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B2B48" w14:textId="77777777" w:rsidR="00306AFD" w:rsidRPr="00C44DBC" w:rsidRDefault="00306AFD" w:rsidP="004F71D9">
      <w:pPr>
        <w:tabs>
          <w:tab w:val="left" w:pos="851"/>
        </w:tabs>
        <w:jc w:val="right"/>
      </w:pPr>
      <w:bookmarkStart w:id="0" w:name="_GoBack"/>
      <w:bookmarkEnd w:id="0"/>
      <w:r w:rsidRPr="00C44DBC">
        <w:rPr>
          <w:noProof/>
        </w:rPr>
        <w:drawing>
          <wp:inline distT="0" distB="0" distL="0" distR="0" wp14:anchorId="5C6F8C5E" wp14:editId="3E68E9CF">
            <wp:extent cx="8910167" cy="6195552"/>
            <wp:effectExtent l="0" t="1587" r="4127" b="4128"/>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70680202_1452668638205413_7200658030617165824_o.jpg"/>
                    <pic:cNvPicPr/>
                  </pic:nvPicPr>
                  <pic:blipFill>
                    <a:blip r:embed="rId8" cstate="email">
                      <a:extLst>
                        <a:ext uri="{28A0092B-C50C-407E-A947-70E740481C1C}">
                          <a14:useLocalDpi xmlns:a14="http://schemas.microsoft.com/office/drawing/2010/main"/>
                        </a:ext>
                      </a:extLst>
                    </a:blip>
                    <a:stretch>
                      <a:fillRect/>
                    </a:stretch>
                  </pic:blipFill>
                  <pic:spPr>
                    <a:xfrm rot="16200000">
                      <a:off x="0" y="0"/>
                      <a:ext cx="8973012" cy="6239250"/>
                    </a:xfrm>
                    <a:prstGeom prst="rect">
                      <a:avLst/>
                    </a:prstGeom>
                  </pic:spPr>
                </pic:pic>
              </a:graphicData>
            </a:graphic>
          </wp:inline>
        </w:drawing>
      </w:r>
    </w:p>
    <w:p w14:paraId="4AD8470B" w14:textId="77777777" w:rsidR="00306AFD" w:rsidRPr="00C44DBC" w:rsidRDefault="00306AFD" w:rsidP="004F71D9">
      <w:pPr>
        <w:tabs>
          <w:tab w:val="left" w:pos="851"/>
        </w:tabs>
      </w:pPr>
    </w:p>
    <w:p w14:paraId="662A3B53" w14:textId="77777777" w:rsidR="00CC6EDB" w:rsidRPr="00C44DBC" w:rsidRDefault="00CC6EDB" w:rsidP="004F71D9">
      <w:pPr>
        <w:tabs>
          <w:tab w:val="left" w:pos="851"/>
        </w:tabs>
      </w:pPr>
    </w:p>
    <w:p w14:paraId="7D32C02E" w14:textId="77777777" w:rsidR="00CC6EDB" w:rsidRPr="00C44DBC" w:rsidRDefault="00CC6EDB" w:rsidP="004F71D9">
      <w:pPr>
        <w:tabs>
          <w:tab w:val="left" w:pos="851"/>
        </w:tabs>
      </w:pPr>
    </w:p>
    <w:p w14:paraId="1F03AD88" w14:textId="77777777" w:rsidR="00306AFD" w:rsidRPr="00C44DBC" w:rsidRDefault="00306AFD" w:rsidP="004F71D9">
      <w:pPr>
        <w:tabs>
          <w:tab w:val="left" w:pos="851"/>
        </w:tabs>
      </w:pPr>
    </w:p>
    <w:p w14:paraId="6B2507F4" w14:textId="77777777" w:rsidR="00CF21E0" w:rsidRPr="00C44DBC" w:rsidRDefault="00CF21E0" w:rsidP="00CF21E0">
      <w:pPr>
        <w:tabs>
          <w:tab w:val="left" w:pos="851"/>
        </w:tabs>
        <w:spacing w:line="288" w:lineRule="auto"/>
        <w:jc w:val="center"/>
        <w:rPr>
          <w:rFonts w:ascii="Times New Roman" w:hAnsi="Times New Roman" w:cs="Times New Roman"/>
          <w:b/>
          <w:lang w:val="vi-VN"/>
        </w:rPr>
      </w:pPr>
      <w:r w:rsidRPr="00C44DBC">
        <w:rPr>
          <w:rFonts w:ascii="Times New Roman" w:hAnsi="Times New Roman" w:cs="Times New Roman"/>
          <w:b/>
          <w:lang w:val="vi-VN"/>
        </w:rPr>
        <w:t>Chương I. DAO ĐỘNG CƠ.</w:t>
      </w:r>
    </w:p>
    <w:p w14:paraId="06AF1BC6" w14:textId="77777777" w:rsidR="00CF21E0" w:rsidRPr="00C44DBC" w:rsidRDefault="00CF21E0" w:rsidP="00CF21E0">
      <w:pPr>
        <w:tabs>
          <w:tab w:val="left" w:pos="851"/>
        </w:tabs>
        <w:spacing w:line="288" w:lineRule="auto"/>
        <w:jc w:val="center"/>
        <w:rPr>
          <w:rFonts w:ascii="Times New Roman" w:hAnsi="Times New Roman" w:cs="Times New Roman"/>
          <w:b/>
          <w:lang w:val="vi-VN"/>
        </w:rPr>
      </w:pPr>
      <w:r w:rsidRPr="00C44DBC">
        <w:rPr>
          <w:rFonts w:ascii="Times New Roman" w:hAnsi="Times New Roman" w:cs="Times New Roman"/>
          <w:b/>
          <w:u w:val="single"/>
          <w:lang w:val="vi-VN"/>
        </w:rPr>
        <w:t>Chuyên đề 1:</w:t>
      </w:r>
      <w:r w:rsidRPr="00C44DBC">
        <w:rPr>
          <w:rFonts w:ascii="Times New Roman" w:hAnsi="Times New Roman" w:cs="Times New Roman"/>
          <w:b/>
          <w:lang w:val="vi-VN"/>
        </w:rPr>
        <w:t xml:space="preserve"> ĐẠI CƯƠNG VỀ DAO ĐỘNG ĐIỀU HÒA</w:t>
      </w:r>
    </w:p>
    <w:p w14:paraId="06C91F6C" w14:textId="77777777" w:rsidR="00EE4378" w:rsidRPr="00C44DBC" w:rsidRDefault="00AE2F37" w:rsidP="00CF21E0">
      <w:pPr>
        <w:tabs>
          <w:tab w:val="left" w:pos="240"/>
          <w:tab w:val="left" w:pos="851"/>
        </w:tabs>
        <w:spacing w:line="288" w:lineRule="auto"/>
        <w:jc w:val="both"/>
        <w:rPr>
          <w:rFonts w:ascii="Times New Roman" w:hAnsi="Times New Roman" w:cs="Times New Roman"/>
          <w:b/>
          <w:bCs/>
          <w:sz w:val="23"/>
          <w:szCs w:val="23"/>
          <w:lang w:val="vi-VN"/>
        </w:rPr>
      </w:pPr>
      <w:r w:rsidRPr="00C44DBC">
        <w:rPr>
          <w:rFonts w:ascii="Times New Roman" w:hAnsi="Times New Roman" w:cs="Times New Roman"/>
          <w:b/>
          <w:bCs/>
          <w:sz w:val="23"/>
          <w:szCs w:val="23"/>
          <w:u w:val="single"/>
        </w:rPr>
        <w:t>Dạng</w:t>
      </w:r>
      <w:r w:rsidRPr="00C44DBC">
        <w:rPr>
          <w:rFonts w:ascii="Times New Roman" w:hAnsi="Times New Roman" w:cs="Times New Roman"/>
          <w:b/>
          <w:bCs/>
          <w:sz w:val="23"/>
          <w:szCs w:val="23"/>
          <w:u w:val="single"/>
          <w:lang w:val="vi-VN"/>
        </w:rPr>
        <w:t xml:space="preserve"> 1:</w:t>
      </w:r>
      <w:r w:rsidRPr="00C44DBC">
        <w:rPr>
          <w:rFonts w:ascii="Times New Roman" w:hAnsi="Times New Roman" w:cs="Times New Roman"/>
          <w:b/>
          <w:bCs/>
          <w:sz w:val="23"/>
          <w:szCs w:val="23"/>
          <w:lang w:val="vi-VN"/>
        </w:rPr>
        <w:t xml:space="preserve"> Bài toán liên quan đến các đại lượng trong dao động điều hoà.</w:t>
      </w:r>
    </w:p>
    <w:tbl>
      <w:tblPr>
        <w:tblStyle w:val="TableGrid"/>
        <w:tblW w:w="10490"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245"/>
        <w:gridCol w:w="5245"/>
      </w:tblGrid>
      <w:tr w:rsidR="00317A05" w:rsidRPr="00C44DBC" w14:paraId="3075BB28" w14:textId="77777777" w:rsidTr="00360BFB">
        <w:tc>
          <w:tcPr>
            <w:tcW w:w="5245" w:type="dxa"/>
            <w:vAlign w:val="bottom"/>
          </w:tcPr>
          <w:p w14:paraId="6CC73751"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1A20A66"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24B41B7" w14:textId="77777777" w:rsidTr="00360BFB">
        <w:tc>
          <w:tcPr>
            <w:tcW w:w="5245" w:type="dxa"/>
            <w:vAlign w:val="bottom"/>
          </w:tcPr>
          <w:p w14:paraId="2F99A7AD"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4C26FE4"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DBCBE87" w14:textId="77777777" w:rsidTr="00360BFB">
        <w:tc>
          <w:tcPr>
            <w:tcW w:w="5245" w:type="dxa"/>
            <w:vAlign w:val="bottom"/>
          </w:tcPr>
          <w:p w14:paraId="3C24D2B0"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BB36F2B"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BC70495" w14:textId="77777777" w:rsidTr="00360BFB">
        <w:tc>
          <w:tcPr>
            <w:tcW w:w="5245" w:type="dxa"/>
            <w:vAlign w:val="bottom"/>
          </w:tcPr>
          <w:p w14:paraId="2CE62F44"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5AFFE9A"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E63E6C8" w14:textId="77777777" w:rsidTr="00360BFB">
        <w:tc>
          <w:tcPr>
            <w:tcW w:w="5245" w:type="dxa"/>
            <w:vAlign w:val="bottom"/>
          </w:tcPr>
          <w:p w14:paraId="3D07892B"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5260392"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AB9656F" w14:textId="77777777" w:rsidTr="00360BFB">
        <w:tc>
          <w:tcPr>
            <w:tcW w:w="5245" w:type="dxa"/>
            <w:vAlign w:val="bottom"/>
          </w:tcPr>
          <w:p w14:paraId="59997254"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EC3DB1A"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E3C99AF" w14:textId="77777777" w:rsidTr="00360BFB">
        <w:tc>
          <w:tcPr>
            <w:tcW w:w="5245" w:type="dxa"/>
            <w:vAlign w:val="bottom"/>
          </w:tcPr>
          <w:p w14:paraId="6575503A"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093B967"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F7FED1B" w14:textId="77777777" w:rsidTr="00360BFB">
        <w:tc>
          <w:tcPr>
            <w:tcW w:w="5245" w:type="dxa"/>
            <w:vAlign w:val="bottom"/>
          </w:tcPr>
          <w:p w14:paraId="15E08C51"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273CCAD"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E45B538" w14:textId="77777777" w:rsidTr="00360BFB">
        <w:tc>
          <w:tcPr>
            <w:tcW w:w="5245" w:type="dxa"/>
            <w:vAlign w:val="bottom"/>
          </w:tcPr>
          <w:p w14:paraId="39B7D9A2"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D24F7DD"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13940A5" w14:textId="77777777" w:rsidTr="00360BFB">
        <w:tc>
          <w:tcPr>
            <w:tcW w:w="5245" w:type="dxa"/>
            <w:vAlign w:val="bottom"/>
          </w:tcPr>
          <w:p w14:paraId="034620AE"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4606617"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3C335DD" w14:textId="77777777" w:rsidTr="00360BFB">
        <w:tc>
          <w:tcPr>
            <w:tcW w:w="5245" w:type="dxa"/>
            <w:vAlign w:val="bottom"/>
          </w:tcPr>
          <w:p w14:paraId="3C71E4F1"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868B3B6"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43A9284" w14:textId="77777777" w:rsidTr="00360BFB">
        <w:tc>
          <w:tcPr>
            <w:tcW w:w="5245" w:type="dxa"/>
            <w:vAlign w:val="bottom"/>
          </w:tcPr>
          <w:p w14:paraId="52F65D17"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05E1438"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0BFCAB9" w14:textId="77777777" w:rsidTr="00360BFB">
        <w:tc>
          <w:tcPr>
            <w:tcW w:w="5245" w:type="dxa"/>
            <w:vAlign w:val="bottom"/>
          </w:tcPr>
          <w:p w14:paraId="1613BA8E"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DE8A2F2"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5669082" w14:textId="77777777" w:rsidTr="00360BFB">
        <w:tc>
          <w:tcPr>
            <w:tcW w:w="5245" w:type="dxa"/>
            <w:vAlign w:val="bottom"/>
          </w:tcPr>
          <w:p w14:paraId="48D0E682"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127F820"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76CED43" w14:textId="77777777" w:rsidTr="00360BFB">
        <w:tc>
          <w:tcPr>
            <w:tcW w:w="5245" w:type="dxa"/>
            <w:vAlign w:val="bottom"/>
          </w:tcPr>
          <w:p w14:paraId="0AC29D80"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720FBE8"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6FFBC10" w14:textId="77777777" w:rsidTr="00360BFB">
        <w:tc>
          <w:tcPr>
            <w:tcW w:w="5245" w:type="dxa"/>
            <w:vAlign w:val="bottom"/>
          </w:tcPr>
          <w:p w14:paraId="28D71874"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ED1F062"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99E19E7" w14:textId="77777777" w:rsidTr="00360BFB">
        <w:tc>
          <w:tcPr>
            <w:tcW w:w="5245" w:type="dxa"/>
            <w:vAlign w:val="bottom"/>
          </w:tcPr>
          <w:p w14:paraId="0BDE9133"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4750DC4"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749A393" w14:textId="77777777" w:rsidTr="00360BFB">
        <w:tc>
          <w:tcPr>
            <w:tcW w:w="5245" w:type="dxa"/>
            <w:vAlign w:val="bottom"/>
          </w:tcPr>
          <w:p w14:paraId="51549CF1"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615A437"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4253066" w14:textId="77777777" w:rsidTr="00360BFB">
        <w:tc>
          <w:tcPr>
            <w:tcW w:w="5245" w:type="dxa"/>
            <w:vAlign w:val="bottom"/>
          </w:tcPr>
          <w:p w14:paraId="5F15372F"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BF2FEC9"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6CEDEC3" w14:textId="77777777" w:rsidTr="00360BFB">
        <w:tc>
          <w:tcPr>
            <w:tcW w:w="5245" w:type="dxa"/>
            <w:vAlign w:val="bottom"/>
          </w:tcPr>
          <w:p w14:paraId="61BE888D"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5897EB5"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4300DEB" w14:textId="77777777" w:rsidTr="00360BFB">
        <w:tc>
          <w:tcPr>
            <w:tcW w:w="5245" w:type="dxa"/>
            <w:vAlign w:val="bottom"/>
          </w:tcPr>
          <w:p w14:paraId="2944C618"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E7045BC"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D5F7E58" w14:textId="77777777" w:rsidTr="00360BFB">
        <w:tc>
          <w:tcPr>
            <w:tcW w:w="5245" w:type="dxa"/>
            <w:vAlign w:val="bottom"/>
          </w:tcPr>
          <w:p w14:paraId="0292DB4C"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6F3ADCD"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BF96419" w14:textId="77777777" w:rsidTr="00360BFB">
        <w:tc>
          <w:tcPr>
            <w:tcW w:w="5245" w:type="dxa"/>
            <w:vAlign w:val="bottom"/>
          </w:tcPr>
          <w:p w14:paraId="337EE3E4"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5F96737"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31E6691" w14:textId="77777777" w:rsidTr="00360BFB">
        <w:tc>
          <w:tcPr>
            <w:tcW w:w="5245" w:type="dxa"/>
            <w:vAlign w:val="bottom"/>
          </w:tcPr>
          <w:p w14:paraId="5981F8FC"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A39B695"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159AF6E" w14:textId="77777777" w:rsidTr="00360BFB">
        <w:tc>
          <w:tcPr>
            <w:tcW w:w="5245" w:type="dxa"/>
            <w:vAlign w:val="bottom"/>
          </w:tcPr>
          <w:p w14:paraId="0051ACDC"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86121C7"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1EFD54E" w14:textId="77777777" w:rsidTr="00360BFB">
        <w:tc>
          <w:tcPr>
            <w:tcW w:w="5245" w:type="dxa"/>
            <w:vAlign w:val="bottom"/>
          </w:tcPr>
          <w:p w14:paraId="08ABD28D"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2B9188E"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D2B67B9" w14:textId="77777777" w:rsidTr="00360BFB">
        <w:tc>
          <w:tcPr>
            <w:tcW w:w="5245" w:type="dxa"/>
            <w:vAlign w:val="bottom"/>
          </w:tcPr>
          <w:p w14:paraId="78D6E361"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6DDFC78"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3B1EB8A" w14:textId="77777777" w:rsidTr="00360BFB">
        <w:tc>
          <w:tcPr>
            <w:tcW w:w="5245" w:type="dxa"/>
            <w:vAlign w:val="bottom"/>
          </w:tcPr>
          <w:p w14:paraId="35372622"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FBEBEFE"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6F857AC" w14:textId="77777777" w:rsidTr="00360BFB">
        <w:tc>
          <w:tcPr>
            <w:tcW w:w="5245" w:type="dxa"/>
            <w:vAlign w:val="bottom"/>
          </w:tcPr>
          <w:p w14:paraId="0BA60219"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AAB4162"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90B1907" w14:textId="77777777" w:rsidTr="00360BFB">
        <w:tc>
          <w:tcPr>
            <w:tcW w:w="5245" w:type="dxa"/>
            <w:vAlign w:val="bottom"/>
          </w:tcPr>
          <w:p w14:paraId="504819C1"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910EAC2"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C8728A6" w14:textId="77777777" w:rsidTr="00360BFB">
        <w:tc>
          <w:tcPr>
            <w:tcW w:w="5245" w:type="dxa"/>
            <w:vAlign w:val="bottom"/>
          </w:tcPr>
          <w:p w14:paraId="59CBE175"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D951D04"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E7BA2FF" w14:textId="77777777" w:rsidTr="00360BFB">
        <w:tc>
          <w:tcPr>
            <w:tcW w:w="5245" w:type="dxa"/>
            <w:vAlign w:val="bottom"/>
          </w:tcPr>
          <w:p w14:paraId="482F4E6F"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9E0C1E7"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15839EB" w14:textId="77777777" w:rsidTr="00360BFB">
        <w:tc>
          <w:tcPr>
            <w:tcW w:w="5245" w:type="dxa"/>
            <w:vAlign w:val="bottom"/>
          </w:tcPr>
          <w:p w14:paraId="0828CF95"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0B02A6C"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8F2CC8A" w14:textId="77777777" w:rsidTr="00360BFB">
        <w:tc>
          <w:tcPr>
            <w:tcW w:w="5245" w:type="dxa"/>
            <w:vAlign w:val="bottom"/>
          </w:tcPr>
          <w:p w14:paraId="50B2A730"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0C4CCD4"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40753A0" w14:textId="77777777" w:rsidTr="00360BFB">
        <w:tc>
          <w:tcPr>
            <w:tcW w:w="5245" w:type="dxa"/>
            <w:vAlign w:val="bottom"/>
          </w:tcPr>
          <w:p w14:paraId="259D96C9"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9AE6FE4"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AA79EFD" w14:textId="77777777" w:rsidTr="00360BFB">
        <w:tc>
          <w:tcPr>
            <w:tcW w:w="5245" w:type="dxa"/>
            <w:vAlign w:val="bottom"/>
          </w:tcPr>
          <w:p w14:paraId="481FD3C7"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80C4B0B" w14:textId="77777777" w:rsidR="00FB23EF" w:rsidRPr="00C44DBC" w:rsidRDefault="00FB23EF" w:rsidP="004F71D9">
            <w:pPr>
              <w:tabs>
                <w:tab w:val="left" w:pos="851"/>
              </w:tabs>
              <w:spacing w:line="288" w:lineRule="auto"/>
              <w:jc w:val="both"/>
              <w:rPr>
                <w:rFonts w:ascii="Times New Roman" w:hAnsi="Times New Roman" w:cs="Times New Roman"/>
                <w:b/>
                <w:sz w:val="28"/>
                <w:szCs w:val="28"/>
                <w:lang w:val="vi-VN"/>
              </w:rPr>
            </w:pPr>
          </w:p>
        </w:tc>
      </w:tr>
    </w:tbl>
    <w:p w14:paraId="6B8B4060"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Một vật dao động điều hoà trên trục Ox theo phương trình x = 6cos(10t), trong đó x tính bằng cm, t tính bằng s. Độ dài quỹ đạo của vật bằng</w:t>
      </w:r>
    </w:p>
    <w:p w14:paraId="5831955D" w14:textId="77777777" w:rsidR="006C2CE0" w:rsidRPr="00C44DBC" w:rsidRDefault="006C2CE0" w:rsidP="006C2CE0">
      <w:pPr>
        <w:pStyle w:val="ListParagraph"/>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b/>
        </w:rPr>
        <w:t xml:space="preserve">A. </w:t>
      </w:r>
      <w:r w:rsidRPr="00C44DBC">
        <w:rPr>
          <w:rFonts w:ascii="Times New Roman" w:hAnsi="Times New Roman" w:cs="Times New Roman"/>
        </w:rPr>
        <w:t>6 cm.</w:t>
      </w:r>
      <w:r w:rsidRPr="00C44DBC">
        <w:rPr>
          <w:rFonts w:ascii="Times New Roman" w:hAnsi="Times New Roman" w:cs="Times New Roman"/>
          <w:b/>
        </w:rPr>
        <w:tab/>
        <w:t xml:space="preserve">B. </w:t>
      </w:r>
      <w:r w:rsidRPr="00C44DBC">
        <w:rPr>
          <w:rFonts w:ascii="Times New Roman" w:hAnsi="Times New Roman" w:cs="Times New Roman"/>
        </w:rPr>
        <w:t>0,6 cm.</w:t>
      </w:r>
      <w:r w:rsidRPr="00C44DBC">
        <w:rPr>
          <w:rFonts w:ascii="Times New Roman" w:hAnsi="Times New Roman" w:cs="Times New Roman"/>
          <w:b/>
        </w:rPr>
        <w:tab/>
        <w:t xml:space="preserve">C. </w:t>
      </w:r>
      <w:r w:rsidRPr="00C44DBC">
        <w:rPr>
          <w:rFonts w:ascii="Times New Roman" w:hAnsi="Times New Roman" w:cs="Times New Roman"/>
        </w:rPr>
        <w:t>12 cm.</w:t>
      </w:r>
      <w:r w:rsidRPr="00C44DBC">
        <w:rPr>
          <w:rFonts w:ascii="Times New Roman" w:hAnsi="Times New Roman" w:cs="Times New Roman"/>
          <w:b/>
        </w:rPr>
        <w:tab/>
        <w:t xml:space="preserve">D. </w:t>
      </w:r>
      <w:r w:rsidRPr="00C44DBC">
        <w:rPr>
          <w:rFonts w:ascii="Times New Roman" w:hAnsi="Times New Roman" w:cs="Times New Roman"/>
        </w:rPr>
        <w:t>24 cm.</w:t>
      </w:r>
    </w:p>
    <w:p w14:paraId="013BFF9C"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lang w:val="pt-BR"/>
        </w:rPr>
        <w:t xml:space="preserve">Xác định biên độ dao động của một chất điểm dao động điều hòa với tần số góc </w:t>
      </w:r>
      <w:r w:rsidR="00F116DD" w:rsidRPr="00D120D6">
        <w:rPr>
          <w:rFonts w:ascii="Times New Roman" w:eastAsia="Times New Roman" w:hAnsi="Times New Roman" w:cs="Times New Roman"/>
          <w:noProof/>
          <w:position w:val="-6"/>
          <w:lang w:val="pt-BR"/>
        </w:rPr>
        <w:object w:dxaOrig="600" w:dyaOrig="225" w14:anchorId="38132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85pt;height:9.75pt;mso-width-percent:0;mso-height-percent:0;mso-width-percent:0;mso-height-percent:0" o:ole="">
            <v:imagedata r:id="rId9" o:title=""/>
          </v:shape>
          <o:OLEObject Type="Embed" ProgID="Equation.DSMT4" ShapeID="_x0000_i1025" DrawAspect="Content" ObjectID="_1691502661" r:id="rId10"/>
        </w:object>
      </w:r>
      <w:r w:rsidRPr="00C44DBC">
        <w:rPr>
          <w:rFonts w:ascii="Times New Roman" w:hAnsi="Times New Roman" w:cs="Times New Roman"/>
          <w:lang w:val="pt-BR"/>
        </w:rPr>
        <w:t xml:space="preserve"> rad/s. Biết rằng khi vật có vận tốc là </w:t>
      </w:r>
      <w:r w:rsidR="00F116DD" w:rsidRPr="00D120D6">
        <w:rPr>
          <w:rFonts w:ascii="Times New Roman" w:eastAsia="Times New Roman" w:hAnsi="Times New Roman" w:cs="Times New Roman"/>
          <w:noProof/>
          <w:position w:val="-6"/>
          <w:lang w:val="pt-BR"/>
        </w:rPr>
        <w:object w:dxaOrig="330" w:dyaOrig="270" w14:anchorId="181D9626">
          <v:shape id="_x0000_i1026" type="#_x0000_t75" alt="" style="width:15.95pt;height:13.9pt;mso-width-percent:0;mso-height-percent:0;mso-width-percent:0;mso-height-percent:0" o:ole="">
            <v:imagedata r:id="rId11" o:title=""/>
          </v:shape>
          <o:OLEObject Type="Embed" ProgID="Equation.DSMT4" ShapeID="_x0000_i1026" DrawAspect="Content" ObjectID="_1691502662" r:id="rId12"/>
        </w:object>
      </w:r>
      <w:r w:rsidRPr="00C44DBC">
        <w:rPr>
          <w:rFonts w:ascii="Times New Roman" w:hAnsi="Times New Roman" w:cs="Times New Roman"/>
          <w:lang w:val="pt-BR"/>
        </w:rPr>
        <w:t xml:space="preserve"> cm/s thì gia tốc của nó là 40</w:t>
      </w:r>
      <w:r w:rsidRPr="00C44DBC">
        <w:rPr>
          <w:rFonts w:ascii="Times New Roman" w:hAnsi="Times New Roman" w:cs="Times New Roman"/>
        </w:rPr>
        <w:t xml:space="preserve"> c</w:t>
      </w:r>
      <w:r w:rsidRPr="00C44DBC">
        <w:rPr>
          <w:rFonts w:ascii="Times New Roman" w:hAnsi="Times New Roman" w:cs="Times New Roman"/>
          <w:lang w:val="pt-BR"/>
        </w:rPr>
        <w:t>m/s</w:t>
      </w:r>
      <w:r w:rsidRPr="00C44DBC">
        <w:rPr>
          <w:rFonts w:ascii="Times New Roman" w:hAnsi="Times New Roman" w:cs="Times New Roman"/>
          <w:vertAlign w:val="superscript"/>
          <w:lang w:val="pt-BR"/>
        </w:rPr>
        <w:t>2</w:t>
      </w:r>
    </w:p>
    <w:p w14:paraId="75C9A995" w14:textId="77777777" w:rsidR="006C2CE0" w:rsidRPr="00C44DBC" w:rsidRDefault="006C2CE0" w:rsidP="000F59A1">
      <w:pPr>
        <w:tabs>
          <w:tab w:val="left" w:pos="283"/>
          <w:tab w:val="left" w:pos="851"/>
          <w:tab w:val="left" w:pos="2127"/>
          <w:tab w:val="left" w:pos="2835"/>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3 cm</w:t>
      </w:r>
      <w:r w:rsidRPr="00C44DBC">
        <w:rPr>
          <w:rFonts w:ascii="Times New Roman" w:hAnsi="Times New Roman" w:cs="Times New Roman"/>
          <w:b/>
          <w:sz w:val="22"/>
          <w:szCs w:val="22"/>
        </w:rPr>
        <w:tab/>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4 cm</w:t>
      </w:r>
      <w:r w:rsidR="000F59A1" w:rsidRPr="00C44DBC">
        <w:rPr>
          <w:rFonts w:ascii="Times New Roman" w:hAnsi="Times New Roman" w:cs="Times New Roman"/>
          <w:b/>
          <w:sz w:val="22"/>
          <w:szCs w:val="22"/>
        </w:rPr>
        <w:tab/>
      </w: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5 cm.</w:t>
      </w:r>
      <w:r w:rsidRPr="00C44DBC">
        <w:rPr>
          <w:rFonts w:ascii="Times New Roman" w:hAnsi="Times New Roman" w:cs="Times New Roman"/>
          <w:b/>
          <w:sz w:val="22"/>
          <w:szCs w:val="22"/>
        </w:rPr>
        <w:tab/>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6 cm</w:t>
      </w:r>
    </w:p>
    <w:p w14:paraId="547BB5E3"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hAnsi="Times New Roman" w:cs="Times New Roman"/>
          <w:b/>
          <w:lang w:val="fr-FR"/>
        </w:rPr>
      </w:pPr>
      <w:r w:rsidRPr="00C44DBC">
        <w:rPr>
          <w:rFonts w:ascii="Times New Roman" w:hAnsi="Times New Roman" w:cs="Times New Roman"/>
          <w:lang w:val="fr-FR"/>
        </w:rPr>
        <w:t xml:space="preserve">Một vật nhỏ dao động theo phương trình </w:t>
      </w:r>
      <w:r w:rsidR="00F116DD" w:rsidRPr="00D120D6">
        <w:rPr>
          <w:rFonts w:ascii="Times New Roman" w:eastAsia="Times New Roman" w:hAnsi="Times New Roman" w:cs="Times New Roman"/>
          <w:noProof/>
          <w:position w:val="-14"/>
          <w:lang w:val="fr-FR"/>
        </w:rPr>
        <w:object w:dxaOrig="2010" w:dyaOrig="405" w14:anchorId="7B55D49B">
          <v:shape id="_x0000_i1027" type="#_x0000_t75" alt="" style="width:100.8pt;height:20.05pt;mso-width-percent:0;mso-height-percent:0;mso-width-percent:0;mso-height-percent:0" o:ole="">
            <v:imagedata r:id="rId13" o:title=""/>
          </v:shape>
          <o:OLEObject Type="Embed" ProgID="Equation.DSMT4" ShapeID="_x0000_i1027" DrawAspect="Content" ObjectID="_1691502663" r:id="rId14"/>
        </w:object>
      </w:r>
      <w:r w:rsidRPr="00C44DBC">
        <w:rPr>
          <w:rFonts w:ascii="Times New Roman" w:hAnsi="Times New Roman" w:cs="Times New Roman"/>
          <w:lang w:val="fr-FR"/>
        </w:rPr>
        <w:t xml:space="preserve"> cm. Pha ban đầu của dao động là:</w:t>
      </w:r>
    </w:p>
    <w:p w14:paraId="28FD951E" w14:textId="77777777" w:rsidR="006C2CE0" w:rsidRPr="00C44DBC" w:rsidRDefault="006C2CE0" w:rsidP="000F59A1">
      <w:pPr>
        <w:tabs>
          <w:tab w:val="left" w:pos="283"/>
          <w:tab w:val="left" w:pos="851"/>
          <w:tab w:val="left" w:pos="2127"/>
          <w:tab w:val="left" w:pos="3544"/>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π</w:t>
      </w:r>
      <w:r w:rsidRPr="00C44DBC">
        <w:rPr>
          <w:rFonts w:ascii="Times New Roman" w:hAnsi="Times New Roman" w:cs="Times New Roman"/>
          <w:sz w:val="22"/>
          <w:szCs w:val="22"/>
          <w:lang w:val="fr-FR"/>
        </w:rPr>
        <w:t>.</w:t>
      </w:r>
      <w:r w:rsidRPr="00C44DBC">
        <w:rPr>
          <w:rFonts w:ascii="Times New Roman" w:hAnsi="Times New Roman" w:cs="Times New Roman"/>
          <w:b/>
          <w:sz w:val="22"/>
          <w:szCs w:val="22"/>
        </w:rPr>
        <w:tab/>
      </w:r>
      <w:r w:rsidRPr="00C44DBC">
        <w:rPr>
          <w:rFonts w:ascii="Times New Roman" w:hAnsi="Times New Roman" w:cs="Times New Roman"/>
          <w:b/>
          <w:sz w:val="22"/>
          <w:szCs w:val="22"/>
          <w:lang w:val="fr-FR"/>
        </w:rPr>
        <w:t xml:space="preserve">B. </w:t>
      </w:r>
      <w:r w:rsidRPr="00C44DBC">
        <w:rPr>
          <w:rFonts w:ascii="Times New Roman" w:hAnsi="Times New Roman" w:cs="Times New Roman"/>
          <w:sz w:val="22"/>
          <w:szCs w:val="22"/>
          <w:lang w:val="fr-FR"/>
        </w:rPr>
        <w:t xml:space="preserve">0,5 </w:t>
      </w:r>
      <w:r w:rsidRPr="00C44DBC">
        <w:rPr>
          <w:rFonts w:ascii="Times New Roman" w:hAnsi="Times New Roman" w:cs="Times New Roman"/>
          <w:sz w:val="22"/>
          <w:szCs w:val="22"/>
        </w:rPr>
        <w:t>π</w:t>
      </w:r>
      <w:r w:rsidRPr="00C44DBC">
        <w:rPr>
          <w:rFonts w:ascii="Times New Roman" w:hAnsi="Times New Roman" w:cs="Times New Roman"/>
          <w:sz w:val="22"/>
          <w:szCs w:val="22"/>
          <w:lang w:val="fr-FR"/>
        </w:rPr>
        <w:t>.</w:t>
      </w:r>
      <w:r w:rsidRPr="00C44DBC">
        <w:rPr>
          <w:rFonts w:ascii="Times New Roman" w:hAnsi="Times New Roman" w:cs="Times New Roman"/>
          <w:b/>
          <w:sz w:val="22"/>
          <w:szCs w:val="22"/>
        </w:rPr>
        <w:tab/>
      </w:r>
      <w:r w:rsidRPr="00C44DBC">
        <w:rPr>
          <w:rFonts w:ascii="Times New Roman" w:hAnsi="Times New Roman" w:cs="Times New Roman"/>
          <w:b/>
          <w:sz w:val="22"/>
          <w:szCs w:val="22"/>
          <w:lang w:val="fr-FR"/>
        </w:rPr>
        <w:t xml:space="preserve">C. </w:t>
      </w:r>
      <w:r w:rsidRPr="00C44DBC">
        <w:rPr>
          <w:rFonts w:ascii="Times New Roman" w:hAnsi="Times New Roman" w:cs="Times New Roman"/>
          <w:sz w:val="22"/>
          <w:szCs w:val="22"/>
          <w:lang w:val="fr-FR"/>
        </w:rPr>
        <w:t xml:space="preserve">0,25 </w:t>
      </w:r>
      <w:r w:rsidRPr="00C44DBC">
        <w:rPr>
          <w:rFonts w:ascii="Times New Roman" w:hAnsi="Times New Roman" w:cs="Times New Roman"/>
          <w:sz w:val="22"/>
          <w:szCs w:val="22"/>
        </w:rPr>
        <w:t>π</w:t>
      </w:r>
      <w:r w:rsidRPr="00C44DBC">
        <w:rPr>
          <w:rFonts w:ascii="Times New Roman" w:hAnsi="Times New Roman" w:cs="Times New Roman"/>
          <w:sz w:val="22"/>
          <w:szCs w:val="22"/>
          <w:lang w:val="fr-FR"/>
        </w:rPr>
        <w:t>.</w:t>
      </w:r>
      <w:r w:rsidRPr="00C44DBC">
        <w:rPr>
          <w:rFonts w:ascii="Times New Roman" w:hAnsi="Times New Roman" w:cs="Times New Roman"/>
          <w:b/>
          <w:sz w:val="22"/>
          <w:szCs w:val="22"/>
        </w:rPr>
        <w:tab/>
      </w:r>
      <w:r w:rsidRPr="00C44DBC">
        <w:rPr>
          <w:rFonts w:ascii="Times New Roman" w:hAnsi="Times New Roman" w:cs="Times New Roman"/>
          <w:b/>
          <w:sz w:val="22"/>
          <w:szCs w:val="22"/>
          <w:lang w:val="fr-FR"/>
        </w:rPr>
        <w:t xml:space="preserve">D. </w:t>
      </w:r>
      <w:r w:rsidRPr="00C44DBC">
        <w:rPr>
          <w:rFonts w:ascii="Times New Roman" w:hAnsi="Times New Roman" w:cs="Times New Roman"/>
          <w:sz w:val="22"/>
          <w:szCs w:val="22"/>
          <w:lang w:val="fr-FR"/>
        </w:rPr>
        <w:t xml:space="preserve">1,5 </w:t>
      </w:r>
      <w:r w:rsidRPr="00C44DBC">
        <w:rPr>
          <w:rFonts w:ascii="Times New Roman" w:hAnsi="Times New Roman" w:cs="Times New Roman"/>
          <w:sz w:val="22"/>
          <w:szCs w:val="22"/>
        </w:rPr>
        <w:t>π</w:t>
      </w:r>
      <w:r w:rsidRPr="00C44DBC">
        <w:rPr>
          <w:rFonts w:ascii="Times New Roman" w:hAnsi="Times New Roman" w:cs="Times New Roman"/>
          <w:sz w:val="22"/>
          <w:szCs w:val="22"/>
          <w:lang w:val="fr-FR"/>
        </w:rPr>
        <w:t>.</w:t>
      </w:r>
    </w:p>
    <w:p w14:paraId="234E5699"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hAnsi="Times New Roman" w:cs="Times New Roman"/>
          <w:b/>
          <w:lang w:val="fr-FR"/>
        </w:rPr>
      </w:pPr>
      <w:r w:rsidRPr="00C44DBC">
        <w:rPr>
          <w:rFonts w:ascii="Times New Roman" w:hAnsi="Times New Roman" w:cs="Times New Roman"/>
          <w:lang w:val="fr-FR"/>
        </w:rPr>
        <w:t xml:space="preserve">Một chất điểm dao động theo phương trình </w:t>
      </w:r>
      <w:r w:rsidR="00F116DD" w:rsidRPr="00D120D6">
        <w:rPr>
          <w:rFonts w:ascii="Times New Roman" w:eastAsia="Times New Roman" w:hAnsi="Times New Roman" w:cs="Times New Roman"/>
          <w:noProof/>
          <w:position w:val="-14"/>
          <w:lang w:val="fr-FR"/>
        </w:rPr>
        <w:object w:dxaOrig="1365" w:dyaOrig="405" w14:anchorId="5AE3A9A7">
          <v:shape id="_x0000_i1028" type="#_x0000_t75" alt="" style="width:68.95pt;height:20.05pt;mso-width-percent:0;mso-height-percent:0;mso-width-percent:0;mso-height-percent:0" o:ole="">
            <v:imagedata r:id="rId15" o:title=""/>
          </v:shape>
          <o:OLEObject Type="Embed" ProgID="Equation.DSMT4" ShapeID="_x0000_i1028" DrawAspect="Content" ObjectID="_1691502664" r:id="rId16"/>
        </w:object>
      </w:r>
      <w:r w:rsidRPr="00C44DBC">
        <w:rPr>
          <w:rFonts w:ascii="Times New Roman" w:hAnsi="Times New Roman" w:cs="Times New Roman"/>
          <w:lang w:val="fr-FR"/>
        </w:rPr>
        <w:t>cm. Dao động của chất điểm có biên độ là:</w:t>
      </w:r>
    </w:p>
    <w:p w14:paraId="0F5CF5FD" w14:textId="77777777" w:rsidR="006C2CE0" w:rsidRPr="00C44DBC" w:rsidRDefault="006C2CE0" w:rsidP="000F59A1">
      <w:pPr>
        <w:tabs>
          <w:tab w:val="left" w:pos="283"/>
          <w:tab w:val="left" w:pos="851"/>
          <w:tab w:val="left" w:pos="2127"/>
          <w:tab w:val="left" w:pos="2835"/>
          <w:tab w:val="left" w:pos="3686"/>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fr-FR"/>
        </w:rPr>
        <w:t xml:space="preserve">A. </w:t>
      </w:r>
      <w:r w:rsidRPr="00C44DBC">
        <w:rPr>
          <w:rFonts w:ascii="Times New Roman" w:hAnsi="Times New Roman" w:cs="Times New Roman"/>
          <w:sz w:val="22"/>
          <w:szCs w:val="22"/>
          <w:lang w:val="fr-FR"/>
        </w:rPr>
        <w:t>2 cm</w:t>
      </w:r>
      <w:r w:rsidRPr="00C44DBC">
        <w:rPr>
          <w:rFonts w:ascii="Times New Roman" w:hAnsi="Times New Roman" w:cs="Times New Roman"/>
          <w:b/>
          <w:sz w:val="22"/>
          <w:szCs w:val="22"/>
        </w:rPr>
        <w:tab/>
      </w:r>
      <w:r w:rsidRPr="00C44DBC">
        <w:rPr>
          <w:rFonts w:ascii="Times New Roman" w:hAnsi="Times New Roman" w:cs="Times New Roman"/>
          <w:b/>
          <w:sz w:val="22"/>
          <w:szCs w:val="22"/>
          <w:lang w:val="fr-FR"/>
        </w:rPr>
        <w:t xml:space="preserve">B. </w:t>
      </w:r>
      <w:r w:rsidRPr="00C44DBC">
        <w:rPr>
          <w:rFonts w:ascii="Times New Roman" w:hAnsi="Times New Roman" w:cs="Times New Roman"/>
          <w:sz w:val="22"/>
          <w:szCs w:val="22"/>
          <w:lang w:val="fr-FR"/>
        </w:rPr>
        <w:t>6cm</w:t>
      </w:r>
      <w:r w:rsidRPr="00C44DBC">
        <w:rPr>
          <w:rFonts w:ascii="Times New Roman" w:hAnsi="Times New Roman" w:cs="Times New Roman"/>
          <w:b/>
          <w:sz w:val="22"/>
          <w:szCs w:val="22"/>
        </w:rPr>
        <w:tab/>
      </w:r>
      <w:r w:rsidRPr="00C44DBC">
        <w:rPr>
          <w:rFonts w:ascii="Times New Roman" w:hAnsi="Times New Roman" w:cs="Times New Roman"/>
          <w:b/>
          <w:sz w:val="22"/>
          <w:szCs w:val="22"/>
          <w:lang w:val="fr-FR"/>
        </w:rPr>
        <w:t xml:space="preserve">C. </w:t>
      </w:r>
      <w:r w:rsidRPr="00C44DBC">
        <w:rPr>
          <w:rFonts w:ascii="Times New Roman" w:hAnsi="Times New Roman" w:cs="Times New Roman"/>
          <w:sz w:val="22"/>
          <w:szCs w:val="22"/>
          <w:lang w:val="fr-FR"/>
        </w:rPr>
        <w:t>3cm</w:t>
      </w:r>
      <w:r w:rsidRPr="00C44DBC">
        <w:rPr>
          <w:rFonts w:ascii="Times New Roman" w:hAnsi="Times New Roman" w:cs="Times New Roman"/>
          <w:b/>
          <w:sz w:val="22"/>
          <w:szCs w:val="22"/>
        </w:rPr>
        <w:tab/>
      </w:r>
      <w:r w:rsidR="000F59A1" w:rsidRPr="00C44DBC">
        <w:rPr>
          <w:rFonts w:ascii="Times New Roman" w:hAnsi="Times New Roman" w:cs="Times New Roman"/>
          <w:b/>
          <w:sz w:val="22"/>
          <w:szCs w:val="22"/>
        </w:rPr>
        <w:tab/>
      </w:r>
      <w:r w:rsidRPr="00C44DBC">
        <w:rPr>
          <w:rFonts w:ascii="Times New Roman" w:hAnsi="Times New Roman" w:cs="Times New Roman"/>
          <w:b/>
          <w:sz w:val="22"/>
          <w:szCs w:val="22"/>
          <w:lang w:val="fr-FR"/>
        </w:rPr>
        <w:t xml:space="preserve">D. </w:t>
      </w:r>
      <w:r w:rsidRPr="00C44DBC">
        <w:rPr>
          <w:rFonts w:ascii="Times New Roman" w:hAnsi="Times New Roman" w:cs="Times New Roman"/>
          <w:sz w:val="22"/>
          <w:szCs w:val="22"/>
          <w:lang w:val="fr-FR"/>
        </w:rPr>
        <w:t>12 cm</w:t>
      </w:r>
      <w:r w:rsidRPr="00C44DBC">
        <w:rPr>
          <w:rFonts w:ascii="Times New Roman" w:hAnsi="Times New Roman" w:cs="Times New Roman"/>
          <w:sz w:val="22"/>
          <w:szCs w:val="22"/>
          <w:lang w:val="vi-VN"/>
        </w:rPr>
        <w:t>.</w:t>
      </w:r>
    </w:p>
    <w:p w14:paraId="7C55AC8B"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Vận tốc cực đại của một vật dao động điều hòa là 1m/s và gia tốc cực đại của nó là 1,57 m/s</w:t>
      </w:r>
      <w:r w:rsidRPr="00C44DBC">
        <w:rPr>
          <w:rFonts w:ascii="Times New Roman" w:hAnsi="Times New Roman" w:cs="Times New Roman"/>
          <w:vertAlign w:val="superscript"/>
        </w:rPr>
        <w:t>2</w:t>
      </w:r>
      <w:r w:rsidRPr="00C44DBC">
        <w:rPr>
          <w:rFonts w:ascii="Times New Roman" w:hAnsi="Times New Roman" w:cs="Times New Roman"/>
        </w:rPr>
        <w:t>. Chu kì dao động của vật là</w:t>
      </w:r>
    </w:p>
    <w:p w14:paraId="7DC95531" w14:textId="77777777" w:rsidR="006C2CE0" w:rsidRPr="00C44DBC" w:rsidRDefault="006C2CE0" w:rsidP="000F59A1">
      <w:pPr>
        <w:tabs>
          <w:tab w:val="left" w:pos="283"/>
          <w:tab w:val="left" w:pos="851"/>
          <w:tab w:val="left" w:pos="1985"/>
          <w:tab w:val="left" w:pos="2835"/>
          <w:tab w:val="left" w:pos="3686"/>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4 s.</w:t>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2 s.</w:t>
      </w:r>
      <w:r w:rsidRPr="00C44DBC">
        <w:rPr>
          <w:rFonts w:ascii="Times New Roman" w:hAnsi="Times New Roman" w:cs="Times New Roman"/>
          <w:b/>
          <w:sz w:val="22"/>
          <w:szCs w:val="22"/>
        </w:rPr>
        <w:tab/>
        <w:t xml:space="preserve">C. </w:t>
      </w:r>
      <w:r w:rsidRPr="00C44DBC">
        <w:rPr>
          <w:rFonts w:ascii="Times New Roman" w:hAnsi="Times New Roman" w:cs="Times New Roman"/>
          <w:sz w:val="22"/>
          <w:szCs w:val="22"/>
        </w:rPr>
        <w:t>6,28 s.</w:t>
      </w:r>
      <w:r w:rsidRPr="00C44DBC">
        <w:rPr>
          <w:rFonts w:ascii="Times New Roman" w:hAnsi="Times New Roman" w:cs="Times New Roman"/>
          <w:b/>
          <w:sz w:val="22"/>
          <w:szCs w:val="22"/>
        </w:rPr>
        <w:tab/>
      </w:r>
      <w:r w:rsidR="000F59A1" w:rsidRPr="00C44DBC">
        <w:rPr>
          <w:rFonts w:ascii="Times New Roman" w:hAnsi="Times New Roman" w:cs="Times New Roman"/>
          <w:b/>
          <w:sz w:val="22"/>
          <w:szCs w:val="22"/>
        </w:rPr>
        <w:tab/>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3,14 s.</w:t>
      </w:r>
    </w:p>
    <w:p w14:paraId="2FD62D04"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hAnsi="Times New Roman" w:cs="Times New Roman"/>
          <w:b/>
        </w:rPr>
      </w:pPr>
      <w:bookmarkStart w:id="1" w:name="_Hlk10878648"/>
      <w:r w:rsidRPr="00C44DBC">
        <w:rPr>
          <w:rFonts w:ascii="Times New Roman" w:hAnsi="Times New Roman" w:cs="Times New Roman"/>
        </w:rPr>
        <w:t xml:space="preserve">Một vật dao động điều hòa với phương trình </w:t>
      </w:r>
      <w:r w:rsidR="00F116DD" w:rsidRPr="00D120D6">
        <w:rPr>
          <w:rFonts w:ascii="Times New Roman" w:eastAsia="Times New Roman" w:hAnsi="Times New Roman" w:cs="Times New Roman"/>
          <w:noProof/>
          <w:position w:val="-14"/>
        </w:rPr>
        <w:object w:dxaOrig="1320" w:dyaOrig="405" w14:anchorId="62C5C718">
          <v:shape id="_x0000_i1029" type="#_x0000_t75" alt="" style="width:64.8pt;height:20.05pt;mso-width-percent:0;mso-height-percent:0;mso-width-percent:0;mso-height-percent:0" o:ole="">
            <v:imagedata r:id="rId17" o:title=""/>
          </v:shape>
          <o:OLEObject Type="Embed" ProgID="Equation.DSMT4" ShapeID="_x0000_i1029" DrawAspect="Content" ObjectID="_1691502665" r:id="rId18"/>
        </w:object>
      </w:r>
      <w:r w:rsidRPr="00C44DBC">
        <w:rPr>
          <w:rFonts w:ascii="Times New Roman" w:hAnsi="Times New Roman" w:cs="Times New Roman"/>
        </w:rPr>
        <w:t xml:space="preserve"> cm. Tốc độ cực đại của vật có giá trị</w:t>
      </w:r>
    </w:p>
    <w:p w14:paraId="4689C1CD" w14:textId="77777777" w:rsidR="006C2CE0" w:rsidRPr="00C44DBC" w:rsidRDefault="006C2CE0" w:rsidP="006C2CE0">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 5 cm/s.</w:t>
      </w:r>
      <w:r w:rsidR="000F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50 cm/s.</w:t>
      </w:r>
      <w:r w:rsidRPr="00C44DBC">
        <w:rPr>
          <w:rFonts w:ascii="Times New Roman" w:hAnsi="Times New Roman" w:cs="Times New Roman"/>
          <w:b/>
          <w:sz w:val="22"/>
          <w:szCs w:val="22"/>
        </w:rPr>
        <w:tab/>
        <w:t xml:space="preserve">C. </w:t>
      </w:r>
      <w:r w:rsidRPr="00C44DBC">
        <w:rPr>
          <w:rFonts w:ascii="Times New Roman" w:hAnsi="Times New Roman" w:cs="Times New Roman"/>
          <w:sz w:val="22"/>
          <w:szCs w:val="22"/>
        </w:rPr>
        <w:t>5π cm/s.</w:t>
      </w:r>
      <w:r w:rsidR="000F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5 cm/s.</w:t>
      </w:r>
    </w:p>
    <w:bookmarkEnd w:id="1"/>
    <w:p w14:paraId="2DDCBD06" w14:textId="77777777" w:rsidR="006C2CE0" w:rsidRPr="00C44DBC" w:rsidRDefault="000F59A1" w:rsidP="006C2CE0">
      <w:pPr>
        <w:pStyle w:val="ListParagraph"/>
        <w:numPr>
          <w:ilvl w:val="0"/>
          <w:numId w:val="1"/>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V</w:t>
      </w:r>
      <w:r w:rsidR="006C2CE0" w:rsidRPr="00C44DBC">
        <w:rPr>
          <w:rFonts w:ascii="Times New Roman" w:hAnsi="Times New Roman" w:cs="Times New Roman"/>
        </w:rPr>
        <w:t xml:space="preserve">ật dao động điều hòa với tần số 1Hz. Lúc </w:t>
      </w:r>
      <w:r w:rsidR="006C2CE0" w:rsidRPr="00C44DBC">
        <w:rPr>
          <w:rFonts w:ascii="Times New Roman" w:hAnsi="Times New Roman" w:cs="Times New Roman"/>
          <w:noProof/>
          <w:position w:val="-6"/>
        </w:rPr>
        <w:drawing>
          <wp:inline distT="0" distB="0" distL="0" distR="0" wp14:anchorId="43663231" wp14:editId="42A04CCE">
            <wp:extent cx="314325" cy="1809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4325" cy="180975"/>
                    </a:xfrm>
                    <a:prstGeom prst="rect">
                      <a:avLst/>
                    </a:prstGeom>
                    <a:noFill/>
                    <a:ln>
                      <a:noFill/>
                    </a:ln>
                  </pic:spPr>
                </pic:pic>
              </a:graphicData>
            </a:graphic>
          </wp:inline>
        </w:drawing>
      </w:r>
      <w:r w:rsidR="006C2CE0" w:rsidRPr="00C44DBC">
        <w:rPr>
          <w:rFonts w:ascii="Times New Roman" w:hAnsi="Times New Roman" w:cs="Times New Roman"/>
        </w:rPr>
        <w:t xml:space="preserve">, vật qua vị trí M mà </w:t>
      </w:r>
      <w:r w:rsidR="006C2CE0" w:rsidRPr="00C44DBC">
        <w:rPr>
          <w:rFonts w:ascii="Times New Roman" w:hAnsi="Times New Roman" w:cs="Times New Roman"/>
          <w:noProof/>
          <w:position w:val="-12"/>
        </w:rPr>
        <w:drawing>
          <wp:inline distT="0" distB="0" distL="0" distR="0" wp14:anchorId="1AAF4DDC" wp14:editId="524AAE4A">
            <wp:extent cx="693109" cy="22016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03037" cy="223318"/>
                    </a:xfrm>
                    <a:prstGeom prst="rect">
                      <a:avLst/>
                    </a:prstGeom>
                    <a:noFill/>
                    <a:ln>
                      <a:noFill/>
                    </a:ln>
                  </pic:spPr>
                </pic:pic>
              </a:graphicData>
            </a:graphic>
          </wp:inline>
        </w:drawing>
      </w:r>
      <w:r w:rsidR="006C2CE0" w:rsidRPr="00C44DBC">
        <w:rPr>
          <w:rFonts w:ascii="Times New Roman" w:hAnsi="Times New Roman" w:cs="Times New Roman"/>
        </w:rPr>
        <w:t xml:space="preserve"> với vận tốc </w:t>
      </w:r>
      <w:r w:rsidR="006C2CE0" w:rsidRPr="00C44DBC">
        <w:rPr>
          <w:rFonts w:ascii="Times New Roman" w:hAnsi="Times New Roman" w:cs="Times New Roman"/>
          <w:noProof/>
          <w:position w:val="-14"/>
        </w:rPr>
        <w:drawing>
          <wp:inline distT="0" distB="0" distL="0" distR="0" wp14:anchorId="160D1DA9" wp14:editId="10378888">
            <wp:extent cx="666206" cy="200578"/>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73244" cy="202697"/>
                    </a:xfrm>
                    <a:prstGeom prst="rect">
                      <a:avLst/>
                    </a:prstGeom>
                    <a:noFill/>
                    <a:ln>
                      <a:noFill/>
                    </a:ln>
                  </pic:spPr>
                </pic:pic>
              </a:graphicData>
            </a:graphic>
          </wp:inline>
        </w:drawing>
      </w:r>
      <w:r w:rsidR="006C2CE0" w:rsidRPr="00C44DBC">
        <w:rPr>
          <w:rFonts w:ascii="Times New Roman" w:hAnsi="Times New Roman" w:cs="Times New Roman"/>
        </w:rPr>
        <w:t>. Biên độ của dao động là</w:t>
      </w:r>
    </w:p>
    <w:p w14:paraId="084C6A12" w14:textId="77777777" w:rsidR="006C2CE0" w:rsidRPr="00C44DBC" w:rsidRDefault="006C2CE0" w:rsidP="006C2CE0">
      <w:pPr>
        <w:pStyle w:val="NoSpacing"/>
        <w:tabs>
          <w:tab w:val="left" w:pos="283"/>
          <w:tab w:val="left" w:pos="851"/>
          <w:tab w:val="left" w:pos="2835"/>
          <w:tab w:val="left" w:pos="5386"/>
          <w:tab w:val="left" w:pos="7937"/>
        </w:tabs>
        <w:spacing w:line="288" w:lineRule="auto"/>
        <w:jc w:val="both"/>
        <w:rPr>
          <w:rFonts w:cs="Times New Roman"/>
          <w:sz w:val="22"/>
        </w:rPr>
      </w:pPr>
      <w:r w:rsidRPr="00C44DBC">
        <w:rPr>
          <w:rFonts w:cs="Times New Roman"/>
          <w:b/>
          <w:sz w:val="22"/>
        </w:rPr>
        <w:t>A.</w:t>
      </w:r>
      <w:r w:rsidRPr="00C44DBC">
        <w:rPr>
          <w:rFonts w:cs="Times New Roman"/>
          <w:sz w:val="22"/>
        </w:rPr>
        <w:t xml:space="preserve"> 6cm.</w:t>
      </w:r>
      <w:r w:rsidRPr="00C44DBC">
        <w:rPr>
          <w:rFonts w:cs="Times New Roman"/>
          <w:b/>
          <w:sz w:val="22"/>
        </w:rPr>
        <w:tab/>
        <w:t>B.</w:t>
      </w:r>
      <w:r w:rsidRPr="00C44DBC">
        <w:rPr>
          <w:rFonts w:cs="Times New Roman"/>
          <w:sz w:val="22"/>
        </w:rPr>
        <w:t xml:space="preserve"> 8cm.</w:t>
      </w:r>
      <w:r w:rsidR="000F59A1" w:rsidRPr="00C44DBC">
        <w:rPr>
          <w:rFonts w:cs="Times New Roman"/>
          <w:b/>
          <w:sz w:val="22"/>
        </w:rPr>
        <w:t xml:space="preserve">     </w:t>
      </w:r>
      <w:r w:rsidRPr="00C44DBC">
        <w:rPr>
          <w:rFonts w:cs="Times New Roman"/>
          <w:b/>
          <w:sz w:val="22"/>
        </w:rPr>
        <w:t>C.</w:t>
      </w:r>
      <w:r w:rsidRPr="00C44DBC">
        <w:rPr>
          <w:rFonts w:cs="Times New Roman"/>
          <w:sz w:val="22"/>
        </w:rPr>
        <w:t xml:space="preserve"> </w:t>
      </w:r>
      <w:r w:rsidR="00F116DD" w:rsidRPr="006C2CE0">
        <w:rPr>
          <w:rFonts w:cs="Times New Roman"/>
          <w:noProof/>
          <w:position w:val="-6"/>
          <w:sz w:val="22"/>
        </w:rPr>
        <w:object w:dxaOrig="460" w:dyaOrig="320" w14:anchorId="5D0CC0E2">
          <v:shape id="_x0000_i1030" type="#_x0000_t75" alt="" style="width:24.15pt;height:15.95pt;mso-width-percent:0;mso-height-percent:0;mso-width-percent:0;mso-height-percent:0" o:ole="">
            <v:imagedata r:id="rId22" o:title=""/>
          </v:shape>
          <o:OLEObject Type="Embed" ProgID="Equation.DSMT4" ShapeID="_x0000_i1030" DrawAspect="Content" ObjectID="_1691502666" r:id="rId23"/>
        </w:object>
      </w:r>
      <w:r w:rsidRPr="00C44DBC">
        <w:rPr>
          <w:rFonts w:cs="Times New Roman"/>
          <w:sz w:val="22"/>
        </w:rPr>
        <w:t xml:space="preserve"> cm.</w:t>
      </w:r>
      <w:r w:rsidR="000F59A1" w:rsidRPr="00C44DBC">
        <w:rPr>
          <w:rFonts w:cs="Times New Roman"/>
          <w:b/>
          <w:sz w:val="22"/>
        </w:rPr>
        <w:t xml:space="preserve">    </w:t>
      </w:r>
      <w:r w:rsidRPr="00C44DBC">
        <w:rPr>
          <w:rFonts w:cs="Times New Roman"/>
          <w:b/>
          <w:sz w:val="22"/>
        </w:rPr>
        <w:t>D.</w:t>
      </w:r>
      <w:r w:rsidRPr="00C44DBC">
        <w:rPr>
          <w:rFonts w:cs="Times New Roman"/>
          <w:sz w:val="22"/>
        </w:rPr>
        <w:t xml:space="preserve"> </w:t>
      </w:r>
      <w:r w:rsidR="00F116DD" w:rsidRPr="006C2CE0">
        <w:rPr>
          <w:rFonts w:cs="Times New Roman"/>
          <w:noProof/>
          <w:position w:val="-6"/>
          <w:sz w:val="22"/>
        </w:rPr>
        <w:object w:dxaOrig="460" w:dyaOrig="320" w14:anchorId="41FC4E20">
          <v:shape id="_x0000_i1031" type="#_x0000_t75" alt="" style="width:24.15pt;height:15.95pt;mso-width-percent:0;mso-height-percent:0;mso-width-percent:0;mso-height-percent:0" o:ole="">
            <v:imagedata r:id="rId24" o:title=""/>
          </v:shape>
          <o:OLEObject Type="Embed" ProgID="Equation.DSMT4" ShapeID="_x0000_i1031" DrawAspect="Content" ObjectID="_1691502667" r:id="rId25"/>
        </w:object>
      </w:r>
      <w:r w:rsidRPr="00C44DBC">
        <w:rPr>
          <w:rFonts w:cs="Times New Roman"/>
          <w:sz w:val="22"/>
        </w:rPr>
        <w:t>cm.</w:t>
      </w:r>
    </w:p>
    <w:p w14:paraId="768DF4AD"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 xml:space="preserve">Một vật chuyển động tròn đều với tốc độ góc là </w:t>
      </w:r>
      <w:r w:rsidRPr="00C44DBC">
        <w:rPr>
          <w:rFonts w:ascii="Times New Roman" w:hAnsi="Times New Roman" w:cs="Times New Roman"/>
        </w:rPr>
        <w:sym w:font="Symbol" w:char="F070"/>
      </w:r>
      <w:r w:rsidRPr="00C44DBC">
        <w:rPr>
          <w:rFonts w:ascii="Times New Roman" w:hAnsi="Times New Roman" w:cs="Times New Roman"/>
        </w:rPr>
        <w:t xml:space="preserve"> rad/s. Hình chiếu của vật trên một đường kính dao động điều hòa với tần số góc, chu kì và tần số bằng bao nhiêu ?</w:t>
      </w:r>
    </w:p>
    <w:p w14:paraId="3EF07D45" w14:textId="77777777" w:rsidR="006C2CE0" w:rsidRPr="00C44DBC" w:rsidRDefault="006C2CE0" w:rsidP="006C2CE0">
      <w:pPr>
        <w:tabs>
          <w:tab w:val="left" w:pos="283"/>
          <w:tab w:val="left" w:pos="851"/>
          <w:tab w:val="left" w:pos="2835"/>
          <w:tab w:val="left" w:pos="5386"/>
          <w:tab w:val="left" w:pos="7937"/>
        </w:tabs>
        <w:spacing w:line="288" w:lineRule="auto"/>
        <w:jc w:val="both"/>
        <w:rPr>
          <w:rFonts w:ascii="Times New Roman" w:hAnsi="Times New Roman" w:cs="Times New Roman"/>
          <w:b/>
          <w:sz w:val="22"/>
          <w:szCs w:val="22"/>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 xml:space="preserve"> rad/s ; 2 s ; 0,5 Hz</w:t>
      </w:r>
      <w:r w:rsidRPr="00C44DBC">
        <w:rPr>
          <w:rFonts w:ascii="Times New Roman" w:hAnsi="Times New Roman" w:cs="Times New Roman"/>
          <w:b/>
          <w:sz w:val="22"/>
          <w:szCs w:val="22"/>
        </w:rPr>
        <w:tab/>
        <w:t>B.</w:t>
      </w:r>
      <w:r w:rsidRPr="00C44DBC">
        <w:rPr>
          <w:rFonts w:ascii="Times New Roman" w:hAnsi="Times New Roman" w:cs="Times New Roman"/>
          <w:sz w:val="22"/>
          <w:szCs w:val="22"/>
        </w:rPr>
        <w:t xml:space="preserve"> 2</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 xml:space="preserve"> rad/s ; 0,5 s ; 2 Hz </w:t>
      </w:r>
    </w:p>
    <w:p w14:paraId="2B02939D" w14:textId="77777777" w:rsidR="006C2CE0" w:rsidRPr="00C44DBC" w:rsidRDefault="006C2CE0" w:rsidP="006C2CE0">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2</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 xml:space="preserve"> rad/s ; 1 s ; 1 Hz</w: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/2 rad/s ; 4 s ; 0,25 Hz</w:t>
      </w:r>
    </w:p>
    <w:p w14:paraId="1CE5B5D2"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 xml:space="preserve">Một chất điểm dao động điều hòa với phương trình </w:t>
      </w:r>
      <w:r w:rsidR="00F116DD" w:rsidRPr="00D120D6">
        <w:rPr>
          <w:rFonts w:ascii="Times New Roman" w:eastAsia="Times New Roman" w:hAnsi="Times New Roman" w:cs="Times New Roman"/>
          <w:noProof/>
          <w:position w:val="-14"/>
        </w:rPr>
        <w:object w:dxaOrig="1335" w:dyaOrig="405" w14:anchorId="70528316">
          <v:shape id="_x0000_i1032" type="#_x0000_t75" alt="" style="width:66.8pt;height:20.05pt;mso-width-percent:0;mso-height-percent:0;mso-width-percent:0;mso-height-percent:0" o:ole="">
            <v:imagedata r:id="rId26" o:title=""/>
          </v:shape>
          <o:OLEObject Type="Embed" ProgID="Equation.DSMT4" ShapeID="_x0000_i1032" DrawAspect="Content" ObjectID="_1691502668" r:id="rId27"/>
        </w:object>
      </w:r>
      <w:r w:rsidRPr="00C44DBC">
        <w:rPr>
          <w:rFonts w:ascii="Times New Roman" w:hAnsi="Times New Roman" w:cs="Times New Roman"/>
          <w:lang w:val="pt-BR"/>
        </w:rPr>
        <w:t xml:space="preserve"> </w:t>
      </w:r>
      <w:r w:rsidRPr="00C44DBC">
        <w:rPr>
          <w:rFonts w:ascii="Times New Roman" w:hAnsi="Times New Roman" w:cs="Times New Roman"/>
        </w:rPr>
        <w:t>(x tính bằng cm; t tính bằng s). Phát biểu nào sau đây đúng?</w:t>
      </w:r>
    </w:p>
    <w:p w14:paraId="337CED37" w14:textId="77777777" w:rsidR="006C2CE0" w:rsidRPr="00C44DBC" w:rsidRDefault="006C2CE0" w:rsidP="006C2CE0">
      <w:pPr>
        <w:tabs>
          <w:tab w:val="left" w:pos="283"/>
          <w:tab w:val="left" w:pos="851"/>
          <w:tab w:val="left" w:pos="2835"/>
          <w:tab w:val="left" w:pos="5386"/>
          <w:tab w:val="left" w:pos="7937"/>
        </w:tabs>
        <w:spacing w:line="288" w:lineRule="auto"/>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Tốc độ cực đại của chất điểm là 18,8 cm/s.</w:t>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Chu kì của dao động là 0,5 s.</w:t>
      </w:r>
    </w:p>
    <w:p w14:paraId="5AA52C19" w14:textId="77777777" w:rsidR="006C2CE0" w:rsidRPr="00C44DBC" w:rsidRDefault="006C2CE0" w:rsidP="006C2CE0">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Gia tốc của chất điểm có độ lớn cực đại là 113 cm/s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Tần số của dao động là 2 Hz.</w:t>
      </w:r>
    </w:p>
    <w:p w14:paraId="0D99A21D"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 xml:space="preserve">Một vật dao động điều hòa có </w:t>
      </w:r>
      <w:r w:rsidR="000F59A1" w:rsidRPr="00C44DBC">
        <w:rPr>
          <w:rFonts w:ascii="Times New Roman" w:hAnsi="Times New Roman" w:cs="Times New Roman"/>
        </w:rPr>
        <w:t>pt</w:t>
      </w:r>
      <w:r w:rsidRPr="00C44DBC">
        <w:rPr>
          <w:rFonts w:ascii="Times New Roman" w:hAnsi="Times New Roman" w:cs="Times New Roman"/>
        </w:rPr>
        <w:t xml:space="preserve">li độ được cho bởi: </w:t>
      </w:r>
      <w:r w:rsidR="00F116DD" w:rsidRPr="00D120D6">
        <w:rPr>
          <w:rFonts w:ascii="Times New Roman" w:eastAsia="Times New Roman" w:hAnsi="Times New Roman" w:cs="Times New Roman"/>
          <w:noProof/>
          <w:position w:val="-28"/>
          <w:lang w:val="de-DE"/>
        </w:rPr>
        <w:object w:dxaOrig="1980" w:dyaOrig="675" w14:anchorId="235B5DF5">
          <v:shape id="_x0000_i1033" type="#_x0000_t75" alt="" style="width:73.05pt;height:24.15pt;mso-width-percent:0;mso-height-percent:0;mso-width-percent:0;mso-height-percent:0" o:ole="">
            <v:imagedata r:id="rId28" o:title=""/>
          </v:shape>
          <o:OLEObject Type="Embed" ProgID="Equation.DSMT4" ShapeID="_x0000_i1033" DrawAspect="Content" ObjectID="_1691502669" r:id="rId29"/>
        </w:object>
      </w:r>
      <w:r w:rsidRPr="00C44DBC">
        <w:rPr>
          <w:rFonts w:ascii="Times New Roman" w:hAnsi="Times New Roman" w:cs="Times New Roman"/>
          <w:lang w:val="de-DE"/>
        </w:rPr>
        <w:t>, pha ban đầu của dao động là</w:t>
      </w:r>
    </w:p>
    <w:p w14:paraId="59ECDCA5" w14:textId="77777777" w:rsidR="006C2CE0" w:rsidRPr="00C44DBC" w:rsidRDefault="006C2CE0" w:rsidP="006C2CE0">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0.</w:t>
      </w:r>
      <w:r w:rsidRPr="00C44DBC">
        <w:rPr>
          <w:rFonts w:ascii="Times New Roman" w:hAnsi="Times New Roman" w:cs="Times New Roman"/>
          <w:b/>
          <w:sz w:val="22"/>
          <w:szCs w:val="22"/>
        </w:rPr>
        <w:tab/>
        <w:t xml:space="preserve">B. </w:t>
      </w:r>
      <w:r w:rsidR="00F116DD" w:rsidRPr="006C2CE0">
        <w:rPr>
          <w:rFonts w:ascii="Times New Roman" w:eastAsia="Times New Roman" w:hAnsi="Times New Roman" w:cs="Times New Roman"/>
          <w:noProof/>
          <w:position w:val="-24"/>
          <w:sz w:val="22"/>
          <w:szCs w:val="22"/>
        </w:rPr>
        <w:object w:dxaOrig="720" w:dyaOrig="615" w14:anchorId="3AC135AD">
          <v:shape id="_x0000_i1034" type="#_x0000_t75" alt="" style="width:31.9pt;height:27.75pt;mso-width-percent:0;mso-height-percent:0;mso-width-percent:0;mso-height-percent:0" o:ole="">
            <v:imagedata r:id="rId30" o:title=""/>
          </v:shape>
          <o:OLEObject Type="Embed" ProgID="Equation.DSMT4" ShapeID="_x0000_i1034" DrawAspect="Content" ObjectID="_1691502670" r:id="rId31"/>
        </w:object>
      </w:r>
      <w:r w:rsidRPr="00C44DBC">
        <w:rPr>
          <w:rFonts w:ascii="Times New Roman" w:eastAsia="Times New Roman" w:hAnsi="Times New Roman" w:cs="Times New Roman"/>
          <w:sz w:val="22"/>
          <w:szCs w:val="22"/>
        </w:rPr>
        <w:t>.</w:t>
      </w:r>
      <w:r w:rsidR="000F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00F116DD" w:rsidRPr="006C2CE0">
        <w:rPr>
          <w:rFonts w:ascii="Times New Roman" w:eastAsia="Times New Roman" w:hAnsi="Times New Roman" w:cs="Times New Roman"/>
          <w:noProof/>
          <w:position w:val="-24"/>
          <w:sz w:val="22"/>
          <w:szCs w:val="22"/>
        </w:rPr>
        <w:object w:dxaOrig="840" w:dyaOrig="615" w14:anchorId="0BEC9724">
          <v:shape id="_x0000_i1035" type="#_x0000_t75" alt="" style="width:36pt;height:26.75pt;mso-width-percent:0;mso-height-percent:0;mso-width-percent:0;mso-height-percent:0" o:ole="">
            <v:imagedata r:id="rId32" o:title=""/>
          </v:shape>
          <o:OLEObject Type="Embed" ProgID="Equation.DSMT4" ShapeID="_x0000_i1035" DrawAspect="Content" ObjectID="_1691502671" r:id="rId33"/>
        </w:object>
      </w:r>
      <w:r w:rsidRPr="00C44DBC">
        <w:rPr>
          <w:rFonts w:ascii="Times New Roman" w:eastAsia="Times New Roman" w:hAnsi="Times New Roman" w:cs="Times New Roman"/>
          <w:sz w:val="22"/>
          <w:szCs w:val="22"/>
        </w:rPr>
        <w:t>.</w:t>
      </w:r>
      <w:r w:rsidR="000F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00F116DD" w:rsidRPr="00317A05">
        <w:rPr>
          <w:rFonts w:ascii="Times New Roman" w:eastAsia="Times New Roman" w:hAnsi="Times New Roman" w:cs="Times New Roman"/>
          <w:noProof/>
          <w:position w:val="-24"/>
          <w:sz w:val="22"/>
          <w:szCs w:val="22"/>
        </w:rPr>
        <w:object w:dxaOrig="900" w:dyaOrig="615" w14:anchorId="431445E9">
          <v:shape id="_x0000_i1036" type="#_x0000_t75" alt="" style="width:38.05pt;height:26.25pt;mso-width-percent:0;mso-height-percent:0;mso-width-percent:0;mso-height-percent:0" o:ole="">
            <v:imagedata r:id="rId34" o:title=""/>
          </v:shape>
          <o:OLEObject Type="Embed" ProgID="Equation.DSMT4" ShapeID="_x0000_i1036" DrawAspect="Content" ObjectID="_1691502672" r:id="rId35"/>
        </w:object>
      </w:r>
      <w:r w:rsidRPr="00C44DBC">
        <w:rPr>
          <w:rFonts w:ascii="Times New Roman" w:eastAsia="Times New Roman" w:hAnsi="Times New Roman" w:cs="Times New Roman"/>
          <w:sz w:val="22"/>
          <w:szCs w:val="22"/>
        </w:rPr>
        <w:t>.</w:t>
      </w:r>
    </w:p>
    <w:p w14:paraId="6ED982ED"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hAnsi="Times New Roman" w:cs="Times New Roman"/>
          <w:b/>
        </w:rPr>
      </w:pPr>
      <w:bookmarkStart w:id="2" w:name="_Hlk10879455"/>
      <w:r w:rsidRPr="00C44DBC">
        <w:rPr>
          <w:rFonts w:ascii="Times New Roman" w:hAnsi="Times New Roman" w:cs="Times New Roman"/>
          <w:lang w:val="pt-BR"/>
        </w:rPr>
        <w:t>Một vật dao động điều hoà theo phương trình x = 4sin(5</w:t>
      </w:r>
      <w:r w:rsidRPr="00C44DBC">
        <w:rPr>
          <w:rFonts w:ascii="Times New Roman" w:hAnsi="Times New Roman" w:cs="Times New Roman"/>
        </w:rPr>
        <w:t>π</w:t>
      </w:r>
      <w:r w:rsidRPr="00C44DBC">
        <w:rPr>
          <w:rFonts w:ascii="Times New Roman" w:hAnsi="Times New Roman" w:cs="Times New Roman"/>
          <w:lang w:val="pt-BR"/>
        </w:rPr>
        <w:t xml:space="preserve">t – </w:t>
      </w:r>
      <w:r w:rsidRPr="00C44DBC">
        <w:rPr>
          <w:rFonts w:ascii="Times New Roman" w:hAnsi="Times New Roman" w:cs="Times New Roman"/>
        </w:rPr>
        <w:t>π</w:t>
      </w:r>
      <w:r w:rsidRPr="00C44DBC">
        <w:rPr>
          <w:rFonts w:ascii="Times New Roman" w:hAnsi="Times New Roman" w:cs="Times New Roman"/>
          <w:lang w:val="pt-BR"/>
        </w:rPr>
        <w:t>/6) cm. Vận tốc và gia tốc của vật ở thời điểm t = 0,5 (s) là</w:t>
      </w:r>
    </w:p>
    <w:p w14:paraId="2980A7E6" w14:textId="77777777" w:rsidR="006C2CE0" w:rsidRPr="00C44DBC" w:rsidRDefault="006C2CE0" w:rsidP="006C2CE0">
      <w:pPr>
        <w:tabs>
          <w:tab w:val="left" w:pos="283"/>
          <w:tab w:val="left" w:pos="851"/>
          <w:tab w:val="left" w:pos="2835"/>
          <w:tab w:val="left" w:pos="5386"/>
          <w:tab w:val="left" w:pos="7937"/>
        </w:tabs>
        <w:spacing w:line="288" w:lineRule="auto"/>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w:t>
      </w:r>
      <w:r w:rsidR="00F116DD" w:rsidRPr="006C2CE0">
        <w:rPr>
          <w:rFonts w:ascii="Times New Roman" w:hAnsi="Times New Roman" w:cs="Times New Roman"/>
          <w:noProof/>
          <w:position w:val="-10"/>
          <w:sz w:val="22"/>
          <w:szCs w:val="22"/>
        </w:rPr>
        <w:object w:dxaOrig="2439" w:dyaOrig="360" w14:anchorId="569D0C86">
          <v:shape id="_x0000_i1037" type="#_x0000_t75" alt="" style="width:121.95pt;height:18pt;mso-width-percent:0;mso-height-percent:0;mso-width-percent:0;mso-height-percent:0" o:ole="">
            <v:imagedata r:id="rId36" o:title=""/>
          </v:shape>
          <o:OLEObject Type="Embed" ProgID="Equation.DSMT4" ShapeID="_x0000_i1037" DrawAspect="Content" ObjectID="_1691502673" r:id="rId37"/>
        </w:object>
      </w:r>
      <w:r w:rsidRPr="00C44DBC">
        <w:rPr>
          <w:rFonts w:ascii="Times New Roman" w:hAnsi="Times New Roman" w:cs="Times New Roman"/>
          <w:sz w:val="22"/>
          <w:szCs w:val="22"/>
        </w:rPr>
        <w:t>.</w:t>
      </w:r>
      <w:r w:rsidRPr="00C44DBC">
        <w:rPr>
          <w:rFonts w:ascii="Times New Roman" w:hAnsi="Times New Roman" w:cs="Times New Roman"/>
          <w:b/>
          <w:sz w:val="22"/>
          <w:szCs w:val="22"/>
        </w:rPr>
        <w:tab/>
      </w:r>
      <w:r w:rsidR="000F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w:t>
      </w:r>
      <w:r w:rsidR="00F116DD" w:rsidRPr="006C2CE0">
        <w:rPr>
          <w:rFonts w:ascii="Times New Roman" w:hAnsi="Times New Roman" w:cs="Times New Roman"/>
          <w:noProof/>
          <w:position w:val="-10"/>
          <w:sz w:val="22"/>
          <w:szCs w:val="22"/>
        </w:rPr>
        <w:object w:dxaOrig="2240" w:dyaOrig="360" w14:anchorId="40BDEF5F">
          <v:shape id="_x0000_i1038" type="#_x0000_t75" alt="" style="width:112.1pt;height:18pt;mso-width-percent:0;mso-height-percent:0;mso-width-percent:0;mso-height-percent:0" o:ole="">
            <v:imagedata r:id="rId38" o:title=""/>
          </v:shape>
          <o:OLEObject Type="Embed" ProgID="Equation.DSMT4" ShapeID="_x0000_i1038" DrawAspect="Content" ObjectID="_1691502674" r:id="rId39"/>
        </w:object>
      </w:r>
      <w:r w:rsidRPr="00C44DBC">
        <w:rPr>
          <w:rFonts w:ascii="Times New Roman" w:hAnsi="Times New Roman" w:cs="Times New Roman"/>
          <w:noProof/>
          <w:sz w:val="22"/>
          <w:szCs w:val="22"/>
        </w:rPr>
        <w:t>.</w:t>
      </w:r>
    </w:p>
    <w:p w14:paraId="47B5E850" w14:textId="77777777" w:rsidR="006C2CE0" w:rsidRPr="00C44DBC" w:rsidRDefault="006C2CE0" w:rsidP="009C0681">
      <w:pPr>
        <w:pStyle w:val="NoSpacing"/>
        <w:tabs>
          <w:tab w:val="left" w:pos="283"/>
          <w:tab w:val="left" w:pos="851"/>
          <w:tab w:val="left" w:pos="2835"/>
          <w:tab w:val="left" w:pos="5386"/>
          <w:tab w:val="left" w:pos="7937"/>
        </w:tabs>
        <w:spacing w:line="288" w:lineRule="auto"/>
        <w:jc w:val="both"/>
        <w:rPr>
          <w:rFonts w:cs="Times New Roman"/>
          <w:sz w:val="22"/>
        </w:rPr>
      </w:pPr>
      <w:r w:rsidRPr="00C44DBC">
        <w:rPr>
          <w:rFonts w:cs="Times New Roman"/>
          <w:b/>
          <w:sz w:val="22"/>
        </w:rPr>
        <w:t>C.</w:t>
      </w:r>
      <w:r w:rsidRPr="00C44DBC">
        <w:rPr>
          <w:rFonts w:cs="Times New Roman"/>
          <w:sz w:val="22"/>
        </w:rPr>
        <w:t xml:space="preserve"> </w:t>
      </w:r>
      <w:r w:rsidR="00F116DD" w:rsidRPr="006C2CE0">
        <w:rPr>
          <w:rFonts w:cs="Times New Roman"/>
          <w:noProof/>
          <w:position w:val="-10"/>
          <w:sz w:val="22"/>
        </w:rPr>
        <w:object w:dxaOrig="2580" w:dyaOrig="360" w14:anchorId="56786032">
          <v:shape id="_x0000_i1039" type="#_x0000_t75" alt="" style="width:129.15pt;height:18pt;mso-width-percent:0;mso-height-percent:0;mso-width-percent:0;mso-height-percent:0" o:ole="">
            <v:imagedata r:id="rId40" o:title=""/>
          </v:shape>
          <o:OLEObject Type="Embed" ProgID="Equation.DSMT4" ShapeID="_x0000_i1039" DrawAspect="Content" ObjectID="_1691502675" r:id="rId41"/>
        </w:object>
      </w:r>
      <w:r w:rsidRPr="00C44DBC">
        <w:rPr>
          <w:rFonts w:cs="Times New Roman"/>
          <w:sz w:val="22"/>
        </w:rPr>
        <w:t xml:space="preserve">. </w:t>
      </w:r>
      <w:r w:rsidR="000F59A1" w:rsidRPr="00C44DBC">
        <w:rPr>
          <w:rFonts w:cs="Times New Roman"/>
          <w:b/>
          <w:sz w:val="22"/>
        </w:rPr>
        <w:t xml:space="preserve">    </w:t>
      </w:r>
      <w:r w:rsidRPr="00C44DBC">
        <w:rPr>
          <w:rFonts w:cs="Times New Roman"/>
          <w:b/>
          <w:sz w:val="22"/>
        </w:rPr>
        <w:t>D.</w:t>
      </w:r>
      <w:r w:rsidRPr="00C44DBC">
        <w:rPr>
          <w:rFonts w:cs="Times New Roman"/>
          <w:sz w:val="22"/>
        </w:rPr>
        <w:t xml:space="preserve"> </w:t>
      </w:r>
      <w:r w:rsidR="00F116DD" w:rsidRPr="00317A05">
        <w:rPr>
          <w:rFonts w:cs="Times New Roman"/>
          <w:noProof/>
          <w:position w:val="-10"/>
          <w:sz w:val="22"/>
          <w:highlight w:val="yellow"/>
        </w:rPr>
        <w:object w:dxaOrig="2439" w:dyaOrig="360" w14:anchorId="59340243">
          <v:shape id="_x0000_i1040" type="#_x0000_t75" alt="" style="width:121.95pt;height:18pt;mso-width-percent:0;mso-height-percent:0;mso-width-percent:0;mso-height-percent:0" o:ole="">
            <v:imagedata r:id="rId42" o:title=""/>
          </v:shape>
          <o:OLEObject Type="Embed" ProgID="Equation.DSMT4" ShapeID="_x0000_i1040" DrawAspect="Content" ObjectID="_1691502676" r:id="rId43"/>
        </w:object>
      </w:r>
      <w:r w:rsidRPr="00C44DBC">
        <w:rPr>
          <w:rFonts w:cs="Times New Roman"/>
          <w:sz w:val="22"/>
        </w:rPr>
        <w:t>.</w:t>
      </w:r>
    </w:p>
    <w:bookmarkEnd w:id="2"/>
    <w:p w14:paraId="289E2306"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hAnsi="Times New Roman" w:cs="Times New Roman"/>
          <w:b/>
          <w:lang w:val="pt-BR"/>
        </w:rPr>
      </w:pPr>
      <w:r w:rsidRPr="00C44DBC">
        <w:rPr>
          <w:rFonts w:ascii="Times New Roman" w:hAnsi="Times New Roman" w:cs="Times New Roman"/>
          <w:lang w:val="pt-BR"/>
        </w:rPr>
        <w:t>Một vật dao động điều hòa có phương trình x = 5cos(2</w:t>
      </w:r>
      <w:r w:rsidRPr="00C44DBC">
        <w:rPr>
          <w:rFonts w:ascii="Times New Roman" w:hAnsi="Times New Roman" w:cs="Times New Roman"/>
        </w:rPr>
        <w:t>π</w:t>
      </w:r>
      <w:r w:rsidRPr="00C44DBC">
        <w:rPr>
          <w:rFonts w:ascii="Times New Roman" w:hAnsi="Times New Roman" w:cs="Times New Roman"/>
          <w:lang w:val="pt-BR"/>
        </w:rPr>
        <w:t xml:space="preserve">t – </w:t>
      </w:r>
      <w:r w:rsidRPr="00C44DBC">
        <w:rPr>
          <w:rFonts w:ascii="Times New Roman" w:hAnsi="Times New Roman" w:cs="Times New Roman"/>
        </w:rPr>
        <w:t>π</w:t>
      </w:r>
      <w:r w:rsidRPr="00C44DBC">
        <w:rPr>
          <w:rFonts w:ascii="Times New Roman" w:hAnsi="Times New Roman" w:cs="Times New Roman"/>
          <w:lang w:val="pt-BR"/>
        </w:rPr>
        <w:t xml:space="preserve">/6) cm. Lấy </w:t>
      </w:r>
      <w:r w:rsidRPr="00C44DBC">
        <w:rPr>
          <w:rFonts w:ascii="Times New Roman" w:hAnsi="Times New Roman" w:cs="Times New Roman"/>
        </w:rPr>
        <w:t>π</w:t>
      </w:r>
      <w:r w:rsidRPr="00C44DBC">
        <w:rPr>
          <w:rFonts w:ascii="Times New Roman" w:hAnsi="Times New Roman" w:cs="Times New Roman"/>
          <w:vertAlign w:val="superscript"/>
          <w:lang w:val="pt-BR"/>
        </w:rPr>
        <w:t>2</w:t>
      </w:r>
      <w:r w:rsidRPr="00C44DBC">
        <w:rPr>
          <w:rFonts w:ascii="Times New Roman" w:hAnsi="Times New Roman" w:cs="Times New Roman"/>
          <w:lang w:val="pt-BR"/>
        </w:rPr>
        <w:t xml:space="preserve"> = 10. Gia tốc của vật khi có li độ x = 3 cm là</w:t>
      </w:r>
    </w:p>
    <w:p w14:paraId="55B26E7A" w14:textId="77777777" w:rsidR="006C2CE0" w:rsidRPr="00C44DBC" w:rsidRDefault="006C2CE0" w:rsidP="006C2CE0">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a = 12 m/s</w:t>
      </w:r>
      <w:r w:rsidRPr="00C44DBC">
        <w:rPr>
          <w:rFonts w:ascii="Times New Roman" w:hAnsi="Times New Roman" w:cs="Times New Roman"/>
          <w:sz w:val="22"/>
          <w:szCs w:val="22"/>
          <w:vertAlign w:val="superscript"/>
          <w:lang w:val="pt-BR"/>
        </w:rPr>
        <w:t>2</w:t>
      </w:r>
      <w:r w:rsidR="000F59A1" w:rsidRPr="00C44DBC">
        <w:rPr>
          <w:rFonts w:ascii="Times New Roman" w:hAnsi="Times New Roman" w:cs="Times New Roman"/>
          <w:sz w:val="22"/>
          <w:szCs w:val="22"/>
          <w:vertAlign w:val="superscript"/>
          <w:lang w:val="pt-BR"/>
        </w:rPr>
        <w:t xml:space="preserve">. </w:t>
      </w:r>
      <w:r w:rsidR="000F59A1" w:rsidRPr="00C44DBC">
        <w:rPr>
          <w:rFonts w:ascii="Times New Roman" w:hAnsi="Times New Roman" w:cs="Times New Roman"/>
          <w:sz w:val="22"/>
          <w:szCs w:val="22"/>
          <w:vertAlign w:val="superscript"/>
          <w:lang w:val="vi-VN"/>
        </w:rPr>
        <w:t xml:space="preserve">    </w:t>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a = –120 cm/s</w:t>
      </w:r>
      <w:r w:rsidRPr="00C44DBC">
        <w:rPr>
          <w:rFonts w:ascii="Times New Roman" w:hAnsi="Times New Roman" w:cs="Times New Roman"/>
          <w:sz w:val="22"/>
          <w:szCs w:val="22"/>
          <w:vertAlign w:val="superscript"/>
          <w:lang w:val="pt-BR"/>
        </w:rPr>
        <w:t>2</w:t>
      </w:r>
      <w:r w:rsidR="000F59A1" w:rsidRPr="00C44DBC">
        <w:rPr>
          <w:rFonts w:ascii="Times New Roman" w:hAnsi="Times New Roman" w:cs="Times New Roman"/>
          <w:sz w:val="22"/>
          <w:szCs w:val="22"/>
          <w:vertAlign w:val="superscript"/>
          <w:lang w:val="pt-BR"/>
        </w:rPr>
        <w:t xml:space="preserve">. </w:t>
      </w:r>
      <w:r w:rsidR="000F59A1" w:rsidRPr="00C44DBC">
        <w:rPr>
          <w:rFonts w:ascii="Times New Roman" w:hAnsi="Times New Roman" w:cs="Times New Roman"/>
          <w:sz w:val="22"/>
          <w:szCs w:val="22"/>
          <w:vertAlign w:val="superscript"/>
          <w:lang w:val="vi-VN"/>
        </w:rPr>
        <w:t xml:space="preserve">   </w:t>
      </w: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a = 1,20 cm/s</w:t>
      </w:r>
      <w:r w:rsidRPr="00C44DBC">
        <w:rPr>
          <w:rFonts w:ascii="Times New Roman" w:hAnsi="Times New Roman" w:cs="Times New Roman"/>
          <w:sz w:val="22"/>
          <w:szCs w:val="22"/>
          <w:vertAlign w:val="superscript"/>
          <w:lang w:val="pt-BR"/>
        </w:rPr>
        <w:t>2</w:t>
      </w:r>
      <w:r w:rsidR="000F59A1" w:rsidRPr="00C44DBC">
        <w:rPr>
          <w:rFonts w:ascii="Times New Roman" w:hAnsi="Times New Roman" w:cs="Times New Roman"/>
          <w:sz w:val="22"/>
          <w:szCs w:val="22"/>
          <w:vertAlign w:val="superscript"/>
          <w:lang w:val="pt-BR"/>
        </w:rPr>
        <w:t xml:space="preserve">. </w:t>
      </w:r>
      <w:r w:rsidR="000F59A1" w:rsidRPr="00C44DBC">
        <w:rPr>
          <w:rFonts w:ascii="Times New Roman" w:hAnsi="Times New Roman" w:cs="Times New Roman"/>
          <w:sz w:val="22"/>
          <w:szCs w:val="22"/>
          <w:vertAlign w:val="superscript"/>
          <w:lang w:val="vi-VN"/>
        </w:rPr>
        <w:t xml:space="preserve">   </w:t>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a = 12 cm/s</w:t>
      </w:r>
      <w:r w:rsidRPr="00C44DBC">
        <w:rPr>
          <w:rFonts w:ascii="Times New Roman" w:hAnsi="Times New Roman" w:cs="Times New Roman"/>
          <w:sz w:val="22"/>
          <w:szCs w:val="22"/>
          <w:vertAlign w:val="superscript"/>
          <w:lang w:val="pt-BR"/>
        </w:rPr>
        <w:t>2</w:t>
      </w:r>
    </w:p>
    <w:p w14:paraId="39451B3B"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hAnsi="Times New Roman" w:cs="Times New Roman"/>
          <w:b/>
          <w:lang w:val="pt-BR"/>
        </w:rPr>
      </w:pPr>
      <w:r w:rsidRPr="00C44DBC">
        <w:rPr>
          <w:rFonts w:ascii="Times New Roman" w:hAnsi="Times New Roman" w:cs="Times New Roman"/>
          <w:lang w:val="pt-BR"/>
        </w:rPr>
        <w:t>Một chất điểm dao động điều hoà với biên độ 8cm, trong thời gian 1 phút chất điểm thực hiện được 40 lần dao động. Chất điểm có vận tốc cực đại là</w:t>
      </w:r>
    </w:p>
    <w:p w14:paraId="2B328944" w14:textId="77777777" w:rsidR="006C2CE0" w:rsidRPr="00C44DBC" w:rsidRDefault="006C2CE0" w:rsidP="006C2CE0">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v</w:t>
      </w:r>
      <w:r w:rsidRPr="00C44DBC">
        <w:rPr>
          <w:rFonts w:ascii="Times New Roman" w:hAnsi="Times New Roman" w:cs="Times New Roman"/>
          <w:sz w:val="22"/>
          <w:szCs w:val="22"/>
          <w:vertAlign w:val="subscript"/>
          <w:lang w:val="pt-BR"/>
        </w:rPr>
        <w:t>max</w:t>
      </w:r>
      <w:r w:rsidRPr="00C44DBC">
        <w:rPr>
          <w:rFonts w:ascii="Times New Roman" w:hAnsi="Times New Roman" w:cs="Times New Roman"/>
          <w:sz w:val="22"/>
          <w:szCs w:val="22"/>
          <w:lang w:val="pt-BR"/>
        </w:rPr>
        <w:t xml:space="preserve"> = 1,91cm/s.</w:t>
      </w:r>
      <w:r w:rsidR="000F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rPr>
        <w:t>v</w:t>
      </w:r>
      <w:r w:rsidRPr="00C44DBC">
        <w:rPr>
          <w:rFonts w:ascii="Times New Roman" w:hAnsi="Times New Roman" w:cs="Times New Roman"/>
          <w:sz w:val="22"/>
          <w:szCs w:val="22"/>
          <w:vertAlign w:val="subscript"/>
        </w:rPr>
        <w:t>max</w:t>
      </w:r>
      <w:r w:rsidRPr="00C44DBC">
        <w:rPr>
          <w:rFonts w:ascii="Times New Roman" w:hAnsi="Times New Roman" w:cs="Times New Roman"/>
          <w:sz w:val="22"/>
          <w:szCs w:val="22"/>
        </w:rPr>
        <w:t xml:space="preserve"> = 33,5cm/s.</w:t>
      </w:r>
      <w:r w:rsidR="000F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v</w:t>
      </w:r>
      <w:r w:rsidRPr="00C44DBC">
        <w:rPr>
          <w:rFonts w:ascii="Times New Roman" w:hAnsi="Times New Roman" w:cs="Times New Roman"/>
          <w:sz w:val="22"/>
          <w:szCs w:val="22"/>
          <w:vertAlign w:val="subscript"/>
        </w:rPr>
        <w:t>max</w:t>
      </w:r>
      <w:r w:rsidRPr="00C44DBC">
        <w:rPr>
          <w:rFonts w:ascii="Times New Roman" w:hAnsi="Times New Roman" w:cs="Times New Roman"/>
          <w:sz w:val="22"/>
          <w:szCs w:val="22"/>
        </w:rPr>
        <w:t xml:space="preserve"> = 320cm/s.</w:t>
      </w:r>
      <w:r w:rsidR="000F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v</w:t>
      </w:r>
      <w:r w:rsidRPr="00C44DBC">
        <w:rPr>
          <w:rFonts w:ascii="Times New Roman" w:hAnsi="Times New Roman" w:cs="Times New Roman"/>
          <w:sz w:val="22"/>
          <w:szCs w:val="22"/>
          <w:vertAlign w:val="subscript"/>
        </w:rPr>
        <w:t>max</w:t>
      </w:r>
      <w:r w:rsidRPr="00C44DBC">
        <w:rPr>
          <w:rFonts w:ascii="Times New Roman" w:hAnsi="Times New Roman" w:cs="Times New Roman"/>
          <w:sz w:val="22"/>
          <w:szCs w:val="22"/>
        </w:rPr>
        <w:t xml:space="preserve"> = 5cm/s.</w:t>
      </w:r>
    </w:p>
    <w:p w14:paraId="4CC8BF95"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eastAsia="Times New Roman" w:hAnsi="Times New Roman" w:cs="Times New Roman"/>
          <w:b/>
        </w:rPr>
      </w:pPr>
      <w:r w:rsidRPr="00C44DBC">
        <w:rPr>
          <w:rFonts w:ascii="Times New Roman" w:eastAsia="Times New Roman" w:hAnsi="Times New Roman" w:cs="Times New Roman"/>
        </w:rPr>
        <w:t>Một vật dao động điều hòa với gia tốc cực đại bằng 86,4 m/s</w:t>
      </w:r>
      <w:r w:rsidRPr="00C44DBC">
        <w:rPr>
          <w:rFonts w:ascii="Times New Roman" w:eastAsia="Times New Roman" w:hAnsi="Times New Roman" w:cs="Times New Roman"/>
          <w:vertAlign w:val="superscript"/>
        </w:rPr>
        <w:t>2</w:t>
      </w:r>
      <w:r w:rsidRPr="00C44DBC">
        <w:rPr>
          <w:rFonts w:ascii="Times New Roman" w:eastAsia="Times New Roman" w:hAnsi="Times New Roman" w:cs="Times New Roman"/>
        </w:rPr>
        <w:t>, vận tốc cực đại bằng 2,16 m/s. Quỹ đạo chuyển động của vật là một đoạn thẳng dài</w:t>
      </w:r>
    </w:p>
    <w:p w14:paraId="4C6A94B7" w14:textId="77777777" w:rsidR="006C2CE0" w:rsidRPr="00C44DBC" w:rsidRDefault="006C2CE0" w:rsidP="006C2CE0">
      <w:pPr>
        <w:pStyle w:val="ListParagraph"/>
        <w:tabs>
          <w:tab w:val="left" w:pos="283"/>
          <w:tab w:val="left" w:pos="851"/>
          <w:tab w:val="left" w:pos="2835"/>
          <w:tab w:val="left" w:pos="5386"/>
          <w:tab w:val="left" w:pos="7937"/>
        </w:tabs>
        <w:spacing w:after="0" w:line="288" w:lineRule="auto"/>
        <w:ind w:left="0"/>
        <w:jc w:val="both"/>
        <w:rPr>
          <w:rFonts w:ascii="Times New Roman" w:eastAsia="Times New Roman" w:hAnsi="Times New Roman" w:cs="Times New Roman"/>
        </w:rPr>
      </w:pPr>
      <w:r w:rsidRPr="00C44DBC">
        <w:rPr>
          <w:rFonts w:ascii="Times New Roman" w:eastAsia="Times New Roman" w:hAnsi="Times New Roman" w:cs="Times New Roman"/>
          <w:b/>
        </w:rPr>
        <w:t xml:space="preserve">A. </w:t>
      </w:r>
      <w:r w:rsidRPr="00C44DBC">
        <w:rPr>
          <w:rFonts w:ascii="Times New Roman" w:eastAsia="Times New Roman" w:hAnsi="Times New Roman" w:cs="Times New Roman"/>
        </w:rPr>
        <w:t>6,2 cm.</w:t>
      </w:r>
      <w:r w:rsidRPr="00C44DBC">
        <w:rPr>
          <w:rFonts w:ascii="Times New Roman" w:eastAsia="Times New Roman" w:hAnsi="Times New Roman" w:cs="Times New Roman"/>
          <w:b/>
          <w:lang w:val="vi-VN"/>
        </w:rPr>
        <w:tab/>
      </w:r>
      <w:r w:rsidRPr="00C44DBC">
        <w:rPr>
          <w:rFonts w:ascii="Times New Roman" w:eastAsia="Times New Roman" w:hAnsi="Times New Roman" w:cs="Times New Roman"/>
          <w:b/>
        </w:rPr>
        <w:t xml:space="preserve">B. </w:t>
      </w:r>
      <w:r w:rsidRPr="00C44DBC">
        <w:rPr>
          <w:rFonts w:ascii="Times New Roman" w:eastAsia="Times New Roman" w:hAnsi="Times New Roman" w:cs="Times New Roman"/>
        </w:rPr>
        <w:t>5,4 cm.</w:t>
      </w:r>
      <w:r w:rsidRPr="00C44DBC">
        <w:rPr>
          <w:rFonts w:ascii="Times New Roman" w:eastAsia="Times New Roman" w:hAnsi="Times New Roman" w:cs="Times New Roman"/>
          <w:b/>
        </w:rPr>
        <w:tab/>
        <w:t xml:space="preserve">C. </w:t>
      </w:r>
      <w:r w:rsidRPr="00C44DBC">
        <w:rPr>
          <w:rFonts w:ascii="Times New Roman" w:eastAsia="Times New Roman" w:hAnsi="Times New Roman" w:cs="Times New Roman"/>
        </w:rPr>
        <w:t>12,4 cm.</w:t>
      </w:r>
      <w:r w:rsidRPr="00C44DBC">
        <w:rPr>
          <w:rFonts w:ascii="Times New Roman" w:eastAsia="Times New Roman" w:hAnsi="Times New Roman" w:cs="Times New Roman"/>
          <w:b/>
        </w:rPr>
        <w:tab/>
        <w:t xml:space="preserve">D. </w:t>
      </w:r>
      <w:r w:rsidRPr="00C44DBC">
        <w:rPr>
          <w:rFonts w:ascii="Times New Roman" w:eastAsia="Times New Roman" w:hAnsi="Times New Roman" w:cs="Times New Roman"/>
        </w:rPr>
        <w:t>10,8 cm.</w:t>
      </w:r>
    </w:p>
    <w:p w14:paraId="2FD8054D" w14:textId="77777777" w:rsidR="006C2CE0" w:rsidRPr="00C44DBC" w:rsidRDefault="006C2CE0" w:rsidP="006C2CE0">
      <w:pPr>
        <w:pStyle w:val="ListParagraph"/>
        <w:widowControl w:val="0"/>
        <w:numPr>
          <w:ilvl w:val="0"/>
          <w:numId w:val="1"/>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noProof/>
        </w:rPr>
        <w:drawing>
          <wp:anchor distT="0" distB="0" distL="114300" distR="114300" simplePos="0" relativeHeight="251670528" behindDoc="0" locked="0" layoutInCell="1" allowOverlap="0" wp14:anchorId="3B1EC3CE" wp14:editId="264A8CFB">
            <wp:simplePos x="0" y="0"/>
            <wp:positionH relativeFrom="margin">
              <wp:align>right</wp:align>
            </wp:positionH>
            <wp:positionV relativeFrom="paragraph">
              <wp:posOffset>82550</wp:posOffset>
            </wp:positionV>
            <wp:extent cx="1487170" cy="600710"/>
            <wp:effectExtent l="0" t="0" r="0" b="889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487170" cy="600710"/>
                    </a:xfrm>
                    <a:prstGeom prst="rect">
                      <a:avLst/>
                    </a:prstGeom>
                    <a:noFill/>
                    <a:ln w="9525">
                      <a:noFill/>
                      <a:miter lim="800000"/>
                      <a:headEnd/>
                      <a:tailEnd/>
                    </a:ln>
                  </pic:spPr>
                </pic:pic>
              </a:graphicData>
            </a:graphic>
          </wp:anchor>
        </w:drawing>
      </w:r>
      <w:r w:rsidRPr="00C44DBC">
        <w:rPr>
          <w:rFonts w:ascii="Times New Roman" w:hAnsi="Times New Roman" w:cs="Times New Roman"/>
        </w:rPr>
        <w:t xml:space="preserve"> Một vật dao động điều hòa trên trục Ox. Hình bên là đồ thị biểu diễn sự phụ thuộc của li độ x vào thời gian t. Tần số góc của dao động là </w:t>
      </w:r>
    </w:p>
    <w:p w14:paraId="0D502621" w14:textId="77777777" w:rsidR="006C2CE0" w:rsidRPr="00C44DBC" w:rsidRDefault="006C2CE0" w:rsidP="006C2CE0">
      <w:pPr>
        <w:tabs>
          <w:tab w:val="left" w:pos="283"/>
          <w:tab w:val="left" w:pos="851"/>
          <w:tab w:val="left" w:pos="2835"/>
          <w:tab w:val="left" w:pos="5386"/>
          <w:tab w:val="left" w:pos="7937"/>
        </w:tabs>
        <w:spacing w:line="288" w:lineRule="auto"/>
        <w:jc w:val="both"/>
        <w:rPr>
          <w:rFonts w:ascii="Times New Roman" w:hAnsi="Times New Roman" w:cs="Times New Roman"/>
          <w:b/>
          <w:sz w:val="22"/>
          <w:szCs w:val="22"/>
        </w:rPr>
      </w:pPr>
      <w:r w:rsidRPr="00C44DBC">
        <w:rPr>
          <w:rFonts w:ascii="Times New Roman" w:hAnsi="Times New Roman" w:cs="Times New Roman"/>
          <w:b/>
          <w:sz w:val="22"/>
          <w:szCs w:val="22"/>
        </w:rPr>
        <w:lastRenderedPageBreak/>
        <w:t>A.</w:t>
      </w:r>
      <w:r w:rsidRPr="00C44DBC">
        <w:rPr>
          <w:rFonts w:ascii="Times New Roman" w:hAnsi="Times New Roman" w:cs="Times New Roman"/>
          <w:sz w:val="22"/>
          <w:szCs w:val="22"/>
        </w:rPr>
        <w:t xml:space="preserve"> l0 rad/s.</w:t>
      </w:r>
      <w:r w:rsidRPr="00C44DBC">
        <w:rPr>
          <w:rFonts w:ascii="Times New Roman" w:hAnsi="Times New Roman" w:cs="Times New Roman"/>
          <w:b/>
          <w:sz w:val="22"/>
          <w:szCs w:val="22"/>
        </w:rPr>
        <w:tab/>
        <w:t>B.</w:t>
      </w:r>
      <w:r w:rsidRPr="00C44DBC">
        <w:rPr>
          <w:rFonts w:ascii="Times New Roman" w:hAnsi="Times New Roman" w:cs="Times New Roman"/>
          <w:sz w:val="22"/>
          <w:szCs w:val="22"/>
        </w:rPr>
        <w:t xml:space="preserve"> 10π rad/s.</w:t>
      </w:r>
    </w:p>
    <w:p w14:paraId="56D37A95" w14:textId="77777777" w:rsidR="006C2CE0" w:rsidRPr="00C44DBC" w:rsidRDefault="006C2CE0" w:rsidP="006C2CE0">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5π rad/s.</w: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5 rad/s.</w:t>
      </w:r>
    </w:p>
    <w:p w14:paraId="0A12819F"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lang w:val="pt-BR"/>
        </w:rPr>
        <w:t xml:space="preserve">Điểm M dao động điều hòa theo phương trình </w:t>
      </w:r>
      <w:r w:rsidR="00F116DD" w:rsidRPr="00D120D6">
        <w:rPr>
          <w:rFonts w:ascii="Times New Roman" w:eastAsia="Times New Roman" w:hAnsi="Times New Roman" w:cs="Times New Roman"/>
          <w:noProof/>
          <w:position w:val="-28"/>
          <w:lang w:val="pt-BR"/>
        </w:rPr>
        <w:object w:dxaOrig="2175" w:dyaOrig="675" w14:anchorId="642BB920">
          <v:shape id="_x0000_i1041" type="#_x0000_t75" alt="" style="width:83.85pt;height:26.25pt;mso-width-percent:0;mso-height-percent:0;mso-width-percent:0;mso-height-percent:0" o:ole="">
            <v:imagedata r:id="rId45" o:title=""/>
          </v:shape>
          <o:OLEObject Type="Embed" ProgID="Equation.DSMT4" ShapeID="_x0000_i1041" DrawAspect="Content" ObjectID="_1691502677" r:id="rId46"/>
        </w:object>
      </w:r>
      <w:r w:rsidRPr="00C44DBC">
        <w:rPr>
          <w:rFonts w:ascii="Times New Roman" w:hAnsi="Times New Roman" w:cs="Times New Roman"/>
          <w:lang w:val="pt-BR"/>
        </w:rPr>
        <w:t xml:space="preserve"> cm. </w:t>
      </w:r>
      <w:r w:rsidRPr="00C44DBC">
        <w:rPr>
          <w:rFonts w:ascii="Times New Roman" w:hAnsi="Times New Roman" w:cs="Times New Roman"/>
        </w:rPr>
        <w:t>P</w:t>
      </w:r>
      <w:r w:rsidRPr="00C44DBC">
        <w:rPr>
          <w:rFonts w:ascii="Times New Roman" w:hAnsi="Times New Roman" w:cs="Times New Roman"/>
          <w:lang w:val="pt-BR"/>
        </w:rPr>
        <w:t xml:space="preserve">ha dao động đạt giá trị </w:t>
      </w:r>
      <w:r w:rsidR="00F116DD" w:rsidRPr="00D120D6">
        <w:rPr>
          <w:rFonts w:ascii="Times New Roman" w:eastAsia="Times New Roman" w:hAnsi="Times New Roman" w:cs="Times New Roman"/>
          <w:noProof/>
          <w:position w:val="-24"/>
          <w:lang w:val="pt-BR"/>
        </w:rPr>
        <w:object w:dxaOrig="240" w:dyaOrig="615" w14:anchorId="7CAC83B8">
          <v:shape id="_x0000_i1042" type="#_x0000_t75" alt="" style="width:11.85pt;height:30.85pt;mso-width-percent:0;mso-height-percent:0;mso-width-percent:0;mso-height-percent:0" o:ole="">
            <v:imagedata r:id="rId47" o:title=""/>
          </v:shape>
          <o:OLEObject Type="Embed" ProgID="Equation.DSMT4" ShapeID="_x0000_i1042" DrawAspect="Content" ObjectID="_1691502678" r:id="rId48"/>
        </w:object>
      </w:r>
      <w:r w:rsidRPr="00C44DBC">
        <w:rPr>
          <w:rFonts w:ascii="Times New Roman" w:hAnsi="Times New Roman" w:cs="Times New Roman"/>
          <w:lang w:val="pt-BR"/>
        </w:rPr>
        <w:t xml:space="preserve"> </w:t>
      </w:r>
      <w:r w:rsidRPr="00C44DBC">
        <w:rPr>
          <w:rFonts w:ascii="Times New Roman" w:hAnsi="Times New Roman" w:cs="Times New Roman"/>
        </w:rPr>
        <w:t>vài thời điểm</w:t>
      </w:r>
    </w:p>
    <w:p w14:paraId="03035BED" w14:textId="77777777" w:rsidR="006C2CE0" w:rsidRPr="00C44DBC" w:rsidRDefault="006C2CE0" w:rsidP="006C2CE0">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pt-BR"/>
        </w:rPr>
        <w:t xml:space="preserve">A. </w:t>
      </w:r>
      <w:r w:rsidR="00F116DD" w:rsidRPr="00317A05">
        <w:rPr>
          <w:rFonts w:ascii="Times New Roman" w:eastAsia="Times New Roman" w:hAnsi="Times New Roman" w:cs="Times New Roman"/>
          <w:b/>
          <w:noProof/>
          <w:position w:val="-24"/>
          <w:sz w:val="22"/>
          <w:szCs w:val="22"/>
          <w:lang w:val="pt-BR"/>
        </w:rPr>
        <w:object w:dxaOrig="660" w:dyaOrig="615" w14:anchorId="4916D6B6">
          <v:shape id="_x0000_i1043" type="#_x0000_t75" alt="" style="width:26.75pt;height:26.25pt;mso-width-percent:0;mso-height-percent:0;mso-width-percent:0;mso-height-percent:0" o:ole="">
            <v:imagedata r:id="rId49" o:title=""/>
          </v:shape>
          <o:OLEObject Type="Embed" ProgID="Equation.DSMT4" ShapeID="_x0000_i1043" DrawAspect="Content" ObjectID="_1691502679" r:id="rId50"/>
        </w:object>
      </w:r>
      <w:r w:rsidRPr="00C44DBC">
        <w:rPr>
          <w:rFonts w:ascii="Times New Roman" w:hAnsi="Times New Roman" w:cs="Times New Roman"/>
          <w:sz w:val="22"/>
          <w:szCs w:val="22"/>
          <w:lang w:val="pt-BR"/>
        </w:rPr>
        <w:t>s</w:t>
      </w:r>
      <w:r w:rsidRPr="00C44DBC">
        <w:rPr>
          <w:rFonts w:ascii="Times New Roman" w:hAnsi="Times New Roman" w:cs="Times New Roman"/>
          <w:sz w:val="22"/>
          <w:szCs w:val="22"/>
        </w:rPr>
        <w:t>.</w:t>
      </w:r>
      <w:r w:rsidR="000F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B. </w:t>
      </w:r>
      <w:r w:rsidR="00F116DD" w:rsidRPr="00317A05">
        <w:rPr>
          <w:rFonts w:ascii="Times New Roman" w:eastAsia="Times New Roman" w:hAnsi="Times New Roman" w:cs="Times New Roman"/>
          <w:b/>
          <w:noProof/>
          <w:position w:val="-24"/>
          <w:sz w:val="22"/>
          <w:szCs w:val="22"/>
          <w:lang w:val="pt-BR"/>
        </w:rPr>
        <w:object w:dxaOrig="660" w:dyaOrig="615" w14:anchorId="303DC02B">
          <v:shape id="_x0000_i1044" type="#_x0000_t75" alt="" style="width:26.75pt;height:25.2pt;mso-width-percent:0;mso-height-percent:0;mso-width-percent:0;mso-height-percent:0" o:ole="">
            <v:imagedata r:id="rId51" o:title=""/>
          </v:shape>
          <o:OLEObject Type="Embed" ProgID="Equation.DSMT4" ShapeID="_x0000_i1044" DrawAspect="Content" ObjectID="_1691502680" r:id="rId52"/>
        </w:object>
      </w:r>
      <w:r w:rsidRPr="00C44DBC">
        <w:rPr>
          <w:rFonts w:ascii="Times New Roman" w:hAnsi="Times New Roman" w:cs="Times New Roman"/>
          <w:sz w:val="22"/>
          <w:szCs w:val="22"/>
          <w:lang w:val="pt-BR"/>
        </w:rPr>
        <w:t>s</w:t>
      </w:r>
      <w:r w:rsidRPr="00C44DBC">
        <w:rPr>
          <w:rFonts w:ascii="Times New Roman" w:hAnsi="Times New Roman" w:cs="Times New Roman"/>
          <w:sz w:val="22"/>
          <w:szCs w:val="22"/>
        </w:rPr>
        <w:t>.</w:t>
      </w:r>
      <w:r w:rsidRPr="00C44DBC">
        <w:rPr>
          <w:rFonts w:ascii="Times New Roman" w:hAnsi="Times New Roman" w:cs="Times New Roman"/>
          <w:b/>
          <w:sz w:val="22"/>
          <w:szCs w:val="22"/>
        </w:rPr>
        <w:tab/>
      </w:r>
      <w:r w:rsidRPr="00C44DBC">
        <w:rPr>
          <w:rFonts w:ascii="Times New Roman" w:hAnsi="Times New Roman" w:cs="Times New Roman"/>
          <w:b/>
          <w:sz w:val="22"/>
          <w:szCs w:val="22"/>
          <w:lang w:val="pt-BR"/>
        </w:rPr>
        <w:t xml:space="preserve">C. </w:t>
      </w:r>
      <w:r w:rsidR="00F116DD" w:rsidRPr="00317A05">
        <w:rPr>
          <w:rFonts w:ascii="Times New Roman" w:eastAsia="Times New Roman" w:hAnsi="Times New Roman" w:cs="Times New Roman"/>
          <w:b/>
          <w:noProof/>
          <w:position w:val="-24"/>
          <w:sz w:val="22"/>
          <w:szCs w:val="22"/>
          <w:lang w:val="pt-BR"/>
        </w:rPr>
        <w:object w:dxaOrig="675" w:dyaOrig="615" w14:anchorId="13735D10">
          <v:shape id="_x0000_i1045" type="#_x0000_t75" alt="" style="width:28.8pt;height:27.75pt;mso-width-percent:0;mso-height-percent:0;mso-width-percent:0;mso-height-percent:0" o:ole="">
            <v:imagedata r:id="rId53" o:title=""/>
          </v:shape>
          <o:OLEObject Type="Embed" ProgID="Equation.DSMT4" ShapeID="_x0000_i1045" DrawAspect="Content" ObjectID="_1691502681" r:id="rId54"/>
        </w:object>
      </w:r>
      <w:r w:rsidRPr="00C44DBC">
        <w:rPr>
          <w:rFonts w:ascii="Times New Roman" w:hAnsi="Times New Roman" w:cs="Times New Roman"/>
          <w:sz w:val="22"/>
          <w:szCs w:val="22"/>
          <w:lang w:val="pt-BR"/>
        </w:rPr>
        <w:t>s</w:t>
      </w:r>
      <w:r w:rsidRPr="00C44DBC">
        <w:rPr>
          <w:rFonts w:ascii="Times New Roman" w:hAnsi="Times New Roman" w:cs="Times New Roman"/>
          <w:sz w:val="22"/>
          <w:szCs w:val="22"/>
        </w:rPr>
        <w:t>.</w:t>
      </w:r>
      <w:r w:rsidR="000F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D. </w:t>
      </w:r>
      <w:r w:rsidR="00F116DD" w:rsidRPr="00317A05">
        <w:rPr>
          <w:rFonts w:ascii="Times New Roman" w:eastAsia="Times New Roman" w:hAnsi="Times New Roman" w:cs="Times New Roman"/>
          <w:b/>
          <w:noProof/>
          <w:position w:val="-24"/>
          <w:sz w:val="22"/>
          <w:szCs w:val="22"/>
          <w:lang w:val="pt-BR"/>
        </w:rPr>
        <w:object w:dxaOrig="675" w:dyaOrig="615" w14:anchorId="18DFDB95">
          <v:shape id="_x0000_i1046" type="#_x0000_t75" alt="" style="width:27.75pt;height:26.25pt;mso-width-percent:0;mso-height-percent:0;mso-width-percent:0;mso-height-percent:0" o:ole="">
            <v:imagedata r:id="rId55" o:title=""/>
          </v:shape>
          <o:OLEObject Type="Embed" ProgID="Equation.DSMT4" ShapeID="_x0000_i1046" DrawAspect="Content" ObjectID="_1691502682" r:id="rId56"/>
        </w:object>
      </w:r>
      <w:r w:rsidRPr="00C44DBC">
        <w:rPr>
          <w:rFonts w:ascii="Times New Roman" w:hAnsi="Times New Roman" w:cs="Times New Roman"/>
          <w:sz w:val="22"/>
          <w:szCs w:val="22"/>
          <w:lang w:val="pt-BR"/>
        </w:rPr>
        <w:t>s</w:t>
      </w:r>
      <w:r w:rsidRPr="00C44DBC">
        <w:rPr>
          <w:rFonts w:ascii="Times New Roman" w:hAnsi="Times New Roman" w:cs="Times New Roman"/>
          <w:sz w:val="22"/>
          <w:szCs w:val="22"/>
        </w:rPr>
        <w:t>.</w:t>
      </w:r>
    </w:p>
    <w:p w14:paraId="32EA3830" w14:textId="77777777" w:rsidR="006C2CE0" w:rsidRPr="00C44DBC" w:rsidRDefault="006C2CE0" w:rsidP="006C2CE0">
      <w:pPr>
        <w:pStyle w:val="ListParagraph"/>
        <w:numPr>
          <w:ilvl w:val="0"/>
          <w:numId w:val="1"/>
        </w:numPr>
        <w:tabs>
          <w:tab w:val="left" w:pos="851"/>
        </w:tabs>
        <w:autoSpaceDE w:val="0"/>
        <w:autoSpaceDN w:val="0"/>
        <w:adjustRightInd w:val="0"/>
        <w:spacing w:after="0" w:line="288" w:lineRule="auto"/>
        <w:ind w:left="0"/>
        <w:jc w:val="both"/>
        <w:rPr>
          <w:rFonts w:ascii="Times New Roman" w:hAnsi="Times New Roman" w:cs="Times New Roman"/>
          <w:b/>
          <w:lang w:val="es-MX"/>
        </w:rPr>
      </w:pPr>
      <w:r w:rsidRPr="00C44DBC">
        <w:rPr>
          <w:rFonts w:ascii="Times New Roman" w:hAnsi="Times New Roman" w:cs="Times New Roman"/>
          <w:lang w:val="es-MX"/>
        </w:rPr>
        <w:t>Một dao động điều hòa có vận tốc và tọa độ tại thời điểm t</w:t>
      </w:r>
      <w:r w:rsidRPr="00C44DBC">
        <w:rPr>
          <w:rFonts w:ascii="Times New Roman" w:hAnsi="Times New Roman" w:cs="Times New Roman"/>
          <w:vertAlign w:val="subscript"/>
          <w:lang w:val="es-MX"/>
        </w:rPr>
        <w:t>1</w:t>
      </w:r>
      <w:r w:rsidRPr="00C44DBC">
        <w:rPr>
          <w:rFonts w:ascii="Times New Roman" w:hAnsi="Times New Roman" w:cs="Times New Roman"/>
          <w:lang w:val="es-MX"/>
        </w:rPr>
        <w:t xml:space="preserve"> và t</w:t>
      </w:r>
      <w:r w:rsidRPr="00C44DBC">
        <w:rPr>
          <w:rFonts w:ascii="Times New Roman" w:hAnsi="Times New Roman" w:cs="Times New Roman"/>
          <w:vertAlign w:val="subscript"/>
          <w:lang w:val="es-MX"/>
        </w:rPr>
        <w:t>2</w:t>
      </w:r>
      <w:r w:rsidRPr="00C44DBC">
        <w:rPr>
          <w:rFonts w:ascii="Times New Roman" w:hAnsi="Times New Roman" w:cs="Times New Roman"/>
          <w:lang w:val="es-MX"/>
        </w:rPr>
        <w:t xml:space="preserve"> tương ứng là: v</w:t>
      </w:r>
      <w:r w:rsidRPr="00C44DBC">
        <w:rPr>
          <w:rFonts w:ascii="Times New Roman" w:hAnsi="Times New Roman" w:cs="Times New Roman"/>
          <w:vertAlign w:val="subscript"/>
          <w:lang w:val="es-MX"/>
        </w:rPr>
        <w:t>1</w:t>
      </w:r>
      <w:r w:rsidRPr="00C44DBC">
        <w:rPr>
          <w:rFonts w:ascii="Times New Roman" w:hAnsi="Times New Roman" w:cs="Times New Roman"/>
          <w:lang w:val="es-MX"/>
        </w:rPr>
        <w:t xml:space="preserve"> = 20cm/s; x</w:t>
      </w:r>
      <w:r w:rsidRPr="00C44DBC">
        <w:rPr>
          <w:rFonts w:ascii="Times New Roman" w:hAnsi="Times New Roman" w:cs="Times New Roman"/>
          <w:vertAlign w:val="subscript"/>
          <w:lang w:val="es-MX"/>
        </w:rPr>
        <w:t>1</w:t>
      </w:r>
      <w:r w:rsidRPr="00C44DBC">
        <w:rPr>
          <w:rFonts w:ascii="Times New Roman" w:hAnsi="Times New Roman" w:cs="Times New Roman"/>
          <w:lang w:val="es-MX"/>
        </w:rPr>
        <w:t xml:space="preserve"> = </w:t>
      </w:r>
      <w:r w:rsidR="00F116DD" w:rsidRPr="00317A05">
        <w:rPr>
          <w:rFonts w:ascii="Times New Roman" w:hAnsi="Times New Roman" w:cs="Times New Roman"/>
          <w:noProof/>
          <w:position w:val="-8"/>
          <w:lang w:val="es-MX"/>
        </w:rPr>
        <w:object w:dxaOrig="460" w:dyaOrig="360" w14:anchorId="345EDC15">
          <v:shape id="_x0000_i1047" type="#_x0000_t75" alt="" style="width:23.15pt;height:18pt;mso-width-percent:0;mso-height-percent:0;mso-width-percent:0;mso-height-percent:0" o:ole="">
            <v:imagedata r:id="rId57" o:title=""/>
          </v:shape>
          <o:OLEObject Type="Embed" ProgID="Equation.DSMT4" ShapeID="_x0000_i1047" DrawAspect="Content" ObjectID="_1691502683" r:id="rId58"/>
        </w:object>
      </w:r>
      <w:r w:rsidRPr="00C44DBC">
        <w:rPr>
          <w:rFonts w:ascii="Times New Roman" w:hAnsi="Times New Roman" w:cs="Times New Roman"/>
          <w:lang w:val="es-MX"/>
        </w:rPr>
        <w:t xml:space="preserve">cm và </w:t>
      </w:r>
      <w:r w:rsidR="00F116DD" w:rsidRPr="00317A05">
        <w:rPr>
          <w:rFonts w:ascii="Times New Roman" w:hAnsi="Times New Roman" w:cs="Times New Roman"/>
          <w:noProof/>
          <w:position w:val="-12"/>
          <w:lang w:val="es-MX"/>
        </w:rPr>
        <w:object w:dxaOrig="1579" w:dyaOrig="400" w14:anchorId="1FA3E9C1">
          <v:shape id="_x0000_i1048" type="#_x0000_t75" alt="" style="width:79.2pt;height:20.05pt;mso-width-percent:0;mso-height-percent:0;mso-width-percent:0;mso-height-percent:0" o:ole="">
            <v:imagedata r:id="rId59" o:title=""/>
          </v:shape>
          <o:OLEObject Type="Embed" ProgID="Equation.DSMT4" ShapeID="_x0000_i1048" DrawAspect="Content" ObjectID="_1691502684" r:id="rId60"/>
        </w:object>
      </w:r>
      <w:r w:rsidRPr="00C44DBC">
        <w:rPr>
          <w:rFonts w:ascii="Times New Roman" w:hAnsi="Times New Roman" w:cs="Times New Roman"/>
          <w:lang w:val="es-MX"/>
        </w:rPr>
        <w:t>; x</w:t>
      </w:r>
      <w:r w:rsidRPr="00C44DBC">
        <w:rPr>
          <w:rFonts w:ascii="Times New Roman" w:hAnsi="Times New Roman" w:cs="Times New Roman"/>
          <w:vertAlign w:val="subscript"/>
          <w:lang w:val="es-MX"/>
        </w:rPr>
        <w:t>2</w:t>
      </w:r>
      <w:r w:rsidRPr="00C44DBC">
        <w:rPr>
          <w:rFonts w:ascii="Times New Roman" w:hAnsi="Times New Roman" w:cs="Times New Roman"/>
          <w:lang w:val="es-MX"/>
        </w:rPr>
        <w:t xml:space="preserve"> = 8</w:t>
      </w:r>
      <w:r w:rsidR="00F116DD" w:rsidRPr="00D120D6">
        <w:rPr>
          <w:rFonts w:ascii="Times New Roman" w:hAnsi="Times New Roman" w:cs="Times New Roman"/>
          <w:noProof/>
          <w:position w:val="-6"/>
        </w:rPr>
        <w:object w:dxaOrig="380" w:dyaOrig="340" w14:anchorId="7DBEF0D9">
          <v:shape id="_x0000_i1049" type="#_x0000_t75" alt="" style="width:20.05pt;height:15.95pt;mso-width-percent:0;mso-height-percent:0;mso-width-percent:0;mso-height-percent:0" o:ole="">
            <v:imagedata r:id="rId61" o:title=""/>
          </v:shape>
          <o:OLEObject Type="Embed" ProgID="Equation.3" ShapeID="_x0000_i1049" DrawAspect="Content" ObjectID="_1691502685" r:id="rId62"/>
        </w:object>
      </w:r>
      <w:r w:rsidRPr="00C44DBC">
        <w:rPr>
          <w:rFonts w:ascii="Times New Roman" w:hAnsi="Times New Roman" w:cs="Times New Roman"/>
          <w:lang w:val="es-MX"/>
        </w:rPr>
        <w:t>cm. Vận tốc cực đại của dao động là</w:t>
      </w:r>
    </w:p>
    <w:p w14:paraId="5E7A5FE8" w14:textId="77777777" w:rsidR="006C2CE0" w:rsidRPr="00C44DBC" w:rsidRDefault="006C2CE0" w:rsidP="006C2CE0">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es-MX"/>
        </w:rPr>
      </w:pPr>
      <w:r w:rsidRPr="00C44DBC">
        <w:rPr>
          <w:rFonts w:ascii="Times New Roman" w:hAnsi="Times New Roman" w:cs="Times New Roman"/>
          <w:b/>
          <w:sz w:val="22"/>
          <w:szCs w:val="22"/>
          <w:lang w:val="es-MX"/>
        </w:rPr>
        <w:t xml:space="preserve">A. </w:t>
      </w:r>
      <w:r w:rsidRPr="00C44DBC">
        <w:rPr>
          <w:rFonts w:ascii="Times New Roman" w:hAnsi="Times New Roman" w:cs="Times New Roman"/>
          <w:sz w:val="22"/>
          <w:szCs w:val="22"/>
          <w:lang w:val="es-MX"/>
        </w:rPr>
        <w:t>40</w:t>
      </w:r>
      <w:r w:rsidR="00F116DD" w:rsidRPr="00317A05">
        <w:rPr>
          <w:rFonts w:ascii="Times New Roman" w:hAnsi="Times New Roman" w:cs="Times New Roman"/>
          <w:noProof/>
          <w:position w:val="-6"/>
          <w:sz w:val="22"/>
          <w:szCs w:val="22"/>
        </w:rPr>
        <w:object w:dxaOrig="380" w:dyaOrig="340" w14:anchorId="47C2ECF6">
          <v:shape id="_x0000_i1050" type="#_x0000_t75" alt="" style="width:20.05pt;height:15.95pt;mso-width-percent:0;mso-height-percent:0;mso-width-percent:0;mso-height-percent:0" o:ole="">
            <v:imagedata r:id="rId61" o:title=""/>
          </v:shape>
          <o:OLEObject Type="Embed" ProgID="Equation.3" ShapeID="_x0000_i1050" DrawAspect="Content" ObjectID="_1691502686" r:id="rId63"/>
        </w:object>
      </w:r>
      <w:r w:rsidRPr="00C44DBC">
        <w:rPr>
          <w:rFonts w:ascii="Times New Roman" w:hAnsi="Times New Roman" w:cs="Times New Roman"/>
          <w:sz w:val="22"/>
          <w:szCs w:val="22"/>
          <w:lang w:val="es-MX"/>
        </w:rPr>
        <w:t>cm/s</w:t>
      </w:r>
      <w:r w:rsidR="000F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es-MX"/>
        </w:rPr>
        <w:t xml:space="preserve">B. </w:t>
      </w:r>
      <w:r w:rsidRPr="00C44DBC">
        <w:rPr>
          <w:rFonts w:ascii="Times New Roman" w:hAnsi="Times New Roman" w:cs="Times New Roman"/>
          <w:sz w:val="22"/>
          <w:szCs w:val="22"/>
          <w:lang w:val="es-MX"/>
        </w:rPr>
        <w:t xml:space="preserve">80cm/s </w:t>
      </w:r>
      <w:r w:rsidRPr="00C44DBC">
        <w:rPr>
          <w:rFonts w:ascii="Times New Roman" w:hAnsi="Times New Roman" w:cs="Times New Roman"/>
          <w:b/>
          <w:sz w:val="22"/>
          <w:szCs w:val="22"/>
          <w:lang w:val="es-MX"/>
        </w:rPr>
        <w:tab/>
        <w:t xml:space="preserve">C. </w:t>
      </w:r>
      <w:r w:rsidRPr="00C44DBC">
        <w:rPr>
          <w:rFonts w:ascii="Times New Roman" w:hAnsi="Times New Roman" w:cs="Times New Roman"/>
          <w:sz w:val="22"/>
          <w:szCs w:val="22"/>
          <w:lang w:val="es-MX"/>
        </w:rPr>
        <w:t>40cm/s</w:t>
      </w:r>
      <w:r w:rsidRPr="00C44DBC">
        <w:rPr>
          <w:rFonts w:ascii="Times New Roman" w:hAnsi="Times New Roman" w:cs="Times New Roman"/>
          <w:sz w:val="22"/>
          <w:szCs w:val="22"/>
          <w:lang w:val="vi-VN"/>
        </w:rPr>
        <w:t>.</w:t>
      </w:r>
      <w:r w:rsidR="000F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es-MX"/>
        </w:rPr>
        <w:t xml:space="preserve">D. </w:t>
      </w:r>
      <w:r w:rsidRPr="00C44DBC">
        <w:rPr>
          <w:rFonts w:ascii="Times New Roman" w:hAnsi="Times New Roman" w:cs="Times New Roman"/>
          <w:sz w:val="22"/>
          <w:szCs w:val="22"/>
          <w:lang w:val="es-MX"/>
        </w:rPr>
        <w:t>40</w:t>
      </w:r>
      <w:r w:rsidR="00F116DD" w:rsidRPr="00317A05">
        <w:rPr>
          <w:rFonts w:ascii="Times New Roman" w:hAnsi="Times New Roman" w:cs="Times New Roman"/>
          <w:noProof/>
          <w:position w:val="-8"/>
          <w:sz w:val="22"/>
          <w:szCs w:val="22"/>
        </w:rPr>
        <w:object w:dxaOrig="360" w:dyaOrig="360" w14:anchorId="1DBA0D2B">
          <v:shape id="_x0000_i1051" type="#_x0000_t75" alt="" style="width:18pt;height:18pt;mso-width-percent:0;mso-height-percent:0;mso-width-percent:0;mso-height-percent:0" o:ole="">
            <v:imagedata r:id="rId64" o:title=""/>
          </v:shape>
          <o:OLEObject Type="Embed" ProgID="Equation.3" ShapeID="_x0000_i1051" DrawAspect="Content" ObjectID="_1691502687" r:id="rId65"/>
        </w:object>
      </w:r>
      <w:r w:rsidRPr="00C44DBC">
        <w:rPr>
          <w:rFonts w:ascii="Times New Roman" w:hAnsi="Times New Roman" w:cs="Times New Roman"/>
          <w:sz w:val="22"/>
          <w:szCs w:val="22"/>
          <w:lang w:val="es-MX"/>
        </w:rPr>
        <w:t>cm/s.</w:t>
      </w:r>
    </w:p>
    <w:p w14:paraId="17BE294A"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hAnsi="Times New Roman" w:cs="Times New Roman"/>
          <w:b/>
          <w:lang w:val="it-IT"/>
        </w:rPr>
      </w:pPr>
      <w:r w:rsidRPr="00C44DBC">
        <w:rPr>
          <w:rFonts w:ascii="Times New Roman" w:hAnsi="Times New Roman" w:cs="Times New Roman"/>
          <w:lang w:val="it-IT"/>
        </w:rPr>
        <w:t>Một chất điểm dao động điều hòa trên trục Ox. Tại thời điểm t</w:t>
      </w:r>
      <w:r w:rsidRPr="00C44DBC">
        <w:rPr>
          <w:rFonts w:ascii="Times New Roman" w:hAnsi="Times New Roman" w:cs="Times New Roman"/>
          <w:vertAlign w:val="subscript"/>
          <w:lang w:val="it-IT"/>
        </w:rPr>
        <w:t>1</w:t>
      </w:r>
      <w:r w:rsidRPr="00C44DBC">
        <w:rPr>
          <w:rFonts w:ascii="Times New Roman" w:hAnsi="Times New Roman" w:cs="Times New Roman"/>
          <w:lang w:val="it-IT"/>
        </w:rPr>
        <w:t>, t</w:t>
      </w:r>
      <w:r w:rsidRPr="00C44DBC">
        <w:rPr>
          <w:rFonts w:ascii="Times New Roman" w:hAnsi="Times New Roman" w:cs="Times New Roman"/>
          <w:vertAlign w:val="subscript"/>
          <w:lang w:val="it-IT"/>
        </w:rPr>
        <w:t>2</w:t>
      </w:r>
      <w:r w:rsidRPr="00C44DBC">
        <w:rPr>
          <w:rFonts w:ascii="Times New Roman" w:hAnsi="Times New Roman" w:cs="Times New Roman"/>
          <w:lang w:val="it-IT"/>
        </w:rPr>
        <w:t> vận tốc và gia tốc của chất điểm tương ứng là v</w:t>
      </w:r>
      <w:r w:rsidRPr="00C44DBC">
        <w:rPr>
          <w:rFonts w:ascii="Times New Roman" w:hAnsi="Times New Roman" w:cs="Times New Roman"/>
          <w:vertAlign w:val="subscript"/>
          <w:lang w:val="it-IT"/>
        </w:rPr>
        <w:t>1</w:t>
      </w:r>
      <w:r w:rsidRPr="00C44DBC">
        <w:rPr>
          <w:rFonts w:ascii="Times New Roman" w:hAnsi="Times New Roman" w:cs="Times New Roman"/>
          <w:lang w:val="it-IT"/>
        </w:rPr>
        <w:t xml:space="preserve"> = 10</w:t>
      </w:r>
      <m:oMath>
        <m:rad>
          <m:radPr>
            <m:degHide m:val="1"/>
            <m:ctrlPr>
              <w:rPr>
                <w:rFonts w:ascii="Cambria Math" w:hAnsi="Cambria Math" w:cs="Times New Roman"/>
                <w:lang w:val="fr-FR"/>
              </w:rPr>
            </m:ctrlPr>
          </m:radPr>
          <m:deg/>
          <m:e>
            <m:r>
              <m:rPr>
                <m:sty m:val="p"/>
              </m:rPr>
              <w:rPr>
                <w:rFonts w:ascii="Cambria Math" w:hAnsi="Cambria Math" w:cs="Times New Roman"/>
                <w:lang w:val="fr-FR"/>
              </w:rPr>
              <m:t>3</m:t>
            </m:r>
          </m:e>
        </m:rad>
      </m:oMath>
      <w:r w:rsidRPr="00C44DBC">
        <w:rPr>
          <w:rFonts w:ascii="Times New Roman" w:hAnsi="Times New Roman" w:cs="Times New Roman"/>
          <w:lang w:val="it-IT"/>
        </w:rPr>
        <w:t xml:space="preserve"> cm/s; a</w:t>
      </w:r>
      <w:r w:rsidRPr="00C44DBC">
        <w:rPr>
          <w:rFonts w:ascii="Times New Roman" w:hAnsi="Times New Roman" w:cs="Times New Roman"/>
          <w:vertAlign w:val="subscript"/>
          <w:lang w:val="it-IT"/>
        </w:rPr>
        <w:t>1</w:t>
      </w:r>
      <w:r w:rsidRPr="00C44DBC">
        <w:rPr>
          <w:rFonts w:ascii="Times New Roman" w:hAnsi="Times New Roman" w:cs="Times New Roman"/>
          <w:lang w:val="it-IT"/>
        </w:rPr>
        <w:t xml:space="preserve"> = -1 m/s</w:t>
      </w:r>
      <w:r w:rsidRPr="00C44DBC">
        <w:rPr>
          <w:rFonts w:ascii="Times New Roman" w:hAnsi="Times New Roman" w:cs="Times New Roman"/>
          <w:vertAlign w:val="superscript"/>
          <w:lang w:val="it-IT"/>
        </w:rPr>
        <w:t>2</w:t>
      </w:r>
      <w:r w:rsidRPr="00C44DBC">
        <w:rPr>
          <w:rFonts w:ascii="Times New Roman" w:hAnsi="Times New Roman" w:cs="Times New Roman"/>
          <w:lang w:val="it-IT"/>
        </w:rPr>
        <w:t>; v</w:t>
      </w:r>
      <w:r w:rsidRPr="00C44DBC">
        <w:rPr>
          <w:rFonts w:ascii="Times New Roman" w:hAnsi="Times New Roman" w:cs="Times New Roman"/>
          <w:vertAlign w:val="subscript"/>
          <w:lang w:val="it-IT"/>
        </w:rPr>
        <w:t>2</w:t>
      </w:r>
      <w:r w:rsidRPr="00C44DBC">
        <w:rPr>
          <w:rFonts w:ascii="Times New Roman" w:hAnsi="Times New Roman" w:cs="Times New Roman"/>
          <w:lang w:val="it-IT"/>
        </w:rPr>
        <w:t xml:space="preserve"> = - 10 cm/s; a</w:t>
      </w:r>
      <w:r w:rsidRPr="00C44DBC">
        <w:rPr>
          <w:rFonts w:ascii="Times New Roman" w:hAnsi="Times New Roman" w:cs="Times New Roman"/>
          <w:vertAlign w:val="subscript"/>
          <w:lang w:val="it-IT"/>
        </w:rPr>
        <w:t>2</w:t>
      </w:r>
      <w:r w:rsidRPr="00C44DBC">
        <w:rPr>
          <w:rFonts w:ascii="Times New Roman" w:hAnsi="Times New Roman" w:cs="Times New Roman"/>
          <w:lang w:val="it-IT"/>
        </w:rPr>
        <w:t xml:space="preserve"> = </w:t>
      </w:r>
      <m:oMath>
        <m:rad>
          <m:radPr>
            <m:degHide m:val="1"/>
            <m:ctrlPr>
              <w:rPr>
                <w:rFonts w:ascii="Cambria Math" w:hAnsi="Cambria Math" w:cs="Times New Roman"/>
                <w:lang w:val="fr-FR"/>
              </w:rPr>
            </m:ctrlPr>
          </m:radPr>
          <m:deg/>
          <m:e>
            <m:r>
              <m:rPr>
                <m:sty m:val="p"/>
              </m:rPr>
              <w:rPr>
                <w:rFonts w:ascii="Cambria Math" w:hAnsi="Cambria Math" w:cs="Times New Roman"/>
                <w:lang w:val="fr-FR"/>
              </w:rPr>
              <m:t>3</m:t>
            </m:r>
          </m:e>
        </m:rad>
      </m:oMath>
      <w:r w:rsidRPr="00C44DBC">
        <w:rPr>
          <w:rFonts w:ascii="Times New Roman" w:hAnsi="Times New Roman" w:cs="Times New Roman"/>
          <w:lang w:val="fr-FR"/>
        </w:rPr>
        <w:t xml:space="preserve"> m/s</w:t>
      </w:r>
      <w:r w:rsidRPr="00C44DBC">
        <w:rPr>
          <w:rFonts w:ascii="Times New Roman" w:hAnsi="Times New Roman" w:cs="Times New Roman"/>
          <w:vertAlign w:val="superscript"/>
          <w:lang w:val="fr-FR"/>
        </w:rPr>
        <w:t>2</w:t>
      </w:r>
      <w:r w:rsidRPr="00C44DBC">
        <w:rPr>
          <w:rFonts w:ascii="Times New Roman" w:hAnsi="Times New Roman" w:cs="Times New Roman"/>
          <w:noProof/>
        </w:rPr>
        <w:t>.</w:t>
      </w:r>
      <w:r w:rsidRPr="00C44DBC">
        <w:rPr>
          <w:rFonts w:ascii="Times New Roman" w:hAnsi="Times New Roman" w:cs="Times New Roman"/>
          <w:lang w:val="it-IT"/>
        </w:rPr>
        <w:t xml:space="preserve"> Tốc độ cực đại của vật bằng</w:t>
      </w:r>
    </w:p>
    <w:p w14:paraId="7542C5D6" w14:textId="77777777" w:rsidR="006C2CE0" w:rsidRPr="00C44DBC" w:rsidRDefault="006C2CE0" w:rsidP="006C2CE0">
      <w:pPr>
        <w:tabs>
          <w:tab w:val="left" w:pos="283"/>
          <w:tab w:val="left" w:pos="851"/>
          <w:tab w:val="left" w:pos="2835"/>
          <w:tab w:val="left" w:pos="5386"/>
          <w:tab w:val="left" w:pos="7937"/>
        </w:tabs>
        <w:spacing w:line="288" w:lineRule="auto"/>
        <w:contextualSpacing/>
        <w:jc w:val="both"/>
        <w:rPr>
          <w:rFonts w:ascii="Times New Roman" w:hAnsi="Times New Roman" w:cs="Times New Roman"/>
          <w:sz w:val="22"/>
          <w:szCs w:val="22"/>
          <w:lang w:val="it-IT"/>
        </w:rPr>
      </w:pPr>
      <w:r w:rsidRPr="00C44DBC">
        <w:rPr>
          <w:rFonts w:ascii="Times New Roman" w:hAnsi="Times New Roman" w:cs="Times New Roman"/>
          <w:b/>
          <w:sz w:val="22"/>
          <w:szCs w:val="22"/>
          <w:lang w:val="it-IT"/>
        </w:rPr>
        <w:t xml:space="preserve">A. </w:t>
      </w:r>
      <w:r w:rsidRPr="00C44DBC">
        <w:rPr>
          <w:rFonts w:ascii="Times New Roman" w:hAnsi="Times New Roman" w:cs="Times New Roman"/>
          <w:sz w:val="22"/>
          <w:szCs w:val="22"/>
          <w:lang w:val="it-IT"/>
        </w:rPr>
        <w:t>20 cm/s.</w:t>
      </w:r>
      <w:r w:rsidR="000F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it-IT"/>
        </w:rPr>
        <w:t xml:space="preserve">B. </w:t>
      </w:r>
      <w:r w:rsidRPr="00C44DBC">
        <w:rPr>
          <w:rFonts w:ascii="Times New Roman" w:hAnsi="Times New Roman" w:cs="Times New Roman"/>
          <w:sz w:val="22"/>
          <w:szCs w:val="22"/>
          <w:lang w:val="it-IT"/>
        </w:rPr>
        <w:t>40 cm/s.</w:t>
      </w:r>
      <w:r w:rsidRPr="00C44DBC">
        <w:rPr>
          <w:rFonts w:ascii="Times New Roman" w:hAnsi="Times New Roman" w:cs="Times New Roman"/>
          <w:b/>
          <w:sz w:val="22"/>
          <w:szCs w:val="22"/>
          <w:lang w:val="it-IT"/>
        </w:rPr>
        <w:tab/>
        <w:t xml:space="preserve">C. </w:t>
      </w:r>
      <w:r w:rsidRPr="00C44DBC">
        <w:rPr>
          <w:rFonts w:ascii="Times New Roman" w:hAnsi="Times New Roman" w:cs="Times New Roman"/>
          <w:sz w:val="22"/>
          <w:szCs w:val="22"/>
          <w:lang w:val="it-IT"/>
        </w:rPr>
        <w:t>10</w:t>
      </w:r>
      <m:oMath>
        <m:rad>
          <m:radPr>
            <m:degHide m:val="1"/>
            <m:ctrlPr>
              <w:rPr>
                <w:rFonts w:ascii="Cambria Math" w:hAnsi="Cambria Math" w:cs="Times New Roman"/>
                <w:sz w:val="22"/>
                <w:szCs w:val="22"/>
                <w:lang w:val="fr-FR"/>
              </w:rPr>
            </m:ctrlPr>
          </m:radPr>
          <m:deg/>
          <m:e>
            <m:r>
              <m:rPr>
                <m:sty m:val="p"/>
              </m:rPr>
              <w:rPr>
                <w:rFonts w:ascii="Cambria Math" w:hAnsi="Cambria Math" w:cs="Times New Roman"/>
                <w:sz w:val="22"/>
                <w:szCs w:val="22"/>
                <w:lang w:val="fr-FR"/>
              </w:rPr>
              <m:t>5</m:t>
            </m:r>
          </m:e>
        </m:rad>
      </m:oMath>
      <w:r w:rsidRPr="00C44DBC">
        <w:rPr>
          <w:rFonts w:ascii="Times New Roman" w:hAnsi="Times New Roman" w:cs="Times New Roman"/>
          <w:sz w:val="22"/>
          <w:szCs w:val="22"/>
          <w:lang w:val="fr-FR"/>
        </w:rPr>
        <w:t xml:space="preserve"> </w:t>
      </w:r>
      <w:r w:rsidRPr="00C44DBC">
        <w:rPr>
          <w:rFonts w:ascii="Times New Roman" w:hAnsi="Times New Roman" w:cs="Times New Roman"/>
          <w:sz w:val="22"/>
          <w:szCs w:val="22"/>
          <w:lang w:val="it-IT"/>
        </w:rPr>
        <w:t>cm/s.</w:t>
      </w:r>
      <w:r w:rsidR="000F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it-IT"/>
        </w:rPr>
        <w:t xml:space="preserve">D. </w:t>
      </w:r>
      <w:r w:rsidRPr="00C44DBC">
        <w:rPr>
          <w:rFonts w:ascii="Times New Roman" w:hAnsi="Times New Roman" w:cs="Times New Roman"/>
          <w:sz w:val="22"/>
          <w:szCs w:val="22"/>
          <w:lang w:val="it-IT"/>
        </w:rPr>
        <w:t>20</w:t>
      </w:r>
      <m:oMath>
        <m:rad>
          <m:radPr>
            <m:degHide m:val="1"/>
            <m:ctrlPr>
              <w:rPr>
                <w:rFonts w:ascii="Cambria Math" w:hAnsi="Cambria Math" w:cs="Times New Roman"/>
                <w:sz w:val="22"/>
                <w:szCs w:val="22"/>
                <w:lang w:val="fr-FR"/>
              </w:rPr>
            </m:ctrlPr>
          </m:radPr>
          <m:deg/>
          <m:e>
            <m:r>
              <m:rPr>
                <m:sty m:val="p"/>
              </m:rPr>
              <w:rPr>
                <w:rFonts w:ascii="Cambria Math" w:hAnsi="Cambria Math" w:cs="Times New Roman"/>
                <w:sz w:val="22"/>
                <w:szCs w:val="22"/>
                <w:lang w:val="fr-FR"/>
              </w:rPr>
              <m:t>3</m:t>
            </m:r>
          </m:e>
        </m:rad>
      </m:oMath>
      <w:r w:rsidRPr="00C44DBC">
        <w:rPr>
          <w:rFonts w:ascii="Times New Roman" w:hAnsi="Times New Roman" w:cs="Times New Roman"/>
          <w:sz w:val="22"/>
          <w:szCs w:val="22"/>
          <w:lang w:val="it-IT"/>
        </w:rPr>
        <w:t xml:space="preserve"> cm/s.</w:t>
      </w:r>
    </w:p>
    <w:p w14:paraId="1DAC874C"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hAnsi="Times New Roman" w:cs="Times New Roman"/>
        </w:rPr>
      </w:pPr>
      <w:r w:rsidRPr="00C44DBC">
        <w:rPr>
          <w:rFonts w:ascii="Times New Roman" w:hAnsi="Times New Roman" w:cs="Times New Roman"/>
        </w:rPr>
        <w:t xml:space="preserve">Một vật nhỏ chuyển động tròn đều theo một quỹ đạo tâm O, bán kính R. Trong 12s vật quay được 18 vòng. Gọi P là hình chiếu vuông góc của vật trên trục tung. Biết bán kính quỹ đạo tròn là </w:t>
      </w:r>
      <w:r w:rsidR="00F116DD" w:rsidRPr="00C8637A">
        <w:rPr>
          <w:rFonts w:ascii="Times New Roman" w:hAnsi="Times New Roman" w:cs="Times New Roman"/>
          <w:noProof/>
          <w:position w:val="-6"/>
        </w:rPr>
        <w:object w:dxaOrig="480" w:dyaOrig="340" w14:anchorId="755FDDC5">
          <v:shape id="_x0000_i1052" type="#_x0000_t75" alt="" style="width:24.15pt;height:15.95pt;mso-width-percent:0;mso-height-percent:0;mso-width-percent:0;mso-height-percent:0" o:ole="">
            <v:imagedata r:id="rId66" o:title=""/>
          </v:shape>
          <o:OLEObject Type="Embed" ProgID="Equation.DSMT4" ShapeID="_x0000_i1052" DrawAspect="Content" ObjectID="_1691502688" r:id="rId67"/>
        </w:object>
      </w:r>
      <w:r w:rsidRPr="00C44DBC">
        <w:rPr>
          <w:rFonts w:ascii="Times New Roman" w:hAnsi="Times New Roman" w:cs="Times New Roman"/>
          <w:lang w:val="vi-VN"/>
        </w:rPr>
        <w:t>cm</w:t>
      </w:r>
      <w:r w:rsidRPr="00C44DBC">
        <w:rPr>
          <w:rFonts w:ascii="Times New Roman" w:hAnsi="Times New Roman" w:cs="Times New Roman"/>
        </w:rPr>
        <w:t xml:space="preserve">; lấy </w:t>
      </w:r>
      <w:r w:rsidRPr="00C44DBC">
        <w:rPr>
          <w:rFonts w:ascii="Times New Roman" w:hAnsi="Times New Roman" w:cs="Times New Roman"/>
          <w:noProof/>
          <w:position w:val="-6"/>
        </w:rPr>
        <w:drawing>
          <wp:inline distT="0" distB="0" distL="0" distR="0" wp14:anchorId="40278F5A" wp14:editId="48B3427E">
            <wp:extent cx="495300" cy="2000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95300" cy="200025"/>
                    </a:xfrm>
                    <a:prstGeom prst="rect">
                      <a:avLst/>
                    </a:prstGeom>
                    <a:noFill/>
                    <a:ln>
                      <a:noFill/>
                    </a:ln>
                  </pic:spPr>
                </pic:pic>
              </a:graphicData>
            </a:graphic>
          </wp:inline>
        </w:drawing>
      </w:r>
      <w:r w:rsidRPr="00C44DBC">
        <w:rPr>
          <w:rFonts w:ascii="Times New Roman" w:hAnsi="Times New Roman" w:cs="Times New Roman"/>
        </w:rPr>
        <w:t>. Số đo vận tốc cực đại và gia tốc cực đại ở chuyển động của P là</w:t>
      </w:r>
    </w:p>
    <w:p w14:paraId="7ECF3F74" w14:textId="77777777" w:rsidR="006C2CE0" w:rsidRPr="00C44DBC" w:rsidRDefault="006C2CE0" w:rsidP="006C2CE0">
      <w:pPr>
        <w:pStyle w:val="NoSpacing"/>
        <w:tabs>
          <w:tab w:val="left" w:pos="283"/>
          <w:tab w:val="left" w:pos="851"/>
          <w:tab w:val="left" w:pos="2835"/>
          <w:tab w:val="left" w:pos="5386"/>
          <w:tab w:val="left" w:pos="7937"/>
        </w:tabs>
        <w:spacing w:line="288" w:lineRule="auto"/>
        <w:jc w:val="both"/>
        <w:rPr>
          <w:rFonts w:cs="Times New Roman"/>
          <w:b/>
          <w:sz w:val="22"/>
        </w:rPr>
      </w:pPr>
      <w:r w:rsidRPr="00C44DBC">
        <w:rPr>
          <w:rFonts w:cs="Times New Roman"/>
          <w:b/>
          <w:sz w:val="22"/>
        </w:rPr>
        <w:t>A.</w:t>
      </w:r>
      <w:r w:rsidRPr="00C44DBC">
        <w:rPr>
          <w:rFonts w:cs="Times New Roman"/>
          <w:sz w:val="22"/>
        </w:rPr>
        <w:t xml:space="preserve"> </w:t>
      </w:r>
      <w:r w:rsidR="00F116DD" w:rsidRPr="00317A05">
        <w:rPr>
          <w:rFonts w:cs="Times New Roman"/>
          <w:noProof/>
          <w:position w:val="-10"/>
          <w:sz w:val="22"/>
          <w:highlight w:val="yellow"/>
        </w:rPr>
        <w:object w:dxaOrig="2340" w:dyaOrig="360" w14:anchorId="75A7F21C">
          <v:shape id="_x0000_i1053" type="#_x0000_t75" alt="" style="width:117.25pt;height:18pt;mso-width-percent:0;mso-height-percent:0;mso-width-percent:0;mso-height-percent:0" o:ole="">
            <v:imagedata r:id="rId69" o:title=""/>
          </v:shape>
          <o:OLEObject Type="Embed" ProgID="Equation.DSMT4" ShapeID="_x0000_i1053" DrawAspect="Content" ObjectID="_1691502689" r:id="rId70"/>
        </w:object>
      </w:r>
      <w:r w:rsidRPr="00C44DBC">
        <w:rPr>
          <w:rFonts w:cs="Times New Roman"/>
          <w:sz w:val="22"/>
        </w:rPr>
        <w:t>.</w:t>
      </w:r>
      <w:r w:rsidRPr="00C44DBC">
        <w:rPr>
          <w:rFonts w:cs="Times New Roman"/>
          <w:b/>
          <w:sz w:val="22"/>
        </w:rPr>
        <w:tab/>
        <w:t>B.</w:t>
      </w:r>
      <w:r w:rsidRPr="00C44DBC">
        <w:rPr>
          <w:rFonts w:cs="Times New Roman"/>
          <w:sz w:val="22"/>
        </w:rPr>
        <w:t xml:space="preserve"> </w:t>
      </w:r>
      <w:r w:rsidR="00F116DD" w:rsidRPr="006C2CE0">
        <w:rPr>
          <w:rFonts w:cs="Times New Roman"/>
          <w:noProof/>
          <w:position w:val="-10"/>
          <w:sz w:val="22"/>
        </w:rPr>
        <w:object w:dxaOrig="2340" w:dyaOrig="360" w14:anchorId="23A0CC30">
          <v:shape id="_x0000_i1054" type="#_x0000_t75" alt="" style="width:117.25pt;height:18pt;mso-width-percent:0;mso-height-percent:0;mso-width-percent:0;mso-height-percent:0" o:ole="">
            <v:imagedata r:id="rId71" o:title=""/>
          </v:shape>
          <o:OLEObject Type="Embed" ProgID="Equation.DSMT4" ShapeID="_x0000_i1054" DrawAspect="Content" ObjectID="_1691502690" r:id="rId72"/>
        </w:object>
      </w:r>
      <w:r w:rsidRPr="00C44DBC">
        <w:rPr>
          <w:rFonts w:cs="Times New Roman"/>
          <w:noProof/>
          <w:sz w:val="22"/>
        </w:rPr>
        <w:t>.</w:t>
      </w:r>
    </w:p>
    <w:p w14:paraId="6FC244F7" w14:textId="77777777" w:rsidR="006C2CE0" w:rsidRPr="00C44DBC" w:rsidRDefault="006C2CE0" w:rsidP="006C2CE0">
      <w:pPr>
        <w:pStyle w:val="NoSpacing"/>
        <w:tabs>
          <w:tab w:val="left" w:pos="283"/>
          <w:tab w:val="left" w:pos="851"/>
          <w:tab w:val="left" w:pos="2835"/>
          <w:tab w:val="left" w:pos="5386"/>
          <w:tab w:val="left" w:pos="7937"/>
        </w:tabs>
        <w:spacing w:line="288" w:lineRule="auto"/>
        <w:jc w:val="both"/>
        <w:rPr>
          <w:rFonts w:cs="Times New Roman"/>
          <w:sz w:val="22"/>
        </w:rPr>
      </w:pPr>
      <w:r w:rsidRPr="00C44DBC">
        <w:rPr>
          <w:rFonts w:cs="Times New Roman"/>
          <w:b/>
          <w:sz w:val="22"/>
        </w:rPr>
        <w:t>C.</w:t>
      </w:r>
      <w:r w:rsidR="00F116DD" w:rsidRPr="006C2CE0">
        <w:rPr>
          <w:rFonts w:cs="Times New Roman"/>
          <w:noProof/>
          <w:position w:val="-10"/>
          <w:sz w:val="22"/>
        </w:rPr>
        <w:object w:dxaOrig="2220" w:dyaOrig="360" w14:anchorId="5281375C">
          <v:shape id="_x0000_i1055" type="#_x0000_t75" alt="" style="width:111.1pt;height:18pt;mso-width-percent:0;mso-height-percent:0;mso-width-percent:0;mso-height-percent:0" o:ole="">
            <v:imagedata r:id="rId73" o:title=""/>
          </v:shape>
          <o:OLEObject Type="Embed" ProgID="Equation.DSMT4" ShapeID="_x0000_i1055" DrawAspect="Content" ObjectID="_1691502691" r:id="rId74"/>
        </w:object>
      </w:r>
      <w:r w:rsidRPr="00C44DBC">
        <w:rPr>
          <w:rFonts w:cs="Times New Roman"/>
          <w:sz w:val="22"/>
        </w:rPr>
        <w:t>.</w:t>
      </w:r>
      <w:r w:rsidRPr="00C44DBC">
        <w:rPr>
          <w:rFonts w:cs="Times New Roman"/>
          <w:b/>
          <w:sz w:val="22"/>
        </w:rPr>
        <w:tab/>
        <w:t>D.</w:t>
      </w:r>
      <w:r w:rsidR="00F116DD" w:rsidRPr="006C2CE0">
        <w:rPr>
          <w:rFonts w:cs="Times New Roman"/>
          <w:noProof/>
          <w:position w:val="-10"/>
          <w:sz w:val="22"/>
        </w:rPr>
        <w:object w:dxaOrig="2220" w:dyaOrig="360" w14:anchorId="473F3DAB">
          <v:shape id="_x0000_i1056" type="#_x0000_t75" alt="" style="width:111.1pt;height:18pt;mso-width-percent:0;mso-height-percent:0;mso-width-percent:0;mso-height-percent:0" o:ole="">
            <v:imagedata r:id="rId75" o:title=""/>
          </v:shape>
          <o:OLEObject Type="Embed" ProgID="Equation.DSMT4" ShapeID="_x0000_i1056" DrawAspect="Content" ObjectID="_1691502692" r:id="rId76"/>
        </w:object>
      </w:r>
      <w:r w:rsidRPr="00C44DBC">
        <w:rPr>
          <w:rFonts w:cs="Times New Roman"/>
          <w:sz w:val="22"/>
        </w:rPr>
        <w:t>.</w:t>
      </w:r>
      <w:r w:rsidRPr="00C44DBC">
        <w:rPr>
          <w:rFonts w:cs="Times New Roman"/>
          <w:sz w:val="22"/>
        </w:rPr>
        <w:tab/>
      </w:r>
      <w:r w:rsidRPr="00C44DBC">
        <w:rPr>
          <w:rFonts w:cs="Times New Roman"/>
          <w:sz w:val="22"/>
        </w:rPr>
        <w:tab/>
      </w:r>
    </w:p>
    <w:p w14:paraId="0ADCB371" w14:textId="77777777" w:rsidR="006C2CE0" w:rsidRPr="00C44DBC" w:rsidRDefault="006C2CE0" w:rsidP="006C2CE0">
      <w:pPr>
        <w:pStyle w:val="ListParagraph"/>
        <w:numPr>
          <w:ilvl w:val="0"/>
          <w:numId w:val="1"/>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b/>
          <w:iCs/>
        </w:rPr>
        <w:t xml:space="preserve">(Chuyên Vinh lần 3 năm học 2016 – 2017). </w:t>
      </w:r>
      <w:r w:rsidRPr="00C44DBC">
        <w:rPr>
          <w:rFonts w:ascii="Times New Roman" w:hAnsi="Times New Roman" w:cs="Times New Roman"/>
        </w:rPr>
        <w:t>Một chất điểm dao động điều hòa trên trục Ox, với gia tốc cực đại là 320 cm/s</w:t>
      </w:r>
      <w:r w:rsidRPr="00C44DBC">
        <w:rPr>
          <w:rFonts w:ascii="Times New Roman" w:hAnsi="Times New Roman" w:cs="Times New Roman"/>
          <w:vertAlign w:val="superscript"/>
        </w:rPr>
        <w:t>2</w:t>
      </w:r>
      <w:r w:rsidRPr="00C44DBC">
        <w:rPr>
          <w:rFonts w:ascii="Times New Roman" w:hAnsi="Times New Roman" w:cs="Times New Roman"/>
        </w:rPr>
        <w:t>. Khi chất điểm đi qua vị trí gia tốc có độ lớn 160 cm/s</w:t>
      </w:r>
      <w:r w:rsidRPr="00C44DBC">
        <w:rPr>
          <w:rFonts w:ascii="Times New Roman" w:hAnsi="Times New Roman" w:cs="Times New Roman"/>
          <w:vertAlign w:val="superscript"/>
        </w:rPr>
        <w:t>2</w:t>
      </w:r>
      <w:r w:rsidRPr="00C44DBC">
        <w:rPr>
          <w:rFonts w:ascii="Times New Roman" w:hAnsi="Times New Roman" w:cs="Times New Roman"/>
        </w:rPr>
        <w:t xml:space="preserve"> thì tốc độ của nó là 40√3 cm/s. Biên độ dao động của chất điểm là </w:t>
      </w:r>
    </w:p>
    <w:p w14:paraId="4FDCA554" w14:textId="77777777" w:rsidR="006C2CE0" w:rsidRPr="00C44DBC" w:rsidRDefault="006C2CE0" w:rsidP="006C2CE0">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20 cm.. </w:t>
      </w:r>
      <w:r w:rsidR="00F4123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8 cm. </w:t>
      </w:r>
      <w:r w:rsidRPr="00C44DBC">
        <w:rPr>
          <w:rFonts w:ascii="Times New Roman" w:hAnsi="Times New Roman" w:cs="Times New Roman"/>
          <w:b/>
          <w:sz w:val="22"/>
          <w:szCs w:val="22"/>
        </w:rPr>
        <w:tab/>
        <w:t>C.</w:t>
      </w:r>
      <w:r w:rsidRPr="00C44DBC">
        <w:rPr>
          <w:rFonts w:ascii="Times New Roman" w:hAnsi="Times New Roman" w:cs="Times New Roman"/>
          <w:sz w:val="22"/>
          <w:szCs w:val="22"/>
        </w:rPr>
        <w:t xml:space="preserve"> 10 cm. </w:t>
      </w:r>
      <w:r w:rsidR="00F4123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16 cm. </w:t>
      </w:r>
    </w:p>
    <w:tbl>
      <w:tblPr>
        <w:tblStyle w:val="TableGrid"/>
        <w:tblW w:w="10490"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245"/>
        <w:gridCol w:w="5245"/>
      </w:tblGrid>
      <w:tr w:rsidR="00317A05" w:rsidRPr="00C44DBC" w14:paraId="1F8177E2" w14:textId="77777777" w:rsidTr="00126808">
        <w:tc>
          <w:tcPr>
            <w:tcW w:w="5245" w:type="dxa"/>
            <w:vAlign w:val="bottom"/>
          </w:tcPr>
          <w:p w14:paraId="5EBF78F5"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29028FD"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7CB63DC7" w14:textId="77777777" w:rsidTr="00126808">
        <w:tc>
          <w:tcPr>
            <w:tcW w:w="5245" w:type="dxa"/>
            <w:vAlign w:val="bottom"/>
          </w:tcPr>
          <w:p w14:paraId="44E0EA40"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387683A"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567D890B" w14:textId="77777777" w:rsidTr="00126808">
        <w:tc>
          <w:tcPr>
            <w:tcW w:w="5245" w:type="dxa"/>
            <w:vAlign w:val="bottom"/>
          </w:tcPr>
          <w:p w14:paraId="766CEAC9"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B7805A6"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2A7C15A6" w14:textId="77777777" w:rsidTr="00126808">
        <w:tc>
          <w:tcPr>
            <w:tcW w:w="5245" w:type="dxa"/>
            <w:vAlign w:val="bottom"/>
          </w:tcPr>
          <w:p w14:paraId="28FF5FBC"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80888FC"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6F17AAAE" w14:textId="77777777" w:rsidTr="00126808">
        <w:tc>
          <w:tcPr>
            <w:tcW w:w="5245" w:type="dxa"/>
            <w:vAlign w:val="bottom"/>
          </w:tcPr>
          <w:p w14:paraId="75573C92"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EBBA0E1"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21F440A8" w14:textId="77777777" w:rsidTr="00126808">
        <w:tc>
          <w:tcPr>
            <w:tcW w:w="5245" w:type="dxa"/>
            <w:vAlign w:val="bottom"/>
          </w:tcPr>
          <w:p w14:paraId="79FBD855"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DA73049"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4C68906E" w14:textId="77777777" w:rsidTr="00126808">
        <w:tc>
          <w:tcPr>
            <w:tcW w:w="5245" w:type="dxa"/>
            <w:vAlign w:val="bottom"/>
          </w:tcPr>
          <w:p w14:paraId="3261223B"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36B09EC"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70B28834" w14:textId="77777777" w:rsidTr="00126808">
        <w:tc>
          <w:tcPr>
            <w:tcW w:w="5245" w:type="dxa"/>
            <w:vAlign w:val="bottom"/>
          </w:tcPr>
          <w:p w14:paraId="6279A2CD"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F678051"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3A61D54B" w14:textId="77777777" w:rsidTr="00126808">
        <w:tc>
          <w:tcPr>
            <w:tcW w:w="5245" w:type="dxa"/>
            <w:vAlign w:val="bottom"/>
          </w:tcPr>
          <w:p w14:paraId="0C201892"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65B5F3F"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783934B6" w14:textId="77777777" w:rsidTr="00126808">
        <w:tc>
          <w:tcPr>
            <w:tcW w:w="5245" w:type="dxa"/>
            <w:vAlign w:val="bottom"/>
          </w:tcPr>
          <w:p w14:paraId="56407D2E"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30F2CE0"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02CE672E" w14:textId="77777777" w:rsidTr="00126808">
        <w:tc>
          <w:tcPr>
            <w:tcW w:w="5245" w:type="dxa"/>
            <w:vAlign w:val="bottom"/>
          </w:tcPr>
          <w:p w14:paraId="45A811D2"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BC07ED4"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6DBF192A" w14:textId="77777777" w:rsidTr="00126808">
        <w:tc>
          <w:tcPr>
            <w:tcW w:w="5245" w:type="dxa"/>
            <w:vAlign w:val="bottom"/>
          </w:tcPr>
          <w:p w14:paraId="43591339"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B433E70"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69BE248A" w14:textId="77777777" w:rsidTr="00126808">
        <w:tc>
          <w:tcPr>
            <w:tcW w:w="5245" w:type="dxa"/>
            <w:vAlign w:val="bottom"/>
          </w:tcPr>
          <w:p w14:paraId="57354F3A"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32D3E5C"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4D91A522" w14:textId="77777777" w:rsidTr="00126808">
        <w:tc>
          <w:tcPr>
            <w:tcW w:w="5245" w:type="dxa"/>
            <w:vAlign w:val="bottom"/>
          </w:tcPr>
          <w:p w14:paraId="3E8CA929"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5425A5E"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0A9F3610" w14:textId="77777777" w:rsidTr="00126808">
        <w:tc>
          <w:tcPr>
            <w:tcW w:w="5245" w:type="dxa"/>
            <w:vAlign w:val="bottom"/>
          </w:tcPr>
          <w:p w14:paraId="6778F326"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614E4EE"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0881F072" w14:textId="77777777" w:rsidTr="00126808">
        <w:tc>
          <w:tcPr>
            <w:tcW w:w="5245" w:type="dxa"/>
            <w:vAlign w:val="bottom"/>
          </w:tcPr>
          <w:p w14:paraId="18E9AEC0"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7E1B24C"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31173141" w14:textId="77777777" w:rsidTr="00126808">
        <w:tc>
          <w:tcPr>
            <w:tcW w:w="5245" w:type="dxa"/>
            <w:vAlign w:val="bottom"/>
          </w:tcPr>
          <w:p w14:paraId="7BF1E8ED"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A81D00D"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24557537" w14:textId="77777777" w:rsidTr="00126808">
        <w:tc>
          <w:tcPr>
            <w:tcW w:w="5245" w:type="dxa"/>
            <w:vAlign w:val="bottom"/>
          </w:tcPr>
          <w:p w14:paraId="61C95CBC"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4F77523"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64463908" w14:textId="77777777" w:rsidTr="00126808">
        <w:tc>
          <w:tcPr>
            <w:tcW w:w="5245" w:type="dxa"/>
            <w:vAlign w:val="bottom"/>
          </w:tcPr>
          <w:p w14:paraId="7D7E8CFA"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AF35664"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73AEC63D" w14:textId="77777777" w:rsidTr="00126808">
        <w:tc>
          <w:tcPr>
            <w:tcW w:w="5245" w:type="dxa"/>
            <w:vAlign w:val="bottom"/>
          </w:tcPr>
          <w:p w14:paraId="7506C7BD"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02983B7"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004ADF7F" w14:textId="77777777" w:rsidTr="00126808">
        <w:tc>
          <w:tcPr>
            <w:tcW w:w="5245" w:type="dxa"/>
            <w:vAlign w:val="bottom"/>
          </w:tcPr>
          <w:p w14:paraId="12F80C4C"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0FC7615"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r w:rsidR="00317A05" w:rsidRPr="00C44DBC" w14:paraId="579DD2CE" w14:textId="77777777" w:rsidTr="00126808">
        <w:tc>
          <w:tcPr>
            <w:tcW w:w="5245" w:type="dxa"/>
            <w:vAlign w:val="bottom"/>
          </w:tcPr>
          <w:p w14:paraId="536CB2C6"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C133325" w14:textId="77777777" w:rsidR="009D76E4" w:rsidRPr="00C44DBC" w:rsidRDefault="009D76E4" w:rsidP="00126808">
            <w:pPr>
              <w:tabs>
                <w:tab w:val="left" w:pos="851"/>
              </w:tabs>
              <w:spacing w:line="288" w:lineRule="auto"/>
              <w:jc w:val="both"/>
              <w:rPr>
                <w:rFonts w:ascii="Times New Roman" w:hAnsi="Times New Roman" w:cs="Times New Roman"/>
                <w:b/>
                <w:sz w:val="28"/>
                <w:szCs w:val="28"/>
                <w:lang w:val="vi-VN"/>
              </w:rPr>
            </w:pPr>
          </w:p>
        </w:tc>
      </w:tr>
    </w:tbl>
    <w:p w14:paraId="5CAD03CC" w14:textId="77777777" w:rsidR="00232349" w:rsidRPr="00C44DBC" w:rsidRDefault="00232349" w:rsidP="00232349">
      <w:pPr>
        <w:tabs>
          <w:tab w:val="left" w:pos="240"/>
          <w:tab w:val="left" w:pos="851"/>
        </w:tabs>
        <w:spacing w:line="288" w:lineRule="auto"/>
        <w:jc w:val="both"/>
        <w:rPr>
          <w:rFonts w:ascii="Times New Roman" w:hAnsi="Times New Roman" w:cs="Times New Roman"/>
          <w:b/>
          <w:bCs/>
          <w:sz w:val="23"/>
          <w:szCs w:val="23"/>
          <w:lang w:val="vi-VN"/>
        </w:rPr>
      </w:pPr>
      <w:r w:rsidRPr="00C44DBC">
        <w:rPr>
          <w:rFonts w:ascii="Times New Roman" w:hAnsi="Times New Roman" w:cs="Times New Roman"/>
          <w:b/>
          <w:bCs/>
          <w:sz w:val="23"/>
          <w:szCs w:val="23"/>
          <w:u w:val="single"/>
        </w:rPr>
        <w:t>Dạng</w:t>
      </w:r>
      <w:r w:rsidRPr="00C44DBC">
        <w:rPr>
          <w:rFonts w:ascii="Times New Roman" w:hAnsi="Times New Roman" w:cs="Times New Roman"/>
          <w:b/>
          <w:bCs/>
          <w:sz w:val="23"/>
          <w:szCs w:val="23"/>
          <w:u w:val="single"/>
          <w:lang w:val="vi-VN"/>
        </w:rPr>
        <w:t xml:space="preserve"> 2:</w:t>
      </w:r>
      <w:r w:rsidRPr="00C44DBC">
        <w:rPr>
          <w:rFonts w:ascii="Times New Roman" w:hAnsi="Times New Roman" w:cs="Times New Roman"/>
          <w:b/>
          <w:bCs/>
          <w:sz w:val="23"/>
          <w:szCs w:val="23"/>
          <w:lang w:val="vi-VN"/>
        </w:rPr>
        <w:t xml:space="preserve"> Bài toán liên quan đến thời gian</w:t>
      </w:r>
      <w:r w:rsidR="009A070E" w:rsidRPr="00C44DBC">
        <w:rPr>
          <w:rFonts w:ascii="Times New Roman" w:hAnsi="Times New Roman" w:cs="Times New Roman"/>
          <w:b/>
          <w:bCs/>
          <w:sz w:val="23"/>
          <w:szCs w:val="23"/>
          <w:lang w:val="vi-VN"/>
        </w:rPr>
        <w:t xml:space="preserve"> – quãng đường</w:t>
      </w:r>
      <w:r w:rsidRPr="00C44DBC">
        <w:rPr>
          <w:rFonts w:ascii="Times New Roman" w:hAnsi="Times New Roman" w:cs="Times New Roman"/>
          <w:b/>
          <w:bCs/>
          <w:sz w:val="23"/>
          <w:szCs w:val="23"/>
          <w:lang w:val="vi-VN"/>
        </w:rPr>
        <w:t xml:space="preserve"> trong dao động điều hoà.</w:t>
      </w:r>
    </w:p>
    <w:tbl>
      <w:tblPr>
        <w:tblStyle w:val="TableGrid"/>
        <w:tblW w:w="10490"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245"/>
        <w:gridCol w:w="5245"/>
      </w:tblGrid>
      <w:tr w:rsidR="00317A05" w:rsidRPr="00C44DBC" w14:paraId="51B52405" w14:textId="77777777" w:rsidTr="009C0681">
        <w:tc>
          <w:tcPr>
            <w:tcW w:w="5245" w:type="dxa"/>
            <w:vAlign w:val="bottom"/>
          </w:tcPr>
          <w:p w14:paraId="74779694"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AD89411"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40FD1D75" w14:textId="77777777" w:rsidTr="009C0681">
        <w:tc>
          <w:tcPr>
            <w:tcW w:w="5245" w:type="dxa"/>
            <w:vAlign w:val="bottom"/>
          </w:tcPr>
          <w:p w14:paraId="2D33B779"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41266C3"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663F5647" w14:textId="77777777" w:rsidTr="009C0681">
        <w:tc>
          <w:tcPr>
            <w:tcW w:w="5245" w:type="dxa"/>
            <w:vAlign w:val="bottom"/>
          </w:tcPr>
          <w:p w14:paraId="495FEA72"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FB1E230"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1348BC7D" w14:textId="77777777" w:rsidTr="009C0681">
        <w:tc>
          <w:tcPr>
            <w:tcW w:w="5245" w:type="dxa"/>
            <w:vAlign w:val="bottom"/>
          </w:tcPr>
          <w:p w14:paraId="26DDD1F6"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6CCA0FC"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1F93841A" w14:textId="77777777" w:rsidTr="009C0681">
        <w:tc>
          <w:tcPr>
            <w:tcW w:w="5245" w:type="dxa"/>
            <w:vAlign w:val="bottom"/>
          </w:tcPr>
          <w:p w14:paraId="6873D230"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E535FEB"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2B43F536" w14:textId="77777777" w:rsidTr="009C0681">
        <w:tc>
          <w:tcPr>
            <w:tcW w:w="5245" w:type="dxa"/>
            <w:vAlign w:val="bottom"/>
          </w:tcPr>
          <w:p w14:paraId="793FA917"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A46DAC8"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59E1A0B7" w14:textId="77777777" w:rsidTr="009C0681">
        <w:tc>
          <w:tcPr>
            <w:tcW w:w="5245" w:type="dxa"/>
            <w:vAlign w:val="bottom"/>
          </w:tcPr>
          <w:p w14:paraId="6922E830"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B3275E4"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1E908924" w14:textId="77777777" w:rsidTr="009C0681">
        <w:tc>
          <w:tcPr>
            <w:tcW w:w="5245" w:type="dxa"/>
            <w:vAlign w:val="bottom"/>
          </w:tcPr>
          <w:p w14:paraId="3FDF741B"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A7611A9"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63D46798" w14:textId="77777777" w:rsidTr="009C0681">
        <w:tc>
          <w:tcPr>
            <w:tcW w:w="5245" w:type="dxa"/>
            <w:vAlign w:val="bottom"/>
          </w:tcPr>
          <w:p w14:paraId="29E9F096"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EBF816A"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638CBBB3" w14:textId="77777777" w:rsidTr="009C0681">
        <w:tc>
          <w:tcPr>
            <w:tcW w:w="5245" w:type="dxa"/>
            <w:vAlign w:val="bottom"/>
          </w:tcPr>
          <w:p w14:paraId="669712E0"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CBC015A"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0198EB62" w14:textId="77777777" w:rsidTr="009C0681">
        <w:tc>
          <w:tcPr>
            <w:tcW w:w="5245" w:type="dxa"/>
            <w:vAlign w:val="bottom"/>
          </w:tcPr>
          <w:p w14:paraId="2909B259"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40BBE85"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7EB926D0" w14:textId="77777777" w:rsidTr="009C0681">
        <w:tc>
          <w:tcPr>
            <w:tcW w:w="5245" w:type="dxa"/>
            <w:vAlign w:val="bottom"/>
          </w:tcPr>
          <w:p w14:paraId="628AB3D7"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E222382"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38A97831" w14:textId="77777777" w:rsidTr="009C0681">
        <w:tc>
          <w:tcPr>
            <w:tcW w:w="5245" w:type="dxa"/>
            <w:vAlign w:val="bottom"/>
          </w:tcPr>
          <w:p w14:paraId="2012EBAE"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0E83E44"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6118D46A" w14:textId="77777777" w:rsidTr="009C0681">
        <w:tc>
          <w:tcPr>
            <w:tcW w:w="5245" w:type="dxa"/>
            <w:vAlign w:val="bottom"/>
          </w:tcPr>
          <w:p w14:paraId="5874C033"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1FE3A8C"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14B223A0" w14:textId="77777777" w:rsidTr="009C0681">
        <w:tc>
          <w:tcPr>
            <w:tcW w:w="5245" w:type="dxa"/>
            <w:vAlign w:val="bottom"/>
          </w:tcPr>
          <w:p w14:paraId="1099D242"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823E918"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11EADA0B" w14:textId="77777777" w:rsidTr="009C0681">
        <w:tc>
          <w:tcPr>
            <w:tcW w:w="5245" w:type="dxa"/>
            <w:vAlign w:val="bottom"/>
          </w:tcPr>
          <w:p w14:paraId="110D65CE"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A07378C"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7DB35E26" w14:textId="77777777" w:rsidTr="009C0681">
        <w:tc>
          <w:tcPr>
            <w:tcW w:w="5245" w:type="dxa"/>
            <w:vAlign w:val="bottom"/>
          </w:tcPr>
          <w:p w14:paraId="79BB85D9"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A0ADC54"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1D0365FD" w14:textId="77777777" w:rsidTr="009C0681">
        <w:tc>
          <w:tcPr>
            <w:tcW w:w="5245" w:type="dxa"/>
            <w:vAlign w:val="bottom"/>
          </w:tcPr>
          <w:p w14:paraId="652FDDA0"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8562CD9"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2068835C" w14:textId="77777777" w:rsidTr="009C0681">
        <w:tc>
          <w:tcPr>
            <w:tcW w:w="5245" w:type="dxa"/>
            <w:vAlign w:val="bottom"/>
          </w:tcPr>
          <w:p w14:paraId="266C56C8"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549EF27"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1038802E" w14:textId="77777777" w:rsidTr="009C0681">
        <w:tc>
          <w:tcPr>
            <w:tcW w:w="5245" w:type="dxa"/>
            <w:vAlign w:val="bottom"/>
          </w:tcPr>
          <w:p w14:paraId="6484323E"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E885BDA"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605B220B" w14:textId="77777777" w:rsidTr="009C0681">
        <w:tc>
          <w:tcPr>
            <w:tcW w:w="5245" w:type="dxa"/>
            <w:vAlign w:val="bottom"/>
          </w:tcPr>
          <w:p w14:paraId="629A3136"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05ECFEA"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65D2E431" w14:textId="77777777" w:rsidTr="009C0681">
        <w:tc>
          <w:tcPr>
            <w:tcW w:w="5245" w:type="dxa"/>
            <w:vAlign w:val="bottom"/>
          </w:tcPr>
          <w:p w14:paraId="2335D844"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3B65B21"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77404B15" w14:textId="77777777" w:rsidTr="009C0681">
        <w:tc>
          <w:tcPr>
            <w:tcW w:w="5245" w:type="dxa"/>
            <w:vAlign w:val="bottom"/>
          </w:tcPr>
          <w:p w14:paraId="66891885"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47E95A9"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287C7A55" w14:textId="77777777" w:rsidTr="009C0681">
        <w:tc>
          <w:tcPr>
            <w:tcW w:w="5245" w:type="dxa"/>
            <w:vAlign w:val="bottom"/>
          </w:tcPr>
          <w:p w14:paraId="788D6AE6"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44AE693"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57BC35D2" w14:textId="77777777" w:rsidTr="009C0681">
        <w:tc>
          <w:tcPr>
            <w:tcW w:w="5245" w:type="dxa"/>
            <w:vAlign w:val="bottom"/>
          </w:tcPr>
          <w:p w14:paraId="4A6DDC0E"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39FE25E"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15915C2A" w14:textId="77777777" w:rsidTr="009C0681">
        <w:tc>
          <w:tcPr>
            <w:tcW w:w="5245" w:type="dxa"/>
            <w:vAlign w:val="bottom"/>
          </w:tcPr>
          <w:p w14:paraId="6A6994ED"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F83278E"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02701634" w14:textId="77777777" w:rsidTr="009C0681">
        <w:tc>
          <w:tcPr>
            <w:tcW w:w="5245" w:type="dxa"/>
            <w:vAlign w:val="bottom"/>
          </w:tcPr>
          <w:p w14:paraId="04896831"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66EC45E"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2529093D" w14:textId="77777777" w:rsidTr="009C0681">
        <w:tc>
          <w:tcPr>
            <w:tcW w:w="5245" w:type="dxa"/>
            <w:vAlign w:val="bottom"/>
          </w:tcPr>
          <w:p w14:paraId="21108A61"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2997BA4" w14:textId="77777777" w:rsidR="00232349" w:rsidRPr="00C44DBC" w:rsidRDefault="0023234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520F2DC8" w14:textId="77777777" w:rsidTr="009C0681">
        <w:tc>
          <w:tcPr>
            <w:tcW w:w="5245" w:type="dxa"/>
            <w:vAlign w:val="bottom"/>
          </w:tcPr>
          <w:p w14:paraId="325427A7"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181F7E0"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26C49728" w14:textId="77777777" w:rsidTr="009C0681">
        <w:tc>
          <w:tcPr>
            <w:tcW w:w="5245" w:type="dxa"/>
            <w:vAlign w:val="bottom"/>
          </w:tcPr>
          <w:p w14:paraId="2B5C3098"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AC0F005"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3C1D4338" w14:textId="77777777" w:rsidTr="009C0681">
        <w:tc>
          <w:tcPr>
            <w:tcW w:w="5245" w:type="dxa"/>
            <w:vAlign w:val="bottom"/>
          </w:tcPr>
          <w:p w14:paraId="5EE79ADE"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62D1F78"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4D162554" w14:textId="77777777" w:rsidTr="009C0681">
        <w:tc>
          <w:tcPr>
            <w:tcW w:w="5245" w:type="dxa"/>
            <w:vAlign w:val="bottom"/>
          </w:tcPr>
          <w:p w14:paraId="49A8824D"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09B9E56"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6C44B917" w14:textId="77777777" w:rsidTr="009C0681">
        <w:tc>
          <w:tcPr>
            <w:tcW w:w="5245" w:type="dxa"/>
            <w:vAlign w:val="bottom"/>
          </w:tcPr>
          <w:p w14:paraId="65A2EA6B"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6080215"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11D7E9CE" w14:textId="77777777" w:rsidTr="009C0681">
        <w:tc>
          <w:tcPr>
            <w:tcW w:w="5245" w:type="dxa"/>
            <w:vAlign w:val="bottom"/>
          </w:tcPr>
          <w:p w14:paraId="237DA2EA"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5DFB2B7"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2FCBBB90" w14:textId="77777777" w:rsidTr="009C0681">
        <w:tc>
          <w:tcPr>
            <w:tcW w:w="5245" w:type="dxa"/>
            <w:vAlign w:val="bottom"/>
          </w:tcPr>
          <w:p w14:paraId="233136B7"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20CCAC5"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3BB8D2D1" w14:textId="77777777" w:rsidTr="009C0681">
        <w:tc>
          <w:tcPr>
            <w:tcW w:w="5245" w:type="dxa"/>
            <w:vAlign w:val="bottom"/>
          </w:tcPr>
          <w:p w14:paraId="35E74E8B"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5BCEC10"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3E92DF5B" w14:textId="77777777" w:rsidTr="009C0681">
        <w:tc>
          <w:tcPr>
            <w:tcW w:w="5245" w:type="dxa"/>
            <w:vAlign w:val="bottom"/>
          </w:tcPr>
          <w:p w14:paraId="3C7C6DD3"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C8DFF96"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17F13761" w14:textId="77777777" w:rsidTr="009C0681">
        <w:tc>
          <w:tcPr>
            <w:tcW w:w="5245" w:type="dxa"/>
            <w:vAlign w:val="bottom"/>
          </w:tcPr>
          <w:p w14:paraId="238F72F0"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1392299" w14:textId="77777777" w:rsidR="009D76E4" w:rsidRPr="00C44DBC" w:rsidRDefault="009D76E4" w:rsidP="009C0681">
            <w:pPr>
              <w:tabs>
                <w:tab w:val="left" w:pos="851"/>
              </w:tabs>
              <w:spacing w:line="288" w:lineRule="auto"/>
              <w:jc w:val="both"/>
              <w:rPr>
                <w:rFonts w:ascii="Times New Roman" w:hAnsi="Times New Roman" w:cs="Times New Roman"/>
                <w:b/>
                <w:sz w:val="28"/>
                <w:szCs w:val="28"/>
                <w:lang w:val="vi-VN"/>
              </w:rPr>
            </w:pPr>
          </w:p>
        </w:tc>
      </w:tr>
    </w:tbl>
    <w:p w14:paraId="1BE63804"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b/>
          <w:bCs/>
          <w:sz w:val="22"/>
          <w:szCs w:val="22"/>
          <w:u w:color="FF0000"/>
        </w:rPr>
      </w:pPr>
      <w:r w:rsidRPr="00C44DBC">
        <w:rPr>
          <w:rFonts w:ascii="Times New Roman" w:hAnsi="Times New Roman" w:cs="Times New Roman"/>
          <w:b/>
          <w:bCs/>
          <w:sz w:val="22"/>
          <w:szCs w:val="22"/>
          <w:u w:color="FF0000"/>
        </w:rPr>
        <w:t>1.</w:t>
      </w:r>
      <w:r w:rsidRPr="00C44DBC">
        <w:rPr>
          <w:rFonts w:ascii="Times New Roman" w:hAnsi="Times New Roman" w:cs="Times New Roman"/>
          <w:b/>
          <w:bCs/>
          <w:sz w:val="22"/>
          <w:szCs w:val="22"/>
          <w:u w:color="FF0000"/>
          <w:lang w:val="vi-VN"/>
        </w:rPr>
        <w:t xml:space="preserve"> </w:t>
      </w:r>
      <w:r w:rsidRPr="00C44DBC">
        <w:rPr>
          <w:rFonts w:ascii="Times New Roman" w:hAnsi="Times New Roman" w:cs="Times New Roman"/>
          <w:b/>
          <w:bCs/>
          <w:sz w:val="22"/>
          <w:szCs w:val="22"/>
          <w:u w:color="FF0000"/>
        </w:rPr>
        <w:t>Thời gian ngắn nhất chất điểm dao động điều hòa đi vị trí này đến vị trí khác.</w:t>
      </w:r>
    </w:p>
    <w:p w14:paraId="69FFB8A2"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bookmarkStart w:id="3" w:name="_Hlk11761261"/>
      <w:r w:rsidRPr="00C44DBC">
        <w:rPr>
          <w:rFonts w:ascii="Times New Roman" w:hAnsi="Times New Roman" w:cs="Times New Roman"/>
        </w:rPr>
        <w:t xml:space="preserve">Một vật dao động điều hòa với T. Hãy xác định thời gian ngắn nhất để vật đi từ </w:t>
      </w:r>
      <m:oMath>
        <m:f>
          <m:fPr>
            <m:ctrlPr>
              <w:rPr>
                <w:rFonts w:ascii="Times New Roman" w:hAnsi="Times New Roman" w:cs="Times New Roman"/>
              </w:rPr>
            </m:ctrlPr>
          </m:fPr>
          <m:num>
            <m:r>
              <m:rPr>
                <m:sty m:val="p"/>
              </m:rPr>
              <w:rPr>
                <w:rFonts w:ascii="Times New Roman" w:hAnsi="Times New Roman" w:cs="Times New Roman"/>
              </w:rPr>
              <m:t>A</m:t>
            </m:r>
          </m:num>
          <m:den>
            <m:r>
              <m:rPr>
                <m:sty m:val="p"/>
              </m:rPr>
              <w:rPr>
                <w:rFonts w:ascii="Times New Roman" w:hAnsi="Times New Roman" w:cs="Times New Roman"/>
              </w:rPr>
              <m:t>2</m:t>
            </m:r>
          </m:den>
        </m:f>
      </m:oMath>
      <w:r w:rsidRPr="00C44DBC">
        <w:rPr>
          <w:rFonts w:ascii="Times New Roman" w:hAnsi="Times New Roman" w:cs="Times New Roman"/>
        </w:rPr>
        <w:t xml:space="preserve"> đến  </w:t>
      </w:r>
      <m:oMath>
        <m:r>
          <w:rPr>
            <w:rFonts w:ascii="Cambria Math" w:hAnsi="Cambria Math" w:cs="Times New Roman"/>
          </w:rPr>
          <m:t>-</m:t>
        </m:r>
        <m:f>
          <m:fPr>
            <m:ctrlPr>
              <w:rPr>
                <w:rFonts w:ascii="Times New Roman" w:hAnsi="Times New Roman" w:cs="Times New Roman"/>
              </w:rPr>
            </m:ctrlPr>
          </m:fPr>
          <m:num>
            <m:r>
              <m:rPr>
                <m:sty m:val="p"/>
              </m:rPr>
              <w:rPr>
                <w:rFonts w:ascii="Times New Roman" w:hAnsi="Times New Roman" w:cs="Times New Roman"/>
              </w:rPr>
              <m:t>A</m:t>
            </m:r>
            <m:rad>
              <m:radPr>
                <m:degHide m:val="1"/>
                <m:ctrlPr>
                  <w:rPr>
                    <w:rFonts w:ascii="Times New Roman" w:hAnsi="Times New Roman" w:cs="Times New Roman"/>
                  </w:rPr>
                </m:ctrlPr>
              </m:radPr>
              <m:deg/>
              <m:e>
                <m:r>
                  <m:rPr>
                    <m:sty m:val="p"/>
                  </m:rPr>
                  <w:rPr>
                    <w:rFonts w:ascii="Times New Roman" w:hAnsi="Times New Roman" w:cs="Times New Roman"/>
                  </w:rPr>
                  <m:t>3</m:t>
                </m:r>
              </m:e>
            </m:rad>
          </m:num>
          <m:den>
            <m:r>
              <m:rPr>
                <m:sty m:val="p"/>
              </m:rPr>
              <w:rPr>
                <w:rFonts w:ascii="Times New Roman" w:hAnsi="Times New Roman" w:cs="Times New Roman"/>
              </w:rPr>
              <m:t>2</m:t>
            </m:r>
          </m:den>
        </m:f>
      </m:oMath>
      <w:r w:rsidRPr="00C44DBC">
        <w:rPr>
          <w:rFonts w:ascii="Times New Roman" w:hAnsi="Times New Roman" w:cs="Times New Roman"/>
        </w:rPr>
        <w:t xml:space="preserve"> </w:t>
      </w:r>
    </w:p>
    <w:p w14:paraId="125B0E20" w14:textId="77777777" w:rsidR="00F41238" w:rsidRPr="00C44DBC" w:rsidRDefault="00F41238" w:rsidP="00083813">
      <w:pPr>
        <w:tabs>
          <w:tab w:val="left" w:pos="283"/>
          <w:tab w:val="left" w:pos="851"/>
          <w:tab w:val="left" w:pos="2835"/>
          <w:tab w:val="left" w:pos="5386"/>
          <w:tab w:val="left" w:pos="7937"/>
        </w:tabs>
        <w:spacing w:line="288" w:lineRule="auto"/>
        <w:contextualSpacing/>
        <w:jc w:val="both"/>
        <w:rPr>
          <w:rFonts w:ascii="Times New Roman" w:hAnsi="Times New Roman" w:cs="Times New Roman"/>
          <w:sz w:val="22"/>
          <w:szCs w:val="22"/>
        </w:rPr>
      </w:pPr>
      <w:r w:rsidRPr="00C44DBC">
        <w:rPr>
          <w:rFonts w:ascii="Times New Roman" w:hAnsi="Times New Roman" w:cs="Times New Roman"/>
          <w:b/>
          <w:sz w:val="22"/>
          <w:szCs w:val="22"/>
        </w:rPr>
        <w:t xml:space="preserve">A.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T</m:t>
            </m:r>
          </m:num>
          <m:den>
            <m:r>
              <m:rPr>
                <m:sty m:val="p"/>
              </m:rPr>
              <w:rPr>
                <w:rFonts w:ascii="Times New Roman" w:hAnsi="Times New Roman" w:cs="Times New Roman"/>
                <w:sz w:val="22"/>
                <w:szCs w:val="22"/>
              </w:rPr>
              <m:t>8</m:t>
            </m:r>
          </m:den>
        </m:f>
      </m:oMath>
      <w:r w:rsidRPr="00C44DBC">
        <w:rPr>
          <w:rFonts w:ascii="Times New Roman" w:eastAsiaTheme="minorEastAsia" w:hAnsi="Times New Roman" w:cs="Times New Roman"/>
          <w:sz w:val="22"/>
          <w:szCs w:val="22"/>
          <w:lang w:val="vi-VN"/>
        </w:rPr>
        <w:t>.</w:t>
      </w:r>
      <w:r w:rsidRPr="00C44DBC">
        <w:rPr>
          <w:rFonts w:ascii="Times New Roman" w:eastAsiaTheme="minorEastAsia" w:hAnsi="Times New Roman" w:cs="Times New Roman"/>
          <w:sz w:val="22"/>
          <w:szCs w:val="22"/>
          <w:lang w:val="vi-VN"/>
        </w:rPr>
        <w:tab/>
      </w:r>
      <w:r w:rsidRPr="00C44DBC">
        <w:rPr>
          <w:rFonts w:ascii="Times New Roman" w:hAnsi="Times New Roman" w:cs="Times New Roman"/>
          <w:b/>
          <w:sz w:val="22"/>
          <w:szCs w:val="22"/>
        </w:rPr>
        <w:t xml:space="preserve">B.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T</m:t>
            </m:r>
          </m:num>
          <m:den>
            <m:r>
              <m:rPr>
                <m:sty m:val="p"/>
              </m:rPr>
              <w:rPr>
                <w:rFonts w:ascii="Times New Roman" w:hAnsi="Times New Roman" w:cs="Times New Roman"/>
                <w:sz w:val="22"/>
                <w:szCs w:val="22"/>
              </w:rPr>
              <m:t>4</m:t>
            </m:r>
          </m:den>
        </m:f>
      </m:oMath>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T</m:t>
            </m:r>
          </m:num>
          <m:den>
            <m:r>
              <m:rPr>
                <m:sty m:val="p"/>
              </m:rPr>
              <w:rPr>
                <w:rFonts w:ascii="Times New Roman" w:hAnsi="Times New Roman" w:cs="Times New Roman"/>
                <w:sz w:val="22"/>
                <w:szCs w:val="22"/>
              </w:rPr>
              <m:t>6</m:t>
            </m:r>
          </m:den>
        </m:f>
      </m:oMath>
      <w:r w:rsidRPr="00C44DBC">
        <w:rPr>
          <w:rFonts w:ascii="Times New Roman" w:hAnsi="Times New Roman" w:cs="Times New Roman"/>
          <w:b/>
          <w:sz w:val="22"/>
          <w:szCs w:val="22"/>
        </w:rPr>
        <w:tab/>
        <w:t xml:space="preserve">D.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T</m:t>
            </m:r>
          </m:num>
          <m:den>
            <m:r>
              <m:rPr>
                <m:sty m:val="p"/>
              </m:rPr>
              <w:rPr>
                <w:rFonts w:ascii="Times New Roman" w:hAnsi="Times New Roman" w:cs="Times New Roman"/>
                <w:sz w:val="22"/>
                <w:szCs w:val="22"/>
              </w:rPr>
              <m:t>12</m:t>
            </m:r>
          </m:den>
        </m:f>
      </m:oMath>
    </w:p>
    <w:p w14:paraId="4A398AFC"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bookmarkStart w:id="4" w:name="_Hlk11675303"/>
      <w:bookmarkEnd w:id="3"/>
      <w:r w:rsidRPr="00C44DBC">
        <w:rPr>
          <w:rFonts w:ascii="Times New Roman" w:hAnsi="Times New Roman" w:cs="Times New Roman"/>
        </w:rPr>
        <w:t>Một vật dao động điều hòa với T. Hãy xác định thời gian ngắn nhất để vật đi từ</w:t>
      </w:r>
      <w:r w:rsidR="00083813" w:rsidRPr="00C44DBC">
        <w:rPr>
          <w:rFonts w:ascii="Times New Roman" w:hAnsi="Times New Roman" w:cs="Times New Roman"/>
          <w:lang w:val="vi-VN"/>
        </w:rPr>
        <w:t xml:space="preserve"> ½ A</w:t>
      </w:r>
      <w:r w:rsidRPr="00C44DBC">
        <w:rPr>
          <w:rFonts w:ascii="Times New Roman" w:hAnsi="Times New Roman" w:cs="Times New Roman"/>
        </w:rPr>
        <w:t xml:space="preserve">  theo chiều âm đến vị trí cân bằng theo chiều dương. </w:t>
      </w:r>
    </w:p>
    <w:p w14:paraId="1C95C994" w14:textId="77777777" w:rsidR="00F41238" w:rsidRPr="00C44DBC" w:rsidRDefault="00F41238" w:rsidP="00083813">
      <w:pPr>
        <w:tabs>
          <w:tab w:val="left" w:pos="283"/>
          <w:tab w:val="left" w:pos="851"/>
          <w:tab w:val="left" w:pos="2835"/>
          <w:tab w:val="left" w:pos="5386"/>
          <w:tab w:val="left" w:pos="7937"/>
        </w:tabs>
        <w:spacing w:line="288" w:lineRule="auto"/>
        <w:contextualSpacing/>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00F116DD" w:rsidRPr="00317A05">
        <w:rPr>
          <w:rFonts w:ascii="Times New Roman" w:hAnsi="Times New Roman" w:cs="Times New Roman"/>
          <w:b/>
          <w:noProof/>
          <w:position w:val="-24"/>
          <w:sz w:val="22"/>
          <w:szCs w:val="22"/>
        </w:rPr>
        <w:object w:dxaOrig="260" w:dyaOrig="620" w14:anchorId="318F2C4F">
          <v:shape id="_x0000_i1057" type="#_x0000_t75" alt="" style="width:9.75pt;height:23.15pt;mso-width-percent:0;mso-height-percent:0;mso-width-percent:0;mso-height-percent:0" o:ole="">
            <v:imagedata r:id="rId77" o:title=""/>
          </v:shape>
          <o:OLEObject Type="Embed" ProgID="Equation.DSMT4" ShapeID="_x0000_i1057" DrawAspect="Content" ObjectID="_1691502693" r:id="rId78"/>
        </w:object>
      </w:r>
      <w:r w:rsidRPr="00C44DBC">
        <w:rPr>
          <w:rFonts w:ascii="Times New Roman" w:hAnsi="Times New Roman" w:cs="Times New Roman"/>
          <w:b/>
          <w:sz w:val="22"/>
          <w:szCs w:val="22"/>
          <w:lang w:val="vi-VN"/>
        </w:rPr>
        <w:t>.</w:t>
      </w:r>
      <w:r w:rsidRPr="00C44DBC">
        <w:rPr>
          <w:rFonts w:ascii="Times New Roman" w:eastAsiaTheme="minorEastAsia" w:hAnsi="Times New Roman" w:cs="Times New Roman"/>
          <w:sz w:val="22"/>
          <w:szCs w:val="22"/>
          <w:lang w:val="vi-VN"/>
        </w:rPr>
        <w:tab/>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00F116DD" w:rsidRPr="00317A05">
        <w:rPr>
          <w:rFonts w:ascii="Times New Roman" w:hAnsi="Times New Roman" w:cs="Times New Roman"/>
          <w:b/>
          <w:noProof/>
          <w:position w:val="-24"/>
          <w:sz w:val="22"/>
          <w:szCs w:val="22"/>
        </w:rPr>
        <w:object w:dxaOrig="380" w:dyaOrig="620" w14:anchorId="2F59EC95">
          <v:shape id="_x0000_i1058" type="#_x0000_t75" alt="" style="width:13.9pt;height:23.15pt;mso-width-percent:0;mso-height-percent:0;mso-width-percent:0;mso-height-percent:0" o:ole="">
            <v:imagedata r:id="rId79" o:title=""/>
          </v:shape>
          <o:OLEObject Type="Embed" ProgID="Equation.DSMT4" ShapeID="_x0000_i1058" DrawAspect="Content" ObjectID="_1691502694" r:id="rId80"/>
        </w:object>
      </w:r>
      <w:r w:rsidRPr="00C44DBC">
        <w:rPr>
          <w:rFonts w:ascii="Times New Roman" w:hAnsi="Times New Roman" w:cs="Times New Roman"/>
          <w:b/>
          <w:sz w:val="22"/>
          <w:szCs w:val="22"/>
          <w:lang w:val="vi-VN"/>
        </w:rPr>
        <w:t>.</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00F116DD" w:rsidRPr="00317A05">
        <w:rPr>
          <w:rFonts w:ascii="Times New Roman" w:hAnsi="Times New Roman" w:cs="Times New Roman"/>
          <w:b/>
          <w:noProof/>
          <w:position w:val="-24"/>
          <w:sz w:val="22"/>
          <w:szCs w:val="22"/>
        </w:rPr>
        <w:object w:dxaOrig="380" w:dyaOrig="620" w14:anchorId="444DA549">
          <v:shape id="_x0000_i1059" type="#_x0000_t75" alt="" style="width:14.9pt;height:24.15pt;mso-width-percent:0;mso-height-percent:0;mso-width-percent:0;mso-height-percent:0" o:ole="">
            <v:imagedata r:id="rId81" o:title=""/>
          </v:shape>
          <o:OLEObject Type="Embed" ProgID="Equation.DSMT4" ShapeID="_x0000_i1059" DrawAspect="Content" ObjectID="_1691502695" r:id="rId82"/>
        </w:object>
      </w:r>
      <w:r w:rsidRPr="00C44DBC">
        <w:rPr>
          <w:rFonts w:ascii="Times New Roman" w:hAnsi="Times New Roman" w:cs="Times New Roman"/>
          <w:b/>
          <w:sz w:val="22"/>
          <w:szCs w:val="22"/>
          <w:lang w:val="vi-VN"/>
        </w:rPr>
        <w:t>.</w:t>
      </w:r>
      <w:r w:rsidR="0008381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00F116DD" w:rsidRPr="00126808">
        <w:rPr>
          <w:rFonts w:ascii="Times New Roman" w:hAnsi="Times New Roman" w:cs="Times New Roman"/>
          <w:b/>
          <w:noProof/>
          <w:position w:val="-24"/>
          <w:sz w:val="22"/>
          <w:szCs w:val="22"/>
        </w:rPr>
        <w:object w:dxaOrig="380" w:dyaOrig="620" w14:anchorId="0F06C14C">
          <v:shape id="_x0000_i1060" type="#_x0000_t75" alt="" style="width:13.9pt;height:22.1pt;mso-width-percent:0;mso-height-percent:0;mso-width-percent:0;mso-height-percent:0" o:ole="">
            <v:imagedata r:id="rId83" o:title=""/>
          </v:shape>
          <o:OLEObject Type="Embed" ProgID="Equation.DSMT4" ShapeID="_x0000_i1060" DrawAspect="Content" ObjectID="_1691502696" r:id="rId84"/>
        </w:object>
      </w:r>
      <w:r w:rsidRPr="00C44DBC">
        <w:rPr>
          <w:rFonts w:ascii="Times New Roman" w:hAnsi="Times New Roman" w:cs="Times New Roman"/>
          <w:b/>
          <w:sz w:val="22"/>
          <w:szCs w:val="22"/>
          <w:lang w:val="vi-VN"/>
        </w:rPr>
        <w:t>.</w:t>
      </w:r>
    </w:p>
    <w:bookmarkEnd w:id="4"/>
    <w:p w14:paraId="3962F90D"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Một vật dao động điều hòa với phương trình x = 5 cos(4</w:t>
      </w:r>
      <w:r w:rsidRPr="00C44DBC">
        <w:rPr>
          <w:rFonts w:ascii="Times New Roman" w:hAnsi="Times New Roman" w:cs="Times New Roman"/>
        </w:rPr>
        <w:sym w:font="Symbol" w:char="F070"/>
      </w:r>
      <w:r w:rsidRPr="00C44DBC">
        <w:rPr>
          <w:rFonts w:ascii="Times New Roman" w:hAnsi="Times New Roman" w:cs="Times New Roman"/>
        </w:rPr>
        <w:t xml:space="preserve">t - </w:t>
      </w:r>
      <m:oMath>
        <m:f>
          <m:fPr>
            <m:ctrlPr>
              <w:rPr>
                <w:rFonts w:ascii="Times New Roman" w:hAnsi="Times New Roman" w:cs="Times New Roman"/>
              </w:rPr>
            </m:ctrlPr>
          </m:fPr>
          <m:num>
            <m:r>
              <m:rPr>
                <m:sty m:val="p"/>
              </m:rPr>
              <w:rPr>
                <w:rFonts w:ascii="Times New Roman" w:hAnsi="Times New Roman" w:cs="Times New Roman"/>
              </w:rPr>
              <m:t>π</m:t>
            </m:r>
          </m:num>
          <m:den>
            <m:r>
              <m:rPr>
                <m:sty m:val="p"/>
              </m:rPr>
              <w:rPr>
                <w:rFonts w:ascii="Times New Roman" w:hAnsi="Times New Roman" w:cs="Times New Roman"/>
              </w:rPr>
              <m:t>2</m:t>
            </m:r>
          </m:den>
        </m:f>
      </m:oMath>
      <w:r w:rsidRPr="00C44DBC">
        <w:rPr>
          <w:rFonts w:ascii="Times New Roman" w:hAnsi="Times New Roman" w:cs="Times New Roman"/>
        </w:rPr>
        <w:t xml:space="preserve">) cm. Xác định thời gian ngắn nhất để vật đi từ vị trí có li độ x = 2,5cm đến x = - 2,5cm. </w:t>
      </w:r>
    </w:p>
    <w:p w14:paraId="24F929BD" w14:textId="77777777" w:rsidR="00F41238" w:rsidRPr="00C44DBC" w:rsidRDefault="00F41238" w:rsidP="00083813">
      <w:pPr>
        <w:tabs>
          <w:tab w:val="left" w:pos="283"/>
          <w:tab w:val="left" w:pos="851"/>
          <w:tab w:val="left" w:pos="2835"/>
          <w:tab w:val="left" w:pos="5386"/>
          <w:tab w:val="left" w:pos="7937"/>
        </w:tabs>
        <w:spacing w:line="288" w:lineRule="auto"/>
        <w:contextualSpacing/>
        <w:jc w:val="both"/>
        <w:rPr>
          <w:rFonts w:ascii="Times New Roman" w:hAnsi="Times New Roman" w:cs="Times New Roman"/>
          <w:sz w:val="22"/>
          <w:szCs w:val="22"/>
        </w:rPr>
      </w:pPr>
      <w:r w:rsidRPr="00C44DBC">
        <w:rPr>
          <w:rFonts w:ascii="Times New Roman" w:hAnsi="Times New Roman" w:cs="Times New Roman"/>
          <w:b/>
          <w:sz w:val="22"/>
          <w:szCs w:val="22"/>
        </w:rPr>
        <w:t xml:space="preserve">A.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1</m:t>
            </m:r>
          </m:num>
          <m:den>
            <m:r>
              <m:rPr>
                <m:sty m:val="p"/>
              </m:rPr>
              <w:rPr>
                <w:rFonts w:ascii="Times New Roman" w:hAnsi="Times New Roman" w:cs="Times New Roman"/>
                <w:sz w:val="22"/>
                <w:szCs w:val="22"/>
              </w:rPr>
              <m:t>12</m:t>
            </m:r>
          </m:den>
        </m:f>
      </m:oMath>
      <w:r w:rsidRPr="00C44DBC">
        <w:rPr>
          <w:rFonts w:ascii="Times New Roman" w:hAnsi="Times New Roman" w:cs="Times New Roman"/>
          <w:sz w:val="22"/>
          <w:szCs w:val="22"/>
        </w:rPr>
        <w:t xml:space="preserve"> s</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vi-VN"/>
        </w:rPr>
        <w:tab/>
      </w:r>
      <w:r w:rsidR="00F341C4"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 xml:space="preserve">B.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1</m:t>
            </m:r>
          </m:num>
          <m:den>
            <m:r>
              <m:rPr>
                <m:sty m:val="p"/>
              </m:rPr>
              <w:rPr>
                <w:rFonts w:ascii="Times New Roman" w:hAnsi="Times New Roman" w:cs="Times New Roman"/>
                <w:sz w:val="22"/>
                <w:szCs w:val="22"/>
              </w:rPr>
              <m:t>10</m:t>
            </m:r>
          </m:den>
        </m:f>
      </m:oMath>
      <w:r w:rsidRPr="00C44DBC">
        <w:rPr>
          <w:rFonts w:ascii="Times New Roman" w:hAnsi="Times New Roman" w:cs="Times New Roman"/>
          <w:sz w:val="22"/>
          <w:szCs w:val="22"/>
        </w:rPr>
        <w:t xml:space="preserve"> s</w:t>
      </w:r>
      <w:r w:rsidR="00F341C4" w:rsidRPr="00C44DBC">
        <w:rPr>
          <w:rFonts w:ascii="Times New Roman" w:hAnsi="Times New Roman" w:cs="Times New Roman"/>
          <w:sz w:val="22"/>
          <w:szCs w:val="22"/>
        </w:rPr>
        <w:t xml:space="preserve">. </w:t>
      </w:r>
      <w:r w:rsidR="00F341C4"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 xml:space="preserve">C.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1</m:t>
            </m:r>
          </m:num>
          <m:den>
            <m:r>
              <m:rPr>
                <m:sty m:val="p"/>
              </m:rPr>
              <w:rPr>
                <w:rFonts w:ascii="Times New Roman" w:hAnsi="Times New Roman" w:cs="Times New Roman"/>
                <w:sz w:val="22"/>
                <w:szCs w:val="22"/>
              </w:rPr>
              <m:t>20</m:t>
            </m:r>
          </m:den>
        </m:f>
      </m:oMath>
      <w:r w:rsidRPr="00C44DBC">
        <w:rPr>
          <w:rFonts w:ascii="Times New Roman" w:hAnsi="Times New Roman" w:cs="Times New Roman"/>
          <w:sz w:val="22"/>
          <w:szCs w:val="22"/>
        </w:rPr>
        <w:t xml:space="preserve"> s</w:t>
      </w:r>
      <w:r w:rsidRPr="00C44DBC">
        <w:rPr>
          <w:rFonts w:ascii="Times New Roman" w:hAnsi="Times New Roman" w:cs="Times New Roman"/>
          <w:b/>
          <w:sz w:val="22"/>
          <w:szCs w:val="22"/>
        </w:rPr>
        <w:tab/>
        <w:t xml:space="preserve">D.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1</m:t>
            </m:r>
          </m:num>
          <m:den>
            <m:r>
              <m:rPr>
                <m:sty m:val="p"/>
              </m:rPr>
              <w:rPr>
                <w:rFonts w:ascii="Times New Roman" w:hAnsi="Times New Roman" w:cs="Times New Roman"/>
                <w:sz w:val="22"/>
                <w:szCs w:val="22"/>
              </w:rPr>
              <m:t>6</m:t>
            </m:r>
          </m:den>
        </m:f>
      </m:oMath>
      <w:r w:rsidRPr="00C44DBC">
        <w:rPr>
          <w:rFonts w:ascii="Times New Roman" w:hAnsi="Times New Roman" w:cs="Times New Roman"/>
          <w:sz w:val="22"/>
          <w:szCs w:val="22"/>
        </w:rPr>
        <w:t xml:space="preserve"> s</w:t>
      </w:r>
    </w:p>
    <w:p w14:paraId="05C2EC1D"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Một chất điểm dao động dọc theo trục Ox. Theo phương trình dao động x = 2cos(2</w:t>
      </w:r>
      <w:r w:rsidRPr="00C44DBC">
        <w:rPr>
          <w:rFonts w:ascii="Times New Roman" w:eastAsia="Times New Roman" w:hAnsi="Times New Roman" w:cs="Times New Roman"/>
          <w:noProof/>
          <w:lang w:eastAsia="vi-VN"/>
        </w:rPr>
        <w:t>π</w:t>
      </w:r>
      <w:r w:rsidRPr="00C44DBC">
        <w:rPr>
          <w:rFonts w:ascii="Times New Roman" w:hAnsi="Times New Roman" w:cs="Times New Roman"/>
        </w:rPr>
        <w:t xml:space="preserve">t+ π)(cm). Thời gian ngắn nhất vật đi từ lúc bắt đầu dao động đến lúc vật có li độ x = </w:t>
      </w:r>
      <m:oMath>
        <m:rad>
          <m:radPr>
            <m:degHide m:val="1"/>
            <m:ctrlPr>
              <w:rPr>
                <w:rFonts w:ascii="Times New Roman" w:hAnsi="Times New Roman" w:cs="Times New Roman"/>
                <w:i/>
              </w:rPr>
            </m:ctrlPr>
          </m:radPr>
          <m:deg/>
          <m:e>
            <m:r>
              <w:rPr>
                <w:rFonts w:ascii="Times New Roman" w:hAnsi="Times New Roman" w:cs="Times New Roman"/>
              </w:rPr>
              <m:t>3</m:t>
            </m:r>
          </m:e>
        </m:rad>
      </m:oMath>
      <w:r w:rsidRPr="00C44DBC">
        <w:rPr>
          <w:rFonts w:ascii="Times New Roman" w:hAnsi="Times New Roman" w:cs="Times New Roman"/>
        </w:rPr>
        <w:t>cm là</w:t>
      </w:r>
    </w:p>
    <w:p w14:paraId="21E8CDB5"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 xml:space="preserve">2,4s. </w:t>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1,2s.</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 xml:space="preserve">5/6s. </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5/12s.</w:t>
      </w:r>
    </w:p>
    <w:p w14:paraId="7B2862EE"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Một vật dao động điều hoà với phương trình x = Acos(ωt + φ). Biết trong khoảng thời gian 1/30s đầu tiên, vật đi từ vị trí x</w:t>
      </w:r>
      <w:r w:rsidRPr="00C44DBC">
        <w:rPr>
          <w:rFonts w:ascii="Times New Roman" w:hAnsi="Times New Roman" w:cs="Times New Roman"/>
          <w:vertAlign w:val="subscript"/>
        </w:rPr>
        <w:t>0</w:t>
      </w:r>
      <w:r w:rsidRPr="00C44DBC">
        <w:rPr>
          <w:rFonts w:ascii="Times New Roman" w:hAnsi="Times New Roman" w:cs="Times New Roman"/>
        </w:rPr>
        <w:t xml:space="preserve"> = 0 đến vị trí </w:t>
      </w:r>
      <w:r w:rsidR="00F116DD" w:rsidRPr="009C0681">
        <w:rPr>
          <w:rFonts w:ascii="Times New Roman" w:hAnsi="Times New Roman" w:cs="Times New Roman"/>
          <w:noProof/>
          <w:position w:val="-24"/>
        </w:rPr>
        <w:object w:dxaOrig="920" w:dyaOrig="680" w14:anchorId="1491B22E">
          <v:shape id="_x0000_i1061" type="#_x0000_t75" alt="" style="width:37.05pt;height:27.75pt;mso-width-percent:0;mso-height-percent:0;mso-width-percent:0;mso-height-percent:0" o:ole="">
            <v:imagedata r:id="rId85" o:title=""/>
          </v:shape>
          <o:OLEObject Type="Embed" ProgID="Equation.DSMT4" ShapeID="_x0000_i1061" DrawAspect="Content" ObjectID="_1691502697" r:id="rId86"/>
        </w:object>
      </w:r>
      <w:r w:rsidRPr="00C44DBC">
        <w:rPr>
          <w:rFonts w:ascii="Times New Roman" w:hAnsi="Times New Roman" w:cs="Times New Roman"/>
        </w:rPr>
        <w:t xml:space="preserve">  theo chiều dương. Chu kì dao động của vật là</w:t>
      </w:r>
    </w:p>
    <w:p w14:paraId="57683DEB"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 xml:space="preserve">0,2s. </w:t>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 xml:space="preserve">5s. </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 xml:space="preserve">0,5s. </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0,1s.</w:t>
      </w:r>
    </w:p>
    <w:p w14:paraId="551C4B25"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 xml:space="preserve">Một vật dao động với phương trình x = 6cos(4πt + π /6) (cm) (t tính bằng s). Khoảng thời gian ngắn nhất để vật đi từ vị trí có li độ 3 cm theo chiều dương đến vị trí có li độ </w:t>
      </w:r>
      <w:r w:rsidR="00F116DD" w:rsidRPr="009C0681">
        <w:rPr>
          <w:rFonts w:ascii="Times New Roman" w:hAnsi="Times New Roman" w:cs="Times New Roman"/>
          <w:noProof/>
          <w:position w:val="-8"/>
        </w:rPr>
        <w:object w:dxaOrig="600" w:dyaOrig="360" w14:anchorId="40B7229F">
          <v:shape id="_x0000_i1062" type="#_x0000_t75" alt="" style="width:29.85pt;height:18pt;mso-width-percent:0;mso-height-percent:0;mso-width-percent:0;mso-height-percent:0" o:ole="">
            <v:imagedata r:id="rId87" o:title=""/>
          </v:shape>
          <o:OLEObject Type="Embed" ProgID="Equation.DSMT4" ShapeID="_x0000_i1062" DrawAspect="Content" ObjectID="_1691502698" r:id="rId88"/>
        </w:object>
      </w:r>
      <w:r w:rsidRPr="00C44DBC">
        <w:rPr>
          <w:rFonts w:ascii="Times New Roman" w:hAnsi="Times New Roman" w:cs="Times New Roman"/>
        </w:rPr>
        <w:t>cm là</w:t>
      </w:r>
    </w:p>
    <w:p w14:paraId="397B9E10"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7 /24 s. </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1/ 4 s. </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5 /24 s. </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1/ 8 s.</w:t>
      </w:r>
    </w:p>
    <w:p w14:paraId="566B9A90" w14:textId="77777777" w:rsidR="00F41238" w:rsidRPr="00C44DBC" w:rsidRDefault="00F41238" w:rsidP="00083813">
      <w:pPr>
        <w:pStyle w:val="ListParagraph"/>
        <w:numPr>
          <w:ilvl w:val="0"/>
          <w:numId w:val="7"/>
        </w:numPr>
        <w:tabs>
          <w:tab w:val="left" w:pos="851"/>
        </w:tabs>
        <w:autoSpaceDE w:val="0"/>
        <w:autoSpaceDN w:val="0"/>
        <w:adjustRightInd w:val="0"/>
        <w:spacing w:after="0" w:line="288" w:lineRule="auto"/>
        <w:ind w:left="0"/>
        <w:jc w:val="both"/>
        <w:textAlignment w:val="center"/>
        <w:rPr>
          <w:rFonts w:ascii="Times New Roman" w:eastAsia="Times New Roman" w:hAnsi="Times New Roman" w:cs="Times New Roman"/>
          <w:noProof/>
          <w:lang w:val="pt-BR"/>
        </w:rPr>
      </w:pPr>
      <w:r w:rsidRPr="00C44DBC">
        <w:rPr>
          <w:rFonts w:ascii="Times New Roman" w:eastAsia="Times New Roman" w:hAnsi="Times New Roman" w:cs="Times New Roman"/>
          <w:noProof/>
          <w:lang w:val="pt-BR"/>
        </w:rPr>
        <w:t>Một vật dđ điều hòa theo phương nằm ngang, khi li độ vật bằng 0 thì v = 31,4cm/s; khi li độ vật cực đại thì a = 4 m/s</w:t>
      </w:r>
      <w:r w:rsidRPr="00C44DBC">
        <w:rPr>
          <w:rFonts w:ascii="Times New Roman" w:eastAsia="Times New Roman" w:hAnsi="Times New Roman" w:cs="Times New Roman"/>
          <w:noProof/>
          <w:vertAlign w:val="superscript"/>
          <w:lang w:val="pt-BR"/>
        </w:rPr>
        <w:t>2</w:t>
      </w:r>
      <w:r w:rsidRPr="00C44DBC">
        <w:rPr>
          <w:rFonts w:ascii="Times New Roman" w:eastAsia="Times New Roman" w:hAnsi="Times New Roman" w:cs="Times New Roman"/>
          <w:noProof/>
          <w:lang w:val="pt-BR"/>
        </w:rPr>
        <w:t xml:space="preserve">. Lấy </w:t>
      </w:r>
      <w:r w:rsidRPr="00C44DBC">
        <w:rPr>
          <w:rFonts w:ascii="Times New Roman" w:eastAsia="Times New Roman" w:hAnsi="Times New Roman" w:cs="Times New Roman"/>
          <w:noProof/>
          <w:lang w:val="nl-NL"/>
        </w:rPr>
        <w:t>π</w:t>
      </w:r>
      <w:r w:rsidRPr="00C44DBC">
        <w:rPr>
          <w:rFonts w:ascii="Times New Roman" w:eastAsia="Times New Roman" w:hAnsi="Times New Roman" w:cs="Times New Roman"/>
          <w:noProof/>
          <w:vertAlign w:val="superscript"/>
          <w:lang w:val="pt-BR"/>
        </w:rPr>
        <w:t>2</w:t>
      </w:r>
      <w:r w:rsidRPr="00C44DBC">
        <w:rPr>
          <w:rFonts w:ascii="Times New Roman" w:eastAsia="Times New Roman" w:hAnsi="Times New Roman" w:cs="Times New Roman"/>
          <w:noProof/>
          <w:lang w:val="pt-BR"/>
        </w:rPr>
        <w:t xml:space="preserve"> = 10. Thời gian ngắn nhất để vật chuyển động từ x = 0 đến x = 1,25cm là bao nhiêu?</w:t>
      </w:r>
    </w:p>
    <w:p w14:paraId="79155C7A" w14:textId="77777777" w:rsidR="00F41238" w:rsidRPr="00C44DBC" w:rsidRDefault="00F41238" w:rsidP="00083813">
      <w:pPr>
        <w:tabs>
          <w:tab w:val="left" w:pos="283"/>
          <w:tab w:val="left" w:pos="851"/>
          <w:tab w:val="left" w:pos="2835"/>
          <w:tab w:val="left" w:pos="5386"/>
          <w:tab w:val="left" w:pos="7937"/>
        </w:tabs>
        <w:autoSpaceDE w:val="0"/>
        <w:autoSpaceDN w:val="0"/>
        <w:adjustRightInd w:val="0"/>
        <w:spacing w:line="288" w:lineRule="auto"/>
        <w:jc w:val="both"/>
        <w:textAlignment w:val="center"/>
        <w:rPr>
          <w:rFonts w:ascii="Times New Roman" w:eastAsia="Times New Roman" w:hAnsi="Times New Roman" w:cs="Times New Roman"/>
          <w:bCs/>
          <w:noProof/>
          <w:sz w:val="22"/>
          <w:szCs w:val="22"/>
          <w:lang w:val="vi-VN"/>
        </w:rPr>
      </w:pPr>
      <w:r w:rsidRPr="00C44DBC">
        <w:rPr>
          <w:rFonts w:ascii="Times New Roman" w:eastAsia="Times New Roman" w:hAnsi="Times New Roman" w:cs="Times New Roman"/>
          <w:sz w:val="22"/>
          <w:szCs w:val="22"/>
          <w:lang w:val="nl-NL"/>
        </w:rPr>
        <w:t xml:space="preserve">A </w:t>
      </w:r>
      <w:r w:rsidR="00F116DD" w:rsidRPr="00126808">
        <w:rPr>
          <w:rFonts w:ascii="Times New Roman" w:eastAsia="Times New Roman" w:hAnsi="Times New Roman" w:cs="Times New Roman"/>
          <w:noProof/>
          <w:sz w:val="22"/>
          <w:szCs w:val="22"/>
        </w:rPr>
        <w:object w:dxaOrig="320" w:dyaOrig="620" w14:anchorId="7D95087F">
          <v:shape id="_x0000_i1063" type="#_x0000_t75" alt="" style="width:15.95pt;height:30.85pt;mso-width-percent:0;mso-height-percent:0;mso-width-percent:0;mso-height-percent:0" o:ole="">
            <v:imagedata r:id="rId89" o:title=""/>
          </v:shape>
          <o:OLEObject Type="Embed" ProgID="Equation.DSMT4" ShapeID="_x0000_i1063" DrawAspect="Content" ObjectID="_1691502699" r:id="rId90"/>
        </w:object>
      </w:r>
      <w:r w:rsidRPr="00C44DBC">
        <w:rPr>
          <w:rFonts w:ascii="Times New Roman" w:eastAsia="Times New Roman" w:hAnsi="Times New Roman" w:cs="Times New Roman"/>
          <w:noProof/>
          <w:sz w:val="22"/>
          <w:szCs w:val="22"/>
        </w:rPr>
        <w:t xml:space="preserve"> </w:t>
      </w:r>
      <w:r w:rsidRPr="00C44DBC">
        <w:rPr>
          <w:rFonts w:ascii="Times New Roman" w:eastAsia="Times New Roman" w:hAnsi="Times New Roman" w:cs="Times New Roman"/>
          <w:noProof/>
          <w:sz w:val="22"/>
          <w:szCs w:val="22"/>
          <w:lang w:val="vi-VN"/>
        </w:rPr>
        <w:t>s.</w:t>
      </w:r>
      <w:r w:rsidRPr="00C44DBC">
        <w:rPr>
          <w:rFonts w:ascii="Times New Roman" w:eastAsia="Times New Roman" w:hAnsi="Times New Roman" w:cs="Times New Roman"/>
          <w:sz w:val="22"/>
          <w:szCs w:val="22"/>
          <w:lang w:val="nl-NL"/>
        </w:rPr>
        <w:tab/>
      </w:r>
      <w:r w:rsidRPr="00C44DBC">
        <w:rPr>
          <w:rFonts w:ascii="Times New Roman" w:eastAsia="Times New Roman" w:hAnsi="Times New Roman" w:cs="Times New Roman"/>
          <w:noProof/>
          <w:sz w:val="22"/>
          <w:szCs w:val="22"/>
          <w:lang w:val="nl-NL"/>
        </w:rPr>
        <w:t xml:space="preserve"> </w:t>
      </w:r>
      <w:r w:rsidRPr="00C44DBC">
        <w:rPr>
          <w:rFonts w:ascii="Times New Roman" w:eastAsia="Times New Roman" w:hAnsi="Times New Roman" w:cs="Times New Roman"/>
          <w:bCs/>
          <w:noProof/>
          <w:sz w:val="22"/>
          <w:szCs w:val="22"/>
          <w:lang w:val="nl-NL"/>
        </w:rPr>
        <w:t>B</w:t>
      </w:r>
      <w:r w:rsidRPr="00C44DBC">
        <w:rPr>
          <w:rFonts w:ascii="Times New Roman" w:eastAsia="Times New Roman" w:hAnsi="Times New Roman" w:cs="Times New Roman"/>
          <w:bCs/>
          <w:noProof/>
          <w:sz w:val="22"/>
          <w:szCs w:val="22"/>
          <w:lang w:val="vi-VN"/>
        </w:rPr>
        <w:t>.</w:t>
      </w:r>
      <w:r w:rsidR="00F116DD" w:rsidRPr="00126808">
        <w:rPr>
          <w:rFonts w:ascii="Times New Roman" w:eastAsia="Times New Roman" w:hAnsi="Times New Roman" w:cs="Times New Roman"/>
          <w:bCs/>
          <w:noProof/>
          <w:sz w:val="22"/>
          <w:szCs w:val="22"/>
          <w:lang w:val="vi-VN"/>
        </w:rPr>
        <w:object w:dxaOrig="220" w:dyaOrig="620" w14:anchorId="215082A0">
          <v:shape id="_x0000_i1064" type="#_x0000_t75" alt="" style="width:10.8pt;height:30.85pt;mso-width-percent:0;mso-height-percent:0;mso-width-percent:0;mso-height-percent:0" o:ole="">
            <v:imagedata r:id="rId91" o:title=""/>
          </v:shape>
          <o:OLEObject Type="Embed" ProgID="Equation.DSMT4" ShapeID="_x0000_i1064" DrawAspect="Content" ObjectID="_1691502700" r:id="rId92"/>
        </w:object>
      </w:r>
      <w:r w:rsidRPr="00C44DBC">
        <w:rPr>
          <w:rFonts w:ascii="Times New Roman" w:eastAsia="Times New Roman" w:hAnsi="Times New Roman" w:cs="Times New Roman"/>
          <w:bCs/>
          <w:noProof/>
          <w:sz w:val="22"/>
          <w:szCs w:val="22"/>
          <w:lang w:val="vi-VN"/>
        </w:rPr>
        <w:t xml:space="preserve"> s.</w:t>
      </w:r>
      <w:r w:rsidR="00F341C4" w:rsidRPr="00C44DBC">
        <w:rPr>
          <w:rFonts w:ascii="Times New Roman" w:eastAsia="Times New Roman" w:hAnsi="Times New Roman" w:cs="Times New Roman"/>
          <w:bCs/>
          <w:noProof/>
          <w:sz w:val="22"/>
          <w:szCs w:val="22"/>
          <w:lang w:val="vi-VN"/>
        </w:rPr>
        <w:t xml:space="preserve">  </w:t>
      </w:r>
      <w:r w:rsidRPr="00C44DBC">
        <w:rPr>
          <w:rFonts w:ascii="Times New Roman" w:eastAsia="Times New Roman" w:hAnsi="Times New Roman" w:cs="Times New Roman"/>
          <w:noProof/>
          <w:sz w:val="22"/>
          <w:szCs w:val="22"/>
          <w:lang w:val="nl-NL"/>
        </w:rPr>
        <w:t>C</w:t>
      </w:r>
      <w:r w:rsidRPr="00C44DBC">
        <w:rPr>
          <w:rFonts w:ascii="Times New Roman" w:eastAsia="Times New Roman" w:hAnsi="Times New Roman" w:cs="Times New Roman"/>
          <w:noProof/>
          <w:sz w:val="22"/>
          <w:szCs w:val="22"/>
          <w:lang w:val="vi-VN"/>
        </w:rPr>
        <w:t>.</w:t>
      </w:r>
      <w:r w:rsidR="00F116DD" w:rsidRPr="00126808">
        <w:rPr>
          <w:rFonts w:ascii="Times New Roman" w:eastAsia="Times New Roman" w:hAnsi="Times New Roman" w:cs="Times New Roman"/>
          <w:noProof/>
          <w:sz w:val="22"/>
          <w:szCs w:val="22"/>
          <w:lang w:val="vi-VN"/>
        </w:rPr>
        <w:object w:dxaOrig="220" w:dyaOrig="620" w14:anchorId="2742B9FB">
          <v:shape id="_x0000_i1065" type="#_x0000_t75" alt="" style="width:10.8pt;height:30.85pt;mso-width-percent:0;mso-height-percent:0;mso-width-percent:0;mso-height-percent:0" o:ole="">
            <v:imagedata r:id="rId93" o:title=""/>
          </v:shape>
          <o:OLEObject Type="Embed" ProgID="Equation.DSMT4" ShapeID="_x0000_i1065" DrawAspect="Content" ObjectID="_1691502701" r:id="rId94"/>
        </w:object>
      </w:r>
      <w:r w:rsidRPr="00C44DBC">
        <w:rPr>
          <w:rFonts w:ascii="Times New Roman" w:eastAsia="Times New Roman" w:hAnsi="Times New Roman" w:cs="Times New Roman"/>
          <w:noProof/>
          <w:sz w:val="22"/>
          <w:szCs w:val="22"/>
          <w:lang w:val="vi-VN"/>
        </w:rPr>
        <w:t xml:space="preserve"> s.</w:t>
      </w:r>
      <w:r w:rsidRPr="00C44DBC">
        <w:rPr>
          <w:rFonts w:ascii="Times New Roman" w:eastAsia="Times New Roman" w:hAnsi="Times New Roman" w:cs="Times New Roman"/>
          <w:noProof/>
          <w:sz w:val="22"/>
          <w:szCs w:val="22"/>
          <w:lang w:val="vi-VN"/>
        </w:rPr>
        <w:tab/>
      </w:r>
      <w:r w:rsidRPr="00C44DBC">
        <w:rPr>
          <w:rFonts w:ascii="Times New Roman" w:eastAsia="Times New Roman" w:hAnsi="Times New Roman" w:cs="Times New Roman"/>
          <w:bCs/>
          <w:noProof/>
          <w:sz w:val="22"/>
          <w:szCs w:val="22"/>
          <w:lang w:val="nl-NL"/>
        </w:rPr>
        <w:t xml:space="preserve"> D</w:t>
      </w:r>
      <w:r w:rsidRPr="00C44DBC">
        <w:rPr>
          <w:rFonts w:ascii="Times New Roman" w:eastAsia="Times New Roman" w:hAnsi="Times New Roman" w:cs="Times New Roman"/>
          <w:bCs/>
          <w:noProof/>
          <w:sz w:val="22"/>
          <w:szCs w:val="22"/>
          <w:lang w:val="vi-VN"/>
        </w:rPr>
        <w:t>.</w:t>
      </w:r>
      <w:r w:rsidR="00F116DD" w:rsidRPr="00317A05">
        <w:rPr>
          <w:rFonts w:ascii="Times New Roman" w:eastAsia="Times New Roman" w:hAnsi="Times New Roman" w:cs="Times New Roman"/>
          <w:bCs/>
          <w:noProof/>
          <w:sz w:val="22"/>
          <w:szCs w:val="22"/>
          <w:lang w:val="vi-VN"/>
        </w:rPr>
        <w:object w:dxaOrig="360" w:dyaOrig="620" w14:anchorId="0B130A62">
          <v:shape id="_x0000_i1066" type="#_x0000_t75" alt="" style="width:18pt;height:30.85pt;mso-width-percent:0;mso-height-percent:0;mso-width-percent:0;mso-height-percent:0" o:ole="">
            <v:imagedata r:id="rId95" o:title=""/>
          </v:shape>
          <o:OLEObject Type="Embed" ProgID="Equation.DSMT4" ShapeID="_x0000_i1066" DrawAspect="Content" ObjectID="_1691502702" r:id="rId96"/>
        </w:object>
      </w:r>
      <w:r w:rsidRPr="00C44DBC">
        <w:rPr>
          <w:rFonts w:ascii="Times New Roman" w:eastAsia="Times New Roman" w:hAnsi="Times New Roman" w:cs="Times New Roman"/>
          <w:bCs/>
          <w:noProof/>
          <w:sz w:val="22"/>
          <w:szCs w:val="22"/>
          <w:lang w:val="vi-VN"/>
        </w:rPr>
        <w:t xml:space="preserve"> s.</w:t>
      </w:r>
    </w:p>
    <w:p w14:paraId="4389B02D"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b/>
          <w:bCs/>
          <w:lang w:val="vi-VN"/>
        </w:rPr>
        <w:t>(CĐ- 2012).</w:t>
      </w:r>
      <w:r w:rsidRPr="00C44DBC">
        <w:rPr>
          <w:rFonts w:ascii="Times New Roman" w:hAnsi="Times New Roman" w:cs="Times New Roman"/>
          <w:lang w:val="vi-VN"/>
        </w:rPr>
        <w:t xml:space="preserve"> </w:t>
      </w:r>
      <w:r w:rsidRPr="00C44DBC">
        <w:rPr>
          <w:rFonts w:ascii="Times New Roman" w:hAnsi="Times New Roman" w:cs="Times New Roman"/>
        </w:rPr>
        <w:t xml:space="preserve">Một vật dao động điều hòa với chu kì dao động là </w:t>
      </w:r>
      <w:r w:rsidR="00F116DD" w:rsidRPr="009C0681">
        <w:rPr>
          <w:rFonts w:ascii="Times New Roman" w:hAnsi="Times New Roman" w:cs="Times New Roman"/>
          <w:noProof/>
          <w:position w:val="-22"/>
        </w:rPr>
        <w:object w:dxaOrig="320" w:dyaOrig="580" w14:anchorId="78E4FED3">
          <v:shape id="_x0000_i1067" type="#_x0000_t75" alt="" style="width:15.95pt;height:27.75pt;mso-width-percent:0;mso-height-percent:0;mso-width-percent:0;mso-height-percent:0" o:ole="">
            <v:imagedata r:id="rId97" o:title=""/>
          </v:shape>
          <o:OLEObject Type="Embed" ProgID="Equation.DSMT4" ShapeID="_x0000_i1067" DrawAspect="Content" ObjectID="_1691502703" r:id="rId98"/>
        </w:object>
      </w:r>
      <w:r w:rsidRPr="00C44DBC">
        <w:rPr>
          <w:rFonts w:ascii="Times New Roman" w:hAnsi="Times New Roman" w:cs="Times New Roman"/>
        </w:rPr>
        <w:t xml:space="preserve"> s và biên độ dao động là 4cm. Khoảng thời gian ngắn nhất để vận tốc của vật có giá trị từ </w:t>
      </w:r>
      <w:r w:rsidR="00F116DD" w:rsidRPr="009C0681">
        <w:rPr>
          <w:rFonts w:ascii="Times New Roman" w:hAnsi="Times New Roman" w:cs="Times New Roman"/>
          <w:noProof/>
          <w:position w:val="-6"/>
        </w:rPr>
        <w:object w:dxaOrig="440" w:dyaOrig="279" w14:anchorId="23A9D2D4">
          <v:shape id="_x0000_i1068" type="#_x0000_t75" alt="" style="width:15.95pt;height:10.8pt;mso-width-percent:0;mso-height-percent:0;mso-width-percent:0;mso-height-percent:0" o:ole="">
            <v:imagedata r:id="rId99" o:title=""/>
          </v:shape>
          <o:OLEObject Type="Embed" ProgID="Equation.DSMT4" ShapeID="_x0000_i1068" DrawAspect="Content" ObjectID="_1691502704" r:id="rId100"/>
        </w:object>
      </w:r>
      <w:r w:rsidRPr="00C44DBC">
        <w:rPr>
          <w:rFonts w:ascii="Times New Roman" w:hAnsi="Times New Roman" w:cs="Times New Roman"/>
        </w:rPr>
        <w:t xml:space="preserve">cm/s đến </w:t>
      </w:r>
      <w:r w:rsidR="00F116DD" w:rsidRPr="009C0681">
        <w:rPr>
          <w:rFonts w:ascii="Times New Roman" w:hAnsi="Times New Roman" w:cs="Times New Roman"/>
          <w:noProof/>
          <w:position w:val="-8"/>
        </w:rPr>
        <w:object w:dxaOrig="600" w:dyaOrig="360" w14:anchorId="23CAE672">
          <v:shape id="_x0000_i1069" type="#_x0000_t75" alt="" style="width:23.15pt;height:13.9pt;mso-width-percent:0;mso-height-percent:0;mso-width-percent:0;mso-height-percent:0" o:ole="">
            <v:imagedata r:id="rId101" o:title=""/>
          </v:shape>
          <o:OLEObject Type="Embed" ProgID="Equation.DSMT4" ShapeID="_x0000_i1069" DrawAspect="Content" ObjectID="_1691502705" r:id="rId102"/>
        </w:object>
      </w:r>
      <w:r w:rsidRPr="00C44DBC">
        <w:rPr>
          <w:rFonts w:ascii="Times New Roman" w:hAnsi="Times New Roman" w:cs="Times New Roman"/>
        </w:rPr>
        <w:t>cm/s là</w:t>
      </w:r>
    </w:p>
    <w:p w14:paraId="143891EE"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w:t>
      </w:r>
      <w:r w:rsidR="00F116DD" w:rsidRPr="00317A05">
        <w:rPr>
          <w:rFonts w:ascii="Times New Roman" w:hAnsi="Times New Roman" w:cs="Times New Roman"/>
          <w:noProof/>
          <w:position w:val="-24"/>
          <w:sz w:val="22"/>
          <w:szCs w:val="22"/>
        </w:rPr>
        <w:object w:dxaOrig="360" w:dyaOrig="620" w14:anchorId="50750BF7">
          <v:shape id="_x0000_i1070" type="#_x0000_t75" alt="" style="width:14.9pt;height:26.25pt;mso-width-percent:0;mso-height-percent:0;mso-width-percent:0;mso-height-percent:0" o:ole="">
            <v:imagedata r:id="rId103" o:title=""/>
          </v:shape>
          <o:OLEObject Type="Embed" ProgID="Equation.DSMT4" ShapeID="_x0000_i1070" DrawAspect="Content" ObjectID="_1691502706" r:id="rId104"/>
        </w:object>
      </w:r>
      <w:r w:rsidRPr="00C44DBC">
        <w:rPr>
          <w:rFonts w:ascii="Times New Roman" w:hAnsi="Times New Roman" w:cs="Times New Roman"/>
          <w:sz w:val="22"/>
          <w:szCs w:val="22"/>
        </w:rPr>
        <w:t>s.</w:t>
      </w:r>
      <w:r w:rsidRPr="00C44DBC">
        <w:rPr>
          <w:rFonts w:ascii="Times New Roman" w:hAnsi="Times New Roman" w:cs="Times New Roman"/>
          <w:b/>
          <w:sz w:val="22"/>
          <w:szCs w:val="22"/>
        </w:rPr>
        <w:tab/>
        <w:t>B.</w:t>
      </w:r>
      <w:r w:rsidRPr="00C44DBC">
        <w:rPr>
          <w:rFonts w:ascii="Times New Roman" w:hAnsi="Times New Roman" w:cs="Times New Roman"/>
          <w:sz w:val="22"/>
          <w:szCs w:val="22"/>
        </w:rPr>
        <w:t xml:space="preserve"> </w:t>
      </w:r>
      <w:r w:rsidR="00F116DD" w:rsidRPr="00126808">
        <w:rPr>
          <w:rFonts w:ascii="Times New Roman" w:hAnsi="Times New Roman" w:cs="Times New Roman"/>
          <w:noProof/>
          <w:position w:val="-24"/>
          <w:sz w:val="22"/>
          <w:szCs w:val="22"/>
        </w:rPr>
        <w:object w:dxaOrig="440" w:dyaOrig="620" w14:anchorId="527E662E">
          <v:shape id="_x0000_i1071" type="#_x0000_t75" alt="" style="width:20.05pt;height:27.25pt;mso-width-percent:0;mso-height-percent:0;mso-width-percent:0;mso-height-percent:0" o:ole="">
            <v:imagedata r:id="rId105" o:title=""/>
          </v:shape>
          <o:OLEObject Type="Embed" ProgID="Equation.DSMT4" ShapeID="_x0000_i1071" DrawAspect="Content" ObjectID="_1691502707" r:id="rId106"/>
        </w:object>
      </w:r>
      <w:r w:rsidRPr="00C44DBC">
        <w:rPr>
          <w:rFonts w:ascii="Times New Roman" w:hAnsi="Times New Roman" w:cs="Times New Roman"/>
          <w:sz w:val="22"/>
          <w:szCs w:val="22"/>
        </w:rPr>
        <w:t>s.</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w:t>
      </w:r>
      <w:r w:rsidR="00F116DD" w:rsidRPr="00126808">
        <w:rPr>
          <w:rFonts w:ascii="Times New Roman" w:hAnsi="Times New Roman" w:cs="Times New Roman"/>
          <w:noProof/>
          <w:position w:val="-24"/>
          <w:sz w:val="22"/>
          <w:szCs w:val="22"/>
        </w:rPr>
        <w:object w:dxaOrig="360" w:dyaOrig="620" w14:anchorId="045DFDD2">
          <v:shape id="_x0000_i1072" type="#_x0000_t75" alt="" style="width:14.9pt;height:25.2pt;mso-width-percent:0;mso-height-percent:0;mso-width-percent:0;mso-height-percent:0" o:ole="">
            <v:imagedata r:id="rId107" o:title=""/>
          </v:shape>
          <o:OLEObject Type="Embed" ProgID="Equation.DSMT4" ShapeID="_x0000_i1072" DrawAspect="Content" ObjectID="_1691502708" r:id="rId108"/>
        </w:object>
      </w:r>
      <w:r w:rsidRPr="00C44DBC">
        <w:rPr>
          <w:rFonts w:ascii="Times New Roman" w:hAnsi="Times New Roman" w:cs="Times New Roman"/>
          <w:sz w:val="22"/>
          <w:szCs w:val="22"/>
        </w:rPr>
        <w:t xml:space="preserve">s. </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w:t>
      </w:r>
      <w:r w:rsidR="00F116DD" w:rsidRPr="00126808">
        <w:rPr>
          <w:rFonts w:ascii="Times New Roman" w:hAnsi="Times New Roman" w:cs="Times New Roman"/>
          <w:noProof/>
          <w:position w:val="-24"/>
          <w:sz w:val="22"/>
          <w:szCs w:val="22"/>
        </w:rPr>
        <w:object w:dxaOrig="340" w:dyaOrig="620" w14:anchorId="66B3F66D">
          <v:shape id="_x0000_i1073" type="#_x0000_t75" alt="" style="width:13.9pt;height:25.2pt;mso-width-percent:0;mso-height-percent:0;mso-width-percent:0;mso-height-percent:0" o:ole="">
            <v:imagedata r:id="rId109" o:title=""/>
          </v:shape>
          <o:OLEObject Type="Embed" ProgID="Equation.DSMT4" ShapeID="_x0000_i1073" DrawAspect="Content" ObjectID="_1691502709" r:id="rId110"/>
        </w:object>
      </w:r>
      <w:r w:rsidRPr="00C44DBC">
        <w:rPr>
          <w:rFonts w:ascii="Times New Roman" w:hAnsi="Times New Roman" w:cs="Times New Roman"/>
          <w:sz w:val="22"/>
          <w:szCs w:val="22"/>
        </w:rPr>
        <w:t>s.</w:t>
      </w:r>
    </w:p>
    <w:p w14:paraId="59431A4C" w14:textId="77777777" w:rsidR="00F341C4" w:rsidRPr="00C44DBC" w:rsidRDefault="00F341C4" w:rsidP="00083813">
      <w:pPr>
        <w:tabs>
          <w:tab w:val="left" w:pos="283"/>
          <w:tab w:val="left" w:pos="851"/>
          <w:tab w:val="left" w:pos="2835"/>
          <w:tab w:val="left" w:pos="5386"/>
          <w:tab w:val="left" w:pos="7937"/>
        </w:tabs>
        <w:spacing w:line="288" w:lineRule="auto"/>
        <w:jc w:val="both"/>
        <w:rPr>
          <w:rFonts w:ascii="Times New Roman" w:hAnsi="Times New Roman" w:cs="Times New Roman"/>
          <w:b/>
          <w:sz w:val="22"/>
          <w:szCs w:val="22"/>
          <w:lang w:val="pt-BR"/>
        </w:rPr>
      </w:pPr>
      <w:r w:rsidRPr="00C44DBC">
        <w:rPr>
          <w:rFonts w:ascii="Times New Roman" w:hAnsi="Times New Roman" w:cs="Times New Roman"/>
          <w:b/>
          <w:sz w:val="22"/>
          <w:szCs w:val="22"/>
          <w:lang w:val="pt-BR"/>
        </w:rPr>
        <w:t xml:space="preserve">Câu </w:t>
      </w:r>
      <w:r w:rsidR="0048166A" w:rsidRPr="00C44DBC">
        <w:rPr>
          <w:rFonts w:ascii="Times New Roman" w:hAnsi="Times New Roman" w:cs="Times New Roman"/>
          <w:b/>
          <w:sz w:val="22"/>
          <w:szCs w:val="22"/>
          <w:lang w:val="vi-VN"/>
        </w:rPr>
        <w:t>8</w:t>
      </w:r>
      <w:r w:rsidR="003F4E65" w:rsidRPr="00C44DBC">
        <w:rPr>
          <w:rFonts w:ascii="Times New Roman" w:hAnsi="Times New Roman" w:cs="Times New Roman"/>
          <w:b/>
          <w:sz w:val="22"/>
          <w:szCs w:val="22"/>
          <w:lang w:val="vi-VN"/>
        </w:rPr>
        <w:t>B</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(ĐH – 2013). </w:t>
      </w:r>
      <w:bookmarkStart w:id="5" w:name="_Hlk11761334"/>
      <w:r w:rsidRPr="00C44DBC">
        <w:rPr>
          <w:rFonts w:ascii="Times New Roman" w:hAnsi="Times New Roman" w:cs="Times New Roman"/>
          <w:sz w:val="22"/>
          <w:szCs w:val="22"/>
          <w:lang w:val="pt-BR"/>
        </w:rPr>
        <w:t xml:space="preserve">Một vật nhỏ dao động điều hòa theo phương trình </w:t>
      </w:r>
      <w:r w:rsidR="00F116DD" w:rsidRPr="00126808">
        <w:rPr>
          <w:rFonts w:ascii="Times New Roman" w:hAnsi="Times New Roman" w:cs="Times New Roman"/>
          <w:noProof/>
          <w:position w:val="-6"/>
          <w:sz w:val="22"/>
          <w:szCs w:val="22"/>
          <w:lang w:val="pt-BR"/>
        </w:rPr>
        <w:object w:dxaOrig="1440" w:dyaOrig="279" w14:anchorId="3FB287BA">
          <v:shape id="_x0000_i1074" type="#_x0000_t75" alt="" style="width:1in;height:13.9pt;mso-width-percent:0;mso-height-percent:0;mso-width-percent:0;mso-height-percent:0" o:ole="">
            <v:imagedata r:id="rId111" o:title=""/>
          </v:shape>
          <o:OLEObject Type="Embed" ProgID="Equation.DSMT4" ShapeID="_x0000_i1074" DrawAspect="Content" ObjectID="_1691502710" r:id="rId112"/>
        </w:object>
      </w:r>
      <w:r w:rsidRPr="00C44DBC">
        <w:rPr>
          <w:rFonts w:ascii="Times New Roman" w:hAnsi="Times New Roman" w:cs="Times New Roman"/>
          <w:sz w:val="22"/>
          <w:szCs w:val="22"/>
          <w:lang w:val="pt-BR"/>
        </w:rPr>
        <w:t xml:space="preserve"> (t tính bằng s). Tính từ t = 0; khoảng thời gian ngắn nhất để gia tốc của vật có độ lớn bằng một nửa độ lớn gia tốc cực đại là: </w:t>
      </w:r>
    </w:p>
    <w:p w14:paraId="7E54B058" w14:textId="77777777" w:rsidR="009D76E4" w:rsidRPr="00C44DBC" w:rsidRDefault="00F341C4" w:rsidP="00083813">
      <w:pPr>
        <w:tabs>
          <w:tab w:val="left" w:pos="283"/>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pt-BR"/>
        </w:rPr>
        <w:t xml:space="preserve"> 0,083 s </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pt-BR"/>
        </w:rPr>
        <w:t xml:space="preserve"> 0,104 s </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C.</w:t>
      </w:r>
      <w:r w:rsidRPr="00C44DBC">
        <w:rPr>
          <w:rFonts w:ascii="Times New Roman" w:hAnsi="Times New Roman" w:cs="Times New Roman"/>
          <w:sz w:val="22"/>
          <w:szCs w:val="22"/>
          <w:lang w:val="pt-BR"/>
        </w:rPr>
        <w:t xml:space="preserve"> 0,167 s </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D.</w:t>
      </w:r>
      <w:r w:rsidRPr="00C44DBC">
        <w:rPr>
          <w:rFonts w:ascii="Times New Roman" w:hAnsi="Times New Roman" w:cs="Times New Roman"/>
          <w:sz w:val="22"/>
          <w:szCs w:val="22"/>
          <w:lang w:val="pt-BR"/>
        </w:rPr>
        <w:t xml:space="preserve"> 0,125 s.</w:t>
      </w:r>
      <w:bookmarkEnd w:id="5"/>
    </w:p>
    <w:p w14:paraId="11FE1EE7"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b/>
          <w:sz w:val="22"/>
          <w:szCs w:val="22"/>
        </w:rPr>
      </w:pPr>
      <w:r w:rsidRPr="00C44DBC">
        <w:rPr>
          <w:rFonts w:ascii="Times New Roman" w:hAnsi="Times New Roman" w:cs="Times New Roman"/>
          <w:b/>
          <w:sz w:val="22"/>
          <w:szCs w:val="22"/>
        </w:rPr>
        <w:t>2. Thời điểm vật đi qua vị trí nhất định</w:t>
      </w:r>
    </w:p>
    <w:p w14:paraId="5CF42C01"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eastAsia="Times New Roman" w:hAnsi="Times New Roman" w:cs="Times New Roman"/>
          <w:b/>
        </w:rPr>
      </w:pPr>
      <w:r w:rsidRPr="00C44DBC">
        <w:rPr>
          <w:rFonts w:ascii="Times New Roman" w:eastAsia="Times New Roman" w:hAnsi="Times New Roman" w:cs="Times New Roman"/>
          <w:lang w:val="it-IT"/>
        </w:rPr>
        <w:t xml:space="preserve">Cho một vật dđđiều hòa có </w:t>
      </w:r>
      <w:r w:rsidR="007F7917" w:rsidRPr="00C44DBC">
        <w:rPr>
          <w:rFonts w:ascii="Times New Roman" w:eastAsia="Times New Roman" w:hAnsi="Times New Roman" w:cs="Times New Roman"/>
          <w:lang w:val="it-IT"/>
        </w:rPr>
        <w:t>pt</w:t>
      </w:r>
      <w:r w:rsidR="00F116DD" w:rsidRPr="009C0681">
        <w:rPr>
          <w:rFonts w:ascii="Times New Roman" w:eastAsia="Times New Roman" w:hAnsi="Times New Roman" w:cs="Times New Roman"/>
          <w:noProof/>
          <w:position w:val="-28"/>
          <w:lang w:val="it-IT"/>
        </w:rPr>
        <w:object w:dxaOrig="2520" w:dyaOrig="680" w14:anchorId="4524C32A">
          <v:shape id="_x0000_i1075" type="#_x0000_t75" alt="" style="width:105.95pt;height:28.8pt;mso-width-percent:0;mso-height-percent:0;mso-width-percent:0;mso-height-percent:0" o:ole="">
            <v:imagedata r:id="rId113" o:title=""/>
          </v:shape>
          <o:OLEObject Type="Embed" ProgID="Equation.DSMT4" ShapeID="_x0000_i1075" DrawAspect="Content" ObjectID="_1691502711" r:id="rId114"/>
        </w:object>
      </w:r>
      <w:r w:rsidRPr="00C44DBC">
        <w:rPr>
          <w:rFonts w:ascii="Times New Roman" w:eastAsia="Times New Roman" w:hAnsi="Times New Roman" w:cs="Times New Roman"/>
          <w:lang w:val="vi-VN"/>
        </w:rPr>
        <w:t>.</w:t>
      </w:r>
      <w:r w:rsidRPr="00C44DBC">
        <w:rPr>
          <w:rFonts w:ascii="Times New Roman" w:eastAsia="Times New Roman" w:hAnsi="Times New Roman" w:cs="Times New Roman"/>
          <w:lang w:val="it-IT"/>
        </w:rPr>
        <w:t>Vật đi qua vị trí cân bằng lần đầu tiên vào thời điểm</w:t>
      </w:r>
    </w:p>
    <w:p w14:paraId="1E490306"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lang w:val="de-DE"/>
        </w:rPr>
        <w:t>A.</w:t>
      </w:r>
      <w:r w:rsidRPr="00C44DBC">
        <w:rPr>
          <w:rFonts w:ascii="Times New Roman" w:eastAsia="Times New Roman" w:hAnsi="Times New Roman" w:cs="Times New Roman"/>
          <w:sz w:val="22"/>
          <w:szCs w:val="22"/>
        </w:rPr>
        <w:t xml:space="preserve"> 1/3 s.</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sz w:val="22"/>
          <w:szCs w:val="22"/>
          <w:lang w:val="de-DE"/>
        </w:rPr>
        <w:t>B.</w:t>
      </w:r>
      <w:r w:rsidRPr="00C44DBC">
        <w:rPr>
          <w:rFonts w:ascii="Times New Roman" w:eastAsia="Times New Roman" w:hAnsi="Times New Roman" w:cs="Times New Roman"/>
          <w:sz w:val="22"/>
          <w:szCs w:val="22"/>
        </w:rPr>
        <w:t xml:space="preserve"> 1/6s.</w:t>
      </w:r>
      <w:r w:rsidR="00F341C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de-DE"/>
        </w:rPr>
        <w:t>C.</w:t>
      </w:r>
      <w:r w:rsidRPr="00C44DBC">
        <w:rPr>
          <w:rFonts w:ascii="Times New Roman" w:eastAsia="Times New Roman" w:hAnsi="Times New Roman" w:cs="Times New Roman"/>
          <w:sz w:val="22"/>
          <w:szCs w:val="22"/>
        </w:rPr>
        <w:t xml:space="preserve"> 2/3s.</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sz w:val="22"/>
          <w:szCs w:val="22"/>
          <w:lang w:val="de-DE"/>
        </w:rPr>
        <w:t>D.</w:t>
      </w:r>
      <w:r w:rsidRPr="00C44DBC">
        <w:rPr>
          <w:rFonts w:ascii="Times New Roman" w:eastAsia="Times New Roman" w:hAnsi="Times New Roman" w:cs="Times New Roman"/>
          <w:sz w:val="22"/>
          <w:szCs w:val="22"/>
        </w:rPr>
        <w:t xml:space="preserve"> 1/12s.</w:t>
      </w:r>
    </w:p>
    <w:p w14:paraId="7205BCCB"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 xml:space="preserve">Một vật dao động điều hoà với phương trình x = 4cos(10t + </w:t>
      </w:r>
      <m:oMath>
        <m:f>
          <m:fPr>
            <m:ctrlPr>
              <w:rPr>
                <w:rFonts w:ascii="Times New Roman" w:hAnsi="Times New Roman" w:cs="Times New Roman"/>
              </w:rPr>
            </m:ctrlPr>
          </m:fPr>
          <m:num>
            <m:r>
              <m:rPr>
                <m:sty m:val="p"/>
              </m:rPr>
              <w:rPr>
                <w:rFonts w:ascii="Times New Roman" w:hAnsi="Times New Roman" w:cs="Times New Roman"/>
              </w:rPr>
              <m:t>π</m:t>
            </m:r>
          </m:num>
          <m:den>
            <m:r>
              <m:rPr>
                <m:sty m:val="p"/>
              </m:rPr>
              <w:rPr>
                <w:rFonts w:ascii="Times New Roman" w:hAnsi="Times New Roman" w:cs="Times New Roman"/>
              </w:rPr>
              <m:t>2</m:t>
            </m:r>
          </m:den>
        </m:f>
      </m:oMath>
      <w:r w:rsidRPr="00C44DBC">
        <w:rPr>
          <w:rFonts w:ascii="Times New Roman" w:hAnsi="Times New Roman" w:cs="Times New Roman"/>
        </w:rPr>
        <w:t>) cm. Xác định thời điểm đầu tiên vật đi đến vị trí có gia tốc là 2m/s</w:t>
      </w:r>
      <w:r w:rsidRPr="00C44DBC">
        <w:rPr>
          <w:rFonts w:ascii="Times New Roman" w:hAnsi="Times New Roman" w:cs="Times New Roman"/>
        </w:rPr>
        <w:fldChar w:fldCharType="begin"/>
      </w:r>
      <w:r w:rsidRPr="00C44DBC">
        <w:rPr>
          <w:rFonts w:ascii="Times New Roman" w:hAnsi="Times New Roman" w:cs="Times New Roman"/>
        </w:rPr>
        <w:instrText>eq \l(\o\ac(</w:instrText>
      </w:r>
      <w:r w:rsidRPr="00C44DBC">
        <w:rPr>
          <w:rFonts w:ascii="Times New Roman" w:hAnsi="Times New Roman" w:cs="Times New Roman"/>
          <w:vertAlign w:val="superscript"/>
        </w:rPr>
        <w:instrText>2</w:instrText>
      </w:r>
      <w:r w:rsidRPr="00C44DBC">
        <w:rPr>
          <w:rFonts w:ascii="Times New Roman" w:hAnsi="Times New Roman" w:cs="Times New Roman"/>
        </w:rPr>
        <w:instrText>,</w:instrText>
      </w:r>
      <w:r w:rsidRPr="00C44DBC">
        <w:rPr>
          <w:rFonts w:ascii="Times New Roman" w:hAnsi="Times New Roman" w:cs="Times New Roman"/>
          <w:vertAlign w:val="subscript"/>
        </w:rPr>
        <w:instrText xml:space="preserve"> </w:instrText>
      </w:r>
      <w:r w:rsidRPr="00C44DBC">
        <w:rPr>
          <w:rFonts w:ascii="Times New Roman" w:hAnsi="Times New Roman" w:cs="Times New Roman"/>
        </w:rPr>
        <w:instrText>))</w:instrText>
      </w:r>
      <w:r w:rsidRPr="00C44DBC">
        <w:rPr>
          <w:rFonts w:ascii="Times New Roman" w:hAnsi="Times New Roman" w:cs="Times New Roman"/>
        </w:rPr>
        <w:fldChar w:fldCharType="end"/>
      </w:r>
      <w:r w:rsidRPr="00C44DBC">
        <w:rPr>
          <w:rFonts w:ascii="Times New Roman" w:hAnsi="Times New Roman" w:cs="Times New Roman"/>
        </w:rPr>
        <w:t xml:space="preserve"> và vật đang tiến về vị trí cân bằng</w:t>
      </w:r>
    </w:p>
    <w:p w14:paraId="612899C0" w14:textId="77777777" w:rsidR="00F41238" w:rsidRPr="00C44DBC" w:rsidRDefault="00F41238" w:rsidP="00083813">
      <w:pPr>
        <w:tabs>
          <w:tab w:val="left" w:pos="283"/>
          <w:tab w:val="left" w:pos="851"/>
          <w:tab w:val="left" w:pos="2835"/>
          <w:tab w:val="left" w:pos="5386"/>
          <w:tab w:val="left" w:pos="7937"/>
        </w:tabs>
        <w:spacing w:line="288" w:lineRule="auto"/>
        <w:contextualSpacing/>
        <w:jc w:val="both"/>
        <w:rPr>
          <w:rFonts w:ascii="Times New Roman" w:hAnsi="Times New Roman" w:cs="Times New Roman"/>
          <w:sz w:val="22"/>
          <w:szCs w:val="22"/>
        </w:rPr>
      </w:pPr>
      <w:r w:rsidRPr="00C44DBC">
        <w:rPr>
          <w:rFonts w:ascii="Times New Roman" w:hAnsi="Times New Roman" w:cs="Times New Roman"/>
          <w:b/>
          <w:sz w:val="22"/>
          <w:szCs w:val="22"/>
        </w:rPr>
        <w:t xml:space="preserve">A.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π</m:t>
            </m:r>
          </m:num>
          <m:den>
            <m:r>
              <m:rPr>
                <m:sty m:val="p"/>
              </m:rPr>
              <w:rPr>
                <w:rFonts w:ascii="Times New Roman" w:hAnsi="Times New Roman" w:cs="Times New Roman"/>
                <w:sz w:val="22"/>
                <w:szCs w:val="22"/>
              </w:rPr>
              <m:t>12</m:t>
            </m:r>
          </m:den>
        </m:f>
      </m:oMath>
      <w:r w:rsidRPr="00C44DBC">
        <w:rPr>
          <w:rFonts w:ascii="Times New Roman" w:hAnsi="Times New Roman" w:cs="Times New Roman"/>
          <w:sz w:val="22"/>
          <w:szCs w:val="22"/>
        </w:rPr>
        <w:t xml:space="preserve"> s</w:t>
      </w:r>
      <w:r w:rsidRPr="00C44DBC">
        <w:rPr>
          <w:rFonts w:ascii="Times New Roman" w:hAnsi="Times New Roman" w:cs="Times New Roman"/>
          <w:b/>
          <w:sz w:val="22"/>
          <w:szCs w:val="22"/>
        </w:rPr>
        <w:tab/>
        <w:t xml:space="preserve">B.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π</m:t>
            </m:r>
          </m:num>
          <m:den>
            <m:r>
              <m:rPr>
                <m:sty m:val="p"/>
              </m:rPr>
              <w:rPr>
                <w:rFonts w:ascii="Times New Roman" w:hAnsi="Times New Roman" w:cs="Times New Roman"/>
                <w:sz w:val="22"/>
                <w:szCs w:val="22"/>
              </w:rPr>
              <m:t>60</m:t>
            </m:r>
          </m:den>
        </m:f>
      </m:oMath>
      <w:r w:rsidRPr="00C44DBC">
        <w:rPr>
          <w:rFonts w:ascii="Times New Roman" w:hAnsi="Times New Roman" w:cs="Times New Roman"/>
          <w:sz w:val="22"/>
          <w:szCs w:val="22"/>
        </w:rPr>
        <w:t xml:space="preserve"> s</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1</m:t>
            </m:r>
          </m:num>
          <m:den>
            <m:r>
              <m:rPr>
                <m:sty m:val="p"/>
              </m:rPr>
              <w:rPr>
                <w:rFonts w:ascii="Times New Roman" w:hAnsi="Times New Roman" w:cs="Times New Roman"/>
                <w:sz w:val="22"/>
                <w:szCs w:val="22"/>
              </w:rPr>
              <m:t>10</m:t>
            </m:r>
          </m:den>
        </m:f>
      </m:oMath>
      <w:r w:rsidRPr="00C44DBC">
        <w:rPr>
          <w:rFonts w:ascii="Times New Roman" w:hAnsi="Times New Roman" w:cs="Times New Roman"/>
          <w:sz w:val="22"/>
          <w:szCs w:val="22"/>
        </w:rPr>
        <w:t xml:space="preserve"> s</w:t>
      </w:r>
      <w:r w:rsidRPr="00C44DBC">
        <w:rPr>
          <w:rFonts w:ascii="Times New Roman" w:hAnsi="Times New Roman" w:cs="Times New Roman"/>
          <w:b/>
          <w:sz w:val="22"/>
          <w:szCs w:val="22"/>
        </w:rPr>
        <w:tab/>
        <w:t xml:space="preserve">D.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1</m:t>
            </m:r>
          </m:num>
          <m:den>
            <m:r>
              <m:rPr>
                <m:sty m:val="p"/>
              </m:rPr>
              <w:rPr>
                <w:rFonts w:ascii="Times New Roman" w:hAnsi="Times New Roman" w:cs="Times New Roman"/>
                <w:sz w:val="22"/>
                <w:szCs w:val="22"/>
              </w:rPr>
              <m:t>30</m:t>
            </m:r>
          </m:den>
        </m:f>
      </m:oMath>
      <w:r w:rsidRPr="00C44DBC">
        <w:rPr>
          <w:rFonts w:ascii="Times New Roman" w:hAnsi="Times New Roman" w:cs="Times New Roman"/>
          <w:sz w:val="22"/>
          <w:szCs w:val="22"/>
        </w:rPr>
        <w:t xml:space="preserve"> s</w:t>
      </w:r>
    </w:p>
    <w:p w14:paraId="6D9F4B11"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bookmarkStart w:id="6" w:name="_Hlk11761462"/>
      <w:r w:rsidRPr="00C44DBC">
        <w:rPr>
          <w:rFonts w:ascii="Times New Roman" w:hAnsi="Times New Roman" w:cs="Times New Roman"/>
        </w:rPr>
        <w:t xml:space="preserve">Một vật dao động điều hoà có vận tốc thay đổi theo qui luật: v = 10πcos(2πt + </w:t>
      </w:r>
      <m:oMath>
        <m:f>
          <m:fPr>
            <m:ctrlPr>
              <w:rPr>
                <w:rFonts w:ascii="Times New Roman" w:hAnsi="Times New Roman" w:cs="Times New Roman"/>
              </w:rPr>
            </m:ctrlPr>
          </m:fPr>
          <m:num>
            <m:r>
              <m:rPr>
                <m:sty m:val="p"/>
              </m:rPr>
              <w:rPr>
                <w:rFonts w:ascii="Times New Roman" w:hAnsi="Times New Roman" w:cs="Times New Roman"/>
              </w:rPr>
              <m:t>π</m:t>
            </m:r>
          </m:num>
          <m:den>
            <m:r>
              <m:rPr>
                <m:sty m:val="p"/>
              </m:rPr>
              <w:rPr>
                <w:rFonts w:ascii="Times New Roman" w:hAnsi="Times New Roman" w:cs="Times New Roman"/>
              </w:rPr>
              <m:t>6</m:t>
            </m:r>
          </m:den>
        </m:f>
      </m:oMath>
      <w:r w:rsidRPr="00C44DBC">
        <w:rPr>
          <w:rFonts w:ascii="Times New Roman" w:hAnsi="Times New Roman" w:cs="Times New Roman"/>
        </w:rPr>
        <w:t>) cm/s. Thời điểm vật đi qua vị trí x = -5cm là</w:t>
      </w:r>
    </w:p>
    <w:p w14:paraId="130FAFBC" w14:textId="77777777" w:rsidR="00F41238" w:rsidRPr="00C44DBC" w:rsidRDefault="00F41238" w:rsidP="00083813">
      <w:pPr>
        <w:tabs>
          <w:tab w:val="left" w:pos="283"/>
          <w:tab w:val="left" w:pos="851"/>
          <w:tab w:val="left" w:pos="2835"/>
          <w:tab w:val="left" w:pos="5386"/>
          <w:tab w:val="left" w:pos="7937"/>
        </w:tabs>
        <w:spacing w:line="288" w:lineRule="auto"/>
        <w:contextualSpacing/>
        <w:jc w:val="both"/>
        <w:rPr>
          <w:rFonts w:ascii="Times New Roman" w:hAnsi="Times New Roman" w:cs="Times New Roman"/>
          <w:sz w:val="22"/>
          <w:szCs w:val="22"/>
        </w:rPr>
      </w:pPr>
      <w:r w:rsidRPr="00C44DBC">
        <w:rPr>
          <w:rFonts w:ascii="Times New Roman" w:hAnsi="Times New Roman" w:cs="Times New Roman"/>
          <w:b/>
          <w:sz w:val="22"/>
          <w:szCs w:val="22"/>
        </w:rPr>
        <w:lastRenderedPageBreak/>
        <w:t xml:space="preserve">A.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3</m:t>
            </m:r>
          </m:num>
          <m:den>
            <m:r>
              <m:rPr>
                <m:sty m:val="p"/>
              </m:rPr>
              <w:rPr>
                <w:rFonts w:ascii="Times New Roman" w:hAnsi="Times New Roman" w:cs="Times New Roman"/>
                <w:sz w:val="22"/>
                <w:szCs w:val="22"/>
              </w:rPr>
              <m:t>4</m:t>
            </m:r>
          </m:den>
        </m:f>
      </m:oMath>
      <w:r w:rsidRPr="00C44DBC">
        <w:rPr>
          <w:rFonts w:ascii="Times New Roman" w:hAnsi="Times New Roman" w:cs="Times New Roman"/>
          <w:sz w:val="22"/>
          <w:szCs w:val="22"/>
        </w:rPr>
        <w:t xml:space="preserve"> s</w:t>
      </w:r>
      <w:r w:rsidRPr="00C44DBC">
        <w:rPr>
          <w:rFonts w:ascii="Times New Roman" w:hAnsi="Times New Roman" w:cs="Times New Roman"/>
          <w:b/>
          <w:sz w:val="22"/>
          <w:szCs w:val="22"/>
        </w:rPr>
        <w:tab/>
        <w:t xml:space="preserve">B.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2</m:t>
            </m:r>
          </m:num>
          <m:den>
            <m:r>
              <m:rPr>
                <m:sty m:val="p"/>
              </m:rPr>
              <w:rPr>
                <w:rFonts w:ascii="Times New Roman" w:hAnsi="Times New Roman" w:cs="Times New Roman"/>
                <w:sz w:val="22"/>
                <w:szCs w:val="22"/>
              </w:rPr>
              <m:t>3</m:t>
            </m:r>
          </m:den>
        </m:f>
      </m:oMath>
      <w:r w:rsidRPr="00C44DBC">
        <w:rPr>
          <w:rFonts w:ascii="Times New Roman" w:hAnsi="Times New Roman" w:cs="Times New Roman"/>
          <w:sz w:val="22"/>
          <w:szCs w:val="22"/>
        </w:rPr>
        <w:t xml:space="preserve"> s</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1</m:t>
            </m:r>
          </m:num>
          <m:den>
            <m:r>
              <m:rPr>
                <m:sty m:val="p"/>
              </m:rPr>
              <w:rPr>
                <w:rFonts w:ascii="Times New Roman" w:hAnsi="Times New Roman" w:cs="Times New Roman"/>
                <w:sz w:val="22"/>
                <w:szCs w:val="22"/>
              </w:rPr>
              <m:t>3</m:t>
            </m:r>
          </m:den>
        </m:f>
      </m:oMath>
      <w:r w:rsidRPr="00C44DBC">
        <w:rPr>
          <w:rFonts w:ascii="Times New Roman" w:hAnsi="Times New Roman" w:cs="Times New Roman"/>
          <w:sz w:val="22"/>
          <w:szCs w:val="22"/>
        </w:rPr>
        <w:t xml:space="preserve"> s</w:t>
      </w:r>
      <w:r w:rsidRPr="00C44DBC">
        <w:rPr>
          <w:rFonts w:ascii="Times New Roman" w:hAnsi="Times New Roman" w:cs="Times New Roman"/>
          <w:b/>
          <w:sz w:val="22"/>
          <w:szCs w:val="22"/>
        </w:rPr>
        <w:tab/>
        <w:t xml:space="preserve">D.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1</m:t>
            </m:r>
          </m:num>
          <m:den>
            <m:r>
              <m:rPr>
                <m:sty m:val="p"/>
              </m:rPr>
              <w:rPr>
                <w:rFonts w:ascii="Times New Roman" w:hAnsi="Times New Roman" w:cs="Times New Roman"/>
                <w:sz w:val="22"/>
                <w:szCs w:val="22"/>
              </w:rPr>
              <m:t>6</m:t>
            </m:r>
          </m:den>
        </m:f>
      </m:oMath>
      <w:r w:rsidRPr="00C44DBC">
        <w:rPr>
          <w:rFonts w:ascii="Times New Roman" w:hAnsi="Times New Roman" w:cs="Times New Roman"/>
          <w:sz w:val="22"/>
          <w:szCs w:val="22"/>
        </w:rPr>
        <w:t>s</w:t>
      </w:r>
    </w:p>
    <w:bookmarkEnd w:id="6"/>
    <w:p w14:paraId="5BD569C8"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Vật dao động với phương trình x = 5cos(4</w:t>
      </w:r>
      <w:r w:rsidRPr="00C44DBC">
        <w:rPr>
          <w:rFonts w:ascii="Times New Roman" w:hAnsi="Times New Roman" w:cs="Times New Roman"/>
        </w:rPr>
        <w:sym w:font="Symbol" w:char="F070"/>
      </w:r>
      <w:r w:rsidRPr="00C44DBC">
        <w:rPr>
          <w:rFonts w:ascii="Times New Roman" w:hAnsi="Times New Roman" w:cs="Times New Roman"/>
        </w:rPr>
        <w:t xml:space="preserve">t + </w:t>
      </w:r>
      <m:oMath>
        <m:f>
          <m:fPr>
            <m:ctrlPr>
              <w:rPr>
                <w:rFonts w:ascii="Times New Roman" w:hAnsi="Times New Roman" w:cs="Times New Roman"/>
              </w:rPr>
            </m:ctrlPr>
          </m:fPr>
          <m:num>
            <m:r>
              <m:rPr>
                <m:sty m:val="p"/>
              </m:rPr>
              <w:rPr>
                <w:rFonts w:ascii="Times New Roman" w:hAnsi="Times New Roman" w:cs="Times New Roman"/>
              </w:rPr>
              <m:t>π</m:t>
            </m:r>
          </m:num>
          <m:den>
            <m:r>
              <m:rPr>
                <m:sty m:val="p"/>
              </m:rPr>
              <w:rPr>
                <w:rFonts w:ascii="Times New Roman" w:hAnsi="Times New Roman" w:cs="Times New Roman"/>
              </w:rPr>
              <m:t>6</m:t>
            </m:r>
          </m:den>
        </m:f>
      </m:oMath>
      <w:r w:rsidRPr="00C44DBC">
        <w:rPr>
          <w:rFonts w:ascii="Times New Roman" w:hAnsi="Times New Roman" w:cs="Times New Roman"/>
        </w:rPr>
        <w:t>) cm. Tìm thời điểm vật đi qua điểm có tọa độ x = 2,5 theo chiều dương lần thứ nhất</w:t>
      </w:r>
    </w:p>
    <w:p w14:paraId="2547F71F" w14:textId="77777777" w:rsidR="00F41238" w:rsidRPr="00C44DBC" w:rsidRDefault="00F41238" w:rsidP="00083813">
      <w:pPr>
        <w:tabs>
          <w:tab w:val="left" w:pos="283"/>
          <w:tab w:val="left" w:pos="851"/>
          <w:tab w:val="left" w:pos="2835"/>
          <w:tab w:val="left" w:pos="5386"/>
          <w:tab w:val="left" w:pos="7937"/>
        </w:tabs>
        <w:spacing w:line="288" w:lineRule="auto"/>
        <w:contextualSpacing/>
        <w:jc w:val="both"/>
        <w:rPr>
          <w:rFonts w:ascii="Times New Roman" w:hAnsi="Times New Roman" w:cs="Times New Roman"/>
          <w:sz w:val="22"/>
          <w:szCs w:val="22"/>
        </w:rPr>
      </w:pPr>
      <w:r w:rsidRPr="00C44DBC">
        <w:rPr>
          <w:rFonts w:ascii="Times New Roman" w:hAnsi="Times New Roman" w:cs="Times New Roman"/>
          <w:b/>
          <w:sz w:val="22"/>
          <w:szCs w:val="22"/>
        </w:rPr>
        <w:t xml:space="preserve">A.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3</m:t>
            </m:r>
          </m:num>
          <m:den>
            <m:r>
              <m:rPr>
                <m:sty m:val="p"/>
              </m:rPr>
              <w:rPr>
                <w:rFonts w:ascii="Times New Roman" w:hAnsi="Times New Roman" w:cs="Times New Roman"/>
                <w:sz w:val="22"/>
                <w:szCs w:val="22"/>
              </w:rPr>
              <m:t>8</m:t>
            </m:r>
          </m:den>
        </m:f>
      </m:oMath>
      <w:r w:rsidRPr="00C44DBC">
        <w:rPr>
          <w:rFonts w:ascii="Times New Roman" w:hAnsi="Times New Roman" w:cs="Times New Roman"/>
          <w:sz w:val="22"/>
          <w:szCs w:val="22"/>
        </w:rPr>
        <w:t xml:space="preserve"> s</w:t>
      </w:r>
      <w:r w:rsidRPr="00C44DBC">
        <w:rPr>
          <w:rFonts w:ascii="Times New Roman" w:hAnsi="Times New Roman" w:cs="Times New Roman"/>
          <w:b/>
          <w:sz w:val="22"/>
          <w:szCs w:val="22"/>
        </w:rPr>
        <w:tab/>
        <w:t xml:space="preserve">B.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4</m:t>
            </m:r>
          </m:num>
          <m:den>
            <m:r>
              <m:rPr>
                <m:sty m:val="p"/>
              </m:rPr>
              <w:rPr>
                <w:rFonts w:ascii="Times New Roman" w:hAnsi="Times New Roman" w:cs="Times New Roman"/>
                <w:sz w:val="22"/>
                <w:szCs w:val="22"/>
              </w:rPr>
              <m:t>8</m:t>
            </m:r>
          </m:den>
        </m:f>
      </m:oMath>
      <w:r w:rsidRPr="00C44DBC">
        <w:rPr>
          <w:rFonts w:ascii="Times New Roman" w:hAnsi="Times New Roman" w:cs="Times New Roman"/>
          <w:sz w:val="22"/>
          <w:szCs w:val="22"/>
        </w:rPr>
        <w:t xml:space="preserve"> s</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m:oMath>
        <m:f>
          <m:fPr>
            <m:ctrlPr>
              <w:rPr>
                <w:rFonts w:ascii="Times New Roman" w:hAnsi="Times New Roman" w:cs="Times New Roman"/>
                <w:sz w:val="22"/>
                <w:szCs w:val="22"/>
              </w:rPr>
            </m:ctrlPr>
          </m:fPr>
          <m:num>
            <m:r>
              <m:rPr>
                <m:sty m:val="p"/>
              </m:rPr>
              <w:rPr>
                <w:rFonts w:ascii="Times New Roman" w:hAnsi="Times New Roman" w:cs="Times New Roman"/>
                <w:sz w:val="22"/>
                <w:szCs w:val="22"/>
              </w:rPr>
              <m:t>6</m:t>
            </m:r>
          </m:num>
          <m:den>
            <m:r>
              <m:rPr>
                <m:sty m:val="p"/>
              </m:rPr>
              <w:rPr>
                <w:rFonts w:ascii="Times New Roman" w:hAnsi="Times New Roman" w:cs="Times New Roman"/>
                <w:sz w:val="22"/>
                <w:szCs w:val="22"/>
              </w:rPr>
              <m:t>8</m:t>
            </m:r>
          </m:den>
        </m:f>
      </m:oMath>
      <w:r w:rsidRPr="00C44DBC">
        <w:rPr>
          <w:rFonts w:ascii="Times New Roman" w:hAnsi="Times New Roman" w:cs="Times New Roman"/>
          <w:sz w:val="22"/>
          <w:szCs w:val="22"/>
        </w:rPr>
        <w:t xml:space="preserve"> s</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0,38 s</w:t>
      </w:r>
    </w:p>
    <w:p w14:paraId="54E03574"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 xml:space="preserve">Một vật dao động điều hoà với phương trình x = 4cos5πt (cm). Thời điểm đầu tiên vật có vận tốc bằng nửa độ lớn vận tốc cực đại là </w:t>
      </w:r>
    </w:p>
    <w:p w14:paraId="386F9123" w14:textId="77777777" w:rsidR="00F41238" w:rsidRPr="00C44DBC" w:rsidRDefault="00F41238" w:rsidP="00083813">
      <w:pPr>
        <w:tabs>
          <w:tab w:val="left" w:pos="283"/>
          <w:tab w:val="left" w:pos="851"/>
          <w:tab w:val="left" w:pos="2835"/>
          <w:tab w:val="left" w:pos="5386"/>
          <w:tab w:val="left" w:pos="7937"/>
        </w:tabs>
        <w:spacing w:line="288" w:lineRule="auto"/>
        <w:contextualSpacing/>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00F116DD" w:rsidRPr="00317A05">
        <w:rPr>
          <w:rFonts w:ascii="Times New Roman" w:hAnsi="Times New Roman" w:cs="Times New Roman"/>
          <w:b/>
          <w:noProof/>
          <w:position w:val="-22"/>
          <w:sz w:val="22"/>
          <w:szCs w:val="22"/>
        </w:rPr>
        <w:object w:dxaOrig="440" w:dyaOrig="580" w14:anchorId="6E739B48">
          <v:shape id="_x0000_i1076" type="#_x0000_t75" alt="" style="width:23.15pt;height:28.8pt;mso-width-percent:0;mso-height-percent:0;mso-width-percent:0;mso-height-percent:0" o:ole="">
            <v:imagedata r:id="rId115" o:title=""/>
          </v:shape>
          <o:OLEObject Type="Embed" ProgID="Equation.DSMT4" ShapeID="_x0000_i1076" DrawAspect="Content" ObjectID="_1691502712" r:id="rId116"/>
        </w:object>
      </w:r>
      <w:r w:rsidRPr="00C44DBC">
        <w:rPr>
          <w:rFonts w:ascii="Times New Roman" w:hAnsi="Times New Roman" w:cs="Times New Roman"/>
          <w:b/>
          <w:sz w:val="22"/>
          <w:szCs w:val="22"/>
          <w:lang w:val="vi-VN"/>
        </w:rPr>
        <w:t>.</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B.</w:t>
      </w:r>
      <w:r w:rsidR="00F116DD" w:rsidRPr="00317A05">
        <w:rPr>
          <w:rFonts w:ascii="Times New Roman" w:hAnsi="Times New Roman" w:cs="Times New Roman"/>
          <w:b/>
          <w:noProof/>
          <w:position w:val="-22"/>
          <w:sz w:val="22"/>
          <w:szCs w:val="22"/>
        </w:rPr>
        <w:object w:dxaOrig="440" w:dyaOrig="580" w14:anchorId="1B9C178B">
          <v:shape id="_x0000_i1077" type="#_x0000_t75" alt="" style="width:23.15pt;height:28.8pt;mso-width-percent:0;mso-height-percent:0;mso-width-percent:0;mso-height-percent:0" o:ole="">
            <v:imagedata r:id="rId117" o:title=""/>
          </v:shape>
          <o:OLEObject Type="Embed" ProgID="Equation.DSMT4" ShapeID="_x0000_i1077" DrawAspect="Content" ObjectID="_1691502713" r:id="rId118"/>
        </w:object>
      </w:r>
      <w:r w:rsidRPr="00C44DBC">
        <w:rPr>
          <w:rFonts w:ascii="Times New Roman" w:hAnsi="Times New Roman" w:cs="Times New Roman"/>
          <w:b/>
          <w:sz w:val="22"/>
          <w:szCs w:val="22"/>
          <w:lang w:val="vi-VN"/>
        </w:rPr>
        <w:t>.</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00F116DD" w:rsidRPr="00317A05">
        <w:rPr>
          <w:rFonts w:ascii="Times New Roman" w:hAnsi="Times New Roman" w:cs="Times New Roman"/>
          <w:b/>
          <w:noProof/>
          <w:position w:val="-22"/>
          <w:sz w:val="22"/>
          <w:szCs w:val="22"/>
        </w:rPr>
        <w:object w:dxaOrig="440" w:dyaOrig="580" w14:anchorId="5DF0C8DA">
          <v:shape id="_x0000_i1078" type="#_x0000_t75" alt="" style="width:22.1pt;height:28.8pt;mso-width-percent:0;mso-height-percent:0;mso-width-percent:0;mso-height-percent:0" o:ole="">
            <v:imagedata r:id="rId119" o:title=""/>
          </v:shape>
          <o:OLEObject Type="Embed" ProgID="Equation.DSMT4" ShapeID="_x0000_i1078" DrawAspect="Content" ObjectID="_1691502714" r:id="rId120"/>
        </w:object>
      </w:r>
      <w:r w:rsidRPr="00C44DBC">
        <w:rPr>
          <w:rFonts w:ascii="Times New Roman" w:hAnsi="Times New Roman" w:cs="Times New Roman"/>
          <w:b/>
          <w:sz w:val="22"/>
          <w:szCs w:val="22"/>
        </w:rPr>
        <w:t xml:space="preserve"> </w:t>
      </w:r>
      <w:r w:rsidRPr="00C44DBC">
        <w:rPr>
          <w:rFonts w:ascii="Times New Roman" w:hAnsi="Times New Roman" w:cs="Times New Roman"/>
          <w:b/>
          <w:sz w:val="22"/>
          <w:szCs w:val="22"/>
          <w:lang w:val="vi-VN"/>
        </w:rPr>
        <w:t>.</w:t>
      </w:r>
      <w:r w:rsidRPr="00C44DBC">
        <w:rPr>
          <w:rFonts w:ascii="Times New Roman" w:hAnsi="Times New Roman" w:cs="Times New Roman"/>
          <w:b/>
          <w:sz w:val="22"/>
          <w:szCs w:val="22"/>
        </w:rPr>
        <w:tab/>
        <w:t xml:space="preserve">D. </w:t>
      </w:r>
      <w:r w:rsidR="00F116DD" w:rsidRPr="00317A05">
        <w:rPr>
          <w:rFonts w:ascii="Times New Roman" w:hAnsi="Times New Roman" w:cs="Times New Roman"/>
          <w:b/>
          <w:noProof/>
          <w:position w:val="-22"/>
          <w:sz w:val="22"/>
          <w:szCs w:val="22"/>
        </w:rPr>
        <w:object w:dxaOrig="340" w:dyaOrig="580" w14:anchorId="2AE761F8">
          <v:shape id="_x0000_i1079" type="#_x0000_t75" alt="" style="width:15.95pt;height:28.8pt;mso-width-percent:0;mso-height-percent:0;mso-width-percent:0;mso-height-percent:0" o:ole="">
            <v:imagedata r:id="rId121" o:title=""/>
          </v:shape>
          <o:OLEObject Type="Embed" ProgID="Equation.DSMT4" ShapeID="_x0000_i1079" DrawAspect="Content" ObjectID="_1691502715" r:id="rId122"/>
        </w:object>
      </w:r>
      <w:r w:rsidRPr="00C44DBC">
        <w:rPr>
          <w:rFonts w:ascii="Times New Roman" w:hAnsi="Times New Roman" w:cs="Times New Roman"/>
          <w:b/>
          <w:sz w:val="22"/>
          <w:szCs w:val="22"/>
          <w:lang w:val="vi-VN"/>
        </w:rPr>
        <w:t>.</w:t>
      </w:r>
    </w:p>
    <w:p w14:paraId="2B1FB812" w14:textId="77777777" w:rsidR="009D76E4" w:rsidRPr="00C44DBC" w:rsidRDefault="009D76E4" w:rsidP="00083813">
      <w:pPr>
        <w:tabs>
          <w:tab w:val="left" w:pos="283"/>
          <w:tab w:val="left" w:pos="851"/>
          <w:tab w:val="left" w:pos="2835"/>
          <w:tab w:val="left" w:pos="5386"/>
          <w:tab w:val="left" w:pos="7937"/>
        </w:tabs>
        <w:spacing w:line="288" w:lineRule="auto"/>
        <w:jc w:val="both"/>
        <w:rPr>
          <w:rFonts w:ascii="Times New Roman" w:hAnsi="Times New Roman" w:cs="Times New Roman"/>
          <w:b/>
          <w:sz w:val="22"/>
          <w:szCs w:val="22"/>
        </w:rPr>
      </w:pPr>
      <w:r w:rsidRPr="00C44DBC">
        <w:rPr>
          <w:rFonts w:ascii="Times New Roman" w:hAnsi="Times New Roman" w:cs="Times New Roman"/>
          <w:b/>
          <w:sz w:val="22"/>
          <w:szCs w:val="22"/>
        </w:rPr>
        <w:t>3. Số lần vật qua vị trí đã biết</w:t>
      </w:r>
    </w:p>
    <w:p w14:paraId="7AE54188"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Một chất điểm dao động điều hoà có vận tốc bằng không tại hai thời điểm liên tiếp là t</w:t>
      </w:r>
      <w:r w:rsidRPr="00C44DBC">
        <w:rPr>
          <w:rFonts w:ascii="Times New Roman" w:hAnsi="Times New Roman" w:cs="Times New Roman"/>
          <w:vertAlign w:val="subscript"/>
        </w:rPr>
        <w:t xml:space="preserve">1 </w:t>
      </w:r>
      <w:r w:rsidRPr="00C44DBC">
        <w:rPr>
          <w:rFonts w:ascii="Times New Roman" w:hAnsi="Times New Roman" w:cs="Times New Roman"/>
        </w:rPr>
        <w:t>= 2,2 s và t</w:t>
      </w:r>
      <w:r w:rsidRPr="00C44DBC">
        <w:rPr>
          <w:rFonts w:ascii="Times New Roman" w:hAnsi="Times New Roman" w:cs="Times New Roman"/>
          <w:vertAlign w:val="subscript"/>
        </w:rPr>
        <w:t xml:space="preserve">2 </w:t>
      </w:r>
      <w:r w:rsidRPr="00C44DBC">
        <w:rPr>
          <w:rFonts w:ascii="Times New Roman" w:hAnsi="Times New Roman" w:cs="Times New Roman"/>
        </w:rPr>
        <w:t>= 2,9s. Tính từ thời điểm ban đầu (t</w:t>
      </w:r>
      <w:r w:rsidRPr="00C44DBC">
        <w:rPr>
          <w:rFonts w:ascii="Times New Roman" w:hAnsi="Times New Roman" w:cs="Times New Roman"/>
          <w:vertAlign w:val="subscript"/>
          <w:lang w:val="vi-VN"/>
        </w:rPr>
        <w:t>0</w:t>
      </w:r>
      <w:r w:rsidRPr="00C44DBC">
        <w:rPr>
          <w:rFonts w:ascii="Times New Roman" w:hAnsi="Times New Roman" w:cs="Times New Roman"/>
        </w:rPr>
        <w:t xml:space="preserve"> = 0 s) đến thời điểm t</w:t>
      </w:r>
      <w:r w:rsidRPr="00C44DBC">
        <w:rPr>
          <w:rFonts w:ascii="Times New Roman" w:hAnsi="Times New Roman" w:cs="Times New Roman"/>
          <w:vertAlign w:val="subscript"/>
        </w:rPr>
        <w:t>2</w:t>
      </w:r>
      <w:r w:rsidRPr="00C44DBC">
        <w:rPr>
          <w:rFonts w:ascii="Times New Roman" w:hAnsi="Times New Roman" w:cs="Times New Roman"/>
        </w:rPr>
        <w:t xml:space="preserve"> chất điểm đã đi qua vị trí cân bằng</w:t>
      </w:r>
    </w:p>
    <w:p w14:paraId="48100B0C"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 xml:space="preserve">6 lần. </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 xml:space="preserve">5 lần. </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 xml:space="preserve">4 lần. </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3 lần.</w:t>
      </w:r>
    </w:p>
    <w:p w14:paraId="2A84A2F4"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eastAsia="Times New Roman" w:hAnsi="Times New Roman" w:cs="Times New Roman"/>
          <w:b/>
          <w:lang w:val="vi-VN"/>
        </w:rPr>
      </w:pPr>
      <w:r w:rsidRPr="00C44DBC">
        <w:rPr>
          <w:rFonts w:ascii="Times New Roman" w:eastAsia="Times New Roman" w:hAnsi="Times New Roman" w:cs="Times New Roman"/>
          <w:lang w:val="nl-NL"/>
        </w:rPr>
        <w:t xml:space="preserve">Một vật dao động có phương trình là </w:t>
      </w:r>
      <w:r w:rsidR="00F116DD" w:rsidRPr="009C0681">
        <w:rPr>
          <w:rFonts w:ascii="Times New Roman" w:hAnsi="Times New Roman" w:cs="Times New Roman"/>
          <w:noProof/>
          <w:position w:val="-12"/>
          <w:lang w:val="nl-NL"/>
        </w:rPr>
        <w:object w:dxaOrig="1920" w:dyaOrig="360" w14:anchorId="1D43454C">
          <v:shape id="_x0000_i1080" type="#_x0000_t75" alt="" style="width:95.15pt;height:18pt;mso-width-percent:0;mso-height-percent:0;mso-width-percent:0;mso-height-percent:0" o:ole="">
            <v:imagedata r:id="rId123" o:title=""/>
          </v:shape>
          <o:OLEObject Type="Embed" ProgID="Equation.DSMT4" ShapeID="_x0000_i1080" DrawAspect="Content" ObjectID="_1691502716" r:id="rId124"/>
        </w:object>
      </w:r>
      <w:r w:rsidRPr="00C44DBC">
        <w:rPr>
          <w:rFonts w:ascii="Times New Roman" w:eastAsia="Times New Roman" w:hAnsi="Times New Roman" w:cs="Times New Roman"/>
          <w:lang w:val="nl-NL"/>
        </w:rPr>
        <w:t xml:space="preserve"> </w:t>
      </w:r>
      <w:r w:rsidRPr="00C44DBC">
        <w:rPr>
          <w:rFonts w:ascii="Times New Roman" w:eastAsia="Times New Roman" w:hAnsi="Times New Roman" w:cs="Times New Roman"/>
          <w:lang w:val="vi-VN"/>
        </w:rPr>
        <w:t>(cm)</w:t>
      </w:r>
      <w:r w:rsidRPr="00C44DBC">
        <w:rPr>
          <w:rFonts w:ascii="Times New Roman" w:eastAsia="Times New Roman" w:hAnsi="Times New Roman" w:cs="Times New Roman"/>
          <w:lang w:val="nl-NL"/>
        </w:rPr>
        <w:t xml:space="preserve">. Trong giây đầu tiên vật đi qua vị trí có tọa độ là x=1cm </w:t>
      </w:r>
      <w:r w:rsidRPr="00C44DBC">
        <w:rPr>
          <w:rFonts w:ascii="Times New Roman" w:eastAsia="Times New Roman" w:hAnsi="Times New Roman" w:cs="Times New Roman"/>
          <w:lang w:val="vi-VN"/>
        </w:rPr>
        <w:t>là</w:t>
      </w:r>
    </w:p>
    <w:p w14:paraId="3D6C2B14"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lang w:val="nl-NL"/>
        </w:rPr>
        <w:t>A.</w:t>
      </w:r>
      <w:r w:rsidRPr="00C44DBC">
        <w:rPr>
          <w:rFonts w:ascii="Times New Roman" w:eastAsia="Times New Roman" w:hAnsi="Times New Roman" w:cs="Times New Roman"/>
          <w:sz w:val="22"/>
          <w:szCs w:val="22"/>
          <w:lang w:val="nl-NL"/>
        </w:rPr>
        <w:t xml:space="preserve"> 2 lần</w: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sz w:val="22"/>
          <w:szCs w:val="22"/>
          <w:lang w:val="nl-NL"/>
        </w:rPr>
        <w:t xml:space="preserve"> </w:t>
      </w:r>
      <w:r w:rsidR="00F341C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nl-NL"/>
        </w:rPr>
        <w:t>B.</w:t>
      </w:r>
      <w:r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sz w:val="22"/>
          <w:szCs w:val="22"/>
          <w:lang w:val="nl-NL"/>
        </w:rPr>
        <w:t>3 lần</w: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sz w:val="22"/>
          <w:szCs w:val="22"/>
          <w:lang w:val="nl-NL"/>
        </w:rPr>
        <w:t xml:space="preserve"> </w:t>
      </w:r>
      <w:r w:rsidR="00F341C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nl-NL"/>
        </w:rPr>
        <w:t>C.</w:t>
      </w:r>
      <w:r w:rsidRPr="00C44DBC">
        <w:rPr>
          <w:rFonts w:ascii="Times New Roman" w:eastAsia="Times New Roman" w:hAnsi="Times New Roman" w:cs="Times New Roman"/>
          <w:sz w:val="22"/>
          <w:szCs w:val="22"/>
          <w:lang w:val="nl-NL"/>
        </w:rPr>
        <w:t>4 lần</w: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b/>
          <w:sz w:val="22"/>
          <w:szCs w:val="22"/>
          <w:lang w:val="nl-NL"/>
        </w:rPr>
        <w:tab/>
        <w:t>D.</w:t>
      </w:r>
      <w:r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sz w:val="22"/>
          <w:szCs w:val="22"/>
          <w:lang w:val="nl-NL"/>
        </w:rPr>
        <w:t>5 lần</w:t>
      </w:r>
      <w:r w:rsidRPr="00C44DBC">
        <w:rPr>
          <w:rFonts w:ascii="Times New Roman" w:eastAsia="Times New Roman" w:hAnsi="Times New Roman" w:cs="Times New Roman"/>
          <w:sz w:val="22"/>
          <w:szCs w:val="22"/>
        </w:rPr>
        <w:t>.</w:t>
      </w:r>
    </w:p>
    <w:p w14:paraId="79BD8032"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b/>
          <w:iCs/>
        </w:rPr>
        <w:t xml:space="preserve"> (</w:t>
      </w:r>
      <w:r w:rsidRPr="00C44DBC">
        <w:rPr>
          <w:rFonts w:ascii="Times New Roman" w:hAnsi="Times New Roman" w:cs="Times New Roman"/>
          <w:b/>
          <w:iCs/>
          <w:lang w:val="vi-VN"/>
        </w:rPr>
        <w:t>Đ</w:t>
      </w:r>
      <w:r w:rsidRPr="00C44DBC">
        <w:rPr>
          <w:rFonts w:ascii="Times New Roman" w:hAnsi="Times New Roman" w:cs="Times New Roman"/>
          <w:b/>
          <w:iCs/>
        </w:rPr>
        <w:t>H – 2008)</w:t>
      </w:r>
      <w:r w:rsidRPr="00C44DBC">
        <w:rPr>
          <w:rFonts w:ascii="Times New Roman" w:hAnsi="Times New Roman" w:cs="Times New Roman"/>
          <w:b/>
          <w:iCs/>
          <w:lang w:val="vi-VN"/>
        </w:rPr>
        <w:t xml:space="preserve">. </w:t>
      </w:r>
      <w:r w:rsidRPr="00C44DBC">
        <w:rPr>
          <w:rFonts w:ascii="Times New Roman" w:hAnsi="Times New Roman" w:cs="Times New Roman"/>
          <w:iCs/>
        </w:rPr>
        <w:t>Một</w:t>
      </w:r>
      <w:r w:rsidRPr="00C44DBC">
        <w:rPr>
          <w:rFonts w:ascii="Times New Roman" w:hAnsi="Times New Roman" w:cs="Times New Roman"/>
        </w:rPr>
        <w:t xml:space="preserve"> chất </w:t>
      </w:r>
      <w:r w:rsidRPr="00C44DBC">
        <w:rPr>
          <w:rFonts w:ascii="Times New Roman" w:hAnsi="Times New Roman" w:cs="Times New Roman"/>
          <w:lang w:val="vi-VN"/>
        </w:rPr>
        <w:t>đ</w:t>
      </w:r>
      <w:r w:rsidRPr="00C44DBC">
        <w:rPr>
          <w:rFonts w:ascii="Times New Roman" w:hAnsi="Times New Roman" w:cs="Times New Roman"/>
        </w:rPr>
        <w:t xml:space="preserve">iểm dao </w:t>
      </w:r>
      <w:r w:rsidRPr="00C44DBC">
        <w:rPr>
          <w:rFonts w:ascii="Times New Roman" w:hAnsi="Times New Roman" w:cs="Times New Roman"/>
          <w:lang w:val="vi-VN"/>
        </w:rPr>
        <w:t>đ</w:t>
      </w:r>
      <w:r w:rsidRPr="00C44DBC">
        <w:rPr>
          <w:rFonts w:ascii="Times New Roman" w:hAnsi="Times New Roman" w:cs="Times New Roman"/>
        </w:rPr>
        <w:t xml:space="preserve">ộng </w:t>
      </w:r>
      <w:r w:rsidRPr="00C44DBC">
        <w:rPr>
          <w:rFonts w:ascii="Times New Roman" w:hAnsi="Times New Roman" w:cs="Times New Roman"/>
          <w:lang w:val="vi-VN"/>
        </w:rPr>
        <w:t>đ</w:t>
      </w:r>
      <w:r w:rsidRPr="00C44DBC">
        <w:rPr>
          <w:rFonts w:ascii="Times New Roman" w:hAnsi="Times New Roman" w:cs="Times New Roman"/>
        </w:rPr>
        <w:t xml:space="preserve">iều hòa theo phương trình </w:t>
      </w:r>
      <w:r w:rsidR="00F116DD" w:rsidRPr="009C0681">
        <w:rPr>
          <w:rFonts w:ascii="Times New Roman" w:hAnsi="Times New Roman" w:cs="Times New Roman"/>
          <w:noProof/>
          <w:position w:val="-12"/>
        </w:rPr>
        <w:object w:dxaOrig="1860" w:dyaOrig="360" w14:anchorId="3B0A52E5">
          <v:shape id="_x0000_i1081" type="#_x0000_t75" alt="" style="width:94.1pt;height:18pt;mso-width-percent:0;mso-height-percent:0;mso-width-percent:0;mso-height-percent:0" o:ole="">
            <v:imagedata r:id="rId125" o:title=""/>
          </v:shape>
          <o:OLEObject Type="Embed" ProgID="Equation.DSMT4" ShapeID="_x0000_i1081" DrawAspect="Content" ObjectID="_1691502717" r:id="rId126"/>
        </w:object>
      </w:r>
      <w:r w:rsidRPr="00C44DBC">
        <w:rPr>
          <w:rFonts w:ascii="Times New Roman" w:hAnsi="Times New Roman" w:cs="Times New Roman"/>
        </w:rPr>
        <w:t xml:space="preserve"> </w:t>
      </w:r>
      <w:r w:rsidRPr="00C44DBC">
        <w:rPr>
          <w:rFonts w:ascii="Times New Roman" w:hAnsi="Times New Roman" w:cs="Times New Roman"/>
          <w:lang w:val="vi-VN"/>
        </w:rPr>
        <w:t xml:space="preserve">(cm) </w:t>
      </w:r>
      <w:r w:rsidRPr="00C44DBC">
        <w:rPr>
          <w:rFonts w:ascii="Times New Roman" w:hAnsi="Times New Roman" w:cs="Times New Roman"/>
        </w:rPr>
        <w:t xml:space="preserve">(cm giây). Trong một giây </w:t>
      </w:r>
      <w:r w:rsidRPr="00C44DBC">
        <w:rPr>
          <w:rFonts w:ascii="Times New Roman" w:hAnsi="Times New Roman" w:cs="Times New Roman"/>
          <w:lang w:val="vi-VN"/>
        </w:rPr>
        <w:t>đ</w:t>
      </w:r>
      <w:r w:rsidRPr="00C44DBC">
        <w:rPr>
          <w:rFonts w:ascii="Times New Roman" w:hAnsi="Times New Roman" w:cs="Times New Roman"/>
        </w:rPr>
        <w:t xml:space="preserve">ầu tiên từ thời </w:t>
      </w:r>
      <w:r w:rsidRPr="00C44DBC">
        <w:rPr>
          <w:rFonts w:ascii="Times New Roman" w:hAnsi="Times New Roman" w:cs="Times New Roman"/>
          <w:lang w:val="vi-VN"/>
        </w:rPr>
        <w:t>đ</w:t>
      </w:r>
      <w:r w:rsidRPr="00C44DBC">
        <w:rPr>
          <w:rFonts w:ascii="Times New Roman" w:hAnsi="Times New Roman" w:cs="Times New Roman"/>
        </w:rPr>
        <w:t xml:space="preserve">iểm t=0, chất </w:t>
      </w:r>
      <w:r w:rsidRPr="00C44DBC">
        <w:rPr>
          <w:rFonts w:ascii="Times New Roman" w:hAnsi="Times New Roman" w:cs="Times New Roman"/>
          <w:lang w:val="vi-VN"/>
        </w:rPr>
        <w:t>điểm đi</w:t>
      </w:r>
      <w:r w:rsidRPr="00C44DBC">
        <w:rPr>
          <w:rFonts w:ascii="Times New Roman" w:hAnsi="Times New Roman" w:cs="Times New Roman"/>
        </w:rPr>
        <w:t xml:space="preserve"> qua vị trí có li </w:t>
      </w:r>
      <w:r w:rsidRPr="00C44DBC">
        <w:rPr>
          <w:rFonts w:ascii="Times New Roman" w:hAnsi="Times New Roman" w:cs="Times New Roman"/>
          <w:lang w:val="vi-VN"/>
        </w:rPr>
        <w:t>đ</w:t>
      </w:r>
      <w:r w:rsidRPr="00C44DBC">
        <w:rPr>
          <w:rFonts w:ascii="Times New Roman" w:hAnsi="Times New Roman" w:cs="Times New Roman"/>
        </w:rPr>
        <w:t>ộ x=</w:t>
      </w:r>
      <w:r w:rsidRPr="00C44DBC">
        <w:rPr>
          <w:rFonts w:ascii="Times New Roman" w:hAnsi="Times New Roman" w:cs="Times New Roman"/>
          <w:lang w:val="vi-VN"/>
        </w:rPr>
        <w:t xml:space="preserve"> </w:t>
      </w:r>
      <w:r w:rsidRPr="00C44DBC">
        <w:rPr>
          <w:rFonts w:ascii="Times New Roman" w:hAnsi="Times New Roman" w:cs="Times New Roman"/>
        </w:rPr>
        <w:t xml:space="preserve">+1cm </w:t>
      </w:r>
      <w:r w:rsidRPr="00C44DBC">
        <w:rPr>
          <w:rFonts w:ascii="Times New Roman" w:hAnsi="Times New Roman" w:cs="Times New Roman"/>
          <w:lang w:val="vi-VN"/>
        </w:rPr>
        <w:t>là</w:t>
      </w:r>
    </w:p>
    <w:p w14:paraId="75EBE783"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7 lần. </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6 lần. </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4 lần. </w:t>
      </w:r>
      <w:r w:rsidR="00F34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5 lần.</w:t>
      </w:r>
    </w:p>
    <w:p w14:paraId="761D7569"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eastAsia="Times New Roman" w:hAnsi="Times New Roman" w:cs="Times New Roman"/>
          <w:b/>
          <w:lang w:val="vi-VN"/>
        </w:rPr>
      </w:pPr>
      <w:bookmarkStart w:id="7" w:name="_Hlk11675271"/>
      <w:r w:rsidRPr="00C44DBC">
        <w:rPr>
          <w:rFonts w:ascii="Times New Roman" w:eastAsia="Times New Roman" w:hAnsi="Times New Roman" w:cs="Times New Roman"/>
          <w:lang w:val="nl-NL"/>
        </w:rPr>
        <w:t xml:space="preserve">Một vật dao động có </w:t>
      </w:r>
      <w:r w:rsidR="003F4E65" w:rsidRPr="00C44DBC">
        <w:rPr>
          <w:rFonts w:ascii="Times New Roman" w:eastAsia="Times New Roman" w:hAnsi="Times New Roman" w:cs="Times New Roman"/>
          <w:lang w:val="nl-NL"/>
        </w:rPr>
        <w:t>pt</w:t>
      </w:r>
      <w:r w:rsidRPr="00C44DBC">
        <w:rPr>
          <w:rFonts w:ascii="Times New Roman" w:eastAsia="Times New Roman" w:hAnsi="Times New Roman" w:cs="Times New Roman"/>
          <w:lang w:val="nl-NL"/>
        </w:rPr>
        <w:t xml:space="preserve"> là </w:t>
      </w:r>
      <w:r w:rsidR="00F116DD" w:rsidRPr="009C0681">
        <w:rPr>
          <w:rFonts w:ascii="Times New Roman" w:hAnsi="Times New Roman" w:cs="Times New Roman"/>
          <w:noProof/>
          <w:position w:val="-12"/>
          <w:lang w:val="nl-NL"/>
        </w:rPr>
        <w:object w:dxaOrig="1640" w:dyaOrig="360" w14:anchorId="272B9A46">
          <v:shape id="_x0000_i1082" type="#_x0000_t75" alt="" style="width:81.75pt;height:18pt;mso-width-percent:0;mso-height-percent:0;mso-width-percent:0;mso-height-percent:0" o:ole="">
            <v:imagedata r:id="rId127" o:title=""/>
          </v:shape>
          <o:OLEObject Type="Embed" ProgID="Equation.DSMT4" ShapeID="_x0000_i1082" DrawAspect="Content" ObjectID="_1691502718" r:id="rId128"/>
        </w:object>
      </w:r>
      <w:r w:rsidRPr="00C44DBC">
        <w:rPr>
          <w:rFonts w:ascii="Times New Roman" w:eastAsia="Times New Roman" w:hAnsi="Times New Roman" w:cs="Times New Roman"/>
          <w:lang w:val="vi-VN"/>
        </w:rPr>
        <w:t>cm)</w:t>
      </w:r>
      <w:r w:rsidRPr="00C44DBC">
        <w:rPr>
          <w:rFonts w:ascii="Times New Roman" w:eastAsia="Times New Roman" w:hAnsi="Times New Roman" w:cs="Times New Roman"/>
          <w:lang w:val="nl-NL"/>
        </w:rPr>
        <w:t xml:space="preserve">. Trong </w:t>
      </w:r>
      <w:r w:rsidRPr="00C44DBC">
        <w:rPr>
          <w:rFonts w:ascii="Times New Roman" w:eastAsia="Times New Roman" w:hAnsi="Times New Roman" w:cs="Times New Roman"/>
          <w:lang w:val="vi-VN"/>
        </w:rPr>
        <w:t xml:space="preserve">2019 giây đầu tiên vật cách </w:t>
      </w:r>
      <w:r w:rsidR="003F4E65" w:rsidRPr="00C44DBC">
        <w:rPr>
          <w:rFonts w:ascii="Times New Roman" w:eastAsia="Times New Roman" w:hAnsi="Times New Roman" w:cs="Times New Roman"/>
          <w:lang w:val="vi-VN"/>
        </w:rPr>
        <w:t>VTCB</w:t>
      </w:r>
      <w:r w:rsidRPr="00C44DBC">
        <w:rPr>
          <w:rFonts w:ascii="Times New Roman" w:eastAsia="Times New Roman" w:hAnsi="Times New Roman" w:cs="Times New Roman"/>
          <w:lang w:val="vi-VN"/>
        </w:rPr>
        <w:t xml:space="preserve"> 2cm là </w:t>
      </w:r>
    </w:p>
    <w:p w14:paraId="632E41D7"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eastAsia="Times New Roman" w:hAnsi="Times New Roman" w:cs="Times New Roman"/>
          <w:b/>
          <w:sz w:val="22"/>
          <w:szCs w:val="22"/>
          <w:lang w:val="nl-NL"/>
        </w:rPr>
      </w:pPr>
      <w:r w:rsidRPr="00C44DBC">
        <w:rPr>
          <w:rFonts w:ascii="Times New Roman" w:eastAsia="Times New Roman" w:hAnsi="Times New Roman" w:cs="Times New Roman"/>
          <w:b/>
          <w:sz w:val="22"/>
          <w:szCs w:val="22"/>
          <w:lang w:val="nl-NL"/>
        </w:rPr>
        <w:t>A.</w:t>
      </w:r>
      <w:r w:rsidRPr="00C44DBC">
        <w:rPr>
          <w:rFonts w:ascii="Times New Roman" w:eastAsia="Times New Roman" w:hAnsi="Times New Roman" w:cs="Times New Roman"/>
          <w:sz w:val="22"/>
          <w:szCs w:val="22"/>
          <w:lang w:val="nl-NL"/>
        </w:rPr>
        <w:t xml:space="preserve"> </w:t>
      </w:r>
      <w:r w:rsidRPr="00C44DBC">
        <w:rPr>
          <w:rFonts w:ascii="Times New Roman" w:eastAsia="Times New Roman" w:hAnsi="Times New Roman" w:cs="Times New Roman"/>
          <w:sz w:val="22"/>
          <w:szCs w:val="22"/>
          <w:lang w:val="vi-VN"/>
        </w:rPr>
        <w:t>6057</w:t>
      </w:r>
      <w:r w:rsidRPr="00C44DBC">
        <w:rPr>
          <w:rFonts w:ascii="Times New Roman" w:eastAsia="Times New Roman" w:hAnsi="Times New Roman" w:cs="Times New Roman"/>
          <w:sz w:val="22"/>
          <w:szCs w:val="22"/>
          <w:lang w:val="nl-NL"/>
        </w:rPr>
        <w:t xml:space="preserve"> lần</w: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sz w:val="22"/>
          <w:szCs w:val="22"/>
          <w:lang w:val="nl-NL"/>
        </w:rPr>
        <w:t xml:space="preserve"> </w:t>
      </w:r>
      <w:r w:rsidR="00F341C4" w:rsidRPr="00C44DBC">
        <w:rPr>
          <w:rFonts w:ascii="Times New Roman" w:eastAsia="Times New Roman" w:hAnsi="Times New Roman" w:cs="Times New Roman"/>
          <w:b/>
          <w:sz w:val="22"/>
          <w:szCs w:val="22"/>
          <w:lang w:val="vi-VN"/>
        </w:rPr>
        <w:t xml:space="preserve">  </w:t>
      </w:r>
      <w:r w:rsidR="003F4E65"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nl-NL"/>
        </w:rPr>
        <w:t>B.</w:t>
      </w:r>
      <w:r w:rsidRPr="00C44DBC">
        <w:rPr>
          <w:rFonts w:ascii="Times New Roman" w:eastAsia="Times New Roman" w:hAnsi="Times New Roman" w:cs="Times New Roman"/>
          <w:sz w:val="22"/>
          <w:szCs w:val="22"/>
          <w:lang w:val="vi-VN"/>
        </w:rPr>
        <w:t xml:space="preserve"> 6056 lần</w: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sz w:val="22"/>
          <w:szCs w:val="22"/>
          <w:lang w:val="nl-NL"/>
        </w:rPr>
        <w:t xml:space="preserve"> </w:t>
      </w:r>
      <w:r w:rsidRPr="00C44DBC">
        <w:rPr>
          <w:rFonts w:ascii="Times New Roman" w:eastAsia="Times New Roman" w:hAnsi="Times New Roman" w:cs="Times New Roman"/>
          <w:b/>
          <w:sz w:val="22"/>
          <w:szCs w:val="22"/>
          <w:lang w:val="nl-NL"/>
        </w:rPr>
        <w:tab/>
        <w:t>C.</w:t>
      </w:r>
      <w:r w:rsidRPr="00C44DBC">
        <w:rPr>
          <w:rFonts w:ascii="Times New Roman" w:eastAsia="Times New Roman" w:hAnsi="Times New Roman" w:cs="Times New Roman"/>
          <w:sz w:val="22"/>
          <w:szCs w:val="22"/>
          <w:lang w:val="vi-VN"/>
        </w:rPr>
        <w:t xml:space="preserve"> 121112 lần</w: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sz w:val="22"/>
          <w:szCs w:val="22"/>
          <w:lang w:val="nl-NL"/>
        </w:rPr>
        <w:t xml:space="preserve"> </w:t>
      </w:r>
      <w:r w:rsidR="00F341C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nl-NL"/>
        </w:rPr>
        <w:t>D.</w:t>
      </w:r>
      <w:r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sz w:val="22"/>
          <w:szCs w:val="22"/>
          <w:lang w:val="vi-VN"/>
        </w:rPr>
        <w:t>12114 lần</w:t>
      </w:r>
      <w:r w:rsidRPr="00C44DBC">
        <w:rPr>
          <w:rFonts w:ascii="Times New Roman" w:eastAsia="Times New Roman" w:hAnsi="Times New Roman" w:cs="Times New Roman"/>
          <w:sz w:val="22"/>
          <w:szCs w:val="22"/>
        </w:rPr>
        <w:t>.</w:t>
      </w:r>
    </w:p>
    <w:bookmarkEnd w:id="7"/>
    <w:p w14:paraId="00A0C953"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eastAsia="Times New Roman" w:hAnsi="Times New Roman" w:cs="Times New Roman"/>
          <w:b/>
          <w:lang w:val="vi-VN"/>
        </w:rPr>
      </w:pPr>
      <w:r w:rsidRPr="00C44DBC">
        <w:rPr>
          <w:rFonts w:ascii="Times New Roman" w:eastAsia="Times New Roman" w:hAnsi="Times New Roman" w:cs="Times New Roman"/>
          <w:lang w:val="nl-NL"/>
        </w:rPr>
        <w:t xml:space="preserve">Một vật dđộng có </w:t>
      </w:r>
      <w:r w:rsidR="0048166A" w:rsidRPr="00C44DBC">
        <w:rPr>
          <w:rFonts w:ascii="Times New Roman" w:eastAsia="Times New Roman" w:hAnsi="Times New Roman" w:cs="Times New Roman"/>
          <w:lang w:val="nl-NL"/>
        </w:rPr>
        <w:t>pt</w:t>
      </w:r>
      <w:r w:rsidRPr="00C44DBC">
        <w:rPr>
          <w:rFonts w:ascii="Times New Roman" w:eastAsia="Times New Roman" w:hAnsi="Times New Roman" w:cs="Times New Roman"/>
          <w:lang w:val="nl-NL"/>
        </w:rPr>
        <w:t xml:space="preserve"> </w:t>
      </w:r>
      <w:r w:rsidR="00F116DD" w:rsidRPr="009C0681">
        <w:rPr>
          <w:rFonts w:ascii="Times New Roman" w:hAnsi="Times New Roman" w:cs="Times New Roman"/>
          <w:noProof/>
          <w:position w:val="-28"/>
          <w:lang w:val="nl-NL"/>
        </w:rPr>
        <w:object w:dxaOrig="1740" w:dyaOrig="660" w14:anchorId="1292253D">
          <v:shape id="_x0000_i1083" type="#_x0000_t75" alt="" style="width:72.05pt;height:26.75pt;mso-width-percent:0;mso-height-percent:0;mso-width-percent:0;mso-height-percent:0" o:ole="">
            <v:imagedata r:id="rId129" o:title=""/>
          </v:shape>
          <o:OLEObject Type="Embed" ProgID="Equation.DSMT4" ShapeID="_x0000_i1083" DrawAspect="Content" ObjectID="_1691502719" r:id="rId130"/>
        </w:object>
      </w:r>
      <w:r w:rsidRPr="00C44DBC">
        <w:rPr>
          <w:rFonts w:ascii="Times New Roman" w:eastAsia="Times New Roman" w:hAnsi="Times New Roman" w:cs="Times New Roman"/>
          <w:lang w:val="nl-NL"/>
        </w:rPr>
        <w:t xml:space="preserve"> </w:t>
      </w:r>
      <w:r w:rsidRPr="00C44DBC">
        <w:rPr>
          <w:rFonts w:ascii="Times New Roman" w:eastAsia="Times New Roman" w:hAnsi="Times New Roman" w:cs="Times New Roman"/>
          <w:lang w:val="vi-VN"/>
        </w:rPr>
        <w:t>(cm)</w:t>
      </w:r>
      <w:r w:rsidRPr="00C44DBC">
        <w:rPr>
          <w:rFonts w:ascii="Times New Roman" w:eastAsia="Times New Roman" w:hAnsi="Times New Roman" w:cs="Times New Roman"/>
          <w:lang w:val="nl-NL"/>
        </w:rPr>
        <w:t xml:space="preserve">. Trong </w:t>
      </w:r>
      <w:r w:rsidRPr="00C44DBC">
        <w:rPr>
          <w:rFonts w:ascii="Times New Roman" w:eastAsia="Times New Roman" w:hAnsi="Times New Roman" w:cs="Times New Roman"/>
          <w:lang w:val="vi-VN"/>
        </w:rPr>
        <w:t xml:space="preserve">17/12s </w:t>
      </w:r>
      <w:r w:rsidRPr="00C44DBC">
        <w:rPr>
          <w:rFonts w:ascii="Times New Roman" w:eastAsia="Times New Roman" w:hAnsi="Times New Roman" w:cs="Times New Roman"/>
          <w:lang w:val="nl-NL"/>
        </w:rPr>
        <w:t xml:space="preserve">vật đi qua vị trí </w:t>
      </w:r>
      <w:r w:rsidRPr="00C44DBC">
        <w:rPr>
          <w:rFonts w:ascii="Times New Roman" w:eastAsia="Times New Roman" w:hAnsi="Times New Roman" w:cs="Times New Roman"/>
          <w:lang w:val="vi-VN"/>
        </w:rPr>
        <w:t xml:space="preserve">có gia tốc </w:t>
      </w:r>
      <w:r w:rsidR="00F116DD" w:rsidRPr="009C0681">
        <w:rPr>
          <w:rFonts w:ascii="Times New Roman" w:hAnsi="Times New Roman" w:cs="Times New Roman"/>
          <w:noProof/>
          <w:position w:val="-6"/>
          <w:lang w:val="vi-VN"/>
        </w:rPr>
        <w:object w:dxaOrig="380" w:dyaOrig="320" w14:anchorId="4CDD9FF0">
          <v:shape id="_x0000_i1084" type="#_x0000_t75" alt="" style="width:18pt;height:15.95pt;mso-width-percent:0;mso-height-percent:0;mso-width-percent:0;mso-height-percent:0" o:ole="">
            <v:imagedata r:id="rId131" o:title=""/>
          </v:shape>
          <o:OLEObject Type="Embed" ProgID="Equation.DSMT4" ShapeID="_x0000_i1084" DrawAspect="Content" ObjectID="_1691502720" r:id="rId132"/>
        </w:object>
      </w:r>
      <w:r w:rsidRPr="00C44DBC">
        <w:rPr>
          <w:rFonts w:ascii="Times New Roman" w:eastAsia="Times New Roman" w:hAnsi="Times New Roman" w:cs="Times New Roman"/>
          <w:lang w:val="vi-VN"/>
        </w:rPr>
        <w:t xml:space="preserve"> cm/s</w:t>
      </w:r>
      <w:r w:rsidRPr="00C44DBC">
        <w:rPr>
          <w:rFonts w:ascii="Times New Roman" w:eastAsia="Times New Roman" w:hAnsi="Times New Roman" w:cs="Times New Roman"/>
          <w:vertAlign w:val="superscript"/>
          <w:lang w:val="vi-VN"/>
        </w:rPr>
        <w:t>2</w:t>
      </w:r>
      <w:r w:rsidRPr="00C44DBC">
        <w:rPr>
          <w:rFonts w:ascii="Times New Roman" w:eastAsia="Times New Roman" w:hAnsi="Times New Roman" w:cs="Times New Roman"/>
          <w:lang w:val="vi-VN"/>
        </w:rPr>
        <w:t xml:space="preserve"> bao nhiêu lần ?</w:t>
      </w:r>
    </w:p>
    <w:p w14:paraId="33581E10"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lang w:val="nl-NL"/>
        </w:rPr>
        <w:t>A.</w:t>
      </w:r>
      <w:r w:rsidRPr="00C44DBC">
        <w:rPr>
          <w:rFonts w:ascii="Times New Roman" w:eastAsia="Times New Roman" w:hAnsi="Times New Roman" w:cs="Times New Roman"/>
          <w:sz w:val="22"/>
          <w:szCs w:val="22"/>
          <w:lang w:val="nl-NL"/>
        </w:rPr>
        <w:t xml:space="preserve"> 2 lần</w: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sz w:val="22"/>
          <w:szCs w:val="22"/>
          <w:lang w:val="nl-NL"/>
        </w:rPr>
        <w:t xml:space="preserve"> </w:t>
      </w:r>
      <w:r w:rsidR="00F341C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nl-NL"/>
        </w:rPr>
        <w:t>B.</w:t>
      </w:r>
      <w:r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sz w:val="22"/>
          <w:szCs w:val="22"/>
          <w:lang w:val="nl-NL"/>
        </w:rPr>
        <w:t>3 lần</w: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sz w:val="22"/>
          <w:szCs w:val="22"/>
          <w:lang w:val="nl-NL"/>
        </w:rPr>
        <w:t xml:space="preserve"> </w:t>
      </w:r>
      <w:r w:rsidR="00F341C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nl-NL"/>
        </w:rPr>
        <w:t>C.</w:t>
      </w:r>
      <w:r w:rsidRPr="00C44DBC">
        <w:rPr>
          <w:rFonts w:ascii="Times New Roman" w:eastAsia="Times New Roman" w:hAnsi="Times New Roman" w:cs="Times New Roman"/>
          <w:sz w:val="22"/>
          <w:szCs w:val="22"/>
          <w:lang w:val="nl-NL"/>
        </w:rPr>
        <w:t>4 lần</w: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sz w:val="22"/>
          <w:szCs w:val="22"/>
          <w:lang w:val="nl-NL"/>
        </w:rPr>
        <w:t xml:space="preserve"> </w:t>
      </w:r>
      <w:r w:rsidRPr="00C44DBC">
        <w:rPr>
          <w:rFonts w:ascii="Times New Roman" w:eastAsia="Times New Roman" w:hAnsi="Times New Roman" w:cs="Times New Roman"/>
          <w:b/>
          <w:sz w:val="22"/>
          <w:szCs w:val="22"/>
          <w:lang w:val="nl-NL"/>
        </w:rPr>
        <w:tab/>
        <w:t>D.</w:t>
      </w:r>
      <w:r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sz w:val="22"/>
          <w:szCs w:val="22"/>
          <w:lang w:val="nl-NL"/>
        </w:rPr>
        <w:t>5 lần</w:t>
      </w:r>
      <w:r w:rsidRPr="00C44DBC">
        <w:rPr>
          <w:rFonts w:ascii="Times New Roman" w:eastAsia="Times New Roman" w:hAnsi="Times New Roman" w:cs="Times New Roman"/>
          <w:sz w:val="22"/>
          <w:szCs w:val="22"/>
        </w:rPr>
        <w:t>.</w:t>
      </w:r>
    </w:p>
    <w:p w14:paraId="56862C65"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rPr>
      </w:pPr>
      <w:r w:rsidRPr="00C44DBC">
        <w:rPr>
          <w:rFonts w:ascii="Times New Roman" w:hAnsi="Times New Roman" w:cs="Times New Roman"/>
          <w:b/>
          <w:sz w:val="22"/>
          <w:szCs w:val="22"/>
        </w:rPr>
        <w:t>4. Thời điểm liên quan đến số lần</w:t>
      </w:r>
    </w:p>
    <w:p w14:paraId="74620933"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Vật dao động với phương trình = 5cos(4</w:t>
      </w:r>
      <w:r w:rsidRPr="00C44DBC">
        <w:rPr>
          <w:rFonts w:ascii="Times New Roman" w:hAnsi="Times New Roman" w:cs="Times New Roman"/>
        </w:rPr>
        <w:sym w:font="Symbol" w:char="F070"/>
      </w:r>
      <w:r w:rsidRPr="00C44DBC">
        <w:rPr>
          <w:rFonts w:ascii="Times New Roman" w:hAnsi="Times New Roman" w:cs="Times New Roman"/>
        </w:rPr>
        <w:t xml:space="preserve">t + </w:t>
      </w:r>
      <m:oMath>
        <m:f>
          <m:fPr>
            <m:ctrlPr>
              <w:rPr>
                <w:rFonts w:ascii="Times New Roman" w:hAnsi="Times New Roman" w:cs="Times New Roman"/>
              </w:rPr>
            </m:ctrlPr>
          </m:fPr>
          <m:num>
            <m:r>
              <m:rPr>
                <m:sty m:val="p"/>
              </m:rPr>
              <w:rPr>
                <w:rFonts w:ascii="Times New Roman" w:hAnsi="Times New Roman" w:cs="Times New Roman"/>
              </w:rPr>
              <m:t>π</m:t>
            </m:r>
          </m:num>
          <m:den>
            <m:r>
              <m:rPr>
                <m:sty m:val="p"/>
              </m:rPr>
              <w:rPr>
                <w:rFonts w:ascii="Times New Roman" w:hAnsi="Times New Roman" w:cs="Times New Roman"/>
              </w:rPr>
              <m:t>6</m:t>
            </m:r>
          </m:den>
        </m:f>
      </m:oMath>
      <w:r w:rsidRPr="00C44DBC">
        <w:rPr>
          <w:rFonts w:ascii="Times New Roman" w:hAnsi="Times New Roman" w:cs="Times New Roman"/>
        </w:rPr>
        <w:t xml:space="preserve">) cm. Tìm thời điểm vật đi qua vị trí biên dương lần thứ 4 kể từ thời điểm ban đầu. </w:t>
      </w:r>
    </w:p>
    <w:p w14:paraId="7007DE43" w14:textId="77777777" w:rsidR="00F41238" w:rsidRPr="00C44DBC" w:rsidRDefault="00F41238" w:rsidP="00083813">
      <w:pPr>
        <w:tabs>
          <w:tab w:val="left" w:pos="283"/>
          <w:tab w:val="left" w:pos="851"/>
          <w:tab w:val="left" w:pos="2835"/>
          <w:tab w:val="left" w:pos="5386"/>
          <w:tab w:val="left" w:pos="7937"/>
        </w:tabs>
        <w:spacing w:line="288" w:lineRule="auto"/>
        <w:contextualSpacing/>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1,69s</w:t>
      </w:r>
      <w:r w:rsidR="003F4E65" w:rsidRPr="00C44DBC">
        <w:rPr>
          <w:rFonts w:ascii="Times New Roman" w:hAnsi="Times New Roman" w:cs="Times New Roman"/>
          <w:sz w:val="22"/>
          <w:szCs w:val="22"/>
          <w:lang w:val="vi-VN"/>
        </w:rPr>
        <w:t>.</w:t>
      </w:r>
      <w:r w:rsidR="003F4E65"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1,82s</w:t>
      </w:r>
      <w:r w:rsidR="00F341C4" w:rsidRPr="00C44DBC">
        <w:rPr>
          <w:rFonts w:ascii="Times New Roman" w:hAnsi="Times New Roman" w:cs="Times New Roman"/>
          <w:sz w:val="22"/>
          <w:szCs w:val="22"/>
        </w:rPr>
        <w:t xml:space="preserve">. </w:t>
      </w:r>
      <w:r w:rsidR="00F341C4"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2s</w:t>
      </w:r>
      <w:r w:rsidR="00F341C4" w:rsidRPr="00C44DBC">
        <w:rPr>
          <w:rFonts w:ascii="Times New Roman" w:hAnsi="Times New Roman" w:cs="Times New Roman"/>
          <w:sz w:val="22"/>
          <w:szCs w:val="22"/>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1,96s.</w:t>
      </w:r>
    </w:p>
    <w:p w14:paraId="78E6B08A"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eastAsia="Times New Roman" w:hAnsi="Times New Roman" w:cs="Times New Roman"/>
          <w:b/>
        </w:rPr>
      </w:pPr>
      <w:r w:rsidRPr="00C44DBC">
        <w:rPr>
          <w:rFonts w:ascii="Times New Roman" w:eastAsia="Times New Roman" w:hAnsi="Times New Roman" w:cs="Times New Roman"/>
          <w:lang w:val="it-IT"/>
        </w:rPr>
        <w:t xml:space="preserve">Một vật dao động điều hòa có phương trình x </w:t>
      </w:r>
      <w:r w:rsidRPr="00C44DBC">
        <w:rPr>
          <w:rFonts w:ascii="Times New Roman" w:eastAsia="Times New Roman" w:hAnsi="Times New Roman" w:cs="Times New Roman"/>
        </w:rPr>
        <w:t>=</w:t>
      </w:r>
      <w:r w:rsidRPr="00C44DBC">
        <w:rPr>
          <w:rFonts w:ascii="Times New Roman" w:eastAsia="Times New Roman" w:hAnsi="Times New Roman" w:cs="Times New Roman"/>
          <w:lang w:val="it-IT"/>
        </w:rPr>
        <w:t xml:space="preserve"> 8cos10</w:t>
      </w:r>
      <w:r w:rsidRPr="00C44DBC">
        <w:rPr>
          <w:rFonts w:ascii="Times New Roman" w:eastAsia="Times New Roman" w:hAnsi="Times New Roman" w:cs="Times New Roman"/>
        </w:rPr>
        <w:t>π</w:t>
      </w:r>
      <w:r w:rsidRPr="00C44DBC">
        <w:rPr>
          <w:rFonts w:ascii="Times New Roman" w:eastAsia="Times New Roman" w:hAnsi="Times New Roman" w:cs="Times New Roman"/>
          <w:lang w:val="it-IT"/>
        </w:rPr>
        <w:t xml:space="preserve">t(cm). Thời điểm vật đi qua vị trí x </w:t>
      </w:r>
      <w:r w:rsidRPr="00C44DBC">
        <w:rPr>
          <w:rFonts w:ascii="Times New Roman" w:eastAsia="Times New Roman" w:hAnsi="Times New Roman" w:cs="Times New Roman"/>
        </w:rPr>
        <w:t>=</w:t>
      </w:r>
      <w:r w:rsidRPr="00C44DBC">
        <w:rPr>
          <w:rFonts w:ascii="Times New Roman" w:eastAsia="Times New Roman" w:hAnsi="Times New Roman" w:cs="Times New Roman"/>
          <w:lang w:val="it-IT"/>
        </w:rPr>
        <w:t xml:space="preserve"> 4cm lần thứ 2015 kể từ thời điểm bắt đầu dao động là </w:t>
      </w:r>
    </w:p>
    <w:p w14:paraId="450F963E"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lang w:val="it-IT"/>
        </w:rPr>
        <w:t>A.</w:t>
      </w:r>
      <w:r w:rsidRPr="00C44DBC">
        <w:rPr>
          <w:rFonts w:ascii="Times New Roman" w:eastAsia="Times New Roman" w:hAnsi="Times New Roman" w:cs="Times New Roman"/>
          <w:sz w:val="22"/>
          <w:szCs w:val="22"/>
          <w:lang w:val="it-IT"/>
        </w:rPr>
        <w:t xml:space="preserve"> </w:t>
      </w:r>
      <w:r w:rsidR="00F116DD" w:rsidRPr="00317A05">
        <w:rPr>
          <w:rFonts w:ascii="Times New Roman" w:eastAsia="Times New Roman" w:hAnsi="Times New Roman" w:cs="Times New Roman"/>
          <w:noProof/>
          <w:position w:val="-24"/>
          <w:sz w:val="22"/>
          <w:szCs w:val="22"/>
          <w:lang w:val="it-IT"/>
        </w:rPr>
        <w:object w:dxaOrig="580" w:dyaOrig="620" w14:anchorId="062C98DA">
          <v:shape id="_x0000_i1085" type="#_x0000_t75" alt="" style="width:22.1pt;height:24.15pt;mso-width-percent:0;mso-height-percent:0;mso-width-percent:0;mso-height-percent:0" o:ole="">
            <v:imagedata r:id="rId133" o:title=""/>
          </v:shape>
          <o:OLEObject Type="Embed" ProgID="Equation.DSMT4" ShapeID="_x0000_i1085" DrawAspect="Content" ObjectID="_1691502721" r:id="rId134"/>
        </w:object>
      </w:r>
      <w:r w:rsidRPr="00C44DBC">
        <w:rPr>
          <w:rFonts w:ascii="Times New Roman" w:eastAsia="Times New Roman" w:hAnsi="Times New Roman" w:cs="Times New Roman"/>
          <w:sz w:val="22"/>
          <w:szCs w:val="22"/>
          <w:lang w:val="it-IT"/>
        </w:rPr>
        <w:t xml:space="preserve"> s.</w:t>
      </w:r>
      <w:r w:rsidR="00F341C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it-IT"/>
        </w:rPr>
        <w:t>B.</w:t>
      </w:r>
      <w:r w:rsidRPr="00C44DBC">
        <w:rPr>
          <w:rFonts w:ascii="Times New Roman" w:eastAsia="Times New Roman" w:hAnsi="Times New Roman" w:cs="Times New Roman"/>
          <w:sz w:val="22"/>
          <w:szCs w:val="22"/>
          <w:lang w:val="it-IT"/>
        </w:rPr>
        <w:t xml:space="preserve"> </w:t>
      </w:r>
      <w:r w:rsidR="00F116DD" w:rsidRPr="00317A05">
        <w:rPr>
          <w:rFonts w:ascii="Times New Roman" w:eastAsia="Times New Roman" w:hAnsi="Times New Roman" w:cs="Times New Roman"/>
          <w:noProof/>
          <w:position w:val="-24"/>
          <w:sz w:val="22"/>
          <w:szCs w:val="22"/>
          <w:lang w:val="it-IT"/>
        </w:rPr>
        <w:object w:dxaOrig="580" w:dyaOrig="620" w14:anchorId="5CAF3C35">
          <v:shape id="_x0000_i1086" type="#_x0000_t75" alt="" style="width:23.15pt;height:24.15pt;mso-width-percent:0;mso-height-percent:0;mso-width-percent:0;mso-height-percent:0" o:ole="">
            <v:imagedata r:id="rId135" o:title=""/>
          </v:shape>
          <o:OLEObject Type="Embed" ProgID="Equation.DSMT4" ShapeID="_x0000_i1086" DrawAspect="Content" ObjectID="_1691502722" r:id="rId136"/>
        </w:object>
      </w:r>
      <w:r w:rsidRPr="00C44DBC">
        <w:rPr>
          <w:rFonts w:ascii="Times New Roman" w:eastAsia="Times New Roman" w:hAnsi="Times New Roman" w:cs="Times New Roman"/>
          <w:sz w:val="22"/>
          <w:szCs w:val="22"/>
          <w:lang w:val="it-IT"/>
        </w:rPr>
        <w:t xml:space="preserve"> s</w:t>
      </w:r>
      <w:r w:rsidRPr="00C44DBC">
        <w:rPr>
          <w:rFonts w:ascii="Times New Roman" w:eastAsia="Times New Roman" w:hAnsi="Times New Roman" w:cs="Times New Roman"/>
          <w:sz w:val="22"/>
          <w:szCs w:val="22"/>
        </w:rPr>
        <w:t>.</w:t>
      </w:r>
      <w:r w:rsidR="00F341C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it-IT"/>
        </w:rPr>
        <w:t>C.</w:t>
      </w:r>
      <w:r w:rsidRPr="00C44DBC">
        <w:rPr>
          <w:rFonts w:ascii="Times New Roman" w:eastAsia="Times New Roman" w:hAnsi="Times New Roman" w:cs="Times New Roman"/>
          <w:sz w:val="22"/>
          <w:szCs w:val="22"/>
          <w:lang w:val="it-IT"/>
        </w:rPr>
        <w:t xml:space="preserve"> </w:t>
      </w:r>
      <w:r w:rsidR="00F116DD" w:rsidRPr="00317A05">
        <w:rPr>
          <w:rFonts w:ascii="Times New Roman" w:eastAsia="Times New Roman" w:hAnsi="Times New Roman" w:cs="Times New Roman"/>
          <w:noProof/>
          <w:position w:val="-24"/>
          <w:sz w:val="22"/>
          <w:szCs w:val="22"/>
          <w:lang w:val="it-IT"/>
        </w:rPr>
        <w:object w:dxaOrig="600" w:dyaOrig="620" w14:anchorId="7A716FCD">
          <v:shape id="_x0000_i1087" type="#_x0000_t75" alt="" style="width:22.1pt;height:23.15pt;mso-width-percent:0;mso-height-percent:0;mso-width-percent:0;mso-height-percent:0" o:ole="">
            <v:imagedata r:id="rId137" o:title=""/>
          </v:shape>
          <o:OLEObject Type="Embed" ProgID="Equation.DSMT4" ShapeID="_x0000_i1087" DrawAspect="Content" ObjectID="_1691502723" r:id="rId138"/>
        </w:object>
      </w:r>
      <w:r w:rsidRPr="00C44DBC">
        <w:rPr>
          <w:rFonts w:ascii="Times New Roman" w:eastAsia="Times New Roman" w:hAnsi="Times New Roman" w:cs="Times New Roman"/>
          <w:sz w:val="22"/>
          <w:szCs w:val="22"/>
          <w:lang w:val="it-IT"/>
        </w:rPr>
        <w:t xml:space="preserve"> s</w:t>
      </w:r>
      <w:r w:rsidRPr="00C44DBC">
        <w:rPr>
          <w:rFonts w:ascii="Times New Roman" w:eastAsia="Times New Roman" w:hAnsi="Times New Roman" w:cs="Times New Roman"/>
          <w:sz w:val="22"/>
          <w:szCs w:val="22"/>
        </w:rPr>
        <w:t>.</w:t>
      </w:r>
      <w:r w:rsidR="00F341C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it-IT"/>
        </w:rPr>
        <w:t>D.</w:t>
      </w:r>
      <w:r w:rsidR="00F116DD" w:rsidRPr="00317A05">
        <w:rPr>
          <w:rFonts w:ascii="Times New Roman" w:eastAsia="Times New Roman" w:hAnsi="Times New Roman" w:cs="Times New Roman"/>
          <w:noProof/>
          <w:position w:val="-24"/>
          <w:sz w:val="22"/>
          <w:szCs w:val="22"/>
          <w:lang w:val="it-IT"/>
        </w:rPr>
        <w:object w:dxaOrig="660" w:dyaOrig="620" w14:anchorId="1E6B0166">
          <v:shape id="_x0000_i1088" type="#_x0000_t75" alt="" style="width:25.2pt;height:24.15pt;mso-width-percent:0;mso-height-percent:0;mso-width-percent:0;mso-height-percent:0" o:ole="">
            <v:imagedata r:id="rId139" o:title=""/>
          </v:shape>
          <o:OLEObject Type="Embed" ProgID="Equation.DSMT4" ShapeID="_x0000_i1088" DrawAspect="Content" ObjectID="_1691502724" r:id="rId140"/>
        </w:object>
      </w:r>
      <w:r w:rsidRPr="00C44DBC">
        <w:rPr>
          <w:rFonts w:ascii="Times New Roman" w:eastAsia="Times New Roman" w:hAnsi="Times New Roman" w:cs="Times New Roman"/>
          <w:sz w:val="22"/>
          <w:szCs w:val="22"/>
          <w:lang w:val="it-IT"/>
        </w:rPr>
        <w:t xml:space="preserve"> s</w:t>
      </w:r>
      <w:r w:rsidRPr="00C44DBC">
        <w:rPr>
          <w:rFonts w:ascii="Times New Roman" w:eastAsia="Times New Roman" w:hAnsi="Times New Roman" w:cs="Times New Roman"/>
          <w:sz w:val="22"/>
          <w:szCs w:val="22"/>
        </w:rPr>
        <w:t>.</w:t>
      </w:r>
    </w:p>
    <w:p w14:paraId="0203A8F6"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eastAsia="Times New Roman" w:hAnsi="Times New Roman" w:cs="Times New Roman"/>
          <w:b/>
          <w:bCs/>
        </w:rPr>
      </w:pPr>
      <w:r w:rsidRPr="00C44DBC">
        <w:rPr>
          <w:rFonts w:ascii="Times New Roman" w:eastAsia="Times New Roman" w:hAnsi="Times New Roman" w:cs="Times New Roman"/>
          <w:bCs/>
          <w:lang w:val="it-IT"/>
        </w:rPr>
        <w:t>Một vật dao động điều hòa theo phương trình x=10cos(10</w:t>
      </w:r>
      <w:r w:rsidRPr="00C44DBC">
        <w:rPr>
          <w:rFonts w:ascii="Times New Roman" w:eastAsia="Times New Roman" w:hAnsi="Times New Roman" w:cs="Times New Roman"/>
          <w:bCs/>
        </w:rPr>
        <w:t>π</w:t>
      </w:r>
      <w:r w:rsidRPr="00C44DBC">
        <w:rPr>
          <w:rFonts w:ascii="Times New Roman" w:eastAsia="Times New Roman" w:hAnsi="Times New Roman" w:cs="Times New Roman"/>
          <w:bCs/>
          <w:lang w:val="it-IT"/>
        </w:rPr>
        <w:t>t) (cm).</w:t>
      </w:r>
      <w:r w:rsidR="003F4E65" w:rsidRPr="00C44DBC">
        <w:rPr>
          <w:rFonts w:ascii="Times New Roman" w:eastAsia="Times New Roman" w:hAnsi="Times New Roman" w:cs="Times New Roman"/>
          <w:bCs/>
          <w:lang w:val="vi-VN"/>
        </w:rPr>
        <w:t xml:space="preserve"> </w:t>
      </w:r>
      <w:r w:rsidRPr="00C44DBC">
        <w:rPr>
          <w:rFonts w:ascii="Times New Roman" w:eastAsia="Times New Roman" w:hAnsi="Times New Roman" w:cs="Times New Roman"/>
          <w:bCs/>
          <w:lang w:val="it-IT"/>
        </w:rPr>
        <w:t>Thời điểm vật qua vị trí có li độ x= 5 cm lần thứ 2015 theo chiều dương là</w:t>
      </w:r>
    </w:p>
    <w:p w14:paraId="61759013"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eastAsia="Times New Roman" w:hAnsi="Times New Roman" w:cs="Times New Roman"/>
          <w:bCs/>
          <w:sz w:val="22"/>
          <w:szCs w:val="22"/>
        </w:rPr>
      </w:pPr>
      <w:r w:rsidRPr="00C44DBC">
        <w:rPr>
          <w:rFonts w:ascii="Times New Roman" w:eastAsia="Times New Roman" w:hAnsi="Times New Roman" w:cs="Times New Roman"/>
          <w:b/>
          <w:bCs/>
          <w:sz w:val="22"/>
          <w:szCs w:val="22"/>
          <w:lang w:val="it-IT"/>
        </w:rPr>
        <w:t>A.</w:t>
      </w:r>
      <w:r w:rsidRPr="00C44DBC">
        <w:rPr>
          <w:rFonts w:ascii="Times New Roman" w:eastAsia="Times New Roman" w:hAnsi="Times New Roman" w:cs="Times New Roman"/>
          <w:bCs/>
          <w:sz w:val="22"/>
          <w:szCs w:val="22"/>
        </w:rPr>
        <w:t xml:space="preserve"> </w:t>
      </w:r>
      <w:r w:rsidRPr="00C44DBC">
        <w:rPr>
          <w:rFonts w:ascii="Times New Roman" w:eastAsia="Times New Roman" w:hAnsi="Times New Roman" w:cs="Times New Roman"/>
          <w:bCs/>
          <w:sz w:val="22"/>
          <w:szCs w:val="22"/>
          <w:lang w:val="it-IT"/>
        </w:rPr>
        <w:t>401,8</w:t>
      </w:r>
      <w:r w:rsidRPr="00C44DBC">
        <w:rPr>
          <w:rFonts w:ascii="Times New Roman" w:eastAsia="Times New Roman" w:hAnsi="Times New Roman" w:cs="Times New Roman"/>
          <w:bCs/>
          <w:sz w:val="22"/>
          <w:szCs w:val="22"/>
        </w:rPr>
        <w:t xml:space="preserve"> </w:t>
      </w:r>
      <w:r w:rsidRPr="00C44DBC">
        <w:rPr>
          <w:rFonts w:ascii="Times New Roman" w:eastAsia="Times New Roman" w:hAnsi="Times New Roman" w:cs="Times New Roman"/>
          <w:bCs/>
          <w:sz w:val="22"/>
          <w:szCs w:val="22"/>
          <w:lang w:val="it-IT"/>
        </w:rPr>
        <w:t>s </w:t>
      </w:r>
      <w:r w:rsidRPr="00C44DBC">
        <w:rPr>
          <w:rFonts w:ascii="Times New Roman" w:eastAsia="Times New Roman" w:hAnsi="Times New Roman" w:cs="Times New Roman"/>
          <w:bCs/>
          <w:sz w:val="22"/>
          <w:szCs w:val="22"/>
        </w:rPr>
        <w:t>.</w:t>
      </w:r>
      <w:r w:rsidR="00F341C4" w:rsidRPr="00C44DBC">
        <w:rPr>
          <w:rFonts w:ascii="Times New Roman" w:eastAsia="Times New Roman" w:hAnsi="Times New Roman" w:cs="Times New Roman"/>
          <w:b/>
          <w:bCs/>
          <w:sz w:val="22"/>
          <w:szCs w:val="22"/>
          <w:lang w:val="vi-VN"/>
        </w:rPr>
        <w:t xml:space="preserve">  </w:t>
      </w:r>
      <w:r w:rsidRPr="00C44DBC">
        <w:rPr>
          <w:rFonts w:ascii="Times New Roman" w:eastAsia="Times New Roman" w:hAnsi="Times New Roman" w:cs="Times New Roman"/>
          <w:b/>
          <w:bCs/>
          <w:sz w:val="22"/>
          <w:szCs w:val="22"/>
          <w:lang w:val="it-IT"/>
        </w:rPr>
        <w:t>B.</w:t>
      </w:r>
      <w:r w:rsidRPr="00C44DBC">
        <w:rPr>
          <w:rFonts w:ascii="Times New Roman" w:eastAsia="Times New Roman" w:hAnsi="Times New Roman" w:cs="Times New Roman"/>
          <w:bCs/>
          <w:sz w:val="22"/>
          <w:szCs w:val="22"/>
        </w:rPr>
        <w:t xml:space="preserve"> </w:t>
      </w:r>
      <w:r w:rsidRPr="00C44DBC">
        <w:rPr>
          <w:rFonts w:ascii="Times New Roman" w:eastAsia="Times New Roman" w:hAnsi="Times New Roman" w:cs="Times New Roman"/>
          <w:bCs/>
          <w:sz w:val="22"/>
          <w:szCs w:val="22"/>
          <w:lang w:val="it-IT"/>
        </w:rPr>
        <w:t>402,67</w:t>
      </w:r>
      <w:r w:rsidRPr="00C44DBC">
        <w:rPr>
          <w:rFonts w:ascii="Times New Roman" w:eastAsia="Times New Roman" w:hAnsi="Times New Roman" w:cs="Times New Roman"/>
          <w:bCs/>
          <w:sz w:val="22"/>
          <w:szCs w:val="22"/>
        </w:rPr>
        <w:t xml:space="preserve"> </w:t>
      </w:r>
      <w:r w:rsidRPr="00C44DBC">
        <w:rPr>
          <w:rFonts w:ascii="Times New Roman" w:eastAsia="Times New Roman" w:hAnsi="Times New Roman" w:cs="Times New Roman"/>
          <w:bCs/>
          <w:sz w:val="22"/>
          <w:szCs w:val="22"/>
          <w:lang w:val="it-IT"/>
        </w:rPr>
        <w:t>s</w:t>
      </w:r>
      <w:r w:rsidRPr="00C44DBC">
        <w:rPr>
          <w:rFonts w:ascii="Times New Roman" w:eastAsia="Times New Roman" w:hAnsi="Times New Roman" w:cs="Times New Roman"/>
          <w:bCs/>
          <w:sz w:val="22"/>
          <w:szCs w:val="22"/>
        </w:rPr>
        <w:t>.</w:t>
      </w:r>
      <w:r w:rsidR="00F341C4" w:rsidRPr="00C44DBC">
        <w:rPr>
          <w:rFonts w:ascii="Times New Roman" w:eastAsia="Times New Roman" w:hAnsi="Times New Roman" w:cs="Times New Roman"/>
          <w:b/>
          <w:bCs/>
          <w:sz w:val="22"/>
          <w:szCs w:val="22"/>
          <w:lang w:val="vi-VN"/>
        </w:rPr>
        <w:t xml:space="preserve">  </w:t>
      </w:r>
      <w:r w:rsidRPr="00C44DBC">
        <w:rPr>
          <w:rFonts w:ascii="Times New Roman" w:eastAsia="Times New Roman" w:hAnsi="Times New Roman" w:cs="Times New Roman"/>
          <w:b/>
          <w:bCs/>
          <w:sz w:val="22"/>
          <w:szCs w:val="22"/>
          <w:lang w:val="it-IT"/>
        </w:rPr>
        <w:t>C.</w:t>
      </w:r>
      <w:r w:rsidRPr="00C44DBC">
        <w:rPr>
          <w:rFonts w:ascii="Times New Roman" w:eastAsia="Times New Roman" w:hAnsi="Times New Roman" w:cs="Times New Roman"/>
          <w:bCs/>
          <w:sz w:val="22"/>
          <w:szCs w:val="22"/>
        </w:rPr>
        <w:t xml:space="preserve"> </w:t>
      </w:r>
      <w:r w:rsidRPr="00C44DBC">
        <w:rPr>
          <w:rFonts w:ascii="Times New Roman" w:eastAsia="Times New Roman" w:hAnsi="Times New Roman" w:cs="Times New Roman"/>
          <w:bCs/>
          <w:sz w:val="22"/>
          <w:szCs w:val="22"/>
          <w:lang w:val="it-IT"/>
        </w:rPr>
        <w:t>410,78</w:t>
      </w:r>
      <w:r w:rsidRPr="00C44DBC">
        <w:rPr>
          <w:rFonts w:ascii="Times New Roman" w:eastAsia="Times New Roman" w:hAnsi="Times New Roman" w:cs="Times New Roman"/>
          <w:bCs/>
          <w:sz w:val="22"/>
          <w:szCs w:val="22"/>
        </w:rPr>
        <w:t xml:space="preserve"> </w:t>
      </w:r>
      <w:r w:rsidRPr="00C44DBC">
        <w:rPr>
          <w:rFonts w:ascii="Times New Roman" w:eastAsia="Times New Roman" w:hAnsi="Times New Roman" w:cs="Times New Roman"/>
          <w:bCs/>
          <w:sz w:val="22"/>
          <w:szCs w:val="22"/>
          <w:lang w:val="it-IT"/>
        </w:rPr>
        <w:t>s</w:t>
      </w:r>
      <w:r w:rsidRPr="00C44DBC">
        <w:rPr>
          <w:rFonts w:ascii="Times New Roman" w:eastAsia="Times New Roman" w:hAnsi="Times New Roman" w:cs="Times New Roman"/>
          <w:bCs/>
          <w:sz w:val="22"/>
          <w:szCs w:val="22"/>
        </w:rPr>
        <w:t>.</w:t>
      </w:r>
      <w:r w:rsidRPr="00C44DBC">
        <w:rPr>
          <w:rFonts w:ascii="Times New Roman" w:eastAsia="Times New Roman" w:hAnsi="Times New Roman" w:cs="Times New Roman"/>
          <w:bCs/>
          <w:sz w:val="22"/>
          <w:szCs w:val="22"/>
          <w:lang w:val="it-IT"/>
        </w:rPr>
        <w:t xml:space="preserve"> </w:t>
      </w:r>
      <w:r w:rsidRPr="00C44DBC">
        <w:rPr>
          <w:rFonts w:ascii="Times New Roman" w:eastAsia="Times New Roman" w:hAnsi="Times New Roman" w:cs="Times New Roman"/>
          <w:b/>
          <w:bCs/>
          <w:sz w:val="22"/>
          <w:szCs w:val="22"/>
          <w:lang w:val="it-IT"/>
        </w:rPr>
        <w:t>D.</w:t>
      </w:r>
      <w:r w:rsidRPr="00C44DBC">
        <w:rPr>
          <w:rFonts w:ascii="Times New Roman" w:eastAsia="Times New Roman" w:hAnsi="Times New Roman" w:cs="Times New Roman"/>
          <w:bCs/>
          <w:sz w:val="22"/>
          <w:szCs w:val="22"/>
          <w:lang w:val="it-IT"/>
        </w:rPr>
        <w:t>402,967</w:t>
      </w:r>
      <w:r w:rsidRPr="00C44DBC">
        <w:rPr>
          <w:rFonts w:ascii="Times New Roman" w:eastAsia="Times New Roman" w:hAnsi="Times New Roman" w:cs="Times New Roman"/>
          <w:bCs/>
          <w:sz w:val="22"/>
          <w:szCs w:val="22"/>
        </w:rPr>
        <w:t xml:space="preserve"> </w:t>
      </w:r>
      <w:r w:rsidRPr="00C44DBC">
        <w:rPr>
          <w:rFonts w:ascii="Times New Roman" w:eastAsia="Times New Roman" w:hAnsi="Times New Roman" w:cs="Times New Roman"/>
          <w:bCs/>
          <w:sz w:val="22"/>
          <w:szCs w:val="22"/>
          <w:lang w:val="it-IT"/>
        </w:rPr>
        <w:t>s</w:t>
      </w:r>
      <w:r w:rsidRPr="00C44DBC">
        <w:rPr>
          <w:rFonts w:ascii="Times New Roman" w:eastAsia="Times New Roman" w:hAnsi="Times New Roman" w:cs="Times New Roman"/>
          <w:bCs/>
          <w:sz w:val="22"/>
          <w:szCs w:val="22"/>
        </w:rPr>
        <w:t>.</w:t>
      </w:r>
    </w:p>
    <w:p w14:paraId="76251745"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eastAsia="Times New Roman" w:hAnsi="Times New Roman" w:cs="Times New Roman"/>
          <w:b/>
          <w:lang w:val="it-IT"/>
        </w:rPr>
      </w:pPr>
      <w:r w:rsidRPr="00C44DBC">
        <w:rPr>
          <w:rFonts w:ascii="Times New Roman" w:eastAsia="Times New Roman" w:hAnsi="Times New Roman" w:cs="Times New Roman"/>
          <w:lang w:val="it-IT"/>
        </w:rPr>
        <w:t xml:space="preserve">Một dđđiều hoà với </w:t>
      </w:r>
      <w:r w:rsidR="00F116DD" w:rsidRPr="009C0681">
        <w:rPr>
          <w:rFonts w:ascii="Times New Roman" w:hAnsi="Times New Roman" w:cs="Times New Roman"/>
          <w:noProof/>
          <w:position w:val="-26"/>
          <w:lang w:val="it-IT"/>
        </w:rPr>
        <w:object w:dxaOrig="2200" w:dyaOrig="639" w14:anchorId="4EA838A8">
          <v:shape id="_x0000_i1089" type="#_x0000_t75" alt="" style="width:111.1pt;height:31.9pt;mso-width-percent:0;mso-height-percent:0;mso-width-percent:0;mso-height-percent:0" o:ole="">
            <v:imagedata r:id="rId141" o:title=""/>
          </v:shape>
          <o:OLEObject Type="Embed" ProgID="Equation.DSMT4" ShapeID="_x0000_i1089" DrawAspect="Content" ObjectID="_1691502725" r:id="rId142"/>
        </w:object>
      </w:r>
      <w:r w:rsidRPr="00C44DBC">
        <w:rPr>
          <w:rFonts w:ascii="Times New Roman" w:eastAsia="Times New Roman" w:hAnsi="Times New Roman" w:cs="Times New Roman"/>
          <w:lang w:val="it-IT"/>
        </w:rPr>
        <w:t>. Thời điểm thứ 2014 vật qua vị trí có vận tốc v= - 8</w:t>
      </w:r>
      <w:r w:rsidRPr="00C44DBC">
        <w:rPr>
          <w:rFonts w:ascii="Times New Roman" w:hAnsi="Times New Roman" w:cs="Times New Roman"/>
        </w:rPr>
        <w:sym w:font="Symbol" w:char="F070"/>
      </w:r>
      <w:r w:rsidRPr="00C44DBC">
        <w:rPr>
          <w:rFonts w:ascii="Times New Roman" w:eastAsia="Times New Roman" w:hAnsi="Times New Roman" w:cs="Times New Roman"/>
          <w:lang w:val="it-IT"/>
        </w:rPr>
        <w:t xml:space="preserve"> cm/s.</w:t>
      </w:r>
    </w:p>
    <w:p w14:paraId="07FAB844"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rPr>
        <w:t>A.</w:t>
      </w:r>
      <w:r w:rsidRPr="00C44DBC">
        <w:rPr>
          <w:rFonts w:ascii="Times New Roman" w:eastAsia="Times New Roman" w:hAnsi="Times New Roman" w:cs="Times New Roman"/>
          <w:sz w:val="22"/>
          <w:szCs w:val="22"/>
        </w:rPr>
        <w:t xml:space="preserve"> 1006,5s. </w:t>
      </w:r>
      <w:r w:rsidR="00F341C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rPr>
        <w:t>B.</w:t>
      </w:r>
      <w:r w:rsidRPr="00C44DBC">
        <w:rPr>
          <w:rFonts w:ascii="Times New Roman" w:eastAsia="Times New Roman" w:hAnsi="Times New Roman" w:cs="Times New Roman"/>
          <w:sz w:val="22"/>
          <w:szCs w:val="22"/>
        </w:rPr>
        <w:t xml:space="preserve"> 1005,5s. </w:t>
      </w:r>
      <w:r w:rsidRPr="00C44DBC">
        <w:rPr>
          <w:rFonts w:ascii="Times New Roman" w:eastAsia="Times New Roman" w:hAnsi="Times New Roman" w:cs="Times New Roman"/>
          <w:b/>
          <w:sz w:val="22"/>
          <w:szCs w:val="22"/>
        </w:rPr>
        <w:tab/>
        <w:t>C.</w:t>
      </w:r>
      <w:r w:rsidRPr="00C44DBC">
        <w:rPr>
          <w:rFonts w:ascii="Times New Roman" w:eastAsia="Times New Roman" w:hAnsi="Times New Roman" w:cs="Times New Roman"/>
          <w:sz w:val="22"/>
          <w:szCs w:val="22"/>
        </w:rPr>
        <w:t xml:space="preserve"> 2014 s. </w:t>
      </w:r>
      <w:r w:rsidR="00F341C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rPr>
        <w:t>D.</w:t>
      </w:r>
      <w:r w:rsidRPr="00C44DBC">
        <w:rPr>
          <w:rFonts w:ascii="Times New Roman" w:eastAsia="Times New Roman" w:hAnsi="Times New Roman" w:cs="Times New Roman"/>
          <w:sz w:val="22"/>
          <w:szCs w:val="22"/>
        </w:rPr>
        <w:t xml:space="preserve"> 1007s.</w:t>
      </w:r>
    </w:p>
    <w:p w14:paraId="387BC878"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b/>
        </w:rPr>
        <w:t>(ĐH</w:t>
      </w:r>
      <w:r w:rsidRPr="00C44DBC">
        <w:rPr>
          <w:rFonts w:ascii="Times New Roman" w:hAnsi="Times New Roman" w:cs="Times New Roman"/>
          <w:b/>
          <w:lang w:val="vi-VN"/>
        </w:rPr>
        <w:t xml:space="preserve"> -</w:t>
      </w:r>
      <w:r w:rsidRPr="00C44DBC">
        <w:rPr>
          <w:rFonts w:ascii="Times New Roman" w:hAnsi="Times New Roman" w:cs="Times New Roman"/>
          <w:b/>
        </w:rPr>
        <w:t>2011)</w:t>
      </w:r>
      <w:r w:rsidRPr="00C44DBC">
        <w:rPr>
          <w:rFonts w:ascii="Times New Roman" w:hAnsi="Times New Roman" w:cs="Times New Roman"/>
          <w:b/>
          <w:lang w:val="vi-VN"/>
        </w:rPr>
        <w:t>.</w:t>
      </w:r>
      <w:r w:rsidRPr="00C44DBC">
        <w:rPr>
          <w:rFonts w:ascii="Times New Roman" w:hAnsi="Times New Roman" w:cs="Times New Roman"/>
        </w:rPr>
        <w:t xml:space="preserve"> Một chất điểm dao động điều hòa theo phương trình </w:t>
      </w:r>
      <w:r w:rsidR="00F116DD" w:rsidRPr="009C0681">
        <w:rPr>
          <w:rFonts w:ascii="Times New Roman" w:hAnsi="Times New Roman" w:cs="Times New Roman"/>
          <w:noProof/>
          <w:position w:val="-28"/>
        </w:rPr>
        <w:object w:dxaOrig="1600" w:dyaOrig="680" w14:anchorId="54766809">
          <v:shape id="_x0000_i1090" type="#_x0000_t75" alt="" style="width:68.9pt;height:27.75pt;mso-width-percent:0;mso-height-percent:0;mso-width-percent:0;mso-height-percent:0" o:ole="">
            <v:imagedata r:id="rId143" o:title=""/>
          </v:shape>
          <o:OLEObject Type="Embed" ProgID="Equation.DSMT4" ShapeID="_x0000_i1090" DrawAspect="Content" ObjectID="_1691502726" r:id="rId144"/>
        </w:object>
      </w:r>
      <w:r w:rsidRPr="00C44DBC">
        <w:rPr>
          <w:rFonts w:ascii="Times New Roman" w:hAnsi="Times New Roman" w:cs="Times New Roman"/>
        </w:rPr>
        <w:t xml:space="preserve"> (</w:t>
      </w:r>
      <w:r w:rsidR="0048166A" w:rsidRPr="00C44DBC">
        <w:rPr>
          <w:rFonts w:ascii="Times New Roman" w:hAnsi="Times New Roman" w:cs="Times New Roman"/>
        </w:rPr>
        <w:t>cm</w:t>
      </w:r>
      <w:r w:rsidRPr="00C44DBC">
        <w:rPr>
          <w:rFonts w:ascii="Times New Roman" w:hAnsi="Times New Roman" w:cs="Times New Roman"/>
        </w:rPr>
        <w:t xml:space="preserve">;s). Kể từ t = 0, chất điểm </w:t>
      </w:r>
      <w:r w:rsidR="003F4E65" w:rsidRPr="00C44DBC">
        <w:rPr>
          <w:rFonts w:ascii="Times New Roman" w:hAnsi="Times New Roman" w:cs="Times New Roman"/>
        </w:rPr>
        <w:t>cách</w:t>
      </w:r>
      <w:r w:rsidR="003F4E65" w:rsidRPr="00C44DBC">
        <w:rPr>
          <w:rFonts w:ascii="Times New Roman" w:hAnsi="Times New Roman" w:cs="Times New Roman"/>
          <w:lang w:val="vi-VN"/>
        </w:rPr>
        <w:t xml:space="preserve"> VTCB 2 cm</w:t>
      </w:r>
      <w:r w:rsidRPr="00C44DBC">
        <w:rPr>
          <w:rFonts w:ascii="Times New Roman" w:hAnsi="Times New Roman" w:cs="Times New Roman"/>
        </w:rPr>
        <w:t xml:space="preserve"> lần thứ 20</w:t>
      </w:r>
      <w:r w:rsidR="003F4E65" w:rsidRPr="00C44DBC">
        <w:rPr>
          <w:rFonts w:ascii="Times New Roman" w:hAnsi="Times New Roman" w:cs="Times New Roman"/>
          <w:lang w:val="vi-VN"/>
        </w:rPr>
        <w:t>20</w:t>
      </w:r>
      <w:r w:rsidRPr="00C44DBC">
        <w:rPr>
          <w:rFonts w:ascii="Times New Roman" w:hAnsi="Times New Roman" w:cs="Times New Roman"/>
        </w:rPr>
        <w:t xml:space="preserve"> tại thời điểm</w:t>
      </w:r>
    </w:p>
    <w:p w14:paraId="7FC66D2B"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3015 s.</w:t>
      </w:r>
      <w:r w:rsidR="00B320A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6030 s.</w:t>
      </w:r>
      <w:r w:rsidR="00B320A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3016 s.</w:t>
      </w:r>
      <w:r w:rsidR="00B320A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w:t>
      </w:r>
      <w:r w:rsidR="003F4E65" w:rsidRPr="00C44DBC">
        <w:rPr>
          <w:rFonts w:ascii="Times New Roman" w:hAnsi="Times New Roman" w:cs="Times New Roman"/>
          <w:sz w:val="22"/>
          <w:szCs w:val="22"/>
        </w:rPr>
        <w:t>Đáp</w:t>
      </w:r>
      <w:r w:rsidR="003F4E65" w:rsidRPr="00C44DBC">
        <w:rPr>
          <w:rFonts w:ascii="Times New Roman" w:hAnsi="Times New Roman" w:cs="Times New Roman"/>
          <w:sz w:val="22"/>
          <w:szCs w:val="22"/>
          <w:lang w:val="vi-VN"/>
        </w:rPr>
        <w:t xml:space="preserve"> án khác.</w:t>
      </w:r>
    </w:p>
    <w:p w14:paraId="7A57190E"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 xml:space="preserve">Một chất điểm </w:t>
      </w:r>
      <w:r w:rsidRPr="00C44DBC">
        <w:rPr>
          <w:rFonts w:ascii="Times New Roman" w:hAnsi="Times New Roman" w:cs="Times New Roman"/>
          <w:lang w:val="vi-VN"/>
        </w:rPr>
        <w:t>dao động điều hòa</w:t>
      </w:r>
      <w:r w:rsidRPr="00C44DBC">
        <w:rPr>
          <w:rFonts w:ascii="Times New Roman" w:hAnsi="Times New Roman" w:cs="Times New Roman"/>
        </w:rPr>
        <w:t xml:space="preserve"> theo ph</w:t>
      </w:r>
      <w:r w:rsidR="00B320AC" w:rsidRPr="00C44DBC">
        <w:rPr>
          <w:rFonts w:ascii="Times New Roman" w:hAnsi="Times New Roman" w:cs="Times New Roman"/>
          <w:lang w:val="vi-VN"/>
        </w:rPr>
        <w:t>.</w:t>
      </w:r>
      <w:r w:rsidRPr="00C44DBC">
        <w:rPr>
          <w:rFonts w:ascii="Times New Roman" w:hAnsi="Times New Roman" w:cs="Times New Roman"/>
        </w:rPr>
        <w:t>trình</w:t>
      </w:r>
      <w:r w:rsidR="00F116DD" w:rsidRPr="009C0681">
        <w:rPr>
          <w:rFonts w:ascii="Times New Roman" w:hAnsi="Times New Roman" w:cs="Times New Roman"/>
          <w:noProof/>
          <w:position w:val="-24"/>
        </w:rPr>
        <w:object w:dxaOrig="1820" w:dyaOrig="620" w14:anchorId="74797A07">
          <v:shape id="_x0000_i1091" type="#_x0000_t75" alt="" style="width:90pt;height:30.85pt;mso-width-percent:0;mso-height-percent:0;mso-width-percent:0;mso-height-percent:0" o:ole="">
            <v:imagedata r:id="rId145" o:title=""/>
          </v:shape>
          <o:OLEObject Type="Embed" ProgID="Equation.DSMT4" ShapeID="_x0000_i1091" DrawAspect="Content" ObjectID="_1691502727" r:id="rId146"/>
        </w:object>
      </w:r>
      <w:r w:rsidRPr="00C44DBC">
        <w:rPr>
          <w:rFonts w:ascii="Times New Roman" w:hAnsi="Times New Roman" w:cs="Times New Roman"/>
        </w:rPr>
        <w:t>. Kể từ lúc bắt đầu dao động t = 0, chất điểm qua vị trí có li độ x = -2cm lần thứ 2017 vào thời điểm</w:t>
      </w:r>
    </w:p>
    <w:p w14:paraId="7A6939D3"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1512s</w:t>
      </w:r>
      <w:r w:rsidR="00B320AC" w:rsidRPr="00C44DBC">
        <w:rPr>
          <w:rFonts w:ascii="Times New Roman" w:hAnsi="Times New Roman" w:cs="Times New Roman"/>
          <w:sz w:val="22"/>
          <w:szCs w:val="22"/>
        </w:rPr>
        <w:t xml:space="preserve">. </w:t>
      </w:r>
      <w:r w:rsidR="00B320AC"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3026s</w:t>
      </w:r>
      <w:r w:rsidR="00B320AC" w:rsidRPr="00C44DBC">
        <w:rPr>
          <w:rFonts w:ascii="Times New Roman" w:hAnsi="Times New Roman" w:cs="Times New Roman"/>
          <w:sz w:val="22"/>
          <w:szCs w:val="22"/>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6049s</w:t>
      </w:r>
      <w:r w:rsidR="00B320AC" w:rsidRPr="00C44DBC">
        <w:rPr>
          <w:rFonts w:ascii="Times New Roman" w:hAnsi="Times New Roman" w:cs="Times New Roman"/>
          <w:sz w:val="22"/>
          <w:szCs w:val="22"/>
        </w:rPr>
        <w:t xml:space="preserve">. </w:t>
      </w:r>
      <w:r w:rsidR="00B320AC"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302</w:t>
      </w:r>
      <w:r w:rsidRPr="00C44DBC">
        <w:rPr>
          <w:rFonts w:ascii="Times New Roman" w:hAnsi="Times New Roman" w:cs="Times New Roman"/>
          <w:sz w:val="22"/>
          <w:szCs w:val="22"/>
          <w:lang w:val="vi-VN"/>
        </w:rPr>
        <w:t>5</w:t>
      </w:r>
      <w:r w:rsidRPr="00C44DBC">
        <w:rPr>
          <w:rFonts w:ascii="Times New Roman" w:hAnsi="Times New Roman" w:cs="Times New Roman"/>
          <w:sz w:val="22"/>
          <w:szCs w:val="22"/>
        </w:rPr>
        <w:t>s.</w:t>
      </w:r>
    </w:p>
    <w:p w14:paraId="31DC4AB7" w14:textId="77777777" w:rsidR="00F41238" w:rsidRPr="00C44DBC" w:rsidRDefault="00F41238" w:rsidP="00083813">
      <w:pPr>
        <w:pStyle w:val="ListParagraph"/>
        <w:widowControl w:val="0"/>
        <w:numPr>
          <w:ilvl w:val="0"/>
          <w:numId w:val="7"/>
        </w:numPr>
        <w:tabs>
          <w:tab w:val="left" w:pos="851"/>
        </w:tabs>
        <w:autoSpaceDE w:val="0"/>
        <w:autoSpaceDN w:val="0"/>
        <w:adjustRightInd w:val="0"/>
        <w:spacing w:after="0" w:line="288" w:lineRule="auto"/>
        <w:ind w:left="0"/>
        <w:jc w:val="both"/>
        <w:rPr>
          <w:rFonts w:ascii="Times New Roman" w:hAnsi="Times New Roman" w:cs="Times New Roman"/>
          <w:b/>
        </w:rPr>
      </w:pPr>
      <w:r w:rsidRPr="00C44DBC">
        <w:rPr>
          <w:rFonts w:ascii="Times New Roman" w:hAnsi="Times New Roman" w:cs="Times New Roman"/>
          <w:b/>
          <w:iCs/>
        </w:rPr>
        <w:t>(</w:t>
      </w:r>
      <w:r w:rsidRPr="00C44DBC">
        <w:rPr>
          <w:rFonts w:ascii="Times New Roman" w:hAnsi="Times New Roman" w:cs="Times New Roman"/>
          <w:b/>
          <w:iCs/>
          <w:lang w:val="vi-VN"/>
        </w:rPr>
        <w:t>THPT</w:t>
      </w:r>
      <w:r w:rsidRPr="00C44DBC">
        <w:rPr>
          <w:rFonts w:ascii="Times New Roman" w:hAnsi="Times New Roman" w:cs="Times New Roman"/>
          <w:b/>
          <w:iCs/>
        </w:rPr>
        <w:t xml:space="preserve"> năm học 2016-2017).</w:t>
      </w:r>
      <w:r w:rsidRPr="00C44DBC">
        <w:rPr>
          <w:rFonts w:ascii="Times New Roman" w:hAnsi="Times New Roman" w:cs="Times New Roman"/>
        </w:rPr>
        <w:t xml:space="preserve"> </w:t>
      </w:r>
      <w:bookmarkStart w:id="8" w:name="_Hlk11675362"/>
      <w:r w:rsidRPr="00C44DBC">
        <w:rPr>
          <w:rFonts w:ascii="Times New Roman" w:hAnsi="Times New Roman" w:cs="Times New Roman"/>
        </w:rPr>
        <w:t xml:space="preserve">Một vật dao động theo phương trình x = 5cos(5πt –π/3)(cm) (t tính bằng s). Kể </w:t>
      </w:r>
      <w:r w:rsidRPr="00C44DBC">
        <w:rPr>
          <w:rFonts w:ascii="Times New Roman" w:hAnsi="Times New Roman" w:cs="Times New Roman"/>
        </w:rPr>
        <w:lastRenderedPageBreak/>
        <w:t xml:space="preserve">từ t = 0, thời điểm vật qua vị trí có li độ x = </w:t>
      </w:r>
      <w:r w:rsidRPr="00C44DBC">
        <w:rPr>
          <w:rFonts w:ascii="Times New Roman" w:hAnsi="Times New Roman" w:cs="Times New Roman"/>
          <w:lang w:val="vi-VN"/>
        </w:rPr>
        <w:t>-</w:t>
      </w:r>
      <w:r w:rsidRPr="00C44DBC">
        <w:rPr>
          <w:rFonts w:ascii="Times New Roman" w:hAnsi="Times New Roman" w:cs="Times New Roman"/>
        </w:rPr>
        <w:t xml:space="preserve">2,5 cm lần thứ 2017 là </w:t>
      </w:r>
    </w:p>
    <w:p w14:paraId="6B2B1A15"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401,6 s.</w:t>
      </w:r>
      <w:r w:rsidR="00B320A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403,4 s.</w:t>
      </w:r>
      <w:r w:rsidRPr="00C44DBC">
        <w:rPr>
          <w:rFonts w:ascii="Times New Roman" w:hAnsi="Times New Roman" w:cs="Times New Roman"/>
          <w:b/>
          <w:sz w:val="22"/>
          <w:szCs w:val="22"/>
        </w:rPr>
        <w:tab/>
        <w:t>C.</w:t>
      </w:r>
      <w:r w:rsidRPr="00C44DBC">
        <w:rPr>
          <w:rFonts w:ascii="Times New Roman" w:hAnsi="Times New Roman" w:cs="Times New Roman"/>
          <w:sz w:val="22"/>
          <w:szCs w:val="22"/>
        </w:rPr>
        <w:t xml:space="preserve"> 401,3 s.</w:t>
      </w:r>
      <w:r w:rsidR="00B320A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403,5 s.</w:t>
      </w:r>
    </w:p>
    <w:bookmarkEnd w:id="8"/>
    <w:p w14:paraId="6F947C08"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lang w:val="nl-NL"/>
        </w:rPr>
        <w:t>Một chất điểm</w:t>
      </w:r>
      <w:r w:rsidRPr="00C44DBC">
        <w:rPr>
          <w:rFonts w:ascii="Times New Roman" w:hAnsi="Times New Roman" w:cs="Times New Roman"/>
        </w:rPr>
        <w:t xml:space="preserve"> dao động</w:t>
      </w:r>
      <w:r w:rsidRPr="00C44DBC">
        <w:rPr>
          <w:rFonts w:ascii="Times New Roman" w:hAnsi="Times New Roman" w:cs="Times New Roman"/>
          <w:lang w:val="nl-NL"/>
        </w:rPr>
        <w:t xml:space="preserve"> </w:t>
      </w:r>
      <w:r w:rsidRPr="00C44DBC">
        <w:rPr>
          <w:rFonts w:ascii="Times New Roman" w:hAnsi="Times New Roman" w:cs="Times New Roman"/>
        </w:rPr>
        <w:t xml:space="preserve">điều hòa </w:t>
      </w:r>
      <w:r w:rsidRPr="00C44DBC">
        <w:rPr>
          <w:rFonts w:ascii="Times New Roman" w:hAnsi="Times New Roman" w:cs="Times New Roman"/>
          <w:lang w:val="nl-NL"/>
        </w:rPr>
        <w:t xml:space="preserve">có phương trình </w:t>
      </w:r>
      <w:r w:rsidR="00F116DD" w:rsidRPr="009C0681">
        <w:rPr>
          <w:rFonts w:ascii="Times New Roman" w:hAnsi="Times New Roman" w:cs="Times New Roman"/>
          <w:noProof/>
          <w:position w:val="-10"/>
        </w:rPr>
        <w:object w:dxaOrig="2520" w:dyaOrig="340" w14:anchorId="2ABEAB99">
          <v:shape id="_x0000_i1092" type="#_x0000_t75" alt="" style="width:116.3pt;height:14.9pt;mso-width-percent:0;mso-height-percent:0;mso-width-percent:0;mso-height-percent:0" o:ole="">
            <v:imagedata r:id="rId147" o:title=""/>
          </v:shape>
          <o:OLEObject Type="Embed" ProgID="Equation.DSMT4" ShapeID="_x0000_i1092" DrawAspect="Content" ObjectID="_1691502728" r:id="rId148"/>
        </w:object>
      </w:r>
      <w:r w:rsidR="00B320AC" w:rsidRPr="00C44DBC">
        <w:rPr>
          <w:rFonts w:ascii="Times New Roman" w:hAnsi="Times New Roman" w:cs="Times New Roman"/>
          <w:noProof/>
          <w:lang w:val="vi-VN"/>
        </w:rPr>
        <w:t xml:space="preserve">. </w:t>
      </w:r>
      <w:r w:rsidRPr="00C44DBC">
        <w:rPr>
          <w:rFonts w:ascii="Times New Roman" w:hAnsi="Times New Roman" w:cs="Times New Roman"/>
          <w:lang w:val="nl-NL"/>
        </w:rPr>
        <w:t xml:space="preserve">Khoảng thời gian kể từ thời điểm ban đầu, chất điểm đi theo chiều dương qua vị trí </w:t>
      </w:r>
      <w:r w:rsidR="00F116DD" w:rsidRPr="009C0681">
        <w:rPr>
          <w:rFonts w:ascii="Times New Roman" w:hAnsi="Times New Roman" w:cs="Times New Roman"/>
          <w:noProof/>
          <w:position w:val="-6"/>
          <w:lang w:val="nl-NL"/>
        </w:rPr>
        <w:object w:dxaOrig="920" w:dyaOrig="320" w14:anchorId="3739CBFD">
          <v:shape id="_x0000_i1093" type="#_x0000_t75" alt="" style="width:45.75pt;height:15.95pt;mso-width-percent:0;mso-height-percent:0;mso-width-percent:0;mso-height-percent:0" o:ole="">
            <v:imagedata r:id="rId149" o:title=""/>
          </v:shape>
          <o:OLEObject Type="Embed" ProgID="Equation.DSMT4" ShapeID="_x0000_i1093" DrawAspect="Content" ObjectID="_1691502729" r:id="rId150"/>
        </w:object>
      </w:r>
      <w:r w:rsidRPr="00C44DBC">
        <w:rPr>
          <w:rFonts w:ascii="Times New Roman" w:hAnsi="Times New Roman" w:cs="Times New Roman"/>
          <w:lang w:val="nl-NL"/>
        </w:rPr>
        <w:t xml:space="preserve"> </w:t>
      </w:r>
      <w:r w:rsidRPr="00C44DBC">
        <w:rPr>
          <w:rFonts w:ascii="Times New Roman" w:hAnsi="Times New Roman" w:cs="Times New Roman"/>
        </w:rPr>
        <w:t xml:space="preserve">cm </w:t>
      </w:r>
      <w:r w:rsidRPr="00C44DBC">
        <w:rPr>
          <w:rFonts w:ascii="Times New Roman" w:hAnsi="Times New Roman" w:cs="Times New Roman"/>
          <w:lang w:val="nl-NL"/>
        </w:rPr>
        <w:t>lần thứ 2017 là</w:t>
      </w:r>
    </w:p>
    <w:p w14:paraId="2E672808"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bCs/>
          <w:sz w:val="22"/>
          <w:szCs w:val="22"/>
        </w:rPr>
        <w:t xml:space="preserve">A. </w:t>
      </w:r>
      <w:r w:rsidR="00F116DD" w:rsidRPr="00317A05">
        <w:rPr>
          <w:rFonts w:ascii="Times New Roman" w:hAnsi="Times New Roman" w:cs="Times New Roman"/>
          <w:b/>
          <w:bCs/>
          <w:noProof/>
          <w:position w:val="-24"/>
          <w:sz w:val="22"/>
          <w:szCs w:val="22"/>
        </w:rPr>
        <w:object w:dxaOrig="700" w:dyaOrig="620" w14:anchorId="55E2B521">
          <v:shape id="_x0000_i1094" type="#_x0000_t75" alt="" style="width:27.75pt;height:24.15pt;mso-width-percent:0;mso-height-percent:0;mso-width-percent:0;mso-height-percent:0" o:ole="">
            <v:imagedata r:id="rId151" o:title=""/>
          </v:shape>
          <o:OLEObject Type="Embed" ProgID="Equation.DSMT4" ShapeID="_x0000_i1094" DrawAspect="Content" ObjectID="_1691502730" r:id="rId152"/>
        </w:object>
      </w:r>
      <w:r w:rsidRPr="00C44DBC">
        <w:rPr>
          <w:rFonts w:ascii="Times New Roman" w:hAnsi="Times New Roman" w:cs="Times New Roman"/>
          <w:sz w:val="22"/>
          <w:szCs w:val="22"/>
        </w:rPr>
        <w:t>.</w:t>
      </w:r>
      <w:r w:rsidR="00B320AC"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rPr>
        <w:t xml:space="preserve">B. </w:t>
      </w:r>
      <w:r w:rsidR="00F116DD" w:rsidRPr="00126808">
        <w:rPr>
          <w:rFonts w:ascii="Times New Roman" w:hAnsi="Times New Roman" w:cs="Times New Roman"/>
          <w:b/>
          <w:bCs/>
          <w:noProof/>
          <w:position w:val="-24"/>
          <w:sz w:val="22"/>
          <w:szCs w:val="22"/>
        </w:rPr>
        <w:object w:dxaOrig="720" w:dyaOrig="620" w14:anchorId="0C299E26">
          <v:shape id="_x0000_i1095" type="#_x0000_t75" alt="" style="width:29.85pt;height:25.2pt;mso-width-percent:0;mso-height-percent:0;mso-width-percent:0;mso-height-percent:0" o:ole="">
            <v:imagedata r:id="rId153" o:title=""/>
          </v:shape>
          <o:OLEObject Type="Embed" ProgID="Equation.DSMT4" ShapeID="_x0000_i1095" DrawAspect="Content" ObjectID="_1691502731" r:id="rId154"/>
        </w:object>
      </w:r>
      <w:r w:rsidRPr="00C44DBC">
        <w:rPr>
          <w:rFonts w:ascii="Times New Roman" w:hAnsi="Times New Roman" w:cs="Times New Roman"/>
          <w:sz w:val="22"/>
          <w:szCs w:val="22"/>
        </w:rPr>
        <w:t>.</w:t>
      </w:r>
      <w:r w:rsidR="0048166A"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rPr>
        <w:t xml:space="preserve">C. </w:t>
      </w:r>
      <w:r w:rsidR="00F116DD" w:rsidRPr="00126808">
        <w:rPr>
          <w:rFonts w:ascii="Times New Roman" w:hAnsi="Times New Roman" w:cs="Times New Roman"/>
          <w:b/>
          <w:bCs/>
          <w:noProof/>
          <w:position w:val="-24"/>
          <w:sz w:val="22"/>
          <w:szCs w:val="22"/>
        </w:rPr>
        <w:object w:dxaOrig="700" w:dyaOrig="620" w14:anchorId="7EF675F0">
          <v:shape id="_x0000_i1096" type="#_x0000_t75" alt="" style="width:26.25pt;height:23.15pt;mso-width-percent:0;mso-height-percent:0;mso-width-percent:0;mso-height-percent:0" o:ole="">
            <v:imagedata r:id="rId155" o:title=""/>
          </v:shape>
          <o:OLEObject Type="Embed" ProgID="Equation.DSMT4" ShapeID="_x0000_i1096" DrawAspect="Content" ObjectID="_1691502732" r:id="rId156"/>
        </w:object>
      </w:r>
      <w:r w:rsidRPr="00C44DBC">
        <w:rPr>
          <w:rFonts w:ascii="Times New Roman" w:hAnsi="Times New Roman" w:cs="Times New Roman"/>
          <w:sz w:val="22"/>
          <w:szCs w:val="22"/>
        </w:rPr>
        <w:t>.</w:t>
      </w:r>
      <w:r w:rsidR="00B320A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00F116DD" w:rsidRPr="00126808">
        <w:rPr>
          <w:rFonts w:ascii="Times New Roman" w:hAnsi="Times New Roman" w:cs="Times New Roman"/>
          <w:noProof/>
          <w:position w:val="-24"/>
          <w:sz w:val="22"/>
          <w:szCs w:val="22"/>
        </w:rPr>
        <w:object w:dxaOrig="820" w:dyaOrig="620" w14:anchorId="50F0CBF2">
          <v:shape id="_x0000_i1097" type="#_x0000_t75" alt="" style="width:32.9pt;height:25.2pt;mso-width-percent:0;mso-height-percent:0;mso-width-percent:0;mso-height-percent:0" o:ole="">
            <v:imagedata r:id="rId157" o:title=""/>
          </v:shape>
          <o:OLEObject Type="Embed" ProgID="Equation.DSMT4" ShapeID="_x0000_i1097" DrawAspect="Content" ObjectID="_1691502733" r:id="rId158"/>
        </w:object>
      </w:r>
      <w:r w:rsidRPr="00C44DBC">
        <w:rPr>
          <w:rFonts w:ascii="Times New Roman" w:hAnsi="Times New Roman" w:cs="Times New Roman"/>
          <w:sz w:val="22"/>
          <w:szCs w:val="22"/>
        </w:rPr>
        <w:t>.</w:t>
      </w:r>
    </w:p>
    <w:p w14:paraId="46778EC0"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 xml:space="preserve">Một vật dao động điều hòa có </w:t>
      </w:r>
      <w:r w:rsidR="00B320AC" w:rsidRPr="00C44DBC">
        <w:rPr>
          <w:rFonts w:ascii="Times New Roman" w:hAnsi="Times New Roman" w:cs="Times New Roman"/>
        </w:rPr>
        <w:t>pt</w:t>
      </w:r>
      <w:r w:rsidRPr="00C44DBC">
        <w:rPr>
          <w:rFonts w:ascii="Times New Roman" w:hAnsi="Times New Roman" w:cs="Times New Roman"/>
        </w:rPr>
        <w:t xml:space="preserve"> </w:t>
      </w:r>
      <w:r w:rsidR="00F116DD" w:rsidRPr="009C0681">
        <w:rPr>
          <w:rFonts w:ascii="Times New Roman" w:hAnsi="Times New Roman" w:cs="Times New Roman"/>
          <w:noProof/>
          <w:position w:val="-28"/>
        </w:rPr>
        <w:object w:dxaOrig="1920" w:dyaOrig="680" w14:anchorId="72891CAB">
          <v:shape id="_x0000_i1098" type="#_x0000_t75" alt="" style="width:75.05pt;height:26.25pt;mso-width-percent:0;mso-height-percent:0;mso-width-percent:0;mso-height-percent:0" o:ole="">
            <v:imagedata r:id="rId159" o:title=""/>
          </v:shape>
          <o:OLEObject Type="Embed" ProgID="Equation.DSMT4" ShapeID="_x0000_i1098" DrawAspect="Content" ObjectID="_1691502734" r:id="rId160"/>
        </w:object>
      </w:r>
      <w:r w:rsidRPr="00C44DBC">
        <w:rPr>
          <w:rFonts w:ascii="Times New Roman" w:hAnsi="Times New Roman" w:cs="Times New Roman"/>
        </w:rPr>
        <w:t xml:space="preserve">(t tính bằng s). Tính từ thời điểm ban đầu </w:t>
      </w:r>
      <w:r w:rsidR="00F116DD" w:rsidRPr="009C0681">
        <w:rPr>
          <w:rFonts w:ascii="Times New Roman" w:hAnsi="Times New Roman" w:cs="Times New Roman"/>
          <w:noProof/>
          <w:position w:val="-6"/>
        </w:rPr>
        <w:object w:dxaOrig="520" w:dyaOrig="279" w14:anchorId="46418B2A">
          <v:shape id="_x0000_i1099" type="#_x0000_t75" alt="" style="width:26.25pt;height:13.9pt;mso-width-percent:0;mso-height-percent:0;mso-width-percent:0;mso-height-percent:0" o:ole="">
            <v:imagedata r:id="rId161" o:title=""/>
          </v:shape>
          <o:OLEObject Type="Embed" ProgID="Equation.DSMT4" ShapeID="_x0000_i1099" DrawAspect="Content" ObjectID="_1691502735" r:id="rId162"/>
        </w:object>
      </w:r>
      <w:r w:rsidRPr="00C44DBC">
        <w:rPr>
          <w:rFonts w:ascii="Times New Roman" w:hAnsi="Times New Roman" w:cs="Times New Roman"/>
        </w:rPr>
        <w:t>, khoảng thời gian vật đi qua vị trí cân bằng lần thứ 2017, theo chiều âm là</w:t>
      </w:r>
    </w:p>
    <w:p w14:paraId="73AC3F67"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w:t>
      </w:r>
      <w:r w:rsidR="00F116DD" w:rsidRPr="00317A05">
        <w:rPr>
          <w:rFonts w:ascii="Times New Roman" w:hAnsi="Times New Roman" w:cs="Times New Roman"/>
          <w:noProof/>
          <w:position w:val="-24"/>
          <w:sz w:val="22"/>
          <w:szCs w:val="22"/>
        </w:rPr>
        <w:object w:dxaOrig="720" w:dyaOrig="620" w14:anchorId="72AD8B70">
          <v:shape id="_x0000_i1100" type="#_x0000_t75" alt="" style="width:30.85pt;height:25.2pt;mso-width-percent:0;mso-height-percent:0;mso-width-percent:0;mso-height-percent:0" o:ole="">
            <v:imagedata r:id="rId163" o:title=""/>
          </v:shape>
          <o:OLEObject Type="Embed" ProgID="Equation.DSMT4" ShapeID="_x0000_i1100" DrawAspect="Content" ObjectID="_1691502736" r:id="rId164"/>
        </w:object>
      </w:r>
      <w:r w:rsidRPr="00C44DBC">
        <w:rPr>
          <w:rFonts w:ascii="Times New Roman" w:hAnsi="Times New Roman" w:cs="Times New Roman"/>
          <w:sz w:val="22"/>
          <w:szCs w:val="22"/>
        </w:rPr>
        <w:t>.</w:t>
      </w:r>
      <w:r w:rsidR="00B320A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w:t>
      </w:r>
      <w:r w:rsidR="00F116DD" w:rsidRPr="00126808">
        <w:rPr>
          <w:rFonts w:ascii="Times New Roman" w:hAnsi="Times New Roman" w:cs="Times New Roman"/>
          <w:noProof/>
          <w:position w:val="-24"/>
          <w:sz w:val="22"/>
          <w:szCs w:val="22"/>
        </w:rPr>
        <w:object w:dxaOrig="720" w:dyaOrig="620" w14:anchorId="5C529BB5">
          <v:shape id="_x0000_i1101" type="#_x0000_t75" alt="" style="width:28.8pt;height:24.15pt;mso-width-percent:0;mso-height-percent:0;mso-width-percent:0;mso-height-percent:0" o:ole="">
            <v:imagedata r:id="rId165" o:title=""/>
          </v:shape>
          <o:OLEObject Type="Embed" ProgID="Equation.DSMT4" ShapeID="_x0000_i1101" DrawAspect="Content" ObjectID="_1691502737" r:id="rId166"/>
        </w:object>
      </w:r>
      <w:r w:rsidRPr="00C44DBC">
        <w:rPr>
          <w:rFonts w:ascii="Times New Roman" w:hAnsi="Times New Roman" w:cs="Times New Roman"/>
          <w:sz w:val="22"/>
          <w:szCs w:val="22"/>
        </w:rPr>
        <w:t>.</w:t>
      </w:r>
      <w:r w:rsidR="0048166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2016s.</w:t>
      </w:r>
      <w:r w:rsidR="0048166A"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2017 s.</w:t>
      </w:r>
    </w:p>
    <w:p w14:paraId="32094296" w14:textId="77777777" w:rsidR="00F41238" w:rsidRPr="00C44DBC" w:rsidRDefault="00B320AC" w:rsidP="00083813">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vi-VN"/>
        </w:rPr>
        <w:t>3.</w:t>
      </w:r>
      <w:r w:rsidR="00F41238" w:rsidRPr="00C44DBC">
        <w:rPr>
          <w:rFonts w:ascii="Times New Roman" w:hAnsi="Times New Roman" w:cs="Times New Roman"/>
          <w:b/>
          <w:sz w:val="22"/>
          <w:szCs w:val="22"/>
        </w:rPr>
        <w:t xml:space="preserve"> </w:t>
      </w:r>
      <w:r w:rsidR="00083813" w:rsidRPr="00C44DBC">
        <w:rPr>
          <w:rFonts w:ascii="Times New Roman" w:hAnsi="Times New Roman" w:cs="Times New Roman"/>
          <w:b/>
          <w:sz w:val="22"/>
          <w:szCs w:val="22"/>
          <w:lang w:val="vi-VN"/>
        </w:rPr>
        <w:t>L</w:t>
      </w:r>
      <w:r w:rsidR="00F41238" w:rsidRPr="00C44DBC">
        <w:rPr>
          <w:rFonts w:ascii="Times New Roman" w:hAnsi="Times New Roman" w:cs="Times New Roman"/>
          <w:b/>
          <w:sz w:val="22"/>
          <w:szCs w:val="22"/>
        </w:rPr>
        <w:t>i độ</w:t>
      </w:r>
      <w:r w:rsidR="00F41238" w:rsidRPr="00C44DBC">
        <w:rPr>
          <w:rFonts w:ascii="Times New Roman" w:hAnsi="Times New Roman" w:cs="Times New Roman"/>
          <w:b/>
          <w:sz w:val="22"/>
          <w:szCs w:val="22"/>
          <w:lang w:val="vi-VN"/>
        </w:rPr>
        <w:t xml:space="preserve">, vận tốc, gia tốc </w:t>
      </w:r>
      <w:r w:rsidR="00F41238" w:rsidRPr="00C44DBC">
        <w:rPr>
          <w:rFonts w:ascii="Times New Roman" w:hAnsi="Times New Roman" w:cs="Times New Roman"/>
          <w:b/>
          <w:sz w:val="22"/>
          <w:szCs w:val="22"/>
        </w:rPr>
        <w:t>của vật trước và sau một khoảng thời gian</w:t>
      </w:r>
      <w:r w:rsidR="00F41238" w:rsidRPr="00C44DBC">
        <w:rPr>
          <w:rFonts w:ascii="Times New Roman" w:hAnsi="Times New Roman" w:cs="Times New Roman"/>
          <w:sz w:val="22"/>
          <w:szCs w:val="22"/>
        </w:rPr>
        <w:t xml:space="preserve"> </w:t>
      </w:r>
      <m:oMath>
        <m:r>
          <w:rPr>
            <w:rFonts w:ascii="Times New Roman" w:hAnsi="Times New Roman" w:cs="Times New Roman"/>
            <w:sz w:val="22"/>
            <w:szCs w:val="22"/>
          </w:rPr>
          <m:t>∆t</m:t>
        </m:r>
      </m:oMath>
      <w:r w:rsidR="00F41238" w:rsidRPr="00C44DBC">
        <w:rPr>
          <w:rFonts w:ascii="Times New Roman" w:hAnsi="Times New Roman" w:cs="Times New Roman"/>
          <w:sz w:val="22"/>
          <w:szCs w:val="22"/>
        </w:rPr>
        <w:t>.</w:t>
      </w:r>
    </w:p>
    <w:p w14:paraId="284C4B30"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eastAsia="Times New Roman" w:hAnsi="Times New Roman" w:cs="Times New Roman"/>
          <w:b/>
          <w:lang w:val="pt-BR"/>
        </w:rPr>
      </w:pPr>
      <w:r w:rsidRPr="00C44DBC">
        <w:rPr>
          <w:rFonts w:ascii="Times New Roman" w:hAnsi="Times New Roman" w:cs="Times New Roman"/>
          <w:lang w:val="pt-BR"/>
        </w:rPr>
        <w:t>Một vật dao động điều hoà với phương trình x = 5cos(5πt + π/3) (cm). Biết ở thời điểm t có li độ là 3 cm. Li độ dao động ở thời điểm sau đó 1/10(s) là</w:t>
      </w:r>
    </w:p>
    <w:p w14:paraId="11ED29FC"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lang w:val="pt-BR"/>
        </w:rPr>
      </w:pPr>
      <w:r w:rsidRPr="00C44DBC">
        <w:rPr>
          <w:rFonts w:ascii="Times New Roman" w:eastAsia="Times New Roman" w:hAnsi="Times New Roman" w:cs="Times New Roman"/>
          <w:b/>
          <w:sz w:val="22"/>
          <w:szCs w:val="22"/>
          <w:lang w:val="pt-BR"/>
        </w:rPr>
        <w:t xml:space="preserve">A. </w:t>
      </w:r>
      <w:r w:rsidRPr="00C44DBC">
        <w:rPr>
          <w:rFonts w:ascii="Times New Roman" w:eastAsia="Times New Roman" w:hAnsi="Times New Roman" w:cs="Times New Roman"/>
          <w:sz w:val="22"/>
          <w:szCs w:val="22"/>
          <w:lang w:val="pt-BR"/>
        </w:rPr>
        <w:t>± 4cm.</w:t>
      </w:r>
      <w:r w:rsidR="00B320AC"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 xml:space="preserve">B. </w:t>
      </w:r>
      <w:r w:rsidRPr="00C44DBC">
        <w:rPr>
          <w:rFonts w:ascii="Times New Roman" w:eastAsia="Times New Roman" w:hAnsi="Times New Roman" w:cs="Times New Roman"/>
          <w:sz w:val="22"/>
          <w:szCs w:val="22"/>
          <w:lang w:val="pt-BR"/>
        </w:rPr>
        <w:t>3cm.</w:t>
      </w:r>
      <w:r w:rsidR="00B320AC"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 xml:space="preserve">C. </w:t>
      </w:r>
      <w:r w:rsidRPr="00C44DBC">
        <w:rPr>
          <w:rFonts w:ascii="Times New Roman" w:eastAsia="Times New Roman" w:hAnsi="Times New Roman" w:cs="Times New Roman"/>
          <w:sz w:val="22"/>
          <w:szCs w:val="22"/>
          <w:lang w:val="pt-BR"/>
        </w:rPr>
        <w:t>-3cm.</w:t>
      </w:r>
      <w:r w:rsidRPr="00C44DBC">
        <w:rPr>
          <w:rFonts w:ascii="Times New Roman" w:eastAsia="Times New Roman" w:hAnsi="Times New Roman" w:cs="Times New Roman"/>
          <w:b/>
          <w:sz w:val="22"/>
          <w:szCs w:val="22"/>
          <w:lang w:val="pt-BR"/>
        </w:rPr>
        <w:tab/>
        <w:t xml:space="preserve">D. </w:t>
      </w:r>
      <w:r w:rsidRPr="00C44DBC">
        <w:rPr>
          <w:rFonts w:ascii="Times New Roman" w:eastAsia="Times New Roman" w:hAnsi="Times New Roman" w:cs="Times New Roman"/>
          <w:sz w:val="22"/>
          <w:szCs w:val="22"/>
          <w:lang w:val="pt-BR"/>
        </w:rPr>
        <w:t>2cm.</w:t>
      </w:r>
    </w:p>
    <w:p w14:paraId="52706F34" w14:textId="77777777" w:rsidR="00F41238" w:rsidRPr="00C44DBC" w:rsidRDefault="00F41238" w:rsidP="00083813">
      <w:pPr>
        <w:pStyle w:val="ListParagraph"/>
        <w:numPr>
          <w:ilvl w:val="0"/>
          <w:numId w:val="7"/>
        </w:numPr>
        <w:tabs>
          <w:tab w:val="left" w:pos="851"/>
        </w:tabs>
        <w:autoSpaceDE w:val="0"/>
        <w:autoSpaceDN w:val="0"/>
        <w:adjustRightInd w:val="0"/>
        <w:spacing w:after="0" w:line="288" w:lineRule="auto"/>
        <w:ind w:left="0"/>
        <w:jc w:val="both"/>
        <w:rPr>
          <w:rFonts w:ascii="Times New Roman" w:eastAsia="Times New Roman" w:hAnsi="Times New Roman" w:cs="Times New Roman"/>
          <w:b/>
          <w:lang w:val="pt-BR"/>
        </w:rPr>
      </w:pPr>
      <w:bookmarkStart w:id="9" w:name="_Hlk11675436"/>
      <w:r w:rsidRPr="00C44DBC">
        <w:rPr>
          <w:rFonts w:ascii="Times New Roman" w:eastAsia="Times New Roman" w:hAnsi="Times New Roman" w:cs="Times New Roman"/>
          <w:lang w:val="pt-BR"/>
        </w:rPr>
        <w:t>Một vật dao động điều hòa theo phương trình x = 5cos(2</w:t>
      </w:r>
      <w:r w:rsidRPr="00C44DBC">
        <w:rPr>
          <w:rFonts w:ascii="Times New Roman" w:eastAsia="Times New Roman" w:hAnsi="Times New Roman" w:cs="Times New Roman"/>
        </w:rPr>
        <w:t>π</w:t>
      </w:r>
      <w:r w:rsidRPr="00C44DBC">
        <w:rPr>
          <w:rFonts w:ascii="Times New Roman" w:eastAsia="Times New Roman" w:hAnsi="Times New Roman" w:cs="Times New Roman"/>
          <w:lang w:val="pt-BR"/>
        </w:rPr>
        <w:t>t) cm. Nếu tại một thời điểm nào đó vật đang có li độ x = 3cm và đang chuyển động theo chiều dương thì sau đó 0,25 s vật có li độ là</w:t>
      </w:r>
    </w:p>
    <w:p w14:paraId="3E6702BF" w14:textId="77777777" w:rsidR="00F41238" w:rsidRPr="00C44DBC" w:rsidRDefault="00F41238" w:rsidP="00083813">
      <w:pPr>
        <w:tabs>
          <w:tab w:val="left" w:pos="283"/>
          <w:tab w:val="left" w:pos="851"/>
          <w:tab w:val="left" w:pos="2835"/>
          <w:tab w:val="left" w:pos="5386"/>
          <w:tab w:val="left" w:pos="7937"/>
        </w:tabs>
        <w:autoSpaceDE w:val="0"/>
        <w:autoSpaceDN w:val="0"/>
        <w:adjustRightInd w:val="0"/>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lang w:val="pt-BR"/>
        </w:rPr>
        <w:t xml:space="preserve">A. </w:t>
      </w:r>
      <w:r w:rsidRPr="00C44DBC">
        <w:rPr>
          <w:rFonts w:ascii="Times New Roman" w:eastAsia="Times New Roman" w:hAnsi="Times New Roman" w:cs="Times New Roman"/>
          <w:sz w:val="22"/>
          <w:szCs w:val="22"/>
        </w:rPr>
        <w:t xml:space="preserve">- 4cm. </w:t>
      </w:r>
      <w:r w:rsidR="00B320AC"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rPr>
        <w:t xml:space="preserve">B. </w:t>
      </w:r>
      <w:r w:rsidRPr="00C44DBC">
        <w:rPr>
          <w:rFonts w:ascii="Times New Roman" w:eastAsia="Times New Roman" w:hAnsi="Times New Roman" w:cs="Times New Roman"/>
          <w:sz w:val="22"/>
          <w:szCs w:val="22"/>
        </w:rPr>
        <w:t>4cm.</w:t>
      </w:r>
      <w:r w:rsidR="00B320AC"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rPr>
        <w:t xml:space="preserve">C. </w:t>
      </w:r>
      <w:r w:rsidRPr="00C44DBC">
        <w:rPr>
          <w:rFonts w:ascii="Times New Roman" w:eastAsia="Times New Roman" w:hAnsi="Times New Roman" w:cs="Times New Roman"/>
          <w:sz w:val="22"/>
          <w:szCs w:val="22"/>
        </w:rPr>
        <w:t xml:space="preserve">-3cm </w:t>
      </w:r>
      <w:r w:rsidRPr="00C44DBC">
        <w:rPr>
          <w:rFonts w:ascii="Times New Roman" w:eastAsia="Times New Roman" w:hAnsi="Times New Roman" w:cs="Times New Roman"/>
          <w:b/>
          <w:sz w:val="22"/>
          <w:szCs w:val="22"/>
        </w:rPr>
        <w:tab/>
        <w:t xml:space="preserve">D. </w:t>
      </w:r>
      <w:r w:rsidRPr="00C44DBC">
        <w:rPr>
          <w:rFonts w:ascii="Times New Roman" w:eastAsia="Times New Roman" w:hAnsi="Times New Roman" w:cs="Times New Roman"/>
          <w:sz w:val="22"/>
          <w:szCs w:val="22"/>
        </w:rPr>
        <w:t>0.</w:t>
      </w:r>
    </w:p>
    <w:bookmarkEnd w:id="9"/>
    <w:p w14:paraId="10E11F99"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rPr>
      </w:pPr>
      <w:r w:rsidRPr="00C44DBC">
        <w:rPr>
          <w:rFonts w:ascii="Times New Roman" w:hAnsi="Times New Roman" w:cs="Times New Roman"/>
          <w:lang w:val="fr-FR"/>
        </w:rPr>
        <w:t>Một vật nhỏ dao động điều hòa với chu kỳ T</w:t>
      </w:r>
      <w:r w:rsidR="00083813" w:rsidRPr="00C44DBC">
        <w:rPr>
          <w:rFonts w:ascii="Times New Roman" w:hAnsi="Times New Roman" w:cs="Times New Roman"/>
          <w:lang w:val="vi-VN"/>
        </w:rPr>
        <w:t xml:space="preserve"> </w:t>
      </w:r>
      <w:r w:rsidRPr="00C44DBC">
        <w:rPr>
          <w:rFonts w:ascii="Times New Roman" w:hAnsi="Times New Roman" w:cs="Times New Roman"/>
          <w:lang w:val="fr-FR"/>
        </w:rPr>
        <w:t>=</w:t>
      </w:r>
      <w:r w:rsidR="00083813" w:rsidRPr="00C44DBC">
        <w:rPr>
          <w:rFonts w:ascii="Times New Roman" w:hAnsi="Times New Roman" w:cs="Times New Roman"/>
          <w:lang w:val="vi-VN"/>
        </w:rPr>
        <w:t xml:space="preserve"> </w:t>
      </w:r>
      <w:r w:rsidRPr="00C44DBC">
        <w:rPr>
          <w:rFonts w:ascii="Times New Roman" w:hAnsi="Times New Roman" w:cs="Times New Roman"/>
          <w:lang w:val="fr-FR"/>
        </w:rPr>
        <w:t>1s. Tại thời điểm t</w:t>
      </w:r>
      <w:r w:rsidRPr="00C44DBC">
        <w:rPr>
          <w:rFonts w:ascii="Times New Roman" w:hAnsi="Times New Roman" w:cs="Times New Roman"/>
          <w:vertAlign w:val="subscript"/>
          <w:lang w:val="fr-FR"/>
        </w:rPr>
        <w:t>1</w:t>
      </w:r>
      <w:r w:rsidRPr="00C44DBC">
        <w:rPr>
          <w:rFonts w:ascii="Times New Roman" w:hAnsi="Times New Roman" w:cs="Times New Roman"/>
          <w:lang w:val="fr-FR"/>
        </w:rPr>
        <w:t xml:space="preserve"> nào đó, li độ của vật là -2cm. </w:t>
      </w:r>
      <w:r w:rsidRPr="00C44DBC">
        <w:rPr>
          <w:rFonts w:ascii="Times New Roman" w:hAnsi="Times New Roman" w:cs="Times New Roman"/>
        </w:rPr>
        <w:t>Tại thời điểm t</w:t>
      </w:r>
      <w:r w:rsidRPr="00C44DBC">
        <w:rPr>
          <w:rFonts w:ascii="Times New Roman" w:hAnsi="Times New Roman" w:cs="Times New Roman"/>
          <w:vertAlign w:val="subscript"/>
        </w:rPr>
        <w:t xml:space="preserve">2 </w:t>
      </w:r>
      <w:r w:rsidRPr="00C44DBC">
        <w:rPr>
          <w:rFonts w:ascii="Times New Roman" w:hAnsi="Times New Roman" w:cs="Times New Roman"/>
        </w:rPr>
        <w:t>= t</w:t>
      </w:r>
      <w:r w:rsidRPr="00C44DBC">
        <w:rPr>
          <w:rFonts w:ascii="Times New Roman" w:hAnsi="Times New Roman" w:cs="Times New Roman"/>
          <w:vertAlign w:val="subscript"/>
        </w:rPr>
        <w:t xml:space="preserve">1 </w:t>
      </w:r>
      <w:r w:rsidRPr="00C44DBC">
        <w:rPr>
          <w:rFonts w:ascii="Times New Roman" w:hAnsi="Times New Roman" w:cs="Times New Roman"/>
        </w:rPr>
        <w:t>+ 0.25s,</w:t>
      </w:r>
      <w:r w:rsidR="00B320AC" w:rsidRPr="00C44DBC">
        <w:rPr>
          <w:rFonts w:ascii="Times New Roman" w:hAnsi="Times New Roman" w:cs="Times New Roman"/>
          <w:lang w:val="vi-VN"/>
        </w:rPr>
        <w:t xml:space="preserve"> </w:t>
      </w:r>
      <w:r w:rsidRPr="00C44DBC">
        <w:rPr>
          <w:rFonts w:ascii="Times New Roman" w:hAnsi="Times New Roman" w:cs="Times New Roman"/>
        </w:rPr>
        <w:t>vận tốc của vật có giá trị</w:t>
      </w:r>
    </w:p>
    <w:p w14:paraId="2785EBA1"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sz w:val="22"/>
          <w:szCs w:val="22"/>
        </w:rPr>
        <w:t>A.4</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 xml:space="preserve"> cm/s.</w:t>
      </w:r>
      <w:r w:rsidR="00B320AC"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 B</w:t>
      </w:r>
      <w:r w:rsidR="00B320AC"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-2</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 xml:space="preserve"> m/s.</w:t>
      </w:r>
      <w:r w:rsidR="00B320AC"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 C</w:t>
      </w:r>
      <w:r w:rsidR="00B320AC"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2</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cm/s. D</w:t>
      </w:r>
      <w:r w:rsidR="00B320AC"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-4</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m/s</w:t>
      </w:r>
    </w:p>
    <w:p w14:paraId="57AD380F"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 xml:space="preserve">Một vật dao động điều hoà với phương trình x = 10cos(4ᴫt+ᴫ/8)cm(cm). Biết ở thời điểm t có li độ là 8cm. Li độ dao động ở thời điểm sau đó 1,25s là </w:t>
      </w:r>
    </w:p>
    <w:p w14:paraId="2B4C769C"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pt-BR"/>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pt-BR"/>
        </w:rPr>
        <w:t xml:space="preserve"> -8cm. </w:t>
      </w:r>
      <w:r w:rsidR="00B320A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pt-BR"/>
        </w:rPr>
        <w:t xml:space="preserve"> 4cm. </w:t>
      </w:r>
      <w:r w:rsidRPr="00C44DBC">
        <w:rPr>
          <w:rFonts w:ascii="Times New Roman" w:hAnsi="Times New Roman" w:cs="Times New Roman"/>
          <w:b/>
          <w:sz w:val="22"/>
          <w:szCs w:val="22"/>
          <w:lang w:val="pt-BR"/>
        </w:rPr>
        <w:t>C.</w:t>
      </w:r>
      <w:r w:rsidRPr="00C44DBC">
        <w:rPr>
          <w:rFonts w:ascii="Times New Roman" w:hAnsi="Times New Roman" w:cs="Times New Roman"/>
          <w:sz w:val="22"/>
          <w:szCs w:val="22"/>
          <w:lang w:val="pt-BR"/>
        </w:rPr>
        <w:t xml:space="preserve"> -4cm. </w:t>
      </w:r>
      <w:r w:rsidRPr="00C44DBC">
        <w:rPr>
          <w:rFonts w:ascii="Times New Roman" w:hAnsi="Times New Roman" w:cs="Times New Roman"/>
          <w:b/>
          <w:sz w:val="22"/>
          <w:szCs w:val="22"/>
        </w:rPr>
        <w:tab/>
      </w:r>
      <w:r w:rsidRPr="00C44DBC">
        <w:rPr>
          <w:rFonts w:ascii="Times New Roman" w:hAnsi="Times New Roman" w:cs="Times New Roman"/>
          <w:b/>
          <w:sz w:val="22"/>
          <w:szCs w:val="22"/>
          <w:lang w:val="pt-BR"/>
        </w:rPr>
        <w:t>D.</w:t>
      </w:r>
      <w:r w:rsidRPr="00C44DBC">
        <w:rPr>
          <w:rFonts w:ascii="Times New Roman" w:hAnsi="Times New Roman" w:cs="Times New Roman"/>
          <w:sz w:val="22"/>
          <w:szCs w:val="22"/>
          <w:lang w:val="pt-BR"/>
        </w:rPr>
        <w:t xml:space="preserve"> 8cm.</w:t>
      </w:r>
    </w:p>
    <w:p w14:paraId="2F6F0C60"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lang w:val="pt-BR"/>
        </w:rPr>
        <w:t>Một vật dao động điều hoà với phương trình x=10cos (5</w:t>
      </w:r>
      <w:r w:rsidRPr="00C44DBC">
        <w:rPr>
          <w:rFonts w:ascii="Times New Roman" w:hAnsi="Times New Roman" w:cs="Times New Roman"/>
        </w:rPr>
        <w:t>π</w:t>
      </w:r>
      <w:r w:rsidRPr="00C44DBC">
        <w:rPr>
          <w:rFonts w:ascii="Times New Roman" w:hAnsi="Times New Roman" w:cs="Times New Roman"/>
          <w:lang w:val="pt-BR"/>
        </w:rPr>
        <w:t>t+</w:t>
      </w:r>
      <w:r w:rsidRPr="00C44DBC">
        <w:rPr>
          <w:rFonts w:ascii="Times New Roman" w:hAnsi="Times New Roman" w:cs="Times New Roman"/>
        </w:rPr>
        <w:t>ᴫ</w:t>
      </w:r>
      <w:r w:rsidRPr="00C44DBC">
        <w:rPr>
          <w:rFonts w:ascii="Times New Roman" w:hAnsi="Times New Roman" w:cs="Times New Roman"/>
          <w:lang w:val="pt-BR"/>
        </w:rPr>
        <w:t xml:space="preserve">/3)(cm). Biết ở thời điểm t có li độ là 6cm và đang giảm. Li độ dao động ở thời điểm sau đó1/10 s là </w:t>
      </w:r>
    </w:p>
    <w:p w14:paraId="523A8036"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pt-BR"/>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pt-BR"/>
        </w:rPr>
        <w:t xml:space="preserve"> 8cm. </w:t>
      </w:r>
      <w:r w:rsidRPr="00C44DBC">
        <w:rPr>
          <w:rFonts w:ascii="Times New Roman" w:hAnsi="Times New Roman" w:cs="Times New Roman"/>
          <w:b/>
          <w:sz w:val="22"/>
          <w:szCs w:val="22"/>
          <w:lang w:val="pt-BR"/>
        </w:rPr>
        <w:tab/>
        <w:t>B.</w:t>
      </w:r>
      <w:r w:rsidRPr="00C44DBC">
        <w:rPr>
          <w:rFonts w:ascii="Times New Roman" w:hAnsi="Times New Roman" w:cs="Times New Roman"/>
          <w:sz w:val="22"/>
          <w:szCs w:val="22"/>
          <w:lang w:val="pt-BR"/>
        </w:rPr>
        <w:t xml:space="preserve"> 6cm. </w:t>
      </w:r>
      <w:r w:rsidRPr="00C44DBC">
        <w:rPr>
          <w:rFonts w:ascii="Times New Roman" w:hAnsi="Times New Roman" w:cs="Times New Roman"/>
          <w:b/>
          <w:sz w:val="22"/>
          <w:szCs w:val="22"/>
          <w:lang w:val="pt-BR"/>
        </w:rPr>
        <w:t>C.</w:t>
      </w:r>
      <w:r w:rsidRPr="00C44DBC">
        <w:rPr>
          <w:rFonts w:ascii="Times New Roman" w:hAnsi="Times New Roman" w:cs="Times New Roman"/>
          <w:sz w:val="22"/>
          <w:szCs w:val="22"/>
          <w:lang w:val="pt-BR"/>
        </w:rPr>
        <w:t xml:space="preserve"> -6cm. </w:t>
      </w:r>
      <w:r w:rsidRPr="00C44DBC">
        <w:rPr>
          <w:rFonts w:ascii="Times New Roman" w:hAnsi="Times New Roman" w:cs="Times New Roman"/>
          <w:b/>
          <w:sz w:val="22"/>
          <w:szCs w:val="22"/>
          <w:lang w:val="pt-BR"/>
        </w:rPr>
        <w:tab/>
        <w:t>D.</w:t>
      </w:r>
      <w:r w:rsidRPr="00C44DBC">
        <w:rPr>
          <w:rFonts w:ascii="Times New Roman" w:hAnsi="Times New Roman" w:cs="Times New Roman"/>
          <w:sz w:val="22"/>
          <w:szCs w:val="22"/>
          <w:lang w:val="pt-BR"/>
        </w:rPr>
        <w:t xml:space="preserve"> -8cm.</w:t>
      </w:r>
    </w:p>
    <w:p w14:paraId="29558072"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rPr>
        <w:t>Vật dao động điều hòa dọc theo trục Ox (với O là vị trí cân bằng), với chu kì 1,5 s, so với biên độA. Sau khi dao động được 3,25 s vật ở li độ cực tiểu. Tại thời điểm ban đầu vật đi theo chiều</w:t>
      </w:r>
    </w:p>
    <w:p w14:paraId="502D4D4F" w14:textId="77777777" w:rsidR="00F41238" w:rsidRPr="00C44DBC" w:rsidRDefault="00F41238" w:rsidP="00083813">
      <w:pPr>
        <w:pStyle w:val="ListParagraph"/>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b/>
        </w:rPr>
        <w:t>A.</w:t>
      </w:r>
      <w:r w:rsidRPr="00C44DBC">
        <w:rPr>
          <w:rFonts w:ascii="Times New Roman" w:hAnsi="Times New Roman" w:cs="Times New Roman"/>
        </w:rPr>
        <w:t xml:space="preserve"> dương qua vị trí có li độA/2.</w:t>
      </w:r>
      <w:r w:rsidRPr="00C44DBC">
        <w:rPr>
          <w:rFonts w:ascii="Times New Roman" w:hAnsi="Times New Roman" w:cs="Times New Roman"/>
          <w:lang w:val="vi-VN"/>
        </w:rPr>
        <w:t xml:space="preserve"> </w:t>
      </w:r>
      <w:r w:rsidRPr="00C44DBC">
        <w:rPr>
          <w:rFonts w:ascii="Times New Roman" w:hAnsi="Times New Roman" w:cs="Times New Roman"/>
          <w:b/>
          <w:lang w:val="vi-VN"/>
        </w:rPr>
        <w:tab/>
      </w:r>
      <w:r w:rsidR="00083813" w:rsidRPr="00C44DBC">
        <w:rPr>
          <w:rFonts w:ascii="Times New Roman" w:hAnsi="Times New Roman" w:cs="Times New Roman"/>
          <w:b/>
          <w:lang w:val="vi-VN"/>
        </w:rPr>
        <w:t xml:space="preserve">.      </w:t>
      </w:r>
      <w:r w:rsidRPr="00C44DBC">
        <w:rPr>
          <w:rFonts w:ascii="Times New Roman" w:hAnsi="Times New Roman" w:cs="Times New Roman"/>
          <w:b/>
          <w:lang w:val="fr-FR"/>
        </w:rPr>
        <w:t>B.</w:t>
      </w:r>
      <w:r w:rsidRPr="00C44DBC">
        <w:rPr>
          <w:rFonts w:ascii="Times New Roman" w:hAnsi="Times New Roman" w:cs="Times New Roman"/>
          <w:lang w:val="fr-FR"/>
        </w:rPr>
        <w:t xml:space="preserve"> âm qua vị trí có li độA/2. </w:t>
      </w:r>
    </w:p>
    <w:p w14:paraId="74FBBCDE"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fr-FR"/>
        </w:rPr>
        <w:t>dương qua vị trí có li độ -A/2.</w:t>
      </w:r>
      <w:r w:rsidRPr="00C44DBC">
        <w:rPr>
          <w:rFonts w:ascii="Times New Roman" w:hAnsi="Times New Roman" w:cs="Times New Roman"/>
          <w:sz w:val="22"/>
          <w:szCs w:val="22"/>
          <w:lang w:val="vi-VN"/>
        </w:rPr>
        <w:t xml:space="preserve"> </w:t>
      </w:r>
      <w:r w:rsidR="00B320A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fr-FR"/>
        </w:rPr>
        <w:t>D.</w:t>
      </w:r>
      <w:r w:rsidRPr="00C44DBC">
        <w:rPr>
          <w:rFonts w:ascii="Times New Roman" w:hAnsi="Times New Roman" w:cs="Times New Roman"/>
          <w:sz w:val="22"/>
          <w:szCs w:val="22"/>
          <w:lang w:val="fr-FR"/>
        </w:rPr>
        <w:t xml:space="preserve"> âm qua vị trí có li độ -A/2.</w:t>
      </w:r>
    </w:p>
    <w:p w14:paraId="7889836F"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hAnsi="Times New Roman" w:cs="Times New Roman"/>
          <w:b/>
          <w:lang w:val="vi-VN"/>
        </w:rPr>
      </w:pPr>
      <w:bookmarkStart w:id="10" w:name="_Hlk12019724"/>
      <w:r w:rsidRPr="00C44DBC">
        <w:rPr>
          <w:rFonts w:ascii="Times New Roman" w:hAnsi="Times New Roman" w:cs="Times New Roman"/>
          <w:lang w:val="vi-VN"/>
        </w:rPr>
        <w:t xml:space="preserve">Một vật dao động điều hòa theo phương ngang với chu kì T. Biết ở thời điểm t vật có li độ 5 cm, ở thời điểm t + T/4 vật có tốc độ 50 cm/s. Giá trị của T bằng </w:t>
      </w:r>
    </w:p>
    <w:p w14:paraId="4E844404"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126808">
        <w:rPr>
          <w:rFonts w:ascii="Times New Roman" w:hAnsi="Times New Roman" w:cs="Times New Roman"/>
          <w:noProof/>
          <w:position w:val="-22"/>
          <w:sz w:val="22"/>
          <w:szCs w:val="22"/>
          <w:lang w:val="vi-VN"/>
        </w:rPr>
        <w:object w:dxaOrig="420" w:dyaOrig="580" w14:anchorId="1D629A76">
          <v:shape id="_x0000_i1102" type="#_x0000_t75" alt="" style="width:22.1pt;height:28.8pt;mso-width-percent:0;mso-height-percent:0;mso-width-percent:0;mso-height-percent:0" o:ole="">
            <v:imagedata r:id="rId167" o:title=""/>
          </v:shape>
          <o:OLEObject Type="Embed" ProgID="Equation.DSMT4" ShapeID="_x0000_i1102" DrawAspect="Content" ObjectID="_1691502738" r:id="rId168"/>
        </w:object>
      </w:r>
      <w:r w:rsidRPr="00C44DBC">
        <w:rPr>
          <w:rFonts w:ascii="Times New Roman" w:hAnsi="Times New Roman" w:cs="Times New Roman"/>
          <w:sz w:val="22"/>
          <w:szCs w:val="22"/>
          <w:lang w:val="vi-VN"/>
        </w:rPr>
        <w:t xml:space="preserve">. </w:t>
      </w:r>
      <w:r w:rsidR="00B320A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22"/>
          <w:sz w:val="22"/>
          <w:szCs w:val="22"/>
          <w:lang w:val="vi-VN"/>
        </w:rPr>
        <w:object w:dxaOrig="340" w:dyaOrig="580" w14:anchorId="3EF4B0A5">
          <v:shape id="_x0000_i1103" type="#_x0000_t75" alt="" style="width:15.95pt;height:28.8pt;mso-width-percent:0;mso-height-percent:0;mso-width-percent:0;mso-height-percent:0" o:ole="">
            <v:imagedata r:id="rId169" o:title=""/>
          </v:shape>
          <o:OLEObject Type="Embed" ProgID="Equation.DSMT4" ShapeID="_x0000_i1103" DrawAspect="Content" ObjectID="_1691502739" r:id="rId170"/>
        </w:object>
      </w:r>
      <w:r w:rsidRPr="00C44DBC">
        <w:rPr>
          <w:rFonts w:ascii="Times New Roman" w:hAnsi="Times New Roman" w:cs="Times New Roman"/>
          <w:sz w:val="22"/>
          <w:szCs w:val="22"/>
          <w:lang w:val="vi-VN"/>
        </w:rPr>
        <w:t xml:space="preserve">. </w:t>
      </w:r>
      <w:r w:rsidR="00B320A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w:t>
      </w:r>
      <w:r w:rsidR="00F116DD" w:rsidRPr="00126808">
        <w:rPr>
          <w:rFonts w:ascii="Times New Roman" w:hAnsi="Times New Roman" w:cs="Times New Roman"/>
          <w:noProof/>
          <w:position w:val="-22"/>
          <w:sz w:val="22"/>
          <w:szCs w:val="22"/>
          <w:lang w:val="vi-VN"/>
        </w:rPr>
        <w:object w:dxaOrig="440" w:dyaOrig="580" w14:anchorId="0F9DF032">
          <v:shape id="_x0000_i1104" type="#_x0000_t75" alt="" style="width:22.1pt;height:28.8pt;mso-width-percent:0;mso-height-percent:0;mso-width-percent:0;mso-height-percent:0" o:ole="">
            <v:imagedata r:id="rId171" o:title=""/>
          </v:shape>
          <o:OLEObject Type="Embed" ProgID="Equation.DSMT4" ShapeID="_x0000_i1104" DrawAspect="Content" ObjectID="_1691502740" r:id="rId172"/>
        </w:objec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w:t>
      </w:r>
      <w:r w:rsidR="00F116DD" w:rsidRPr="00126808">
        <w:rPr>
          <w:rFonts w:ascii="Times New Roman" w:hAnsi="Times New Roman" w:cs="Times New Roman"/>
          <w:noProof/>
          <w:position w:val="-22"/>
          <w:sz w:val="22"/>
          <w:szCs w:val="22"/>
          <w:lang w:val="vi-VN"/>
        </w:rPr>
        <w:object w:dxaOrig="420" w:dyaOrig="580" w14:anchorId="49C93B69">
          <v:shape id="_x0000_i1105" type="#_x0000_t75" alt="" style="width:22.1pt;height:28.8pt;mso-width-percent:0;mso-height-percent:0;mso-width-percent:0;mso-height-percent:0" o:ole="">
            <v:imagedata r:id="rId173" o:title=""/>
          </v:shape>
          <o:OLEObject Type="Embed" ProgID="Equation.DSMT4" ShapeID="_x0000_i1105" DrawAspect="Content" ObjectID="_1691502741" r:id="rId174"/>
        </w:object>
      </w:r>
      <w:r w:rsidRPr="00C44DBC">
        <w:rPr>
          <w:rFonts w:ascii="Times New Roman" w:hAnsi="Times New Roman" w:cs="Times New Roman"/>
          <w:sz w:val="22"/>
          <w:szCs w:val="22"/>
          <w:lang w:val="vi-VN"/>
        </w:rPr>
        <w:t>.</w:t>
      </w:r>
    </w:p>
    <w:bookmarkEnd w:id="10"/>
    <w:p w14:paraId="43322FAF" w14:textId="77777777" w:rsidR="00F41238" w:rsidRPr="00C44DBC" w:rsidRDefault="009D76E4" w:rsidP="00083813">
      <w:pPr>
        <w:shd w:val="clear" w:color="auto" w:fill="FFFFFF"/>
        <w:tabs>
          <w:tab w:val="left" w:pos="283"/>
          <w:tab w:val="left" w:pos="851"/>
          <w:tab w:val="left" w:pos="2835"/>
          <w:tab w:val="left" w:pos="5386"/>
          <w:tab w:val="left" w:pos="7937"/>
        </w:tabs>
        <w:spacing w:line="288" w:lineRule="auto"/>
        <w:jc w:val="both"/>
        <w:rPr>
          <w:rFonts w:ascii="Times New Roman" w:eastAsia="Times New Roman" w:hAnsi="Times New Roman" w:cs="Times New Roman"/>
          <w:b/>
          <w:sz w:val="22"/>
          <w:szCs w:val="22"/>
        </w:rPr>
      </w:pPr>
      <w:r w:rsidRPr="00C44DBC">
        <w:rPr>
          <w:rFonts w:ascii="Times New Roman" w:eastAsia="Times New Roman" w:hAnsi="Times New Roman" w:cs="Times New Roman"/>
          <w:b/>
          <w:sz w:val="22"/>
          <w:szCs w:val="22"/>
          <w:lang w:val="vi-VN"/>
        </w:rPr>
        <w:t>4.</w:t>
      </w:r>
      <w:r w:rsidR="00F41238" w:rsidRPr="00C44DBC">
        <w:rPr>
          <w:rFonts w:ascii="Times New Roman" w:eastAsia="Times New Roman" w:hAnsi="Times New Roman" w:cs="Times New Roman"/>
          <w:b/>
          <w:sz w:val="22"/>
          <w:szCs w:val="22"/>
        </w:rPr>
        <w:t xml:space="preserve"> X</w:t>
      </w:r>
      <w:r w:rsidR="00F41238" w:rsidRPr="00C44DBC">
        <w:rPr>
          <w:rFonts w:ascii="Times New Roman" w:eastAsia="Times New Roman" w:hAnsi="Times New Roman" w:cs="Times New Roman"/>
          <w:b/>
          <w:sz w:val="22"/>
          <w:szCs w:val="22"/>
          <w:lang w:val="nl-NL"/>
        </w:rPr>
        <w:t>ác định khoảng thời gian độ lớn li độ, vận tốc, gia tốc không vượt quá một giá trị nhất định.</w:t>
      </w:r>
    </w:p>
    <w:p w14:paraId="775C2B6E"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eastAsia="Times New Roman" w:hAnsi="Times New Roman" w:cs="Times New Roman"/>
          <w:b/>
          <w:lang w:val="pt-BR"/>
        </w:rPr>
      </w:pPr>
      <w:bookmarkStart w:id="11" w:name="_Hlk11675525"/>
      <w:r w:rsidRPr="00C44DBC">
        <w:rPr>
          <w:rFonts w:ascii="Times New Roman" w:eastAsia="Times New Roman" w:hAnsi="Times New Roman" w:cs="Times New Roman"/>
          <w:lang w:val="pt-BR"/>
        </w:rPr>
        <w:t>Một chất điểm dao động điều hòa với chu kì T</w:t>
      </w:r>
      <w:r w:rsidRPr="00C44DBC">
        <w:rPr>
          <w:rFonts w:ascii="Times New Roman" w:eastAsia="Times New Roman" w:hAnsi="Times New Roman" w:cs="Times New Roman"/>
        </w:rPr>
        <w:t xml:space="preserve"> với biên độ làA</w:t>
      </w:r>
      <w:r w:rsidRPr="00C44DBC">
        <w:rPr>
          <w:rFonts w:ascii="Times New Roman" w:eastAsia="Times New Roman" w:hAnsi="Times New Roman" w:cs="Times New Roman"/>
          <w:lang w:val="pt-BR"/>
        </w:rPr>
        <w:t xml:space="preserve">. Khoảng thời gian trong một chu kỳ để vật có </w:t>
      </w:r>
      <w:r w:rsidRPr="00C44DBC">
        <w:rPr>
          <w:rFonts w:ascii="Times New Roman" w:eastAsia="Times New Roman" w:hAnsi="Times New Roman" w:cs="Times New Roman"/>
        </w:rPr>
        <w:t>độ lớn li độ không</w:t>
      </w:r>
      <w:r w:rsidRPr="00C44DBC">
        <w:rPr>
          <w:rFonts w:ascii="Times New Roman" w:eastAsia="Times New Roman" w:hAnsi="Times New Roman" w:cs="Times New Roman"/>
          <w:lang w:val="pt-BR"/>
        </w:rPr>
        <w:t xml:space="preserve"> nhỏ hơn </w:t>
      </w:r>
      <w:r w:rsidRPr="00C44DBC">
        <w:rPr>
          <w:rFonts w:ascii="Times New Roman" w:eastAsia="Times New Roman" w:hAnsi="Times New Roman" w:cs="Times New Roman"/>
        </w:rPr>
        <w:t xml:space="preserve">0,5A </w:t>
      </w:r>
      <w:r w:rsidRPr="00C44DBC">
        <w:rPr>
          <w:rFonts w:ascii="Times New Roman" w:eastAsia="Times New Roman" w:hAnsi="Times New Roman" w:cs="Times New Roman"/>
          <w:lang w:val="pt-BR"/>
        </w:rPr>
        <w:t>là</w:t>
      </w:r>
    </w:p>
    <w:p w14:paraId="25FB1984"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lang w:val="fr-FR"/>
        </w:rPr>
        <w:t>A.</w:t>
      </w:r>
      <w:r w:rsidRPr="00C44DBC">
        <w:rPr>
          <w:rFonts w:ascii="Times New Roman" w:eastAsia="Times New Roman" w:hAnsi="Times New Roman" w:cs="Times New Roman"/>
          <w:sz w:val="22"/>
          <w:szCs w:val="22"/>
          <w:lang w:val="fr-FR"/>
        </w:rPr>
        <w:t xml:space="preserve"> T/3</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vi-VN"/>
        </w:rPr>
        <w:tab/>
      </w:r>
      <w:r w:rsidR="009D76E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fr-FR"/>
        </w:rPr>
        <w:t>B.</w:t>
      </w:r>
      <w:r w:rsidRPr="00C44DBC">
        <w:rPr>
          <w:rFonts w:ascii="Times New Roman" w:eastAsia="Times New Roman" w:hAnsi="Times New Roman" w:cs="Times New Roman"/>
          <w:sz w:val="22"/>
          <w:szCs w:val="22"/>
          <w:lang w:val="fr-FR"/>
        </w:rPr>
        <w:t xml:space="preserve"> 2T/3</w:t>
      </w:r>
      <w:r w:rsidRPr="00C44DBC">
        <w:rPr>
          <w:rFonts w:ascii="Times New Roman" w:eastAsia="Times New Roman" w:hAnsi="Times New Roman" w:cs="Times New Roman"/>
          <w:sz w:val="22"/>
          <w:szCs w:val="22"/>
          <w:lang w:val="vi-VN"/>
        </w:rPr>
        <w:t>.</w:t>
      </w:r>
      <w:r w:rsidR="009D76E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fr-FR"/>
        </w:rPr>
        <w:t>C.</w:t>
      </w:r>
      <w:r w:rsidRPr="00C44DBC">
        <w:rPr>
          <w:rFonts w:ascii="Times New Roman" w:eastAsia="Times New Roman" w:hAnsi="Times New Roman" w:cs="Times New Roman"/>
          <w:sz w:val="22"/>
          <w:szCs w:val="22"/>
          <w:lang w:val="fr-FR"/>
        </w:rPr>
        <w:t xml:space="preserve"> T</w:t>
      </w:r>
      <w:r w:rsidRPr="00C44DBC">
        <w:rPr>
          <w:rFonts w:ascii="Times New Roman" w:eastAsia="Times New Roman" w:hAnsi="Times New Roman" w:cs="Times New Roman"/>
          <w:sz w:val="22"/>
          <w:szCs w:val="22"/>
        </w:rPr>
        <w:t xml:space="preserve">/6 </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sz w:val="22"/>
          <w:szCs w:val="22"/>
          <w:lang w:val="fr-FR"/>
        </w:rPr>
        <w:t>D.</w:t>
      </w:r>
      <w:r w:rsidRPr="00C44DBC">
        <w:rPr>
          <w:rFonts w:ascii="Times New Roman" w:eastAsia="Times New Roman" w:hAnsi="Times New Roman" w:cs="Times New Roman"/>
          <w:sz w:val="22"/>
          <w:szCs w:val="22"/>
          <w:lang w:val="fr-FR"/>
        </w:rPr>
        <w:t xml:space="preserve"> T</w:t>
      </w:r>
      <w:r w:rsidRPr="00C44DBC">
        <w:rPr>
          <w:rFonts w:ascii="Times New Roman" w:eastAsia="Times New Roman" w:hAnsi="Times New Roman" w:cs="Times New Roman"/>
          <w:sz w:val="22"/>
          <w:szCs w:val="22"/>
        </w:rPr>
        <w:t>/12.</w:t>
      </w:r>
    </w:p>
    <w:bookmarkEnd w:id="11"/>
    <w:p w14:paraId="2D0EAEDA"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eastAsia="Times New Roman" w:hAnsi="Times New Roman" w:cs="Times New Roman"/>
          <w:b/>
        </w:rPr>
      </w:pPr>
      <w:r w:rsidRPr="00C44DBC">
        <w:rPr>
          <w:rFonts w:ascii="Times New Roman" w:eastAsia="Times New Roman" w:hAnsi="Times New Roman" w:cs="Times New Roman"/>
          <w:lang w:val="it-IT"/>
        </w:rPr>
        <w:t xml:space="preserve">Một chất điểm dao động điều hòa với chu kì T và biên độ 10 cm. Biết trong một chu kì, khoảng thời gian để chất điểm có vận tốc không vượt quá </w:t>
      </w:r>
      <w:r w:rsidR="00F116DD" w:rsidRPr="009C0681">
        <w:rPr>
          <w:rFonts w:ascii="Times New Roman" w:hAnsi="Times New Roman" w:cs="Times New Roman"/>
          <w:noProof/>
          <w:position w:val="-8"/>
        </w:rPr>
        <w:object w:dxaOrig="680" w:dyaOrig="340" w14:anchorId="1017D3FC">
          <v:shape id="_x0000_i1106" type="#_x0000_t75" alt="" style="width:32.9pt;height:15.95pt;mso-width-percent:0;mso-height-percent:0;mso-width-percent:0;mso-height-percent:0" o:ole="">
            <v:imagedata r:id="rId175" o:title=""/>
          </v:shape>
          <o:OLEObject Type="Embed" ProgID="Equation.DSMT4" ShapeID="_x0000_i1106" DrawAspect="Content" ObjectID="_1691502742" r:id="rId176"/>
        </w:object>
      </w:r>
      <w:r w:rsidRPr="00C44DBC">
        <w:rPr>
          <w:rFonts w:ascii="Times New Roman" w:eastAsia="Times New Roman" w:hAnsi="Times New Roman" w:cs="Times New Roman"/>
          <w:lang w:val="it-IT"/>
        </w:rPr>
        <w:t>cm/s là </w:t>
      </w:r>
      <w:r w:rsidR="00F116DD" w:rsidRPr="00317A05">
        <w:rPr>
          <w:rFonts w:ascii="Times New Roman" w:eastAsia="Times New Roman" w:hAnsi="Times New Roman" w:cs="Times New Roman"/>
          <w:noProof/>
          <w:position w:val="-24"/>
          <w:lang w:val="it-IT"/>
        </w:rPr>
        <w:object w:dxaOrig="380" w:dyaOrig="620" w14:anchorId="5DB0D868">
          <v:shape id="_x0000_i1107" type="#_x0000_t75" alt="" style="width:20.05pt;height:30.85pt;mso-width-percent:0;mso-height-percent:0;mso-width-percent:0;mso-height-percent:0" o:ole="">
            <v:imagedata r:id="rId177" o:title=""/>
          </v:shape>
          <o:OLEObject Type="Embed" ProgID="Equation.DSMT4" ShapeID="_x0000_i1107" DrawAspect="Content" ObjectID="_1691502743" r:id="rId178"/>
        </w:object>
      </w:r>
      <w:r w:rsidRPr="00C44DBC">
        <w:rPr>
          <w:rFonts w:ascii="Times New Roman" w:eastAsia="Times New Roman" w:hAnsi="Times New Roman" w:cs="Times New Roman"/>
          <w:spacing w:val="-4"/>
          <w:lang w:val="it-IT"/>
        </w:rPr>
        <w:t>. Xác định chu kì dao động của chất điểm.</w:t>
      </w:r>
    </w:p>
    <w:p w14:paraId="2756A921"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lang w:val="it-IT"/>
        </w:rPr>
        <w:t>A.</w:t>
      </w:r>
      <w:r w:rsidRPr="00C44DBC">
        <w:rPr>
          <w:rFonts w:ascii="Times New Roman" w:eastAsia="Times New Roman" w:hAnsi="Times New Roman" w:cs="Times New Roman"/>
          <w:sz w:val="22"/>
          <w:szCs w:val="22"/>
          <w:lang w:val="it-IT"/>
        </w:rPr>
        <w:t xml:space="preserve"> 2s.</w:t>
      </w:r>
      <w:r w:rsidRPr="00C44DBC">
        <w:rPr>
          <w:rFonts w:ascii="Times New Roman" w:eastAsia="Times New Roman" w:hAnsi="Times New Roman" w:cs="Times New Roman"/>
          <w:sz w:val="22"/>
          <w:szCs w:val="22"/>
          <w:lang w:val="it-IT"/>
        </w:rPr>
        <w:tab/>
      </w:r>
      <w:r w:rsidRPr="00C44DBC">
        <w:rPr>
          <w:rFonts w:ascii="Times New Roman" w:eastAsia="Times New Roman" w:hAnsi="Times New Roman" w:cs="Times New Roman"/>
          <w:b/>
          <w:sz w:val="22"/>
          <w:szCs w:val="22"/>
          <w:lang w:val="it-IT"/>
        </w:rPr>
        <w:t>B.</w:t>
      </w:r>
      <w:r w:rsidRPr="00C44DBC">
        <w:rPr>
          <w:rFonts w:ascii="Times New Roman" w:eastAsia="Times New Roman" w:hAnsi="Times New Roman" w:cs="Times New Roman"/>
          <w:sz w:val="22"/>
          <w:szCs w:val="22"/>
          <w:lang w:val="it-IT"/>
        </w:rPr>
        <w:t xml:space="preserve"> 4s.</w:t>
      </w:r>
      <w:r w:rsidR="009D76E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it-IT"/>
        </w:rPr>
        <w:t>C.</w:t>
      </w:r>
      <w:r w:rsidRPr="00C44DBC">
        <w:rPr>
          <w:rFonts w:ascii="Times New Roman" w:eastAsia="Times New Roman" w:hAnsi="Times New Roman" w:cs="Times New Roman"/>
          <w:sz w:val="22"/>
          <w:szCs w:val="22"/>
          <w:lang w:val="it-IT"/>
        </w:rPr>
        <w:t xml:space="preserve"> 1s.</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sz w:val="22"/>
          <w:szCs w:val="22"/>
          <w:lang w:val="it-IT"/>
        </w:rPr>
        <w:t>D.</w:t>
      </w:r>
      <w:r w:rsidRPr="00C44DBC">
        <w:rPr>
          <w:rFonts w:ascii="Times New Roman" w:eastAsia="Times New Roman" w:hAnsi="Times New Roman" w:cs="Times New Roman"/>
          <w:sz w:val="22"/>
          <w:szCs w:val="22"/>
          <w:lang w:val="it-IT"/>
        </w:rPr>
        <w:t xml:space="preserve"> 0</w: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sz w:val="22"/>
          <w:szCs w:val="22"/>
          <w:lang w:val="it-IT"/>
        </w:rPr>
        <w:t>5s</w:t>
      </w:r>
    </w:p>
    <w:p w14:paraId="42A318DA"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eastAsia="Times New Roman" w:hAnsi="Times New Roman" w:cs="Times New Roman"/>
          <w:b/>
          <w:lang w:val="it-IT"/>
        </w:rPr>
      </w:pPr>
      <w:r w:rsidRPr="00C44DBC">
        <w:rPr>
          <w:rFonts w:ascii="Times New Roman" w:eastAsia="Times New Roman" w:hAnsi="Times New Roman" w:cs="Times New Roman"/>
          <w:lang w:val="it-IT"/>
        </w:rPr>
        <w:t xml:space="preserve">Một chất điểm dao động điều hòa với chu kì T và biên độ 8 cm. Biết trong một chu kì, khoảng thời gian để chất điểm có </w:t>
      </w:r>
      <w:r w:rsidRPr="00C44DBC">
        <w:rPr>
          <w:rFonts w:ascii="Times New Roman" w:eastAsia="Times New Roman" w:hAnsi="Times New Roman" w:cs="Times New Roman"/>
        </w:rPr>
        <w:t>tốc độ</w:t>
      </w:r>
      <w:r w:rsidRPr="00C44DBC">
        <w:rPr>
          <w:rFonts w:ascii="Times New Roman" w:eastAsia="Times New Roman" w:hAnsi="Times New Roman" w:cs="Times New Roman"/>
          <w:lang w:val="it-IT"/>
        </w:rPr>
        <w:t xml:space="preserve"> không nhỏ hơn </w:t>
      </w:r>
      <w:r w:rsidR="00F116DD" w:rsidRPr="009C0681">
        <w:rPr>
          <w:rFonts w:ascii="Times New Roman" w:hAnsi="Times New Roman" w:cs="Times New Roman"/>
          <w:noProof/>
          <w:position w:val="-8"/>
          <w:lang w:val="it-IT"/>
        </w:rPr>
        <w:object w:dxaOrig="680" w:dyaOrig="340" w14:anchorId="06C44750">
          <v:shape id="_x0000_i1108" type="#_x0000_t75" alt="" style="width:32.9pt;height:15.95pt;mso-width-percent:0;mso-height-percent:0;mso-width-percent:0;mso-height-percent:0" o:ole="">
            <v:imagedata r:id="rId179" o:title=""/>
          </v:shape>
          <o:OLEObject Type="Embed" ProgID="Equation.DSMT4" ShapeID="_x0000_i1108" DrawAspect="Content" ObjectID="_1691502744" r:id="rId180"/>
        </w:object>
      </w:r>
      <w:r w:rsidRPr="00C44DBC">
        <w:rPr>
          <w:rFonts w:ascii="Times New Roman" w:eastAsia="Times New Roman" w:hAnsi="Times New Roman" w:cs="Times New Roman"/>
          <w:lang w:val="it-IT"/>
        </w:rPr>
        <w:t xml:space="preserve"> cm/s là </w:t>
      </w:r>
      <w:r w:rsidR="00F116DD" w:rsidRPr="00317A05">
        <w:rPr>
          <w:rFonts w:ascii="Times New Roman" w:eastAsia="Times New Roman" w:hAnsi="Times New Roman" w:cs="Times New Roman"/>
          <w:noProof/>
          <w:position w:val="-24"/>
          <w:lang w:val="it-IT"/>
        </w:rPr>
        <w:object w:dxaOrig="260" w:dyaOrig="620" w14:anchorId="5C5E2904">
          <v:shape id="_x0000_i1109" type="#_x0000_t75" alt="" style="width:12.85pt;height:30.85pt;mso-width-percent:0;mso-height-percent:0;mso-width-percent:0;mso-height-percent:0" o:ole="">
            <v:imagedata r:id="rId181" o:title=""/>
          </v:shape>
          <o:OLEObject Type="Embed" ProgID="Equation.DSMT4" ShapeID="_x0000_i1109" DrawAspect="Content" ObjectID="_1691502745" r:id="rId182"/>
        </w:object>
      </w:r>
      <w:r w:rsidRPr="00C44DBC">
        <w:rPr>
          <w:rFonts w:ascii="Times New Roman" w:eastAsia="Times New Roman" w:hAnsi="Times New Roman" w:cs="Times New Roman"/>
          <w:spacing w:val="-4"/>
          <w:lang w:val="it-IT"/>
        </w:rPr>
        <w:t>. Xác định chu kì dao động của chất điểm.</w:t>
      </w:r>
    </w:p>
    <w:p w14:paraId="05FD3013"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lang w:val="it-IT"/>
        </w:rPr>
        <w:t>A.</w:t>
      </w:r>
      <w:r w:rsidRPr="00C44DBC">
        <w:rPr>
          <w:rFonts w:ascii="Times New Roman" w:eastAsia="Times New Roman" w:hAnsi="Times New Roman" w:cs="Times New Roman"/>
          <w:sz w:val="22"/>
          <w:szCs w:val="22"/>
          <w:lang w:val="it-IT"/>
        </w:rPr>
        <w:t xml:space="preserve"> 2s.</w:t>
      </w:r>
      <w:r w:rsidRPr="00C44DBC">
        <w:rPr>
          <w:rFonts w:ascii="Times New Roman" w:eastAsia="Times New Roman" w:hAnsi="Times New Roman" w:cs="Times New Roman"/>
          <w:b/>
          <w:sz w:val="22"/>
          <w:szCs w:val="22"/>
          <w:lang w:val="it-IT"/>
        </w:rPr>
        <w:tab/>
        <w:t>B.</w:t>
      </w:r>
      <w:r w:rsidRPr="00C44DBC">
        <w:rPr>
          <w:rFonts w:ascii="Times New Roman" w:eastAsia="Times New Roman" w:hAnsi="Times New Roman" w:cs="Times New Roman"/>
          <w:sz w:val="22"/>
          <w:szCs w:val="22"/>
          <w:lang w:val="it-IT"/>
        </w:rPr>
        <w:t xml:space="preserve"> 0,1s.</w:t>
      </w:r>
      <w:r w:rsidR="009D76E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it-IT"/>
        </w:rPr>
        <w:t>C.</w:t>
      </w:r>
      <w:r w:rsidRPr="00C44DBC">
        <w:rPr>
          <w:rFonts w:ascii="Times New Roman" w:eastAsia="Times New Roman" w:hAnsi="Times New Roman" w:cs="Times New Roman"/>
          <w:sz w:val="22"/>
          <w:szCs w:val="22"/>
          <w:lang w:val="it-IT"/>
        </w:rPr>
        <w:t xml:space="preserve"> 1s.</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sz w:val="22"/>
          <w:szCs w:val="22"/>
          <w:lang w:val="it-IT"/>
        </w:rPr>
        <w:t>D.</w:t>
      </w:r>
      <w:r w:rsidRPr="00C44DBC">
        <w:rPr>
          <w:rFonts w:ascii="Times New Roman" w:eastAsia="Times New Roman" w:hAnsi="Times New Roman" w:cs="Times New Roman"/>
          <w:sz w:val="22"/>
          <w:szCs w:val="22"/>
          <w:lang w:val="it-IT"/>
        </w:rPr>
        <w:t xml:space="preserve"> 0</w: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sz w:val="22"/>
          <w:szCs w:val="22"/>
          <w:lang w:val="it-IT"/>
        </w:rPr>
        <w:t>2s</w:t>
      </w:r>
      <w:r w:rsidRPr="00C44DBC">
        <w:rPr>
          <w:rFonts w:ascii="Times New Roman" w:eastAsia="Times New Roman" w:hAnsi="Times New Roman" w:cs="Times New Roman"/>
          <w:sz w:val="22"/>
          <w:szCs w:val="22"/>
        </w:rPr>
        <w:t>.</w:t>
      </w:r>
    </w:p>
    <w:p w14:paraId="5D2A0A50" w14:textId="77777777" w:rsidR="00F41238" w:rsidRPr="00C44DBC" w:rsidRDefault="00F41238" w:rsidP="00083813">
      <w:pPr>
        <w:pStyle w:val="ListParagraph"/>
        <w:numPr>
          <w:ilvl w:val="0"/>
          <w:numId w:val="7"/>
        </w:numPr>
        <w:shd w:val="clear" w:color="auto" w:fill="FFFFFF"/>
        <w:tabs>
          <w:tab w:val="left" w:pos="851"/>
        </w:tabs>
        <w:spacing w:after="0" w:line="288" w:lineRule="auto"/>
        <w:ind w:left="0"/>
        <w:jc w:val="both"/>
        <w:rPr>
          <w:rFonts w:ascii="Times New Roman" w:eastAsia="Times New Roman" w:hAnsi="Times New Roman" w:cs="Times New Roman"/>
          <w:b/>
          <w:spacing w:val="-4"/>
        </w:rPr>
      </w:pPr>
      <w:r w:rsidRPr="00C44DBC">
        <w:rPr>
          <w:rFonts w:ascii="Times New Roman" w:eastAsia="Times New Roman" w:hAnsi="Times New Roman" w:cs="Times New Roman"/>
        </w:rPr>
        <w:lastRenderedPageBreak/>
        <w:t>Một vật dđ điều hòa với chu kì T và biên độ 5 cm. Biết trong một chu kì, </w:t>
      </w:r>
      <w:r w:rsidRPr="00C44DBC">
        <w:rPr>
          <w:rFonts w:ascii="Times New Roman" w:eastAsia="Times New Roman" w:hAnsi="Times New Roman" w:cs="Times New Roman"/>
          <w:spacing w:val="-4"/>
        </w:rPr>
        <w:t>khoảng thời gian để vật nhỏ của con lắc có độ lớn gia tốc không vượt quá 100 cm/s</w:t>
      </w:r>
      <w:r w:rsidRPr="00C44DBC">
        <w:rPr>
          <w:rFonts w:ascii="Times New Roman" w:eastAsia="Times New Roman" w:hAnsi="Times New Roman" w:cs="Times New Roman"/>
          <w:spacing w:val="-4"/>
          <w:vertAlign w:val="superscript"/>
        </w:rPr>
        <w:t>2</w:t>
      </w:r>
      <w:r w:rsidRPr="00C44DBC">
        <w:rPr>
          <w:rFonts w:ascii="Times New Roman" w:eastAsia="Times New Roman" w:hAnsi="Times New Roman" w:cs="Times New Roman"/>
          <w:spacing w:val="-4"/>
        </w:rPr>
        <w:t xml:space="preserve"> là </w:t>
      </w:r>
      <w:r w:rsidR="00F116DD" w:rsidRPr="00317A05">
        <w:rPr>
          <w:rFonts w:ascii="Times New Roman" w:eastAsia="Times New Roman" w:hAnsi="Times New Roman" w:cs="Times New Roman"/>
          <w:noProof/>
          <w:spacing w:val="-4"/>
          <w:position w:val="-22"/>
        </w:rPr>
        <w:object w:dxaOrig="240" w:dyaOrig="580" w14:anchorId="16C0865B">
          <v:shape id="_x0000_i1110" type="#_x0000_t75" alt="" style="width:11.85pt;height:28.8pt;mso-width-percent:0;mso-height-percent:0;mso-width-percent:0;mso-height-percent:0" o:ole="">
            <v:imagedata r:id="rId183" o:title=""/>
          </v:shape>
          <o:OLEObject Type="Embed" ProgID="Equation.DSMT4" ShapeID="_x0000_i1110" DrawAspect="Content" ObjectID="_1691502746" r:id="rId184"/>
        </w:object>
      </w:r>
      <w:r w:rsidRPr="00C44DBC">
        <w:rPr>
          <w:rFonts w:ascii="Times New Roman" w:eastAsia="Times New Roman" w:hAnsi="Times New Roman" w:cs="Times New Roman"/>
          <w:spacing w:val="-4"/>
        </w:rPr>
        <w:t> . Lấy π</w:t>
      </w:r>
      <w:r w:rsidRPr="00C44DBC">
        <w:rPr>
          <w:rFonts w:ascii="Times New Roman" w:eastAsia="Times New Roman" w:hAnsi="Times New Roman" w:cs="Times New Roman"/>
          <w:spacing w:val="-4"/>
          <w:vertAlign w:val="superscript"/>
        </w:rPr>
        <w:t>2</w:t>
      </w:r>
      <w:r w:rsidRPr="00C44DBC">
        <w:rPr>
          <w:rFonts w:ascii="Times New Roman" w:eastAsia="Times New Roman" w:hAnsi="Times New Roman" w:cs="Times New Roman"/>
          <w:spacing w:val="-4"/>
        </w:rPr>
        <w:t> = 10. Xác định tần số dao động của vật.</w:t>
      </w:r>
    </w:p>
    <w:p w14:paraId="30DA8EDB" w14:textId="77777777" w:rsidR="00F41238" w:rsidRPr="00C44DBC" w:rsidRDefault="00F41238" w:rsidP="00083813">
      <w:pPr>
        <w:shd w:val="clear" w:color="auto" w:fill="FFFFFF"/>
        <w:tabs>
          <w:tab w:val="left" w:pos="283"/>
          <w:tab w:val="left" w:pos="851"/>
          <w:tab w:val="left" w:pos="2835"/>
          <w:tab w:val="left" w:pos="5386"/>
          <w:tab w:val="left" w:pos="7937"/>
        </w:tabs>
        <w:spacing w:line="288" w:lineRule="auto"/>
        <w:jc w:val="both"/>
        <w:rPr>
          <w:rFonts w:ascii="Times New Roman" w:eastAsia="Times New Roman" w:hAnsi="Times New Roman" w:cs="Times New Roman"/>
          <w:spacing w:val="-4"/>
          <w:sz w:val="22"/>
          <w:szCs w:val="22"/>
        </w:rPr>
      </w:pPr>
      <w:r w:rsidRPr="00C44DBC">
        <w:rPr>
          <w:rFonts w:ascii="Times New Roman" w:eastAsia="Times New Roman" w:hAnsi="Times New Roman" w:cs="Times New Roman"/>
          <w:b/>
          <w:sz w:val="22"/>
          <w:szCs w:val="22"/>
        </w:rPr>
        <w:t>A.</w:t>
      </w:r>
      <w:r w:rsidRPr="00C44DBC">
        <w:rPr>
          <w:rFonts w:ascii="Times New Roman" w:eastAsia="Times New Roman" w:hAnsi="Times New Roman" w:cs="Times New Roman"/>
          <w:sz w:val="22"/>
          <w:szCs w:val="22"/>
        </w:rPr>
        <w:t xml:space="preserve"> 6Hz. </w:t>
      </w:r>
      <w:r w:rsidRPr="00C44DBC">
        <w:rPr>
          <w:rFonts w:ascii="Times New Roman" w:eastAsia="Times New Roman" w:hAnsi="Times New Roman" w:cs="Times New Roman"/>
          <w:b/>
          <w:sz w:val="22"/>
          <w:szCs w:val="22"/>
        </w:rPr>
        <w:tab/>
        <w:t>B.</w:t>
      </w:r>
      <w:r w:rsidRPr="00C44DBC">
        <w:rPr>
          <w:rFonts w:ascii="Times New Roman" w:eastAsia="Times New Roman" w:hAnsi="Times New Roman" w:cs="Times New Roman"/>
          <w:sz w:val="22"/>
          <w:szCs w:val="22"/>
        </w:rPr>
        <w:t xml:space="preserve"> 10Hz.</w:t>
      </w:r>
      <w:r w:rsidR="009D76E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rPr>
        <w:t>C.</w:t>
      </w:r>
      <w:r w:rsidRPr="00C44DBC">
        <w:rPr>
          <w:rFonts w:ascii="Times New Roman" w:eastAsia="Times New Roman" w:hAnsi="Times New Roman" w:cs="Times New Roman"/>
          <w:sz w:val="22"/>
          <w:szCs w:val="22"/>
        </w:rPr>
        <w:t xml:space="preserve"> 2Hz.</w:t>
      </w:r>
      <w:r w:rsidRPr="00C44DBC">
        <w:rPr>
          <w:rFonts w:ascii="Times New Roman" w:eastAsia="Times New Roman" w:hAnsi="Times New Roman" w:cs="Times New Roman"/>
          <w:b/>
          <w:sz w:val="22"/>
          <w:szCs w:val="22"/>
        </w:rPr>
        <w:tab/>
        <w:t>D.</w:t>
      </w:r>
      <w:r w:rsidRPr="00C44DBC">
        <w:rPr>
          <w:rFonts w:ascii="Times New Roman" w:eastAsia="Times New Roman" w:hAnsi="Times New Roman" w:cs="Times New Roman"/>
          <w:sz w:val="22"/>
          <w:szCs w:val="22"/>
        </w:rPr>
        <w:t xml:space="preserve"> 1Hz</w:t>
      </w:r>
    </w:p>
    <w:p w14:paraId="4BA741B2" w14:textId="77777777" w:rsidR="00F41238" w:rsidRPr="00C44DBC" w:rsidRDefault="00F41238" w:rsidP="00083813">
      <w:pPr>
        <w:pStyle w:val="ListParagraph"/>
        <w:numPr>
          <w:ilvl w:val="0"/>
          <w:numId w:val="7"/>
        </w:numPr>
        <w:tabs>
          <w:tab w:val="left" w:pos="851"/>
        </w:tabs>
        <w:spacing w:after="0" w:line="288" w:lineRule="auto"/>
        <w:ind w:left="0"/>
        <w:jc w:val="both"/>
        <w:rPr>
          <w:rFonts w:ascii="Times New Roman" w:eastAsia="Times New Roman" w:hAnsi="Times New Roman" w:cs="Times New Roman"/>
          <w:b/>
        </w:rPr>
      </w:pPr>
      <w:r w:rsidRPr="00C44DBC">
        <w:rPr>
          <w:rFonts w:ascii="Times New Roman" w:eastAsia="Times New Roman" w:hAnsi="Times New Roman" w:cs="Times New Roman"/>
        </w:rPr>
        <w:t>Một vật dđ điều hòa với chu kì T và biên độ 4 cm. Biết trong một chu kì, </w:t>
      </w:r>
      <w:r w:rsidRPr="00C44DBC">
        <w:rPr>
          <w:rFonts w:ascii="Times New Roman" w:eastAsia="Times New Roman" w:hAnsi="Times New Roman" w:cs="Times New Roman"/>
          <w:spacing w:val="-4"/>
        </w:rPr>
        <w:t>khoảng thời gian để vật nhỏ của con lắc có độ lớn gia tốc không nhỏ hơn 500 cm/s</w:t>
      </w:r>
      <w:r w:rsidRPr="00C44DBC">
        <w:rPr>
          <w:rFonts w:ascii="Times New Roman" w:eastAsia="Times New Roman" w:hAnsi="Times New Roman" w:cs="Times New Roman"/>
          <w:spacing w:val="-4"/>
          <w:vertAlign w:val="superscript"/>
        </w:rPr>
        <w:t>2</w:t>
      </w:r>
      <w:r w:rsidRPr="00C44DBC">
        <w:rPr>
          <w:rFonts w:ascii="Times New Roman" w:eastAsia="Times New Roman" w:hAnsi="Times New Roman" w:cs="Times New Roman"/>
          <w:spacing w:val="-4"/>
        </w:rPr>
        <w:t> là 2T/3. Lấy π</w:t>
      </w:r>
      <w:r w:rsidRPr="00C44DBC">
        <w:rPr>
          <w:rFonts w:ascii="Times New Roman" w:eastAsia="Times New Roman" w:hAnsi="Times New Roman" w:cs="Times New Roman"/>
          <w:spacing w:val="-4"/>
          <w:vertAlign w:val="superscript"/>
        </w:rPr>
        <w:t>2</w:t>
      </w:r>
      <w:r w:rsidRPr="00C44DBC">
        <w:rPr>
          <w:rFonts w:ascii="Times New Roman" w:eastAsia="Times New Roman" w:hAnsi="Times New Roman" w:cs="Times New Roman"/>
          <w:spacing w:val="-4"/>
        </w:rPr>
        <w:t> = 10. Xác định tần số dao động của vật.</w:t>
      </w:r>
    </w:p>
    <w:p w14:paraId="6A903735" w14:textId="77777777" w:rsidR="00F41238" w:rsidRPr="00C44DBC" w:rsidRDefault="00F41238" w:rsidP="00083813">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rPr>
        <w:t>A.</w:t>
      </w:r>
      <w:r w:rsidRPr="00C44DBC">
        <w:rPr>
          <w:rFonts w:ascii="Times New Roman" w:eastAsia="Times New Roman" w:hAnsi="Times New Roman" w:cs="Times New Roman"/>
          <w:sz w:val="22"/>
          <w:szCs w:val="22"/>
        </w:rPr>
        <w:t xml:space="preserve"> 5Hz.</w:t>
      </w:r>
      <w:r w:rsidRPr="00C44DBC">
        <w:rPr>
          <w:rFonts w:ascii="Times New Roman" w:eastAsia="Times New Roman" w:hAnsi="Times New Roman" w:cs="Times New Roman"/>
          <w:b/>
          <w:sz w:val="22"/>
          <w:szCs w:val="22"/>
        </w:rPr>
        <w:tab/>
        <w:t>B.</w:t>
      </w:r>
      <w:r w:rsidRPr="00C44DBC">
        <w:rPr>
          <w:rFonts w:ascii="Times New Roman" w:eastAsia="Times New Roman" w:hAnsi="Times New Roman" w:cs="Times New Roman"/>
          <w:sz w:val="22"/>
          <w:szCs w:val="22"/>
        </w:rPr>
        <w:t xml:space="preserve"> 10Hz.</w:t>
      </w:r>
      <w:r w:rsidR="009D76E4"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rPr>
        <w:t>C.</w:t>
      </w:r>
      <w:r w:rsidRPr="00C44DBC">
        <w:rPr>
          <w:rFonts w:ascii="Times New Roman" w:eastAsia="Times New Roman" w:hAnsi="Times New Roman" w:cs="Times New Roman"/>
          <w:sz w:val="22"/>
          <w:szCs w:val="22"/>
        </w:rPr>
        <w:t xml:space="preserve"> 2Hz.</w:t>
      </w:r>
      <w:r w:rsidRPr="00C44DBC">
        <w:rPr>
          <w:rFonts w:ascii="Times New Roman" w:eastAsia="Times New Roman" w:hAnsi="Times New Roman" w:cs="Times New Roman"/>
          <w:b/>
          <w:sz w:val="22"/>
          <w:szCs w:val="22"/>
        </w:rPr>
        <w:tab/>
        <w:t>D.</w:t>
      </w:r>
      <w:r w:rsidRPr="00C44DBC">
        <w:rPr>
          <w:rFonts w:ascii="Times New Roman" w:eastAsia="Times New Roman" w:hAnsi="Times New Roman" w:cs="Times New Roman"/>
          <w:sz w:val="22"/>
          <w:szCs w:val="22"/>
        </w:rPr>
        <w:t xml:space="preserve"> 2,5Hz.</w:t>
      </w:r>
    </w:p>
    <w:p w14:paraId="39A2DB86" w14:textId="77777777" w:rsidR="0048166A" w:rsidRPr="00C44DBC" w:rsidRDefault="0048166A" w:rsidP="005375DD">
      <w:pPr>
        <w:tabs>
          <w:tab w:val="left" w:pos="240"/>
          <w:tab w:val="left" w:pos="851"/>
        </w:tabs>
        <w:spacing w:line="288" w:lineRule="auto"/>
        <w:jc w:val="both"/>
        <w:rPr>
          <w:rFonts w:ascii="Times New Roman" w:hAnsi="Times New Roman" w:cs="Times New Roman"/>
          <w:b/>
          <w:bCs/>
          <w:sz w:val="23"/>
          <w:szCs w:val="23"/>
          <w:u w:val="single"/>
        </w:rPr>
      </w:pPr>
    </w:p>
    <w:p w14:paraId="37CC7367" w14:textId="77777777" w:rsidR="0048166A" w:rsidRPr="00C44DBC" w:rsidRDefault="0048166A" w:rsidP="005375DD">
      <w:pPr>
        <w:tabs>
          <w:tab w:val="left" w:pos="240"/>
          <w:tab w:val="left" w:pos="851"/>
        </w:tabs>
        <w:spacing w:line="288" w:lineRule="auto"/>
        <w:jc w:val="both"/>
        <w:rPr>
          <w:rFonts w:ascii="Times New Roman" w:hAnsi="Times New Roman" w:cs="Times New Roman"/>
          <w:b/>
          <w:bCs/>
          <w:sz w:val="23"/>
          <w:szCs w:val="23"/>
          <w:u w:val="single"/>
        </w:rPr>
      </w:pPr>
    </w:p>
    <w:p w14:paraId="39741A73" w14:textId="77777777" w:rsidR="00126808" w:rsidRPr="00C44DBC" w:rsidRDefault="009A070E" w:rsidP="00126808">
      <w:pPr>
        <w:tabs>
          <w:tab w:val="left" w:pos="283"/>
          <w:tab w:val="left" w:pos="851"/>
          <w:tab w:val="left" w:pos="2835"/>
          <w:tab w:val="left" w:pos="5386"/>
          <w:tab w:val="left" w:pos="7937"/>
        </w:tabs>
        <w:spacing w:line="288" w:lineRule="auto"/>
        <w:jc w:val="both"/>
        <w:rPr>
          <w:rFonts w:ascii="Times New Roman" w:eastAsia="Times New Roman" w:hAnsi="Times New Roman" w:cs="Times New Roman"/>
          <w:b/>
          <w:bCs/>
          <w:iCs/>
          <w:spacing w:val="-3"/>
          <w:sz w:val="22"/>
          <w:szCs w:val="22"/>
          <w:lang w:val="nl-NL"/>
        </w:rPr>
      </w:pPr>
      <w:r w:rsidRPr="00C44DBC">
        <w:rPr>
          <w:rFonts w:ascii="Times New Roman" w:eastAsia="Times New Roman" w:hAnsi="Times New Roman" w:cs="Times New Roman"/>
          <w:b/>
          <w:bCs/>
          <w:iCs/>
          <w:spacing w:val="-3"/>
          <w:sz w:val="22"/>
          <w:szCs w:val="22"/>
          <w:lang w:val="vi-VN"/>
        </w:rPr>
        <w:t>5</w:t>
      </w:r>
      <w:r w:rsidR="00126808" w:rsidRPr="00C44DBC">
        <w:rPr>
          <w:rFonts w:ascii="Times New Roman" w:eastAsia="Times New Roman" w:hAnsi="Times New Roman" w:cs="Times New Roman"/>
          <w:b/>
          <w:bCs/>
          <w:iCs/>
          <w:spacing w:val="-3"/>
          <w:sz w:val="22"/>
          <w:szCs w:val="22"/>
          <w:lang w:val="nl-NL"/>
        </w:rPr>
        <w:t>.</w:t>
      </w:r>
      <w:r w:rsidR="00126808" w:rsidRPr="00C44DBC">
        <w:rPr>
          <w:rFonts w:ascii="Times New Roman" w:eastAsia="Times New Roman" w:hAnsi="Times New Roman" w:cs="Times New Roman"/>
          <w:b/>
          <w:bCs/>
          <w:iCs/>
          <w:spacing w:val="-3"/>
          <w:sz w:val="22"/>
          <w:szCs w:val="22"/>
          <w:lang w:val="vi-VN"/>
        </w:rPr>
        <w:t xml:space="preserve"> </w:t>
      </w:r>
      <w:r w:rsidR="00126808" w:rsidRPr="00C44DBC">
        <w:rPr>
          <w:rFonts w:ascii="Times New Roman" w:eastAsia="Times New Roman" w:hAnsi="Times New Roman" w:cs="Times New Roman"/>
          <w:b/>
          <w:bCs/>
          <w:iCs/>
          <w:spacing w:val="-3"/>
          <w:sz w:val="22"/>
          <w:szCs w:val="22"/>
          <w:lang w:val="nl-NL"/>
        </w:rPr>
        <w:t>Quãng đường lớn nhất – nhỏ nhất.</w:t>
      </w:r>
    </w:p>
    <w:p w14:paraId="36277410" w14:textId="77777777" w:rsidR="00126808" w:rsidRPr="00C44DBC" w:rsidRDefault="00126808" w:rsidP="00A27344">
      <w:pPr>
        <w:pStyle w:val="ListParagraph"/>
        <w:numPr>
          <w:ilvl w:val="0"/>
          <w:numId w:val="9"/>
        </w:numPr>
        <w:tabs>
          <w:tab w:val="left" w:pos="709"/>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Vật dao động điều hòa với phương trình x = 5cos(4</w:t>
      </w:r>
      <w:r w:rsidRPr="00C44DBC">
        <w:rPr>
          <w:rFonts w:ascii="Times New Roman" w:hAnsi="Times New Roman" w:cs="Times New Roman"/>
        </w:rPr>
        <w:sym w:font="Symbol" w:char="F070"/>
      </w:r>
      <w:r w:rsidRPr="00C44DBC">
        <w:rPr>
          <w:rFonts w:ascii="Times New Roman" w:hAnsi="Times New Roman" w:cs="Times New Roman"/>
        </w:rPr>
        <w:t xml:space="preserve">t + </w:t>
      </w:r>
      <m:oMath>
        <m:f>
          <m:fPr>
            <m:ctrlPr>
              <w:rPr>
                <w:rFonts w:ascii="Cambria Math" w:hAnsi="Cambria Math" w:cs="Times New Roman"/>
                <w:lang w:val="pt-BR"/>
              </w:rPr>
            </m:ctrlPr>
          </m:fPr>
          <m:num>
            <m:r>
              <m:rPr>
                <m:sty m:val="p"/>
              </m:rPr>
              <w:rPr>
                <w:rFonts w:ascii="Cambria Math" w:hAnsi="Cambria Math" w:cs="Times New Roman"/>
                <w:lang w:val="pt-BR"/>
              </w:rPr>
              <m:t>π</m:t>
            </m:r>
          </m:num>
          <m:den>
            <m:r>
              <m:rPr>
                <m:sty m:val="p"/>
              </m:rPr>
              <w:rPr>
                <w:rFonts w:ascii="Cambria Math" w:hAnsi="Cambria Math" w:cs="Times New Roman"/>
                <w:lang w:val="pt-BR"/>
              </w:rPr>
              <m:t>6</m:t>
            </m:r>
          </m:den>
        </m:f>
      </m:oMath>
      <w:r w:rsidRPr="00C44DBC">
        <w:rPr>
          <w:rFonts w:ascii="Times New Roman" w:hAnsi="Times New Roman" w:cs="Times New Roman"/>
        </w:rPr>
        <w:t xml:space="preserve">) cm. Tìm quãng đường lớn nhất vật đi được trong khoảng thời gian </w:t>
      </w:r>
      <m:oMath>
        <m:f>
          <m:fPr>
            <m:ctrlPr>
              <w:rPr>
                <w:rFonts w:ascii="Cambria Math" w:hAnsi="Cambria Math" w:cs="Times New Roman"/>
                <w:lang w:val="pt-BR"/>
              </w:rPr>
            </m:ctrlPr>
          </m:fPr>
          <m:num>
            <m:r>
              <m:rPr>
                <m:sty m:val="p"/>
              </m:rPr>
              <w:rPr>
                <w:rFonts w:ascii="Cambria Math" w:hAnsi="Cambria Math" w:cs="Times New Roman"/>
                <w:lang w:val="pt-BR"/>
              </w:rPr>
              <m:t>T</m:t>
            </m:r>
          </m:num>
          <m:den>
            <m:r>
              <m:rPr>
                <m:sty m:val="p"/>
              </m:rPr>
              <w:rPr>
                <w:rFonts w:ascii="Cambria Math" w:hAnsi="Cambria Math" w:cs="Times New Roman"/>
                <w:lang w:val="pt-BR"/>
              </w:rPr>
              <m:t>6</m:t>
            </m:r>
          </m:den>
        </m:f>
      </m:oMath>
      <w:r w:rsidRPr="00C44DBC">
        <w:rPr>
          <w:rFonts w:ascii="Times New Roman" w:hAnsi="Times New Roman" w:cs="Times New Roman"/>
        </w:rPr>
        <w:t xml:space="preserve">. </w:t>
      </w:r>
    </w:p>
    <w:p w14:paraId="229C4BD4" w14:textId="77777777" w:rsidR="00126808" w:rsidRPr="00C44DBC" w:rsidRDefault="00126808" w:rsidP="00126808">
      <w:pPr>
        <w:tabs>
          <w:tab w:val="left" w:pos="283"/>
          <w:tab w:val="left" w:pos="709"/>
          <w:tab w:val="left" w:pos="851"/>
          <w:tab w:val="left" w:pos="2835"/>
          <w:tab w:val="left" w:pos="5386"/>
          <w:tab w:val="left" w:pos="7937"/>
        </w:tabs>
        <w:spacing w:line="288" w:lineRule="auto"/>
        <w:contextualSpacing/>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5</w:t>
      </w:r>
      <w:r w:rsidRPr="00C44DBC">
        <w:rPr>
          <w:rFonts w:ascii="Times New Roman" w:hAnsi="Times New Roman" w:cs="Times New Roman"/>
          <w:sz w:val="22"/>
          <w:szCs w:val="22"/>
          <w:lang w:val="vi-VN"/>
        </w:rPr>
        <w:t>cm.</w:t>
      </w:r>
      <w:r w:rsidRPr="00C44DBC">
        <w:rPr>
          <w:rFonts w:ascii="Times New Roman" w:hAnsi="Times New Roman" w:cs="Times New Roman"/>
          <w:sz w:val="22"/>
          <w:szCs w:val="22"/>
          <w:lang w:val="vi-VN"/>
        </w:rPr>
        <w:tab/>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5</w:t>
      </w:r>
      <m:oMath>
        <m:rad>
          <m:radPr>
            <m:degHide m:val="1"/>
            <m:ctrlPr>
              <w:rPr>
                <w:rFonts w:ascii="Cambria Math" w:hAnsi="Cambria Math" w:cs="Times New Roman"/>
                <w:sz w:val="22"/>
                <w:szCs w:val="22"/>
              </w:rPr>
            </m:ctrlPr>
          </m:radPr>
          <m:deg/>
          <m:e>
            <m:r>
              <m:rPr>
                <m:sty m:val="p"/>
              </m:rPr>
              <w:rPr>
                <w:rFonts w:ascii="Cambria Math" w:hAnsi="Cambria Math" w:cs="Times New Roman"/>
                <w:sz w:val="22"/>
                <w:szCs w:val="22"/>
              </w:rPr>
              <m:t>2</m:t>
            </m:r>
          </m:e>
        </m:rad>
      </m:oMath>
      <w:r w:rsidRPr="00C44DBC">
        <w:rPr>
          <w:rFonts w:ascii="Times New Roman" w:eastAsiaTheme="minorEastAsia" w:hAnsi="Times New Roman" w:cs="Times New Roman"/>
          <w:sz w:val="22"/>
          <w:szCs w:val="22"/>
          <w:lang w:val="vi-VN"/>
        </w:rPr>
        <w:t>cm.</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5</w:t>
      </w:r>
      <m:oMath>
        <m:rad>
          <m:radPr>
            <m:degHide m:val="1"/>
            <m:ctrlPr>
              <w:rPr>
                <w:rFonts w:ascii="Cambria Math" w:hAnsi="Cambria Math" w:cs="Times New Roman"/>
                <w:sz w:val="22"/>
                <w:szCs w:val="22"/>
              </w:rPr>
            </m:ctrlPr>
          </m:radPr>
          <m:deg/>
          <m:e>
            <m:r>
              <m:rPr>
                <m:sty m:val="p"/>
              </m:rPr>
              <w:rPr>
                <w:rFonts w:ascii="Cambria Math" w:hAnsi="Cambria Math" w:cs="Times New Roman"/>
                <w:sz w:val="22"/>
                <w:szCs w:val="22"/>
              </w:rPr>
              <m:t>3</m:t>
            </m:r>
          </m:e>
        </m:rad>
      </m:oMath>
      <w:r w:rsidRPr="00C44DBC">
        <w:rPr>
          <w:rFonts w:ascii="Times New Roman" w:eastAsiaTheme="minorEastAsia" w:hAnsi="Times New Roman" w:cs="Times New Roman"/>
          <w:sz w:val="22"/>
          <w:szCs w:val="22"/>
          <w:lang w:val="vi-VN"/>
        </w:rPr>
        <w:t>cm.</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10</w:t>
      </w:r>
      <w:r w:rsidRPr="00C44DBC">
        <w:rPr>
          <w:rFonts w:ascii="Times New Roman" w:hAnsi="Times New Roman" w:cs="Times New Roman"/>
          <w:sz w:val="22"/>
          <w:szCs w:val="22"/>
          <w:lang w:val="vi-VN"/>
        </w:rPr>
        <w:t>cm.</w:t>
      </w:r>
    </w:p>
    <w:p w14:paraId="6115B877" w14:textId="77777777" w:rsidR="00126808" w:rsidRPr="00C44DBC" w:rsidRDefault="00126808" w:rsidP="00A27344">
      <w:pPr>
        <w:pStyle w:val="ListParagraph"/>
        <w:numPr>
          <w:ilvl w:val="0"/>
          <w:numId w:val="9"/>
        </w:numPr>
        <w:tabs>
          <w:tab w:val="left" w:pos="709"/>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Vật dao động điều hòa với phương trình x = 5cos(4</w:t>
      </w:r>
      <w:r w:rsidRPr="00C44DBC">
        <w:rPr>
          <w:rFonts w:ascii="Times New Roman" w:hAnsi="Times New Roman" w:cs="Times New Roman"/>
        </w:rPr>
        <w:sym w:font="Symbol" w:char="F070"/>
      </w:r>
      <w:r w:rsidRPr="00C44DBC">
        <w:rPr>
          <w:rFonts w:ascii="Times New Roman" w:hAnsi="Times New Roman" w:cs="Times New Roman"/>
        </w:rPr>
        <w:t xml:space="preserve">t + </w:t>
      </w:r>
      <m:oMath>
        <m:f>
          <m:fPr>
            <m:ctrlPr>
              <w:rPr>
                <w:rFonts w:ascii="Cambria Math" w:hAnsi="Cambria Math" w:cs="Times New Roman"/>
                <w:lang w:val="pt-BR"/>
              </w:rPr>
            </m:ctrlPr>
          </m:fPr>
          <m:num>
            <m:r>
              <m:rPr>
                <m:sty m:val="p"/>
              </m:rPr>
              <w:rPr>
                <w:rFonts w:ascii="Cambria Math" w:hAnsi="Cambria Math" w:cs="Times New Roman"/>
                <w:lang w:val="pt-BR"/>
              </w:rPr>
              <m:t>π</m:t>
            </m:r>
          </m:num>
          <m:den>
            <m:r>
              <m:rPr>
                <m:sty m:val="p"/>
              </m:rPr>
              <w:rPr>
                <w:rFonts w:ascii="Cambria Math" w:hAnsi="Cambria Math" w:cs="Times New Roman"/>
                <w:lang w:val="pt-BR"/>
              </w:rPr>
              <m:t>6</m:t>
            </m:r>
          </m:den>
        </m:f>
      </m:oMath>
      <w:r w:rsidRPr="00C44DBC">
        <w:rPr>
          <w:rFonts w:ascii="Times New Roman" w:hAnsi="Times New Roman" w:cs="Times New Roman"/>
        </w:rPr>
        <w:t xml:space="preserve">) cm. Tìm quãng đường lớn nhất vật đi được trong khoảng thời gian </w:t>
      </w:r>
      <m:oMath>
        <m:f>
          <m:fPr>
            <m:ctrlPr>
              <w:rPr>
                <w:rFonts w:ascii="Cambria Math" w:hAnsi="Cambria Math" w:cs="Times New Roman"/>
                <w:lang w:val="pt-BR"/>
              </w:rPr>
            </m:ctrlPr>
          </m:fPr>
          <m:num>
            <m:r>
              <m:rPr>
                <m:sty m:val="p"/>
              </m:rPr>
              <w:rPr>
                <w:rFonts w:ascii="Cambria Math" w:hAnsi="Cambria Math" w:cs="Times New Roman"/>
                <w:lang w:val="pt-BR"/>
              </w:rPr>
              <m:t>T</m:t>
            </m:r>
          </m:num>
          <m:den>
            <m:r>
              <m:rPr>
                <m:sty m:val="p"/>
              </m:rPr>
              <w:rPr>
                <w:rFonts w:ascii="Cambria Math" w:hAnsi="Cambria Math" w:cs="Times New Roman"/>
                <w:lang w:val="pt-BR"/>
              </w:rPr>
              <m:t>4</m:t>
            </m:r>
          </m:den>
        </m:f>
      </m:oMath>
      <w:r w:rsidRPr="00C44DBC">
        <w:rPr>
          <w:rFonts w:ascii="Times New Roman" w:hAnsi="Times New Roman" w:cs="Times New Roman"/>
        </w:rPr>
        <w:t xml:space="preserve">. </w:t>
      </w:r>
    </w:p>
    <w:p w14:paraId="19528CC4" w14:textId="77777777" w:rsidR="00126808" w:rsidRPr="00C44DBC" w:rsidRDefault="00126808" w:rsidP="00126808">
      <w:pPr>
        <w:tabs>
          <w:tab w:val="left" w:pos="283"/>
          <w:tab w:val="left" w:pos="709"/>
          <w:tab w:val="left" w:pos="851"/>
          <w:tab w:val="left" w:pos="2835"/>
          <w:tab w:val="left" w:pos="5386"/>
          <w:tab w:val="left" w:pos="7937"/>
        </w:tabs>
        <w:spacing w:line="288" w:lineRule="auto"/>
        <w:contextualSpacing/>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5</w:t>
      </w:r>
      <w:r w:rsidRPr="00C44DBC">
        <w:rPr>
          <w:rFonts w:ascii="Times New Roman" w:hAnsi="Times New Roman" w:cs="Times New Roman"/>
          <w:sz w:val="22"/>
          <w:szCs w:val="22"/>
          <w:lang w:val="vi-VN"/>
        </w:rPr>
        <w:t>.</w:t>
      </w:r>
      <w:r w:rsidRPr="00C44DBC">
        <w:rPr>
          <w:rFonts w:ascii="Times New Roman" w:hAnsi="Times New Roman" w:cs="Times New Roman"/>
          <w:b/>
          <w:sz w:val="22"/>
          <w:szCs w:val="22"/>
        </w:rPr>
        <w:tab/>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5</w:t>
      </w:r>
      <m:oMath>
        <m:rad>
          <m:radPr>
            <m:degHide m:val="1"/>
            <m:ctrlPr>
              <w:rPr>
                <w:rFonts w:ascii="Cambria Math" w:hAnsi="Cambria Math" w:cs="Times New Roman"/>
                <w:sz w:val="22"/>
                <w:szCs w:val="22"/>
              </w:rPr>
            </m:ctrlPr>
          </m:radPr>
          <m:deg/>
          <m:e>
            <m:r>
              <m:rPr>
                <m:sty m:val="p"/>
              </m:rPr>
              <w:rPr>
                <w:rFonts w:ascii="Cambria Math" w:hAnsi="Cambria Math" w:cs="Times New Roman"/>
                <w:sz w:val="22"/>
                <w:szCs w:val="22"/>
              </w:rPr>
              <m:t>2</m:t>
            </m:r>
          </m:e>
        </m:rad>
      </m:oMath>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5</w:t>
      </w:r>
      <m:oMath>
        <m:rad>
          <m:radPr>
            <m:degHide m:val="1"/>
            <m:ctrlPr>
              <w:rPr>
                <w:rFonts w:ascii="Cambria Math" w:hAnsi="Cambria Math" w:cs="Times New Roman"/>
                <w:sz w:val="22"/>
                <w:szCs w:val="22"/>
              </w:rPr>
            </m:ctrlPr>
          </m:radPr>
          <m:deg/>
          <m:e>
            <m:r>
              <m:rPr>
                <m:sty m:val="p"/>
              </m:rPr>
              <w:rPr>
                <w:rFonts w:ascii="Cambria Math" w:hAnsi="Cambria Math" w:cs="Times New Roman"/>
                <w:sz w:val="22"/>
                <w:szCs w:val="22"/>
              </w:rPr>
              <m:t>3</m:t>
            </m:r>
          </m:e>
        </m:rad>
      </m:oMath>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10</w:t>
      </w:r>
    </w:p>
    <w:p w14:paraId="0EEF0563" w14:textId="77777777" w:rsidR="00126808" w:rsidRPr="00C44DBC" w:rsidRDefault="00126808" w:rsidP="00A27344">
      <w:pPr>
        <w:pStyle w:val="ListParagraph"/>
        <w:numPr>
          <w:ilvl w:val="0"/>
          <w:numId w:val="9"/>
        </w:numPr>
        <w:tabs>
          <w:tab w:val="left" w:pos="709"/>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Vật dao động điều hòa với phương trình x = 5cos(4</w:t>
      </w:r>
      <w:r w:rsidRPr="00C44DBC">
        <w:rPr>
          <w:rFonts w:ascii="Times New Roman" w:hAnsi="Times New Roman" w:cs="Times New Roman"/>
        </w:rPr>
        <w:sym w:font="Symbol" w:char="F070"/>
      </w:r>
      <w:r w:rsidRPr="00C44DBC">
        <w:rPr>
          <w:rFonts w:ascii="Times New Roman" w:hAnsi="Times New Roman" w:cs="Times New Roman"/>
        </w:rPr>
        <w:t xml:space="preserve">t + </w:t>
      </w:r>
      <m:oMath>
        <m:f>
          <m:fPr>
            <m:ctrlPr>
              <w:rPr>
                <w:rFonts w:ascii="Cambria Math" w:hAnsi="Cambria Math" w:cs="Times New Roman"/>
                <w:lang w:val="pt-BR"/>
              </w:rPr>
            </m:ctrlPr>
          </m:fPr>
          <m:num>
            <m:r>
              <m:rPr>
                <m:sty m:val="p"/>
              </m:rPr>
              <w:rPr>
                <w:rFonts w:ascii="Cambria Math" w:hAnsi="Cambria Math" w:cs="Times New Roman"/>
                <w:lang w:val="pt-BR"/>
              </w:rPr>
              <m:t>π</m:t>
            </m:r>
          </m:num>
          <m:den>
            <m:r>
              <m:rPr>
                <m:sty m:val="p"/>
              </m:rPr>
              <w:rPr>
                <w:rFonts w:ascii="Cambria Math" w:hAnsi="Cambria Math" w:cs="Times New Roman"/>
                <w:lang w:val="pt-BR"/>
              </w:rPr>
              <m:t>6</m:t>
            </m:r>
          </m:den>
        </m:f>
      </m:oMath>
      <w:r w:rsidRPr="00C44DBC">
        <w:rPr>
          <w:rFonts w:ascii="Times New Roman" w:hAnsi="Times New Roman" w:cs="Times New Roman"/>
        </w:rPr>
        <w:t xml:space="preserve">) cm. Tìm quãng đường lớn nhất vật đi được trong khoảng thời gian </w:t>
      </w:r>
      <w:r w:rsidR="00F116DD" w:rsidRPr="00A81493">
        <w:rPr>
          <w:rFonts w:ascii="Times New Roman" w:hAnsi="Times New Roman" w:cs="Times New Roman"/>
          <w:noProof/>
          <w:position w:val="-24"/>
        </w:rPr>
        <w:object w:dxaOrig="260" w:dyaOrig="620" w14:anchorId="230B851B">
          <v:shape id="_x0000_i1111" type="#_x0000_t75" alt="" style="width:8.75pt;height:23.15pt;mso-width-percent:0;mso-height-percent:0;mso-width-percent:0;mso-height-percent:0" o:ole="">
            <v:imagedata r:id="rId185" o:title=""/>
          </v:shape>
          <o:OLEObject Type="Embed" ProgID="Equation.DSMT4" ShapeID="_x0000_i1111" DrawAspect="Content" ObjectID="_1691502747" r:id="rId186"/>
        </w:object>
      </w:r>
      <w:r w:rsidRPr="00C44DBC">
        <w:rPr>
          <w:rFonts w:ascii="Times New Roman" w:hAnsi="Times New Roman" w:cs="Times New Roman"/>
        </w:rPr>
        <w:t xml:space="preserve"> </w:t>
      </w:r>
      <w:r w:rsidRPr="00C44DBC">
        <w:rPr>
          <w:rFonts w:ascii="Times New Roman" w:hAnsi="Times New Roman" w:cs="Times New Roman"/>
          <w:lang w:val="vi-VN"/>
        </w:rPr>
        <w:t>bằng</w:t>
      </w:r>
    </w:p>
    <w:p w14:paraId="02AE53B3" w14:textId="77777777" w:rsidR="00126808" w:rsidRPr="00C44DBC" w:rsidRDefault="00126808" w:rsidP="00126808">
      <w:pPr>
        <w:tabs>
          <w:tab w:val="left" w:pos="283"/>
          <w:tab w:val="left" w:pos="709"/>
          <w:tab w:val="left" w:pos="851"/>
          <w:tab w:val="left" w:pos="2835"/>
          <w:tab w:val="left" w:pos="5386"/>
          <w:tab w:val="left" w:pos="7937"/>
        </w:tabs>
        <w:spacing w:line="288" w:lineRule="auto"/>
        <w:contextualSpacing/>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5</w:t>
      </w:r>
      <w:r w:rsidRPr="00C44DBC">
        <w:rPr>
          <w:rFonts w:ascii="Times New Roman" w:hAnsi="Times New Roman" w:cs="Times New Roman"/>
          <w:b/>
          <w:sz w:val="22"/>
          <w:szCs w:val="22"/>
        </w:rPr>
        <w:tab/>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5</w:t>
      </w:r>
      <m:oMath>
        <m:rad>
          <m:radPr>
            <m:degHide m:val="1"/>
            <m:ctrlPr>
              <w:rPr>
                <w:rFonts w:ascii="Cambria Math" w:hAnsi="Cambria Math" w:cs="Times New Roman"/>
                <w:sz w:val="22"/>
                <w:szCs w:val="22"/>
              </w:rPr>
            </m:ctrlPr>
          </m:radPr>
          <m:deg/>
          <m:e>
            <m:r>
              <m:rPr>
                <m:sty m:val="p"/>
              </m:rPr>
              <w:rPr>
                <w:rFonts w:ascii="Cambria Math" w:hAnsi="Cambria Math" w:cs="Times New Roman"/>
                <w:sz w:val="22"/>
                <w:szCs w:val="22"/>
              </w:rPr>
              <m:t>2</m:t>
            </m:r>
          </m:e>
        </m:rad>
      </m:oMath>
      <w:r w:rsidRPr="00C44DBC">
        <w:rPr>
          <w:rFonts w:ascii="Times New Roman" w:hAnsi="Times New Roman" w:cs="Times New Roman"/>
          <w:b/>
          <w:sz w:val="22"/>
          <w:szCs w:val="22"/>
          <w:lang w:val="vi-VN"/>
        </w:rPr>
        <w:t xml:space="preserve"> </w:t>
      </w:r>
      <w:r w:rsidR="008E432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00F116DD" w:rsidRPr="00317A05">
        <w:rPr>
          <w:rFonts w:ascii="Times New Roman" w:hAnsi="Times New Roman" w:cs="Times New Roman"/>
          <w:noProof/>
          <w:position w:val="-8"/>
          <w:sz w:val="22"/>
          <w:szCs w:val="22"/>
        </w:rPr>
        <w:object w:dxaOrig="480" w:dyaOrig="360" w14:anchorId="6B9B4DB8">
          <v:shape id="_x0000_i1112" type="#_x0000_t75" alt="" style="width:24.15pt;height:18pt;mso-width-percent:0;mso-height-percent:0;mso-width-percent:0;mso-height-percent:0" o:ole="">
            <v:imagedata r:id="rId187" o:title=""/>
          </v:shape>
          <o:OLEObject Type="Embed" ProgID="Equation.DSMT4" ShapeID="_x0000_i1112" DrawAspect="Content" ObjectID="_1691502748" r:id="rId188"/>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10</w:t>
      </w:r>
    </w:p>
    <w:p w14:paraId="74CDBE5C" w14:textId="77777777" w:rsidR="00126808" w:rsidRPr="00C44DBC" w:rsidRDefault="00126808" w:rsidP="00A27344">
      <w:pPr>
        <w:pStyle w:val="ListParagraph"/>
        <w:numPr>
          <w:ilvl w:val="0"/>
          <w:numId w:val="9"/>
        </w:numPr>
        <w:tabs>
          <w:tab w:val="left" w:pos="709"/>
          <w:tab w:val="left" w:pos="851"/>
        </w:tabs>
        <w:spacing w:after="0" w:line="288" w:lineRule="auto"/>
        <w:ind w:left="0"/>
        <w:jc w:val="both"/>
        <w:rPr>
          <w:rFonts w:ascii="Times New Roman" w:eastAsia="Times New Roman" w:hAnsi="Times New Roman" w:cs="Times New Roman"/>
          <w:b/>
          <w:lang w:val="fr-FR"/>
        </w:rPr>
      </w:pPr>
      <w:r w:rsidRPr="00C44DBC">
        <w:rPr>
          <w:rFonts w:ascii="Times New Roman" w:eastAsia="Times New Roman" w:hAnsi="Times New Roman" w:cs="Times New Roman"/>
          <w:spacing w:val="-2"/>
          <w:lang w:val="fr-FR"/>
        </w:rPr>
        <w:t xml:space="preserve">Một vật dao động điều hòa dọc theo trục Ox, quanh vị trí cân bằng O với biên độ A và chu kỳ T. Trong khoảng </w:t>
      </w:r>
      <w:r w:rsidRPr="00C44DBC">
        <w:rPr>
          <w:rFonts w:ascii="Times New Roman" w:eastAsia="Times New Roman" w:hAnsi="Times New Roman" w:cs="Times New Roman"/>
          <w:lang w:val="fr-FR"/>
        </w:rPr>
        <w:t xml:space="preserve">thời gian T/4, quãng đường lớn nhất mà vật có thể đi được là </w:t>
      </w:r>
    </w:p>
    <w:p w14:paraId="140CC271" w14:textId="77777777" w:rsidR="00126808" w:rsidRPr="00C44DBC" w:rsidRDefault="00126808" w:rsidP="00126808">
      <w:pPr>
        <w:tabs>
          <w:tab w:val="left" w:pos="283"/>
          <w:tab w:val="left" w:pos="709"/>
          <w:tab w:val="left" w:pos="851"/>
          <w:tab w:val="left" w:pos="2835"/>
          <w:tab w:val="left" w:pos="5386"/>
          <w:tab w:val="left" w:pos="7937"/>
        </w:tabs>
        <w:spacing w:line="288" w:lineRule="auto"/>
        <w:jc w:val="both"/>
        <w:rPr>
          <w:rFonts w:ascii="Times New Roman" w:eastAsia="Times New Roman" w:hAnsi="Times New Roman" w:cs="Times New Roman"/>
          <w:sz w:val="22"/>
          <w:szCs w:val="22"/>
          <w:lang w:val="pt-BR"/>
        </w:rPr>
      </w:pPr>
      <w:r w:rsidRPr="00C44DBC">
        <w:rPr>
          <w:rFonts w:ascii="Times New Roman" w:eastAsia="Times New Roman" w:hAnsi="Times New Roman" w:cs="Times New Roman"/>
          <w:b/>
          <w:sz w:val="22"/>
          <w:szCs w:val="22"/>
          <w:lang w:val="pt-BR"/>
        </w:rPr>
        <w:t>A.</w:t>
      </w:r>
      <w:r w:rsidRPr="00C44DBC">
        <w:rPr>
          <w:rFonts w:ascii="Times New Roman" w:eastAsia="Times New Roman" w:hAnsi="Times New Roman" w:cs="Times New Roman"/>
          <w:sz w:val="22"/>
          <w:szCs w:val="22"/>
          <w:lang w:val="pt-BR"/>
        </w:rPr>
        <w:t xml:space="preserve"> A </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sz w:val="22"/>
          <w:szCs w:val="22"/>
          <w:lang w:val="pt-BR"/>
        </w:rPr>
        <w:t>B.</w:t>
      </w:r>
      <w:r w:rsidRPr="00C44DBC">
        <w:rPr>
          <w:rFonts w:ascii="Times New Roman" w:eastAsia="Times New Roman" w:hAnsi="Times New Roman" w:cs="Times New Roman"/>
          <w:sz w:val="22"/>
          <w:szCs w:val="22"/>
          <w:lang w:val="pt-BR"/>
        </w:rPr>
        <w:t xml:space="preserve"> </w:t>
      </w:r>
      <w:r w:rsidR="00F116DD" w:rsidRPr="00317A05">
        <w:rPr>
          <w:rFonts w:ascii="Times New Roman" w:eastAsia="Times New Roman" w:hAnsi="Times New Roman" w:cs="Times New Roman"/>
          <w:noProof/>
          <w:position w:val="-6"/>
          <w:sz w:val="22"/>
          <w:szCs w:val="22"/>
        </w:rPr>
        <w:object w:dxaOrig="380" w:dyaOrig="340" w14:anchorId="0B215226">
          <v:shape id="_x0000_i1113" type="#_x0000_t75" alt="" style="width:20.05pt;height:15.95pt;mso-width-percent:0;mso-height-percent:0;mso-width-percent:0;mso-height-percent:0" o:ole="">
            <v:imagedata r:id="rId189" o:title=""/>
          </v:shape>
          <o:OLEObject Type="Embed" ProgID="Equation.DSMT4" ShapeID="_x0000_i1113" DrawAspect="Content" ObjectID="_1691502749" r:id="rId190"/>
        </w:object>
      </w:r>
      <w:r w:rsidRPr="00C44DBC">
        <w:rPr>
          <w:rFonts w:ascii="Times New Roman" w:eastAsia="Times New Roman" w:hAnsi="Times New Roman" w:cs="Times New Roman"/>
          <w:sz w:val="22"/>
          <w:szCs w:val="22"/>
          <w:lang w:val="pt-BR"/>
        </w:rPr>
        <w:t xml:space="preserve">A. </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C.</w:t>
      </w:r>
      <w:r w:rsidRPr="00C44DBC">
        <w:rPr>
          <w:rFonts w:ascii="Times New Roman" w:eastAsia="Times New Roman" w:hAnsi="Times New Roman" w:cs="Times New Roman"/>
          <w:sz w:val="22"/>
          <w:szCs w:val="22"/>
          <w:lang w:val="pt-BR"/>
        </w:rPr>
        <w:t xml:space="preserve"> </w:t>
      </w:r>
      <w:r w:rsidRPr="00C44DBC">
        <w:rPr>
          <w:rFonts w:ascii="Times New Roman" w:eastAsia="Times New Roman" w:hAnsi="Times New Roman" w:cs="Times New Roman"/>
          <w:noProof/>
          <w:position w:val="-8"/>
          <w:sz w:val="22"/>
          <w:szCs w:val="22"/>
        </w:rPr>
        <w:drawing>
          <wp:inline distT="0" distB="0" distL="0" distR="0" wp14:anchorId="0F9BF401" wp14:editId="6CEC8375">
            <wp:extent cx="161925" cy="228600"/>
            <wp:effectExtent l="0" t="0" r="9525" b="0"/>
            <wp:docPr id="6972" name="Picture 6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61925"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pt-BR"/>
        </w:rPr>
        <w:t xml:space="preserve">A. </w:t>
      </w:r>
      <w:r w:rsidRPr="00C44DBC">
        <w:rPr>
          <w:rFonts w:ascii="Times New Roman" w:eastAsia="Times New Roman" w:hAnsi="Times New Roman" w:cs="Times New Roman"/>
          <w:b/>
          <w:sz w:val="22"/>
          <w:szCs w:val="22"/>
          <w:lang w:val="pt-BR"/>
        </w:rPr>
        <w:tab/>
        <w:t>D.</w:t>
      </w:r>
      <w:r w:rsidRPr="00C44DBC">
        <w:rPr>
          <w:rFonts w:ascii="Times New Roman" w:eastAsia="Times New Roman" w:hAnsi="Times New Roman" w:cs="Times New Roman"/>
          <w:sz w:val="22"/>
          <w:szCs w:val="22"/>
          <w:lang w:val="pt-BR"/>
        </w:rPr>
        <w:t xml:space="preserve"> 1,5A.</w:t>
      </w:r>
    </w:p>
    <w:p w14:paraId="488C2C90" w14:textId="77777777" w:rsidR="00126808" w:rsidRPr="00C44DBC" w:rsidRDefault="00126808" w:rsidP="00A27344">
      <w:pPr>
        <w:pStyle w:val="ListParagraph"/>
        <w:numPr>
          <w:ilvl w:val="0"/>
          <w:numId w:val="9"/>
        </w:numPr>
        <w:tabs>
          <w:tab w:val="left" w:pos="709"/>
          <w:tab w:val="left" w:pos="851"/>
        </w:tabs>
        <w:spacing w:after="0" w:line="288" w:lineRule="auto"/>
        <w:ind w:left="0"/>
        <w:jc w:val="both"/>
        <w:rPr>
          <w:rFonts w:ascii="Times New Roman" w:eastAsia="Times New Roman" w:hAnsi="Times New Roman" w:cs="Times New Roman"/>
          <w:b/>
          <w:lang w:val="pt-BR"/>
        </w:rPr>
      </w:pPr>
      <w:r w:rsidRPr="00C44DBC">
        <w:rPr>
          <w:rFonts w:ascii="Times New Roman" w:eastAsia="Times New Roman" w:hAnsi="Times New Roman" w:cs="Times New Roman"/>
          <w:lang w:val="pt-BR"/>
        </w:rPr>
        <w:t>Một vật dao động điều hòa với phương trình x = 4cos(4</w:t>
      </w:r>
      <w:r w:rsidRPr="00C44DBC">
        <w:rPr>
          <w:rFonts w:ascii="Times New Roman" w:hAnsi="Times New Roman" w:cs="Times New Roman"/>
        </w:rPr>
        <w:sym w:font="Symbol" w:char="F070"/>
      </w:r>
      <w:r w:rsidRPr="00C44DBC">
        <w:rPr>
          <w:rFonts w:ascii="Times New Roman" w:eastAsia="Times New Roman" w:hAnsi="Times New Roman" w:cs="Times New Roman"/>
          <w:lang w:val="pt-BR"/>
        </w:rPr>
        <w:t xml:space="preserve">t + </w:t>
      </w:r>
      <w:r w:rsidRPr="00C44DBC">
        <w:rPr>
          <w:rFonts w:ascii="Times New Roman" w:hAnsi="Times New Roman" w:cs="Times New Roman"/>
        </w:rPr>
        <w:sym w:font="Symbol" w:char="F070"/>
      </w:r>
      <w:r w:rsidRPr="00C44DBC">
        <w:rPr>
          <w:rFonts w:ascii="Times New Roman" w:eastAsia="Times New Roman" w:hAnsi="Times New Roman" w:cs="Times New Roman"/>
          <w:lang w:val="pt-BR"/>
        </w:rPr>
        <w:t xml:space="preserve">/3). Tính quãng đường lớn nhất mà vật đi được trong khoảng thời gian </w:t>
      </w:r>
      <w:r w:rsidRPr="00C44DBC">
        <w:rPr>
          <w:rFonts w:ascii="Times New Roman" w:hAnsi="Times New Roman" w:cs="Times New Roman"/>
        </w:rPr>
        <w:sym w:font="Symbol" w:char="F044"/>
      </w:r>
      <w:r w:rsidRPr="00C44DBC">
        <w:rPr>
          <w:rFonts w:ascii="Times New Roman" w:eastAsia="Times New Roman" w:hAnsi="Times New Roman" w:cs="Times New Roman"/>
          <w:lang w:val="pt-BR"/>
        </w:rPr>
        <w:t>t = 1/6</w:t>
      </w:r>
      <w:r w:rsidRPr="00C44DBC">
        <w:rPr>
          <w:rFonts w:ascii="Times New Roman" w:eastAsia="Times New Roman" w:hAnsi="Times New Roman" w:cs="Times New Roman"/>
          <w:lang w:val="vi-VN"/>
        </w:rPr>
        <w:t>s bằng</w:t>
      </w:r>
    </w:p>
    <w:p w14:paraId="44965D0A" w14:textId="77777777" w:rsidR="00126808" w:rsidRPr="00C44DBC" w:rsidRDefault="00126808" w:rsidP="00126808">
      <w:pPr>
        <w:tabs>
          <w:tab w:val="left" w:pos="283"/>
          <w:tab w:val="left" w:pos="709"/>
          <w:tab w:val="left" w:pos="851"/>
          <w:tab w:val="left" w:pos="2835"/>
          <w:tab w:val="left" w:pos="5386"/>
          <w:tab w:val="left" w:pos="7937"/>
        </w:tabs>
        <w:spacing w:line="288" w:lineRule="auto"/>
        <w:jc w:val="both"/>
        <w:rPr>
          <w:rFonts w:ascii="Times New Roman" w:eastAsia="Times New Roman" w:hAnsi="Times New Roman" w:cs="Times New Roman"/>
          <w:sz w:val="22"/>
          <w:szCs w:val="22"/>
          <w:lang w:val="pt-BR"/>
        </w:rPr>
      </w:pPr>
      <w:r w:rsidRPr="00C44DBC">
        <w:rPr>
          <w:rFonts w:ascii="Times New Roman" w:eastAsia="Times New Roman" w:hAnsi="Times New Roman" w:cs="Times New Roman"/>
          <w:b/>
          <w:sz w:val="22"/>
          <w:szCs w:val="22"/>
          <w:lang w:val="pt-BR"/>
        </w:rPr>
        <w:t>A.</w:t>
      </w:r>
      <w:r w:rsidRPr="00C44DBC">
        <w:rPr>
          <w:rFonts w:ascii="Times New Roman" w:eastAsia="Times New Roman" w:hAnsi="Times New Roman" w:cs="Times New Roman"/>
          <w:sz w:val="22"/>
          <w:szCs w:val="22"/>
          <w:lang w:val="pt-BR"/>
        </w:rPr>
        <w:t xml:space="preserve"> 4</w:t>
      </w:r>
      <w:r w:rsidRPr="00C44DBC">
        <w:rPr>
          <w:rFonts w:ascii="Times New Roman" w:eastAsia="Times New Roman" w:hAnsi="Times New Roman" w:cs="Times New Roman"/>
          <w:noProof/>
          <w:position w:val="-8"/>
          <w:sz w:val="22"/>
          <w:szCs w:val="22"/>
        </w:rPr>
        <w:drawing>
          <wp:inline distT="0" distB="0" distL="0" distR="0" wp14:anchorId="487C0914" wp14:editId="59751B8E">
            <wp:extent cx="161925" cy="228600"/>
            <wp:effectExtent l="0" t="0" r="9525" b="0"/>
            <wp:docPr id="6971" name="Picture 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61925"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pt-BR"/>
        </w:rPr>
        <w:t xml:space="preserve">cm. </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B.</w:t>
      </w:r>
      <w:r w:rsidRPr="00C44DBC">
        <w:rPr>
          <w:rFonts w:ascii="Times New Roman" w:eastAsia="Times New Roman" w:hAnsi="Times New Roman" w:cs="Times New Roman"/>
          <w:sz w:val="22"/>
          <w:szCs w:val="22"/>
          <w:lang w:val="pt-BR"/>
        </w:rPr>
        <w:t xml:space="preserve"> 3</w:t>
      </w:r>
      <w:r w:rsidRPr="00C44DBC">
        <w:rPr>
          <w:rFonts w:ascii="Times New Roman" w:eastAsia="Times New Roman" w:hAnsi="Times New Roman" w:cs="Times New Roman"/>
          <w:noProof/>
          <w:position w:val="-8"/>
          <w:sz w:val="22"/>
          <w:szCs w:val="22"/>
        </w:rPr>
        <w:drawing>
          <wp:inline distT="0" distB="0" distL="0" distR="0" wp14:anchorId="7CAF07E0" wp14:editId="61CE0ECA">
            <wp:extent cx="161925" cy="228600"/>
            <wp:effectExtent l="0" t="0" r="9525" b="0"/>
            <wp:docPr id="6970" name="Picture 6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61925"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pt-BR"/>
        </w:rPr>
        <w:t xml:space="preserve">cm. </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lang w:val="pt-BR"/>
        </w:rPr>
        <w:t>C.</w:t>
      </w:r>
      <w:r w:rsidRPr="00C44DBC">
        <w:rPr>
          <w:rFonts w:ascii="Times New Roman" w:eastAsia="Times New Roman" w:hAnsi="Times New Roman" w:cs="Times New Roman"/>
          <w:bCs/>
          <w:sz w:val="22"/>
          <w:szCs w:val="22"/>
          <w:lang w:val="pt-BR"/>
        </w:rPr>
        <w:t xml:space="preserve"> </w:t>
      </w:r>
      <w:r w:rsidRPr="00C44DBC">
        <w:rPr>
          <w:rFonts w:ascii="Times New Roman" w:eastAsia="Times New Roman" w:hAnsi="Times New Roman" w:cs="Times New Roman"/>
          <w:bCs/>
          <w:noProof/>
          <w:position w:val="-8"/>
          <w:sz w:val="22"/>
          <w:szCs w:val="22"/>
        </w:rPr>
        <w:drawing>
          <wp:inline distT="0" distB="0" distL="0" distR="0" wp14:anchorId="391A434F" wp14:editId="3F950511">
            <wp:extent cx="161925" cy="228600"/>
            <wp:effectExtent l="0" t="0" r="9525" b="0"/>
            <wp:docPr id="6969" name="Picture 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61925"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pt-BR"/>
        </w:rPr>
        <w:t xml:space="preserve">cm. </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D.</w:t>
      </w:r>
      <w:r w:rsidRPr="00C44DBC">
        <w:rPr>
          <w:rFonts w:ascii="Times New Roman" w:eastAsia="Times New Roman" w:hAnsi="Times New Roman" w:cs="Times New Roman"/>
          <w:sz w:val="22"/>
          <w:szCs w:val="22"/>
          <w:lang w:val="pt-BR"/>
        </w:rPr>
        <w:t xml:space="preserve"> 2</w:t>
      </w:r>
      <w:r w:rsidRPr="00C44DBC">
        <w:rPr>
          <w:rFonts w:ascii="Times New Roman" w:eastAsia="Times New Roman" w:hAnsi="Times New Roman" w:cs="Times New Roman"/>
          <w:noProof/>
          <w:position w:val="-8"/>
          <w:sz w:val="22"/>
          <w:szCs w:val="22"/>
        </w:rPr>
        <w:drawing>
          <wp:inline distT="0" distB="0" distL="0" distR="0" wp14:anchorId="52F02F12" wp14:editId="634AB3D5">
            <wp:extent cx="161925" cy="228600"/>
            <wp:effectExtent l="0" t="0" r="9525" b="0"/>
            <wp:docPr id="6968" name="Picture 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61925"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pt-BR"/>
        </w:rPr>
        <w:t>cm.</w:t>
      </w:r>
    </w:p>
    <w:p w14:paraId="577C2279" w14:textId="77777777" w:rsidR="00126808" w:rsidRPr="00C44DBC" w:rsidRDefault="00126808" w:rsidP="00A27344">
      <w:pPr>
        <w:pStyle w:val="ListParagraph"/>
        <w:numPr>
          <w:ilvl w:val="0"/>
          <w:numId w:val="9"/>
        </w:numPr>
        <w:tabs>
          <w:tab w:val="left" w:pos="709"/>
          <w:tab w:val="left" w:pos="851"/>
        </w:tabs>
        <w:spacing w:after="0" w:line="288" w:lineRule="auto"/>
        <w:ind w:left="0"/>
        <w:jc w:val="both"/>
        <w:rPr>
          <w:rFonts w:ascii="Times New Roman" w:eastAsia="Times New Roman" w:hAnsi="Times New Roman" w:cs="Times New Roman"/>
          <w:b/>
          <w:lang w:val="pt-BR"/>
        </w:rPr>
      </w:pPr>
      <w:r w:rsidRPr="00C44DBC">
        <w:rPr>
          <w:rFonts w:ascii="Times New Roman" w:eastAsia="Times New Roman" w:hAnsi="Times New Roman" w:cs="Times New Roman"/>
          <w:lang w:val="pt-BR"/>
        </w:rPr>
        <w:t>Một vật dao động điều hòa với phương trình x = 4cos(4</w:t>
      </w:r>
      <w:r w:rsidRPr="00C44DBC">
        <w:rPr>
          <w:rFonts w:ascii="Times New Roman" w:hAnsi="Times New Roman" w:cs="Times New Roman"/>
        </w:rPr>
        <w:sym w:font="Symbol" w:char="F070"/>
      </w:r>
      <w:r w:rsidRPr="00C44DBC">
        <w:rPr>
          <w:rFonts w:ascii="Times New Roman" w:eastAsia="Times New Roman" w:hAnsi="Times New Roman" w:cs="Times New Roman"/>
          <w:lang w:val="pt-BR"/>
        </w:rPr>
        <w:t xml:space="preserve">t + </w:t>
      </w:r>
      <w:r w:rsidRPr="00C44DBC">
        <w:rPr>
          <w:rFonts w:ascii="Times New Roman" w:hAnsi="Times New Roman" w:cs="Times New Roman"/>
        </w:rPr>
        <w:sym w:font="Symbol" w:char="F070"/>
      </w:r>
      <w:r w:rsidRPr="00C44DBC">
        <w:rPr>
          <w:rFonts w:ascii="Times New Roman" w:eastAsia="Times New Roman" w:hAnsi="Times New Roman" w:cs="Times New Roman"/>
          <w:lang w:val="pt-BR"/>
        </w:rPr>
        <w:t xml:space="preserve">/3) cm. Tính quãng đường bé nhất mà vật đi được trong khoảng thời gian </w:t>
      </w:r>
      <w:r w:rsidRPr="00C44DBC">
        <w:rPr>
          <w:rFonts w:ascii="Times New Roman" w:hAnsi="Times New Roman" w:cs="Times New Roman"/>
        </w:rPr>
        <w:sym w:font="Symbol" w:char="F044"/>
      </w:r>
      <w:r w:rsidRPr="00C44DBC">
        <w:rPr>
          <w:rFonts w:ascii="Times New Roman" w:eastAsia="Times New Roman" w:hAnsi="Times New Roman" w:cs="Times New Roman"/>
          <w:lang w:val="pt-BR"/>
        </w:rPr>
        <w:t xml:space="preserve">t = 1/6 (s): </w:t>
      </w:r>
    </w:p>
    <w:p w14:paraId="50434DA1" w14:textId="77777777" w:rsidR="00126808" w:rsidRPr="00C44DBC" w:rsidRDefault="00126808" w:rsidP="00126808">
      <w:pPr>
        <w:tabs>
          <w:tab w:val="left" w:pos="283"/>
          <w:tab w:val="left" w:pos="709"/>
          <w:tab w:val="left" w:pos="851"/>
          <w:tab w:val="left" w:pos="2835"/>
          <w:tab w:val="left" w:pos="5386"/>
          <w:tab w:val="left" w:pos="7937"/>
        </w:tabs>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lang w:val="pt-BR"/>
        </w:rPr>
        <w:t>A.</w:t>
      </w:r>
      <w:r w:rsidRPr="00C44DBC">
        <w:rPr>
          <w:rFonts w:ascii="Times New Roman" w:eastAsia="Times New Roman" w:hAnsi="Times New Roman" w:cs="Times New Roman"/>
          <w:sz w:val="22"/>
          <w:szCs w:val="22"/>
          <w:lang w:val="pt-BR"/>
        </w:rPr>
        <w:t xml:space="preserve"> </w:t>
      </w:r>
      <w:r w:rsidRPr="00C44DBC">
        <w:rPr>
          <w:rFonts w:ascii="Times New Roman" w:eastAsia="Times New Roman" w:hAnsi="Times New Roman" w:cs="Times New Roman"/>
          <w:noProof/>
          <w:position w:val="-8"/>
          <w:sz w:val="22"/>
          <w:szCs w:val="22"/>
        </w:rPr>
        <w:drawing>
          <wp:inline distT="0" distB="0" distL="0" distR="0" wp14:anchorId="43E1DA9B" wp14:editId="4A8C392F">
            <wp:extent cx="161925" cy="228600"/>
            <wp:effectExtent l="0" t="0" r="9525" b="0"/>
            <wp:docPr id="6967" name="Picture 6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61925"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pt-BR"/>
        </w:rPr>
        <w:t xml:space="preserve">cm </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B.</w:t>
      </w:r>
      <w:r w:rsidRPr="00C44DBC">
        <w:rPr>
          <w:rFonts w:ascii="Times New Roman" w:eastAsia="Times New Roman" w:hAnsi="Times New Roman" w:cs="Times New Roman"/>
          <w:sz w:val="22"/>
          <w:szCs w:val="22"/>
          <w:lang w:val="pt-BR"/>
        </w:rPr>
        <w:t xml:space="preserve"> 1 cm </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lang w:val="pt-BR"/>
        </w:rPr>
        <w:t>C.</w:t>
      </w:r>
      <w:r w:rsidRPr="00C44DBC">
        <w:rPr>
          <w:rFonts w:ascii="Times New Roman" w:eastAsia="Times New Roman" w:hAnsi="Times New Roman" w:cs="Times New Roman"/>
          <w:bCs/>
          <w:sz w:val="22"/>
          <w:szCs w:val="22"/>
          <w:lang w:val="pt-BR"/>
        </w:rPr>
        <w:t xml:space="preserve"> 3</w:t>
      </w:r>
      <w:r w:rsidRPr="00C44DBC">
        <w:rPr>
          <w:rFonts w:ascii="Times New Roman" w:eastAsia="Times New Roman" w:hAnsi="Times New Roman" w:cs="Times New Roman"/>
          <w:bCs/>
          <w:noProof/>
          <w:position w:val="-8"/>
          <w:sz w:val="22"/>
          <w:szCs w:val="22"/>
        </w:rPr>
        <w:drawing>
          <wp:inline distT="0" distB="0" distL="0" distR="0" wp14:anchorId="007AA7DB" wp14:editId="7C861F9F">
            <wp:extent cx="161925" cy="228600"/>
            <wp:effectExtent l="0" t="0" r="9525" b="0"/>
            <wp:docPr id="6966" name="Picture 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61925"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pt-BR"/>
        </w:rPr>
        <w:t>cm</w:t>
      </w:r>
      <w:r w:rsidRPr="00C44DBC">
        <w:rPr>
          <w:rFonts w:ascii="Times New Roman" w:eastAsia="Times New Roman" w:hAnsi="Times New Roman" w:cs="Times New Roman"/>
          <w:b/>
          <w:sz w:val="22"/>
          <w:szCs w:val="22"/>
          <w:lang w:val="pt-BR"/>
        </w:rPr>
        <w:tab/>
        <w:t>D.</w:t>
      </w:r>
      <w:r w:rsidRPr="00C44DBC">
        <w:rPr>
          <w:rFonts w:ascii="Times New Roman" w:eastAsia="Times New Roman" w:hAnsi="Times New Roman" w:cs="Times New Roman"/>
          <w:sz w:val="22"/>
          <w:szCs w:val="22"/>
          <w:lang w:val="pt-BR"/>
        </w:rPr>
        <w:t xml:space="preserve"> 2</w:t>
      </w:r>
      <w:r w:rsidRPr="00C44DBC">
        <w:rPr>
          <w:rFonts w:ascii="Times New Roman" w:eastAsia="Times New Roman" w:hAnsi="Times New Roman" w:cs="Times New Roman"/>
          <w:noProof/>
          <w:position w:val="-8"/>
          <w:sz w:val="22"/>
          <w:szCs w:val="22"/>
        </w:rPr>
        <w:drawing>
          <wp:inline distT="0" distB="0" distL="0" distR="0" wp14:anchorId="40781744" wp14:editId="5A215E7F">
            <wp:extent cx="228600" cy="228600"/>
            <wp:effectExtent l="0" t="0" r="0"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pt-BR"/>
        </w:rPr>
        <w:t xml:space="preserve"> cm</w:t>
      </w:r>
    </w:p>
    <w:p w14:paraId="4105F2E1" w14:textId="77777777" w:rsidR="00126808" w:rsidRPr="00C44DBC" w:rsidRDefault="00126808" w:rsidP="00A27344">
      <w:pPr>
        <w:pStyle w:val="BodyText"/>
        <w:widowControl/>
        <w:numPr>
          <w:ilvl w:val="0"/>
          <w:numId w:val="9"/>
        </w:numPr>
        <w:tabs>
          <w:tab w:val="left" w:pos="709"/>
          <w:tab w:val="left" w:pos="851"/>
        </w:tabs>
        <w:autoSpaceDE/>
        <w:autoSpaceDN/>
        <w:spacing w:before="0" w:line="288" w:lineRule="auto"/>
        <w:ind w:left="0"/>
        <w:jc w:val="both"/>
        <w:rPr>
          <w:b/>
          <w:sz w:val="22"/>
          <w:szCs w:val="22"/>
          <w:lang w:val="vi-VN"/>
        </w:rPr>
      </w:pPr>
      <w:r w:rsidRPr="00C44DBC">
        <w:rPr>
          <w:b/>
          <w:iCs/>
          <w:sz w:val="22"/>
          <w:szCs w:val="22"/>
          <w:lang w:val="vi-VN"/>
        </w:rPr>
        <w:t>(Chuyên Vinh 2015).</w:t>
      </w:r>
      <w:r w:rsidRPr="00C44DBC">
        <w:rPr>
          <w:b/>
          <w:sz w:val="22"/>
          <w:szCs w:val="22"/>
          <w:lang w:val="vi-VN"/>
        </w:rPr>
        <w:t xml:space="preserve"> </w:t>
      </w:r>
      <w:r w:rsidRPr="00C44DBC">
        <w:rPr>
          <w:sz w:val="22"/>
          <w:szCs w:val="22"/>
        </w:rPr>
        <w:t xml:space="preserve">Một vật dao động điều hòa trên đoạn thẳng dài L, chu kì T. Quãng đường lớn nhất mà vật đi được trong khoảng thời gian 5T/4 là </w:t>
      </w:r>
    </w:p>
    <w:p w14:paraId="1C436FF7" w14:textId="77777777" w:rsidR="00126808" w:rsidRPr="00C44DBC" w:rsidRDefault="00126808" w:rsidP="00126808">
      <w:pPr>
        <w:pStyle w:val="BodyText"/>
        <w:tabs>
          <w:tab w:val="left" w:pos="283"/>
          <w:tab w:val="left" w:pos="709"/>
          <w:tab w:val="left" w:pos="851"/>
          <w:tab w:val="left" w:pos="2835"/>
          <w:tab w:val="left" w:pos="5386"/>
          <w:tab w:val="left" w:pos="7937"/>
        </w:tabs>
        <w:spacing w:before="0" w:line="288" w:lineRule="auto"/>
        <w:ind w:left="0"/>
        <w:jc w:val="both"/>
        <w:rPr>
          <w:sz w:val="22"/>
          <w:szCs w:val="22"/>
          <w:lang w:val="vi-VN"/>
        </w:rPr>
      </w:pPr>
      <w:r w:rsidRPr="00C44DBC">
        <w:rPr>
          <w:b/>
          <w:sz w:val="22"/>
          <w:szCs w:val="22"/>
        </w:rPr>
        <w:t>A.</w:t>
      </w:r>
      <w:r w:rsidRPr="00C44DBC">
        <w:rPr>
          <w:sz w:val="22"/>
          <w:szCs w:val="22"/>
        </w:rPr>
        <w:t xml:space="preserve"> (4</w:t>
      </w:r>
      <w:r w:rsidRPr="00C44DBC">
        <w:rPr>
          <w:sz w:val="22"/>
          <w:szCs w:val="22"/>
          <w:lang w:val="vi-VN"/>
        </w:rPr>
        <w:t xml:space="preserve"> </w:t>
      </w:r>
      <w:r w:rsidRPr="00C44DBC">
        <w:rPr>
          <w:sz w:val="22"/>
          <w:szCs w:val="22"/>
        </w:rPr>
        <w:t xml:space="preserve">+ </w:t>
      </w:r>
      <w:r w:rsidR="00F116DD" w:rsidRPr="00BB3417">
        <w:rPr>
          <w:noProof/>
          <w:position w:val="-6"/>
          <w:sz w:val="22"/>
          <w:szCs w:val="22"/>
        </w:rPr>
        <w:object w:dxaOrig="360" w:dyaOrig="320" w14:anchorId="62CFF158">
          <v:shape id="_x0000_i1114" type="#_x0000_t75" alt="" style="width:18pt;height:15.95pt;mso-width-percent:0;mso-height-percent:0;mso-width-percent:0;mso-height-percent:0" o:ole="">
            <v:imagedata r:id="rId193" o:title=""/>
          </v:shape>
          <o:OLEObject Type="Embed" ProgID="Equation.DSMT4" ShapeID="_x0000_i1114" DrawAspect="Content" ObjectID="_1691502750" r:id="rId194"/>
        </w:object>
      </w:r>
      <w:r w:rsidRPr="00C44DBC">
        <w:rPr>
          <w:sz w:val="22"/>
          <w:szCs w:val="22"/>
        </w:rPr>
        <w:t xml:space="preserve">) L. </w:t>
      </w:r>
      <w:r w:rsidRPr="00C44DBC">
        <w:rPr>
          <w:b/>
          <w:sz w:val="22"/>
          <w:szCs w:val="22"/>
          <w:lang w:val="vi-VN"/>
        </w:rPr>
        <w:t xml:space="preserve">  </w:t>
      </w:r>
      <w:r w:rsidRPr="00C44DBC">
        <w:rPr>
          <w:b/>
          <w:sz w:val="22"/>
          <w:szCs w:val="22"/>
        </w:rPr>
        <w:t>B.</w:t>
      </w:r>
      <w:r w:rsidRPr="00C44DBC">
        <w:rPr>
          <w:sz w:val="22"/>
          <w:szCs w:val="22"/>
        </w:rPr>
        <w:t xml:space="preserve"> </w:t>
      </w:r>
      <w:r w:rsidR="00F116DD" w:rsidRPr="00317A05">
        <w:rPr>
          <w:noProof/>
          <w:position w:val="-30"/>
          <w:sz w:val="22"/>
          <w:szCs w:val="22"/>
        </w:rPr>
        <w:object w:dxaOrig="1160" w:dyaOrig="720" w14:anchorId="14E75A7C">
          <v:shape id="_x0000_i1115" type="#_x0000_t75" alt="" style="width:46.8pt;height:28.8pt;mso-width-percent:0;mso-height-percent:0;mso-width-percent:0;mso-height-percent:0" o:ole="">
            <v:imagedata r:id="rId195" o:title=""/>
          </v:shape>
          <o:OLEObject Type="Embed" ProgID="Equation.DSMT4" ShapeID="_x0000_i1115" DrawAspect="Content" ObjectID="_1691502751" r:id="rId196"/>
        </w:object>
      </w:r>
      <w:r w:rsidRPr="00C44DBC">
        <w:rPr>
          <w:sz w:val="22"/>
          <w:szCs w:val="22"/>
          <w:lang w:val="vi-VN"/>
        </w:rPr>
        <w:t>.</w:t>
      </w:r>
      <w:r w:rsidRPr="00C44DBC">
        <w:rPr>
          <w:sz w:val="22"/>
          <w:szCs w:val="22"/>
          <w:lang w:val="vi-VN"/>
        </w:rPr>
        <w:tab/>
      </w:r>
      <w:r w:rsidRPr="00C44DBC">
        <w:rPr>
          <w:b/>
          <w:sz w:val="22"/>
          <w:szCs w:val="22"/>
        </w:rPr>
        <w:t>C.</w:t>
      </w:r>
      <w:r w:rsidRPr="00C44DBC">
        <w:rPr>
          <w:sz w:val="22"/>
          <w:szCs w:val="22"/>
        </w:rPr>
        <w:t xml:space="preserve"> 5L. </w:t>
      </w:r>
      <w:r w:rsidRPr="00C44DBC">
        <w:rPr>
          <w:b/>
          <w:sz w:val="22"/>
          <w:szCs w:val="22"/>
          <w:lang w:val="vi-VN"/>
        </w:rPr>
        <w:t xml:space="preserve"> </w:t>
      </w:r>
      <w:r w:rsidRPr="00C44DBC">
        <w:rPr>
          <w:b/>
          <w:sz w:val="22"/>
          <w:szCs w:val="22"/>
        </w:rPr>
        <w:t>D.</w:t>
      </w:r>
      <w:r w:rsidRPr="00C44DBC">
        <w:rPr>
          <w:sz w:val="22"/>
          <w:szCs w:val="22"/>
        </w:rPr>
        <w:t xml:space="preserve"> (2+ 3/2) L.</w:t>
      </w:r>
    </w:p>
    <w:p w14:paraId="622B227B" w14:textId="77777777" w:rsidR="00126808" w:rsidRPr="00C44DBC" w:rsidRDefault="00126808" w:rsidP="00A27344">
      <w:pPr>
        <w:pStyle w:val="ListParagraph"/>
        <w:numPr>
          <w:ilvl w:val="0"/>
          <w:numId w:val="9"/>
        </w:numPr>
        <w:tabs>
          <w:tab w:val="left" w:pos="709"/>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b/>
          <w:iCs/>
        </w:rPr>
        <w:t>(Thư viện vật lý năm 2016).</w:t>
      </w:r>
      <w:r w:rsidRPr="00C44DBC">
        <w:rPr>
          <w:rFonts w:ascii="Times New Roman" w:hAnsi="Times New Roman" w:cs="Times New Roman"/>
        </w:rPr>
        <w:t xml:space="preserve"> Một chất điểm </w:t>
      </w:r>
      <w:r w:rsidR="00390027" w:rsidRPr="00C44DBC">
        <w:rPr>
          <w:rFonts w:ascii="Times New Roman" w:eastAsia="Times New Roman" w:hAnsi="Times New Roman" w:cs="Times New Roman"/>
          <w:lang w:val="pt-BR"/>
        </w:rPr>
        <w:t xml:space="preserve">dđđiều hòa theo pt </w:t>
      </w:r>
      <w:r w:rsidR="00F116DD" w:rsidRPr="00705E83">
        <w:rPr>
          <w:rFonts w:ascii="Times New Roman" w:hAnsi="Times New Roman" w:cs="Times New Roman"/>
          <w:noProof/>
          <w:position w:val="-12"/>
        </w:rPr>
        <w:object w:dxaOrig="1660" w:dyaOrig="360" w14:anchorId="5399D22B">
          <v:shape id="_x0000_i1116" type="#_x0000_t75" alt="" style="width:81.75pt;height:18pt;mso-width-percent:0;mso-height-percent:0;mso-width-percent:0;mso-height-percent:0" o:ole="">
            <v:imagedata r:id="rId197" o:title=""/>
          </v:shape>
          <o:OLEObject Type="Embed" ProgID="Equation.DSMT4" ShapeID="_x0000_i1116" DrawAspect="Content" ObjectID="_1691502752" r:id="rId198"/>
        </w:object>
      </w:r>
      <w:r w:rsidRPr="00C44DBC">
        <w:rPr>
          <w:rFonts w:ascii="Times New Roman" w:hAnsi="Times New Roman" w:cs="Times New Roman"/>
        </w:rPr>
        <w:t xml:space="preserve"> (t đo bằng s). Biết hiệu giữa quãng đường lớn nhất và nhỏ nhất mà chất điểm đi được trong cùng một khoảng thời gian Δt đạt cực đại. Khoảng thời gian Δt đó bằng </w:t>
      </w:r>
    </w:p>
    <w:p w14:paraId="2BD6BB07" w14:textId="77777777" w:rsidR="00126808" w:rsidRPr="00C44DBC" w:rsidRDefault="00126808" w:rsidP="00126808">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1/2 (s). </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1/12 (s). </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1/6 (s). </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1/4 (s).</w:t>
      </w:r>
    </w:p>
    <w:p w14:paraId="67D1B60F" w14:textId="77777777" w:rsidR="00126808" w:rsidRPr="00C44DBC" w:rsidRDefault="00126808" w:rsidP="00A27344">
      <w:pPr>
        <w:pStyle w:val="ListParagraph"/>
        <w:numPr>
          <w:ilvl w:val="0"/>
          <w:numId w:val="9"/>
        </w:numPr>
        <w:tabs>
          <w:tab w:val="left" w:pos="709"/>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b/>
          <w:iCs/>
        </w:rPr>
        <w:t>(Chế lại đề thi thử TVVL thi thử lần 4 năm học 2016-2017).</w:t>
      </w:r>
      <w:r w:rsidRPr="00C44DBC">
        <w:rPr>
          <w:rFonts w:ascii="Times New Roman" w:hAnsi="Times New Roman" w:cs="Times New Roman"/>
          <w:b/>
        </w:rPr>
        <w:t xml:space="preserve"> </w:t>
      </w:r>
      <w:r w:rsidRPr="00C44DBC">
        <w:rPr>
          <w:rFonts w:ascii="Times New Roman" w:hAnsi="Times New Roman" w:cs="Times New Roman"/>
        </w:rPr>
        <w:t xml:space="preserve">Một con lắc lò xo dao động không ma sát trên mặt phẳng ngang, biết rằng trong quá trình dao động quãng đường đi lớn nhất trong khoảng thời gian </w:t>
      </w:r>
      <w:r w:rsidR="00F116DD" w:rsidRPr="00705E83">
        <w:rPr>
          <w:rFonts w:ascii="Times New Roman" w:hAnsi="Times New Roman" w:cs="Times New Roman"/>
          <w:noProof/>
          <w:position w:val="-6"/>
        </w:rPr>
        <w:object w:dxaOrig="900" w:dyaOrig="260" w14:anchorId="7D5DDCBE">
          <v:shape id="_x0000_i1117" type="#_x0000_t75" alt="" style="width:45.75pt;height:12.85pt;mso-width-percent:0;mso-height-percent:0;mso-width-percent:0;mso-height-percent:0" o:ole="">
            <v:imagedata r:id="rId199" o:title=""/>
          </v:shape>
          <o:OLEObject Type="Embed" ProgID="Equation.DSMT4" ShapeID="_x0000_i1117" DrawAspect="Content" ObjectID="_1691502753" r:id="rId200"/>
        </w:object>
      </w:r>
      <w:r w:rsidRPr="00C44DBC">
        <w:rPr>
          <w:rFonts w:ascii="Times New Roman" w:hAnsi="Times New Roman" w:cs="Times New Roman"/>
        </w:rPr>
        <w:t xml:space="preserve"> là 20cm và quãng đường đi nhỏ nhất trong khoảng thời gian </w:t>
      </w:r>
      <w:r w:rsidR="00F116DD" w:rsidRPr="00705E83">
        <w:rPr>
          <w:rFonts w:ascii="Times New Roman" w:hAnsi="Times New Roman" w:cs="Times New Roman"/>
          <w:noProof/>
          <w:position w:val="-6"/>
        </w:rPr>
        <w:object w:dxaOrig="279" w:dyaOrig="260" w14:anchorId="2E3BE29D">
          <v:shape id="_x0000_i1118" type="#_x0000_t75" alt="" style="width:13.9pt;height:12.85pt;mso-width-percent:0;mso-height-percent:0;mso-width-percent:0;mso-height-percent:0" o:ole="">
            <v:imagedata r:id="rId201" o:title=""/>
          </v:shape>
          <o:OLEObject Type="Embed" ProgID="Equation.DSMT4" ShapeID="_x0000_i1118" DrawAspect="Content" ObjectID="_1691502754" r:id="rId202"/>
        </w:object>
      </w:r>
      <w:r w:rsidRPr="00C44DBC">
        <w:rPr>
          <w:rFonts w:ascii="Times New Roman" w:hAnsi="Times New Roman" w:cs="Times New Roman"/>
        </w:rPr>
        <w:t xml:space="preserve"> là (40-</w:t>
      </w:r>
      <w:r w:rsidR="00F116DD" w:rsidRPr="00705E83">
        <w:rPr>
          <w:rFonts w:ascii="Times New Roman" w:hAnsi="Times New Roman" w:cs="Times New Roman"/>
          <w:noProof/>
          <w:position w:val="-8"/>
        </w:rPr>
        <w:object w:dxaOrig="560" w:dyaOrig="340" w14:anchorId="561923A1">
          <v:shape id="_x0000_i1119" type="#_x0000_t75" alt="" style="width:27.75pt;height:15.95pt;mso-width-percent:0;mso-height-percent:0;mso-width-percent:0;mso-height-percent:0" o:ole="">
            <v:imagedata r:id="rId203" o:title=""/>
          </v:shape>
          <o:OLEObject Type="Embed" ProgID="Equation.DSMT4" ShapeID="_x0000_i1119" DrawAspect="Content" ObjectID="_1691502755" r:id="rId204"/>
        </w:object>
      </w:r>
      <w:r w:rsidRPr="00C44DBC">
        <w:rPr>
          <w:rFonts w:ascii="Times New Roman" w:hAnsi="Times New Roman" w:cs="Times New Roman"/>
        </w:rPr>
        <w:t>)cm. Biên độ dao động của vật là</w:t>
      </w:r>
    </w:p>
    <w:p w14:paraId="73425854" w14:textId="77777777" w:rsidR="00126808" w:rsidRPr="00C44DBC" w:rsidRDefault="00126808" w:rsidP="00126808">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10cm.</w:t>
      </w:r>
      <w:r w:rsidRPr="00C44DBC">
        <w:rPr>
          <w:rFonts w:ascii="Times New Roman" w:hAnsi="Times New Roman" w:cs="Times New Roman"/>
          <w:b/>
          <w:sz w:val="22"/>
          <w:szCs w:val="22"/>
        </w:rPr>
        <w:tab/>
        <w:t>B.</w:t>
      </w:r>
      <w:r w:rsidRPr="00C44DBC">
        <w:rPr>
          <w:rFonts w:ascii="Times New Roman" w:hAnsi="Times New Roman" w:cs="Times New Roman"/>
          <w:sz w:val="22"/>
          <w:szCs w:val="22"/>
        </w:rPr>
        <w:t xml:space="preserve"> 20cm.</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30cm.</w: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40cm.</w:t>
      </w:r>
    </w:p>
    <w:p w14:paraId="53438A85" w14:textId="77777777" w:rsidR="0030536A" w:rsidRPr="00C44DBC" w:rsidRDefault="009A070E" w:rsidP="0030536A">
      <w:pPr>
        <w:tabs>
          <w:tab w:val="left" w:pos="283"/>
          <w:tab w:val="left" w:pos="851"/>
          <w:tab w:val="left" w:pos="2835"/>
          <w:tab w:val="left" w:pos="5386"/>
          <w:tab w:val="left" w:pos="7937"/>
        </w:tabs>
        <w:spacing w:line="288" w:lineRule="auto"/>
        <w:jc w:val="both"/>
        <w:rPr>
          <w:rFonts w:ascii="Times New Roman" w:hAnsi="Times New Roman" w:cs="Times New Roman"/>
          <w:b/>
          <w:sz w:val="22"/>
          <w:szCs w:val="22"/>
        </w:rPr>
      </w:pPr>
      <w:r w:rsidRPr="00C44DBC">
        <w:rPr>
          <w:rFonts w:ascii="Times New Roman" w:hAnsi="Times New Roman" w:cs="Times New Roman"/>
          <w:b/>
          <w:sz w:val="22"/>
          <w:szCs w:val="22"/>
          <w:lang w:val="vi-VN"/>
        </w:rPr>
        <w:t>6</w:t>
      </w:r>
      <w:r w:rsidR="0030536A" w:rsidRPr="00C44DBC">
        <w:rPr>
          <w:rFonts w:ascii="Times New Roman" w:hAnsi="Times New Roman" w:cs="Times New Roman"/>
          <w:b/>
          <w:sz w:val="22"/>
          <w:szCs w:val="22"/>
        </w:rPr>
        <w:t>.</w:t>
      </w:r>
      <w:r w:rsidR="00126808" w:rsidRPr="00C44DBC">
        <w:rPr>
          <w:rFonts w:ascii="Times New Roman" w:hAnsi="Times New Roman" w:cs="Times New Roman"/>
          <w:b/>
          <w:sz w:val="22"/>
          <w:szCs w:val="22"/>
          <w:lang w:val="vi-VN"/>
        </w:rPr>
        <w:t xml:space="preserve"> </w:t>
      </w:r>
      <w:r w:rsidR="0030536A" w:rsidRPr="00C44DBC">
        <w:rPr>
          <w:rFonts w:ascii="Times New Roman" w:hAnsi="Times New Roman" w:cs="Times New Roman"/>
          <w:b/>
          <w:sz w:val="22"/>
          <w:szCs w:val="22"/>
        </w:rPr>
        <w:t>Quãng đường trong dao động điều hòa</w:t>
      </w:r>
    </w:p>
    <w:p w14:paraId="612601D5"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lang w:val="pt-BR"/>
        </w:rPr>
      </w:pPr>
      <w:r w:rsidRPr="00C44DBC">
        <w:rPr>
          <w:rFonts w:ascii="Times New Roman" w:hAnsi="Times New Roman" w:cs="Times New Roman"/>
          <w:lang w:val="pt-BR"/>
        </w:rPr>
        <w:t xml:space="preserve">Vật </w:t>
      </w:r>
      <w:r w:rsidR="00390027" w:rsidRPr="00C44DBC">
        <w:rPr>
          <w:rFonts w:ascii="Times New Roman" w:eastAsia="Times New Roman" w:hAnsi="Times New Roman" w:cs="Times New Roman"/>
          <w:lang w:val="pt-BR"/>
        </w:rPr>
        <w:t>dđđiều hòa theo pt</w:t>
      </w:r>
      <w:r w:rsidRPr="00C44DBC">
        <w:rPr>
          <w:rFonts w:ascii="Times New Roman" w:hAnsi="Times New Roman" w:cs="Times New Roman"/>
          <w:lang w:val="pt-BR"/>
        </w:rPr>
        <w:t xml:space="preserve"> </w:t>
      </w:r>
      <w:r w:rsidR="00F116DD" w:rsidRPr="00415506">
        <w:rPr>
          <w:rFonts w:ascii="Times New Roman" w:hAnsi="Times New Roman" w:cs="Times New Roman"/>
          <w:noProof/>
          <w:position w:val="-28"/>
          <w:lang w:val="pt-BR"/>
        </w:rPr>
        <w:object w:dxaOrig="2439" w:dyaOrig="680" w14:anchorId="60D1EE5B">
          <v:shape id="_x0000_i1120" type="#_x0000_t75" alt="" style="width:100.85pt;height:27.75pt;mso-width-percent:0;mso-height-percent:0;mso-width-percent:0;mso-height-percent:0" o:ole="">
            <v:imagedata r:id="rId205" o:title=""/>
          </v:shape>
          <o:OLEObject Type="Embed" ProgID="Equation.DSMT4" ShapeID="_x0000_i1120" DrawAspect="Content" ObjectID="_1691502756" r:id="rId206"/>
        </w:object>
      </w:r>
      <w:r w:rsidRPr="00C44DBC">
        <w:rPr>
          <w:rFonts w:ascii="Times New Roman" w:hAnsi="Times New Roman" w:cs="Times New Roman"/>
          <w:lang w:val="vi-VN"/>
        </w:rPr>
        <w:t>. Q</w:t>
      </w:r>
      <w:r w:rsidRPr="00C44DBC">
        <w:rPr>
          <w:rFonts w:ascii="Times New Roman" w:hAnsi="Times New Roman" w:cs="Times New Roman"/>
          <w:lang w:val="pt-BR"/>
        </w:rPr>
        <w:t xml:space="preserve">uãng đường vật đi được sau </w:t>
      </w:r>
      <m:oMath>
        <m:f>
          <m:fPr>
            <m:ctrlPr>
              <w:rPr>
                <w:rFonts w:ascii="Cambria Math" w:hAnsi="Cambria Math" w:cs="Times New Roman"/>
                <w:lang w:val="pt-BR"/>
              </w:rPr>
            </m:ctrlPr>
          </m:fPr>
          <m:num>
            <m:r>
              <m:rPr>
                <m:sty m:val="p"/>
              </m:rPr>
              <w:rPr>
                <w:rFonts w:ascii="Cambria Math" w:hAnsi="Cambria Math" w:cs="Times New Roman"/>
                <w:lang w:val="pt-BR"/>
              </w:rPr>
              <m:t>T</m:t>
            </m:r>
          </m:num>
          <m:den>
            <m:r>
              <m:rPr>
                <m:sty m:val="p"/>
              </m:rPr>
              <w:rPr>
                <w:rFonts w:ascii="Cambria Math" w:hAnsi="Cambria Math" w:cs="Times New Roman"/>
                <w:lang w:val="pt-BR"/>
              </w:rPr>
              <m:t>8</m:t>
            </m:r>
          </m:den>
        </m:f>
      </m:oMath>
      <w:r w:rsidRPr="00C44DBC">
        <w:rPr>
          <w:rFonts w:ascii="Times New Roman" w:hAnsi="Times New Roman" w:cs="Times New Roman"/>
          <w:lang w:val="pt-BR"/>
        </w:rPr>
        <w:t xml:space="preserve"> kể từ thời điểm ban đầu</w:t>
      </w:r>
      <w:r w:rsidRPr="00C44DBC">
        <w:rPr>
          <w:rFonts w:ascii="Times New Roman" w:hAnsi="Times New Roman" w:cs="Times New Roman"/>
          <w:lang w:val="vi-VN"/>
        </w:rPr>
        <w:t xml:space="preserve"> bằng</w:t>
      </w:r>
    </w:p>
    <w:p w14:paraId="0A212957" w14:textId="77777777" w:rsidR="0030536A" w:rsidRPr="00C44DBC" w:rsidRDefault="0030536A" w:rsidP="0030536A">
      <w:pPr>
        <w:tabs>
          <w:tab w:val="left" w:pos="283"/>
          <w:tab w:val="left" w:pos="851"/>
          <w:tab w:val="left" w:pos="2835"/>
          <w:tab w:val="left" w:pos="5386"/>
          <w:tab w:val="left" w:pos="7937"/>
        </w:tabs>
        <w:spacing w:line="288" w:lineRule="auto"/>
        <w:contextualSpacing/>
        <w:jc w:val="both"/>
        <w:rPr>
          <w:rFonts w:ascii="Times New Roman" w:hAnsi="Times New Roman" w:cs="Times New Roman"/>
          <w:sz w:val="22"/>
          <w:szCs w:val="22"/>
          <w:lang w:val="pt-BR"/>
        </w:rPr>
      </w:pPr>
      <w:r w:rsidRPr="00C44DBC">
        <w:rPr>
          <w:rFonts w:ascii="Times New Roman" w:hAnsi="Times New Roman" w:cs="Times New Roman"/>
          <w:b/>
          <w:sz w:val="22"/>
          <w:szCs w:val="22"/>
          <w:lang w:val="pt-BR"/>
        </w:rPr>
        <w:t xml:space="preserve">A. </w:t>
      </w:r>
      <m:oMath>
        <m:f>
          <m:fPr>
            <m:ctrlPr>
              <w:rPr>
                <w:rFonts w:ascii="Cambria Math" w:hAnsi="Cambria Math" w:cs="Times New Roman"/>
                <w:sz w:val="22"/>
                <w:szCs w:val="22"/>
              </w:rPr>
            </m:ctrlPr>
          </m:fPr>
          <m:num>
            <m:r>
              <m:rPr>
                <m:sty m:val="p"/>
              </m:rPr>
              <w:rPr>
                <w:rFonts w:ascii="Cambria Math" w:hAnsi="Cambria Math" w:cs="Times New Roman"/>
                <w:sz w:val="22"/>
                <w:szCs w:val="22"/>
              </w:rPr>
              <m:t>A</m:t>
            </m:r>
            <m:rad>
              <m:radPr>
                <m:degHide m:val="1"/>
                <m:ctrlPr>
                  <w:rPr>
                    <w:rFonts w:ascii="Cambria Math" w:hAnsi="Cambria Math" w:cs="Times New Roman"/>
                    <w:sz w:val="22"/>
                    <w:szCs w:val="22"/>
                  </w:rPr>
                </m:ctrlPr>
              </m:radPr>
              <m:deg/>
              <m:e>
                <m:r>
                  <m:rPr>
                    <m:sty m:val="p"/>
                  </m:rPr>
                  <w:rPr>
                    <w:rFonts w:ascii="Cambria Math" w:hAnsi="Cambria Math" w:cs="Times New Roman"/>
                    <w:sz w:val="22"/>
                    <w:szCs w:val="22"/>
                  </w:rPr>
                  <m:t>2</m:t>
                </m:r>
              </m:e>
            </m:rad>
          </m:num>
          <m:den>
            <m:r>
              <m:rPr>
                <m:sty m:val="p"/>
              </m:rPr>
              <w:rPr>
                <w:rFonts w:ascii="Cambria Math" w:hAnsi="Cambria Math" w:cs="Times New Roman"/>
                <w:sz w:val="22"/>
                <w:szCs w:val="22"/>
              </w:rPr>
              <m:t>2</m:t>
            </m:r>
          </m:den>
        </m:f>
      </m:oMath>
      <w:r w:rsidRPr="00C44DBC">
        <w:rPr>
          <w:rFonts w:ascii="Times New Roman" w:hAnsi="Times New Roman" w:cs="Times New Roman"/>
          <w:b/>
          <w:sz w:val="22"/>
          <w:szCs w:val="22"/>
          <w:lang w:val="pt-BR"/>
        </w:rPr>
        <w:tab/>
      </w:r>
      <w:r w:rsidRPr="00C44DBC">
        <w:rPr>
          <w:rFonts w:ascii="Times New Roman" w:hAnsi="Times New Roman" w:cs="Times New Roman"/>
          <w:b/>
          <w:sz w:val="22"/>
          <w:szCs w:val="22"/>
          <w:lang w:val="vi-VN"/>
        </w:rPr>
        <w:t>.</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B. </w:t>
      </w:r>
      <m:oMath>
        <m:f>
          <m:fPr>
            <m:ctrlPr>
              <w:rPr>
                <w:rFonts w:ascii="Cambria Math" w:hAnsi="Cambria Math" w:cs="Times New Roman"/>
                <w:sz w:val="22"/>
                <w:szCs w:val="22"/>
              </w:rPr>
            </m:ctrlPr>
          </m:fPr>
          <m:num>
            <m:r>
              <m:rPr>
                <m:sty m:val="p"/>
              </m:rPr>
              <w:rPr>
                <w:rFonts w:ascii="Cambria Math" w:hAnsi="Cambria Math" w:cs="Times New Roman"/>
                <w:sz w:val="22"/>
                <w:szCs w:val="22"/>
              </w:rPr>
              <m:t>A</m:t>
            </m:r>
          </m:num>
          <m:den>
            <m:r>
              <m:rPr>
                <m:sty m:val="p"/>
              </m:rPr>
              <w:rPr>
                <w:rFonts w:ascii="Cambria Math" w:hAnsi="Cambria Math" w:cs="Times New Roman"/>
                <w:sz w:val="22"/>
                <w:szCs w:val="22"/>
              </w:rPr>
              <m:t>2</m:t>
            </m:r>
          </m:den>
        </m:f>
      </m:oMath>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C. </w:t>
      </w:r>
      <m:oMath>
        <m:f>
          <m:fPr>
            <m:ctrlPr>
              <w:rPr>
                <w:rFonts w:ascii="Cambria Math" w:hAnsi="Cambria Math" w:cs="Times New Roman"/>
                <w:sz w:val="22"/>
                <w:szCs w:val="22"/>
              </w:rPr>
            </m:ctrlPr>
          </m:fPr>
          <m:num>
            <m:r>
              <m:rPr>
                <m:sty m:val="p"/>
              </m:rPr>
              <w:rPr>
                <w:rFonts w:ascii="Cambria Math" w:hAnsi="Cambria Math" w:cs="Times New Roman"/>
                <w:sz w:val="22"/>
                <w:szCs w:val="22"/>
              </w:rPr>
              <m:t>A</m:t>
            </m:r>
            <m:rad>
              <m:radPr>
                <m:degHide m:val="1"/>
                <m:ctrlPr>
                  <w:rPr>
                    <w:rFonts w:ascii="Cambria Math" w:hAnsi="Cambria Math" w:cs="Times New Roman"/>
                    <w:sz w:val="22"/>
                    <w:szCs w:val="22"/>
                  </w:rPr>
                </m:ctrlPr>
              </m:radPr>
              <m:deg/>
              <m:e>
                <m:r>
                  <m:rPr>
                    <m:sty m:val="p"/>
                  </m:rPr>
                  <w:rPr>
                    <w:rFonts w:ascii="Cambria Math" w:hAnsi="Cambria Math" w:cs="Times New Roman"/>
                    <w:sz w:val="22"/>
                    <w:szCs w:val="22"/>
                  </w:rPr>
                  <m:t>3</m:t>
                </m:r>
              </m:e>
            </m:rad>
          </m:num>
          <m:den>
            <m:r>
              <m:rPr>
                <m:sty m:val="p"/>
              </m:rPr>
              <w:rPr>
                <w:rFonts w:ascii="Cambria Math" w:hAnsi="Cambria Math" w:cs="Times New Roman"/>
                <w:sz w:val="22"/>
                <w:szCs w:val="22"/>
              </w:rPr>
              <m:t>2</m:t>
            </m:r>
          </m:den>
        </m:f>
      </m:oMath>
      <w:r w:rsidR="00126808" w:rsidRPr="00C44DBC">
        <w:rPr>
          <w:rFonts w:ascii="Times New Roman" w:hAnsi="Times New Roman" w:cs="Times New Roman"/>
          <w:b/>
          <w:sz w:val="22"/>
          <w:szCs w:val="22"/>
          <w:lang w:val="vi-VN"/>
        </w:rPr>
        <w:t xml:space="preserve"> . </w:t>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A</w:t>
      </w:r>
      <m:oMath>
        <m:rad>
          <m:radPr>
            <m:degHide m:val="1"/>
            <m:ctrlPr>
              <w:rPr>
                <w:rFonts w:ascii="Cambria Math" w:hAnsi="Cambria Math" w:cs="Times New Roman"/>
                <w:sz w:val="22"/>
                <w:szCs w:val="22"/>
              </w:rPr>
            </m:ctrlPr>
          </m:radPr>
          <m:deg/>
          <m:e>
            <m:r>
              <m:rPr>
                <m:sty m:val="p"/>
              </m:rPr>
              <w:rPr>
                <w:rFonts w:ascii="Cambria Math" w:hAnsi="Cambria Math" w:cs="Times New Roman"/>
                <w:sz w:val="22"/>
                <w:szCs w:val="22"/>
              </w:rPr>
              <m:t>2</m:t>
            </m:r>
          </m:e>
        </m:rad>
      </m:oMath>
      <w:r w:rsidRPr="00C44DBC">
        <w:rPr>
          <w:rFonts w:ascii="Times New Roman" w:hAnsi="Times New Roman" w:cs="Times New Roman"/>
          <w:sz w:val="22"/>
          <w:szCs w:val="22"/>
          <w:lang w:val="pt-BR"/>
        </w:rPr>
        <w:t xml:space="preserve"> </w:t>
      </w:r>
    </w:p>
    <w:p w14:paraId="353BA3BB"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lang w:val="pt-BR"/>
        </w:rPr>
      </w:pPr>
      <w:r w:rsidRPr="00C44DBC">
        <w:rPr>
          <w:rFonts w:ascii="Times New Roman" w:hAnsi="Times New Roman" w:cs="Times New Roman"/>
          <w:lang w:val="pt-BR"/>
        </w:rPr>
        <w:lastRenderedPageBreak/>
        <w:t>Vật dao động điều hòa với phương trình x = Acos(8</w:t>
      </w:r>
      <w:r w:rsidRPr="00C44DBC">
        <w:rPr>
          <w:rFonts w:ascii="Times New Roman" w:hAnsi="Times New Roman" w:cs="Times New Roman"/>
        </w:rPr>
        <w:sym w:font="Symbol" w:char="F070"/>
      </w:r>
      <w:r w:rsidRPr="00C44DBC">
        <w:rPr>
          <w:rFonts w:ascii="Times New Roman" w:hAnsi="Times New Roman" w:cs="Times New Roman"/>
          <w:lang w:val="pt-BR"/>
        </w:rPr>
        <w:t xml:space="preserve">t + </w:t>
      </w:r>
      <m:oMath>
        <m:f>
          <m:fPr>
            <m:ctrlPr>
              <w:rPr>
                <w:rFonts w:ascii="Cambria Math" w:hAnsi="Cambria Math" w:cs="Times New Roman"/>
                <w:lang w:val="pt-BR"/>
              </w:rPr>
            </m:ctrlPr>
          </m:fPr>
          <m:num>
            <m:r>
              <m:rPr>
                <m:sty m:val="p"/>
              </m:rPr>
              <w:rPr>
                <w:rFonts w:ascii="Cambria Math" w:hAnsi="Cambria Math" w:cs="Times New Roman"/>
                <w:lang w:val="pt-BR"/>
              </w:rPr>
              <m:t>π</m:t>
            </m:r>
          </m:num>
          <m:den>
            <m:r>
              <m:rPr>
                <m:sty m:val="p"/>
              </m:rPr>
              <w:rPr>
                <w:rFonts w:ascii="Cambria Math" w:hAnsi="Cambria Math" w:cs="Times New Roman"/>
                <w:lang w:val="pt-BR"/>
              </w:rPr>
              <m:t>4</m:t>
            </m:r>
          </m:den>
        </m:f>
      </m:oMath>
      <w:r w:rsidRPr="00C44DBC">
        <w:rPr>
          <w:rFonts w:ascii="Times New Roman" w:hAnsi="Times New Roman" w:cs="Times New Roman"/>
          <w:lang w:val="pt-BR"/>
        </w:rPr>
        <w:t xml:space="preserve">) tính quãng đường vật đi được sau khoảng thời gian </w:t>
      </w:r>
      <m:oMath>
        <m:f>
          <m:fPr>
            <m:ctrlPr>
              <w:rPr>
                <w:rFonts w:ascii="Cambria Math" w:hAnsi="Cambria Math" w:cs="Times New Roman"/>
                <w:lang w:val="pt-BR"/>
              </w:rPr>
            </m:ctrlPr>
          </m:fPr>
          <m:num>
            <m:r>
              <m:rPr>
                <m:sty m:val="p"/>
              </m:rPr>
              <w:rPr>
                <w:rFonts w:ascii="Cambria Math" w:hAnsi="Cambria Math" w:cs="Times New Roman"/>
                <w:lang w:val="pt-BR"/>
              </w:rPr>
              <m:t>T</m:t>
            </m:r>
          </m:num>
          <m:den>
            <m:r>
              <m:rPr>
                <m:sty m:val="p"/>
              </m:rPr>
              <w:rPr>
                <w:rFonts w:ascii="Cambria Math" w:hAnsi="Cambria Math" w:cs="Times New Roman"/>
                <w:lang w:val="pt-BR"/>
              </w:rPr>
              <m:t>4</m:t>
            </m:r>
          </m:den>
        </m:f>
      </m:oMath>
      <w:r w:rsidRPr="00C44DBC">
        <w:rPr>
          <w:rFonts w:ascii="Times New Roman" w:hAnsi="Times New Roman" w:cs="Times New Roman"/>
          <w:lang w:val="pt-BR"/>
        </w:rPr>
        <w:t xml:space="preserve"> kể từ thời điểm ban đầu?</w:t>
      </w:r>
    </w:p>
    <w:p w14:paraId="4C050E75" w14:textId="77777777" w:rsidR="0030536A" w:rsidRPr="00C44DBC" w:rsidRDefault="0030536A" w:rsidP="0030536A">
      <w:pPr>
        <w:tabs>
          <w:tab w:val="left" w:pos="283"/>
          <w:tab w:val="left" w:pos="851"/>
          <w:tab w:val="left" w:pos="2835"/>
          <w:tab w:val="left" w:pos="5386"/>
          <w:tab w:val="left" w:pos="7937"/>
        </w:tabs>
        <w:spacing w:line="288" w:lineRule="auto"/>
        <w:contextualSpacing/>
        <w:jc w:val="both"/>
        <w:rPr>
          <w:rFonts w:ascii="Times New Roman" w:hAnsi="Times New Roman" w:cs="Times New Roman"/>
          <w:sz w:val="22"/>
          <w:szCs w:val="22"/>
          <w:lang w:val="vi-VN"/>
        </w:rPr>
      </w:pPr>
      <w:r w:rsidRPr="00C44DBC">
        <w:rPr>
          <w:rFonts w:ascii="Times New Roman" w:hAnsi="Times New Roman" w:cs="Times New Roman"/>
          <w:b/>
          <w:sz w:val="22"/>
          <w:szCs w:val="22"/>
          <w:lang w:val="pt-BR"/>
        </w:rPr>
        <w:t xml:space="preserve">A. </w:t>
      </w:r>
      <m:oMath>
        <m:f>
          <m:fPr>
            <m:ctrlPr>
              <w:rPr>
                <w:rFonts w:ascii="Cambria Math" w:hAnsi="Cambria Math" w:cs="Times New Roman"/>
                <w:sz w:val="22"/>
                <w:szCs w:val="22"/>
              </w:rPr>
            </m:ctrlPr>
          </m:fPr>
          <m:num>
            <m:r>
              <m:rPr>
                <m:sty m:val="p"/>
              </m:rPr>
              <w:rPr>
                <w:rFonts w:ascii="Cambria Math" w:hAnsi="Cambria Math" w:cs="Times New Roman"/>
                <w:sz w:val="22"/>
                <w:szCs w:val="22"/>
              </w:rPr>
              <m:t>A</m:t>
            </m:r>
            <m:rad>
              <m:radPr>
                <m:degHide m:val="1"/>
                <m:ctrlPr>
                  <w:rPr>
                    <w:rFonts w:ascii="Cambria Math" w:hAnsi="Cambria Math" w:cs="Times New Roman"/>
                    <w:sz w:val="22"/>
                    <w:szCs w:val="22"/>
                  </w:rPr>
                </m:ctrlPr>
              </m:radPr>
              <m:deg/>
              <m:e>
                <m:r>
                  <m:rPr>
                    <m:sty m:val="p"/>
                  </m:rPr>
                  <w:rPr>
                    <w:rFonts w:ascii="Cambria Math" w:hAnsi="Cambria Math" w:cs="Times New Roman"/>
                    <w:sz w:val="22"/>
                    <w:szCs w:val="22"/>
                  </w:rPr>
                  <m:t>2</m:t>
                </m:r>
              </m:e>
            </m:rad>
          </m:num>
          <m:den>
            <m:r>
              <m:rPr>
                <m:sty m:val="p"/>
              </m:rPr>
              <w:rPr>
                <w:rFonts w:ascii="Cambria Math" w:hAnsi="Cambria Math" w:cs="Times New Roman"/>
                <w:sz w:val="22"/>
                <w:szCs w:val="22"/>
              </w:rPr>
              <m:t>2</m:t>
            </m:r>
          </m:den>
        </m:f>
      </m:oMath>
      <w:r w:rsidRPr="00C44DBC">
        <w:rPr>
          <w:rFonts w:ascii="Times New Roman" w:hAnsi="Times New Roman" w:cs="Times New Roman"/>
          <w:b/>
          <w:sz w:val="22"/>
          <w:szCs w:val="22"/>
          <w:lang w:val="pt-BR"/>
        </w:rPr>
        <w:tab/>
      </w:r>
      <w:r w:rsidRPr="00C44DBC">
        <w:rPr>
          <w:rFonts w:ascii="Times New Roman" w:hAnsi="Times New Roman" w:cs="Times New Roman"/>
          <w:b/>
          <w:sz w:val="22"/>
          <w:szCs w:val="22"/>
          <w:lang w:val="vi-VN"/>
        </w:rPr>
        <w:t>.</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B. </w:t>
      </w:r>
      <m:oMath>
        <m:f>
          <m:fPr>
            <m:ctrlPr>
              <w:rPr>
                <w:rFonts w:ascii="Cambria Math" w:hAnsi="Cambria Math" w:cs="Times New Roman"/>
                <w:sz w:val="22"/>
                <w:szCs w:val="22"/>
              </w:rPr>
            </m:ctrlPr>
          </m:fPr>
          <m:num>
            <m:r>
              <m:rPr>
                <m:sty m:val="p"/>
              </m:rPr>
              <w:rPr>
                <w:rFonts w:ascii="Cambria Math" w:hAnsi="Cambria Math" w:cs="Times New Roman"/>
                <w:sz w:val="22"/>
                <w:szCs w:val="22"/>
              </w:rPr>
              <m:t>A</m:t>
            </m:r>
          </m:num>
          <m:den>
            <m:r>
              <m:rPr>
                <m:sty m:val="p"/>
              </m:rPr>
              <w:rPr>
                <w:rFonts w:ascii="Cambria Math" w:hAnsi="Cambria Math" w:cs="Times New Roman"/>
                <w:sz w:val="22"/>
                <w:szCs w:val="22"/>
              </w:rPr>
              <m:t>2</m:t>
            </m:r>
          </m:den>
        </m:f>
      </m:oMath>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C. </w:t>
      </w:r>
      <m:oMath>
        <m:f>
          <m:fPr>
            <m:ctrlPr>
              <w:rPr>
                <w:rFonts w:ascii="Cambria Math" w:hAnsi="Cambria Math" w:cs="Times New Roman"/>
                <w:sz w:val="22"/>
                <w:szCs w:val="22"/>
              </w:rPr>
            </m:ctrlPr>
          </m:fPr>
          <m:num>
            <m:r>
              <m:rPr>
                <m:sty m:val="p"/>
              </m:rPr>
              <w:rPr>
                <w:rFonts w:ascii="Cambria Math" w:hAnsi="Cambria Math" w:cs="Times New Roman"/>
                <w:sz w:val="22"/>
                <w:szCs w:val="22"/>
              </w:rPr>
              <m:t>A</m:t>
            </m:r>
            <m:rad>
              <m:radPr>
                <m:degHide m:val="1"/>
                <m:ctrlPr>
                  <w:rPr>
                    <w:rFonts w:ascii="Cambria Math" w:hAnsi="Cambria Math" w:cs="Times New Roman"/>
                    <w:sz w:val="22"/>
                    <w:szCs w:val="22"/>
                  </w:rPr>
                </m:ctrlPr>
              </m:radPr>
              <m:deg/>
              <m:e>
                <m:r>
                  <m:rPr>
                    <m:sty m:val="p"/>
                  </m:rPr>
                  <w:rPr>
                    <w:rFonts w:ascii="Cambria Math" w:hAnsi="Cambria Math" w:cs="Times New Roman"/>
                    <w:sz w:val="22"/>
                    <w:szCs w:val="22"/>
                  </w:rPr>
                  <m:t>3</m:t>
                </m:r>
              </m:e>
            </m:rad>
          </m:num>
          <m:den>
            <m:r>
              <m:rPr>
                <m:sty m:val="p"/>
              </m:rPr>
              <w:rPr>
                <w:rFonts w:ascii="Cambria Math" w:hAnsi="Cambria Math" w:cs="Times New Roman"/>
                <w:sz w:val="22"/>
                <w:szCs w:val="22"/>
              </w:rPr>
              <m:t>2</m:t>
            </m:r>
          </m:den>
        </m:f>
      </m:oMath>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A</w:t>
      </w:r>
      <m:oMath>
        <m:rad>
          <m:radPr>
            <m:degHide m:val="1"/>
            <m:ctrlPr>
              <w:rPr>
                <w:rFonts w:ascii="Cambria Math" w:hAnsi="Cambria Math" w:cs="Times New Roman"/>
                <w:sz w:val="22"/>
                <w:szCs w:val="22"/>
              </w:rPr>
            </m:ctrlPr>
          </m:radPr>
          <m:deg/>
          <m:e>
            <m:r>
              <m:rPr>
                <m:sty m:val="p"/>
              </m:rPr>
              <w:rPr>
                <w:rFonts w:ascii="Cambria Math" w:hAnsi="Cambria Math" w:cs="Times New Roman"/>
                <w:sz w:val="22"/>
                <w:szCs w:val="22"/>
              </w:rPr>
              <m:t>2</m:t>
            </m:r>
          </m:e>
        </m:rad>
      </m:oMath>
      <w:r w:rsidRPr="00C44DBC">
        <w:rPr>
          <w:rFonts w:ascii="Times New Roman" w:hAnsi="Times New Roman" w:cs="Times New Roman"/>
          <w:sz w:val="22"/>
          <w:szCs w:val="22"/>
          <w:lang w:val="pt-BR"/>
        </w:rPr>
        <w:t xml:space="preserve"> </w:t>
      </w:r>
      <w:r w:rsidRPr="00C44DBC">
        <w:rPr>
          <w:rFonts w:ascii="Times New Roman" w:hAnsi="Times New Roman" w:cs="Times New Roman"/>
          <w:sz w:val="22"/>
          <w:szCs w:val="22"/>
          <w:lang w:val="vi-VN"/>
        </w:rPr>
        <w:t>.</w:t>
      </w:r>
    </w:p>
    <w:p w14:paraId="790869F4"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rPr>
      </w:pPr>
      <w:bookmarkStart w:id="12" w:name="_Hlk12367607"/>
      <w:r w:rsidRPr="00C44DBC">
        <w:rPr>
          <w:rFonts w:ascii="Times New Roman" w:hAnsi="Times New Roman" w:cs="Times New Roman"/>
          <w:b/>
          <w:iCs/>
        </w:rPr>
        <w:t>(ĐH 2013).</w:t>
      </w:r>
      <w:r w:rsidRPr="00C44DBC">
        <w:rPr>
          <w:rFonts w:ascii="Times New Roman" w:hAnsi="Times New Roman" w:cs="Times New Roman"/>
        </w:rPr>
        <w:t xml:space="preserve"> </w:t>
      </w:r>
      <w:bookmarkStart w:id="13" w:name="_Hlk12019751"/>
      <w:r w:rsidRPr="00C44DBC">
        <w:rPr>
          <w:rFonts w:ascii="Times New Roman" w:hAnsi="Times New Roman" w:cs="Times New Roman"/>
        </w:rPr>
        <w:t>Một vật dao động điều hòa với biên độ 4 cm và chu kì 2 s. Quãng đường vật đi được trong 4s là</w:t>
      </w:r>
    </w:p>
    <w:p w14:paraId="52D5B278"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pt-BR"/>
        </w:rPr>
        <w:t xml:space="preserve"> 64 cm</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 xml:space="preserve"> </w:t>
      </w:r>
      <w:r w:rsidRPr="00C44DBC">
        <w:rPr>
          <w:rFonts w:ascii="Times New Roman" w:hAnsi="Times New Roman" w:cs="Times New Roman"/>
          <w:b/>
          <w:sz w:val="22"/>
          <w:szCs w:val="22"/>
        </w:rPr>
        <w:tab/>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pt-BR"/>
        </w:rPr>
        <w:t xml:space="preserve"> 16 cm</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 xml:space="preserve"> </w:t>
      </w:r>
      <w:r w:rsidRPr="00C44DBC">
        <w:rPr>
          <w:rFonts w:ascii="Times New Roman" w:hAnsi="Times New Roman" w:cs="Times New Roman"/>
          <w:b/>
          <w:sz w:val="22"/>
          <w:szCs w:val="22"/>
          <w:lang w:val="pt-BR"/>
        </w:rPr>
        <w:tab/>
        <w:t>C.</w:t>
      </w:r>
      <w:r w:rsidRPr="00C44DBC">
        <w:rPr>
          <w:rFonts w:ascii="Times New Roman" w:hAnsi="Times New Roman" w:cs="Times New Roman"/>
          <w:sz w:val="22"/>
          <w:szCs w:val="22"/>
          <w:lang w:val="pt-BR"/>
        </w:rPr>
        <w:t xml:space="preserve"> 32 cm</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 xml:space="preserve"> </w:t>
      </w:r>
      <w:r w:rsidRPr="00C44DBC">
        <w:rPr>
          <w:rFonts w:ascii="Times New Roman" w:hAnsi="Times New Roman" w:cs="Times New Roman"/>
          <w:b/>
          <w:sz w:val="22"/>
          <w:szCs w:val="22"/>
          <w:lang w:val="pt-BR"/>
        </w:rPr>
        <w:tab/>
        <w:t>D.</w:t>
      </w:r>
      <w:r w:rsidRPr="00C44DBC">
        <w:rPr>
          <w:rFonts w:ascii="Times New Roman" w:hAnsi="Times New Roman" w:cs="Times New Roman"/>
          <w:sz w:val="22"/>
          <w:szCs w:val="22"/>
          <w:lang w:val="pt-BR"/>
        </w:rPr>
        <w:t xml:space="preserve"> 8 cm</w:t>
      </w:r>
      <w:r w:rsidRPr="00C44DBC">
        <w:rPr>
          <w:rFonts w:ascii="Times New Roman" w:hAnsi="Times New Roman" w:cs="Times New Roman"/>
          <w:sz w:val="22"/>
          <w:szCs w:val="22"/>
        </w:rPr>
        <w:t>.</w:t>
      </w:r>
    </w:p>
    <w:bookmarkEnd w:id="13"/>
    <w:p w14:paraId="6B2C971C"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Một vật dao động điều hòa với biên độ 8 cm. Vật xuất phát từ vị trí cân bằng và quãng đường vật đi được trong 4s đầu tiên (tính từ thời điểm t = 0) là 16cm. Tốc độ cực đại của chất điểm bằng</w:t>
      </w:r>
    </w:p>
    <w:p w14:paraId="28ADEE21"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pt-BR"/>
        </w:rPr>
        <w:t xml:space="preserve"> </w:t>
      </w:r>
      <w:r w:rsidR="00F116DD" w:rsidRPr="00BB3417">
        <w:rPr>
          <w:rFonts w:ascii="Times New Roman" w:hAnsi="Times New Roman" w:cs="Times New Roman"/>
          <w:noProof/>
          <w:position w:val="-6"/>
          <w:sz w:val="22"/>
          <w:szCs w:val="22"/>
          <w:lang w:val="pt-BR"/>
        </w:rPr>
        <w:object w:dxaOrig="220" w:dyaOrig="220" w14:anchorId="77B99C14">
          <v:shape id="_x0000_i1121" type="#_x0000_t75" alt="" style="width:9.75pt;height:9.75pt;mso-width-percent:0;mso-height-percent:0;mso-width-percent:0;mso-height-percent:0" o:ole="">
            <v:imagedata r:id="rId207" o:title=""/>
          </v:shape>
          <o:OLEObject Type="Embed" ProgID="Equation.DSMT4" ShapeID="_x0000_i1121" DrawAspect="Content" ObjectID="_1691502757" r:id="rId208"/>
        </w:object>
      </w:r>
      <w:r w:rsidRPr="00C44DBC">
        <w:rPr>
          <w:rFonts w:ascii="Times New Roman" w:hAnsi="Times New Roman" w:cs="Times New Roman"/>
          <w:sz w:val="22"/>
          <w:szCs w:val="22"/>
          <w:lang w:val="pt-BR"/>
        </w:rPr>
        <w:t xml:space="preserve"> cm</w:t>
      </w:r>
      <w:r w:rsidRPr="00C44DBC">
        <w:rPr>
          <w:rFonts w:ascii="Times New Roman" w:hAnsi="Times New Roman" w:cs="Times New Roman"/>
          <w:sz w:val="22"/>
          <w:szCs w:val="22"/>
        </w:rPr>
        <w:t>/s.</w:t>
      </w:r>
      <w:r w:rsidRPr="00C44DBC">
        <w:rPr>
          <w:rFonts w:ascii="Times New Roman" w:hAnsi="Times New Roman" w:cs="Times New Roman"/>
          <w:sz w:val="22"/>
          <w:szCs w:val="22"/>
          <w:lang w:val="pt-BR"/>
        </w:rPr>
        <w:t xml:space="preserve">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pt-BR"/>
        </w:rPr>
        <w:t xml:space="preserve"> </w:t>
      </w:r>
      <w:r w:rsidR="00F116DD" w:rsidRPr="00317A05">
        <w:rPr>
          <w:rFonts w:ascii="Times New Roman" w:hAnsi="Times New Roman" w:cs="Times New Roman"/>
          <w:noProof/>
          <w:position w:val="-6"/>
          <w:sz w:val="22"/>
          <w:szCs w:val="22"/>
          <w:lang w:val="pt-BR"/>
        </w:rPr>
        <w:object w:dxaOrig="360" w:dyaOrig="279" w14:anchorId="77F5795C">
          <v:shape id="_x0000_i1122" type="#_x0000_t75" alt="" style="width:18pt;height:13.9pt;mso-width-percent:0;mso-height-percent:0;mso-width-percent:0;mso-height-percent:0" o:ole="">
            <v:imagedata r:id="rId209" o:title=""/>
          </v:shape>
          <o:OLEObject Type="Embed" ProgID="Equation.DSMT4" ShapeID="_x0000_i1122" DrawAspect="Content" ObjectID="_1691502758" r:id="rId210"/>
        </w:object>
      </w:r>
      <w:r w:rsidRPr="00C44DBC">
        <w:rPr>
          <w:rFonts w:ascii="Times New Roman" w:hAnsi="Times New Roman" w:cs="Times New Roman"/>
          <w:sz w:val="22"/>
          <w:szCs w:val="22"/>
          <w:lang w:val="pt-BR"/>
        </w:rPr>
        <w:t xml:space="preserve"> cm</w:t>
      </w:r>
      <w:r w:rsidRPr="00C44DBC">
        <w:rPr>
          <w:rFonts w:ascii="Times New Roman" w:hAnsi="Times New Roman" w:cs="Times New Roman"/>
          <w:sz w:val="22"/>
          <w:szCs w:val="22"/>
        </w:rPr>
        <w:t>/s.</w:t>
      </w:r>
      <w:r w:rsidRPr="00C44DBC">
        <w:rPr>
          <w:rFonts w:ascii="Times New Roman" w:hAnsi="Times New Roman" w:cs="Times New Roman"/>
          <w:sz w:val="22"/>
          <w:szCs w:val="22"/>
          <w:lang w:val="pt-BR"/>
        </w:rPr>
        <w:t xml:space="preserve">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C.</w:t>
      </w:r>
      <w:r w:rsidRPr="00C44DBC">
        <w:rPr>
          <w:rFonts w:ascii="Times New Roman" w:hAnsi="Times New Roman" w:cs="Times New Roman"/>
          <w:sz w:val="22"/>
          <w:szCs w:val="22"/>
          <w:lang w:val="pt-BR"/>
        </w:rPr>
        <w:t xml:space="preserve"> </w:t>
      </w:r>
      <w:r w:rsidR="00F116DD" w:rsidRPr="00BB3417">
        <w:rPr>
          <w:rFonts w:ascii="Times New Roman" w:hAnsi="Times New Roman" w:cs="Times New Roman"/>
          <w:noProof/>
          <w:position w:val="-10"/>
          <w:sz w:val="22"/>
          <w:szCs w:val="22"/>
          <w:lang w:val="pt-BR"/>
        </w:rPr>
        <w:object w:dxaOrig="560" w:dyaOrig="320" w14:anchorId="6D87EDD2">
          <v:shape id="_x0000_i1123" type="#_x0000_t75" alt="" style="width:27.75pt;height:15.95pt;mso-width-percent:0;mso-height-percent:0;mso-width-percent:0;mso-height-percent:0" o:ole="">
            <v:imagedata r:id="rId211" o:title=""/>
          </v:shape>
          <o:OLEObject Type="Embed" ProgID="Equation.DSMT4" ShapeID="_x0000_i1123" DrawAspect="Content" ObjectID="_1691502759" r:id="rId212"/>
        </w:object>
      </w:r>
      <w:r w:rsidRPr="00C44DBC">
        <w:rPr>
          <w:rFonts w:ascii="Times New Roman" w:hAnsi="Times New Roman" w:cs="Times New Roman"/>
          <w:sz w:val="22"/>
          <w:szCs w:val="22"/>
        </w:rPr>
        <w:t>cm/s.</w:t>
      </w:r>
      <w:r w:rsidRPr="00C44DBC">
        <w:rPr>
          <w:rFonts w:ascii="Times New Roman" w:hAnsi="Times New Roman" w:cs="Times New Roman"/>
          <w:sz w:val="22"/>
          <w:szCs w:val="22"/>
          <w:lang w:val="pt-BR"/>
        </w:rPr>
        <w:t xml:space="preserve">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D.</w:t>
      </w:r>
      <w:r w:rsidRPr="00C44DBC">
        <w:rPr>
          <w:rFonts w:ascii="Times New Roman" w:hAnsi="Times New Roman" w:cs="Times New Roman"/>
          <w:sz w:val="22"/>
          <w:szCs w:val="22"/>
          <w:lang w:val="pt-BR"/>
        </w:rPr>
        <w:t xml:space="preserve"> </w:t>
      </w:r>
      <w:r w:rsidR="00F116DD" w:rsidRPr="00BB3417">
        <w:rPr>
          <w:rFonts w:ascii="Times New Roman" w:hAnsi="Times New Roman" w:cs="Times New Roman"/>
          <w:noProof/>
          <w:position w:val="-6"/>
          <w:sz w:val="22"/>
          <w:szCs w:val="22"/>
          <w:lang w:val="pt-BR"/>
        </w:rPr>
        <w:object w:dxaOrig="360" w:dyaOrig="279" w14:anchorId="5D43EAE1">
          <v:shape id="_x0000_i1124" type="#_x0000_t75" alt="" style="width:18pt;height:13.9pt;mso-width-percent:0;mso-height-percent:0;mso-width-percent:0;mso-height-percent:0" o:ole="">
            <v:imagedata r:id="rId213" o:title=""/>
          </v:shape>
          <o:OLEObject Type="Embed" ProgID="Equation.DSMT4" ShapeID="_x0000_i1124" DrawAspect="Content" ObjectID="_1691502760" r:id="rId214"/>
        </w:object>
      </w:r>
      <w:r w:rsidRPr="00C44DBC">
        <w:rPr>
          <w:rFonts w:ascii="Times New Roman" w:hAnsi="Times New Roman" w:cs="Times New Roman"/>
          <w:sz w:val="22"/>
          <w:szCs w:val="22"/>
        </w:rPr>
        <w:t>cm/s.</w:t>
      </w:r>
    </w:p>
    <w:p w14:paraId="339543A0"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 xml:space="preserve">Một vật </w:t>
      </w:r>
      <w:r w:rsidR="00126808" w:rsidRPr="00C44DBC">
        <w:rPr>
          <w:rFonts w:ascii="Times New Roman" w:hAnsi="Times New Roman" w:cs="Times New Roman"/>
        </w:rPr>
        <w:t xml:space="preserve">dđđiều hòa với pt </w:t>
      </w:r>
      <w:r w:rsidR="00F116DD" w:rsidRPr="00705E83">
        <w:rPr>
          <w:rFonts w:ascii="Times New Roman" w:hAnsi="Times New Roman" w:cs="Times New Roman"/>
          <w:noProof/>
          <w:position w:val="-30"/>
        </w:rPr>
        <w:object w:dxaOrig="2580" w:dyaOrig="740" w14:anchorId="07AA0EC7">
          <v:shape id="_x0000_i1125" type="#_x0000_t75" alt="" style="width:94.05pt;height:26.25pt;mso-width-percent:0;mso-height-percent:0;mso-width-percent:0;mso-height-percent:0" o:ole="">
            <v:imagedata r:id="rId215" o:title=""/>
          </v:shape>
          <o:OLEObject Type="Embed" ProgID="Equation.DSMT4" ShapeID="_x0000_i1125" DrawAspect="Content" ObjectID="_1691502761" r:id="rId216"/>
        </w:object>
      </w:r>
      <w:r w:rsidRPr="00C44DBC">
        <w:rPr>
          <w:rFonts w:ascii="Times New Roman" w:hAnsi="Times New Roman" w:cs="Times New Roman"/>
        </w:rPr>
        <w:t>. Quãng đường vật đi được trong 1/3 (s) xấp xỉ bằng</w:t>
      </w:r>
    </w:p>
    <w:p w14:paraId="00503096"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rPr>
        <w:t>7,64</w:t>
      </w:r>
      <w:r w:rsidRPr="00C44DBC">
        <w:rPr>
          <w:rFonts w:ascii="Times New Roman" w:hAnsi="Times New Roman" w:cs="Times New Roman"/>
          <w:sz w:val="22"/>
          <w:szCs w:val="22"/>
          <w:lang w:val="pt-BR"/>
        </w:rPr>
        <w:t xml:space="preserve"> cm</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 xml:space="preserve">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pt-BR"/>
        </w:rPr>
        <w:t xml:space="preserve"> </w:t>
      </w:r>
      <w:r w:rsidR="00F116DD" w:rsidRPr="00BB3417">
        <w:rPr>
          <w:rFonts w:ascii="Times New Roman" w:hAnsi="Times New Roman" w:cs="Times New Roman"/>
          <w:noProof/>
          <w:position w:val="-6"/>
          <w:sz w:val="22"/>
          <w:szCs w:val="22"/>
          <w:lang w:val="pt-BR"/>
        </w:rPr>
        <w:object w:dxaOrig="540" w:dyaOrig="360" w14:anchorId="0B7B6371">
          <v:shape id="_x0000_i1126" type="#_x0000_t75" alt="" style="width:22.1pt;height:14.9pt;mso-width-percent:0;mso-height-percent:0;mso-width-percent:0;mso-height-percent:0" o:ole="">
            <v:imagedata r:id="rId217" o:title=""/>
          </v:shape>
          <o:OLEObject Type="Embed" ProgID="Equation.DSMT4" ShapeID="_x0000_i1126" DrawAspect="Content" ObjectID="_1691502762" r:id="rId218"/>
        </w:object>
      </w:r>
      <w:r w:rsidRPr="00C44DBC">
        <w:rPr>
          <w:rFonts w:ascii="Times New Roman" w:hAnsi="Times New Roman" w:cs="Times New Roman"/>
          <w:sz w:val="22"/>
          <w:szCs w:val="22"/>
          <w:lang w:val="pt-BR"/>
        </w:rPr>
        <w:t xml:space="preserve"> cm</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 xml:space="preserve"> </w:t>
      </w:r>
      <w:r w:rsidRPr="00C44DBC">
        <w:rPr>
          <w:rFonts w:ascii="Times New Roman" w:hAnsi="Times New Roman" w:cs="Times New Roman"/>
          <w:b/>
          <w:sz w:val="22"/>
          <w:szCs w:val="22"/>
          <w:lang w:val="pt-BR"/>
        </w:rPr>
        <w:tab/>
        <w:t>C.</w:t>
      </w:r>
      <w:r w:rsidRPr="00C44DBC">
        <w:rPr>
          <w:rFonts w:ascii="Times New Roman" w:hAnsi="Times New Roman" w:cs="Times New Roman"/>
          <w:sz w:val="22"/>
          <w:szCs w:val="22"/>
          <w:lang w:val="pt-BR"/>
        </w:rPr>
        <w:t xml:space="preserve"> </w:t>
      </w:r>
      <w:r w:rsidRPr="00C44DBC">
        <w:rPr>
          <w:rFonts w:ascii="Times New Roman" w:hAnsi="Times New Roman" w:cs="Times New Roman"/>
          <w:sz w:val="22"/>
          <w:szCs w:val="22"/>
        </w:rPr>
        <w:t>4,54</w:t>
      </w:r>
      <w:r w:rsidRPr="00C44DBC">
        <w:rPr>
          <w:rFonts w:ascii="Times New Roman" w:hAnsi="Times New Roman" w:cs="Times New Roman"/>
          <w:sz w:val="22"/>
          <w:szCs w:val="22"/>
          <w:lang w:val="pt-BR"/>
        </w:rPr>
        <w:t xml:space="preserve"> cm</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 xml:space="preserve">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D.</w:t>
      </w:r>
      <w:r w:rsidRPr="00C44DBC">
        <w:rPr>
          <w:rFonts w:ascii="Times New Roman" w:hAnsi="Times New Roman" w:cs="Times New Roman"/>
          <w:sz w:val="22"/>
          <w:szCs w:val="22"/>
          <w:lang w:val="pt-BR"/>
        </w:rPr>
        <w:t xml:space="preserve"> </w:t>
      </w:r>
      <w:r w:rsidRPr="00C44DBC">
        <w:rPr>
          <w:rFonts w:ascii="Times New Roman" w:hAnsi="Times New Roman" w:cs="Times New Roman"/>
          <w:sz w:val="22"/>
          <w:szCs w:val="22"/>
        </w:rPr>
        <w:t>5,17</w:t>
      </w:r>
      <w:r w:rsidRPr="00C44DBC">
        <w:rPr>
          <w:rFonts w:ascii="Times New Roman" w:hAnsi="Times New Roman" w:cs="Times New Roman"/>
          <w:sz w:val="22"/>
          <w:szCs w:val="22"/>
          <w:lang w:val="pt-BR"/>
        </w:rPr>
        <w:t xml:space="preserve"> cm</w:t>
      </w:r>
      <w:r w:rsidRPr="00C44DBC">
        <w:rPr>
          <w:rFonts w:ascii="Times New Roman" w:hAnsi="Times New Roman" w:cs="Times New Roman"/>
          <w:sz w:val="22"/>
          <w:szCs w:val="22"/>
        </w:rPr>
        <w:t>.</w:t>
      </w:r>
    </w:p>
    <w:bookmarkEnd w:id="12"/>
    <w:p w14:paraId="1F64ADB5"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eastAsia="Times New Roman" w:hAnsi="Times New Roman" w:cs="Times New Roman"/>
        </w:rPr>
      </w:pPr>
      <w:r w:rsidRPr="00C44DBC">
        <w:rPr>
          <w:rFonts w:ascii="Times New Roman" w:eastAsia="Times New Roman" w:hAnsi="Times New Roman" w:cs="Times New Roman"/>
        </w:rPr>
        <w:t xml:space="preserve">Một vật </w:t>
      </w:r>
      <w:r w:rsidR="00126808" w:rsidRPr="00C44DBC">
        <w:rPr>
          <w:rFonts w:ascii="Times New Roman" w:hAnsi="Times New Roman" w:cs="Times New Roman"/>
        </w:rPr>
        <w:t>dđđiều hòa với pt</w:t>
      </w:r>
      <w:r w:rsidRPr="00C44DBC">
        <w:rPr>
          <w:rFonts w:ascii="Times New Roman" w:eastAsia="Times New Roman" w:hAnsi="Times New Roman" w:cs="Times New Roman"/>
        </w:rPr>
        <w:t xml:space="preserve"> x = 1,25cos(2</w:t>
      </w:r>
      <w:r w:rsidRPr="00C44DBC">
        <w:rPr>
          <w:rFonts w:ascii="Times New Roman" w:hAnsi="Times New Roman" w:cs="Times New Roman"/>
        </w:rPr>
        <w:sym w:font="Symbol" w:char="F070"/>
      </w:r>
      <w:r w:rsidRPr="00C44DBC">
        <w:rPr>
          <w:rFonts w:ascii="Times New Roman" w:eastAsia="Times New Roman" w:hAnsi="Times New Roman" w:cs="Times New Roman"/>
        </w:rPr>
        <w:t xml:space="preserve">t - </w:t>
      </w:r>
      <w:r w:rsidRPr="00C44DBC">
        <w:rPr>
          <w:rFonts w:ascii="Times New Roman" w:hAnsi="Times New Roman" w:cs="Times New Roman"/>
        </w:rPr>
        <w:sym w:font="Symbol" w:char="F070"/>
      </w:r>
      <w:r w:rsidRPr="00C44DBC">
        <w:rPr>
          <w:rFonts w:ascii="Times New Roman" w:eastAsia="Times New Roman" w:hAnsi="Times New Roman" w:cs="Times New Roman"/>
        </w:rPr>
        <w:t>/12) (cm) (t đo bằng giây). Quãng đường vật đi được sau thời gian t = 2,5 s kể từ lúc bắt đầu dao động là</w:t>
      </w:r>
    </w:p>
    <w:p w14:paraId="7468A99B" w14:textId="77777777" w:rsidR="0030536A" w:rsidRPr="00C44DBC" w:rsidRDefault="0030536A" w:rsidP="0030536A">
      <w:pPr>
        <w:pStyle w:val="ListParagraph"/>
        <w:tabs>
          <w:tab w:val="left" w:pos="851"/>
        </w:tabs>
        <w:spacing w:after="0" w:line="288" w:lineRule="auto"/>
        <w:ind w:left="0"/>
        <w:jc w:val="both"/>
        <w:rPr>
          <w:rFonts w:ascii="Times New Roman" w:eastAsia="Times New Roman" w:hAnsi="Times New Roman" w:cs="Times New Roman"/>
        </w:rPr>
      </w:pPr>
      <w:r w:rsidRPr="00C44DBC">
        <w:rPr>
          <w:rFonts w:ascii="Times New Roman" w:eastAsia="Times New Roman" w:hAnsi="Times New Roman" w:cs="Times New Roman"/>
        </w:rPr>
        <w:t xml:space="preserve">     </w:t>
      </w:r>
      <w:r w:rsidRPr="00C44DBC">
        <w:rPr>
          <w:rFonts w:ascii="Times New Roman" w:eastAsia="Times New Roman" w:hAnsi="Times New Roman" w:cs="Times New Roman"/>
          <w:b/>
          <w:bCs/>
          <w:lang w:val="vi-VN"/>
        </w:rPr>
        <w:t>A.</w:t>
      </w:r>
      <w:r w:rsidRPr="00C44DBC">
        <w:rPr>
          <w:rFonts w:ascii="Times New Roman" w:eastAsia="Times New Roman" w:hAnsi="Times New Roman" w:cs="Times New Roman"/>
          <w:lang w:val="vi-VN"/>
        </w:rPr>
        <w:t>7,9cm.</w:t>
      </w:r>
      <w:r w:rsidRPr="00C44DBC">
        <w:rPr>
          <w:rFonts w:ascii="Times New Roman" w:eastAsia="Times New Roman" w:hAnsi="Times New Roman" w:cs="Times New Roman"/>
          <w:lang w:val="vi-VN"/>
        </w:rPr>
        <w:tab/>
      </w:r>
      <w:r w:rsidRPr="00C44DBC">
        <w:rPr>
          <w:rFonts w:ascii="Times New Roman" w:eastAsia="Times New Roman" w:hAnsi="Times New Roman" w:cs="Times New Roman"/>
        </w:rPr>
        <w:t xml:space="preserve">   </w:t>
      </w:r>
      <w:r w:rsidRPr="00C44DBC">
        <w:rPr>
          <w:rFonts w:ascii="Times New Roman" w:eastAsia="Times New Roman" w:hAnsi="Times New Roman" w:cs="Times New Roman"/>
          <w:b/>
          <w:bCs/>
          <w:lang w:val="vi-VN"/>
        </w:rPr>
        <w:t>B.</w:t>
      </w:r>
      <w:r w:rsidRPr="00C44DBC">
        <w:rPr>
          <w:rFonts w:ascii="Times New Roman" w:eastAsia="Times New Roman" w:hAnsi="Times New Roman" w:cs="Times New Roman"/>
          <w:lang w:val="vi-VN"/>
        </w:rPr>
        <w:t xml:space="preserve"> 22,5cm.</w:t>
      </w:r>
      <w:r w:rsidRPr="00C44DBC">
        <w:rPr>
          <w:rFonts w:ascii="Times New Roman" w:eastAsia="Times New Roman" w:hAnsi="Times New Roman" w:cs="Times New Roman"/>
          <w:lang w:val="vi-VN"/>
        </w:rPr>
        <w:tab/>
      </w:r>
      <w:r w:rsidRPr="00C44DBC">
        <w:rPr>
          <w:rFonts w:ascii="Times New Roman" w:eastAsia="Times New Roman" w:hAnsi="Times New Roman" w:cs="Times New Roman"/>
          <w:b/>
          <w:bCs/>
          <w:lang w:val="vi-VN"/>
        </w:rPr>
        <w:t>C.</w:t>
      </w:r>
      <w:r w:rsidRPr="00C44DBC">
        <w:rPr>
          <w:rFonts w:ascii="Times New Roman" w:eastAsia="Times New Roman" w:hAnsi="Times New Roman" w:cs="Times New Roman"/>
          <w:lang w:val="vi-VN"/>
        </w:rPr>
        <w:t xml:space="preserve"> 7,5cm.</w:t>
      </w:r>
      <w:r w:rsidR="00126808" w:rsidRPr="00C44DBC">
        <w:rPr>
          <w:rFonts w:ascii="Times New Roman" w:eastAsia="Times New Roman" w:hAnsi="Times New Roman" w:cs="Times New Roman"/>
          <w:lang w:val="vi-VN"/>
        </w:rPr>
        <w:t xml:space="preserve">  </w:t>
      </w:r>
      <w:r w:rsidRPr="00C44DBC">
        <w:rPr>
          <w:rFonts w:ascii="Times New Roman" w:eastAsia="Times New Roman" w:hAnsi="Times New Roman" w:cs="Times New Roman"/>
          <w:b/>
          <w:bCs/>
          <w:lang w:val="vi-VN"/>
        </w:rPr>
        <w:t>D.</w:t>
      </w:r>
      <w:r w:rsidRPr="00C44DBC">
        <w:rPr>
          <w:rFonts w:ascii="Times New Roman" w:eastAsia="Times New Roman" w:hAnsi="Times New Roman" w:cs="Times New Roman"/>
          <w:lang w:val="vi-VN"/>
        </w:rPr>
        <w:t>12,5cm.</w:t>
      </w:r>
    </w:p>
    <w:p w14:paraId="6E3F9804"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eastAsia="Times New Roman" w:hAnsi="Times New Roman" w:cs="Times New Roman"/>
          <w:lang w:val="vi-VN"/>
        </w:rPr>
      </w:pPr>
      <w:r w:rsidRPr="00C44DBC">
        <w:rPr>
          <w:rFonts w:ascii="Times New Roman" w:eastAsia="Times New Roman" w:hAnsi="Times New Roman" w:cs="Times New Roman"/>
        </w:rPr>
        <w:t>Một vật nhỏ dao động điều hòa dọc theo trục Ox (O là vị trí cân bằng) có phương trình dao động x = 3cos(3</w:t>
      </w:r>
      <w:r w:rsidRPr="00C44DBC">
        <w:rPr>
          <w:rFonts w:ascii="Times New Roman" w:hAnsi="Times New Roman" w:cs="Times New Roman"/>
          <w:lang w:val="pt-BR"/>
        </w:rPr>
        <w:sym w:font="Symbol" w:char="F070"/>
      </w:r>
      <w:r w:rsidRPr="00C44DBC">
        <w:rPr>
          <w:rFonts w:ascii="Times New Roman" w:eastAsia="Times New Roman" w:hAnsi="Times New Roman" w:cs="Times New Roman"/>
        </w:rPr>
        <w:t>t) (cm) (t tính bằng giây) thì đường mà vật đi được từ thời điểm ban đầu đến thời điểm 3 s là</w:t>
      </w:r>
    </w:p>
    <w:p w14:paraId="18B7C346" w14:textId="77777777" w:rsidR="0030536A" w:rsidRPr="00C44DBC" w:rsidRDefault="0030536A" w:rsidP="0030536A">
      <w:pPr>
        <w:pStyle w:val="ListParagraph"/>
        <w:tabs>
          <w:tab w:val="left" w:pos="851"/>
        </w:tabs>
        <w:spacing w:after="0" w:line="288" w:lineRule="auto"/>
        <w:ind w:left="0"/>
        <w:jc w:val="both"/>
        <w:rPr>
          <w:rFonts w:ascii="Times New Roman" w:eastAsia="Times New Roman" w:hAnsi="Times New Roman" w:cs="Times New Roman"/>
          <w:lang w:val="vi-VN"/>
        </w:rPr>
      </w:pPr>
      <w:r w:rsidRPr="00C44DBC">
        <w:rPr>
          <w:rFonts w:ascii="Times New Roman" w:eastAsia="Times New Roman" w:hAnsi="Times New Roman" w:cs="Times New Roman"/>
          <w:b/>
          <w:bCs/>
        </w:rPr>
        <w:t xml:space="preserve">     </w:t>
      </w:r>
      <w:r w:rsidRPr="00C44DBC">
        <w:rPr>
          <w:rFonts w:ascii="Times New Roman" w:eastAsia="Times New Roman" w:hAnsi="Times New Roman" w:cs="Times New Roman"/>
          <w:b/>
          <w:bCs/>
          <w:lang w:val="vi-VN"/>
        </w:rPr>
        <w:t>A.</w:t>
      </w:r>
      <w:r w:rsidR="00390027" w:rsidRPr="00C44DBC">
        <w:rPr>
          <w:rFonts w:ascii="Times New Roman" w:eastAsia="Times New Roman" w:hAnsi="Times New Roman" w:cs="Times New Roman"/>
          <w:b/>
          <w:bCs/>
          <w:lang w:val="vi-VN"/>
        </w:rPr>
        <w:t xml:space="preserve"> </w:t>
      </w:r>
      <w:r w:rsidRPr="00C44DBC">
        <w:rPr>
          <w:rFonts w:ascii="Times New Roman" w:eastAsia="Times New Roman" w:hAnsi="Times New Roman" w:cs="Times New Roman"/>
          <w:lang w:val="vi-VN"/>
        </w:rPr>
        <w:t>24cm.</w:t>
      </w:r>
      <w:r w:rsidRPr="00C44DBC">
        <w:rPr>
          <w:rFonts w:ascii="Times New Roman" w:eastAsia="Times New Roman" w:hAnsi="Times New Roman" w:cs="Times New Roman"/>
          <w:lang w:val="vi-VN"/>
        </w:rPr>
        <w:tab/>
      </w:r>
      <w:r w:rsidRPr="00C44DBC">
        <w:rPr>
          <w:rFonts w:ascii="Times New Roman" w:eastAsia="Times New Roman" w:hAnsi="Times New Roman" w:cs="Times New Roman"/>
          <w:b/>
          <w:bCs/>
          <w:lang w:val="vi-VN"/>
        </w:rPr>
        <w:t>B.</w:t>
      </w:r>
      <w:r w:rsidR="00390027" w:rsidRPr="00C44DBC">
        <w:rPr>
          <w:rFonts w:ascii="Times New Roman" w:eastAsia="Times New Roman" w:hAnsi="Times New Roman" w:cs="Times New Roman"/>
          <w:b/>
          <w:bCs/>
          <w:lang w:val="vi-VN"/>
        </w:rPr>
        <w:t xml:space="preserve"> </w:t>
      </w:r>
      <w:r w:rsidRPr="00C44DBC">
        <w:rPr>
          <w:rFonts w:ascii="Times New Roman" w:eastAsia="Times New Roman" w:hAnsi="Times New Roman" w:cs="Times New Roman"/>
          <w:lang w:val="vi-VN"/>
        </w:rPr>
        <w:t>54cm.</w:t>
      </w:r>
      <w:r w:rsidR="00126808" w:rsidRPr="00C44DBC">
        <w:rPr>
          <w:rFonts w:ascii="Times New Roman" w:eastAsia="Times New Roman" w:hAnsi="Times New Roman" w:cs="Times New Roman"/>
          <w:lang w:val="vi-VN"/>
        </w:rPr>
        <w:t xml:space="preserve"> </w:t>
      </w:r>
      <w:r w:rsidRPr="00C44DBC">
        <w:rPr>
          <w:rFonts w:ascii="Times New Roman" w:eastAsia="Times New Roman" w:hAnsi="Times New Roman" w:cs="Times New Roman"/>
          <w:b/>
          <w:bCs/>
        </w:rPr>
        <w:t xml:space="preserve"> </w:t>
      </w:r>
      <w:r w:rsidRPr="00C44DBC">
        <w:rPr>
          <w:rFonts w:ascii="Times New Roman" w:eastAsia="Times New Roman" w:hAnsi="Times New Roman" w:cs="Times New Roman"/>
          <w:b/>
          <w:bCs/>
          <w:lang w:val="vi-VN"/>
        </w:rPr>
        <w:t>D</w:t>
      </w:r>
      <w:r w:rsidRPr="00C44DBC">
        <w:rPr>
          <w:rFonts w:ascii="Times New Roman" w:eastAsia="Times New Roman" w:hAnsi="Times New Roman" w:cs="Times New Roman"/>
          <w:lang w:val="vi-VN"/>
        </w:rPr>
        <w:t>. 36cm.</w:t>
      </w:r>
      <w:r w:rsidR="00126808" w:rsidRPr="00C44DBC">
        <w:rPr>
          <w:rFonts w:ascii="Times New Roman" w:eastAsia="Times New Roman" w:hAnsi="Times New Roman" w:cs="Times New Roman"/>
          <w:lang w:val="vi-VN"/>
        </w:rPr>
        <w:t xml:space="preserve"> </w:t>
      </w:r>
      <w:r w:rsidR="00126808" w:rsidRPr="00C44DBC">
        <w:rPr>
          <w:rFonts w:ascii="Times New Roman" w:eastAsia="Times New Roman" w:hAnsi="Times New Roman" w:cs="Times New Roman"/>
          <w:b/>
          <w:bCs/>
          <w:lang w:val="vi-VN"/>
        </w:rPr>
        <w:t xml:space="preserve"> </w:t>
      </w:r>
      <w:r w:rsidRPr="00C44DBC">
        <w:rPr>
          <w:rFonts w:ascii="Times New Roman" w:eastAsia="Times New Roman" w:hAnsi="Times New Roman" w:cs="Times New Roman"/>
          <w:b/>
          <w:bCs/>
          <w:lang w:val="vi-VN"/>
        </w:rPr>
        <w:t>D</w:t>
      </w:r>
      <w:r w:rsidRPr="00C44DBC">
        <w:rPr>
          <w:rFonts w:ascii="Times New Roman" w:eastAsia="Times New Roman" w:hAnsi="Times New Roman" w:cs="Times New Roman"/>
          <w:lang w:val="vi-VN"/>
        </w:rPr>
        <w:t>. 12cm.</w:t>
      </w:r>
    </w:p>
    <w:p w14:paraId="5CCB049B"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eastAsia="Times New Roman" w:hAnsi="Times New Roman" w:cs="Times New Roman"/>
          <w:b/>
          <w:lang w:val="pt-BR"/>
        </w:rPr>
      </w:pPr>
      <w:r w:rsidRPr="00C44DBC">
        <w:rPr>
          <w:rFonts w:ascii="Times New Roman" w:eastAsia="Times New Roman" w:hAnsi="Times New Roman" w:cs="Times New Roman"/>
          <w:lang w:val="pt-BR"/>
        </w:rPr>
        <w:t>Vật dao động điều hòa theo phương trình: x = 5 cos (10</w:t>
      </w:r>
      <w:r w:rsidRPr="00C44DBC">
        <w:rPr>
          <w:rFonts w:ascii="Times New Roman" w:hAnsi="Times New Roman" w:cs="Times New Roman"/>
        </w:rPr>
        <w:sym w:font="Symbol" w:char="F070"/>
      </w:r>
      <w:r w:rsidRPr="00C44DBC">
        <w:rPr>
          <w:rFonts w:ascii="Times New Roman" w:eastAsia="Times New Roman" w:hAnsi="Times New Roman" w:cs="Times New Roman"/>
          <w:lang w:val="pt-BR"/>
        </w:rPr>
        <w:t xml:space="preserve"> t + </w:t>
      </w:r>
      <w:r w:rsidRPr="00C44DBC">
        <w:rPr>
          <w:rFonts w:ascii="Times New Roman" w:hAnsi="Times New Roman" w:cs="Times New Roman"/>
        </w:rPr>
        <w:sym w:font="Symbol" w:char="F070"/>
      </w:r>
      <w:r w:rsidRPr="00C44DBC">
        <w:rPr>
          <w:rFonts w:ascii="Times New Roman" w:eastAsia="Times New Roman" w:hAnsi="Times New Roman" w:cs="Times New Roman"/>
          <w:lang w:val="pt-BR"/>
        </w:rPr>
        <w:t xml:space="preserve">)(cm). Thời gian vật đi quãng đường S = 12,5cm (kể từ t = 0) là </w:t>
      </w:r>
    </w:p>
    <w:p w14:paraId="737CA6A4"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lang w:val="de-DE"/>
        </w:rPr>
        <w:t>A.</w:t>
      </w:r>
      <w:r w:rsidRPr="00C44DBC">
        <w:rPr>
          <w:rFonts w:ascii="Times New Roman" w:eastAsia="Times New Roman" w:hAnsi="Times New Roman" w:cs="Times New Roman"/>
          <w:sz w:val="22"/>
          <w:szCs w:val="22"/>
        </w:rPr>
        <w:t xml:space="preserve"> 1/15 s</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de-DE"/>
        </w:rPr>
        <w:t>B.</w:t>
      </w:r>
      <w:r w:rsidRPr="00C44DBC">
        <w:rPr>
          <w:rFonts w:ascii="Times New Roman" w:eastAsia="Times New Roman" w:hAnsi="Times New Roman" w:cs="Times New Roman"/>
          <w:sz w:val="22"/>
          <w:szCs w:val="22"/>
        </w:rPr>
        <w:t xml:space="preserve"> 2/15 s</w:t>
      </w:r>
      <w:r w:rsidR="00126808"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sz w:val="22"/>
          <w:szCs w:val="22"/>
          <w:lang w:val="de-DE"/>
        </w:rPr>
        <w:t>C.</w:t>
      </w:r>
      <w:r w:rsidRPr="00C44DBC">
        <w:rPr>
          <w:rFonts w:ascii="Times New Roman" w:eastAsia="Times New Roman" w:hAnsi="Times New Roman" w:cs="Times New Roman"/>
          <w:sz w:val="22"/>
          <w:szCs w:val="22"/>
        </w:rPr>
        <w:t xml:space="preserve"> 1/30 s</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sz w:val="22"/>
          <w:szCs w:val="22"/>
          <w:lang w:val="de-DE"/>
        </w:rPr>
        <w:t>D.</w:t>
      </w:r>
      <w:r w:rsidRPr="00C44DBC">
        <w:rPr>
          <w:rFonts w:ascii="Times New Roman" w:eastAsia="Times New Roman" w:hAnsi="Times New Roman" w:cs="Times New Roman"/>
          <w:sz w:val="22"/>
          <w:szCs w:val="22"/>
        </w:rPr>
        <w:t xml:space="preserve"> 1/12 s</w:t>
      </w:r>
    </w:p>
    <w:p w14:paraId="1011D6D8"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eastAsia="Times New Roman" w:hAnsi="Times New Roman" w:cs="Times New Roman"/>
        </w:rPr>
      </w:pPr>
      <w:r w:rsidRPr="00C44DBC">
        <w:rPr>
          <w:rFonts w:ascii="Times New Roman" w:eastAsia="Times New Roman" w:hAnsi="Times New Roman" w:cs="Times New Roman"/>
          <w:lang w:val="pt-BR"/>
        </w:rPr>
        <w:t xml:space="preserve">Một con </w:t>
      </w:r>
      <w:r w:rsidRPr="00C44DBC">
        <w:rPr>
          <w:rFonts w:ascii="Times New Roman" w:eastAsia="Times New Roman" w:hAnsi="Times New Roman" w:cs="Times New Roman"/>
        </w:rPr>
        <w:t xml:space="preserve">vật </w:t>
      </w:r>
      <w:r w:rsidRPr="00C44DBC">
        <w:rPr>
          <w:rFonts w:ascii="Times New Roman" w:eastAsia="Times New Roman" w:hAnsi="Times New Roman" w:cs="Times New Roman"/>
          <w:lang w:val="de-DE"/>
        </w:rPr>
        <w:t>dao động</w:t>
      </w:r>
      <w:r w:rsidRPr="00C44DBC">
        <w:rPr>
          <w:rFonts w:ascii="Times New Roman" w:eastAsia="Times New Roman" w:hAnsi="Times New Roman" w:cs="Times New Roman"/>
          <w:lang w:val="pt-BR"/>
        </w:rPr>
        <w:t xml:space="preserve"> điều hòa với phương trình: x </w:t>
      </w:r>
      <w:r w:rsidRPr="00C44DBC">
        <w:rPr>
          <w:rFonts w:ascii="Times New Roman" w:eastAsia="Times New Roman" w:hAnsi="Times New Roman" w:cs="Times New Roman"/>
        </w:rPr>
        <w:t>=</w:t>
      </w:r>
      <w:r w:rsidRPr="00C44DBC">
        <w:rPr>
          <w:rFonts w:ascii="Times New Roman" w:eastAsia="Times New Roman" w:hAnsi="Times New Roman" w:cs="Times New Roman"/>
          <w:lang w:val="pt-BR"/>
        </w:rPr>
        <w:t xml:space="preserve"> 12cos(50t </w:t>
      </w:r>
      <w:r w:rsidRPr="00C44DBC">
        <w:rPr>
          <w:rFonts w:ascii="Times New Roman" w:eastAsia="Times New Roman" w:hAnsi="Times New Roman" w:cs="Times New Roman"/>
        </w:rPr>
        <w:t>-</w:t>
      </w:r>
      <w:r w:rsidRPr="00C44DBC">
        <w:rPr>
          <w:rFonts w:ascii="Times New Roman" w:eastAsia="Times New Roman" w:hAnsi="Times New Roman" w:cs="Times New Roman"/>
          <w:lang w:val="pt-BR"/>
        </w:rPr>
        <w:t xml:space="preserve"> </w:t>
      </w:r>
      <w:r w:rsidRPr="00C44DBC">
        <w:rPr>
          <w:rFonts w:ascii="Times New Roman" w:eastAsia="Times New Roman" w:hAnsi="Times New Roman" w:cs="Times New Roman"/>
        </w:rPr>
        <w:t>π</w:t>
      </w:r>
      <w:r w:rsidRPr="00C44DBC">
        <w:rPr>
          <w:rFonts w:ascii="Times New Roman" w:eastAsia="Times New Roman" w:hAnsi="Times New Roman" w:cs="Times New Roman"/>
          <w:lang w:val="pt-BR"/>
        </w:rPr>
        <w:t xml:space="preserve">/2)cm. Quãng đường </w:t>
      </w:r>
      <w:r w:rsidRPr="00C44DBC">
        <w:rPr>
          <w:rFonts w:ascii="Times New Roman" w:eastAsia="Times New Roman" w:hAnsi="Times New Roman" w:cs="Times New Roman"/>
          <w:lang w:val="de-DE"/>
        </w:rPr>
        <w:t>vật</w:t>
      </w:r>
      <w:r w:rsidRPr="00C44DBC">
        <w:rPr>
          <w:rFonts w:ascii="Times New Roman" w:eastAsia="Times New Roman" w:hAnsi="Times New Roman" w:cs="Times New Roman"/>
          <w:lang w:val="pt-BR"/>
        </w:rPr>
        <w:t xml:space="preserve"> đi được trong khoảng thời gian t </w:t>
      </w:r>
      <w:r w:rsidRPr="00C44DBC">
        <w:rPr>
          <w:rFonts w:ascii="Times New Roman" w:eastAsia="Times New Roman" w:hAnsi="Times New Roman" w:cs="Times New Roman"/>
        </w:rPr>
        <w:t>=</w:t>
      </w:r>
      <w:r w:rsidRPr="00C44DBC">
        <w:rPr>
          <w:rFonts w:ascii="Times New Roman" w:eastAsia="Times New Roman" w:hAnsi="Times New Roman" w:cs="Times New Roman"/>
          <w:lang w:val="pt-BR"/>
        </w:rPr>
        <w:t xml:space="preserve"> </w:t>
      </w:r>
      <w:r w:rsidRPr="00C44DBC">
        <w:rPr>
          <w:rFonts w:ascii="Times New Roman" w:eastAsia="Times New Roman" w:hAnsi="Times New Roman" w:cs="Times New Roman"/>
        </w:rPr>
        <w:t>π</w:t>
      </w:r>
      <w:r w:rsidRPr="00C44DBC">
        <w:rPr>
          <w:rFonts w:ascii="Times New Roman" w:eastAsia="Times New Roman" w:hAnsi="Times New Roman" w:cs="Times New Roman"/>
          <w:lang w:val="pt-BR"/>
        </w:rPr>
        <w:t xml:space="preserve">/12(s), kể từ thời điểm gốc là (t </w:t>
      </w:r>
      <w:r w:rsidRPr="00C44DBC">
        <w:rPr>
          <w:rFonts w:ascii="Times New Roman" w:eastAsia="Times New Roman" w:hAnsi="Times New Roman" w:cs="Times New Roman"/>
        </w:rPr>
        <w:t xml:space="preserve">= </w:t>
      </w:r>
      <w:r w:rsidRPr="00C44DBC">
        <w:rPr>
          <w:rFonts w:ascii="Times New Roman" w:eastAsia="Times New Roman" w:hAnsi="Times New Roman" w:cs="Times New Roman"/>
          <w:lang w:val="pt-BR"/>
        </w:rPr>
        <w:t>0)</w:t>
      </w:r>
    </w:p>
    <w:p w14:paraId="176BDA4A"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lang w:val="pt-BR"/>
        </w:rPr>
      </w:pPr>
      <w:r w:rsidRPr="00C44DBC">
        <w:rPr>
          <w:rFonts w:ascii="Times New Roman" w:eastAsia="Times New Roman" w:hAnsi="Times New Roman" w:cs="Times New Roman"/>
          <w:b/>
          <w:sz w:val="22"/>
          <w:szCs w:val="22"/>
          <w:lang w:val="pt-BR"/>
        </w:rPr>
        <w:t>A.</w:t>
      </w:r>
      <w:r w:rsidRPr="00C44DBC">
        <w:rPr>
          <w:rFonts w:ascii="Times New Roman" w:eastAsia="Times New Roman" w:hAnsi="Times New Roman" w:cs="Times New Roman"/>
          <w:sz w:val="22"/>
          <w:szCs w:val="22"/>
          <w:lang w:val="pt-BR"/>
        </w:rPr>
        <w:t xml:space="preserve"> 6cm.</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sz w:val="22"/>
          <w:szCs w:val="22"/>
          <w:lang w:val="pt-BR"/>
        </w:rPr>
        <w:t>B.</w:t>
      </w:r>
      <w:r w:rsidRPr="00C44DBC">
        <w:rPr>
          <w:rFonts w:ascii="Times New Roman" w:eastAsia="Times New Roman" w:hAnsi="Times New Roman" w:cs="Times New Roman"/>
          <w:sz w:val="22"/>
          <w:szCs w:val="22"/>
          <w:lang w:val="pt-BR"/>
        </w:rPr>
        <w:t xml:space="preserve"> 90cm. </w:t>
      </w:r>
      <w:r w:rsidRPr="00C44DBC">
        <w:rPr>
          <w:rFonts w:ascii="Times New Roman" w:eastAsia="Times New Roman" w:hAnsi="Times New Roman" w:cs="Times New Roman"/>
          <w:b/>
          <w:sz w:val="22"/>
          <w:szCs w:val="22"/>
          <w:lang w:val="pt-BR"/>
        </w:rPr>
        <w:t>C.</w:t>
      </w:r>
      <w:r w:rsidRPr="00C44DBC">
        <w:rPr>
          <w:rFonts w:ascii="Times New Roman" w:eastAsia="Times New Roman" w:hAnsi="Times New Roman" w:cs="Times New Roman"/>
          <w:sz w:val="22"/>
          <w:szCs w:val="22"/>
          <w:lang w:val="pt-BR"/>
        </w:rPr>
        <w:t xml:space="preserve"> 102cm.</w:t>
      </w:r>
      <w:r w:rsidRPr="00C44DBC">
        <w:rPr>
          <w:rFonts w:ascii="Times New Roman" w:eastAsia="Times New Roman" w:hAnsi="Times New Roman" w:cs="Times New Roman"/>
          <w:b/>
          <w:sz w:val="22"/>
          <w:szCs w:val="22"/>
          <w:lang w:val="pt-BR"/>
        </w:rPr>
        <w:tab/>
        <w:t>D.</w:t>
      </w:r>
      <w:r w:rsidRPr="00C44DBC">
        <w:rPr>
          <w:rFonts w:ascii="Times New Roman" w:eastAsia="Times New Roman" w:hAnsi="Times New Roman" w:cs="Times New Roman"/>
          <w:sz w:val="22"/>
          <w:szCs w:val="22"/>
          <w:lang w:val="pt-BR"/>
        </w:rPr>
        <w:t xml:space="preserve"> 54cm.</w:t>
      </w:r>
    </w:p>
    <w:p w14:paraId="1FA1F6BE"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eastAsia="Times New Roman" w:hAnsi="Times New Roman" w:cs="Times New Roman"/>
          <w:b/>
        </w:rPr>
      </w:pPr>
      <w:r w:rsidRPr="00C44DBC">
        <w:rPr>
          <w:rFonts w:ascii="Times New Roman" w:eastAsia="Times New Roman" w:hAnsi="Times New Roman" w:cs="Times New Roman"/>
        </w:rPr>
        <w:t xml:space="preserve">Một vật dao động điều hòa với phương trình: x = 6cos(20t + π/3)cm. Quãng đường </w:t>
      </w:r>
      <w:r w:rsidRPr="00C44DBC">
        <w:rPr>
          <w:rFonts w:ascii="Times New Roman" w:eastAsia="Times New Roman" w:hAnsi="Times New Roman" w:cs="Times New Roman"/>
          <w:lang w:val="de-DE"/>
        </w:rPr>
        <w:t>vật</w:t>
      </w:r>
      <w:r w:rsidRPr="00C44DBC">
        <w:rPr>
          <w:rFonts w:ascii="Times New Roman" w:eastAsia="Times New Roman" w:hAnsi="Times New Roman" w:cs="Times New Roman"/>
        </w:rPr>
        <w:t xml:space="preserve"> đi được trong khoảng thời gian t = 13π/60(s), kể từ khi bắt đầu </w:t>
      </w:r>
      <w:r w:rsidRPr="00C44DBC">
        <w:rPr>
          <w:rFonts w:ascii="Times New Roman" w:eastAsia="Times New Roman" w:hAnsi="Times New Roman" w:cs="Times New Roman"/>
          <w:lang w:val="de-DE"/>
        </w:rPr>
        <w:t xml:space="preserve">dao động </w:t>
      </w:r>
      <w:r w:rsidRPr="00C44DBC">
        <w:rPr>
          <w:rFonts w:ascii="Times New Roman" w:eastAsia="Times New Roman" w:hAnsi="Times New Roman" w:cs="Times New Roman"/>
        </w:rPr>
        <w:t xml:space="preserve">là </w:t>
      </w:r>
    </w:p>
    <w:p w14:paraId="238390CC"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pt-BR"/>
        </w:rPr>
        <w:t xml:space="preserve">A. </w:t>
      </w:r>
      <w:r w:rsidRPr="00C44DBC">
        <w:rPr>
          <w:rFonts w:ascii="Times New Roman" w:eastAsia="Times New Roman" w:hAnsi="Times New Roman" w:cs="Times New Roman"/>
          <w:sz w:val="22"/>
          <w:szCs w:val="22"/>
          <w:lang w:val="pt-BR"/>
        </w:rPr>
        <w:t>6cm.</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sz w:val="22"/>
          <w:szCs w:val="22"/>
          <w:lang w:val="pt-BR"/>
        </w:rPr>
        <w:t>B.</w:t>
      </w:r>
      <w:r w:rsidRPr="00C44DBC">
        <w:rPr>
          <w:rFonts w:ascii="Times New Roman" w:eastAsia="Times New Roman" w:hAnsi="Times New Roman" w:cs="Times New Roman"/>
          <w:sz w:val="22"/>
          <w:szCs w:val="22"/>
          <w:lang w:val="pt-BR"/>
        </w:rPr>
        <w:t xml:space="preserve"> 90cm.</w:t>
      </w:r>
      <w:r w:rsidR="00126808"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C.</w:t>
      </w:r>
      <w:r w:rsidRPr="00C44DBC">
        <w:rPr>
          <w:rFonts w:ascii="Times New Roman" w:eastAsia="Times New Roman" w:hAnsi="Times New Roman" w:cs="Times New Roman"/>
          <w:sz w:val="22"/>
          <w:szCs w:val="22"/>
          <w:lang w:val="pt-BR"/>
        </w:rPr>
        <w:t>102cm.</w:t>
      </w:r>
      <w:r w:rsidRPr="00C44DBC">
        <w:rPr>
          <w:rFonts w:ascii="Times New Roman" w:eastAsia="Times New Roman" w:hAnsi="Times New Roman" w:cs="Times New Roman"/>
          <w:b/>
          <w:sz w:val="22"/>
          <w:szCs w:val="22"/>
          <w:lang w:val="pt-BR"/>
        </w:rPr>
        <w:tab/>
        <w:t>D.</w:t>
      </w:r>
      <w:r w:rsidRPr="00C44DBC">
        <w:rPr>
          <w:rFonts w:ascii="Times New Roman" w:eastAsia="Times New Roman" w:hAnsi="Times New Roman" w:cs="Times New Roman"/>
          <w:sz w:val="22"/>
          <w:szCs w:val="22"/>
          <w:lang w:val="pt-BR"/>
        </w:rPr>
        <w:t xml:space="preserve"> 54cm.</w:t>
      </w:r>
    </w:p>
    <w:p w14:paraId="09569750" w14:textId="77777777" w:rsidR="0030536A" w:rsidRPr="00C44DBC" w:rsidRDefault="0030536A" w:rsidP="00A27344">
      <w:pPr>
        <w:pStyle w:val="ListParagraph"/>
        <w:numPr>
          <w:ilvl w:val="0"/>
          <w:numId w:val="9"/>
        </w:numPr>
        <w:tabs>
          <w:tab w:val="left" w:pos="851"/>
        </w:tabs>
        <w:autoSpaceDE w:val="0"/>
        <w:autoSpaceDN w:val="0"/>
        <w:adjustRightInd w:val="0"/>
        <w:spacing w:after="0" w:line="288" w:lineRule="auto"/>
        <w:ind w:left="0"/>
        <w:jc w:val="both"/>
        <w:rPr>
          <w:rFonts w:ascii="Times New Roman" w:hAnsi="Times New Roman" w:cs="Times New Roman"/>
          <w:b/>
          <w:lang w:val="nl-NL"/>
        </w:rPr>
      </w:pPr>
      <w:bookmarkStart w:id="14" w:name="_Hlk12019765"/>
      <w:r w:rsidRPr="00C44DBC">
        <w:rPr>
          <w:rFonts w:ascii="Times New Roman" w:hAnsi="Times New Roman" w:cs="Times New Roman"/>
          <w:lang w:val="nl-NL"/>
        </w:rPr>
        <w:t xml:space="preserve">Một vật dao động điều hoà dọc theo trục </w:t>
      </w:r>
      <w:r w:rsidRPr="00C44DBC">
        <w:rPr>
          <w:rFonts w:ascii="Times New Roman" w:hAnsi="Times New Roman" w:cs="Times New Roman"/>
          <w:lang w:val="vi-VN"/>
        </w:rPr>
        <w:t>O</w:t>
      </w:r>
      <w:r w:rsidRPr="00C44DBC">
        <w:rPr>
          <w:rFonts w:ascii="Times New Roman" w:hAnsi="Times New Roman" w:cs="Times New Roman"/>
          <w:lang w:val="nl-NL"/>
        </w:rPr>
        <w:t xml:space="preserve">x với phương trình x = 6.cos(20t - </w:t>
      </w:r>
      <w:r w:rsidRPr="00C44DBC">
        <w:rPr>
          <w:rFonts w:ascii="Times New Roman" w:hAnsi="Times New Roman" w:cs="Times New Roman"/>
        </w:rPr>
        <w:sym w:font="Symbol" w:char="F070"/>
      </w:r>
      <w:r w:rsidRPr="00C44DBC">
        <w:rPr>
          <w:rFonts w:ascii="Times New Roman" w:hAnsi="Times New Roman" w:cs="Times New Roman"/>
          <w:lang w:val="nl-NL"/>
        </w:rPr>
        <w:t>/3) cm (t đo bằng giây). Quãng đường vật đi được từ thời điểm t = 0 đến thời điểm t = 0,7</w:t>
      </w:r>
      <w:r w:rsidRPr="00C44DBC">
        <w:rPr>
          <w:rFonts w:ascii="Times New Roman" w:hAnsi="Times New Roman" w:cs="Times New Roman"/>
        </w:rPr>
        <w:t>π</w:t>
      </w:r>
      <w:r w:rsidRPr="00C44DBC">
        <w:rPr>
          <w:rFonts w:ascii="Times New Roman" w:hAnsi="Times New Roman" w:cs="Times New Roman"/>
          <w:lang w:val="nl-NL"/>
        </w:rPr>
        <w:t xml:space="preserve">/6 (s) là </w:t>
      </w:r>
    </w:p>
    <w:p w14:paraId="59F78A30" w14:textId="77777777" w:rsidR="0030536A" w:rsidRPr="00C44DBC" w:rsidRDefault="0030536A" w:rsidP="0030536A">
      <w:pPr>
        <w:tabs>
          <w:tab w:val="left" w:pos="283"/>
          <w:tab w:val="left" w:pos="851"/>
          <w:tab w:val="left" w:pos="2835"/>
          <w:tab w:val="left" w:pos="5386"/>
          <w:tab w:val="left" w:pos="7937"/>
        </w:tabs>
        <w:autoSpaceDE w:val="0"/>
        <w:autoSpaceDN w:val="0"/>
        <w:adjustRightInd w:val="0"/>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nl-NL"/>
        </w:rPr>
        <w:t>A.</w:t>
      </w:r>
      <w:r w:rsidRPr="00C44DBC">
        <w:rPr>
          <w:rFonts w:ascii="Times New Roman" w:hAnsi="Times New Roman" w:cs="Times New Roman"/>
          <w:sz w:val="22"/>
          <w:szCs w:val="22"/>
          <w:lang w:val="nl-NL"/>
        </w:rPr>
        <w:t xml:space="preserve"> 9cm </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nl-NL"/>
        </w:rPr>
        <w:t>B.</w:t>
      </w:r>
      <w:r w:rsidRPr="00C44DBC">
        <w:rPr>
          <w:rFonts w:ascii="Times New Roman" w:hAnsi="Times New Roman" w:cs="Times New Roman"/>
          <w:sz w:val="22"/>
          <w:szCs w:val="22"/>
          <w:lang w:val="nl-NL"/>
        </w:rPr>
        <w:t xml:space="preserve"> 15cm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nl-NL"/>
        </w:rPr>
        <w:t>C.</w:t>
      </w:r>
      <w:r w:rsidRPr="00C44DBC">
        <w:rPr>
          <w:rFonts w:ascii="Times New Roman" w:hAnsi="Times New Roman" w:cs="Times New Roman"/>
          <w:sz w:val="22"/>
          <w:szCs w:val="22"/>
          <w:lang w:val="nl-NL"/>
        </w:rPr>
        <w:t xml:space="preserve"> 6cm </w:t>
      </w:r>
      <w:r w:rsidRPr="00C44DBC">
        <w:rPr>
          <w:rFonts w:ascii="Times New Roman" w:hAnsi="Times New Roman" w:cs="Times New Roman"/>
          <w:b/>
          <w:sz w:val="22"/>
          <w:szCs w:val="22"/>
          <w:lang w:val="nl-NL"/>
        </w:rPr>
        <w:tab/>
        <w:t>D.</w:t>
      </w:r>
      <w:r w:rsidRPr="00C44DBC">
        <w:rPr>
          <w:rFonts w:ascii="Times New Roman" w:hAnsi="Times New Roman" w:cs="Times New Roman"/>
          <w:sz w:val="22"/>
          <w:szCs w:val="22"/>
          <w:lang w:val="nl-NL"/>
        </w:rPr>
        <w:t xml:space="preserve"> 27cm</w:t>
      </w:r>
      <w:r w:rsidRPr="00C44DBC">
        <w:rPr>
          <w:rFonts w:ascii="Times New Roman" w:hAnsi="Times New Roman" w:cs="Times New Roman"/>
          <w:sz w:val="22"/>
          <w:szCs w:val="22"/>
          <w:lang w:val="vi-VN"/>
        </w:rPr>
        <w:t>.</w:t>
      </w:r>
    </w:p>
    <w:bookmarkEnd w:id="14"/>
    <w:p w14:paraId="087D4123" w14:textId="77777777" w:rsidR="0030536A" w:rsidRPr="00C44DBC" w:rsidRDefault="0030536A" w:rsidP="00A27344">
      <w:pPr>
        <w:pStyle w:val="ListParagraph"/>
        <w:numPr>
          <w:ilvl w:val="0"/>
          <w:numId w:val="9"/>
        </w:numPr>
        <w:tabs>
          <w:tab w:val="left" w:pos="851"/>
        </w:tabs>
        <w:spacing w:after="0" w:line="288" w:lineRule="auto"/>
        <w:ind w:left="0"/>
        <w:jc w:val="both"/>
        <w:outlineLvl w:val="0"/>
        <w:rPr>
          <w:rFonts w:ascii="Times New Roman" w:hAnsi="Times New Roman" w:cs="Times New Roman"/>
          <w:b/>
          <w:lang w:val="vi-VN"/>
        </w:rPr>
      </w:pPr>
      <w:r w:rsidRPr="00C44DBC">
        <w:rPr>
          <w:rFonts w:ascii="Times New Roman" w:hAnsi="Times New Roman" w:cs="Times New Roman"/>
        </w:rPr>
        <w:t xml:space="preserve">Một vật dao động đều hoà có phương trình: </w:t>
      </w:r>
      <w:r w:rsidR="00F116DD" w:rsidRPr="00705E83">
        <w:rPr>
          <w:rFonts w:ascii="Times New Roman" w:eastAsia="Times New Roman" w:hAnsi="Times New Roman" w:cs="Times New Roman"/>
          <w:noProof/>
          <w:position w:val="-10"/>
        </w:rPr>
        <w:object w:dxaOrig="2480" w:dyaOrig="320" w14:anchorId="78592581">
          <v:shape id="_x0000_i1127" type="#_x0000_t75" alt="" style="width:124pt;height:15.95pt;mso-width-percent:0;mso-height-percent:0;mso-width-percent:0;mso-height-percent:0" o:ole="">
            <v:imagedata r:id="rId219" o:title=""/>
          </v:shape>
          <o:OLEObject Type="Embed" ProgID="Equation.DSMT4" ShapeID="_x0000_i1127" DrawAspect="Content" ObjectID="_1691502763" r:id="rId220"/>
        </w:object>
      </w:r>
      <w:r w:rsidRPr="00C44DBC">
        <w:rPr>
          <w:rFonts w:ascii="Times New Roman" w:hAnsi="Times New Roman" w:cs="Times New Roman"/>
          <w:lang w:val="vi-VN"/>
        </w:rPr>
        <w:t xml:space="preserve">. </w:t>
      </w:r>
      <w:r w:rsidRPr="00C44DBC">
        <w:rPr>
          <w:rFonts w:ascii="Times New Roman" w:hAnsi="Times New Roman" w:cs="Times New Roman"/>
        </w:rPr>
        <w:t>Tính quãng đường vật đi được từ lúc t</w:t>
      </w:r>
      <w:r w:rsidRPr="00C44DBC">
        <w:rPr>
          <w:rFonts w:ascii="Times New Roman" w:hAnsi="Times New Roman" w:cs="Times New Roman"/>
          <w:vertAlign w:val="subscript"/>
        </w:rPr>
        <w:t>1</w:t>
      </w:r>
      <w:r w:rsidRPr="00C44DBC">
        <w:rPr>
          <w:rFonts w:ascii="Times New Roman" w:hAnsi="Times New Roman" w:cs="Times New Roman"/>
        </w:rPr>
        <w:t>=1/12 s đến lúc t</w:t>
      </w:r>
      <w:r w:rsidRPr="00C44DBC">
        <w:rPr>
          <w:rFonts w:ascii="Times New Roman" w:hAnsi="Times New Roman" w:cs="Times New Roman"/>
          <w:vertAlign w:val="subscript"/>
        </w:rPr>
        <w:t>2</w:t>
      </w:r>
      <w:r w:rsidRPr="00C44DBC">
        <w:rPr>
          <w:rFonts w:ascii="Times New Roman" w:hAnsi="Times New Roman" w:cs="Times New Roman"/>
        </w:rPr>
        <w:t>=2 s.</w:t>
      </w:r>
    </w:p>
    <w:p w14:paraId="48388C31" w14:textId="77777777" w:rsidR="0030536A" w:rsidRPr="00C44DBC" w:rsidRDefault="0030536A" w:rsidP="0030536A">
      <w:pPr>
        <w:tabs>
          <w:tab w:val="left" w:pos="283"/>
          <w:tab w:val="left" w:pos="851"/>
          <w:tab w:val="left" w:pos="2835"/>
          <w:tab w:val="left" w:pos="5386"/>
          <w:tab w:val="left" w:pos="7937"/>
        </w:tabs>
        <w:spacing w:line="288" w:lineRule="auto"/>
        <w:jc w:val="both"/>
        <w:outlineLvl w:val="0"/>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34cm.</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31cm.</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36cm.</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35,7cm.</w:t>
      </w:r>
    </w:p>
    <w:p w14:paraId="3C6721A5" w14:textId="77777777" w:rsidR="0030536A" w:rsidRPr="00C44DBC" w:rsidRDefault="0030536A" w:rsidP="00A27344">
      <w:pPr>
        <w:pStyle w:val="ListParagraph"/>
        <w:numPr>
          <w:ilvl w:val="0"/>
          <w:numId w:val="9"/>
        </w:numPr>
        <w:tabs>
          <w:tab w:val="left" w:pos="851"/>
        </w:tabs>
        <w:autoSpaceDE w:val="0"/>
        <w:autoSpaceDN w:val="0"/>
        <w:adjustRightInd w:val="0"/>
        <w:spacing w:after="0" w:line="288" w:lineRule="auto"/>
        <w:ind w:left="0"/>
        <w:jc w:val="both"/>
        <w:rPr>
          <w:rFonts w:ascii="Times New Roman" w:hAnsi="Times New Roman" w:cs="Times New Roman"/>
          <w:b/>
          <w:lang w:val="nl-NL"/>
        </w:rPr>
      </w:pPr>
      <w:r w:rsidRPr="00C44DBC">
        <w:rPr>
          <w:rFonts w:ascii="Times New Roman" w:hAnsi="Times New Roman" w:cs="Times New Roman"/>
          <w:lang w:val="nl-NL"/>
        </w:rPr>
        <w:t xml:space="preserve">Một vật dao động điều hoà dọc theo trục </w:t>
      </w:r>
      <w:r w:rsidRPr="00C44DBC">
        <w:rPr>
          <w:rFonts w:ascii="Times New Roman" w:hAnsi="Times New Roman" w:cs="Times New Roman"/>
          <w:lang w:val="vi-VN"/>
        </w:rPr>
        <w:t>O</w:t>
      </w:r>
      <w:r w:rsidRPr="00C44DBC">
        <w:rPr>
          <w:rFonts w:ascii="Times New Roman" w:hAnsi="Times New Roman" w:cs="Times New Roman"/>
          <w:lang w:val="nl-NL"/>
        </w:rPr>
        <w:t xml:space="preserve">x với phương trình x = 6.cos(20t - </w:t>
      </w:r>
      <w:r w:rsidRPr="00C44DBC">
        <w:rPr>
          <w:rFonts w:ascii="Times New Roman" w:hAnsi="Times New Roman" w:cs="Times New Roman"/>
        </w:rPr>
        <w:sym w:font="Symbol" w:char="F070"/>
      </w:r>
      <w:r w:rsidRPr="00C44DBC">
        <w:rPr>
          <w:rFonts w:ascii="Times New Roman" w:hAnsi="Times New Roman" w:cs="Times New Roman"/>
          <w:lang w:val="nl-NL"/>
        </w:rPr>
        <w:t>/3) cm (t đo bằng giây). Quãng đường vật đi được từ thời điểm t = 0 đến thời điểm t = 0,7</w:t>
      </w:r>
      <w:r w:rsidRPr="00C44DBC">
        <w:rPr>
          <w:rFonts w:ascii="Times New Roman" w:hAnsi="Times New Roman" w:cs="Times New Roman"/>
        </w:rPr>
        <w:t>π</w:t>
      </w:r>
      <w:r w:rsidRPr="00C44DBC">
        <w:rPr>
          <w:rFonts w:ascii="Times New Roman" w:hAnsi="Times New Roman" w:cs="Times New Roman"/>
          <w:lang w:val="nl-NL"/>
        </w:rPr>
        <w:t xml:space="preserve">/6 (s) là </w:t>
      </w:r>
    </w:p>
    <w:p w14:paraId="5B829BB8" w14:textId="77777777" w:rsidR="0030536A" w:rsidRPr="00C44DBC" w:rsidRDefault="0030536A" w:rsidP="0030536A">
      <w:pPr>
        <w:tabs>
          <w:tab w:val="left" w:pos="283"/>
          <w:tab w:val="left" w:pos="851"/>
          <w:tab w:val="left" w:pos="2835"/>
          <w:tab w:val="left" w:pos="5386"/>
          <w:tab w:val="left" w:pos="7937"/>
        </w:tabs>
        <w:autoSpaceDE w:val="0"/>
        <w:autoSpaceDN w:val="0"/>
        <w:adjustRightInd w:val="0"/>
        <w:spacing w:line="288" w:lineRule="auto"/>
        <w:jc w:val="both"/>
        <w:rPr>
          <w:rFonts w:ascii="Times New Roman" w:hAnsi="Times New Roman" w:cs="Times New Roman"/>
          <w:sz w:val="22"/>
          <w:szCs w:val="22"/>
          <w:lang w:val="nl-NL"/>
        </w:rPr>
      </w:pPr>
      <w:r w:rsidRPr="00C44DBC">
        <w:rPr>
          <w:rFonts w:ascii="Times New Roman" w:hAnsi="Times New Roman" w:cs="Times New Roman"/>
          <w:b/>
          <w:sz w:val="22"/>
          <w:szCs w:val="22"/>
          <w:lang w:val="nl-NL"/>
        </w:rPr>
        <w:t>A.</w:t>
      </w:r>
      <w:r w:rsidRPr="00C44DBC">
        <w:rPr>
          <w:rFonts w:ascii="Times New Roman" w:hAnsi="Times New Roman" w:cs="Times New Roman"/>
          <w:sz w:val="22"/>
          <w:szCs w:val="22"/>
          <w:lang w:val="nl-NL"/>
        </w:rPr>
        <w:t xml:space="preserve"> 9cm </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nl-NL"/>
        </w:rPr>
        <w:t>B.</w:t>
      </w:r>
      <w:r w:rsidRPr="00C44DBC">
        <w:rPr>
          <w:rFonts w:ascii="Times New Roman" w:hAnsi="Times New Roman" w:cs="Times New Roman"/>
          <w:sz w:val="22"/>
          <w:szCs w:val="22"/>
          <w:lang w:val="nl-NL"/>
        </w:rPr>
        <w:t xml:space="preserve"> 15cm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nl-NL"/>
        </w:rPr>
        <w:t>C.</w:t>
      </w:r>
      <w:r w:rsidRPr="00C44DBC">
        <w:rPr>
          <w:rFonts w:ascii="Times New Roman" w:hAnsi="Times New Roman" w:cs="Times New Roman"/>
          <w:sz w:val="22"/>
          <w:szCs w:val="22"/>
          <w:lang w:val="nl-NL"/>
        </w:rPr>
        <w:t xml:space="preserve"> 6cm </w:t>
      </w:r>
      <w:r w:rsidRPr="00C44DBC">
        <w:rPr>
          <w:rFonts w:ascii="Times New Roman" w:hAnsi="Times New Roman" w:cs="Times New Roman"/>
          <w:b/>
          <w:sz w:val="22"/>
          <w:szCs w:val="22"/>
          <w:lang w:val="nl-NL"/>
        </w:rPr>
        <w:tab/>
        <w:t>D.</w:t>
      </w:r>
      <w:r w:rsidRPr="00C44DBC">
        <w:rPr>
          <w:rFonts w:ascii="Times New Roman" w:hAnsi="Times New Roman" w:cs="Times New Roman"/>
          <w:sz w:val="22"/>
          <w:szCs w:val="22"/>
          <w:lang w:val="nl-NL"/>
        </w:rPr>
        <w:t xml:space="preserve"> 27cm</w:t>
      </w:r>
    </w:p>
    <w:p w14:paraId="3C9CC772"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lang w:val="pt-BR"/>
        </w:rPr>
        <w:t xml:space="preserve">Một vật </w:t>
      </w:r>
      <w:r w:rsidR="00390027" w:rsidRPr="00C44DBC">
        <w:rPr>
          <w:rFonts w:ascii="Times New Roman" w:eastAsia="Times New Roman" w:hAnsi="Times New Roman" w:cs="Times New Roman"/>
          <w:lang w:val="pt-BR"/>
        </w:rPr>
        <w:t xml:space="preserve">dđđiều hòa theo pt </w:t>
      </w:r>
      <w:r w:rsidR="00F116DD" w:rsidRPr="00705E83">
        <w:rPr>
          <w:rFonts w:ascii="Times New Roman" w:hAnsi="Times New Roman" w:cs="Times New Roman"/>
          <w:noProof/>
          <w:position w:val="-26"/>
          <w:lang w:val="vi-VN"/>
        </w:rPr>
        <w:object w:dxaOrig="2180" w:dyaOrig="639" w14:anchorId="234B82DC">
          <v:shape id="_x0000_i1128" type="#_x0000_t75" alt="" style="width:109pt;height:31.9pt;mso-width-percent:0;mso-height-percent:0;mso-width-percent:0;mso-height-percent:0" o:ole="">
            <v:imagedata r:id="rId221" o:title=""/>
          </v:shape>
          <o:OLEObject Type="Embed" ProgID="Equation.DSMT4" ShapeID="_x0000_i1128" DrawAspect="Content" ObjectID="_1691502764" r:id="rId222"/>
        </w:object>
      </w:r>
      <w:r w:rsidRPr="00C44DBC">
        <w:rPr>
          <w:rFonts w:ascii="Times New Roman" w:hAnsi="Times New Roman" w:cs="Times New Roman"/>
          <w:lang w:val="pt-BR"/>
        </w:rPr>
        <w:t>. Độ dài quãng đường mà vật đi được trong khoảng thời gian t</w:t>
      </w:r>
      <w:r w:rsidRPr="00C44DBC">
        <w:rPr>
          <w:rFonts w:ascii="Times New Roman" w:hAnsi="Times New Roman" w:cs="Times New Roman"/>
          <w:vertAlign w:val="subscript"/>
          <w:lang w:val="pt-BR"/>
        </w:rPr>
        <w:t>1</w:t>
      </w:r>
      <w:r w:rsidRPr="00C44DBC">
        <w:rPr>
          <w:rFonts w:ascii="Times New Roman" w:hAnsi="Times New Roman" w:cs="Times New Roman"/>
          <w:lang w:val="pt-BR"/>
        </w:rPr>
        <w:t xml:space="preserve"> = 1,5s đến </w:t>
      </w:r>
      <w:r w:rsidR="00F116DD" w:rsidRPr="00705E83">
        <w:rPr>
          <w:rFonts w:ascii="Times New Roman" w:hAnsi="Times New Roman" w:cs="Times New Roman"/>
          <w:noProof/>
          <w:position w:val="-10"/>
          <w:lang w:val="pt-BR"/>
        </w:rPr>
        <w:object w:dxaOrig="900" w:dyaOrig="320" w14:anchorId="0AD1201A">
          <v:shape id="_x0000_i1129" type="#_x0000_t75" alt="" style="width:45.75pt;height:15.95pt;mso-width-percent:0;mso-height-percent:0;mso-width-percent:0;mso-height-percent:0" o:ole="">
            <v:imagedata r:id="rId223" o:title=""/>
          </v:shape>
          <o:OLEObject Type="Embed" ProgID="Equation.DSMT4" ShapeID="_x0000_i1129" DrawAspect="Content" ObjectID="_1691502765" r:id="rId224"/>
        </w:object>
      </w:r>
      <w:r w:rsidRPr="00C44DBC">
        <w:rPr>
          <w:rFonts w:ascii="Times New Roman" w:hAnsi="Times New Roman" w:cs="Times New Roman"/>
          <w:lang w:val="pt-BR"/>
        </w:rPr>
        <w:t xml:space="preserve"> là</w:t>
      </w:r>
    </w:p>
    <w:p w14:paraId="659C45F1"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pt-BR"/>
        </w:rPr>
        <w:t xml:space="preserve"> </w:t>
      </w:r>
      <w:r w:rsidRPr="00C44DBC">
        <w:rPr>
          <w:rFonts w:ascii="Times New Roman" w:hAnsi="Times New Roman" w:cs="Times New Roman"/>
          <w:noProof/>
          <w:position w:val="-8"/>
          <w:sz w:val="22"/>
          <w:szCs w:val="22"/>
        </w:rPr>
        <w:drawing>
          <wp:inline distT="0" distB="0" distL="0" distR="0" wp14:anchorId="191EF8DB" wp14:editId="543D988A">
            <wp:extent cx="581025" cy="228600"/>
            <wp:effectExtent l="0" t="0" r="9525"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581025" cy="228600"/>
                    </a:xfrm>
                    <a:prstGeom prst="rect">
                      <a:avLst/>
                    </a:prstGeom>
                    <a:noFill/>
                    <a:ln>
                      <a:noFill/>
                    </a:ln>
                  </pic:spPr>
                </pic:pic>
              </a:graphicData>
            </a:graphic>
          </wp:inline>
        </w:drawing>
      </w:r>
      <w:r w:rsidRPr="00C44DBC">
        <w:rPr>
          <w:rFonts w:ascii="Times New Roman" w:hAnsi="Times New Roman" w:cs="Times New Roman"/>
          <w:sz w:val="22"/>
          <w:szCs w:val="22"/>
          <w:lang w:val="pt-BR"/>
        </w:rPr>
        <w:t>cm</w:t>
      </w:r>
      <w:r w:rsidR="00126808" w:rsidRPr="00C44DBC">
        <w:rPr>
          <w:rFonts w:ascii="Times New Roman" w:hAnsi="Times New Roman" w:cs="Times New Roman"/>
          <w:sz w:val="22"/>
          <w:szCs w:val="22"/>
          <w:lang w:val="pt-BR"/>
        </w:rPr>
        <w:t xml:space="preserve">. </w:t>
      </w:r>
      <w:r w:rsidR="00126808"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pt-BR"/>
        </w:rPr>
        <w:t xml:space="preserve"> </w:t>
      </w:r>
      <w:r w:rsidRPr="00C44DBC">
        <w:rPr>
          <w:rFonts w:ascii="Times New Roman" w:hAnsi="Times New Roman" w:cs="Times New Roman"/>
          <w:noProof/>
          <w:position w:val="-8"/>
          <w:sz w:val="22"/>
          <w:szCs w:val="22"/>
        </w:rPr>
        <w:drawing>
          <wp:inline distT="0" distB="0" distL="0" distR="0" wp14:anchorId="5A11BBB3" wp14:editId="755AAC7F">
            <wp:extent cx="581025" cy="22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581025" cy="228600"/>
                    </a:xfrm>
                    <a:prstGeom prst="rect">
                      <a:avLst/>
                    </a:prstGeom>
                    <a:noFill/>
                    <a:ln>
                      <a:noFill/>
                    </a:ln>
                  </pic:spPr>
                </pic:pic>
              </a:graphicData>
            </a:graphic>
          </wp:inline>
        </w:drawing>
      </w:r>
      <w:r w:rsidRPr="00C44DBC">
        <w:rPr>
          <w:rFonts w:ascii="Times New Roman" w:hAnsi="Times New Roman" w:cs="Times New Roman"/>
          <w:sz w:val="22"/>
          <w:szCs w:val="22"/>
          <w:lang w:val="pt-BR"/>
        </w:rPr>
        <w:t>cm</w:t>
      </w:r>
      <w:r w:rsidR="00126808" w:rsidRPr="00C44DBC">
        <w:rPr>
          <w:rFonts w:ascii="Times New Roman" w:hAnsi="Times New Roman" w:cs="Times New Roman"/>
          <w:sz w:val="22"/>
          <w:szCs w:val="22"/>
          <w:lang w:val="pt-BR"/>
        </w:rPr>
        <w:t xml:space="preserve">. </w:t>
      </w:r>
      <w:r w:rsidR="00126808"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pt-BR"/>
        </w:rPr>
        <w:t>C.</w:t>
      </w:r>
      <w:r w:rsidRPr="00C44DBC">
        <w:rPr>
          <w:rFonts w:ascii="Times New Roman" w:hAnsi="Times New Roman" w:cs="Times New Roman"/>
          <w:sz w:val="22"/>
          <w:szCs w:val="22"/>
          <w:lang w:val="pt-BR"/>
        </w:rPr>
        <w:t xml:space="preserve"> </w:t>
      </w:r>
      <w:r w:rsidRPr="00C44DBC">
        <w:rPr>
          <w:rFonts w:ascii="Times New Roman" w:hAnsi="Times New Roman" w:cs="Times New Roman"/>
          <w:noProof/>
          <w:position w:val="-6"/>
          <w:sz w:val="22"/>
          <w:szCs w:val="22"/>
        </w:rPr>
        <w:drawing>
          <wp:inline distT="0" distB="0" distL="0" distR="0" wp14:anchorId="3298889C" wp14:editId="20BDA7E8">
            <wp:extent cx="600075" cy="219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600075" cy="219075"/>
                    </a:xfrm>
                    <a:prstGeom prst="rect">
                      <a:avLst/>
                    </a:prstGeom>
                    <a:noFill/>
                    <a:ln>
                      <a:noFill/>
                    </a:ln>
                  </pic:spPr>
                </pic:pic>
              </a:graphicData>
            </a:graphic>
          </wp:inline>
        </w:drawing>
      </w:r>
      <w:r w:rsidRPr="00C44DBC">
        <w:rPr>
          <w:rFonts w:ascii="Times New Roman" w:hAnsi="Times New Roman" w:cs="Times New Roman"/>
          <w:sz w:val="22"/>
          <w:szCs w:val="22"/>
          <w:lang w:val="pt-BR"/>
        </w:rPr>
        <w:t>cm</w:t>
      </w:r>
      <w:r w:rsidR="00126808" w:rsidRPr="00C44DBC">
        <w:rPr>
          <w:rFonts w:ascii="Times New Roman" w:hAnsi="Times New Roman" w:cs="Times New Roman"/>
          <w:sz w:val="22"/>
          <w:szCs w:val="22"/>
          <w:lang w:val="pt-BR"/>
        </w:rPr>
        <w:t xml:space="preserve">. </w:t>
      </w:r>
      <w:r w:rsidRPr="00C44DBC">
        <w:rPr>
          <w:rFonts w:ascii="Times New Roman" w:hAnsi="Times New Roman" w:cs="Times New Roman"/>
          <w:b/>
          <w:sz w:val="22"/>
          <w:szCs w:val="22"/>
          <w:lang w:val="pt-BR"/>
        </w:rPr>
        <w:t>D.</w:t>
      </w:r>
      <w:r w:rsidRPr="00C44DBC">
        <w:rPr>
          <w:rFonts w:ascii="Times New Roman" w:hAnsi="Times New Roman" w:cs="Times New Roman"/>
          <w:sz w:val="22"/>
          <w:szCs w:val="22"/>
          <w:lang w:val="pt-BR"/>
        </w:rPr>
        <w:t xml:space="preserve"> </w:t>
      </w:r>
      <w:r w:rsidRPr="00C44DBC">
        <w:rPr>
          <w:rFonts w:ascii="Times New Roman" w:hAnsi="Times New Roman" w:cs="Times New Roman"/>
          <w:noProof/>
          <w:position w:val="-8"/>
          <w:sz w:val="22"/>
          <w:szCs w:val="22"/>
        </w:rPr>
        <w:drawing>
          <wp:inline distT="0" distB="0" distL="0" distR="0" wp14:anchorId="26DF43F4" wp14:editId="5E3EA4DB">
            <wp:extent cx="581025" cy="228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581025" cy="228600"/>
                    </a:xfrm>
                    <a:prstGeom prst="rect">
                      <a:avLst/>
                    </a:prstGeom>
                    <a:noFill/>
                    <a:ln>
                      <a:noFill/>
                    </a:ln>
                  </pic:spPr>
                </pic:pic>
              </a:graphicData>
            </a:graphic>
          </wp:inline>
        </w:drawing>
      </w:r>
      <w:r w:rsidRPr="00C44DBC">
        <w:rPr>
          <w:rFonts w:ascii="Times New Roman" w:hAnsi="Times New Roman" w:cs="Times New Roman"/>
          <w:sz w:val="22"/>
          <w:szCs w:val="22"/>
        </w:rPr>
        <w:t>cm</w:t>
      </w:r>
      <w:r w:rsidRPr="00C44DBC">
        <w:rPr>
          <w:rFonts w:ascii="Times New Roman" w:hAnsi="Times New Roman" w:cs="Times New Roman"/>
          <w:sz w:val="22"/>
          <w:szCs w:val="22"/>
          <w:lang w:val="vi-VN"/>
        </w:rPr>
        <w:t>.</w:t>
      </w:r>
    </w:p>
    <w:p w14:paraId="37340D1C" w14:textId="77777777" w:rsidR="0030536A" w:rsidRPr="00C44DBC" w:rsidRDefault="0030536A" w:rsidP="00A27344">
      <w:pPr>
        <w:pStyle w:val="ListParagraph"/>
        <w:widowControl w:val="0"/>
        <w:numPr>
          <w:ilvl w:val="0"/>
          <w:numId w:val="9"/>
        </w:numPr>
        <w:tabs>
          <w:tab w:val="left" w:pos="851"/>
        </w:tabs>
        <w:autoSpaceDE w:val="0"/>
        <w:autoSpaceDN w:val="0"/>
        <w:adjustRightInd w:val="0"/>
        <w:spacing w:after="0" w:line="288" w:lineRule="auto"/>
        <w:ind w:left="0"/>
        <w:jc w:val="both"/>
        <w:rPr>
          <w:rFonts w:ascii="Times New Roman" w:hAnsi="Times New Roman" w:cs="Times New Roman"/>
          <w:b/>
          <w:bCs/>
          <w:lang w:val="vi-VN"/>
        </w:rPr>
      </w:pPr>
      <w:r w:rsidRPr="00C44DBC">
        <w:rPr>
          <w:rFonts w:ascii="Times New Roman" w:hAnsi="Times New Roman" w:cs="Times New Roman"/>
          <w:bCs/>
          <w:lang w:val="vi-VN"/>
        </w:rPr>
        <w:t xml:space="preserve">Một chất điểm dao động điều hoà dọc theo trục Ox với phương trình </w:t>
      </w:r>
      <w:r w:rsidR="00F116DD" w:rsidRPr="00705E83">
        <w:rPr>
          <w:rFonts w:ascii="Times New Roman" w:hAnsi="Times New Roman" w:cs="Times New Roman"/>
          <w:noProof/>
          <w:position w:val="-12"/>
          <w:lang w:val="vi-VN"/>
        </w:rPr>
        <w:object w:dxaOrig="2460" w:dyaOrig="360" w14:anchorId="4333E452">
          <v:shape id="_x0000_i1130" type="#_x0000_t75" alt="" style="width:121.9pt;height:18pt;mso-width-percent:0;mso-height-percent:0;mso-width-percent:0;mso-height-percent:0" o:ole="">
            <v:imagedata r:id="rId229" o:title=""/>
          </v:shape>
          <o:OLEObject Type="Embed" ProgID="Equation.DSMT4" ShapeID="_x0000_i1130" DrawAspect="Content" ObjectID="_1691502766" r:id="rId230"/>
        </w:object>
      </w:r>
      <w:r w:rsidRPr="00C44DBC">
        <w:rPr>
          <w:rFonts w:ascii="Times New Roman" w:hAnsi="Times New Roman" w:cs="Times New Roman"/>
          <w:bCs/>
          <w:lang w:val="vi-VN"/>
        </w:rPr>
        <w:t xml:space="preserve"> (t đo bằng giây). Quãng đường vật đi được từ thời điểm t</w:t>
      </w:r>
      <w:r w:rsidRPr="00C44DBC">
        <w:rPr>
          <w:rFonts w:ascii="Times New Roman" w:hAnsi="Times New Roman" w:cs="Times New Roman"/>
          <w:bCs/>
          <w:vertAlign w:val="subscript"/>
          <w:lang w:val="vi-VN"/>
        </w:rPr>
        <w:t>1</w:t>
      </w:r>
      <w:r w:rsidRPr="00C44DBC">
        <w:rPr>
          <w:rFonts w:ascii="Times New Roman" w:hAnsi="Times New Roman" w:cs="Times New Roman"/>
          <w:bCs/>
          <w:lang w:val="vi-VN"/>
        </w:rPr>
        <w:t xml:space="preserve"> = 17/24 đến thời điểm t</w:t>
      </w:r>
      <w:r w:rsidRPr="00C44DBC">
        <w:rPr>
          <w:rFonts w:ascii="Times New Roman" w:hAnsi="Times New Roman" w:cs="Times New Roman"/>
          <w:bCs/>
          <w:vertAlign w:val="subscript"/>
          <w:lang w:val="vi-VN"/>
        </w:rPr>
        <w:t>2</w:t>
      </w:r>
      <w:r w:rsidRPr="00C44DBC">
        <w:rPr>
          <w:rFonts w:ascii="Times New Roman" w:hAnsi="Times New Roman" w:cs="Times New Roman"/>
          <w:bCs/>
          <w:lang w:val="vi-VN"/>
        </w:rPr>
        <w:t xml:space="preserve"> = 25/8 (s) là </w:t>
      </w:r>
    </w:p>
    <w:p w14:paraId="62E7CDDA" w14:textId="77777777" w:rsidR="0030536A" w:rsidRPr="00C44DBC" w:rsidRDefault="0030536A" w:rsidP="0030536A">
      <w:pPr>
        <w:widowControl w:val="0"/>
        <w:tabs>
          <w:tab w:val="left" w:pos="283"/>
          <w:tab w:val="left" w:pos="851"/>
          <w:tab w:val="left" w:pos="2835"/>
          <w:tab w:val="left" w:pos="5386"/>
          <w:tab w:val="left" w:pos="7937"/>
        </w:tabs>
        <w:autoSpaceDE w:val="0"/>
        <w:autoSpaceDN w:val="0"/>
        <w:adjustRightInd w:val="0"/>
        <w:spacing w:line="288" w:lineRule="auto"/>
        <w:jc w:val="both"/>
        <w:rPr>
          <w:rFonts w:ascii="Times New Roman" w:hAnsi="Times New Roman" w:cs="Times New Roman"/>
          <w:bCs/>
          <w:sz w:val="22"/>
          <w:szCs w:val="22"/>
          <w:lang w:val="vi-VN"/>
        </w:rPr>
      </w:pPr>
      <w:r w:rsidRPr="00C44DBC">
        <w:rPr>
          <w:rFonts w:ascii="Times New Roman" w:hAnsi="Times New Roman" w:cs="Times New Roman"/>
          <w:b/>
          <w:bCs/>
          <w:sz w:val="22"/>
          <w:szCs w:val="22"/>
          <w:lang w:val="vi-VN"/>
        </w:rPr>
        <w:t>A.</w:t>
      </w:r>
      <w:r w:rsidRPr="00C44DBC">
        <w:rPr>
          <w:rFonts w:ascii="Times New Roman" w:hAnsi="Times New Roman" w:cs="Times New Roman"/>
          <w:bCs/>
          <w:sz w:val="22"/>
          <w:szCs w:val="22"/>
          <w:lang w:val="vi-VN"/>
        </w:rPr>
        <w:t xml:space="preserve"> 16,6 cm. </w:t>
      </w:r>
      <w:r w:rsidR="00126808" w:rsidRPr="00C44DBC">
        <w:rPr>
          <w:rFonts w:ascii="Times New Roman" w:hAnsi="Times New Roman" w:cs="Times New Roman"/>
          <w:b/>
          <w:bCs/>
          <w:sz w:val="22"/>
          <w:szCs w:val="22"/>
          <w:lang w:val="vi-VN"/>
        </w:rPr>
        <w:t xml:space="preserve"> </w:t>
      </w:r>
      <w:r w:rsidRPr="00C44DBC">
        <w:rPr>
          <w:rFonts w:ascii="Times New Roman" w:hAnsi="Times New Roman" w:cs="Times New Roman"/>
          <w:b/>
          <w:bCs/>
          <w:sz w:val="22"/>
          <w:szCs w:val="22"/>
          <w:lang w:val="vi-VN"/>
        </w:rPr>
        <w:t>B.</w:t>
      </w:r>
      <w:r w:rsidRPr="00C44DBC">
        <w:rPr>
          <w:rFonts w:ascii="Times New Roman" w:hAnsi="Times New Roman" w:cs="Times New Roman"/>
          <w:bCs/>
          <w:sz w:val="22"/>
          <w:szCs w:val="22"/>
          <w:lang w:val="vi-VN"/>
        </w:rPr>
        <w:t xml:space="preserve"> 18,3 cm. </w:t>
      </w:r>
      <w:r w:rsidR="00126808" w:rsidRPr="00C44DBC">
        <w:rPr>
          <w:rFonts w:ascii="Times New Roman" w:hAnsi="Times New Roman" w:cs="Times New Roman"/>
          <w:b/>
          <w:bCs/>
          <w:sz w:val="22"/>
          <w:szCs w:val="22"/>
          <w:lang w:val="vi-VN"/>
        </w:rPr>
        <w:t xml:space="preserve"> </w:t>
      </w:r>
      <w:r w:rsidRPr="00C44DBC">
        <w:rPr>
          <w:rFonts w:ascii="Times New Roman" w:hAnsi="Times New Roman" w:cs="Times New Roman"/>
          <w:b/>
          <w:bCs/>
          <w:sz w:val="22"/>
          <w:szCs w:val="22"/>
          <w:lang w:val="vi-VN"/>
        </w:rPr>
        <w:t>C.</w:t>
      </w:r>
      <w:r w:rsidRPr="00C44DBC">
        <w:rPr>
          <w:rFonts w:ascii="Times New Roman" w:hAnsi="Times New Roman" w:cs="Times New Roman"/>
          <w:bCs/>
          <w:sz w:val="22"/>
          <w:szCs w:val="22"/>
          <w:lang w:val="vi-VN"/>
        </w:rPr>
        <w:t xml:space="preserve"> 19,27 cm</w:t>
      </w:r>
      <w:r w:rsidR="00126808" w:rsidRPr="00C44DBC">
        <w:rPr>
          <w:rFonts w:ascii="Times New Roman" w:hAnsi="Times New Roman" w:cs="Times New Roman"/>
          <w:bCs/>
          <w:sz w:val="22"/>
          <w:szCs w:val="22"/>
          <w:lang w:val="vi-VN"/>
        </w:rPr>
        <w:t xml:space="preserve">.   </w:t>
      </w:r>
      <w:r w:rsidRPr="00C44DBC">
        <w:rPr>
          <w:rFonts w:ascii="Times New Roman" w:hAnsi="Times New Roman" w:cs="Times New Roman"/>
          <w:b/>
          <w:bCs/>
          <w:sz w:val="22"/>
          <w:szCs w:val="22"/>
          <w:lang w:val="vi-VN"/>
        </w:rPr>
        <w:t>D.</w:t>
      </w:r>
      <w:r w:rsidRPr="00C44DBC">
        <w:rPr>
          <w:rFonts w:ascii="Times New Roman" w:hAnsi="Times New Roman" w:cs="Times New Roman"/>
          <w:bCs/>
          <w:sz w:val="22"/>
          <w:szCs w:val="22"/>
          <w:lang w:val="vi-VN"/>
        </w:rPr>
        <w:t xml:space="preserve"> 20 cm. </w:t>
      </w:r>
    </w:p>
    <w:p w14:paraId="71D10680"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b/>
          <w:iCs/>
          <w:lang w:val="vi-VN"/>
        </w:rPr>
        <w:t>(Thi thử chuyên KHTN).</w:t>
      </w:r>
      <w:r w:rsidRPr="00C44DBC">
        <w:rPr>
          <w:rFonts w:ascii="Times New Roman" w:hAnsi="Times New Roman" w:cs="Times New Roman"/>
          <w:b/>
          <w:lang w:val="vi-VN"/>
        </w:rPr>
        <w:t xml:space="preserve"> </w:t>
      </w:r>
      <w:r w:rsidRPr="00C44DBC">
        <w:rPr>
          <w:rFonts w:ascii="Times New Roman" w:hAnsi="Times New Roman" w:cs="Times New Roman"/>
        </w:rPr>
        <w:t xml:space="preserve">Một vật </w:t>
      </w:r>
      <w:r w:rsidR="00390027" w:rsidRPr="00C44DBC">
        <w:rPr>
          <w:rFonts w:ascii="Times New Roman" w:eastAsia="Times New Roman" w:hAnsi="Times New Roman" w:cs="Times New Roman"/>
          <w:lang w:val="pt-BR"/>
        </w:rPr>
        <w:t xml:space="preserve">dđđiều hòa theo pt </w:t>
      </w:r>
      <w:r w:rsidRPr="00C44DBC">
        <w:rPr>
          <w:rFonts w:ascii="Times New Roman" w:hAnsi="Times New Roman" w:cs="Times New Roman"/>
        </w:rPr>
        <w:t xml:space="preserve">x = 6cos( </w:t>
      </w:r>
      <w:r w:rsidRPr="00C44DBC">
        <w:rPr>
          <w:rFonts w:ascii="Times New Roman" w:hAnsi="Times New Roman" w:cs="Times New Roman"/>
        </w:rPr>
        <w:sym w:font="Symbol" w:char="F077"/>
      </w:r>
      <w:r w:rsidRPr="00C44DBC">
        <w:rPr>
          <w:rFonts w:ascii="Times New Roman" w:hAnsi="Times New Roman" w:cs="Times New Roman"/>
        </w:rPr>
        <w:t>t - 2</w:t>
      </w:r>
      <w:r w:rsidRPr="00C44DBC">
        <w:rPr>
          <w:rFonts w:ascii="Times New Roman" w:hAnsi="Times New Roman" w:cs="Times New Roman"/>
        </w:rPr>
        <w:sym w:font="Symbol" w:char="F070"/>
      </w:r>
      <w:r w:rsidRPr="00C44DBC">
        <w:rPr>
          <w:rFonts w:ascii="Times New Roman" w:hAnsi="Times New Roman" w:cs="Times New Roman"/>
        </w:rPr>
        <w:t>/3) (cm). Trong giây đầu tiên vật đi được quãng đường 6 cm. Gọi x, y là quãng đường vật đi được trong giây thứ 2015 và trong giây thứ 2017. Chọn phương án đúng</w:t>
      </w:r>
    </w:p>
    <w:p w14:paraId="7AF34253"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2x – y = 6 cm.</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x – y = 3 cm.</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x + y = 9 cm</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x + y = 6 cm.</w:t>
      </w:r>
    </w:p>
    <w:p w14:paraId="614464A9" w14:textId="77777777" w:rsidR="0030536A" w:rsidRPr="00C44DBC" w:rsidRDefault="0030536A" w:rsidP="00A27344">
      <w:pPr>
        <w:pStyle w:val="ListParagraph"/>
        <w:numPr>
          <w:ilvl w:val="0"/>
          <w:numId w:val="9"/>
        </w:numPr>
        <w:tabs>
          <w:tab w:val="left" w:pos="851"/>
        </w:tabs>
        <w:spacing w:after="0" w:line="288" w:lineRule="auto"/>
        <w:ind w:left="0"/>
        <w:jc w:val="both"/>
        <w:outlineLvl w:val="0"/>
        <w:rPr>
          <w:rFonts w:ascii="Times New Roman" w:hAnsi="Times New Roman" w:cs="Times New Roman"/>
          <w:b/>
          <w:lang w:val="vi-VN"/>
        </w:rPr>
      </w:pPr>
      <w:r w:rsidRPr="00C44DBC">
        <w:rPr>
          <w:rFonts w:ascii="Times New Roman" w:hAnsi="Times New Roman" w:cs="Times New Roman"/>
        </w:rPr>
        <w:lastRenderedPageBreak/>
        <w:t xml:space="preserve">Một vật </w:t>
      </w:r>
      <w:r w:rsidR="00390027" w:rsidRPr="00C44DBC">
        <w:rPr>
          <w:rFonts w:ascii="Times New Roman" w:eastAsia="Times New Roman" w:hAnsi="Times New Roman" w:cs="Times New Roman"/>
          <w:lang w:val="pt-BR"/>
        </w:rPr>
        <w:t xml:space="preserve">dđđiều hòa theo pt </w:t>
      </w:r>
      <w:r w:rsidR="00F116DD" w:rsidRPr="00705E83">
        <w:rPr>
          <w:rFonts w:ascii="Times New Roman" w:hAnsi="Times New Roman" w:cs="Times New Roman"/>
          <w:noProof/>
          <w:position w:val="-26"/>
        </w:rPr>
        <w:object w:dxaOrig="2120" w:dyaOrig="639" w14:anchorId="5589C281">
          <v:shape id="_x0000_i1131" type="#_x0000_t75" alt="" style="width:90pt;height:27.75pt;mso-width-percent:0;mso-height-percent:0;mso-width-percent:0;mso-height-percent:0" o:ole="">
            <v:imagedata r:id="rId231" o:title=""/>
          </v:shape>
          <o:OLEObject Type="Embed" ProgID="Equation.DSMT4" ShapeID="_x0000_i1131" DrawAspect="Content" ObjectID="_1691502767" r:id="rId232"/>
        </w:object>
      </w:r>
      <w:r w:rsidRPr="00C44DBC">
        <w:rPr>
          <w:rFonts w:ascii="Times New Roman" w:hAnsi="Times New Roman" w:cs="Times New Roman"/>
        </w:rPr>
        <w:t xml:space="preserve"> Trong giây đầu tiên vật đi được quãng đường là (10-</w:t>
      </w:r>
      <w:r w:rsidR="00F116DD" w:rsidRPr="00705E83">
        <w:rPr>
          <w:rFonts w:ascii="Times New Roman" w:hAnsi="Times New Roman" w:cs="Times New Roman"/>
          <w:noProof/>
          <w:position w:val="-6"/>
        </w:rPr>
        <w:object w:dxaOrig="460" w:dyaOrig="320" w14:anchorId="0CD1BFAD">
          <v:shape id="_x0000_i1132" type="#_x0000_t75" alt="" style="width:24.15pt;height:15.95pt;mso-width-percent:0;mso-height-percent:0;mso-width-percent:0;mso-height-percent:0" o:ole="">
            <v:imagedata r:id="rId233" o:title=""/>
          </v:shape>
          <o:OLEObject Type="Embed" ProgID="Equation.DSMT4" ShapeID="_x0000_i1132" DrawAspect="Content" ObjectID="_1691502768" r:id="rId234"/>
        </w:object>
      </w:r>
      <w:r w:rsidRPr="00C44DBC">
        <w:rPr>
          <w:rFonts w:ascii="Times New Roman" w:hAnsi="Times New Roman" w:cs="Times New Roman"/>
        </w:rPr>
        <w:t xml:space="preserve">)cm. Trong giây thứ 2018 vật đi được quãng đường là </w:t>
      </w:r>
    </w:p>
    <w:p w14:paraId="17D680A3" w14:textId="77777777" w:rsidR="0030536A" w:rsidRPr="00C44DBC" w:rsidRDefault="0030536A" w:rsidP="0030536A">
      <w:pPr>
        <w:tabs>
          <w:tab w:val="left" w:pos="283"/>
          <w:tab w:val="left" w:pos="851"/>
          <w:tab w:val="left" w:pos="2835"/>
          <w:tab w:val="left" w:pos="5386"/>
          <w:tab w:val="left" w:pos="7937"/>
        </w:tabs>
        <w:spacing w:line="288" w:lineRule="auto"/>
        <w:jc w:val="both"/>
        <w:outlineLvl w:val="0"/>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w:t>
      </w:r>
      <w:r w:rsidR="00F116DD" w:rsidRPr="00BB3417">
        <w:rPr>
          <w:rFonts w:ascii="Times New Roman" w:hAnsi="Times New Roman" w:cs="Times New Roman"/>
          <w:noProof/>
          <w:position w:val="-6"/>
          <w:sz w:val="22"/>
          <w:szCs w:val="22"/>
          <w:lang w:val="vi-VN"/>
        </w:rPr>
        <w:object w:dxaOrig="859" w:dyaOrig="320" w14:anchorId="5DF450F3">
          <v:shape id="_x0000_i1133" type="#_x0000_t75" alt="" style="width:43.2pt;height:15.95pt;mso-width-percent:0;mso-height-percent:0;mso-width-percent:0;mso-height-percent:0" o:ole="">
            <v:imagedata r:id="rId235" o:title=""/>
          </v:shape>
          <o:OLEObject Type="Embed" ProgID="Equation.DSMT4" ShapeID="_x0000_i1133" DrawAspect="Content" ObjectID="_1691502769" r:id="rId236"/>
        </w:objec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5cm</w: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w:t>
      </w:r>
      <w:r w:rsidR="00F116DD" w:rsidRPr="00317A05">
        <w:rPr>
          <w:rFonts w:ascii="Times New Roman" w:hAnsi="Times New Roman" w:cs="Times New Roman"/>
          <w:noProof/>
          <w:position w:val="-6"/>
          <w:sz w:val="22"/>
          <w:szCs w:val="22"/>
        </w:rPr>
        <w:object w:dxaOrig="460" w:dyaOrig="320" w14:anchorId="5738D6C1">
          <v:shape id="_x0000_i1134" type="#_x0000_t75" alt="" style="width:24.15pt;height:15.95pt;mso-width-percent:0;mso-height-percent:0;mso-width-percent:0;mso-height-percent:0" o:ole="">
            <v:imagedata r:id="rId237" o:title=""/>
          </v:shape>
          <o:OLEObject Type="Embed" ProgID="Equation.DSMT4" ShapeID="_x0000_i1134" DrawAspect="Content" ObjectID="_1691502770" r:id="rId238"/>
        </w:object>
      </w:r>
      <w:r w:rsidRPr="00C44DBC">
        <w:rPr>
          <w:rFonts w:ascii="Times New Roman" w:hAnsi="Times New Roman" w:cs="Times New Roman"/>
          <w:sz w:val="22"/>
          <w:szCs w:val="22"/>
        </w:rPr>
        <w:t xml:space="preserve"> cm</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w:t>
      </w:r>
      <w:r w:rsidR="00F116DD" w:rsidRPr="00BB3417">
        <w:rPr>
          <w:rFonts w:ascii="Times New Roman" w:hAnsi="Times New Roman" w:cs="Times New Roman"/>
          <w:noProof/>
          <w:position w:val="-6"/>
          <w:sz w:val="22"/>
          <w:szCs w:val="22"/>
        </w:rPr>
        <w:object w:dxaOrig="560" w:dyaOrig="320" w14:anchorId="1C094978">
          <v:shape id="_x0000_i1135" type="#_x0000_t75" alt="" style="width:27.75pt;height:15.95pt;mso-width-percent:0;mso-height-percent:0;mso-width-percent:0;mso-height-percent:0" o:ole="">
            <v:imagedata r:id="rId239" o:title=""/>
          </v:shape>
          <o:OLEObject Type="Embed" ProgID="Equation.DSMT4" ShapeID="_x0000_i1135" DrawAspect="Content" ObjectID="_1691502771" r:id="rId240"/>
        </w:object>
      </w:r>
      <w:r w:rsidRPr="00C44DBC">
        <w:rPr>
          <w:rFonts w:ascii="Times New Roman" w:hAnsi="Times New Roman" w:cs="Times New Roman"/>
          <w:sz w:val="22"/>
          <w:szCs w:val="22"/>
        </w:rPr>
        <w:t xml:space="preserve"> cm</w:t>
      </w:r>
      <w:r w:rsidRPr="00C44DBC">
        <w:rPr>
          <w:rFonts w:ascii="Times New Roman" w:hAnsi="Times New Roman" w:cs="Times New Roman"/>
          <w:sz w:val="22"/>
          <w:szCs w:val="22"/>
          <w:lang w:val="vi-VN"/>
        </w:rPr>
        <w:t>.</w:t>
      </w:r>
    </w:p>
    <w:p w14:paraId="1B11AD82"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lang w:val="vi-VN"/>
        </w:rPr>
        <w:t xml:space="preserve">Một vật </w:t>
      </w:r>
      <w:r w:rsidR="00390027" w:rsidRPr="00C44DBC">
        <w:rPr>
          <w:rFonts w:ascii="Times New Roman" w:eastAsia="Times New Roman" w:hAnsi="Times New Roman" w:cs="Times New Roman"/>
          <w:lang w:val="pt-BR"/>
        </w:rPr>
        <w:t>dđđiều hòa theo pt</w:t>
      </w:r>
      <w:r w:rsidRPr="00C44DBC">
        <w:rPr>
          <w:rFonts w:ascii="Times New Roman" w:hAnsi="Times New Roman" w:cs="Times New Roman"/>
          <w:lang w:val="vi-VN"/>
        </w:rPr>
        <w:t xml:space="preserve"> </w:t>
      </w:r>
      <w:r w:rsidR="00F116DD" w:rsidRPr="00705E83">
        <w:rPr>
          <w:rFonts w:ascii="Times New Roman" w:hAnsi="Times New Roman" w:cs="Times New Roman"/>
          <w:noProof/>
          <w:position w:val="-26"/>
          <w:lang w:val="vi-VN"/>
        </w:rPr>
        <w:object w:dxaOrig="2240" w:dyaOrig="639" w14:anchorId="097B723D">
          <v:shape id="_x0000_i1136" type="#_x0000_t75" alt="" style="width:97.2pt;height:27.75pt;mso-width-percent:0;mso-height-percent:0;mso-width-percent:0;mso-height-percent:0" o:ole="">
            <v:imagedata r:id="rId241" o:title=""/>
          </v:shape>
          <o:OLEObject Type="Embed" ProgID="Equation.DSMT4" ShapeID="_x0000_i1136" DrawAspect="Content" ObjectID="_1691502772" r:id="rId242"/>
        </w:object>
      </w:r>
      <w:r w:rsidRPr="00C44DBC">
        <w:rPr>
          <w:rFonts w:ascii="Times New Roman" w:hAnsi="Times New Roman" w:cs="Times New Roman"/>
          <w:lang w:val="vi-VN"/>
        </w:rPr>
        <w:t xml:space="preserve"> Kể từ t = 0, sau bao lâu thì vật đi được quãng đường 7,5 cm? </w:t>
      </w:r>
    </w:p>
    <w:p w14:paraId="103A01DC"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1,25 s.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1,5 s.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0,5 s. </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0,25 s.</w:t>
      </w:r>
    </w:p>
    <w:p w14:paraId="1C662027"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lang w:val="vi-VN"/>
        </w:rPr>
        <w:t xml:space="preserve">Một vật </w:t>
      </w:r>
      <w:r w:rsidR="00390027" w:rsidRPr="00C44DBC">
        <w:rPr>
          <w:rFonts w:ascii="Times New Roman" w:eastAsia="Times New Roman" w:hAnsi="Times New Roman" w:cs="Times New Roman"/>
          <w:lang w:val="pt-BR"/>
        </w:rPr>
        <w:t xml:space="preserve">dđđiều hòa theo pt </w:t>
      </w:r>
      <w:r w:rsidR="00F116DD" w:rsidRPr="00705E83">
        <w:rPr>
          <w:rFonts w:ascii="Times New Roman" w:hAnsi="Times New Roman" w:cs="Times New Roman"/>
          <w:noProof/>
          <w:position w:val="-26"/>
          <w:lang w:val="vi-VN"/>
        </w:rPr>
        <w:object w:dxaOrig="2240" w:dyaOrig="639" w14:anchorId="6EE47C3D">
          <v:shape id="_x0000_i1137" type="#_x0000_t75" alt="" style="width:97.2pt;height:27.75pt;mso-width-percent:0;mso-height-percent:0;mso-width-percent:0;mso-height-percent:0" o:ole="">
            <v:imagedata r:id="rId243" o:title=""/>
          </v:shape>
          <o:OLEObject Type="Embed" ProgID="Equation.DSMT4" ShapeID="_x0000_i1137" DrawAspect="Content" ObjectID="_1691502773" r:id="rId244"/>
        </w:object>
      </w:r>
      <w:r w:rsidRPr="00C44DBC">
        <w:rPr>
          <w:rFonts w:ascii="Times New Roman" w:hAnsi="Times New Roman" w:cs="Times New Roman"/>
          <w:lang w:val="vi-VN"/>
        </w:rPr>
        <w:t xml:space="preserve">. Hỏi sau thời gian bao lâu thì vật đi được quãng đường 90 cm kể từ thời điểm ban đầu t = 0? </w:t>
      </w:r>
      <w:r w:rsidR="008E4329" w:rsidRPr="00C44DBC">
        <w:rPr>
          <w:rFonts w:ascii="Times New Roman" w:hAnsi="Times New Roman" w:cs="Times New Roman"/>
          <w:lang w:val="vi-VN"/>
        </w:rPr>
        <w:t xml:space="preserve">  </w:t>
      </w:r>
      <w:r w:rsidRPr="00C44DBC">
        <w:rPr>
          <w:rFonts w:ascii="Times New Roman" w:hAnsi="Times New Roman" w:cs="Times New Roman"/>
          <w:b/>
          <w:lang w:val="vi-VN"/>
        </w:rPr>
        <w:t>A.</w:t>
      </w:r>
      <w:r w:rsidRPr="00C44DBC">
        <w:rPr>
          <w:rFonts w:ascii="Times New Roman" w:hAnsi="Times New Roman" w:cs="Times New Roman"/>
          <w:lang w:val="vi-VN"/>
        </w:rPr>
        <w:t xml:space="preserve"> 7,5 s. </w:t>
      </w:r>
      <w:r w:rsidRPr="00C44DBC">
        <w:rPr>
          <w:rFonts w:ascii="Times New Roman" w:hAnsi="Times New Roman" w:cs="Times New Roman"/>
          <w:b/>
          <w:lang w:val="vi-VN"/>
        </w:rPr>
        <w:tab/>
        <w:t>B.</w:t>
      </w:r>
      <w:r w:rsidRPr="00C44DBC">
        <w:rPr>
          <w:rFonts w:ascii="Times New Roman" w:hAnsi="Times New Roman" w:cs="Times New Roman"/>
          <w:lang w:val="vi-VN"/>
        </w:rPr>
        <w:t xml:space="preserve"> 8,5 s. </w:t>
      </w:r>
      <w:r w:rsidRPr="00C44DBC">
        <w:rPr>
          <w:rFonts w:ascii="Times New Roman" w:hAnsi="Times New Roman" w:cs="Times New Roman"/>
          <w:b/>
          <w:lang w:val="vi-VN"/>
        </w:rPr>
        <w:t>C.</w:t>
      </w:r>
      <w:r w:rsidRPr="00C44DBC">
        <w:rPr>
          <w:rFonts w:ascii="Times New Roman" w:hAnsi="Times New Roman" w:cs="Times New Roman"/>
          <w:lang w:val="vi-VN"/>
        </w:rPr>
        <w:t xml:space="preserve"> 13,5 s. </w:t>
      </w:r>
      <w:r w:rsidRPr="00C44DBC">
        <w:rPr>
          <w:rFonts w:ascii="Times New Roman" w:hAnsi="Times New Roman" w:cs="Times New Roman"/>
          <w:b/>
          <w:lang w:val="vi-VN"/>
        </w:rPr>
        <w:tab/>
        <w:t>D.</w:t>
      </w:r>
      <w:r w:rsidRPr="00C44DBC">
        <w:rPr>
          <w:rFonts w:ascii="Times New Roman" w:hAnsi="Times New Roman" w:cs="Times New Roman"/>
          <w:lang w:val="vi-VN"/>
        </w:rPr>
        <w:t xml:space="preserve"> 8,25 s. </w:t>
      </w:r>
    </w:p>
    <w:p w14:paraId="14EC39BC"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lang w:val="vi-VN"/>
        </w:rPr>
        <w:t xml:space="preserve">Một vật dao động điều hoà, cứ sau 1/8 s thì vật cách đều vị trí cân bằng một khoảng như nhau. Quãng đường vật đi được trong 0,5 s là 16 cm. Vận tốc cực đại của dao động là </w:t>
      </w:r>
    </w:p>
    <w:p w14:paraId="456F924D"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8π cm/s.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32 cm/s. </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32π cm/s.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16π cm/s.</w:t>
      </w:r>
    </w:p>
    <w:p w14:paraId="644C65DE"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lang w:val="vi-VN"/>
        </w:rPr>
      </w:pPr>
      <w:bookmarkStart w:id="15" w:name="_Hlk12367727"/>
      <w:r w:rsidRPr="00C44DBC">
        <w:rPr>
          <w:rFonts w:ascii="Times New Roman" w:hAnsi="Times New Roman" w:cs="Times New Roman"/>
          <w:lang w:val="vi-VN"/>
        </w:rPr>
        <w:t xml:space="preserve">Một vật dao động điều hoà xung quanh vị trí cân bằng O. Ban đầu vật đi qua O theo chiều dương. Đến thời điểm </w:t>
      </w:r>
      <w:r w:rsidR="00F116DD" w:rsidRPr="00705E83">
        <w:rPr>
          <w:rFonts w:ascii="Times New Roman" w:hAnsi="Times New Roman" w:cs="Times New Roman"/>
          <w:noProof/>
          <w:position w:val="-22"/>
          <w:lang w:val="vi-VN"/>
        </w:rPr>
        <w:object w:dxaOrig="700" w:dyaOrig="580" w14:anchorId="25C660E2">
          <v:shape id="_x0000_i1138" type="#_x0000_t75" alt="" style="width:34.95pt;height:28.8pt;mso-width-percent:0;mso-height-percent:0;mso-width-percent:0;mso-height-percent:0" o:ole="">
            <v:imagedata r:id="rId245" o:title=""/>
          </v:shape>
          <o:OLEObject Type="Embed" ProgID="Equation.DSMT4" ShapeID="_x0000_i1138" DrawAspect="Content" ObjectID="_1691502774" r:id="rId246"/>
        </w:object>
      </w:r>
      <w:r w:rsidRPr="00C44DBC">
        <w:rPr>
          <w:rFonts w:ascii="Times New Roman" w:hAnsi="Times New Roman" w:cs="Times New Roman"/>
          <w:lang w:val="vi-VN"/>
        </w:rPr>
        <w:t xml:space="preserve">vật chưa đổi chiều chuyển động và tốc độ còn lại một nửa so với ban đầu. Đến thời điểm </w:t>
      </w:r>
      <w:r w:rsidR="00F116DD" w:rsidRPr="00705E83">
        <w:rPr>
          <w:rFonts w:ascii="Times New Roman" w:hAnsi="Times New Roman" w:cs="Times New Roman"/>
          <w:noProof/>
          <w:position w:val="-8"/>
          <w:lang w:val="vi-VN"/>
        </w:rPr>
        <w:object w:dxaOrig="780" w:dyaOrig="279" w14:anchorId="34A0C1AC">
          <v:shape id="_x0000_i1139" type="#_x0000_t75" alt="" style="width:39.1pt;height:13.9pt;mso-width-percent:0;mso-height-percent:0;mso-width-percent:0;mso-height-percent:0" o:ole="">
            <v:imagedata r:id="rId247" o:title=""/>
          </v:shape>
          <o:OLEObject Type="Embed" ProgID="Equation.DSMT4" ShapeID="_x0000_i1139" DrawAspect="Content" ObjectID="_1691502775" r:id="rId248"/>
        </w:object>
      </w:r>
      <w:r w:rsidRPr="00C44DBC">
        <w:rPr>
          <w:rFonts w:ascii="Times New Roman" w:hAnsi="Times New Roman" w:cs="Times New Roman"/>
          <w:lang w:val="vi-VN"/>
        </w:rPr>
        <w:t xml:space="preserve"> (s) vật đã đi được quãng đường 12 cm. Tốc độ cực đại của vật là </w:t>
      </w:r>
    </w:p>
    <w:p w14:paraId="61ECE3F1"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20 cm/s.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25 cm/s. </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30 cm/s.</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40 cm/s. </w:t>
      </w:r>
    </w:p>
    <w:bookmarkEnd w:id="15"/>
    <w:p w14:paraId="57F17CC6"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lang w:val="vi-VN"/>
        </w:rPr>
        <w:t xml:space="preserve">Một vật </w:t>
      </w:r>
      <w:r w:rsidR="00126808" w:rsidRPr="00C44DBC">
        <w:rPr>
          <w:rFonts w:ascii="Times New Roman" w:hAnsi="Times New Roman" w:cs="Times New Roman"/>
        </w:rPr>
        <w:t>dđđiều hòa với pt</w:t>
      </w:r>
      <w:r w:rsidRPr="00C44DBC">
        <w:rPr>
          <w:rFonts w:ascii="Times New Roman" w:hAnsi="Times New Roman" w:cs="Times New Roman"/>
          <w:lang w:val="vi-VN"/>
        </w:rPr>
        <w:t xml:space="preserve"> </w:t>
      </w:r>
      <w:r w:rsidR="00F116DD" w:rsidRPr="00705E83">
        <w:rPr>
          <w:rFonts w:ascii="Times New Roman" w:hAnsi="Times New Roman" w:cs="Times New Roman"/>
          <w:noProof/>
          <w:position w:val="-26"/>
          <w:lang w:val="vi-VN"/>
        </w:rPr>
        <w:object w:dxaOrig="2240" w:dyaOrig="639" w14:anchorId="6FA8B0FD">
          <v:shape id="_x0000_i1140" type="#_x0000_t75" alt="" style="width:99.8pt;height:28.8pt;mso-width-percent:0;mso-height-percent:0;mso-width-percent:0;mso-height-percent:0" o:ole="">
            <v:imagedata r:id="rId249" o:title=""/>
          </v:shape>
          <o:OLEObject Type="Embed" ProgID="Equation.DSMT4" ShapeID="_x0000_i1140" DrawAspect="Content" ObjectID="_1691502776" r:id="rId250"/>
        </w:object>
      </w:r>
      <w:r w:rsidRPr="00C44DBC">
        <w:rPr>
          <w:rFonts w:ascii="Times New Roman" w:hAnsi="Times New Roman" w:cs="Times New Roman"/>
          <w:lang w:val="vi-VN"/>
        </w:rPr>
        <w:t xml:space="preserve"> cm (t đo bằng giây). Sau thời gian 19T/12 kể từ thời điểm ban đầu vật đi được quãng đường 19,5 cm. Biên độ dao động là</w:t>
      </w:r>
    </w:p>
    <w:p w14:paraId="664CAB2B"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3 cm. </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2 cm. </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4 cm. </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5 cm.</w:t>
      </w:r>
    </w:p>
    <w:p w14:paraId="264F7866"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lang w:val="de-DE"/>
        </w:rPr>
      </w:pPr>
      <w:r w:rsidRPr="00C44DBC">
        <w:rPr>
          <w:rFonts w:ascii="Times New Roman" w:hAnsi="Times New Roman" w:cs="Times New Roman"/>
          <w:lang w:val="de-DE"/>
        </w:rPr>
        <w:t>Một vật dao động điều hòa với phương trình x = 2cos(2πt + π/2)cm.Tính từ lúc bắt đầu khảo sát dao động, cần khoảng thời gian bao nhiêu để vật đi được đoạn đường dài 99cm ?</w:t>
      </w:r>
    </w:p>
    <w:p w14:paraId="51CAAA7C"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de-DE"/>
        </w:rPr>
      </w:pPr>
      <w:r w:rsidRPr="00C44DBC">
        <w:rPr>
          <w:rFonts w:ascii="Times New Roman" w:hAnsi="Times New Roman" w:cs="Times New Roman"/>
          <w:b/>
          <w:sz w:val="22"/>
          <w:szCs w:val="22"/>
          <w:lang w:val="de-DE"/>
        </w:rPr>
        <w:t>A.</w:t>
      </w:r>
      <w:r w:rsidRPr="00C44DBC">
        <w:rPr>
          <w:rFonts w:ascii="Times New Roman" w:hAnsi="Times New Roman" w:cs="Times New Roman"/>
          <w:sz w:val="22"/>
          <w:szCs w:val="22"/>
          <w:lang w:val="de-DE"/>
        </w:rPr>
        <w:t xml:space="preserve"> 12,42(s). </w:t>
      </w:r>
      <w:r w:rsidRPr="00C44DBC">
        <w:rPr>
          <w:rFonts w:ascii="Times New Roman" w:hAnsi="Times New Roman" w:cs="Times New Roman"/>
          <w:b/>
          <w:sz w:val="22"/>
          <w:szCs w:val="22"/>
          <w:lang w:val="de-DE"/>
        </w:rPr>
        <w:tab/>
        <w:t>B.</w:t>
      </w:r>
      <w:r w:rsidRPr="00C44DBC">
        <w:rPr>
          <w:rFonts w:ascii="Times New Roman" w:hAnsi="Times New Roman" w:cs="Times New Roman"/>
          <w:sz w:val="22"/>
          <w:szCs w:val="22"/>
          <w:lang w:val="de-DE"/>
        </w:rPr>
        <w:t xml:space="preserve"> 14,42(s).</w:t>
      </w:r>
      <w:r w:rsidRPr="00C44DBC">
        <w:rPr>
          <w:rFonts w:ascii="Times New Roman" w:hAnsi="Times New Roman" w:cs="Times New Roman"/>
          <w:b/>
          <w:sz w:val="22"/>
          <w:szCs w:val="22"/>
          <w:lang w:val="de-DE"/>
        </w:rPr>
        <w:tab/>
        <w:t>C.</w:t>
      </w:r>
      <w:r w:rsidRPr="00C44DBC">
        <w:rPr>
          <w:rFonts w:ascii="Times New Roman" w:hAnsi="Times New Roman" w:cs="Times New Roman"/>
          <w:sz w:val="22"/>
          <w:szCs w:val="22"/>
          <w:lang w:val="de-DE"/>
        </w:rPr>
        <w:t xml:space="preserve"> 11,56(s).</w:t>
      </w:r>
      <w:r w:rsidRPr="00C44DBC">
        <w:rPr>
          <w:rFonts w:ascii="Times New Roman" w:hAnsi="Times New Roman" w:cs="Times New Roman"/>
          <w:b/>
          <w:sz w:val="22"/>
          <w:szCs w:val="22"/>
          <w:lang w:val="de-DE"/>
        </w:rPr>
        <w:tab/>
        <w:t>D.</w:t>
      </w:r>
      <w:r w:rsidRPr="00C44DBC">
        <w:rPr>
          <w:rFonts w:ascii="Times New Roman" w:hAnsi="Times New Roman" w:cs="Times New Roman"/>
          <w:sz w:val="22"/>
          <w:szCs w:val="22"/>
          <w:lang w:val="de-DE"/>
        </w:rPr>
        <w:t xml:space="preserve"> 10,2(s)</w:t>
      </w:r>
    </w:p>
    <w:p w14:paraId="66FB312F"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b/>
          <w:iCs/>
          <w:lang w:val="vi-VN"/>
        </w:rPr>
        <w:t>(Thi thử chuyên Quốc Học Huế năm học 2016-2017).</w:t>
      </w:r>
      <w:r w:rsidRPr="00C44DBC">
        <w:rPr>
          <w:rFonts w:ascii="Times New Roman" w:hAnsi="Times New Roman" w:cs="Times New Roman"/>
          <w:lang w:val="vi-VN"/>
        </w:rPr>
        <w:t xml:space="preserve"> Một chất điểm dao động điều hòa trên trục Ox xung quanh gốc O với biên độ 6 cm và chu kì 2s. Mốc để tính thời gian là khi vật đi qua vị trí x = 3 cm theo chiều dương. Khoảng thời gian để chất điểm đi được quãng đường 249 cm kể từ thời điểm ban đầu là </w:t>
      </w:r>
    </w:p>
    <w:p w14:paraId="4D9AC59E"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62/3 s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125/6 s.</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61/3 s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127/6 s</w:t>
      </w:r>
    </w:p>
    <w:p w14:paraId="459C2DAB"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lang w:val="vi-VN"/>
        </w:rPr>
        <w:t xml:space="preserve">Một vật </w:t>
      </w:r>
      <w:r w:rsidR="00126808" w:rsidRPr="00C44DBC">
        <w:rPr>
          <w:rFonts w:ascii="Times New Roman" w:hAnsi="Times New Roman" w:cs="Times New Roman"/>
        </w:rPr>
        <w:t xml:space="preserve">dđđiều hòa với pt </w:t>
      </w:r>
      <w:r w:rsidR="00F116DD" w:rsidRPr="00705E83">
        <w:rPr>
          <w:rFonts w:ascii="Times New Roman" w:hAnsi="Times New Roman" w:cs="Times New Roman"/>
          <w:noProof/>
          <w:position w:val="-26"/>
          <w:lang w:val="vi-VN"/>
        </w:rPr>
        <w:object w:dxaOrig="2180" w:dyaOrig="639" w14:anchorId="4AFC1C40">
          <v:shape id="_x0000_i1141" type="#_x0000_t75" alt="" style="width:96.15pt;height:27.75pt;mso-width-percent:0;mso-height-percent:0;mso-width-percent:0;mso-height-percent:0" o:ole="">
            <v:imagedata r:id="rId251" o:title=""/>
          </v:shape>
          <o:OLEObject Type="Embed" ProgID="Equation.DSMT4" ShapeID="_x0000_i1141" DrawAspect="Content" ObjectID="_1691502777" r:id="rId252"/>
        </w:object>
      </w:r>
      <w:r w:rsidRPr="00C44DBC">
        <w:rPr>
          <w:rFonts w:ascii="Times New Roman" w:hAnsi="Times New Roman" w:cs="Times New Roman"/>
          <w:lang w:val="vi-VN"/>
        </w:rPr>
        <w:t xml:space="preserve"> cm (t đo bằng giây). Tính từ lúc t = 0 quãng đường vật đi được trong thời gian 1 s là 2A và trong 2/3 s là 9 cm. Giá trị của A và </w:t>
      </w:r>
      <w:r w:rsidR="00F116DD" w:rsidRPr="00705E83">
        <w:rPr>
          <w:rFonts w:ascii="Times New Roman" w:hAnsi="Times New Roman" w:cs="Times New Roman"/>
          <w:noProof/>
          <w:position w:val="-6"/>
          <w:lang w:val="vi-VN"/>
        </w:rPr>
        <w:object w:dxaOrig="220" w:dyaOrig="220" w14:anchorId="56583AC4">
          <v:shape id="_x0000_i1142" type="#_x0000_t75" alt="" style="width:10.8pt;height:10.8pt;mso-width-percent:0;mso-height-percent:0;mso-width-percent:0;mso-height-percent:0" o:ole="">
            <v:imagedata r:id="rId253" o:title=""/>
          </v:shape>
          <o:OLEObject Type="Embed" ProgID="Equation.DSMT4" ShapeID="_x0000_i1142" DrawAspect="Content" ObjectID="_1691502778" r:id="rId254"/>
        </w:object>
      </w:r>
      <w:r w:rsidRPr="00C44DBC">
        <w:rPr>
          <w:rFonts w:ascii="Times New Roman" w:hAnsi="Times New Roman" w:cs="Times New Roman"/>
          <w:lang w:val="vi-VN"/>
        </w:rPr>
        <w:t xml:space="preserve"> là </w:t>
      </w:r>
    </w:p>
    <w:p w14:paraId="1390C8D9"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12 cm và </w:t>
      </w:r>
      <w:r w:rsidR="00F116DD" w:rsidRPr="00BB3417">
        <w:rPr>
          <w:rFonts w:ascii="Times New Roman" w:hAnsi="Times New Roman" w:cs="Times New Roman"/>
          <w:noProof/>
          <w:position w:val="-6"/>
          <w:sz w:val="22"/>
          <w:szCs w:val="22"/>
          <w:lang w:val="vi-VN"/>
        </w:rPr>
        <w:object w:dxaOrig="200" w:dyaOrig="200" w14:anchorId="442F18BD">
          <v:shape id="_x0000_i1143" type="#_x0000_t75" alt="" style="width:9.75pt;height:9.75pt;mso-width-percent:0;mso-height-percent:0;mso-width-percent:0;mso-height-percent:0" o:ole="">
            <v:imagedata r:id="rId255" o:title=""/>
          </v:shape>
          <o:OLEObject Type="Embed" ProgID="Equation.DSMT4" ShapeID="_x0000_i1143" DrawAspect="Content" ObjectID="_1691502779" r:id="rId256"/>
        </w:object>
      </w:r>
      <w:r w:rsidRPr="00C44DBC">
        <w:rPr>
          <w:rFonts w:ascii="Times New Roman" w:hAnsi="Times New Roman" w:cs="Times New Roman"/>
          <w:sz w:val="22"/>
          <w:szCs w:val="22"/>
          <w:lang w:val="vi-VN"/>
        </w:rPr>
        <w:t xml:space="preserve"> rad/s.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6 cm và </w:t>
      </w:r>
      <w:r w:rsidR="00F116DD" w:rsidRPr="00317A05">
        <w:rPr>
          <w:rFonts w:ascii="Times New Roman" w:hAnsi="Times New Roman" w:cs="Times New Roman"/>
          <w:noProof/>
          <w:position w:val="-6"/>
          <w:sz w:val="22"/>
          <w:szCs w:val="22"/>
          <w:lang w:val="vi-VN"/>
        </w:rPr>
        <w:object w:dxaOrig="200" w:dyaOrig="220" w14:anchorId="435D228E">
          <v:shape id="_x0000_i1144" type="#_x0000_t75" alt="" style="width:9.75pt;height:9.75pt;mso-width-percent:0;mso-height-percent:0;mso-width-percent:0;mso-height-percent:0" o:ole="">
            <v:imagedata r:id="rId257" o:title=""/>
          </v:shape>
          <o:OLEObject Type="Embed" ProgID="Equation.DSMT4" ShapeID="_x0000_i1144" DrawAspect="Content" ObjectID="_1691502780" r:id="rId258"/>
        </w:object>
      </w:r>
      <w:r w:rsidRPr="00C44DBC">
        <w:rPr>
          <w:rFonts w:ascii="Times New Roman" w:hAnsi="Times New Roman" w:cs="Times New Roman"/>
          <w:sz w:val="22"/>
          <w:szCs w:val="22"/>
          <w:lang w:val="vi-VN"/>
        </w:rPr>
        <w:t xml:space="preserve"> rad/s.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12 cm và </w:t>
      </w:r>
      <w:r w:rsidR="00F116DD" w:rsidRPr="00BB3417">
        <w:rPr>
          <w:rFonts w:ascii="Times New Roman" w:hAnsi="Times New Roman" w:cs="Times New Roman"/>
          <w:noProof/>
          <w:position w:val="-6"/>
          <w:sz w:val="22"/>
          <w:szCs w:val="22"/>
          <w:lang w:val="vi-VN"/>
        </w:rPr>
        <w:object w:dxaOrig="320" w:dyaOrig="260" w14:anchorId="6F7FC8AE">
          <v:shape id="_x0000_i1145" type="#_x0000_t75" alt="" style="width:15.95pt;height:12.85pt;mso-width-percent:0;mso-height-percent:0;mso-width-percent:0;mso-height-percent:0" o:ole="">
            <v:imagedata r:id="rId259" o:title=""/>
          </v:shape>
          <o:OLEObject Type="Embed" ProgID="Equation.DSMT4" ShapeID="_x0000_i1145" DrawAspect="Content" ObjectID="_1691502781" r:id="rId260"/>
        </w:object>
      </w:r>
      <w:r w:rsidRPr="00C44DBC">
        <w:rPr>
          <w:rFonts w:ascii="Times New Roman" w:hAnsi="Times New Roman" w:cs="Times New Roman"/>
          <w:sz w:val="22"/>
          <w:szCs w:val="22"/>
          <w:lang w:val="vi-VN"/>
        </w:rPr>
        <w:t xml:space="preserve"> rad/s.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6 cm và </w:t>
      </w:r>
      <w:r w:rsidR="00F116DD" w:rsidRPr="00BB3417">
        <w:rPr>
          <w:rFonts w:ascii="Times New Roman" w:hAnsi="Times New Roman" w:cs="Times New Roman"/>
          <w:noProof/>
          <w:position w:val="-6"/>
          <w:sz w:val="22"/>
          <w:szCs w:val="22"/>
          <w:lang w:val="vi-VN"/>
        </w:rPr>
        <w:object w:dxaOrig="320" w:dyaOrig="260" w14:anchorId="68867BAE">
          <v:shape id="_x0000_i1146" type="#_x0000_t75" alt="" style="width:15.95pt;height:12.85pt;mso-width-percent:0;mso-height-percent:0;mso-width-percent:0;mso-height-percent:0" o:ole="">
            <v:imagedata r:id="rId261" o:title=""/>
          </v:shape>
          <o:OLEObject Type="Embed" ProgID="Equation.DSMT4" ShapeID="_x0000_i1146" DrawAspect="Content" ObjectID="_1691502782" r:id="rId262"/>
        </w:object>
      </w:r>
      <w:r w:rsidRPr="00C44DBC">
        <w:rPr>
          <w:rFonts w:ascii="Times New Roman" w:hAnsi="Times New Roman" w:cs="Times New Roman"/>
          <w:sz w:val="22"/>
          <w:szCs w:val="22"/>
          <w:lang w:val="vi-VN"/>
        </w:rPr>
        <w:t xml:space="preserve"> rad/s.</w:t>
      </w:r>
    </w:p>
    <w:p w14:paraId="3475EA80"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lang w:val="vi-VN"/>
        </w:rPr>
        <w:t xml:space="preserve">Vật dao động điều hoà với tần số f = 0,5 Hz. Tại t = 0, vật có li độ x = 4 cm và vận tốc </w:t>
      </w:r>
      <w:r w:rsidR="00F116DD" w:rsidRPr="00705E83">
        <w:rPr>
          <w:rFonts w:ascii="Times New Roman" w:hAnsi="Times New Roman" w:cs="Times New Roman"/>
          <w:noProof/>
          <w:position w:val="-6"/>
          <w:lang w:val="vi-VN"/>
        </w:rPr>
        <w:object w:dxaOrig="760" w:dyaOrig="260" w14:anchorId="1F8CD258">
          <v:shape id="_x0000_i1147" type="#_x0000_t75" alt="" style="width:38.05pt;height:12.85pt;mso-width-percent:0;mso-height-percent:0;mso-width-percent:0;mso-height-percent:0" o:ole="">
            <v:imagedata r:id="rId263" o:title=""/>
          </v:shape>
          <o:OLEObject Type="Embed" ProgID="Equation.DSMT4" ShapeID="_x0000_i1147" DrawAspect="Content" ObjectID="_1691502783" r:id="rId264"/>
        </w:object>
      </w:r>
      <w:r w:rsidRPr="00C44DBC">
        <w:rPr>
          <w:rFonts w:ascii="Times New Roman" w:hAnsi="Times New Roman" w:cs="Times New Roman"/>
          <w:lang w:val="vi-VN"/>
        </w:rPr>
        <w:t xml:space="preserve"> cm/s. Quãng đường vật đi được sau thời gian t = 2,25 s kể từ khi bắt đầu chuyển động là </w:t>
      </w:r>
    </w:p>
    <w:p w14:paraId="2AB1F6C9"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25,94 cm.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26,34 cm. </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24,34 cm.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30,63 cm.</w:t>
      </w:r>
    </w:p>
    <w:p w14:paraId="08553F09"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lang w:val="vi-VN"/>
        </w:rPr>
        <w:t xml:space="preserve">Một vật </w:t>
      </w:r>
      <w:r w:rsidR="008E4329" w:rsidRPr="00C44DBC">
        <w:rPr>
          <w:rFonts w:ascii="Times New Roman" w:eastAsia="Times New Roman" w:hAnsi="Times New Roman" w:cs="Times New Roman"/>
          <w:lang w:val="pt-BR"/>
        </w:rPr>
        <w:t xml:space="preserve">dđđiều hòa </w:t>
      </w:r>
      <w:r w:rsidRPr="00C44DBC">
        <w:rPr>
          <w:rFonts w:ascii="Times New Roman" w:hAnsi="Times New Roman" w:cs="Times New Roman"/>
          <w:lang w:val="vi-VN"/>
        </w:rPr>
        <w:t xml:space="preserve">có biên độ A = 5cm. Khi đi qua vị trí có li độ </w:t>
      </w:r>
      <w:r w:rsidR="00F116DD" w:rsidRPr="00705E83">
        <w:rPr>
          <w:rFonts w:ascii="Times New Roman" w:hAnsi="Times New Roman" w:cs="Times New Roman"/>
          <w:noProof/>
          <w:position w:val="-8"/>
          <w:lang w:val="vi-VN"/>
        </w:rPr>
        <w:object w:dxaOrig="1240" w:dyaOrig="340" w14:anchorId="0859148F">
          <v:shape id="_x0000_i1148" type="#_x0000_t75" alt="" style="width:62.25pt;height:15.95pt;mso-width-percent:0;mso-height-percent:0;mso-width-percent:0;mso-height-percent:0" o:ole="">
            <v:imagedata r:id="rId265" o:title=""/>
          </v:shape>
          <o:OLEObject Type="Embed" ProgID="Equation.DSMT4" ShapeID="_x0000_i1148" DrawAspect="Content" ObjectID="_1691502784" r:id="rId266"/>
        </w:object>
      </w:r>
      <w:r w:rsidRPr="00C44DBC">
        <w:rPr>
          <w:rFonts w:ascii="Times New Roman" w:hAnsi="Times New Roman" w:cs="Times New Roman"/>
          <w:lang w:val="vi-VN"/>
        </w:rPr>
        <w:t xml:space="preserve"> thì vật có vận tốc 50cm/s. Lấy </w:t>
      </w:r>
      <w:r w:rsidR="00F116DD" w:rsidRPr="00705E83">
        <w:rPr>
          <w:rFonts w:ascii="Times New Roman" w:hAnsi="Times New Roman" w:cs="Times New Roman"/>
          <w:noProof/>
          <w:position w:val="-10"/>
          <w:lang w:val="vi-VN"/>
        </w:rPr>
        <w:object w:dxaOrig="1100" w:dyaOrig="360" w14:anchorId="4EA0EC45">
          <v:shape id="_x0000_i1149" type="#_x0000_t75" alt="" style="width:55.05pt;height:18pt;mso-width-percent:0;mso-height-percent:0;mso-width-percent:0;mso-height-percent:0" o:ole="">
            <v:imagedata r:id="rId267" o:title=""/>
          </v:shape>
          <o:OLEObject Type="Embed" ProgID="Equation.DSMT4" ShapeID="_x0000_i1149" DrawAspect="Content" ObjectID="_1691502785" r:id="rId268"/>
        </w:object>
      </w:r>
      <w:r w:rsidRPr="00C44DBC">
        <w:rPr>
          <w:rFonts w:ascii="Times New Roman" w:hAnsi="Times New Roman" w:cs="Times New Roman"/>
          <w:lang w:val="vi-VN"/>
        </w:rPr>
        <w:t xml:space="preserve">.Lúc t = 0 vật ở biên âm, thời gian vật đi được quãng đường 27,5cm kể từ lúc t = 0 là </w:t>
      </w:r>
    </w:p>
    <w:p w14:paraId="495FF0B8"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BB3417">
        <w:rPr>
          <w:rFonts w:ascii="Times New Roman" w:hAnsi="Times New Roman" w:cs="Times New Roman"/>
          <w:noProof/>
          <w:position w:val="-6"/>
          <w:sz w:val="22"/>
          <w:szCs w:val="22"/>
          <w:lang w:val="vi-VN"/>
        </w:rPr>
        <w:object w:dxaOrig="440" w:dyaOrig="260" w14:anchorId="7665C230">
          <v:shape id="_x0000_i1150" type="#_x0000_t75" alt="" style="width:22.1pt;height:12.85pt;mso-width-percent:0;mso-height-percent:0;mso-width-percent:0;mso-height-percent:0" o:ole="">
            <v:imagedata r:id="rId269" o:title=""/>
          </v:shape>
          <o:OLEObject Type="Embed" ProgID="Equation.DSMT4" ShapeID="_x0000_i1150" DrawAspect="Content" ObjectID="_1691502786" r:id="rId270"/>
        </w:object>
      </w:r>
      <w:r w:rsidRPr="00C44DBC">
        <w:rPr>
          <w:rFonts w:ascii="Times New Roman" w:hAnsi="Times New Roman" w:cs="Times New Roman"/>
          <w:sz w:val="22"/>
          <w:szCs w:val="22"/>
          <w:lang w:val="vi-VN"/>
        </w:rPr>
        <w:t xml:space="preserve"> s.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w:t>
      </w:r>
      <w:r w:rsidR="00F116DD" w:rsidRPr="00BB3417">
        <w:rPr>
          <w:rFonts w:ascii="Times New Roman" w:hAnsi="Times New Roman" w:cs="Times New Roman"/>
          <w:noProof/>
          <w:position w:val="-6"/>
          <w:sz w:val="22"/>
          <w:szCs w:val="22"/>
          <w:lang w:val="vi-VN"/>
        </w:rPr>
        <w:object w:dxaOrig="540" w:dyaOrig="260" w14:anchorId="3236F574">
          <v:shape id="_x0000_i1151" type="#_x0000_t75" alt="" style="width:27.25pt;height:12.85pt;mso-width-percent:0;mso-height-percent:0;mso-width-percent:0;mso-height-percent:0" o:ole="">
            <v:imagedata r:id="rId271" o:title=""/>
          </v:shape>
          <o:OLEObject Type="Embed" ProgID="Equation.DSMT4" ShapeID="_x0000_i1151" DrawAspect="Content" ObjectID="_1691502787" r:id="rId272"/>
        </w:object>
      </w:r>
      <w:r w:rsidRPr="00C44DBC">
        <w:rPr>
          <w:rFonts w:ascii="Times New Roman" w:hAnsi="Times New Roman" w:cs="Times New Roman"/>
          <w:sz w:val="22"/>
          <w:szCs w:val="22"/>
          <w:lang w:val="vi-VN"/>
        </w:rPr>
        <w:t>.</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6"/>
          <w:sz w:val="22"/>
          <w:szCs w:val="22"/>
          <w:lang w:val="vi-VN"/>
        </w:rPr>
        <w:object w:dxaOrig="740" w:dyaOrig="260" w14:anchorId="4546CB9D">
          <v:shape id="_x0000_i1152" type="#_x0000_t75" alt="" style="width:36pt;height:12.85pt;mso-width-percent:0;mso-height-percent:0;mso-width-percent:0;mso-height-percent:0" o:ole="">
            <v:imagedata r:id="rId273" o:title=""/>
          </v:shape>
          <o:OLEObject Type="Embed" ProgID="Equation.DSMT4" ShapeID="_x0000_i1152" DrawAspect="Content" ObjectID="_1691502788" r:id="rId274"/>
        </w:object>
      </w:r>
      <w:r w:rsidRPr="00C44DBC">
        <w:rPr>
          <w:rFonts w:ascii="Times New Roman" w:hAnsi="Times New Roman" w:cs="Times New Roman"/>
          <w:sz w:val="22"/>
          <w:szCs w:val="22"/>
          <w:lang w:val="vi-VN"/>
        </w:rPr>
        <w:t xml:space="preserve">.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w:t>
      </w:r>
      <w:r w:rsidR="00F116DD" w:rsidRPr="00BB3417">
        <w:rPr>
          <w:rFonts w:ascii="Times New Roman" w:hAnsi="Times New Roman" w:cs="Times New Roman"/>
          <w:noProof/>
          <w:position w:val="-6"/>
          <w:sz w:val="22"/>
          <w:szCs w:val="22"/>
          <w:lang w:val="vi-VN"/>
        </w:rPr>
        <w:object w:dxaOrig="560" w:dyaOrig="260" w14:anchorId="0FBD89C7">
          <v:shape id="_x0000_i1153" type="#_x0000_t75" alt="" style="width:27.75pt;height:12.85pt;mso-width-percent:0;mso-height-percent:0;mso-width-percent:0;mso-height-percent:0" o:ole="">
            <v:imagedata r:id="rId275" o:title=""/>
          </v:shape>
          <o:OLEObject Type="Embed" ProgID="Equation.DSMT4" ShapeID="_x0000_i1153" DrawAspect="Content" ObjectID="_1691502789" r:id="rId276"/>
        </w:object>
      </w:r>
      <w:r w:rsidRPr="00C44DBC">
        <w:rPr>
          <w:rFonts w:ascii="Times New Roman" w:hAnsi="Times New Roman" w:cs="Times New Roman"/>
          <w:sz w:val="22"/>
          <w:szCs w:val="22"/>
          <w:lang w:val="vi-VN"/>
        </w:rPr>
        <w:t>.</w:t>
      </w:r>
    </w:p>
    <w:p w14:paraId="00A2A262" w14:textId="77777777" w:rsidR="0030536A" w:rsidRPr="00C44DBC" w:rsidRDefault="009A070E" w:rsidP="0030536A">
      <w:pPr>
        <w:tabs>
          <w:tab w:val="left" w:pos="283"/>
          <w:tab w:val="left" w:pos="851"/>
          <w:tab w:val="left" w:pos="2835"/>
          <w:tab w:val="left" w:pos="5386"/>
          <w:tab w:val="left" w:pos="7937"/>
        </w:tabs>
        <w:spacing w:line="288" w:lineRule="auto"/>
        <w:rPr>
          <w:rFonts w:ascii="Times New Roman" w:hAnsi="Times New Roman" w:cs="Times New Roman"/>
          <w:sz w:val="22"/>
          <w:szCs w:val="22"/>
        </w:rPr>
      </w:pPr>
      <w:r w:rsidRPr="00C44DBC">
        <w:rPr>
          <w:rFonts w:ascii="Times New Roman" w:hAnsi="Times New Roman" w:cs="Times New Roman"/>
          <w:b/>
          <w:sz w:val="22"/>
          <w:szCs w:val="22"/>
          <w:lang w:val="vi-VN"/>
        </w:rPr>
        <w:t>7</w:t>
      </w:r>
      <w:r w:rsidR="00390027" w:rsidRPr="00C44DBC">
        <w:rPr>
          <w:rFonts w:ascii="Times New Roman" w:hAnsi="Times New Roman" w:cs="Times New Roman"/>
          <w:b/>
          <w:sz w:val="22"/>
          <w:szCs w:val="22"/>
          <w:lang w:val="vi-VN"/>
        </w:rPr>
        <w:t>.</w:t>
      </w:r>
      <w:r w:rsidR="0030536A" w:rsidRPr="00C44DBC">
        <w:rPr>
          <w:rFonts w:ascii="Times New Roman" w:hAnsi="Times New Roman" w:cs="Times New Roman"/>
          <w:sz w:val="22"/>
          <w:szCs w:val="22"/>
        </w:rPr>
        <w:t xml:space="preserve"> </w:t>
      </w:r>
      <w:r w:rsidR="0030536A" w:rsidRPr="00C44DBC">
        <w:rPr>
          <w:rFonts w:ascii="Times New Roman" w:hAnsi="Times New Roman" w:cs="Times New Roman"/>
          <w:b/>
          <w:sz w:val="22"/>
          <w:szCs w:val="22"/>
        </w:rPr>
        <w:t>Tính tốc độ trung bình</w:t>
      </w:r>
      <w:r w:rsidR="0030536A" w:rsidRPr="00C44DBC">
        <w:rPr>
          <w:rFonts w:ascii="Times New Roman" w:hAnsi="Times New Roman" w:cs="Times New Roman"/>
          <w:sz w:val="22"/>
          <w:szCs w:val="22"/>
        </w:rPr>
        <w:t xml:space="preserve"> </w:t>
      </w:r>
      <w:r w:rsidR="0030536A" w:rsidRPr="00C44DBC">
        <w:rPr>
          <w:rFonts w:ascii="Times New Roman" w:hAnsi="Times New Roman" w:cs="Times New Roman"/>
          <w:b/>
          <w:sz w:val="22"/>
          <w:szCs w:val="22"/>
        </w:rPr>
        <w:t>trong dao động điều hòa</w:t>
      </w:r>
    </w:p>
    <w:p w14:paraId="7A3C2D6A"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lang w:val="fr-FR"/>
        </w:rPr>
      </w:pPr>
      <w:r w:rsidRPr="00C44DBC">
        <w:rPr>
          <w:rFonts w:ascii="Times New Roman" w:hAnsi="Times New Roman" w:cs="Times New Roman"/>
          <w:lang w:val="fr-FR"/>
        </w:rPr>
        <w:t xml:space="preserve">Một vật dao động điều hòa với phương trình </w:t>
      </w:r>
      <w:r w:rsidR="00F116DD" w:rsidRPr="00705E83">
        <w:rPr>
          <w:rFonts w:ascii="Times New Roman" w:hAnsi="Times New Roman" w:cs="Times New Roman"/>
          <w:noProof/>
          <w:position w:val="-12"/>
          <w:lang w:val="fr-FR"/>
        </w:rPr>
        <w:object w:dxaOrig="2320" w:dyaOrig="360" w14:anchorId="30B5D3BA">
          <v:shape id="_x0000_i1154" type="#_x0000_t75" alt="" style="width:116.25pt;height:18pt;mso-width-percent:0;mso-height-percent:0;mso-width-percent:0;mso-height-percent:0" o:ole="">
            <v:imagedata r:id="rId277" o:title=""/>
          </v:shape>
          <o:OLEObject Type="Embed" ProgID="Equation.DSMT4" ShapeID="_x0000_i1154" DrawAspect="Content" ObjectID="_1691502790" r:id="rId278"/>
        </w:object>
      </w:r>
      <w:r w:rsidRPr="00C44DBC">
        <w:rPr>
          <w:rFonts w:ascii="Times New Roman" w:hAnsi="Times New Roman" w:cs="Times New Roman"/>
          <w:lang w:val="vi-VN"/>
        </w:rPr>
        <w:t>(m)</w:t>
      </w:r>
      <w:r w:rsidRPr="00C44DBC">
        <w:rPr>
          <w:rFonts w:ascii="Times New Roman" w:hAnsi="Times New Roman" w:cs="Times New Roman"/>
          <w:lang w:val="fr-FR"/>
        </w:rPr>
        <w:t xml:space="preserve">, t đo bằng giây. </w:t>
      </w:r>
      <w:r w:rsidRPr="00C44DBC">
        <w:rPr>
          <w:rFonts w:ascii="Times New Roman" w:hAnsi="Times New Roman" w:cs="Times New Roman"/>
          <w:lang w:val="vi-VN"/>
        </w:rPr>
        <w:t xml:space="preserve">Tốc độ </w:t>
      </w:r>
      <w:r w:rsidRPr="00C44DBC">
        <w:rPr>
          <w:rFonts w:ascii="Times New Roman" w:hAnsi="Times New Roman" w:cs="Times New Roman"/>
          <w:lang w:val="fr-FR"/>
        </w:rPr>
        <w:t>trung bình trong ¼ chu kì kể từ lúc t = 0 là</w:t>
      </w:r>
    </w:p>
    <w:p w14:paraId="71A734F7"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vi-VN"/>
        </w:rPr>
        <w:t>0,5m/s.</w:t>
      </w:r>
      <w:r w:rsidRPr="00C44DBC">
        <w:rPr>
          <w:rFonts w:ascii="Times New Roman" w:hAnsi="Times New Roman" w:cs="Times New Roman"/>
          <w:sz w:val="22"/>
          <w:szCs w:val="22"/>
          <w:lang w:val="pt-BR"/>
        </w:rPr>
        <w:t xml:space="preserve">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pt-BR"/>
        </w:rPr>
        <w:t xml:space="preserve"> </w:t>
      </w:r>
      <w:r w:rsidRPr="00C44DBC">
        <w:rPr>
          <w:rFonts w:ascii="Times New Roman" w:hAnsi="Times New Roman" w:cs="Times New Roman"/>
          <w:sz w:val="22"/>
          <w:szCs w:val="22"/>
          <w:lang w:val="vi-VN"/>
        </w:rPr>
        <w:t>2m/s.</w:t>
      </w:r>
      <w:r w:rsidRPr="00C44DBC">
        <w:rPr>
          <w:rFonts w:ascii="Times New Roman" w:hAnsi="Times New Roman" w:cs="Times New Roman"/>
          <w:sz w:val="22"/>
          <w:szCs w:val="22"/>
          <w:lang w:val="pt-BR"/>
        </w:rPr>
        <w:t xml:space="preserve">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C.</w:t>
      </w:r>
      <w:r w:rsidRPr="00C44DBC">
        <w:rPr>
          <w:rFonts w:ascii="Times New Roman" w:hAnsi="Times New Roman" w:cs="Times New Roman"/>
          <w:sz w:val="22"/>
          <w:szCs w:val="22"/>
          <w:lang w:val="pt-BR"/>
        </w:rPr>
        <w:t xml:space="preserve"> </w:t>
      </w:r>
      <w:r w:rsidRPr="00C44DBC">
        <w:rPr>
          <w:rFonts w:ascii="Times New Roman" w:hAnsi="Times New Roman" w:cs="Times New Roman"/>
          <w:sz w:val="22"/>
          <w:szCs w:val="22"/>
          <w:lang w:val="vi-VN"/>
        </w:rPr>
        <w:t>4 m/s.</w:t>
      </w:r>
      <w:r w:rsidRPr="00C44DBC">
        <w:rPr>
          <w:rFonts w:ascii="Times New Roman" w:hAnsi="Times New Roman" w:cs="Times New Roman"/>
          <w:sz w:val="22"/>
          <w:szCs w:val="22"/>
          <w:lang w:val="pt-BR"/>
        </w:rPr>
        <w:t xml:space="preserve">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D.</w:t>
      </w:r>
      <w:r w:rsidRPr="00C44DBC">
        <w:rPr>
          <w:rFonts w:ascii="Times New Roman" w:hAnsi="Times New Roman" w:cs="Times New Roman"/>
          <w:sz w:val="22"/>
          <w:szCs w:val="22"/>
          <w:lang w:val="pt-BR"/>
        </w:rPr>
        <w:t xml:space="preserve"> </w:t>
      </w:r>
      <w:r w:rsidRPr="00C44DBC">
        <w:rPr>
          <w:rFonts w:ascii="Times New Roman" w:hAnsi="Times New Roman" w:cs="Times New Roman"/>
          <w:sz w:val="22"/>
          <w:szCs w:val="22"/>
          <w:lang w:val="vi-VN"/>
        </w:rPr>
        <w:t>1 m/s.</w:t>
      </w:r>
    </w:p>
    <w:p w14:paraId="36A7DE0B"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lang w:val="vi-VN"/>
        </w:rPr>
        <w:t xml:space="preserve">Một vật dao động điều hòa có phương trình dao động </w:t>
      </w:r>
      <w:r w:rsidR="00F116DD" w:rsidRPr="00705E83">
        <w:rPr>
          <w:rFonts w:ascii="Times New Roman" w:hAnsi="Times New Roman" w:cs="Times New Roman"/>
          <w:noProof/>
          <w:position w:val="-12"/>
          <w:lang w:val="vi-VN"/>
        </w:rPr>
        <w:object w:dxaOrig="1900" w:dyaOrig="360" w14:anchorId="1AD2306C">
          <v:shape id="_x0000_i1155" type="#_x0000_t75" alt="" style="width:95.2pt;height:18pt;mso-width-percent:0;mso-height-percent:0;mso-width-percent:0;mso-height-percent:0" o:ole="">
            <v:imagedata r:id="rId279" o:title=""/>
          </v:shape>
          <o:OLEObject Type="Embed" ProgID="Equation.DSMT4" ShapeID="_x0000_i1155" DrawAspect="Content" ObjectID="_1691502791" r:id="rId280"/>
        </w:object>
      </w:r>
      <w:r w:rsidRPr="00C44DBC">
        <w:rPr>
          <w:rFonts w:ascii="Times New Roman" w:hAnsi="Times New Roman" w:cs="Times New Roman"/>
          <w:lang w:val="vi-VN"/>
        </w:rPr>
        <w:t xml:space="preserve"> (cm)(</w:t>
      </w:r>
      <w:r w:rsidR="008E4329" w:rsidRPr="00C44DBC">
        <w:rPr>
          <w:rFonts w:ascii="Times New Roman" w:hAnsi="Times New Roman" w:cs="Times New Roman"/>
          <w:lang w:val="vi-VN"/>
        </w:rPr>
        <w:t xml:space="preserve"> </w:t>
      </w:r>
      <w:r w:rsidRPr="00C44DBC">
        <w:rPr>
          <w:rFonts w:ascii="Times New Roman" w:hAnsi="Times New Roman" w:cs="Times New Roman"/>
          <w:lang w:val="vi-VN"/>
        </w:rPr>
        <w:t xml:space="preserve">cm, s). Tốc độ trung bình vật đi được từ thời điểm ban đầu đến li độ x = -2,5cm lần thứ 2 bằng </w:t>
      </w:r>
    </w:p>
    <w:p w14:paraId="60FE1EA4"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40 cm/s.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36 cm/s.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50 cm/s. </w:t>
      </w:r>
      <w:r w:rsidR="0012680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20 cm/s.</w:t>
      </w:r>
    </w:p>
    <w:p w14:paraId="0FEA60D5" w14:textId="77777777" w:rsidR="0030536A" w:rsidRPr="00C44DBC" w:rsidRDefault="00126808" w:rsidP="00A27344">
      <w:pPr>
        <w:pStyle w:val="ListParagraph"/>
        <w:numPr>
          <w:ilvl w:val="0"/>
          <w:numId w:val="9"/>
        </w:numPr>
        <w:tabs>
          <w:tab w:val="left" w:pos="851"/>
        </w:tabs>
        <w:spacing w:after="0" w:line="288" w:lineRule="auto"/>
        <w:ind w:left="0"/>
        <w:jc w:val="both"/>
        <w:rPr>
          <w:rFonts w:ascii="Times New Roman" w:eastAsia="Times New Roman" w:hAnsi="Times New Roman" w:cs="Times New Roman"/>
          <w:b/>
          <w:lang w:val="pt-BR"/>
        </w:rPr>
      </w:pPr>
      <w:r w:rsidRPr="00C44DBC">
        <w:rPr>
          <w:rFonts w:ascii="Times New Roman" w:eastAsia="Times New Roman" w:hAnsi="Times New Roman" w:cs="Times New Roman"/>
          <w:lang w:val="vi-VN"/>
        </w:rPr>
        <w:lastRenderedPageBreak/>
        <w:t>V</w:t>
      </w:r>
      <w:r w:rsidR="0030536A" w:rsidRPr="00C44DBC">
        <w:rPr>
          <w:rFonts w:ascii="Times New Roman" w:eastAsia="Times New Roman" w:hAnsi="Times New Roman" w:cs="Times New Roman"/>
          <w:lang w:val="pt-BR"/>
        </w:rPr>
        <w:t xml:space="preserve">ật </w:t>
      </w:r>
      <w:r w:rsidRPr="00C44DBC">
        <w:rPr>
          <w:rFonts w:ascii="Times New Roman" w:hAnsi="Times New Roman" w:cs="Times New Roman"/>
        </w:rPr>
        <w:t>dđđiều hòa với pt</w:t>
      </w:r>
      <w:r w:rsidR="00F116DD" w:rsidRPr="0041746D">
        <w:rPr>
          <w:rFonts w:ascii="Times New Roman" w:eastAsia="Times New Roman" w:hAnsi="Times New Roman" w:cs="Times New Roman"/>
          <w:noProof/>
          <w:position w:val="-28"/>
          <w:lang w:val="pt-BR"/>
        </w:rPr>
        <w:object w:dxaOrig="2520" w:dyaOrig="680" w14:anchorId="75311A3B">
          <v:shape id="_x0000_i1156" type="#_x0000_t75" alt="" style="width:98.3pt;height:26.25pt;mso-width-percent:0;mso-height-percent:0;mso-width-percent:0;mso-height-percent:0" o:ole="">
            <v:imagedata r:id="rId281" o:title=""/>
          </v:shape>
          <o:OLEObject Type="Embed" ProgID="Equation.DSMT4" ShapeID="_x0000_i1156" DrawAspect="Content" ObjectID="_1691502792" r:id="rId282"/>
        </w:object>
      </w:r>
      <w:r w:rsidR="0030536A" w:rsidRPr="00C44DBC">
        <w:rPr>
          <w:rFonts w:ascii="Times New Roman" w:eastAsia="Times New Roman" w:hAnsi="Times New Roman" w:cs="Times New Roman"/>
          <w:lang w:val="pt-BR"/>
        </w:rPr>
        <w:t xml:space="preserve">  </w:t>
      </w:r>
      <w:r w:rsidR="0030536A" w:rsidRPr="00C44DBC">
        <w:rPr>
          <w:rFonts w:ascii="Times New Roman" w:eastAsia="Times New Roman" w:hAnsi="Times New Roman" w:cs="Times New Roman"/>
          <w:lang w:val="vi-VN"/>
        </w:rPr>
        <w:t>.</w:t>
      </w:r>
      <w:r w:rsidR="0030536A" w:rsidRPr="00C44DBC">
        <w:rPr>
          <w:rFonts w:ascii="Times New Roman" w:eastAsia="Times New Roman" w:hAnsi="Times New Roman" w:cs="Times New Roman"/>
          <w:lang w:val="pt-BR"/>
        </w:rPr>
        <w:t>Tốc độ trung bình từ thời điểm t</w:t>
      </w:r>
      <w:r w:rsidR="0030536A" w:rsidRPr="00C44DBC">
        <w:rPr>
          <w:rFonts w:ascii="Times New Roman" w:eastAsia="Times New Roman" w:hAnsi="Times New Roman" w:cs="Times New Roman"/>
          <w:vertAlign w:val="subscript"/>
          <w:lang w:val="pt-BR"/>
        </w:rPr>
        <w:t>1</w:t>
      </w:r>
      <w:r w:rsidR="0030536A" w:rsidRPr="00C44DBC">
        <w:rPr>
          <w:rFonts w:ascii="Times New Roman" w:eastAsia="Times New Roman" w:hAnsi="Times New Roman" w:cs="Times New Roman"/>
          <w:lang w:val="pt-BR"/>
        </w:rPr>
        <w:t xml:space="preserve"> = 0,5 s đến thời điểm t</w:t>
      </w:r>
      <w:r w:rsidR="0030536A" w:rsidRPr="00C44DBC">
        <w:rPr>
          <w:rFonts w:ascii="Times New Roman" w:eastAsia="Times New Roman" w:hAnsi="Times New Roman" w:cs="Times New Roman"/>
          <w:vertAlign w:val="subscript"/>
          <w:lang w:val="pt-BR"/>
        </w:rPr>
        <w:t>2</w:t>
      </w:r>
      <w:r w:rsidR="0030536A" w:rsidRPr="00C44DBC">
        <w:rPr>
          <w:rFonts w:ascii="Times New Roman" w:eastAsia="Times New Roman" w:hAnsi="Times New Roman" w:cs="Times New Roman"/>
          <w:lang w:val="pt-BR"/>
        </w:rPr>
        <w:t xml:space="preserve"> = 6 s là</w:t>
      </w:r>
    </w:p>
    <w:p w14:paraId="2D918A65" w14:textId="77777777" w:rsidR="0030536A" w:rsidRPr="00C44DBC" w:rsidRDefault="0030536A" w:rsidP="0030536A">
      <w:pPr>
        <w:tabs>
          <w:tab w:val="left" w:pos="283"/>
          <w:tab w:val="left" w:pos="851"/>
          <w:tab w:val="left" w:pos="2835"/>
          <w:tab w:val="left" w:pos="5386"/>
          <w:tab w:val="left" w:pos="7937"/>
        </w:tabs>
        <w:spacing w:line="288" w:lineRule="auto"/>
        <w:contextualSpacing/>
        <w:jc w:val="both"/>
        <w:rPr>
          <w:rFonts w:ascii="Times New Roman" w:eastAsia="Times New Roman" w:hAnsi="Times New Roman" w:cs="Times New Roman"/>
          <w:sz w:val="22"/>
          <w:szCs w:val="22"/>
          <w:lang w:val="pt-BR"/>
        </w:rPr>
      </w:pPr>
      <w:r w:rsidRPr="00C44DBC">
        <w:rPr>
          <w:rFonts w:ascii="Times New Roman" w:eastAsia="Times New Roman" w:hAnsi="Times New Roman" w:cs="Times New Roman"/>
          <w:b/>
          <w:sz w:val="22"/>
          <w:szCs w:val="22"/>
          <w:lang w:val="pt-BR"/>
        </w:rPr>
        <w:t xml:space="preserve">A. </w:t>
      </w:r>
      <w:r w:rsidRPr="00C44DBC">
        <w:rPr>
          <w:rFonts w:ascii="Times New Roman" w:eastAsia="Times New Roman" w:hAnsi="Times New Roman" w:cs="Times New Roman"/>
          <w:sz w:val="22"/>
          <w:szCs w:val="22"/>
          <w:lang w:val="pt-BR"/>
        </w:rPr>
        <w:t xml:space="preserve">34,8 cm/s. </w:t>
      </w:r>
      <w:r w:rsidR="00126808"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 xml:space="preserve">B. </w:t>
      </w:r>
      <w:r w:rsidRPr="00C44DBC">
        <w:rPr>
          <w:rFonts w:ascii="Times New Roman" w:eastAsia="Times New Roman" w:hAnsi="Times New Roman" w:cs="Times New Roman"/>
          <w:sz w:val="22"/>
          <w:szCs w:val="22"/>
          <w:lang w:val="pt-BR"/>
        </w:rPr>
        <w:t>38,4 m/s.</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pt-BR"/>
        </w:rPr>
        <w:t>C.</w:t>
      </w:r>
      <w:r w:rsidRPr="00C44DBC">
        <w:rPr>
          <w:rFonts w:ascii="Times New Roman" w:eastAsia="Times New Roman" w:hAnsi="Times New Roman" w:cs="Times New Roman"/>
          <w:sz w:val="22"/>
          <w:szCs w:val="22"/>
          <w:lang w:val="pt-BR"/>
        </w:rPr>
        <w:t xml:space="preserve"> 33,8 cm/s.</w:t>
      </w:r>
      <w:r w:rsidR="00126808"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D.</w:t>
      </w:r>
      <w:r w:rsidRPr="00C44DBC">
        <w:rPr>
          <w:rFonts w:ascii="Times New Roman" w:eastAsia="Times New Roman" w:hAnsi="Times New Roman" w:cs="Times New Roman"/>
          <w:sz w:val="22"/>
          <w:szCs w:val="22"/>
          <w:lang w:val="pt-BR"/>
        </w:rPr>
        <w:t xml:space="preserve"> 38,8 cm/s.</w:t>
      </w:r>
    </w:p>
    <w:p w14:paraId="43771550"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eastAsia="Times New Roman" w:hAnsi="Times New Roman" w:cs="Times New Roman"/>
          <w:b/>
          <w:lang w:val="pt-BR"/>
        </w:rPr>
      </w:pPr>
      <w:r w:rsidRPr="00C44DBC">
        <w:rPr>
          <w:rFonts w:ascii="Times New Roman" w:eastAsia="Times New Roman" w:hAnsi="Times New Roman" w:cs="Times New Roman"/>
          <w:lang w:val="pt-BR"/>
        </w:rPr>
        <w:t xml:space="preserve">Vật dđđiều hòa theo </w:t>
      </w:r>
      <w:r w:rsidR="00390027" w:rsidRPr="00C44DBC">
        <w:rPr>
          <w:rFonts w:ascii="Times New Roman" w:eastAsia="Times New Roman" w:hAnsi="Times New Roman" w:cs="Times New Roman"/>
          <w:lang w:val="pt-BR"/>
        </w:rPr>
        <w:t>pt</w:t>
      </w:r>
      <w:r w:rsidRPr="00C44DBC">
        <w:rPr>
          <w:rFonts w:ascii="Times New Roman" w:eastAsia="Times New Roman" w:hAnsi="Times New Roman" w:cs="Times New Roman"/>
          <w:lang w:val="pt-BR"/>
        </w:rPr>
        <w:t xml:space="preserve"> </w:t>
      </w:r>
      <w:r w:rsidR="00F116DD" w:rsidRPr="0041746D">
        <w:rPr>
          <w:rFonts w:ascii="Times New Roman" w:eastAsia="Times New Roman" w:hAnsi="Times New Roman" w:cs="Times New Roman"/>
          <w:noProof/>
          <w:position w:val="-28"/>
          <w:lang w:val="pt-BR"/>
        </w:rPr>
        <w:object w:dxaOrig="2659" w:dyaOrig="680" w14:anchorId="704B921A">
          <v:shape id="_x0000_i1157" type="#_x0000_t75" alt="" style="width:105.95pt;height:26.75pt;mso-width-percent:0;mso-height-percent:0;mso-width-percent:0;mso-height-percent:0" o:ole="">
            <v:imagedata r:id="rId283" o:title=""/>
          </v:shape>
          <o:OLEObject Type="Embed" ProgID="Equation.DSMT4" ShapeID="_x0000_i1157" DrawAspect="Content" ObjectID="_1691502793" r:id="rId284"/>
        </w:object>
      </w:r>
      <w:r w:rsidRPr="00C44DBC">
        <w:rPr>
          <w:rFonts w:ascii="Times New Roman" w:eastAsia="Times New Roman" w:hAnsi="Times New Roman" w:cs="Times New Roman"/>
          <w:lang w:val="vi-VN"/>
        </w:rPr>
        <w:t>.</w:t>
      </w:r>
      <w:r w:rsidRPr="00C44DBC">
        <w:rPr>
          <w:rFonts w:ascii="Times New Roman" w:eastAsia="Times New Roman" w:hAnsi="Times New Roman" w:cs="Times New Roman"/>
          <w:lang w:val="pt-BR"/>
        </w:rPr>
        <w:t xml:space="preserve">Tốc độ của vật sau khi đi quãng đường S = 2cm (từ t = 0) là </w:t>
      </w:r>
    </w:p>
    <w:p w14:paraId="4A7988FC"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lang w:val="pt-BR"/>
        </w:rPr>
      </w:pPr>
      <w:r w:rsidRPr="00C44DBC">
        <w:rPr>
          <w:rFonts w:ascii="Times New Roman" w:eastAsia="Times New Roman" w:hAnsi="Times New Roman" w:cs="Times New Roman"/>
          <w:b/>
          <w:sz w:val="22"/>
          <w:szCs w:val="22"/>
          <w:lang w:val="pt-BR"/>
        </w:rPr>
        <w:t xml:space="preserve">A. </w:t>
      </w:r>
      <w:r w:rsidRPr="00C44DBC">
        <w:rPr>
          <w:rFonts w:ascii="Times New Roman" w:eastAsia="Times New Roman" w:hAnsi="Times New Roman" w:cs="Times New Roman"/>
          <w:sz w:val="22"/>
          <w:szCs w:val="22"/>
          <w:lang w:val="pt-BR"/>
        </w:rPr>
        <w:t xml:space="preserve">40cm/s </w:t>
      </w:r>
      <w:r w:rsidR="00390027"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nl-NL"/>
        </w:rPr>
        <w:t xml:space="preserve">B. </w:t>
      </w:r>
      <w:r w:rsidRPr="00C44DBC">
        <w:rPr>
          <w:rFonts w:ascii="Times New Roman" w:eastAsia="Times New Roman" w:hAnsi="Times New Roman" w:cs="Times New Roman"/>
          <w:sz w:val="22"/>
          <w:szCs w:val="22"/>
          <w:lang w:val="pt-BR"/>
        </w:rPr>
        <w:t>60cm/s</w:t>
      </w:r>
      <w:r w:rsidR="00390027"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nl-NL"/>
        </w:rPr>
        <w:t xml:space="preserve">C. </w:t>
      </w:r>
      <w:r w:rsidRPr="00C44DBC">
        <w:rPr>
          <w:rFonts w:ascii="Times New Roman" w:eastAsia="Times New Roman" w:hAnsi="Times New Roman" w:cs="Times New Roman"/>
          <w:sz w:val="22"/>
          <w:szCs w:val="22"/>
          <w:lang w:val="pt-BR"/>
        </w:rPr>
        <w:t>80cm/s</w:t>
      </w:r>
      <w:r w:rsidRPr="00C44DBC">
        <w:rPr>
          <w:rFonts w:ascii="Times New Roman" w:eastAsia="Times New Roman" w:hAnsi="Times New Roman" w:cs="Times New Roman"/>
          <w:sz w:val="22"/>
          <w:szCs w:val="22"/>
          <w:lang w:val="vi-VN"/>
        </w:rPr>
        <w:t>.</w:t>
      </w:r>
      <w:r w:rsidR="00390027"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 xml:space="preserve">D. </w:t>
      </w:r>
      <w:r w:rsidRPr="00C44DBC">
        <w:rPr>
          <w:rFonts w:ascii="Times New Roman" w:eastAsia="Times New Roman" w:hAnsi="Times New Roman" w:cs="Times New Roman"/>
          <w:sz w:val="22"/>
          <w:szCs w:val="22"/>
          <w:lang w:val="pt-BR"/>
        </w:rPr>
        <w:t>Giá trị khác</w:t>
      </w:r>
    </w:p>
    <w:p w14:paraId="33890D1B"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rPr>
        <w:t xml:space="preserve">Một vật nhỏ dao động điều hòa trên trục Ox với biên độ 6 cm và tần số bằng 2 Hz. Trong khoảng thời gian vật </w:t>
      </w:r>
      <w:r w:rsidRPr="00C44DBC">
        <w:rPr>
          <w:rFonts w:ascii="Times New Roman" w:hAnsi="Times New Roman" w:cs="Times New Roman"/>
          <w:lang w:val="vi-VN"/>
        </w:rPr>
        <w:t xml:space="preserve">vận tốc </w:t>
      </w:r>
      <w:r w:rsidRPr="00C44DBC">
        <w:rPr>
          <w:rFonts w:ascii="Times New Roman" w:hAnsi="Times New Roman" w:cs="Times New Roman"/>
        </w:rPr>
        <w:t xml:space="preserve">nhỏ hơn </w:t>
      </w:r>
      <w:r w:rsidR="00F116DD" w:rsidRPr="00705E83">
        <w:rPr>
          <w:rFonts w:ascii="Times New Roman" w:hAnsi="Times New Roman" w:cs="Times New Roman"/>
          <w:noProof/>
          <w:position w:val="-8"/>
        </w:rPr>
        <w:object w:dxaOrig="660" w:dyaOrig="340" w14:anchorId="0A84EC0E">
          <v:shape id="_x0000_i1158" type="#_x0000_t75" alt="" style="width:32.9pt;height:15.95pt;mso-width-percent:0;mso-height-percent:0;mso-width-percent:0;mso-height-percent:0" o:ole="">
            <v:imagedata r:id="rId285" o:title=""/>
          </v:shape>
          <o:OLEObject Type="Embed" ProgID="Equation.DSMT4" ShapeID="_x0000_i1158" DrawAspect="Content" ObjectID="_1691502794" r:id="rId286"/>
        </w:object>
      </w:r>
      <w:r w:rsidRPr="00C44DBC">
        <w:rPr>
          <w:rFonts w:ascii="Times New Roman" w:hAnsi="Times New Roman" w:cs="Times New Roman"/>
        </w:rPr>
        <w:t xml:space="preserve"> cm/s và gia tốc lớn hơn </w:t>
      </w:r>
      <w:r w:rsidR="00F116DD" w:rsidRPr="00705E83">
        <w:rPr>
          <w:rFonts w:ascii="Times New Roman" w:hAnsi="Times New Roman" w:cs="Times New Roman"/>
          <w:noProof/>
          <w:position w:val="-6"/>
        </w:rPr>
        <w:object w:dxaOrig="499" w:dyaOrig="300" w14:anchorId="0D53EA9E">
          <v:shape id="_x0000_i1159" type="#_x0000_t75" alt="" style="width:25.2pt;height:14.9pt;mso-width-percent:0;mso-height-percent:0;mso-width-percent:0;mso-height-percent:0" o:ole="">
            <v:imagedata r:id="rId287" o:title=""/>
          </v:shape>
          <o:OLEObject Type="Embed" ProgID="Equation.DSMT4" ShapeID="_x0000_i1159" DrawAspect="Content" ObjectID="_1691502795" r:id="rId288"/>
        </w:object>
      </w:r>
      <w:r w:rsidRPr="00C44DBC">
        <w:rPr>
          <w:rFonts w:ascii="Times New Roman" w:hAnsi="Times New Roman" w:cs="Times New Roman"/>
        </w:rPr>
        <w:t xml:space="preserve"> cm/s</w:t>
      </w:r>
      <w:r w:rsidRPr="00C44DBC">
        <w:rPr>
          <w:rFonts w:ascii="Times New Roman" w:hAnsi="Times New Roman" w:cs="Times New Roman"/>
          <w:vertAlign w:val="superscript"/>
        </w:rPr>
        <w:t>2</w:t>
      </w:r>
      <w:r w:rsidRPr="00C44DBC">
        <w:rPr>
          <w:rFonts w:ascii="Times New Roman" w:hAnsi="Times New Roman" w:cs="Times New Roman"/>
        </w:rPr>
        <w:t xml:space="preserve">. Tốc độ trung bình của vật nhỏ bằng </w:t>
      </w:r>
    </w:p>
    <w:p w14:paraId="2BC88B51"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36 cm/s. </w:t>
      </w:r>
      <w:r w:rsidR="00390027"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vi-VN"/>
        </w:rPr>
        <w:t>18</w:t>
      </w:r>
      <w:r w:rsidRPr="00C44DBC">
        <w:rPr>
          <w:rFonts w:ascii="Times New Roman" w:hAnsi="Times New Roman" w:cs="Times New Roman"/>
          <w:sz w:val="22"/>
          <w:szCs w:val="22"/>
        </w:rPr>
        <w:t xml:space="preserve"> cm/s. </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C.</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24 cm/s. </w:t>
      </w:r>
      <w:r w:rsidR="00390027"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32 cm/s.</w:t>
      </w:r>
    </w:p>
    <w:p w14:paraId="47957958" w14:textId="77777777" w:rsidR="0030536A" w:rsidRPr="00C44DBC" w:rsidRDefault="0030536A" w:rsidP="00A27344">
      <w:pPr>
        <w:pStyle w:val="ListParagraph"/>
        <w:numPr>
          <w:ilvl w:val="0"/>
          <w:numId w:val="9"/>
        </w:numPr>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Một chất điểm dao động điều hòa theo một quỹ đạo thẳng dài 14 cm với chu kì 1 s. Tốc độ trung bình của chất điểm từ thời điểm t</w:t>
      </w:r>
      <w:r w:rsidRPr="00C44DBC">
        <w:rPr>
          <w:rFonts w:ascii="Times New Roman" w:hAnsi="Times New Roman" w:cs="Times New Roman"/>
          <w:vertAlign w:val="subscript"/>
        </w:rPr>
        <w:t>0</w:t>
      </w:r>
      <w:r w:rsidRPr="00C44DBC">
        <w:rPr>
          <w:rFonts w:ascii="Times New Roman" w:hAnsi="Times New Roman" w:cs="Times New Roman"/>
        </w:rPr>
        <w:t xml:space="preserve"> chất điểm qua vị trí có li độ 3,5 cm theo chiều dương đến thời điểm gia tốc của chất điểm có độ lớn cực đại lần thứ 3 (kể từ t</w:t>
      </w:r>
      <w:r w:rsidRPr="00C44DBC">
        <w:rPr>
          <w:rFonts w:ascii="Times New Roman" w:hAnsi="Times New Roman" w:cs="Times New Roman"/>
          <w:vertAlign w:val="subscript"/>
        </w:rPr>
        <w:t>0</w:t>
      </w:r>
      <w:r w:rsidRPr="00C44DBC">
        <w:rPr>
          <w:rFonts w:ascii="Times New Roman" w:hAnsi="Times New Roman" w:cs="Times New Roman"/>
        </w:rPr>
        <w:t xml:space="preserve">) là </w:t>
      </w:r>
    </w:p>
    <w:p w14:paraId="4C5CF36B" w14:textId="77777777" w:rsidR="0030536A" w:rsidRPr="00C44DBC" w:rsidRDefault="0030536A" w:rsidP="0030536A">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 xml:space="preserve">27,3 cm/s. </w:t>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 xml:space="preserve">28,0 cm/s. </w:t>
      </w:r>
      <w:r w:rsidRPr="00C44DBC">
        <w:rPr>
          <w:rFonts w:ascii="Times New Roman" w:hAnsi="Times New Roman" w:cs="Times New Roman"/>
          <w:b/>
          <w:sz w:val="22"/>
          <w:szCs w:val="22"/>
        </w:rPr>
        <w:tab/>
        <w:t xml:space="preserve">C. </w:t>
      </w:r>
      <w:r w:rsidRPr="00C44DBC">
        <w:rPr>
          <w:rFonts w:ascii="Times New Roman" w:hAnsi="Times New Roman" w:cs="Times New Roman"/>
          <w:sz w:val="22"/>
          <w:szCs w:val="22"/>
        </w:rPr>
        <w:t xml:space="preserve">27,0 cm/s. </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 xml:space="preserve">26,7 cm/s. </w:t>
      </w:r>
    </w:p>
    <w:p w14:paraId="24F33088" w14:textId="77777777" w:rsidR="00B4423E" w:rsidRPr="00C44DBC" w:rsidRDefault="00B4423E" w:rsidP="00B4423E">
      <w:pPr>
        <w:tabs>
          <w:tab w:val="left" w:pos="240"/>
          <w:tab w:val="left" w:pos="851"/>
        </w:tabs>
        <w:spacing w:line="288" w:lineRule="auto"/>
        <w:jc w:val="both"/>
        <w:rPr>
          <w:rFonts w:ascii="Times New Roman" w:hAnsi="Times New Roman" w:cs="Times New Roman"/>
          <w:b/>
          <w:bCs/>
          <w:sz w:val="23"/>
          <w:szCs w:val="23"/>
          <w:lang w:val="vi-VN"/>
        </w:rPr>
      </w:pPr>
      <w:r w:rsidRPr="00C44DBC">
        <w:rPr>
          <w:rFonts w:ascii="Times New Roman" w:hAnsi="Times New Roman" w:cs="Times New Roman"/>
          <w:b/>
          <w:bCs/>
          <w:sz w:val="23"/>
          <w:szCs w:val="23"/>
          <w:u w:val="single"/>
        </w:rPr>
        <w:t>Dạng</w:t>
      </w:r>
      <w:r w:rsidRPr="00C44DBC">
        <w:rPr>
          <w:rFonts w:ascii="Times New Roman" w:hAnsi="Times New Roman" w:cs="Times New Roman"/>
          <w:b/>
          <w:bCs/>
          <w:sz w:val="23"/>
          <w:szCs w:val="23"/>
          <w:u w:val="single"/>
          <w:lang w:val="vi-VN"/>
        </w:rPr>
        <w:t xml:space="preserve"> </w:t>
      </w:r>
      <w:r w:rsidR="009A070E" w:rsidRPr="00C44DBC">
        <w:rPr>
          <w:rFonts w:ascii="Times New Roman" w:hAnsi="Times New Roman" w:cs="Times New Roman"/>
          <w:b/>
          <w:bCs/>
          <w:sz w:val="23"/>
          <w:szCs w:val="23"/>
          <w:u w:val="single"/>
          <w:lang w:val="vi-VN"/>
        </w:rPr>
        <w:t>3</w:t>
      </w:r>
      <w:r w:rsidRPr="00C44DBC">
        <w:rPr>
          <w:rFonts w:ascii="Times New Roman" w:hAnsi="Times New Roman" w:cs="Times New Roman"/>
          <w:b/>
          <w:bCs/>
          <w:sz w:val="23"/>
          <w:szCs w:val="23"/>
          <w:u w:val="single"/>
          <w:lang w:val="vi-VN"/>
        </w:rPr>
        <w:t>:</w:t>
      </w:r>
      <w:r w:rsidRPr="00C44DBC">
        <w:rPr>
          <w:rFonts w:ascii="Times New Roman" w:hAnsi="Times New Roman" w:cs="Times New Roman"/>
          <w:b/>
          <w:bCs/>
          <w:sz w:val="23"/>
          <w:szCs w:val="23"/>
          <w:lang w:val="vi-VN"/>
        </w:rPr>
        <w:t xml:space="preserve"> Viết phương trình dao động điều hoà.</w:t>
      </w:r>
    </w:p>
    <w:tbl>
      <w:tblPr>
        <w:tblStyle w:val="TableGrid"/>
        <w:tblW w:w="10490"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245"/>
        <w:gridCol w:w="5245"/>
      </w:tblGrid>
      <w:tr w:rsidR="00317A05" w:rsidRPr="00C44DBC" w14:paraId="1CA5BE9C" w14:textId="77777777" w:rsidTr="009C0681">
        <w:tc>
          <w:tcPr>
            <w:tcW w:w="5245" w:type="dxa"/>
            <w:vAlign w:val="bottom"/>
          </w:tcPr>
          <w:p w14:paraId="20999106"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E5D4ED3"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4D644913" w14:textId="77777777" w:rsidTr="009C0681">
        <w:tc>
          <w:tcPr>
            <w:tcW w:w="5245" w:type="dxa"/>
            <w:vAlign w:val="bottom"/>
          </w:tcPr>
          <w:p w14:paraId="1D8E24DD"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12902FB"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721171CD" w14:textId="77777777" w:rsidTr="009C0681">
        <w:tc>
          <w:tcPr>
            <w:tcW w:w="5245" w:type="dxa"/>
            <w:vAlign w:val="bottom"/>
          </w:tcPr>
          <w:p w14:paraId="1B543B57"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9753F7E"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3793A36A" w14:textId="77777777" w:rsidTr="009C0681">
        <w:tc>
          <w:tcPr>
            <w:tcW w:w="5245" w:type="dxa"/>
            <w:vAlign w:val="bottom"/>
          </w:tcPr>
          <w:p w14:paraId="2247CC0C"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76BA487"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21833937" w14:textId="77777777" w:rsidTr="009C0681">
        <w:tc>
          <w:tcPr>
            <w:tcW w:w="5245" w:type="dxa"/>
            <w:vAlign w:val="bottom"/>
          </w:tcPr>
          <w:p w14:paraId="35F0E137"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4FCCE4C"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3D3BC4EF" w14:textId="77777777" w:rsidTr="009C0681">
        <w:tc>
          <w:tcPr>
            <w:tcW w:w="5245" w:type="dxa"/>
            <w:vAlign w:val="bottom"/>
          </w:tcPr>
          <w:p w14:paraId="4236B358"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78B11EE"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496CEF3B" w14:textId="77777777" w:rsidTr="009C0681">
        <w:tc>
          <w:tcPr>
            <w:tcW w:w="5245" w:type="dxa"/>
            <w:vAlign w:val="bottom"/>
          </w:tcPr>
          <w:p w14:paraId="38FEC6C3"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11BFAB0"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16F3913C" w14:textId="77777777" w:rsidTr="009C0681">
        <w:tc>
          <w:tcPr>
            <w:tcW w:w="5245" w:type="dxa"/>
            <w:vAlign w:val="bottom"/>
          </w:tcPr>
          <w:p w14:paraId="7322743C"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BD21EC8"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758BE3D4" w14:textId="77777777" w:rsidTr="009C0681">
        <w:tc>
          <w:tcPr>
            <w:tcW w:w="5245" w:type="dxa"/>
            <w:vAlign w:val="bottom"/>
          </w:tcPr>
          <w:p w14:paraId="19177594"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4066CE2"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0F0BCB96" w14:textId="77777777" w:rsidTr="009C0681">
        <w:tc>
          <w:tcPr>
            <w:tcW w:w="5245" w:type="dxa"/>
            <w:vAlign w:val="bottom"/>
          </w:tcPr>
          <w:p w14:paraId="12B03208"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C7C13AF"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4D1A20F1" w14:textId="77777777" w:rsidTr="009C0681">
        <w:tc>
          <w:tcPr>
            <w:tcW w:w="5245" w:type="dxa"/>
            <w:vAlign w:val="bottom"/>
          </w:tcPr>
          <w:p w14:paraId="528DF702"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B49E670"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72DD7C22" w14:textId="77777777" w:rsidTr="009C0681">
        <w:tc>
          <w:tcPr>
            <w:tcW w:w="5245" w:type="dxa"/>
            <w:vAlign w:val="bottom"/>
          </w:tcPr>
          <w:p w14:paraId="7E6E979C"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3BB489C"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35ABEF44" w14:textId="77777777" w:rsidTr="009C0681">
        <w:tc>
          <w:tcPr>
            <w:tcW w:w="5245" w:type="dxa"/>
            <w:vAlign w:val="bottom"/>
          </w:tcPr>
          <w:p w14:paraId="35F0211C"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832F348"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124AE624" w14:textId="77777777" w:rsidTr="009C0681">
        <w:tc>
          <w:tcPr>
            <w:tcW w:w="5245" w:type="dxa"/>
            <w:vAlign w:val="bottom"/>
          </w:tcPr>
          <w:p w14:paraId="2006E2F0"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33CE5DB"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4AA5F3F4" w14:textId="77777777" w:rsidTr="009C0681">
        <w:tc>
          <w:tcPr>
            <w:tcW w:w="5245" w:type="dxa"/>
            <w:vAlign w:val="bottom"/>
          </w:tcPr>
          <w:p w14:paraId="5E6BB5EA"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52EACBE"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11BD024A" w14:textId="77777777" w:rsidTr="009C0681">
        <w:tc>
          <w:tcPr>
            <w:tcW w:w="5245" w:type="dxa"/>
            <w:vAlign w:val="bottom"/>
          </w:tcPr>
          <w:p w14:paraId="5B8CA5F0"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DC6E146"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40085849" w14:textId="77777777" w:rsidTr="009C0681">
        <w:tc>
          <w:tcPr>
            <w:tcW w:w="5245" w:type="dxa"/>
            <w:vAlign w:val="bottom"/>
          </w:tcPr>
          <w:p w14:paraId="1B0D8BC7"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1B8224A"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2826EDEA" w14:textId="77777777" w:rsidTr="009C0681">
        <w:tc>
          <w:tcPr>
            <w:tcW w:w="5245" w:type="dxa"/>
            <w:vAlign w:val="bottom"/>
          </w:tcPr>
          <w:p w14:paraId="1B2FB579"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051AB57"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6D218057" w14:textId="77777777" w:rsidTr="009C0681">
        <w:tc>
          <w:tcPr>
            <w:tcW w:w="5245" w:type="dxa"/>
            <w:vAlign w:val="bottom"/>
          </w:tcPr>
          <w:p w14:paraId="78820485"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EF44C57"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2DF54B01" w14:textId="77777777" w:rsidTr="009C0681">
        <w:tc>
          <w:tcPr>
            <w:tcW w:w="5245" w:type="dxa"/>
            <w:vAlign w:val="bottom"/>
          </w:tcPr>
          <w:p w14:paraId="39458889"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B93BE38"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6C19CAF8" w14:textId="77777777" w:rsidTr="009C0681">
        <w:tc>
          <w:tcPr>
            <w:tcW w:w="5245" w:type="dxa"/>
            <w:vAlign w:val="bottom"/>
          </w:tcPr>
          <w:p w14:paraId="364B24FA"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BD66CD3"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7F4178A6" w14:textId="77777777" w:rsidTr="009C0681">
        <w:tc>
          <w:tcPr>
            <w:tcW w:w="5245" w:type="dxa"/>
            <w:vAlign w:val="bottom"/>
          </w:tcPr>
          <w:p w14:paraId="348C70B9"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ACD40F4"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55CD3108" w14:textId="77777777" w:rsidTr="009C0681">
        <w:tc>
          <w:tcPr>
            <w:tcW w:w="5245" w:type="dxa"/>
            <w:vAlign w:val="bottom"/>
          </w:tcPr>
          <w:p w14:paraId="0DBE785C"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F1C253B"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57614EE9" w14:textId="77777777" w:rsidTr="009C0681">
        <w:tc>
          <w:tcPr>
            <w:tcW w:w="5245" w:type="dxa"/>
            <w:vAlign w:val="bottom"/>
          </w:tcPr>
          <w:p w14:paraId="3BDEEFA0"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29BA04B"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74508966" w14:textId="77777777" w:rsidTr="009C0681">
        <w:tc>
          <w:tcPr>
            <w:tcW w:w="5245" w:type="dxa"/>
            <w:vAlign w:val="bottom"/>
          </w:tcPr>
          <w:p w14:paraId="4B1D2F9D"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9B87440"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03B3FD2A" w14:textId="77777777" w:rsidTr="009C0681">
        <w:tc>
          <w:tcPr>
            <w:tcW w:w="5245" w:type="dxa"/>
            <w:vAlign w:val="bottom"/>
          </w:tcPr>
          <w:p w14:paraId="50B3F934"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36C1024"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5663DE22" w14:textId="77777777" w:rsidTr="009C0681">
        <w:tc>
          <w:tcPr>
            <w:tcW w:w="5245" w:type="dxa"/>
            <w:vAlign w:val="bottom"/>
          </w:tcPr>
          <w:p w14:paraId="2B03DDB2"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E5CBA4C"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66688896" w14:textId="77777777" w:rsidTr="009C0681">
        <w:tc>
          <w:tcPr>
            <w:tcW w:w="5245" w:type="dxa"/>
            <w:vAlign w:val="bottom"/>
          </w:tcPr>
          <w:p w14:paraId="504DA71A"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E1067BC" w14:textId="77777777" w:rsidR="00B4423E" w:rsidRPr="00C44DBC" w:rsidRDefault="00B4423E"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5AC1D8C0" w14:textId="77777777" w:rsidTr="009C0681">
        <w:tc>
          <w:tcPr>
            <w:tcW w:w="5245" w:type="dxa"/>
            <w:vAlign w:val="bottom"/>
          </w:tcPr>
          <w:p w14:paraId="534CD4E8"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590B022"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2F807503" w14:textId="77777777" w:rsidTr="009C0681">
        <w:tc>
          <w:tcPr>
            <w:tcW w:w="5245" w:type="dxa"/>
            <w:vAlign w:val="bottom"/>
          </w:tcPr>
          <w:p w14:paraId="59A513C4"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CF43420"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0BC85B93" w14:textId="77777777" w:rsidTr="009C0681">
        <w:tc>
          <w:tcPr>
            <w:tcW w:w="5245" w:type="dxa"/>
            <w:vAlign w:val="bottom"/>
          </w:tcPr>
          <w:p w14:paraId="6E15AF35"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0EF6A28"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3CC33AB3" w14:textId="77777777" w:rsidTr="009C0681">
        <w:tc>
          <w:tcPr>
            <w:tcW w:w="5245" w:type="dxa"/>
            <w:vAlign w:val="bottom"/>
          </w:tcPr>
          <w:p w14:paraId="206DBE1E"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D2342B7"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74780DFE" w14:textId="77777777" w:rsidTr="009C0681">
        <w:tc>
          <w:tcPr>
            <w:tcW w:w="5245" w:type="dxa"/>
            <w:vAlign w:val="bottom"/>
          </w:tcPr>
          <w:p w14:paraId="28AFC529"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A2B9174"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60F5EE6E" w14:textId="77777777" w:rsidTr="009C0681">
        <w:tc>
          <w:tcPr>
            <w:tcW w:w="5245" w:type="dxa"/>
            <w:vAlign w:val="bottom"/>
          </w:tcPr>
          <w:p w14:paraId="3CBDB70B"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523FEE1"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584D9F55" w14:textId="77777777" w:rsidTr="009C0681">
        <w:tc>
          <w:tcPr>
            <w:tcW w:w="5245" w:type="dxa"/>
            <w:vAlign w:val="bottom"/>
          </w:tcPr>
          <w:p w14:paraId="55C8D2FE"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4533CBB"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769A44CE" w14:textId="77777777" w:rsidTr="009C0681">
        <w:tc>
          <w:tcPr>
            <w:tcW w:w="5245" w:type="dxa"/>
            <w:vAlign w:val="bottom"/>
          </w:tcPr>
          <w:p w14:paraId="34E67212"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7B2EF7D"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1D65F4D1" w14:textId="77777777" w:rsidTr="009C0681">
        <w:tc>
          <w:tcPr>
            <w:tcW w:w="5245" w:type="dxa"/>
            <w:vAlign w:val="bottom"/>
          </w:tcPr>
          <w:p w14:paraId="174E8E19"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BAE00EA"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7C2504F4" w14:textId="77777777" w:rsidTr="009C0681">
        <w:tc>
          <w:tcPr>
            <w:tcW w:w="5245" w:type="dxa"/>
            <w:vAlign w:val="bottom"/>
          </w:tcPr>
          <w:p w14:paraId="6B6DA74D"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8B829B5" w14:textId="77777777" w:rsidR="00E6646A" w:rsidRPr="00C44DBC" w:rsidRDefault="00E6646A" w:rsidP="009C0681">
            <w:pPr>
              <w:tabs>
                <w:tab w:val="left" w:pos="851"/>
              </w:tabs>
              <w:spacing w:line="288" w:lineRule="auto"/>
              <w:jc w:val="both"/>
              <w:rPr>
                <w:rFonts w:ascii="Times New Roman" w:hAnsi="Times New Roman" w:cs="Times New Roman"/>
                <w:b/>
                <w:sz w:val="28"/>
                <w:szCs w:val="28"/>
                <w:lang w:val="vi-VN"/>
              </w:rPr>
            </w:pPr>
          </w:p>
        </w:tc>
      </w:tr>
    </w:tbl>
    <w:p w14:paraId="333BFCAD" w14:textId="77777777" w:rsidR="001C67E6" w:rsidRPr="00C44DBC" w:rsidRDefault="001C67E6" w:rsidP="00BB3417">
      <w:pPr>
        <w:pStyle w:val="ListParagraph"/>
        <w:numPr>
          <w:ilvl w:val="0"/>
          <w:numId w:val="8"/>
        </w:numPr>
        <w:spacing w:after="0" w:line="288" w:lineRule="auto"/>
        <w:jc w:val="both"/>
        <w:rPr>
          <w:rFonts w:ascii="Times New Roman" w:eastAsia="Times New Roman" w:hAnsi="Times New Roman" w:cs="Times New Roman"/>
          <w:b/>
        </w:rPr>
      </w:pPr>
      <w:r w:rsidRPr="00C44DBC">
        <w:rPr>
          <w:rFonts w:ascii="Times New Roman" w:hAnsi="Times New Roman" w:cs="Times New Roman"/>
          <w:lang w:val="fr-FR"/>
        </w:rPr>
        <w:t xml:space="preserve">Một vật dđđh với chu kì T = 2s, </w:t>
      </w:r>
      <w:r w:rsidRPr="00C44DBC">
        <w:rPr>
          <w:rFonts w:ascii="Times New Roman" w:hAnsi="Times New Roman" w:cs="Times New Roman"/>
          <w:lang w:val="vi-VN"/>
        </w:rPr>
        <w:t xml:space="preserve">trên quỹ đạo </w:t>
      </w:r>
      <w:r w:rsidRPr="00C44DBC">
        <w:rPr>
          <w:rFonts w:ascii="Times New Roman" w:hAnsi="Times New Roman" w:cs="Times New Roman"/>
          <w:lang w:val="fr-FR"/>
        </w:rPr>
        <w:t xml:space="preserve">40cm. </w:t>
      </w:r>
      <w:r w:rsidRPr="00C44DBC">
        <w:rPr>
          <w:rFonts w:ascii="Times New Roman" w:hAnsi="Times New Roman" w:cs="Times New Roman"/>
        </w:rPr>
        <w:t xml:space="preserve">Khi t = 0, vật đi qua </w:t>
      </w:r>
      <w:r w:rsidR="00E6646A" w:rsidRPr="00C44DBC">
        <w:rPr>
          <w:rFonts w:ascii="Times New Roman" w:hAnsi="Times New Roman" w:cs="Times New Roman"/>
        </w:rPr>
        <w:t>VTCB</w:t>
      </w:r>
      <w:r w:rsidRPr="00C44DBC">
        <w:rPr>
          <w:rFonts w:ascii="Times New Roman" w:hAnsi="Times New Roman" w:cs="Times New Roman"/>
        </w:rPr>
        <w:t xml:space="preserve"> theo chiều </w:t>
      </w:r>
      <w:r w:rsidRPr="00C44DBC">
        <w:rPr>
          <w:rFonts w:ascii="Times New Roman" w:hAnsi="Times New Roman" w:cs="Times New Roman"/>
          <w:lang w:val="vi-VN"/>
        </w:rPr>
        <w:t>âm</w:t>
      </w:r>
      <w:r w:rsidRPr="00C44DBC">
        <w:rPr>
          <w:rFonts w:ascii="Times New Roman" w:hAnsi="Times New Roman" w:cs="Times New Roman"/>
        </w:rPr>
        <w:t>. Phtrình dđộng</w:t>
      </w:r>
    </w:p>
    <w:p w14:paraId="1F595264" w14:textId="77777777" w:rsidR="00E6646A" w:rsidRPr="00C44DBC" w:rsidRDefault="001C67E6" w:rsidP="001C67E6">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b/>
          <w:bCs/>
          <w:lang w:val="vi-VN"/>
        </w:rPr>
      </w:pPr>
      <w:r w:rsidRPr="00C44DBC">
        <w:rPr>
          <w:rFonts w:ascii="Times New Roman" w:hAnsi="Times New Roman" w:cs="Times New Roman"/>
          <w:b/>
          <w:bCs/>
          <w:lang w:val="vi-VN"/>
        </w:rPr>
        <w:t>A.</w:t>
      </w:r>
      <w:r w:rsidR="00F116DD" w:rsidRPr="00317A05">
        <w:rPr>
          <w:rFonts w:ascii="Times New Roman" w:hAnsi="Times New Roman" w:cs="Times New Roman"/>
          <w:b/>
          <w:bCs/>
          <w:noProof/>
          <w:position w:val="-28"/>
          <w:lang w:val="vi-VN"/>
        </w:rPr>
        <w:object w:dxaOrig="2420" w:dyaOrig="680" w14:anchorId="14D91AEF">
          <v:shape id="_x0000_i1160" type="#_x0000_t75" alt="" style="width:106.95pt;height:29.85pt;mso-width-percent:0;mso-height-percent:0;mso-width-percent:0;mso-height-percent:0" o:ole="">
            <v:imagedata r:id="rId289" o:title=""/>
          </v:shape>
          <o:OLEObject Type="Embed" ProgID="Equation.DSMT4" ShapeID="_x0000_i1160" DrawAspect="Content" ObjectID="_1691502796" r:id="rId290"/>
        </w:object>
      </w:r>
      <w:r w:rsidRPr="00C44DBC">
        <w:rPr>
          <w:rFonts w:ascii="Times New Roman" w:hAnsi="Times New Roman" w:cs="Times New Roman"/>
          <w:b/>
          <w:bCs/>
          <w:lang w:val="vi-VN"/>
        </w:rPr>
        <w:t>.</w:t>
      </w:r>
      <w:r w:rsidRPr="00C44DBC">
        <w:rPr>
          <w:rFonts w:ascii="Times New Roman" w:hAnsi="Times New Roman" w:cs="Times New Roman"/>
          <w:b/>
          <w:bCs/>
          <w:lang w:val="vi-VN"/>
        </w:rPr>
        <w:tab/>
        <w:t xml:space="preserve">B. </w:t>
      </w:r>
      <w:r w:rsidR="00F116DD" w:rsidRPr="00AA1668">
        <w:rPr>
          <w:rFonts w:ascii="Times New Roman" w:hAnsi="Times New Roman" w:cs="Times New Roman"/>
          <w:b/>
          <w:bCs/>
          <w:noProof/>
          <w:position w:val="-28"/>
          <w:lang w:val="vi-VN"/>
        </w:rPr>
        <w:object w:dxaOrig="2420" w:dyaOrig="680" w14:anchorId="257E884A">
          <v:shape id="_x0000_i1161" type="#_x0000_t75" alt="" style="width:110.1pt;height:30.85pt;mso-width-percent:0;mso-height-percent:0;mso-width-percent:0;mso-height-percent:0" o:ole="">
            <v:imagedata r:id="rId291" o:title=""/>
          </v:shape>
          <o:OLEObject Type="Embed" ProgID="Equation.DSMT4" ShapeID="_x0000_i1161" DrawAspect="Content" ObjectID="_1691502797" r:id="rId292"/>
        </w:object>
      </w:r>
      <w:r w:rsidRPr="00C44DBC">
        <w:rPr>
          <w:rFonts w:ascii="Times New Roman" w:hAnsi="Times New Roman" w:cs="Times New Roman"/>
          <w:b/>
          <w:bCs/>
          <w:lang w:val="vi-VN"/>
        </w:rPr>
        <w:t>.</w:t>
      </w:r>
      <w:r w:rsidR="00E6646A" w:rsidRPr="00C44DBC">
        <w:rPr>
          <w:rFonts w:ascii="Times New Roman" w:hAnsi="Times New Roman" w:cs="Times New Roman"/>
          <w:b/>
          <w:bCs/>
          <w:lang w:val="vi-VN"/>
        </w:rPr>
        <w:t xml:space="preserve"> </w:t>
      </w:r>
    </w:p>
    <w:p w14:paraId="40BA7C20" w14:textId="77777777" w:rsidR="001C67E6" w:rsidRPr="00C44DBC" w:rsidRDefault="001C67E6" w:rsidP="001C67E6">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b/>
          <w:bCs/>
          <w:lang w:val="vi-VN"/>
        </w:rPr>
      </w:pPr>
      <w:r w:rsidRPr="00C44DBC">
        <w:rPr>
          <w:rFonts w:ascii="Times New Roman" w:hAnsi="Times New Roman" w:cs="Times New Roman"/>
          <w:b/>
          <w:bCs/>
          <w:lang w:val="vi-VN"/>
        </w:rPr>
        <w:t>C.</w:t>
      </w:r>
      <w:r w:rsidR="00F116DD" w:rsidRPr="00AA1668">
        <w:rPr>
          <w:rFonts w:ascii="Times New Roman" w:hAnsi="Times New Roman" w:cs="Times New Roman"/>
          <w:b/>
          <w:bCs/>
          <w:noProof/>
          <w:position w:val="-28"/>
          <w:lang w:val="vi-VN"/>
        </w:rPr>
        <w:object w:dxaOrig="2540" w:dyaOrig="680" w14:anchorId="0E528D51">
          <v:shape id="_x0000_i1162" type="#_x0000_t75" alt="" style="width:113.15pt;height:29.85pt;mso-width-percent:0;mso-height-percent:0;mso-width-percent:0;mso-height-percent:0" o:ole="">
            <v:imagedata r:id="rId293" o:title=""/>
          </v:shape>
          <o:OLEObject Type="Embed" ProgID="Equation.DSMT4" ShapeID="_x0000_i1162" DrawAspect="Content" ObjectID="_1691502798" r:id="rId294"/>
        </w:object>
      </w:r>
      <w:r w:rsidRPr="00C44DBC">
        <w:rPr>
          <w:rFonts w:ascii="Times New Roman" w:hAnsi="Times New Roman" w:cs="Times New Roman"/>
          <w:b/>
          <w:bCs/>
          <w:lang w:val="vi-VN"/>
        </w:rPr>
        <w:t>.</w:t>
      </w:r>
      <w:r w:rsidRPr="00C44DBC">
        <w:rPr>
          <w:rFonts w:ascii="Times New Roman" w:hAnsi="Times New Roman" w:cs="Times New Roman"/>
          <w:b/>
          <w:bCs/>
          <w:lang w:val="vi-VN"/>
        </w:rPr>
        <w:tab/>
        <w:t>D.</w:t>
      </w:r>
      <w:r w:rsidR="00F116DD" w:rsidRPr="00AA1668">
        <w:rPr>
          <w:rFonts w:ascii="Times New Roman" w:hAnsi="Times New Roman" w:cs="Times New Roman"/>
          <w:b/>
          <w:bCs/>
          <w:noProof/>
          <w:position w:val="-28"/>
          <w:lang w:val="vi-VN"/>
        </w:rPr>
        <w:object w:dxaOrig="2420" w:dyaOrig="680" w14:anchorId="591CECEC">
          <v:shape id="_x0000_i1163" type="#_x0000_t75" alt="" style="width:112.05pt;height:30.85pt;mso-width-percent:0;mso-height-percent:0;mso-width-percent:0;mso-height-percent:0" o:ole="">
            <v:imagedata r:id="rId295" o:title=""/>
          </v:shape>
          <o:OLEObject Type="Embed" ProgID="Equation.DSMT4" ShapeID="_x0000_i1163" DrawAspect="Content" ObjectID="_1691502799" r:id="rId296"/>
        </w:object>
      </w:r>
      <w:r w:rsidRPr="00C44DBC">
        <w:rPr>
          <w:rFonts w:ascii="Times New Roman" w:hAnsi="Times New Roman" w:cs="Times New Roman"/>
          <w:b/>
          <w:bCs/>
          <w:lang w:val="vi-VN"/>
        </w:rPr>
        <w:t>.</w:t>
      </w:r>
    </w:p>
    <w:p w14:paraId="4D38C180" w14:textId="77777777" w:rsidR="001C67E6" w:rsidRPr="00C44DBC" w:rsidRDefault="001C67E6" w:rsidP="00BB3417">
      <w:pPr>
        <w:pStyle w:val="ListParagraph"/>
        <w:numPr>
          <w:ilvl w:val="0"/>
          <w:numId w:val="8"/>
        </w:numPr>
        <w:spacing w:after="0" w:line="288" w:lineRule="auto"/>
        <w:jc w:val="both"/>
        <w:rPr>
          <w:rFonts w:ascii="Times New Roman" w:eastAsia="Times New Roman" w:hAnsi="Times New Roman" w:cs="Times New Roman"/>
          <w:b/>
        </w:rPr>
      </w:pPr>
      <w:r w:rsidRPr="00C44DBC">
        <w:rPr>
          <w:rFonts w:ascii="Times New Roman" w:hAnsi="Times New Roman" w:cs="Times New Roman"/>
          <w:lang w:val="fr-FR"/>
        </w:rPr>
        <w:t xml:space="preserve">Một vật dao động điều hoà với </w:t>
      </w:r>
      <w:r w:rsidRPr="00C44DBC">
        <w:rPr>
          <w:rFonts w:ascii="Times New Roman" w:hAnsi="Times New Roman" w:cs="Times New Roman"/>
          <w:lang w:val="vi-VN"/>
        </w:rPr>
        <w:t>tốc độ cực đại là 10cm/s</w:t>
      </w:r>
      <w:r w:rsidRPr="00C44DBC">
        <w:rPr>
          <w:rFonts w:ascii="Times New Roman" w:hAnsi="Times New Roman" w:cs="Times New Roman"/>
          <w:lang w:val="fr-FR"/>
        </w:rPr>
        <w:t xml:space="preserve">, </w:t>
      </w:r>
      <w:r w:rsidRPr="00C44DBC">
        <w:rPr>
          <w:rFonts w:ascii="Times New Roman" w:hAnsi="Times New Roman" w:cs="Times New Roman"/>
          <w:lang w:val="vi-VN"/>
        </w:rPr>
        <w:t>với biên độ 1</w:t>
      </w:r>
      <w:r w:rsidRPr="00C44DBC">
        <w:rPr>
          <w:rFonts w:ascii="Times New Roman" w:hAnsi="Times New Roman" w:cs="Times New Roman"/>
          <w:lang w:val="fr-FR"/>
        </w:rPr>
        <w:t xml:space="preserve">0cm. </w:t>
      </w:r>
      <w:r w:rsidRPr="00C44DBC">
        <w:rPr>
          <w:rFonts w:ascii="Times New Roman" w:hAnsi="Times New Roman" w:cs="Times New Roman"/>
        </w:rPr>
        <w:t xml:space="preserve">Khi t = 0, vật </w:t>
      </w:r>
      <w:r w:rsidRPr="00C44DBC">
        <w:rPr>
          <w:rFonts w:ascii="Times New Roman" w:hAnsi="Times New Roman" w:cs="Times New Roman"/>
          <w:lang w:val="vi-VN"/>
        </w:rPr>
        <w:t xml:space="preserve">có li độ âm và đang đổi chiều chuyển động. </w:t>
      </w:r>
      <w:r w:rsidRPr="00C44DBC">
        <w:rPr>
          <w:rFonts w:ascii="Times New Roman" w:hAnsi="Times New Roman" w:cs="Times New Roman"/>
        </w:rPr>
        <w:t>Phương trình dao động của vật là</w:t>
      </w:r>
    </w:p>
    <w:p w14:paraId="1564183B" w14:textId="77777777" w:rsidR="00E6646A" w:rsidRPr="00C44DBC" w:rsidRDefault="001C67E6" w:rsidP="001C67E6">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b/>
          <w:bCs/>
          <w:lang w:val="vi-VN"/>
        </w:rPr>
      </w:pPr>
      <w:r w:rsidRPr="00C44DBC">
        <w:rPr>
          <w:rFonts w:ascii="Times New Roman" w:hAnsi="Times New Roman" w:cs="Times New Roman"/>
          <w:b/>
          <w:bCs/>
          <w:lang w:val="vi-VN"/>
        </w:rPr>
        <w:t>A.</w:t>
      </w:r>
      <w:r w:rsidR="00F116DD" w:rsidRPr="00AA1668">
        <w:rPr>
          <w:rFonts w:ascii="Times New Roman" w:hAnsi="Times New Roman" w:cs="Times New Roman"/>
          <w:b/>
          <w:bCs/>
          <w:noProof/>
          <w:position w:val="-14"/>
          <w:lang w:val="vi-VN"/>
        </w:rPr>
        <w:object w:dxaOrig="2260" w:dyaOrig="400" w14:anchorId="02082B22">
          <v:shape id="_x0000_i1164" type="#_x0000_t75" alt="" style="width:102.85pt;height:19.05pt;mso-width-percent:0;mso-height-percent:0;mso-width-percent:0;mso-height-percent:0" o:ole="">
            <v:imagedata r:id="rId297" o:title=""/>
          </v:shape>
          <o:OLEObject Type="Embed" ProgID="Equation.DSMT4" ShapeID="_x0000_i1164" DrawAspect="Content" ObjectID="_1691502800" r:id="rId298"/>
        </w:object>
      </w:r>
      <w:r w:rsidRPr="00C44DBC">
        <w:rPr>
          <w:rFonts w:ascii="Times New Roman" w:hAnsi="Times New Roman" w:cs="Times New Roman"/>
          <w:b/>
          <w:bCs/>
          <w:lang w:val="vi-VN"/>
        </w:rPr>
        <w:t>.</w:t>
      </w:r>
      <w:r w:rsidR="00E6646A" w:rsidRPr="00C44DBC">
        <w:rPr>
          <w:rFonts w:ascii="Times New Roman" w:hAnsi="Times New Roman" w:cs="Times New Roman"/>
          <w:b/>
          <w:bCs/>
          <w:lang w:val="vi-VN"/>
        </w:rPr>
        <w:t xml:space="preserve"> </w:t>
      </w:r>
      <w:r w:rsidRPr="00C44DBC">
        <w:rPr>
          <w:rFonts w:ascii="Times New Roman" w:hAnsi="Times New Roman" w:cs="Times New Roman"/>
          <w:b/>
          <w:bCs/>
          <w:lang w:val="vi-VN"/>
        </w:rPr>
        <w:t xml:space="preserve">B. </w:t>
      </w:r>
      <w:r w:rsidR="00F116DD" w:rsidRPr="00317A05">
        <w:rPr>
          <w:rFonts w:ascii="Times New Roman" w:hAnsi="Times New Roman" w:cs="Times New Roman"/>
          <w:b/>
          <w:bCs/>
          <w:noProof/>
          <w:position w:val="-14"/>
          <w:lang w:val="vi-VN"/>
        </w:rPr>
        <w:object w:dxaOrig="1719" w:dyaOrig="400" w14:anchorId="406D1DA6">
          <v:shape id="_x0000_i1165" type="#_x0000_t75" alt="" style="width:85.85pt;height:20.05pt;mso-width-percent:0;mso-height-percent:0;mso-width-percent:0;mso-height-percent:0" o:ole="">
            <v:imagedata r:id="rId299" o:title=""/>
          </v:shape>
          <o:OLEObject Type="Embed" ProgID="Equation.DSMT4" ShapeID="_x0000_i1165" DrawAspect="Content" ObjectID="_1691502801" r:id="rId300"/>
        </w:object>
      </w:r>
      <w:r w:rsidRPr="00C44DBC">
        <w:rPr>
          <w:rFonts w:ascii="Times New Roman" w:hAnsi="Times New Roman" w:cs="Times New Roman"/>
          <w:b/>
          <w:bCs/>
          <w:lang w:val="vi-VN"/>
        </w:rPr>
        <w:t>.</w:t>
      </w:r>
      <w:r w:rsidRPr="00C44DBC">
        <w:rPr>
          <w:rFonts w:ascii="Times New Roman" w:hAnsi="Times New Roman" w:cs="Times New Roman"/>
          <w:b/>
          <w:bCs/>
          <w:lang w:val="vi-VN"/>
        </w:rPr>
        <w:tab/>
      </w:r>
    </w:p>
    <w:p w14:paraId="3C0242E9" w14:textId="77777777" w:rsidR="001C67E6" w:rsidRPr="00C44DBC" w:rsidRDefault="001C67E6" w:rsidP="001C67E6">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b/>
          <w:bCs/>
          <w:lang w:val="vi-VN"/>
        </w:rPr>
      </w:pPr>
      <w:r w:rsidRPr="00C44DBC">
        <w:rPr>
          <w:rFonts w:ascii="Times New Roman" w:hAnsi="Times New Roman" w:cs="Times New Roman"/>
          <w:b/>
          <w:bCs/>
          <w:lang w:val="vi-VN"/>
        </w:rPr>
        <w:t>C.</w:t>
      </w:r>
      <w:r w:rsidR="00F116DD" w:rsidRPr="00AA1668">
        <w:rPr>
          <w:rFonts w:ascii="Times New Roman" w:hAnsi="Times New Roman" w:cs="Times New Roman"/>
          <w:noProof/>
          <w:position w:val="-14"/>
          <w:lang w:val="vi-VN"/>
        </w:rPr>
        <w:object w:dxaOrig="1579" w:dyaOrig="400" w14:anchorId="2698A809">
          <v:shape id="_x0000_i1166" type="#_x0000_t75" alt="" style="width:79.2pt;height:20.05pt;mso-width-percent:0;mso-height-percent:0;mso-width-percent:0;mso-height-percent:0" o:ole="">
            <v:imagedata r:id="rId301" o:title=""/>
          </v:shape>
          <o:OLEObject Type="Embed" ProgID="Equation.DSMT4" ShapeID="_x0000_i1166" DrawAspect="Content" ObjectID="_1691502802" r:id="rId302"/>
        </w:object>
      </w:r>
      <w:r w:rsidRPr="00C44DBC">
        <w:rPr>
          <w:rFonts w:ascii="Times New Roman" w:hAnsi="Times New Roman" w:cs="Times New Roman"/>
          <w:b/>
          <w:bCs/>
          <w:lang w:val="vi-VN"/>
        </w:rPr>
        <w:t>.</w:t>
      </w:r>
      <w:r w:rsidRPr="00C44DBC">
        <w:rPr>
          <w:rFonts w:ascii="Times New Roman" w:hAnsi="Times New Roman" w:cs="Times New Roman"/>
          <w:b/>
          <w:bCs/>
          <w:lang w:val="vi-VN"/>
        </w:rPr>
        <w:tab/>
        <w:t>D.</w:t>
      </w:r>
      <w:r w:rsidR="00F116DD" w:rsidRPr="00AA1668">
        <w:rPr>
          <w:rFonts w:ascii="Times New Roman" w:hAnsi="Times New Roman" w:cs="Times New Roman"/>
          <w:noProof/>
          <w:position w:val="-14"/>
          <w:lang w:val="vi-VN"/>
        </w:rPr>
        <w:object w:dxaOrig="1540" w:dyaOrig="400" w14:anchorId="3DE0526C">
          <v:shape id="_x0000_i1167" type="#_x0000_t75" alt="" style="width:77.15pt;height:20.05pt;mso-width-percent:0;mso-height-percent:0;mso-width-percent:0;mso-height-percent:0" o:ole="">
            <v:imagedata r:id="rId303" o:title=""/>
          </v:shape>
          <o:OLEObject Type="Embed" ProgID="Equation.DSMT4" ShapeID="_x0000_i1167" DrawAspect="Content" ObjectID="_1691502803" r:id="rId304"/>
        </w:object>
      </w:r>
      <w:r w:rsidRPr="00C44DBC">
        <w:rPr>
          <w:rFonts w:ascii="Times New Roman" w:hAnsi="Times New Roman" w:cs="Times New Roman"/>
          <w:b/>
          <w:bCs/>
          <w:lang w:val="vi-VN"/>
        </w:rPr>
        <w:t>.</w:t>
      </w:r>
    </w:p>
    <w:p w14:paraId="3DCDB651" w14:textId="77777777" w:rsidR="001C67E6" w:rsidRPr="00C44DBC" w:rsidRDefault="001C67E6" w:rsidP="00BB3417">
      <w:pPr>
        <w:pStyle w:val="ListParagraph"/>
        <w:numPr>
          <w:ilvl w:val="0"/>
          <w:numId w:val="8"/>
        </w:numPr>
        <w:spacing w:after="0" w:line="288" w:lineRule="auto"/>
        <w:jc w:val="both"/>
        <w:rPr>
          <w:rFonts w:ascii="Times New Roman" w:eastAsia="Times New Roman" w:hAnsi="Times New Roman" w:cs="Times New Roman"/>
          <w:b/>
        </w:rPr>
      </w:pPr>
      <w:r w:rsidRPr="00C44DBC">
        <w:rPr>
          <w:rFonts w:ascii="Times New Roman" w:hAnsi="Times New Roman" w:cs="Times New Roman"/>
          <w:lang w:val="fr-FR"/>
        </w:rPr>
        <w:t xml:space="preserve">Một </w:t>
      </w:r>
      <w:r w:rsidRPr="00C44DBC">
        <w:rPr>
          <w:rFonts w:ascii="Times New Roman" w:hAnsi="Times New Roman" w:cs="Times New Roman"/>
          <w:lang w:val="vi-VN"/>
        </w:rPr>
        <w:t>chất điểm</w:t>
      </w:r>
      <w:r w:rsidRPr="00C44DBC">
        <w:rPr>
          <w:rFonts w:ascii="Times New Roman" w:hAnsi="Times New Roman" w:cs="Times New Roman"/>
          <w:lang w:val="fr-FR"/>
        </w:rPr>
        <w:t xml:space="preserve"> dao động điều hoà với </w:t>
      </w:r>
      <w:r w:rsidRPr="00C44DBC">
        <w:rPr>
          <w:rFonts w:ascii="Times New Roman" w:hAnsi="Times New Roman" w:cs="Times New Roman"/>
          <w:lang w:val="vi-VN"/>
        </w:rPr>
        <w:t>gia tốc cực đại là 20m/s</w:t>
      </w:r>
      <w:r w:rsidRPr="00C44DBC">
        <w:rPr>
          <w:rFonts w:ascii="Times New Roman" w:hAnsi="Times New Roman" w:cs="Times New Roman"/>
          <w:vertAlign w:val="superscript"/>
          <w:lang w:val="vi-VN"/>
        </w:rPr>
        <w:t>2</w:t>
      </w:r>
      <w:r w:rsidRPr="00C44DBC">
        <w:rPr>
          <w:rFonts w:ascii="Times New Roman" w:hAnsi="Times New Roman" w:cs="Times New Roman"/>
          <w:lang w:val="vi-VN"/>
        </w:rPr>
        <w:t xml:space="preserve"> với quỹ đạo 10</w:t>
      </w:r>
      <w:r w:rsidRPr="00C44DBC">
        <w:rPr>
          <w:rFonts w:ascii="Times New Roman" w:hAnsi="Times New Roman" w:cs="Times New Roman"/>
          <w:lang w:val="fr-FR"/>
        </w:rPr>
        <w:t>cm.</w:t>
      </w:r>
      <w:r w:rsidRPr="00C44DBC">
        <w:rPr>
          <w:rFonts w:ascii="Times New Roman" w:hAnsi="Times New Roman" w:cs="Times New Roman"/>
          <w:lang w:val="vi-VN"/>
        </w:rPr>
        <w:t xml:space="preserve"> Lúc </w:t>
      </w:r>
      <w:r w:rsidRPr="00C44DBC">
        <w:rPr>
          <w:rFonts w:ascii="Times New Roman" w:hAnsi="Times New Roman" w:cs="Times New Roman"/>
        </w:rPr>
        <w:t>t = 0</w:t>
      </w:r>
      <w:r w:rsidRPr="00C44DBC">
        <w:rPr>
          <w:rFonts w:ascii="Times New Roman" w:hAnsi="Times New Roman" w:cs="Times New Roman"/>
          <w:lang w:val="vi-VN"/>
        </w:rPr>
        <w:t xml:space="preserve"> vật qua vị trí có vectơ gia tốc đang đổi chiều và vận tốc dương. </w:t>
      </w:r>
      <w:r w:rsidRPr="00C44DBC">
        <w:rPr>
          <w:rFonts w:ascii="Times New Roman" w:hAnsi="Times New Roman" w:cs="Times New Roman"/>
        </w:rPr>
        <w:t>Phương trình dao động của vật là</w:t>
      </w:r>
    </w:p>
    <w:p w14:paraId="17D81AD1" w14:textId="77777777" w:rsidR="00E6646A" w:rsidRPr="00C44DBC" w:rsidRDefault="001C67E6" w:rsidP="001C67E6">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b/>
          <w:bCs/>
          <w:lang w:val="vi-VN"/>
        </w:rPr>
      </w:pPr>
      <w:r w:rsidRPr="00C44DBC">
        <w:rPr>
          <w:rFonts w:ascii="Times New Roman" w:hAnsi="Times New Roman" w:cs="Times New Roman"/>
          <w:b/>
          <w:bCs/>
          <w:lang w:val="vi-VN"/>
        </w:rPr>
        <w:t>A.</w:t>
      </w:r>
      <w:r w:rsidR="00F116DD" w:rsidRPr="00AA1668">
        <w:rPr>
          <w:rFonts w:ascii="Times New Roman" w:hAnsi="Times New Roman" w:cs="Times New Roman"/>
          <w:b/>
          <w:bCs/>
          <w:noProof/>
          <w:position w:val="-28"/>
          <w:lang w:val="vi-VN"/>
        </w:rPr>
        <w:object w:dxaOrig="2360" w:dyaOrig="680" w14:anchorId="08A31FEF">
          <v:shape id="_x0000_i1168" type="#_x0000_t75" alt="" style="width:98.3pt;height:27.75pt;mso-width-percent:0;mso-height-percent:0;mso-width-percent:0;mso-height-percent:0" o:ole="">
            <v:imagedata r:id="rId305" o:title=""/>
          </v:shape>
          <o:OLEObject Type="Embed" ProgID="Equation.DSMT4" ShapeID="_x0000_i1168" DrawAspect="Content" ObjectID="_1691502804" r:id="rId306"/>
        </w:object>
      </w:r>
      <w:r w:rsidRPr="00C44DBC">
        <w:rPr>
          <w:rFonts w:ascii="Times New Roman" w:hAnsi="Times New Roman" w:cs="Times New Roman"/>
          <w:b/>
          <w:bCs/>
          <w:lang w:val="vi-VN"/>
        </w:rPr>
        <w:t>.</w:t>
      </w:r>
      <w:r w:rsidR="00E6646A" w:rsidRPr="00C44DBC">
        <w:rPr>
          <w:rFonts w:ascii="Times New Roman" w:hAnsi="Times New Roman" w:cs="Times New Roman"/>
          <w:b/>
          <w:bCs/>
          <w:lang w:val="vi-VN"/>
        </w:rPr>
        <w:t xml:space="preserve"> </w:t>
      </w:r>
      <w:r w:rsidRPr="00C44DBC">
        <w:rPr>
          <w:rFonts w:ascii="Times New Roman" w:hAnsi="Times New Roman" w:cs="Times New Roman"/>
          <w:b/>
          <w:bCs/>
          <w:lang w:val="vi-VN"/>
        </w:rPr>
        <w:t>B.</w:t>
      </w:r>
      <w:r w:rsidR="00F116DD" w:rsidRPr="00AA1668">
        <w:rPr>
          <w:rFonts w:ascii="Times New Roman" w:hAnsi="Times New Roman" w:cs="Times New Roman"/>
          <w:b/>
          <w:bCs/>
          <w:noProof/>
          <w:position w:val="-28"/>
          <w:lang w:val="vi-VN"/>
        </w:rPr>
        <w:object w:dxaOrig="2380" w:dyaOrig="680" w14:anchorId="62FBF9B7">
          <v:shape id="_x0000_i1169" type="#_x0000_t75" alt="" style="width:96.15pt;height:26.75pt;mso-width-percent:0;mso-height-percent:0;mso-width-percent:0;mso-height-percent:0" o:ole="">
            <v:imagedata r:id="rId307" o:title=""/>
          </v:shape>
          <o:OLEObject Type="Embed" ProgID="Equation.DSMT4" ShapeID="_x0000_i1169" DrawAspect="Content" ObjectID="_1691502805" r:id="rId308"/>
        </w:object>
      </w:r>
      <w:r w:rsidRPr="00C44DBC">
        <w:rPr>
          <w:rFonts w:ascii="Times New Roman" w:hAnsi="Times New Roman" w:cs="Times New Roman"/>
          <w:b/>
          <w:bCs/>
          <w:lang w:val="vi-VN"/>
        </w:rPr>
        <w:t>.</w:t>
      </w:r>
      <w:r w:rsidR="00E6646A" w:rsidRPr="00C44DBC">
        <w:rPr>
          <w:rFonts w:ascii="Times New Roman" w:hAnsi="Times New Roman" w:cs="Times New Roman"/>
          <w:b/>
          <w:bCs/>
          <w:lang w:val="vi-VN"/>
        </w:rPr>
        <w:t xml:space="preserve"> </w:t>
      </w:r>
    </w:p>
    <w:p w14:paraId="58899226" w14:textId="77777777" w:rsidR="001C67E6" w:rsidRPr="00C44DBC" w:rsidRDefault="001C67E6" w:rsidP="001C67E6">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b/>
          <w:bCs/>
          <w:lang w:val="vi-VN"/>
        </w:rPr>
      </w:pPr>
      <w:r w:rsidRPr="00C44DBC">
        <w:rPr>
          <w:rFonts w:ascii="Times New Roman" w:hAnsi="Times New Roman" w:cs="Times New Roman"/>
          <w:b/>
          <w:bCs/>
          <w:lang w:val="vi-VN"/>
        </w:rPr>
        <w:t>C.</w:t>
      </w:r>
      <w:r w:rsidR="00F116DD" w:rsidRPr="00AA1668">
        <w:rPr>
          <w:rFonts w:ascii="Times New Roman" w:hAnsi="Times New Roman" w:cs="Times New Roman"/>
          <w:b/>
          <w:bCs/>
          <w:noProof/>
          <w:position w:val="-28"/>
          <w:lang w:val="vi-VN"/>
        </w:rPr>
        <w:object w:dxaOrig="2260" w:dyaOrig="680" w14:anchorId="63D8E0E9">
          <v:shape id="_x0000_i1170" type="#_x0000_t75" alt="" style="width:97.75pt;height:28.8pt;mso-width-percent:0;mso-height-percent:0;mso-width-percent:0;mso-height-percent:0" o:ole="">
            <v:imagedata r:id="rId309" o:title=""/>
          </v:shape>
          <o:OLEObject Type="Embed" ProgID="Equation.DSMT4" ShapeID="_x0000_i1170" DrawAspect="Content" ObjectID="_1691502806" r:id="rId310"/>
        </w:object>
      </w:r>
      <w:r w:rsidRPr="00C44DBC">
        <w:rPr>
          <w:rFonts w:ascii="Times New Roman" w:hAnsi="Times New Roman" w:cs="Times New Roman"/>
          <w:b/>
          <w:bCs/>
          <w:lang w:val="vi-VN"/>
        </w:rPr>
        <w:t>.</w:t>
      </w:r>
      <w:r w:rsidR="00E6646A" w:rsidRPr="00C44DBC">
        <w:rPr>
          <w:rFonts w:ascii="Times New Roman" w:hAnsi="Times New Roman" w:cs="Times New Roman"/>
          <w:b/>
          <w:bCs/>
          <w:lang w:val="vi-VN"/>
        </w:rPr>
        <w:t xml:space="preserve"> </w:t>
      </w:r>
      <w:r w:rsidRPr="00C44DBC">
        <w:rPr>
          <w:rFonts w:ascii="Times New Roman" w:hAnsi="Times New Roman" w:cs="Times New Roman"/>
          <w:b/>
          <w:bCs/>
          <w:lang w:val="vi-VN"/>
        </w:rPr>
        <w:t>D.</w:t>
      </w:r>
      <w:r w:rsidR="00F116DD" w:rsidRPr="00317A05">
        <w:rPr>
          <w:rFonts w:ascii="Times New Roman" w:hAnsi="Times New Roman" w:cs="Times New Roman"/>
          <w:b/>
          <w:bCs/>
          <w:noProof/>
          <w:position w:val="-28"/>
          <w:lang w:val="vi-VN"/>
        </w:rPr>
        <w:object w:dxaOrig="2380" w:dyaOrig="680" w14:anchorId="4F6B98F4">
          <v:shape id="_x0000_i1171" type="#_x0000_t75" alt="" style="width:87.95pt;height:26.25pt;mso-width-percent:0;mso-height-percent:0;mso-width-percent:0;mso-height-percent:0" o:ole="">
            <v:imagedata r:id="rId311" o:title=""/>
          </v:shape>
          <o:OLEObject Type="Embed" ProgID="Equation.DSMT4" ShapeID="_x0000_i1171" DrawAspect="Content" ObjectID="_1691502807" r:id="rId312"/>
        </w:object>
      </w:r>
      <w:r w:rsidRPr="00C44DBC">
        <w:rPr>
          <w:rFonts w:ascii="Times New Roman" w:hAnsi="Times New Roman" w:cs="Times New Roman"/>
          <w:b/>
          <w:bCs/>
          <w:lang w:val="vi-VN"/>
        </w:rPr>
        <w:t>.</w:t>
      </w:r>
    </w:p>
    <w:p w14:paraId="30B8ADEC" w14:textId="77777777" w:rsidR="001C67E6" w:rsidRPr="00C44DBC" w:rsidRDefault="001C67E6" w:rsidP="00BB3417">
      <w:pPr>
        <w:pStyle w:val="ListParagraph"/>
        <w:numPr>
          <w:ilvl w:val="0"/>
          <w:numId w:val="8"/>
        </w:numPr>
        <w:spacing w:after="0" w:line="288" w:lineRule="auto"/>
        <w:jc w:val="both"/>
        <w:rPr>
          <w:rFonts w:ascii="Times New Roman" w:hAnsi="Times New Roman" w:cs="Times New Roman"/>
          <w:b/>
        </w:rPr>
      </w:pPr>
      <w:r w:rsidRPr="00C44DBC">
        <w:rPr>
          <w:rFonts w:ascii="Times New Roman" w:hAnsi="Times New Roman" w:cs="Times New Roman"/>
        </w:rPr>
        <w:t>Vật dao động trên quỹ đạo dài 2cm, khi pha của dao động là π</w:t>
      </w:r>
      <w:r w:rsidRPr="00C44DBC">
        <w:rPr>
          <w:rFonts w:ascii="Times New Roman" w:hAnsi="Times New Roman" w:cs="Times New Roman"/>
          <w:lang w:val="pt-BR"/>
        </w:rPr>
        <w:t>/6</w:t>
      </w:r>
      <w:r w:rsidRPr="00C44DBC">
        <w:rPr>
          <w:rFonts w:ascii="Times New Roman" w:hAnsi="Times New Roman" w:cs="Times New Roman"/>
        </w:rPr>
        <w:t xml:space="preserve"> vật có </w:t>
      </w:r>
      <w:r w:rsidRPr="00C44DBC">
        <w:rPr>
          <w:rFonts w:ascii="Times New Roman" w:hAnsi="Times New Roman" w:cs="Times New Roman"/>
          <w:lang w:val="vi-VN"/>
        </w:rPr>
        <w:t xml:space="preserve">tốc độ </w:t>
      </w:r>
      <w:r w:rsidR="00F116DD" w:rsidRPr="00AA1668">
        <w:rPr>
          <w:rFonts w:ascii="Times New Roman" w:hAnsi="Times New Roman" w:cs="Times New Roman"/>
          <w:noProof/>
          <w:position w:val="-6"/>
        </w:rPr>
        <w:object w:dxaOrig="360" w:dyaOrig="279" w14:anchorId="0E975523">
          <v:shape id="_x0000_i1172" type="#_x0000_t75" alt="" style="width:18pt;height:13.9pt;mso-width-percent:0;mso-height-percent:0;mso-width-percent:0;mso-height-percent:0" o:ole="">
            <v:imagedata r:id="rId313" o:title=""/>
          </v:shape>
          <o:OLEObject Type="Embed" ProgID="Equation.DSMT4" ShapeID="_x0000_i1172" DrawAspect="Content" ObjectID="_1691502808" r:id="rId314"/>
        </w:object>
      </w:r>
      <w:r w:rsidRPr="00C44DBC">
        <w:rPr>
          <w:rFonts w:ascii="Times New Roman" w:hAnsi="Times New Roman" w:cs="Times New Roman"/>
          <w:lang w:val="vi-VN"/>
        </w:rPr>
        <w:t>(</w:t>
      </w:r>
      <w:r w:rsidRPr="00C44DBC">
        <w:rPr>
          <w:rFonts w:ascii="Times New Roman" w:hAnsi="Times New Roman" w:cs="Times New Roman"/>
        </w:rPr>
        <w:t>cm/s</w:t>
      </w:r>
      <w:r w:rsidRPr="00C44DBC">
        <w:rPr>
          <w:rFonts w:ascii="Times New Roman" w:hAnsi="Times New Roman" w:cs="Times New Roman"/>
          <w:lang w:val="vi-VN"/>
        </w:rPr>
        <w:t>)</w:t>
      </w:r>
      <w:r w:rsidRPr="00C44DBC">
        <w:rPr>
          <w:rFonts w:ascii="Times New Roman" w:hAnsi="Times New Roman" w:cs="Times New Roman"/>
        </w:rPr>
        <w:t>. Chọn gốc thời gian lúc vật có li độ cực đại. Phương trình dao động của vật là</w:t>
      </w:r>
    </w:p>
    <w:p w14:paraId="37F502B6" w14:textId="77777777" w:rsidR="001C67E6" w:rsidRPr="00C44DBC" w:rsidRDefault="001C67E6" w:rsidP="001C67E6">
      <w:pPr>
        <w:tabs>
          <w:tab w:val="left" w:pos="283"/>
          <w:tab w:val="left" w:pos="2835"/>
          <w:tab w:val="left" w:pos="5386"/>
          <w:tab w:val="left" w:pos="7937"/>
        </w:tabs>
        <w:spacing w:line="288" w:lineRule="auto"/>
        <w:ind w:firstLine="283"/>
        <w:jc w:val="both"/>
        <w:rPr>
          <w:rFonts w:ascii="Times New Roman" w:eastAsia="Times New Roman" w:hAnsi="Times New Roman" w:cs="Times New Roman"/>
          <w:b/>
          <w:sz w:val="22"/>
          <w:szCs w:val="22"/>
          <w:lang w:val="pt-BR"/>
        </w:rPr>
      </w:pPr>
      <w:r w:rsidRPr="00C44DBC">
        <w:rPr>
          <w:rFonts w:ascii="Times New Roman" w:eastAsia="Times New Roman" w:hAnsi="Times New Roman" w:cs="Times New Roman"/>
          <w:b/>
          <w:sz w:val="22"/>
          <w:szCs w:val="22"/>
          <w:lang w:val="pt-BR"/>
        </w:rPr>
        <w:t xml:space="preserve">A. </w:t>
      </w:r>
      <w:r w:rsidRPr="00C44DBC">
        <w:rPr>
          <w:rFonts w:ascii="Times New Roman" w:eastAsia="Times New Roman" w:hAnsi="Times New Roman" w:cs="Times New Roman"/>
          <w:sz w:val="22"/>
          <w:szCs w:val="22"/>
          <w:lang w:val="pt-BR"/>
        </w:rPr>
        <w:t>x = 2sin(4</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t +</w:t>
      </w:r>
      <w:r w:rsidRPr="00C44DBC">
        <w:rPr>
          <w:rFonts w:ascii="Times New Roman" w:eastAsia="Times New Roman" w:hAnsi="Times New Roman" w:cs="Times New Roman"/>
          <w:sz w:val="22"/>
          <w:szCs w:val="22"/>
        </w:rPr>
        <w:t xml:space="preserve"> π</w:t>
      </w:r>
      <w:r w:rsidRPr="00C44DBC">
        <w:rPr>
          <w:rFonts w:ascii="Times New Roman" w:eastAsia="Times New Roman" w:hAnsi="Times New Roman" w:cs="Times New Roman"/>
          <w:sz w:val="22"/>
          <w:szCs w:val="22"/>
          <w:lang w:val="pt-BR"/>
        </w:rPr>
        <w:t xml:space="preserve">/2)(cm). </w:t>
      </w:r>
      <w:r w:rsidRPr="00C44DBC">
        <w:rPr>
          <w:rFonts w:ascii="Times New Roman" w:eastAsia="Times New Roman" w:hAnsi="Times New Roman" w:cs="Times New Roman"/>
          <w:b/>
          <w:sz w:val="22"/>
          <w:szCs w:val="22"/>
          <w:lang w:val="pt-BR"/>
        </w:rPr>
        <w:tab/>
        <w:t xml:space="preserve">B. </w:t>
      </w:r>
      <w:r w:rsidRPr="00C44DBC">
        <w:rPr>
          <w:rFonts w:ascii="Times New Roman" w:eastAsia="Times New Roman" w:hAnsi="Times New Roman" w:cs="Times New Roman"/>
          <w:sz w:val="22"/>
          <w:szCs w:val="22"/>
          <w:lang w:val="pt-BR"/>
        </w:rPr>
        <w:t>x = sin(4</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t +</w:t>
      </w:r>
      <w:r w:rsidRPr="00C44DBC">
        <w:rPr>
          <w:rFonts w:ascii="Times New Roman" w:eastAsia="Times New Roman" w:hAnsi="Times New Roman" w:cs="Times New Roman"/>
          <w:noProof/>
          <w:sz w:val="22"/>
          <w:szCs w:val="22"/>
          <w:lang w:eastAsia="vi-VN"/>
        </w:rPr>
        <w:t>π</w:t>
      </w:r>
      <w:r w:rsidRPr="00C44DBC">
        <w:rPr>
          <w:rFonts w:ascii="Times New Roman" w:eastAsia="Times New Roman" w:hAnsi="Times New Roman" w:cs="Times New Roman"/>
          <w:sz w:val="22"/>
          <w:szCs w:val="22"/>
          <w:lang w:val="pt-BR"/>
        </w:rPr>
        <w:t>/2)(cm).</w:t>
      </w:r>
    </w:p>
    <w:p w14:paraId="4D75E100" w14:textId="77777777" w:rsidR="001C67E6" w:rsidRPr="00C44DBC" w:rsidRDefault="001C67E6" w:rsidP="001C67E6">
      <w:pPr>
        <w:tabs>
          <w:tab w:val="left" w:pos="283"/>
          <w:tab w:val="left" w:pos="2835"/>
          <w:tab w:val="left" w:pos="5386"/>
          <w:tab w:val="left" w:pos="7937"/>
        </w:tabs>
        <w:spacing w:line="288" w:lineRule="auto"/>
        <w:ind w:firstLine="283"/>
        <w:jc w:val="both"/>
        <w:rPr>
          <w:rFonts w:ascii="Times New Roman" w:eastAsia="Times New Roman" w:hAnsi="Times New Roman" w:cs="Times New Roman"/>
          <w:sz w:val="22"/>
          <w:szCs w:val="22"/>
          <w:lang w:val="pt-BR"/>
        </w:rPr>
      </w:pPr>
      <w:r w:rsidRPr="00C44DBC">
        <w:rPr>
          <w:rFonts w:ascii="Times New Roman" w:eastAsia="Times New Roman" w:hAnsi="Times New Roman" w:cs="Times New Roman"/>
          <w:b/>
          <w:sz w:val="22"/>
          <w:szCs w:val="22"/>
          <w:lang w:val="pt-BR"/>
        </w:rPr>
        <w:t xml:space="preserve">C. </w:t>
      </w:r>
      <w:r w:rsidRPr="00C44DBC">
        <w:rPr>
          <w:rFonts w:ascii="Times New Roman" w:eastAsia="Times New Roman" w:hAnsi="Times New Roman" w:cs="Times New Roman"/>
          <w:sz w:val="22"/>
          <w:szCs w:val="22"/>
          <w:lang w:val="pt-BR"/>
        </w:rPr>
        <w:t>x = 2sin(</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/2)(cm).</w:t>
      </w:r>
      <w:r w:rsidRPr="00C44DBC">
        <w:rPr>
          <w:rFonts w:ascii="Times New Roman" w:eastAsia="Times New Roman" w:hAnsi="Times New Roman" w:cs="Times New Roman"/>
          <w:b/>
          <w:sz w:val="22"/>
          <w:szCs w:val="22"/>
          <w:lang w:val="pt-BR"/>
        </w:rPr>
        <w:tab/>
        <w:t xml:space="preserve">D. </w:t>
      </w:r>
      <w:r w:rsidRPr="00C44DBC">
        <w:rPr>
          <w:rFonts w:ascii="Times New Roman" w:eastAsia="Times New Roman" w:hAnsi="Times New Roman" w:cs="Times New Roman"/>
          <w:sz w:val="22"/>
          <w:szCs w:val="22"/>
          <w:lang w:val="pt-BR"/>
        </w:rPr>
        <w:t>x = sin(4</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/2)(cm).</w:t>
      </w:r>
    </w:p>
    <w:p w14:paraId="3E459185" w14:textId="77777777" w:rsidR="001C67E6" w:rsidRPr="00C44DBC" w:rsidRDefault="001C67E6" w:rsidP="00BB3417">
      <w:pPr>
        <w:pStyle w:val="ListParagraph"/>
        <w:numPr>
          <w:ilvl w:val="0"/>
          <w:numId w:val="8"/>
        </w:numPr>
        <w:spacing w:after="0" w:line="288" w:lineRule="auto"/>
        <w:jc w:val="both"/>
        <w:rPr>
          <w:rFonts w:ascii="Times New Roman" w:eastAsia="Times New Roman" w:hAnsi="Times New Roman" w:cs="Times New Roman"/>
          <w:b/>
          <w:lang w:val="fr-FR"/>
        </w:rPr>
      </w:pPr>
      <w:r w:rsidRPr="00C44DBC">
        <w:rPr>
          <w:rFonts w:ascii="Times New Roman" w:hAnsi="Times New Roman" w:cs="Times New Roman"/>
          <w:lang w:val="fr-FR"/>
        </w:rPr>
        <w:t>Một vật dao động điều hoà với tần số góc ω = 5rad/s. Lúc t = 0, vật đi qua vị trí có li độ là x = -2cm và có vận tốc 10(cm/s). Phương trình dao động của vật là</w:t>
      </w:r>
    </w:p>
    <w:p w14:paraId="0DEC70F6" w14:textId="77777777" w:rsidR="00E6646A" w:rsidRPr="00C44DBC" w:rsidRDefault="001C67E6" w:rsidP="00E6646A">
      <w:pPr>
        <w:tabs>
          <w:tab w:val="left" w:pos="283"/>
          <w:tab w:val="left" w:pos="2835"/>
          <w:tab w:val="left" w:pos="5386"/>
          <w:tab w:val="left" w:pos="7937"/>
        </w:tabs>
        <w:spacing w:line="288" w:lineRule="auto"/>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fr-FR"/>
        </w:rPr>
        <w:t xml:space="preserve">A. </w:t>
      </w:r>
      <w:r w:rsidRPr="00C44DBC">
        <w:rPr>
          <w:rFonts w:ascii="Times New Roman" w:eastAsia="Times New Roman" w:hAnsi="Times New Roman" w:cs="Times New Roman"/>
          <w:sz w:val="22"/>
          <w:szCs w:val="22"/>
          <w:lang w:val="fr-FR"/>
        </w:rPr>
        <w:t>x = 2</w:t>
      </w:r>
      <m:oMath>
        <m:rad>
          <m:radPr>
            <m:degHide m:val="1"/>
            <m:ctrlPr>
              <w:rPr>
                <w:rFonts w:ascii="Cambria Math" w:eastAsia="Times New Roman" w:hAnsi="Cambria Math" w:cs="Times New Roman"/>
                <w:sz w:val="22"/>
                <w:szCs w:val="22"/>
                <w:lang w:val="fr-FR"/>
              </w:rPr>
            </m:ctrlPr>
          </m:radPr>
          <m:deg/>
          <m:e>
            <m:r>
              <m:rPr>
                <m:sty m:val="p"/>
              </m:rPr>
              <w:rPr>
                <w:rFonts w:ascii="Cambria Math" w:eastAsia="Times New Roman" w:hAnsi="Cambria Math" w:cs="Times New Roman"/>
                <w:sz w:val="22"/>
                <w:szCs w:val="22"/>
                <w:lang w:val="fr-FR"/>
              </w:rPr>
              <m:t>2</m:t>
            </m:r>
          </m:e>
        </m:rad>
      </m:oMath>
      <w:r w:rsidRPr="00C44DBC">
        <w:rPr>
          <w:rFonts w:ascii="Times New Roman" w:eastAsia="Times New Roman" w:hAnsi="Times New Roman" w:cs="Times New Roman"/>
          <w:sz w:val="22"/>
          <w:szCs w:val="22"/>
          <w:lang w:val="fr-FR"/>
        </w:rPr>
        <w:t xml:space="preserve">cos(5t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fr-FR"/>
        </w:rPr>
        <w:t xml:space="preserve">/4)(cm). </w:t>
      </w:r>
      <w:r w:rsidR="00E6646A"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fr-FR"/>
        </w:rPr>
        <w:t xml:space="preserve">B. </w:t>
      </w:r>
      <w:r w:rsidRPr="00C44DBC">
        <w:rPr>
          <w:rFonts w:ascii="Times New Roman" w:eastAsia="Times New Roman" w:hAnsi="Times New Roman" w:cs="Times New Roman"/>
          <w:sz w:val="22"/>
          <w:szCs w:val="22"/>
          <w:lang w:val="pt-BR"/>
        </w:rPr>
        <w:t xml:space="preserve">x = 2cos (5t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fr-FR"/>
        </w:rPr>
        <w:t>/4</w:t>
      </w:r>
      <w:r w:rsidRPr="00C44DBC">
        <w:rPr>
          <w:rFonts w:ascii="Times New Roman" w:eastAsia="Times New Roman" w:hAnsi="Times New Roman" w:cs="Times New Roman"/>
          <w:sz w:val="22"/>
          <w:szCs w:val="22"/>
          <w:lang w:val="pt-BR"/>
        </w:rPr>
        <w:t>)(cm).</w:t>
      </w:r>
      <w:r w:rsidR="00E6646A" w:rsidRPr="00C44DBC">
        <w:rPr>
          <w:rFonts w:ascii="Times New Roman" w:eastAsia="Times New Roman" w:hAnsi="Times New Roman" w:cs="Times New Roman"/>
          <w:b/>
          <w:sz w:val="22"/>
          <w:szCs w:val="22"/>
          <w:lang w:val="vi-VN"/>
        </w:rPr>
        <w:t xml:space="preserve"> </w:t>
      </w:r>
    </w:p>
    <w:p w14:paraId="42B65872" w14:textId="77777777" w:rsidR="001C67E6" w:rsidRPr="00C44DBC" w:rsidRDefault="001C67E6" w:rsidP="00E6646A">
      <w:pPr>
        <w:tabs>
          <w:tab w:val="left" w:pos="283"/>
          <w:tab w:val="left" w:pos="2835"/>
          <w:tab w:val="left" w:pos="5386"/>
          <w:tab w:val="left" w:pos="7937"/>
        </w:tabs>
        <w:spacing w:line="288" w:lineRule="auto"/>
        <w:jc w:val="both"/>
        <w:rPr>
          <w:rFonts w:ascii="Times New Roman" w:eastAsia="Times New Roman" w:hAnsi="Times New Roman" w:cs="Times New Roman"/>
          <w:b/>
          <w:sz w:val="22"/>
          <w:szCs w:val="22"/>
          <w:lang w:val="pt-BR"/>
        </w:rPr>
      </w:pPr>
      <w:r w:rsidRPr="00C44DBC">
        <w:rPr>
          <w:rFonts w:ascii="Times New Roman" w:eastAsia="Times New Roman" w:hAnsi="Times New Roman" w:cs="Times New Roman"/>
          <w:b/>
          <w:sz w:val="22"/>
          <w:szCs w:val="22"/>
          <w:lang w:val="pt-BR"/>
        </w:rPr>
        <w:t xml:space="preserve">C. </w:t>
      </w:r>
      <w:r w:rsidRPr="00C44DBC">
        <w:rPr>
          <w:rFonts w:ascii="Times New Roman" w:eastAsia="Times New Roman" w:hAnsi="Times New Roman" w:cs="Times New Roman"/>
          <w:sz w:val="22"/>
          <w:szCs w:val="22"/>
          <w:lang w:val="pt-BR"/>
        </w:rPr>
        <w:t xml:space="preserve">x = </w:t>
      </w:r>
      <m:oMath>
        <m:rad>
          <m:radPr>
            <m:degHide m:val="1"/>
            <m:ctrlPr>
              <w:rPr>
                <w:rFonts w:ascii="Cambria Math" w:eastAsia="Times New Roman" w:hAnsi="Cambria Math" w:cs="Times New Roman"/>
                <w:sz w:val="22"/>
                <w:szCs w:val="22"/>
                <w:lang w:val="fr-FR"/>
              </w:rPr>
            </m:ctrlPr>
          </m:radPr>
          <m:deg/>
          <m:e>
            <m:r>
              <m:rPr>
                <m:sty m:val="p"/>
              </m:rPr>
              <w:rPr>
                <w:rFonts w:ascii="Cambria Math" w:eastAsia="Times New Roman" w:hAnsi="Cambria Math" w:cs="Times New Roman"/>
                <w:sz w:val="22"/>
                <w:szCs w:val="22"/>
                <w:lang w:val="fr-FR"/>
              </w:rPr>
              <m:t>2</m:t>
            </m:r>
          </m:e>
        </m:rad>
      </m:oMath>
      <w:r w:rsidRPr="00C44DBC">
        <w:rPr>
          <w:rFonts w:ascii="Times New Roman" w:eastAsia="Times New Roman" w:hAnsi="Times New Roman" w:cs="Times New Roman"/>
          <w:sz w:val="22"/>
          <w:szCs w:val="22"/>
          <w:lang w:val="pt-BR"/>
        </w:rPr>
        <w:t>cos(5t+5</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fr-FR"/>
        </w:rPr>
        <w:t>/4</w:t>
      </w:r>
      <w:r w:rsidRPr="00C44DBC">
        <w:rPr>
          <w:rFonts w:ascii="Times New Roman" w:eastAsia="Times New Roman" w:hAnsi="Times New Roman" w:cs="Times New Roman"/>
          <w:sz w:val="22"/>
          <w:szCs w:val="22"/>
          <w:lang w:val="pt-BR"/>
        </w:rPr>
        <w:t xml:space="preserve">)(cm). </w:t>
      </w:r>
      <w:r w:rsidR="00E6646A"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 xml:space="preserve">D. </w:t>
      </w:r>
      <w:r w:rsidRPr="00C44DBC">
        <w:rPr>
          <w:rFonts w:ascii="Times New Roman" w:eastAsia="Times New Roman" w:hAnsi="Times New Roman" w:cs="Times New Roman"/>
          <w:sz w:val="22"/>
          <w:szCs w:val="22"/>
          <w:lang w:val="pt-BR"/>
        </w:rPr>
        <w:t>x = 2</w:t>
      </w:r>
      <m:oMath>
        <m:rad>
          <m:radPr>
            <m:degHide m:val="1"/>
            <m:ctrlPr>
              <w:rPr>
                <w:rFonts w:ascii="Cambria Math" w:eastAsia="Times New Roman" w:hAnsi="Cambria Math" w:cs="Times New Roman"/>
                <w:sz w:val="22"/>
                <w:szCs w:val="22"/>
                <w:lang w:val="fr-FR"/>
              </w:rPr>
            </m:ctrlPr>
          </m:radPr>
          <m:deg/>
          <m:e>
            <m:r>
              <m:rPr>
                <m:sty m:val="p"/>
              </m:rPr>
              <w:rPr>
                <w:rFonts w:ascii="Cambria Math" w:eastAsia="Times New Roman" w:hAnsi="Cambria Math" w:cs="Times New Roman"/>
                <w:sz w:val="22"/>
                <w:szCs w:val="22"/>
                <w:lang w:val="fr-FR"/>
              </w:rPr>
              <m:t>2</m:t>
            </m:r>
          </m:e>
        </m:rad>
      </m:oMath>
      <w:r w:rsidRPr="00C44DBC">
        <w:rPr>
          <w:rFonts w:ascii="Times New Roman" w:eastAsia="Times New Roman" w:hAnsi="Times New Roman" w:cs="Times New Roman"/>
          <w:sz w:val="22"/>
          <w:szCs w:val="22"/>
          <w:lang w:val="pt-BR"/>
        </w:rPr>
        <w:t>cos(5t</w:t>
      </w:r>
      <w:r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sz w:val="22"/>
          <w:szCs w:val="22"/>
          <w:lang w:val="pt-BR"/>
        </w:rPr>
        <w:t xml:space="preserve"> 3</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/4)(cm).</w:t>
      </w:r>
    </w:p>
    <w:p w14:paraId="686BE767" w14:textId="77777777" w:rsidR="001C67E6" w:rsidRPr="00C44DBC" w:rsidRDefault="001C67E6" w:rsidP="00BB3417">
      <w:pPr>
        <w:pStyle w:val="ListParagraph"/>
        <w:numPr>
          <w:ilvl w:val="0"/>
          <w:numId w:val="8"/>
        </w:numPr>
        <w:spacing w:after="0" w:line="288" w:lineRule="auto"/>
        <w:jc w:val="both"/>
        <w:rPr>
          <w:rFonts w:ascii="Times New Roman" w:eastAsia="Times New Roman" w:hAnsi="Times New Roman" w:cs="Times New Roman"/>
          <w:b/>
          <w:lang w:val="fr-FR"/>
        </w:rPr>
      </w:pPr>
      <w:r w:rsidRPr="00C44DBC">
        <w:rPr>
          <w:rFonts w:ascii="Times New Roman" w:hAnsi="Times New Roman" w:cs="Times New Roman"/>
          <w:lang w:val="fr-FR"/>
        </w:rPr>
        <w:t xml:space="preserve">Một vật dao động điều hoà với tần số góc ω = 5rad/s. Lúc t = 0, vật đi qua vị trí có li độ là x = 2cm và có vận tốc </w:t>
      </w:r>
      <w:r w:rsidRPr="00C44DBC">
        <w:rPr>
          <w:rFonts w:ascii="Times New Roman" w:hAnsi="Times New Roman" w:cs="Times New Roman"/>
          <w:lang w:val="vi-VN"/>
        </w:rPr>
        <w:t>-</w:t>
      </w:r>
      <w:r w:rsidRPr="00C44DBC">
        <w:rPr>
          <w:rFonts w:ascii="Times New Roman" w:hAnsi="Times New Roman" w:cs="Times New Roman"/>
          <w:lang w:val="fr-FR"/>
        </w:rPr>
        <w:t>10(cm/s). Phương trình dao động của vật là</w:t>
      </w:r>
    </w:p>
    <w:p w14:paraId="0E993A08" w14:textId="77777777" w:rsidR="00E6646A" w:rsidRPr="00C44DBC" w:rsidRDefault="001C67E6" w:rsidP="00E6646A">
      <w:pPr>
        <w:tabs>
          <w:tab w:val="left" w:pos="283"/>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fr-FR"/>
        </w:rPr>
        <w:t xml:space="preserve">A. </w:t>
      </w:r>
      <w:r w:rsidRPr="00C44DBC">
        <w:rPr>
          <w:rFonts w:ascii="Times New Roman" w:eastAsia="Times New Roman" w:hAnsi="Times New Roman" w:cs="Times New Roman"/>
          <w:sz w:val="22"/>
          <w:szCs w:val="22"/>
          <w:lang w:val="fr-FR"/>
        </w:rPr>
        <w:t>x = 2</w:t>
      </w:r>
      <m:oMath>
        <m:rad>
          <m:radPr>
            <m:degHide m:val="1"/>
            <m:ctrlPr>
              <w:rPr>
                <w:rFonts w:ascii="Cambria Math" w:eastAsia="Times New Roman" w:hAnsi="Cambria Math" w:cs="Times New Roman"/>
                <w:sz w:val="22"/>
                <w:szCs w:val="22"/>
                <w:lang w:val="fr-FR"/>
              </w:rPr>
            </m:ctrlPr>
          </m:radPr>
          <m:deg/>
          <m:e>
            <m:r>
              <m:rPr>
                <m:sty m:val="p"/>
              </m:rPr>
              <w:rPr>
                <w:rFonts w:ascii="Cambria Math" w:eastAsia="Times New Roman" w:hAnsi="Cambria Math" w:cs="Times New Roman"/>
                <w:sz w:val="22"/>
                <w:szCs w:val="22"/>
                <w:lang w:val="fr-FR"/>
              </w:rPr>
              <m:t>2</m:t>
            </m:r>
          </m:e>
        </m:rad>
      </m:oMath>
      <w:r w:rsidRPr="00C44DBC">
        <w:rPr>
          <w:rFonts w:ascii="Times New Roman" w:eastAsia="Times New Roman" w:hAnsi="Times New Roman" w:cs="Times New Roman"/>
          <w:sz w:val="22"/>
          <w:szCs w:val="22"/>
          <w:lang w:val="fr-FR"/>
        </w:rPr>
        <w:t xml:space="preserve">cos(5t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fr-FR"/>
        </w:rPr>
        <w:t xml:space="preserve">/4)(cm). </w:t>
      </w:r>
      <w:r w:rsidRPr="00C44DBC">
        <w:rPr>
          <w:rFonts w:ascii="Times New Roman" w:eastAsia="Times New Roman" w:hAnsi="Times New Roman" w:cs="Times New Roman"/>
          <w:b/>
          <w:sz w:val="22"/>
          <w:szCs w:val="22"/>
          <w:lang w:val="fr-FR"/>
        </w:rPr>
        <w:t xml:space="preserve">B. </w:t>
      </w:r>
      <w:r w:rsidRPr="00C44DBC">
        <w:rPr>
          <w:rFonts w:ascii="Times New Roman" w:eastAsia="Times New Roman" w:hAnsi="Times New Roman" w:cs="Times New Roman"/>
          <w:sz w:val="22"/>
          <w:szCs w:val="22"/>
          <w:lang w:val="pt-BR"/>
        </w:rPr>
        <w:t xml:space="preserve">x = 2cos (5t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fr-FR"/>
        </w:rPr>
        <w:t>/4</w:t>
      </w:r>
      <w:r w:rsidRPr="00C44DBC">
        <w:rPr>
          <w:rFonts w:ascii="Times New Roman" w:eastAsia="Times New Roman" w:hAnsi="Times New Roman" w:cs="Times New Roman"/>
          <w:sz w:val="22"/>
          <w:szCs w:val="22"/>
          <w:lang w:val="pt-BR"/>
        </w:rPr>
        <w:t>)(cm).</w:t>
      </w:r>
      <w:r w:rsidR="00E6646A" w:rsidRPr="00C44DBC">
        <w:rPr>
          <w:rFonts w:ascii="Times New Roman" w:eastAsia="Times New Roman" w:hAnsi="Times New Roman" w:cs="Times New Roman"/>
          <w:b/>
          <w:sz w:val="22"/>
          <w:szCs w:val="22"/>
          <w:lang w:val="vi-VN"/>
        </w:rPr>
        <w:t xml:space="preserve"> </w:t>
      </w:r>
    </w:p>
    <w:p w14:paraId="2753EFB1" w14:textId="77777777" w:rsidR="001C67E6" w:rsidRPr="00C44DBC" w:rsidRDefault="001C67E6" w:rsidP="00E6646A">
      <w:pPr>
        <w:tabs>
          <w:tab w:val="left" w:pos="283"/>
          <w:tab w:val="left" w:pos="2835"/>
          <w:tab w:val="left" w:pos="5386"/>
          <w:tab w:val="left" w:pos="7937"/>
        </w:tabs>
        <w:spacing w:line="288" w:lineRule="auto"/>
        <w:ind w:firstLine="283"/>
        <w:jc w:val="both"/>
        <w:rPr>
          <w:rFonts w:ascii="Times New Roman" w:eastAsia="Times New Roman" w:hAnsi="Times New Roman" w:cs="Times New Roman"/>
          <w:b/>
          <w:sz w:val="22"/>
          <w:szCs w:val="22"/>
          <w:lang w:val="pt-BR"/>
        </w:rPr>
      </w:pPr>
      <w:r w:rsidRPr="00C44DBC">
        <w:rPr>
          <w:rFonts w:ascii="Times New Roman" w:eastAsia="Times New Roman" w:hAnsi="Times New Roman" w:cs="Times New Roman"/>
          <w:b/>
          <w:sz w:val="22"/>
          <w:szCs w:val="22"/>
          <w:lang w:val="pt-BR"/>
        </w:rPr>
        <w:t xml:space="preserve">C. </w:t>
      </w:r>
      <w:r w:rsidRPr="00C44DBC">
        <w:rPr>
          <w:rFonts w:ascii="Times New Roman" w:eastAsia="Times New Roman" w:hAnsi="Times New Roman" w:cs="Times New Roman"/>
          <w:sz w:val="22"/>
          <w:szCs w:val="22"/>
          <w:lang w:val="pt-BR"/>
        </w:rPr>
        <w:t xml:space="preserve">x = </w:t>
      </w:r>
      <m:oMath>
        <m:rad>
          <m:radPr>
            <m:degHide m:val="1"/>
            <m:ctrlPr>
              <w:rPr>
                <w:rFonts w:ascii="Cambria Math" w:eastAsia="Times New Roman" w:hAnsi="Cambria Math" w:cs="Times New Roman"/>
                <w:sz w:val="22"/>
                <w:szCs w:val="22"/>
                <w:lang w:val="fr-FR"/>
              </w:rPr>
            </m:ctrlPr>
          </m:radPr>
          <m:deg/>
          <m:e>
            <m:r>
              <m:rPr>
                <m:sty m:val="p"/>
              </m:rPr>
              <w:rPr>
                <w:rFonts w:ascii="Cambria Math" w:eastAsia="Times New Roman" w:hAnsi="Cambria Math" w:cs="Times New Roman"/>
                <w:sz w:val="22"/>
                <w:szCs w:val="22"/>
                <w:lang w:val="fr-FR"/>
              </w:rPr>
              <m:t>2</m:t>
            </m:r>
          </m:e>
        </m:rad>
      </m:oMath>
      <w:r w:rsidRPr="00C44DBC">
        <w:rPr>
          <w:rFonts w:ascii="Times New Roman" w:eastAsia="Times New Roman" w:hAnsi="Times New Roman" w:cs="Times New Roman"/>
          <w:sz w:val="22"/>
          <w:szCs w:val="22"/>
          <w:lang w:val="pt-BR"/>
        </w:rPr>
        <w:t>cos(5t+5</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fr-FR"/>
        </w:rPr>
        <w:t>/4</w:t>
      </w:r>
      <w:r w:rsidRPr="00C44DBC">
        <w:rPr>
          <w:rFonts w:ascii="Times New Roman" w:eastAsia="Times New Roman" w:hAnsi="Times New Roman" w:cs="Times New Roman"/>
          <w:sz w:val="22"/>
          <w:szCs w:val="22"/>
          <w:lang w:val="pt-BR"/>
        </w:rPr>
        <w:t xml:space="preserve">)(cm). </w:t>
      </w:r>
      <w:r w:rsidRPr="00C44DBC">
        <w:rPr>
          <w:rFonts w:ascii="Times New Roman" w:eastAsia="Times New Roman" w:hAnsi="Times New Roman" w:cs="Times New Roman"/>
          <w:b/>
          <w:sz w:val="22"/>
          <w:szCs w:val="22"/>
          <w:lang w:val="pt-BR"/>
        </w:rPr>
        <w:tab/>
        <w:t xml:space="preserve">D. </w:t>
      </w:r>
      <w:r w:rsidRPr="00C44DBC">
        <w:rPr>
          <w:rFonts w:ascii="Times New Roman" w:eastAsia="Times New Roman" w:hAnsi="Times New Roman" w:cs="Times New Roman"/>
          <w:sz w:val="22"/>
          <w:szCs w:val="22"/>
          <w:lang w:val="pt-BR"/>
        </w:rPr>
        <w:t>x = 2</w:t>
      </w:r>
      <m:oMath>
        <m:rad>
          <m:radPr>
            <m:degHide m:val="1"/>
            <m:ctrlPr>
              <w:rPr>
                <w:rFonts w:ascii="Cambria Math" w:eastAsia="Times New Roman" w:hAnsi="Cambria Math" w:cs="Times New Roman"/>
                <w:sz w:val="22"/>
                <w:szCs w:val="22"/>
                <w:lang w:val="fr-FR"/>
              </w:rPr>
            </m:ctrlPr>
          </m:radPr>
          <m:deg/>
          <m:e>
            <m:r>
              <m:rPr>
                <m:sty m:val="p"/>
              </m:rPr>
              <w:rPr>
                <w:rFonts w:ascii="Cambria Math" w:eastAsia="Times New Roman" w:hAnsi="Cambria Math" w:cs="Times New Roman"/>
                <w:sz w:val="22"/>
                <w:szCs w:val="22"/>
                <w:lang w:val="fr-FR"/>
              </w:rPr>
              <m:t>2</m:t>
            </m:r>
          </m:e>
        </m:rad>
      </m:oMath>
      <w:r w:rsidRPr="00C44DBC">
        <w:rPr>
          <w:rFonts w:ascii="Times New Roman" w:eastAsia="Times New Roman" w:hAnsi="Times New Roman" w:cs="Times New Roman"/>
          <w:sz w:val="22"/>
          <w:szCs w:val="22"/>
          <w:lang w:val="pt-BR"/>
        </w:rPr>
        <w:t>cos(5t</w:t>
      </w:r>
      <w:r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sz w:val="22"/>
          <w:szCs w:val="22"/>
          <w:lang w:val="pt-BR"/>
        </w:rPr>
        <w:t xml:space="preserve"> 3</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/4)(cm).</w:t>
      </w:r>
    </w:p>
    <w:p w14:paraId="5A1F2846" w14:textId="77777777" w:rsidR="001C67E6" w:rsidRPr="00C44DBC" w:rsidRDefault="001C67E6" w:rsidP="00BB3417">
      <w:pPr>
        <w:pStyle w:val="ListParagraph"/>
        <w:numPr>
          <w:ilvl w:val="0"/>
          <w:numId w:val="8"/>
        </w:numPr>
        <w:spacing w:after="0" w:line="288" w:lineRule="auto"/>
        <w:jc w:val="both"/>
        <w:rPr>
          <w:rFonts w:ascii="Times New Roman" w:eastAsia="Times New Roman" w:hAnsi="Times New Roman" w:cs="Times New Roman"/>
          <w:b/>
          <w:lang w:val="fr-FR"/>
        </w:rPr>
      </w:pPr>
      <w:r w:rsidRPr="00C44DBC">
        <w:rPr>
          <w:rFonts w:ascii="Times New Roman" w:hAnsi="Times New Roman" w:cs="Times New Roman"/>
          <w:lang w:val="fr-FR"/>
        </w:rPr>
        <w:t>Một vật dao động điều hoà với</w:t>
      </w:r>
      <w:r w:rsidRPr="00C44DBC">
        <w:rPr>
          <w:rFonts w:ascii="Times New Roman" w:hAnsi="Times New Roman" w:cs="Times New Roman"/>
          <w:lang w:val="vi-VN"/>
        </w:rPr>
        <w:t xml:space="preserve">chu kì </w:t>
      </w:r>
      <w:r w:rsidR="00F116DD" w:rsidRPr="00AA1668">
        <w:rPr>
          <w:rFonts w:ascii="Times New Roman" w:hAnsi="Times New Roman" w:cs="Times New Roman"/>
          <w:noProof/>
          <w:position w:val="-24"/>
          <w:lang w:val="vi-VN"/>
        </w:rPr>
        <w:object w:dxaOrig="920" w:dyaOrig="620" w14:anchorId="291BDB1C">
          <v:shape id="_x0000_i1173" type="#_x0000_t75" alt="" style="width:45.75pt;height:30.85pt;mso-width-percent:0;mso-height-percent:0;mso-width-percent:0;mso-height-percent:0" o:ole="">
            <v:imagedata r:id="rId315" o:title=""/>
          </v:shape>
          <o:OLEObject Type="Embed" ProgID="Equation.DSMT4" ShapeID="_x0000_i1173" DrawAspect="Content" ObjectID="_1691502809" r:id="rId316"/>
        </w:object>
      </w:r>
      <w:r w:rsidRPr="00C44DBC">
        <w:rPr>
          <w:rFonts w:ascii="Times New Roman" w:hAnsi="Times New Roman" w:cs="Times New Roman"/>
          <w:lang w:val="fr-FR"/>
        </w:rPr>
        <w:t xml:space="preserve">. Lúc t = 0, vật đi qua vị trí có </w:t>
      </w:r>
      <w:r w:rsidRPr="00C44DBC">
        <w:rPr>
          <w:rFonts w:ascii="Times New Roman" w:hAnsi="Times New Roman" w:cs="Times New Roman"/>
          <w:lang w:val="vi-VN"/>
        </w:rPr>
        <w:t>gia tốc 50cm/s</w:t>
      </w:r>
      <w:r w:rsidRPr="00C44DBC">
        <w:rPr>
          <w:rFonts w:ascii="Times New Roman" w:hAnsi="Times New Roman" w:cs="Times New Roman"/>
          <w:vertAlign w:val="superscript"/>
          <w:lang w:val="vi-VN"/>
        </w:rPr>
        <w:t>2</w:t>
      </w:r>
      <w:r w:rsidRPr="00C44DBC">
        <w:rPr>
          <w:rFonts w:ascii="Times New Roman" w:hAnsi="Times New Roman" w:cs="Times New Roman"/>
          <w:lang w:val="vi-VN"/>
        </w:rPr>
        <w:t xml:space="preserve"> </w:t>
      </w:r>
      <w:r w:rsidRPr="00C44DBC">
        <w:rPr>
          <w:rFonts w:ascii="Times New Roman" w:hAnsi="Times New Roman" w:cs="Times New Roman"/>
          <w:lang w:val="fr-FR"/>
        </w:rPr>
        <w:t xml:space="preserve">và có vận tốc </w:t>
      </w:r>
      <w:r w:rsidRPr="00C44DBC">
        <w:rPr>
          <w:rFonts w:ascii="Times New Roman" w:hAnsi="Times New Roman" w:cs="Times New Roman"/>
          <w:lang w:val="vi-VN"/>
        </w:rPr>
        <w:t>-</w:t>
      </w:r>
      <w:r w:rsidRPr="00C44DBC">
        <w:rPr>
          <w:rFonts w:ascii="Times New Roman" w:hAnsi="Times New Roman" w:cs="Times New Roman"/>
          <w:lang w:val="fr-FR"/>
        </w:rPr>
        <w:t>10(cm/s). Phương trình dao động của vật là</w:t>
      </w:r>
    </w:p>
    <w:p w14:paraId="7858F080" w14:textId="77777777" w:rsidR="00E6646A" w:rsidRPr="00C44DBC" w:rsidRDefault="001C67E6" w:rsidP="00E6646A">
      <w:pPr>
        <w:tabs>
          <w:tab w:val="left" w:pos="283"/>
          <w:tab w:val="left" w:pos="2835"/>
          <w:tab w:val="left" w:pos="5386"/>
          <w:tab w:val="left" w:pos="7937"/>
        </w:tabs>
        <w:spacing w:line="288" w:lineRule="auto"/>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fr-FR"/>
        </w:rPr>
        <w:t xml:space="preserve">A. </w:t>
      </w:r>
      <w:r w:rsidRPr="00C44DBC">
        <w:rPr>
          <w:rFonts w:ascii="Times New Roman" w:eastAsia="Times New Roman" w:hAnsi="Times New Roman" w:cs="Times New Roman"/>
          <w:sz w:val="22"/>
          <w:szCs w:val="22"/>
          <w:lang w:val="fr-FR"/>
        </w:rPr>
        <w:t>x = 2</w:t>
      </w:r>
      <m:oMath>
        <m:rad>
          <m:radPr>
            <m:degHide m:val="1"/>
            <m:ctrlPr>
              <w:rPr>
                <w:rFonts w:ascii="Cambria Math" w:eastAsia="Times New Roman" w:hAnsi="Cambria Math" w:cs="Times New Roman"/>
                <w:sz w:val="22"/>
                <w:szCs w:val="22"/>
                <w:lang w:val="fr-FR"/>
              </w:rPr>
            </m:ctrlPr>
          </m:radPr>
          <m:deg/>
          <m:e>
            <m:r>
              <m:rPr>
                <m:sty m:val="p"/>
              </m:rPr>
              <w:rPr>
                <w:rFonts w:ascii="Cambria Math" w:eastAsia="Times New Roman" w:hAnsi="Cambria Math" w:cs="Times New Roman"/>
                <w:sz w:val="22"/>
                <w:szCs w:val="22"/>
                <w:lang w:val="fr-FR"/>
              </w:rPr>
              <m:t>2</m:t>
            </m:r>
          </m:e>
        </m:rad>
      </m:oMath>
      <w:r w:rsidRPr="00C44DBC">
        <w:rPr>
          <w:rFonts w:ascii="Times New Roman" w:eastAsia="Times New Roman" w:hAnsi="Times New Roman" w:cs="Times New Roman"/>
          <w:sz w:val="22"/>
          <w:szCs w:val="22"/>
          <w:lang w:val="fr-FR"/>
        </w:rPr>
        <w:t xml:space="preserve">cos(5t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fr-FR"/>
        </w:rPr>
        <w:t xml:space="preserve">/4)(cm). </w:t>
      </w:r>
      <w:r w:rsidRPr="00C44DBC">
        <w:rPr>
          <w:rFonts w:ascii="Times New Roman" w:eastAsia="Times New Roman" w:hAnsi="Times New Roman" w:cs="Times New Roman"/>
          <w:b/>
          <w:sz w:val="22"/>
          <w:szCs w:val="22"/>
          <w:lang w:val="fr-FR"/>
        </w:rPr>
        <w:t xml:space="preserve">B. </w:t>
      </w:r>
      <w:r w:rsidRPr="00C44DBC">
        <w:rPr>
          <w:rFonts w:ascii="Times New Roman" w:eastAsia="Times New Roman" w:hAnsi="Times New Roman" w:cs="Times New Roman"/>
          <w:sz w:val="22"/>
          <w:szCs w:val="22"/>
          <w:lang w:val="pt-BR"/>
        </w:rPr>
        <w:t xml:space="preserve">x = 2cos (5t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fr-FR"/>
        </w:rPr>
        <w:t>/4</w:t>
      </w:r>
      <w:r w:rsidRPr="00C44DBC">
        <w:rPr>
          <w:rFonts w:ascii="Times New Roman" w:eastAsia="Times New Roman" w:hAnsi="Times New Roman" w:cs="Times New Roman"/>
          <w:sz w:val="22"/>
          <w:szCs w:val="22"/>
          <w:lang w:val="pt-BR"/>
        </w:rPr>
        <w:t>)(cm).</w:t>
      </w:r>
      <w:r w:rsidR="00E6646A" w:rsidRPr="00C44DBC">
        <w:rPr>
          <w:rFonts w:ascii="Times New Roman" w:eastAsia="Times New Roman" w:hAnsi="Times New Roman" w:cs="Times New Roman"/>
          <w:b/>
          <w:sz w:val="22"/>
          <w:szCs w:val="22"/>
          <w:lang w:val="vi-VN"/>
        </w:rPr>
        <w:t xml:space="preserve"> </w:t>
      </w:r>
    </w:p>
    <w:p w14:paraId="070F4DFF" w14:textId="77777777" w:rsidR="001C67E6" w:rsidRPr="00C44DBC" w:rsidRDefault="001C67E6" w:rsidP="00E6646A">
      <w:pPr>
        <w:tabs>
          <w:tab w:val="left" w:pos="283"/>
          <w:tab w:val="left" w:pos="2835"/>
          <w:tab w:val="left" w:pos="5386"/>
          <w:tab w:val="left" w:pos="7937"/>
        </w:tabs>
        <w:spacing w:line="288" w:lineRule="auto"/>
        <w:jc w:val="both"/>
        <w:rPr>
          <w:rFonts w:ascii="Times New Roman" w:eastAsia="Times New Roman" w:hAnsi="Times New Roman" w:cs="Times New Roman"/>
          <w:b/>
          <w:sz w:val="22"/>
          <w:szCs w:val="22"/>
          <w:lang w:val="pt-BR"/>
        </w:rPr>
      </w:pPr>
      <w:r w:rsidRPr="00C44DBC">
        <w:rPr>
          <w:rFonts w:ascii="Times New Roman" w:eastAsia="Times New Roman" w:hAnsi="Times New Roman" w:cs="Times New Roman"/>
          <w:b/>
          <w:sz w:val="22"/>
          <w:szCs w:val="22"/>
          <w:lang w:val="pt-BR"/>
        </w:rPr>
        <w:t xml:space="preserve">C. </w:t>
      </w:r>
      <w:r w:rsidRPr="00C44DBC">
        <w:rPr>
          <w:rFonts w:ascii="Times New Roman" w:eastAsia="Times New Roman" w:hAnsi="Times New Roman" w:cs="Times New Roman"/>
          <w:sz w:val="22"/>
          <w:szCs w:val="22"/>
          <w:lang w:val="pt-BR"/>
        </w:rPr>
        <w:t xml:space="preserve">x = </w:t>
      </w:r>
      <m:oMath>
        <m:rad>
          <m:radPr>
            <m:degHide m:val="1"/>
            <m:ctrlPr>
              <w:rPr>
                <w:rFonts w:ascii="Cambria Math" w:eastAsia="Times New Roman" w:hAnsi="Cambria Math" w:cs="Times New Roman"/>
                <w:sz w:val="22"/>
                <w:szCs w:val="22"/>
                <w:lang w:val="fr-FR"/>
              </w:rPr>
            </m:ctrlPr>
          </m:radPr>
          <m:deg/>
          <m:e>
            <m:r>
              <m:rPr>
                <m:sty m:val="p"/>
              </m:rPr>
              <w:rPr>
                <w:rFonts w:ascii="Cambria Math" w:eastAsia="Times New Roman" w:hAnsi="Cambria Math" w:cs="Times New Roman"/>
                <w:sz w:val="22"/>
                <w:szCs w:val="22"/>
                <w:lang w:val="fr-FR"/>
              </w:rPr>
              <m:t>2</m:t>
            </m:r>
          </m:e>
        </m:rad>
      </m:oMath>
      <w:r w:rsidRPr="00C44DBC">
        <w:rPr>
          <w:rFonts w:ascii="Times New Roman" w:eastAsia="Times New Roman" w:hAnsi="Times New Roman" w:cs="Times New Roman"/>
          <w:sz w:val="22"/>
          <w:szCs w:val="22"/>
          <w:lang w:val="pt-BR"/>
        </w:rPr>
        <w:t>cos(5t+5</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fr-FR"/>
        </w:rPr>
        <w:t>/4</w:t>
      </w:r>
      <w:r w:rsidRPr="00C44DBC">
        <w:rPr>
          <w:rFonts w:ascii="Times New Roman" w:eastAsia="Times New Roman" w:hAnsi="Times New Roman" w:cs="Times New Roman"/>
          <w:sz w:val="22"/>
          <w:szCs w:val="22"/>
          <w:lang w:val="pt-BR"/>
        </w:rPr>
        <w:t xml:space="preserve">)(cm). </w:t>
      </w:r>
      <w:r w:rsidR="00E6646A"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 xml:space="preserve">D. </w:t>
      </w:r>
      <w:r w:rsidRPr="00C44DBC">
        <w:rPr>
          <w:rFonts w:ascii="Times New Roman" w:eastAsia="Times New Roman" w:hAnsi="Times New Roman" w:cs="Times New Roman"/>
          <w:sz w:val="22"/>
          <w:szCs w:val="22"/>
          <w:lang w:val="pt-BR"/>
        </w:rPr>
        <w:t>x = 2</w:t>
      </w:r>
      <m:oMath>
        <m:rad>
          <m:radPr>
            <m:degHide m:val="1"/>
            <m:ctrlPr>
              <w:rPr>
                <w:rFonts w:ascii="Cambria Math" w:eastAsia="Times New Roman" w:hAnsi="Cambria Math" w:cs="Times New Roman"/>
                <w:sz w:val="22"/>
                <w:szCs w:val="22"/>
                <w:lang w:val="fr-FR"/>
              </w:rPr>
            </m:ctrlPr>
          </m:radPr>
          <m:deg/>
          <m:e>
            <m:r>
              <m:rPr>
                <m:sty m:val="p"/>
              </m:rPr>
              <w:rPr>
                <w:rFonts w:ascii="Cambria Math" w:eastAsia="Times New Roman" w:hAnsi="Cambria Math" w:cs="Times New Roman"/>
                <w:sz w:val="22"/>
                <w:szCs w:val="22"/>
                <w:lang w:val="fr-FR"/>
              </w:rPr>
              <m:t>2</m:t>
            </m:r>
          </m:e>
        </m:rad>
      </m:oMath>
      <w:r w:rsidRPr="00C44DBC">
        <w:rPr>
          <w:rFonts w:ascii="Times New Roman" w:eastAsia="Times New Roman" w:hAnsi="Times New Roman" w:cs="Times New Roman"/>
          <w:sz w:val="22"/>
          <w:szCs w:val="22"/>
          <w:lang w:val="pt-BR"/>
        </w:rPr>
        <w:t>cos(5t</w:t>
      </w:r>
      <w:r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sz w:val="22"/>
          <w:szCs w:val="22"/>
          <w:lang w:val="pt-BR"/>
        </w:rPr>
        <w:t xml:space="preserve"> 3</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/4)(cm).</w:t>
      </w:r>
    </w:p>
    <w:p w14:paraId="712FEDE6" w14:textId="77777777" w:rsidR="001C67E6" w:rsidRPr="00C44DBC" w:rsidRDefault="001C67E6" w:rsidP="00BB3417">
      <w:pPr>
        <w:pStyle w:val="ListParagraph"/>
        <w:numPr>
          <w:ilvl w:val="0"/>
          <w:numId w:val="8"/>
        </w:numPr>
        <w:spacing w:after="0" w:line="288" w:lineRule="auto"/>
        <w:jc w:val="both"/>
        <w:rPr>
          <w:rFonts w:ascii="Times New Roman" w:hAnsi="Times New Roman" w:cs="Times New Roman"/>
          <w:b/>
          <w:lang w:val="vi-VN"/>
        </w:rPr>
      </w:pPr>
      <w:r w:rsidRPr="00C44DBC">
        <w:rPr>
          <w:rFonts w:ascii="Times New Roman" w:hAnsi="Times New Roman" w:cs="Times New Roman"/>
          <w:lang w:val="vi-VN"/>
        </w:rPr>
        <w:lastRenderedPageBreak/>
        <w:t xml:space="preserve">Một chất điểm dao động điều hòa trên trục Ox với vị trí cân bằng trùng với gốc tọa độ O. Biết chất điểm thực hiện 100 dao động hết 31,4s. Chọn gốc thời gian là lúc quả cầu có li độ 2cm và đang chuyển động theo chiều dương của trục tọa độ với vận tốc có độ lớn </w:t>
      </w:r>
      <w:r w:rsidR="00F116DD" w:rsidRPr="00AA1668">
        <w:rPr>
          <w:rFonts w:ascii="Times New Roman" w:hAnsi="Times New Roman" w:cs="Times New Roman"/>
          <w:noProof/>
          <w:position w:val="-8"/>
          <w:lang w:val="vi-VN"/>
        </w:rPr>
        <w:object w:dxaOrig="1140" w:dyaOrig="360" w14:anchorId="2872F6E3">
          <v:shape id="_x0000_i1174" type="#_x0000_t75" alt="" style="width:57.1pt;height:18pt;mso-width-percent:0;mso-height-percent:0;mso-width-percent:0;mso-height-percent:0" o:ole="">
            <v:imagedata r:id="rId317" o:title=""/>
          </v:shape>
          <o:OLEObject Type="Embed" ProgID="Equation.DSMT4" ShapeID="_x0000_i1174" DrawAspect="Content" ObjectID="_1691502810" r:id="rId318"/>
        </w:object>
      </w:r>
      <w:r w:rsidRPr="00C44DBC">
        <w:rPr>
          <w:rFonts w:ascii="Times New Roman" w:hAnsi="Times New Roman" w:cs="Times New Roman"/>
          <w:lang w:val="vi-VN"/>
        </w:rPr>
        <w:t xml:space="preserve"> thì phương trình dao động của vật</w:t>
      </w:r>
    </w:p>
    <w:p w14:paraId="56C68E95" w14:textId="77777777" w:rsidR="00E6646A" w:rsidRPr="00C44DBC" w:rsidRDefault="001C67E6" w:rsidP="00E6646A">
      <w:pPr>
        <w:tabs>
          <w:tab w:val="left" w:pos="283"/>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hAnsi="Times New Roman" w:cs="Times New Roman"/>
          <w:b/>
          <w:bCs/>
          <w:sz w:val="22"/>
          <w:szCs w:val="22"/>
          <w:lang w:val="vi-VN"/>
        </w:rPr>
        <w:t>A.</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10"/>
          <w:sz w:val="22"/>
          <w:szCs w:val="22"/>
          <w:lang w:val="vi-VN"/>
        </w:rPr>
        <w:object w:dxaOrig="2200" w:dyaOrig="320" w14:anchorId="0169B6AE">
          <v:shape id="_x0000_i1175" type="#_x0000_t75" alt="" style="width:95.15pt;height:13.9pt;mso-width-percent:0;mso-height-percent:0;mso-width-percent:0;mso-height-percent:0" o:ole="">
            <v:imagedata r:id="rId319" o:title=""/>
          </v:shape>
          <o:OLEObject Type="Embed" ProgID="Equation.DSMT4" ShapeID="_x0000_i1175" DrawAspect="Content" ObjectID="_1691502811" r:id="rId320"/>
        </w:object>
      </w:r>
      <w:r w:rsidRPr="00C44DBC">
        <w:rPr>
          <w:rFonts w:ascii="Times New Roman" w:hAnsi="Times New Roman" w:cs="Times New Roman"/>
          <w:sz w:val="22"/>
          <w:szCs w:val="22"/>
          <w:lang w:val="vi-VN"/>
        </w:rPr>
        <w:t>.</w:t>
      </w:r>
      <w:r w:rsidRPr="00C44DBC">
        <w:rPr>
          <w:rFonts w:ascii="Times New Roman" w:hAnsi="Times New Roman" w:cs="Times New Roman"/>
          <w:b/>
          <w:bCs/>
          <w:sz w:val="22"/>
          <w:szCs w:val="22"/>
          <w:lang w:val="vi-VN"/>
        </w:rPr>
        <w:tab/>
      </w:r>
      <w:r w:rsidR="00E6646A" w:rsidRPr="00C44DBC">
        <w:rPr>
          <w:rFonts w:ascii="Times New Roman" w:hAnsi="Times New Roman" w:cs="Times New Roman"/>
          <w:b/>
          <w:bCs/>
          <w:sz w:val="22"/>
          <w:szCs w:val="22"/>
          <w:lang w:val="vi-VN"/>
        </w:rPr>
        <w:t xml:space="preserve"> </w:t>
      </w:r>
      <w:r w:rsidRPr="00C44DBC">
        <w:rPr>
          <w:rFonts w:ascii="Times New Roman" w:hAnsi="Times New Roman" w:cs="Times New Roman"/>
          <w:b/>
          <w:bCs/>
          <w:sz w:val="22"/>
          <w:szCs w:val="22"/>
          <w:lang w:val="vi-VN"/>
        </w:rPr>
        <w:t>B.</w:t>
      </w:r>
      <w:r w:rsidRPr="00C44DBC">
        <w:rPr>
          <w:rFonts w:ascii="Times New Roman" w:hAnsi="Times New Roman" w:cs="Times New Roman"/>
          <w:sz w:val="22"/>
          <w:szCs w:val="22"/>
          <w:lang w:val="vi-VN"/>
        </w:rPr>
        <w:t xml:space="preserve"> </w:t>
      </w:r>
      <w:r w:rsidR="00F116DD" w:rsidRPr="00BB3417">
        <w:rPr>
          <w:rFonts w:ascii="Times New Roman" w:hAnsi="Times New Roman" w:cs="Times New Roman"/>
          <w:noProof/>
          <w:position w:val="-10"/>
          <w:sz w:val="22"/>
          <w:szCs w:val="22"/>
          <w:lang w:val="vi-VN"/>
        </w:rPr>
        <w:object w:dxaOrig="2260" w:dyaOrig="320" w14:anchorId="0C5BA72B">
          <v:shape id="_x0000_i1176" type="#_x0000_t75" alt="" style="width:94.15pt;height:12.85pt;mso-width-percent:0;mso-height-percent:0;mso-width-percent:0;mso-height-percent:0" o:ole="">
            <v:imagedata r:id="rId321" o:title=""/>
          </v:shape>
          <o:OLEObject Type="Embed" ProgID="Equation.DSMT4" ShapeID="_x0000_i1176" DrawAspect="Content" ObjectID="_1691502812" r:id="rId322"/>
        </w:object>
      </w:r>
      <w:r w:rsidR="00E6646A" w:rsidRPr="00C44DBC">
        <w:rPr>
          <w:rFonts w:ascii="Times New Roman" w:eastAsia="Times New Roman" w:hAnsi="Times New Roman" w:cs="Times New Roman"/>
          <w:b/>
          <w:sz w:val="22"/>
          <w:szCs w:val="22"/>
          <w:lang w:val="vi-VN"/>
        </w:rPr>
        <w:t xml:space="preserve">  </w:t>
      </w:r>
    </w:p>
    <w:p w14:paraId="1A58D80D" w14:textId="77777777" w:rsidR="001C67E6" w:rsidRPr="00C44DBC" w:rsidRDefault="001C67E6" w:rsidP="00E6646A">
      <w:pPr>
        <w:tabs>
          <w:tab w:val="left" w:pos="283"/>
          <w:tab w:val="left" w:pos="2835"/>
          <w:tab w:val="left" w:pos="5386"/>
          <w:tab w:val="left" w:pos="7937"/>
        </w:tabs>
        <w:spacing w:line="288" w:lineRule="auto"/>
        <w:ind w:firstLine="283"/>
        <w:jc w:val="both"/>
        <w:rPr>
          <w:rFonts w:ascii="Times New Roman" w:eastAsia="Times New Roman" w:hAnsi="Times New Roman" w:cs="Times New Roman"/>
          <w:b/>
          <w:sz w:val="22"/>
          <w:szCs w:val="22"/>
          <w:lang w:val="pt-BR"/>
        </w:rPr>
      </w:pPr>
      <w:r w:rsidRPr="00C44DBC">
        <w:rPr>
          <w:rFonts w:ascii="Times New Roman" w:hAnsi="Times New Roman" w:cs="Times New Roman"/>
          <w:b/>
          <w:bCs/>
          <w:sz w:val="22"/>
          <w:szCs w:val="22"/>
          <w:lang w:val="vi-VN"/>
        </w:rPr>
        <w:t>C.</w:t>
      </w:r>
      <w:r w:rsidRPr="00C44DBC">
        <w:rPr>
          <w:rFonts w:ascii="Times New Roman" w:hAnsi="Times New Roman" w:cs="Times New Roman"/>
          <w:sz w:val="22"/>
          <w:szCs w:val="22"/>
          <w:lang w:val="vi-VN"/>
        </w:rPr>
        <w:t xml:space="preserve"> </w:t>
      </w:r>
      <w:r w:rsidR="00F116DD" w:rsidRPr="00BB3417">
        <w:rPr>
          <w:rFonts w:ascii="Times New Roman" w:hAnsi="Times New Roman" w:cs="Times New Roman"/>
          <w:noProof/>
          <w:position w:val="-10"/>
          <w:sz w:val="22"/>
          <w:szCs w:val="22"/>
          <w:lang w:val="vi-VN"/>
        </w:rPr>
        <w:object w:dxaOrig="2260" w:dyaOrig="320" w14:anchorId="24E53C68">
          <v:shape id="_x0000_i1177" type="#_x0000_t75" alt="" style="width:95.15pt;height:12.85pt;mso-width-percent:0;mso-height-percent:0;mso-width-percent:0;mso-height-percent:0" o:ole="">
            <v:imagedata r:id="rId323" o:title=""/>
          </v:shape>
          <o:OLEObject Type="Embed" ProgID="Equation.DSMT4" ShapeID="_x0000_i1177" DrawAspect="Content" ObjectID="_1691502813" r:id="rId324"/>
        </w:object>
      </w:r>
      <w:r w:rsidRPr="00C44DBC">
        <w:rPr>
          <w:rFonts w:ascii="Times New Roman" w:hAnsi="Times New Roman" w:cs="Times New Roman"/>
          <w:b/>
          <w:bCs/>
          <w:sz w:val="22"/>
          <w:szCs w:val="22"/>
          <w:lang w:val="vi-VN"/>
        </w:rPr>
        <w:tab/>
        <w:t>D.</w:t>
      </w:r>
      <w:r w:rsidR="00F116DD" w:rsidRPr="00BB3417">
        <w:rPr>
          <w:rFonts w:ascii="Times New Roman" w:hAnsi="Times New Roman" w:cs="Times New Roman"/>
          <w:noProof/>
          <w:position w:val="-14"/>
          <w:sz w:val="22"/>
          <w:szCs w:val="22"/>
          <w:lang w:val="vi-VN"/>
        </w:rPr>
        <w:object w:dxaOrig="2260" w:dyaOrig="400" w14:anchorId="1016C9F3">
          <v:shape id="_x0000_i1178" type="#_x0000_t75" alt="" style="width:96.15pt;height:16.95pt;mso-width-percent:0;mso-height-percent:0;mso-width-percent:0;mso-height-percent:0" o:ole="">
            <v:imagedata r:id="rId325" o:title=""/>
          </v:shape>
          <o:OLEObject Type="Embed" ProgID="Equation.DSMT4" ShapeID="_x0000_i1178" DrawAspect="Content" ObjectID="_1691502814" r:id="rId326"/>
        </w:object>
      </w:r>
    </w:p>
    <w:p w14:paraId="5D65301B" w14:textId="77777777" w:rsidR="001C67E6" w:rsidRPr="00C44DBC" w:rsidRDefault="001C67E6" w:rsidP="00E6646A">
      <w:pPr>
        <w:pStyle w:val="ListParagraph"/>
        <w:numPr>
          <w:ilvl w:val="0"/>
          <w:numId w:val="8"/>
        </w:numPr>
        <w:tabs>
          <w:tab w:val="left" w:pos="851"/>
        </w:tabs>
        <w:spacing w:after="0" w:line="288" w:lineRule="auto"/>
        <w:jc w:val="both"/>
        <w:rPr>
          <w:rFonts w:ascii="Times New Roman" w:eastAsia="Times New Roman" w:hAnsi="Times New Roman" w:cs="Times New Roman"/>
          <w:b/>
          <w:lang w:val="pt-BR"/>
        </w:rPr>
      </w:pPr>
      <w:r w:rsidRPr="00C44DBC">
        <w:rPr>
          <w:rFonts w:ascii="Times New Roman" w:hAnsi="Times New Roman" w:cs="Times New Roman"/>
          <w:lang w:val="vi-VN"/>
        </w:rPr>
        <w:t xml:space="preserve">Một chất điểm dao động điều hòa trên trục Ox. Trong thời gian 31,4 s chất điểm thực hiện được 100 dao động toàn phần. Gốc thời gian là lúc chất điểm đi qua vị trí có li độ 2 cm theo chiều âm với tốc độ là </w:t>
      </w:r>
      <w:r w:rsidR="00F116DD" w:rsidRPr="00AA1668">
        <w:rPr>
          <w:rFonts w:ascii="Times New Roman" w:hAnsi="Times New Roman" w:cs="Times New Roman"/>
          <w:noProof/>
          <w:position w:val="-8"/>
          <w:lang w:val="vi-VN"/>
        </w:rPr>
        <w:object w:dxaOrig="560" w:dyaOrig="340" w14:anchorId="20889A31">
          <v:shape id="_x0000_i1179" type="#_x0000_t75" alt="" style="width:27.75pt;height:15.95pt;mso-width-percent:0;mso-height-percent:0;mso-width-percent:0;mso-height-percent:0" o:ole="">
            <v:imagedata r:id="rId327" o:title=""/>
          </v:shape>
          <o:OLEObject Type="Embed" ProgID="Equation.DSMT4" ShapeID="_x0000_i1179" DrawAspect="Content" ObjectID="_1691502815" r:id="rId328"/>
        </w:object>
      </w:r>
      <w:r w:rsidRPr="00C44DBC">
        <w:rPr>
          <w:rFonts w:ascii="Times New Roman" w:hAnsi="Times New Roman" w:cs="Times New Roman"/>
          <w:lang w:val="vi-VN"/>
        </w:rPr>
        <w:t xml:space="preserve"> cm/s. Lấy </w:t>
      </w:r>
      <w:r w:rsidR="00F116DD" w:rsidRPr="00AA1668">
        <w:rPr>
          <w:rFonts w:ascii="Times New Roman" w:hAnsi="Times New Roman" w:cs="Times New Roman"/>
          <w:noProof/>
          <w:position w:val="-6"/>
          <w:lang w:val="vi-VN"/>
        </w:rPr>
        <w:object w:dxaOrig="200" w:dyaOrig="200" w14:anchorId="29103F96">
          <v:shape id="_x0000_i1180" type="#_x0000_t75" alt="" style="width:9.75pt;height:9.75pt;mso-width-percent:0;mso-height-percent:0;mso-width-percent:0;mso-height-percent:0" o:ole="">
            <v:imagedata r:id="rId329" o:title=""/>
          </v:shape>
          <o:OLEObject Type="Embed" ProgID="Equation.DSMT4" ShapeID="_x0000_i1180" DrawAspect="Content" ObjectID="_1691502816" r:id="rId330"/>
        </w:object>
      </w:r>
      <w:r w:rsidRPr="00C44DBC">
        <w:rPr>
          <w:rFonts w:ascii="Times New Roman" w:hAnsi="Times New Roman" w:cs="Times New Roman"/>
          <w:lang w:val="vi-VN"/>
        </w:rPr>
        <w:t xml:space="preserve"> = 3,14. Phương trình dao động của chất điểm là</w:t>
      </w:r>
    </w:p>
    <w:p w14:paraId="0DF35D4B"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pt-BR"/>
        </w:rPr>
      </w:pPr>
      <w:r w:rsidRPr="00C44DBC">
        <w:rPr>
          <w:rFonts w:ascii="Times New Roman" w:hAnsi="Times New Roman" w:cs="Times New Roman"/>
          <w:b/>
          <w:bCs/>
          <w:sz w:val="22"/>
          <w:szCs w:val="22"/>
          <w:lang w:val="vi-VN"/>
        </w:rPr>
        <w:t xml:space="preserve">A. </w:t>
      </w:r>
      <w:r w:rsidR="00F116DD" w:rsidRPr="00317A05">
        <w:rPr>
          <w:rFonts w:ascii="Times New Roman" w:hAnsi="Times New Roman" w:cs="Times New Roman"/>
          <w:b/>
          <w:bCs/>
          <w:noProof/>
          <w:position w:val="-22"/>
          <w:sz w:val="22"/>
          <w:szCs w:val="22"/>
          <w:lang w:val="vi-VN"/>
        </w:rPr>
        <w:object w:dxaOrig="2079" w:dyaOrig="580" w14:anchorId="23AB364B">
          <v:shape id="_x0000_i1181" type="#_x0000_t75" alt="" style="width:103.95pt;height:28.8pt;mso-width-percent:0;mso-height-percent:0;mso-width-percent:0;mso-height-percent:0" o:ole="">
            <v:imagedata r:id="rId331" o:title=""/>
          </v:shape>
          <o:OLEObject Type="Embed" ProgID="Equation.DSMT4" ShapeID="_x0000_i1181" DrawAspect="Content" ObjectID="_1691502817" r:id="rId332"/>
        </w:object>
      </w:r>
      <w:r w:rsidRPr="00C44DBC">
        <w:rPr>
          <w:rFonts w:ascii="Times New Roman" w:hAnsi="Times New Roman" w:cs="Times New Roman"/>
          <w:b/>
          <w:bCs/>
          <w:sz w:val="22"/>
          <w:szCs w:val="22"/>
          <w:lang w:val="vi-VN"/>
        </w:rPr>
        <w:t>.</w:t>
      </w:r>
      <w:r w:rsidRPr="00C44DBC">
        <w:rPr>
          <w:rFonts w:ascii="Times New Roman" w:hAnsi="Times New Roman" w:cs="Times New Roman"/>
          <w:b/>
          <w:sz w:val="22"/>
          <w:szCs w:val="22"/>
          <w:lang w:val="vi-VN"/>
        </w:rPr>
        <w:tab/>
      </w:r>
      <w:r w:rsidR="00E6646A"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vi-VN"/>
        </w:rPr>
        <w:t xml:space="preserve">B. </w:t>
      </w:r>
      <w:r w:rsidR="00F116DD" w:rsidRPr="00BB3417">
        <w:rPr>
          <w:rFonts w:ascii="Times New Roman" w:hAnsi="Times New Roman" w:cs="Times New Roman"/>
          <w:noProof/>
          <w:position w:val="-22"/>
          <w:sz w:val="22"/>
          <w:szCs w:val="22"/>
          <w:lang w:val="vi-VN"/>
        </w:rPr>
        <w:object w:dxaOrig="2079" w:dyaOrig="580" w14:anchorId="0D222D77">
          <v:shape id="_x0000_i1182" type="#_x0000_t75" alt="" style="width:103.95pt;height:28.8pt;mso-width-percent:0;mso-height-percent:0;mso-width-percent:0;mso-height-percent:0" o:ole="">
            <v:imagedata r:id="rId333" o:title=""/>
          </v:shape>
          <o:OLEObject Type="Embed" ProgID="Equation.DSMT4" ShapeID="_x0000_i1182" DrawAspect="Content" ObjectID="_1691502818" r:id="rId334"/>
        </w:object>
      </w:r>
      <w:r w:rsidRPr="00C44DBC">
        <w:rPr>
          <w:rFonts w:ascii="Times New Roman" w:hAnsi="Times New Roman" w:cs="Times New Roman"/>
          <w:sz w:val="22"/>
          <w:szCs w:val="22"/>
          <w:lang w:val="vi-VN"/>
        </w:rPr>
        <w:t>.</w:t>
      </w:r>
    </w:p>
    <w:p w14:paraId="4C4EC5C9"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w:t>
      </w:r>
      <w:r w:rsidR="00F116DD" w:rsidRPr="00BB3417">
        <w:rPr>
          <w:rFonts w:ascii="Times New Roman" w:hAnsi="Times New Roman" w:cs="Times New Roman"/>
          <w:noProof/>
          <w:position w:val="-22"/>
          <w:sz w:val="22"/>
          <w:szCs w:val="22"/>
          <w:lang w:val="vi-VN"/>
        </w:rPr>
        <w:object w:dxaOrig="2079" w:dyaOrig="580" w14:anchorId="4ECD8576">
          <v:shape id="_x0000_i1183" type="#_x0000_t75" alt="" style="width:103.95pt;height:28.8pt;mso-width-percent:0;mso-height-percent:0;mso-width-percent:0;mso-height-percent:0" o:ole="">
            <v:imagedata r:id="rId335" o:title=""/>
          </v:shape>
          <o:OLEObject Type="Embed" ProgID="Equation.DSMT4" ShapeID="_x0000_i1183" DrawAspect="Content" ObjectID="_1691502819" r:id="rId336"/>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r>
      <w:r w:rsidRPr="00C44DBC">
        <w:rPr>
          <w:rFonts w:ascii="Times New Roman" w:hAnsi="Times New Roman" w:cs="Times New Roman"/>
          <w:b/>
          <w:bCs/>
          <w:sz w:val="22"/>
          <w:szCs w:val="22"/>
          <w:lang w:val="vi-VN"/>
        </w:rPr>
        <w:t>D.</w:t>
      </w:r>
      <w:r w:rsidRPr="00C44DBC">
        <w:rPr>
          <w:rFonts w:ascii="Times New Roman" w:hAnsi="Times New Roman" w:cs="Times New Roman"/>
          <w:sz w:val="22"/>
          <w:szCs w:val="22"/>
          <w:lang w:val="vi-VN"/>
        </w:rPr>
        <w:t xml:space="preserve"> </w:t>
      </w:r>
      <w:r w:rsidR="00F116DD" w:rsidRPr="00BB3417">
        <w:rPr>
          <w:rFonts w:ascii="Times New Roman" w:hAnsi="Times New Roman" w:cs="Times New Roman"/>
          <w:noProof/>
          <w:position w:val="-22"/>
          <w:sz w:val="22"/>
          <w:szCs w:val="22"/>
          <w:lang w:val="vi-VN"/>
        </w:rPr>
        <w:object w:dxaOrig="2060" w:dyaOrig="580" w14:anchorId="4F415267">
          <v:shape id="_x0000_i1184" type="#_x0000_t75" alt="" style="width:102.9pt;height:28.8pt;mso-width-percent:0;mso-height-percent:0;mso-width-percent:0;mso-height-percent:0" o:ole="">
            <v:imagedata r:id="rId337" o:title=""/>
          </v:shape>
          <o:OLEObject Type="Embed" ProgID="Equation.DSMT4" ShapeID="_x0000_i1184" DrawAspect="Content" ObjectID="_1691502820" r:id="rId338"/>
        </w:object>
      </w:r>
      <w:r w:rsidRPr="00C44DBC">
        <w:rPr>
          <w:rFonts w:ascii="Times New Roman" w:hAnsi="Times New Roman" w:cs="Times New Roman"/>
          <w:sz w:val="22"/>
          <w:szCs w:val="22"/>
          <w:lang w:val="vi-VN"/>
        </w:rPr>
        <w:t>.</w:t>
      </w:r>
    </w:p>
    <w:p w14:paraId="05068B10" w14:textId="77777777" w:rsidR="001C67E6" w:rsidRPr="00C44DBC" w:rsidRDefault="001C67E6" w:rsidP="00E6646A">
      <w:pPr>
        <w:pStyle w:val="ListParagraph"/>
        <w:numPr>
          <w:ilvl w:val="0"/>
          <w:numId w:val="8"/>
        </w:numPr>
        <w:tabs>
          <w:tab w:val="left" w:pos="851"/>
        </w:tabs>
        <w:spacing w:after="0" w:line="288" w:lineRule="auto"/>
        <w:jc w:val="both"/>
        <w:rPr>
          <w:rFonts w:ascii="Times New Roman" w:eastAsia="Times New Roman" w:hAnsi="Times New Roman" w:cs="Times New Roman"/>
          <w:b/>
          <w:lang w:val="pt-BR"/>
        </w:rPr>
      </w:pPr>
      <w:r w:rsidRPr="00C44DBC">
        <w:rPr>
          <w:rFonts w:ascii="Times New Roman" w:eastAsia="Times New Roman" w:hAnsi="Times New Roman" w:cs="Times New Roman"/>
          <w:lang w:val="pt-BR"/>
        </w:rPr>
        <w:t xml:space="preserve">Một vật dao động điều hòa dọc theo trục Ox, chọn gốc tọa độ trùng với vị trí cân bằng của vật. Biết khoảng thời gian giữa hai lần liên tiếp vật đi qua vị trí cân bằng là 1 s. Lấy </w:t>
      </w:r>
      <w:r w:rsidRPr="00C44DBC">
        <w:rPr>
          <w:rFonts w:ascii="Times New Roman" w:eastAsia="Times New Roman" w:hAnsi="Times New Roman" w:cs="Times New Roman"/>
        </w:rPr>
        <w:t>π</w:t>
      </w:r>
      <w:r w:rsidRPr="00C44DBC">
        <w:rPr>
          <w:rFonts w:ascii="Times New Roman" w:eastAsia="Times New Roman" w:hAnsi="Times New Roman" w:cs="Times New Roman"/>
          <w:vertAlign w:val="superscript"/>
          <w:lang w:val="pt-BR"/>
        </w:rPr>
        <w:t>2</w:t>
      </w:r>
      <w:r w:rsidRPr="00C44DBC">
        <w:rPr>
          <w:rFonts w:ascii="Times New Roman" w:eastAsia="Times New Roman" w:hAnsi="Times New Roman" w:cs="Times New Roman"/>
          <w:lang w:val="pt-BR"/>
        </w:rPr>
        <w:t xml:space="preserve"> = 10. Tại thời điểm ban đầu t = 0 vật có gia tốc a</w:t>
      </w:r>
      <w:r w:rsidRPr="00C44DBC">
        <w:rPr>
          <w:rFonts w:ascii="Times New Roman" w:eastAsia="Times New Roman" w:hAnsi="Times New Roman" w:cs="Times New Roman"/>
          <w:vertAlign w:val="subscript"/>
          <w:lang w:val="pt-BR"/>
        </w:rPr>
        <w:t>0</w:t>
      </w:r>
      <w:r w:rsidRPr="00C44DBC">
        <w:rPr>
          <w:rFonts w:ascii="Times New Roman" w:eastAsia="Times New Roman" w:hAnsi="Times New Roman" w:cs="Times New Roman"/>
          <w:lang w:val="pt-BR"/>
        </w:rPr>
        <w:t xml:space="preserve"> = - 0,1 m/s</w:t>
      </w:r>
      <w:r w:rsidRPr="00C44DBC">
        <w:rPr>
          <w:rFonts w:ascii="Times New Roman" w:eastAsia="Times New Roman" w:hAnsi="Times New Roman" w:cs="Times New Roman"/>
          <w:vertAlign w:val="superscript"/>
          <w:lang w:val="pt-BR"/>
        </w:rPr>
        <w:t>2</w:t>
      </w:r>
      <w:r w:rsidRPr="00C44DBC">
        <w:rPr>
          <w:rFonts w:ascii="Times New Roman" w:eastAsia="Times New Roman" w:hAnsi="Times New Roman" w:cs="Times New Roman"/>
          <w:lang w:val="pt-BR"/>
        </w:rPr>
        <w:t xml:space="preserve"> và vận tốc v</w:t>
      </w:r>
      <w:r w:rsidRPr="00C44DBC">
        <w:rPr>
          <w:rFonts w:ascii="Times New Roman" w:eastAsia="Times New Roman" w:hAnsi="Times New Roman" w:cs="Times New Roman"/>
          <w:vertAlign w:val="subscript"/>
          <w:lang w:val="pt-BR"/>
        </w:rPr>
        <w:t>0</w:t>
      </w:r>
      <w:r w:rsidRPr="00C44DBC">
        <w:rPr>
          <w:rFonts w:ascii="Times New Roman" w:eastAsia="Times New Roman" w:hAnsi="Times New Roman" w:cs="Times New Roman"/>
          <w:lang w:val="pt-BR"/>
        </w:rPr>
        <w:t xml:space="preserve"> = -π</w:t>
      </w:r>
      <m:oMath>
        <m:rad>
          <m:radPr>
            <m:degHide m:val="1"/>
            <m:ctrlPr>
              <w:rPr>
                <w:rFonts w:ascii="Cambria Math" w:eastAsia="Times New Roman" w:hAnsi="Cambria Math" w:cs="Times New Roman"/>
                <w:i/>
                <w:lang w:val="pt-BR"/>
              </w:rPr>
            </m:ctrlPr>
          </m:radPr>
          <m:deg/>
          <m:e>
            <m:r>
              <w:rPr>
                <w:rFonts w:ascii="Cambria Math" w:eastAsia="Times New Roman" w:hAnsi="Cambria Math" w:cs="Times New Roman"/>
                <w:lang w:val="pt-BR"/>
              </w:rPr>
              <m:t>3</m:t>
            </m:r>
          </m:e>
        </m:rad>
      </m:oMath>
      <w:r w:rsidRPr="00C44DBC">
        <w:rPr>
          <w:rFonts w:ascii="Times New Roman" w:eastAsia="Times New Roman" w:hAnsi="Times New Roman" w:cs="Times New Roman"/>
          <w:lang w:val="pt-BR"/>
        </w:rPr>
        <w:t xml:space="preserve"> cm/s. Phương trình dao động của vật là </w:t>
      </w:r>
    </w:p>
    <w:p w14:paraId="67118C86"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pt-BR"/>
        </w:rPr>
      </w:pPr>
      <w:r w:rsidRPr="00C44DBC">
        <w:rPr>
          <w:rFonts w:ascii="Times New Roman" w:eastAsia="Times New Roman" w:hAnsi="Times New Roman" w:cs="Times New Roman"/>
          <w:b/>
          <w:sz w:val="22"/>
          <w:szCs w:val="22"/>
        </w:rPr>
        <w:t xml:space="preserve">A. </w:t>
      </w:r>
      <w:r w:rsidRPr="00C44DBC">
        <w:rPr>
          <w:rFonts w:ascii="Times New Roman" w:eastAsia="Times New Roman" w:hAnsi="Times New Roman" w:cs="Times New Roman"/>
          <w:sz w:val="22"/>
          <w:szCs w:val="22"/>
          <w:lang w:val="pt-BR"/>
        </w:rPr>
        <w:t xml:space="preserve">x = 2cos(πt - </w:t>
      </w:r>
      <m:oMath>
        <m:f>
          <m:fPr>
            <m:ctrlPr>
              <w:rPr>
                <w:rFonts w:ascii="Cambria Math" w:eastAsia="Times New Roman" w:hAnsi="Cambria Math" w:cs="Times New Roman"/>
                <w:sz w:val="22"/>
                <w:szCs w:val="22"/>
                <w:lang w:val="pt-BR"/>
              </w:rPr>
            </m:ctrlPr>
          </m:fPr>
          <m:num>
            <m:r>
              <m:rPr>
                <m:sty m:val="p"/>
              </m:rPr>
              <w:rPr>
                <w:rFonts w:ascii="Cambria Math" w:eastAsia="Times New Roman" w:hAnsi="Cambria Math" w:cs="Times New Roman"/>
                <w:sz w:val="22"/>
                <w:szCs w:val="22"/>
                <w:lang w:val="pt-BR"/>
              </w:rPr>
              <m:t>5π</m:t>
            </m:r>
          </m:num>
          <m:den>
            <m:r>
              <m:rPr>
                <m:sty m:val="p"/>
              </m:rPr>
              <w:rPr>
                <w:rFonts w:ascii="Cambria Math" w:eastAsia="Times New Roman" w:hAnsi="Cambria Math" w:cs="Times New Roman"/>
                <w:sz w:val="22"/>
                <w:szCs w:val="22"/>
                <w:lang w:val="pt-BR"/>
              </w:rPr>
              <m:t>6</m:t>
            </m:r>
          </m:den>
        </m:f>
      </m:oMath>
      <w:r w:rsidRPr="00C44DBC">
        <w:rPr>
          <w:rFonts w:ascii="Times New Roman" w:eastAsia="Times New Roman" w:hAnsi="Times New Roman" w:cs="Times New Roman"/>
          <w:sz w:val="22"/>
          <w:szCs w:val="22"/>
          <w:lang w:val="pt-BR"/>
        </w:rPr>
        <w:t>) (cm).</w:t>
      </w:r>
      <w:r w:rsidRPr="00C44DBC">
        <w:rPr>
          <w:rFonts w:ascii="Times New Roman" w:eastAsia="Times New Roman" w:hAnsi="Times New Roman" w:cs="Times New Roman"/>
          <w:b/>
          <w:sz w:val="22"/>
          <w:szCs w:val="22"/>
          <w:lang w:val="pt-BR"/>
        </w:rPr>
        <w:tab/>
        <w:t xml:space="preserve">B. </w:t>
      </w:r>
      <w:r w:rsidRPr="00C44DBC">
        <w:rPr>
          <w:rFonts w:ascii="Times New Roman" w:eastAsia="Times New Roman" w:hAnsi="Times New Roman" w:cs="Times New Roman"/>
          <w:sz w:val="22"/>
          <w:szCs w:val="22"/>
          <w:lang w:val="pt-BR"/>
        </w:rPr>
        <w:t xml:space="preserve">x = 2cos(2πt + </w:t>
      </w:r>
      <m:oMath>
        <m:f>
          <m:fPr>
            <m:ctrlPr>
              <w:rPr>
                <w:rFonts w:ascii="Cambria Math" w:eastAsia="Times New Roman" w:hAnsi="Cambria Math" w:cs="Times New Roman"/>
                <w:sz w:val="22"/>
                <w:szCs w:val="22"/>
                <w:lang w:val="pt-BR"/>
              </w:rPr>
            </m:ctrlPr>
          </m:fPr>
          <m:num>
            <m:r>
              <m:rPr>
                <m:sty m:val="p"/>
              </m:rPr>
              <w:rPr>
                <w:rFonts w:ascii="Cambria Math" w:eastAsia="Times New Roman" w:hAnsi="Cambria Math" w:cs="Times New Roman"/>
                <w:sz w:val="22"/>
                <w:szCs w:val="22"/>
                <w:lang w:val="pt-BR"/>
              </w:rPr>
              <m:t>π</m:t>
            </m:r>
          </m:num>
          <m:den>
            <m:r>
              <m:rPr>
                <m:sty m:val="p"/>
              </m:rPr>
              <w:rPr>
                <w:rFonts w:ascii="Cambria Math" w:eastAsia="Times New Roman" w:hAnsi="Cambria Math" w:cs="Times New Roman"/>
                <w:sz w:val="22"/>
                <w:szCs w:val="22"/>
                <w:lang w:val="pt-BR"/>
              </w:rPr>
              <m:t>6</m:t>
            </m:r>
          </m:den>
        </m:f>
      </m:oMath>
      <w:r w:rsidRPr="00C44DBC">
        <w:rPr>
          <w:rFonts w:ascii="Times New Roman" w:eastAsia="Times New Roman" w:hAnsi="Times New Roman" w:cs="Times New Roman"/>
          <w:sz w:val="22"/>
          <w:szCs w:val="22"/>
          <w:lang w:val="pt-BR"/>
        </w:rPr>
        <w:t>) (cm).</w:t>
      </w:r>
    </w:p>
    <w:p w14:paraId="2748D4DC"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rPr>
        <w:t xml:space="preserve">C. </w:t>
      </w:r>
      <w:r w:rsidRPr="00C44DBC">
        <w:rPr>
          <w:rFonts w:ascii="Times New Roman" w:eastAsia="Times New Roman" w:hAnsi="Times New Roman" w:cs="Times New Roman"/>
          <w:sz w:val="22"/>
          <w:szCs w:val="22"/>
          <w:lang w:val="pt-BR"/>
        </w:rPr>
        <w:t xml:space="preserve">x = 2cos(πt + </w:t>
      </w:r>
      <m:oMath>
        <m:f>
          <m:fPr>
            <m:ctrlPr>
              <w:rPr>
                <w:rFonts w:ascii="Cambria Math" w:eastAsia="Times New Roman" w:hAnsi="Cambria Math" w:cs="Times New Roman"/>
                <w:sz w:val="22"/>
                <w:szCs w:val="22"/>
                <w:lang w:val="pt-BR"/>
              </w:rPr>
            </m:ctrlPr>
          </m:fPr>
          <m:num>
            <m:r>
              <m:rPr>
                <m:sty m:val="p"/>
              </m:rPr>
              <w:rPr>
                <w:rFonts w:ascii="Cambria Math" w:eastAsia="Times New Roman" w:hAnsi="Cambria Math" w:cs="Times New Roman"/>
                <w:sz w:val="22"/>
                <w:szCs w:val="22"/>
                <w:lang w:val="pt-BR"/>
              </w:rPr>
              <m:t>π</m:t>
            </m:r>
          </m:num>
          <m:den>
            <m:r>
              <m:rPr>
                <m:sty m:val="p"/>
              </m:rPr>
              <w:rPr>
                <w:rFonts w:ascii="Cambria Math" w:eastAsia="Times New Roman" w:hAnsi="Cambria Math" w:cs="Times New Roman"/>
                <w:sz w:val="22"/>
                <w:szCs w:val="22"/>
                <w:lang w:val="pt-BR"/>
              </w:rPr>
              <m:t>3</m:t>
            </m:r>
          </m:den>
        </m:f>
      </m:oMath>
      <w:r w:rsidRPr="00C44DBC">
        <w:rPr>
          <w:rFonts w:ascii="Times New Roman" w:eastAsia="Times New Roman" w:hAnsi="Times New Roman" w:cs="Times New Roman"/>
          <w:sz w:val="22"/>
          <w:szCs w:val="22"/>
          <w:lang w:val="pt-BR"/>
        </w:rPr>
        <w:t>) (cm).</w:t>
      </w:r>
      <w:r w:rsidRPr="00C44DBC">
        <w:rPr>
          <w:rFonts w:ascii="Times New Roman" w:eastAsia="Times New Roman" w:hAnsi="Times New Roman" w:cs="Times New Roman"/>
          <w:b/>
          <w:sz w:val="22"/>
          <w:szCs w:val="22"/>
          <w:lang w:val="pt-BR"/>
        </w:rPr>
        <w:tab/>
        <w:t xml:space="preserve">D. </w:t>
      </w:r>
      <w:r w:rsidRPr="00C44DBC">
        <w:rPr>
          <w:rFonts w:ascii="Times New Roman" w:eastAsia="Times New Roman" w:hAnsi="Times New Roman" w:cs="Times New Roman"/>
          <w:sz w:val="22"/>
          <w:szCs w:val="22"/>
          <w:lang w:val="pt-BR"/>
        </w:rPr>
        <w:t xml:space="preserve">x = 4cos(2πt + </w:t>
      </w:r>
      <m:oMath>
        <m:f>
          <m:fPr>
            <m:ctrlPr>
              <w:rPr>
                <w:rFonts w:ascii="Cambria Math" w:eastAsia="Times New Roman" w:hAnsi="Cambria Math" w:cs="Times New Roman"/>
                <w:sz w:val="22"/>
                <w:szCs w:val="22"/>
                <w:lang w:val="pt-BR"/>
              </w:rPr>
            </m:ctrlPr>
          </m:fPr>
          <m:num>
            <m:r>
              <m:rPr>
                <m:sty m:val="p"/>
              </m:rPr>
              <w:rPr>
                <w:rFonts w:ascii="Cambria Math" w:eastAsia="Times New Roman" w:hAnsi="Cambria Math" w:cs="Times New Roman"/>
                <w:sz w:val="22"/>
                <w:szCs w:val="22"/>
                <w:lang w:val="pt-BR"/>
              </w:rPr>
              <m:t>π</m:t>
            </m:r>
          </m:num>
          <m:den>
            <m:r>
              <m:rPr>
                <m:sty m:val="p"/>
              </m:rPr>
              <w:rPr>
                <w:rFonts w:ascii="Cambria Math" w:eastAsia="Times New Roman" w:hAnsi="Cambria Math" w:cs="Times New Roman"/>
                <w:sz w:val="22"/>
                <w:szCs w:val="22"/>
                <w:lang w:val="pt-BR"/>
              </w:rPr>
              <m:t>3</m:t>
            </m:r>
          </m:den>
        </m:f>
      </m:oMath>
      <w:r w:rsidRPr="00C44DBC">
        <w:rPr>
          <w:rFonts w:ascii="Times New Roman" w:eastAsia="Times New Roman" w:hAnsi="Times New Roman" w:cs="Times New Roman"/>
          <w:sz w:val="22"/>
          <w:szCs w:val="22"/>
          <w:lang w:val="pt-BR"/>
        </w:rPr>
        <w:t>) (c</w:t>
      </w:r>
      <w:r w:rsidRPr="00C44DBC">
        <w:rPr>
          <w:rFonts w:ascii="Times New Roman" w:eastAsia="Times New Roman" w:hAnsi="Times New Roman" w:cs="Times New Roman"/>
          <w:sz w:val="22"/>
          <w:szCs w:val="22"/>
          <w:lang w:val="vi-VN"/>
        </w:rPr>
        <w:t>m</w: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sz w:val="22"/>
          <w:szCs w:val="22"/>
          <w:lang w:val="vi-VN"/>
        </w:rPr>
        <w:t>.</w:t>
      </w:r>
    </w:p>
    <w:p w14:paraId="301AD024" w14:textId="77777777" w:rsidR="001C67E6" w:rsidRPr="00C44DBC" w:rsidRDefault="001C67E6" w:rsidP="00E6646A">
      <w:pPr>
        <w:pStyle w:val="ListParagraph"/>
        <w:numPr>
          <w:ilvl w:val="0"/>
          <w:numId w:val="8"/>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Một vật dao động điều hòa với tốc độ ban đầu là 1m/s và gia tốc là</w:t>
      </w:r>
      <w:r w:rsidRPr="00C44DBC">
        <w:rPr>
          <w:rFonts w:ascii="Times New Roman" w:hAnsi="Times New Roman" w:cs="Times New Roman"/>
          <w:lang w:val="pt-BR"/>
        </w:rPr>
        <w:t xml:space="preserve"> -10</w:t>
      </w:r>
      <m:oMath>
        <m:rad>
          <m:radPr>
            <m:degHide m:val="1"/>
            <m:ctrlPr>
              <w:rPr>
                <w:rFonts w:ascii="Cambria Math" w:hAnsi="Cambria Math" w:cs="Times New Roman"/>
                <w:iCs/>
                <w:lang w:val="pt-BR"/>
              </w:rPr>
            </m:ctrlPr>
          </m:radPr>
          <m:deg/>
          <m:e>
            <m:r>
              <m:rPr>
                <m:sty m:val="p"/>
              </m:rPr>
              <w:rPr>
                <w:rFonts w:ascii="Cambria Math" w:hAnsi="Cambria Math" w:cs="Times New Roman"/>
                <w:lang w:val="pt-BR"/>
              </w:rPr>
              <m:t>3</m:t>
            </m:r>
          </m:e>
        </m:rad>
      </m:oMath>
      <w:r w:rsidRPr="00C44DBC">
        <w:rPr>
          <w:rFonts w:ascii="Times New Roman" w:hAnsi="Times New Roman" w:cs="Times New Roman"/>
          <w:lang w:val="pt-BR"/>
        </w:rPr>
        <w:t xml:space="preserve"> m/s</w:t>
      </w:r>
      <w:r w:rsidRPr="00C44DBC">
        <w:rPr>
          <w:rFonts w:ascii="Times New Roman" w:hAnsi="Times New Roman" w:cs="Times New Roman"/>
          <w:vertAlign w:val="superscript"/>
          <w:lang w:val="pt-BR"/>
        </w:rPr>
        <w:t>2</w:t>
      </w:r>
      <w:r w:rsidRPr="00C44DBC">
        <w:rPr>
          <w:rFonts w:ascii="Times New Roman" w:hAnsi="Times New Roman" w:cs="Times New Roman"/>
          <w:lang w:val="pt-BR"/>
        </w:rPr>
        <w:t xml:space="preserve">. </w:t>
      </w:r>
      <w:r w:rsidRPr="00C44DBC">
        <w:rPr>
          <w:rFonts w:ascii="Times New Roman" w:hAnsi="Times New Roman" w:cs="Times New Roman"/>
        </w:rPr>
        <w:t xml:space="preserve">Khi đi qua vị trí cân bằng thì vật có tốc </w:t>
      </w:r>
      <w:r w:rsidRPr="00C44DBC">
        <w:rPr>
          <w:rFonts w:ascii="Times New Roman" w:hAnsi="Times New Roman" w:cs="Times New Roman"/>
          <w:lang w:val="pt-BR"/>
        </w:rPr>
        <w:t xml:space="preserve">độ </w:t>
      </w:r>
      <w:r w:rsidRPr="00C44DBC">
        <w:rPr>
          <w:rFonts w:ascii="Times New Roman" w:hAnsi="Times New Roman" w:cs="Times New Roman"/>
        </w:rPr>
        <w:t>là 2m/s. Phương trình dao động của vật là</w:t>
      </w:r>
    </w:p>
    <w:p w14:paraId="0FAFD537"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pt-BR"/>
        </w:rPr>
      </w:pPr>
      <w:r w:rsidRPr="00C44DBC">
        <w:rPr>
          <w:rFonts w:ascii="Times New Roman" w:eastAsia="Times New Roman" w:hAnsi="Times New Roman" w:cs="Times New Roman"/>
          <w:b/>
          <w:sz w:val="22"/>
          <w:szCs w:val="22"/>
          <w:lang w:val="pt-BR"/>
        </w:rPr>
        <w:t xml:space="preserve">A. </w:t>
      </w:r>
      <w:r w:rsidRPr="00C44DBC">
        <w:rPr>
          <w:rFonts w:ascii="Times New Roman" w:eastAsia="Times New Roman" w:hAnsi="Times New Roman" w:cs="Times New Roman"/>
          <w:sz w:val="22"/>
          <w:szCs w:val="22"/>
          <w:lang w:val="pt-BR"/>
        </w:rPr>
        <w:t>x = 10cos(</w:t>
      </w:r>
      <w:r w:rsidRPr="00C44DBC">
        <w:rPr>
          <w:rFonts w:ascii="Times New Roman" w:eastAsia="Times New Roman" w:hAnsi="Times New Roman" w:cs="Times New Roman"/>
          <w:sz w:val="22"/>
          <w:szCs w:val="22"/>
          <w:lang w:val="fr-FR"/>
        </w:rPr>
        <w:t>20</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/3)(cm)</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pt-BR"/>
        </w:rPr>
        <w:t xml:space="preserve"> </w:t>
      </w:r>
      <w:r w:rsidRPr="00C44DBC">
        <w:rPr>
          <w:rFonts w:ascii="Times New Roman" w:eastAsia="Times New Roman" w:hAnsi="Times New Roman" w:cs="Times New Roman"/>
          <w:b/>
          <w:sz w:val="22"/>
          <w:szCs w:val="22"/>
          <w:lang w:val="pt-BR"/>
        </w:rPr>
        <w:tab/>
        <w:t xml:space="preserve">B. </w:t>
      </w:r>
      <w:r w:rsidRPr="00C44DBC">
        <w:rPr>
          <w:rFonts w:ascii="Times New Roman" w:eastAsia="Times New Roman" w:hAnsi="Times New Roman" w:cs="Times New Roman"/>
          <w:sz w:val="22"/>
          <w:szCs w:val="22"/>
          <w:lang w:val="pt-BR"/>
        </w:rPr>
        <w:t xml:space="preserve">x = 20cos(10t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fr-FR"/>
        </w:rPr>
        <w:t>/6</w:t>
      </w:r>
      <w:r w:rsidRPr="00C44DBC">
        <w:rPr>
          <w:rFonts w:ascii="Times New Roman" w:eastAsia="Times New Roman" w:hAnsi="Times New Roman" w:cs="Times New Roman"/>
          <w:sz w:val="22"/>
          <w:szCs w:val="22"/>
          <w:lang w:val="pt-BR"/>
        </w:rPr>
        <w:t>)(cm).</w:t>
      </w:r>
    </w:p>
    <w:p w14:paraId="6793542D"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pt-BR"/>
        </w:rPr>
        <w:t xml:space="preserve">C. </w:t>
      </w:r>
      <w:r w:rsidRPr="00C44DBC">
        <w:rPr>
          <w:rFonts w:ascii="Times New Roman" w:eastAsia="Times New Roman" w:hAnsi="Times New Roman" w:cs="Times New Roman"/>
          <w:sz w:val="22"/>
          <w:szCs w:val="22"/>
          <w:lang w:val="pt-BR"/>
        </w:rPr>
        <w:t>x = 10cos(</w:t>
      </w:r>
      <w:r w:rsidRPr="00C44DBC">
        <w:rPr>
          <w:rFonts w:ascii="Times New Roman" w:eastAsia="Times New Roman" w:hAnsi="Times New Roman" w:cs="Times New Roman"/>
          <w:sz w:val="22"/>
          <w:szCs w:val="22"/>
          <w:lang w:val="fr-FR"/>
        </w:rPr>
        <w:t>10</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/6)(cm)</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b/>
          <w:sz w:val="22"/>
          <w:szCs w:val="22"/>
          <w:lang w:val="pt-BR"/>
        </w:rPr>
        <w:tab/>
        <w:t xml:space="preserve">D. </w:t>
      </w:r>
      <w:r w:rsidRPr="00C44DBC">
        <w:rPr>
          <w:rFonts w:ascii="Times New Roman" w:eastAsia="Times New Roman" w:hAnsi="Times New Roman" w:cs="Times New Roman"/>
          <w:sz w:val="22"/>
          <w:szCs w:val="22"/>
          <w:lang w:val="pt-BR"/>
        </w:rPr>
        <w:t>x = 20cos(2</w:t>
      </w:r>
      <w:r w:rsidRPr="00C44DBC">
        <w:rPr>
          <w:rFonts w:ascii="Times New Roman" w:eastAsia="Times New Roman" w:hAnsi="Times New Roman" w:cs="Times New Roman"/>
          <w:sz w:val="22"/>
          <w:szCs w:val="22"/>
          <w:lang w:val="fr-FR"/>
        </w:rPr>
        <w:t>0</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/3)(cm)</w:t>
      </w:r>
      <w:r w:rsidRPr="00C44DBC">
        <w:rPr>
          <w:rFonts w:ascii="Times New Roman" w:eastAsia="Times New Roman" w:hAnsi="Times New Roman" w:cs="Times New Roman"/>
          <w:sz w:val="22"/>
          <w:szCs w:val="22"/>
          <w:lang w:val="vi-VN"/>
        </w:rPr>
        <w:t>.</w:t>
      </w:r>
    </w:p>
    <w:p w14:paraId="1A114134" w14:textId="77777777" w:rsidR="001C67E6" w:rsidRPr="00C44DBC" w:rsidRDefault="001C67E6" w:rsidP="00E6646A">
      <w:pPr>
        <w:pStyle w:val="ListParagraph"/>
        <w:numPr>
          <w:ilvl w:val="0"/>
          <w:numId w:val="8"/>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Vật dao động điều hoà thực hiện 10 dao động trong 5s, khi vật qua vị trí cân bằng nó có vận tốc 62,8cm/s. Chọn gốc thời gian lúc vật qua vị trí có li độ x = 2,5</w:t>
      </w:r>
      <m:oMath>
        <m:rad>
          <m:radPr>
            <m:degHide m:val="1"/>
            <m:ctrlPr>
              <w:rPr>
                <w:rFonts w:ascii="Cambria Math" w:hAnsi="Cambria Math" w:cs="Times New Roman"/>
              </w:rPr>
            </m:ctrlPr>
          </m:radPr>
          <m:deg/>
          <m:e>
            <m:r>
              <m:rPr>
                <m:sty m:val="p"/>
              </m:rPr>
              <w:rPr>
                <w:rFonts w:ascii="Cambria Math" w:hAnsi="Cambria Math" w:cs="Times New Roman"/>
              </w:rPr>
              <m:t>3</m:t>
            </m:r>
          </m:e>
        </m:rad>
      </m:oMath>
      <w:r w:rsidRPr="00C44DBC">
        <w:rPr>
          <w:rFonts w:ascii="Times New Roman" w:hAnsi="Times New Roman" w:cs="Times New Roman"/>
        </w:rPr>
        <w:t xml:space="preserve"> cm và đang chuyển động về vị trí cân bằng. </w:t>
      </w:r>
      <w:r w:rsidRPr="00C44DBC">
        <w:rPr>
          <w:rFonts w:ascii="Times New Roman" w:hAnsi="Times New Roman" w:cs="Times New Roman"/>
          <w:lang w:val="vi-VN"/>
        </w:rPr>
        <w:t xml:space="preserve">Lấy </w:t>
      </w:r>
      <w:r w:rsidR="00F116DD" w:rsidRPr="00737272">
        <w:rPr>
          <w:rFonts w:ascii="Times New Roman" w:hAnsi="Times New Roman" w:cs="Times New Roman"/>
          <w:noProof/>
          <w:position w:val="-8"/>
          <w:lang w:val="vi-VN"/>
        </w:rPr>
        <w:object w:dxaOrig="859" w:dyaOrig="300" w14:anchorId="69E4C353">
          <v:shape id="_x0000_i1185" type="#_x0000_t75" alt="" style="width:43.2pt;height:14.9pt;mso-width-percent:0;mso-height-percent:0;mso-width-percent:0;mso-height-percent:0" o:ole="">
            <v:imagedata r:id="rId339" o:title=""/>
          </v:shape>
          <o:OLEObject Type="Embed" ProgID="Equation.DSMT4" ShapeID="_x0000_i1185" DrawAspect="Content" ObjectID="_1691502821" r:id="rId340"/>
        </w:object>
      </w:r>
      <w:r w:rsidRPr="00C44DBC">
        <w:rPr>
          <w:rFonts w:ascii="Times New Roman" w:hAnsi="Times New Roman" w:cs="Times New Roman"/>
          <w:lang w:val="vi-VN"/>
        </w:rPr>
        <w:t xml:space="preserve">. </w:t>
      </w:r>
      <w:r w:rsidRPr="00C44DBC">
        <w:rPr>
          <w:rFonts w:ascii="Times New Roman" w:hAnsi="Times New Roman" w:cs="Times New Roman"/>
        </w:rPr>
        <w:t>Phương trình dao động của vật là</w:t>
      </w:r>
    </w:p>
    <w:p w14:paraId="22FF2F39"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pt-BR"/>
        </w:rPr>
      </w:pPr>
      <w:r w:rsidRPr="00C44DBC">
        <w:rPr>
          <w:rFonts w:ascii="Times New Roman" w:eastAsia="Times New Roman" w:hAnsi="Times New Roman" w:cs="Times New Roman"/>
          <w:b/>
          <w:sz w:val="22"/>
          <w:szCs w:val="22"/>
          <w:lang w:val="pt-BR"/>
        </w:rPr>
        <w:t xml:space="preserve">A. </w:t>
      </w:r>
      <w:r w:rsidRPr="00C44DBC">
        <w:rPr>
          <w:rFonts w:ascii="Times New Roman" w:eastAsia="Times New Roman" w:hAnsi="Times New Roman" w:cs="Times New Roman"/>
          <w:sz w:val="22"/>
          <w:szCs w:val="22"/>
          <w:lang w:val="pt-BR"/>
        </w:rPr>
        <w:t>x = 5sin(4</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t +</w:t>
      </w:r>
      <w:r w:rsidRPr="00C44DBC">
        <w:rPr>
          <w:rFonts w:ascii="Times New Roman" w:eastAsia="Times New Roman" w:hAnsi="Times New Roman" w:cs="Times New Roman"/>
          <w:sz w:val="22"/>
          <w:szCs w:val="22"/>
        </w:rPr>
        <w:t xml:space="preserve"> 2π</w:t>
      </w:r>
      <w:r w:rsidRPr="00C44DBC">
        <w:rPr>
          <w:rFonts w:ascii="Times New Roman" w:eastAsia="Times New Roman" w:hAnsi="Times New Roman" w:cs="Times New Roman"/>
          <w:sz w:val="22"/>
          <w:szCs w:val="22"/>
          <w:lang w:val="pt-BR"/>
        </w:rPr>
        <w:t xml:space="preserve">/3)(cm). </w:t>
      </w:r>
      <w:r w:rsidRPr="00C44DBC">
        <w:rPr>
          <w:rFonts w:ascii="Times New Roman" w:eastAsia="Times New Roman" w:hAnsi="Times New Roman" w:cs="Times New Roman"/>
          <w:b/>
          <w:sz w:val="22"/>
          <w:szCs w:val="22"/>
          <w:lang w:val="pt-BR"/>
        </w:rPr>
        <w:t xml:space="preserve">B. </w:t>
      </w:r>
      <w:r w:rsidRPr="00C44DBC">
        <w:rPr>
          <w:rFonts w:ascii="Times New Roman" w:eastAsia="Times New Roman" w:hAnsi="Times New Roman" w:cs="Times New Roman"/>
          <w:sz w:val="22"/>
          <w:szCs w:val="22"/>
          <w:lang w:val="pt-BR"/>
        </w:rPr>
        <w:t>x = 20sin(</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t +</w:t>
      </w:r>
      <w:r w:rsidR="00F116DD" w:rsidRPr="00BB3417">
        <w:rPr>
          <w:rFonts w:ascii="Times New Roman" w:eastAsia="Times New Roman" w:hAnsi="Times New Roman" w:cs="Times New Roman"/>
          <w:noProof/>
          <w:position w:val="-6"/>
          <w:sz w:val="22"/>
          <w:szCs w:val="22"/>
          <w:lang w:val="pt-BR"/>
        </w:rPr>
        <w:object w:dxaOrig="420" w:dyaOrig="279" w14:anchorId="477F59A1">
          <v:shape id="_x0000_i1186" type="#_x0000_t75" alt="" style="width:21.1pt;height:13.9pt;mso-width-percent:0;mso-height-percent:0;mso-width-percent:0;mso-height-percent:0" o:ole="">
            <v:imagedata r:id="rId341" o:title=""/>
          </v:shape>
          <o:OLEObject Type="Embed" ProgID="Equation.DSMT4" ShapeID="_x0000_i1186" DrawAspect="Content" ObjectID="_1691502822" r:id="rId342"/>
        </w:object>
      </w:r>
      <w:r w:rsidRPr="00C44DBC">
        <w:rPr>
          <w:rFonts w:ascii="Times New Roman" w:eastAsia="Times New Roman" w:hAnsi="Times New Roman" w:cs="Times New Roman"/>
          <w:sz w:val="22"/>
          <w:szCs w:val="22"/>
          <w:lang w:val="pt-BR"/>
        </w:rPr>
        <w:t>)(cm).</w:t>
      </w:r>
    </w:p>
    <w:p w14:paraId="32C3748D"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pt-BR"/>
        </w:rPr>
      </w:pPr>
      <w:r w:rsidRPr="00C44DBC">
        <w:rPr>
          <w:rFonts w:ascii="Times New Roman" w:eastAsia="Times New Roman" w:hAnsi="Times New Roman" w:cs="Times New Roman"/>
          <w:b/>
          <w:sz w:val="22"/>
          <w:szCs w:val="22"/>
          <w:lang w:val="pt-BR"/>
        </w:rPr>
        <w:t xml:space="preserve">C. </w:t>
      </w:r>
      <w:r w:rsidRPr="00C44DBC">
        <w:rPr>
          <w:rFonts w:ascii="Times New Roman" w:eastAsia="Times New Roman" w:hAnsi="Times New Roman" w:cs="Times New Roman"/>
          <w:sz w:val="22"/>
          <w:szCs w:val="22"/>
          <w:lang w:val="pt-BR"/>
        </w:rPr>
        <w:t>x = 5sin(4</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/3)(cm).</w:t>
      </w:r>
      <w:r w:rsidRPr="00C44DBC">
        <w:rPr>
          <w:rFonts w:ascii="Times New Roman" w:eastAsia="Times New Roman" w:hAnsi="Times New Roman" w:cs="Times New Roman"/>
          <w:b/>
          <w:sz w:val="22"/>
          <w:szCs w:val="22"/>
          <w:lang w:val="pt-BR"/>
        </w:rPr>
        <w:tab/>
        <w:t xml:space="preserve">D. </w:t>
      </w:r>
      <w:r w:rsidRPr="00C44DBC">
        <w:rPr>
          <w:rFonts w:ascii="Times New Roman" w:eastAsia="Times New Roman" w:hAnsi="Times New Roman" w:cs="Times New Roman"/>
          <w:sz w:val="22"/>
          <w:szCs w:val="22"/>
          <w:lang w:val="pt-BR"/>
        </w:rPr>
        <w:t>x = 20sin(2</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t + 2</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/3)(cm).</w:t>
      </w:r>
    </w:p>
    <w:p w14:paraId="0F5B0CB5" w14:textId="77777777" w:rsidR="001C67E6" w:rsidRPr="00C44DBC" w:rsidRDefault="001C67E6" w:rsidP="00E6646A">
      <w:pPr>
        <w:pStyle w:val="ListParagraph"/>
        <w:numPr>
          <w:ilvl w:val="0"/>
          <w:numId w:val="8"/>
        </w:numPr>
        <w:tabs>
          <w:tab w:val="left" w:pos="851"/>
        </w:tabs>
        <w:spacing w:after="0" w:line="288" w:lineRule="auto"/>
        <w:jc w:val="both"/>
        <w:rPr>
          <w:rFonts w:ascii="Times New Roman" w:eastAsia="Times New Roman" w:hAnsi="Times New Roman" w:cs="Times New Roman"/>
          <w:b/>
          <w:lang w:val="pt-BR"/>
        </w:rPr>
      </w:pPr>
      <w:r w:rsidRPr="00C44DBC">
        <w:rPr>
          <w:rFonts w:ascii="Times New Roman" w:eastAsia="Times New Roman" w:hAnsi="Times New Roman" w:cs="Times New Roman"/>
          <w:lang w:val="pt-BR"/>
        </w:rPr>
        <w:t>Một vật dao động điều hoà trong một chu kì dao động vật đi được 40 cm và thực hiện được 120 dao động trong 1 phút. Khi t = 0, vật đi qua vị trí có li độ 5 cm và đang theo chiều hướng về vị trí cân bằng. Phương trình dao động của vật đó có dạng là</w:t>
      </w:r>
    </w:p>
    <w:p w14:paraId="33033A2C"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pt-BR"/>
        </w:rPr>
      </w:pPr>
      <w:r w:rsidRPr="00C44DBC">
        <w:rPr>
          <w:rFonts w:ascii="Times New Roman" w:eastAsia="Times New Roman" w:hAnsi="Times New Roman" w:cs="Times New Roman"/>
          <w:b/>
          <w:sz w:val="22"/>
          <w:szCs w:val="22"/>
          <w:lang w:val="pt-BR"/>
        </w:rPr>
        <w:t xml:space="preserve">A. </w:t>
      </w:r>
      <w:r w:rsidRPr="00C44DBC">
        <w:rPr>
          <w:rFonts w:ascii="Times New Roman" w:eastAsia="Times New Roman" w:hAnsi="Times New Roman" w:cs="Times New Roman"/>
          <w:sz w:val="22"/>
          <w:szCs w:val="22"/>
          <w:lang w:val="pt-BR"/>
        </w:rPr>
        <w:t>x = 10cos(2</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/3)(cm).</w:t>
      </w:r>
      <w:r w:rsidRPr="00C44DBC">
        <w:rPr>
          <w:rFonts w:ascii="Times New Roman" w:eastAsia="Times New Roman" w:hAnsi="Times New Roman" w:cs="Times New Roman"/>
          <w:b/>
          <w:sz w:val="22"/>
          <w:szCs w:val="22"/>
          <w:lang w:val="pt-BR"/>
        </w:rPr>
        <w:tab/>
      </w:r>
      <w:r w:rsidR="00E6646A"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 xml:space="preserve">B. </w:t>
      </w:r>
      <w:r w:rsidRPr="00C44DBC">
        <w:rPr>
          <w:rFonts w:ascii="Times New Roman" w:eastAsia="Times New Roman" w:hAnsi="Times New Roman" w:cs="Times New Roman"/>
          <w:sz w:val="22"/>
          <w:szCs w:val="22"/>
          <w:lang w:val="pt-BR"/>
        </w:rPr>
        <w:t>x = 10cos(4</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/3)(cm).</w:t>
      </w:r>
    </w:p>
    <w:p w14:paraId="1DDB693A"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pt-BR"/>
        </w:rPr>
      </w:pPr>
      <w:r w:rsidRPr="00C44DBC">
        <w:rPr>
          <w:rFonts w:ascii="Times New Roman" w:eastAsia="Times New Roman" w:hAnsi="Times New Roman" w:cs="Times New Roman"/>
          <w:b/>
          <w:sz w:val="22"/>
          <w:szCs w:val="22"/>
          <w:lang w:val="pt-BR"/>
        </w:rPr>
        <w:t xml:space="preserve">C. </w:t>
      </w:r>
      <w:r w:rsidRPr="00C44DBC">
        <w:rPr>
          <w:rFonts w:ascii="Times New Roman" w:eastAsia="Times New Roman" w:hAnsi="Times New Roman" w:cs="Times New Roman"/>
          <w:sz w:val="22"/>
          <w:szCs w:val="22"/>
          <w:lang w:val="pt-BR"/>
        </w:rPr>
        <w:t>x = 20cos(4</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/3)(cm).</w:t>
      </w:r>
      <w:r w:rsidRPr="00C44DBC">
        <w:rPr>
          <w:rFonts w:ascii="Times New Roman" w:eastAsia="Times New Roman" w:hAnsi="Times New Roman" w:cs="Times New Roman"/>
          <w:b/>
          <w:sz w:val="22"/>
          <w:szCs w:val="22"/>
          <w:lang w:val="pt-BR"/>
        </w:rPr>
        <w:tab/>
      </w:r>
      <w:r w:rsidR="00E6646A"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 xml:space="preserve">D. </w:t>
      </w:r>
      <w:r w:rsidRPr="00C44DBC">
        <w:rPr>
          <w:rFonts w:ascii="Times New Roman" w:eastAsia="Times New Roman" w:hAnsi="Times New Roman" w:cs="Times New Roman"/>
          <w:sz w:val="22"/>
          <w:szCs w:val="22"/>
          <w:lang w:val="pt-BR"/>
        </w:rPr>
        <w:t>x = 10cos(4</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t + 2</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/3)(cm).</w:t>
      </w:r>
    </w:p>
    <w:p w14:paraId="0560953D" w14:textId="77777777" w:rsidR="001C67E6" w:rsidRPr="00C44DBC" w:rsidRDefault="001C67E6" w:rsidP="00E6646A">
      <w:pPr>
        <w:pStyle w:val="ListParagraph"/>
        <w:numPr>
          <w:ilvl w:val="0"/>
          <w:numId w:val="8"/>
        </w:numPr>
        <w:tabs>
          <w:tab w:val="left" w:pos="851"/>
        </w:tabs>
        <w:spacing w:after="0" w:line="288" w:lineRule="auto"/>
        <w:jc w:val="both"/>
        <w:rPr>
          <w:rFonts w:ascii="Times New Roman" w:eastAsia="Times New Roman" w:hAnsi="Times New Roman" w:cs="Times New Roman"/>
          <w:b/>
          <w:lang w:val="pt-BR"/>
        </w:rPr>
      </w:pPr>
      <w:r w:rsidRPr="00C44DBC">
        <w:rPr>
          <w:rFonts w:ascii="Times New Roman" w:eastAsia="Times New Roman" w:hAnsi="Times New Roman" w:cs="Times New Roman"/>
          <w:lang w:val="pt-BR"/>
        </w:rPr>
        <w:t>Một vật dao động điều hoà đi qua vị trí cân bằng theo chiều âm ở thời điểm ban đầu. Khi vật đi qua vị trí có li độ x</w:t>
      </w:r>
      <w:r w:rsidRPr="00C44DBC">
        <w:rPr>
          <w:rFonts w:ascii="Times New Roman" w:eastAsia="Times New Roman" w:hAnsi="Times New Roman" w:cs="Times New Roman"/>
          <w:vertAlign w:val="subscript"/>
          <w:lang w:val="pt-BR"/>
        </w:rPr>
        <w:t>1</w:t>
      </w:r>
      <w:r w:rsidRPr="00C44DBC">
        <w:rPr>
          <w:rFonts w:ascii="Times New Roman" w:eastAsia="Times New Roman" w:hAnsi="Times New Roman" w:cs="Times New Roman"/>
          <w:lang w:val="pt-BR"/>
        </w:rPr>
        <w:t xml:space="preserve"> = 3 cm thì có vận tốc v</w:t>
      </w:r>
      <w:r w:rsidRPr="00C44DBC">
        <w:rPr>
          <w:rFonts w:ascii="Times New Roman" w:eastAsia="Times New Roman" w:hAnsi="Times New Roman" w:cs="Times New Roman"/>
          <w:vertAlign w:val="subscript"/>
          <w:lang w:val="pt-BR"/>
        </w:rPr>
        <w:t>1</w:t>
      </w:r>
      <w:r w:rsidRPr="00C44DBC">
        <w:rPr>
          <w:rFonts w:ascii="Times New Roman" w:eastAsia="Times New Roman" w:hAnsi="Times New Roman" w:cs="Times New Roman"/>
          <w:lang w:val="pt-BR"/>
        </w:rPr>
        <w:t xml:space="preserve"> = 8π cm/s, khi vật qua vị trí có li độ x</w:t>
      </w:r>
      <w:r w:rsidRPr="00C44DBC">
        <w:rPr>
          <w:rFonts w:ascii="Times New Roman" w:eastAsia="Times New Roman" w:hAnsi="Times New Roman" w:cs="Times New Roman"/>
          <w:vertAlign w:val="subscript"/>
          <w:lang w:val="pt-BR"/>
        </w:rPr>
        <w:t>2</w:t>
      </w:r>
      <w:r w:rsidRPr="00C44DBC">
        <w:rPr>
          <w:rFonts w:ascii="Times New Roman" w:eastAsia="Times New Roman" w:hAnsi="Times New Roman" w:cs="Times New Roman"/>
          <w:lang w:val="pt-BR"/>
        </w:rPr>
        <w:t xml:space="preserve"> = 4 cm thì có vận tốc v</w:t>
      </w:r>
      <w:r w:rsidRPr="00C44DBC">
        <w:rPr>
          <w:rFonts w:ascii="Times New Roman" w:eastAsia="Times New Roman" w:hAnsi="Times New Roman" w:cs="Times New Roman"/>
          <w:vertAlign w:val="subscript"/>
          <w:lang w:val="pt-BR"/>
        </w:rPr>
        <w:t>2</w:t>
      </w:r>
      <w:r w:rsidRPr="00C44DBC">
        <w:rPr>
          <w:rFonts w:ascii="Times New Roman" w:eastAsia="Times New Roman" w:hAnsi="Times New Roman" w:cs="Times New Roman"/>
          <w:lang w:val="pt-BR"/>
        </w:rPr>
        <w:t xml:space="preserve"> = 6π cm/s. Vật dao động với phương trình có dạng:</w:t>
      </w:r>
    </w:p>
    <w:p w14:paraId="6549FD5B"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rPr>
        <w:t xml:space="preserve">A. </w:t>
      </w:r>
      <w:r w:rsidRPr="00C44DBC">
        <w:rPr>
          <w:rFonts w:ascii="Times New Roman" w:eastAsia="Times New Roman" w:hAnsi="Times New Roman" w:cs="Times New Roman"/>
          <w:sz w:val="22"/>
          <w:szCs w:val="22"/>
          <w:lang w:val="pt-BR"/>
        </w:rPr>
        <w:t>x = 5cos(2</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/2)(cm)</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b/>
          <w:sz w:val="22"/>
          <w:szCs w:val="22"/>
          <w:lang w:val="pt-BR"/>
        </w:rPr>
        <w:tab/>
      </w:r>
      <w:r w:rsidR="00E6646A"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 xml:space="preserve">B. </w:t>
      </w:r>
      <w:r w:rsidRPr="00C44DBC">
        <w:rPr>
          <w:rFonts w:ascii="Times New Roman" w:eastAsia="Times New Roman" w:hAnsi="Times New Roman" w:cs="Times New Roman"/>
          <w:sz w:val="22"/>
          <w:szCs w:val="22"/>
          <w:lang w:val="pt-BR"/>
        </w:rPr>
        <w:t xml:space="preserve">x = </w:t>
      </w:r>
      <w:r w:rsidRPr="00C44DBC">
        <w:rPr>
          <w:rFonts w:ascii="Times New Roman" w:eastAsia="Times New Roman" w:hAnsi="Times New Roman" w:cs="Times New Roman"/>
          <w:sz w:val="22"/>
          <w:szCs w:val="22"/>
          <w:lang w:val="vi-VN"/>
        </w:rPr>
        <w:t>10</w:t>
      </w:r>
      <w:r w:rsidRPr="00C44DBC">
        <w:rPr>
          <w:rFonts w:ascii="Times New Roman" w:eastAsia="Times New Roman" w:hAnsi="Times New Roman" w:cs="Times New Roman"/>
          <w:sz w:val="22"/>
          <w:szCs w:val="22"/>
          <w:lang w:val="pt-BR"/>
        </w:rPr>
        <w:t>cos(2</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)(cm)</w:t>
      </w:r>
      <w:r w:rsidRPr="00C44DBC">
        <w:rPr>
          <w:rFonts w:ascii="Times New Roman" w:eastAsia="Times New Roman" w:hAnsi="Times New Roman" w:cs="Times New Roman"/>
          <w:sz w:val="22"/>
          <w:szCs w:val="22"/>
          <w:lang w:val="vi-VN"/>
        </w:rPr>
        <w:t>.</w:t>
      </w:r>
    </w:p>
    <w:p w14:paraId="62896EBD"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pt-BR"/>
        </w:rPr>
        <w:t xml:space="preserve">C. </w:t>
      </w:r>
      <w:r w:rsidRPr="00C44DBC">
        <w:rPr>
          <w:rFonts w:ascii="Times New Roman" w:eastAsia="Times New Roman" w:hAnsi="Times New Roman" w:cs="Times New Roman"/>
          <w:sz w:val="22"/>
          <w:szCs w:val="22"/>
          <w:lang w:val="pt-BR"/>
        </w:rPr>
        <w:t>x = 10cos(2</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/2)(cm)</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pt-BR"/>
        </w:rPr>
        <w:t xml:space="preserve"> </w:t>
      </w:r>
      <w:r w:rsidRPr="00C44DBC">
        <w:rPr>
          <w:rFonts w:ascii="Times New Roman" w:eastAsia="Times New Roman" w:hAnsi="Times New Roman" w:cs="Times New Roman"/>
          <w:b/>
          <w:sz w:val="22"/>
          <w:szCs w:val="22"/>
          <w:lang w:val="pt-BR"/>
        </w:rPr>
        <w:t xml:space="preserve">D. </w:t>
      </w:r>
      <w:r w:rsidRPr="00C44DBC">
        <w:rPr>
          <w:rFonts w:ascii="Times New Roman" w:eastAsia="Times New Roman" w:hAnsi="Times New Roman" w:cs="Times New Roman"/>
          <w:sz w:val="22"/>
          <w:szCs w:val="22"/>
          <w:lang w:val="pt-BR"/>
        </w:rPr>
        <w:t xml:space="preserve">x = </w:t>
      </w:r>
      <w:r w:rsidRPr="00C44DBC">
        <w:rPr>
          <w:rFonts w:ascii="Times New Roman" w:eastAsia="Times New Roman" w:hAnsi="Times New Roman" w:cs="Times New Roman"/>
          <w:sz w:val="22"/>
          <w:szCs w:val="22"/>
          <w:lang w:val="vi-VN"/>
        </w:rPr>
        <w:t>5</w:t>
      </w:r>
      <w:r w:rsidRPr="00C44DBC">
        <w:rPr>
          <w:rFonts w:ascii="Times New Roman" w:eastAsia="Times New Roman" w:hAnsi="Times New Roman" w:cs="Times New Roman"/>
          <w:sz w:val="22"/>
          <w:szCs w:val="22"/>
          <w:lang w:val="pt-BR"/>
        </w:rPr>
        <w:t>cos(4</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pt-BR"/>
        </w:rPr>
        <w:t xml:space="preserve">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/2)(cm)</w:t>
      </w:r>
      <w:r w:rsidRPr="00C44DBC">
        <w:rPr>
          <w:rFonts w:ascii="Times New Roman" w:eastAsia="Times New Roman" w:hAnsi="Times New Roman" w:cs="Times New Roman"/>
          <w:sz w:val="22"/>
          <w:szCs w:val="22"/>
          <w:lang w:val="vi-VN"/>
        </w:rPr>
        <w:t>.</w:t>
      </w:r>
    </w:p>
    <w:p w14:paraId="4D6A2AF7" w14:textId="77777777" w:rsidR="001C67E6" w:rsidRPr="00C44DBC" w:rsidRDefault="001C67E6" w:rsidP="00E6646A">
      <w:pPr>
        <w:pStyle w:val="ListParagraph"/>
        <w:numPr>
          <w:ilvl w:val="0"/>
          <w:numId w:val="8"/>
        </w:numPr>
        <w:tabs>
          <w:tab w:val="left" w:pos="851"/>
        </w:tabs>
        <w:spacing w:after="0" w:line="288" w:lineRule="auto"/>
        <w:jc w:val="both"/>
        <w:rPr>
          <w:rFonts w:ascii="Times New Roman" w:eastAsia="Times New Roman" w:hAnsi="Times New Roman" w:cs="Times New Roman"/>
          <w:b/>
          <w:lang w:val="pt-BR"/>
        </w:rPr>
      </w:pPr>
      <w:r w:rsidRPr="00C44DBC">
        <w:rPr>
          <w:rFonts w:ascii="Times New Roman" w:hAnsi="Times New Roman" w:cs="Times New Roman"/>
          <w:lang w:val="pt-BR"/>
        </w:rPr>
        <w:t>Một vật dao động có hệ thức giữa vận tốc và li độ là</w:t>
      </w:r>
      <w:r w:rsidRPr="00C44DBC">
        <w:rPr>
          <w:rFonts w:ascii="Times New Roman" w:hAnsi="Times New Roman" w:cs="Times New Roman"/>
          <w:lang w:val="vi-VN"/>
        </w:rPr>
        <w:t xml:space="preserve"> </w:t>
      </w:r>
      <w:r w:rsidR="00F116DD" w:rsidRPr="00737272">
        <w:rPr>
          <w:rFonts w:ascii="Times New Roman" w:hAnsi="Times New Roman" w:cs="Times New Roman"/>
          <w:noProof/>
          <w:position w:val="-24"/>
          <w:lang w:val="pt-BR"/>
        </w:rPr>
        <w:object w:dxaOrig="1260" w:dyaOrig="660" w14:anchorId="770EFCE2">
          <v:shape id="_x0000_i1187" type="#_x0000_t75" alt="" style="width:63.25pt;height:32.9pt;mso-width-percent:0;mso-height-percent:0;mso-width-percent:0;mso-height-percent:0" o:ole="">
            <v:imagedata r:id="rId343" o:title=""/>
          </v:shape>
          <o:OLEObject Type="Embed" ProgID="Equation.DSMT4" ShapeID="_x0000_i1187" DrawAspect="Content" ObjectID="_1691502823" r:id="rId344"/>
        </w:object>
      </w:r>
      <w:r w:rsidRPr="00C44DBC">
        <w:rPr>
          <w:rFonts w:ascii="Times New Roman" w:hAnsi="Times New Roman" w:cs="Times New Roman"/>
          <w:lang w:val="pt-BR"/>
        </w:rPr>
        <w:t xml:space="preserve"> (x: cm; v: cm/s). Biết rằng lúc t = 0 vật đi qua vị trí x =A/2 theo chiều hướng về vị trí cân bằng. </w:t>
      </w:r>
      <w:r w:rsidRPr="00C44DBC">
        <w:rPr>
          <w:rFonts w:ascii="Times New Roman" w:hAnsi="Times New Roman" w:cs="Times New Roman"/>
          <w:lang w:val="vi-VN"/>
        </w:rPr>
        <w:t xml:space="preserve">Lấy </w:t>
      </w:r>
      <w:r w:rsidR="00F116DD" w:rsidRPr="00737272">
        <w:rPr>
          <w:rFonts w:ascii="Times New Roman" w:hAnsi="Times New Roman" w:cs="Times New Roman"/>
          <w:noProof/>
          <w:position w:val="-6"/>
          <w:lang w:val="vi-VN"/>
        </w:rPr>
        <w:object w:dxaOrig="780" w:dyaOrig="320" w14:anchorId="64B216B6">
          <v:shape id="_x0000_i1188" type="#_x0000_t75" alt="" style="width:39.1pt;height:15.95pt;mso-width-percent:0;mso-height-percent:0;mso-width-percent:0;mso-height-percent:0" o:ole="">
            <v:imagedata r:id="rId345" o:title=""/>
          </v:shape>
          <o:OLEObject Type="Embed" ProgID="Equation.DSMT4" ShapeID="_x0000_i1188" DrawAspect="Content" ObjectID="_1691502824" r:id="rId346"/>
        </w:object>
      </w:r>
      <w:r w:rsidRPr="00C44DBC">
        <w:rPr>
          <w:rFonts w:ascii="Times New Roman" w:hAnsi="Times New Roman" w:cs="Times New Roman"/>
          <w:lang w:val="vi-VN"/>
        </w:rPr>
        <w:t xml:space="preserve">. </w:t>
      </w:r>
      <w:r w:rsidRPr="00C44DBC">
        <w:rPr>
          <w:rFonts w:ascii="Times New Roman" w:hAnsi="Times New Roman" w:cs="Times New Roman"/>
          <w:lang w:val="pt-BR"/>
        </w:rPr>
        <w:t>Phương trình dao động của vật là</w:t>
      </w:r>
    </w:p>
    <w:p w14:paraId="7CFF2B8E"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rPr>
        <w:t xml:space="preserve">A. </w:t>
      </w:r>
      <w:r w:rsidRPr="00C44DBC">
        <w:rPr>
          <w:rFonts w:ascii="Times New Roman" w:eastAsia="Times New Roman" w:hAnsi="Times New Roman" w:cs="Times New Roman"/>
          <w:sz w:val="22"/>
          <w:szCs w:val="22"/>
          <w:lang w:val="pt-BR"/>
        </w:rPr>
        <w:t>x = 8cos(2</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/3)(cm)</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b/>
          <w:sz w:val="22"/>
          <w:szCs w:val="22"/>
          <w:lang w:val="pt-BR"/>
        </w:rPr>
        <w:tab/>
        <w:t xml:space="preserve">B. </w:t>
      </w:r>
      <w:r w:rsidRPr="00C44DBC">
        <w:rPr>
          <w:rFonts w:ascii="Times New Roman" w:eastAsia="Times New Roman" w:hAnsi="Times New Roman" w:cs="Times New Roman"/>
          <w:sz w:val="22"/>
          <w:szCs w:val="22"/>
          <w:lang w:val="pt-BR"/>
        </w:rPr>
        <w:t>x = 4cos(4</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/3)(cm</w:t>
      </w:r>
      <w:r w:rsidRPr="00C44DBC">
        <w:rPr>
          <w:rFonts w:ascii="Times New Roman" w:eastAsia="Times New Roman" w:hAnsi="Times New Roman" w:cs="Times New Roman"/>
          <w:sz w:val="22"/>
          <w:szCs w:val="22"/>
          <w:lang w:val="vi-VN"/>
        </w:rPr>
        <w:t>).</w:t>
      </w:r>
    </w:p>
    <w:p w14:paraId="6436E104"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pt-BR"/>
        </w:rPr>
        <w:t xml:space="preserve">C. </w:t>
      </w:r>
      <w:r w:rsidRPr="00C44DBC">
        <w:rPr>
          <w:rFonts w:ascii="Times New Roman" w:eastAsia="Times New Roman" w:hAnsi="Times New Roman" w:cs="Times New Roman"/>
          <w:sz w:val="22"/>
          <w:szCs w:val="22"/>
          <w:lang w:val="pt-BR"/>
        </w:rPr>
        <w:t>x = 4cos(2</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/3)(cm)</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b/>
          <w:sz w:val="22"/>
          <w:szCs w:val="22"/>
          <w:lang w:val="pt-BR"/>
        </w:rPr>
        <w:tab/>
        <w:t xml:space="preserve">D. </w:t>
      </w:r>
      <w:r w:rsidRPr="00C44DBC">
        <w:rPr>
          <w:rFonts w:ascii="Times New Roman" w:eastAsia="Times New Roman" w:hAnsi="Times New Roman" w:cs="Times New Roman"/>
          <w:sz w:val="22"/>
          <w:szCs w:val="22"/>
          <w:lang w:val="pt-BR"/>
        </w:rPr>
        <w:t>x = 4cos(2</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/3)(cm)</w:t>
      </w:r>
      <w:r w:rsidRPr="00C44DBC">
        <w:rPr>
          <w:rFonts w:ascii="Times New Roman" w:eastAsia="Times New Roman" w:hAnsi="Times New Roman" w:cs="Times New Roman"/>
          <w:sz w:val="22"/>
          <w:szCs w:val="22"/>
          <w:lang w:val="vi-VN"/>
        </w:rPr>
        <w:t>.</w:t>
      </w:r>
    </w:p>
    <w:p w14:paraId="28634F2A" w14:textId="77777777" w:rsidR="001C67E6" w:rsidRPr="00C44DBC" w:rsidRDefault="001C67E6" w:rsidP="00E6646A">
      <w:pPr>
        <w:pStyle w:val="ListParagraph"/>
        <w:numPr>
          <w:ilvl w:val="0"/>
          <w:numId w:val="8"/>
        </w:numPr>
        <w:tabs>
          <w:tab w:val="left" w:pos="851"/>
        </w:tabs>
        <w:spacing w:after="0" w:line="288" w:lineRule="auto"/>
        <w:jc w:val="both"/>
        <w:rPr>
          <w:rFonts w:ascii="Times New Roman" w:eastAsia="Times New Roman" w:hAnsi="Times New Roman" w:cs="Times New Roman"/>
          <w:b/>
          <w:lang w:val="pt-BR"/>
        </w:rPr>
      </w:pPr>
      <w:r w:rsidRPr="00C44DBC">
        <w:rPr>
          <w:rFonts w:ascii="Times New Roman" w:hAnsi="Times New Roman" w:cs="Times New Roman"/>
        </w:rPr>
        <w:t xml:space="preserve">Một vật dao động điều hoà với chu kì T = 5s. Biết rằng tại thời điểm t = </w:t>
      </w:r>
      <w:r w:rsidRPr="00C44DBC">
        <w:rPr>
          <w:rFonts w:ascii="Times New Roman" w:hAnsi="Times New Roman" w:cs="Times New Roman"/>
          <w:lang w:val="vi-VN"/>
        </w:rPr>
        <w:t>2,5</w:t>
      </w:r>
      <w:r w:rsidRPr="00C44DBC">
        <w:rPr>
          <w:rFonts w:ascii="Times New Roman" w:hAnsi="Times New Roman" w:cs="Times New Roman"/>
        </w:rPr>
        <w:t xml:space="preserve">s vật có li độ x = </w:t>
      </w:r>
      <m:oMath>
        <m:f>
          <m:fPr>
            <m:ctrlPr>
              <w:rPr>
                <w:rFonts w:ascii="Cambria Math" w:hAnsi="Cambria Math" w:cs="Times New Roman"/>
                <w:lang w:val="pt-BR"/>
              </w:rPr>
            </m:ctrlPr>
          </m:fPr>
          <m:num>
            <m:rad>
              <m:radPr>
                <m:degHide m:val="1"/>
                <m:ctrlPr>
                  <w:rPr>
                    <w:rFonts w:ascii="Cambria Math" w:hAnsi="Cambria Math" w:cs="Times New Roman"/>
                    <w:lang w:val="pt-BR"/>
                  </w:rPr>
                </m:ctrlPr>
              </m:radPr>
              <m:deg/>
              <m:e>
                <m:r>
                  <m:rPr>
                    <m:sty m:val="p"/>
                  </m:rPr>
                  <w:rPr>
                    <w:rFonts w:ascii="Cambria Math" w:hAnsi="Cambria Math" w:cs="Times New Roman"/>
                    <w:lang w:val="pt-BR"/>
                  </w:rPr>
                  <m:t>2</m:t>
                </m:r>
              </m:e>
            </m:rad>
          </m:num>
          <m:den>
            <m:r>
              <m:rPr>
                <m:sty m:val="p"/>
              </m:rPr>
              <w:rPr>
                <w:rFonts w:ascii="Cambria Math" w:hAnsi="Cambria Math" w:cs="Times New Roman"/>
                <w:lang w:val="pt-BR"/>
              </w:rPr>
              <m:t>2</m:t>
            </m:r>
          </m:den>
        </m:f>
      </m:oMath>
      <w:r w:rsidRPr="00C44DBC">
        <w:rPr>
          <w:rFonts w:ascii="Times New Roman" w:hAnsi="Times New Roman" w:cs="Times New Roman"/>
          <w:lang w:val="pt-BR"/>
        </w:rPr>
        <w:t xml:space="preserve"> </w:t>
      </w:r>
      <w:r w:rsidRPr="00C44DBC">
        <w:rPr>
          <w:rFonts w:ascii="Times New Roman" w:hAnsi="Times New Roman" w:cs="Times New Roman"/>
        </w:rPr>
        <w:t xml:space="preserve">cm và vận tốc v = </w:t>
      </w:r>
      <m:oMath>
        <m:f>
          <m:fPr>
            <m:ctrlPr>
              <w:rPr>
                <w:rFonts w:ascii="Cambria Math" w:hAnsi="Cambria Math" w:cs="Times New Roman"/>
                <w:lang w:val="pt-BR"/>
              </w:rPr>
            </m:ctrlPr>
          </m:fPr>
          <m:num>
            <m:r>
              <m:rPr>
                <m:sty m:val="p"/>
              </m:rPr>
              <w:rPr>
                <w:rFonts w:ascii="Cambria Math" w:hAnsi="Cambria Math" w:cs="Times New Roman"/>
              </w:rPr>
              <m:t>π</m:t>
            </m:r>
            <m:rad>
              <m:radPr>
                <m:degHide m:val="1"/>
                <m:ctrlPr>
                  <w:rPr>
                    <w:rFonts w:ascii="Cambria Math" w:hAnsi="Cambria Math" w:cs="Times New Roman"/>
                    <w:lang w:val="pt-BR"/>
                  </w:rPr>
                </m:ctrlPr>
              </m:radPr>
              <m:deg/>
              <m:e>
                <m:r>
                  <m:rPr>
                    <m:sty m:val="p"/>
                  </m:rPr>
                  <w:rPr>
                    <w:rFonts w:ascii="Cambria Math" w:hAnsi="Cambria Math" w:cs="Times New Roman"/>
                    <w:lang w:val="pt-BR"/>
                  </w:rPr>
                  <m:t>2</m:t>
                </m:r>
              </m:e>
            </m:rad>
          </m:num>
          <m:den>
            <m:r>
              <m:rPr>
                <m:sty m:val="p"/>
              </m:rPr>
              <w:rPr>
                <w:rFonts w:ascii="Cambria Math" w:hAnsi="Cambria Math" w:cs="Times New Roman"/>
                <w:lang w:val="pt-BR"/>
              </w:rPr>
              <m:t>5</m:t>
            </m:r>
          </m:den>
        </m:f>
      </m:oMath>
      <w:r w:rsidRPr="00C44DBC">
        <w:rPr>
          <w:rFonts w:ascii="Times New Roman" w:hAnsi="Times New Roman" w:cs="Times New Roman"/>
          <w:lang w:val="pt-BR"/>
        </w:rPr>
        <w:t xml:space="preserve"> (cm/s)</w:t>
      </w:r>
      <w:r w:rsidRPr="00C44DBC">
        <w:rPr>
          <w:rFonts w:ascii="Times New Roman" w:hAnsi="Times New Roman" w:cs="Times New Roman"/>
          <w:lang w:val="pt-BR"/>
          <w14:shadow w14:blurRad="50800" w14:dist="38100" w14:dir="2700000" w14:sx="100000" w14:sy="100000" w14:kx="0" w14:ky="0" w14:algn="tl">
            <w14:srgbClr w14:val="000000">
              <w14:alpha w14:val="60000"/>
            </w14:srgbClr>
          </w14:shadow>
        </w:rPr>
        <w:t>.</w:t>
      </w:r>
      <w:r w:rsidRPr="00C44DBC">
        <w:rPr>
          <w:rFonts w:ascii="Times New Roman" w:hAnsi="Times New Roman" w:cs="Times New Roman"/>
        </w:rPr>
        <w:t xml:space="preserve"> Phương trình dao động của vật </w:t>
      </w:r>
      <w:r w:rsidRPr="00C44DBC">
        <w:rPr>
          <w:rFonts w:ascii="Times New Roman" w:hAnsi="Times New Roman" w:cs="Times New Roman"/>
          <w:lang w:val="vi-VN"/>
        </w:rPr>
        <w:t>là</w:t>
      </w:r>
    </w:p>
    <w:p w14:paraId="04E0C9A4" w14:textId="77777777" w:rsidR="001C67E6" w:rsidRPr="00C44DBC" w:rsidRDefault="001C67E6" w:rsidP="00E6646A">
      <w:pPr>
        <w:pStyle w:val="ListParagraph"/>
        <w:tabs>
          <w:tab w:val="left" w:pos="283"/>
          <w:tab w:val="left" w:pos="851"/>
          <w:tab w:val="left" w:pos="2835"/>
          <w:tab w:val="left" w:pos="5386"/>
          <w:tab w:val="left" w:pos="7937"/>
        </w:tabs>
        <w:spacing w:after="0" w:line="288" w:lineRule="auto"/>
        <w:ind w:left="0" w:firstLine="283"/>
        <w:jc w:val="both"/>
        <w:rPr>
          <w:rFonts w:ascii="Times New Roman" w:eastAsia="Times New Roman" w:hAnsi="Times New Roman" w:cs="Times New Roman"/>
          <w:b/>
          <w:lang w:val="pt-BR"/>
        </w:rPr>
      </w:pPr>
      <w:r w:rsidRPr="00C44DBC">
        <w:rPr>
          <w:rFonts w:ascii="Times New Roman" w:eastAsia="Times New Roman" w:hAnsi="Times New Roman" w:cs="Times New Roman"/>
          <w:b/>
          <w:lang w:val="pt-BR"/>
        </w:rPr>
        <w:t xml:space="preserve">A. </w:t>
      </w:r>
      <w:r w:rsidRPr="00C44DBC">
        <w:rPr>
          <w:rFonts w:ascii="Times New Roman" w:eastAsia="Times New Roman" w:hAnsi="Times New Roman" w:cs="Times New Roman"/>
          <w:lang w:val="pt-BR"/>
        </w:rPr>
        <w:t>x = cos(2</w:t>
      </w:r>
      <w:r w:rsidRPr="00C44DBC">
        <w:rPr>
          <w:rFonts w:ascii="Times New Roman" w:eastAsia="Times New Roman" w:hAnsi="Times New Roman" w:cs="Times New Roman"/>
        </w:rPr>
        <w:t>π</w:t>
      </w:r>
      <w:r w:rsidRPr="00C44DBC">
        <w:rPr>
          <w:rFonts w:ascii="Times New Roman" w:eastAsia="Times New Roman" w:hAnsi="Times New Roman" w:cs="Times New Roman"/>
          <w:lang w:val="pt-BR"/>
        </w:rPr>
        <w:t xml:space="preserve">t/5 - </w:t>
      </w:r>
      <w:r w:rsidRPr="00C44DBC">
        <w:rPr>
          <w:rFonts w:ascii="Times New Roman" w:eastAsia="Times New Roman" w:hAnsi="Times New Roman" w:cs="Times New Roman"/>
        </w:rPr>
        <w:t>π</w:t>
      </w:r>
      <w:r w:rsidRPr="00C44DBC">
        <w:rPr>
          <w:rFonts w:ascii="Times New Roman" w:eastAsia="Times New Roman" w:hAnsi="Times New Roman" w:cs="Times New Roman"/>
          <w:lang w:val="pt-BR"/>
        </w:rPr>
        <w:t>/4)(cm)</w:t>
      </w:r>
      <w:r w:rsidRPr="00C44DBC">
        <w:rPr>
          <w:rFonts w:ascii="Times New Roman" w:eastAsia="Times New Roman" w:hAnsi="Times New Roman" w:cs="Times New Roman"/>
          <w:lang w:val="vi-VN"/>
        </w:rPr>
        <w:t>.</w:t>
      </w:r>
      <w:r w:rsidRPr="00C44DBC">
        <w:rPr>
          <w:rFonts w:ascii="Times New Roman" w:eastAsia="Times New Roman" w:hAnsi="Times New Roman" w:cs="Times New Roman"/>
          <w:lang w:val="pt-BR"/>
        </w:rPr>
        <w:t xml:space="preserve"> </w:t>
      </w:r>
      <w:r w:rsidRPr="00C44DBC">
        <w:rPr>
          <w:rFonts w:ascii="Times New Roman" w:eastAsia="Times New Roman" w:hAnsi="Times New Roman" w:cs="Times New Roman"/>
          <w:b/>
          <w:lang w:val="pt-BR"/>
        </w:rPr>
        <w:tab/>
      </w:r>
      <w:r w:rsidR="00E6646A" w:rsidRPr="00C44DBC">
        <w:rPr>
          <w:rFonts w:ascii="Times New Roman" w:eastAsia="Times New Roman" w:hAnsi="Times New Roman" w:cs="Times New Roman"/>
          <w:b/>
          <w:lang w:val="pt-BR"/>
        </w:rPr>
        <w:t xml:space="preserve">. </w:t>
      </w:r>
      <w:r w:rsidR="00E6646A" w:rsidRPr="00C44DBC">
        <w:rPr>
          <w:rFonts w:ascii="Times New Roman" w:eastAsia="Times New Roman" w:hAnsi="Times New Roman" w:cs="Times New Roman"/>
          <w:b/>
          <w:lang w:val="vi-VN"/>
        </w:rPr>
        <w:t xml:space="preserve"> </w:t>
      </w:r>
      <w:r w:rsidRPr="00C44DBC">
        <w:rPr>
          <w:rFonts w:ascii="Times New Roman" w:eastAsia="Times New Roman" w:hAnsi="Times New Roman" w:cs="Times New Roman"/>
          <w:b/>
          <w:lang w:val="pt-BR"/>
        </w:rPr>
        <w:t xml:space="preserve">B. </w:t>
      </w:r>
      <w:r w:rsidRPr="00C44DBC">
        <w:rPr>
          <w:rFonts w:ascii="Times New Roman" w:eastAsia="Times New Roman" w:hAnsi="Times New Roman" w:cs="Times New Roman"/>
          <w:lang w:val="pt-BR"/>
        </w:rPr>
        <w:t xml:space="preserve">x = </w:t>
      </w:r>
      <m:oMath>
        <m:rad>
          <m:radPr>
            <m:degHide m:val="1"/>
            <m:ctrlPr>
              <w:rPr>
                <w:rFonts w:ascii="Cambria Math" w:hAnsi="Cambria Math" w:cs="Times New Roman"/>
                <w:lang w:val="pt-BR"/>
              </w:rPr>
            </m:ctrlPr>
          </m:radPr>
          <m:deg/>
          <m:e>
            <m:r>
              <m:rPr>
                <m:sty m:val="p"/>
              </m:rPr>
              <w:rPr>
                <w:rFonts w:ascii="Cambria Math" w:hAnsi="Cambria Math" w:cs="Times New Roman"/>
                <w:lang w:val="pt-BR"/>
              </w:rPr>
              <m:t>2</m:t>
            </m:r>
          </m:e>
        </m:rad>
      </m:oMath>
      <w:r w:rsidRPr="00C44DBC">
        <w:rPr>
          <w:rFonts w:ascii="Times New Roman" w:eastAsia="Times New Roman" w:hAnsi="Times New Roman" w:cs="Times New Roman"/>
          <w:lang w:val="pt-BR"/>
        </w:rPr>
        <w:t>cos(2</w:t>
      </w:r>
      <w:r w:rsidRPr="00C44DBC">
        <w:rPr>
          <w:rFonts w:ascii="Times New Roman" w:eastAsia="Times New Roman" w:hAnsi="Times New Roman" w:cs="Times New Roman"/>
        </w:rPr>
        <w:t>π</w:t>
      </w:r>
      <w:r w:rsidRPr="00C44DBC">
        <w:rPr>
          <w:rFonts w:ascii="Times New Roman" w:eastAsia="Times New Roman" w:hAnsi="Times New Roman" w:cs="Times New Roman"/>
          <w:lang w:val="pt-BR"/>
        </w:rPr>
        <w:t xml:space="preserve">t/5 + </w:t>
      </w:r>
      <w:r w:rsidRPr="00C44DBC">
        <w:rPr>
          <w:rFonts w:ascii="Times New Roman" w:eastAsia="Times New Roman" w:hAnsi="Times New Roman" w:cs="Times New Roman"/>
        </w:rPr>
        <w:t>π</w:t>
      </w:r>
      <w:r w:rsidRPr="00C44DBC">
        <w:rPr>
          <w:rFonts w:ascii="Times New Roman" w:eastAsia="Times New Roman" w:hAnsi="Times New Roman" w:cs="Times New Roman"/>
          <w:lang w:val="pt-BR"/>
        </w:rPr>
        <w:t xml:space="preserve">/2)(cm) </w:t>
      </w:r>
    </w:p>
    <w:p w14:paraId="3EA441B7"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pt-BR"/>
        </w:rPr>
      </w:pPr>
      <w:r w:rsidRPr="00C44DBC">
        <w:rPr>
          <w:rFonts w:ascii="Times New Roman" w:eastAsia="Times New Roman" w:hAnsi="Times New Roman" w:cs="Times New Roman"/>
          <w:b/>
          <w:sz w:val="22"/>
          <w:szCs w:val="22"/>
          <w:lang w:val="pt-BR"/>
        </w:rPr>
        <w:t xml:space="preserve">C. </w:t>
      </w:r>
      <w:r w:rsidRPr="00C44DBC">
        <w:rPr>
          <w:rFonts w:ascii="Times New Roman" w:eastAsia="Times New Roman" w:hAnsi="Times New Roman" w:cs="Times New Roman"/>
          <w:sz w:val="22"/>
          <w:szCs w:val="22"/>
          <w:lang w:val="pt-BR"/>
        </w:rPr>
        <w:t xml:space="preserve">x = </w:t>
      </w:r>
      <m:oMath>
        <m:rad>
          <m:radPr>
            <m:degHide m:val="1"/>
            <m:ctrlPr>
              <w:rPr>
                <w:rFonts w:ascii="Cambria Math" w:hAnsi="Cambria Math" w:cs="Times New Roman"/>
                <w:sz w:val="22"/>
                <w:szCs w:val="22"/>
                <w:lang w:val="pt-BR"/>
              </w:rPr>
            </m:ctrlPr>
          </m:radPr>
          <m:deg/>
          <m:e>
            <m:r>
              <m:rPr>
                <m:sty m:val="p"/>
              </m:rPr>
              <w:rPr>
                <w:rFonts w:ascii="Cambria Math" w:hAnsi="Cambria Math" w:cs="Times New Roman"/>
                <w:sz w:val="22"/>
                <w:szCs w:val="22"/>
                <w:lang w:val="pt-BR"/>
              </w:rPr>
              <m:t>2</m:t>
            </m:r>
          </m:e>
        </m:rad>
      </m:oMath>
      <w:r w:rsidRPr="00C44DBC">
        <w:rPr>
          <w:rFonts w:ascii="Times New Roman" w:eastAsia="Times New Roman" w:hAnsi="Times New Roman" w:cs="Times New Roman"/>
          <w:sz w:val="22"/>
          <w:szCs w:val="22"/>
          <w:lang w:val="pt-BR"/>
        </w:rPr>
        <w:t>cos(2</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t/5 -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/2)(cm)</w:t>
      </w:r>
      <w:r w:rsidRPr="00C44DBC">
        <w:rPr>
          <w:rFonts w:ascii="Times New Roman" w:eastAsia="Times New Roman" w:hAnsi="Times New Roman" w:cs="Times New Roman"/>
          <w:sz w:val="22"/>
          <w:szCs w:val="22"/>
          <w:lang w:val="vi-VN"/>
        </w:rPr>
        <w:t>.</w:t>
      </w:r>
      <w:r w:rsidR="00E6646A"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b/>
          <w:sz w:val="22"/>
          <w:szCs w:val="22"/>
          <w:lang w:val="pt-BR"/>
        </w:rPr>
        <w:t xml:space="preserve">D. </w:t>
      </w:r>
      <w:r w:rsidRPr="00C44DBC">
        <w:rPr>
          <w:rFonts w:ascii="Times New Roman" w:eastAsia="Times New Roman" w:hAnsi="Times New Roman" w:cs="Times New Roman"/>
          <w:sz w:val="22"/>
          <w:szCs w:val="22"/>
          <w:lang w:val="pt-BR"/>
        </w:rPr>
        <w:t>x = cos(2</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t/5 + </w:t>
      </w:r>
      <w:r w:rsidRPr="00C44DBC">
        <w:rPr>
          <w:rFonts w:ascii="Times New Roman" w:eastAsia="Times New Roman" w:hAnsi="Times New Roman" w:cs="Times New Roman"/>
          <w:sz w:val="22"/>
          <w:szCs w:val="22"/>
          <w:lang w:val="vi-VN"/>
        </w:rPr>
        <w:t>3</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/4)(cm).</w:t>
      </w:r>
    </w:p>
    <w:p w14:paraId="3E79D89B" w14:textId="77777777" w:rsidR="001C67E6" w:rsidRPr="00C44DBC" w:rsidRDefault="001C67E6" w:rsidP="00E6646A">
      <w:pPr>
        <w:pStyle w:val="ListParagraph"/>
        <w:numPr>
          <w:ilvl w:val="0"/>
          <w:numId w:val="8"/>
        </w:numPr>
        <w:tabs>
          <w:tab w:val="left" w:pos="851"/>
        </w:tabs>
        <w:spacing w:after="0" w:line="288" w:lineRule="auto"/>
        <w:jc w:val="both"/>
        <w:rPr>
          <w:rFonts w:ascii="Times New Roman" w:eastAsia="Times New Roman" w:hAnsi="Times New Roman" w:cs="Times New Roman"/>
          <w:b/>
          <w:lang w:val="pt-BR"/>
        </w:rPr>
      </w:pPr>
      <w:r w:rsidRPr="00C44DBC">
        <w:rPr>
          <w:rFonts w:ascii="Times New Roman" w:hAnsi="Times New Roman" w:cs="Times New Roman"/>
          <w:lang w:val="pt-BR"/>
        </w:rPr>
        <w:lastRenderedPageBreak/>
        <w:t>Một vật dao động điều hoà có chu kì T = 1s. Lúc t = 2,5s, vật nặng đi qua vị trí có li độ là x = - 5</w:t>
      </w:r>
      <m:oMath>
        <m:rad>
          <m:radPr>
            <m:degHide m:val="1"/>
            <m:ctrlPr>
              <w:rPr>
                <w:rFonts w:ascii="Cambria Math" w:hAnsi="Cambria Math" w:cs="Times New Roman"/>
                <w:lang w:val="pt-BR"/>
              </w:rPr>
            </m:ctrlPr>
          </m:radPr>
          <m:deg/>
          <m:e>
            <m:r>
              <m:rPr>
                <m:sty m:val="p"/>
              </m:rPr>
              <w:rPr>
                <w:rFonts w:ascii="Cambria Math" w:hAnsi="Cambria Math" w:cs="Times New Roman"/>
                <w:lang w:val="pt-BR"/>
              </w:rPr>
              <m:t>2</m:t>
            </m:r>
          </m:e>
        </m:rad>
      </m:oMath>
      <w:r w:rsidRPr="00C44DBC">
        <w:rPr>
          <w:rFonts w:ascii="Times New Roman" w:hAnsi="Times New Roman" w:cs="Times New Roman"/>
          <w:lang w:val="pt-BR"/>
        </w:rPr>
        <w:t xml:space="preserve"> cm với vận tốc là v = -10π</w:t>
      </w:r>
      <m:oMath>
        <m:rad>
          <m:radPr>
            <m:degHide m:val="1"/>
            <m:ctrlPr>
              <w:rPr>
                <w:rFonts w:ascii="Cambria Math" w:hAnsi="Cambria Math" w:cs="Times New Roman"/>
                <w:lang w:val="pt-BR"/>
              </w:rPr>
            </m:ctrlPr>
          </m:radPr>
          <m:deg/>
          <m:e>
            <m:r>
              <m:rPr>
                <m:sty m:val="p"/>
              </m:rPr>
              <w:rPr>
                <w:rFonts w:ascii="Cambria Math" w:hAnsi="Cambria Math" w:cs="Times New Roman"/>
                <w:lang w:val="pt-BR"/>
              </w:rPr>
              <m:t>2</m:t>
            </m:r>
          </m:e>
        </m:rad>
      </m:oMath>
      <w:r w:rsidRPr="00C44DBC">
        <w:rPr>
          <w:rFonts w:ascii="Times New Roman" w:eastAsiaTheme="minorEastAsia" w:hAnsi="Times New Roman" w:cs="Times New Roman"/>
          <w:lang w:val="vi-VN"/>
        </w:rPr>
        <w:t>(</w:t>
      </w:r>
      <w:r w:rsidRPr="00C44DBC">
        <w:rPr>
          <w:rFonts w:ascii="Times New Roman" w:hAnsi="Times New Roman" w:cs="Times New Roman"/>
          <w:lang w:val="pt-BR"/>
        </w:rPr>
        <w:t>cm/s</w:t>
      </w:r>
      <w:r w:rsidRPr="00C44DBC">
        <w:rPr>
          <w:rFonts w:ascii="Times New Roman" w:hAnsi="Times New Roman" w:cs="Times New Roman"/>
          <w:lang w:val="vi-VN"/>
        </w:rPr>
        <w:t>)</w:t>
      </w:r>
      <w:r w:rsidRPr="00C44DBC">
        <w:rPr>
          <w:rFonts w:ascii="Times New Roman" w:hAnsi="Times New Roman" w:cs="Times New Roman"/>
          <w:lang w:val="pt-BR"/>
        </w:rPr>
        <w:t>. Phương trình dao động là</w:t>
      </w:r>
    </w:p>
    <w:p w14:paraId="637784F4"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pt-BR"/>
        </w:rPr>
        <w:t xml:space="preserve">A. </w:t>
      </w:r>
      <w:r w:rsidRPr="00C44DBC">
        <w:rPr>
          <w:rFonts w:ascii="Times New Roman" w:eastAsia="Times New Roman" w:hAnsi="Times New Roman" w:cs="Times New Roman"/>
          <w:sz w:val="22"/>
          <w:szCs w:val="22"/>
          <w:lang w:val="pt-BR"/>
        </w:rPr>
        <w:t>x = 10cos(2</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lang w:val="vi-VN"/>
        </w:rPr>
        <w:t>3</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/4)(cm)</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pt-BR"/>
        </w:rPr>
        <w:t xml:space="preserve"> </w:t>
      </w:r>
      <w:r w:rsidR="00E6646A"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 xml:space="preserve">B. </w:t>
      </w:r>
      <w:r w:rsidRPr="00C44DBC">
        <w:rPr>
          <w:rFonts w:ascii="Times New Roman" w:eastAsia="Times New Roman" w:hAnsi="Times New Roman" w:cs="Times New Roman"/>
          <w:sz w:val="22"/>
          <w:szCs w:val="22"/>
          <w:lang w:val="pt-BR"/>
        </w:rPr>
        <w:t>x = 10cos(</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/4)(cm)</w:t>
      </w:r>
      <w:r w:rsidRPr="00C44DBC">
        <w:rPr>
          <w:rFonts w:ascii="Times New Roman" w:eastAsia="Times New Roman" w:hAnsi="Times New Roman" w:cs="Times New Roman"/>
          <w:sz w:val="22"/>
          <w:szCs w:val="22"/>
          <w:lang w:val="vi-VN"/>
        </w:rPr>
        <w:t>.</w:t>
      </w:r>
    </w:p>
    <w:p w14:paraId="7B346BE3"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pt-BR"/>
        </w:rPr>
        <w:t xml:space="preserve">C. </w:t>
      </w:r>
      <w:r w:rsidRPr="00C44DBC">
        <w:rPr>
          <w:rFonts w:ascii="Times New Roman" w:eastAsia="Times New Roman" w:hAnsi="Times New Roman" w:cs="Times New Roman"/>
          <w:sz w:val="22"/>
          <w:szCs w:val="22"/>
          <w:lang w:val="pt-BR"/>
        </w:rPr>
        <w:t>x = 20cos(2</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/4)(cm)</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pt-BR"/>
        </w:rPr>
        <w:t xml:space="preserve"> </w:t>
      </w:r>
      <w:r w:rsidRPr="00C44DBC">
        <w:rPr>
          <w:rFonts w:ascii="Times New Roman" w:eastAsia="Times New Roman" w:hAnsi="Times New Roman" w:cs="Times New Roman"/>
          <w:b/>
          <w:sz w:val="22"/>
          <w:szCs w:val="22"/>
          <w:lang w:val="pt-BR"/>
        </w:rPr>
        <w:tab/>
      </w:r>
      <w:r w:rsidR="00E6646A" w:rsidRPr="00C44DBC">
        <w:rPr>
          <w:rFonts w:ascii="Times New Roman" w:eastAsia="Times New Roman" w:hAnsi="Times New Roman" w:cs="Times New Roman"/>
          <w:b/>
          <w:sz w:val="22"/>
          <w:szCs w:val="22"/>
          <w:lang w:val="pt-BR"/>
        </w:rPr>
        <w:t xml:space="preserve">. </w:t>
      </w:r>
      <w:r w:rsidR="00E6646A"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 xml:space="preserve">D. </w:t>
      </w:r>
      <w:r w:rsidRPr="00C44DBC">
        <w:rPr>
          <w:rFonts w:ascii="Times New Roman" w:eastAsia="Times New Roman" w:hAnsi="Times New Roman" w:cs="Times New Roman"/>
          <w:sz w:val="22"/>
          <w:szCs w:val="22"/>
          <w:lang w:val="pt-BR"/>
        </w:rPr>
        <w:t>x = 10cos(2</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t - </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/4)(cm)</w:t>
      </w:r>
      <w:r w:rsidRPr="00C44DBC">
        <w:rPr>
          <w:rFonts w:ascii="Times New Roman" w:eastAsia="Times New Roman" w:hAnsi="Times New Roman" w:cs="Times New Roman"/>
          <w:sz w:val="22"/>
          <w:szCs w:val="22"/>
          <w:lang w:val="vi-VN"/>
        </w:rPr>
        <w:t>.</w:t>
      </w:r>
    </w:p>
    <w:p w14:paraId="251BEF35" w14:textId="77777777" w:rsidR="001C67E6" w:rsidRPr="00C44DBC" w:rsidRDefault="001C67E6" w:rsidP="00E6646A">
      <w:pPr>
        <w:pStyle w:val="ListParagraph"/>
        <w:numPr>
          <w:ilvl w:val="0"/>
          <w:numId w:val="8"/>
        </w:numPr>
        <w:tabs>
          <w:tab w:val="left" w:pos="851"/>
        </w:tabs>
        <w:spacing w:after="0" w:line="288" w:lineRule="auto"/>
        <w:jc w:val="both"/>
        <w:rPr>
          <w:rFonts w:ascii="Times New Roman" w:eastAsia="Times New Roman" w:hAnsi="Times New Roman" w:cs="Times New Roman"/>
          <w:b/>
          <w:lang w:val="pt-BR"/>
        </w:rPr>
      </w:pPr>
      <w:r w:rsidRPr="00C44DBC">
        <w:rPr>
          <w:rFonts w:ascii="Times New Roman" w:eastAsia="Times New Roman" w:hAnsi="Times New Roman" w:cs="Times New Roman"/>
          <w:lang w:val="pt-BR"/>
        </w:rPr>
        <w:t>Một vật dao động điều hoà trên quỹ đạo dài 10cm với tần số f = 2 Hz. Ở thời điểm ban đầu t = 0, vật chuyển động ngược chiều dương. ở thời điểm t = 2s, vật có gia tốc a = 4</w:t>
      </w:r>
      <m:oMath>
        <m:rad>
          <m:radPr>
            <m:degHide m:val="1"/>
            <m:ctrlPr>
              <w:rPr>
                <w:rFonts w:ascii="Cambria Math" w:eastAsia="Times New Roman" w:hAnsi="Cambria Math" w:cs="Times New Roman"/>
                <w:lang w:val="pt-BR"/>
              </w:rPr>
            </m:ctrlPr>
          </m:radPr>
          <m:deg/>
          <m:e>
            <m:r>
              <m:rPr>
                <m:sty m:val="p"/>
              </m:rPr>
              <w:rPr>
                <w:rFonts w:ascii="Cambria Math" w:eastAsia="Times New Roman" w:hAnsi="Cambria Math" w:cs="Times New Roman"/>
                <w:lang w:val="pt-BR"/>
              </w:rPr>
              <m:t>3</m:t>
            </m:r>
          </m:e>
        </m:rad>
      </m:oMath>
      <w:r w:rsidRPr="00C44DBC">
        <w:rPr>
          <w:rFonts w:ascii="Times New Roman" w:eastAsia="Times New Roman" w:hAnsi="Times New Roman" w:cs="Times New Roman"/>
          <w:lang w:val="pt-BR"/>
        </w:rPr>
        <w:t xml:space="preserve"> m/s</w:t>
      </w:r>
      <w:r w:rsidRPr="00C44DBC">
        <w:rPr>
          <w:rFonts w:ascii="Times New Roman" w:eastAsia="Times New Roman" w:hAnsi="Times New Roman" w:cs="Times New Roman"/>
          <w:vertAlign w:val="superscript"/>
          <w:lang w:val="pt-BR"/>
        </w:rPr>
        <w:t>2</w:t>
      </w:r>
      <w:r w:rsidRPr="00C44DBC">
        <w:rPr>
          <w:rFonts w:ascii="Times New Roman" w:eastAsia="Times New Roman" w:hAnsi="Times New Roman" w:cs="Times New Roman"/>
          <w:lang w:val="pt-BR"/>
        </w:rPr>
        <w:t>. Lấy π</w:t>
      </w:r>
      <w:r w:rsidRPr="00C44DBC">
        <w:rPr>
          <w:rFonts w:ascii="Times New Roman" w:eastAsia="Times New Roman" w:hAnsi="Times New Roman" w:cs="Times New Roman"/>
          <w:vertAlign w:val="superscript"/>
          <w:lang w:val="pt-BR"/>
        </w:rPr>
        <w:t>2</w:t>
      </w:r>
      <w:r w:rsidRPr="00C44DBC">
        <w:rPr>
          <w:rFonts w:ascii="Times New Roman" w:hAnsi="Times New Roman" w:cs="Times New Roman"/>
          <w:noProof/>
        </w:rPr>
        <w:drawing>
          <wp:inline distT="0" distB="0" distL="0" distR="0" wp14:anchorId="70171A28" wp14:editId="4153765A">
            <wp:extent cx="123825" cy="123825"/>
            <wp:effectExtent l="0" t="0" r="9525" b="952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347" cstate="email">
                      <a:extLst>
                        <a:ext uri="{28A0092B-C50C-407E-A947-70E740481C1C}">
                          <a14:useLocalDpi xmlns:a14="http://schemas.microsoft.com/office/drawing/2010/main"/>
                        </a:ext>
                      </a:extLst>
                    </a:blip>
                    <a:srcRect/>
                    <a:stretch>
                      <a:fillRect/>
                    </a:stretch>
                  </pic:blipFill>
                  <pic:spPr bwMode="auto">
                    <a:xfrm>
                      <a:off x="0" y="0"/>
                      <a:ext cx="123825" cy="123825"/>
                    </a:xfrm>
                    <a:prstGeom prst="rect">
                      <a:avLst/>
                    </a:prstGeom>
                    <a:noFill/>
                    <a:ln>
                      <a:noFill/>
                    </a:ln>
                  </pic:spPr>
                </pic:pic>
              </a:graphicData>
            </a:graphic>
          </wp:inline>
        </w:drawing>
      </w:r>
      <w:r w:rsidRPr="00C44DBC">
        <w:rPr>
          <w:rFonts w:ascii="Times New Roman" w:eastAsia="Times New Roman" w:hAnsi="Times New Roman" w:cs="Times New Roman"/>
          <w:lang w:val="pt-BR"/>
        </w:rPr>
        <w:t>10. Phương trình dao động của vật là</w:t>
      </w:r>
    </w:p>
    <w:p w14:paraId="3BB494F4"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pt-BR"/>
        </w:rPr>
      </w:pPr>
      <w:r w:rsidRPr="00C44DBC">
        <w:rPr>
          <w:rFonts w:ascii="Times New Roman" w:eastAsia="Times New Roman" w:hAnsi="Times New Roman" w:cs="Times New Roman"/>
          <w:b/>
          <w:sz w:val="22"/>
          <w:szCs w:val="22"/>
          <w:lang w:val="pt-BR"/>
        </w:rPr>
        <w:t xml:space="preserve">A. </w:t>
      </w:r>
      <w:r w:rsidRPr="00C44DBC">
        <w:rPr>
          <w:rFonts w:ascii="Times New Roman" w:eastAsia="Times New Roman" w:hAnsi="Times New Roman" w:cs="Times New Roman"/>
          <w:sz w:val="22"/>
          <w:szCs w:val="22"/>
          <w:lang w:val="pt-BR"/>
        </w:rPr>
        <w:t>x = 10cos(4</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t +</w:t>
      </w:r>
      <w:r w:rsidRPr="00C44DBC">
        <w:rPr>
          <w:rFonts w:ascii="Times New Roman" w:eastAsia="Times New Roman" w:hAnsi="Times New Roman" w:cs="Times New Roman"/>
          <w:sz w:val="22"/>
          <w:szCs w:val="22"/>
        </w:rPr>
        <w:t xml:space="preserve"> π</w:t>
      </w:r>
      <w:r w:rsidRPr="00C44DBC">
        <w:rPr>
          <w:rFonts w:ascii="Times New Roman" w:eastAsia="Times New Roman" w:hAnsi="Times New Roman" w:cs="Times New Roman"/>
          <w:sz w:val="22"/>
          <w:szCs w:val="22"/>
          <w:lang w:val="pt-BR"/>
        </w:rPr>
        <w:t xml:space="preserve">/3)(cm). </w:t>
      </w:r>
      <w:r w:rsidR="00E6646A"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 xml:space="preserve">B. </w:t>
      </w:r>
      <w:r w:rsidRPr="00C44DBC">
        <w:rPr>
          <w:rFonts w:ascii="Times New Roman" w:eastAsia="Times New Roman" w:hAnsi="Times New Roman" w:cs="Times New Roman"/>
          <w:sz w:val="22"/>
          <w:szCs w:val="22"/>
          <w:lang w:val="pt-BR"/>
        </w:rPr>
        <w:t>x = 5cos(4</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t -</w:t>
      </w:r>
      <w:r w:rsidRPr="00C44DBC">
        <w:rPr>
          <w:rFonts w:ascii="Times New Roman" w:eastAsia="Times New Roman" w:hAnsi="Times New Roman" w:cs="Times New Roman"/>
          <w:noProof/>
          <w:sz w:val="22"/>
          <w:szCs w:val="22"/>
          <w:lang w:eastAsia="vi-VN"/>
        </w:rPr>
        <w:t>π</w:t>
      </w:r>
      <w:r w:rsidRPr="00C44DBC">
        <w:rPr>
          <w:rFonts w:ascii="Times New Roman" w:eastAsia="Times New Roman" w:hAnsi="Times New Roman" w:cs="Times New Roman"/>
          <w:sz w:val="22"/>
          <w:szCs w:val="22"/>
          <w:lang w:val="pt-BR"/>
        </w:rPr>
        <w:t>/3)(cm).</w:t>
      </w:r>
    </w:p>
    <w:p w14:paraId="19C3202C" w14:textId="77777777" w:rsidR="001C67E6" w:rsidRPr="00C44DBC" w:rsidRDefault="001C67E6" w:rsidP="00E6646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pt-BR"/>
        </w:rPr>
      </w:pPr>
      <w:r w:rsidRPr="00C44DBC">
        <w:rPr>
          <w:rFonts w:ascii="Times New Roman" w:eastAsia="Times New Roman" w:hAnsi="Times New Roman" w:cs="Times New Roman"/>
          <w:b/>
          <w:sz w:val="22"/>
          <w:szCs w:val="22"/>
          <w:lang w:val="pt-BR"/>
        </w:rPr>
        <w:t xml:space="preserve">C. </w:t>
      </w:r>
      <w:r w:rsidRPr="00C44DBC">
        <w:rPr>
          <w:rFonts w:ascii="Times New Roman" w:eastAsia="Times New Roman" w:hAnsi="Times New Roman" w:cs="Times New Roman"/>
          <w:sz w:val="22"/>
          <w:szCs w:val="22"/>
          <w:lang w:val="pt-BR"/>
        </w:rPr>
        <w:t>x = 2,5cos(4</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t + 2</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/3)(cm).</w:t>
      </w:r>
      <w:r w:rsidR="00E6646A"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 xml:space="preserve">D. </w:t>
      </w:r>
      <w:r w:rsidRPr="00C44DBC">
        <w:rPr>
          <w:rFonts w:ascii="Times New Roman" w:eastAsia="Times New Roman" w:hAnsi="Times New Roman" w:cs="Times New Roman"/>
          <w:sz w:val="22"/>
          <w:szCs w:val="22"/>
          <w:lang w:val="pt-BR"/>
        </w:rPr>
        <w:t>x = 5cos(4</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t + 5</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/6)(cm).</w:t>
      </w:r>
    </w:p>
    <w:tbl>
      <w:tblPr>
        <w:tblStyle w:val="TableGrid"/>
        <w:tblW w:w="10490"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245"/>
        <w:gridCol w:w="5245"/>
      </w:tblGrid>
      <w:tr w:rsidR="00317A05" w:rsidRPr="00C44DBC" w14:paraId="70BE656C" w14:textId="77777777" w:rsidTr="009B41B8">
        <w:tc>
          <w:tcPr>
            <w:tcW w:w="5245" w:type="dxa"/>
            <w:vAlign w:val="bottom"/>
          </w:tcPr>
          <w:p w14:paraId="6DB5EF0E" w14:textId="77777777" w:rsidR="00E6646A" w:rsidRPr="00C44DBC" w:rsidRDefault="00E6646A"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7A0D954" w14:textId="77777777" w:rsidR="00E6646A" w:rsidRPr="00C44DBC" w:rsidRDefault="00E6646A"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0FF40EED" w14:textId="77777777" w:rsidTr="009B41B8">
        <w:tc>
          <w:tcPr>
            <w:tcW w:w="5245" w:type="dxa"/>
            <w:vAlign w:val="bottom"/>
          </w:tcPr>
          <w:p w14:paraId="5345CE74" w14:textId="77777777" w:rsidR="00E6646A" w:rsidRPr="00C44DBC" w:rsidRDefault="00E6646A"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80E1979" w14:textId="77777777" w:rsidR="00E6646A" w:rsidRPr="00C44DBC" w:rsidRDefault="00E6646A"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68C11A83" w14:textId="77777777" w:rsidTr="009B41B8">
        <w:tc>
          <w:tcPr>
            <w:tcW w:w="5245" w:type="dxa"/>
            <w:vAlign w:val="bottom"/>
          </w:tcPr>
          <w:p w14:paraId="20ED5704" w14:textId="77777777" w:rsidR="00E6646A" w:rsidRPr="00C44DBC" w:rsidRDefault="00E6646A"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C3001C7" w14:textId="77777777" w:rsidR="00E6646A" w:rsidRPr="00C44DBC" w:rsidRDefault="00E6646A"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4D43A84E" w14:textId="77777777" w:rsidTr="009B41B8">
        <w:tc>
          <w:tcPr>
            <w:tcW w:w="5245" w:type="dxa"/>
            <w:vAlign w:val="bottom"/>
          </w:tcPr>
          <w:p w14:paraId="53231105" w14:textId="77777777" w:rsidR="00E6646A" w:rsidRPr="00C44DBC" w:rsidRDefault="00E6646A"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350C935" w14:textId="77777777" w:rsidR="00E6646A" w:rsidRPr="00C44DBC" w:rsidRDefault="00E6646A"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230328B3" w14:textId="77777777" w:rsidTr="009B41B8">
        <w:tc>
          <w:tcPr>
            <w:tcW w:w="5245" w:type="dxa"/>
            <w:vAlign w:val="bottom"/>
          </w:tcPr>
          <w:p w14:paraId="379C9F11" w14:textId="77777777" w:rsidR="00E6646A" w:rsidRPr="00C44DBC" w:rsidRDefault="00E6646A"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E8F1AC8" w14:textId="77777777" w:rsidR="00E6646A" w:rsidRPr="00C44DBC" w:rsidRDefault="00E6646A"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33D58EDB" w14:textId="77777777" w:rsidTr="009B41B8">
        <w:tc>
          <w:tcPr>
            <w:tcW w:w="5245" w:type="dxa"/>
            <w:vAlign w:val="bottom"/>
          </w:tcPr>
          <w:p w14:paraId="4B3D1DCA" w14:textId="77777777" w:rsidR="00E6646A" w:rsidRPr="00C44DBC" w:rsidRDefault="00E6646A"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2ACA228" w14:textId="77777777" w:rsidR="00E6646A" w:rsidRPr="00C44DBC" w:rsidRDefault="00E6646A"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2D26E7A5" w14:textId="77777777" w:rsidTr="009B41B8">
        <w:tc>
          <w:tcPr>
            <w:tcW w:w="5245" w:type="dxa"/>
            <w:vAlign w:val="bottom"/>
          </w:tcPr>
          <w:p w14:paraId="22D6357D" w14:textId="77777777" w:rsidR="00E6646A" w:rsidRPr="00C44DBC" w:rsidRDefault="00E6646A"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ECEC34C" w14:textId="77777777" w:rsidR="00E6646A" w:rsidRPr="00C44DBC" w:rsidRDefault="00E6646A" w:rsidP="009B41B8">
            <w:pPr>
              <w:tabs>
                <w:tab w:val="left" w:pos="851"/>
              </w:tabs>
              <w:spacing w:line="288" w:lineRule="auto"/>
              <w:jc w:val="both"/>
              <w:rPr>
                <w:rFonts w:ascii="Times New Roman" w:hAnsi="Times New Roman" w:cs="Times New Roman"/>
                <w:b/>
                <w:sz w:val="28"/>
                <w:szCs w:val="28"/>
                <w:lang w:val="vi-VN"/>
              </w:rPr>
            </w:pPr>
          </w:p>
        </w:tc>
      </w:tr>
    </w:tbl>
    <w:p w14:paraId="48915EC9" w14:textId="77777777" w:rsidR="00D92D99" w:rsidRPr="00C44DBC" w:rsidRDefault="00D92D99" w:rsidP="00D92D99">
      <w:pPr>
        <w:tabs>
          <w:tab w:val="left" w:pos="240"/>
          <w:tab w:val="left" w:pos="851"/>
        </w:tabs>
        <w:spacing w:line="288" w:lineRule="auto"/>
        <w:jc w:val="both"/>
        <w:rPr>
          <w:rFonts w:ascii="Times New Roman" w:hAnsi="Times New Roman" w:cs="Times New Roman"/>
          <w:b/>
          <w:bCs/>
          <w:sz w:val="23"/>
          <w:szCs w:val="23"/>
          <w:lang w:val="vi-VN"/>
        </w:rPr>
      </w:pPr>
      <w:r w:rsidRPr="00C44DBC">
        <w:rPr>
          <w:rFonts w:ascii="Times New Roman" w:hAnsi="Times New Roman" w:cs="Times New Roman"/>
          <w:b/>
          <w:bCs/>
          <w:sz w:val="23"/>
          <w:szCs w:val="23"/>
          <w:u w:val="single"/>
        </w:rPr>
        <w:t>Dạng</w:t>
      </w:r>
      <w:r w:rsidRPr="00C44DBC">
        <w:rPr>
          <w:rFonts w:ascii="Times New Roman" w:hAnsi="Times New Roman" w:cs="Times New Roman"/>
          <w:b/>
          <w:bCs/>
          <w:sz w:val="23"/>
          <w:szCs w:val="23"/>
          <w:u w:val="single"/>
          <w:lang w:val="vi-VN"/>
        </w:rPr>
        <w:t xml:space="preserve"> 5:</w:t>
      </w:r>
      <w:r w:rsidRPr="00C44DBC">
        <w:rPr>
          <w:rFonts w:ascii="Times New Roman" w:hAnsi="Times New Roman" w:cs="Times New Roman"/>
          <w:b/>
          <w:bCs/>
          <w:sz w:val="23"/>
          <w:szCs w:val="23"/>
          <w:lang w:val="vi-VN"/>
        </w:rPr>
        <w:t xml:space="preserve"> Đồ thị trong dao động điều hoà.</w:t>
      </w:r>
    </w:p>
    <w:tbl>
      <w:tblPr>
        <w:tblStyle w:val="TableGrid"/>
        <w:tblW w:w="10490"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245"/>
        <w:gridCol w:w="5245"/>
      </w:tblGrid>
      <w:tr w:rsidR="00317A05" w:rsidRPr="00C44DBC" w14:paraId="4A9F2EED" w14:textId="77777777" w:rsidTr="009C0681">
        <w:tc>
          <w:tcPr>
            <w:tcW w:w="5245" w:type="dxa"/>
            <w:vAlign w:val="bottom"/>
          </w:tcPr>
          <w:p w14:paraId="0BEE278E"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A702097"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6B5667D2" w14:textId="77777777" w:rsidTr="009C0681">
        <w:tc>
          <w:tcPr>
            <w:tcW w:w="5245" w:type="dxa"/>
            <w:vAlign w:val="bottom"/>
          </w:tcPr>
          <w:p w14:paraId="57D80D6B"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6879B1D"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416CCD47" w14:textId="77777777" w:rsidTr="009C0681">
        <w:tc>
          <w:tcPr>
            <w:tcW w:w="5245" w:type="dxa"/>
            <w:vAlign w:val="bottom"/>
          </w:tcPr>
          <w:p w14:paraId="6CD9DDA5"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D18F49B"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2CD3476A" w14:textId="77777777" w:rsidTr="009C0681">
        <w:tc>
          <w:tcPr>
            <w:tcW w:w="5245" w:type="dxa"/>
            <w:vAlign w:val="bottom"/>
          </w:tcPr>
          <w:p w14:paraId="060BF716"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412B5C0"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360FD26C" w14:textId="77777777" w:rsidTr="009C0681">
        <w:tc>
          <w:tcPr>
            <w:tcW w:w="5245" w:type="dxa"/>
            <w:vAlign w:val="bottom"/>
          </w:tcPr>
          <w:p w14:paraId="40677DFB"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D58E32B"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4228F318" w14:textId="77777777" w:rsidTr="009C0681">
        <w:tc>
          <w:tcPr>
            <w:tcW w:w="5245" w:type="dxa"/>
            <w:vAlign w:val="bottom"/>
          </w:tcPr>
          <w:p w14:paraId="18083EFF"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F65743D"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38EEC6AB" w14:textId="77777777" w:rsidTr="009C0681">
        <w:tc>
          <w:tcPr>
            <w:tcW w:w="5245" w:type="dxa"/>
            <w:vAlign w:val="bottom"/>
          </w:tcPr>
          <w:p w14:paraId="3802BCA1"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C0B4F51"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3EB9798E" w14:textId="77777777" w:rsidTr="009C0681">
        <w:tc>
          <w:tcPr>
            <w:tcW w:w="5245" w:type="dxa"/>
            <w:vAlign w:val="bottom"/>
          </w:tcPr>
          <w:p w14:paraId="3B486BB5"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458D392"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2EE9ED25" w14:textId="77777777" w:rsidTr="009C0681">
        <w:tc>
          <w:tcPr>
            <w:tcW w:w="5245" w:type="dxa"/>
            <w:vAlign w:val="bottom"/>
          </w:tcPr>
          <w:p w14:paraId="6C791D8A"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D6F38FB"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7089521E" w14:textId="77777777" w:rsidTr="009C0681">
        <w:tc>
          <w:tcPr>
            <w:tcW w:w="5245" w:type="dxa"/>
            <w:vAlign w:val="bottom"/>
          </w:tcPr>
          <w:p w14:paraId="5F3B76F0"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74EAE81"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1DFCE093" w14:textId="77777777" w:rsidTr="009C0681">
        <w:tc>
          <w:tcPr>
            <w:tcW w:w="5245" w:type="dxa"/>
            <w:vAlign w:val="bottom"/>
          </w:tcPr>
          <w:p w14:paraId="5F203F22"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322ED77"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3A487A0A" w14:textId="77777777" w:rsidTr="009C0681">
        <w:tc>
          <w:tcPr>
            <w:tcW w:w="5245" w:type="dxa"/>
            <w:vAlign w:val="bottom"/>
          </w:tcPr>
          <w:p w14:paraId="09402213"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C67EEFE"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r>
      <w:tr w:rsidR="00317A05" w:rsidRPr="00C44DBC" w14:paraId="7BFF9436" w14:textId="77777777" w:rsidTr="009C0681">
        <w:tc>
          <w:tcPr>
            <w:tcW w:w="5245" w:type="dxa"/>
            <w:vAlign w:val="bottom"/>
          </w:tcPr>
          <w:p w14:paraId="097E9D8A"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96E6AAF" w14:textId="77777777" w:rsidR="00D92D99" w:rsidRPr="00C44DBC" w:rsidRDefault="00D92D99" w:rsidP="009C0681">
            <w:pPr>
              <w:tabs>
                <w:tab w:val="left" w:pos="851"/>
              </w:tabs>
              <w:spacing w:line="288" w:lineRule="auto"/>
              <w:jc w:val="both"/>
              <w:rPr>
                <w:rFonts w:ascii="Times New Roman" w:hAnsi="Times New Roman" w:cs="Times New Roman"/>
                <w:b/>
                <w:sz w:val="28"/>
                <w:szCs w:val="28"/>
                <w:lang w:val="vi-VN"/>
              </w:rPr>
            </w:pPr>
          </w:p>
        </w:tc>
      </w:tr>
    </w:tbl>
    <w:p w14:paraId="16E5D740" w14:textId="77777777" w:rsidR="003C7873" w:rsidRPr="00C44DBC" w:rsidRDefault="00F459A1" w:rsidP="003C7873">
      <w:pPr>
        <w:tabs>
          <w:tab w:val="left" w:pos="2700"/>
        </w:tabs>
        <w:spacing w:line="288" w:lineRule="auto"/>
        <w:rPr>
          <w:rFonts w:ascii="Times New Roman" w:eastAsia="Times New Roman" w:hAnsi="Times New Roman" w:cs="Times New Roman"/>
          <w:b/>
          <w:sz w:val="22"/>
          <w:szCs w:val="22"/>
          <w:lang w:val="de-DE"/>
        </w:rPr>
      </w:pPr>
      <w:r w:rsidRPr="00C44DBC">
        <w:rPr>
          <w:rFonts w:ascii="Times New Roman" w:eastAsia="Times New Roman" w:hAnsi="Times New Roman" w:cs="Times New Roman"/>
          <w:noProof/>
          <w:sz w:val="22"/>
          <w:szCs w:val="22"/>
        </w:rPr>
        <w:drawing>
          <wp:anchor distT="0" distB="0" distL="114300" distR="114300" simplePos="0" relativeHeight="251672576" behindDoc="0" locked="0" layoutInCell="1" allowOverlap="1" wp14:anchorId="39F0446B" wp14:editId="517DA206">
            <wp:simplePos x="0" y="0"/>
            <wp:positionH relativeFrom="column">
              <wp:posOffset>5003981</wp:posOffset>
            </wp:positionH>
            <wp:positionV relativeFrom="paragraph">
              <wp:posOffset>68943</wp:posOffset>
            </wp:positionV>
            <wp:extent cx="1666875" cy="942975"/>
            <wp:effectExtent l="0" t="0" r="9525" b="9525"/>
            <wp:wrapSquare wrapText="bothSides"/>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001.PNG"/>
                    <pic:cNvPicPr/>
                  </pic:nvPicPr>
                  <pic:blipFill>
                    <a:blip r:embed="rId348">
                      <a:extLst>
                        <a:ext uri="{28A0092B-C50C-407E-A947-70E740481C1C}">
                          <a14:useLocalDpi xmlns:a14="http://schemas.microsoft.com/office/drawing/2010/main"/>
                        </a:ext>
                      </a:extLst>
                    </a:blip>
                    <a:stretch>
                      <a:fillRect/>
                    </a:stretch>
                  </pic:blipFill>
                  <pic:spPr>
                    <a:xfrm>
                      <a:off x="0" y="0"/>
                      <a:ext cx="1666875" cy="942975"/>
                    </a:xfrm>
                    <a:prstGeom prst="rect">
                      <a:avLst/>
                    </a:prstGeom>
                  </pic:spPr>
                </pic:pic>
              </a:graphicData>
            </a:graphic>
            <wp14:sizeRelH relativeFrom="page">
              <wp14:pctWidth>0</wp14:pctWidth>
            </wp14:sizeRelH>
            <wp14:sizeRelV relativeFrom="page">
              <wp14:pctHeight>0</wp14:pctHeight>
            </wp14:sizeRelV>
          </wp:anchor>
        </w:drawing>
      </w:r>
      <w:r w:rsidR="009B41B8" w:rsidRPr="00C44DBC">
        <w:rPr>
          <w:rFonts w:ascii="Times New Roman" w:eastAsia="Times New Roman" w:hAnsi="Times New Roman" w:cs="Times New Roman"/>
          <w:b/>
          <w:sz w:val="22"/>
          <w:szCs w:val="22"/>
          <w:lang w:val="vi-VN"/>
        </w:rPr>
        <w:t xml:space="preserve">1. </w:t>
      </w:r>
      <w:r w:rsidR="003C7873" w:rsidRPr="00C44DBC">
        <w:rPr>
          <w:rFonts w:ascii="Times New Roman" w:eastAsia="Times New Roman" w:hAnsi="Times New Roman" w:cs="Times New Roman"/>
          <w:b/>
          <w:sz w:val="22"/>
          <w:szCs w:val="22"/>
          <w:lang w:val="de-DE"/>
        </w:rPr>
        <w:t>Đồ thị li độ x, vận tốc v và gia tốc a</w:t>
      </w:r>
    </w:p>
    <w:p w14:paraId="0A7F8101" w14:textId="77777777" w:rsidR="003C7873" w:rsidRPr="00C44DBC" w:rsidRDefault="003C7873" w:rsidP="003C7873">
      <w:pPr>
        <w:tabs>
          <w:tab w:val="left" w:pos="2700"/>
        </w:tabs>
        <w:spacing w:line="288" w:lineRule="auto"/>
        <w:rPr>
          <w:rFonts w:ascii="Times New Roman" w:eastAsia="Times New Roman" w:hAnsi="Times New Roman" w:cs="Times New Roman"/>
          <w:sz w:val="22"/>
          <w:szCs w:val="22"/>
          <w:lang w:val="nl-NL"/>
        </w:rPr>
      </w:pPr>
      <w:r w:rsidRPr="00C44DBC">
        <w:rPr>
          <w:rFonts w:ascii="Times New Roman" w:eastAsia="Times New Roman" w:hAnsi="Times New Roman" w:cs="Times New Roman"/>
          <w:b/>
          <w:sz w:val="22"/>
          <w:szCs w:val="22"/>
          <w:lang w:val="de-DE"/>
        </w:rPr>
        <w:t xml:space="preserve">Câu </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de-DE"/>
        </w:rPr>
        <w:t>1</w:t>
      </w:r>
      <w:r w:rsidRPr="00C44DBC">
        <w:rPr>
          <w:rFonts w:ascii="Times New Roman" w:eastAsia="Times New Roman" w:hAnsi="Times New Roman" w:cs="Times New Roman"/>
          <w:b/>
          <w:sz w:val="22"/>
          <w:szCs w:val="22"/>
          <w:lang w:val="vi-VN"/>
        </w:rPr>
        <w:t>:</w:t>
      </w:r>
      <w:r w:rsidRPr="00C44DBC">
        <w:rPr>
          <w:rFonts w:ascii="Times New Roman" w:eastAsia="Times New Roman" w:hAnsi="Times New Roman" w:cs="Times New Roman"/>
          <w:b/>
          <w:bCs/>
          <w:sz w:val="22"/>
          <w:szCs w:val="22"/>
          <w:lang w:val="nl-NL"/>
        </w:rPr>
        <w:t xml:space="preserve"> </w:t>
      </w:r>
      <w:r w:rsidRPr="00C44DBC">
        <w:rPr>
          <w:rFonts w:ascii="Times New Roman" w:eastAsia="Times New Roman" w:hAnsi="Times New Roman" w:cs="Times New Roman"/>
          <w:sz w:val="22"/>
          <w:szCs w:val="22"/>
          <w:lang w:val="nl-NL"/>
        </w:rPr>
        <w:t xml:space="preserve">Vật </w:t>
      </w:r>
      <w:r w:rsidR="00F459A1" w:rsidRPr="00C44DBC">
        <w:rPr>
          <w:rFonts w:ascii="Times New Roman" w:eastAsia="Times New Roman" w:hAnsi="Times New Roman" w:cs="Times New Roman"/>
          <w:sz w:val="22"/>
          <w:szCs w:val="22"/>
          <w:lang w:val="vi-VN"/>
        </w:rPr>
        <w:t>dđđh</w:t>
      </w:r>
      <w:r w:rsidRPr="00C44DBC">
        <w:rPr>
          <w:rFonts w:ascii="Times New Roman" w:eastAsia="Times New Roman" w:hAnsi="Times New Roman" w:cs="Times New Roman"/>
          <w:sz w:val="22"/>
          <w:szCs w:val="22"/>
          <w:lang w:val="nl-NL"/>
        </w:rPr>
        <w:t xml:space="preserve"> có đồ thị tọa độ như hình </w:t>
      </w:r>
      <w:r w:rsidRPr="00C44DBC">
        <w:rPr>
          <w:rFonts w:ascii="Times New Roman" w:eastAsia="Times New Roman" w:hAnsi="Times New Roman" w:cs="Times New Roman"/>
          <w:sz w:val="22"/>
          <w:szCs w:val="22"/>
          <w:lang w:val="vi-VN"/>
        </w:rPr>
        <w:t>dứoi</w:t>
      </w:r>
      <w:r w:rsidRPr="00C44DBC">
        <w:rPr>
          <w:rFonts w:ascii="Times New Roman" w:eastAsia="Times New Roman" w:hAnsi="Times New Roman" w:cs="Times New Roman"/>
          <w:sz w:val="22"/>
          <w:szCs w:val="22"/>
          <w:lang w:val="nl-NL"/>
        </w:rPr>
        <w:t>. Phương trình dao động là</w:t>
      </w:r>
      <w:r w:rsidRPr="00C44DBC">
        <w:rPr>
          <w:rFonts w:ascii="Times New Roman" w:eastAsia="Times New Roman" w:hAnsi="Times New Roman" w:cs="Times New Roman"/>
          <w:sz w:val="22"/>
          <w:szCs w:val="22"/>
          <w:lang w:val="nl-NL"/>
        </w:rPr>
        <w:tab/>
      </w:r>
    </w:p>
    <w:p w14:paraId="5884B32B" w14:textId="77777777" w:rsidR="003C7873" w:rsidRPr="00C44DBC" w:rsidRDefault="003C7873" w:rsidP="003C7873">
      <w:pPr>
        <w:spacing w:line="288" w:lineRule="auto"/>
        <w:rPr>
          <w:rFonts w:ascii="Times New Roman" w:eastAsia="Times New Roman" w:hAnsi="Times New Roman" w:cs="Times New Roman"/>
          <w:sz w:val="22"/>
          <w:szCs w:val="22"/>
          <w:lang w:val="vi-VN"/>
        </w:rPr>
      </w:pPr>
      <w:r w:rsidRPr="00C44DBC">
        <w:rPr>
          <w:rFonts w:ascii="Times New Roman" w:eastAsia="Times New Roman" w:hAnsi="Times New Roman" w:cs="Times New Roman"/>
          <w:sz w:val="22"/>
          <w:szCs w:val="22"/>
          <w:lang w:val="nl-NL"/>
        </w:rPr>
        <w:t>A. x = 2cos (5</w:t>
      </w:r>
      <w:r w:rsidRPr="00C44DBC">
        <w:rPr>
          <w:rFonts w:ascii="Times New Roman" w:eastAsia="Times New Roman" w:hAnsi="Times New Roman" w:cs="Times New Roman"/>
          <w:sz w:val="22"/>
          <w:szCs w:val="22"/>
        </w:rPr>
        <w:sym w:font="Symbol" w:char="F070"/>
      </w:r>
      <w:r w:rsidRPr="00C44DBC">
        <w:rPr>
          <w:rFonts w:ascii="Times New Roman" w:eastAsia="Times New Roman" w:hAnsi="Times New Roman" w:cs="Times New Roman"/>
          <w:sz w:val="22"/>
          <w:szCs w:val="22"/>
          <w:lang w:val="nl-NL"/>
        </w:rPr>
        <w:t xml:space="preserve">t + </w:t>
      </w:r>
      <w:r w:rsidRPr="00C44DBC">
        <w:rPr>
          <w:rFonts w:ascii="Times New Roman" w:eastAsia="Times New Roman" w:hAnsi="Times New Roman" w:cs="Times New Roman"/>
          <w:sz w:val="22"/>
          <w:szCs w:val="22"/>
        </w:rPr>
        <w:sym w:font="Symbol" w:char="F070"/>
      </w:r>
      <w:r w:rsidRPr="00C44DBC">
        <w:rPr>
          <w:rFonts w:ascii="Times New Roman" w:eastAsia="Times New Roman" w:hAnsi="Times New Roman" w:cs="Times New Roman"/>
          <w:sz w:val="22"/>
          <w:szCs w:val="22"/>
          <w:lang w:val="nl-NL"/>
        </w:rPr>
        <w:t xml:space="preserve">) </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nl-NL"/>
        </w:rPr>
        <w:t>cm</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nl-NL"/>
        </w:rPr>
        <w:t>. </w:t>
      </w:r>
      <w:r w:rsidRPr="00C44DBC">
        <w:rPr>
          <w:rFonts w:ascii="Times New Roman" w:eastAsia="Times New Roman" w:hAnsi="Times New Roman" w:cs="Times New Roman"/>
          <w:sz w:val="22"/>
          <w:szCs w:val="22"/>
          <w:lang w:val="nl-NL"/>
        </w:rPr>
        <w:tab/>
        <w:t>B. x = 2cos (5</w:t>
      </w:r>
      <w:r w:rsidRPr="00C44DBC">
        <w:rPr>
          <w:rFonts w:ascii="Times New Roman" w:eastAsia="Times New Roman" w:hAnsi="Times New Roman" w:cs="Times New Roman"/>
          <w:sz w:val="22"/>
          <w:szCs w:val="22"/>
        </w:rPr>
        <w:sym w:font="Symbol" w:char="F070"/>
      </w:r>
      <w:r w:rsidRPr="00C44DBC">
        <w:rPr>
          <w:rFonts w:ascii="Times New Roman" w:eastAsia="Times New Roman" w:hAnsi="Times New Roman" w:cs="Times New Roman"/>
          <w:sz w:val="22"/>
          <w:szCs w:val="22"/>
          <w:lang w:val="nl-NL"/>
        </w:rPr>
        <w:t>t -</w:t>
      </w:r>
      <w:r w:rsidRPr="00C44DBC">
        <w:rPr>
          <w:rFonts w:ascii="Times New Roman" w:eastAsia="Times New Roman" w:hAnsi="Times New Roman" w:cs="Times New Roman"/>
          <w:noProof/>
          <w:position w:val="-24"/>
          <w:sz w:val="22"/>
          <w:szCs w:val="22"/>
        </w:rPr>
        <w:drawing>
          <wp:inline distT="0" distB="0" distL="0" distR="0" wp14:anchorId="5BBDA242" wp14:editId="1506B544">
            <wp:extent cx="152400" cy="390525"/>
            <wp:effectExtent l="0" t="0" r="0" b="9525"/>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49"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nl-NL"/>
        </w:rPr>
        <w:t xml:space="preserve">) </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nl-NL"/>
        </w:rPr>
        <w:t>cm</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nl-NL"/>
        </w:rPr>
        <w:t>. </w:t>
      </w:r>
    </w:p>
    <w:p w14:paraId="75DA4E1C" w14:textId="77777777" w:rsidR="003C7873" w:rsidRPr="00C44DBC" w:rsidRDefault="00F459A1" w:rsidP="003C7873">
      <w:pPr>
        <w:spacing w:line="288" w:lineRule="auto"/>
        <w:rPr>
          <w:rFonts w:ascii="Times New Roman" w:eastAsia="Times New Roman" w:hAnsi="Times New Roman" w:cs="Times New Roman"/>
          <w:sz w:val="22"/>
          <w:szCs w:val="22"/>
          <w:lang w:val="vi-VN"/>
        </w:rPr>
      </w:pPr>
      <w:r w:rsidRPr="00C44DBC">
        <w:rPr>
          <w:rFonts w:ascii="Times New Roman" w:eastAsia="Times New Roman" w:hAnsi="Times New Roman" w:cs="Times New Roman"/>
          <w:noProof/>
          <w:sz w:val="22"/>
          <w:szCs w:val="22"/>
        </w:rPr>
        <w:drawing>
          <wp:anchor distT="0" distB="0" distL="114300" distR="114300" simplePos="0" relativeHeight="251673600" behindDoc="0" locked="0" layoutInCell="1" allowOverlap="1" wp14:anchorId="3D64ABC6" wp14:editId="5A1E9C00">
            <wp:simplePos x="0" y="0"/>
            <wp:positionH relativeFrom="column">
              <wp:posOffset>4930503</wp:posOffset>
            </wp:positionH>
            <wp:positionV relativeFrom="paragraph">
              <wp:posOffset>382814</wp:posOffset>
            </wp:positionV>
            <wp:extent cx="1838325" cy="914400"/>
            <wp:effectExtent l="0" t="0" r="9525" b="0"/>
            <wp:wrapSquare wrapText="bothSides"/>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002.PNG"/>
                    <pic:cNvPicPr/>
                  </pic:nvPicPr>
                  <pic:blipFill>
                    <a:blip r:embed="rId350">
                      <a:extLst>
                        <a:ext uri="{28A0092B-C50C-407E-A947-70E740481C1C}">
                          <a14:useLocalDpi xmlns:a14="http://schemas.microsoft.com/office/drawing/2010/main"/>
                        </a:ext>
                      </a:extLst>
                    </a:blip>
                    <a:stretch>
                      <a:fillRect/>
                    </a:stretch>
                  </pic:blipFill>
                  <pic:spPr>
                    <a:xfrm>
                      <a:off x="0" y="0"/>
                      <a:ext cx="1838325" cy="914400"/>
                    </a:xfrm>
                    <a:prstGeom prst="rect">
                      <a:avLst/>
                    </a:prstGeom>
                  </pic:spPr>
                </pic:pic>
              </a:graphicData>
            </a:graphic>
            <wp14:sizeRelH relativeFrom="page">
              <wp14:pctWidth>0</wp14:pctWidth>
            </wp14:sizeRelH>
            <wp14:sizeRelV relativeFrom="page">
              <wp14:pctHeight>0</wp14:pctHeight>
            </wp14:sizeRelV>
          </wp:anchor>
        </w:drawing>
      </w:r>
      <w:r w:rsidR="003C7873" w:rsidRPr="00C44DBC">
        <w:rPr>
          <w:rFonts w:ascii="Times New Roman" w:eastAsia="Times New Roman" w:hAnsi="Times New Roman" w:cs="Times New Roman"/>
          <w:sz w:val="22"/>
          <w:szCs w:val="22"/>
          <w:lang w:val="nl-NL"/>
        </w:rPr>
        <w:t>C. x = 2cos 5</w:t>
      </w:r>
      <w:r w:rsidR="003C7873" w:rsidRPr="00C44DBC">
        <w:rPr>
          <w:rFonts w:ascii="Times New Roman" w:eastAsia="Times New Roman" w:hAnsi="Times New Roman" w:cs="Times New Roman"/>
          <w:sz w:val="22"/>
          <w:szCs w:val="22"/>
        </w:rPr>
        <w:sym w:font="Symbol" w:char="F070"/>
      </w:r>
      <w:r w:rsidR="003C7873" w:rsidRPr="00C44DBC">
        <w:rPr>
          <w:rFonts w:ascii="Times New Roman" w:eastAsia="Times New Roman" w:hAnsi="Times New Roman" w:cs="Times New Roman"/>
          <w:sz w:val="22"/>
          <w:szCs w:val="22"/>
          <w:lang w:val="nl-NL"/>
        </w:rPr>
        <w:t xml:space="preserve">t </w:t>
      </w:r>
      <w:r w:rsidR="003C7873" w:rsidRPr="00C44DBC">
        <w:rPr>
          <w:rFonts w:ascii="Times New Roman" w:eastAsia="Times New Roman" w:hAnsi="Times New Roman" w:cs="Times New Roman"/>
          <w:sz w:val="22"/>
          <w:szCs w:val="22"/>
          <w:lang w:val="vi-VN"/>
        </w:rPr>
        <w:t>(</w:t>
      </w:r>
      <w:r w:rsidR="003C7873" w:rsidRPr="00C44DBC">
        <w:rPr>
          <w:rFonts w:ascii="Times New Roman" w:eastAsia="Times New Roman" w:hAnsi="Times New Roman" w:cs="Times New Roman"/>
          <w:sz w:val="22"/>
          <w:szCs w:val="22"/>
          <w:lang w:val="nl-NL"/>
        </w:rPr>
        <w:t>cm</w:t>
      </w:r>
      <w:r w:rsidR="003C7873" w:rsidRPr="00C44DBC">
        <w:rPr>
          <w:rFonts w:ascii="Times New Roman" w:eastAsia="Times New Roman" w:hAnsi="Times New Roman" w:cs="Times New Roman"/>
          <w:sz w:val="22"/>
          <w:szCs w:val="22"/>
          <w:lang w:val="vi-VN"/>
        </w:rPr>
        <w:t>)</w:t>
      </w:r>
      <w:r w:rsidR="003C7873" w:rsidRPr="00C44DBC">
        <w:rPr>
          <w:rFonts w:ascii="Times New Roman" w:eastAsia="Times New Roman" w:hAnsi="Times New Roman" w:cs="Times New Roman"/>
          <w:sz w:val="22"/>
          <w:szCs w:val="22"/>
          <w:lang w:val="nl-NL"/>
        </w:rPr>
        <w:t>. </w:t>
      </w:r>
      <w:r w:rsidR="003C7873" w:rsidRPr="00C44DBC">
        <w:rPr>
          <w:rFonts w:ascii="Times New Roman" w:eastAsia="Times New Roman" w:hAnsi="Times New Roman" w:cs="Times New Roman"/>
          <w:sz w:val="22"/>
          <w:szCs w:val="22"/>
          <w:lang w:val="nl-NL"/>
        </w:rPr>
        <w:tab/>
      </w:r>
      <w:r w:rsidR="003C7873" w:rsidRPr="00C44DBC">
        <w:rPr>
          <w:rFonts w:ascii="Times New Roman" w:eastAsia="Times New Roman" w:hAnsi="Times New Roman" w:cs="Times New Roman"/>
          <w:sz w:val="22"/>
          <w:szCs w:val="22"/>
          <w:lang w:val="nl-NL"/>
        </w:rPr>
        <w:tab/>
        <w:t xml:space="preserve">D. </w:t>
      </w:r>
      <w:r w:rsidR="003C7873" w:rsidRPr="00C44DBC">
        <w:rPr>
          <w:rFonts w:ascii="Times New Roman" w:eastAsia="Times New Roman" w:hAnsi="Times New Roman" w:cs="Times New Roman"/>
          <w:sz w:val="22"/>
          <w:szCs w:val="22"/>
          <w:lang w:val="pt-BR"/>
        </w:rPr>
        <w:t>x = 2cos (5</w:t>
      </w:r>
      <w:r w:rsidR="003C7873" w:rsidRPr="00C44DBC">
        <w:rPr>
          <w:rFonts w:ascii="Times New Roman" w:eastAsia="Times New Roman" w:hAnsi="Times New Roman" w:cs="Times New Roman"/>
          <w:sz w:val="22"/>
          <w:szCs w:val="22"/>
        </w:rPr>
        <w:sym w:font="Symbol" w:char="F070"/>
      </w:r>
      <w:r w:rsidR="003C7873" w:rsidRPr="00C44DBC">
        <w:rPr>
          <w:rFonts w:ascii="Times New Roman" w:eastAsia="Times New Roman" w:hAnsi="Times New Roman" w:cs="Times New Roman"/>
          <w:sz w:val="22"/>
          <w:szCs w:val="22"/>
          <w:lang w:val="pt-BR"/>
        </w:rPr>
        <w:t>t +</w:t>
      </w:r>
      <w:r w:rsidR="003C7873" w:rsidRPr="00C44DBC">
        <w:rPr>
          <w:rFonts w:ascii="Times New Roman" w:eastAsia="Times New Roman" w:hAnsi="Times New Roman" w:cs="Times New Roman"/>
          <w:noProof/>
          <w:position w:val="-24"/>
          <w:sz w:val="22"/>
          <w:szCs w:val="22"/>
        </w:rPr>
        <w:drawing>
          <wp:inline distT="0" distB="0" distL="0" distR="0" wp14:anchorId="63539A5E" wp14:editId="1955F758">
            <wp:extent cx="152400" cy="390525"/>
            <wp:effectExtent l="0" t="0" r="0"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49"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r w:rsidR="003C7873" w:rsidRPr="00C44DBC">
        <w:rPr>
          <w:rFonts w:ascii="Times New Roman" w:eastAsia="Times New Roman" w:hAnsi="Times New Roman" w:cs="Times New Roman"/>
          <w:sz w:val="22"/>
          <w:szCs w:val="22"/>
          <w:lang w:val="pt-BR"/>
        </w:rPr>
        <w:t xml:space="preserve">) </w:t>
      </w:r>
      <w:r w:rsidR="003C7873" w:rsidRPr="00C44DBC">
        <w:rPr>
          <w:rFonts w:ascii="Times New Roman" w:eastAsia="Times New Roman" w:hAnsi="Times New Roman" w:cs="Times New Roman"/>
          <w:sz w:val="22"/>
          <w:szCs w:val="22"/>
          <w:lang w:val="vi-VN"/>
        </w:rPr>
        <w:t>(</w:t>
      </w:r>
      <w:r w:rsidR="003C7873" w:rsidRPr="00C44DBC">
        <w:rPr>
          <w:rFonts w:ascii="Times New Roman" w:eastAsia="Times New Roman" w:hAnsi="Times New Roman" w:cs="Times New Roman"/>
          <w:sz w:val="22"/>
          <w:szCs w:val="22"/>
          <w:lang w:val="pt-BR"/>
        </w:rPr>
        <w:t>cm</w:t>
      </w:r>
      <w:r w:rsidR="003C7873" w:rsidRPr="00C44DBC">
        <w:rPr>
          <w:rFonts w:ascii="Times New Roman" w:eastAsia="Times New Roman" w:hAnsi="Times New Roman" w:cs="Times New Roman"/>
          <w:sz w:val="22"/>
          <w:szCs w:val="22"/>
          <w:lang w:val="vi-VN"/>
        </w:rPr>
        <w:t>)</w:t>
      </w:r>
      <w:r w:rsidR="003C7873" w:rsidRPr="00C44DBC">
        <w:rPr>
          <w:rFonts w:ascii="Times New Roman" w:eastAsia="Times New Roman" w:hAnsi="Times New Roman" w:cs="Times New Roman"/>
          <w:sz w:val="22"/>
          <w:szCs w:val="22"/>
          <w:lang w:val="pt-BR"/>
        </w:rPr>
        <w:t xml:space="preserve">.  </w:t>
      </w:r>
    </w:p>
    <w:p w14:paraId="52F3920A" w14:textId="77777777" w:rsidR="003C7873" w:rsidRPr="00C44DBC" w:rsidRDefault="003C7873" w:rsidP="003C7873">
      <w:pPr>
        <w:autoSpaceDE w:val="0"/>
        <w:autoSpaceDN w:val="0"/>
        <w:adjustRightInd w:val="0"/>
        <w:spacing w:line="288" w:lineRule="auto"/>
        <w:rPr>
          <w:rFonts w:ascii="Times New Roman" w:eastAsia="Times New Roman" w:hAnsi="Times New Roman" w:cs="Times New Roman"/>
          <w:sz w:val="22"/>
          <w:szCs w:val="22"/>
          <w:lang w:val="it-IT"/>
        </w:rPr>
      </w:pPr>
      <w:r w:rsidRPr="00C44DBC">
        <w:rPr>
          <w:rFonts w:ascii="Times New Roman" w:eastAsia="Times New Roman" w:hAnsi="Times New Roman" w:cs="Times New Roman"/>
          <w:b/>
          <w:sz w:val="22"/>
          <w:szCs w:val="22"/>
          <w:lang w:val="de-DE"/>
        </w:rPr>
        <w:t xml:space="preserve">Câu </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nl-NL"/>
        </w:rPr>
        <w:t>2</w:t>
      </w:r>
      <w:r w:rsidRPr="00C44DBC">
        <w:rPr>
          <w:rFonts w:ascii="Times New Roman" w:eastAsia="Times New Roman" w:hAnsi="Times New Roman" w:cs="Times New Roman"/>
          <w:b/>
          <w:sz w:val="22"/>
          <w:szCs w:val="22"/>
          <w:lang w:val="vi-VN"/>
        </w:rPr>
        <w:t>:</w:t>
      </w:r>
      <w:r w:rsidRPr="00C44DBC">
        <w:rPr>
          <w:rFonts w:ascii="Times New Roman" w:eastAsia="Times New Roman" w:hAnsi="Times New Roman" w:cs="Times New Roman"/>
          <w:b/>
          <w:sz w:val="22"/>
          <w:szCs w:val="22"/>
          <w:lang w:val="nl-NL"/>
        </w:rPr>
        <w:t xml:space="preserve"> </w:t>
      </w:r>
      <w:r w:rsidRPr="00C44DBC">
        <w:rPr>
          <w:rFonts w:ascii="Times New Roman" w:eastAsia="Times New Roman" w:hAnsi="Times New Roman" w:cs="Times New Roman"/>
          <w:sz w:val="22"/>
          <w:szCs w:val="22"/>
          <w:lang w:val="it-IT"/>
        </w:rPr>
        <w:t>Đồ thị li độ của một vật dao động điều hoà có dạng như hình vẽ. Phương trình dao động của vật là</w:t>
      </w:r>
    </w:p>
    <w:p w14:paraId="65366BDD" w14:textId="77777777" w:rsidR="003C7873" w:rsidRPr="00C44DBC" w:rsidRDefault="003C7873" w:rsidP="003C7873">
      <w:pPr>
        <w:tabs>
          <w:tab w:val="left" w:pos="100"/>
          <w:tab w:val="left" w:pos="4320"/>
          <w:tab w:val="left" w:pos="5620"/>
          <w:tab w:val="left" w:pos="8440"/>
        </w:tabs>
        <w:autoSpaceDE w:val="0"/>
        <w:autoSpaceDN w:val="0"/>
        <w:adjustRightInd w:val="0"/>
        <w:spacing w:line="288" w:lineRule="auto"/>
        <w:rPr>
          <w:rFonts w:ascii="Times New Roman" w:eastAsia="Times New Roman" w:hAnsi="Times New Roman" w:cs="Times New Roman"/>
          <w:sz w:val="22"/>
          <w:szCs w:val="22"/>
          <w:lang w:val="it-IT"/>
        </w:rPr>
      </w:pPr>
      <w:r w:rsidRPr="00C44DBC">
        <w:rPr>
          <w:rFonts w:ascii="Times New Roman" w:eastAsia="Times New Roman" w:hAnsi="Times New Roman" w:cs="Times New Roman"/>
          <w:b/>
          <w:bCs/>
          <w:sz w:val="22"/>
          <w:szCs w:val="22"/>
          <w:lang w:val="it-IT"/>
        </w:rPr>
        <w:t>A.</w:t>
      </w:r>
      <w:r w:rsidRPr="00C44DBC">
        <w:rPr>
          <w:rFonts w:ascii="Times New Roman" w:eastAsia="Times New Roman" w:hAnsi="Times New Roman" w:cs="Times New Roman"/>
          <w:sz w:val="22"/>
          <w:szCs w:val="22"/>
          <w:lang w:val="it-IT"/>
        </w:rPr>
        <w:t xml:space="preserve">  </w:t>
      </w:r>
      <w:r w:rsidR="00F116DD" w:rsidRPr="00317A05">
        <w:rPr>
          <w:rFonts w:ascii="Times New Roman" w:eastAsia="Times New Roman" w:hAnsi="Times New Roman" w:cs="Times New Roman"/>
          <w:noProof/>
          <w:position w:val="-26"/>
          <w:sz w:val="22"/>
          <w:szCs w:val="22"/>
          <w:lang w:val="it-IT"/>
        </w:rPr>
        <w:object w:dxaOrig="2140" w:dyaOrig="639" w14:anchorId="22C1607F">
          <v:shape id="_x0000_i1189" type="#_x0000_t75" alt="" style="width:107pt;height:31.9pt;mso-width-percent:0;mso-height-percent:0;mso-width-percent:0;mso-height-percent:0" o:ole="">
            <v:imagedata r:id="rId351" o:title=""/>
          </v:shape>
          <o:OLEObject Type="Embed" ProgID="Equation.DSMT4" ShapeID="_x0000_i1189" DrawAspect="Content" ObjectID="_1691502825" r:id="rId352"/>
        </w:objec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it-IT"/>
        </w:rPr>
        <w:t xml:space="preserve"> </w:t>
      </w:r>
      <w:r w:rsidRPr="00C44DBC">
        <w:rPr>
          <w:rFonts w:ascii="Times New Roman" w:eastAsia="Times New Roman" w:hAnsi="Times New Roman" w:cs="Times New Roman"/>
          <w:b/>
          <w:bCs/>
          <w:sz w:val="22"/>
          <w:szCs w:val="22"/>
          <w:lang w:val="it-IT"/>
        </w:rPr>
        <w:t>B.</w:t>
      </w:r>
      <w:r w:rsidRPr="00C44DBC">
        <w:rPr>
          <w:rFonts w:ascii="Times New Roman" w:eastAsia="Times New Roman" w:hAnsi="Times New Roman" w:cs="Times New Roman"/>
          <w:sz w:val="22"/>
          <w:szCs w:val="22"/>
          <w:lang w:val="it-IT"/>
        </w:rPr>
        <w:t xml:space="preserve">  </w:t>
      </w:r>
      <w:r w:rsidR="00F116DD" w:rsidRPr="00BB3417">
        <w:rPr>
          <w:rFonts w:ascii="Times New Roman" w:eastAsia="Times New Roman" w:hAnsi="Times New Roman" w:cs="Times New Roman"/>
          <w:noProof/>
          <w:position w:val="-26"/>
          <w:sz w:val="22"/>
          <w:szCs w:val="22"/>
          <w:lang w:val="it-IT"/>
        </w:rPr>
        <w:object w:dxaOrig="2200" w:dyaOrig="639" w14:anchorId="18DF8BF5">
          <v:shape id="_x0000_i1190" type="#_x0000_t75" alt="" style="width:110pt;height:31.9pt;mso-width-percent:0;mso-height-percent:0;mso-width-percent:0;mso-height-percent:0" o:ole="">
            <v:imagedata r:id="rId353" o:title=""/>
          </v:shape>
          <o:OLEObject Type="Embed" ProgID="Equation.DSMT4" ShapeID="_x0000_i1190" DrawAspect="Content" ObjectID="_1691502826" r:id="rId354"/>
        </w:object>
      </w:r>
      <w:r w:rsidRPr="00C44DBC">
        <w:rPr>
          <w:rFonts w:ascii="Times New Roman" w:eastAsia="Times New Roman" w:hAnsi="Times New Roman" w:cs="Times New Roman"/>
          <w:sz w:val="22"/>
          <w:szCs w:val="22"/>
          <w:lang w:val="it-IT"/>
        </w:rPr>
        <w:tab/>
      </w:r>
    </w:p>
    <w:p w14:paraId="73D4DC24" w14:textId="77777777" w:rsidR="003C7873" w:rsidRPr="00C44DBC" w:rsidRDefault="00F459A1" w:rsidP="003C7873">
      <w:pPr>
        <w:tabs>
          <w:tab w:val="left" w:pos="100"/>
          <w:tab w:val="left" w:pos="4320"/>
          <w:tab w:val="left" w:pos="8440"/>
        </w:tabs>
        <w:autoSpaceDE w:val="0"/>
        <w:autoSpaceDN w:val="0"/>
        <w:adjustRightInd w:val="0"/>
        <w:spacing w:line="288" w:lineRule="auto"/>
        <w:rPr>
          <w:rFonts w:ascii="Times New Roman" w:eastAsia="Times New Roman" w:hAnsi="Times New Roman" w:cs="Times New Roman"/>
          <w:sz w:val="22"/>
          <w:szCs w:val="22"/>
          <w:lang w:val="it-IT"/>
        </w:rPr>
      </w:pPr>
      <w:r w:rsidRPr="00C44DBC">
        <w:rPr>
          <w:rFonts w:ascii="Times New Roman" w:eastAsia="Times New Roman" w:hAnsi="Times New Roman" w:cs="Times New Roman"/>
          <w:bCs/>
          <w:noProof/>
          <w:sz w:val="22"/>
          <w:szCs w:val="22"/>
        </w:rPr>
        <w:drawing>
          <wp:anchor distT="0" distB="0" distL="114300" distR="114300" simplePos="0" relativeHeight="251674624" behindDoc="0" locked="0" layoutInCell="1" allowOverlap="1" wp14:anchorId="54A5546F" wp14:editId="65A4FFDD">
            <wp:simplePos x="0" y="0"/>
            <wp:positionH relativeFrom="column">
              <wp:posOffset>4930140</wp:posOffset>
            </wp:positionH>
            <wp:positionV relativeFrom="paragraph">
              <wp:posOffset>107950</wp:posOffset>
            </wp:positionV>
            <wp:extent cx="1771650" cy="1038225"/>
            <wp:effectExtent l="0" t="0" r="0" b="9525"/>
            <wp:wrapSquare wrapText="bothSides"/>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003.PNG"/>
                    <pic:cNvPicPr/>
                  </pic:nvPicPr>
                  <pic:blipFill>
                    <a:blip r:embed="rId355">
                      <a:extLst>
                        <a:ext uri="{28A0092B-C50C-407E-A947-70E740481C1C}">
                          <a14:useLocalDpi xmlns:a14="http://schemas.microsoft.com/office/drawing/2010/main"/>
                        </a:ext>
                      </a:extLst>
                    </a:blip>
                    <a:stretch>
                      <a:fillRect/>
                    </a:stretch>
                  </pic:blipFill>
                  <pic:spPr>
                    <a:xfrm>
                      <a:off x="0" y="0"/>
                      <a:ext cx="1771650" cy="1038225"/>
                    </a:xfrm>
                    <a:prstGeom prst="rect">
                      <a:avLst/>
                    </a:prstGeom>
                  </pic:spPr>
                </pic:pic>
              </a:graphicData>
            </a:graphic>
            <wp14:sizeRelH relativeFrom="page">
              <wp14:pctWidth>0</wp14:pctWidth>
            </wp14:sizeRelH>
            <wp14:sizeRelV relativeFrom="page">
              <wp14:pctHeight>0</wp14:pctHeight>
            </wp14:sizeRelV>
          </wp:anchor>
        </w:drawing>
      </w:r>
      <w:r w:rsidR="003C7873" w:rsidRPr="00C44DBC">
        <w:rPr>
          <w:rFonts w:ascii="Times New Roman" w:eastAsia="Times New Roman" w:hAnsi="Times New Roman" w:cs="Times New Roman"/>
          <w:b/>
          <w:bCs/>
          <w:sz w:val="22"/>
          <w:szCs w:val="22"/>
          <w:lang w:val="it-IT"/>
        </w:rPr>
        <w:t>C.</w:t>
      </w:r>
      <w:r w:rsidR="003C7873" w:rsidRPr="00C44DBC">
        <w:rPr>
          <w:rFonts w:ascii="Times New Roman" w:eastAsia="Times New Roman" w:hAnsi="Times New Roman" w:cs="Times New Roman"/>
          <w:sz w:val="22"/>
          <w:szCs w:val="22"/>
          <w:lang w:val="it-IT"/>
        </w:rPr>
        <w:t xml:space="preserve">  </w:t>
      </w:r>
      <w:r w:rsidR="00F116DD" w:rsidRPr="00BB3417">
        <w:rPr>
          <w:rFonts w:ascii="Times New Roman" w:eastAsia="Times New Roman" w:hAnsi="Times New Roman" w:cs="Times New Roman"/>
          <w:noProof/>
          <w:position w:val="-26"/>
          <w:sz w:val="22"/>
          <w:szCs w:val="22"/>
          <w:lang w:val="it-IT"/>
        </w:rPr>
        <w:object w:dxaOrig="2140" w:dyaOrig="639" w14:anchorId="4742BD5E">
          <v:shape id="_x0000_i1191" type="#_x0000_t75" alt="" style="width:107pt;height:31.9pt;mso-width-percent:0;mso-height-percent:0;mso-width-percent:0;mso-height-percent:0" o:ole="">
            <v:imagedata r:id="rId356" o:title=""/>
          </v:shape>
          <o:OLEObject Type="Embed" ProgID="Equation.DSMT4" ShapeID="_x0000_i1191" DrawAspect="Content" ObjectID="_1691502827" r:id="rId357"/>
        </w:object>
      </w:r>
      <w:r w:rsidR="003C7873" w:rsidRPr="00C44DBC">
        <w:rPr>
          <w:rFonts w:ascii="Times New Roman" w:eastAsia="Times New Roman" w:hAnsi="Times New Roman" w:cs="Times New Roman"/>
          <w:sz w:val="22"/>
          <w:szCs w:val="22"/>
          <w:lang w:val="it-IT"/>
        </w:rPr>
        <w:t xml:space="preserve"> </w:t>
      </w:r>
      <w:r w:rsidR="003C7873" w:rsidRPr="00C44DBC">
        <w:rPr>
          <w:rFonts w:ascii="Times New Roman" w:eastAsia="Times New Roman" w:hAnsi="Times New Roman" w:cs="Times New Roman"/>
          <w:sz w:val="22"/>
          <w:szCs w:val="22"/>
          <w:lang w:val="vi-VN"/>
        </w:rPr>
        <w:t>.</w:t>
      </w:r>
      <w:r w:rsidR="00E6646A" w:rsidRPr="00C44DBC">
        <w:rPr>
          <w:rFonts w:ascii="Times New Roman" w:eastAsia="Times New Roman" w:hAnsi="Times New Roman" w:cs="Times New Roman"/>
          <w:sz w:val="22"/>
          <w:szCs w:val="22"/>
          <w:lang w:val="vi-VN"/>
        </w:rPr>
        <w:t xml:space="preserve"> </w:t>
      </w:r>
      <w:r w:rsidR="003C7873" w:rsidRPr="00C44DBC">
        <w:rPr>
          <w:rFonts w:ascii="Times New Roman" w:eastAsia="Times New Roman" w:hAnsi="Times New Roman" w:cs="Times New Roman"/>
          <w:b/>
          <w:bCs/>
          <w:sz w:val="22"/>
          <w:szCs w:val="22"/>
          <w:lang w:val="it-IT"/>
        </w:rPr>
        <w:t>D.</w:t>
      </w:r>
      <w:r w:rsidR="003C7873" w:rsidRPr="00C44DBC">
        <w:rPr>
          <w:rFonts w:ascii="Times New Roman" w:eastAsia="Times New Roman" w:hAnsi="Times New Roman" w:cs="Times New Roman"/>
          <w:sz w:val="22"/>
          <w:szCs w:val="22"/>
          <w:lang w:val="it-IT"/>
        </w:rPr>
        <w:t xml:space="preserve">  </w:t>
      </w:r>
      <w:r w:rsidR="00F116DD" w:rsidRPr="00BB3417">
        <w:rPr>
          <w:rFonts w:ascii="Times New Roman" w:eastAsia="Times New Roman" w:hAnsi="Times New Roman" w:cs="Times New Roman"/>
          <w:noProof/>
          <w:position w:val="-26"/>
          <w:sz w:val="22"/>
          <w:szCs w:val="22"/>
          <w:lang w:val="it-IT"/>
        </w:rPr>
        <w:object w:dxaOrig="2140" w:dyaOrig="639" w14:anchorId="64291FD9">
          <v:shape id="_x0000_i1192" type="#_x0000_t75" alt="" style="width:107pt;height:31.9pt;mso-width-percent:0;mso-height-percent:0;mso-width-percent:0;mso-height-percent:0" o:ole="">
            <v:imagedata r:id="rId358" o:title=""/>
          </v:shape>
          <o:OLEObject Type="Embed" ProgID="Equation.DSMT4" ShapeID="_x0000_i1192" DrawAspect="Content" ObjectID="_1691502828" r:id="rId359"/>
        </w:object>
      </w:r>
      <w:r w:rsidR="003C7873" w:rsidRPr="00C44DBC">
        <w:rPr>
          <w:rFonts w:ascii="Times New Roman" w:eastAsia="Times New Roman" w:hAnsi="Times New Roman" w:cs="Times New Roman"/>
          <w:sz w:val="22"/>
          <w:szCs w:val="22"/>
          <w:lang w:val="vi-VN"/>
        </w:rPr>
        <w:t>.</w:t>
      </w:r>
    </w:p>
    <w:p w14:paraId="480E4FA2" w14:textId="77777777" w:rsidR="003C7873" w:rsidRPr="00C44DBC" w:rsidRDefault="003C7873" w:rsidP="003C7873">
      <w:pPr>
        <w:autoSpaceDE w:val="0"/>
        <w:autoSpaceDN w:val="0"/>
        <w:adjustRightInd w:val="0"/>
        <w:spacing w:line="288" w:lineRule="auto"/>
        <w:rPr>
          <w:rFonts w:ascii="Times New Roman" w:eastAsia="Times New Roman" w:hAnsi="Times New Roman" w:cs="Times New Roman"/>
          <w:bCs/>
          <w:sz w:val="22"/>
          <w:szCs w:val="22"/>
          <w:lang w:val="vi-VN"/>
        </w:rPr>
      </w:pPr>
      <w:r w:rsidRPr="00C44DBC">
        <w:rPr>
          <w:rFonts w:ascii="Times New Roman" w:eastAsia="Times New Roman" w:hAnsi="Times New Roman" w:cs="Times New Roman"/>
          <w:b/>
          <w:sz w:val="22"/>
          <w:szCs w:val="22"/>
          <w:lang w:val="de-DE"/>
        </w:rPr>
        <w:lastRenderedPageBreak/>
        <w:t xml:space="preserve">Câu </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nl-NL"/>
        </w:rPr>
        <w:t>3</w:t>
      </w:r>
      <w:r w:rsidRPr="00C44DBC">
        <w:rPr>
          <w:rFonts w:ascii="Times New Roman" w:eastAsia="Times New Roman" w:hAnsi="Times New Roman" w:cs="Times New Roman"/>
          <w:b/>
          <w:sz w:val="22"/>
          <w:szCs w:val="22"/>
          <w:lang w:val="vi-VN"/>
        </w:rPr>
        <w:t>:</w:t>
      </w:r>
      <w:r w:rsidRPr="00C44DBC">
        <w:rPr>
          <w:rFonts w:ascii="Times New Roman" w:eastAsia="Times New Roman" w:hAnsi="Times New Roman" w:cs="Times New Roman"/>
          <w:b/>
          <w:bCs/>
          <w:sz w:val="22"/>
          <w:szCs w:val="22"/>
          <w:lang w:val="nl-NL"/>
        </w:rPr>
        <w:t xml:space="preserve"> </w:t>
      </w:r>
      <w:r w:rsidRPr="00C44DBC">
        <w:rPr>
          <w:rFonts w:ascii="Times New Roman" w:eastAsia="Times New Roman" w:hAnsi="Times New Roman" w:cs="Times New Roman"/>
          <w:bCs/>
          <w:sz w:val="22"/>
          <w:szCs w:val="22"/>
          <w:lang w:val="nl-NL"/>
        </w:rPr>
        <w:t xml:space="preserve"> Một chất điểm </w:t>
      </w:r>
      <w:r w:rsidR="00F459A1" w:rsidRPr="00C44DBC">
        <w:rPr>
          <w:rFonts w:ascii="Times New Roman" w:eastAsia="Times New Roman" w:hAnsi="Times New Roman" w:cs="Times New Roman"/>
          <w:sz w:val="22"/>
          <w:szCs w:val="22"/>
          <w:lang w:val="vi-VN"/>
        </w:rPr>
        <w:t>dđđh</w:t>
      </w:r>
      <w:r w:rsidRPr="00C44DBC">
        <w:rPr>
          <w:rFonts w:ascii="Times New Roman" w:eastAsia="Times New Roman" w:hAnsi="Times New Roman" w:cs="Times New Roman"/>
          <w:bCs/>
          <w:sz w:val="22"/>
          <w:szCs w:val="22"/>
          <w:lang w:val="nl-NL"/>
        </w:rPr>
        <w:t xml:space="preserve">. Đường biểu diễn sự phụ thuộc li độ x chất điểm theo thời gian t cho ở hình vẽ. Phương trình vận tốc của chất điểm là </w:t>
      </w:r>
    </w:p>
    <w:p w14:paraId="6811CBBF" w14:textId="77777777" w:rsidR="003C7873" w:rsidRPr="00C44DBC" w:rsidRDefault="003C7873" w:rsidP="003C7873">
      <w:pPr>
        <w:autoSpaceDE w:val="0"/>
        <w:autoSpaceDN w:val="0"/>
        <w:adjustRightInd w:val="0"/>
        <w:spacing w:line="288" w:lineRule="auto"/>
        <w:rPr>
          <w:rFonts w:ascii="Times New Roman" w:eastAsia="Times New Roman" w:hAnsi="Times New Roman" w:cs="Times New Roman"/>
          <w:sz w:val="22"/>
          <w:szCs w:val="22"/>
          <w:lang w:val="vi-VN"/>
        </w:rPr>
      </w:pPr>
      <w:r w:rsidRPr="00C44DBC">
        <w:rPr>
          <w:rFonts w:ascii="Times New Roman" w:eastAsia="Times New Roman" w:hAnsi="Times New Roman" w:cs="Times New Roman"/>
          <w:b/>
          <w:bCs/>
          <w:sz w:val="22"/>
          <w:szCs w:val="22"/>
          <w:lang w:val="nl-NL"/>
        </w:rPr>
        <w:t>A.</w:t>
      </w:r>
      <w:r w:rsidRPr="00C44DBC">
        <w:rPr>
          <w:rFonts w:ascii="Times New Roman" w:eastAsia="Times New Roman" w:hAnsi="Times New Roman" w:cs="Times New Roman"/>
          <w:bCs/>
          <w:sz w:val="22"/>
          <w:szCs w:val="22"/>
          <w:lang w:val="nl-NL"/>
        </w:rPr>
        <w:t xml:space="preserve"> </w:t>
      </w:r>
      <w:r w:rsidR="00F116DD" w:rsidRPr="00BB3417">
        <w:rPr>
          <w:rFonts w:ascii="Times New Roman" w:eastAsia="Times New Roman" w:hAnsi="Times New Roman" w:cs="Times New Roman"/>
          <w:noProof/>
          <w:position w:val="-12"/>
          <w:sz w:val="22"/>
          <w:szCs w:val="22"/>
          <w:lang w:val="fr-FR"/>
        </w:rPr>
        <w:object w:dxaOrig="2740" w:dyaOrig="360" w14:anchorId="25BA36B4">
          <v:shape id="_x0000_i1193" type="#_x0000_t75" alt="" style="width:136.85pt;height:18pt;mso-width-percent:0;mso-height-percent:0;mso-width-percent:0;mso-height-percent:0" o:ole="">
            <v:imagedata r:id="rId360" o:title=""/>
          </v:shape>
          <o:OLEObject Type="Embed" ProgID="Equation.DSMT4" ShapeID="_x0000_i1193" DrawAspect="Content" ObjectID="_1691502829" r:id="rId361"/>
        </w:object>
      </w:r>
      <w:r w:rsidRPr="00C44DBC">
        <w:rPr>
          <w:rFonts w:ascii="Times New Roman" w:eastAsia="Times New Roman" w:hAnsi="Times New Roman" w:cs="Times New Roman"/>
          <w:sz w:val="22"/>
          <w:szCs w:val="22"/>
          <w:lang w:val="vi-VN"/>
        </w:rPr>
        <w:tab/>
      </w:r>
      <w:r w:rsidRPr="00C44DBC">
        <w:rPr>
          <w:rFonts w:ascii="Times New Roman" w:eastAsia="Times New Roman" w:hAnsi="Times New Roman" w:cs="Times New Roman"/>
          <w:b/>
          <w:bCs/>
          <w:sz w:val="22"/>
          <w:szCs w:val="22"/>
          <w:lang w:val="nl-NL"/>
        </w:rPr>
        <w:t>B.</w:t>
      </w:r>
      <w:r w:rsidRPr="00C44DBC">
        <w:rPr>
          <w:rFonts w:ascii="Times New Roman" w:eastAsia="Times New Roman" w:hAnsi="Times New Roman" w:cs="Times New Roman"/>
          <w:bCs/>
          <w:sz w:val="22"/>
          <w:szCs w:val="22"/>
          <w:lang w:val="nl-NL"/>
        </w:rPr>
        <w:t xml:space="preserve"> </w:t>
      </w:r>
      <w:r w:rsidR="00F116DD" w:rsidRPr="00317A05">
        <w:rPr>
          <w:rFonts w:ascii="Times New Roman" w:eastAsia="Times New Roman" w:hAnsi="Times New Roman" w:cs="Times New Roman"/>
          <w:noProof/>
          <w:position w:val="-12"/>
          <w:sz w:val="22"/>
          <w:szCs w:val="22"/>
          <w:lang w:val="fr-FR"/>
        </w:rPr>
        <w:object w:dxaOrig="2700" w:dyaOrig="360" w14:anchorId="256E9C78">
          <v:shape id="_x0000_i1194" type="#_x0000_t75" alt="" style="width:135.8pt;height:18pt;mso-width-percent:0;mso-height-percent:0;mso-width-percent:0;mso-height-percent:0" o:ole="">
            <v:imagedata r:id="rId362" o:title=""/>
          </v:shape>
          <o:OLEObject Type="Embed" ProgID="Equation.DSMT4" ShapeID="_x0000_i1194" DrawAspect="Content" ObjectID="_1691502830" r:id="rId363"/>
        </w:objec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fr-FR"/>
        </w:rPr>
        <w:t xml:space="preserve"> </w:t>
      </w:r>
    </w:p>
    <w:p w14:paraId="0DC24CAF" w14:textId="77777777" w:rsidR="00F459A1" w:rsidRPr="00C44DBC" w:rsidRDefault="00F459A1" w:rsidP="003C7873">
      <w:pPr>
        <w:autoSpaceDE w:val="0"/>
        <w:autoSpaceDN w:val="0"/>
        <w:adjustRightInd w:val="0"/>
        <w:spacing w:line="288" w:lineRule="auto"/>
        <w:rPr>
          <w:rFonts w:ascii="Times New Roman" w:eastAsia="Times New Roman" w:hAnsi="Times New Roman" w:cs="Times New Roman"/>
          <w:bCs/>
          <w:sz w:val="22"/>
          <w:szCs w:val="22"/>
          <w:lang w:val="nl-NL"/>
        </w:rPr>
      </w:pPr>
      <w:r w:rsidRPr="00C44DBC">
        <w:rPr>
          <w:rFonts w:ascii="Times New Roman" w:eastAsia="Times New Roman" w:hAnsi="Times New Roman" w:cs="Times New Roman"/>
          <w:noProof/>
          <w:sz w:val="22"/>
          <w:szCs w:val="22"/>
        </w:rPr>
        <w:drawing>
          <wp:anchor distT="0" distB="0" distL="114300" distR="114300" simplePos="0" relativeHeight="251678720" behindDoc="0" locked="0" layoutInCell="1" allowOverlap="1" wp14:anchorId="3A3FC7B0" wp14:editId="3BDC84C7">
            <wp:simplePos x="0" y="0"/>
            <wp:positionH relativeFrom="column">
              <wp:posOffset>5195752</wp:posOffset>
            </wp:positionH>
            <wp:positionV relativeFrom="paragraph">
              <wp:posOffset>175351</wp:posOffset>
            </wp:positionV>
            <wp:extent cx="1466850" cy="1171575"/>
            <wp:effectExtent l="0" t="0" r="0" b="9525"/>
            <wp:wrapSquare wrapText="bothSides"/>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006.PNG"/>
                    <pic:cNvPicPr/>
                  </pic:nvPicPr>
                  <pic:blipFill>
                    <a:blip r:embed="rId364">
                      <a:extLst>
                        <a:ext uri="{28A0092B-C50C-407E-A947-70E740481C1C}">
                          <a14:useLocalDpi xmlns:a14="http://schemas.microsoft.com/office/drawing/2010/main"/>
                        </a:ext>
                      </a:extLst>
                    </a:blip>
                    <a:stretch>
                      <a:fillRect/>
                    </a:stretch>
                  </pic:blipFill>
                  <pic:spPr>
                    <a:xfrm>
                      <a:off x="0" y="0"/>
                      <a:ext cx="1466850" cy="1171575"/>
                    </a:xfrm>
                    <a:prstGeom prst="rect">
                      <a:avLst/>
                    </a:prstGeom>
                  </pic:spPr>
                </pic:pic>
              </a:graphicData>
            </a:graphic>
            <wp14:sizeRelH relativeFrom="page">
              <wp14:pctWidth>0</wp14:pctWidth>
            </wp14:sizeRelH>
            <wp14:sizeRelV relativeFrom="page">
              <wp14:pctHeight>0</wp14:pctHeight>
            </wp14:sizeRelV>
          </wp:anchor>
        </w:drawing>
      </w:r>
      <w:r w:rsidR="003C7873" w:rsidRPr="00C44DBC">
        <w:rPr>
          <w:rFonts w:ascii="Times New Roman" w:eastAsia="Times New Roman" w:hAnsi="Times New Roman" w:cs="Times New Roman"/>
          <w:b/>
          <w:bCs/>
          <w:sz w:val="22"/>
          <w:szCs w:val="22"/>
          <w:lang w:val="nl-NL"/>
        </w:rPr>
        <w:t>C.</w:t>
      </w:r>
      <w:r w:rsidR="003C7873" w:rsidRPr="00C44DBC">
        <w:rPr>
          <w:rFonts w:ascii="Times New Roman" w:eastAsia="Times New Roman" w:hAnsi="Times New Roman" w:cs="Times New Roman"/>
          <w:sz w:val="22"/>
          <w:szCs w:val="22"/>
          <w:lang w:val="vi-VN"/>
        </w:rPr>
        <w:t xml:space="preserve"> </w:t>
      </w:r>
      <w:r w:rsidR="00F116DD" w:rsidRPr="00BB3417">
        <w:rPr>
          <w:rFonts w:ascii="Times New Roman" w:eastAsia="Times New Roman" w:hAnsi="Times New Roman" w:cs="Times New Roman"/>
          <w:noProof/>
          <w:position w:val="-12"/>
          <w:sz w:val="22"/>
          <w:szCs w:val="22"/>
          <w:lang w:val="vi-VN"/>
        </w:rPr>
        <w:object w:dxaOrig="2620" w:dyaOrig="360" w14:anchorId="0E10BDDF">
          <v:shape id="_x0000_i1195" type="#_x0000_t75" alt="" style="width:131.15pt;height:18pt;mso-width-percent:0;mso-height-percent:0;mso-width-percent:0;mso-height-percent:0" o:ole="">
            <v:imagedata r:id="rId365" o:title=""/>
          </v:shape>
          <o:OLEObject Type="Embed" ProgID="Equation.DSMT4" ShapeID="_x0000_i1195" DrawAspect="Content" ObjectID="_1691502831" r:id="rId366"/>
        </w:object>
      </w:r>
      <w:r w:rsidR="003C7873" w:rsidRPr="00C44DBC">
        <w:rPr>
          <w:rFonts w:ascii="Times New Roman" w:eastAsia="Times New Roman" w:hAnsi="Times New Roman" w:cs="Times New Roman"/>
          <w:sz w:val="22"/>
          <w:szCs w:val="22"/>
          <w:lang w:val="vi-VN"/>
        </w:rPr>
        <w:t>.</w:t>
      </w:r>
      <w:r w:rsidR="003C7873" w:rsidRPr="00C44DBC">
        <w:rPr>
          <w:rFonts w:ascii="Times New Roman" w:eastAsia="Times New Roman" w:hAnsi="Times New Roman" w:cs="Times New Roman"/>
          <w:bCs/>
          <w:sz w:val="22"/>
          <w:szCs w:val="22"/>
          <w:lang w:val="nl-NL"/>
        </w:rPr>
        <w:tab/>
      </w:r>
    </w:p>
    <w:p w14:paraId="7204976F" w14:textId="77777777" w:rsidR="003C7873" w:rsidRPr="00C44DBC" w:rsidRDefault="003C7873" w:rsidP="003C7873">
      <w:pPr>
        <w:autoSpaceDE w:val="0"/>
        <w:autoSpaceDN w:val="0"/>
        <w:adjustRightInd w:val="0"/>
        <w:spacing w:line="288" w:lineRule="auto"/>
        <w:rPr>
          <w:rFonts w:ascii="Times New Roman" w:eastAsia="Times New Roman" w:hAnsi="Times New Roman" w:cs="Times New Roman"/>
          <w:sz w:val="22"/>
          <w:szCs w:val="22"/>
          <w:lang w:val="vi-VN"/>
        </w:rPr>
      </w:pPr>
      <w:r w:rsidRPr="00C44DBC">
        <w:rPr>
          <w:rFonts w:ascii="Times New Roman" w:eastAsia="Times New Roman" w:hAnsi="Times New Roman" w:cs="Times New Roman"/>
          <w:b/>
          <w:bCs/>
          <w:sz w:val="22"/>
          <w:szCs w:val="22"/>
          <w:lang w:val="nl-NL"/>
        </w:rPr>
        <w:t>D.</w:t>
      </w:r>
      <w:r w:rsidRPr="00C44DBC">
        <w:rPr>
          <w:rFonts w:ascii="Times New Roman" w:eastAsia="Times New Roman" w:hAnsi="Times New Roman" w:cs="Times New Roman"/>
          <w:bCs/>
          <w:sz w:val="22"/>
          <w:szCs w:val="22"/>
          <w:lang w:val="nl-NL"/>
        </w:rPr>
        <w:t xml:space="preserve"> </w:t>
      </w:r>
      <w:r w:rsidR="00F116DD" w:rsidRPr="00BB3417">
        <w:rPr>
          <w:rFonts w:ascii="Times New Roman" w:eastAsia="Times New Roman" w:hAnsi="Times New Roman" w:cs="Times New Roman"/>
          <w:noProof/>
          <w:position w:val="-12"/>
          <w:sz w:val="22"/>
          <w:szCs w:val="22"/>
          <w:lang w:val="fr-FR"/>
        </w:rPr>
        <w:object w:dxaOrig="2720" w:dyaOrig="360" w14:anchorId="5C82C808">
          <v:shape id="_x0000_i1196" type="#_x0000_t75" alt="" style="width:135.75pt;height:18pt;mso-width-percent:0;mso-height-percent:0;mso-width-percent:0;mso-height-percent:0" o:ole="">
            <v:imagedata r:id="rId367" o:title=""/>
          </v:shape>
          <o:OLEObject Type="Embed" ProgID="Equation.DSMT4" ShapeID="_x0000_i1196" DrawAspect="Content" ObjectID="_1691502832" r:id="rId368"/>
        </w:object>
      </w:r>
      <w:r w:rsidRPr="00C44DBC">
        <w:rPr>
          <w:rFonts w:ascii="Times New Roman" w:eastAsia="Times New Roman" w:hAnsi="Times New Roman" w:cs="Times New Roman"/>
          <w:sz w:val="22"/>
          <w:szCs w:val="22"/>
          <w:lang w:val="vi-VN"/>
        </w:rPr>
        <w:t>.</w:t>
      </w:r>
    </w:p>
    <w:p w14:paraId="35327091" w14:textId="77777777" w:rsidR="003C7873" w:rsidRPr="00C44DBC" w:rsidRDefault="003C7873" w:rsidP="003C7873">
      <w:pPr>
        <w:tabs>
          <w:tab w:val="left" w:pos="3060"/>
        </w:tabs>
        <w:autoSpaceDE w:val="0"/>
        <w:autoSpaceDN w:val="0"/>
        <w:adjustRightInd w:val="0"/>
        <w:spacing w:line="288" w:lineRule="auto"/>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rPr>
        <w:t xml:space="preserve">Câu </w:t>
      </w:r>
      <w:r w:rsidRPr="00C44DBC">
        <w:rPr>
          <w:rFonts w:ascii="Times New Roman" w:eastAsia="Times New Roman" w:hAnsi="Times New Roman" w:cs="Times New Roman"/>
          <w:b/>
          <w:sz w:val="22"/>
          <w:szCs w:val="22"/>
          <w:lang w:val="vi-VN"/>
        </w:rPr>
        <w:t>4:</w:t>
      </w:r>
      <w:r w:rsidRPr="00C44DBC">
        <w:rPr>
          <w:rFonts w:ascii="Times New Roman" w:eastAsia="Times New Roman" w:hAnsi="Times New Roman" w:cs="Times New Roman"/>
          <w:sz w:val="22"/>
          <w:szCs w:val="22"/>
          <w:lang w:val="vi-VN"/>
        </w:rPr>
        <w:t xml:space="preserve">  Một vật dao động điều hoà trên trục Ox. Đồ thị biểu diễn sự phụ thuộc vào thời gian của li độ có dạng như hình vẽ bên. Phương trình dao động của li độ là  </w:t>
      </w:r>
    </w:p>
    <w:p w14:paraId="6B152C3C" w14:textId="77777777" w:rsidR="003C7873" w:rsidRPr="00C44DBC" w:rsidRDefault="003C7873" w:rsidP="003C7873">
      <w:pPr>
        <w:tabs>
          <w:tab w:val="left" w:pos="3060"/>
        </w:tabs>
        <w:autoSpaceDE w:val="0"/>
        <w:autoSpaceDN w:val="0"/>
        <w:adjustRightInd w:val="0"/>
        <w:spacing w:line="288" w:lineRule="auto"/>
        <w:rPr>
          <w:rFonts w:ascii="Times New Roman" w:eastAsia="Times New Roman" w:hAnsi="Times New Roman" w:cs="Times New Roman"/>
          <w:sz w:val="22"/>
          <w:szCs w:val="22"/>
          <w:lang w:val="vi-VN"/>
        </w:rPr>
      </w:pPr>
      <w:r w:rsidRPr="00C44DBC">
        <w:rPr>
          <w:rFonts w:ascii="Times New Roman" w:eastAsia="Times New Roman" w:hAnsi="Times New Roman" w:cs="Times New Roman"/>
          <w:sz w:val="22"/>
          <w:szCs w:val="22"/>
          <w:lang w:val="vi-VN"/>
        </w:rPr>
        <w:t xml:space="preserve">A. </w:t>
      </w:r>
      <w:r w:rsidR="00F116DD" w:rsidRPr="00BB3417">
        <w:rPr>
          <w:rFonts w:ascii="Times New Roman" w:eastAsia="Times New Roman" w:hAnsi="Times New Roman" w:cs="Times New Roman"/>
          <w:noProof/>
          <w:position w:val="-12"/>
          <w:sz w:val="22"/>
          <w:szCs w:val="22"/>
          <w:lang w:val="vi-VN"/>
        </w:rPr>
        <w:object w:dxaOrig="2480" w:dyaOrig="360" w14:anchorId="38D2ED58">
          <v:shape id="_x0000_i1197" type="#_x0000_t75" alt="" style="width:124pt;height:18pt;mso-width-percent:0;mso-height-percent:0;mso-width-percent:0;mso-height-percent:0" o:ole="">
            <v:imagedata r:id="rId369" o:title=""/>
          </v:shape>
          <o:OLEObject Type="Embed" ProgID="Equation.DSMT4" ShapeID="_x0000_i1197" DrawAspect="Content" ObjectID="_1691502833" r:id="rId370"/>
        </w:objec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vi-VN"/>
        </w:rPr>
        <w:tab/>
        <w:t xml:space="preserve">B. </w:t>
      </w:r>
      <w:r w:rsidR="00F116DD" w:rsidRPr="00317A05">
        <w:rPr>
          <w:rFonts w:ascii="Times New Roman" w:eastAsia="Times New Roman" w:hAnsi="Times New Roman" w:cs="Times New Roman"/>
          <w:noProof/>
          <w:position w:val="-12"/>
          <w:sz w:val="22"/>
          <w:szCs w:val="22"/>
          <w:lang w:val="vi-VN"/>
        </w:rPr>
        <w:object w:dxaOrig="2380" w:dyaOrig="360" w14:anchorId="61B30851">
          <v:shape id="_x0000_i1198" type="#_x0000_t75" alt="" style="width:118.75pt;height:18pt;mso-width-percent:0;mso-height-percent:0;mso-width-percent:0;mso-height-percent:0" o:ole="">
            <v:imagedata r:id="rId371" o:title=""/>
          </v:shape>
          <o:OLEObject Type="Embed" ProgID="Equation.DSMT4" ShapeID="_x0000_i1198" DrawAspect="Content" ObjectID="_1691502834" r:id="rId372"/>
        </w:object>
      </w:r>
      <w:r w:rsidRPr="00C44DBC">
        <w:rPr>
          <w:rFonts w:ascii="Times New Roman" w:eastAsia="Times New Roman" w:hAnsi="Times New Roman" w:cs="Times New Roman"/>
          <w:sz w:val="22"/>
          <w:szCs w:val="22"/>
          <w:lang w:val="vi-VN"/>
        </w:rPr>
        <w:t>.</w:t>
      </w:r>
    </w:p>
    <w:p w14:paraId="264EF787" w14:textId="77777777" w:rsidR="00F459A1" w:rsidRPr="00C44DBC" w:rsidRDefault="003C7873" w:rsidP="00E6646A">
      <w:pPr>
        <w:tabs>
          <w:tab w:val="left" w:pos="3060"/>
        </w:tabs>
        <w:autoSpaceDE w:val="0"/>
        <w:autoSpaceDN w:val="0"/>
        <w:adjustRightInd w:val="0"/>
        <w:spacing w:line="288" w:lineRule="auto"/>
        <w:rPr>
          <w:rFonts w:ascii="Times New Roman" w:eastAsia="Times New Roman" w:hAnsi="Times New Roman" w:cs="Times New Roman"/>
          <w:sz w:val="22"/>
          <w:szCs w:val="22"/>
          <w:lang w:val="vi-VN"/>
        </w:rPr>
      </w:pPr>
      <w:r w:rsidRPr="00C44DBC">
        <w:rPr>
          <w:rFonts w:ascii="Times New Roman" w:eastAsia="Times New Roman" w:hAnsi="Times New Roman" w:cs="Times New Roman"/>
          <w:sz w:val="22"/>
          <w:szCs w:val="22"/>
          <w:lang w:val="vi-VN"/>
        </w:rPr>
        <w:t xml:space="preserve">C. </w:t>
      </w:r>
      <w:r w:rsidR="00F116DD" w:rsidRPr="00BB3417">
        <w:rPr>
          <w:rFonts w:ascii="Times New Roman" w:eastAsia="Times New Roman" w:hAnsi="Times New Roman" w:cs="Times New Roman"/>
          <w:noProof/>
          <w:position w:val="-12"/>
          <w:sz w:val="22"/>
          <w:szCs w:val="22"/>
          <w:lang w:val="vi-VN"/>
        </w:rPr>
        <w:object w:dxaOrig="2380" w:dyaOrig="360" w14:anchorId="538F6E6C">
          <v:shape id="_x0000_i1199" type="#_x0000_t75" alt="" style="width:118.75pt;height:18pt;mso-width-percent:0;mso-height-percent:0;mso-width-percent:0;mso-height-percent:0" o:ole="">
            <v:imagedata r:id="rId373" o:title=""/>
          </v:shape>
          <o:OLEObject Type="Embed" ProgID="Equation.DSMT4" ShapeID="_x0000_i1199" DrawAspect="Content" ObjectID="_1691502835" r:id="rId374"/>
        </w:objec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vi-VN"/>
        </w:rPr>
        <w:tab/>
      </w:r>
      <w:r w:rsidRPr="00C44DBC">
        <w:rPr>
          <w:rFonts w:ascii="Times New Roman" w:eastAsia="Times New Roman" w:hAnsi="Times New Roman" w:cs="Times New Roman"/>
          <w:sz w:val="22"/>
          <w:szCs w:val="22"/>
          <w:lang w:val="vi-VN"/>
        </w:rPr>
        <w:tab/>
      </w:r>
      <w:r w:rsidRPr="00C44DBC">
        <w:rPr>
          <w:rFonts w:ascii="Times New Roman" w:eastAsia="Times New Roman" w:hAnsi="Times New Roman" w:cs="Times New Roman"/>
          <w:sz w:val="22"/>
          <w:szCs w:val="22"/>
          <w:lang w:val="vi-VN"/>
        </w:rPr>
        <w:tab/>
      </w:r>
    </w:p>
    <w:p w14:paraId="3E7AC817" w14:textId="77777777" w:rsidR="003C7873" w:rsidRPr="00C44DBC" w:rsidRDefault="00F459A1" w:rsidP="00E6646A">
      <w:pPr>
        <w:tabs>
          <w:tab w:val="left" w:pos="3060"/>
        </w:tabs>
        <w:autoSpaceDE w:val="0"/>
        <w:autoSpaceDN w:val="0"/>
        <w:adjustRightInd w:val="0"/>
        <w:spacing w:line="288" w:lineRule="auto"/>
        <w:rPr>
          <w:rFonts w:ascii="Times New Roman" w:eastAsia="Times New Roman" w:hAnsi="Times New Roman" w:cs="Times New Roman"/>
          <w:sz w:val="22"/>
          <w:szCs w:val="22"/>
          <w:lang w:val="vi-VN"/>
        </w:rPr>
      </w:pPr>
      <w:r w:rsidRPr="00C44DBC">
        <w:rPr>
          <w:rFonts w:ascii="Times New Roman" w:eastAsia="Times New Roman" w:hAnsi="Times New Roman" w:cs="Times New Roman"/>
          <w:b/>
          <w:noProof/>
          <w:sz w:val="22"/>
          <w:szCs w:val="22"/>
        </w:rPr>
        <w:drawing>
          <wp:anchor distT="0" distB="0" distL="114300" distR="114300" simplePos="0" relativeHeight="251675648" behindDoc="0" locked="0" layoutInCell="1" allowOverlap="1" wp14:anchorId="5182801E" wp14:editId="1679E567">
            <wp:simplePos x="0" y="0"/>
            <wp:positionH relativeFrom="column">
              <wp:posOffset>4945743</wp:posOffset>
            </wp:positionH>
            <wp:positionV relativeFrom="paragraph">
              <wp:posOffset>33746</wp:posOffset>
            </wp:positionV>
            <wp:extent cx="1905000" cy="990600"/>
            <wp:effectExtent l="0" t="0" r="0"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OCHEP.PNG"/>
                    <pic:cNvPicPr/>
                  </pic:nvPicPr>
                  <pic:blipFill>
                    <a:blip r:embed="rId375">
                      <a:extLst>
                        <a:ext uri="{28A0092B-C50C-407E-A947-70E740481C1C}">
                          <a14:useLocalDpi xmlns:a14="http://schemas.microsoft.com/office/drawing/2010/main"/>
                        </a:ext>
                      </a:extLst>
                    </a:blip>
                    <a:stretch>
                      <a:fillRect/>
                    </a:stretch>
                  </pic:blipFill>
                  <pic:spPr>
                    <a:xfrm>
                      <a:off x="0" y="0"/>
                      <a:ext cx="1905000" cy="990600"/>
                    </a:xfrm>
                    <a:prstGeom prst="rect">
                      <a:avLst/>
                    </a:prstGeom>
                  </pic:spPr>
                </pic:pic>
              </a:graphicData>
            </a:graphic>
            <wp14:sizeRelH relativeFrom="page">
              <wp14:pctWidth>0</wp14:pctWidth>
            </wp14:sizeRelH>
            <wp14:sizeRelV relativeFrom="page">
              <wp14:pctHeight>0</wp14:pctHeight>
            </wp14:sizeRelV>
          </wp:anchor>
        </w:drawing>
      </w:r>
      <w:r w:rsidR="003C7873" w:rsidRPr="00C44DBC">
        <w:rPr>
          <w:rFonts w:ascii="Times New Roman" w:eastAsia="Times New Roman" w:hAnsi="Times New Roman" w:cs="Times New Roman"/>
          <w:sz w:val="22"/>
          <w:szCs w:val="22"/>
          <w:lang w:val="vi-VN"/>
        </w:rPr>
        <w:t xml:space="preserve">D. </w:t>
      </w:r>
      <w:r w:rsidR="00F116DD" w:rsidRPr="00BB3417">
        <w:rPr>
          <w:rFonts w:ascii="Times New Roman" w:eastAsia="Times New Roman" w:hAnsi="Times New Roman" w:cs="Times New Roman"/>
          <w:noProof/>
          <w:position w:val="-12"/>
          <w:sz w:val="22"/>
          <w:szCs w:val="22"/>
          <w:lang w:val="vi-VN"/>
        </w:rPr>
        <w:object w:dxaOrig="2380" w:dyaOrig="360" w14:anchorId="30E93C66">
          <v:shape id="_x0000_i1200" type="#_x0000_t75" alt="" style="width:118.75pt;height:18pt;mso-width-percent:0;mso-height-percent:0;mso-width-percent:0;mso-height-percent:0" o:ole="">
            <v:imagedata r:id="rId376" o:title=""/>
          </v:shape>
          <o:OLEObject Type="Embed" ProgID="Equation.DSMT4" ShapeID="_x0000_i1200" DrawAspect="Content" ObjectID="_1691502836" r:id="rId377"/>
        </w:object>
      </w:r>
      <w:r w:rsidR="003C7873" w:rsidRPr="00C44DBC">
        <w:rPr>
          <w:rFonts w:ascii="Times New Roman" w:eastAsia="Times New Roman" w:hAnsi="Times New Roman" w:cs="Times New Roman"/>
          <w:sz w:val="22"/>
          <w:szCs w:val="22"/>
          <w:lang w:val="vi-VN"/>
        </w:rPr>
        <w:t>.</w:t>
      </w:r>
    </w:p>
    <w:p w14:paraId="075AF03A" w14:textId="77777777" w:rsidR="003C7873" w:rsidRPr="00C44DBC" w:rsidRDefault="003C7873" w:rsidP="003C7873">
      <w:pPr>
        <w:widowControl w:val="0"/>
        <w:tabs>
          <w:tab w:val="left" w:pos="709"/>
          <w:tab w:val="left" w:pos="1080"/>
          <w:tab w:val="left" w:pos="1170"/>
        </w:tabs>
        <w:autoSpaceDE w:val="0"/>
        <w:autoSpaceDN w:val="0"/>
        <w:adjustRightInd w:val="0"/>
        <w:spacing w:line="288" w:lineRule="auto"/>
        <w:rPr>
          <w:rFonts w:ascii="Times New Roman" w:hAnsi="Times New Roman" w:cs="Times New Roman"/>
          <w:b/>
          <w:sz w:val="22"/>
          <w:szCs w:val="22"/>
          <w:lang w:val="vi-VN"/>
        </w:rPr>
      </w:pPr>
      <w:r w:rsidRPr="00C44DBC">
        <w:rPr>
          <w:rFonts w:ascii="Times New Roman" w:eastAsia="Times New Roman" w:hAnsi="Times New Roman" w:cs="Times New Roman"/>
          <w:b/>
          <w:sz w:val="22"/>
          <w:szCs w:val="22"/>
        </w:rPr>
        <w:t>Câu 5</w:t>
      </w:r>
      <w:r w:rsidRPr="00C44DBC">
        <w:rPr>
          <w:rFonts w:ascii="Times New Roman" w:eastAsia="Times New Roman" w:hAnsi="Times New Roman" w:cs="Times New Roman"/>
          <w:b/>
          <w:sz w:val="22"/>
          <w:szCs w:val="22"/>
          <w:lang w:val="vi-VN"/>
        </w:rPr>
        <w:t xml:space="preserve">. </w:t>
      </w:r>
      <w:r w:rsidRPr="00C44DBC">
        <w:rPr>
          <w:rFonts w:ascii="Times New Roman" w:hAnsi="Times New Roman" w:cs="Times New Roman"/>
          <w:b/>
          <w:i/>
          <w:sz w:val="22"/>
          <w:szCs w:val="22"/>
          <w:lang w:val="vi-VN"/>
        </w:rPr>
        <w:t>(Đề thi chính thức của Bộ GD. Quốc  Gia năm 2017).</w:t>
      </w:r>
      <w:r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rPr>
        <w:t xml:space="preserve"> Hình bên là đồ thị biểu diễn sự phụ </w:t>
      </w:r>
      <w:r w:rsidRPr="00C44DBC">
        <w:rPr>
          <w:rFonts w:ascii="Times New Roman" w:hAnsi="Times New Roman" w:cs="Times New Roman"/>
          <w:b/>
          <w:sz w:val="22"/>
          <w:szCs w:val="22"/>
        </w:rPr>
        <w:t>thuộc của</w:t>
      </w:r>
      <w:r w:rsidRPr="00C44DBC">
        <w:rPr>
          <w:rFonts w:ascii="Times New Roman" w:hAnsi="Times New Roman" w:cs="Times New Roman"/>
          <w:sz w:val="22"/>
          <w:szCs w:val="22"/>
        </w:rPr>
        <w:t xml:space="preserve"> vận tốc v theo thời gian t của một vật dao động điều hòa. Phương trình dao động của vật là</w:t>
      </w:r>
    </w:p>
    <w:p w14:paraId="46BE9AB1" w14:textId="77777777" w:rsidR="003C7873" w:rsidRPr="00C44DBC" w:rsidRDefault="003C7873" w:rsidP="003C7873">
      <w:pPr>
        <w:spacing w:line="288" w:lineRule="auto"/>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w:t>
      </w:r>
      <w:r w:rsidR="00F116DD" w:rsidRPr="00317A05">
        <w:rPr>
          <w:rFonts w:ascii="Times New Roman" w:hAnsi="Times New Roman" w:cs="Times New Roman"/>
          <w:b/>
          <w:noProof/>
          <w:position w:val="-26"/>
          <w:sz w:val="22"/>
          <w:szCs w:val="22"/>
        </w:rPr>
        <w:object w:dxaOrig="2560" w:dyaOrig="639" w14:anchorId="7D7FCA91">
          <v:shape id="_x0000_i1201" type="#_x0000_t75" alt="" style="width:127.1pt;height:31.9pt;mso-width-percent:0;mso-height-percent:0;mso-width-percent:0;mso-height-percent:0" o:ole="">
            <v:imagedata r:id="rId378" o:title=""/>
          </v:shape>
          <o:OLEObject Type="Embed" ProgID="Equation.DSMT4" ShapeID="_x0000_i1201" DrawAspect="Content" ObjectID="_1691502837" r:id="rId379"/>
        </w:object>
      </w:r>
      <w:r w:rsidRPr="00C44DBC">
        <w:rPr>
          <w:rFonts w:ascii="Times New Roman" w:hAnsi="Times New Roman" w:cs="Times New Roman"/>
          <w:position w:val="-22"/>
          <w:sz w:val="22"/>
          <w:szCs w:val="22"/>
        </w:rPr>
        <w:t xml:space="preserve">  </w:t>
      </w:r>
      <w:r w:rsidRPr="00C44DBC">
        <w:rPr>
          <w:rFonts w:ascii="Times New Roman" w:hAnsi="Times New Roman" w:cs="Times New Roman"/>
          <w:position w:val="-22"/>
          <w:sz w:val="22"/>
          <w:szCs w:val="22"/>
          <w:lang w:val="vi-VN"/>
        </w:rPr>
        <w:t xml:space="preserve">   </w:t>
      </w:r>
      <w:r w:rsidRPr="00C44DBC">
        <w:rPr>
          <w:rFonts w:ascii="Times New Roman" w:hAnsi="Times New Roman" w:cs="Times New Roman"/>
          <w:position w:val="-22"/>
          <w:sz w:val="22"/>
          <w:szCs w:val="22"/>
          <w:lang w:val="vi-VN"/>
        </w:rPr>
        <w:tab/>
        <w:t xml:space="preserve"> </w:t>
      </w:r>
      <w:r w:rsidRPr="00C44DBC">
        <w:rPr>
          <w:rFonts w:ascii="Times New Roman" w:hAnsi="Times New Roman" w:cs="Times New Roman"/>
          <w:b/>
          <w:sz w:val="22"/>
          <w:szCs w:val="22"/>
        </w:rPr>
        <w:t>B.</w:t>
      </w:r>
      <w:r w:rsidR="00F116DD" w:rsidRPr="00317A05">
        <w:rPr>
          <w:rFonts w:ascii="Times New Roman" w:hAnsi="Times New Roman" w:cs="Times New Roman"/>
          <w:b/>
          <w:noProof/>
          <w:position w:val="-26"/>
          <w:sz w:val="22"/>
          <w:szCs w:val="22"/>
        </w:rPr>
        <w:object w:dxaOrig="2580" w:dyaOrig="639" w14:anchorId="50CB170C">
          <v:shape id="_x0000_i1202" type="#_x0000_t75" alt="" style="width:129.15pt;height:31.9pt;mso-width-percent:0;mso-height-percent:0;mso-width-percent:0;mso-height-percent:0" o:ole="">
            <v:imagedata r:id="rId380" o:title=""/>
          </v:shape>
          <o:OLEObject Type="Embed" ProgID="Equation.DSMT4" ShapeID="_x0000_i1202" DrawAspect="Content" ObjectID="_1691502838" r:id="rId381"/>
        </w:object>
      </w:r>
      <w:r w:rsidRPr="00C44DBC">
        <w:rPr>
          <w:rFonts w:ascii="Times New Roman" w:hAnsi="Times New Roman" w:cs="Times New Roman"/>
          <w:b/>
          <w:sz w:val="22"/>
          <w:szCs w:val="22"/>
        </w:rPr>
        <w:tab/>
      </w:r>
    </w:p>
    <w:p w14:paraId="194145EE" w14:textId="77777777" w:rsidR="003C7873" w:rsidRPr="00C44DBC" w:rsidRDefault="003C7873" w:rsidP="003C7873">
      <w:pPr>
        <w:spacing w:line="288" w:lineRule="auto"/>
        <w:rPr>
          <w:rFonts w:ascii="Times New Roman" w:hAnsi="Times New Roman" w:cs="Times New Roman"/>
          <w:sz w:val="22"/>
          <w:szCs w:val="22"/>
        </w:rPr>
      </w:pPr>
      <w:r w:rsidRPr="00C44DBC">
        <w:rPr>
          <w:rFonts w:ascii="Times New Roman" w:hAnsi="Times New Roman" w:cs="Times New Roman"/>
          <w:b/>
          <w:sz w:val="22"/>
          <w:szCs w:val="22"/>
        </w:rPr>
        <w:t xml:space="preserve">C. </w:t>
      </w:r>
      <w:r w:rsidR="00F116DD" w:rsidRPr="00317A05">
        <w:rPr>
          <w:rFonts w:ascii="Times New Roman" w:hAnsi="Times New Roman" w:cs="Times New Roman"/>
          <w:b/>
          <w:noProof/>
          <w:position w:val="-26"/>
          <w:sz w:val="22"/>
          <w:szCs w:val="22"/>
        </w:rPr>
        <w:object w:dxaOrig="2600" w:dyaOrig="639" w14:anchorId="3A9E4F64">
          <v:shape id="_x0000_i1203" type="#_x0000_t75" alt="" style="width:130.15pt;height:31.9pt;mso-width-percent:0;mso-height-percent:0;mso-width-percent:0;mso-height-percent:0" o:ole="">
            <v:imagedata r:id="rId382" o:title=""/>
          </v:shape>
          <o:OLEObject Type="Embed" ProgID="Equation.DSMT4" ShapeID="_x0000_i1203" DrawAspect="Content" ObjectID="_1691502839" r:id="rId383"/>
        </w:object>
      </w:r>
      <w:r w:rsidRPr="00C44DBC">
        <w:rPr>
          <w:rFonts w:ascii="Times New Roman" w:hAnsi="Times New Roman" w:cs="Times New Roman"/>
          <w:position w:val="-22"/>
          <w:sz w:val="22"/>
          <w:szCs w:val="22"/>
        </w:rPr>
        <w:t xml:space="preserve">   </w:t>
      </w:r>
      <w:r w:rsidRPr="00C44DBC">
        <w:rPr>
          <w:rFonts w:ascii="Times New Roman" w:hAnsi="Times New Roman" w:cs="Times New Roman"/>
          <w:position w:val="-22"/>
          <w:sz w:val="22"/>
          <w:szCs w:val="22"/>
          <w:lang w:val="vi-VN"/>
        </w:rPr>
        <w:tab/>
      </w:r>
      <w:r w:rsidRPr="00C44DBC">
        <w:rPr>
          <w:rFonts w:ascii="Times New Roman" w:hAnsi="Times New Roman" w:cs="Times New Roman"/>
          <w:position w:val="-22"/>
          <w:sz w:val="22"/>
          <w:szCs w:val="22"/>
        </w:rPr>
        <w:t xml:space="preserve"> </w:t>
      </w:r>
      <w:r w:rsidRPr="00C44DBC">
        <w:rPr>
          <w:rFonts w:ascii="Times New Roman" w:hAnsi="Times New Roman" w:cs="Times New Roman"/>
          <w:b/>
          <w:sz w:val="22"/>
          <w:szCs w:val="22"/>
        </w:rPr>
        <w:t>D.</w:t>
      </w:r>
      <w:r w:rsidR="00F116DD" w:rsidRPr="00317A05">
        <w:rPr>
          <w:rFonts w:ascii="Times New Roman" w:hAnsi="Times New Roman" w:cs="Times New Roman"/>
          <w:b/>
          <w:noProof/>
          <w:position w:val="-26"/>
          <w:sz w:val="22"/>
          <w:szCs w:val="22"/>
        </w:rPr>
        <w:object w:dxaOrig="2540" w:dyaOrig="639" w14:anchorId="1DC483ED">
          <v:shape id="_x0000_i1204" type="#_x0000_t75" alt="" style="width:128pt;height:31.9pt;mso-width-percent:0;mso-height-percent:0;mso-width-percent:0;mso-height-percent:0" o:ole="">
            <v:imagedata r:id="rId384" o:title=""/>
          </v:shape>
          <o:OLEObject Type="Embed" ProgID="Equation.DSMT4" ShapeID="_x0000_i1204" DrawAspect="Content" ObjectID="_1691502840" r:id="rId385"/>
        </w:object>
      </w:r>
      <w:r w:rsidRPr="00C44DBC">
        <w:rPr>
          <w:rFonts w:ascii="Times New Roman" w:hAnsi="Times New Roman" w:cs="Times New Roman"/>
          <w:b/>
          <w:sz w:val="22"/>
          <w:szCs w:val="22"/>
        </w:rPr>
        <w:t>.</w:t>
      </w:r>
    </w:p>
    <w:p w14:paraId="782475D4" w14:textId="77777777" w:rsidR="003C7873" w:rsidRPr="00C44DBC" w:rsidRDefault="003C7873" w:rsidP="003C7873">
      <w:pPr>
        <w:tabs>
          <w:tab w:val="left" w:pos="900"/>
          <w:tab w:val="left" w:pos="3060"/>
          <w:tab w:val="left" w:pos="7440"/>
        </w:tabs>
        <w:spacing w:line="288" w:lineRule="auto"/>
        <w:rPr>
          <w:rFonts w:ascii="Times New Roman" w:eastAsia="Times New Roman" w:hAnsi="Times New Roman" w:cs="Times New Roman"/>
          <w:sz w:val="22"/>
          <w:szCs w:val="22"/>
          <w:lang w:val="vi-VN"/>
        </w:rPr>
      </w:pPr>
      <w:r w:rsidRPr="00C44DBC">
        <w:rPr>
          <w:rFonts w:ascii="Times New Roman" w:eastAsia="Times New Roman" w:hAnsi="Times New Roman" w:cs="Times New Roman"/>
          <w:noProof/>
          <w:sz w:val="22"/>
          <w:szCs w:val="22"/>
        </w:rPr>
        <mc:AlternateContent>
          <mc:Choice Requires="wpg">
            <w:drawing>
              <wp:anchor distT="0" distB="0" distL="114300" distR="114300" simplePos="0" relativeHeight="251679744" behindDoc="0" locked="0" layoutInCell="1" allowOverlap="1" wp14:anchorId="7C504C48" wp14:editId="2F8B6922">
                <wp:simplePos x="0" y="0"/>
                <wp:positionH relativeFrom="margin">
                  <wp:posOffset>4869633</wp:posOffset>
                </wp:positionH>
                <wp:positionV relativeFrom="paragraph">
                  <wp:posOffset>52251</wp:posOffset>
                </wp:positionV>
                <wp:extent cx="1743075" cy="1171575"/>
                <wp:effectExtent l="0" t="0" r="9525" b="9525"/>
                <wp:wrapNone/>
                <wp:docPr id="668" name="Group 668"/>
                <wp:cNvGraphicFramePr/>
                <a:graphic xmlns:a="http://schemas.openxmlformats.org/drawingml/2006/main">
                  <a:graphicData uri="http://schemas.microsoft.com/office/word/2010/wordprocessingGroup">
                    <wpg:wgp>
                      <wpg:cNvGrpSpPr/>
                      <wpg:grpSpPr>
                        <a:xfrm>
                          <a:off x="0" y="0"/>
                          <a:ext cx="1743075" cy="1171575"/>
                          <a:chOff x="0" y="-19050"/>
                          <a:chExt cx="1743075" cy="1171575"/>
                        </a:xfrm>
                      </wpg:grpSpPr>
                      <pic:pic xmlns:pic="http://schemas.openxmlformats.org/drawingml/2006/picture">
                        <pic:nvPicPr>
                          <pic:cNvPr id="669" name="Picture 669"/>
                          <pic:cNvPicPr>
                            <a:picLocks noChangeAspect="1"/>
                          </pic:cNvPicPr>
                        </pic:nvPicPr>
                        <pic:blipFill>
                          <a:blip r:embed="rId386">
                            <a:extLst>
                              <a:ext uri="{28A0092B-C50C-407E-A947-70E740481C1C}">
                                <a14:useLocalDpi xmlns:a14="http://schemas.microsoft.com/office/drawing/2010/main"/>
                              </a:ext>
                            </a:extLst>
                          </a:blip>
                          <a:stretch>
                            <a:fillRect/>
                          </a:stretch>
                        </pic:blipFill>
                        <pic:spPr>
                          <a:xfrm>
                            <a:off x="0" y="76200"/>
                            <a:ext cx="1743075" cy="1076325"/>
                          </a:xfrm>
                          <a:prstGeom prst="rect">
                            <a:avLst/>
                          </a:prstGeom>
                        </pic:spPr>
                      </pic:pic>
                      <wps:wsp>
                        <wps:cNvPr id="670" name="Text Box 670"/>
                        <wps:cNvSpPr txBox="1"/>
                        <wps:spPr>
                          <a:xfrm>
                            <a:off x="85725" y="-19050"/>
                            <a:ext cx="8191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F7A58" w14:textId="77777777" w:rsidR="00317A05" w:rsidRPr="007A04E1" w:rsidRDefault="00317A05" w:rsidP="003C7873">
                              <w:pPr>
                                <w:rPr>
                                  <w:rFonts w:ascii="Times New Roman" w:hAnsi="Times New Roman" w:cs="Times New Roman"/>
                                  <w:b/>
                                  <w:sz w:val="18"/>
                                  <w:szCs w:val="18"/>
                                  <w:lang w:val="vi-VN"/>
                                </w:rPr>
                              </w:pPr>
                              <w:r>
                                <w:rPr>
                                  <w:rFonts w:ascii="Times New Roman" w:hAnsi="Times New Roman" w:cs="Times New Roman"/>
                                  <w:b/>
                                  <w:sz w:val="18"/>
                                  <w:szCs w:val="18"/>
                                  <w:lang w:val="vi-VN"/>
                                </w:rPr>
                                <w:t>a(</w:t>
                              </w:r>
                              <w:r w:rsidRPr="007A04E1">
                                <w:rPr>
                                  <w:rFonts w:ascii="Times New Roman" w:hAnsi="Times New Roman" w:cs="Times New Roman"/>
                                  <w:b/>
                                  <w:sz w:val="18"/>
                                  <w:szCs w:val="18"/>
                                  <w:lang w:val="vi-VN"/>
                                </w:rPr>
                                <w:t>m/s</w:t>
                              </w:r>
                              <w:r>
                                <w:rPr>
                                  <w:rFonts w:ascii="Times New Roman" w:hAnsi="Times New Roman" w:cs="Times New Roman"/>
                                  <w:b/>
                                  <w:sz w:val="18"/>
                                  <w:szCs w:val="18"/>
                                  <w:vertAlign w:val="superscript"/>
                                  <w:lang w:val="vi-VN"/>
                                </w:rPr>
                                <w:t>2</w:t>
                              </w:r>
                              <w:r>
                                <w:rPr>
                                  <w:rFonts w:ascii="Times New Roman" w:hAnsi="Times New Roman" w:cs="Times New Roman"/>
                                  <w:b/>
                                  <w:sz w:val="18"/>
                                  <w:szCs w:val="1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C504C48" id="Group 668" o:spid="_x0000_s1026" style="position:absolute;margin-left:383.45pt;margin-top:4.1pt;width:137.25pt;height:92.25pt;z-index:251679744;mso-position-horizontal-relative:margin;mso-height-relative:margin" coordorigin=",-190" coordsize="17430,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">
                <v:shape id="Picture 669" o:spid="_x0000_s1027" type="#_x0000_t75" style="position:absolute;top:762;width:17430;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">
                  <v:imagedata r:id="rId387" o:title=""/>
                </v:shape>
                <v:shapetype id="_x0000_t202" coordsize="21600,21600" o:spt="202" path="m,l,21600r21600,l21600,xe">
                  <v:stroke joinstyle="miter"/>
                  <v:path gradientshapeok="t" o:connecttype="rect"/>
                </v:shapetype>
                <v:shape id="Text Box 670" o:spid="_x0000_s1028" type="#_x0000_t202" style="position:absolute;left:857;top:-190;width:8191;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" filled="f" stroked="f" strokeweight=".5pt">
                  <v:textbox>
                    <w:txbxContent>
                      <w:p w14:paraId="021F7A58" w14:textId="77777777" w:rsidR="00317A05" w:rsidRPr="007A04E1" w:rsidRDefault="00317A05" w:rsidP="003C7873">
                        <w:pPr>
                          <w:rPr>
                            <w:rFonts w:ascii="Times New Roman" w:hAnsi="Times New Roman" w:cs="Times New Roman"/>
                            <w:b/>
                            <w:sz w:val="18"/>
                            <w:szCs w:val="18"/>
                            <w:lang w:val="vi-VN"/>
                          </w:rPr>
                        </w:pPr>
                        <w:r>
                          <w:rPr>
                            <w:rFonts w:ascii="Times New Roman" w:hAnsi="Times New Roman" w:cs="Times New Roman"/>
                            <w:b/>
                            <w:sz w:val="18"/>
                            <w:szCs w:val="18"/>
                            <w:lang w:val="vi-VN"/>
                          </w:rPr>
                          <w:t>a(</w:t>
                        </w:r>
                        <w:r w:rsidRPr="007A04E1">
                          <w:rPr>
                            <w:rFonts w:ascii="Times New Roman" w:hAnsi="Times New Roman" w:cs="Times New Roman"/>
                            <w:b/>
                            <w:sz w:val="18"/>
                            <w:szCs w:val="18"/>
                            <w:lang w:val="vi-VN"/>
                          </w:rPr>
                          <w:t>m/s</w:t>
                        </w:r>
                        <w:r>
                          <w:rPr>
                            <w:rFonts w:ascii="Times New Roman" w:hAnsi="Times New Roman" w:cs="Times New Roman"/>
                            <w:b/>
                            <w:sz w:val="18"/>
                            <w:szCs w:val="18"/>
                            <w:vertAlign w:val="superscript"/>
                            <w:lang w:val="vi-VN"/>
                          </w:rPr>
                          <w:t>2</w:t>
                        </w:r>
                        <w:r>
                          <w:rPr>
                            <w:rFonts w:ascii="Times New Roman" w:hAnsi="Times New Roman" w:cs="Times New Roman"/>
                            <w:b/>
                            <w:sz w:val="18"/>
                            <w:szCs w:val="18"/>
                            <w:lang w:val="vi-VN"/>
                          </w:rPr>
                          <w:t>)</w:t>
                        </w:r>
                      </w:p>
                    </w:txbxContent>
                  </v:textbox>
                </v:shape>
                <w10:wrap anchorx="margin"/>
              </v:group>
            </w:pict>
          </mc:Fallback>
        </mc:AlternateContent>
      </w:r>
      <w:r w:rsidRPr="00C44DBC">
        <w:rPr>
          <w:rFonts w:ascii="Times New Roman" w:eastAsia="Times New Roman" w:hAnsi="Times New Roman" w:cs="Times New Roman"/>
          <w:b/>
          <w:sz w:val="22"/>
          <w:szCs w:val="22"/>
          <w:lang w:val="vi-VN"/>
        </w:rPr>
        <w:t>C</w:t>
      </w:r>
      <w:r w:rsidRPr="00C44DBC">
        <w:rPr>
          <w:rFonts w:ascii="Times New Roman" w:eastAsia="Times New Roman" w:hAnsi="Times New Roman" w:cs="Times New Roman"/>
          <w:b/>
          <w:sz w:val="22"/>
          <w:szCs w:val="22"/>
        </w:rPr>
        <w:t>âu 6</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sz w:val="22"/>
          <w:szCs w:val="22"/>
          <w:lang w:val="vi-VN"/>
        </w:rPr>
        <w:t xml:space="preserve">Một </w:t>
      </w:r>
      <w:r w:rsidR="00F459A1" w:rsidRPr="00C44DBC">
        <w:rPr>
          <w:rFonts w:ascii="Times New Roman" w:eastAsia="Times New Roman" w:hAnsi="Times New Roman" w:cs="Times New Roman"/>
          <w:sz w:val="22"/>
          <w:szCs w:val="22"/>
          <w:lang w:val="vi-VN"/>
        </w:rPr>
        <w:t xml:space="preserve">dđđh, </w:t>
      </w:r>
      <w:r w:rsidRPr="00C44DBC">
        <w:rPr>
          <w:rFonts w:ascii="Times New Roman" w:eastAsia="Times New Roman" w:hAnsi="Times New Roman" w:cs="Times New Roman"/>
          <w:sz w:val="22"/>
          <w:szCs w:val="22"/>
          <w:lang w:val="vi-VN"/>
        </w:rPr>
        <w:t>gia tốc biểu diễn như hình vẽ sau. Phương trình dao động của vật là</w:t>
      </w:r>
    </w:p>
    <w:p w14:paraId="29C932F7" w14:textId="77777777" w:rsidR="003C7873" w:rsidRPr="00C44DBC" w:rsidRDefault="003C7873" w:rsidP="003C7873">
      <w:pPr>
        <w:tabs>
          <w:tab w:val="left" w:pos="900"/>
          <w:tab w:val="left" w:pos="3060"/>
          <w:tab w:val="left" w:pos="7440"/>
        </w:tabs>
        <w:spacing w:line="288" w:lineRule="auto"/>
        <w:rPr>
          <w:rFonts w:ascii="Times New Roman" w:eastAsia="Times New Roman" w:hAnsi="Times New Roman" w:cs="Times New Roman"/>
          <w:sz w:val="22"/>
          <w:szCs w:val="22"/>
          <w:lang w:val="vi-VN"/>
        </w:rPr>
      </w:pPr>
      <w:r w:rsidRPr="00C44DBC">
        <w:rPr>
          <w:rFonts w:ascii="Times New Roman" w:eastAsia="Times New Roman" w:hAnsi="Times New Roman" w:cs="Times New Roman"/>
          <w:sz w:val="22"/>
          <w:szCs w:val="22"/>
          <w:lang w:val="vi-VN"/>
        </w:rPr>
        <w:t xml:space="preserve">A. </w:t>
      </w:r>
      <w:r w:rsidR="00F116DD" w:rsidRPr="00BB3417">
        <w:rPr>
          <w:rFonts w:ascii="Times New Roman" w:eastAsia="Times New Roman" w:hAnsi="Times New Roman" w:cs="Times New Roman"/>
          <w:noProof/>
          <w:position w:val="-26"/>
          <w:sz w:val="22"/>
          <w:szCs w:val="22"/>
          <w:lang w:val="vi-VN"/>
        </w:rPr>
        <w:object w:dxaOrig="2180" w:dyaOrig="639" w14:anchorId="0A361F12">
          <v:shape id="_x0000_i1205" type="#_x0000_t75" alt="" style="width:109pt;height:31.9pt;mso-width-percent:0;mso-height-percent:0;mso-width-percent:0;mso-height-percent:0" o:ole="">
            <v:imagedata r:id="rId388" o:title=""/>
          </v:shape>
          <o:OLEObject Type="Embed" ProgID="Equation.DSMT4" ShapeID="_x0000_i1205" DrawAspect="Content" ObjectID="_1691502841" r:id="rId389"/>
        </w:objec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vi-VN"/>
        </w:rPr>
        <w:tab/>
        <w:t xml:space="preserve">B. </w:t>
      </w:r>
      <w:r w:rsidR="00F116DD" w:rsidRPr="00BB3417">
        <w:rPr>
          <w:rFonts w:ascii="Times New Roman" w:eastAsia="Times New Roman" w:hAnsi="Times New Roman" w:cs="Times New Roman"/>
          <w:noProof/>
          <w:position w:val="-26"/>
          <w:sz w:val="22"/>
          <w:szCs w:val="22"/>
          <w:lang w:val="vi-VN"/>
        </w:rPr>
        <w:object w:dxaOrig="2200" w:dyaOrig="639" w14:anchorId="48787986">
          <v:shape id="_x0000_i1206" type="#_x0000_t75" alt="" style="width:110pt;height:31.9pt;mso-width-percent:0;mso-height-percent:0;mso-width-percent:0;mso-height-percent:0" o:ole="">
            <v:imagedata r:id="rId390" o:title=""/>
          </v:shape>
          <o:OLEObject Type="Embed" ProgID="Equation.DSMT4" ShapeID="_x0000_i1206" DrawAspect="Content" ObjectID="_1691502842" r:id="rId391"/>
        </w:object>
      </w:r>
      <w:r w:rsidRPr="00C44DBC">
        <w:rPr>
          <w:rFonts w:ascii="Times New Roman" w:eastAsia="Times New Roman" w:hAnsi="Times New Roman" w:cs="Times New Roman"/>
          <w:sz w:val="22"/>
          <w:szCs w:val="22"/>
          <w:lang w:val="vi-VN"/>
        </w:rPr>
        <w:t>.</w:t>
      </w:r>
    </w:p>
    <w:p w14:paraId="26B4E567" w14:textId="77777777" w:rsidR="00F459A1" w:rsidRPr="00C44DBC" w:rsidRDefault="003C7873" w:rsidP="003C7873">
      <w:pPr>
        <w:tabs>
          <w:tab w:val="left" w:pos="900"/>
          <w:tab w:val="left" w:pos="3060"/>
          <w:tab w:val="left" w:pos="7440"/>
        </w:tabs>
        <w:spacing w:line="288" w:lineRule="auto"/>
        <w:rPr>
          <w:rFonts w:ascii="Times New Roman" w:eastAsia="Times New Roman" w:hAnsi="Times New Roman" w:cs="Times New Roman"/>
          <w:sz w:val="22"/>
          <w:szCs w:val="22"/>
          <w:lang w:val="vi-VN"/>
        </w:rPr>
      </w:pPr>
      <w:r w:rsidRPr="00C44DBC">
        <w:rPr>
          <w:rFonts w:ascii="Times New Roman" w:eastAsia="Times New Roman" w:hAnsi="Times New Roman" w:cs="Times New Roman"/>
          <w:sz w:val="22"/>
          <w:szCs w:val="22"/>
          <w:lang w:val="vi-VN"/>
        </w:rPr>
        <w:t xml:space="preserve">C. </w:t>
      </w:r>
      <w:r w:rsidR="00F116DD" w:rsidRPr="00BB3417">
        <w:rPr>
          <w:rFonts w:ascii="Times New Roman" w:eastAsia="Times New Roman" w:hAnsi="Times New Roman" w:cs="Times New Roman"/>
          <w:noProof/>
          <w:position w:val="-12"/>
          <w:sz w:val="22"/>
          <w:szCs w:val="22"/>
          <w:lang w:val="vi-VN"/>
        </w:rPr>
        <w:object w:dxaOrig="1620" w:dyaOrig="360" w14:anchorId="65ABC040">
          <v:shape id="_x0000_i1207" type="#_x0000_t75" alt="" style="width:81.25pt;height:18pt;mso-width-percent:0;mso-height-percent:0;mso-width-percent:0;mso-height-percent:0" o:ole="">
            <v:imagedata r:id="rId392" o:title=""/>
          </v:shape>
          <o:OLEObject Type="Embed" ProgID="Equation.DSMT4" ShapeID="_x0000_i1207" DrawAspect="Content" ObjectID="_1691502843" r:id="rId393"/>
        </w:objec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vi-VN"/>
        </w:rPr>
        <w:tab/>
      </w:r>
    </w:p>
    <w:p w14:paraId="04D178B0" w14:textId="77777777" w:rsidR="003C7873" w:rsidRPr="00C44DBC" w:rsidRDefault="003C7873" w:rsidP="003C7873">
      <w:pPr>
        <w:tabs>
          <w:tab w:val="left" w:pos="900"/>
          <w:tab w:val="left" w:pos="3060"/>
          <w:tab w:val="left" w:pos="7440"/>
        </w:tabs>
        <w:spacing w:line="288" w:lineRule="auto"/>
        <w:rPr>
          <w:rFonts w:ascii="Times New Roman" w:eastAsia="Times New Roman" w:hAnsi="Times New Roman" w:cs="Times New Roman"/>
          <w:sz w:val="22"/>
          <w:szCs w:val="22"/>
          <w:lang w:val="vi-VN"/>
        </w:rPr>
      </w:pPr>
      <w:r w:rsidRPr="00C44DBC">
        <w:rPr>
          <w:rFonts w:ascii="Times New Roman" w:eastAsia="Times New Roman" w:hAnsi="Times New Roman" w:cs="Times New Roman"/>
          <w:sz w:val="22"/>
          <w:szCs w:val="22"/>
          <w:lang w:val="vi-VN"/>
        </w:rPr>
        <w:t xml:space="preserve">D. </w:t>
      </w:r>
      <w:r w:rsidR="00F116DD" w:rsidRPr="00317A05">
        <w:rPr>
          <w:rFonts w:ascii="Times New Roman" w:eastAsia="Times New Roman" w:hAnsi="Times New Roman" w:cs="Times New Roman"/>
          <w:noProof/>
          <w:position w:val="-26"/>
          <w:sz w:val="22"/>
          <w:szCs w:val="22"/>
          <w:lang w:val="vi-VN"/>
        </w:rPr>
        <w:object w:dxaOrig="2200" w:dyaOrig="639" w14:anchorId="6806BA08">
          <v:shape id="_x0000_i1208" type="#_x0000_t75" alt="" style="width:110pt;height:31.9pt;mso-width-percent:0;mso-height-percent:0;mso-width-percent:0;mso-height-percent:0" o:ole="">
            <v:imagedata r:id="rId394" o:title=""/>
          </v:shape>
          <o:OLEObject Type="Embed" ProgID="Equation.DSMT4" ShapeID="_x0000_i1208" DrawAspect="Content" ObjectID="_1691502844" r:id="rId395"/>
        </w:object>
      </w:r>
      <w:r w:rsidRPr="00C44DBC">
        <w:rPr>
          <w:rFonts w:ascii="Times New Roman" w:eastAsia="Times New Roman" w:hAnsi="Times New Roman" w:cs="Times New Roman"/>
          <w:sz w:val="22"/>
          <w:szCs w:val="22"/>
          <w:lang w:val="vi-VN"/>
        </w:rPr>
        <w:t>.</w:t>
      </w:r>
    </w:p>
    <w:p w14:paraId="730FAA5D" w14:textId="77777777" w:rsidR="003C7873" w:rsidRPr="00C44DBC" w:rsidRDefault="003C7873" w:rsidP="003C7873">
      <w:pPr>
        <w:spacing w:line="288" w:lineRule="auto"/>
        <w:rPr>
          <w:rFonts w:ascii="Times New Roman" w:hAnsi="Times New Roman" w:cs="Times New Roman"/>
          <w:sz w:val="22"/>
          <w:szCs w:val="22"/>
          <w:lang w:val="vi-VN"/>
        </w:rPr>
      </w:pPr>
      <w:r w:rsidRPr="00C44DBC">
        <w:rPr>
          <w:rFonts w:ascii="Times New Roman" w:hAnsi="Times New Roman" w:cs="Times New Roman"/>
          <w:b/>
          <w:noProof/>
          <w:sz w:val="22"/>
          <w:szCs w:val="22"/>
        </w:rPr>
        <w:drawing>
          <wp:anchor distT="0" distB="0" distL="114300" distR="114300" simplePos="0" relativeHeight="251676672" behindDoc="0" locked="0" layoutInCell="1" allowOverlap="1" wp14:anchorId="7FAE7D2F" wp14:editId="640577CC">
            <wp:simplePos x="0" y="0"/>
            <wp:positionH relativeFrom="margin">
              <wp:align>right</wp:align>
            </wp:positionH>
            <wp:positionV relativeFrom="paragraph">
              <wp:posOffset>36830</wp:posOffset>
            </wp:positionV>
            <wp:extent cx="1990725" cy="1123950"/>
            <wp:effectExtent l="0" t="0" r="9525" b="0"/>
            <wp:wrapSquare wrapText="bothSides"/>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Picture 1350"/>
                    <pic:cNvPicPr>
                      <a:picLocks noChangeAspect="1"/>
                    </pic:cNvPicPr>
                  </pic:nvPicPr>
                  <pic:blipFill>
                    <a:blip r:embed="rId396">
                      <a:extLst>
                        <a:ext uri="{28A0092B-C50C-407E-A947-70E740481C1C}">
                          <a14:useLocalDpi xmlns:a14="http://schemas.microsoft.com/office/drawing/2010/main"/>
                        </a:ext>
                      </a:extLst>
                    </a:blip>
                    <a:stretch>
                      <a:fillRect/>
                    </a:stretch>
                  </pic:blipFill>
                  <pic:spPr>
                    <a:xfrm>
                      <a:off x="0" y="0"/>
                      <a:ext cx="1990725" cy="1123950"/>
                    </a:xfrm>
                    <a:prstGeom prst="rect">
                      <a:avLst/>
                    </a:prstGeom>
                  </pic:spPr>
                </pic:pic>
              </a:graphicData>
            </a:graphic>
          </wp:anchor>
        </w:drawing>
      </w:r>
      <w:r w:rsidRPr="00C44DBC">
        <w:rPr>
          <w:rFonts w:ascii="Times New Roman" w:hAnsi="Times New Roman" w:cs="Times New Roman"/>
          <w:b/>
          <w:sz w:val="22"/>
          <w:szCs w:val="22"/>
        </w:rPr>
        <w:t>Câu 7</w:t>
      </w:r>
      <w:r w:rsidRPr="00C44DBC">
        <w:rPr>
          <w:rFonts w:ascii="Times New Roman" w:hAnsi="Times New Roman" w:cs="Times New Roman"/>
          <w:b/>
          <w:sz w:val="22"/>
          <w:szCs w:val="22"/>
          <w:lang w:val="vi-VN"/>
        </w:rPr>
        <w:t xml:space="preserve">. </w:t>
      </w:r>
      <w:r w:rsidRPr="00C44DBC">
        <w:rPr>
          <w:rFonts w:ascii="Times New Roman" w:hAnsi="Times New Roman" w:cs="Times New Roman"/>
          <w:b/>
          <w:i/>
          <w:sz w:val="22"/>
          <w:szCs w:val="22"/>
          <w:lang w:val="vi-VN"/>
        </w:rPr>
        <w:t>(Thi thử sở Quảng Nam năm học 2016-2017).</w:t>
      </w:r>
      <w:r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rPr>
        <w:t xml:space="preserve"> Một chất điểm dao động điều hòa có đồ thị biểu diễn sự phụ thuộc của gia tốc a vào thời gian t như hình vẽ. Ở thời điểm t = 0, vận tốc của chất điểm là  </w:t>
      </w:r>
    </w:p>
    <w:p w14:paraId="3B0794FE" w14:textId="77777777" w:rsidR="003C7873" w:rsidRPr="00C44DBC" w:rsidRDefault="003C7873" w:rsidP="003C7873">
      <w:pPr>
        <w:tabs>
          <w:tab w:val="left" w:pos="3600"/>
        </w:tabs>
        <w:spacing w:line="288" w:lineRule="auto"/>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1,5π m/s.</w:t>
      </w:r>
      <w:r w:rsidR="00E6646A"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3π m/s.  </w:t>
      </w:r>
      <w:r w:rsidRPr="00C44DBC">
        <w:rPr>
          <w:rFonts w:ascii="Times New Roman" w:hAnsi="Times New Roman" w:cs="Times New Roman"/>
          <w:sz w:val="22"/>
          <w:szCs w:val="22"/>
          <w:lang w:val="vi-VN"/>
        </w:rPr>
        <w:tab/>
        <w:t xml:space="preserve">     </w:t>
      </w:r>
    </w:p>
    <w:p w14:paraId="2CEB9AA2" w14:textId="77777777" w:rsidR="003C7873" w:rsidRPr="00C44DBC" w:rsidRDefault="003C7873" w:rsidP="003C7873">
      <w:pPr>
        <w:tabs>
          <w:tab w:val="left" w:pos="3600"/>
        </w:tabs>
        <w:spacing w:line="288" w:lineRule="auto"/>
        <w:rPr>
          <w:rFonts w:ascii="Times New Roman" w:hAnsi="Times New Roman" w:cs="Times New Roman"/>
          <w:sz w:val="22"/>
          <w:szCs w:val="22"/>
          <w:lang w:val="vi-VN"/>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0,75π m/s. </w:t>
      </w:r>
      <w:r w:rsidR="00E6646A"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-1,5π m/s.</w:t>
      </w:r>
    </w:p>
    <w:p w14:paraId="659801D4" w14:textId="77777777" w:rsidR="003C7873" w:rsidRPr="00C44DBC" w:rsidRDefault="003C7873" w:rsidP="003C7873">
      <w:pPr>
        <w:tabs>
          <w:tab w:val="left" w:pos="3060"/>
          <w:tab w:val="left" w:pos="3780"/>
          <w:tab w:val="left" w:pos="5040"/>
        </w:tabs>
        <w:spacing w:line="288" w:lineRule="auto"/>
        <w:rPr>
          <w:rFonts w:ascii="Times New Roman" w:hAnsi="Times New Roman" w:cs="Times New Roman"/>
          <w:sz w:val="22"/>
          <w:szCs w:val="22"/>
          <w:lang w:val="vi-VN"/>
        </w:rPr>
      </w:pPr>
      <w:r w:rsidRPr="00C44DBC">
        <w:rPr>
          <w:rFonts w:ascii="Times New Roman" w:hAnsi="Times New Roman" w:cs="Times New Roman"/>
          <w:b/>
          <w:noProof/>
          <w:sz w:val="22"/>
          <w:szCs w:val="22"/>
        </w:rPr>
        <mc:AlternateContent>
          <mc:Choice Requires="wpg">
            <w:drawing>
              <wp:anchor distT="0" distB="0" distL="114300" distR="114300" simplePos="0" relativeHeight="251680768" behindDoc="0" locked="0" layoutInCell="1" allowOverlap="1" wp14:anchorId="40D1B389" wp14:editId="47E17439">
                <wp:simplePos x="0" y="0"/>
                <wp:positionH relativeFrom="margin">
                  <wp:posOffset>4105275</wp:posOffset>
                </wp:positionH>
                <wp:positionV relativeFrom="paragraph">
                  <wp:posOffset>196215</wp:posOffset>
                </wp:positionV>
                <wp:extent cx="2238375" cy="1104900"/>
                <wp:effectExtent l="0" t="0" r="9525" b="0"/>
                <wp:wrapSquare wrapText="bothSides"/>
                <wp:docPr id="671" name="Group 671"/>
                <wp:cNvGraphicFramePr/>
                <a:graphic xmlns:a="http://schemas.openxmlformats.org/drawingml/2006/main">
                  <a:graphicData uri="http://schemas.microsoft.com/office/word/2010/wordprocessingGroup">
                    <wpg:wgp>
                      <wpg:cNvGrpSpPr/>
                      <wpg:grpSpPr>
                        <a:xfrm>
                          <a:off x="0" y="0"/>
                          <a:ext cx="2238375" cy="1104900"/>
                          <a:chOff x="0" y="0"/>
                          <a:chExt cx="2238375" cy="1104900"/>
                        </a:xfrm>
                      </wpg:grpSpPr>
                      <pic:pic xmlns:pic="http://schemas.openxmlformats.org/drawingml/2006/picture">
                        <pic:nvPicPr>
                          <pic:cNvPr id="672" name="Picture 672"/>
                          <pic:cNvPicPr>
                            <a:picLocks noChangeAspect="1"/>
                          </pic:cNvPicPr>
                        </pic:nvPicPr>
                        <pic:blipFill>
                          <a:blip r:embed="rId397">
                            <a:extLst>
                              <a:ext uri="{28A0092B-C50C-407E-A947-70E740481C1C}">
                                <a14:useLocalDpi xmlns:a14="http://schemas.microsoft.com/office/drawing/2010/main"/>
                              </a:ext>
                            </a:extLst>
                          </a:blip>
                          <a:stretch>
                            <a:fillRect/>
                          </a:stretch>
                        </pic:blipFill>
                        <pic:spPr>
                          <a:xfrm>
                            <a:off x="0" y="0"/>
                            <a:ext cx="2238375" cy="1104900"/>
                          </a:xfrm>
                          <a:prstGeom prst="rect">
                            <a:avLst/>
                          </a:prstGeom>
                        </pic:spPr>
                      </pic:pic>
                      <wps:wsp>
                        <wps:cNvPr id="673" name="Straight Connector 673"/>
                        <wps:cNvCnPr/>
                        <wps:spPr>
                          <a:xfrm>
                            <a:off x="1362075" y="628650"/>
                            <a:ext cx="0" cy="342900"/>
                          </a:xfrm>
                          <a:prstGeom prst="line">
                            <a:avLst/>
                          </a:prstGeom>
                          <a:ln>
                            <a:solidFill>
                              <a:schemeClr val="tx1"/>
                            </a:solidFill>
                            <a:prstDash val="dash"/>
                            <a:headEnd type="diamond" w="sm" len="sm"/>
                            <a:tailEnd type="none"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FAE18A1" id="Group 671" o:spid="_x0000_s1026" style="position:absolute;margin-left:323.25pt;margin-top:15.45pt;width:176.25pt;height:87pt;z-index:251680768;mso-position-horizontal-relative:margin" coordsize="22383,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">
                <v:shape id="Picture 672" o:spid="_x0000_s1027" type="#_x0000_t75" style="position:absolute;width:22383;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">
                  <v:imagedata r:id="rId489" o:title=""/>
                </v:shape>
                <v:line id="Straight Connector 673" o:spid="_x0000_s1028" style="position:absolute;visibility:visible;mso-wrap-style:square" from="13620,6286" to="13620,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" strokecolor="black [3213]" strokeweight=".5pt">
                  <v:stroke dashstyle="dash" startarrow="diamond" startarrowwidth="narrow" startarrowlength="short" endarrowwidth="narrow" endarrowlength="short" joinstyle="miter"/>
                </v:line>
                <w10:wrap type="square" anchorx="margin"/>
              </v:group>
            </w:pict>
          </mc:Fallback>
        </mc:AlternateContent>
      </w:r>
      <w:r w:rsidRPr="00C44DBC">
        <w:rPr>
          <w:rFonts w:ascii="Times New Roman" w:hAnsi="Times New Roman" w:cs="Times New Roman"/>
          <w:b/>
          <w:sz w:val="22"/>
          <w:szCs w:val="22"/>
        </w:rPr>
        <w:t>Câu 8</w:t>
      </w:r>
      <w:r w:rsidRPr="00C44DBC">
        <w:rPr>
          <w:rFonts w:ascii="Times New Roman" w:hAnsi="Times New Roman" w:cs="Times New Roman"/>
          <w:b/>
          <w:i/>
          <w:sz w:val="22"/>
          <w:szCs w:val="22"/>
          <w:lang w:val="vi-VN"/>
        </w:rPr>
        <w:t>. (Sở Bình Thuận năm học 2016-2017).</w:t>
      </w:r>
      <w:r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lang w:val="vi-VN"/>
        </w:rPr>
        <w:t xml:space="preserve">Một chất điểm dao động điều hòa có đồ thị biểu diễn sự phụ thuộc của li độ x vào thời gian t như hình vẽ. Tại thời điểm t = 3s (kể từ thời điểm ban đầu) , chất điểm có vận tốc xấp xỉ bằng   </w:t>
      </w:r>
    </w:p>
    <w:p w14:paraId="138B1F13" w14:textId="77777777" w:rsidR="003C7873" w:rsidRPr="00C44DBC" w:rsidRDefault="003C7873" w:rsidP="003C7873">
      <w:pPr>
        <w:tabs>
          <w:tab w:val="left" w:pos="1800"/>
          <w:tab w:val="left" w:pos="3060"/>
          <w:tab w:val="left" w:pos="3780"/>
          <w:tab w:val="left" w:pos="5040"/>
        </w:tabs>
        <w:spacing w:line="288" w:lineRule="auto"/>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-8,32 cm/s. </w:t>
      </w:r>
      <w:r w:rsidRPr="00C44DBC">
        <w:rPr>
          <w:rFonts w:ascii="Times New Roman" w:hAnsi="Times New Roman" w:cs="Times New Roman"/>
          <w:sz w:val="22"/>
          <w:szCs w:val="22"/>
          <w:lang w:val="vi-VN"/>
        </w:rPr>
        <w:tab/>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-1,98 cm/s.  </w:t>
      </w:r>
    </w:p>
    <w:p w14:paraId="5B33D572" w14:textId="77777777" w:rsidR="003C7873" w:rsidRPr="00C44DBC" w:rsidRDefault="003C7873" w:rsidP="003C7873">
      <w:pPr>
        <w:tabs>
          <w:tab w:val="left" w:pos="1800"/>
          <w:tab w:val="left" w:pos="3780"/>
          <w:tab w:val="left" w:pos="5040"/>
        </w:tabs>
        <w:spacing w:line="288" w:lineRule="auto"/>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0 cm/s. </w:t>
      </w:r>
      <w:r w:rsidRPr="00C44DBC">
        <w:rPr>
          <w:rFonts w:ascii="Times New Roman" w:hAnsi="Times New Roman" w:cs="Times New Roman"/>
          <w:sz w:val="22"/>
          <w:szCs w:val="22"/>
          <w:lang w:val="vi-VN"/>
        </w:rPr>
        <w:tab/>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- 5,24 cm/s.</w:t>
      </w:r>
      <w:r w:rsidRPr="00C44DBC">
        <w:rPr>
          <w:rFonts w:ascii="Times New Roman" w:hAnsi="Times New Roman" w:cs="Times New Roman"/>
          <w:b/>
          <w:sz w:val="22"/>
          <w:szCs w:val="22"/>
          <w:lang w:val="vi-VN"/>
        </w:rPr>
        <w:tab/>
      </w:r>
    </w:p>
    <w:p w14:paraId="6E90636F" w14:textId="77777777" w:rsidR="003C7873" w:rsidRPr="00C44DBC" w:rsidRDefault="003C7873" w:rsidP="003C7873">
      <w:pPr>
        <w:tabs>
          <w:tab w:val="left" w:pos="3060"/>
        </w:tabs>
        <w:spacing w:line="288" w:lineRule="auto"/>
        <w:rPr>
          <w:rFonts w:ascii="Times New Roman" w:hAnsi="Times New Roman" w:cs="Times New Roman"/>
          <w:sz w:val="22"/>
          <w:szCs w:val="22"/>
          <w:lang w:val="vi-VN"/>
        </w:rPr>
      </w:pPr>
      <w:r w:rsidRPr="00C44DBC">
        <w:rPr>
          <w:rFonts w:ascii="Times New Roman" w:hAnsi="Times New Roman" w:cs="Times New Roman"/>
          <w:noProof/>
          <w:sz w:val="22"/>
          <w:szCs w:val="22"/>
        </w:rPr>
        <w:drawing>
          <wp:anchor distT="0" distB="0" distL="114300" distR="114300" simplePos="0" relativeHeight="251677696" behindDoc="0" locked="0" layoutInCell="1" allowOverlap="1" wp14:anchorId="2F34864D" wp14:editId="0D10F86A">
            <wp:simplePos x="0" y="0"/>
            <wp:positionH relativeFrom="margin">
              <wp:align>right</wp:align>
            </wp:positionH>
            <wp:positionV relativeFrom="paragraph">
              <wp:posOffset>197485</wp:posOffset>
            </wp:positionV>
            <wp:extent cx="1638300" cy="1066800"/>
            <wp:effectExtent l="0" t="0" r="0" b="0"/>
            <wp:wrapSquare wrapText="bothSides"/>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DOV.PNG"/>
                    <pic:cNvPicPr/>
                  </pic:nvPicPr>
                  <pic:blipFill>
                    <a:blip r:embed="rId490">
                      <a:extLst>
                        <a:ext uri="{28A0092B-C50C-407E-A947-70E740481C1C}">
                          <a14:useLocalDpi xmlns:a14="http://schemas.microsoft.com/office/drawing/2010/main"/>
                        </a:ext>
                      </a:extLst>
                    </a:blip>
                    <a:stretch>
                      <a:fillRect/>
                    </a:stretch>
                  </pic:blipFill>
                  <pic:spPr>
                    <a:xfrm>
                      <a:off x="0" y="0"/>
                      <a:ext cx="1638300" cy="1066800"/>
                    </a:xfrm>
                    <a:prstGeom prst="rect">
                      <a:avLst/>
                    </a:prstGeom>
                  </pic:spPr>
                </pic:pic>
              </a:graphicData>
            </a:graphic>
            <wp14:sizeRelH relativeFrom="page">
              <wp14:pctWidth>0</wp14:pctWidth>
            </wp14:sizeRelH>
            <wp14:sizeRelV relativeFrom="page">
              <wp14:pctHeight>0</wp14:pctHeight>
            </wp14:sizeRelV>
          </wp:anchor>
        </w:drawing>
      </w:r>
      <w:r w:rsidRPr="00C44DBC">
        <w:rPr>
          <w:rFonts w:ascii="Times New Roman" w:hAnsi="Times New Roman" w:cs="Times New Roman"/>
          <w:b/>
          <w:sz w:val="22"/>
          <w:szCs w:val="22"/>
        </w:rPr>
        <w:t>Câu 9</w:t>
      </w:r>
      <w:r w:rsidRPr="00C44DBC">
        <w:rPr>
          <w:rFonts w:ascii="Times New Roman" w:hAnsi="Times New Roman" w:cs="Times New Roman"/>
          <w:b/>
          <w:sz w:val="22"/>
          <w:szCs w:val="22"/>
          <w:lang w:val="vi-VN"/>
        </w:rPr>
        <w:t xml:space="preserve">. </w:t>
      </w:r>
      <w:r w:rsidRPr="00C44DBC">
        <w:rPr>
          <w:rFonts w:ascii="Times New Roman" w:hAnsi="Times New Roman" w:cs="Times New Roman"/>
          <w:b/>
          <w:i/>
          <w:sz w:val="22"/>
          <w:szCs w:val="22"/>
          <w:lang w:val="vi-VN"/>
        </w:rPr>
        <w:t>(Thi thử THPT Nông Cống 2 – Thanh Hóa năm học 2016-2017).</w:t>
      </w:r>
      <w:r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lang w:val="vi-VN"/>
        </w:rPr>
        <w:t xml:space="preserve"> Trên hình vẽ là đồ thị sự phụ thuộc của vận tốc theo li độ của một chất điểm dao động điều hòa trên trục Ox. Vận tốc cực đại của dao động </w:t>
      </w:r>
      <w:r w:rsidRPr="00C44DBC">
        <w:rPr>
          <w:rFonts w:ascii="Times New Roman" w:hAnsi="Times New Roman" w:cs="Times New Roman"/>
          <w:b/>
          <w:sz w:val="22"/>
          <w:szCs w:val="22"/>
          <w:lang w:val="vi-VN"/>
        </w:rPr>
        <w:t>gần nhất với giá trị nào sau đây?</w:t>
      </w:r>
      <w:r w:rsidRPr="00C44DBC">
        <w:rPr>
          <w:rFonts w:ascii="Times New Roman" w:hAnsi="Times New Roman" w:cs="Times New Roman"/>
          <w:sz w:val="22"/>
          <w:szCs w:val="22"/>
          <w:lang w:val="vi-VN"/>
        </w:rPr>
        <w:t xml:space="preserve">  </w:t>
      </w:r>
    </w:p>
    <w:p w14:paraId="34437E2E" w14:textId="77777777" w:rsidR="003C7873" w:rsidRPr="00C44DBC" w:rsidRDefault="003C7873" w:rsidP="003C7873">
      <w:pPr>
        <w:tabs>
          <w:tab w:val="left" w:pos="2880"/>
          <w:tab w:val="left" w:pos="3780"/>
          <w:tab w:val="left" w:pos="5040"/>
        </w:tabs>
        <w:spacing w:line="288" w:lineRule="auto"/>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79,95 cm/s.  </w:t>
      </w:r>
      <w:r w:rsidRPr="00C44DBC">
        <w:rPr>
          <w:rFonts w:ascii="Times New Roman" w:hAnsi="Times New Roman" w:cs="Times New Roman"/>
          <w:sz w:val="22"/>
          <w:szCs w:val="22"/>
          <w:lang w:val="vi-VN"/>
        </w:rPr>
        <w:tab/>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79,90 cm/s.  </w:t>
      </w:r>
      <w:r w:rsidRPr="00C44DBC">
        <w:rPr>
          <w:rFonts w:ascii="Times New Roman" w:hAnsi="Times New Roman" w:cs="Times New Roman"/>
          <w:sz w:val="22"/>
          <w:szCs w:val="22"/>
          <w:lang w:val="vi-VN"/>
        </w:rPr>
        <w:tab/>
      </w:r>
    </w:p>
    <w:p w14:paraId="1C4C7112" w14:textId="77777777" w:rsidR="003C7873" w:rsidRPr="00C44DBC" w:rsidRDefault="003C7873" w:rsidP="003C7873">
      <w:pPr>
        <w:tabs>
          <w:tab w:val="left" w:pos="2880"/>
          <w:tab w:val="left" w:pos="3780"/>
          <w:tab w:val="left" w:pos="5040"/>
        </w:tabs>
        <w:spacing w:line="288" w:lineRule="auto"/>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80,25 cm/s.  </w:t>
      </w:r>
      <w:r w:rsidRPr="00C44DBC">
        <w:rPr>
          <w:rFonts w:ascii="Times New Roman" w:hAnsi="Times New Roman" w:cs="Times New Roman"/>
          <w:sz w:val="22"/>
          <w:szCs w:val="22"/>
          <w:lang w:val="vi-VN"/>
        </w:rPr>
        <w:tab/>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80,00 cm/s.</w:t>
      </w:r>
    </w:p>
    <w:p w14:paraId="3B9A8885" w14:textId="77777777" w:rsidR="003C7873" w:rsidRPr="00C44DBC" w:rsidRDefault="00E6646A" w:rsidP="00E6646A">
      <w:pPr>
        <w:pStyle w:val="ListParagraph"/>
        <w:widowControl w:val="0"/>
        <w:spacing w:after="0" w:line="288" w:lineRule="auto"/>
        <w:ind w:left="0"/>
        <w:rPr>
          <w:rFonts w:ascii="Times New Roman" w:hAnsi="Times New Roman" w:cs="Times New Roman"/>
          <w:lang w:val="vi-VN"/>
        </w:rPr>
      </w:pPr>
      <w:r w:rsidRPr="00C44DBC">
        <w:rPr>
          <w:rFonts w:ascii="Times New Roman" w:hAnsi="Times New Roman" w:cs="Times New Roman"/>
          <w:b/>
        </w:rPr>
        <w:t xml:space="preserve">Câu </w:t>
      </w:r>
      <w:r w:rsidRPr="00C44DBC">
        <w:rPr>
          <w:rFonts w:ascii="Times New Roman" w:hAnsi="Times New Roman" w:cs="Times New Roman"/>
          <w:b/>
          <w:lang w:val="vi-VN"/>
        </w:rPr>
        <w:t xml:space="preserve">10. </w:t>
      </w:r>
      <w:r w:rsidR="003C7873" w:rsidRPr="00C44DBC">
        <w:rPr>
          <w:rFonts w:ascii="Times New Roman" w:hAnsi="Times New Roman" w:cs="Times New Roman"/>
          <w:lang w:val="nl-NL"/>
        </w:rPr>
        <w:t>Vật dao động điều hòa có đồ thị tọa độ như hình bên. Phương trình dao động là</w:t>
      </w:r>
    </w:p>
    <w:p w14:paraId="32742D02" w14:textId="77777777" w:rsidR="003C7873" w:rsidRPr="00C44DBC" w:rsidRDefault="003C7873" w:rsidP="00F459A1">
      <w:pPr>
        <w:widowControl w:val="0"/>
        <w:tabs>
          <w:tab w:val="left" w:pos="283"/>
          <w:tab w:val="left" w:pos="2835"/>
          <w:tab w:val="left" w:pos="5386"/>
          <w:tab w:val="left" w:pos="7937"/>
        </w:tabs>
        <w:spacing w:line="288" w:lineRule="auto"/>
        <w:ind w:firstLine="283"/>
        <w:jc w:val="both"/>
        <w:rPr>
          <w:rFonts w:ascii="Times New Roman" w:hAnsi="Times New Roman" w:cs="Times New Roman"/>
          <w:b/>
          <w:sz w:val="22"/>
          <w:szCs w:val="22"/>
          <w:lang w:val="nl-NL"/>
        </w:rPr>
      </w:pPr>
      <w:r w:rsidRPr="00C44DBC">
        <w:rPr>
          <w:rFonts w:ascii="Times New Roman" w:hAnsi="Times New Roman" w:cs="Times New Roman"/>
          <w:noProof/>
          <w:sz w:val="22"/>
          <w:szCs w:val="22"/>
        </w:rPr>
        <mc:AlternateContent>
          <mc:Choice Requires="wpg">
            <w:drawing>
              <wp:anchor distT="0" distB="0" distL="114300" distR="114300" simplePos="0" relativeHeight="251691008" behindDoc="0" locked="0" layoutInCell="1" allowOverlap="1" wp14:anchorId="5F16B613" wp14:editId="0553E041">
                <wp:simplePos x="0" y="0"/>
                <wp:positionH relativeFrom="column">
                  <wp:posOffset>4137660</wp:posOffset>
                </wp:positionH>
                <wp:positionV relativeFrom="paragraph">
                  <wp:posOffset>99060</wp:posOffset>
                </wp:positionV>
                <wp:extent cx="2563329" cy="1094740"/>
                <wp:effectExtent l="0" t="38100" r="8890" b="10160"/>
                <wp:wrapNone/>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329" cy="1094740"/>
                          <a:chOff x="6990" y="715"/>
                          <a:chExt cx="3292" cy="1724"/>
                        </a:xfrm>
                      </wpg:grpSpPr>
                      <wps:wsp>
                        <wps:cNvPr id="685" name="Line 3"/>
                        <wps:cNvCnPr>
                          <a:cxnSpLocks noChangeShapeType="1"/>
                        </wps:cNvCnPr>
                        <wps:spPr bwMode="auto">
                          <a:xfrm flipV="1">
                            <a:off x="7240" y="756"/>
                            <a:ext cx="0" cy="1590"/>
                          </a:xfrm>
                          <a:prstGeom prst="line">
                            <a:avLst/>
                          </a:prstGeom>
                          <a:noFill/>
                          <a:ln w="190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686" name="Line 4"/>
                        <wps:cNvCnPr>
                          <a:cxnSpLocks noChangeShapeType="1"/>
                        </wps:cNvCnPr>
                        <wps:spPr bwMode="auto">
                          <a:xfrm>
                            <a:off x="7239" y="1596"/>
                            <a:ext cx="2527" cy="0"/>
                          </a:xfrm>
                          <a:prstGeom prst="line">
                            <a:avLst/>
                          </a:prstGeom>
                          <a:noFill/>
                          <a:ln w="190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687" name="Freeform 5"/>
                        <wps:cNvSpPr>
                          <a:spLocks/>
                        </wps:cNvSpPr>
                        <wps:spPr bwMode="auto">
                          <a:xfrm>
                            <a:off x="7237" y="1045"/>
                            <a:ext cx="2183" cy="1151"/>
                          </a:xfrm>
                          <a:custGeom>
                            <a:avLst/>
                            <a:gdLst>
                              <a:gd name="T0" fmla="*/ 0 w 2183"/>
                              <a:gd name="T1" fmla="*/ 515 h 1151"/>
                              <a:gd name="T2" fmla="*/ 281 w 2183"/>
                              <a:gd name="T3" fmla="*/ 1066 h 1151"/>
                              <a:gd name="T4" fmla="*/ 707 w 2183"/>
                              <a:gd name="T5" fmla="*/ 2 h 1151"/>
                              <a:gd name="T6" fmla="*/ 1103 w 2183"/>
                              <a:gd name="T7" fmla="*/ 1055 h 1151"/>
                              <a:gd name="T8" fmla="*/ 1517 w 2183"/>
                              <a:gd name="T9" fmla="*/ 2 h 1151"/>
                              <a:gd name="T10" fmla="*/ 1926 w 2183"/>
                              <a:gd name="T11" fmla="*/ 1048 h 1151"/>
                              <a:gd name="T12" fmla="*/ 2183 w 2183"/>
                              <a:gd name="T13" fmla="*/ 545 h 1151"/>
                            </a:gdLst>
                            <a:ahLst/>
                            <a:cxnLst>
                              <a:cxn ang="0">
                                <a:pos x="T0" y="T1"/>
                              </a:cxn>
                              <a:cxn ang="0">
                                <a:pos x="T2" y="T3"/>
                              </a:cxn>
                              <a:cxn ang="0">
                                <a:pos x="T4" y="T5"/>
                              </a:cxn>
                              <a:cxn ang="0">
                                <a:pos x="T6" y="T7"/>
                              </a:cxn>
                              <a:cxn ang="0">
                                <a:pos x="T8" y="T9"/>
                              </a:cxn>
                              <a:cxn ang="0">
                                <a:pos x="T10" y="T11"/>
                              </a:cxn>
                              <a:cxn ang="0">
                                <a:pos x="T12" y="T13"/>
                              </a:cxn>
                            </a:cxnLst>
                            <a:rect l="0" t="0" r="r" b="b"/>
                            <a:pathLst>
                              <a:path w="2183" h="1151">
                                <a:moveTo>
                                  <a:pt x="0" y="515"/>
                                </a:moveTo>
                                <a:cubicBezTo>
                                  <a:pt x="44" y="604"/>
                                  <a:pt x="163" y="1151"/>
                                  <a:pt x="281" y="1066"/>
                                </a:cubicBezTo>
                                <a:cubicBezTo>
                                  <a:pt x="399" y="981"/>
                                  <a:pt x="570" y="4"/>
                                  <a:pt x="707" y="2"/>
                                </a:cubicBezTo>
                                <a:cubicBezTo>
                                  <a:pt x="844" y="0"/>
                                  <a:pt x="968" y="1055"/>
                                  <a:pt x="1103" y="1055"/>
                                </a:cubicBezTo>
                                <a:cubicBezTo>
                                  <a:pt x="1238" y="1055"/>
                                  <a:pt x="1380" y="3"/>
                                  <a:pt x="1517" y="2"/>
                                </a:cubicBezTo>
                                <a:cubicBezTo>
                                  <a:pt x="1654" y="1"/>
                                  <a:pt x="1815" y="958"/>
                                  <a:pt x="1926" y="1048"/>
                                </a:cubicBezTo>
                                <a:cubicBezTo>
                                  <a:pt x="2037" y="1138"/>
                                  <a:pt x="2130" y="650"/>
                                  <a:pt x="2183" y="5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 name="Text Box 6"/>
                        <wps:cNvSpPr txBox="1">
                          <a:spLocks noChangeArrowheads="1"/>
                        </wps:cNvSpPr>
                        <wps:spPr bwMode="auto">
                          <a:xfrm>
                            <a:off x="7106" y="1464"/>
                            <a:ext cx="535"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99B1A" w14:textId="77777777" w:rsidR="00317A05" w:rsidRPr="00AD53E8" w:rsidRDefault="00317A05" w:rsidP="003C7873">
                              <w:pPr>
                                <w:rPr>
                                  <w:sz w:val="20"/>
                                  <w:szCs w:val="20"/>
                                </w:rPr>
                              </w:pPr>
                              <w:r w:rsidRPr="00AD53E8">
                                <w:rPr>
                                  <w:sz w:val="20"/>
                                  <w:szCs w:val="20"/>
                                </w:rPr>
                                <w:t>0</w:t>
                              </w:r>
                            </w:p>
                          </w:txbxContent>
                        </wps:txbx>
                        <wps:bodyPr rot="0" vert="horz" wrap="square" lIns="0" tIns="0" rIns="0" bIns="0" anchor="t" anchorCtr="0" upright="1">
                          <a:noAutofit/>
                        </wps:bodyPr>
                      </wps:wsp>
                      <wps:wsp>
                        <wps:cNvPr id="689" name="Text Box 7"/>
                        <wps:cNvSpPr txBox="1">
                          <a:spLocks noChangeArrowheads="1"/>
                        </wps:cNvSpPr>
                        <wps:spPr bwMode="auto">
                          <a:xfrm>
                            <a:off x="6990" y="2019"/>
                            <a:ext cx="612"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E654F" w14:textId="77777777" w:rsidR="00317A05" w:rsidRPr="004E6545" w:rsidRDefault="00317A05" w:rsidP="003C7873">
                              <w:pPr>
                                <w:rPr>
                                  <w:rFonts w:ascii="Times New Roman" w:hAnsi="Times New Roman" w:cs="Times New Roman"/>
                                  <w:b/>
                                  <w:i/>
                                  <w:sz w:val="20"/>
                                  <w:szCs w:val="20"/>
                                </w:rPr>
                              </w:pPr>
                              <w:r w:rsidRPr="004E6545">
                                <w:rPr>
                                  <w:rFonts w:ascii="Times New Roman" w:hAnsi="Times New Roman" w:cs="Times New Roman"/>
                                  <w:b/>
                                  <w:i/>
                                  <w:sz w:val="20"/>
                                  <w:szCs w:val="20"/>
                                </w:rPr>
                                <w:t>– 2</w:t>
                              </w:r>
                            </w:p>
                          </w:txbxContent>
                        </wps:txbx>
                        <wps:bodyPr rot="0" vert="horz" wrap="square" lIns="0" tIns="0" rIns="0" bIns="0" anchor="t" anchorCtr="0" upright="1">
                          <a:noAutofit/>
                        </wps:bodyPr>
                      </wps:wsp>
                      <wps:wsp>
                        <wps:cNvPr id="690" name="Text Box 9"/>
                        <wps:cNvSpPr txBox="1">
                          <a:spLocks noChangeArrowheads="1"/>
                        </wps:cNvSpPr>
                        <wps:spPr bwMode="auto">
                          <a:xfrm>
                            <a:off x="7156" y="715"/>
                            <a:ext cx="82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1F8D1" w14:textId="77777777" w:rsidR="00317A05" w:rsidRPr="004E6545" w:rsidRDefault="00317A05" w:rsidP="003C7873">
                              <w:pPr>
                                <w:rPr>
                                  <w:rFonts w:ascii="Times New Roman" w:hAnsi="Times New Roman" w:cs="Times New Roman"/>
                                  <w:b/>
                                  <w:i/>
                                  <w:sz w:val="20"/>
                                  <w:szCs w:val="20"/>
                                </w:rPr>
                              </w:pPr>
                              <w:r>
                                <w:rPr>
                                  <w:rFonts w:ascii="Times New Roman" w:hAnsi="Times New Roman" w:cs="Times New Roman"/>
                                  <w:b/>
                                  <w:i/>
                                  <w:sz w:val="20"/>
                                  <w:szCs w:val="20"/>
                                </w:rPr>
                                <w:t xml:space="preserve">    </w:t>
                              </w:r>
                              <w:r w:rsidRPr="004E6545">
                                <w:rPr>
                                  <w:rFonts w:ascii="Times New Roman" w:hAnsi="Times New Roman" w:cs="Times New Roman"/>
                                  <w:b/>
                                  <w:i/>
                                  <w:sz w:val="20"/>
                                  <w:szCs w:val="20"/>
                                </w:rPr>
                                <w:t>x(cm)</w:t>
                              </w:r>
                            </w:p>
                          </w:txbxContent>
                        </wps:txbx>
                        <wps:bodyPr rot="0" vert="horz" wrap="square" lIns="0" tIns="0" rIns="0" bIns="0" anchor="t" anchorCtr="0" upright="1">
                          <a:noAutofit/>
                        </wps:bodyPr>
                      </wps:wsp>
                      <wps:wsp>
                        <wps:cNvPr id="691" name="Text Box 10"/>
                        <wps:cNvSpPr txBox="1">
                          <a:spLocks noChangeArrowheads="1"/>
                        </wps:cNvSpPr>
                        <wps:spPr bwMode="auto">
                          <a:xfrm>
                            <a:off x="9605" y="1328"/>
                            <a:ext cx="677"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9536" w14:textId="77777777" w:rsidR="00317A05" w:rsidRPr="004E6545" w:rsidRDefault="00317A05" w:rsidP="003C7873">
                              <w:pPr>
                                <w:rPr>
                                  <w:rFonts w:ascii="Times New Roman" w:hAnsi="Times New Roman" w:cs="Times New Roman"/>
                                  <w:b/>
                                  <w:i/>
                                  <w:sz w:val="20"/>
                                  <w:szCs w:val="20"/>
                                </w:rPr>
                              </w:pPr>
                              <w:r w:rsidRPr="004E6545">
                                <w:rPr>
                                  <w:rFonts w:ascii="Times New Roman" w:hAnsi="Times New Roman" w:cs="Times New Roman"/>
                                  <w:b/>
                                  <w:i/>
                                  <w:sz w:val="20"/>
                                  <w:szCs w:val="20"/>
                                </w:rPr>
                                <w:t>t(s)</w:t>
                              </w:r>
                            </w:p>
                            <w:p w14:paraId="7BAD1B25" w14:textId="77777777" w:rsidR="00317A05" w:rsidRDefault="00317A05" w:rsidP="003C7873"/>
                          </w:txbxContent>
                        </wps:txbx>
                        <wps:bodyPr rot="0" vert="horz" wrap="square" lIns="0" tIns="0" rIns="0" bIns="0" anchor="t" anchorCtr="0" upright="1">
                          <a:noAutofit/>
                        </wps:bodyPr>
                      </wps:wsp>
                      <wps:wsp>
                        <wps:cNvPr id="692" name="Text Box 11"/>
                        <wps:cNvSpPr txBox="1">
                          <a:spLocks noChangeArrowheads="1"/>
                        </wps:cNvSpPr>
                        <wps:spPr bwMode="auto">
                          <a:xfrm>
                            <a:off x="7736" y="1596"/>
                            <a:ext cx="578"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6734" w14:textId="77777777" w:rsidR="00317A05" w:rsidRPr="00DB72AA" w:rsidRDefault="00317A05" w:rsidP="003C7873">
                              <w:pPr>
                                <w:rPr>
                                  <w:rFonts w:ascii="Times New Roman" w:hAnsi="Times New Roman" w:cs="Times New Roman"/>
                                  <w:b/>
                                  <w:i/>
                                  <w:sz w:val="18"/>
                                  <w:szCs w:val="18"/>
                                </w:rPr>
                              </w:pPr>
                              <w:r w:rsidRPr="00DB72AA">
                                <w:rPr>
                                  <w:rFonts w:ascii="Times New Roman" w:hAnsi="Times New Roman" w:cs="Times New Roman"/>
                                  <w:b/>
                                  <w:i/>
                                  <w:sz w:val="18"/>
                                  <w:szCs w:val="18"/>
                                </w:rPr>
                                <w:t>0,2</w:t>
                              </w:r>
                            </w:p>
                          </w:txbxContent>
                        </wps:txbx>
                        <wps:bodyPr rot="0" vert="horz" wrap="square" lIns="0" tIns="0" rIns="0" bIns="0" anchor="t" anchorCtr="0" upright="1">
                          <a:noAutofit/>
                        </wps:bodyPr>
                      </wps:wsp>
                      <wps:wsp>
                        <wps:cNvPr id="693" name="Text Box 12"/>
                        <wps:cNvSpPr txBox="1">
                          <a:spLocks noChangeArrowheads="1"/>
                        </wps:cNvSpPr>
                        <wps:spPr bwMode="auto">
                          <a:xfrm>
                            <a:off x="8083" y="1359"/>
                            <a:ext cx="68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BDDCE" w14:textId="77777777" w:rsidR="00317A05" w:rsidRPr="00DB72AA" w:rsidRDefault="00317A05" w:rsidP="003C7873">
                              <w:pPr>
                                <w:rPr>
                                  <w:rFonts w:ascii="Times New Roman" w:hAnsi="Times New Roman" w:cs="Times New Roman"/>
                                  <w:b/>
                                  <w:i/>
                                  <w:sz w:val="18"/>
                                  <w:szCs w:val="18"/>
                                </w:rPr>
                              </w:pPr>
                              <w:r w:rsidRPr="00DB72AA">
                                <w:rPr>
                                  <w:rFonts w:ascii="Times New Roman" w:hAnsi="Times New Roman" w:cs="Times New Roman"/>
                                  <w:b/>
                                  <w:i/>
                                  <w:sz w:val="18"/>
                                  <w:szCs w:val="18"/>
                                  <w:lang w:val="vi-VN"/>
                                </w:rPr>
                                <w:t xml:space="preserve">  </w:t>
                              </w:r>
                              <w:r w:rsidRPr="00DB72AA">
                                <w:rPr>
                                  <w:rFonts w:ascii="Times New Roman" w:hAnsi="Times New Roman" w:cs="Times New Roman"/>
                                  <w:b/>
                                  <w:i/>
                                  <w:sz w:val="18"/>
                                  <w:szCs w:val="18"/>
                                </w:rPr>
                                <w:t>0,4</w:t>
                              </w:r>
                            </w:p>
                          </w:txbxContent>
                        </wps:txbx>
                        <wps:bodyPr rot="0" vert="horz" wrap="square" lIns="0" tIns="0" rIns="0" bIns="0" anchor="t" anchorCtr="0" upright="1">
                          <a:noAutofit/>
                        </wps:bodyPr>
                      </wps:wsp>
                      <wps:wsp>
                        <wps:cNvPr id="694" name="Text Box 13"/>
                        <wps:cNvSpPr txBox="1">
                          <a:spLocks noChangeArrowheads="1"/>
                        </wps:cNvSpPr>
                        <wps:spPr bwMode="auto">
                          <a:xfrm>
                            <a:off x="8548" y="1569"/>
                            <a:ext cx="59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AA655" w14:textId="77777777" w:rsidR="00317A05" w:rsidRPr="00DB72AA" w:rsidRDefault="00317A05" w:rsidP="003C7873">
                              <w:pPr>
                                <w:rPr>
                                  <w:rFonts w:ascii="Times New Roman" w:hAnsi="Times New Roman" w:cs="Times New Roman"/>
                                  <w:b/>
                                  <w:i/>
                                  <w:sz w:val="20"/>
                                  <w:szCs w:val="20"/>
                                </w:rPr>
                              </w:pPr>
                              <w:r w:rsidRPr="00DB72AA">
                                <w:rPr>
                                  <w:rFonts w:ascii="Times New Roman" w:hAnsi="Times New Roman" w:cs="Times New Roman"/>
                                  <w:b/>
                                  <w:i/>
                                  <w:sz w:val="20"/>
                                  <w:szCs w:val="20"/>
                                </w:rPr>
                                <w:t>0,6</w:t>
                              </w:r>
                            </w:p>
                          </w:txbxContent>
                        </wps:txbx>
                        <wps:bodyPr rot="0" vert="horz" wrap="square" lIns="0" tIns="0" rIns="0" bIns="0" anchor="t" anchorCtr="0" upright="1">
                          <a:noAutofit/>
                        </wps:bodyPr>
                      </wps:wsp>
                      <wps:wsp>
                        <wps:cNvPr id="695" name="Line 14"/>
                        <wps:cNvCnPr>
                          <a:cxnSpLocks noChangeShapeType="1"/>
                        </wps:cNvCnPr>
                        <wps:spPr bwMode="auto">
                          <a:xfrm>
                            <a:off x="7240" y="1044"/>
                            <a:ext cx="227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6" name="Line 15"/>
                        <wps:cNvCnPr>
                          <a:cxnSpLocks noChangeShapeType="1"/>
                        </wps:cNvCnPr>
                        <wps:spPr bwMode="auto">
                          <a:xfrm>
                            <a:off x="7237" y="2124"/>
                            <a:ext cx="22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97" name="Text Box 16"/>
                        <wps:cNvSpPr txBox="1">
                          <a:spLocks noChangeArrowheads="1"/>
                        </wps:cNvSpPr>
                        <wps:spPr bwMode="auto">
                          <a:xfrm>
                            <a:off x="8814" y="1359"/>
                            <a:ext cx="633"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4B8DD" w14:textId="77777777" w:rsidR="00317A05" w:rsidRPr="00DB72AA" w:rsidRDefault="00317A05" w:rsidP="003C7873">
                              <w:pPr>
                                <w:jc w:val="center"/>
                                <w:rPr>
                                  <w:rFonts w:ascii="Times New Roman" w:hAnsi="Times New Roman" w:cs="Times New Roman"/>
                                  <w:b/>
                                  <w:i/>
                                  <w:sz w:val="20"/>
                                  <w:szCs w:val="20"/>
                                </w:rPr>
                              </w:pPr>
                              <w:r w:rsidRPr="00DB72AA">
                                <w:rPr>
                                  <w:rFonts w:ascii="Times New Roman" w:hAnsi="Times New Roman" w:cs="Times New Roman"/>
                                  <w:b/>
                                  <w:i/>
                                  <w:sz w:val="20"/>
                                  <w:szCs w:val="20"/>
                                </w:rPr>
                                <w:t>0,8</w:t>
                              </w:r>
                            </w:p>
                          </w:txbxContent>
                        </wps:txbx>
                        <wps:bodyPr rot="0" vert="horz" wrap="square" lIns="0" tIns="0" rIns="0" bIns="0" anchor="t" anchorCtr="0" upright="1">
                          <a:noAutofit/>
                        </wps:bodyPr>
                      </wps:wsp>
                      <wps:wsp>
                        <wps:cNvPr id="698" name="Text Box 7"/>
                        <wps:cNvSpPr txBox="1">
                          <a:spLocks noChangeArrowheads="1"/>
                        </wps:cNvSpPr>
                        <wps:spPr bwMode="auto">
                          <a:xfrm>
                            <a:off x="6990" y="955"/>
                            <a:ext cx="74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EC00" w14:textId="77777777" w:rsidR="00317A05" w:rsidRPr="004E6545" w:rsidRDefault="00317A05" w:rsidP="003C7873">
                              <w:pPr>
                                <w:rPr>
                                  <w:rFonts w:ascii="Times New Roman" w:hAnsi="Times New Roman" w:cs="Times New Roman"/>
                                  <w:b/>
                                  <w:i/>
                                  <w:sz w:val="20"/>
                                  <w:szCs w:val="20"/>
                                </w:rPr>
                              </w:pPr>
                              <w:r w:rsidRPr="004E6545">
                                <w:rPr>
                                  <w:rFonts w:ascii="Times New Roman" w:hAnsi="Times New Roman" w:cs="Times New Roman"/>
                                  <w:b/>
                                  <w:i/>
                                  <w:sz w:val="20"/>
                                  <w:szCs w:val="20"/>
                                </w:rPr>
                                <w:t xml:space="preserve"> </w:t>
                              </w:r>
                              <w:r>
                                <w:rPr>
                                  <w:rFonts w:ascii="Times New Roman" w:hAnsi="Times New Roman" w:cs="Times New Roman"/>
                                  <w:b/>
                                  <w:i/>
                                  <w:sz w:val="20"/>
                                  <w:szCs w:val="20"/>
                                </w:rPr>
                                <w:t xml:space="preserve">  </w:t>
                              </w:r>
                              <w:r w:rsidRPr="004E6545">
                                <w:rPr>
                                  <w:rFonts w:ascii="Times New Roman" w:hAnsi="Times New Roman" w:cs="Times New Roman"/>
                                  <w:b/>
                                  <w:i/>
                                  <w:sz w:val="20"/>
                                  <w:szCs w:val="2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F16B613" id="Group 684" o:spid="_x0000_s1029" style="position:absolute;left:0;text-align:left;margin-left:325.8pt;margin-top:7.8pt;width:201.85pt;height:86.2pt;z-index:251691008" coordorigin="6990,715" coordsize="3292,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">
                <v:line id="Line 3" o:spid="_x0000_s1030" style="position:absolute;flip:y;visibility:visible;mso-wrap-style:square" from="7240,756" to="7240,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" strokeweight="1.5pt">
                  <v:stroke startarrowwidth="narrow" startarrowlength="short" endarrow="block" endarrowwidth="narrow" endarrowlength="short"/>
                </v:line>
                <v:line id="Line 4" o:spid="_x0000_s1031" style="position:absolute;visibility:visible;mso-wrap-style:square" from="7239,1596" to="9766,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" strokeweight="1.5pt">
                  <v:stroke startarrowwidth="narrow" startarrowlength="short" endarrow="block" endarrowwidth="narrow" endarrowlength="short"/>
                </v:line>
                <v:shape id="Freeform 5" o:spid="_x0000_s1032" style="position:absolute;left:7237;top:1045;width:2183;height:1151;visibility:visible;mso-wrap-style:square;v-text-anchor:top" coordsize="2183,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" path="m,515v44,89,163,636,281,551c399,981,570,4,707,2,844,,968,1055,1103,1055,1238,1055,1380,3,1517,2v137,-1,298,956,409,1046c2037,1138,2130,650,2183,545e" filled="f">
                  <v:path arrowok="t" o:connecttype="custom" o:connectlocs="0,515;281,1066;707,2;1103,1055;1517,2;1926,1048;2183,545" o:connectangles="0,0,0,0,0,0,0"/>
                </v:shape>
                <v:shape id="_x0000_s1033" type="#_x0000_t202" style="position:absolute;left:7106;top:1464;width:535;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" filled="f" stroked="f">
                  <v:textbox inset="0,0,0,0">
                    <w:txbxContent>
                      <w:p w14:paraId="37599B1A" w14:textId="77777777" w:rsidR="00317A05" w:rsidRPr="00AD53E8" w:rsidRDefault="00317A05" w:rsidP="003C7873">
                        <w:pPr>
                          <w:rPr>
                            <w:sz w:val="20"/>
                            <w:szCs w:val="20"/>
                          </w:rPr>
                        </w:pPr>
                        <w:r w:rsidRPr="00AD53E8">
                          <w:rPr>
                            <w:sz w:val="20"/>
                            <w:szCs w:val="20"/>
                          </w:rPr>
                          <w:t>0</w:t>
                        </w:r>
                      </w:p>
                    </w:txbxContent>
                  </v:textbox>
                </v:shape>
                <v:shape id="_x0000_s1034" type="#_x0000_t202" style="position:absolute;left:6990;top:2019;width:61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" filled="f" stroked="f">
                  <v:textbox inset="0,0,0,0">
                    <w:txbxContent>
                      <w:p w14:paraId="2ABE654F" w14:textId="77777777" w:rsidR="00317A05" w:rsidRPr="004E6545" w:rsidRDefault="00317A05" w:rsidP="003C7873">
                        <w:pPr>
                          <w:rPr>
                            <w:rFonts w:ascii="Times New Roman" w:hAnsi="Times New Roman" w:cs="Times New Roman"/>
                            <w:b/>
                            <w:i/>
                            <w:sz w:val="20"/>
                            <w:szCs w:val="20"/>
                          </w:rPr>
                        </w:pPr>
                        <w:r w:rsidRPr="004E6545">
                          <w:rPr>
                            <w:rFonts w:ascii="Times New Roman" w:hAnsi="Times New Roman" w:cs="Times New Roman"/>
                            <w:b/>
                            <w:i/>
                            <w:sz w:val="20"/>
                            <w:szCs w:val="20"/>
                          </w:rPr>
                          <w:t>– 2</w:t>
                        </w:r>
                      </w:p>
                    </w:txbxContent>
                  </v:textbox>
                </v:shape>
                <v:shape id="Text Box 9" o:spid="_x0000_s1035" type="#_x0000_t202" style="position:absolute;left:7156;top:715;width:82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" filled="f" stroked="f">
                  <v:textbox inset="0,0,0,0">
                    <w:txbxContent>
                      <w:p w14:paraId="1311F8D1" w14:textId="77777777" w:rsidR="00317A05" w:rsidRPr="004E6545" w:rsidRDefault="00317A05" w:rsidP="003C7873">
                        <w:pPr>
                          <w:rPr>
                            <w:rFonts w:ascii="Times New Roman" w:hAnsi="Times New Roman" w:cs="Times New Roman"/>
                            <w:b/>
                            <w:i/>
                            <w:sz w:val="20"/>
                            <w:szCs w:val="20"/>
                          </w:rPr>
                        </w:pPr>
                        <w:r>
                          <w:rPr>
                            <w:rFonts w:ascii="Times New Roman" w:hAnsi="Times New Roman" w:cs="Times New Roman"/>
                            <w:b/>
                            <w:i/>
                            <w:sz w:val="20"/>
                            <w:szCs w:val="20"/>
                          </w:rPr>
                          <w:t xml:space="preserve">    </w:t>
                        </w:r>
                        <w:r w:rsidRPr="004E6545">
                          <w:rPr>
                            <w:rFonts w:ascii="Times New Roman" w:hAnsi="Times New Roman" w:cs="Times New Roman"/>
                            <w:b/>
                            <w:i/>
                            <w:sz w:val="20"/>
                            <w:szCs w:val="20"/>
                          </w:rPr>
                          <w:t>x(cm)</w:t>
                        </w:r>
                      </w:p>
                    </w:txbxContent>
                  </v:textbox>
                </v:shape>
                <v:shape id="Text Box 10" o:spid="_x0000_s1036" type="#_x0000_t202" style="position:absolute;left:9605;top:1328;width:677;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" filled="f" stroked="f">
                  <v:textbox inset="0,0,0,0">
                    <w:txbxContent>
                      <w:p w14:paraId="47149536" w14:textId="77777777" w:rsidR="00317A05" w:rsidRPr="004E6545" w:rsidRDefault="00317A05" w:rsidP="003C7873">
                        <w:pPr>
                          <w:rPr>
                            <w:rFonts w:ascii="Times New Roman" w:hAnsi="Times New Roman" w:cs="Times New Roman"/>
                            <w:b/>
                            <w:i/>
                            <w:sz w:val="20"/>
                            <w:szCs w:val="20"/>
                          </w:rPr>
                        </w:pPr>
                        <w:r w:rsidRPr="004E6545">
                          <w:rPr>
                            <w:rFonts w:ascii="Times New Roman" w:hAnsi="Times New Roman" w:cs="Times New Roman"/>
                            <w:b/>
                            <w:i/>
                            <w:sz w:val="20"/>
                            <w:szCs w:val="20"/>
                          </w:rPr>
                          <w:t>t(s)</w:t>
                        </w:r>
                      </w:p>
                      <w:p w14:paraId="7BAD1B25" w14:textId="77777777" w:rsidR="00317A05" w:rsidRDefault="00317A05" w:rsidP="003C7873"/>
                    </w:txbxContent>
                  </v:textbox>
                </v:shape>
                <v:shape id="Text Box 11" o:spid="_x0000_s1037" type="#_x0000_t202" style="position:absolute;left:7736;top:1596;width:578;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" filled="f" stroked="f">
                  <v:textbox inset="0,0,0,0">
                    <w:txbxContent>
                      <w:p w14:paraId="3D8B6734" w14:textId="77777777" w:rsidR="00317A05" w:rsidRPr="00DB72AA" w:rsidRDefault="00317A05" w:rsidP="003C7873">
                        <w:pPr>
                          <w:rPr>
                            <w:rFonts w:ascii="Times New Roman" w:hAnsi="Times New Roman" w:cs="Times New Roman"/>
                            <w:b/>
                            <w:i/>
                            <w:sz w:val="18"/>
                            <w:szCs w:val="18"/>
                          </w:rPr>
                        </w:pPr>
                        <w:r w:rsidRPr="00DB72AA">
                          <w:rPr>
                            <w:rFonts w:ascii="Times New Roman" w:hAnsi="Times New Roman" w:cs="Times New Roman"/>
                            <w:b/>
                            <w:i/>
                            <w:sz w:val="18"/>
                            <w:szCs w:val="18"/>
                          </w:rPr>
                          <w:t>0,2</w:t>
                        </w:r>
                      </w:p>
                    </w:txbxContent>
                  </v:textbox>
                </v:shape>
                <v:shape id="Text Box 12" o:spid="_x0000_s1038" type="#_x0000_t202" style="position:absolute;left:8083;top:1359;width:681;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" filled="f" stroked="f">
                  <v:textbox inset="0,0,0,0">
                    <w:txbxContent>
                      <w:p w14:paraId="199BDDCE" w14:textId="77777777" w:rsidR="00317A05" w:rsidRPr="00DB72AA" w:rsidRDefault="00317A05" w:rsidP="003C7873">
                        <w:pPr>
                          <w:rPr>
                            <w:rFonts w:ascii="Times New Roman" w:hAnsi="Times New Roman" w:cs="Times New Roman"/>
                            <w:b/>
                            <w:i/>
                            <w:sz w:val="18"/>
                            <w:szCs w:val="18"/>
                          </w:rPr>
                        </w:pPr>
                        <w:r w:rsidRPr="00DB72AA">
                          <w:rPr>
                            <w:rFonts w:ascii="Times New Roman" w:hAnsi="Times New Roman" w:cs="Times New Roman"/>
                            <w:b/>
                            <w:i/>
                            <w:sz w:val="18"/>
                            <w:szCs w:val="18"/>
                            <w:lang w:val="vi-VN"/>
                          </w:rPr>
                          <w:t xml:space="preserve">  </w:t>
                        </w:r>
                        <w:r w:rsidRPr="00DB72AA">
                          <w:rPr>
                            <w:rFonts w:ascii="Times New Roman" w:hAnsi="Times New Roman" w:cs="Times New Roman"/>
                            <w:b/>
                            <w:i/>
                            <w:sz w:val="18"/>
                            <w:szCs w:val="18"/>
                          </w:rPr>
                          <w:t>0,4</w:t>
                        </w:r>
                      </w:p>
                    </w:txbxContent>
                  </v:textbox>
                </v:shape>
                <v:shape id="Text Box 13" o:spid="_x0000_s1039" type="#_x0000_t202" style="position:absolute;left:8548;top:1569;width:59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" filled="f" stroked="f">
                  <v:textbox inset="0,0,0,0">
                    <w:txbxContent>
                      <w:p w14:paraId="042AA655" w14:textId="77777777" w:rsidR="00317A05" w:rsidRPr="00DB72AA" w:rsidRDefault="00317A05" w:rsidP="003C7873">
                        <w:pPr>
                          <w:rPr>
                            <w:rFonts w:ascii="Times New Roman" w:hAnsi="Times New Roman" w:cs="Times New Roman"/>
                            <w:b/>
                            <w:i/>
                            <w:sz w:val="20"/>
                            <w:szCs w:val="20"/>
                          </w:rPr>
                        </w:pPr>
                        <w:r w:rsidRPr="00DB72AA">
                          <w:rPr>
                            <w:rFonts w:ascii="Times New Roman" w:hAnsi="Times New Roman" w:cs="Times New Roman"/>
                            <w:b/>
                            <w:i/>
                            <w:sz w:val="20"/>
                            <w:szCs w:val="20"/>
                          </w:rPr>
                          <w:t>0,6</w:t>
                        </w:r>
                      </w:p>
                    </w:txbxContent>
                  </v:textbox>
                </v:shape>
                <v:line id="Line 14" o:spid="_x0000_s1040" style="position:absolute;visibility:visible;mso-wrap-style:square" from="7240,1044" to="9517,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">
                  <v:stroke dashstyle="dash"/>
                </v:line>
                <v:line id="Line 15" o:spid="_x0000_s1041" style="position:absolute;visibility:visible;mso-wrap-style:square" from="7237,2124" to="9517,2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">
                  <v:stroke dashstyle="dash"/>
                </v:line>
                <v:shape id="Text Box 16" o:spid="_x0000_s1042" type="#_x0000_t202" style="position:absolute;left:8814;top:1359;width:63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" filled="f" stroked="f">
                  <v:textbox inset="0,0,0,0">
                    <w:txbxContent>
                      <w:p w14:paraId="5364B8DD" w14:textId="77777777" w:rsidR="00317A05" w:rsidRPr="00DB72AA" w:rsidRDefault="00317A05" w:rsidP="003C7873">
                        <w:pPr>
                          <w:jc w:val="center"/>
                          <w:rPr>
                            <w:rFonts w:ascii="Times New Roman" w:hAnsi="Times New Roman" w:cs="Times New Roman"/>
                            <w:b/>
                            <w:i/>
                            <w:sz w:val="20"/>
                            <w:szCs w:val="20"/>
                          </w:rPr>
                        </w:pPr>
                        <w:r w:rsidRPr="00DB72AA">
                          <w:rPr>
                            <w:rFonts w:ascii="Times New Roman" w:hAnsi="Times New Roman" w:cs="Times New Roman"/>
                            <w:b/>
                            <w:i/>
                            <w:sz w:val="20"/>
                            <w:szCs w:val="20"/>
                          </w:rPr>
                          <w:t>0,8</w:t>
                        </w:r>
                      </w:p>
                    </w:txbxContent>
                  </v:textbox>
                </v:shape>
                <v:shape id="_x0000_s1043" type="#_x0000_t202" style="position:absolute;left:6990;top:955;width:746;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" filled="f" stroked="f">
                  <v:textbox inset="0,0,0,0">
                    <w:txbxContent>
                      <w:p w14:paraId="6B9DEC00" w14:textId="77777777" w:rsidR="00317A05" w:rsidRPr="004E6545" w:rsidRDefault="00317A05" w:rsidP="003C7873">
                        <w:pPr>
                          <w:rPr>
                            <w:rFonts w:ascii="Times New Roman" w:hAnsi="Times New Roman" w:cs="Times New Roman"/>
                            <w:b/>
                            <w:i/>
                            <w:sz w:val="20"/>
                            <w:szCs w:val="20"/>
                          </w:rPr>
                        </w:pPr>
                        <w:r w:rsidRPr="004E6545">
                          <w:rPr>
                            <w:rFonts w:ascii="Times New Roman" w:hAnsi="Times New Roman" w:cs="Times New Roman"/>
                            <w:b/>
                            <w:i/>
                            <w:sz w:val="20"/>
                            <w:szCs w:val="20"/>
                          </w:rPr>
                          <w:t xml:space="preserve"> </w:t>
                        </w:r>
                        <w:r>
                          <w:rPr>
                            <w:rFonts w:ascii="Times New Roman" w:hAnsi="Times New Roman" w:cs="Times New Roman"/>
                            <w:b/>
                            <w:i/>
                            <w:sz w:val="20"/>
                            <w:szCs w:val="20"/>
                          </w:rPr>
                          <w:t xml:space="preserve">  </w:t>
                        </w:r>
                        <w:r w:rsidRPr="004E6545">
                          <w:rPr>
                            <w:rFonts w:ascii="Times New Roman" w:hAnsi="Times New Roman" w:cs="Times New Roman"/>
                            <w:b/>
                            <w:i/>
                            <w:sz w:val="20"/>
                            <w:szCs w:val="20"/>
                          </w:rPr>
                          <w:t>2</w:t>
                        </w:r>
                      </w:p>
                    </w:txbxContent>
                  </v:textbox>
                </v:shape>
              </v:group>
            </w:pict>
          </mc:Fallback>
        </mc:AlternateContent>
      </w:r>
      <w:r w:rsidRPr="00C44DBC">
        <w:rPr>
          <w:rFonts w:ascii="Times New Roman" w:hAnsi="Times New Roman" w:cs="Times New Roman"/>
          <w:sz w:val="22"/>
          <w:szCs w:val="22"/>
          <w:lang w:val="nl-NL"/>
        </w:rPr>
        <w:t>A. x = 2cos (</w:t>
      </w:r>
      <w:r w:rsidRPr="00C44DBC">
        <w:rPr>
          <w:rFonts w:ascii="Times New Roman" w:hAnsi="Times New Roman" w:cs="Times New Roman"/>
          <w:sz w:val="22"/>
          <w:szCs w:val="22"/>
          <w:lang w:val="vi-VN"/>
        </w:rPr>
        <w:t>2</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nl-NL"/>
        </w:rPr>
        <w:t xml:space="preserve">t +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nl-NL"/>
        </w:rPr>
        <w:t xml:space="preserve">)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w:t>
      </w:r>
      <w:r w:rsidR="00F4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nl-NL"/>
        </w:rPr>
        <w:t xml:space="preserve">B. </w:t>
      </w:r>
      <w:r w:rsidRPr="00C44DBC">
        <w:rPr>
          <w:rFonts w:ascii="Times New Roman" w:hAnsi="Times New Roman" w:cs="Times New Roman"/>
          <w:sz w:val="22"/>
          <w:szCs w:val="22"/>
          <w:lang w:val="nl-NL"/>
        </w:rPr>
        <w:t>x = 2cos (5</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nl-NL"/>
        </w:rPr>
        <w:t>t -</w:t>
      </w:r>
      <w:r w:rsidRPr="00C44DBC">
        <w:rPr>
          <w:rFonts w:ascii="Times New Roman" w:hAnsi="Times New Roman" w:cs="Times New Roman"/>
          <w:sz w:val="22"/>
          <w:szCs w:val="22"/>
          <w:lang w:val="vi-VN"/>
        </w:rPr>
        <w:t xml:space="preserve"> </w:t>
      </w:r>
      <w:r w:rsidRPr="00C44DBC">
        <w:rPr>
          <w:rFonts w:ascii="Times New Roman" w:hAnsi="Times New Roman" w:cs="Times New Roman"/>
          <w:noProof/>
          <w:position w:val="-24"/>
          <w:sz w:val="22"/>
          <w:szCs w:val="22"/>
        </w:rPr>
        <w:drawing>
          <wp:inline distT="0" distB="0" distL="0" distR="0" wp14:anchorId="7DCEDFEC" wp14:editId="0471576D">
            <wp:extent cx="152400" cy="3905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9"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r w:rsidRPr="00C44DBC">
        <w:rPr>
          <w:rFonts w:ascii="Times New Roman" w:hAnsi="Times New Roman" w:cs="Times New Roman"/>
          <w:sz w:val="22"/>
          <w:szCs w:val="22"/>
          <w:lang w:val="nl-NL"/>
        </w:rPr>
        <w:t xml:space="preserve">)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 .</w:t>
      </w:r>
    </w:p>
    <w:p w14:paraId="2DEF85A3" w14:textId="77777777" w:rsidR="003C7873" w:rsidRPr="00C44DBC" w:rsidRDefault="003C7873" w:rsidP="003C7873">
      <w:pPr>
        <w:widowControl w:val="0"/>
        <w:tabs>
          <w:tab w:val="left" w:pos="283"/>
          <w:tab w:val="left" w:pos="2835"/>
          <w:tab w:val="left" w:pos="5386"/>
          <w:tab w:val="left" w:pos="7937"/>
        </w:tabs>
        <w:spacing w:line="288" w:lineRule="auto"/>
        <w:ind w:firstLine="283"/>
        <w:jc w:val="both"/>
        <w:rPr>
          <w:rFonts w:ascii="Times New Roman" w:hAnsi="Times New Roman" w:cs="Times New Roman"/>
          <w:b/>
          <w:sz w:val="22"/>
          <w:szCs w:val="22"/>
          <w:lang w:val="nl-NL"/>
        </w:rPr>
      </w:pPr>
      <w:r w:rsidRPr="00C44DBC">
        <w:rPr>
          <w:rFonts w:ascii="Times New Roman" w:hAnsi="Times New Roman" w:cs="Times New Roman"/>
          <w:b/>
          <w:sz w:val="22"/>
          <w:szCs w:val="22"/>
          <w:lang w:val="nl-NL"/>
        </w:rPr>
        <w:t xml:space="preserve">C. </w:t>
      </w:r>
      <w:r w:rsidRPr="00C44DBC">
        <w:rPr>
          <w:rFonts w:ascii="Times New Roman" w:hAnsi="Times New Roman" w:cs="Times New Roman"/>
          <w:sz w:val="22"/>
          <w:szCs w:val="22"/>
          <w:lang w:val="nl-NL"/>
        </w:rPr>
        <w:t xml:space="preserve">x = 2cos </w:t>
      </w:r>
      <w:r w:rsidRPr="00C44DBC">
        <w:rPr>
          <w:rFonts w:ascii="Times New Roman" w:hAnsi="Times New Roman" w:cs="Times New Roman"/>
          <w:sz w:val="22"/>
          <w:szCs w:val="22"/>
          <w:lang w:val="vi-VN"/>
        </w:rPr>
        <w:t>2</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nl-NL"/>
        </w:rPr>
        <w:t xml:space="preserve">t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w:t>
      </w:r>
    </w:p>
    <w:p w14:paraId="58E684DF" w14:textId="77777777" w:rsidR="003C7873" w:rsidRPr="00C44DBC" w:rsidRDefault="003C7873" w:rsidP="003C7873">
      <w:pPr>
        <w:widowControl w:val="0"/>
        <w:tabs>
          <w:tab w:val="left" w:pos="283"/>
          <w:tab w:val="left" w:pos="2835"/>
          <w:tab w:val="left" w:pos="5386"/>
          <w:tab w:val="left" w:pos="7937"/>
        </w:tabs>
        <w:spacing w:line="288" w:lineRule="auto"/>
        <w:ind w:firstLine="283"/>
        <w:jc w:val="both"/>
        <w:rPr>
          <w:rFonts w:ascii="Times New Roman" w:hAnsi="Times New Roman" w:cs="Times New Roman"/>
          <w:sz w:val="22"/>
          <w:szCs w:val="22"/>
          <w:lang w:val="pt-BR"/>
        </w:rPr>
      </w:pPr>
      <w:r w:rsidRPr="00C44DBC">
        <w:rPr>
          <w:rFonts w:ascii="Times New Roman" w:hAnsi="Times New Roman" w:cs="Times New Roman"/>
          <w:b/>
          <w:sz w:val="22"/>
          <w:szCs w:val="22"/>
          <w:lang w:val="nl-NL"/>
        </w:rPr>
        <w:t xml:space="preserve">D. </w:t>
      </w:r>
      <w:r w:rsidRPr="00C44DBC">
        <w:rPr>
          <w:rFonts w:ascii="Times New Roman" w:hAnsi="Times New Roman" w:cs="Times New Roman"/>
          <w:sz w:val="22"/>
          <w:szCs w:val="22"/>
          <w:lang w:val="pt-BR"/>
        </w:rPr>
        <w:t>x = 2cos (5</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pt-BR"/>
        </w:rPr>
        <w:t>t +</w:t>
      </w:r>
      <w:r w:rsidRPr="00C44DBC">
        <w:rPr>
          <w:rFonts w:ascii="Times New Roman" w:hAnsi="Times New Roman" w:cs="Times New Roman"/>
          <w:noProof/>
          <w:position w:val="-24"/>
          <w:sz w:val="22"/>
          <w:szCs w:val="22"/>
        </w:rPr>
        <w:drawing>
          <wp:inline distT="0" distB="0" distL="0" distR="0" wp14:anchorId="0B33994A" wp14:editId="558C5132">
            <wp:extent cx="152400" cy="3905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9"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r w:rsidRPr="00C44DBC">
        <w:rPr>
          <w:rFonts w:ascii="Times New Roman" w:hAnsi="Times New Roman" w:cs="Times New Roman"/>
          <w:sz w:val="22"/>
          <w:szCs w:val="22"/>
          <w:lang w:val="pt-BR"/>
        </w:rPr>
        <w:t xml:space="preserve">)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 .</w:t>
      </w:r>
    </w:p>
    <w:p w14:paraId="1E8443DE" w14:textId="77777777" w:rsidR="003C7873" w:rsidRPr="00C44DBC" w:rsidRDefault="003C7873" w:rsidP="00E6646A">
      <w:pPr>
        <w:pStyle w:val="ListParagraph"/>
        <w:widowControl w:val="0"/>
        <w:autoSpaceDE w:val="0"/>
        <w:autoSpaceDN w:val="0"/>
        <w:adjustRightInd w:val="0"/>
        <w:spacing w:after="0" w:line="288" w:lineRule="auto"/>
        <w:ind w:left="0"/>
        <w:rPr>
          <w:rFonts w:ascii="Times New Roman" w:hAnsi="Times New Roman" w:cs="Times New Roman"/>
          <w:b/>
          <w:bCs/>
          <w:lang w:val="vi-VN"/>
        </w:rPr>
      </w:pPr>
      <w:r w:rsidRPr="00C44DBC">
        <w:rPr>
          <w:rFonts w:ascii="Times New Roman" w:hAnsi="Times New Roman" w:cs="Times New Roman"/>
          <w:noProof/>
        </w:rPr>
        <w:lastRenderedPageBreak/>
        <mc:AlternateContent>
          <mc:Choice Requires="wpg">
            <w:drawing>
              <wp:anchor distT="0" distB="0" distL="114300" distR="114300" simplePos="0" relativeHeight="251692032" behindDoc="0" locked="0" layoutInCell="1" allowOverlap="1" wp14:anchorId="0313D68A" wp14:editId="2B1A2AC6">
                <wp:simplePos x="0" y="0"/>
                <wp:positionH relativeFrom="page">
                  <wp:posOffset>4567548</wp:posOffset>
                </wp:positionH>
                <wp:positionV relativeFrom="paragraph">
                  <wp:posOffset>115570</wp:posOffset>
                </wp:positionV>
                <wp:extent cx="2735580" cy="1371600"/>
                <wp:effectExtent l="0" t="0" r="0" b="0"/>
                <wp:wrapSquare wrapText="bothSides"/>
                <wp:docPr id="699" name="Group 699"/>
                <wp:cNvGraphicFramePr/>
                <a:graphic xmlns:a="http://schemas.openxmlformats.org/drawingml/2006/main">
                  <a:graphicData uri="http://schemas.microsoft.com/office/word/2010/wordprocessingGroup">
                    <wpg:wgp>
                      <wpg:cNvGrpSpPr/>
                      <wpg:grpSpPr>
                        <a:xfrm>
                          <a:off x="0" y="0"/>
                          <a:ext cx="2735580" cy="1371600"/>
                          <a:chOff x="-9525" y="-133350"/>
                          <a:chExt cx="2736088" cy="1371600"/>
                        </a:xfrm>
                      </wpg:grpSpPr>
                      <wpg:grpSp>
                        <wpg:cNvPr id="700" name="Group 700"/>
                        <wpg:cNvGrpSpPr/>
                        <wpg:grpSpPr>
                          <a:xfrm>
                            <a:off x="200025" y="0"/>
                            <a:ext cx="2165350" cy="1085850"/>
                            <a:chOff x="0" y="-114300"/>
                            <a:chExt cx="2165502" cy="1085850"/>
                          </a:xfrm>
                        </wpg:grpSpPr>
                        <pic:pic xmlns:pic="http://schemas.openxmlformats.org/drawingml/2006/picture">
                          <pic:nvPicPr>
                            <pic:cNvPr id="701" name="Picture 701"/>
                            <pic:cNvPicPr>
                              <a:picLocks noChangeAspect="1"/>
                            </pic:cNvPicPr>
                          </pic:nvPicPr>
                          <pic:blipFill>
                            <a:blip r:embed="rId491">
                              <a:extLst>
                                <a:ext uri="{28A0092B-C50C-407E-A947-70E740481C1C}">
                                  <a14:useLocalDpi xmlns:a14="http://schemas.microsoft.com/office/drawing/2010/main"/>
                                </a:ext>
                              </a:extLst>
                            </a:blip>
                            <a:stretch>
                              <a:fillRect/>
                            </a:stretch>
                          </pic:blipFill>
                          <pic:spPr>
                            <a:xfrm>
                              <a:off x="0" y="0"/>
                              <a:ext cx="2057400" cy="971550"/>
                            </a:xfrm>
                            <a:prstGeom prst="rect">
                              <a:avLst/>
                            </a:prstGeom>
                          </pic:spPr>
                        </pic:pic>
                        <wps:wsp>
                          <wps:cNvPr id="702" name="Straight Arrow Connector 702"/>
                          <wps:cNvCnPr/>
                          <wps:spPr>
                            <a:xfrm flipV="1">
                              <a:off x="9526" y="-114300"/>
                              <a:ext cx="0" cy="108585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703" name="Straight Arrow Connector 703"/>
                          <wps:cNvCnPr/>
                          <wps:spPr>
                            <a:xfrm>
                              <a:off x="2014900" y="476250"/>
                              <a:ext cx="150602" cy="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9584" name="Text Box 19584"/>
                        <wps:cNvSpPr txBox="1"/>
                        <wps:spPr>
                          <a:xfrm>
                            <a:off x="0" y="428625"/>
                            <a:ext cx="3905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96E55" w14:textId="77777777" w:rsidR="00317A05" w:rsidRPr="00135C96" w:rsidRDefault="00317A05" w:rsidP="003C7873">
                              <w:pPr>
                                <w:rPr>
                                  <w:lang w:val="vi-VN"/>
                                </w:rPr>
                              </w:pPr>
                              <w:r>
                                <w:rPr>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87" name="Text Box 19587"/>
                        <wps:cNvSpPr txBox="1"/>
                        <wps:spPr>
                          <a:xfrm>
                            <a:off x="152400" y="-133350"/>
                            <a:ext cx="7429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D2995" w14:textId="77777777" w:rsidR="00317A05" w:rsidRPr="00135C96" w:rsidRDefault="00317A05" w:rsidP="003C7873">
                              <w:pPr>
                                <w:rPr>
                                  <w:rFonts w:ascii="Times New Roman" w:hAnsi="Times New Roman" w:cs="Times New Roman"/>
                                  <w:b/>
                                  <w:i/>
                                  <w:sz w:val="18"/>
                                  <w:szCs w:val="18"/>
                                  <w:lang w:val="vi-VN"/>
                                </w:rPr>
                              </w:pPr>
                              <w:r w:rsidRPr="00135C96">
                                <w:rPr>
                                  <w:rFonts w:ascii="Times New Roman" w:hAnsi="Times New Roman" w:cs="Times New Roman"/>
                                  <w:b/>
                                  <w:i/>
                                  <w:sz w:val="18"/>
                                  <w:szCs w:val="18"/>
                                  <w:lang w:val="vi-VN"/>
                                </w:rPr>
                                <w:t>x(cm)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93" name="Text Box 19593"/>
                        <wps:cNvSpPr txBox="1"/>
                        <wps:spPr>
                          <a:xfrm>
                            <a:off x="-9525" y="885825"/>
                            <a:ext cx="3905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CB8A1" w14:textId="77777777" w:rsidR="00317A05" w:rsidRPr="00135C96" w:rsidRDefault="00317A05" w:rsidP="003C7873">
                              <w:pPr>
                                <w:rPr>
                                  <w:rFonts w:ascii="Times New Roman" w:hAnsi="Times New Roman" w:cs="Times New Roman"/>
                                  <w:b/>
                                  <w:i/>
                                  <w:sz w:val="18"/>
                                  <w:szCs w:val="18"/>
                                  <w:lang w:val="vi-VN"/>
                                </w:rPr>
                              </w:pPr>
                              <w:r w:rsidRPr="00135C96">
                                <w:rPr>
                                  <w:rFonts w:ascii="Times New Roman" w:hAnsi="Times New Roman" w:cs="Times New Roman"/>
                                  <w:b/>
                                  <w:i/>
                                  <w:sz w:val="18"/>
                                  <w:szCs w:val="18"/>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01" name="Text Box 19601"/>
                        <wps:cNvSpPr txBox="1"/>
                        <wps:spPr>
                          <a:xfrm>
                            <a:off x="0" y="666750"/>
                            <a:ext cx="3905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5B136" w14:textId="77777777" w:rsidR="00317A05" w:rsidRPr="00135C96" w:rsidRDefault="00317A05" w:rsidP="003C7873">
                              <w:pPr>
                                <w:rPr>
                                  <w:rFonts w:ascii="Times New Roman" w:hAnsi="Times New Roman" w:cs="Times New Roman"/>
                                  <w:b/>
                                  <w:i/>
                                  <w:sz w:val="18"/>
                                  <w:szCs w:val="18"/>
                                  <w:lang w:val="vi-VN"/>
                                </w:rPr>
                              </w:pPr>
                              <w:r>
                                <w:rPr>
                                  <w:rFonts w:ascii="Times New Roman" w:hAnsi="Times New Roman" w:cs="Times New Roman"/>
                                  <w:b/>
                                  <w:i/>
                                  <w:sz w:val="18"/>
                                  <w:szCs w:val="18"/>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02" name="Text Box 19602"/>
                        <wps:cNvSpPr txBox="1"/>
                        <wps:spPr>
                          <a:xfrm>
                            <a:off x="28575" y="9525"/>
                            <a:ext cx="3905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1DAF2" w14:textId="77777777" w:rsidR="00317A05" w:rsidRPr="00135C96" w:rsidRDefault="00317A05" w:rsidP="003C7873">
                              <w:pPr>
                                <w:rPr>
                                  <w:rFonts w:ascii="Times New Roman" w:hAnsi="Times New Roman" w:cs="Times New Roman"/>
                                  <w:b/>
                                  <w:i/>
                                  <w:sz w:val="18"/>
                                  <w:szCs w:val="18"/>
                                  <w:lang w:val="vi-VN"/>
                                </w:rPr>
                              </w:pPr>
                              <w:r>
                                <w:rPr>
                                  <w:rFonts w:ascii="Times New Roman" w:hAnsi="Times New Roman" w:cs="Times New Roman"/>
                                  <w:b/>
                                  <w:i/>
                                  <w:sz w:val="18"/>
                                  <w:szCs w:val="18"/>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03" name="Text Box 19603"/>
                        <wps:cNvSpPr txBox="1"/>
                        <wps:spPr>
                          <a:xfrm>
                            <a:off x="2192566" y="352425"/>
                            <a:ext cx="533997"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00210" w14:textId="77777777" w:rsidR="00317A05" w:rsidRPr="00135C96" w:rsidRDefault="00317A05" w:rsidP="003C7873">
                              <w:pPr>
                                <w:rPr>
                                  <w:rFonts w:ascii="Times New Roman" w:hAnsi="Times New Roman" w:cs="Times New Roman"/>
                                  <w:b/>
                                  <w:i/>
                                  <w:sz w:val="18"/>
                                  <w:szCs w:val="18"/>
                                  <w:lang w:val="vi-VN"/>
                                </w:rPr>
                              </w:pPr>
                              <w:r>
                                <w:rPr>
                                  <w:rFonts w:ascii="Times New Roman" w:hAnsi="Times New Roman" w:cs="Times New Roman"/>
                                  <w:b/>
                                  <w:i/>
                                  <w:sz w:val="18"/>
                                  <w:szCs w:val="18"/>
                                  <w:lang w:val="vi-VN"/>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313D68A" id="Group 699" o:spid="_x0000_s1044" style="position:absolute;margin-left:359.65pt;margin-top:9.1pt;width:215.4pt;height:108pt;z-index:251692032;mso-position-horizontal-relative:page;mso-width-relative:margin;mso-height-relative:margin" coordorigin="-95,-1333" coordsize="27360,1371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">
                <v:group id="Group 700" o:spid="_x0000_s1045" style="position:absolute;left:2000;width:21653;height:10858" coordorigin=",-1143" coordsize="21655,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">
                  <v:shape id="Picture 701" o:spid="_x0000_s1046" type="#_x0000_t75" style="position:absolute;width:20574;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">
                    <v:imagedata r:id="rId492" o:title=""/>
                  </v:shape>
                  <v:shapetype id="_x0000_t32" coordsize="21600,21600" o:spt="32" o:oned="t" path="m,l21600,21600e" filled="f">
                    <v:path arrowok="t" fillok="f" o:connecttype="none"/>
                    <o:lock v:ext="edit" shapetype="t"/>
                  </v:shapetype>
                  <v:shape id="Straight Arrow Connector 702" o:spid="_x0000_s1047" type="#_x0000_t32" style="position:absolute;left:95;top:-1143;width:0;height:10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" strokecolor="black [3213]" strokeweight="1.5pt">
                    <v:stroke startarrowwidth="narrow" startarrowlength="short" endarrow="block" endarrowwidth="narrow" endarrowlength="short" joinstyle="miter"/>
                  </v:shape>
                  <v:shape id="Straight Arrow Connector 703" o:spid="_x0000_s1048" type="#_x0000_t32" style="position:absolute;left:20149;top:4762;width:1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" strokecolor="black [3213]" strokeweight="1.5pt">
                    <v:stroke startarrowwidth="narrow" startarrowlength="short" endarrow="block" endarrowwidth="narrow" endarrowlength="short" joinstyle="miter"/>
                  </v:shape>
                </v:group>
                <v:shape id="Text Box 19584" o:spid="_x0000_s1049" type="#_x0000_t202" style="position:absolute;top:4286;width:390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" filled="f" stroked="f" strokeweight=".5pt">
                  <v:textbox>
                    <w:txbxContent>
                      <w:p w14:paraId="06896E55" w14:textId="77777777" w:rsidR="00317A05" w:rsidRPr="00135C96" w:rsidRDefault="00317A05" w:rsidP="003C7873">
                        <w:pPr>
                          <w:rPr>
                            <w:lang w:val="vi-VN"/>
                          </w:rPr>
                        </w:pPr>
                        <w:r>
                          <w:rPr>
                            <w:lang w:val="vi-VN"/>
                          </w:rPr>
                          <w:t>O</w:t>
                        </w:r>
                      </w:p>
                    </w:txbxContent>
                  </v:textbox>
                </v:shape>
                <v:shape id="Text Box 19587" o:spid="_x0000_s1050" type="#_x0000_t202" style="position:absolute;left:1524;top:-1333;width:7429;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" filled="f" stroked="f" strokeweight=".5pt">
                  <v:textbox>
                    <w:txbxContent>
                      <w:p w14:paraId="637D2995" w14:textId="77777777" w:rsidR="00317A05" w:rsidRPr="00135C96" w:rsidRDefault="00317A05" w:rsidP="003C7873">
                        <w:pPr>
                          <w:rPr>
                            <w:rFonts w:ascii="Times New Roman" w:hAnsi="Times New Roman" w:cs="Times New Roman"/>
                            <w:b/>
                            <w:i/>
                            <w:sz w:val="18"/>
                            <w:szCs w:val="18"/>
                            <w:lang w:val="vi-VN"/>
                          </w:rPr>
                        </w:pPr>
                        <w:r w:rsidRPr="00135C96">
                          <w:rPr>
                            <w:rFonts w:ascii="Times New Roman" w:hAnsi="Times New Roman" w:cs="Times New Roman"/>
                            <w:b/>
                            <w:i/>
                            <w:sz w:val="18"/>
                            <w:szCs w:val="18"/>
                            <w:lang w:val="vi-VN"/>
                          </w:rPr>
                          <w:t>x(cm)</w:t>
                        </w:r>
                      </w:p>
                    </w:txbxContent>
                  </v:textbox>
                </v:shape>
                <v:shape id="Text Box 19593" o:spid="_x0000_s1051" type="#_x0000_t202" style="position:absolute;left:-95;top:8858;width:390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" filled="f" stroked="f" strokeweight=".5pt">
                  <v:textbox>
                    <w:txbxContent>
                      <w:p w14:paraId="4F1CB8A1" w14:textId="77777777" w:rsidR="00317A05" w:rsidRPr="00135C96" w:rsidRDefault="00317A05" w:rsidP="003C7873">
                        <w:pPr>
                          <w:rPr>
                            <w:rFonts w:ascii="Times New Roman" w:hAnsi="Times New Roman" w:cs="Times New Roman"/>
                            <w:b/>
                            <w:i/>
                            <w:sz w:val="18"/>
                            <w:szCs w:val="18"/>
                            <w:lang w:val="vi-VN"/>
                          </w:rPr>
                        </w:pPr>
                        <w:r w:rsidRPr="00135C96">
                          <w:rPr>
                            <w:rFonts w:ascii="Times New Roman" w:hAnsi="Times New Roman" w:cs="Times New Roman"/>
                            <w:b/>
                            <w:i/>
                            <w:sz w:val="18"/>
                            <w:szCs w:val="18"/>
                            <w:lang w:val="vi-VN"/>
                          </w:rPr>
                          <w:t>-6</w:t>
                        </w:r>
                      </w:p>
                    </w:txbxContent>
                  </v:textbox>
                </v:shape>
                <v:shape id="Text Box 19601" o:spid="_x0000_s1052" type="#_x0000_t202" style="position:absolute;top:6667;width:390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" filled="f" stroked="f" strokeweight=".5pt">
                  <v:textbox>
                    <w:txbxContent>
                      <w:p w14:paraId="10E5B136" w14:textId="77777777" w:rsidR="00317A05" w:rsidRPr="00135C96" w:rsidRDefault="00317A05" w:rsidP="003C7873">
                        <w:pPr>
                          <w:rPr>
                            <w:rFonts w:ascii="Times New Roman" w:hAnsi="Times New Roman" w:cs="Times New Roman"/>
                            <w:b/>
                            <w:i/>
                            <w:sz w:val="18"/>
                            <w:szCs w:val="18"/>
                            <w:lang w:val="vi-VN"/>
                          </w:rPr>
                        </w:pPr>
                        <w:r>
                          <w:rPr>
                            <w:rFonts w:ascii="Times New Roman" w:hAnsi="Times New Roman" w:cs="Times New Roman"/>
                            <w:b/>
                            <w:i/>
                            <w:sz w:val="18"/>
                            <w:szCs w:val="18"/>
                            <w:lang w:val="vi-VN"/>
                          </w:rPr>
                          <w:t>-3</w:t>
                        </w:r>
                      </w:p>
                    </w:txbxContent>
                  </v:textbox>
                </v:shape>
                <v:shape id="Text Box 19602" o:spid="_x0000_s1053" type="#_x0000_t202" style="position:absolute;left:285;top:95;width:3906;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" filled="f" stroked="f" strokeweight=".5pt">
                  <v:textbox>
                    <w:txbxContent>
                      <w:p w14:paraId="7231DAF2" w14:textId="77777777" w:rsidR="00317A05" w:rsidRPr="00135C96" w:rsidRDefault="00317A05" w:rsidP="003C7873">
                        <w:pPr>
                          <w:rPr>
                            <w:rFonts w:ascii="Times New Roman" w:hAnsi="Times New Roman" w:cs="Times New Roman"/>
                            <w:b/>
                            <w:i/>
                            <w:sz w:val="18"/>
                            <w:szCs w:val="18"/>
                            <w:lang w:val="vi-VN"/>
                          </w:rPr>
                        </w:pPr>
                        <w:r>
                          <w:rPr>
                            <w:rFonts w:ascii="Times New Roman" w:hAnsi="Times New Roman" w:cs="Times New Roman"/>
                            <w:b/>
                            <w:i/>
                            <w:sz w:val="18"/>
                            <w:szCs w:val="18"/>
                            <w:lang w:val="vi-VN"/>
                          </w:rPr>
                          <w:t>6</w:t>
                        </w:r>
                      </w:p>
                    </w:txbxContent>
                  </v:textbox>
                </v:shape>
                <v:shape id="Text Box 19603" o:spid="_x0000_s1054" type="#_x0000_t202" style="position:absolute;left:21925;top:3524;width:534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" filled="f" stroked="f" strokeweight=".5pt">
                  <v:textbox>
                    <w:txbxContent>
                      <w:p w14:paraId="64B00210" w14:textId="77777777" w:rsidR="00317A05" w:rsidRPr="00135C96" w:rsidRDefault="00317A05" w:rsidP="003C7873">
                        <w:pPr>
                          <w:rPr>
                            <w:rFonts w:ascii="Times New Roman" w:hAnsi="Times New Roman" w:cs="Times New Roman"/>
                            <w:b/>
                            <w:i/>
                            <w:sz w:val="18"/>
                            <w:szCs w:val="18"/>
                            <w:lang w:val="vi-VN"/>
                          </w:rPr>
                        </w:pPr>
                        <w:r>
                          <w:rPr>
                            <w:rFonts w:ascii="Times New Roman" w:hAnsi="Times New Roman" w:cs="Times New Roman"/>
                            <w:b/>
                            <w:i/>
                            <w:sz w:val="18"/>
                            <w:szCs w:val="18"/>
                            <w:lang w:val="vi-VN"/>
                          </w:rPr>
                          <w:t>t(s)</w:t>
                        </w:r>
                      </w:p>
                    </w:txbxContent>
                  </v:textbox>
                </v:shape>
                <w10:wrap type="square" anchorx="page"/>
              </v:group>
            </w:pict>
          </mc:Fallback>
        </mc:AlternateContent>
      </w:r>
      <w:r w:rsidR="00E6646A" w:rsidRPr="00C44DBC">
        <w:rPr>
          <w:rFonts w:ascii="Times New Roman" w:hAnsi="Times New Roman" w:cs="Times New Roman"/>
          <w:b/>
        </w:rPr>
        <w:t xml:space="preserve">Câu </w:t>
      </w:r>
      <w:r w:rsidR="00E6646A" w:rsidRPr="00C44DBC">
        <w:rPr>
          <w:rFonts w:ascii="Times New Roman" w:hAnsi="Times New Roman" w:cs="Times New Roman"/>
          <w:b/>
          <w:lang w:val="vi-VN"/>
        </w:rPr>
        <w:t xml:space="preserve">11. </w:t>
      </w:r>
      <w:r w:rsidRPr="00C44DBC">
        <w:rPr>
          <w:rFonts w:ascii="Times New Roman" w:hAnsi="Times New Roman" w:cs="Times New Roman"/>
          <w:bCs/>
          <w:lang w:val="nl-NL"/>
        </w:rPr>
        <w:t xml:space="preserve">Một chất điểm </w:t>
      </w:r>
      <w:r w:rsidR="00F459A1" w:rsidRPr="00C44DBC">
        <w:rPr>
          <w:rFonts w:ascii="Times New Roman" w:eastAsia="Times New Roman" w:hAnsi="Times New Roman" w:cs="Times New Roman"/>
          <w:lang w:val="vi-VN"/>
        </w:rPr>
        <w:t>dđđh</w:t>
      </w:r>
      <w:r w:rsidRPr="00C44DBC">
        <w:rPr>
          <w:rFonts w:ascii="Times New Roman" w:hAnsi="Times New Roman" w:cs="Times New Roman"/>
          <w:bCs/>
          <w:lang w:val="nl-NL"/>
        </w:rPr>
        <w:t xml:space="preserve">. Đường biểu diễn sự phụ thuộc li độ x chất điểm theo thời gian t cho ở hình vẽ. Phương trình vận tốc </w:t>
      </w:r>
    </w:p>
    <w:p w14:paraId="532C61DB" w14:textId="77777777" w:rsidR="003C7873" w:rsidRPr="00C44DBC" w:rsidRDefault="003C7873" w:rsidP="00F459A1">
      <w:pPr>
        <w:widowControl w:val="0"/>
        <w:tabs>
          <w:tab w:val="left" w:pos="283"/>
          <w:tab w:val="left" w:pos="2835"/>
          <w:tab w:val="left" w:pos="5386"/>
          <w:tab w:val="left" w:pos="7937"/>
        </w:tabs>
        <w:autoSpaceDE w:val="0"/>
        <w:autoSpaceDN w:val="0"/>
        <w:adjustRightInd w:val="0"/>
        <w:spacing w:line="288" w:lineRule="auto"/>
        <w:ind w:firstLine="283"/>
        <w:jc w:val="both"/>
        <w:rPr>
          <w:rFonts w:ascii="Times New Roman" w:hAnsi="Times New Roman" w:cs="Times New Roman"/>
          <w:b/>
          <w:bCs/>
          <w:sz w:val="22"/>
          <w:szCs w:val="22"/>
          <w:lang w:val="vi-VN"/>
        </w:rPr>
      </w:pPr>
      <w:r w:rsidRPr="00C44DBC">
        <w:rPr>
          <w:rFonts w:ascii="Times New Roman" w:hAnsi="Times New Roman" w:cs="Times New Roman"/>
          <w:b/>
          <w:bCs/>
          <w:sz w:val="22"/>
          <w:szCs w:val="22"/>
          <w:lang w:val="nl-NL"/>
        </w:rPr>
        <w:t>A</w:t>
      </w:r>
      <w:r w:rsidRPr="00C44DBC">
        <w:rPr>
          <w:rFonts w:ascii="Times New Roman" w:hAnsi="Times New Roman" w:cs="Times New Roman"/>
          <w:b/>
          <w:bCs/>
          <w:sz w:val="22"/>
          <w:szCs w:val="22"/>
          <w:lang w:val="vi-VN"/>
        </w:rPr>
        <w:t>.</w:t>
      </w:r>
      <w:r w:rsidR="00F116DD" w:rsidRPr="00BB3417">
        <w:rPr>
          <w:rFonts w:ascii="Times New Roman" w:hAnsi="Times New Roman" w:cs="Times New Roman"/>
          <w:noProof/>
          <w:position w:val="-22"/>
          <w:sz w:val="22"/>
          <w:szCs w:val="22"/>
          <w:lang w:val="fr-FR"/>
        </w:rPr>
        <w:object w:dxaOrig="2620" w:dyaOrig="580" w14:anchorId="457E54AA">
          <v:shape id="_x0000_i1209" type="#_x0000_t75" alt="" style="width:131.15pt;height:27.75pt;mso-width-percent:0;mso-height-percent:0;mso-width-percent:0;mso-height-percent:0" o:ole="">
            <v:imagedata r:id="rId493" o:title=""/>
          </v:shape>
          <o:OLEObject Type="Embed" ProgID="Equation.DSMT4" ShapeID="_x0000_i1209" DrawAspect="Content" ObjectID="_1691502845" r:id="rId494"/>
        </w:object>
      </w:r>
      <w:r w:rsidRPr="00C44DBC">
        <w:rPr>
          <w:rFonts w:ascii="Times New Roman" w:hAnsi="Times New Roman" w:cs="Times New Roman"/>
          <w:bCs/>
          <w:sz w:val="22"/>
          <w:szCs w:val="22"/>
          <w:lang w:val="nl-NL"/>
        </w:rPr>
        <w:t>.</w:t>
      </w:r>
      <w:r w:rsidR="00E6646A" w:rsidRPr="00C44DBC">
        <w:rPr>
          <w:rFonts w:ascii="Times New Roman" w:hAnsi="Times New Roman" w:cs="Times New Roman"/>
          <w:b/>
          <w:bCs/>
          <w:sz w:val="22"/>
          <w:szCs w:val="22"/>
          <w:lang w:val="vi-VN"/>
        </w:rPr>
        <w:t xml:space="preserve"> </w:t>
      </w:r>
      <w:r w:rsidR="00F459A1" w:rsidRPr="00C44DBC">
        <w:rPr>
          <w:rFonts w:ascii="Times New Roman" w:hAnsi="Times New Roman" w:cs="Times New Roman"/>
          <w:b/>
          <w:bCs/>
          <w:sz w:val="22"/>
          <w:szCs w:val="22"/>
          <w:lang w:val="vi-VN"/>
        </w:rPr>
        <w:t xml:space="preserve">  </w:t>
      </w:r>
      <w:r w:rsidRPr="00C44DBC">
        <w:rPr>
          <w:rFonts w:ascii="Times New Roman" w:hAnsi="Times New Roman" w:cs="Times New Roman"/>
          <w:b/>
          <w:bCs/>
          <w:sz w:val="22"/>
          <w:szCs w:val="22"/>
          <w:lang w:val="nl-NL"/>
        </w:rPr>
        <w:t xml:space="preserve">B. </w:t>
      </w:r>
      <w:r w:rsidR="00F116DD" w:rsidRPr="00317A05">
        <w:rPr>
          <w:rFonts w:ascii="Times New Roman" w:hAnsi="Times New Roman" w:cs="Times New Roman"/>
          <w:noProof/>
          <w:position w:val="-22"/>
          <w:sz w:val="22"/>
          <w:szCs w:val="22"/>
          <w:lang w:val="fr-FR"/>
        </w:rPr>
        <w:object w:dxaOrig="2620" w:dyaOrig="580" w14:anchorId="2179AB06">
          <v:shape id="_x0000_i1210" type="#_x0000_t75" alt="" style="width:131.15pt;height:27.75pt;mso-width-percent:0;mso-height-percent:0;mso-width-percent:0;mso-height-percent:0" o:ole="">
            <v:imagedata r:id="rId495" o:title=""/>
          </v:shape>
          <o:OLEObject Type="Embed" ProgID="Equation.DSMT4" ShapeID="_x0000_i1210" DrawAspect="Content" ObjectID="_1691502846" r:id="rId496"/>
        </w:object>
      </w:r>
      <w:r w:rsidRPr="00C44DBC">
        <w:rPr>
          <w:rFonts w:ascii="Times New Roman" w:hAnsi="Times New Roman" w:cs="Times New Roman"/>
          <w:bCs/>
          <w:sz w:val="22"/>
          <w:szCs w:val="22"/>
          <w:lang w:val="nl-NL"/>
        </w:rPr>
        <w:t>.</w:t>
      </w:r>
    </w:p>
    <w:p w14:paraId="68B2EFF7" w14:textId="77777777" w:rsidR="00E6646A" w:rsidRPr="00C44DBC" w:rsidRDefault="003C7873" w:rsidP="00E6646A">
      <w:pPr>
        <w:widowControl w:val="0"/>
        <w:tabs>
          <w:tab w:val="left" w:pos="283"/>
          <w:tab w:val="left" w:pos="2835"/>
          <w:tab w:val="left" w:pos="5386"/>
          <w:tab w:val="left" w:pos="7937"/>
        </w:tabs>
        <w:autoSpaceDE w:val="0"/>
        <w:autoSpaceDN w:val="0"/>
        <w:adjustRightInd w:val="0"/>
        <w:spacing w:line="288" w:lineRule="auto"/>
        <w:ind w:firstLine="283"/>
        <w:jc w:val="both"/>
        <w:rPr>
          <w:rFonts w:ascii="Times New Roman" w:hAnsi="Times New Roman" w:cs="Times New Roman"/>
          <w:b/>
          <w:bCs/>
          <w:sz w:val="22"/>
          <w:szCs w:val="22"/>
          <w:lang w:val="vi-VN"/>
        </w:rPr>
      </w:pPr>
      <w:r w:rsidRPr="00C44DBC">
        <w:rPr>
          <w:rFonts w:ascii="Times New Roman" w:hAnsi="Times New Roman" w:cs="Times New Roman"/>
          <w:b/>
          <w:bCs/>
          <w:sz w:val="22"/>
          <w:szCs w:val="22"/>
          <w:lang w:val="nl-NL"/>
        </w:rPr>
        <w:t xml:space="preserve">C. </w:t>
      </w:r>
      <w:r w:rsidR="00F116DD" w:rsidRPr="00BB3417">
        <w:rPr>
          <w:rFonts w:ascii="Times New Roman" w:hAnsi="Times New Roman" w:cs="Times New Roman"/>
          <w:noProof/>
          <w:position w:val="-22"/>
          <w:sz w:val="22"/>
          <w:szCs w:val="22"/>
          <w:lang w:val="fr-FR"/>
        </w:rPr>
        <w:object w:dxaOrig="2500" w:dyaOrig="580" w14:anchorId="5C1A1AF7">
          <v:shape id="_x0000_i1211" type="#_x0000_t75" alt="" style="width:126pt;height:27.75pt;mso-width-percent:0;mso-height-percent:0;mso-width-percent:0;mso-height-percent:0" o:ole="">
            <v:imagedata r:id="rId497" o:title=""/>
          </v:shape>
          <o:OLEObject Type="Embed" ProgID="Equation.DSMT4" ShapeID="_x0000_i1211" DrawAspect="Content" ObjectID="_1691502847" r:id="rId498"/>
        </w:object>
      </w:r>
      <w:r w:rsidRPr="00C44DBC">
        <w:rPr>
          <w:rFonts w:ascii="Times New Roman" w:hAnsi="Times New Roman" w:cs="Times New Roman"/>
          <w:bCs/>
          <w:sz w:val="22"/>
          <w:szCs w:val="22"/>
          <w:lang w:val="nl-NL"/>
        </w:rPr>
        <w:t>.</w:t>
      </w:r>
      <w:r w:rsidRPr="00C44DBC">
        <w:rPr>
          <w:rFonts w:ascii="Times New Roman" w:hAnsi="Times New Roman" w:cs="Times New Roman"/>
          <w:bCs/>
          <w:sz w:val="22"/>
          <w:szCs w:val="22"/>
          <w:lang w:val="vi-VN"/>
        </w:rPr>
        <w:t xml:space="preserve"> </w:t>
      </w:r>
      <w:r w:rsidR="00E6646A" w:rsidRPr="00C44DBC">
        <w:rPr>
          <w:rFonts w:ascii="Times New Roman" w:hAnsi="Times New Roman" w:cs="Times New Roman"/>
          <w:b/>
          <w:bCs/>
          <w:sz w:val="22"/>
          <w:szCs w:val="22"/>
          <w:lang w:val="vi-VN"/>
        </w:rPr>
        <w:t xml:space="preserve"> </w:t>
      </w:r>
    </w:p>
    <w:p w14:paraId="33ACB5AA" w14:textId="77777777" w:rsidR="003C7873" w:rsidRPr="00C44DBC" w:rsidRDefault="00F459A1" w:rsidP="00E6646A">
      <w:pPr>
        <w:widowControl w:val="0"/>
        <w:tabs>
          <w:tab w:val="left" w:pos="283"/>
          <w:tab w:val="left" w:pos="2835"/>
          <w:tab w:val="left" w:pos="5386"/>
          <w:tab w:val="left" w:pos="7937"/>
        </w:tabs>
        <w:autoSpaceDE w:val="0"/>
        <w:autoSpaceDN w:val="0"/>
        <w:adjustRightInd w:val="0"/>
        <w:spacing w:line="288" w:lineRule="auto"/>
        <w:ind w:firstLine="283"/>
        <w:jc w:val="both"/>
        <w:rPr>
          <w:rFonts w:ascii="Times New Roman" w:hAnsi="Times New Roman" w:cs="Times New Roman"/>
          <w:b/>
          <w:bCs/>
          <w:sz w:val="22"/>
          <w:szCs w:val="22"/>
          <w:lang w:val="vi-VN"/>
        </w:rPr>
      </w:pPr>
      <w:r w:rsidRPr="00C44DBC">
        <w:rPr>
          <w:b/>
          <w:noProof/>
          <w:sz w:val="22"/>
          <w:szCs w:val="22"/>
        </w:rPr>
        <mc:AlternateContent>
          <mc:Choice Requires="wpg">
            <w:drawing>
              <wp:anchor distT="0" distB="0" distL="114300" distR="114300" simplePos="0" relativeHeight="251693056" behindDoc="0" locked="0" layoutInCell="1" allowOverlap="1" wp14:anchorId="3F97CB06" wp14:editId="3D5474D4">
                <wp:simplePos x="0" y="0"/>
                <wp:positionH relativeFrom="column">
                  <wp:posOffset>4410345</wp:posOffset>
                </wp:positionH>
                <wp:positionV relativeFrom="paragraph">
                  <wp:posOffset>170724</wp:posOffset>
                </wp:positionV>
                <wp:extent cx="2117677" cy="1266825"/>
                <wp:effectExtent l="0" t="0" r="0" b="0"/>
                <wp:wrapNone/>
                <wp:docPr id="1447" name="Group 1447"/>
                <wp:cNvGraphicFramePr/>
                <a:graphic xmlns:a="http://schemas.openxmlformats.org/drawingml/2006/main">
                  <a:graphicData uri="http://schemas.microsoft.com/office/word/2010/wordprocessingGroup">
                    <wpg:wgp>
                      <wpg:cNvGrpSpPr/>
                      <wpg:grpSpPr>
                        <a:xfrm>
                          <a:off x="0" y="0"/>
                          <a:ext cx="2117677" cy="1266825"/>
                          <a:chOff x="0" y="-123825"/>
                          <a:chExt cx="2117677" cy="1266825"/>
                        </a:xfrm>
                      </wpg:grpSpPr>
                      <wpg:grpSp>
                        <wpg:cNvPr id="1448" name="Group 1448"/>
                        <wpg:cNvGrpSpPr/>
                        <wpg:grpSpPr>
                          <a:xfrm>
                            <a:off x="209550" y="0"/>
                            <a:ext cx="1636449" cy="1076325"/>
                            <a:chOff x="0" y="0"/>
                            <a:chExt cx="1636449" cy="1076325"/>
                          </a:xfrm>
                        </wpg:grpSpPr>
                        <pic:pic xmlns:pic="http://schemas.openxmlformats.org/drawingml/2006/picture">
                          <pic:nvPicPr>
                            <pic:cNvPr id="1449" name="Picture 1449"/>
                            <pic:cNvPicPr>
                              <a:picLocks noChangeAspect="1"/>
                            </pic:cNvPicPr>
                          </pic:nvPicPr>
                          <pic:blipFill>
                            <a:blip r:embed="rId499">
                              <a:extLst>
                                <a:ext uri="{28A0092B-C50C-407E-A947-70E740481C1C}">
                                  <a14:useLocalDpi xmlns:a14="http://schemas.microsoft.com/office/drawing/2010/main"/>
                                </a:ext>
                              </a:extLst>
                            </a:blip>
                            <a:stretch>
                              <a:fillRect/>
                            </a:stretch>
                          </pic:blipFill>
                          <pic:spPr>
                            <a:xfrm>
                              <a:off x="0" y="66675"/>
                              <a:ext cx="1524000" cy="962025"/>
                            </a:xfrm>
                            <a:prstGeom prst="rect">
                              <a:avLst/>
                            </a:prstGeom>
                          </pic:spPr>
                        </pic:pic>
                        <wps:wsp>
                          <wps:cNvPr id="1450" name="Straight Arrow Connector 1450"/>
                          <wps:cNvCnPr/>
                          <wps:spPr>
                            <a:xfrm flipV="1">
                              <a:off x="57150" y="0"/>
                              <a:ext cx="0" cy="1076325"/>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51" name="Straight Arrow Connector 1451"/>
                          <wps:cNvCnPr/>
                          <wps:spPr>
                            <a:xfrm flipV="1">
                              <a:off x="1350508" y="542925"/>
                              <a:ext cx="285941" cy="1"/>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453" name="Text Box 1453"/>
                        <wps:cNvSpPr txBox="1"/>
                        <wps:spPr>
                          <a:xfrm>
                            <a:off x="0" y="838200"/>
                            <a:ext cx="53276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54D57" w14:textId="77777777" w:rsidR="00317A05" w:rsidRPr="00573A16" w:rsidRDefault="00317A05" w:rsidP="003C7873">
                              <w:pPr>
                                <w:rPr>
                                  <w:rFonts w:ascii="Times New Roman" w:hAnsi="Times New Roman" w:cs="Times New Roman"/>
                                  <w:b/>
                                  <w:i/>
                                  <w:sz w:val="18"/>
                                  <w:szCs w:val="18"/>
                                  <w:lang w:val="vi-VN"/>
                                </w:rPr>
                              </w:pPr>
                              <w:r w:rsidRPr="00573A16">
                                <w:rPr>
                                  <w:rFonts w:ascii="Times New Roman" w:hAnsi="Times New Roman" w:cs="Times New Roman"/>
                                  <w:b/>
                                  <w:i/>
                                  <w:sz w:val="18"/>
                                  <w:szCs w:val="18"/>
                                  <w:lang w:val="vi-V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4" name="Text Box 1454"/>
                        <wps:cNvSpPr txBox="1"/>
                        <wps:spPr>
                          <a:xfrm>
                            <a:off x="21866" y="-9525"/>
                            <a:ext cx="53276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893DC" w14:textId="77777777" w:rsidR="00317A05" w:rsidRPr="00573A16" w:rsidRDefault="00317A05" w:rsidP="003C7873">
                              <w:pPr>
                                <w:rPr>
                                  <w:rFonts w:ascii="Times New Roman" w:hAnsi="Times New Roman" w:cs="Times New Roman"/>
                                  <w:b/>
                                  <w:i/>
                                  <w:sz w:val="18"/>
                                  <w:szCs w:val="18"/>
                                  <w:lang w:val="vi-VN"/>
                                </w:rPr>
                              </w:pPr>
                              <w:r w:rsidRPr="00573A16">
                                <w:rPr>
                                  <w:rFonts w:ascii="Times New Roman" w:hAnsi="Times New Roman" w:cs="Times New Roman"/>
                                  <w:b/>
                                  <w:i/>
                                  <w:sz w:val="18"/>
                                  <w:szCs w:val="18"/>
                                  <w:lang w:val="vi-V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5" name="Text Box 1455"/>
                        <wps:cNvSpPr txBox="1"/>
                        <wps:spPr>
                          <a:xfrm>
                            <a:off x="764816" y="514350"/>
                            <a:ext cx="53276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AB89D" w14:textId="77777777" w:rsidR="00317A05" w:rsidRPr="00573A16" w:rsidRDefault="00317A05" w:rsidP="003C7873">
                              <w:pPr>
                                <w:rPr>
                                  <w:rFonts w:ascii="Times New Roman" w:hAnsi="Times New Roman" w:cs="Times New Roman"/>
                                  <w:b/>
                                  <w:i/>
                                  <w:sz w:val="18"/>
                                  <w:szCs w:val="18"/>
                                  <w:lang w:val="vi-VN"/>
                                </w:rPr>
                              </w:pPr>
                              <w:r>
                                <w:rPr>
                                  <w:rFonts w:ascii="Times New Roman" w:hAnsi="Times New Roman" w:cs="Times New Roman"/>
                                  <w:b/>
                                  <w:i/>
                                  <w:sz w:val="18"/>
                                  <w:szCs w:val="18"/>
                                  <w:lang w:val="vi-VN"/>
                                </w:rPr>
                                <w:t>2,75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6" name="Text Box 1456"/>
                        <wps:cNvSpPr txBox="1"/>
                        <wps:spPr>
                          <a:xfrm>
                            <a:off x="1239988" y="342900"/>
                            <a:ext cx="53276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6311A" w14:textId="77777777" w:rsidR="00317A05" w:rsidRPr="00573A16" w:rsidRDefault="00317A05" w:rsidP="003C7873">
                              <w:pPr>
                                <w:rPr>
                                  <w:rFonts w:ascii="Times New Roman" w:hAnsi="Times New Roman" w:cs="Times New Roman"/>
                                  <w:b/>
                                  <w:i/>
                                  <w:sz w:val="18"/>
                                  <w:szCs w:val="18"/>
                                  <w:lang w:val="vi-VN"/>
                                </w:rPr>
                              </w:pPr>
                              <w:r>
                                <w:rPr>
                                  <w:rFonts w:ascii="Times New Roman" w:hAnsi="Times New Roman" w:cs="Times New Roman"/>
                                  <w:b/>
                                  <w:i/>
                                  <w:sz w:val="18"/>
                                  <w:szCs w:val="18"/>
                                  <w:lang w:val="vi-VN"/>
                                </w:rPr>
                                <w:t>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7" name="Text Box 1457"/>
                        <wps:cNvSpPr txBox="1"/>
                        <wps:spPr>
                          <a:xfrm>
                            <a:off x="1584912" y="314325"/>
                            <a:ext cx="53276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F6338" w14:textId="77777777" w:rsidR="00317A05" w:rsidRPr="00573A16" w:rsidRDefault="00317A05" w:rsidP="003C7873">
                              <w:pPr>
                                <w:rPr>
                                  <w:rFonts w:ascii="Times New Roman" w:hAnsi="Times New Roman" w:cs="Times New Roman"/>
                                  <w:b/>
                                  <w:i/>
                                  <w:sz w:val="18"/>
                                  <w:szCs w:val="18"/>
                                  <w:lang w:val="vi-VN"/>
                                </w:rPr>
                              </w:pPr>
                              <w:r>
                                <w:rPr>
                                  <w:rFonts w:ascii="Times New Roman" w:hAnsi="Times New Roman" w:cs="Times New Roman"/>
                                  <w:b/>
                                  <w:i/>
                                  <w:sz w:val="18"/>
                                  <w:szCs w:val="18"/>
                                  <w:lang w:val="vi-VN"/>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8" name="Text Box 1458"/>
                        <wps:cNvSpPr txBox="1"/>
                        <wps:spPr>
                          <a:xfrm>
                            <a:off x="77492" y="400050"/>
                            <a:ext cx="53276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69D3A" w14:textId="77777777" w:rsidR="00317A05" w:rsidRPr="00573A16" w:rsidRDefault="00317A05" w:rsidP="003C7873">
                              <w:pPr>
                                <w:rPr>
                                  <w:rFonts w:ascii="Times New Roman" w:hAnsi="Times New Roman" w:cs="Times New Roman"/>
                                  <w:b/>
                                  <w:i/>
                                  <w:sz w:val="18"/>
                                  <w:szCs w:val="18"/>
                                  <w:lang w:val="vi-VN"/>
                                </w:rPr>
                              </w:pPr>
                              <w:r>
                                <w:rPr>
                                  <w:rFonts w:ascii="Times New Roman" w:hAnsi="Times New Roman" w:cs="Times New Roman"/>
                                  <w:b/>
                                  <w:i/>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9" name="Text Box 1459"/>
                        <wps:cNvSpPr txBox="1"/>
                        <wps:spPr>
                          <a:xfrm>
                            <a:off x="211268" y="-123825"/>
                            <a:ext cx="700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F3E68" w14:textId="77777777" w:rsidR="00317A05" w:rsidRPr="00573A16" w:rsidRDefault="00317A05" w:rsidP="003C7873">
                              <w:pPr>
                                <w:rPr>
                                  <w:rFonts w:ascii="Times New Roman" w:hAnsi="Times New Roman" w:cs="Times New Roman"/>
                                  <w:b/>
                                  <w:i/>
                                  <w:sz w:val="18"/>
                                  <w:szCs w:val="18"/>
                                  <w:lang w:val="vi-VN"/>
                                </w:rPr>
                              </w:pPr>
                              <w:r>
                                <w:rPr>
                                  <w:rFonts w:ascii="Times New Roman" w:hAnsi="Times New Roman" w:cs="Times New Roman"/>
                                  <w:b/>
                                  <w:i/>
                                  <w:sz w:val="18"/>
                                  <w:szCs w:val="18"/>
                                  <w:lang w:val="vi-VN"/>
                                </w:rPr>
                                <w:t>x(cm)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F97CB06" id="Group 1447" o:spid="_x0000_s1055" style="position:absolute;left:0;text-align:left;margin-left:347.25pt;margin-top:13.45pt;width:166.75pt;height:99.75pt;z-index:251693056;mso-width-relative:margin;mso-height-relative:margin" coordorigin=",-1238" coordsize="21176,1266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">
                <v:group id="Group 1448" o:spid="_x0000_s1056" style="position:absolute;left:2095;width:16364;height:10763" coordsize="16364,1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">
                  <v:shape id="Picture 1449" o:spid="_x0000_s1057" type="#_x0000_t75" style="position:absolute;top:666;width:15240;height: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">
                    <v:imagedata r:id="rId500" o:title=""/>
                  </v:shape>
                  <v:shape id="Straight Arrow Connector 1450" o:spid="_x0000_s1058" type="#_x0000_t32" style="position:absolute;left:571;width:0;height:10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" strokecolor="black [3213]" strokeweight="1.5pt">
                    <v:stroke startarrowwidth="narrow" startarrowlength="short" endarrow="block" endarrowwidth="narrow" endarrowlength="short" joinstyle="miter"/>
                  </v:shape>
                  <v:shape id="Straight Arrow Connector 1451" o:spid="_x0000_s1059" type="#_x0000_t32" style="position:absolute;left:13505;top:5429;width:28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" strokecolor="black [3213]" strokeweight="1.5pt">
                    <v:stroke startarrowwidth="narrow" startarrowlength="short" endarrow="block" endarrowwidth="narrow" endarrowlength="short" joinstyle="miter"/>
                  </v:shape>
                </v:group>
                <v:shape id="Text Box 1453" o:spid="_x0000_s1060" type="#_x0000_t202" style="position:absolute;top:8382;width:532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" filled="f" stroked="f" strokeweight=".5pt">
                  <v:textbox>
                    <w:txbxContent>
                      <w:p w14:paraId="30B54D57" w14:textId="77777777" w:rsidR="00317A05" w:rsidRPr="00573A16" w:rsidRDefault="00317A05" w:rsidP="003C7873">
                        <w:pPr>
                          <w:rPr>
                            <w:rFonts w:ascii="Times New Roman" w:hAnsi="Times New Roman" w:cs="Times New Roman"/>
                            <w:b/>
                            <w:i/>
                            <w:sz w:val="18"/>
                            <w:szCs w:val="18"/>
                            <w:lang w:val="vi-VN"/>
                          </w:rPr>
                        </w:pPr>
                        <w:r w:rsidRPr="00573A16">
                          <w:rPr>
                            <w:rFonts w:ascii="Times New Roman" w:hAnsi="Times New Roman" w:cs="Times New Roman"/>
                            <w:b/>
                            <w:i/>
                            <w:sz w:val="18"/>
                            <w:szCs w:val="18"/>
                            <w:lang w:val="vi-VN"/>
                          </w:rPr>
                          <w:t>-10</w:t>
                        </w:r>
                      </w:p>
                    </w:txbxContent>
                  </v:textbox>
                </v:shape>
                <v:shape id="Text Box 1454" o:spid="_x0000_s1061" type="#_x0000_t202" style="position:absolute;left:218;top:-95;width:5328;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" filled="f" stroked="f" strokeweight=".5pt">
                  <v:textbox>
                    <w:txbxContent>
                      <w:p w14:paraId="565893DC" w14:textId="77777777" w:rsidR="00317A05" w:rsidRPr="00573A16" w:rsidRDefault="00317A05" w:rsidP="003C7873">
                        <w:pPr>
                          <w:rPr>
                            <w:rFonts w:ascii="Times New Roman" w:hAnsi="Times New Roman" w:cs="Times New Roman"/>
                            <w:b/>
                            <w:i/>
                            <w:sz w:val="18"/>
                            <w:szCs w:val="18"/>
                            <w:lang w:val="vi-VN"/>
                          </w:rPr>
                        </w:pPr>
                        <w:r w:rsidRPr="00573A16">
                          <w:rPr>
                            <w:rFonts w:ascii="Times New Roman" w:hAnsi="Times New Roman" w:cs="Times New Roman"/>
                            <w:b/>
                            <w:i/>
                            <w:sz w:val="18"/>
                            <w:szCs w:val="18"/>
                            <w:lang w:val="vi-VN"/>
                          </w:rPr>
                          <w:t>10</w:t>
                        </w:r>
                      </w:p>
                    </w:txbxContent>
                  </v:textbox>
                </v:shape>
                <v:shape id="Text Box 1455" o:spid="_x0000_s1062" type="#_x0000_t202" style="position:absolute;left:7648;top:5143;width:532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" filled="f" stroked="f" strokeweight=".5pt">
                  <v:textbox>
                    <w:txbxContent>
                      <w:p w14:paraId="288AB89D" w14:textId="77777777" w:rsidR="00317A05" w:rsidRPr="00573A16" w:rsidRDefault="00317A05" w:rsidP="003C7873">
                        <w:pPr>
                          <w:rPr>
                            <w:rFonts w:ascii="Times New Roman" w:hAnsi="Times New Roman" w:cs="Times New Roman"/>
                            <w:b/>
                            <w:i/>
                            <w:sz w:val="18"/>
                            <w:szCs w:val="18"/>
                            <w:lang w:val="vi-VN"/>
                          </w:rPr>
                        </w:pPr>
                        <w:r>
                          <w:rPr>
                            <w:rFonts w:ascii="Times New Roman" w:hAnsi="Times New Roman" w:cs="Times New Roman"/>
                            <w:b/>
                            <w:i/>
                            <w:sz w:val="18"/>
                            <w:szCs w:val="18"/>
                            <w:lang w:val="vi-VN"/>
                          </w:rPr>
                          <w:t>2,75</w:t>
                        </w:r>
                      </w:p>
                    </w:txbxContent>
                  </v:textbox>
                </v:shape>
                <v:shape id="Text Box 1456" o:spid="_x0000_s1063" type="#_x0000_t202" style="position:absolute;left:12399;top:3429;width:53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" filled="f" stroked="f" strokeweight=".5pt">
                  <v:textbox>
                    <w:txbxContent>
                      <w:p w14:paraId="5FB6311A" w14:textId="77777777" w:rsidR="00317A05" w:rsidRPr="00573A16" w:rsidRDefault="00317A05" w:rsidP="003C7873">
                        <w:pPr>
                          <w:rPr>
                            <w:rFonts w:ascii="Times New Roman" w:hAnsi="Times New Roman" w:cs="Times New Roman"/>
                            <w:b/>
                            <w:i/>
                            <w:sz w:val="18"/>
                            <w:szCs w:val="18"/>
                            <w:lang w:val="vi-VN"/>
                          </w:rPr>
                        </w:pPr>
                        <w:r>
                          <w:rPr>
                            <w:rFonts w:ascii="Times New Roman" w:hAnsi="Times New Roman" w:cs="Times New Roman"/>
                            <w:b/>
                            <w:i/>
                            <w:sz w:val="18"/>
                            <w:szCs w:val="18"/>
                            <w:lang w:val="vi-VN"/>
                          </w:rPr>
                          <w:t>4,25</w:t>
                        </w:r>
                      </w:p>
                    </w:txbxContent>
                  </v:textbox>
                </v:shape>
                <v:shape id="Text Box 1457" o:spid="_x0000_s1064" type="#_x0000_t202" style="position:absolute;left:15849;top:3143;width:532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" filled="f" stroked="f" strokeweight=".5pt">
                  <v:textbox>
                    <w:txbxContent>
                      <w:p w14:paraId="28DF6338" w14:textId="77777777" w:rsidR="00317A05" w:rsidRPr="00573A16" w:rsidRDefault="00317A05" w:rsidP="003C7873">
                        <w:pPr>
                          <w:rPr>
                            <w:rFonts w:ascii="Times New Roman" w:hAnsi="Times New Roman" w:cs="Times New Roman"/>
                            <w:b/>
                            <w:i/>
                            <w:sz w:val="18"/>
                            <w:szCs w:val="18"/>
                            <w:lang w:val="vi-VN"/>
                          </w:rPr>
                        </w:pPr>
                        <w:r>
                          <w:rPr>
                            <w:rFonts w:ascii="Times New Roman" w:hAnsi="Times New Roman" w:cs="Times New Roman"/>
                            <w:b/>
                            <w:i/>
                            <w:sz w:val="18"/>
                            <w:szCs w:val="18"/>
                            <w:lang w:val="vi-VN"/>
                          </w:rPr>
                          <w:t>t(s)</w:t>
                        </w:r>
                      </w:p>
                    </w:txbxContent>
                  </v:textbox>
                </v:shape>
                <v:shape id="Text Box 1458" o:spid="_x0000_s1065" type="#_x0000_t202" style="position:absolute;left:774;top:4000;width:53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" filled="f" stroked="f" strokeweight=".5pt">
                  <v:textbox>
                    <w:txbxContent>
                      <w:p w14:paraId="79869D3A" w14:textId="77777777" w:rsidR="00317A05" w:rsidRPr="00573A16" w:rsidRDefault="00317A05" w:rsidP="003C7873">
                        <w:pPr>
                          <w:rPr>
                            <w:rFonts w:ascii="Times New Roman" w:hAnsi="Times New Roman" w:cs="Times New Roman"/>
                            <w:b/>
                            <w:i/>
                            <w:sz w:val="18"/>
                            <w:szCs w:val="18"/>
                            <w:lang w:val="vi-VN"/>
                          </w:rPr>
                        </w:pPr>
                        <w:r>
                          <w:rPr>
                            <w:rFonts w:ascii="Times New Roman" w:hAnsi="Times New Roman" w:cs="Times New Roman"/>
                            <w:b/>
                            <w:i/>
                            <w:sz w:val="18"/>
                            <w:szCs w:val="18"/>
                            <w:lang w:val="vi-VN"/>
                          </w:rPr>
                          <w:t>O</w:t>
                        </w:r>
                      </w:p>
                    </w:txbxContent>
                  </v:textbox>
                </v:shape>
                <v:shape id="Text Box 1459" o:spid="_x0000_s1066" type="#_x0000_t202" style="position:absolute;left:2112;top:-1238;width:7007;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" filled="f" stroked="f" strokeweight=".5pt">
                  <v:textbox>
                    <w:txbxContent>
                      <w:p w14:paraId="174F3E68" w14:textId="77777777" w:rsidR="00317A05" w:rsidRPr="00573A16" w:rsidRDefault="00317A05" w:rsidP="003C7873">
                        <w:pPr>
                          <w:rPr>
                            <w:rFonts w:ascii="Times New Roman" w:hAnsi="Times New Roman" w:cs="Times New Roman"/>
                            <w:b/>
                            <w:i/>
                            <w:sz w:val="18"/>
                            <w:szCs w:val="18"/>
                            <w:lang w:val="vi-VN"/>
                          </w:rPr>
                        </w:pPr>
                        <w:r>
                          <w:rPr>
                            <w:rFonts w:ascii="Times New Roman" w:hAnsi="Times New Roman" w:cs="Times New Roman"/>
                            <w:b/>
                            <w:i/>
                            <w:sz w:val="18"/>
                            <w:szCs w:val="18"/>
                            <w:lang w:val="vi-VN"/>
                          </w:rPr>
                          <w:t>x(cm)</w:t>
                        </w:r>
                      </w:p>
                    </w:txbxContent>
                  </v:textbox>
                </v:shape>
              </v:group>
            </w:pict>
          </mc:Fallback>
        </mc:AlternateContent>
      </w:r>
      <w:r w:rsidR="003C7873" w:rsidRPr="00C44DBC">
        <w:rPr>
          <w:rFonts w:ascii="Times New Roman" w:hAnsi="Times New Roman" w:cs="Times New Roman"/>
          <w:b/>
          <w:bCs/>
          <w:sz w:val="22"/>
          <w:szCs w:val="22"/>
          <w:lang w:val="nl-NL"/>
        </w:rPr>
        <w:t xml:space="preserve">D. </w:t>
      </w:r>
      <w:r w:rsidR="00F116DD" w:rsidRPr="00BB3417">
        <w:rPr>
          <w:rFonts w:ascii="Times New Roman" w:hAnsi="Times New Roman" w:cs="Times New Roman"/>
          <w:noProof/>
          <w:position w:val="-22"/>
          <w:sz w:val="22"/>
          <w:szCs w:val="22"/>
          <w:lang w:val="fr-FR"/>
        </w:rPr>
        <w:object w:dxaOrig="2500" w:dyaOrig="580" w14:anchorId="5325A9E6">
          <v:shape id="_x0000_i1212" type="#_x0000_t75" alt="" style="width:126pt;height:27.75pt;mso-width-percent:0;mso-height-percent:0;mso-width-percent:0;mso-height-percent:0" o:ole="">
            <v:imagedata r:id="rId501" o:title=""/>
          </v:shape>
          <o:OLEObject Type="Embed" ProgID="Equation.DSMT4" ShapeID="_x0000_i1212" DrawAspect="Content" ObjectID="_1691502848" r:id="rId502"/>
        </w:object>
      </w:r>
      <w:r w:rsidR="003C7873" w:rsidRPr="00C44DBC">
        <w:rPr>
          <w:rFonts w:ascii="Times New Roman" w:hAnsi="Times New Roman" w:cs="Times New Roman"/>
          <w:bCs/>
          <w:sz w:val="22"/>
          <w:szCs w:val="22"/>
          <w:lang w:val="nl-NL"/>
        </w:rPr>
        <w:t>.</w:t>
      </w:r>
    </w:p>
    <w:p w14:paraId="03C219EC" w14:textId="77777777" w:rsidR="00F459A1" w:rsidRPr="00C44DBC" w:rsidRDefault="00E6646A" w:rsidP="00E6646A">
      <w:pPr>
        <w:pStyle w:val="BodyText"/>
        <w:widowControl/>
        <w:autoSpaceDE/>
        <w:autoSpaceDN/>
        <w:spacing w:before="0" w:line="288" w:lineRule="auto"/>
        <w:ind w:left="0"/>
        <w:rPr>
          <w:sz w:val="22"/>
          <w:szCs w:val="22"/>
        </w:rPr>
      </w:pPr>
      <w:r w:rsidRPr="00C44DBC">
        <w:rPr>
          <w:b/>
          <w:sz w:val="22"/>
          <w:szCs w:val="22"/>
        </w:rPr>
        <w:t xml:space="preserve"> Câu </w:t>
      </w:r>
      <w:r w:rsidRPr="00C44DBC">
        <w:rPr>
          <w:b/>
          <w:lang w:val="vi-VN"/>
        </w:rPr>
        <w:t>12</w:t>
      </w:r>
      <w:r w:rsidRPr="00C44DBC">
        <w:rPr>
          <w:b/>
          <w:sz w:val="22"/>
          <w:szCs w:val="22"/>
          <w:lang w:val="vi-VN"/>
        </w:rPr>
        <w:t xml:space="preserve">. </w:t>
      </w:r>
      <w:r w:rsidR="003C7873" w:rsidRPr="00C44DBC">
        <w:rPr>
          <w:b/>
          <w:sz w:val="22"/>
          <w:szCs w:val="22"/>
          <w:lang w:val="vi-VN"/>
        </w:rPr>
        <w:t xml:space="preserve"> </w:t>
      </w:r>
      <w:r w:rsidR="003C7873" w:rsidRPr="00C44DBC">
        <w:rPr>
          <w:sz w:val="22"/>
          <w:szCs w:val="22"/>
        </w:rPr>
        <w:t xml:space="preserve">Một vật </w:t>
      </w:r>
      <w:r w:rsidR="00F459A1" w:rsidRPr="00C44DBC">
        <w:rPr>
          <w:sz w:val="22"/>
          <w:szCs w:val="22"/>
          <w:lang w:val="vi-VN"/>
        </w:rPr>
        <w:t>dđđh</w:t>
      </w:r>
      <w:r w:rsidR="003C7873" w:rsidRPr="00C44DBC">
        <w:rPr>
          <w:sz w:val="22"/>
          <w:szCs w:val="22"/>
        </w:rPr>
        <w:t xml:space="preserve">. Đồ thị biểu diễn sự phụ thuộc vào thời gian của </w:t>
      </w:r>
    </w:p>
    <w:p w14:paraId="48691A12" w14:textId="77777777" w:rsidR="003C7873" w:rsidRPr="00C44DBC" w:rsidRDefault="003C7873" w:rsidP="00E6646A">
      <w:pPr>
        <w:pStyle w:val="BodyText"/>
        <w:widowControl/>
        <w:autoSpaceDE/>
        <w:autoSpaceDN/>
        <w:spacing w:before="0" w:line="288" w:lineRule="auto"/>
        <w:ind w:left="0"/>
        <w:rPr>
          <w:b/>
          <w:sz w:val="22"/>
          <w:szCs w:val="22"/>
        </w:rPr>
      </w:pPr>
      <w:r w:rsidRPr="00C44DBC">
        <w:rPr>
          <w:sz w:val="22"/>
          <w:szCs w:val="22"/>
        </w:rPr>
        <w:t>li độ có dạng như hình vẽ bên. Phương trình dao động của li độ là</w:t>
      </w:r>
    </w:p>
    <w:p w14:paraId="031A0C3E" w14:textId="77777777" w:rsidR="003C7873" w:rsidRPr="00C44DBC" w:rsidRDefault="003C7873" w:rsidP="00F459A1">
      <w:pPr>
        <w:widowControl w:val="0"/>
        <w:tabs>
          <w:tab w:val="left" w:pos="283"/>
          <w:tab w:val="left" w:pos="2835"/>
          <w:tab w:val="left" w:pos="5386"/>
          <w:tab w:val="left" w:pos="7937"/>
        </w:tabs>
        <w:spacing w:line="288" w:lineRule="auto"/>
        <w:ind w:firstLine="283"/>
        <w:jc w:val="both"/>
        <w:rPr>
          <w:rFonts w:ascii="Times New Roman" w:hAnsi="Times New Roman" w:cs="Times New Roman"/>
          <w:b/>
          <w:sz w:val="22"/>
          <w:szCs w:val="22"/>
          <w:lang w:val="nl-NL"/>
        </w:rPr>
      </w:pPr>
      <w:r w:rsidRPr="00C44DBC">
        <w:rPr>
          <w:rFonts w:ascii="Times New Roman" w:hAnsi="Times New Roman" w:cs="Times New Roman"/>
          <w:b/>
          <w:sz w:val="22"/>
          <w:szCs w:val="22"/>
          <w:lang w:val="nl-NL"/>
        </w:rPr>
        <w:t xml:space="preserve">A. </w:t>
      </w:r>
      <w:r w:rsidRPr="00C44DBC">
        <w:rPr>
          <w:rFonts w:ascii="Times New Roman" w:hAnsi="Times New Roman" w:cs="Times New Roman"/>
          <w:sz w:val="22"/>
          <w:szCs w:val="22"/>
          <w:lang w:val="nl-NL"/>
        </w:rPr>
        <w:t>x = 10cos (2</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nl-NL"/>
        </w:rPr>
        <w:t xml:space="preserve">t/3 -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/3</w:t>
      </w:r>
      <w:r w:rsidRPr="00C44DBC">
        <w:rPr>
          <w:rFonts w:ascii="Times New Roman" w:hAnsi="Times New Roman" w:cs="Times New Roman"/>
          <w:sz w:val="22"/>
          <w:szCs w:val="22"/>
          <w:lang w:val="nl-NL"/>
        </w:rPr>
        <w:t xml:space="preserve">)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w:t>
      </w:r>
      <w:r w:rsidR="00F4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nl-NL"/>
        </w:rPr>
        <w:t xml:space="preserve">B. </w:t>
      </w:r>
      <w:r w:rsidRPr="00C44DBC">
        <w:rPr>
          <w:rFonts w:ascii="Times New Roman" w:hAnsi="Times New Roman" w:cs="Times New Roman"/>
          <w:sz w:val="22"/>
          <w:szCs w:val="22"/>
          <w:lang w:val="nl-NL"/>
        </w:rPr>
        <w:t>x = 10cos (2</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nl-NL"/>
        </w:rPr>
        <w:t xml:space="preserve">t/3 +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/3</w:t>
      </w:r>
      <w:r w:rsidRPr="00C44DBC">
        <w:rPr>
          <w:rFonts w:ascii="Times New Roman" w:hAnsi="Times New Roman" w:cs="Times New Roman"/>
          <w:sz w:val="22"/>
          <w:szCs w:val="22"/>
          <w:lang w:val="nl-NL"/>
        </w:rPr>
        <w:t>)</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nl-NL"/>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 .</w:t>
      </w:r>
    </w:p>
    <w:p w14:paraId="195468FD" w14:textId="77777777" w:rsidR="003C7873" w:rsidRPr="00C44DBC" w:rsidRDefault="003C7873" w:rsidP="003C7873">
      <w:pPr>
        <w:widowControl w:val="0"/>
        <w:tabs>
          <w:tab w:val="left" w:pos="283"/>
          <w:tab w:val="left" w:pos="2835"/>
          <w:tab w:val="left" w:pos="5386"/>
          <w:tab w:val="left" w:pos="7937"/>
        </w:tabs>
        <w:spacing w:line="288" w:lineRule="auto"/>
        <w:ind w:firstLine="283"/>
        <w:jc w:val="both"/>
        <w:rPr>
          <w:rFonts w:ascii="Times New Roman" w:hAnsi="Times New Roman" w:cs="Times New Roman"/>
          <w:b/>
          <w:sz w:val="22"/>
          <w:szCs w:val="22"/>
          <w:lang w:val="nl-NL"/>
        </w:rPr>
      </w:pPr>
      <w:r w:rsidRPr="00C44DBC">
        <w:rPr>
          <w:rFonts w:ascii="Times New Roman" w:hAnsi="Times New Roman" w:cs="Times New Roman"/>
          <w:b/>
          <w:sz w:val="22"/>
          <w:szCs w:val="22"/>
          <w:lang w:val="nl-NL"/>
        </w:rPr>
        <w:t xml:space="preserve">C. </w:t>
      </w:r>
      <w:r w:rsidRPr="00C44DBC">
        <w:rPr>
          <w:rFonts w:ascii="Times New Roman" w:hAnsi="Times New Roman" w:cs="Times New Roman"/>
          <w:sz w:val="22"/>
          <w:szCs w:val="22"/>
          <w:lang w:val="nl-NL"/>
        </w:rPr>
        <w:t>x = 10cos (2</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nl-NL"/>
        </w:rPr>
        <w:t>t/3 + 2</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/3</w:t>
      </w:r>
      <w:r w:rsidRPr="00C44DBC">
        <w:rPr>
          <w:rFonts w:ascii="Times New Roman" w:hAnsi="Times New Roman" w:cs="Times New Roman"/>
          <w:sz w:val="22"/>
          <w:szCs w:val="22"/>
          <w:lang w:val="nl-NL"/>
        </w:rPr>
        <w:t xml:space="preserve">)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w:t>
      </w:r>
    </w:p>
    <w:p w14:paraId="564C69CF" w14:textId="77777777" w:rsidR="00F459A1" w:rsidRPr="00C44DBC" w:rsidRDefault="003C7873" w:rsidP="00F459A1">
      <w:pPr>
        <w:widowControl w:val="0"/>
        <w:tabs>
          <w:tab w:val="left" w:pos="283"/>
          <w:tab w:val="left" w:pos="2835"/>
          <w:tab w:val="left" w:pos="5386"/>
          <w:tab w:val="left" w:pos="7937"/>
        </w:tabs>
        <w:spacing w:line="288" w:lineRule="auto"/>
        <w:ind w:firstLine="283"/>
        <w:jc w:val="both"/>
        <w:rPr>
          <w:rFonts w:ascii="Times New Roman" w:hAnsi="Times New Roman" w:cs="Times New Roman"/>
          <w:sz w:val="22"/>
          <w:szCs w:val="22"/>
          <w:lang w:val="nl-NL"/>
        </w:rPr>
      </w:pPr>
      <w:r w:rsidRPr="00C44DBC">
        <w:rPr>
          <w:rFonts w:ascii="Times New Roman" w:hAnsi="Times New Roman" w:cs="Times New Roman"/>
          <w:b/>
          <w:sz w:val="22"/>
          <w:szCs w:val="22"/>
          <w:lang w:val="nl-NL"/>
        </w:rPr>
        <w:t xml:space="preserve">D. </w:t>
      </w:r>
      <w:r w:rsidRPr="00C44DBC">
        <w:rPr>
          <w:rFonts w:ascii="Times New Roman" w:hAnsi="Times New Roman" w:cs="Times New Roman"/>
          <w:sz w:val="22"/>
          <w:szCs w:val="22"/>
          <w:lang w:val="nl-NL"/>
        </w:rPr>
        <w:t>x = 10cos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nl-NL"/>
        </w:rPr>
        <w:t xml:space="preserve">t/3 -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/3</w:t>
      </w:r>
      <w:r w:rsidRPr="00C44DBC">
        <w:rPr>
          <w:rFonts w:ascii="Times New Roman" w:hAnsi="Times New Roman" w:cs="Times New Roman"/>
          <w:sz w:val="22"/>
          <w:szCs w:val="22"/>
          <w:lang w:val="nl-NL"/>
        </w:rPr>
        <w:t xml:space="preserve">)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w:t>
      </w:r>
    </w:p>
    <w:p w14:paraId="4C840802" w14:textId="77777777" w:rsidR="003C7873" w:rsidRPr="00C44DBC" w:rsidRDefault="003C7873" w:rsidP="00F459A1">
      <w:pPr>
        <w:widowControl w:val="0"/>
        <w:tabs>
          <w:tab w:val="left" w:pos="283"/>
          <w:tab w:val="left" w:pos="2835"/>
          <w:tab w:val="left" w:pos="5386"/>
          <w:tab w:val="left" w:pos="7937"/>
        </w:tabs>
        <w:spacing w:line="288" w:lineRule="auto"/>
        <w:ind w:firstLine="283"/>
        <w:jc w:val="both"/>
        <w:rPr>
          <w:rFonts w:ascii="Times New Roman" w:hAnsi="Times New Roman" w:cs="Times New Roman"/>
          <w:sz w:val="22"/>
          <w:szCs w:val="22"/>
          <w:lang w:val="nl-NL"/>
        </w:rPr>
      </w:pPr>
      <w:r w:rsidRPr="00C44DBC">
        <w:rPr>
          <w:noProof/>
          <w:sz w:val="22"/>
          <w:szCs w:val="22"/>
        </w:rPr>
        <w:drawing>
          <wp:anchor distT="0" distB="0" distL="114300" distR="114300" simplePos="0" relativeHeight="251697152" behindDoc="0" locked="0" layoutInCell="1" allowOverlap="1" wp14:anchorId="38A40332" wp14:editId="071B7A79">
            <wp:simplePos x="0" y="0"/>
            <wp:positionH relativeFrom="margin">
              <wp:align>right</wp:align>
            </wp:positionH>
            <wp:positionV relativeFrom="paragraph">
              <wp:posOffset>35560</wp:posOffset>
            </wp:positionV>
            <wp:extent cx="1714500" cy="1114425"/>
            <wp:effectExtent l="0" t="0" r="0" b="9525"/>
            <wp:wrapSquare wrapText="bothSides"/>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51.PNG"/>
                    <pic:cNvPicPr/>
                  </pic:nvPicPr>
                  <pic:blipFill>
                    <a:blip r:embed="rId503">
                      <a:extLst>
                        <a:ext uri="{28A0092B-C50C-407E-A947-70E740481C1C}">
                          <a14:useLocalDpi xmlns:a14="http://schemas.microsoft.com/office/drawing/2010/main"/>
                        </a:ext>
                      </a:extLst>
                    </a:blip>
                    <a:stretch>
                      <a:fillRect/>
                    </a:stretch>
                  </pic:blipFill>
                  <pic:spPr>
                    <a:xfrm>
                      <a:off x="0" y="0"/>
                      <a:ext cx="1714500" cy="1114425"/>
                    </a:xfrm>
                    <a:prstGeom prst="rect">
                      <a:avLst/>
                    </a:prstGeom>
                  </pic:spPr>
                </pic:pic>
              </a:graphicData>
            </a:graphic>
            <wp14:sizeRelH relativeFrom="page">
              <wp14:pctWidth>0</wp14:pctWidth>
            </wp14:sizeRelH>
            <wp14:sizeRelV relativeFrom="page">
              <wp14:pctHeight>0</wp14:pctHeight>
            </wp14:sizeRelV>
          </wp:anchor>
        </w:drawing>
      </w:r>
      <w:r w:rsidR="00E6646A" w:rsidRPr="00C44DBC">
        <w:rPr>
          <w:rFonts w:ascii="Times New Roman" w:hAnsi="Times New Roman" w:cs="Times New Roman"/>
          <w:b/>
          <w:sz w:val="22"/>
          <w:szCs w:val="22"/>
        </w:rPr>
        <w:t xml:space="preserve">Câu </w:t>
      </w:r>
      <w:r w:rsidR="00E6646A" w:rsidRPr="00C44DBC">
        <w:rPr>
          <w:rFonts w:ascii="Times New Roman" w:hAnsi="Times New Roman" w:cs="Times New Roman"/>
          <w:b/>
          <w:lang w:val="vi-VN"/>
        </w:rPr>
        <w:t>1</w:t>
      </w:r>
      <w:r w:rsidR="00E6646A" w:rsidRPr="00C44DBC">
        <w:rPr>
          <w:b/>
          <w:lang w:val="vi-VN"/>
        </w:rPr>
        <w:t>3</w:t>
      </w:r>
      <w:r w:rsidR="00E6646A" w:rsidRPr="00C44DBC">
        <w:rPr>
          <w:rFonts w:ascii="Times New Roman" w:hAnsi="Times New Roman" w:cs="Times New Roman"/>
          <w:b/>
          <w:sz w:val="22"/>
          <w:szCs w:val="22"/>
          <w:lang w:val="vi-VN"/>
        </w:rPr>
        <w:t xml:space="preserve">. </w:t>
      </w:r>
      <w:r w:rsidRPr="00C44DBC">
        <w:rPr>
          <w:sz w:val="22"/>
          <w:szCs w:val="22"/>
        </w:rPr>
        <w:t>Một vật dao động điều hoà trên trục Ox. Đồ thị biểu diễn sự phụ thuộc vào thời gian của li độ có dạng như hình vẽ bên. Phương trình dao động của li độ là</w:t>
      </w:r>
    </w:p>
    <w:p w14:paraId="00341E74" w14:textId="77777777" w:rsidR="003C7873" w:rsidRPr="00C44DBC" w:rsidRDefault="003C7873" w:rsidP="00F459A1">
      <w:pPr>
        <w:widowControl w:val="0"/>
        <w:tabs>
          <w:tab w:val="left" w:pos="283"/>
          <w:tab w:val="left" w:pos="2835"/>
          <w:tab w:val="left" w:pos="4050"/>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nl-NL"/>
        </w:rPr>
        <w:t xml:space="preserve">A. </w:t>
      </w:r>
      <w:r w:rsidRPr="00C44DBC">
        <w:rPr>
          <w:rFonts w:ascii="Times New Roman" w:hAnsi="Times New Roman" w:cs="Times New Roman"/>
          <w:sz w:val="22"/>
          <w:szCs w:val="22"/>
          <w:lang w:val="nl-NL"/>
        </w:rPr>
        <w:t>x = 10cos (4</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nl-NL"/>
        </w:rPr>
        <w:t xml:space="preserve">t +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/4</w:t>
      </w:r>
      <w:r w:rsidRPr="00C44DBC">
        <w:rPr>
          <w:rFonts w:ascii="Times New Roman" w:hAnsi="Times New Roman" w:cs="Times New Roman"/>
          <w:sz w:val="22"/>
          <w:szCs w:val="22"/>
          <w:lang w:val="nl-NL"/>
        </w:rPr>
        <w:t xml:space="preserve">)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nl-NL"/>
        </w:rPr>
        <w:t xml:space="preserve">B. </w:t>
      </w:r>
      <w:r w:rsidRPr="00C44DBC">
        <w:rPr>
          <w:rFonts w:ascii="Times New Roman" w:hAnsi="Times New Roman" w:cs="Times New Roman"/>
          <w:sz w:val="22"/>
          <w:szCs w:val="22"/>
          <w:lang w:val="nl-NL"/>
        </w:rPr>
        <w:t>x = 10cos (6</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nl-NL"/>
        </w:rPr>
        <w:t>t - 5</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/6</w:t>
      </w:r>
      <w:r w:rsidRPr="00C44DBC">
        <w:rPr>
          <w:rFonts w:ascii="Times New Roman" w:hAnsi="Times New Roman" w:cs="Times New Roman"/>
          <w:sz w:val="22"/>
          <w:szCs w:val="22"/>
          <w:lang w:val="nl-NL"/>
        </w:rPr>
        <w:t xml:space="preserve">)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 .</w:t>
      </w:r>
    </w:p>
    <w:p w14:paraId="6A8106EE" w14:textId="77777777" w:rsidR="00E6646A" w:rsidRPr="00C44DBC" w:rsidRDefault="003C7873" w:rsidP="003C7873">
      <w:pPr>
        <w:widowControl w:val="0"/>
        <w:tabs>
          <w:tab w:val="left" w:pos="283"/>
          <w:tab w:val="left" w:pos="2835"/>
          <w:tab w:val="left" w:pos="4140"/>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nl-NL"/>
        </w:rPr>
        <w:t xml:space="preserve">C. </w:t>
      </w:r>
      <w:r w:rsidRPr="00C44DBC">
        <w:rPr>
          <w:rFonts w:ascii="Times New Roman" w:hAnsi="Times New Roman" w:cs="Times New Roman"/>
          <w:sz w:val="22"/>
          <w:szCs w:val="22"/>
          <w:lang w:val="nl-NL"/>
        </w:rPr>
        <w:t>x = 10cos (6</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nl-NL"/>
        </w:rPr>
        <w:t>t - 3</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/4</w:t>
      </w:r>
      <w:r w:rsidRPr="00C44DBC">
        <w:rPr>
          <w:rFonts w:ascii="Times New Roman" w:hAnsi="Times New Roman" w:cs="Times New Roman"/>
          <w:sz w:val="22"/>
          <w:szCs w:val="22"/>
          <w:lang w:val="nl-NL"/>
        </w:rPr>
        <w:t>)</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w:t>
      </w:r>
      <w:r w:rsidRPr="00C44DBC">
        <w:rPr>
          <w:rFonts w:ascii="Times New Roman" w:hAnsi="Times New Roman" w:cs="Times New Roman"/>
          <w:b/>
          <w:sz w:val="22"/>
          <w:szCs w:val="22"/>
          <w:lang w:val="vi-VN"/>
        </w:rPr>
        <w:tab/>
      </w:r>
    </w:p>
    <w:p w14:paraId="72F3BA8A" w14:textId="77777777" w:rsidR="003C7873" w:rsidRPr="00C44DBC" w:rsidRDefault="003C7873" w:rsidP="003C7873">
      <w:pPr>
        <w:widowControl w:val="0"/>
        <w:tabs>
          <w:tab w:val="left" w:pos="283"/>
          <w:tab w:val="left" w:pos="2835"/>
          <w:tab w:val="left" w:pos="4140"/>
          <w:tab w:val="left" w:pos="7937"/>
        </w:tabs>
        <w:spacing w:line="288" w:lineRule="auto"/>
        <w:ind w:firstLine="283"/>
        <w:jc w:val="both"/>
        <w:rPr>
          <w:rFonts w:ascii="Times New Roman" w:hAnsi="Times New Roman" w:cs="Times New Roman"/>
          <w:sz w:val="22"/>
          <w:szCs w:val="22"/>
          <w:lang w:val="nl-NL"/>
        </w:rPr>
      </w:pPr>
      <w:r w:rsidRPr="00C44DBC">
        <w:rPr>
          <w:rFonts w:ascii="Times New Roman" w:hAnsi="Times New Roman" w:cs="Times New Roman"/>
          <w:b/>
          <w:sz w:val="22"/>
          <w:szCs w:val="22"/>
          <w:lang w:val="nl-NL"/>
        </w:rPr>
        <w:t xml:space="preserve">D. </w:t>
      </w:r>
      <w:r w:rsidRPr="00C44DBC">
        <w:rPr>
          <w:rFonts w:ascii="Times New Roman" w:hAnsi="Times New Roman" w:cs="Times New Roman"/>
          <w:sz w:val="22"/>
          <w:szCs w:val="22"/>
          <w:lang w:val="nl-NL"/>
        </w:rPr>
        <w:t>x = 10cos (4</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nl-NL"/>
        </w:rPr>
        <w:t xml:space="preserve">t -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/4</w:t>
      </w:r>
      <w:r w:rsidRPr="00C44DBC">
        <w:rPr>
          <w:rFonts w:ascii="Times New Roman" w:hAnsi="Times New Roman" w:cs="Times New Roman"/>
          <w:sz w:val="22"/>
          <w:szCs w:val="22"/>
          <w:lang w:val="nl-NL"/>
        </w:rPr>
        <w:t xml:space="preserve">)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 </w:t>
      </w:r>
    </w:p>
    <w:p w14:paraId="0B4845CF" w14:textId="77777777" w:rsidR="00F459A1" w:rsidRPr="00C44DBC" w:rsidRDefault="00F459A1" w:rsidP="003C7873">
      <w:pPr>
        <w:widowControl w:val="0"/>
        <w:tabs>
          <w:tab w:val="left" w:pos="283"/>
          <w:tab w:val="left" w:pos="2835"/>
          <w:tab w:val="left" w:pos="4140"/>
          <w:tab w:val="left" w:pos="7937"/>
        </w:tabs>
        <w:spacing w:line="288" w:lineRule="auto"/>
        <w:ind w:firstLine="283"/>
        <w:jc w:val="both"/>
        <w:rPr>
          <w:rFonts w:ascii="Times New Roman" w:hAnsi="Times New Roman" w:cs="Times New Roman"/>
          <w:sz w:val="22"/>
          <w:szCs w:val="22"/>
          <w:lang w:val="nl-NL"/>
        </w:rPr>
      </w:pPr>
    </w:p>
    <w:p w14:paraId="6EAACB79" w14:textId="77777777" w:rsidR="003C7873" w:rsidRPr="00C44DBC" w:rsidRDefault="00E6646A" w:rsidP="00E6646A">
      <w:pPr>
        <w:pStyle w:val="ListParagraph"/>
        <w:widowControl w:val="0"/>
        <w:spacing w:after="0" w:line="288" w:lineRule="auto"/>
        <w:ind w:left="0"/>
        <w:rPr>
          <w:rFonts w:ascii="Times New Roman" w:hAnsi="Times New Roman" w:cs="Times New Roman"/>
          <w:lang w:val="nl-NL"/>
        </w:rPr>
      </w:pPr>
      <w:r w:rsidRPr="00C44DBC">
        <w:rPr>
          <w:rFonts w:ascii="Times New Roman" w:hAnsi="Times New Roman" w:cs="Times New Roman"/>
          <w:b/>
        </w:rPr>
        <w:t xml:space="preserve">Câu </w:t>
      </w:r>
      <w:r w:rsidRPr="00C44DBC">
        <w:rPr>
          <w:rFonts w:ascii="Times New Roman" w:hAnsi="Times New Roman" w:cs="Times New Roman"/>
          <w:b/>
          <w:lang w:val="vi-VN"/>
        </w:rPr>
        <w:t xml:space="preserve">14. </w:t>
      </w:r>
      <w:r w:rsidR="003C7873" w:rsidRPr="00C44DBC">
        <w:rPr>
          <w:rFonts w:ascii="Times New Roman" w:hAnsi="Times New Roman" w:cs="Times New Roman"/>
          <w:lang w:val="nl-NL"/>
        </w:rPr>
        <w:t xml:space="preserve">Một vật dao động điều hoà có độ thi vận tốc - thời gian như hình vẽ. Phương trình dao động của vật là </w:t>
      </w:r>
    </w:p>
    <w:p w14:paraId="294CC06B" w14:textId="77777777" w:rsidR="003C7873" w:rsidRPr="00C44DBC" w:rsidRDefault="00F459A1" w:rsidP="00F459A1">
      <w:pPr>
        <w:widowControl w:val="0"/>
        <w:tabs>
          <w:tab w:val="left" w:pos="283"/>
          <w:tab w:val="left" w:pos="2835"/>
          <w:tab w:val="left" w:pos="5386"/>
          <w:tab w:val="left" w:pos="7937"/>
        </w:tabs>
        <w:spacing w:line="288" w:lineRule="auto"/>
        <w:ind w:firstLine="283"/>
        <w:jc w:val="both"/>
        <w:rPr>
          <w:rFonts w:ascii="Times New Roman" w:hAnsi="Times New Roman" w:cs="Times New Roman"/>
          <w:b/>
          <w:bCs/>
          <w:sz w:val="22"/>
          <w:szCs w:val="22"/>
          <w:lang w:val="vi-VN"/>
        </w:rPr>
      </w:pPr>
      <w:r w:rsidRPr="00C44DBC">
        <w:rPr>
          <w:rFonts w:ascii="Times New Roman" w:hAnsi="Times New Roman" w:cs="Times New Roman"/>
          <w:noProof/>
          <w:sz w:val="22"/>
          <w:szCs w:val="22"/>
        </w:rPr>
        <w:drawing>
          <wp:anchor distT="0" distB="0" distL="114300" distR="114300" simplePos="0" relativeHeight="251694080" behindDoc="0" locked="0" layoutInCell="1" allowOverlap="1" wp14:anchorId="44361740" wp14:editId="6A26BAEE">
            <wp:simplePos x="0" y="0"/>
            <wp:positionH relativeFrom="margin">
              <wp:posOffset>4624071</wp:posOffset>
            </wp:positionH>
            <wp:positionV relativeFrom="paragraph">
              <wp:posOffset>29845</wp:posOffset>
            </wp:positionV>
            <wp:extent cx="2019300" cy="1047750"/>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65.PNG"/>
                    <pic:cNvPicPr/>
                  </pic:nvPicPr>
                  <pic:blipFill>
                    <a:blip r:embed="rId504">
                      <a:extLst>
                        <a:ext uri="{28A0092B-C50C-407E-A947-70E740481C1C}">
                          <a14:useLocalDpi xmlns:a14="http://schemas.microsoft.com/office/drawing/2010/main"/>
                        </a:ext>
                      </a:extLst>
                    </a:blip>
                    <a:stretch>
                      <a:fillRect/>
                    </a:stretch>
                  </pic:blipFill>
                  <pic:spPr>
                    <a:xfrm>
                      <a:off x="0" y="0"/>
                      <a:ext cx="2019300" cy="1047750"/>
                    </a:xfrm>
                    <a:prstGeom prst="rect">
                      <a:avLst/>
                    </a:prstGeom>
                  </pic:spPr>
                </pic:pic>
              </a:graphicData>
            </a:graphic>
            <wp14:sizeRelH relativeFrom="page">
              <wp14:pctWidth>0</wp14:pctWidth>
            </wp14:sizeRelH>
            <wp14:sizeRelV relativeFrom="page">
              <wp14:pctHeight>0</wp14:pctHeight>
            </wp14:sizeRelV>
          </wp:anchor>
        </w:drawing>
      </w:r>
      <w:r w:rsidR="003C7873" w:rsidRPr="00C44DBC">
        <w:rPr>
          <w:rFonts w:ascii="Times New Roman" w:hAnsi="Times New Roman" w:cs="Times New Roman"/>
          <w:b/>
          <w:bCs/>
          <w:sz w:val="22"/>
          <w:szCs w:val="22"/>
          <w:lang w:val="nl-NL"/>
        </w:rPr>
        <w:t>A.</w:t>
      </w:r>
      <w:r w:rsidR="003C7873" w:rsidRPr="00C44DBC">
        <w:rPr>
          <w:rFonts w:ascii="Times New Roman" w:hAnsi="Times New Roman" w:cs="Times New Roman"/>
          <w:sz w:val="22"/>
          <w:szCs w:val="22"/>
          <w:lang w:val="nl-NL"/>
        </w:rPr>
        <w:t>.</w:t>
      </w:r>
      <w:r w:rsidR="00F116DD" w:rsidRPr="00317A05">
        <w:rPr>
          <w:rFonts w:ascii="Times New Roman" w:hAnsi="Times New Roman" w:cs="Times New Roman"/>
          <w:bCs/>
          <w:noProof/>
          <w:position w:val="-26"/>
          <w:sz w:val="22"/>
          <w:szCs w:val="22"/>
          <w:lang w:val="vi-VN"/>
        </w:rPr>
        <w:object w:dxaOrig="2600" w:dyaOrig="639" w14:anchorId="1203FEF7">
          <v:shape id="_x0000_i1213" type="#_x0000_t75" alt="" style="width:130.15pt;height:31.9pt;mso-width-percent:0;mso-height-percent:0;mso-width-percent:0;mso-height-percent:0" o:ole="">
            <v:imagedata r:id="rId505" o:title=""/>
          </v:shape>
          <o:OLEObject Type="Embed" ProgID="Equation.DSMT4" ShapeID="_x0000_i1213" DrawAspect="Content" ObjectID="_1691502849" r:id="rId506"/>
        </w:object>
      </w:r>
      <w:r w:rsidR="003C7873" w:rsidRPr="00C44DBC">
        <w:rPr>
          <w:rFonts w:ascii="Times New Roman" w:hAnsi="Times New Roman" w:cs="Times New Roman"/>
          <w:bCs/>
          <w:sz w:val="22"/>
          <w:szCs w:val="22"/>
          <w:lang w:val="nl-NL"/>
        </w:rPr>
        <w:t>.</w:t>
      </w:r>
      <w:r w:rsidRPr="00C44DBC">
        <w:rPr>
          <w:rFonts w:ascii="Times New Roman" w:hAnsi="Times New Roman" w:cs="Times New Roman"/>
          <w:b/>
          <w:bCs/>
          <w:sz w:val="22"/>
          <w:szCs w:val="22"/>
          <w:lang w:val="vi-VN"/>
        </w:rPr>
        <w:t xml:space="preserve"> </w:t>
      </w:r>
      <w:r w:rsidR="003C7873" w:rsidRPr="00C44DBC">
        <w:rPr>
          <w:rFonts w:ascii="Times New Roman" w:hAnsi="Times New Roman" w:cs="Times New Roman"/>
          <w:b/>
          <w:bCs/>
          <w:sz w:val="22"/>
          <w:szCs w:val="22"/>
          <w:lang w:val="nl-NL"/>
        </w:rPr>
        <w:t xml:space="preserve">B. </w:t>
      </w:r>
      <w:r w:rsidR="00F116DD" w:rsidRPr="00317A05">
        <w:rPr>
          <w:rFonts w:ascii="Times New Roman" w:hAnsi="Times New Roman" w:cs="Times New Roman"/>
          <w:b/>
          <w:bCs/>
          <w:noProof/>
          <w:position w:val="-26"/>
          <w:sz w:val="22"/>
          <w:szCs w:val="22"/>
          <w:lang w:val="nl-NL"/>
        </w:rPr>
        <w:object w:dxaOrig="2500" w:dyaOrig="639" w14:anchorId="4A82B29D">
          <v:shape id="_x0000_i1214" type="#_x0000_t75" alt="" style="width:126pt;height:31.9pt;mso-width-percent:0;mso-height-percent:0;mso-width-percent:0;mso-height-percent:0" o:ole="">
            <v:imagedata r:id="rId507" o:title=""/>
          </v:shape>
          <o:OLEObject Type="Embed" ProgID="Equation.DSMT4" ShapeID="_x0000_i1214" DrawAspect="Content" ObjectID="_1691502850" r:id="rId508"/>
        </w:object>
      </w:r>
      <w:r w:rsidR="003C7873" w:rsidRPr="00C44DBC">
        <w:rPr>
          <w:rFonts w:ascii="Times New Roman" w:hAnsi="Times New Roman" w:cs="Times New Roman"/>
          <w:b/>
          <w:bCs/>
          <w:sz w:val="22"/>
          <w:szCs w:val="22"/>
          <w:lang w:val="vi-VN"/>
        </w:rPr>
        <w:t>.</w:t>
      </w:r>
    </w:p>
    <w:p w14:paraId="007E8C3C" w14:textId="77777777" w:rsidR="003C7873" w:rsidRPr="00C44DBC" w:rsidRDefault="003C7873" w:rsidP="003C7873">
      <w:pPr>
        <w:widowControl w:val="0"/>
        <w:tabs>
          <w:tab w:val="left" w:pos="283"/>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bCs/>
          <w:sz w:val="22"/>
          <w:szCs w:val="22"/>
          <w:lang w:val="nl-NL"/>
        </w:rPr>
        <w:t xml:space="preserve">C. </w:t>
      </w:r>
      <w:r w:rsidR="00F116DD" w:rsidRPr="00BB3417">
        <w:rPr>
          <w:rFonts w:ascii="Times New Roman" w:hAnsi="Times New Roman" w:cs="Times New Roman"/>
          <w:noProof/>
          <w:position w:val="-26"/>
          <w:sz w:val="22"/>
          <w:szCs w:val="22"/>
          <w:lang w:val="nl-NL"/>
        </w:rPr>
        <w:object w:dxaOrig="2520" w:dyaOrig="639" w14:anchorId="7F3095A3">
          <v:shape id="_x0000_i1215" type="#_x0000_t75" alt="" style="width:126pt;height:31.9pt;mso-width-percent:0;mso-height-percent:0;mso-width-percent:0;mso-height-percent:0" o:ole="">
            <v:imagedata r:id="rId509" o:title=""/>
          </v:shape>
          <o:OLEObject Type="Embed" ProgID="Equation.DSMT4" ShapeID="_x0000_i1215" DrawAspect="Content" ObjectID="_1691502851" r:id="rId510"/>
        </w:object>
      </w:r>
      <w:r w:rsidRPr="00C44DBC">
        <w:rPr>
          <w:rFonts w:ascii="Times New Roman" w:hAnsi="Times New Roman" w:cs="Times New Roman"/>
          <w:b/>
          <w:sz w:val="22"/>
          <w:szCs w:val="22"/>
          <w:lang w:val="nl-NL"/>
        </w:rPr>
        <w:t>.</w:t>
      </w:r>
      <w:r w:rsidRPr="00C44DBC">
        <w:rPr>
          <w:rFonts w:ascii="Times New Roman" w:hAnsi="Times New Roman" w:cs="Times New Roman"/>
          <w:b/>
          <w:sz w:val="22"/>
          <w:szCs w:val="22"/>
          <w:lang w:val="vi-VN"/>
        </w:rPr>
        <w:tab/>
      </w:r>
    </w:p>
    <w:p w14:paraId="11D69897" w14:textId="77777777" w:rsidR="003C7873" w:rsidRPr="00C44DBC" w:rsidRDefault="00E6646A" w:rsidP="003C7873">
      <w:pPr>
        <w:widowControl w:val="0"/>
        <w:tabs>
          <w:tab w:val="left" w:pos="283"/>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bCs/>
          <w:noProof/>
        </w:rPr>
        <w:drawing>
          <wp:anchor distT="0" distB="0" distL="114300" distR="114300" simplePos="0" relativeHeight="251695104" behindDoc="0" locked="0" layoutInCell="1" allowOverlap="1" wp14:anchorId="1D9454E8" wp14:editId="5E89F72F">
            <wp:simplePos x="0" y="0"/>
            <wp:positionH relativeFrom="margin">
              <wp:posOffset>4462465</wp:posOffset>
            </wp:positionH>
            <wp:positionV relativeFrom="paragraph">
              <wp:posOffset>344624</wp:posOffset>
            </wp:positionV>
            <wp:extent cx="2286000" cy="1181100"/>
            <wp:effectExtent l="0" t="0" r="0"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24.png"/>
                    <pic:cNvPicPr/>
                  </pic:nvPicPr>
                  <pic:blipFill>
                    <a:blip r:embed="rId511">
                      <a:extLst>
                        <a:ext uri="{28A0092B-C50C-407E-A947-70E740481C1C}">
                          <a14:useLocalDpi xmlns:a14="http://schemas.microsoft.com/office/drawing/2010/main"/>
                        </a:ext>
                      </a:extLst>
                    </a:blip>
                    <a:stretch>
                      <a:fillRect/>
                    </a:stretch>
                  </pic:blipFill>
                  <pic:spPr>
                    <a:xfrm>
                      <a:off x="0" y="0"/>
                      <a:ext cx="2286000" cy="1181100"/>
                    </a:xfrm>
                    <a:prstGeom prst="rect">
                      <a:avLst/>
                    </a:prstGeom>
                  </pic:spPr>
                </pic:pic>
              </a:graphicData>
            </a:graphic>
            <wp14:sizeRelH relativeFrom="page">
              <wp14:pctWidth>0</wp14:pctWidth>
            </wp14:sizeRelH>
            <wp14:sizeRelV relativeFrom="page">
              <wp14:pctHeight>0</wp14:pctHeight>
            </wp14:sizeRelV>
          </wp:anchor>
        </w:drawing>
      </w:r>
      <w:r w:rsidR="003C7873" w:rsidRPr="00C44DBC">
        <w:rPr>
          <w:rFonts w:ascii="Times New Roman" w:hAnsi="Times New Roman" w:cs="Times New Roman"/>
          <w:b/>
          <w:sz w:val="22"/>
          <w:szCs w:val="22"/>
          <w:lang w:val="nl-NL"/>
        </w:rPr>
        <w:t xml:space="preserve">D. </w:t>
      </w:r>
      <w:r w:rsidR="00F116DD" w:rsidRPr="00317A05">
        <w:rPr>
          <w:rFonts w:ascii="Times New Roman" w:hAnsi="Times New Roman" w:cs="Times New Roman"/>
          <w:b/>
          <w:noProof/>
          <w:position w:val="-26"/>
          <w:sz w:val="22"/>
          <w:szCs w:val="22"/>
          <w:lang w:val="nl-NL"/>
        </w:rPr>
        <w:object w:dxaOrig="2520" w:dyaOrig="639" w14:anchorId="6A51298A">
          <v:shape id="_x0000_i1216" type="#_x0000_t75" alt="" style="width:126pt;height:31.9pt;mso-width-percent:0;mso-height-percent:0;mso-width-percent:0;mso-height-percent:0" o:ole="">
            <v:imagedata r:id="rId512" o:title=""/>
          </v:shape>
          <o:OLEObject Type="Embed" ProgID="Equation.DSMT4" ShapeID="_x0000_i1216" DrawAspect="Content" ObjectID="_1691502852" r:id="rId513"/>
        </w:object>
      </w:r>
      <w:r w:rsidR="003C7873" w:rsidRPr="00C44DBC">
        <w:rPr>
          <w:rFonts w:ascii="Times New Roman" w:hAnsi="Times New Roman" w:cs="Times New Roman"/>
          <w:b/>
          <w:sz w:val="22"/>
          <w:szCs w:val="22"/>
          <w:lang w:val="vi-VN"/>
        </w:rPr>
        <w:t>.</w:t>
      </w:r>
    </w:p>
    <w:p w14:paraId="70A89492" w14:textId="77777777" w:rsidR="003C7873" w:rsidRPr="00C44DBC" w:rsidRDefault="00E6646A" w:rsidP="00E6646A">
      <w:pPr>
        <w:pStyle w:val="ListParagraph"/>
        <w:widowControl w:val="0"/>
        <w:autoSpaceDE w:val="0"/>
        <w:autoSpaceDN w:val="0"/>
        <w:adjustRightInd w:val="0"/>
        <w:spacing w:after="0" w:line="288" w:lineRule="auto"/>
        <w:ind w:left="0"/>
        <w:rPr>
          <w:rFonts w:ascii="Times New Roman" w:hAnsi="Times New Roman" w:cs="Times New Roman"/>
          <w:lang w:val="nl-NL"/>
        </w:rPr>
      </w:pPr>
      <w:r w:rsidRPr="00C44DBC">
        <w:rPr>
          <w:rFonts w:ascii="Times New Roman" w:hAnsi="Times New Roman" w:cs="Times New Roman"/>
          <w:b/>
        </w:rPr>
        <w:t xml:space="preserve">Câu </w:t>
      </w:r>
      <w:r w:rsidRPr="00C44DBC">
        <w:rPr>
          <w:rFonts w:ascii="Times New Roman" w:hAnsi="Times New Roman" w:cs="Times New Roman"/>
          <w:b/>
          <w:lang w:val="vi-VN"/>
        </w:rPr>
        <w:t xml:space="preserve">15. </w:t>
      </w:r>
      <w:r w:rsidR="003C7873" w:rsidRPr="00C44DBC">
        <w:rPr>
          <w:rFonts w:ascii="Times New Roman" w:hAnsi="Times New Roman" w:cs="Times New Roman"/>
          <w:lang w:val="nl-NL"/>
        </w:rPr>
        <w:t xml:space="preserve">Cho đồ thị vận tốc như hình vẽ. </w:t>
      </w:r>
      <w:r w:rsidRPr="00C44DBC">
        <w:rPr>
          <w:rFonts w:ascii="Times New Roman" w:hAnsi="Times New Roman" w:cs="Times New Roman"/>
          <w:lang w:val="nl-NL"/>
        </w:rPr>
        <w:t>Pt</w:t>
      </w:r>
      <w:r w:rsidR="003C7873" w:rsidRPr="00C44DBC">
        <w:rPr>
          <w:rFonts w:ascii="Times New Roman" w:hAnsi="Times New Roman" w:cs="Times New Roman"/>
          <w:lang w:val="nl-NL"/>
        </w:rPr>
        <w:t xml:space="preserve"> dao động tương ứng là:.</w:t>
      </w:r>
    </w:p>
    <w:p w14:paraId="0E58A7D4" w14:textId="77777777" w:rsidR="003C7873" w:rsidRPr="00C44DBC" w:rsidRDefault="003C7873" w:rsidP="00E6646A">
      <w:pPr>
        <w:pStyle w:val="ListParagraph"/>
        <w:widowControl w:val="0"/>
        <w:autoSpaceDE w:val="0"/>
        <w:autoSpaceDN w:val="0"/>
        <w:adjustRightInd w:val="0"/>
        <w:spacing w:after="0" w:line="288" w:lineRule="auto"/>
        <w:ind w:left="0"/>
        <w:rPr>
          <w:rFonts w:ascii="Times New Roman" w:hAnsi="Times New Roman" w:cs="Times New Roman"/>
          <w:b/>
          <w:lang w:val="nl-NL"/>
        </w:rPr>
      </w:pPr>
      <w:r w:rsidRPr="00C44DBC">
        <w:rPr>
          <w:rFonts w:ascii="Times New Roman" w:hAnsi="Times New Roman" w:cs="Times New Roman"/>
          <w:b/>
          <w:bCs/>
          <w:lang w:val="nl-NL"/>
        </w:rPr>
        <w:t xml:space="preserve">     A.</w:t>
      </w:r>
      <w:r w:rsidRPr="00C44DBC">
        <w:rPr>
          <w:rFonts w:ascii="Times New Roman" w:hAnsi="Times New Roman" w:cs="Times New Roman"/>
          <w:b/>
          <w:lang w:val="nl-NL"/>
        </w:rPr>
        <w:t xml:space="preserve"> </w:t>
      </w:r>
      <w:r w:rsidRPr="00C44DBC">
        <w:rPr>
          <w:rFonts w:ascii="Times New Roman" w:hAnsi="Times New Roman" w:cs="Times New Roman"/>
          <w:lang w:val="nl-NL"/>
        </w:rPr>
        <w:t>x = 8cos(</w:t>
      </w:r>
      <w:r w:rsidRPr="00C44DBC">
        <w:rPr>
          <w:rFonts w:ascii="Times New Roman" w:hAnsi="Times New Roman" w:cs="Times New Roman"/>
          <w:lang w:val="nl-NL"/>
        </w:rPr>
        <w:sym w:font="Symbol" w:char="F070"/>
      </w:r>
      <w:r w:rsidRPr="00C44DBC">
        <w:rPr>
          <w:rFonts w:ascii="Times New Roman" w:hAnsi="Times New Roman" w:cs="Times New Roman"/>
          <w:lang w:val="nl-NL"/>
        </w:rPr>
        <w:t xml:space="preserve">t) </w:t>
      </w:r>
      <w:r w:rsidRPr="00C44DBC">
        <w:rPr>
          <w:rFonts w:ascii="Times New Roman" w:hAnsi="Times New Roman" w:cs="Times New Roman"/>
          <w:lang w:val="vi-VN"/>
        </w:rPr>
        <w:t>(</w:t>
      </w:r>
      <w:r w:rsidRPr="00C44DBC">
        <w:rPr>
          <w:rFonts w:ascii="Times New Roman" w:hAnsi="Times New Roman" w:cs="Times New Roman"/>
          <w:lang w:val="nl-NL"/>
        </w:rPr>
        <w:t>cm</w:t>
      </w:r>
      <w:r w:rsidRPr="00C44DBC">
        <w:rPr>
          <w:rFonts w:ascii="Times New Roman" w:hAnsi="Times New Roman" w:cs="Times New Roman"/>
          <w:lang w:val="vi-VN"/>
        </w:rPr>
        <w:t>)</w:t>
      </w:r>
      <w:r w:rsidRPr="00C44DBC">
        <w:rPr>
          <w:rFonts w:ascii="Times New Roman" w:hAnsi="Times New Roman" w:cs="Times New Roman"/>
          <w:lang w:val="nl-NL"/>
        </w:rPr>
        <w:t>.</w:t>
      </w:r>
      <w:r w:rsidR="00E6646A" w:rsidRPr="00C44DBC">
        <w:rPr>
          <w:rFonts w:ascii="Times New Roman" w:hAnsi="Times New Roman" w:cs="Times New Roman"/>
          <w:lang w:val="vi-VN"/>
        </w:rPr>
        <w:t xml:space="preserve">  </w:t>
      </w:r>
      <w:r w:rsidRPr="00C44DBC">
        <w:rPr>
          <w:rFonts w:ascii="Times New Roman" w:hAnsi="Times New Roman" w:cs="Times New Roman"/>
          <w:b/>
          <w:lang w:val="nl-NL"/>
        </w:rPr>
        <w:t xml:space="preserve">B. </w:t>
      </w:r>
      <w:r w:rsidRPr="00C44DBC">
        <w:rPr>
          <w:rFonts w:ascii="Times New Roman" w:hAnsi="Times New Roman" w:cs="Times New Roman"/>
          <w:lang w:val="nl-NL"/>
        </w:rPr>
        <w:t>x = 4cos(2</w:t>
      </w:r>
      <w:r w:rsidRPr="00C44DBC">
        <w:rPr>
          <w:rFonts w:ascii="Times New Roman" w:hAnsi="Times New Roman" w:cs="Times New Roman"/>
          <w:lang w:val="nl-NL"/>
        </w:rPr>
        <w:sym w:font="Symbol" w:char="F070"/>
      </w:r>
      <w:r w:rsidRPr="00C44DBC">
        <w:rPr>
          <w:rFonts w:ascii="Times New Roman" w:hAnsi="Times New Roman" w:cs="Times New Roman"/>
          <w:lang w:val="nl-NL"/>
        </w:rPr>
        <w:t xml:space="preserve">t </w:t>
      </w:r>
      <w:r w:rsidRPr="00C44DBC">
        <w:rPr>
          <w:rFonts w:ascii="Times New Roman" w:hAnsi="Times New Roman" w:cs="Times New Roman"/>
          <w:lang w:val="vi-VN"/>
        </w:rPr>
        <w:t>+</w:t>
      </w:r>
      <w:r w:rsidR="00F116DD" w:rsidRPr="00BB3417">
        <w:rPr>
          <w:rFonts w:ascii="Times New Roman" w:hAnsi="Times New Roman" w:cs="Times New Roman"/>
          <w:noProof/>
          <w:position w:val="-24"/>
          <w:lang w:val="nl-NL"/>
        </w:rPr>
        <w:object w:dxaOrig="240" w:dyaOrig="620" w14:anchorId="2E0EEBBA">
          <v:shape id="_x0000_i1217" type="#_x0000_t75" alt="" style="width:11.85pt;height:30.85pt;mso-width-percent:0;mso-height-percent:0;mso-width-percent:0;mso-height-percent:0" o:ole="">
            <v:imagedata r:id="rId514" o:title=""/>
          </v:shape>
          <o:OLEObject Type="Embed" ProgID="Equation.DSMT4" ShapeID="_x0000_i1217" DrawAspect="Content" ObjectID="_1691502853" r:id="rId515"/>
        </w:object>
      </w:r>
      <w:r w:rsidRPr="00C44DBC">
        <w:rPr>
          <w:rFonts w:ascii="Times New Roman" w:hAnsi="Times New Roman" w:cs="Times New Roman"/>
          <w:lang w:val="nl-NL"/>
        </w:rPr>
        <w:t xml:space="preserve">) </w:t>
      </w:r>
      <w:r w:rsidRPr="00C44DBC">
        <w:rPr>
          <w:rFonts w:ascii="Times New Roman" w:hAnsi="Times New Roman" w:cs="Times New Roman"/>
          <w:lang w:val="vi-VN"/>
        </w:rPr>
        <w:t>(</w:t>
      </w:r>
      <w:r w:rsidRPr="00C44DBC">
        <w:rPr>
          <w:rFonts w:ascii="Times New Roman" w:hAnsi="Times New Roman" w:cs="Times New Roman"/>
          <w:lang w:val="nl-NL"/>
        </w:rPr>
        <w:t>cm</w:t>
      </w:r>
      <w:r w:rsidRPr="00C44DBC">
        <w:rPr>
          <w:rFonts w:ascii="Times New Roman" w:hAnsi="Times New Roman" w:cs="Times New Roman"/>
          <w:lang w:val="vi-VN"/>
        </w:rPr>
        <w:t>)</w:t>
      </w:r>
      <w:r w:rsidRPr="00C44DBC">
        <w:rPr>
          <w:rFonts w:ascii="Times New Roman" w:hAnsi="Times New Roman" w:cs="Times New Roman"/>
          <w:lang w:val="nl-NL"/>
        </w:rPr>
        <w:t>.</w:t>
      </w:r>
    </w:p>
    <w:p w14:paraId="7A2B38C5" w14:textId="77777777" w:rsidR="00F459A1" w:rsidRPr="00C44DBC" w:rsidRDefault="003C7873" w:rsidP="00E6646A">
      <w:pPr>
        <w:widowControl w:val="0"/>
        <w:tabs>
          <w:tab w:val="left" w:pos="283"/>
          <w:tab w:val="left" w:pos="2835"/>
          <w:tab w:val="left" w:pos="5386"/>
          <w:tab w:val="left" w:pos="7937"/>
        </w:tabs>
        <w:autoSpaceDE w:val="0"/>
        <w:autoSpaceDN w:val="0"/>
        <w:adjustRightInd w:val="0"/>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nl-NL"/>
        </w:rPr>
        <w:t xml:space="preserve">C. </w:t>
      </w:r>
      <w:r w:rsidRPr="00C44DBC">
        <w:rPr>
          <w:rFonts w:ascii="Times New Roman" w:hAnsi="Times New Roman" w:cs="Times New Roman"/>
          <w:sz w:val="22"/>
          <w:szCs w:val="22"/>
          <w:lang w:val="nl-NL"/>
        </w:rPr>
        <w:t>x = 8cos(</w:t>
      </w:r>
      <w:r w:rsidRPr="00C44DBC">
        <w:rPr>
          <w:rFonts w:ascii="Times New Roman" w:hAnsi="Times New Roman" w:cs="Times New Roman"/>
          <w:sz w:val="22"/>
          <w:szCs w:val="22"/>
          <w:lang w:val="nl-NL"/>
        </w:rPr>
        <w:sym w:font="Symbol" w:char="F070"/>
      </w:r>
      <w:r w:rsidRPr="00C44DBC">
        <w:rPr>
          <w:rFonts w:ascii="Times New Roman" w:hAnsi="Times New Roman" w:cs="Times New Roman"/>
          <w:sz w:val="22"/>
          <w:szCs w:val="22"/>
          <w:lang w:val="nl-NL"/>
        </w:rPr>
        <w:t>t</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24"/>
          <w:sz w:val="22"/>
          <w:szCs w:val="22"/>
          <w:lang w:val="nl-NL"/>
        </w:rPr>
        <w:object w:dxaOrig="240" w:dyaOrig="620" w14:anchorId="685C25F2">
          <v:shape id="_x0000_i1218" type="#_x0000_t75" alt="" style="width:11.85pt;height:30.85pt;mso-width-percent:0;mso-height-percent:0;mso-width-percent:0;mso-height-percent:0" o:ole="">
            <v:imagedata r:id="rId514" o:title=""/>
          </v:shape>
          <o:OLEObject Type="Embed" ProgID="Equation.DSMT4" ShapeID="_x0000_i1218" DrawAspect="Content" ObjectID="_1691502854" r:id="rId516"/>
        </w:object>
      </w:r>
      <w:r w:rsidRPr="00C44DBC">
        <w:rPr>
          <w:rFonts w:ascii="Times New Roman" w:hAnsi="Times New Roman" w:cs="Times New Roman"/>
          <w:sz w:val="22"/>
          <w:szCs w:val="22"/>
          <w:lang w:val="nl-NL"/>
        </w:rPr>
        <w:t xml:space="preserve">)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w:t>
      </w:r>
      <w:r w:rsidR="00E6646A" w:rsidRPr="00C44DBC">
        <w:rPr>
          <w:rFonts w:ascii="Times New Roman" w:hAnsi="Times New Roman" w:cs="Times New Roman"/>
          <w:b/>
          <w:sz w:val="22"/>
          <w:szCs w:val="22"/>
          <w:lang w:val="vi-VN"/>
        </w:rPr>
        <w:t xml:space="preserve">  </w:t>
      </w:r>
    </w:p>
    <w:p w14:paraId="672DC5B7" w14:textId="77777777" w:rsidR="003C7873" w:rsidRPr="00C44DBC" w:rsidRDefault="003C7873" w:rsidP="00F459A1">
      <w:pPr>
        <w:widowControl w:val="0"/>
        <w:tabs>
          <w:tab w:val="left" w:pos="283"/>
          <w:tab w:val="left" w:pos="2835"/>
          <w:tab w:val="left" w:pos="5386"/>
          <w:tab w:val="left" w:pos="7937"/>
        </w:tabs>
        <w:autoSpaceDE w:val="0"/>
        <w:autoSpaceDN w:val="0"/>
        <w:adjustRightInd w:val="0"/>
        <w:spacing w:line="288" w:lineRule="auto"/>
        <w:ind w:firstLine="283"/>
        <w:jc w:val="both"/>
        <w:rPr>
          <w:rFonts w:ascii="Times New Roman" w:hAnsi="Times New Roman" w:cs="Times New Roman"/>
          <w:b/>
          <w:sz w:val="22"/>
          <w:szCs w:val="22"/>
          <w:lang w:val="nl-NL"/>
        </w:rPr>
      </w:pPr>
      <w:r w:rsidRPr="00C44DBC">
        <w:rPr>
          <w:rFonts w:ascii="Times New Roman" w:hAnsi="Times New Roman" w:cs="Times New Roman"/>
          <w:b/>
          <w:sz w:val="22"/>
          <w:szCs w:val="22"/>
          <w:lang w:val="nl-NL"/>
        </w:rPr>
        <w:t xml:space="preserve">D. </w:t>
      </w:r>
      <w:r w:rsidRPr="00C44DBC">
        <w:rPr>
          <w:rFonts w:ascii="Times New Roman" w:hAnsi="Times New Roman" w:cs="Times New Roman"/>
          <w:sz w:val="22"/>
          <w:szCs w:val="22"/>
          <w:lang w:val="nl-NL"/>
        </w:rPr>
        <w:t>x = 4cos(2</w:t>
      </w:r>
      <w:r w:rsidRPr="00C44DBC">
        <w:rPr>
          <w:rFonts w:ascii="Times New Roman" w:hAnsi="Times New Roman" w:cs="Times New Roman"/>
          <w:sz w:val="22"/>
          <w:szCs w:val="22"/>
          <w:lang w:val="nl-NL"/>
        </w:rPr>
        <w:sym w:font="Symbol" w:char="F070"/>
      </w:r>
      <w:r w:rsidRPr="00C44DBC">
        <w:rPr>
          <w:rFonts w:ascii="Times New Roman" w:hAnsi="Times New Roman" w:cs="Times New Roman"/>
          <w:sz w:val="22"/>
          <w:szCs w:val="22"/>
          <w:lang w:val="nl-NL"/>
        </w:rPr>
        <w:t>t +</w:t>
      </w:r>
      <w:r w:rsidR="00F116DD" w:rsidRPr="00BB3417">
        <w:rPr>
          <w:rFonts w:ascii="Times New Roman" w:hAnsi="Times New Roman" w:cs="Times New Roman"/>
          <w:noProof/>
          <w:position w:val="-6"/>
          <w:sz w:val="22"/>
          <w:szCs w:val="22"/>
          <w:lang w:val="nl-NL"/>
        </w:rPr>
        <w:object w:dxaOrig="200" w:dyaOrig="220" w14:anchorId="724D3BED">
          <v:shape id="_x0000_i1219" type="#_x0000_t75" alt="" style="width:9.75pt;height:10.8pt;mso-width-percent:0;mso-height-percent:0;mso-width-percent:0;mso-height-percent:0" o:ole="">
            <v:imagedata r:id="rId517" o:title=""/>
          </v:shape>
          <o:OLEObject Type="Embed" ProgID="Equation.DSMT4" ShapeID="_x0000_i1219" DrawAspect="Content" ObjectID="_1691502855" r:id="rId518"/>
        </w:object>
      </w:r>
      <w:r w:rsidRPr="00C44DBC">
        <w:rPr>
          <w:rFonts w:ascii="Times New Roman" w:hAnsi="Times New Roman" w:cs="Times New Roman"/>
          <w:sz w:val="22"/>
          <w:szCs w:val="22"/>
          <w:lang w:val="nl-NL"/>
        </w:rPr>
        <w:t xml:space="preserve">)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w:t>
      </w:r>
    </w:p>
    <w:p w14:paraId="6206E9E6" w14:textId="77777777" w:rsidR="003C7873" w:rsidRPr="00C44DBC" w:rsidRDefault="003C7873" w:rsidP="00E6646A">
      <w:pPr>
        <w:pStyle w:val="ListParagraph"/>
        <w:widowControl w:val="0"/>
        <w:spacing w:after="0" w:line="288" w:lineRule="auto"/>
        <w:ind w:left="0"/>
        <w:rPr>
          <w:rFonts w:ascii="Times New Roman" w:hAnsi="Times New Roman" w:cs="Times New Roman"/>
          <w:b/>
          <w:lang w:val="es-CR"/>
        </w:rPr>
      </w:pPr>
      <w:r w:rsidRPr="00C44DBC">
        <w:rPr>
          <w:rFonts w:ascii="Times New Roman" w:hAnsi="Times New Roman" w:cs="Times New Roman"/>
          <w:noProof/>
        </w:rPr>
        <w:drawing>
          <wp:anchor distT="0" distB="0" distL="114300" distR="114300" simplePos="0" relativeHeight="251696128" behindDoc="0" locked="0" layoutInCell="1" allowOverlap="1" wp14:anchorId="0E6FB968" wp14:editId="6F287E08">
            <wp:simplePos x="0" y="0"/>
            <wp:positionH relativeFrom="margin">
              <wp:posOffset>4365353</wp:posOffset>
            </wp:positionH>
            <wp:positionV relativeFrom="paragraph">
              <wp:posOffset>243296</wp:posOffset>
            </wp:positionV>
            <wp:extent cx="2238375" cy="971550"/>
            <wp:effectExtent l="0" t="0" r="9525"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3.PNG"/>
                    <pic:cNvPicPr/>
                  </pic:nvPicPr>
                  <pic:blipFill>
                    <a:blip r:embed="rId519">
                      <a:extLst>
                        <a:ext uri="{28A0092B-C50C-407E-A947-70E740481C1C}">
                          <a14:useLocalDpi xmlns:a14="http://schemas.microsoft.com/office/drawing/2010/main"/>
                        </a:ext>
                      </a:extLst>
                    </a:blip>
                    <a:stretch>
                      <a:fillRect/>
                    </a:stretch>
                  </pic:blipFill>
                  <pic:spPr>
                    <a:xfrm>
                      <a:off x="0" y="0"/>
                      <a:ext cx="2238375" cy="971550"/>
                    </a:xfrm>
                    <a:prstGeom prst="rect">
                      <a:avLst/>
                    </a:prstGeom>
                  </pic:spPr>
                </pic:pic>
              </a:graphicData>
            </a:graphic>
            <wp14:sizeRelH relativeFrom="page">
              <wp14:pctWidth>0</wp14:pctWidth>
            </wp14:sizeRelH>
            <wp14:sizeRelV relativeFrom="page">
              <wp14:pctHeight>0</wp14:pctHeight>
            </wp14:sizeRelV>
          </wp:anchor>
        </w:drawing>
      </w:r>
      <w:r w:rsidR="00E6646A" w:rsidRPr="00C44DBC">
        <w:rPr>
          <w:rFonts w:ascii="Times New Roman" w:hAnsi="Times New Roman" w:cs="Times New Roman"/>
          <w:b/>
        </w:rPr>
        <w:t xml:space="preserve"> Câu </w:t>
      </w:r>
      <w:r w:rsidR="00E6646A" w:rsidRPr="00C44DBC">
        <w:rPr>
          <w:rFonts w:ascii="Times New Roman" w:hAnsi="Times New Roman" w:cs="Times New Roman"/>
          <w:b/>
          <w:lang w:val="vi-VN"/>
        </w:rPr>
        <w:t xml:space="preserve">16. </w:t>
      </w:r>
      <w:r w:rsidRPr="00C44DBC">
        <w:rPr>
          <w:rFonts w:ascii="Times New Roman" w:hAnsi="Times New Roman" w:cs="Times New Roman"/>
          <w:lang w:val="es-CR"/>
        </w:rPr>
        <w:t xml:space="preserve">Vận tốc của một vật </w:t>
      </w:r>
      <w:r w:rsidR="00F459A1" w:rsidRPr="00C44DBC">
        <w:rPr>
          <w:rFonts w:ascii="Times New Roman" w:eastAsia="Times New Roman" w:hAnsi="Times New Roman" w:cs="Times New Roman"/>
          <w:lang w:val="vi-VN"/>
        </w:rPr>
        <w:t>dđđh</w:t>
      </w:r>
      <w:r w:rsidR="00F459A1" w:rsidRPr="00C44DBC">
        <w:rPr>
          <w:rFonts w:ascii="Times New Roman" w:hAnsi="Times New Roman" w:cs="Times New Roman"/>
          <w:lang w:val="es-CR"/>
        </w:rPr>
        <w:t xml:space="preserve"> </w:t>
      </w:r>
      <w:r w:rsidRPr="00C44DBC">
        <w:rPr>
          <w:rFonts w:ascii="Times New Roman" w:hAnsi="Times New Roman" w:cs="Times New Roman"/>
          <w:lang w:val="es-CR"/>
        </w:rPr>
        <w:t xml:space="preserve">biến thiên theo đồ thị như hình vẽ. Lấy </w:t>
      </w:r>
      <w:r w:rsidRPr="00C44DBC">
        <w:rPr>
          <w:rFonts w:ascii="Times New Roman" w:hAnsi="Times New Roman" w:cs="Times New Roman"/>
        </w:rPr>
        <w:t>π</w:t>
      </w:r>
      <w:r w:rsidRPr="00C44DBC">
        <w:rPr>
          <w:rFonts w:ascii="Times New Roman" w:hAnsi="Times New Roman" w:cs="Times New Roman"/>
          <w:vertAlign w:val="superscript"/>
          <w:lang w:val="es-CR"/>
        </w:rPr>
        <w:t>2</w:t>
      </w:r>
      <w:r w:rsidRPr="00C44DBC">
        <w:rPr>
          <w:rFonts w:ascii="Times New Roman" w:hAnsi="Times New Roman" w:cs="Times New Roman"/>
          <w:lang w:val="es-CR"/>
        </w:rPr>
        <w:t xml:space="preserve"> = 10, phương trình dao động của vật là</w:t>
      </w:r>
    </w:p>
    <w:p w14:paraId="3E481663" w14:textId="77777777" w:rsidR="003C7873" w:rsidRPr="00C44DBC" w:rsidRDefault="003C7873" w:rsidP="00F459A1">
      <w:pPr>
        <w:widowControl w:val="0"/>
        <w:tabs>
          <w:tab w:val="left" w:pos="283"/>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es-CR"/>
        </w:rPr>
        <w:t xml:space="preserve">A. </w:t>
      </w:r>
      <w:r w:rsidRPr="00C44DBC">
        <w:rPr>
          <w:rFonts w:ascii="Times New Roman" w:hAnsi="Times New Roman" w:cs="Times New Roman"/>
          <w:sz w:val="22"/>
          <w:szCs w:val="22"/>
          <w:lang w:val="es-CR"/>
        </w:rPr>
        <w:t>x = 2</w:t>
      </w:r>
      <w:r w:rsidRPr="00C44DBC">
        <w:rPr>
          <w:rFonts w:ascii="Times New Roman" w:hAnsi="Times New Roman" w:cs="Times New Roman"/>
          <w:noProof/>
          <w:position w:val="-8"/>
          <w:sz w:val="22"/>
          <w:szCs w:val="22"/>
        </w:rPr>
        <w:drawing>
          <wp:inline distT="0" distB="0" distL="0" distR="0" wp14:anchorId="7F77DC08" wp14:editId="34412B19">
            <wp:extent cx="285750" cy="2286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0"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sidRPr="00C44DBC">
        <w:rPr>
          <w:rFonts w:ascii="Times New Roman" w:hAnsi="Times New Roman" w:cs="Times New Roman"/>
          <w:sz w:val="22"/>
          <w:szCs w:val="22"/>
          <w:lang w:val="es-CR"/>
        </w:rPr>
        <w:t>cos(2</w:t>
      </w:r>
      <w:r w:rsidRPr="00C44DBC">
        <w:rPr>
          <w:rFonts w:ascii="Times New Roman" w:hAnsi="Times New Roman" w:cs="Times New Roman"/>
          <w:sz w:val="22"/>
          <w:szCs w:val="22"/>
        </w:rPr>
        <w:t>π</w:t>
      </w:r>
      <w:r w:rsidRPr="00C44DBC">
        <w:rPr>
          <w:rFonts w:ascii="Times New Roman" w:hAnsi="Times New Roman" w:cs="Times New Roman"/>
          <w:sz w:val="22"/>
          <w:szCs w:val="22"/>
          <w:lang w:val="es-CR"/>
        </w:rPr>
        <w:t xml:space="preserve">t + </w:t>
      </w:r>
      <w:r w:rsidRPr="00C44DBC">
        <w:rPr>
          <w:rFonts w:ascii="Times New Roman" w:hAnsi="Times New Roman" w:cs="Times New Roman"/>
          <w:noProof/>
          <w:position w:val="-24"/>
          <w:sz w:val="22"/>
          <w:szCs w:val="22"/>
        </w:rPr>
        <w:drawing>
          <wp:inline distT="0" distB="0" distL="0" distR="0" wp14:anchorId="431F323A" wp14:editId="1ED6B43D">
            <wp:extent cx="161925" cy="400050"/>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1" cstate="email">
                      <a:extLst>
                        <a:ext uri="{28A0092B-C50C-407E-A947-70E740481C1C}">
                          <a14:useLocalDpi xmlns:a14="http://schemas.microsoft.com/office/drawing/2010/main"/>
                        </a:ext>
                      </a:extLst>
                    </a:blip>
                    <a:srcRect/>
                    <a:stretch>
                      <a:fillRect/>
                    </a:stretch>
                  </pic:blipFill>
                  <pic:spPr bwMode="auto">
                    <a:xfrm>
                      <a:off x="0" y="0"/>
                      <a:ext cx="161925" cy="400050"/>
                    </a:xfrm>
                    <a:prstGeom prst="rect">
                      <a:avLst/>
                    </a:prstGeom>
                    <a:noFill/>
                    <a:ln>
                      <a:noFill/>
                    </a:ln>
                  </pic:spPr>
                </pic:pic>
              </a:graphicData>
            </a:graphic>
          </wp:inline>
        </w:drawing>
      </w:r>
      <w:r w:rsidRPr="00C44DBC">
        <w:rPr>
          <w:rFonts w:ascii="Times New Roman" w:hAnsi="Times New Roman" w:cs="Times New Roman"/>
          <w:sz w:val="22"/>
          <w:szCs w:val="22"/>
          <w:lang w:val="es-CR"/>
        </w:rPr>
        <w:t xml:space="preserve">)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es-CR"/>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es-CR"/>
        </w:rPr>
        <w:t xml:space="preserve">. </w:t>
      </w:r>
      <w:r w:rsidR="00F459A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x = 2</w:t>
      </w:r>
      <w:r w:rsidRPr="00C44DBC">
        <w:rPr>
          <w:rFonts w:ascii="Times New Roman" w:hAnsi="Times New Roman" w:cs="Times New Roman"/>
          <w:noProof/>
          <w:position w:val="-8"/>
          <w:sz w:val="22"/>
          <w:szCs w:val="22"/>
        </w:rPr>
        <w:drawing>
          <wp:inline distT="0" distB="0" distL="0" distR="0" wp14:anchorId="2DCD417B" wp14:editId="3655E3CD">
            <wp:extent cx="285750" cy="2286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0"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sidRPr="00C44DBC">
        <w:rPr>
          <w:rFonts w:ascii="Times New Roman" w:hAnsi="Times New Roman" w:cs="Times New Roman"/>
          <w:sz w:val="22"/>
          <w:szCs w:val="22"/>
          <w:lang w:val="pt-BR"/>
        </w:rPr>
        <w:t>cos(</w:t>
      </w:r>
      <w:r w:rsidRPr="00C44DBC">
        <w:rPr>
          <w:rFonts w:ascii="Times New Roman" w:hAnsi="Times New Roman" w:cs="Times New Roman"/>
          <w:sz w:val="22"/>
          <w:szCs w:val="22"/>
        </w:rPr>
        <w:t>π</w:t>
      </w:r>
      <w:r w:rsidRPr="00C44DBC">
        <w:rPr>
          <w:rFonts w:ascii="Times New Roman" w:hAnsi="Times New Roman" w:cs="Times New Roman"/>
          <w:sz w:val="22"/>
          <w:szCs w:val="22"/>
          <w:lang w:val="pt-BR"/>
        </w:rPr>
        <w:t xml:space="preserve">t + </w:t>
      </w:r>
      <w:r w:rsidRPr="00C44DBC">
        <w:rPr>
          <w:rFonts w:ascii="Times New Roman" w:hAnsi="Times New Roman" w:cs="Times New Roman"/>
          <w:noProof/>
          <w:position w:val="-24"/>
          <w:sz w:val="22"/>
          <w:szCs w:val="22"/>
        </w:rPr>
        <w:drawing>
          <wp:inline distT="0" distB="0" distL="0" distR="0" wp14:anchorId="1810FA54" wp14:editId="5E602D99">
            <wp:extent cx="161925" cy="400050"/>
            <wp:effectExtent l="0" t="0" r="952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1" cstate="email">
                      <a:extLst>
                        <a:ext uri="{28A0092B-C50C-407E-A947-70E740481C1C}">
                          <a14:useLocalDpi xmlns:a14="http://schemas.microsoft.com/office/drawing/2010/main"/>
                        </a:ext>
                      </a:extLst>
                    </a:blip>
                    <a:srcRect/>
                    <a:stretch>
                      <a:fillRect/>
                    </a:stretch>
                  </pic:blipFill>
                  <pic:spPr bwMode="auto">
                    <a:xfrm>
                      <a:off x="0" y="0"/>
                      <a:ext cx="161925" cy="400050"/>
                    </a:xfrm>
                    <a:prstGeom prst="rect">
                      <a:avLst/>
                    </a:prstGeom>
                    <a:noFill/>
                    <a:ln>
                      <a:noFill/>
                    </a:ln>
                  </pic:spPr>
                </pic:pic>
              </a:graphicData>
            </a:graphic>
          </wp:inline>
        </w:drawing>
      </w:r>
      <w:r w:rsidRPr="00C44DBC">
        <w:rPr>
          <w:rFonts w:ascii="Times New Roman" w:hAnsi="Times New Roman" w:cs="Times New Roman"/>
          <w:sz w:val="22"/>
          <w:szCs w:val="22"/>
          <w:lang w:val="pt-BR"/>
        </w:rPr>
        <w:t xml:space="preserve">)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w:t>
      </w:r>
    </w:p>
    <w:p w14:paraId="6E8FBB23" w14:textId="77777777" w:rsidR="003C7873" w:rsidRPr="00C44DBC" w:rsidRDefault="003C7873" w:rsidP="003C7873">
      <w:pPr>
        <w:widowControl w:val="0"/>
        <w:tabs>
          <w:tab w:val="left" w:pos="283"/>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x = 2</w:t>
      </w:r>
      <w:r w:rsidRPr="00C44DBC">
        <w:rPr>
          <w:rFonts w:ascii="Times New Roman" w:hAnsi="Times New Roman" w:cs="Times New Roman"/>
          <w:noProof/>
          <w:position w:val="-8"/>
          <w:sz w:val="22"/>
          <w:szCs w:val="22"/>
        </w:rPr>
        <w:drawing>
          <wp:inline distT="0" distB="0" distL="0" distR="0" wp14:anchorId="2AC2328E" wp14:editId="771A419B">
            <wp:extent cx="285750" cy="2286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0"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sidRPr="00C44DBC">
        <w:rPr>
          <w:rFonts w:ascii="Times New Roman" w:hAnsi="Times New Roman" w:cs="Times New Roman"/>
          <w:sz w:val="22"/>
          <w:szCs w:val="22"/>
          <w:lang w:val="pt-BR"/>
        </w:rPr>
        <w:t>cos(2</w:t>
      </w:r>
      <w:r w:rsidRPr="00C44DBC">
        <w:rPr>
          <w:rFonts w:ascii="Times New Roman" w:hAnsi="Times New Roman" w:cs="Times New Roman"/>
          <w:sz w:val="22"/>
          <w:szCs w:val="22"/>
        </w:rPr>
        <w:t>π</w:t>
      </w:r>
      <w:r w:rsidRPr="00C44DBC">
        <w:rPr>
          <w:rFonts w:ascii="Times New Roman" w:hAnsi="Times New Roman" w:cs="Times New Roman"/>
          <w:sz w:val="22"/>
          <w:szCs w:val="22"/>
          <w:lang w:val="pt-BR"/>
        </w:rPr>
        <w:t xml:space="preserve">t - </w:t>
      </w:r>
      <w:r w:rsidRPr="00C44DBC">
        <w:rPr>
          <w:rFonts w:ascii="Times New Roman" w:hAnsi="Times New Roman" w:cs="Times New Roman"/>
          <w:noProof/>
          <w:position w:val="-24"/>
          <w:sz w:val="22"/>
          <w:szCs w:val="22"/>
        </w:rPr>
        <w:drawing>
          <wp:inline distT="0" distB="0" distL="0" distR="0" wp14:anchorId="4553D736" wp14:editId="3C740EDB">
            <wp:extent cx="161925" cy="40005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1" cstate="email">
                      <a:extLst>
                        <a:ext uri="{28A0092B-C50C-407E-A947-70E740481C1C}">
                          <a14:useLocalDpi xmlns:a14="http://schemas.microsoft.com/office/drawing/2010/main"/>
                        </a:ext>
                      </a:extLst>
                    </a:blip>
                    <a:srcRect/>
                    <a:stretch>
                      <a:fillRect/>
                    </a:stretch>
                  </pic:blipFill>
                  <pic:spPr bwMode="auto">
                    <a:xfrm>
                      <a:off x="0" y="0"/>
                      <a:ext cx="161925" cy="400050"/>
                    </a:xfrm>
                    <a:prstGeom prst="rect">
                      <a:avLst/>
                    </a:prstGeom>
                    <a:noFill/>
                    <a:ln>
                      <a:noFill/>
                    </a:ln>
                  </pic:spPr>
                </pic:pic>
              </a:graphicData>
            </a:graphic>
          </wp:inline>
        </w:drawing>
      </w:r>
      <w:r w:rsidRPr="00C44DBC">
        <w:rPr>
          <w:rFonts w:ascii="Times New Roman" w:hAnsi="Times New Roman" w:cs="Times New Roman"/>
          <w:sz w:val="22"/>
          <w:szCs w:val="22"/>
          <w:lang w:val="pt-BR"/>
        </w:rPr>
        <w:t xml:space="preserve">)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 xml:space="preserve">. </w:t>
      </w:r>
      <w:r w:rsidRPr="00C44DBC">
        <w:rPr>
          <w:rFonts w:ascii="Times New Roman" w:hAnsi="Times New Roman" w:cs="Times New Roman"/>
          <w:b/>
          <w:sz w:val="22"/>
          <w:szCs w:val="22"/>
          <w:lang w:val="vi-VN"/>
        </w:rPr>
        <w:tab/>
      </w:r>
    </w:p>
    <w:p w14:paraId="1B0B327E" w14:textId="77777777" w:rsidR="003C7873" w:rsidRPr="00C44DBC" w:rsidRDefault="00F459A1" w:rsidP="003C7873">
      <w:pPr>
        <w:widowControl w:val="0"/>
        <w:tabs>
          <w:tab w:val="left" w:pos="283"/>
          <w:tab w:val="left" w:pos="2835"/>
          <w:tab w:val="left" w:pos="5386"/>
          <w:tab w:val="left" w:pos="7937"/>
        </w:tabs>
        <w:spacing w:line="288" w:lineRule="auto"/>
        <w:ind w:firstLine="283"/>
        <w:jc w:val="both"/>
        <w:rPr>
          <w:rFonts w:ascii="Times New Roman" w:hAnsi="Times New Roman" w:cs="Times New Roman"/>
          <w:sz w:val="22"/>
          <w:szCs w:val="22"/>
          <w:lang w:val="pt-BR"/>
        </w:rPr>
      </w:pPr>
      <w:r w:rsidRPr="00C44DBC">
        <w:rPr>
          <w:rFonts w:ascii="Times New Roman" w:hAnsi="Times New Roman" w:cs="Times New Roman"/>
          <w:i/>
          <w:noProof/>
        </w:rPr>
        <mc:AlternateContent>
          <mc:Choice Requires="wpg">
            <w:drawing>
              <wp:anchor distT="0" distB="0" distL="114300" distR="114300" simplePos="0" relativeHeight="251698176" behindDoc="0" locked="0" layoutInCell="1" allowOverlap="1" wp14:anchorId="4B6AB209" wp14:editId="573CF23D">
                <wp:simplePos x="0" y="0"/>
                <wp:positionH relativeFrom="margin">
                  <wp:posOffset>4527006</wp:posOffset>
                </wp:positionH>
                <wp:positionV relativeFrom="paragraph">
                  <wp:posOffset>300808</wp:posOffset>
                </wp:positionV>
                <wp:extent cx="1914525" cy="1228725"/>
                <wp:effectExtent l="0" t="0" r="9525" b="9525"/>
                <wp:wrapNone/>
                <wp:docPr id="19604" name="Group 19604"/>
                <wp:cNvGraphicFramePr/>
                <a:graphic xmlns:a="http://schemas.openxmlformats.org/drawingml/2006/main">
                  <a:graphicData uri="http://schemas.microsoft.com/office/word/2010/wordprocessingGroup">
                    <wpg:wgp>
                      <wpg:cNvGrpSpPr/>
                      <wpg:grpSpPr>
                        <a:xfrm>
                          <a:off x="0" y="0"/>
                          <a:ext cx="1914525" cy="1228725"/>
                          <a:chOff x="0" y="0"/>
                          <a:chExt cx="1914525" cy="1228725"/>
                        </a:xfrm>
                      </wpg:grpSpPr>
                      <pic:pic xmlns:pic="http://schemas.openxmlformats.org/drawingml/2006/picture">
                        <pic:nvPicPr>
                          <pic:cNvPr id="19605" name="Picture 19605"/>
                          <pic:cNvPicPr>
                            <a:picLocks noChangeAspect="1"/>
                          </pic:cNvPicPr>
                        </pic:nvPicPr>
                        <pic:blipFill>
                          <a:blip r:embed="rId522">
                            <a:extLst>
                              <a:ext uri="{28A0092B-C50C-407E-A947-70E740481C1C}">
                                <a14:useLocalDpi xmlns:a14="http://schemas.microsoft.com/office/drawing/2010/main"/>
                              </a:ext>
                            </a:extLst>
                          </a:blip>
                          <a:stretch>
                            <a:fillRect/>
                          </a:stretch>
                        </pic:blipFill>
                        <pic:spPr>
                          <a:xfrm>
                            <a:off x="0" y="104775"/>
                            <a:ext cx="1914525" cy="1123950"/>
                          </a:xfrm>
                          <a:prstGeom prst="rect">
                            <a:avLst/>
                          </a:prstGeom>
                        </pic:spPr>
                      </pic:pic>
                      <wps:wsp>
                        <wps:cNvPr id="19606" name="Text Box 19606"/>
                        <wps:cNvSpPr txBox="1"/>
                        <wps:spPr>
                          <a:xfrm>
                            <a:off x="219075" y="0"/>
                            <a:ext cx="11049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32B09" w14:textId="77777777" w:rsidR="00317A05" w:rsidRPr="00D02F10" w:rsidRDefault="00317A05" w:rsidP="003C7873">
                              <w:pPr>
                                <w:rPr>
                                  <w:rFonts w:ascii="Times New Roman" w:hAnsi="Times New Roman" w:cs="Times New Roman"/>
                                  <w:b/>
                                  <w:i/>
                                  <w:sz w:val="18"/>
                                  <w:szCs w:val="18"/>
                                  <w:lang w:val="vi-VN"/>
                                </w:rPr>
                              </w:pPr>
                              <w:r w:rsidRPr="00D02F10">
                                <w:rPr>
                                  <w:rFonts w:ascii="Times New Roman" w:hAnsi="Times New Roman" w:cs="Times New Roman"/>
                                  <w:b/>
                                  <w:i/>
                                  <w:sz w:val="18"/>
                                  <w:szCs w:val="18"/>
                                  <w:lang w:val="vi-VN"/>
                                </w:rPr>
                                <w:t>a(cm/s</w:t>
                              </w:r>
                              <w:r w:rsidRPr="00D02F10">
                                <w:rPr>
                                  <w:rFonts w:ascii="Times New Roman" w:hAnsi="Times New Roman" w:cs="Times New Roman"/>
                                  <w:b/>
                                  <w:i/>
                                  <w:sz w:val="18"/>
                                  <w:szCs w:val="18"/>
                                  <w:vertAlign w:val="superscript"/>
                                  <w:lang w:val="vi-VN"/>
                                </w:rPr>
                                <w:t>2</w:t>
                              </w:r>
                              <w:r w:rsidRPr="00D02F10">
                                <w:rPr>
                                  <w:rFonts w:ascii="Times New Roman" w:hAnsi="Times New Roman" w:cs="Times New Roman"/>
                                  <w:b/>
                                  <w:i/>
                                  <w:sz w:val="18"/>
                                  <w:szCs w:val="1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B6AB209" id="Group 19604" o:spid="_x0000_s1067" style="position:absolute;left:0;text-align:left;margin-left:356.45pt;margin-top:23.7pt;width:150.75pt;height:96.75pt;z-index:251698176;mso-position-horizontal-relative:margin" coordsize="19145,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">
                <v:shape id="Picture 19605" o:spid="_x0000_s1068" type="#_x0000_t75" style="position:absolute;top:1047;width:19145;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">
                  <v:imagedata r:id="rId523" o:title=""/>
                </v:shape>
                <v:shape id="Text Box 19606" o:spid="_x0000_s1069" type="#_x0000_t202" style="position:absolute;left:2190;width:110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" filled="f" stroked="f" strokeweight=".5pt">
                  <v:textbox>
                    <w:txbxContent>
                      <w:p w14:paraId="39C32B09" w14:textId="77777777" w:rsidR="00317A05" w:rsidRPr="00D02F10" w:rsidRDefault="00317A05" w:rsidP="003C7873">
                        <w:pPr>
                          <w:rPr>
                            <w:rFonts w:ascii="Times New Roman" w:hAnsi="Times New Roman" w:cs="Times New Roman"/>
                            <w:b/>
                            <w:i/>
                            <w:sz w:val="18"/>
                            <w:szCs w:val="18"/>
                            <w:lang w:val="vi-VN"/>
                          </w:rPr>
                        </w:pPr>
                        <w:r w:rsidRPr="00D02F10">
                          <w:rPr>
                            <w:rFonts w:ascii="Times New Roman" w:hAnsi="Times New Roman" w:cs="Times New Roman"/>
                            <w:b/>
                            <w:i/>
                            <w:sz w:val="18"/>
                            <w:szCs w:val="18"/>
                            <w:lang w:val="vi-VN"/>
                          </w:rPr>
                          <w:t>a(cm/s</w:t>
                        </w:r>
                        <w:r w:rsidRPr="00D02F10">
                          <w:rPr>
                            <w:rFonts w:ascii="Times New Roman" w:hAnsi="Times New Roman" w:cs="Times New Roman"/>
                            <w:b/>
                            <w:i/>
                            <w:sz w:val="18"/>
                            <w:szCs w:val="18"/>
                            <w:vertAlign w:val="superscript"/>
                            <w:lang w:val="vi-VN"/>
                          </w:rPr>
                          <w:t>2</w:t>
                        </w:r>
                        <w:r w:rsidRPr="00D02F10">
                          <w:rPr>
                            <w:rFonts w:ascii="Times New Roman" w:hAnsi="Times New Roman" w:cs="Times New Roman"/>
                            <w:b/>
                            <w:i/>
                            <w:sz w:val="18"/>
                            <w:szCs w:val="18"/>
                            <w:lang w:val="vi-VN"/>
                          </w:rPr>
                          <w:t>)</w:t>
                        </w:r>
                      </w:p>
                    </w:txbxContent>
                  </v:textbox>
                </v:shape>
                <w10:wrap anchorx="margin"/>
              </v:group>
            </w:pict>
          </mc:Fallback>
        </mc:AlternateContent>
      </w:r>
      <w:r w:rsidR="003C7873" w:rsidRPr="00C44DBC">
        <w:rPr>
          <w:rFonts w:ascii="Times New Roman" w:hAnsi="Times New Roman" w:cs="Times New Roman"/>
          <w:b/>
          <w:sz w:val="22"/>
          <w:szCs w:val="22"/>
          <w:lang w:val="pt-BR"/>
        </w:rPr>
        <w:t xml:space="preserve">D. </w:t>
      </w:r>
      <w:r w:rsidR="003C7873" w:rsidRPr="00C44DBC">
        <w:rPr>
          <w:rFonts w:ascii="Times New Roman" w:hAnsi="Times New Roman" w:cs="Times New Roman"/>
          <w:sz w:val="22"/>
          <w:szCs w:val="22"/>
          <w:lang w:val="pt-BR"/>
        </w:rPr>
        <w:t>x = 2</w:t>
      </w:r>
      <w:r w:rsidR="003C7873" w:rsidRPr="00C44DBC">
        <w:rPr>
          <w:rFonts w:ascii="Times New Roman" w:hAnsi="Times New Roman" w:cs="Times New Roman"/>
          <w:noProof/>
          <w:position w:val="-8"/>
          <w:sz w:val="22"/>
          <w:szCs w:val="22"/>
        </w:rPr>
        <w:drawing>
          <wp:inline distT="0" distB="0" distL="0" distR="0" wp14:anchorId="5825E85F" wp14:editId="41507907">
            <wp:extent cx="285750" cy="2286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0" cstate="email">
                      <a:extLst>
                        <a:ext uri="{28A0092B-C50C-407E-A947-70E740481C1C}">
                          <a14:useLocalDpi xmlns:a14="http://schemas.microsoft.com/office/drawing/2010/main"/>
                        </a:ext>
                      </a:extLst>
                    </a:blip>
                    <a:srcRect/>
                    <a:stretch>
                      <a:fillRect/>
                    </a:stretch>
                  </pic:blipFill>
                  <pic:spPr bwMode="auto">
                    <a:xfrm>
                      <a:off x="0" y="0"/>
                      <a:ext cx="285750" cy="228600"/>
                    </a:xfrm>
                    <a:prstGeom prst="rect">
                      <a:avLst/>
                    </a:prstGeom>
                    <a:noFill/>
                    <a:ln>
                      <a:noFill/>
                    </a:ln>
                  </pic:spPr>
                </pic:pic>
              </a:graphicData>
            </a:graphic>
          </wp:inline>
        </w:drawing>
      </w:r>
      <w:r w:rsidR="003C7873" w:rsidRPr="00C44DBC">
        <w:rPr>
          <w:rFonts w:ascii="Times New Roman" w:hAnsi="Times New Roman" w:cs="Times New Roman"/>
          <w:sz w:val="22"/>
          <w:szCs w:val="22"/>
          <w:lang w:val="pt-BR"/>
        </w:rPr>
        <w:t>cos(</w:t>
      </w:r>
      <w:r w:rsidR="003C7873" w:rsidRPr="00C44DBC">
        <w:rPr>
          <w:rFonts w:ascii="Times New Roman" w:hAnsi="Times New Roman" w:cs="Times New Roman"/>
          <w:sz w:val="22"/>
          <w:szCs w:val="22"/>
        </w:rPr>
        <w:t>π</w:t>
      </w:r>
      <w:r w:rsidR="003C7873" w:rsidRPr="00C44DBC">
        <w:rPr>
          <w:rFonts w:ascii="Times New Roman" w:hAnsi="Times New Roman" w:cs="Times New Roman"/>
          <w:sz w:val="22"/>
          <w:szCs w:val="22"/>
          <w:lang w:val="pt-BR"/>
        </w:rPr>
        <w:t xml:space="preserve">t - </w:t>
      </w:r>
      <w:r w:rsidR="003C7873" w:rsidRPr="00C44DBC">
        <w:rPr>
          <w:rFonts w:ascii="Times New Roman" w:hAnsi="Times New Roman" w:cs="Times New Roman"/>
          <w:noProof/>
          <w:position w:val="-24"/>
          <w:sz w:val="22"/>
          <w:szCs w:val="22"/>
        </w:rPr>
        <w:drawing>
          <wp:inline distT="0" distB="0" distL="0" distR="0" wp14:anchorId="473FC654" wp14:editId="74A8549C">
            <wp:extent cx="161925" cy="40005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1" cstate="email">
                      <a:extLst>
                        <a:ext uri="{28A0092B-C50C-407E-A947-70E740481C1C}">
                          <a14:useLocalDpi xmlns:a14="http://schemas.microsoft.com/office/drawing/2010/main"/>
                        </a:ext>
                      </a:extLst>
                    </a:blip>
                    <a:srcRect/>
                    <a:stretch>
                      <a:fillRect/>
                    </a:stretch>
                  </pic:blipFill>
                  <pic:spPr bwMode="auto">
                    <a:xfrm>
                      <a:off x="0" y="0"/>
                      <a:ext cx="161925" cy="400050"/>
                    </a:xfrm>
                    <a:prstGeom prst="rect">
                      <a:avLst/>
                    </a:prstGeom>
                    <a:noFill/>
                    <a:ln>
                      <a:noFill/>
                    </a:ln>
                  </pic:spPr>
                </pic:pic>
              </a:graphicData>
            </a:graphic>
          </wp:inline>
        </w:drawing>
      </w:r>
      <w:r w:rsidR="003C7873" w:rsidRPr="00C44DBC">
        <w:rPr>
          <w:rFonts w:ascii="Times New Roman" w:hAnsi="Times New Roman" w:cs="Times New Roman"/>
          <w:sz w:val="22"/>
          <w:szCs w:val="22"/>
          <w:lang w:val="pt-BR"/>
        </w:rPr>
        <w:t xml:space="preserve">) </w:t>
      </w:r>
      <w:r w:rsidR="003C7873" w:rsidRPr="00C44DBC">
        <w:rPr>
          <w:rFonts w:ascii="Times New Roman" w:hAnsi="Times New Roman" w:cs="Times New Roman"/>
          <w:sz w:val="22"/>
          <w:szCs w:val="22"/>
          <w:lang w:val="vi-VN"/>
        </w:rPr>
        <w:t>(</w:t>
      </w:r>
      <w:r w:rsidR="003C7873" w:rsidRPr="00C44DBC">
        <w:rPr>
          <w:rFonts w:ascii="Times New Roman" w:hAnsi="Times New Roman" w:cs="Times New Roman"/>
          <w:sz w:val="22"/>
          <w:szCs w:val="22"/>
          <w:lang w:val="pt-BR"/>
        </w:rPr>
        <w:t>cm</w:t>
      </w:r>
      <w:r w:rsidR="003C7873" w:rsidRPr="00C44DBC">
        <w:rPr>
          <w:rFonts w:ascii="Times New Roman" w:hAnsi="Times New Roman" w:cs="Times New Roman"/>
          <w:sz w:val="22"/>
          <w:szCs w:val="22"/>
          <w:lang w:val="vi-VN"/>
        </w:rPr>
        <w:t>)</w:t>
      </w:r>
      <w:r w:rsidR="003C7873" w:rsidRPr="00C44DBC">
        <w:rPr>
          <w:rFonts w:ascii="Times New Roman" w:hAnsi="Times New Roman" w:cs="Times New Roman"/>
          <w:sz w:val="22"/>
          <w:szCs w:val="22"/>
          <w:lang w:val="pt-BR"/>
        </w:rPr>
        <w:t>.</w:t>
      </w:r>
    </w:p>
    <w:p w14:paraId="179CBA28" w14:textId="77777777" w:rsidR="00E6646A" w:rsidRPr="00C44DBC" w:rsidRDefault="00E6646A" w:rsidP="00E6646A">
      <w:pPr>
        <w:pStyle w:val="ListParagraph"/>
        <w:widowControl w:val="0"/>
        <w:autoSpaceDE w:val="0"/>
        <w:autoSpaceDN w:val="0"/>
        <w:adjustRightInd w:val="0"/>
        <w:spacing w:after="0" w:line="288" w:lineRule="auto"/>
        <w:ind w:left="0"/>
        <w:rPr>
          <w:rFonts w:ascii="Times New Roman" w:hAnsi="Times New Roman" w:cs="Times New Roman"/>
          <w:lang w:val="pt-BR"/>
        </w:rPr>
      </w:pPr>
      <w:r w:rsidRPr="00C44DBC">
        <w:rPr>
          <w:rFonts w:ascii="Times New Roman" w:hAnsi="Times New Roman" w:cs="Times New Roman"/>
          <w:b/>
        </w:rPr>
        <w:t xml:space="preserve"> Câu </w:t>
      </w:r>
      <w:r w:rsidRPr="00C44DBC">
        <w:rPr>
          <w:rFonts w:ascii="Times New Roman" w:hAnsi="Times New Roman" w:cs="Times New Roman"/>
          <w:b/>
          <w:lang w:val="vi-VN"/>
        </w:rPr>
        <w:t xml:space="preserve">17. </w:t>
      </w:r>
      <w:r w:rsidR="003C7873" w:rsidRPr="00C44DBC">
        <w:rPr>
          <w:rFonts w:ascii="Times New Roman" w:hAnsi="Times New Roman" w:cs="Times New Roman"/>
          <w:lang w:val="vi-VN"/>
        </w:rPr>
        <w:t xml:space="preserve">Đồ </w:t>
      </w:r>
      <w:r w:rsidR="003C7873" w:rsidRPr="00C44DBC">
        <w:rPr>
          <w:rFonts w:ascii="Times New Roman" w:hAnsi="Times New Roman" w:cs="Times New Roman"/>
          <w:lang w:val="pt-BR"/>
        </w:rPr>
        <w:t>thị gia tốc của một d</w:t>
      </w:r>
      <w:r w:rsidR="003C7873" w:rsidRPr="00C44DBC">
        <w:rPr>
          <w:rFonts w:ascii="Times New Roman" w:hAnsi="Times New Roman" w:cs="Times New Roman"/>
          <w:lang w:val="vi-VN"/>
        </w:rPr>
        <w:t>ao động điều hòa được biễu diễn như hình</w:t>
      </w:r>
      <w:r w:rsidR="003C7873" w:rsidRPr="00C44DBC">
        <w:rPr>
          <w:rFonts w:ascii="Times New Roman" w:hAnsi="Times New Roman" w:cs="Times New Roman"/>
          <w:lang w:val="pt-BR"/>
        </w:rPr>
        <w:t>.</w:t>
      </w:r>
    </w:p>
    <w:p w14:paraId="729E54B7" w14:textId="77777777" w:rsidR="003C7873" w:rsidRPr="00C44DBC" w:rsidRDefault="003C7873" w:rsidP="00E6646A">
      <w:pPr>
        <w:pStyle w:val="ListParagraph"/>
        <w:widowControl w:val="0"/>
        <w:autoSpaceDE w:val="0"/>
        <w:autoSpaceDN w:val="0"/>
        <w:adjustRightInd w:val="0"/>
        <w:spacing w:after="0" w:line="288" w:lineRule="auto"/>
        <w:ind w:left="0"/>
        <w:rPr>
          <w:rFonts w:ascii="Times New Roman" w:hAnsi="Times New Roman" w:cs="Times New Roman"/>
          <w:b/>
          <w:i/>
          <w:lang w:val="vi-VN"/>
        </w:rPr>
      </w:pPr>
      <w:r w:rsidRPr="00C44DBC">
        <w:rPr>
          <w:rFonts w:ascii="Times New Roman" w:hAnsi="Times New Roman" w:cs="Times New Roman"/>
          <w:i/>
          <w:lang w:val="pt-BR"/>
        </w:rPr>
        <w:t xml:space="preserve"> </w:t>
      </w:r>
      <w:r w:rsidRPr="00C44DBC">
        <w:rPr>
          <w:rFonts w:ascii="Times New Roman" w:hAnsi="Times New Roman" w:cs="Times New Roman"/>
          <w:lang w:val="pt-BR"/>
        </w:rPr>
        <w:t>Lấy</w:t>
      </w:r>
      <w:r w:rsidRPr="00C44DBC">
        <w:rPr>
          <w:rFonts w:ascii="Times New Roman" w:hAnsi="Times New Roman" w:cs="Times New Roman"/>
          <w:i/>
          <w:lang w:val="vi-VN"/>
        </w:rPr>
        <w:t xml:space="preserve"> </w:t>
      </w:r>
      <w:r w:rsidR="00F116DD" w:rsidRPr="00A52F8E">
        <w:rPr>
          <w:rFonts w:ascii="Times New Roman" w:hAnsi="Times New Roman" w:cs="Times New Roman"/>
          <w:i/>
          <w:noProof/>
          <w:position w:val="-6"/>
          <w:lang w:val="vi-VN"/>
        </w:rPr>
        <w:object w:dxaOrig="700" w:dyaOrig="300" w14:anchorId="31439299">
          <v:shape id="_x0000_i1220" type="#_x0000_t75" alt="" style="width:34.95pt;height:14.9pt;mso-width-percent:0;mso-height-percent:0;mso-width-percent:0;mso-height-percent:0" o:ole="">
            <v:imagedata r:id="rId524" o:title=""/>
          </v:shape>
          <o:OLEObject Type="Embed" ProgID="Equation.DSMT4" ShapeID="_x0000_i1220" DrawAspect="Content" ObjectID="_1691502856" r:id="rId525"/>
        </w:object>
      </w:r>
      <w:r w:rsidRPr="00C44DBC">
        <w:rPr>
          <w:rFonts w:ascii="Times New Roman" w:hAnsi="Times New Roman" w:cs="Times New Roman"/>
          <w:i/>
          <w:lang w:val="vi-VN"/>
        </w:rPr>
        <w:t>.</w:t>
      </w:r>
      <w:r w:rsidRPr="00C44DBC">
        <w:rPr>
          <w:rFonts w:ascii="Times New Roman" w:hAnsi="Times New Roman" w:cs="Times New Roman"/>
          <w:lang w:val="vi-VN"/>
        </w:rPr>
        <w:t>Phương trình dao động của vật là</w:t>
      </w:r>
    </w:p>
    <w:p w14:paraId="3F24D58F" w14:textId="77777777" w:rsidR="003C7873" w:rsidRPr="00C44DBC" w:rsidRDefault="003C7873" w:rsidP="00E6646A">
      <w:pPr>
        <w:widowControl w:val="0"/>
        <w:tabs>
          <w:tab w:val="left" w:pos="283"/>
          <w:tab w:val="left" w:pos="2835"/>
          <w:tab w:val="left" w:pos="5386"/>
          <w:tab w:val="left" w:pos="7937"/>
        </w:tabs>
        <w:autoSpaceDE w:val="0"/>
        <w:autoSpaceDN w:val="0"/>
        <w:adjustRightInd w:val="0"/>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pt-BR"/>
        </w:rPr>
        <w:t xml:space="preserve">A. </w:t>
      </w:r>
      <w:r w:rsidR="00F116DD" w:rsidRPr="00BB3417">
        <w:rPr>
          <w:rFonts w:ascii="Times New Roman" w:hAnsi="Times New Roman" w:cs="Times New Roman"/>
          <w:noProof/>
          <w:position w:val="-10"/>
          <w:sz w:val="22"/>
          <w:szCs w:val="22"/>
        </w:rPr>
        <w:object w:dxaOrig="1880" w:dyaOrig="320" w14:anchorId="56F001D1">
          <v:shape id="_x0000_i1221" type="#_x0000_t75" alt="" style="width:94.1pt;height:15.95pt;mso-width-percent:0;mso-height-percent:0;mso-width-percent:0;mso-height-percent:0" o:ole="">
            <v:imagedata r:id="rId526" o:title=""/>
          </v:shape>
          <o:OLEObject Type="Embed" ProgID="Equation.DSMT4" ShapeID="_x0000_i1221" DrawAspect="Content" ObjectID="_1691502857" r:id="rId527"/>
        </w:objec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w:t>
      </w:r>
      <w:r w:rsidR="00E6646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B. </w:t>
      </w:r>
      <w:r w:rsidR="00F116DD" w:rsidRPr="00317A05">
        <w:rPr>
          <w:rFonts w:ascii="Times New Roman" w:hAnsi="Times New Roman" w:cs="Times New Roman"/>
          <w:noProof/>
          <w:position w:val="-6"/>
          <w:sz w:val="22"/>
          <w:szCs w:val="22"/>
        </w:rPr>
        <w:object w:dxaOrig="1120" w:dyaOrig="279" w14:anchorId="4D34723C">
          <v:shape id="_x0000_i1222" type="#_x0000_t75" alt="" style="width:56.05pt;height:12.85pt;mso-width-percent:0;mso-height-percent:0;mso-width-percent:0;mso-height-percent:0" o:ole="">
            <v:imagedata r:id="rId528" o:title=""/>
          </v:shape>
          <o:OLEObject Type="Embed" ProgID="Equation.DSMT4" ShapeID="_x0000_i1222" DrawAspect="Content" ObjectID="_1691502858" r:id="rId529"/>
        </w:objec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cm</w: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pt-BR"/>
        </w:rPr>
        <w:t>.</w:t>
      </w:r>
    </w:p>
    <w:p w14:paraId="0321AA24" w14:textId="77777777" w:rsidR="00F459A1" w:rsidRPr="00C44DBC" w:rsidRDefault="003C7873" w:rsidP="00E6646A">
      <w:pPr>
        <w:widowControl w:val="0"/>
        <w:tabs>
          <w:tab w:val="left" w:pos="283"/>
          <w:tab w:val="left" w:pos="2835"/>
          <w:tab w:val="left" w:pos="5386"/>
          <w:tab w:val="left" w:pos="7937"/>
        </w:tabs>
        <w:autoSpaceDE w:val="0"/>
        <w:autoSpaceDN w:val="0"/>
        <w:adjustRightInd w:val="0"/>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pt-BR"/>
        </w:rPr>
        <w:t xml:space="preserve">C. </w:t>
      </w:r>
      <w:r w:rsidR="00F116DD" w:rsidRPr="00BB3417">
        <w:rPr>
          <w:rFonts w:ascii="Times New Roman" w:hAnsi="Times New Roman" w:cs="Times New Roman"/>
          <w:noProof/>
          <w:position w:val="-10"/>
          <w:sz w:val="22"/>
          <w:szCs w:val="22"/>
        </w:rPr>
        <w:object w:dxaOrig="1640" w:dyaOrig="320" w14:anchorId="2167FDF8">
          <v:shape id="_x0000_i1223" type="#_x0000_t75" alt="" style="width:81.75pt;height:15.95pt;mso-width-percent:0;mso-height-percent:0;mso-width-percent:0;mso-height-percent:0" o:ole="">
            <v:imagedata r:id="rId530" o:title=""/>
          </v:shape>
          <o:OLEObject Type="Embed" ProgID="Equation.DSMT4" ShapeID="_x0000_i1223" DrawAspect="Content" ObjectID="_1691502859" r:id="rId531"/>
        </w:objec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c</w:t>
      </w:r>
      <w:r w:rsidRPr="00C44DBC">
        <w:rPr>
          <w:rFonts w:ascii="Times New Roman" w:hAnsi="Times New Roman" w:cs="Times New Roman"/>
          <w:sz w:val="22"/>
          <w:szCs w:val="22"/>
          <w:lang w:val="pt-BR"/>
        </w:rPr>
        <w:t>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w:t>
      </w:r>
      <w:r w:rsidRPr="00C44DBC">
        <w:rPr>
          <w:rFonts w:ascii="Times New Roman" w:hAnsi="Times New Roman" w:cs="Times New Roman"/>
          <w:b/>
          <w:sz w:val="22"/>
          <w:szCs w:val="22"/>
          <w:lang w:val="vi-VN"/>
        </w:rPr>
        <w:tab/>
      </w:r>
      <w:r w:rsidR="00E6646A" w:rsidRPr="00C44DBC">
        <w:rPr>
          <w:rFonts w:ascii="Times New Roman" w:hAnsi="Times New Roman" w:cs="Times New Roman"/>
          <w:b/>
          <w:sz w:val="22"/>
          <w:szCs w:val="22"/>
          <w:lang w:val="vi-VN"/>
        </w:rPr>
        <w:t xml:space="preserve">.  </w:t>
      </w:r>
    </w:p>
    <w:p w14:paraId="3D88DCBA" w14:textId="77777777" w:rsidR="003C7873" w:rsidRPr="00C44DBC" w:rsidRDefault="003C7873" w:rsidP="00E6646A">
      <w:pPr>
        <w:widowControl w:val="0"/>
        <w:tabs>
          <w:tab w:val="left" w:pos="283"/>
          <w:tab w:val="left" w:pos="2835"/>
          <w:tab w:val="left" w:pos="5386"/>
          <w:tab w:val="left" w:pos="7937"/>
        </w:tabs>
        <w:autoSpaceDE w:val="0"/>
        <w:autoSpaceDN w:val="0"/>
        <w:adjustRightInd w:val="0"/>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pt-BR"/>
        </w:rPr>
        <w:t xml:space="preserve">D. </w:t>
      </w:r>
      <w:r w:rsidR="00F116DD" w:rsidRPr="00BB3417">
        <w:rPr>
          <w:rFonts w:ascii="Times New Roman" w:hAnsi="Times New Roman" w:cs="Times New Roman"/>
          <w:noProof/>
          <w:position w:val="-10"/>
          <w:sz w:val="22"/>
          <w:szCs w:val="22"/>
        </w:rPr>
        <w:object w:dxaOrig="2000" w:dyaOrig="320" w14:anchorId="1DCF650C">
          <v:shape id="_x0000_i1224" type="#_x0000_t75" alt="" style="width:99.8pt;height:15.95pt;mso-width-percent:0;mso-height-percent:0;mso-width-percent:0;mso-height-percent:0" o:ole="">
            <v:imagedata r:id="rId532" o:title=""/>
          </v:shape>
          <o:OLEObject Type="Embed" ProgID="Equation.DSMT4" ShapeID="_x0000_i1224" DrawAspect="Content" ObjectID="_1691502860" r:id="rId533"/>
        </w:objec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w:t>
      </w:r>
    </w:p>
    <w:p w14:paraId="4688A782" w14:textId="77777777" w:rsidR="003C7873" w:rsidRPr="00C44DBC" w:rsidRDefault="003C7873" w:rsidP="00E6646A">
      <w:pPr>
        <w:pStyle w:val="ListParagraph"/>
        <w:autoSpaceDE w:val="0"/>
        <w:autoSpaceDN w:val="0"/>
        <w:adjustRightInd w:val="0"/>
        <w:spacing w:after="0" w:line="288" w:lineRule="auto"/>
        <w:ind w:left="0"/>
        <w:rPr>
          <w:rFonts w:ascii="Times New Roman" w:eastAsia="Times New Roman" w:hAnsi="Times New Roman" w:cs="Times New Roman"/>
          <w:b/>
          <w:lang w:val="vi-VN"/>
        </w:rPr>
      </w:pPr>
      <w:r w:rsidRPr="00C44DBC">
        <w:rPr>
          <w:rFonts w:ascii="Times New Roman" w:hAnsi="Times New Roman" w:cs="Times New Roman"/>
          <w:b/>
          <w:noProof/>
        </w:rPr>
        <w:lastRenderedPageBreak/>
        <mc:AlternateContent>
          <mc:Choice Requires="wpg">
            <w:drawing>
              <wp:anchor distT="0" distB="0" distL="114300" distR="114300" simplePos="0" relativeHeight="251682816" behindDoc="0" locked="0" layoutInCell="1" allowOverlap="1" wp14:anchorId="220AA20F" wp14:editId="0CF7D984">
                <wp:simplePos x="0" y="0"/>
                <wp:positionH relativeFrom="column">
                  <wp:posOffset>3924300</wp:posOffset>
                </wp:positionH>
                <wp:positionV relativeFrom="paragraph">
                  <wp:posOffset>32385</wp:posOffset>
                </wp:positionV>
                <wp:extent cx="2522220" cy="1254125"/>
                <wp:effectExtent l="0" t="0" r="0" b="3175"/>
                <wp:wrapNone/>
                <wp:docPr id="19607" name="Group 19607"/>
                <wp:cNvGraphicFramePr/>
                <a:graphic xmlns:a="http://schemas.openxmlformats.org/drawingml/2006/main">
                  <a:graphicData uri="http://schemas.microsoft.com/office/word/2010/wordprocessingGroup">
                    <wpg:wgp>
                      <wpg:cNvGrpSpPr/>
                      <wpg:grpSpPr>
                        <a:xfrm>
                          <a:off x="0" y="0"/>
                          <a:ext cx="2522220" cy="1254125"/>
                          <a:chOff x="0" y="152487"/>
                          <a:chExt cx="2523091" cy="1256578"/>
                        </a:xfrm>
                      </wpg:grpSpPr>
                      <wpg:grpSp>
                        <wpg:cNvPr id="19609" name="Group 19609"/>
                        <wpg:cNvGrpSpPr/>
                        <wpg:grpSpPr>
                          <a:xfrm>
                            <a:off x="0" y="152487"/>
                            <a:ext cx="2523091" cy="1256578"/>
                            <a:chOff x="-345250" y="19132"/>
                            <a:chExt cx="2524947" cy="1256747"/>
                          </a:xfrm>
                        </wpg:grpSpPr>
                        <wpg:grpSp>
                          <wpg:cNvPr id="19610" name="Group 19610"/>
                          <wpg:cNvGrpSpPr/>
                          <wpg:grpSpPr>
                            <a:xfrm>
                              <a:off x="55534" y="199618"/>
                              <a:ext cx="1858787" cy="933541"/>
                              <a:chOff x="1065186" y="494913"/>
                              <a:chExt cx="1859122" cy="933679"/>
                            </a:xfrm>
                          </wpg:grpSpPr>
                          <pic:pic xmlns:pic="http://schemas.openxmlformats.org/drawingml/2006/picture">
                            <pic:nvPicPr>
                              <pic:cNvPr id="19611" name="Picture 19611"/>
                              <pic:cNvPicPr>
                                <a:picLocks noChangeAspect="1"/>
                              </pic:cNvPicPr>
                            </pic:nvPicPr>
                            <pic:blipFill>
                              <a:blip r:embed="rId534" cstate="email">
                                <a:extLst>
                                  <a:ext uri="{28A0092B-C50C-407E-A947-70E740481C1C}">
                                    <a14:useLocalDpi xmlns:a14="http://schemas.microsoft.com/office/drawing/2010/main"/>
                                  </a:ext>
                                </a:extLst>
                              </a:blip>
                              <a:stretch>
                                <a:fillRect/>
                              </a:stretch>
                            </pic:blipFill>
                            <pic:spPr>
                              <a:xfrm>
                                <a:off x="1067705" y="523874"/>
                                <a:ext cx="1666875" cy="876300"/>
                              </a:xfrm>
                              <a:prstGeom prst="rect">
                                <a:avLst/>
                              </a:prstGeom>
                            </pic:spPr>
                          </pic:pic>
                          <wpg:grpSp>
                            <wpg:cNvPr id="19612" name="Group 19612"/>
                            <wpg:cNvGrpSpPr/>
                            <wpg:grpSpPr>
                              <a:xfrm>
                                <a:off x="1065186" y="494913"/>
                                <a:ext cx="1859122" cy="933679"/>
                                <a:chOff x="-1618" y="1066667"/>
                                <a:chExt cx="1859395" cy="934100"/>
                              </a:xfrm>
                            </wpg:grpSpPr>
                            <wps:wsp>
                              <wps:cNvPr id="19613" name="Straight Arrow Connector 19613"/>
                              <wps:cNvCnPr/>
                              <wps:spPr>
                                <a:xfrm>
                                  <a:off x="-1618" y="1161399"/>
                                  <a:ext cx="972003"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614" name="Straight Arrow Connector 19614"/>
                              <wps:cNvCnPr/>
                              <wps:spPr>
                                <a:xfrm flipV="1">
                                  <a:off x="10586" y="1066667"/>
                                  <a:ext cx="0" cy="93410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9615" name="Straight Arrow Connector 19615"/>
                              <wps:cNvCnPr/>
                              <wps:spPr>
                                <a:xfrm>
                                  <a:off x="10566" y="1543103"/>
                                  <a:ext cx="1847211" cy="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9616" name="Straight Arrow Connector 19616"/>
                              <wps:cNvCnPr/>
                              <wps:spPr>
                                <a:xfrm>
                                  <a:off x="10566" y="1933896"/>
                                  <a:ext cx="1394176"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617" name="Straight Arrow Connector 19617"/>
                              <wps:cNvCnPr/>
                              <wps:spPr>
                                <a:xfrm>
                                  <a:off x="0" y="1743282"/>
                                  <a:ext cx="1218439"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618" name="Straight Arrow Connector 19618"/>
                              <wps:cNvCnPr/>
                              <wps:spPr>
                                <a:xfrm>
                                  <a:off x="0" y="1362055"/>
                                  <a:ext cx="779823"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s:wsp>
                          <wps:cNvPr id="19620" name="Text Box 19620"/>
                          <wps:cNvSpPr txBox="1"/>
                          <wps:spPr>
                            <a:xfrm>
                              <a:off x="9883" y="19132"/>
                              <a:ext cx="688189"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39653" w14:textId="77777777" w:rsidR="00317A05" w:rsidRPr="008C2FAF" w:rsidRDefault="00317A05" w:rsidP="003C7873">
                                <w:pPr>
                                  <w:rPr>
                                    <w:rFonts w:ascii="Times New Roman" w:hAnsi="Times New Roman" w:cs="Times New Roman"/>
                                    <w:b/>
                                    <w:i/>
                                    <w:lang w:val="vi-VN"/>
                                  </w:rPr>
                                </w:pPr>
                                <w:r w:rsidRPr="008C2FAF">
                                  <w:rPr>
                                    <w:rFonts w:ascii="Times New Roman" w:hAnsi="Times New Roman" w:cs="Times New Roman"/>
                                    <w:b/>
                                    <w:i/>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21" name="Text Box 19621"/>
                          <wps:cNvSpPr txBox="1"/>
                          <wps:spPr>
                            <a:xfrm>
                              <a:off x="1703640" y="447693"/>
                              <a:ext cx="438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B26AE" w14:textId="77777777" w:rsidR="00317A05" w:rsidRPr="008C2FAF" w:rsidRDefault="00317A05" w:rsidP="003C7873">
                                <w:pPr>
                                  <w:rPr>
                                    <w:rFonts w:ascii="Times New Roman" w:hAnsi="Times New Roman" w:cs="Times New Roman"/>
                                    <w:b/>
                                    <w:i/>
                                    <w:lang w:val="vi-VN"/>
                                  </w:rPr>
                                </w:pPr>
                                <w:r w:rsidRPr="008C2FAF">
                                  <w:rPr>
                                    <w:rFonts w:ascii="Times New Roman" w:hAnsi="Times New Roman" w:cs="Times New Roman"/>
                                    <w:b/>
                                    <w:i/>
                                    <w:lang w:val="vi-VN"/>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22" name="Text Box 19622"/>
                          <wps:cNvSpPr txBox="1"/>
                          <wps:spPr>
                            <a:xfrm>
                              <a:off x="-139304" y="523404"/>
                              <a:ext cx="438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C1B28" w14:textId="77777777" w:rsidR="00317A05" w:rsidRPr="008C2FAF" w:rsidRDefault="00317A05" w:rsidP="003C7873">
                                <w:pPr>
                                  <w:rPr>
                                    <w:rFonts w:ascii="Times New Roman" w:hAnsi="Times New Roman" w:cs="Times New Roman"/>
                                    <w:b/>
                                    <w:i/>
                                    <w:sz w:val="18"/>
                                    <w:szCs w:val="18"/>
                                    <w:lang w:val="vi-VN"/>
                                  </w:rPr>
                                </w:pPr>
                                <w:r w:rsidRPr="008C2FAF">
                                  <w:rPr>
                                    <w:rFonts w:ascii="Times New Roman" w:hAnsi="Times New Roman" w:cs="Times New Roman"/>
                                    <w:b/>
                                    <w:i/>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23" name="Text Box 19623"/>
                          <wps:cNvSpPr txBox="1"/>
                          <wps:spPr>
                            <a:xfrm>
                              <a:off x="-192851" y="904404"/>
                              <a:ext cx="438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13ABD" w14:textId="77777777" w:rsidR="00317A05" w:rsidRPr="008C2FAF" w:rsidRDefault="00317A05" w:rsidP="003C7873">
                                <w:pPr>
                                  <w:rPr>
                                    <w:rFonts w:ascii="Times New Roman" w:hAnsi="Times New Roman" w:cs="Times New Roman"/>
                                    <w:b/>
                                    <w:i/>
                                    <w:sz w:val="20"/>
                                    <w:szCs w:val="20"/>
                                    <w:lang w:val="vi-VN"/>
                                  </w:rPr>
                                </w:pPr>
                                <w:r w:rsidRPr="008C2FAF">
                                  <w:rPr>
                                    <w:rFonts w:ascii="Times New Roman" w:hAnsi="Times New Roman" w:cs="Times New Roman"/>
                                    <w:b/>
                                    <w:i/>
                                    <w:sz w:val="20"/>
                                    <w:szCs w:val="20"/>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24" name="Text Box 19624"/>
                          <wps:cNvSpPr txBox="1"/>
                          <wps:spPr>
                            <a:xfrm>
                              <a:off x="-345250" y="704228"/>
                              <a:ext cx="64763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DF607" w14:textId="77777777" w:rsidR="00317A05" w:rsidRPr="008C2FAF" w:rsidRDefault="00317A05" w:rsidP="003C7873">
                                <w:pPr>
                                  <w:rPr>
                                    <w:rFonts w:ascii="Times New Roman" w:hAnsi="Times New Roman" w:cs="Times New Roman"/>
                                    <w:b/>
                                    <w:i/>
                                    <w:sz w:val="20"/>
                                    <w:szCs w:val="20"/>
                                    <w:lang w:val="vi-VN"/>
                                  </w:rPr>
                                </w:pPr>
                                <w:r w:rsidRPr="008C2FAF">
                                  <w:rPr>
                                    <w:rFonts w:ascii="Times New Roman" w:hAnsi="Times New Roman" w:cs="Times New Roman"/>
                                    <w:b/>
                                    <w:i/>
                                    <w:sz w:val="20"/>
                                    <w:szCs w:val="20"/>
                                    <w:lang w:val="vi-VN"/>
                                  </w:rPr>
                                  <w:t>-0,5A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25" name="Text Box 19625"/>
                          <wps:cNvSpPr txBox="1"/>
                          <wps:spPr>
                            <a:xfrm>
                              <a:off x="-139304" y="160265"/>
                              <a:ext cx="460822" cy="267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998913" w14:textId="77777777" w:rsidR="00317A05" w:rsidRPr="008C2FAF" w:rsidRDefault="00317A05" w:rsidP="003C7873">
                                <w:pPr>
                                  <w:rPr>
                                    <w:rFonts w:ascii="Times New Roman" w:hAnsi="Times New Roman" w:cs="Times New Roman"/>
                                    <w:b/>
                                    <w:i/>
                                    <w:sz w:val="20"/>
                                    <w:szCs w:val="20"/>
                                    <w:lang w:val="vi-VN"/>
                                  </w:rPr>
                                </w:pPr>
                                <w:r w:rsidRPr="008C2FAF">
                                  <w:rPr>
                                    <w:rFonts w:ascii="Times New Roman" w:hAnsi="Times New Roman" w:cs="Times New Roman"/>
                                    <w:b/>
                                    <w:i/>
                                    <w:sz w:val="20"/>
                                    <w:szCs w:val="20"/>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26" name="Text Box 19626"/>
                          <wps:cNvSpPr txBox="1"/>
                          <wps:spPr>
                            <a:xfrm>
                              <a:off x="1741228" y="210088"/>
                              <a:ext cx="438469" cy="2948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A1E32" w14:textId="77777777" w:rsidR="00317A05" w:rsidRPr="008C2FAF" w:rsidRDefault="00317A05" w:rsidP="003C7873">
                                <w:pPr>
                                  <w:rPr>
                                    <w:rFonts w:ascii="Times New Roman" w:hAnsi="Times New Roman" w:cs="Times New Roman"/>
                                    <w:b/>
                                    <w:i/>
                                    <w:sz w:val="20"/>
                                    <w:szCs w:val="20"/>
                                    <w:lang w:val="vi-VN"/>
                                  </w:rPr>
                                </w:pPr>
                                <w:r w:rsidRPr="008C2FAF">
                                  <w:rPr>
                                    <w:rFonts w:ascii="Times New Roman" w:hAnsi="Times New Roman" w:cs="Times New Roman"/>
                                    <w:b/>
                                    <w:i/>
                                    <w:sz w:val="20"/>
                                    <w:szCs w:val="20"/>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27" name="Text Box 19627"/>
                          <wps:cNvSpPr txBox="1"/>
                          <wps:spPr>
                            <a:xfrm>
                              <a:off x="1734227" y="636610"/>
                              <a:ext cx="445470" cy="3148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04A3F" w14:textId="77777777" w:rsidR="00317A05" w:rsidRPr="008C2FAF" w:rsidRDefault="00317A05" w:rsidP="003C7873">
                                <w:pPr>
                                  <w:rPr>
                                    <w:rFonts w:ascii="Times New Roman" w:hAnsi="Times New Roman" w:cs="Times New Roman"/>
                                    <w:b/>
                                    <w:i/>
                                    <w:sz w:val="20"/>
                                    <w:szCs w:val="20"/>
                                    <w:lang w:val="vi-VN"/>
                                  </w:rPr>
                                </w:pPr>
                                <w:r w:rsidRPr="008C2FAF">
                                  <w:rPr>
                                    <w:rFonts w:ascii="Times New Roman" w:hAnsi="Times New Roman" w:cs="Times New Roman"/>
                                    <w:b/>
                                    <w:i/>
                                    <w:sz w:val="20"/>
                                    <w:szCs w:val="20"/>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628" name="Straight Arrow Connector 19628"/>
                        <wps:cNvCnPr/>
                        <wps:spPr>
                          <a:xfrm flipV="1">
                            <a:off x="2047383" y="495283"/>
                            <a:ext cx="114792" cy="142923"/>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9630" name="Straight Arrow Connector 19630"/>
                        <wps:cNvCnPr/>
                        <wps:spPr>
                          <a:xfrm flipV="1">
                            <a:off x="1990365" y="903008"/>
                            <a:ext cx="200878" cy="1"/>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20AA20F" id="Group 19607" o:spid="_x0000_s1070" style="position:absolute;margin-left:309pt;margin-top:2.55pt;width:198.6pt;height:98.75pt;z-index:251682816;mso-width-relative:margin;mso-height-relative:margin" coordorigin=",1524" coordsize="25230,1256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">
                <v:group id="Group 19609" o:spid="_x0000_s1071" style="position:absolute;top:1524;width:25230;height:12566" coordorigin="-3452,191" coordsize="25249,1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">
                  <v:group id="Group 19610" o:spid="_x0000_s1072" style="position:absolute;left:555;top:1996;width:18588;height:9335" coordorigin="10651,4949" coordsize="18591,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">
                    <v:shape id="Picture 19611" o:spid="_x0000_s1073" type="#_x0000_t75" style="position:absolute;left:10677;top:5238;width:16668;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">
                      <v:imagedata r:id="rId535" o:title=""/>
                    </v:shape>
                    <v:group id="Group 19612" o:spid="_x0000_s1074" style="position:absolute;left:10651;top:4949;width:18592;height:9336" coordorigin="-16,10666" coordsize="18593,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">
                      <v:shape id="Straight Arrow Connector 19613" o:spid="_x0000_s1075" type="#_x0000_t32" style="position:absolute;left:-16;top:11613;width:97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" strokecolor="black [3213]" strokeweight="1pt">
                        <v:stroke dashstyle="dash" joinstyle="miter"/>
                      </v:shape>
                      <v:shape id="Straight Arrow Connector 19614" o:spid="_x0000_s1076" type="#_x0000_t32" style="position:absolute;left:105;top:10666;width:0;height:93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" strokecolor="black [3213]" strokeweight="1.5pt">
                        <v:stroke startarrowwidth="narrow" startarrowlength="short" endarrow="block" endarrowwidth="narrow" endarrowlength="short" joinstyle="miter"/>
                      </v:shape>
                      <v:shape id="Straight Arrow Connector 19615" o:spid="_x0000_s1077" type="#_x0000_t32" style="position:absolute;left:105;top:15431;width:184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" strokecolor="black [3213]" strokeweight="1.5pt">
                        <v:stroke startarrowwidth="narrow" startarrowlength="short" endarrow="block" endarrowwidth="narrow" endarrowlength="short" joinstyle="miter"/>
                      </v:shape>
                      <v:shape id="Straight Arrow Connector 19616" o:spid="_x0000_s1078" type="#_x0000_t32" style="position:absolute;left:105;top:19338;width:139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" strokecolor="black [3213]" strokeweight="1pt">
                        <v:stroke dashstyle="dash" joinstyle="miter"/>
                      </v:shape>
                      <v:shape id="Straight Arrow Connector 19617" o:spid="_x0000_s1079" type="#_x0000_t32" style="position:absolute;top:17432;width:12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" strokecolor="black [3213]" strokeweight="1pt">
                        <v:stroke dashstyle="dash" joinstyle="miter"/>
                      </v:shape>
                      <v:shape id="Straight Arrow Connector 19618" o:spid="_x0000_s1080" type="#_x0000_t32" style="position:absolute;top:13620;width:77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" strokecolor="black [3213]" strokeweight="1pt">
                        <v:stroke dashstyle="dash" joinstyle="miter"/>
                      </v:shape>
                    </v:group>
                  </v:group>
                  <v:shape id="Text Box 19620" o:spid="_x0000_s1081" type="#_x0000_t202" style="position:absolute;left:98;top:191;width:688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" filled="f" stroked="f" strokeweight=".5pt">
                    <v:textbox>
                      <w:txbxContent>
                        <w:p w14:paraId="0D439653" w14:textId="77777777" w:rsidR="00317A05" w:rsidRPr="008C2FAF" w:rsidRDefault="00317A05" w:rsidP="003C7873">
                          <w:pPr>
                            <w:rPr>
                              <w:rFonts w:ascii="Times New Roman" w:hAnsi="Times New Roman" w:cs="Times New Roman"/>
                              <w:b/>
                              <w:i/>
                              <w:lang w:val="vi-VN"/>
                            </w:rPr>
                          </w:pPr>
                          <w:r w:rsidRPr="008C2FAF">
                            <w:rPr>
                              <w:rFonts w:ascii="Times New Roman" w:hAnsi="Times New Roman" w:cs="Times New Roman"/>
                              <w:b/>
                              <w:i/>
                              <w:lang w:val="vi-VN"/>
                            </w:rPr>
                            <w:t>x</w:t>
                          </w:r>
                        </w:p>
                      </w:txbxContent>
                    </v:textbox>
                  </v:shape>
                  <v:shape id="Text Box 19621" o:spid="_x0000_s1082" type="#_x0000_t202" style="position:absolute;left:17036;top:4476;width:438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" filled="f" stroked="f" strokeweight=".5pt">
                    <v:textbox>
                      <w:txbxContent>
                        <w:p w14:paraId="6BCB26AE" w14:textId="77777777" w:rsidR="00317A05" w:rsidRPr="008C2FAF" w:rsidRDefault="00317A05" w:rsidP="003C7873">
                          <w:pPr>
                            <w:rPr>
                              <w:rFonts w:ascii="Times New Roman" w:hAnsi="Times New Roman" w:cs="Times New Roman"/>
                              <w:b/>
                              <w:i/>
                              <w:lang w:val="vi-VN"/>
                            </w:rPr>
                          </w:pPr>
                          <w:r w:rsidRPr="008C2FAF">
                            <w:rPr>
                              <w:rFonts w:ascii="Times New Roman" w:hAnsi="Times New Roman" w:cs="Times New Roman"/>
                              <w:b/>
                              <w:i/>
                              <w:lang w:val="vi-VN"/>
                            </w:rPr>
                            <w:t>t</w:t>
                          </w:r>
                        </w:p>
                      </w:txbxContent>
                    </v:textbox>
                  </v:shape>
                  <v:shape id="Text Box 19622" o:spid="_x0000_s1083" type="#_x0000_t202" style="position:absolute;left:-1393;top:5234;width:4381;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" filled="f" stroked="f" strokeweight=".5pt">
                    <v:textbox>
                      <w:txbxContent>
                        <w:p w14:paraId="390C1B28" w14:textId="77777777" w:rsidR="00317A05" w:rsidRPr="008C2FAF" w:rsidRDefault="00317A05" w:rsidP="003C7873">
                          <w:pPr>
                            <w:rPr>
                              <w:rFonts w:ascii="Times New Roman" w:hAnsi="Times New Roman" w:cs="Times New Roman"/>
                              <w:b/>
                              <w:i/>
                              <w:sz w:val="18"/>
                              <w:szCs w:val="18"/>
                              <w:lang w:val="vi-VN"/>
                            </w:rPr>
                          </w:pPr>
                          <w:r w:rsidRPr="008C2FAF">
                            <w:rPr>
                              <w:rFonts w:ascii="Times New Roman" w:hAnsi="Times New Roman" w:cs="Times New Roman"/>
                              <w:b/>
                              <w:i/>
                              <w:sz w:val="18"/>
                              <w:szCs w:val="18"/>
                              <w:lang w:val="vi-VN"/>
                            </w:rPr>
                            <w:t>O</w:t>
                          </w:r>
                        </w:p>
                      </w:txbxContent>
                    </v:textbox>
                  </v:shape>
                  <v:shape id="Text Box 19623" o:spid="_x0000_s1084" type="#_x0000_t202" style="position:absolute;left:-1928;top:9044;width:438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" filled="f" stroked="f" strokeweight=".5pt">
                    <v:textbox>
                      <w:txbxContent>
                        <w:p w14:paraId="1C513ABD" w14:textId="77777777" w:rsidR="00317A05" w:rsidRPr="008C2FAF" w:rsidRDefault="00317A05" w:rsidP="003C7873">
                          <w:pPr>
                            <w:rPr>
                              <w:rFonts w:ascii="Times New Roman" w:hAnsi="Times New Roman" w:cs="Times New Roman"/>
                              <w:b/>
                              <w:i/>
                              <w:sz w:val="20"/>
                              <w:szCs w:val="20"/>
                              <w:lang w:val="vi-VN"/>
                            </w:rPr>
                          </w:pPr>
                          <w:r w:rsidRPr="008C2FAF">
                            <w:rPr>
                              <w:rFonts w:ascii="Times New Roman" w:hAnsi="Times New Roman" w:cs="Times New Roman"/>
                              <w:b/>
                              <w:i/>
                              <w:sz w:val="20"/>
                              <w:szCs w:val="20"/>
                              <w:lang w:val="vi-VN"/>
                            </w:rPr>
                            <w:t>-A</w:t>
                          </w:r>
                        </w:p>
                      </w:txbxContent>
                    </v:textbox>
                  </v:shape>
                  <v:shape id="Text Box 19624" o:spid="_x0000_s1085" type="#_x0000_t202" style="position:absolute;left:-3452;top:7042;width:64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" filled="f" stroked="f" strokeweight=".5pt">
                    <v:textbox>
                      <w:txbxContent>
                        <w:p w14:paraId="0B0DF607" w14:textId="77777777" w:rsidR="00317A05" w:rsidRPr="008C2FAF" w:rsidRDefault="00317A05" w:rsidP="003C7873">
                          <w:pPr>
                            <w:rPr>
                              <w:rFonts w:ascii="Times New Roman" w:hAnsi="Times New Roman" w:cs="Times New Roman"/>
                              <w:b/>
                              <w:i/>
                              <w:sz w:val="20"/>
                              <w:szCs w:val="20"/>
                              <w:lang w:val="vi-VN"/>
                            </w:rPr>
                          </w:pPr>
                          <w:r w:rsidRPr="008C2FAF">
                            <w:rPr>
                              <w:rFonts w:ascii="Times New Roman" w:hAnsi="Times New Roman" w:cs="Times New Roman"/>
                              <w:b/>
                              <w:i/>
                              <w:sz w:val="20"/>
                              <w:szCs w:val="20"/>
                              <w:lang w:val="vi-VN"/>
                            </w:rPr>
                            <w:t>-0,5A</w:t>
                          </w:r>
                        </w:p>
                      </w:txbxContent>
                    </v:textbox>
                  </v:shape>
                  <v:shape id="Text Box 19625" o:spid="_x0000_s1086" type="#_x0000_t202" style="position:absolute;left:-1393;top:1602;width:4608;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" filled="f" stroked="f" strokeweight=".5pt">
                    <v:textbox>
                      <w:txbxContent>
                        <w:p w14:paraId="7E998913" w14:textId="77777777" w:rsidR="00317A05" w:rsidRPr="008C2FAF" w:rsidRDefault="00317A05" w:rsidP="003C7873">
                          <w:pPr>
                            <w:rPr>
                              <w:rFonts w:ascii="Times New Roman" w:hAnsi="Times New Roman" w:cs="Times New Roman"/>
                              <w:b/>
                              <w:i/>
                              <w:sz w:val="20"/>
                              <w:szCs w:val="20"/>
                              <w:lang w:val="vi-VN"/>
                            </w:rPr>
                          </w:pPr>
                          <w:r w:rsidRPr="008C2FAF">
                            <w:rPr>
                              <w:rFonts w:ascii="Times New Roman" w:hAnsi="Times New Roman" w:cs="Times New Roman"/>
                              <w:b/>
                              <w:i/>
                              <w:sz w:val="20"/>
                              <w:szCs w:val="20"/>
                              <w:lang w:val="vi-VN"/>
                            </w:rPr>
                            <w:t>A</w:t>
                          </w:r>
                        </w:p>
                      </w:txbxContent>
                    </v:textbox>
                  </v:shape>
                  <v:shape id="Text Box 19626" o:spid="_x0000_s1087" type="#_x0000_t202" style="position:absolute;left:17412;top:2100;width:4384;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" filled="f" stroked="f" strokeweight=".5pt">
                    <v:textbox>
                      <w:txbxContent>
                        <w:p w14:paraId="3F6A1E32" w14:textId="77777777" w:rsidR="00317A05" w:rsidRPr="008C2FAF" w:rsidRDefault="00317A05" w:rsidP="003C7873">
                          <w:pPr>
                            <w:rPr>
                              <w:rFonts w:ascii="Times New Roman" w:hAnsi="Times New Roman" w:cs="Times New Roman"/>
                              <w:b/>
                              <w:i/>
                              <w:sz w:val="20"/>
                              <w:szCs w:val="20"/>
                              <w:lang w:val="vi-VN"/>
                            </w:rPr>
                          </w:pPr>
                          <w:r w:rsidRPr="008C2FAF">
                            <w:rPr>
                              <w:rFonts w:ascii="Times New Roman" w:hAnsi="Times New Roman" w:cs="Times New Roman"/>
                              <w:b/>
                              <w:i/>
                              <w:sz w:val="20"/>
                              <w:szCs w:val="20"/>
                              <w:lang w:val="vi-VN"/>
                            </w:rPr>
                            <w:t>(2)</w:t>
                          </w:r>
                        </w:p>
                      </w:txbxContent>
                    </v:textbox>
                  </v:shape>
                  <v:shape id="Text Box 19627" o:spid="_x0000_s1088" type="#_x0000_t202" style="position:absolute;left:17342;top:6366;width:4454;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" filled="f" stroked="f" strokeweight=".5pt">
                    <v:textbox>
                      <w:txbxContent>
                        <w:p w14:paraId="7CB04A3F" w14:textId="77777777" w:rsidR="00317A05" w:rsidRPr="008C2FAF" w:rsidRDefault="00317A05" w:rsidP="003C7873">
                          <w:pPr>
                            <w:rPr>
                              <w:rFonts w:ascii="Times New Roman" w:hAnsi="Times New Roman" w:cs="Times New Roman"/>
                              <w:b/>
                              <w:i/>
                              <w:sz w:val="20"/>
                              <w:szCs w:val="20"/>
                              <w:lang w:val="vi-VN"/>
                            </w:rPr>
                          </w:pPr>
                          <w:r w:rsidRPr="008C2FAF">
                            <w:rPr>
                              <w:rFonts w:ascii="Times New Roman" w:hAnsi="Times New Roman" w:cs="Times New Roman"/>
                              <w:b/>
                              <w:i/>
                              <w:sz w:val="20"/>
                              <w:szCs w:val="20"/>
                              <w:lang w:val="vi-VN"/>
                            </w:rPr>
                            <w:t>(1)</w:t>
                          </w:r>
                        </w:p>
                      </w:txbxContent>
                    </v:textbox>
                  </v:shape>
                </v:group>
                <v:shape id="Straight Arrow Connector 19628" o:spid="_x0000_s1089" type="#_x0000_t32" style="position:absolute;left:20473;top:4952;width:1148;height:1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" strokecolor="black [3213]" strokeweight=".5pt">
                  <v:stroke startarrowwidth="narrow" startarrowlength="short" endarrow="block" endarrowwidth="narrow" endarrowlength="short" joinstyle="miter"/>
                </v:shape>
                <v:shape id="Straight Arrow Connector 19630" o:spid="_x0000_s1090" type="#_x0000_t32" style="position:absolute;left:19903;top:9030;width:200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" strokecolor="black [3213]" strokeweight=".5pt">
                  <v:stroke startarrowwidth="narrow" startarrowlength="short" endarrow="block" endarrowwidth="narrow" endarrowlength="short" joinstyle="miter"/>
                </v:shape>
              </v:group>
            </w:pict>
          </mc:Fallback>
        </mc:AlternateContent>
      </w:r>
      <w:r w:rsidR="00E6646A" w:rsidRPr="00C44DBC">
        <w:rPr>
          <w:rFonts w:ascii="Times New Roman" w:hAnsi="Times New Roman" w:cs="Times New Roman"/>
          <w:b/>
        </w:rPr>
        <w:t xml:space="preserve"> Câu </w:t>
      </w:r>
      <w:r w:rsidR="00E6646A" w:rsidRPr="00C44DBC">
        <w:rPr>
          <w:rFonts w:ascii="Times New Roman" w:hAnsi="Times New Roman" w:cs="Times New Roman"/>
          <w:b/>
          <w:lang w:val="vi-VN"/>
        </w:rPr>
        <w:t xml:space="preserve">18. </w:t>
      </w:r>
      <w:r w:rsidRPr="00C44DBC">
        <w:rPr>
          <w:rFonts w:ascii="Times New Roman" w:eastAsia="Times New Roman" w:hAnsi="Times New Roman" w:cs="Times New Roman"/>
          <w:b/>
          <w:iCs/>
          <w:lang w:val="vi-VN"/>
        </w:rPr>
        <w:t>(Thi thử chuyên Nam Định 2017).</w:t>
      </w:r>
      <w:r w:rsidRPr="00C44DBC">
        <w:rPr>
          <w:rFonts w:ascii="Times New Roman" w:eastAsia="Times New Roman" w:hAnsi="Times New Roman" w:cs="Times New Roman"/>
          <w:b/>
          <w:lang w:val="vi-VN"/>
        </w:rPr>
        <w:t xml:space="preserve"> </w:t>
      </w:r>
      <w:r w:rsidRPr="00C44DBC">
        <w:rPr>
          <w:rFonts w:ascii="Times New Roman" w:eastAsia="Times New Roman" w:hAnsi="Times New Roman" w:cs="Times New Roman"/>
          <w:lang w:val="vi-VN"/>
        </w:rPr>
        <w:t>Hai dao động điều hòa có cùng tần số được biễu diễn như hình vẽ. Độ lệch pha của dao động (1) so với dao động (2) là</w:t>
      </w:r>
    </w:p>
    <w:p w14:paraId="038F1234" w14:textId="77777777" w:rsidR="003C7873" w:rsidRPr="00C44DBC" w:rsidRDefault="003C7873" w:rsidP="003C7873">
      <w:pPr>
        <w:tabs>
          <w:tab w:val="left" w:pos="283"/>
          <w:tab w:val="left" w:pos="2835"/>
          <w:tab w:val="left" w:pos="5386"/>
          <w:tab w:val="left" w:pos="7937"/>
        </w:tabs>
        <w:autoSpaceDE w:val="0"/>
        <w:autoSpaceDN w:val="0"/>
        <w:adjustRightInd w:val="0"/>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w:t>
      </w:r>
      <w:r w:rsidR="00F116DD" w:rsidRPr="00BB3417">
        <w:rPr>
          <w:rFonts w:ascii="Times New Roman" w:eastAsia="Times New Roman" w:hAnsi="Times New Roman" w:cs="Times New Roman"/>
          <w:noProof/>
          <w:position w:val="-22"/>
          <w:sz w:val="22"/>
          <w:szCs w:val="22"/>
          <w:lang w:val="vi-VN"/>
        </w:rPr>
        <w:object w:dxaOrig="360" w:dyaOrig="580" w14:anchorId="741AA6BB">
          <v:shape id="_x0000_i1225" type="#_x0000_t75" alt="" style="width:18pt;height:28.8pt;mso-width-percent:0;mso-height-percent:0;mso-width-percent:0;mso-height-percent:0" o:ole="">
            <v:imagedata r:id="rId536" o:title=""/>
          </v:shape>
          <o:OLEObject Type="Embed" ProgID="Equation.DSMT4" ShapeID="_x0000_i1225" DrawAspect="Content" ObjectID="_1691502861" r:id="rId537"/>
        </w:object>
      </w:r>
      <w:r w:rsidRPr="00C44DBC">
        <w:rPr>
          <w:rFonts w:ascii="Times New Roman" w:eastAsia="Times New Roman" w:hAnsi="Times New Roman" w:cs="Times New Roman"/>
          <w:sz w:val="22"/>
          <w:szCs w:val="22"/>
          <w:lang w:val="vi-VN"/>
        </w:rPr>
        <w:t>.</w:t>
      </w:r>
      <w:r w:rsidR="00E6646A"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Pr="00C44DBC">
        <w:rPr>
          <w:rFonts w:ascii="Times New Roman" w:eastAsia="Times New Roman" w:hAnsi="Times New Roman" w:cs="Times New Roman"/>
          <w:sz w:val="22"/>
          <w:szCs w:val="22"/>
          <w:lang w:val="vi-VN"/>
        </w:rPr>
        <w:t xml:space="preserve"> </w:t>
      </w:r>
      <w:r w:rsidR="00F116DD" w:rsidRPr="00317A05">
        <w:rPr>
          <w:rFonts w:ascii="Times New Roman" w:eastAsia="Times New Roman" w:hAnsi="Times New Roman" w:cs="Times New Roman"/>
          <w:noProof/>
          <w:position w:val="-22"/>
          <w:sz w:val="22"/>
          <w:szCs w:val="22"/>
          <w:lang w:val="vi-VN"/>
        </w:rPr>
        <w:object w:dxaOrig="380" w:dyaOrig="580" w14:anchorId="065AE36D">
          <v:shape id="_x0000_i1226" type="#_x0000_t75" alt="" style="width:20.05pt;height:28.8pt;mso-width-percent:0;mso-height-percent:0;mso-width-percent:0;mso-height-percent:0" o:ole="">
            <v:imagedata r:id="rId538" o:title=""/>
          </v:shape>
          <o:OLEObject Type="Embed" ProgID="Equation.DSMT4" ShapeID="_x0000_i1226" DrawAspect="Content" ObjectID="_1691502862" r:id="rId539"/>
        </w:object>
      </w:r>
      <w:r w:rsidRPr="00C44DBC">
        <w:rPr>
          <w:rFonts w:ascii="Times New Roman" w:eastAsia="Times New Roman" w:hAnsi="Times New Roman" w:cs="Times New Roman"/>
          <w:sz w:val="22"/>
          <w:szCs w:val="22"/>
          <w:lang w:val="vi-VN"/>
        </w:rPr>
        <w:t>.</w:t>
      </w:r>
    </w:p>
    <w:p w14:paraId="22B9FE8E" w14:textId="77777777" w:rsidR="003C7873" w:rsidRPr="00C44DBC" w:rsidRDefault="003C7873" w:rsidP="00F459A1">
      <w:pPr>
        <w:tabs>
          <w:tab w:val="left" w:pos="283"/>
          <w:tab w:val="left" w:pos="2835"/>
          <w:tab w:val="left" w:pos="5386"/>
          <w:tab w:val="left" w:pos="7937"/>
        </w:tabs>
        <w:autoSpaceDE w:val="0"/>
        <w:autoSpaceDN w:val="0"/>
        <w:adjustRightInd w:val="0"/>
        <w:spacing w:line="288" w:lineRule="auto"/>
        <w:ind w:firstLine="283"/>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lang w:val="vi-VN"/>
        </w:rPr>
        <w:t>C.</w:t>
      </w:r>
      <w:r w:rsidRPr="00C44DBC">
        <w:rPr>
          <w:rFonts w:ascii="Times New Roman" w:eastAsia="Times New Roman" w:hAnsi="Times New Roman" w:cs="Times New Roman"/>
          <w:sz w:val="22"/>
          <w:szCs w:val="22"/>
          <w:lang w:val="vi-VN"/>
        </w:rPr>
        <w:t xml:space="preserve"> </w:t>
      </w:r>
      <w:r w:rsidR="00F116DD" w:rsidRPr="00BB3417">
        <w:rPr>
          <w:rFonts w:ascii="Times New Roman" w:eastAsia="Times New Roman" w:hAnsi="Times New Roman" w:cs="Times New Roman"/>
          <w:noProof/>
          <w:position w:val="-22"/>
          <w:sz w:val="22"/>
          <w:szCs w:val="22"/>
          <w:lang w:val="vi-VN"/>
        </w:rPr>
        <w:object w:dxaOrig="240" w:dyaOrig="580" w14:anchorId="117D4F62">
          <v:shape id="_x0000_i1227" type="#_x0000_t75" alt="" style="width:11.85pt;height:28.8pt;mso-width-percent:0;mso-height-percent:0;mso-width-percent:0;mso-height-percent:0" o:ole="">
            <v:imagedata r:id="rId540" o:title=""/>
          </v:shape>
          <o:OLEObject Type="Embed" ProgID="Equation.DSMT4" ShapeID="_x0000_i1227" DrawAspect="Content" ObjectID="_1691502863" r:id="rId541"/>
        </w:object>
      </w:r>
      <w:r w:rsidRPr="00C44DBC">
        <w:rPr>
          <w:rFonts w:ascii="Times New Roman" w:eastAsia="Times New Roman" w:hAnsi="Times New Roman" w:cs="Times New Roman"/>
          <w:sz w:val="22"/>
          <w:szCs w:val="22"/>
          <w:lang w:val="vi-VN"/>
        </w:rPr>
        <w:t>.</w:t>
      </w:r>
      <w:r w:rsidR="00E6646A"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Pr="00C44DBC">
        <w:rPr>
          <w:rFonts w:ascii="Times New Roman" w:eastAsia="Times New Roman" w:hAnsi="Times New Roman" w:cs="Times New Roman"/>
          <w:sz w:val="22"/>
          <w:szCs w:val="22"/>
          <w:lang w:val="vi-VN"/>
        </w:rPr>
        <w:t xml:space="preserve"> </w:t>
      </w:r>
      <w:r w:rsidR="00F116DD" w:rsidRPr="00BB3417">
        <w:rPr>
          <w:rFonts w:ascii="Times New Roman" w:eastAsia="Times New Roman" w:hAnsi="Times New Roman" w:cs="Times New Roman"/>
          <w:noProof/>
          <w:position w:val="-22"/>
          <w:sz w:val="22"/>
          <w:szCs w:val="22"/>
          <w:lang w:val="vi-VN"/>
        </w:rPr>
        <w:object w:dxaOrig="380" w:dyaOrig="580" w14:anchorId="4E8E4FFD">
          <v:shape id="_x0000_i1228" type="#_x0000_t75" alt="" style="width:20.05pt;height:28.8pt;mso-width-percent:0;mso-height-percent:0;mso-width-percent:0;mso-height-percent:0" o:ole="">
            <v:imagedata r:id="rId542" o:title=""/>
          </v:shape>
          <o:OLEObject Type="Embed" ProgID="Equation.DSMT4" ShapeID="_x0000_i1228" DrawAspect="Content" ObjectID="_1691502864" r:id="rId543"/>
        </w:object>
      </w:r>
      <w:r w:rsidRPr="00C44DBC">
        <w:rPr>
          <w:rFonts w:ascii="Times New Roman" w:eastAsia="Times New Roman" w:hAnsi="Times New Roman" w:cs="Times New Roman"/>
          <w:sz w:val="22"/>
          <w:szCs w:val="22"/>
        </w:rPr>
        <w:t>.</w:t>
      </w:r>
    </w:p>
    <w:p w14:paraId="546740C3" w14:textId="77777777" w:rsidR="003C7873" w:rsidRPr="00C44DBC" w:rsidRDefault="00F459A1" w:rsidP="00F459A1">
      <w:pPr>
        <w:pStyle w:val="ListParagraph"/>
        <w:spacing w:after="0" w:line="288" w:lineRule="auto"/>
        <w:ind w:left="0"/>
        <w:rPr>
          <w:rFonts w:ascii="Times New Roman" w:hAnsi="Times New Roman" w:cs="Times New Roman"/>
          <w:noProof/>
          <w:shd w:val="clear" w:color="auto" w:fill="FFFFFF"/>
          <w:lang w:val="vi-VN"/>
        </w:rPr>
      </w:pPr>
      <w:r w:rsidRPr="00C44DBC">
        <w:rPr>
          <w:rFonts w:ascii="Times New Roman" w:hAnsi="Times New Roman" w:cs="Times New Roman"/>
          <w:b/>
          <w:noProof/>
        </w:rPr>
        <w:drawing>
          <wp:anchor distT="0" distB="0" distL="114300" distR="114300" simplePos="0" relativeHeight="251685888" behindDoc="0" locked="0" layoutInCell="1" allowOverlap="1" wp14:anchorId="71F74C44" wp14:editId="3735B814">
            <wp:simplePos x="0" y="0"/>
            <wp:positionH relativeFrom="column">
              <wp:posOffset>4362088</wp:posOffset>
            </wp:positionH>
            <wp:positionV relativeFrom="paragraph">
              <wp:posOffset>98244</wp:posOffset>
            </wp:positionV>
            <wp:extent cx="2457450" cy="1190625"/>
            <wp:effectExtent l="0" t="0" r="0" b="9525"/>
            <wp:wrapSquare wrapText="bothSides"/>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01.PNG"/>
                    <pic:cNvPicPr/>
                  </pic:nvPicPr>
                  <pic:blipFill>
                    <a:blip r:embed="rId544">
                      <a:extLst>
                        <a:ext uri="{28A0092B-C50C-407E-A947-70E740481C1C}">
                          <a14:useLocalDpi xmlns:a14="http://schemas.microsoft.com/office/drawing/2010/main"/>
                        </a:ext>
                      </a:extLst>
                    </a:blip>
                    <a:stretch>
                      <a:fillRect/>
                    </a:stretch>
                  </pic:blipFill>
                  <pic:spPr>
                    <a:xfrm>
                      <a:off x="0" y="0"/>
                      <a:ext cx="2457450" cy="1190625"/>
                    </a:xfrm>
                    <a:prstGeom prst="rect">
                      <a:avLst/>
                    </a:prstGeom>
                  </pic:spPr>
                </pic:pic>
              </a:graphicData>
            </a:graphic>
            <wp14:sizeRelH relativeFrom="page">
              <wp14:pctWidth>0</wp14:pctWidth>
            </wp14:sizeRelH>
            <wp14:sizeRelV relativeFrom="page">
              <wp14:pctHeight>0</wp14:pctHeight>
            </wp14:sizeRelV>
          </wp:anchor>
        </w:drawing>
      </w:r>
      <w:r w:rsidRPr="00C44DBC">
        <w:rPr>
          <w:rFonts w:ascii="Times New Roman" w:hAnsi="Times New Roman" w:cs="Times New Roman"/>
          <w:b/>
          <w:lang w:val="vi-VN"/>
        </w:rPr>
        <w:t xml:space="preserve"> </w:t>
      </w:r>
    </w:p>
    <w:p w14:paraId="182C5501" w14:textId="77777777" w:rsidR="003C7873" w:rsidRPr="00C44DBC" w:rsidRDefault="00F459A1" w:rsidP="00F459A1">
      <w:pPr>
        <w:pStyle w:val="ListParagraph"/>
        <w:spacing w:after="0" w:line="288" w:lineRule="auto"/>
        <w:ind w:left="0"/>
        <w:rPr>
          <w:rFonts w:ascii="Times New Roman" w:hAnsi="Times New Roman" w:cs="Times New Roman"/>
          <w:b/>
          <w:lang w:val="vi-VN"/>
        </w:rPr>
      </w:pPr>
      <w:r w:rsidRPr="00C44DBC">
        <w:rPr>
          <w:rFonts w:ascii="Times New Roman" w:hAnsi="Times New Roman" w:cs="Times New Roman"/>
          <w:b/>
        </w:rPr>
        <w:t xml:space="preserve"> Câu </w:t>
      </w:r>
      <w:r w:rsidRPr="00C44DBC">
        <w:rPr>
          <w:rFonts w:ascii="Times New Roman" w:hAnsi="Times New Roman" w:cs="Times New Roman"/>
          <w:b/>
          <w:lang w:val="vi-VN"/>
        </w:rPr>
        <w:t xml:space="preserve">19. </w:t>
      </w:r>
      <w:r w:rsidR="003C7873" w:rsidRPr="00C44DBC">
        <w:rPr>
          <w:rFonts w:ascii="Times New Roman" w:hAnsi="Times New Roman" w:cs="Times New Roman"/>
          <w:lang w:val="vi-VN"/>
        </w:rPr>
        <w:t>Hai chất điểm dao động điều hòa có cùng vị trí cân bằng trên trục Ox. Đồ thị li độ theo thời gian của hai chất điểm được biễu diễn như hình vẽ. Tại thời điểm hai chất điểm có cùng li độ lần thứ 3 là</w:t>
      </w:r>
    </w:p>
    <w:p w14:paraId="77C5CADF" w14:textId="77777777" w:rsidR="003C7873" w:rsidRPr="00C44DBC" w:rsidRDefault="003C7873" w:rsidP="003C7873">
      <w:pPr>
        <w:tabs>
          <w:tab w:val="left" w:pos="283"/>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3,52 s.</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2,54s.</w:t>
      </w:r>
    </w:p>
    <w:p w14:paraId="7A04C019" w14:textId="77777777" w:rsidR="003C7873" w:rsidRPr="00C44DBC" w:rsidRDefault="003C7873" w:rsidP="003C7873">
      <w:pPr>
        <w:tabs>
          <w:tab w:val="left" w:pos="283"/>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3, 56 s.</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3,58 s.</w:t>
      </w:r>
    </w:p>
    <w:p w14:paraId="234A7F49" w14:textId="77777777" w:rsidR="003C7873" w:rsidRPr="00C44DBC" w:rsidRDefault="003C7873" w:rsidP="003C7873">
      <w:pPr>
        <w:tabs>
          <w:tab w:val="left" w:pos="283"/>
          <w:tab w:val="left" w:pos="2835"/>
          <w:tab w:val="left" w:pos="5386"/>
          <w:tab w:val="left" w:pos="7937"/>
        </w:tabs>
        <w:spacing w:line="288" w:lineRule="auto"/>
        <w:ind w:firstLine="283"/>
        <w:jc w:val="both"/>
        <w:rPr>
          <w:rFonts w:ascii="Times New Roman" w:hAnsi="Times New Roman" w:cs="Times New Roman"/>
          <w:sz w:val="22"/>
          <w:szCs w:val="22"/>
          <w:lang w:val="vi-VN"/>
        </w:rPr>
      </w:pPr>
    </w:p>
    <w:p w14:paraId="7C01E543" w14:textId="77777777" w:rsidR="003C7873" w:rsidRPr="00C44DBC" w:rsidRDefault="00F459A1" w:rsidP="00F459A1">
      <w:pPr>
        <w:tabs>
          <w:tab w:val="left" w:pos="283"/>
          <w:tab w:val="left" w:pos="4989"/>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sz w:val="22"/>
          <w:szCs w:val="22"/>
          <w:lang w:val="vi-VN"/>
        </w:rPr>
        <w:tab/>
      </w:r>
    </w:p>
    <w:p w14:paraId="6FC5420F" w14:textId="77777777" w:rsidR="003C7873" w:rsidRPr="00C44DBC" w:rsidRDefault="00F459A1" w:rsidP="00F459A1">
      <w:pPr>
        <w:pStyle w:val="ListParagraph"/>
        <w:spacing w:after="0" w:line="288" w:lineRule="auto"/>
        <w:ind w:left="0"/>
        <w:rPr>
          <w:rFonts w:ascii="Times New Roman" w:hAnsi="Times New Roman" w:cs="Times New Roman"/>
          <w:b/>
          <w:lang w:val="vi-VN"/>
        </w:rPr>
      </w:pPr>
      <w:r w:rsidRPr="00C44DBC">
        <w:rPr>
          <w:rFonts w:ascii="Times New Roman" w:hAnsi="Times New Roman" w:cs="Times New Roman"/>
          <w:noProof/>
        </w:rPr>
        <w:drawing>
          <wp:anchor distT="0" distB="0" distL="114300" distR="114300" simplePos="0" relativeHeight="251700224" behindDoc="0" locked="0" layoutInCell="1" allowOverlap="1" wp14:anchorId="22E395FC" wp14:editId="0FFD994D">
            <wp:simplePos x="0" y="0"/>
            <wp:positionH relativeFrom="margin">
              <wp:posOffset>4523105</wp:posOffset>
            </wp:positionH>
            <wp:positionV relativeFrom="paragraph">
              <wp:posOffset>11430</wp:posOffset>
            </wp:positionV>
            <wp:extent cx="2019300" cy="1504950"/>
            <wp:effectExtent l="0" t="0" r="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2.PNG"/>
                    <pic:cNvPicPr/>
                  </pic:nvPicPr>
                  <pic:blipFill>
                    <a:blip r:embed="rId545">
                      <a:extLst>
                        <a:ext uri="{28A0092B-C50C-407E-A947-70E740481C1C}">
                          <a14:useLocalDpi xmlns:a14="http://schemas.microsoft.com/office/drawing/2010/main"/>
                        </a:ext>
                      </a:extLst>
                    </a:blip>
                    <a:stretch>
                      <a:fillRect/>
                    </a:stretch>
                  </pic:blipFill>
                  <pic:spPr>
                    <a:xfrm>
                      <a:off x="0" y="0"/>
                      <a:ext cx="2019300" cy="1504950"/>
                    </a:xfrm>
                    <a:prstGeom prst="rect">
                      <a:avLst/>
                    </a:prstGeom>
                  </pic:spPr>
                </pic:pic>
              </a:graphicData>
            </a:graphic>
            <wp14:sizeRelH relativeFrom="page">
              <wp14:pctWidth>0</wp14:pctWidth>
            </wp14:sizeRelH>
            <wp14:sizeRelV relativeFrom="page">
              <wp14:pctHeight>0</wp14:pctHeight>
            </wp14:sizeRelV>
          </wp:anchor>
        </w:drawing>
      </w:r>
      <w:r w:rsidRPr="00C44DBC">
        <w:rPr>
          <w:rFonts w:ascii="Times New Roman" w:hAnsi="Times New Roman" w:cs="Times New Roman"/>
          <w:b/>
        </w:rPr>
        <w:t xml:space="preserve">Câu </w:t>
      </w:r>
      <w:r w:rsidRPr="00C44DBC">
        <w:rPr>
          <w:rFonts w:ascii="Times New Roman" w:hAnsi="Times New Roman" w:cs="Times New Roman"/>
          <w:b/>
          <w:lang w:val="vi-VN"/>
        </w:rPr>
        <w:t xml:space="preserve">20. </w:t>
      </w:r>
      <w:r w:rsidR="003C7873" w:rsidRPr="00C44DBC">
        <w:rPr>
          <w:rFonts w:ascii="Times New Roman" w:hAnsi="Times New Roman" w:cs="Times New Roman"/>
          <w:lang w:val="vi-VN"/>
        </w:rPr>
        <w:t xml:space="preserve">Hai chất điểm dao động điều cùng tần số có phương trình li độ phụ thuộc thời gian được biểu diễn như hình vẽ. Tìm khoảng cách xa nhất giữa hai chất điểm trong quá trình dao động. </w:t>
      </w:r>
    </w:p>
    <w:p w14:paraId="7D842A10" w14:textId="77777777" w:rsidR="003C7873" w:rsidRPr="00C44DBC" w:rsidRDefault="003C7873" w:rsidP="003C7873">
      <w:pPr>
        <w:tabs>
          <w:tab w:val="left" w:pos="283"/>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BB3417">
        <w:rPr>
          <w:rFonts w:ascii="Times New Roman" w:hAnsi="Times New Roman" w:cs="Times New Roman"/>
          <w:noProof/>
          <w:position w:val="-6"/>
          <w:sz w:val="22"/>
          <w:szCs w:val="22"/>
          <w:lang w:val="vi-VN"/>
        </w:rPr>
        <w:object w:dxaOrig="460" w:dyaOrig="320" w14:anchorId="1B9D6D71">
          <v:shape id="_x0000_i1229" type="#_x0000_t75" alt="" style="width:23.15pt;height:15.95pt;mso-width-percent:0;mso-height-percent:0;mso-width-percent:0;mso-height-percent:0" o:ole="">
            <v:imagedata r:id="rId546" o:title=""/>
          </v:shape>
          <o:OLEObject Type="Embed" ProgID="Equation.DSMT4" ShapeID="_x0000_i1229" DrawAspect="Content" ObjectID="_1691502865" r:id="rId547"/>
        </w:object>
      </w:r>
      <w:r w:rsidRPr="00C44DBC">
        <w:rPr>
          <w:rFonts w:ascii="Times New Roman" w:hAnsi="Times New Roman" w:cs="Times New Roman"/>
          <w:sz w:val="22"/>
          <w:szCs w:val="22"/>
          <w:lang w:val="vi-VN"/>
        </w:rPr>
        <w:t xml:space="preserve"> cm. </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8"/>
          <w:sz w:val="22"/>
          <w:szCs w:val="22"/>
          <w:lang w:val="vi-VN"/>
        </w:rPr>
        <w:object w:dxaOrig="460" w:dyaOrig="340" w14:anchorId="7FDD8C95">
          <v:shape id="_x0000_i1230" type="#_x0000_t75" alt="" style="width:23.15pt;height:15.95pt;mso-width-percent:0;mso-height-percent:0;mso-width-percent:0;mso-height-percent:0" o:ole="">
            <v:imagedata r:id="rId548" o:title=""/>
          </v:shape>
          <o:OLEObject Type="Embed" ProgID="Equation.DSMT4" ShapeID="_x0000_i1230" DrawAspect="Content" ObjectID="_1691502866" r:id="rId549"/>
        </w:object>
      </w:r>
      <w:r w:rsidRPr="00C44DBC">
        <w:rPr>
          <w:rFonts w:ascii="Times New Roman" w:hAnsi="Times New Roman" w:cs="Times New Roman"/>
          <w:sz w:val="22"/>
          <w:szCs w:val="22"/>
          <w:lang w:val="vi-VN"/>
        </w:rPr>
        <w:t xml:space="preserve"> cm </w:t>
      </w:r>
    </w:p>
    <w:p w14:paraId="524EA850" w14:textId="77777777" w:rsidR="003C7873" w:rsidRPr="00C44DBC" w:rsidRDefault="003C7873" w:rsidP="003C7873">
      <w:pPr>
        <w:tabs>
          <w:tab w:val="left" w:pos="283"/>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w:t>
      </w:r>
      <w:r w:rsidR="00F116DD" w:rsidRPr="00BB3417">
        <w:rPr>
          <w:rFonts w:ascii="Times New Roman" w:hAnsi="Times New Roman" w:cs="Times New Roman"/>
          <w:noProof/>
          <w:position w:val="-8"/>
          <w:sz w:val="22"/>
          <w:szCs w:val="22"/>
          <w:lang w:val="vi-VN"/>
        </w:rPr>
        <w:object w:dxaOrig="440" w:dyaOrig="340" w14:anchorId="49CC6C65">
          <v:shape id="_x0000_i1231" type="#_x0000_t75" alt="" style="width:22.1pt;height:15.95pt;mso-width-percent:0;mso-height-percent:0;mso-width-percent:0;mso-height-percent:0" o:ole="">
            <v:imagedata r:id="rId550" o:title=""/>
          </v:shape>
          <o:OLEObject Type="Embed" ProgID="Equation.DSMT4" ShapeID="_x0000_i1231" DrawAspect="Content" ObjectID="_1691502867" r:id="rId551"/>
        </w:object>
      </w:r>
      <w:r w:rsidRPr="00C44DBC">
        <w:rPr>
          <w:rFonts w:ascii="Times New Roman" w:hAnsi="Times New Roman" w:cs="Times New Roman"/>
          <w:sz w:val="22"/>
          <w:szCs w:val="22"/>
          <w:lang w:val="vi-VN"/>
        </w:rPr>
        <w:t xml:space="preserve"> cm </w:t>
      </w:r>
      <w:r w:rsidRPr="00C44DBC">
        <w:rPr>
          <w:rFonts w:ascii="Times New Roman" w:hAnsi="Times New Roman" w:cs="Times New Roman"/>
          <w:b/>
          <w:sz w:val="22"/>
          <w:szCs w:val="22"/>
          <w:lang w:val="vi-VN"/>
        </w:rPr>
        <w:tab/>
        <w:t>D.</w:t>
      </w:r>
      <w:r w:rsidR="00F116DD" w:rsidRPr="00BB3417">
        <w:rPr>
          <w:rFonts w:ascii="Times New Roman" w:hAnsi="Times New Roman" w:cs="Times New Roman"/>
          <w:noProof/>
          <w:position w:val="-6"/>
          <w:sz w:val="22"/>
          <w:szCs w:val="22"/>
          <w:lang w:val="vi-VN"/>
        </w:rPr>
        <w:object w:dxaOrig="460" w:dyaOrig="320" w14:anchorId="78775C19">
          <v:shape id="_x0000_i1232" type="#_x0000_t75" alt="" style="width:23.15pt;height:15.95pt;mso-width-percent:0;mso-height-percent:0;mso-width-percent:0;mso-height-percent:0" o:ole="">
            <v:imagedata r:id="rId552" o:title=""/>
          </v:shape>
          <o:OLEObject Type="Embed" ProgID="Equation.DSMT4" ShapeID="_x0000_i1232" DrawAspect="Content" ObjectID="_1691502868" r:id="rId553"/>
        </w:object>
      </w:r>
      <w:r w:rsidRPr="00C44DBC">
        <w:rPr>
          <w:rFonts w:ascii="Times New Roman" w:hAnsi="Times New Roman" w:cs="Times New Roman"/>
          <w:sz w:val="22"/>
          <w:szCs w:val="22"/>
          <w:lang w:val="vi-VN"/>
        </w:rPr>
        <w:t xml:space="preserve"> cm</w:t>
      </w:r>
      <w:r w:rsidRPr="00C44DBC">
        <w:rPr>
          <w:rFonts w:ascii="Times New Roman" w:hAnsi="Times New Roman" w:cs="Times New Roman"/>
          <w:sz w:val="22"/>
          <w:szCs w:val="22"/>
        </w:rPr>
        <w:t>.</w:t>
      </w:r>
    </w:p>
    <w:p w14:paraId="2E9BF2AF" w14:textId="77777777" w:rsidR="002F5CA8" w:rsidRPr="00C44DBC" w:rsidRDefault="002F5CA8" w:rsidP="004F71D9">
      <w:pPr>
        <w:tabs>
          <w:tab w:val="left" w:pos="851"/>
        </w:tabs>
        <w:spacing w:line="288" w:lineRule="auto"/>
        <w:jc w:val="center"/>
        <w:rPr>
          <w:rFonts w:ascii="Times New Roman" w:hAnsi="Times New Roman" w:cs="Times New Roman"/>
          <w:b/>
          <w:sz w:val="20"/>
          <w:szCs w:val="20"/>
          <w:lang w:val="vi-VN"/>
        </w:rPr>
      </w:pPr>
    </w:p>
    <w:p w14:paraId="2FB9F373" w14:textId="77777777" w:rsidR="001D1609" w:rsidRPr="00C44DBC" w:rsidRDefault="001D1609" w:rsidP="004F71D9">
      <w:pPr>
        <w:tabs>
          <w:tab w:val="left" w:pos="851"/>
        </w:tabs>
        <w:spacing w:line="288" w:lineRule="auto"/>
        <w:jc w:val="center"/>
        <w:rPr>
          <w:rFonts w:ascii="Times New Roman" w:hAnsi="Times New Roman" w:cs="Times New Roman"/>
          <w:b/>
          <w:u w:val="single"/>
          <w:lang w:val="vi-VN"/>
        </w:rPr>
      </w:pPr>
    </w:p>
    <w:p w14:paraId="0BBD4E62" w14:textId="77777777" w:rsidR="00F459A1" w:rsidRPr="00C44DBC" w:rsidRDefault="00F459A1" w:rsidP="004F71D9">
      <w:pPr>
        <w:tabs>
          <w:tab w:val="left" w:pos="851"/>
        </w:tabs>
        <w:spacing w:line="288" w:lineRule="auto"/>
        <w:jc w:val="center"/>
        <w:rPr>
          <w:rFonts w:ascii="Times New Roman" w:hAnsi="Times New Roman" w:cs="Times New Roman"/>
          <w:b/>
          <w:u w:val="single"/>
          <w:lang w:val="vi-VN"/>
        </w:rPr>
      </w:pPr>
    </w:p>
    <w:p w14:paraId="7874C3A4" w14:textId="77777777" w:rsidR="00FB23EF" w:rsidRPr="00C44DBC" w:rsidRDefault="00F02FD8" w:rsidP="004F71D9">
      <w:pPr>
        <w:tabs>
          <w:tab w:val="left" w:pos="851"/>
        </w:tabs>
        <w:spacing w:line="288" w:lineRule="auto"/>
        <w:jc w:val="center"/>
        <w:rPr>
          <w:rFonts w:ascii="Times New Roman" w:hAnsi="Times New Roman" w:cs="Times New Roman"/>
          <w:b/>
          <w:sz w:val="26"/>
          <w:szCs w:val="26"/>
          <w:lang w:val="vi-VN"/>
        </w:rPr>
      </w:pPr>
      <w:r w:rsidRPr="00C44DBC">
        <w:rPr>
          <w:rFonts w:ascii="Times New Roman" w:hAnsi="Times New Roman" w:cs="Times New Roman"/>
          <w:b/>
          <w:u w:val="single"/>
          <w:lang w:val="vi-VN"/>
        </w:rPr>
        <w:t>Chuyên đề 2:</w:t>
      </w:r>
      <w:r w:rsidRPr="00C44DBC">
        <w:rPr>
          <w:rFonts w:ascii="Times New Roman" w:hAnsi="Times New Roman" w:cs="Times New Roman"/>
          <w:b/>
          <w:sz w:val="21"/>
          <w:szCs w:val="21"/>
          <w:lang w:val="vi-VN"/>
        </w:rPr>
        <w:t xml:space="preserve"> </w:t>
      </w:r>
      <w:r w:rsidR="00FB23EF" w:rsidRPr="00C44DBC">
        <w:rPr>
          <w:rFonts w:ascii="Times New Roman" w:hAnsi="Times New Roman" w:cs="Times New Roman"/>
          <w:b/>
          <w:sz w:val="26"/>
          <w:szCs w:val="26"/>
          <w:lang w:val="vi-VN"/>
        </w:rPr>
        <w:t>CON LẮC LÒ XO</w:t>
      </w:r>
    </w:p>
    <w:p w14:paraId="328253B4" w14:textId="77777777" w:rsidR="00EE4378" w:rsidRPr="00C44DBC" w:rsidRDefault="00426F76" w:rsidP="00426F76">
      <w:pPr>
        <w:tabs>
          <w:tab w:val="left" w:pos="851"/>
        </w:tabs>
        <w:spacing w:line="288" w:lineRule="auto"/>
        <w:jc w:val="both"/>
        <w:rPr>
          <w:rFonts w:ascii="Times New Roman" w:hAnsi="Times New Roman" w:cs="Times New Roman"/>
          <w:b/>
          <w:bCs/>
          <w:sz w:val="22"/>
          <w:szCs w:val="22"/>
          <w:lang w:val="vi-VN"/>
        </w:rPr>
      </w:pPr>
      <w:r w:rsidRPr="00C44DBC">
        <w:rPr>
          <w:rFonts w:ascii="Times New Roman" w:hAnsi="Times New Roman" w:cs="Times New Roman"/>
          <w:b/>
          <w:bCs/>
          <w:sz w:val="22"/>
          <w:szCs w:val="22"/>
          <w:u w:val="single"/>
          <w:lang w:val="vi-VN"/>
        </w:rPr>
        <w:t>Dạng 1:</w:t>
      </w:r>
      <w:r w:rsidRPr="00C44DBC">
        <w:rPr>
          <w:rFonts w:ascii="Times New Roman" w:hAnsi="Times New Roman" w:cs="Times New Roman"/>
          <w:b/>
          <w:bCs/>
          <w:sz w:val="22"/>
          <w:szCs w:val="22"/>
          <w:lang w:val="vi-VN"/>
        </w:rPr>
        <w:t xml:space="preserve"> Đại cương về con lắc lò xo.</w:t>
      </w:r>
    </w:p>
    <w:tbl>
      <w:tblPr>
        <w:tblStyle w:val="TableGrid"/>
        <w:tblW w:w="10490"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245"/>
        <w:gridCol w:w="5245"/>
      </w:tblGrid>
      <w:tr w:rsidR="00317A05" w:rsidRPr="00C44DBC" w14:paraId="0F737CF3" w14:textId="77777777" w:rsidTr="00360BFB">
        <w:tc>
          <w:tcPr>
            <w:tcW w:w="5245" w:type="dxa"/>
            <w:vAlign w:val="bottom"/>
          </w:tcPr>
          <w:p w14:paraId="4CD1F43C"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D938574"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EA9091D" w14:textId="77777777" w:rsidTr="00360BFB">
        <w:tc>
          <w:tcPr>
            <w:tcW w:w="5245" w:type="dxa"/>
            <w:vAlign w:val="bottom"/>
          </w:tcPr>
          <w:p w14:paraId="5C8D2688"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E0C0859"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FB61BB3" w14:textId="77777777" w:rsidTr="00360BFB">
        <w:tc>
          <w:tcPr>
            <w:tcW w:w="5245" w:type="dxa"/>
            <w:vAlign w:val="bottom"/>
          </w:tcPr>
          <w:p w14:paraId="55CF5BA6"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EFBDF67"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991053E" w14:textId="77777777" w:rsidTr="00360BFB">
        <w:tc>
          <w:tcPr>
            <w:tcW w:w="5245" w:type="dxa"/>
            <w:vAlign w:val="bottom"/>
          </w:tcPr>
          <w:p w14:paraId="3851A574"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F451DB2"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99B6557" w14:textId="77777777" w:rsidTr="00360BFB">
        <w:tc>
          <w:tcPr>
            <w:tcW w:w="5245" w:type="dxa"/>
            <w:vAlign w:val="bottom"/>
          </w:tcPr>
          <w:p w14:paraId="1B82CB41"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3BC4B24"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38086AE" w14:textId="77777777" w:rsidTr="00360BFB">
        <w:tc>
          <w:tcPr>
            <w:tcW w:w="5245" w:type="dxa"/>
            <w:vAlign w:val="bottom"/>
          </w:tcPr>
          <w:p w14:paraId="098B9C77"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BFE3D3F"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ED4F167" w14:textId="77777777" w:rsidTr="00360BFB">
        <w:tc>
          <w:tcPr>
            <w:tcW w:w="5245" w:type="dxa"/>
            <w:vAlign w:val="bottom"/>
          </w:tcPr>
          <w:p w14:paraId="24BBB786"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07C6253"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32A33DB" w14:textId="77777777" w:rsidTr="00360BFB">
        <w:tc>
          <w:tcPr>
            <w:tcW w:w="5245" w:type="dxa"/>
            <w:vAlign w:val="bottom"/>
          </w:tcPr>
          <w:p w14:paraId="5A3DE1CB"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30C1FBC"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25407B3" w14:textId="77777777" w:rsidTr="00360BFB">
        <w:tc>
          <w:tcPr>
            <w:tcW w:w="5245" w:type="dxa"/>
            <w:vAlign w:val="bottom"/>
          </w:tcPr>
          <w:p w14:paraId="15143A1E"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4065768"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E8A70CB" w14:textId="77777777" w:rsidTr="00360BFB">
        <w:tc>
          <w:tcPr>
            <w:tcW w:w="5245" w:type="dxa"/>
            <w:vAlign w:val="bottom"/>
          </w:tcPr>
          <w:p w14:paraId="2CB82C7B"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08F24FB"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71AFBBF" w14:textId="77777777" w:rsidTr="00360BFB">
        <w:tc>
          <w:tcPr>
            <w:tcW w:w="5245" w:type="dxa"/>
            <w:vAlign w:val="bottom"/>
          </w:tcPr>
          <w:p w14:paraId="2016241E"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C745CDB"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40EC5C5" w14:textId="77777777" w:rsidTr="00360BFB">
        <w:tc>
          <w:tcPr>
            <w:tcW w:w="5245" w:type="dxa"/>
            <w:vAlign w:val="bottom"/>
          </w:tcPr>
          <w:p w14:paraId="1138C573"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9FB984E"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7903836" w14:textId="77777777" w:rsidTr="00360BFB">
        <w:tc>
          <w:tcPr>
            <w:tcW w:w="5245" w:type="dxa"/>
            <w:vAlign w:val="bottom"/>
          </w:tcPr>
          <w:p w14:paraId="55C603D0"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88D15F6"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04D960F" w14:textId="77777777" w:rsidTr="00360BFB">
        <w:tc>
          <w:tcPr>
            <w:tcW w:w="5245" w:type="dxa"/>
            <w:vAlign w:val="bottom"/>
          </w:tcPr>
          <w:p w14:paraId="02C95227"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061502E"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AC4AE2E" w14:textId="77777777" w:rsidTr="00360BFB">
        <w:tc>
          <w:tcPr>
            <w:tcW w:w="5245" w:type="dxa"/>
            <w:vAlign w:val="bottom"/>
          </w:tcPr>
          <w:p w14:paraId="2B828168"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8AB32B2"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6019FB5" w14:textId="77777777" w:rsidTr="00360BFB">
        <w:tc>
          <w:tcPr>
            <w:tcW w:w="5245" w:type="dxa"/>
            <w:vAlign w:val="bottom"/>
          </w:tcPr>
          <w:p w14:paraId="165AFA8C"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B4A8CA0"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693A76E" w14:textId="77777777" w:rsidTr="00360BFB">
        <w:tc>
          <w:tcPr>
            <w:tcW w:w="5245" w:type="dxa"/>
            <w:vAlign w:val="bottom"/>
          </w:tcPr>
          <w:p w14:paraId="7758A477"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EAA4E89"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BB205DA" w14:textId="77777777" w:rsidTr="00360BFB">
        <w:tc>
          <w:tcPr>
            <w:tcW w:w="5245" w:type="dxa"/>
            <w:vAlign w:val="bottom"/>
          </w:tcPr>
          <w:p w14:paraId="698AC947"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C5889FA"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FF8951E" w14:textId="77777777" w:rsidTr="00360BFB">
        <w:tc>
          <w:tcPr>
            <w:tcW w:w="5245" w:type="dxa"/>
            <w:vAlign w:val="bottom"/>
          </w:tcPr>
          <w:p w14:paraId="3797415B"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0B30CA3"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C83153C" w14:textId="77777777" w:rsidTr="00360BFB">
        <w:tc>
          <w:tcPr>
            <w:tcW w:w="5245" w:type="dxa"/>
            <w:vAlign w:val="bottom"/>
          </w:tcPr>
          <w:p w14:paraId="6E7D79CF"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EB6F933"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4150816" w14:textId="77777777" w:rsidTr="00360BFB">
        <w:tc>
          <w:tcPr>
            <w:tcW w:w="5245" w:type="dxa"/>
            <w:vAlign w:val="bottom"/>
          </w:tcPr>
          <w:p w14:paraId="3BD2745E"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3C6FE43"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2D2723E" w14:textId="77777777" w:rsidTr="00360BFB">
        <w:tc>
          <w:tcPr>
            <w:tcW w:w="5245" w:type="dxa"/>
            <w:vAlign w:val="bottom"/>
          </w:tcPr>
          <w:p w14:paraId="45E4133A"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9C26CBD"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42E0075" w14:textId="77777777" w:rsidTr="00360BFB">
        <w:tc>
          <w:tcPr>
            <w:tcW w:w="5245" w:type="dxa"/>
            <w:vAlign w:val="bottom"/>
          </w:tcPr>
          <w:p w14:paraId="2E75775C"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B70DF28"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EDDA49C" w14:textId="77777777" w:rsidTr="00360BFB">
        <w:tc>
          <w:tcPr>
            <w:tcW w:w="5245" w:type="dxa"/>
            <w:vAlign w:val="bottom"/>
          </w:tcPr>
          <w:p w14:paraId="53D47D51"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9D86D16"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0D1B6CA" w14:textId="77777777" w:rsidTr="00360BFB">
        <w:tc>
          <w:tcPr>
            <w:tcW w:w="5245" w:type="dxa"/>
            <w:vAlign w:val="bottom"/>
          </w:tcPr>
          <w:p w14:paraId="3800B051"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D78DD62"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4D4E4DB" w14:textId="77777777" w:rsidTr="00360BFB">
        <w:tc>
          <w:tcPr>
            <w:tcW w:w="5245" w:type="dxa"/>
            <w:vAlign w:val="bottom"/>
          </w:tcPr>
          <w:p w14:paraId="385E5A72"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6C09305"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9BC2387" w14:textId="77777777" w:rsidTr="00360BFB">
        <w:tc>
          <w:tcPr>
            <w:tcW w:w="5245" w:type="dxa"/>
            <w:vAlign w:val="bottom"/>
          </w:tcPr>
          <w:p w14:paraId="265C8EAF"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7DAA36B"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3FEF6B9" w14:textId="77777777" w:rsidTr="00360BFB">
        <w:tc>
          <w:tcPr>
            <w:tcW w:w="5245" w:type="dxa"/>
            <w:vAlign w:val="bottom"/>
          </w:tcPr>
          <w:p w14:paraId="31ABBBD9"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4524A73"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341BF40" w14:textId="77777777" w:rsidTr="00360BFB">
        <w:tc>
          <w:tcPr>
            <w:tcW w:w="5245" w:type="dxa"/>
            <w:vAlign w:val="bottom"/>
          </w:tcPr>
          <w:p w14:paraId="674BBB9F"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F69A73D"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10974B2" w14:textId="77777777" w:rsidTr="00360BFB">
        <w:tc>
          <w:tcPr>
            <w:tcW w:w="5245" w:type="dxa"/>
            <w:vAlign w:val="bottom"/>
          </w:tcPr>
          <w:p w14:paraId="3C52F043"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4D8177A"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54059F3" w14:textId="77777777" w:rsidTr="00360BFB">
        <w:tc>
          <w:tcPr>
            <w:tcW w:w="5245" w:type="dxa"/>
            <w:vAlign w:val="bottom"/>
          </w:tcPr>
          <w:p w14:paraId="62CE8E2E"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931596C"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231AEF8" w14:textId="77777777" w:rsidTr="00360BFB">
        <w:tc>
          <w:tcPr>
            <w:tcW w:w="5245" w:type="dxa"/>
            <w:vAlign w:val="bottom"/>
          </w:tcPr>
          <w:p w14:paraId="70C7B7AF"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8DEB0CE"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48E0002" w14:textId="77777777" w:rsidTr="00360BFB">
        <w:tc>
          <w:tcPr>
            <w:tcW w:w="5245" w:type="dxa"/>
            <w:vAlign w:val="bottom"/>
          </w:tcPr>
          <w:p w14:paraId="57123BA8"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1877485"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C6BFDFC" w14:textId="77777777" w:rsidTr="00360BFB">
        <w:tc>
          <w:tcPr>
            <w:tcW w:w="5245" w:type="dxa"/>
            <w:vAlign w:val="bottom"/>
          </w:tcPr>
          <w:p w14:paraId="06A349F0"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1581D62"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D763852" w14:textId="77777777" w:rsidTr="00360BFB">
        <w:tc>
          <w:tcPr>
            <w:tcW w:w="5245" w:type="dxa"/>
            <w:vAlign w:val="bottom"/>
          </w:tcPr>
          <w:p w14:paraId="05FB8E08"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E848886"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791927B" w14:textId="77777777" w:rsidTr="00360BFB">
        <w:tc>
          <w:tcPr>
            <w:tcW w:w="5245" w:type="dxa"/>
            <w:vAlign w:val="bottom"/>
          </w:tcPr>
          <w:p w14:paraId="1B5B921C"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300FA5D"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01C0CFD" w14:textId="77777777" w:rsidTr="00360BFB">
        <w:tc>
          <w:tcPr>
            <w:tcW w:w="5245" w:type="dxa"/>
            <w:vAlign w:val="bottom"/>
          </w:tcPr>
          <w:p w14:paraId="26AD6A94"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5DE66D6" w14:textId="77777777" w:rsidR="00360BFB" w:rsidRPr="00C44DBC" w:rsidRDefault="00360BFB" w:rsidP="004F71D9">
            <w:pPr>
              <w:tabs>
                <w:tab w:val="left" w:pos="851"/>
              </w:tabs>
              <w:spacing w:line="288" w:lineRule="auto"/>
              <w:jc w:val="both"/>
              <w:rPr>
                <w:rFonts w:ascii="Times New Roman" w:hAnsi="Times New Roman" w:cs="Times New Roman"/>
                <w:b/>
                <w:sz w:val="28"/>
                <w:szCs w:val="28"/>
                <w:lang w:val="vi-VN"/>
              </w:rPr>
            </w:pPr>
          </w:p>
        </w:tc>
      </w:tr>
    </w:tbl>
    <w:p w14:paraId="6F2B194E" w14:textId="77777777" w:rsidR="00426F76" w:rsidRPr="00C44DBC" w:rsidRDefault="00426F76" w:rsidP="00A27344">
      <w:pPr>
        <w:pStyle w:val="ListParagraph"/>
        <w:numPr>
          <w:ilvl w:val="0"/>
          <w:numId w:val="10"/>
        </w:numPr>
        <w:tabs>
          <w:tab w:val="left" w:pos="709"/>
        </w:tabs>
        <w:spacing w:after="0" w:line="288" w:lineRule="auto"/>
        <w:jc w:val="both"/>
        <w:rPr>
          <w:rFonts w:ascii="Times New Roman" w:hAnsi="Times New Roman" w:cs="Times New Roman"/>
          <w:b/>
          <w:lang w:val="vi-VN"/>
        </w:rPr>
      </w:pPr>
      <w:r w:rsidRPr="00C44DBC">
        <w:rPr>
          <w:rFonts w:ascii="Times New Roman" w:hAnsi="Times New Roman" w:cs="Times New Roman"/>
          <w:b/>
          <w:bCs/>
          <w:lang w:val="vi-VN"/>
        </w:rPr>
        <w:t>(CĐ 2007)</w:t>
      </w:r>
      <w:r w:rsidRPr="00C44DBC">
        <w:rPr>
          <w:rFonts w:ascii="Times New Roman" w:hAnsi="Times New Roman" w:cs="Times New Roman"/>
          <w:b/>
          <w:bCs/>
        </w:rPr>
        <w:t xml:space="preserve">. </w:t>
      </w:r>
      <w:r w:rsidRPr="00C44DBC">
        <w:rPr>
          <w:rFonts w:ascii="Times New Roman" w:hAnsi="Times New Roman" w:cs="Times New Roman"/>
          <w:lang w:val="vi-VN"/>
        </w:rPr>
        <w:t xml:space="preserve">Một con lắc lò xo gồm vật có khối lượng m và lò xo có độ cứng k không đổi, dao động điều hoà. Nếu khối lượng m = 200 g thì chu kì dao động của con lắc là 2 s. Để chu kì con lắc là 1 s thì khối lượng m bằng </w:t>
      </w:r>
    </w:p>
    <w:p w14:paraId="6376A58B" w14:textId="77777777" w:rsidR="00426F76" w:rsidRPr="00C44DBC" w:rsidRDefault="00426F76" w:rsidP="00426F76">
      <w:pPr>
        <w:tabs>
          <w:tab w:val="left" w:pos="283"/>
          <w:tab w:val="left" w:pos="709"/>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200 g. </w:t>
      </w:r>
      <w:r w:rsidRPr="00C44DBC">
        <w:rPr>
          <w:rFonts w:ascii="Times New Roman" w:hAnsi="Times New Roman" w:cs="Times New Roman"/>
          <w:b/>
          <w:sz w:val="22"/>
          <w:szCs w:val="22"/>
          <w:lang w:val="vi-VN"/>
        </w:rPr>
        <w:t xml:space="preserve">  B.</w:t>
      </w:r>
      <w:r w:rsidRPr="00C44DBC">
        <w:rPr>
          <w:rFonts w:ascii="Times New Roman" w:hAnsi="Times New Roman" w:cs="Times New Roman"/>
          <w:sz w:val="22"/>
          <w:szCs w:val="22"/>
          <w:lang w:val="vi-VN"/>
        </w:rPr>
        <w:t xml:space="preserve"> 100 g. </w:t>
      </w:r>
      <w:r w:rsidRPr="00C44DBC">
        <w:rPr>
          <w:rFonts w:ascii="Times New Roman" w:hAnsi="Times New Roman" w:cs="Times New Roman"/>
          <w:b/>
          <w:sz w:val="22"/>
          <w:szCs w:val="22"/>
          <w:lang w:val="vi-VN"/>
        </w:rPr>
        <w:t xml:space="preserve">  C.</w:t>
      </w:r>
      <w:r w:rsidRPr="00C44DBC">
        <w:rPr>
          <w:rFonts w:ascii="Times New Roman" w:hAnsi="Times New Roman" w:cs="Times New Roman"/>
          <w:sz w:val="22"/>
          <w:szCs w:val="22"/>
          <w:lang w:val="vi-VN"/>
        </w:rPr>
        <w:t xml:space="preserve"> 50 g. </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800 g. </w:t>
      </w:r>
    </w:p>
    <w:p w14:paraId="59B9A807" w14:textId="77777777" w:rsidR="00426F76" w:rsidRPr="00C44DBC" w:rsidRDefault="00426F76" w:rsidP="00A27344">
      <w:pPr>
        <w:pStyle w:val="ListParagraph"/>
        <w:numPr>
          <w:ilvl w:val="0"/>
          <w:numId w:val="10"/>
        </w:numPr>
        <w:tabs>
          <w:tab w:val="left" w:pos="709"/>
        </w:tabs>
        <w:spacing w:after="0" w:line="288" w:lineRule="auto"/>
        <w:jc w:val="both"/>
        <w:rPr>
          <w:rFonts w:ascii="Times New Roman" w:hAnsi="Times New Roman" w:cs="Times New Roman"/>
          <w:b/>
        </w:rPr>
      </w:pPr>
      <w:r w:rsidRPr="00C44DBC">
        <w:rPr>
          <w:rFonts w:ascii="Times New Roman" w:hAnsi="Times New Roman" w:cs="Times New Roman"/>
        </w:rPr>
        <w:t xml:space="preserve">Khi treo một vật có khối lượng m = 81 g vào một lò xo thẳng đứng thì tần dao động điều hoà là 10 Hz. Treo thêm vào lò xo một vật có khối lượng </w:t>
      </w:r>
      <w:r w:rsidR="00F116DD" w:rsidRPr="00662B3B">
        <w:rPr>
          <w:rFonts w:ascii="Times New Roman" w:hAnsi="Times New Roman" w:cs="Times New Roman"/>
          <w:noProof/>
          <w:position w:val="-4"/>
        </w:rPr>
        <w:object w:dxaOrig="300" w:dyaOrig="260" w14:anchorId="41D957D3">
          <v:shape id="_x0000_i1233" type="#_x0000_t75" alt="" style="width:14.9pt;height:12.85pt;mso-width-percent:0;mso-height-percent:0;mso-width-percent:0;mso-height-percent:0" o:ole="">
            <v:imagedata r:id="rId554" o:title=""/>
          </v:shape>
          <o:OLEObject Type="Embed" ProgID="Equation.3" ShapeID="_x0000_i1233" DrawAspect="Content" ObjectID="_1691502869" r:id="rId555"/>
        </w:object>
      </w:r>
      <w:r w:rsidRPr="00C44DBC">
        <w:rPr>
          <w:rFonts w:ascii="Times New Roman" w:hAnsi="Times New Roman" w:cs="Times New Roman"/>
        </w:rPr>
        <w:t xml:space="preserve"> = 19 g thì tần số dao động của hệ là</w:t>
      </w:r>
    </w:p>
    <w:p w14:paraId="426FE8EA" w14:textId="77777777" w:rsidR="00426F76" w:rsidRPr="00C44DBC" w:rsidRDefault="00426F76" w:rsidP="00426F76">
      <w:pPr>
        <w:tabs>
          <w:tab w:val="left" w:pos="283"/>
          <w:tab w:val="left" w:pos="709"/>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11,1 Hz.</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9 Hz.</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8,1 Hz.</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12,4 Hz.</w:t>
      </w:r>
    </w:p>
    <w:p w14:paraId="5A4720B7" w14:textId="77777777" w:rsidR="00426F76" w:rsidRPr="00C44DBC" w:rsidRDefault="00426F76" w:rsidP="00A27344">
      <w:pPr>
        <w:pStyle w:val="ListParagraph"/>
        <w:numPr>
          <w:ilvl w:val="0"/>
          <w:numId w:val="10"/>
        </w:numPr>
        <w:tabs>
          <w:tab w:val="left" w:pos="709"/>
        </w:tabs>
        <w:spacing w:after="0" w:line="288" w:lineRule="auto"/>
        <w:jc w:val="both"/>
        <w:rPr>
          <w:rFonts w:ascii="Times New Roman" w:hAnsi="Times New Roman" w:cs="Times New Roman"/>
          <w:b/>
        </w:rPr>
      </w:pPr>
      <w:r w:rsidRPr="00C44DBC">
        <w:rPr>
          <w:rFonts w:ascii="Times New Roman" w:hAnsi="Times New Roman" w:cs="Times New Roman"/>
        </w:rPr>
        <w:t>Một con lắc lò xo có độ cứng k. Lần lượt treo vào lò xo các vật có khối lượng: m</w:t>
      </w:r>
      <w:r w:rsidRPr="00C44DBC">
        <w:rPr>
          <w:rFonts w:ascii="Times New Roman" w:hAnsi="Times New Roman" w:cs="Times New Roman"/>
          <w:vertAlign w:val="subscript"/>
        </w:rPr>
        <w:t>1</w:t>
      </w:r>
      <w:r w:rsidRPr="00C44DBC">
        <w:rPr>
          <w:rFonts w:ascii="Times New Roman" w:hAnsi="Times New Roman" w:cs="Times New Roman"/>
        </w:rPr>
        <w:t>, m</w:t>
      </w:r>
      <w:r w:rsidRPr="00C44DBC">
        <w:rPr>
          <w:rFonts w:ascii="Times New Roman" w:hAnsi="Times New Roman" w:cs="Times New Roman"/>
          <w:vertAlign w:val="subscript"/>
        </w:rPr>
        <w:t>2</w:t>
      </w:r>
      <w:r w:rsidRPr="00C44DBC">
        <w:rPr>
          <w:rFonts w:ascii="Times New Roman" w:hAnsi="Times New Roman" w:cs="Times New Roman"/>
        </w:rPr>
        <w:t>, m</w:t>
      </w:r>
      <w:r w:rsidRPr="00C44DBC">
        <w:rPr>
          <w:rFonts w:ascii="Times New Roman" w:hAnsi="Times New Roman" w:cs="Times New Roman"/>
          <w:vertAlign w:val="subscript"/>
        </w:rPr>
        <w:t>3</w:t>
      </w:r>
      <w:r w:rsidRPr="00C44DBC">
        <w:rPr>
          <w:rFonts w:ascii="Times New Roman" w:hAnsi="Times New Roman" w:cs="Times New Roman"/>
        </w:rPr>
        <w:t xml:space="preserve"> = m</w:t>
      </w:r>
      <w:r w:rsidRPr="00C44DBC">
        <w:rPr>
          <w:rFonts w:ascii="Times New Roman" w:hAnsi="Times New Roman" w:cs="Times New Roman"/>
          <w:vertAlign w:val="subscript"/>
        </w:rPr>
        <w:t>1</w:t>
      </w:r>
      <w:r w:rsidRPr="00C44DBC">
        <w:rPr>
          <w:rFonts w:ascii="Times New Roman" w:hAnsi="Times New Roman" w:cs="Times New Roman"/>
        </w:rPr>
        <w:t xml:space="preserve"> + m</w:t>
      </w:r>
      <w:r w:rsidRPr="00C44DBC">
        <w:rPr>
          <w:rFonts w:ascii="Times New Roman" w:hAnsi="Times New Roman" w:cs="Times New Roman"/>
          <w:vertAlign w:val="subscript"/>
        </w:rPr>
        <w:t>2,</w:t>
      </w:r>
      <w:r w:rsidRPr="00C44DBC">
        <w:rPr>
          <w:rFonts w:ascii="Times New Roman" w:hAnsi="Times New Roman" w:cs="Times New Roman"/>
        </w:rPr>
        <w:t>, m</w:t>
      </w:r>
      <w:r w:rsidRPr="00C44DBC">
        <w:rPr>
          <w:rFonts w:ascii="Times New Roman" w:hAnsi="Times New Roman" w:cs="Times New Roman"/>
          <w:vertAlign w:val="subscript"/>
        </w:rPr>
        <w:t>4</w:t>
      </w:r>
      <w:r w:rsidRPr="00C44DBC">
        <w:rPr>
          <w:rFonts w:ascii="Times New Roman" w:hAnsi="Times New Roman" w:cs="Times New Roman"/>
        </w:rPr>
        <w:t xml:space="preserve"> = m</w:t>
      </w:r>
      <w:r w:rsidRPr="00C44DBC">
        <w:rPr>
          <w:rFonts w:ascii="Times New Roman" w:hAnsi="Times New Roman" w:cs="Times New Roman"/>
          <w:vertAlign w:val="subscript"/>
        </w:rPr>
        <w:t>1</w:t>
      </w:r>
      <w:r w:rsidRPr="00C44DBC">
        <w:rPr>
          <w:rFonts w:ascii="Times New Roman" w:hAnsi="Times New Roman" w:cs="Times New Roman"/>
        </w:rPr>
        <w:t xml:space="preserve"> – m</w:t>
      </w:r>
      <w:r w:rsidRPr="00C44DBC">
        <w:rPr>
          <w:rFonts w:ascii="Times New Roman" w:hAnsi="Times New Roman" w:cs="Times New Roman"/>
          <w:vertAlign w:val="subscript"/>
        </w:rPr>
        <w:t>2</w:t>
      </w:r>
      <w:r w:rsidRPr="00C44DBC">
        <w:rPr>
          <w:rFonts w:ascii="Times New Roman" w:hAnsi="Times New Roman" w:cs="Times New Roman"/>
        </w:rPr>
        <w:t>. Ta thấy chu kì dao động của các vật trên lần lượt là: T</w:t>
      </w:r>
      <w:r w:rsidRPr="00C44DBC">
        <w:rPr>
          <w:rFonts w:ascii="Times New Roman" w:hAnsi="Times New Roman" w:cs="Times New Roman"/>
          <w:vertAlign w:val="subscript"/>
        </w:rPr>
        <w:t>1</w:t>
      </w:r>
      <w:r w:rsidRPr="00C44DBC">
        <w:rPr>
          <w:rFonts w:ascii="Times New Roman" w:hAnsi="Times New Roman" w:cs="Times New Roman"/>
        </w:rPr>
        <w:t>, T</w:t>
      </w:r>
      <w:r w:rsidRPr="00C44DBC">
        <w:rPr>
          <w:rFonts w:ascii="Times New Roman" w:hAnsi="Times New Roman" w:cs="Times New Roman"/>
          <w:vertAlign w:val="subscript"/>
        </w:rPr>
        <w:t>2</w:t>
      </w:r>
      <w:r w:rsidRPr="00C44DBC">
        <w:rPr>
          <w:rFonts w:ascii="Times New Roman" w:hAnsi="Times New Roman" w:cs="Times New Roman"/>
        </w:rPr>
        <w:t>, T</w:t>
      </w:r>
      <w:r w:rsidRPr="00C44DBC">
        <w:rPr>
          <w:rFonts w:ascii="Times New Roman" w:hAnsi="Times New Roman" w:cs="Times New Roman"/>
          <w:vertAlign w:val="subscript"/>
        </w:rPr>
        <w:t>3</w:t>
      </w:r>
      <w:r w:rsidRPr="00C44DBC">
        <w:rPr>
          <w:rFonts w:ascii="Times New Roman" w:hAnsi="Times New Roman" w:cs="Times New Roman"/>
        </w:rPr>
        <w:t xml:space="preserve"> = 5s; T</w:t>
      </w:r>
      <w:r w:rsidRPr="00C44DBC">
        <w:rPr>
          <w:rFonts w:ascii="Times New Roman" w:hAnsi="Times New Roman" w:cs="Times New Roman"/>
          <w:vertAlign w:val="subscript"/>
        </w:rPr>
        <w:t>4</w:t>
      </w:r>
      <w:r w:rsidRPr="00C44DBC">
        <w:rPr>
          <w:rFonts w:ascii="Times New Roman" w:hAnsi="Times New Roman" w:cs="Times New Roman"/>
        </w:rPr>
        <w:t xml:space="preserve"> = 3s. Chu kì T</w:t>
      </w:r>
      <w:r w:rsidRPr="00C44DBC">
        <w:rPr>
          <w:rFonts w:ascii="Times New Roman" w:hAnsi="Times New Roman" w:cs="Times New Roman"/>
          <w:vertAlign w:val="subscript"/>
        </w:rPr>
        <w:t>1</w:t>
      </w:r>
      <w:r w:rsidRPr="00C44DBC">
        <w:rPr>
          <w:rFonts w:ascii="Times New Roman" w:hAnsi="Times New Roman" w:cs="Times New Roman"/>
        </w:rPr>
        <w:t>, T</w:t>
      </w:r>
      <w:r w:rsidRPr="00C44DBC">
        <w:rPr>
          <w:rFonts w:ascii="Times New Roman" w:hAnsi="Times New Roman" w:cs="Times New Roman"/>
          <w:vertAlign w:val="subscript"/>
        </w:rPr>
        <w:t>2</w:t>
      </w:r>
      <w:r w:rsidRPr="00C44DBC">
        <w:rPr>
          <w:rFonts w:ascii="Times New Roman" w:hAnsi="Times New Roman" w:cs="Times New Roman"/>
        </w:rPr>
        <w:t xml:space="preserve"> lần lượt bằng</w:t>
      </w:r>
    </w:p>
    <w:p w14:paraId="75BEDFCC" w14:textId="77777777" w:rsidR="00426F76" w:rsidRPr="00C44DBC" w:rsidRDefault="00426F76" w:rsidP="00426F76">
      <w:pPr>
        <w:tabs>
          <w:tab w:val="left" w:pos="283"/>
          <w:tab w:val="left" w:pos="709"/>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A. </w:t>
      </w:r>
      <w:r w:rsidR="00F116DD" w:rsidRPr="00391CDC">
        <w:rPr>
          <w:rFonts w:ascii="Times New Roman" w:hAnsi="Times New Roman" w:cs="Times New Roman"/>
          <w:noProof/>
          <w:position w:val="-8"/>
          <w:sz w:val="22"/>
          <w:szCs w:val="22"/>
        </w:rPr>
        <w:object w:dxaOrig="460" w:dyaOrig="360" w14:anchorId="3273811B">
          <v:shape id="_x0000_i1234" type="#_x0000_t75" alt="" style="width:18pt;height:13.9pt;mso-width-percent:0;mso-height-percent:0;mso-width-percent:0;mso-height-percent:0" o:ole="">
            <v:imagedata r:id="rId556" o:title=""/>
          </v:shape>
          <o:OLEObject Type="Embed" ProgID="Equation.DSMT4" ShapeID="_x0000_i1234" DrawAspect="Content" ObjectID="_1691502870" r:id="rId557"/>
        </w:object>
      </w:r>
      <w:r w:rsidRPr="00C44DBC">
        <w:rPr>
          <w:rFonts w:ascii="Times New Roman" w:hAnsi="Times New Roman" w:cs="Times New Roman"/>
          <w:sz w:val="22"/>
          <w:szCs w:val="22"/>
        </w:rPr>
        <w:t xml:space="preserve"> (s); </w:t>
      </w:r>
      <w:r w:rsidR="00F116DD" w:rsidRPr="00391CDC">
        <w:rPr>
          <w:rFonts w:ascii="Times New Roman" w:hAnsi="Times New Roman" w:cs="Times New Roman"/>
          <w:noProof/>
          <w:position w:val="-6"/>
          <w:sz w:val="22"/>
          <w:szCs w:val="22"/>
        </w:rPr>
        <w:object w:dxaOrig="499" w:dyaOrig="340" w14:anchorId="605DE1B6">
          <v:shape id="_x0000_i1235" type="#_x0000_t75" alt="" style="width:16.95pt;height:11.85pt;mso-width-percent:0;mso-height-percent:0;mso-width-percent:0;mso-height-percent:0" o:ole="">
            <v:imagedata r:id="rId558" o:title=""/>
          </v:shape>
          <o:OLEObject Type="Embed" ProgID="Equation.DSMT4" ShapeID="_x0000_i1235" DrawAspect="Content" ObjectID="_1691502871" r:id="rId559"/>
        </w:object>
      </w:r>
      <w:r w:rsidRPr="00C44DBC">
        <w:rPr>
          <w:rFonts w:ascii="Times New Roman" w:hAnsi="Times New Roman" w:cs="Times New Roman"/>
          <w:sz w:val="22"/>
          <w:szCs w:val="22"/>
        </w:rPr>
        <w:t xml:space="preserve"> (s).</w:t>
      </w:r>
      <w:r w:rsidRPr="00C44DBC">
        <w:rPr>
          <w:rFonts w:ascii="Times New Roman" w:hAnsi="Times New Roman" w:cs="Times New Roman"/>
          <w:b/>
          <w:sz w:val="22"/>
          <w:szCs w:val="22"/>
        </w:rPr>
        <w:tab/>
        <w:t xml:space="preserve">B. </w:t>
      </w:r>
      <w:r w:rsidR="00F116DD" w:rsidRPr="00317A05">
        <w:rPr>
          <w:rFonts w:ascii="Times New Roman" w:hAnsi="Times New Roman" w:cs="Times New Roman"/>
          <w:noProof/>
          <w:position w:val="-8"/>
          <w:sz w:val="22"/>
          <w:szCs w:val="22"/>
        </w:rPr>
        <w:object w:dxaOrig="480" w:dyaOrig="360" w14:anchorId="0C793C3F">
          <v:shape id="_x0000_i1236" type="#_x0000_t75" alt="" style="width:20.05pt;height:13.9pt;mso-width-percent:0;mso-height-percent:0;mso-width-percent:0;mso-height-percent:0" o:ole="">
            <v:imagedata r:id="rId560" o:title=""/>
          </v:shape>
          <o:OLEObject Type="Embed" ProgID="Equation.DSMT4" ShapeID="_x0000_i1236" DrawAspect="Content" ObjectID="_1691502872" r:id="rId561"/>
        </w:object>
      </w:r>
      <w:r w:rsidRPr="00C44DBC">
        <w:rPr>
          <w:rFonts w:ascii="Times New Roman" w:hAnsi="Times New Roman" w:cs="Times New Roman"/>
          <w:sz w:val="22"/>
          <w:szCs w:val="22"/>
        </w:rPr>
        <w:t xml:space="preserve"> (s); </w:t>
      </w:r>
      <w:r w:rsidR="00F116DD" w:rsidRPr="00317A05">
        <w:rPr>
          <w:rFonts w:ascii="Times New Roman" w:hAnsi="Times New Roman" w:cs="Times New Roman"/>
          <w:noProof/>
          <w:position w:val="-6"/>
          <w:sz w:val="22"/>
          <w:szCs w:val="22"/>
        </w:rPr>
        <w:object w:dxaOrig="499" w:dyaOrig="340" w14:anchorId="34694BB5">
          <v:shape id="_x0000_i1237" type="#_x0000_t75" alt="" style="width:15.95pt;height:11.85pt;mso-width-percent:0;mso-height-percent:0;mso-width-percent:0;mso-height-percent:0" o:ole="">
            <v:imagedata r:id="rId558" o:title=""/>
          </v:shape>
          <o:OLEObject Type="Embed" ProgID="Equation.DSMT4" ShapeID="_x0000_i1237" DrawAspect="Content" ObjectID="_1691502873" r:id="rId562"/>
        </w:object>
      </w:r>
      <w:r w:rsidRPr="00C44DBC">
        <w:rPr>
          <w:rFonts w:ascii="Times New Roman" w:hAnsi="Times New Roman" w:cs="Times New Roman"/>
          <w:sz w:val="22"/>
          <w:szCs w:val="22"/>
        </w:rPr>
        <w:t xml:space="preserve"> (s).</w:t>
      </w:r>
      <w:r w:rsidRPr="00C44DBC">
        <w:rPr>
          <w:rFonts w:ascii="Times New Roman" w:hAnsi="Times New Roman" w:cs="Times New Roman"/>
          <w:b/>
          <w:sz w:val="22"/>
          <w:szCs w:val="22"/>
        </w:rPr>
        <w:tab/>
        <w:t xml:space="preserve">C. </w:t>
      </w:r>
      <w:r w:rsidR="00F116DD" w:rsidRPr="00391CDC">
        <w:rPr>
          <w:rFonts w:ascii="Times New Roman" w:hAnsi="Times New Roman" w:cs="Times New Roman"/>
          <w:noProof/>
          <w:position w:val="-6"/>
          <w:sz w:val="22"/>
          <w:szCs w:val="22"/>
        </w:rPr>
        <w:object w:dxaOrig="499" w:dyaOrig="340" w14:anchorId="1A85B3AF">
          <v:shape id="_x0000_i1238" type="#_x0000_t75" alt="" style="width:16.95pt;height:11.85pt;mso-width-percent:0;mso-height-percent:0;mso-width-percent:0;mso-height-percent:0" o:ole="">
            <v:imagedata r:id="rId558" o:title=""/>
          </v:shape>
          <o:OLEObject Type="Embed" ProgID="Equation.DSMT4" ShapeID="_x0000_i1238" DrawAspect="Content" ObjectID="_1691502874" r:id="rId563"/>
        </w:object>
      </w:r>
      <w:r w:rsidRPr="00C44DBC">
        <w:rPr>
          <w:rFonts w:ascii="Times New Roman" w:hAnsi="Times New Roman" w:cs="Times New Roman"/>
          <w:sz w:val="22"/>
          <w:szCs w:val="22"/>
        </w:rPr>
        <w:t xml:space="preserve"> (s); </w:t>
      </w:r>
      <w:r w:rsidR="00F116DD" w:rsidRPr="00391CDC">
        <w:rPr>
          <w:rFonts w:ascii="Times New Roman" w:hAnsi="Times New Roman" w:cs="Times New Roman"/>
          <w:noProof/>
          <w:position w:val="-8"/>
          <w:sz w:val="22"/>
          <w:szCs w:val="22"/>
        </w:rPr>
        <w:object w:dxaOrig="480" w:dyaOrig="360" w14:anchorId="454383D1">
          <v:shape id="_x0000_i1239" type="#_x0000_t75" alt="" style="width:15.95pt;height:12.85pt;mso-width-percent:0;mso-height-percent:0;mso-width-percent:0;mso-height-percent:0" o:ole="">
            <v:imagedata r:id="rId560" o:title=""/>
          </v:shape>
          <o:OLEObject Type="Embed" ProgID="Equation.DSMT4" ShapeID="_x0000_i1239" DrawAspect="Content" ObjectID="_1691502875" r:id="rId564"/>
        </w:object>
      </w:r>
      <w:r w:rsidRPr="00C44DBC">
        <w:rPr>
          <w:rFonts w:ascii="Times New Roman" w:hAnsi="Times New Roman" w:cs="Times New Roman"/>
          <w:sz w:val="22"/>
          <w:szCs w:val="22"/>
        </w:rPr>
        <w:t xml:space="preserve"> (s).</w:t>
      </w:r>
      <w:r w:rsidRPr="00C44DBC">
        <w:rPr>
          <w:rFonts w:ascii="Times New Roman" w:hAnsi="Times New Roman" w:cs="Times New Roman"/>
          <w:b/>
          <w:sz w:val="22"/>
          <w:szCs w:val="22"/>
        </w:rPr>
        <w:tab/>
        <w:t xml:space="preserve">D. </w:t>
      </w:r>
      <w:r w:rsidR="00F116DD" w:rsidRPr="00391CDC">
        <w:rPr>
          <w:rFonts w:ascii="Times New Roman" w:hAnsi="Times New Roman" w:cs="Times New Roman"/>
          <w:noProof/>
          <w:position w:val="-8"/>
          <w:sz w:val="22"/>
          <w:szCs w:val="22"/>
        </w:rPr>
        <w:object w:dxaOrig="480" w:dyaOrig="360" w14:anchorId="76178E29">
          <v:shape id="_x0000_i1240" type="#_x0000_t75" alt="" style="width:21.1pt;height:14.9pt;mso-width-percent:0;mso-height-percent:0;mso-width-percent:0;mso-height-percent:0" o:ole="">
            <v:imagedata r:id="rId560" o:title=""/>
          </v:shape>
          <o:OLEObject Type="Embed" ProgID="Equation.DSMT4" ShapeID="_x0000_i1240" DrawAspect="Content" ObjectID="_1691502876" r:id="rId565"/>
        </w:object>
      </w:r>
      <w:r w:rsidRPr="00C44DBC">
        <w:rPr>
          <w:rFonts w:ascii="Times New Roman" w:hAnsi="Times New Roman" w:cs="Times New Roman"/>
          <w:sz w:val="22"/>
          <w:szCs w:val="22"/>
        </w:rPr>
        <w:t xml:space="preserve"> (s); </w:t>
      </w:r>
      <w:r w:rsidR="00F116DD" w:rsidRPr="00391CDC">
        <w:rPr>
          <w:rFonts w:ascii="Times New Roman" w:hAnsi="Times New Roman" w:cs="Times New Roman"/>
          <w:noProof/>
          <w:position w:val="-8"/>
          <w:sz w:val="22"/>
          <w:szCs w:val="22"/>
        </w:rPr>
        <w:object w:dxaOrig="480" w:dyaOrig="360" w14:anchorId="5C9A5171">
          <v:shape id="_x0000_i1241" type="#_x0000_t75" alt="" style="width:20.05pt;height:14.9pt;mso-width-percent:0;mso-height-percent:0;mso-width-percent:0;mso-height-percent:0" o:ole="">
            <v:imagedata r:id="rId566" o:title=""/>
          </v:shape>
          <o:OLEObject Type="Embed" ProgID="Equation.DSMT4" ShapeID="_x0000_i1241" DrawAspect="Content" ObjectID="_1691502877" r:id="rId567"/>
        </w:object>
      </w:r>
      <w:r w:rsidRPr="00C44DBC">
        <w:rPr>
          <w:rFonts w:ascii="Times New Roman" w:hAnsi="Times New Roman" w:cs="Times New Roman"/>
          <w:sz w:val="22"/>
          <w:szCs w:val="22"/>
        </w:rPr>
        <w:t xml:space="preserve"> (s).</w:t>
      </w:r>
    </w:p>
    <w:p w14:paraId="369C94B7" w14:textId="77777777" w:rsidR="00426F76" w:rsidRPr="00C44DBC" w:rsidRDefault="00426F76" w:rsidP="00A27344">
      <w:pPr>
        <w:pStyle w:val="ListParagraph"/>
        <w:numPr>
          <w:ilvl w:val="0"/>
          <w:numId w:val="10"/>
        </w:numPr>
        <w:tabs>
          <w:tab w:val="left" w:pos="709"/>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Trong dđđih của một CLLX, nếu giảm khối lượng của vật nặng 20% thì số lần dao động của con lắc trong một đơn vị thời gian</w:t>
      </w:r>
    </w:p>
    <w:p w14:paraId="3001F0D8" w14:textId="77777777" w:rsidR="00426F76" w:rsidRPr="00C44DBC" w:rsidRDefault="00426F76" w:rsidP="00426F76">
      <w:pPr>
        <w:tabs>
          <w:tab w:val="left" w:pos="283"/>
          <w:tab w:val="left" w:pos="709"/>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tăng </w:t>
      </w:r>
      <w:r w:rsidR="00F116DD" w:rsidRPr="00317A05">
        <w:rPr>
          <w:rFonts w:ascii="Times New Roman" w:hAnsi="Times New Roman" w:cs="Times New Roman"/>
          <w:noProof/>
          <w:position w:val="-24"/>
          <w:sz w:val="22"/>
          <w:szCs w:val="22"/>
          <w:lang w:val="vi-VN"/>
        </w:rPr>
        <w:object w:dxaOrig="400" w:dyaOrig="680" w14:anchorId="2DB98AB5">
          <v:shape id="_x0000_i1242" type="#_x0000_t75" alt="" style="width:16.95pt;height:26.25pt;mso-width-percent:0;mso-height-percent:0;mso-width-percent:0;mso-height-percent:0" o:ole="">
            <v:imagedata r:id="rId568" o:title=""/>
          </v:shape>
          <o:OLEObject Type="Embed" ProgID="Equation.DSMT4" ShapeID="_x0000_i1242" DrawAspect="Content" ObjectID="_1691502878" r:id="rId569"/>
        </w:object>
      </w:r>
      <w:r w:rsidRPr="00C44DBC">
        <w:rPr>
          <w:rFonts w:ascii="Times New Roman" w:hAnsi="Times New Roman" w:cs="Times New Roman"/>
          <w:sz w:val="22"/>
          <w:szCs w:val="22"/>
          <w:lang w:val="vi-VN"/>
        </w:rPr>
        <w:t xml:space="preserve"> lần.</w:t>
      </w:r>
      <w:r w:rsidRPr="00C44DBC">
        <w:rPr>
          <w:rFonts w:ascii="Times New Roman" w:hAnsi="Times New Roman" w:cs="Times New Roman"/>
          <w:b/>
          <w:sz w:val="22"/>
          <w:szCs w:val="22"/>
          <w:lang w:val="vi-VN"/>
        </w:rPr>
        <w:t xml:space="preserve">  B.</w:t>
      </w:r>
      <w:r w:rsidRPr="00C44DBC">
        <w:rPr>
          <w:rFonts w:ascii="Times New Roman" w:hAnsi="Times New Roman" w:cs="Times New Roman"/>
          <w:sz w:val="22"/>
          <w:szCs w:val="22"/>
          <w:lang w:val="vi-VN"/>
        </w:rPr>
        <w:t xml:space="preserve"> tăng </w:t>
      </w:r>
      <w:r w:rsidR="00F116DD" w:rsidRPr="00391CDC">
        <w:rPr>
          <w:rFonts w:ascii="Times New Roman" w:hAnsi="Times New Roman" w:cs="Times New Roman"/>
          <w:noProof/>
          <w:position w:val="-8"/>
          <w:sz w:val="22"/>
          <w:szCs w:val="22"/>
          <w:lang w:val="vi-VN"/>
        </w:rPr>
        <w:object w:dxaOrig="360" w:dyaOrig="360" w14:anchorId="5B223BA0">
          <v:shape id="_x0000_i1243" type="#_x0000_t75" alt="" style="width:13.9pt;height:13.9pt;mso-width-percent:0;mso-height-percent:0;mso-width-percent:0;mso-height-percent:0" o:ole="">
            <v:imagedata r:id="rId570" o:title=""/>
          </v:shape>
          <o:OLEObject Type="Embed" ProgID="Equation.DSMT4" ShapeID="_x0000_i1243" DrawAspect="Content" ObjectID="_1691502879" r:id="rId571"/>
        </w:object>
      </w:r>
      <w:r w:rsidRPr="00C44DBC">
        <w:rPr>
          <w:rFonts w:ascii="Times New Roman" w:hAnsi="Times New Roman" w:cs="Times New Roman"/>
          <w:sz w:val="22"/>
          <w:szCs w:val="22"/>
          <w:lang w:val="vi-VN"/>
        </w:rPr>
        <w:t xml:space="preserve"> lần.</w:t>
      </w:r>
      <w:r w:rsidRPr="00C44DBC">
        <w:rPr>
          <w:rFonts w:ascii="Times New Roman" w:hAnsi="Times New Roman" w:cs="Times New Roman"/>
          <w:b/>
          <w:sz w:val="22"/>
          <w:szCs w:val="22"/>
          <w:lang w:val="vi-VN"/>
        </w:rPr>
        <w:t xml:space="preserve">  C.</w:t>
      </w:r>
      <w:r w:rsidRPr="00C44DBC">
        <w:rPr>
          <w:rFonts w:ascii="Times New Roman" w:hAnsi="Times New Roman" w:cs="Times New Roman"/>
          <w:sz w:val="22"/>
          <w:szCs w:val="22"/>
          <w:lang w:val="vi-VN"/>
        </w:rPr>
        <w:t xml:space="preserve"> giảm </w:t>
      </w:r>
      <w:r w:rsidR="00F116DD" w:rsidRPr="00391CDC">
        <w:rPr>
          <w:rFonts w:ascii="Times New Roman" w:hAnsi="Times New Roman" w:cs="Times New Roman"/>
          <w:noProof/>
          <w:position w:val="-24"/>
          <w:sz w:val="22"/>
          <w:szCs w:val="22"/>
          <w:lang w:val="vi-VN"/>
        </w:rPr>
        <w:object w:dxaOrig="400" w:dyaOrig="680" w14:anchorId="2F709C2E">
          <v:shape id="_x0000_i1244" type="#_x0000_t75" alt="" style="width:15.95pt;height:25.2pt;mso-width-percent:0;mso-height-percent:0;mso-width-percent:0;mso-height-percent:0" o:ole="">
            <v:imagedata r:id="rId572" o:title=""/>
          </v:shape>
          <o:OLEObject Type="Embed" ProgID="Equation.DSMT4" ShapeID="_x0000_i1244" DrawAspect="Content" ObjectID="_1691502880" r:id="rId573"/>
        </w:object>
      </w:r>
      <w:r w:rsidRPr="00C44DBC">
        <w:rPr>
          <w:rFonts w:ascii="Times New Roman" w:hAnsi="Times New Roman" w:cs="Times New Roman"/>
          <w:sz w:val="22"/>
          <w:szCs w:val="22"/>
          <w:lang w:val="vi-VN"/>
        </w:rPr>
        <w:t xml:space="preserve"> lần.</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giảm </w:t>
      </w:r>
      <w:r w:rsidR="00F116DD" w:rsidRPr="00391CDC">
        <w:rPr>
          <w:rFonts w:ascii="Times New Roman" w:hAnsi="Times New Roman" w:cs="Times New Roman"/>
          <w:noProof/>
          <w:position w:val="-8"/>
          <w:sz w:val="22"/>
          <w:szCs w:val="22"/>
          <w:lang w:val="vi-VN"/>
        </w:rPr>
        <w:object w:dxaOrig="360" w:dyaOrig="360" w14:anchorId="4809BE30">
          <v:shape id="_x0000_i1245" type="#_x0000_t75" alt="" style="width:12.85pt;height:12.85pt;mso-width-percent:0;mso-height-percent:0;mso-width-percent:0;mso-height-percent:0" o:ole="">
            <v:imagedata r:id="rId574" o:title=""/>
          </v:shape>
          <o:OLEObject Type="Embed" ProgID="Equation.DSMT4" ShapeID="_x0000_i1245" DrawAspect="Content" ObjectID="_1691502881" r:id="rId575"/>
        </w:object>
      </w:r>
      <w:r w:rsidRPr="00C44DBC">
        <w:rPr>
          <w:rFonts w:ascii="Times New Roman" w:hAnsi="Times New Roman" w:cs="Times New Roman"/>
          <w:sz w:val="22"/>
          <w:szCs w:val="22"/>
          <w:lang w:val="vi-VN"/>
        </w:rPr>
        <w:t xml:space="preserve"> lần.</w:t>
      </w:r>
    </w:p>
    <w:p w14:paraId="5581696E" w14:textId="77777777" w:rsidR="00426F76" w:rsidRPr="00C44DBC" w:rsidRDefault="00426F76" w:rsidP="00A27344">
      <w:pPr>
        <w:pStyle w:val="ListParagraph"/>
        <w:numPr>
          <w:ilvl w:val="0"/>
          <w:numId w:val="10"/>
        </w:numPr>
        <w:tabs>
          <w:tab w:val="left" w:pos="709"/>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 (CĐ 2009)</w:t>
      </w:r>
      <w:r w:rsidRPr="00C44DBC">
        <w:rPr>
          <w:rFonts w:ascii="Times New Roman" w:hAnsi="Times New Roman" w:cs="Times New Roman"/>
          <w:b/>
        </w:rPr>
        <w:t>.</w:t>
      </w:r>
      <w:r w:rsidRPr="00C44DBC">
        <w:rPr>
          <w:rFonts w:ascii="Times New Roman" w:hAnsi="Times New Roman" w:cs="Times New Roman"/>
          <w:lang w:val="vi-VN"/>
        </w:rPr>
        <w:t xml:space="preserve"> Một con lắc lò xo (độ cứng của lò xo là 50 N/m) dao động điều hòa theo phương ngang. Cứ sau 0,05 s thì vật nặng của con lắc lại cách vị trí cân bằng một khoảng như cũ. Lấy </w:t>
      </w:r>
      <w:r w:rsidRPr="00C44DBC">
        <w:rPr>
          <w:rFonts w:ascii="Times New Roman" w:hAnsi="Times New Roman" w:cs="Times New Roman"/>
          <w:lang w:val="vi-VN"/>
        </w:rPr>
        <w:sym w:font="Symbol" w:char="F070"/>
      </w:r>
      <w:r w:rsidRPr="00C44DBC">
        <w:rPr>
          <w:rFonts w:ascii="Times New Roman" w:hAnsi="Times New Roman" w:cs="Times New Roman"/>
          <w:vertAlign w:val="superscript"/>
          <w:lang w:val="vi-VN"/>
        </w:rPr>
        <w:t>2</w:t>
      </w:r>
      <w:r w:rsidRPr="00C44DBC">
        <w:rPr>
          <w:rFonts w:ascii="Times New Roman" w:hAnsi="Times New Roman" w:cs="Times New Roman"/>
          <w:lang w:val="vi-VN"/>
        </w:rPr>
        <w:t xml:space="preserve"> = 10. Khối lượng vật nặng của con lắc bằng</w:t>
      </w:r>
    </w:p>
    <w:p w14:paraId="60B68E6E" w14:textId="77777777" w:rsidR="00426F76" w:rsidRPr="00C44DBC" w:rsidRDefault="00426F76" w:rsidP="00426F76">
      <w:pPr>
        <w:tabs>
          <w:tab w:val="left" w:pos="283"/>
          <w:tab w:val="left" w:pos="709"/>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250 g.</w:t>
      </w:r>
      <w:r w:rsidRPr="00C44DBC">
        <w:rPr>
          <w:rFonts w:ascii="Times New Roman" w:hAnsi="Times New Roman" w:cs="Times New Roman"/>
          <w:b/>
          <w:sz w:val="22"/>
          <w:szCs w:val="22"/>
          <w:lang w:val="vi-VN"/>
        </w:rPr>
        <w:t xml:space="preserve">  B.</w:t>
      </w:r>
      <w:r w:rsidRPr="00C44DBC">
        <w:rPr>
          <w:rFonts w:ascii="Times New Roman" w:hAnsi="Times New Roman" w:cs="Times New Roman"/>
          <w:sz w:val="22"/>
          <w:szCs w:val="22"/>
          <w:lang w:val="vi-VN"/>
        </w:rPr>
        <w:t xml:space="preserve"> 100 g.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25 g.</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50 g.</w:t>
      </w:r>
    </w:p>
    <w:p w14:paraId="5682FA43" w14:textId="77777777" w:rsidR="00426F76" w:rsidRPr="00C44DBC" w:rsidRDefault="00426F76" w:rsidP="00A27344">
      <w:pPr>
        <w:pStyle w:val="ListParagraph"/>
        <w:numPr>
          <w:ilvl w:val="0"/>
          <w:numId w:val="10"/>
        </w:numPr>
        <w:tabs>
          <w:tab w:val="left" w:pos="709"/>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 (CĐ 2009)</w:t>
      </w:r>
      <w:r w:rsidRPr="00C44DBC">
        <w:rPr>
          <w:rFonts w:ascii="Times New Roman" w:hAnsi="Times New Roman" w:cs="Times New Roman"/>
          <w:b/>
        </w:rPr>
        <w:t xml:space="preserve">. </w:t>
      </w:r>
      <w:r w:rsidRPr="00C44DBC">
        <w:rPr>
          <w:rFonts w:ascii="Times New Roman" w:hAnsi="Times New Roman" w:cs="Times New Roman"/>
          <w:lang w:val="vi-VN"/>
        </w:rPr>
        <w:t xml:space="preserve">Một con lắc lò xo đang dao động điều hòa theo phương ngang với biên độ </w:t>
      </w:r>
      <w:r w:rsidRPr="00C44DBC">
        <w:rPr>
          <w:rFonts w:ascii="Times New Roman" w:hAnsi="Times New Roman" w:cs="Times New Roman"/>
          <w:lang w:val="vi-VN"/>
        </w:rPr>
        <w:sym w:font="Symbol" w:char="F0D6"/>
      </w:r>
      <w:r w:rsidRPr="00C44DBC">
        <w:rPr>
          <w:rFonts w:ascii="Times New Roman" w:hAnsi="Times New Roman" w:cs="Times New Roman"/>
          <w:lang w:val="vi-VN"/>
        </w:rPr>
        <w:t>2 cm. Vật nhỏ của con lắc có khối lượng 100 g, lò xo có độ cứng 100 N/m. Khi vật nhỏ có vận tốc 10</w:t>
      </w:r>
      <w:r w:rsidRPr="00C44DBC">
        <w:rPr>
          <w:rFonts w:ascii="Times New Roman" w:hAnsi="Times New Roman" w:cs="Times New Roman"/>
          <w:lang w:val="vi-VN"/>
        </w:rPr>
        <w:sym w:font="Symbol" w:char="F0D6"/>
      </w:r>
      <w:r w:rsidRPr="00C44DBC">
        <w:rPr>
          <w:rFonts w:ascii="Times New Roman" w:hAnsi="Times New Roman" w:cs="Times New Roman"/>
          <w:lang w:val="vi-VN"/>
        </w:rPr>
        <w:t>10 cm/s thì gia tốc của nó có độ lớn là</w:t>
      </w:r>
    </w:p>
    <w:p w14:paraId="79C7B02E" w14:textId="77777777" w:rsidR="00426F76" w:rsidRPr="00C44DBC" w:rsidRDefault="00426F76" w:rsidP="00426F76">
      <w:pPr>
        <w:tabs>
          <w:tab w:val="left" w:pos="283"/>
          <w:tab w:val="left" w:pos="709"/>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4 m/s</w:t>
      </w:r>
      <w:r w:rsidRPr="00C44DBC">
        <w:rPr>
          <w:rFonts w:ascii="Times New Roman" w:hAnsi="Times New Roman" w:cs="Times New Roman"/>
          <w:sz w:val="22"/>
          <w:szCs w:val="22"/>
          <w:vertAlign w:val="superscript"/>
          <w:lang w:val="vi-VN"/>
        </w:rPr>
        <w:t>2</w: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 xml:space="preserve">  B.</w:t>
      </w:r>
      <w:r w:rsidRPr="00C44DBC">
        <w:rPr>
          <w:rFonts w:ascii="Times New Roman" w:hAnsi="Times New Roman" w:cs="Times New Roman"/>
          <w:sz w:val="22"/>
          <w:szCs w:val="22"/>
          <w:lang w:val="vi-VN"/>
        </w:rPr>
        <w:t xml:space="preserve"> 10 m/s</w:t>
      </w:r>
      <w:r w:rsidRPr="00C44DBC">
        <w:rPr>
          <w:rFonts w:ascii="Times New Roman" w:hAnsi="Times New Roman" w:cs="Times New Roman"/>
          <w:sz w:val="22"/>
          <w:szCs w:val="22"/>
          <w:vertAlign w:val="superscript"/>
          <w:lang w:val="vi-VN"/>
        </w:rPr>
        <w:t>2</w: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 xml:space="preserve">  C.</w:t>
      </w:r>
      <w:r w:rsidRPr="00C44DBC">
        <w:rPr>
          <w:rFonts w:ascii="Times New Roman" w:hAnsi="Times New Roman" w:cs="Times New Roman"/>
          <w:sz w:val="22"/>
          <w:szCs w:val="22"/>
          <w:lang w:val="vi-VN"/>
        </w:rPr>
        <w:t xml:space="preserve"> 2 m/s</w:t>
      </w:r>
      <w:r w:rsidRPr="00C44DBC">
        <w:rPr>
          <w:rFonts w:ascii="Times New Roman" w:hAnsi="Times New Roman" w:cs="Times New Roman"/>
          <w:sz w:val="22"/>
          <w:szCs w:val="22"/>
          <w:vertAlign w:val="superscript"/>
          <w:lang w:val="vi-VN"/>
        </w:rPr>
        <w:t>2</w: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 xml:space="preserve">  D.</w:t>
      </w:r>
      <w:r w:rsidRPr="00C44DBC">
        <w:rPr>
          <w:rFonts w:ascii="Times New Roman" w:hAnsi="Times New Roman" w:cs="Times New Roman"/>
          <w:sz w:val="22"/>
          <w:szCs w:val="22"/>
          <w:lang w:val="vi-VN"/>
        </w:rPr>
        <w:t xml:space="preserve"> 5 m/s</w:t>
      </w:r>
      <w:r w:rsidRPr="00C44DBC">
        <w:rPr>
          <w:rFonts w:ascii="Times New Roman" w:hAnsi="Times New Roman" w:cs="Times New Roman"/>
          <w:sz w:val="22"/>
          <w:szCs w:val="22"/>
          <w:vertAlign w:val="superscript"/>
          <w:lang w:val="vi-VN"/>
        </w:rPr>
        <w:t>2</w:t>
      </w:r>
      <w:r w:rsidRPr="00C44DBC">
        <w:rPr>
          <w:rFonts w:ascii="Times New Roman" w:hAnsi="Times New Roman" w:cs="Times New Roman"/>
          <w:sz w:val="22"/>
          <w:szCs w:val="22"/>
          <w:lang w:val="vi-VN"/>
        </w:rPr>
        <w:t>.</w:t>
      </w:r>
    </w:p>
    <w:p w14:paraId="7CBEDEBA" w14:textId="77777777" w:rsidR="00426F76" w:rsidRPr="00C44DBC" w:rsidRDefault="00426F76" w:rsidP="00A27344">
      <w:pPr>
        <w:pStyle w:val="ListParagraph"/>
        <w:numPr>
          <w:ilvl w:val="0"/>
          <w:numId w:val="10"/>
        </w:numPr>
        <w:tabs>
          <w:tab w:val="left" w:pos="709"/>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 (ĐH – 2012)</w:t>
      </w:r>
      <w:r w:rsidRPr="00C44DBC">
        <w:rPr>
          <w:rFonts w:ascii="Times New Roman" w:hAnsi="Times New Roman" w:cs="Times New Roman"/>
          <w:b/>
        </w:rPr>
        <w:t>.</w:t>
      </w:r>
      <w:r w:rsidRPr="00C44DBC">
        <w:rPr>
          <w:rFonts w:ascii="Times New Roman" w:hAnsi="Times New Roman" w:cs="Times New Roman"/>
          <w:lang w:val="vi-VN"/>
        </w:rPr>
        <w:t xml:space="preserve"> Một CLLX gồm lò xo nhẹ có k = 100 N/m và vật nhỏ khối lượng m. Con lắc dđđh theo phương ngang với chu kì T. Biết ở thời điểm t vật có li độ 5cm, ở thời điểm t + T/4 vật có tốc độ 50cm/s. Giá trị của m bằng</w:t>
      </w:r>
    </w:p>
    <w:p w14:paraId="417375E3" w14:textId="77777777" w:rsidR="00426F76" w:rsidRPr="00C44DBC" w:rsidRDefault="00426F76" w:rsidP="00426F76">
      <w:pPr>
        <w:tabs>
          <w:tab w:val="left" w:pos="283"/>
          <w:tab w:val="left" w:pos="709"/>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0,5 kg.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1,2 kg.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0,8 kg</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1,0 kg</w:t>
      </w:r>
    </w:p>
    <w:p w14:paraId="057E6A19" w14:textId="77777777" w:rsidR="00426F76" w:rsidRPr="00C44DBC" w:rsidRDefault="00426F76" w:rsidP="00A27344">
      <w:pPr>
        <w:pStyle w:val="ListParagraph"/>
        <w:numPr>
          <w:ilvl w:val="0"/>
          <w:numId w:val="10"/>
        </w:numPr>
        <w:tabs>
          <w:tab w:val="left" w:pos="709"/>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 (CĐ – 2013)</w:t>
      </w:r>
      <w:r w:rsidRPr="00C44DBC">
        <w:rPr>
          <w:rFonts w:ascii="Times New Roman" w:hAnsi="Times New Roman" w:cs="Times New Roman"/>
          <w:b/>
        </w:rPr>
        <w:t>.</w:t>
      </w:r>
      <w:r w:rsidRPr="00C44DBC">
        <w:rPr>
          <w:rFonts w:ascii="Times New Roman" w:hAnsi="Times New Roman" w:cs="Times New Roman"/>
          <w:b/>
          <w:lang w:val="vi-VN"/>
        </w:rPr>
        <w:t xml:space="preserve"> </w:t>
      </w:r>
      <w:r w:rsidRPr="00C44DBC">
        <w:rPr>
          <w:rFonts w:ascii="Times New Roman" w:hAnsi="Times New Roman" w:cs="Times New Roman"/>
          <w:lang w:val="vi-VN"/>
        </w:rPr>
        <w:t>Một con lắc lò xo gồm lò xo có độ cứng k và vật nhỏ có khối lượng 250 g, dao động điều hòa dọc theo trục Ox nằm ngang (vị trí cân bằng ở O). Ở li độ -2cm, vật nhỏ có gia tốc 8 m/s</w:t>
      </w:r>
      <w:r w:rsidRPr="00C44DBC">
        <w:rPr>
          <w:rFonts w:ascii="Times New Roman" w:hAnsi="Times New Roman" w:cs="Times New Roman"/>
          <w:vertAlign w:val="superscript"/>
          <w:lang w:val="vi-VN"/>
        </w:rPr>
        <w:t>2</w:t>
      </w:r>
      <w:r w:rsidRPr="00C44DBC">
        <w:rPr>
          <w:rFonts w:ascii="Times New Roman" w:hAnsi="Times New Roman" w:cs="Times New Roman"/>
          <w:lang w:val="vi-VN"/>
        </w:rPr>
        <w:t xml:space="preserve">. Giá trị của k là </w:t>
      </w:r>
    </w:p>
    <w:p w14:paraId="5DB8F262" w14:textId="77777777" w:rsidR="00426F76" w:rsidRPr="00C44DBC" w:rsidRDefault="00426F76" w:rsidP="00426F76">
      <w:pPr>
        <w:tabs>
          <w:tab w:val="left" w:pos="283"/>
          <w:tab w:val="left" w:pos="709"/>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120 N/m.</w:t>
      </w:r>
      <w:r w:rsidRPr="00C44DBC">
        <w:rPr>
          <w:rFonts w:ascii="Times New Roman" w:hAnsi="Times New Roman" w:cs="Times New Roman"/>
          <w:b/>
          <w:sz w:val="22"/>
          <w:szCs w:val="22"/>
          <w:lang w:val="vi-VN"/>
        </w:rPr>
        <w:t xml:space="preserve">  B.</w:t>
      </w:r>
      <w:r w:rsidRPr="00C44DBC">
        <w:rPr>
          <w:rFonts w:ascii="Times New Roman" w:hAnsi="Times New Roman" w:cs="Times New Roman"/>
          <w:sz w:val="22"/>
          <w:szCs w:val="22"/>
          <w:lang w:val="vi-VN"/>
        </w:rPr>
        <w:t xml:space="preserve"> 20 N/m.</w:t>
      </w:r>
      <w:r w:rsidRPr="00C44DBC">
        <w:rPr>
          <w:rFonts w:ascii="Times New Roman" w:hAnsi="Times New Roman" w:cs="Times New Roman"/>
          <w:b/>
          <w:sz w:val="22"/>
          <w:szCs w:val="22"/>
          <w:lang w:val="vi-VN"/>
        </w:rPr>
        <w:t xml:space="preserve">  C.</w:t>
      </w:r>
      <w:r w:rsidRPr="00C44DBC">
        <w:rPr>
          <w:rFonts w:ascii="Times New Roman" w:hAnsi="Times New Roman" w:cs="Times New Roman"/>
          <w:sz w:val="22"/>
          <w:szCs w:val="22"/>
          <w:lang w:val="vi-VN"/>
        </w:rPr>
        <w:t xml:space="preserve"> 100 N/m.</w:t>
      </w:r>
      <w:r w:rsidRPr="00C44DBC">
        <w:rPr>
          <w:rFonts w:ascii="Times New Roman" w:hAnsi="Times New Roman" w:cs="Times New Roman"/>
          <w:b/>
          <w:sz w:val="22"/>
          <w:szCs w:val="22"/>
          <w:lang w:val="vi-VN"/>
        </w:rPr>
        <w:t xml:space="preserve">  D.</w:t>
      </w:r>
      <w:r w:rsidRPr="00C44DBC">
        <w:rPr>
          <w:rFonts w:ascii="Times New Roman" w:hAnsi="Times New Roman" w:cs="Times New Roman"/>
          <w:sz w:val="22"/>
          <w:szCs w:val="22"/>
          <w:lang w:val="vi-VN"/>
        </w:rPr>
        <w:t xml:space="preserve"> 200 N/m.</w:t>
      </w:r>
    </w:p>
    <w:p w14:paraId="1B378760" w14:textId="77777777" w:rsidR="00426F76" w:rsidRPr="00C44DBC" w:rsidRDefault="00426F76" w:rsidP="00A27344">
      <w:pPr>
        <w:pStyle w:val="ListParagraph"/>
        <w:numPr>
          <w:ilvl w:val="0"/>
          <w:numId w:val="10"/>
        </w:numPr>
        <w:tabs>
          <w:tab w:val="left" w:pos="709"/>
        </w:tabs>
        <w:spacing w:after="0" w:line="288" w:lineRule="auto"/>
        <w:jc w:val="both"/>
        <w:rPr>
          <w:rFonts w:ascii="Times New Roman" w:hAnsi="Times New Roman" w:cs="Times New Roman"/>
          <w:b/>
          <w:lang w:val="pt-BR"/>
        </w:rPr>
      </w:pPr>
      <w:r w:rsidRPr="00C44DBC">
        <w:rPr>
          <w:rFonts w:ascii="Times New Roman" w:hAnsi="Times New Roman" w:cs="Times New Roman"/>
          <w:lang w:val="pt-BR"/>
        </w:rPr>
        <w:lastRenderedPageBreak/>
        <w:t>Một lò xo có độ cứng k = 25 N/m. Lần lượt treo hai quả cầu có khối lượng m</w:t>
      </w:r>
      <w:r w:rsidRPr="00C44DBC">
        <w:rPr>
          <w:rFonts w:ascii="Times New Roman" w:hAnsi="Times New Roman" w:cs="Times New Roman"/>
          <w:vertAlign w:val="subscript"/>
          <w:lang w:val="pt-BR"/>
        </w:rPr>
        <w:t>1</w:t>
      </w:r>
      <w:r w:rsidRPr="00C44DBC">
        <w:rPr>
          <w:rFonts w:ascii="Times New Roman" w:hAnsi="Times New Roman" w:cs="Times New Roman"/>
          <w:lang w:val="pt-BR"/>
        </w:rPr>
        <w:t>, m</w:t>
      </w:r>
      <w:r w:rsidRPr="00C44DBC">
        <w:rPr>
          <w:rFonts w:ascii="Times New Roman" w:hAnsi="Times New Roman" w:cs="Times New Roman"/>
          <w:vertAlign w:val="subscript"/>
          <w:lang w:val="pt-BR"/>
        </w:rPr>
        <w:t>2</w:t>
      </w:r>
      <w:r w:rsidRPr="00C44DBC">
        <w:rPr>
          <w:rFonts w:ascii="Times New Roman" w:hAnsi="Times New Roman" w:cs="Times New Roman"/>
          <w:lang w:val="pt-BR"/>
        </w:rPr>
        <w:t xml:space="preserve"> vào lò xo và kích thích cho dao động thì thấy rằng. Trong cùng một khoảng thời gian: m</w:t>
      </w:r>
      <w:r w:rsidRPr="00C44DBC">
        <w:rPr>
          <w:rFonts w:ascii="Times New Roman" w:hAnsi="Times New Roman" w:cs="Times New Roman"/>
          <w:vertAlign w:val="subscript"/>
          <w:lang w:val="pt-BR"/>
        </w:rPr>
        <w:t>1</w:t>
      </w:r>
      <w:r w:rsidRPr="00C44DBC">
        <w:rPr>
          <w:rFonts w:ascii="Times New Roman" w:hAnsi="Times New Roman" w:cs="Times New Roman"/>
          <w:lang w:val="pt-BR"/>
        </w:rPr>
        <w:t xml:space="preserve"> thực hiện được 16 dao động, m</w:t>
      </w:r>
      <w:r w:rsidRPr="00C44DBC">
        <w:rPr>
          <w:rFonts w:ascii="Times New Roman" w:hAnsi="Times New Roman" w:cs="Times New Roman"/>
          <w:vertAlign w:val="subscript"/>
          <w:lang w:val="pt-BR"/>
        </w:rPr>
        <w:t>2</w:t>
      </w:r>
      <w:r w:rsidRPr="00C44DBC">
        <w:rPr>
          <w:rFonts w:ascii="Times New Roman" w:hAnsi="Times New Roman" w:cs="Times New Roman"/>
          <w:lang w:val="pt-BR"/>
        </w:rPr>
        <w:t xml:space="preserve"> thực hiện được 9 dao động. Nếu treo đồng thời 2 quả cầu vào lò xo thì chu kì dao động của chúng là T = </w:t>
      </w:r>
      <w:r w:rsidR="00F116DD" w:rsidRPr="00662B3B">
        <w:rPr>
          <w:rFonts w:ascii="Times New Roman" w:hAnsi="Times New Roman" w:cs="Times New Roman"/>
          <w:noProof/>
          <w:position w:val="-6"/>
          <w:lang w:val="pt-BR"/>
        </w:rPr>
        <w:object w:dxaOrig="200" w:dyaOrig="220" w14:anchorId="431D9283">
          <v:shape id="_x0000_i1246" type="#_x0000_t75" alt="" style="width:9.75pt;height:10.8pt;mso-width-percent:0;mso-height-percent:0;mso-width-percent:0;mso-height-percent:0" o:ole="">
            <v:imagedata r:id="rId576" o:title=""/>
          </v:shape>
          <o:OLEObject Type="Embed" ProgID="Equation.DSMT4" ShapeID="_x0000_i1246" DrawAspect="Content" ObjectID="_1691502882" r:id="rId577"/>
        </w:object>
      </w:r>
      <w:r w:rsidRPr="00C44DBC">
        <w:rPr>
          <w:rFonts w:ascii="Times New Roman" w:hAnsi="Times New Roman" w:cs="Times New Roman"/>
          <w:lang w:val="pt-BR"/>
        </w:rPr>
        <w:t xml:space="preserve">/5 (s). Khối lượng của hai vật </w:t>
      </w:r>
    </w:p>
    <w:p w14:paraId="3C512553" w14:textId="77777777" w:rsidR="00426F76" w:rsidRPr="00C44DBC" w:rsidRDefault="00426F76" w:rsidP="00426F76">
      <w:pPr>
        <w:tabs>
          <w:tab w:val="left" w:pos="283"/>
          <w:tab w:val="left" w:pos="709"/>
          <w:tab w:val="left" w:pos="2835"/>
          <w:tab w:val="left" w:pos="5386"/>
          <w:tab w:val="left" w:pos="7937"/>
        </w:tabs>
        <w:spacing w:line="288" w:lineRule="auto"/>
        <w:jc w:val="both"/>
        <w:rPr>
          <w:rFonts w:ascii="Times New Roman" w:hAnsi="Times New Roman" w:cs="Times New Roman"/>
          <w:b/>
          <w:sz w:val="22"/>
          <w:szCs w:val="22"/>
          <w:lang w:val="pt-BR"/>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m</w:t>
      </w:r>
      <w:r w:rsidRPr="00C44DBC">
        <w:rPr>
          <w:rFonts w:ascii="Times New Roman" w:hAnsi="Times New Roman" w:cs="Times New Roman"/>
          <w:sz w:val="22"/>
          <w:szCs w:val="22"/>
          <w:vertAlign w:val="subscript"/>
          <w:lang w:val="pt-BR"/>
        </w:rPr>
        <w:t>1</w:t>
      </w:r>
      <w:r w:rsidRPr="00C44DBC">
        <w:rPr>
          <w:rFonts w:ascii="Times New Roman" w:hAnsi="Times New Roman" w:cs="Times New Roman"/>
          <w:sz w:val="22"/>
          <w:szCs w:val="22"/>
          <w:lang w:val="pt-BR"/>
        </w:rPr>
        <w:t xml:space="preserve"> = 60 g; m</w:t>
      </w:r>
      <w:r w:rsidRPr="00C44DBC">
        <w:rPr>
          <w:rFonts w:ascii="Times New Roman" w:hAnsi="Times New Roman" w:cs="Times New Roman"/>
          <w:sz w:val="22"/>
          <w:szCs w:val="22"/>
          <w:vertAlign w:val="subscript"/>
          <w:lang w:val="pt-BR"/>
        </w:rPr>
        <w:t>2</w:t>
      </w:r>
      <w:r w:rsidRPr="00C44DBC">
        <w:rPr>
          <w:rFonts w:ascii="Times New Roman" w:hAnsi="Times New Roman" w:cs="Times New Roman"/>
          <w:sz w:val="22"/>
          <w:szCs w:val="22"/>
          <w:lang w:val="pt-BR"/>
        </w:rPr>
        <w:t xml:space="preserve"> = 190 g.</w:t>
      </w:r>
      <w:r w:rsidRPr="00C44DBC">
        <w:rPr>
          <w:rFonts w:ascii="Times New Roman" w:hAnsi="Times New Roman" w:cs="Times New Roman"/>
          <w:b/>
          <w:sz w:val="22"/>
          <w:szCs w:val="22"/>
          <w:lang w:val="pt-BR"/>
        </w:rPr>
        <w:tab/>
        <w:t xml:space="preserve">B. </w:t>
      </w:r>
      <w:r w:rsidRPr="00C44DBC">
        <w:rPr>
          <w:rFonts w:ascii="Times New Roman" w:hAnsi="Times New Roman" w:cs="Times New Roman"/>
          <w:sz w:val="22"/>
          <w:szCs w:val="22"/>
          <w:lang w:val="pt-BR"/>
        </w:rPr>
        <w:t>m</w:t>
      </w:r>
      <w:r w:rsidRPr="00C44DBC">
        <w:rPr>
          <w:rFonts w:ascii="Times New Roman" w:hAnsi="Times New Roman" w:cs="Times New Roman"/>
          <w:sz w:val="22"/>
          <w:szCs w:val="22"/>
          <w:vertAlign w:val="subscript"/>
          <w:lang w:val="pt-BR"/>
        </w:rPr>
        <w:t>1</w:t>
      </w:r>
      <w:r w:rsidRPr="00C44DBC">
        <w:rPr>
          <w:rFonts w:ascii="Times New Roman" w:hAnsi="Times New Roman" w:cs="Times New Roman"/>
          <w:sz w:val="22"/>
          <w:szCs w:val="22"/>
          <w:lang w:val="pt-BR"/>
        </w:rPr>
        <w:t xml:space="preserve"> = 190 g; m</w:t>
      </w:r>
      <w:r w:rsidRPr="00C44DBC">
        <w:rPr>
          <w:rFonts w:ascii="Times New Roman" w:hAnsi="Times New Roman" w:cs="Times New Roman"/>
          <w:sz w:val="22"/>
          <w:szCs w:val="22"/>
          <w:vertAlign w:val="subscript"/>
          <w:lang w:val="pt-BR"/>
        </w:rPr>
        <w:t>2</w:t>
      </w:r>
      <w:r w:rsidRPr="00C44DBC">
        <w:rPr>
          <w:rFonts w:ascii="Times New Roman" w:hAnsi="Times New Roman" w:cs="Times New Roman"/>
          <w:sz w:val="22"/>
          <w:szCs w:val="22"/>
          <w:lang w:val="pt-BR"/>
        </w:rPr>
        <w:t xml:space="preserve"> = 60 g.</w:t>
      </w:r>
    </w:p>
    <w:p w14:paraId="1011A484" w14:textId="77777777" w:rsidR="00426F76" w:rsidRPr="00C44DBC" w:rsidRDefault="00426F76" w:rsidP="00426F76">
      <w:pPr>
        <w:tabs>
          <w:tab w:val="left" w:pos="283"/>
          <w:tab w:val="left" w:pos="709"/>
          <w:tab w:val="left" w:pos="2835"/>
          <w:tab w:val="left" w:pos="5386"/>
          <w:tab w:val="left" w:pos="7937"/>
        </w:tabs>
        <w:spacing w:line="288" w:lineRule="auto"/>
        <w:jc w:val="both"/>
        <w:rPr>
          <w:rFonts w:ascii="Times New Roman" w:hAnsi="Times New Roman" w:cs="Times New Roman"/>
          <w:b/>
          <w:sz w:val="22"/>
          <w:szCs w:val="22"/>
          <w:lang w:val="pt-BR"/>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m</w:t>
      </w:r>
      <w:r w:rsidRPr="00C44DBC">
        <w:rPr>
          <w:rFonts w:ascii="Times New Roman" w:hAnsi="Times New Roman" w:cs="Times New Roman"/>
          <w:sz w:val="22"/>
          <w:szCs w:val="22"/>
          <w:vertAlign w:val="subscript"/>
        </w:rPr>
        <w:t>1</w:t>
      </w:r>
      <w:r w:rsidRPr="00C44DBC">
        <w:rPr>
          <w:rFonts w:ascii="Times New Roman" w:hAnsi="Times New Roman" w:cs="Times New Roman"/>
          <w:sz w:val="22"/>
          <w:szCs w:val="22"/>
        </w:rPr>
        <w:t xml:space="preserve"> = 90 g; m</w:t>
      </w:r>
      <w:r w:rsidRPr="00C44DBC">
        <w:rPr>
          <w:rFonts w:ascii="Times New Roman" w:hAnsi="Times New Roman" w:cs="Times New Roman"/>
          <w:sz w:val="22"/>
          <w:szCs w:val="22"/>
          <w:vertAlign w:val="subscript"/>
        </w:rPr>
        <w:t>2</w:t>
      </w:r>
      <w:r w:rsidRPr="00C44DBC">
        <w:rPr>
          <w:rFonts w:ascii="Times New Roman" w:hAnsi="Times New Roman" w:cs="Times New Roman"/>
          <w:sz w:val="22"/>
          <w:szCs w:val="22"/>
        </w:rPr>
        <w:t xml:space="preserve"> = 160 g.</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m</w:t>
      </w:r>
      <w:r w:rsidRPr="00C44DBC">
        <w:rPr>
          <w:rFonts w:ascii="Times New Roman" w:hAnsi="Times New Roman" w:cs="Times New Roman"/>
          <w:sz w:val="22"/>
          <w:szCs w:val="22"/>
          <w:vertAlign w:val="subscript"/>
        </w:rPr>
        <w:t>1</w:t>
      </w:r>
      <w:r w:rsidRPr="00C44DBC">
        <w:rPr>
          <w:rFonts w:ascii="Times New Roman" w:hAnsi="Times New Roman" w:cs="Times New Roman"/>
          <w:sz w:val="22"/>
          <w:szCs w:val="22"/>
        </w:rPr>
        <w:t xml:space="preserve"> = 60 g; m</w:t>
      </w:r>
      <w:r w:rsidRPr="00C44DBC">
        <w:rPr>
          <w:rFonts w:ascii="Times New Roman" w:hAnsi="Times New Roman" w:cs="Times New Roman"/>
          <w:sz w:val="22"/>
          <w:szCs w:val="22"/>
          <w:vertAlign w:val="subscript"/>
        </w:rPr>
        <w:t>2</w:t>
      </w:r>
      <w:r w:rsidRPr="00C44DBC">
        <w:rPr>
          <w:rFonts w:ascii="Times New Roman" w:hAnsi="Times New Roman" w:cs="Times New Roman"/>
          <w:sz w:val="22"/>
          <w:szCs w:val="22"/>
        </w:rPr>
        <w:t xml:space="preserve"> = 19 g.</w:t>
      </w:r>
    </w:p>
    <w:p w14:paraId="0FE11ABF" w14:textId="77777777" w:rsidR="00426F76" w:rsidRPr="00C44DBC" w:rsidRDefault="00426F76" w:rsidP="00A27344">
      <w:pPr>
        <w:pStyle w:val="ListParagraph"/>
        <w:numPr>
          <w:ilvl w:val="0"/>
          <w:numId w:val="10"/>
        </w:numPr>
        <w:tabs>
          <w:tab w:val="left" w:pos="709"/>
          <w:tab w:val="left" w:pos="851"/>
        </w:tabs>
        <w:spacing w:after="0" w:line="288" w:lineRule="auto"/>
        <w:jc w:val="both"/>
        <w:rPr>
          <w:rFonts w:ascii="Times New Roman" w:hAnsi="Times New Roman" w:cs="Times New Roman"/>
          <w:b/>
          <w:lang w:val="de-DE"/>
        </w:rPr>
      </w:pPr>
      <w:r w:rsidRPr="00C44DBC">
        <w:rPr>
          <w:rFonts w:ascii="Times New Roman" w:hAnsi="Times New Roman" w:cs="Times New Roman"/>
          <w:spacing w:val="-4"/>
          <w:lang w:val="fr-FR"/>
        </w:rPr>
        <w:t xml:space="preserve">Một con lắc lò xo gồm một lò xo nhẹ và một vật nặng có khối lượng </w:t>
      </w:r>
      <w:r w:rsidRPr="00C44DBC">
        <w:rPr>
          <w:rFonts w:ascii="Times New Roman" w:hAnsi="Times New Roman" w:cs="Times New Roman"/>
          <w:lang w:val="de-DE"/>
        </w:rPr>
        <w:t>m</w:t>
      </w:r>
      <w:r w:rsidRPr="00C44DBC">
        <w:rPr>
          <w:rFonts w:ascii="Times New Roman" w:hAnsi="Times New Roman" w:cs="Times New Roman"/>
          <w:vertAlign w:val="subscript"/>
          <w:lang w:val="de-DE"/>
        </w:rPr>
        <w:t>1</w:t>
      </w:r>
      <w:r w:rsidRPr="00C44DBC">
        <w:rPr>
          <w:rFonts w:ascii="Times New Roman" w:hAnsi="Times New Roman" w:cs="Times New Roman"/>
          <w:lang w:val="de-DE"/>
        </w:rPr>
        <w:t>. Con lắc dao động điều hòa với chu kì T</w:t>
      </w:r>
      <w:r w:rsidRPr="00C44DBC">
        <w:rPr>
          <w:rFonts w:ascii="Times New Roman" w:hAnsi="Times New Roman" w:cs="Times New Roman"/>
          <w:vertAlign w:val="subscript"/>
          <w:lang w:val="de-DE"/>
        </w:rPr>
        <w:t>1</w:t>
      </w:r>
      <w:r w:rsidRPr="00C44DBC">
        <w:rPr>
          <w:rFonts w:ascii="Times New Roman" w:hAnsi="Times New Roman" w:cs="Times New Roman"/>
          <w:lang w:val="de-DE"/>
        </w:rPr>
        <w:t>. Thay vật m</w:t>
      </w:r>
      <w:r w:rsidRPr="00C44DBC">
        <w:rPr>
          <w:rFonts w:ascii="Times New Roman" w:hAnsi="Times New Roman" w:cs="Times New Roman"/>
          <w:vertAlign w:val="subscript"/>
          <w:lang w:val="de-DE"/>
        </w:rPr>
        <w:t>1</w:t>
      </w:r>
      <w:r w:rsidRPr="00C44DBC">
        <w:rPr>
          <w:rFonts w:ascii="Times New Roman" w:hAnsi="Times New Roman" w:cs="Times New Roman"/>
          <w:lang w:val="de-DE"/>
        </w:rPr>
        <w:t xml:space="preserve"> bằng vật có khối lượng m</w:t>
      </w:r>
      <w:r w:rsidRPr="00C44DBC">
        <w:rPr>
          <w:rFonts w:ascii="Times New Roman" w:hAnsi="Times New Roman" w:cs="Times New Roman"/>
          <w:vertAlign w:val="subscript"/>
          <w:lang w:val="de-DE"/>
        </w:rPr>
        <w:t>2</w:t>
      </w:r>
      <w:r w:rsidRPr="00C44DBC">
        <w:rPr>
          <w:rFonts w:ascii="Times New Roman" w:hAnsi="Times New Roman" w:cs="Times New Roman"/>
          <w:vertAlign w:val="superscript"/>
          <w:lang w:val="de-DE"/>
        </w:rPr>
        <w:t xml:space="preserve"> </w:t>
      </w:r>
      <w:r w:rsidRPr="00C44DBC">
        <w:rPr>
          <w:rFonts w:ascii="Times New Roman" w:hAnsi="Times New Roman" w:cs="Times New Roman"/>
          <w:lang w:val="de-DE"/>
        </w:rPr>
        <w:t>và gắn vào lò xo nói trên thì hệ dao động điều hòa với chu kì T</w:t>
      </w:r>
      <w:r w:rsidRPr="00C44DBC">
        <w:rPr>
          <w:rFonts w:ascii="Times New Roman" w:hAnsi="Times New Roman" w:cs="Times New Roman"/>
          <w:vertAlign w:val="subscript"/>
          <w:lang w:val="de-DE"/>
        </w:rPr>
        <w:t>2</w:t>
      </w:r>
      <w:r w:rsidRPr="00C44DBC">
        <w:rPr>
          <w:rFonts w:ascii="Times New Roman" w:hAnsi="Times New Roman" w:cs="Times New Roman"/>
          <w:lang w:val="de-DE"/>
        </w:rPr>
        <w:t>. Nếu chỉ gắn vào lò xo ấy một vật có khối lượng m = 2m</w:t>
      </w:r>
      <w:r w:rsidRPr="00C44DBC">
        <w:rPr>
          <w:rFonts w:ascii="Times New Roman" w:hAnsi="Times New Roman" w:cs="Times New Roman"/>
          <w:vertAlign w:val="subscript"/>
          <w:lang w:val="de-DE"/>
        </w:rPr>
        <w:t>1</w:t>
      </w:r>
      <w:r w:rsidRPr="00C44DBC">
        <w:rPr>
          <w:rFonts w:ascii="Times New Roman" w:hAnsi="Times New Roman" w:cs="Times New Roman"/>
          <w:lang w:val="de-DE"/>
        </w:rPr>
        <w:t xml:space="preserve"> + 3m</w:t>
      </w:r>
      <w:r w:rsidRPr="00C44DBC">
        <w:rPr>
          <w:rFonts w:ascii="Times New Roman" w:hAnsi="Times New Roman" w:cs="Times New Roman"/>
          <w:vertAlign w:val="subscript"/>
          <w:lang w:val="de-DE"/>
        </w:rPr>
        <w:t>2</w:t>
      </w:r>
      <w:r w:rsidRPr="00C44DBC">
        <w:rPr>
          <w:rFonts w:ascii="Times New Roman" w:hAnsi="Times New Roman" w:cs="Times New Roman"/>
          <w:lang w:val="de-DE"/>
        </w:rPr>
        <w:t xml:space="preserve"> thì hệ dao động điều hòa với chu kì bằng</w:t>
      </w:r>
    </w:p>
    <w:p w14:paraId="49CBCD1B" w14:textId="77777777" w:rsidR="00426F76" w:rsidRPr="00C44DBC" w:rsidRDefault="00426F76" w:rsidP="00426F76">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de-DE"/>
        </w:rPr>
        <w:t xml:space="preserve">A. </w:t>
      </w:r>
      <w:r w:rsidR="00F116DD" w:rsidRPr="00391CDC">
        <w:rPr>
          <w:rFonts w:ascii="Times New Roman" w:hAnsi="Times New Roman" w:cs="Times New Roman"/>
          <w:noProof/>
          <w:position w:val="-14"/>
          <w:sz w:val="22"/>
          <w:szCs w:val="22"/>
          <w:lang w:val="de-DE"/>
        </w:rPr>
        <w:object w:dxaOrig="1300" w:dyaOrig="460" w14:anchorId="7567970A">
          <v:shape id="_x0000_i1247" type="#_x0000_t75" alt="" style="width:55.05pt;height:20.05pt;mso-width-percent:0;mso-height-percent:0;mso-width-percent:0;mso-height-percent:0" o:ole="">
            <v:imagedata r:id="rId578" o:title=""/>
          </v:shape>
          <o:OLEObject Type="Embed" ProgID="Equation.DSMT4" ShapeID="_x0000_i1247" DrawAspect="Content" ObjectID="_1691502883" r:id="rId579"/>
        </w:object>
      </w:r>
      <w:r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de-DE"/>
        </w:rPr>
        <w:t>B.</w:t>
      </w:r>
      <w:r w:rsidRPr="00C44DBC">
        <w:rPr>
          <w:rFonts w:ascii="Times New Roman" w:hAnsi="Times New Roman" w:cs="Times New Roman"/>
          <w:sz w:val="22"/>
          <w:szCs w:val="22"/>
          <w:lang w:val="de-DE"/>
        </w:rPr>
        <w:t xml:space="preserve"> </w:t>
      </w:r>
      <w:r w:rsidR="00F116DD" w:rsidRPr="00317A05">
        <w:rPr>
          <w:rFonts w:ascii="Times New Roman" w:hAnsi="Times New Roman" w:cs="Times New Roman"/>
          <w:noProof/>
          <w:position w:val="-14"/>
          <w:sz w:val="22"/>
          <w:szCs w:val="22"/>
          <w:lang w:val="de-DE"/>
        </w:rPr>
        <w:object w:dxaOrig="1300" w:dyaOrig="460" w14:anchorId="2A9C0D77">
          <v:shape id="_x0000_i1248" type="#_x0000_t75" alt="" style="width:52.95pt;height:20.05pt;mso-width-percent:0;mso-height-percent:0;mso-width-percent:0;mso-height-percent:0" o:ole="">
            <v:imagedata r:id="rId580" o:title=""/>
          </v:shape>
          <o:OLEObject Type="Embed" ProgID="Equation.DSMT4" ShapeID="_x0000_i1248" DrawAspect="Content" ObjectID="_1691502884" r:id="rId581"/>
        </w:object>
      </w:r>
      <w:r w:rsidRPr="00C44DBC">
        <w:rPr>
          <w:rFonts w:ascii="Times New Roman" w:hAnsi="Times New Roman" w:cs="Times New Roman"/>
          <w:b/>
          <w:sz w:val="22"/>
          <w:szCs w:val="22"/>
        </w:rPr>
        <w:tab/>
      </w:r>
      <w:r w:rsidRPr="00C44DBC">
        <w:rPr>
          <w:rFonts w:ascii="Times New Roman" w:hAnsi="Times New Roman" w:cs="Times New Roman"/>
          <w:b/>
          <w:bCs/>
          <w:sz w:val="22"/>
          <w:szCs w:val="22"/>
          <w:lang w:val="de-DE"/>
        </w:rPr>
        <w:t xml:space="preserve">C. </w:t>
      </w:r>
      <w:r w:rsidR="00F116DD" w:rsidRPr="00391CDC">
        <w:rPr>
          <w:rFonts w:ascii="Times New Roman" w:hAnsi="Times New Roman" w:cs="Times New Roman"/>
          <w:noProof/>
          <w:position w:val="-26"/>
          <w:sz w:val="22"/>
          <w:szCs w:val="22"/>
          <w:lang w:val="de-DE"/>
        </w:rPr>
        <w:object w:dxaOrig="1080" w:dyaOrig="720" w14:anchorId="2CA54F70">
          <v:shape id="_x0000_i1249" type="#_x0000_t75" alt="" style="width:47.85pt;height:32.9pt;mso-width-percent:0;mso-height-percent:0;mso-width-percent:0;mso-height-percent:0" o:ole="">
            <v:imagedata r:id="rId582" o:title=""/>
          </v:shape>
          <o:OLEObject Type="Embed" ProgID="Equation.DSMT4" ShapeID="_x0000_i1249" DrawAspect="Content" ObjectID="_1691502885" r:id="rId583"/>
        </w:object>
      </w:r>
      <w:r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de-DE"/>
        </w:rPr>
        <w:t xml:space="preserve">D. </w:t>
      </w:r>
      <w:r w:rsidR="00F116DD" w:rsidRPr="00391CDC">
        <w:rPr>
          <w:rFonts w:ascii="Times New Roman" w:hAnsi="Times New Roman" w:cs="Times New Roman"/>
          <w:noProof/>
          <w:position w:val="-26"/>
          <w:sz w:val="22"/>
          <w:szCs w:val="22"/>
          <w:lang w:val="de-DE"/>
        </w:rPr>
        <w:object w:dxaOrig="1080" w:dyaOrig="720" w14:anchorId="7EA35B34">
          <v:shape id="_x0000_i1250" type="#_x0000_t75" alt="" style="width:43.2pt;height:28.8pt;mso-width-percent:0;mso-height-percent:0;mso-width-percent:0;mso-height-percent:0" o:ole="">
            <v:imagedata r:id="rId584" o:title=""/>
          </v:shape>
          <o:OLEObject Type="Embed" ProgID="Equation.DSMT4" ShapeID="_x0000_i1250" DrawAspect="Content" ObjectID="_1691502886" r:id="rId585"/>
        </w:object>
      </w:r>
    </w:p>
    <w:p w14:paraId="2A8855BC" w14:textId="77777777" w:rsidR="00426F76" w:rsidRPr="00C44DBC" w:rsidRDefault="00426F76" w:rsidP="00A27344">
      <w:pPr>
        <w:pStyle w:val="ListParagraph"/>
        <w:numPr>
          <w:ilvl w:val="0"/>
          <w:numId w:val="10"/>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b/>
          <w:lang w:val="vi-VN"/>
        </w:rPr>
        <w:t xml:space="preserve">(Chuyên Vinh lần 3 năm học 2016-2017). </w:t>
      </w:r>
      <w:r w:rsidRPr="00C44DBC">
        <w:rPr>
          <w:rFonts w:ascii="Times New Roman" w:hAnsi="Times New Roman" w:cs="Times New Roman"/>
        </w:rPr>
        <w:t>Cho ba con lắc lò xo dao động điều hòa theo phương nằm ngang. Biết ba lò xo giống hệt nhau và vật nặng có khối lượng tương ứng m</w:t>
      </w:r>
      <w:r w:rsidRPr="00C44DBC">
        <w:rPr>
          <w:rFonts w:ascii="Times New Roman" w:hAnsi="Times New Roman" w:cs="Times New Roman"/>
          <w:vertAlign w:val="subscript"/>
        </w:rPr>
        <w:t>1</w:t>
      </w:r>
      <w:r w:rsidRPr="00C44DBC">
        <w:rPr>
          <w:rFonts w:ascii="Times New Roman" w:hAnsi="Times New Roman" w:cs="Times New Roman"/>
        </w:rPr>
        <w:t>, m</w:t>
      </w:r>
      <w:r w:rsidRPr="00C44DBC">
        <w:rPr>
          <w:rFonts w:ascii="Times New Roman" w:hAnsi="Times New Roman" w:cs="Times New Roman"/>
          <w:vertAlign w:val="subscript"/>
        </w:rPr>
        <w:t>2</w:t>
      </w:r>
      <w:r w:rsidRPr="00C44DBC">
        <w:rPr>
          <w:rFonts w:ascii="Times New Roman" w:hAnsi="Times New Roman" w:cs="Times New Roman"/>
        </w:rPr>
        <w:t>, m</w:t>
      </w:r>
      <w:r w:rsidRPr="00C44DBC">
        <w:rPr>
          <w:rFonts w:ascii="Times New Roman" w:hAnsi="Times New Roman" w:cs="Times New Roman"/>
          <w:vertAlign w:val="subscript"/>
        </w:rPr>
        <w:t>3</w:t>
      </w:r>
      <w:r w:rsidRPr="00C44DBC">
        <w:rPr>
          <w:rFonts w:ascii="Times New Roman" w:hAnsi="Times New Roman" w:cs="Times New Roman"/>
        </w:rPr>
        <w:t>. Lần lượt kéo ba vật sao cho ba lò xo giãn cùng một đoạn A như nhau rồi thả nhẹ cho ba vật dao động điều hòa. Khi đi qua vị trí cân bằng vận tốc của hai vật m</w:t>
      </w:r>
      <w:r w:rsidRPr="00C44DBC">
        <w:rPr>
          <w:rFonts w:ascii="Times New Roman" w:hAnsi="Times New Roman" w:cs="Times New Roman"/>
          <w:vertAlign w:val="subscript"/>
        </w:rPr>
        <w:t>1</w:t>
      </w:r>
      <w:r w:rsidRPr="00C44DBC">
        <w:rPr>
          <w:rFonts w:ascii="Times New Roman" w:hAnsi="Times New Roman" w:cs="Times New Roman"/>
        </w:rPr>
        <w:t>, m</w:t>
      </w:r>
      <w:r w:rsidRPr="00C44DBC">
        <w:rPr>
          <w:rFonts w:ascii="Times New Roman" w:hAnsi="Times New Roman" w:cs="Times New Roman"/>
          <w:vertAlign w:val="subscript"/>
        </w:rPr>
        <w:t>2</w:t>
      </w:r>
      <w:r w:rsidRPr="00C44DBC">
        <w:rPr>
          <w:rFonts w:ascii="Times New Roman" w:hAnsi="Times New Roman" w:cs="Times New Roman"/>
        </w:rPr>
        <w:t xml:space="preserve"> có độ lớn lần lượt là v</w:t>
      </w:r>
      <w:r w:rsidRPr="00C44DBC">
        <w:rPr>
          <w:rFonts w:ascii="Times New Roman" w:hAnsi="Times New Roman" w:cs="Times New Roman"/>
          <w:vertAlign w:val="subscript"/>
        </w:rPr>
        <w:t>1</w:t>
      </w:r>
      <w:r w:rsidRPr="00C44DBC">
        <w:rPr>
          <w:rFonts w:ascii="Times New Roman" w:hAnsi="Times New Roman" w:cs="Times New Roman"/>
        </w:rPr>
        <w:t xml:space="preserve"> = 20 cm/s, v</w:t>
      </w:r>
      <w:r w:rsidRPr="00C44DBC">
        <w:rPr>
          <w:rFonts w:ascii="Times New Roman" w:hAnsi="Times New Roman" w:cs="Times New Roman"/>
          <w:vertAlign w:val="subscript"/>
        </w:rPr>
        <w:t>2</w:t>
      </w:r>
      <w:r w:rsidRPr="00C44DBC">
        <w:rPr>
          <w:rFonts w:ascii="Times New Roman" w:hAnsi="Times New Roman" w:cs="Times New Roman"/>
        </w:rPr>
        <w:t xml:space="preserve"> = 10 cm/s. Biết m</w:t>
      </w:r>
      <w:r w:rsidRPr="00C44DBC">
        <w:rPr>
          <w:rFonts w:ascii="Times New Roman" w:hAnsi="Times New Roman" w:cs="Times New Roman"/>
          <w:vertAlign w:val="subscript"/>
        </w:rPr>
        <w:t>3</w:t>
      </w:r>
      <w:r w:rsidRPr="00C44DBC">
        <w:rPr>
          <w:rFonts w:ascii="Times New Roman" w:hAnsi="Times New Roman" w:cs="Times New Roman"/>
        </w:rPr>
        <w:t xml:space="preserve"> = 9m</w:t>
      </w:r>
      <w:r w:rsidRPr="00C44DBC">
        <w:rPr>
          <w:rFonts w:ascii="Times New Roman" w:hAnsi="Times New Roman" w:cs="Times New Roman"/>
          <w:vertAlign w:val="subscript"/>
        </w:rPr>
        <w:t>1</w:t>
      </w:r>
      <w:r w:rsidRPr="00C44DBC">
        <w:rPr>
          <w:rFonts w:ascii="Times New Roman" w:hAnsi="Times New Roman" w:cs="Times New Roman"/>
        </w:rPr>
        <w:t xml:space="preserve"> + 4m</w:t>
      </w:r>
      <w:r w:rsidRPr="00C44DBC">
        <w:rPr>
          <w:rFonts w:ascii="Times New Roman" w:hAnsi="Times New Roman" w:cs="Times New Roman"/>
          <w:vertAlign w:val="subscript"/>
        </w:rPr>
        <w:t>2</w:t>
      </w:r>
      <w:r w:rsidRPr="00C44DBC">
        <w:rPr>
          <w:rFonts w:ascii="Times New Roman" w:hAnsi="Times New Roman" w:cs="Times New Roman"/>
        </w:rPr>
        <w:t>, độ lớn vận tốc cực đại của vật m</w:t>
      </w:r>
      <w:r w:rsidRPr="00C44DBC">
        <w:rPr>
          <w:rFonts w:ascii="Times New Roman" w:hAnsi="Times New Roman" w:cs="Times New Roman"/>
          <w:vertAlign w:val="subscript"/>
        </w:rPr>
        <w:t>3</w:t>
      </w:r>
      <w:r w:rsidRPr="00C44DBC">
        <w:rPr>
          <w:rFonts w:ascii="Times New Roman" w:hAnsi="Times New Roman" w:cs="Times New Roman"/>
        </w:rPr>
        <w:t xml:space="preserve"> bằn</w:t>
      </w:r>
      <w:r w:rsidRPr="00C44DBC">
        <w:rPr>
          <w:rFonts w:ascii="Times New Roman" w:hAnsi="Times New Roman" w:cs="Times New Roman"/>
          <w:u w:val="single"/>
        </w:rPr>
        <w:t>g</w:t>
      </w:r>
    </w:p>
    <w:p w14:paraId="4B4DC75E" w14:textId="77777777" w:rsidR="00426F76" w:rsidRPr="00C44DBC" w:rsidRDefault="00426F76" w:rsidP="00426F76">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00F116DD" w:rsidRPr="00391CDC">
        <w:rPr>
          <w:rFonts w:ascii="Times New Roman" w:hAnsi="Times New Roman" w:cs="Times New Roman"/>
          <w:noProof/>
          <w:position w:val="-10"/>
          <w:sz w:val="22"/>
          <w:szCs w:val="22"/>
        </w:rPr>
        <w:object w:dxaOrig="1460" w:dyaOrig="320" w14:anchorId="02F42457">
          <v:shape id="_x0000_i1251" type="#_x0000_t75" alt="" style="width:1in;height:14.9pt;mso-width-percent:0;mso-height-percent:0;mso-width-percent:0;mso-height-percent:0" o:ole="">
            <v:imagedata r:id="rId586" o:title=""/>
          </v:shape>
          <o:OLEObject Type="Embed" ProgID="Equation.DSMT4" ShapeID="_x0000_i1251" DrawAspect="Content" ObjectID="_1691502887" r:id="rId587"/>
        </w:objec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w:t>
      </w:r>
      <w:r w:rsidR="00F116DD" w:rsidRPr="00391CDC">
        <w:rPr>
          <w:rFonts w:ascii="Times New Roman" w:hAnsi="Times New Roman" w:cs="Times New Roman"/>
          <w:noProof/>
          <w:position w:val="-10"/>
          <w:sz w:val="22"/>
          <w:szCs w:val="22"/>
        </w:rPr>
        <w:object w:dxaOrig="1460" w:dyaOrig="320" w14:anchorId="04ECCED2">
          <v:shape id="_x0000_i1252" type="#_x0000_t75" alt="" style="width:1in;height:14.9pt;mso-width-percent:0;mso-height-percent:0;mso-width-percent:0;mso-height-percent:0" o:ole="">
            <v:imagedata r:id="rId588" o:title=""/>
          </v:shape>
          <o:OLEObject Type="Embed" ProgID="Equation.DSMT4" ShapeID="_x0000_i1252" DrawAspect="Content" ObjectID="_1691502888" r:id="rId589"/>
        </w:objec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00F116DD" w:rsidRPr="00391CDC">
        <w:rPr>
          <w:rFonts w:ascii="Times New Roman" w:hAnsi="Times New Roman" w:cs="Times New Roman"/>
          <w:noProof/>
          <w:position w:val="-10"/>
          <w:sz w:val="22"/>
          <w:szCs w:val="22"/>
        </w:rPr>
        <w:object w:dxaOrig="1500" w:dyaOrig="320" w14:anchorId="49AD9072">
          <v:shape id="_x0000_i1253" type="#_x0000_t75" alt="" style="width:75.05pt;height:14.9pt;mso-width-percent:0;mso-height-percent:0;mso-width-percent:0;mso-height-percent:0" o:ole="">
            <v:imagedata r:id="rId590" o:title=""/>
          </v:shape>
          <o:OLEObject Type="Embed" ProgID="Equation.DSMT4" ShapeID="_x0000_i1253" DrawAspect="Content" ObjectID="_1691502889" r:id="rId591"/>
        </w:objec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w:t>
      </w:r>
      <w:r w:rsidR="00F116DD" w:rsidRPr="00317A05">
        <w:rPr>
          <w:rFonts w:ascii="Times New Roman" w:hAnsi="Times New Roman" w:cs="Times New Roman"/>
          <w:noProof/>
          <w:position w:val="-10"/>
          <w:sz w:val="22"/>
          <w:szCs w:val="22"/>
        </w:rPr>
        <w:object w:dxaOrig="1480" w:dyaOrig="320" w14:anchorId="71CB37C7">
          <v:shape id="_x0000_i1254" type="#_x0000_t75" alt="" style="width:74.05pt;height:14.9pt;mso-width-percent:0;mso-height-percent:0;mso-width-percent:0;mso-height-percent:0" o:ole="">
            <v:imagedata r:id="rId592" o:title=""/>
          </v:shape>
          <o:OLEObject Type="Embed" ProgID="Equation.DSMT4" ShapeID="_x0000_i1254" DrawAspect="Content" ObjectID="_1691502890" r:id="rId593"/>
        </w:object>
      </w:r>
      <w:r w:rsidRPr="00C44DBC">
        <w:rPr>
          <w:rFonts w:ascii="Times New Roman" w:hAnsi="Times New Roman" w:cs="Times New Roman"/>
          <w:sz w:val="22"/>
          <w:szCs w:val="22"/>
        </w:rPr>
        <w:t xml:space="preserve"> </w:t>
      </w:r>
    </w:p>
    <w:p w14:paraId="01E6323A" w14:textId="77777777" w:rsidR="00426F76" w:rsidRPr="00C44DBC" w:rsidRDefault="00426F76" w:rsidP="00A27344">
      <w:pPr>
        <w:pStyle w:val="ListParagraph"/>
        <w:numPr>
          <w:ilvl w:val="0"/>
          <w:numId w:val="10"/>
        </w:numPr>
        <w:tabs>
          <w:tab w:val="left" w:pos="709"/>
          <w:tab w:val="left" w:pos="851"/>
        </w:tabs>
        <w:spacing w:after="0" w:line="288" w:lineRule="auto"/>
        <w:jc w:val="both"/>
        <w:rPr>
          <w:rFonts w:ascii="Times New Roman" w:hAnsi="Times New Roman" w:cs="Times New Roman"/>
          <w:b/>
          <w:lang w:val="pt-BR"/>
        </w:rPr>
      </w:pPr>
      <w:r w:rsidRPr="00C44DBC">
        <w:rPr>
          <w:rFonts w:ascii="Times New Roman" w:hAnsi="Times New Roman" w:cs="Times New Roman"/>
          <w:lang w:val="pt-BR"/>
        </w:rPr>
        <w:t xml:space="preserve">Con lắc lò xo treo thẳng đứng, gồm lò xo độ cứng k = 100 (N/m) và vật nặng khối lượng m = 100 (g). Kéo vật theo phương thẳng đứng xuống dưới làm lò xo giãn 3 (cm), rồi truyền cho nó vận tốc </w:t>
      </w:r>
      <w:r w:rsidR="00F116DD" w:rsidRPr="00662B3B">
        <w:rPr>
          <w:rFonts w:ascii="Times New Roman" w:hAnsi="Times New Roman" w:cs="Times New Roman"/>
          <w:noProof/>
          <w:position w:val="-10"/>
        </w:rPr>
        <w:object w:dxaOrig="1339" w:dyaOrig="380" w14:anchorId="33F323AF">
          <v:shape id="_x0000_i1255" type="#_x0000_t75" alt="" style="width:64.8pt;height:18pt;mso-width-percent:0;mso-height-percent:0;mso-width-percent:0;mso-height-percent:0" o:ole="">
            <v:imagedata r:id="rId594" o:title=""/>
          </v:shape>
          <o:OLEObject Type="Embed" ProgID="Equation.3" ShapeID="_x0000_i1255" DrawAspect="Content" ObjectID="_1691502891" r:id="rId595"/>
        </w:object>
      </w:r>
      <w:r w:rsidRPr="00C44DBC">
        <w:rPr>
          <w:rFonts w:ascii="Times New Roman" w:hAnsi="Times New Roman" w:cs="Times New Roman"/>
          <w:lang w:val="pt-BR"/>
        </w:rPr>
        <w:t xml:space="preserve">hướng lên. Lấy </w:t>
      </w:r>
      <w:r w:rsidR="00F116DD" w:rsidRPr="00662B3B">
        <w:rPr>
          <w:rFonts w:ascii="Times New Roman" w:hAnsi="Times New Roman" w:cs="Times New Roman"/>
          <w:noProof/>
          <w:position w:val="-6"/>
        </w:rPr>
        <w:object w:dxaOrig="260" w:dyaOrig="300" w14:anchorId="46AB0AC9">
          <v:shape id="_x0000_i1256" type="#_x0000_t75" alt="" style="width:12.85pt;height:14.9pt;mso-width-percent:0;mso-height-percent:0;mso-width-percent:0;mso-height-percent:0" o:ole="">
            <v:imagedata r:id="rId596" o:title=""/>
          </v:shape>
          <o:OLEObject Type="Embed" ProgID="Equation.DSMT4" ShapeID="_x0000_i1256" DrawAspect="Content" ObjectID="_1691502892" r:id="rId597"/>
        </w:object>
      </w:r>
      <w:r w:rsidRPr="00C44DBC">
        <w:rPr>
          <w:rFonts w:ascii="Times New Roman" w:hAnsi="Times New Roman" w:cs="Times New Roman"/>
        </w:rPr>
        <w:t xml:space="preserve"> </w:t>
      </w:r>
      <w:r w:rsidRPr="00C44DBC">
        <w:rPr>
          <w:rFonts w:ascii="Times New Roman" w:hAnsi="Times New Roman" w:cs="Times New Roman"/>
          <w:lang w:val="pt-BR"/>
        </w:rPr>
        <w:t>= 10; g = 10 (m/s</w:t>
      </w:r>
      <w:r w:rsidRPr="00C44DBC">
        <w:rPr>
          <w:rFonts w:ascii="Times New Roman" w:hAnsi="Times New Roman" w:cs="Times New Roman"/>
          <w:vertAlign w:val="superscript"/>
          <w:lang w:val="pt-BR"/>
        </w:rPr>
        <w:t>2</w:t>
      </w:r>
      <w:r w:rsidRPr="00C44DBC">
        <w:rPr>
          <w:rFonts w:ascii="Times New Roman" w:hAnsi="Times New Roman" w:cs="Times New Roman"/>
          <w:lang w:val="pt-BR"/>
        </w:rPr>
        <w:t xml:space="preserve">). Trong khoảng thời gian </w:t>
      </w:r>
      <w:r w:rsidRPr="00C44DBC">
        <w:rPr>
          <w:rFonts w:ascii="Times New Roman" w:hAnsi="Times New Roman" w:cs="Times New Roman"/>
        </w:rPr>
        <w:t>1/4</w:t>
      </w:r>
      <w:r w:rsidRPr="00C44DBC">
        <w:rPr>
          <w:rFonts w:ascii="Times New Roman" w:hAnsi="Times New Roman" w:cs="Times New Roman"/>
          <w:lang w:val="pt-BR"/>
        </w:rPr>
        <w:t xml:space="preserve"> chu kỳ quãng đường vật đi được kể từ lúc bắt đầu chuyển động là</w:t>
      </w:r>
    </w:p>
    <w:p w14:paraId="77217CB6" w14:textId="77777777" w:rsidR="00426F76" w:rsidRPr="00C44DBC" w:rsidRDefault="00426F76" w:rsidP="00426F76">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4,00 (cm).</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5,46 (cm).</w:t>
      </w:r>
      <w:r w:rsidRPr="00C44DBC">
        <w:rPr>
          <w:rFonts w:ascii="Times New Roman" w:hAnsi="Times New Roman" w:cs="Times New Roman"/>
          <w:b/>
          <w:sz w:val="22"/>
          <w:szCs w:val="22"/>
        </w:rPr>
        <w:tab/>
      </w: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8,00 (cm).</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2,54 (cm).</w:t>
      </w:r>
    </w:p>
    <w:p w14:paraId="5ABA4150" w14:textId="77777777" w:rsidR="00426F76" w:rsidRPr="00C44DBC" w:rsidRDefault="00426F76" w:rsidP="00A27344">
      <w:pPr>
        <w:pStyle w:val="ListParagraph"/>
        <w:numPr>
          <w:ilvl w:val="0"/>
          <w:numId w:val="10"/>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rPr>
        <w:t>Một hệ quả cầu và lò xo đang dao động điều hòa với chu kì dao động là 1 s. Sau khi bắt đầu dao động được 2,5 s quả cầu ở li độ x = -5</w:t>
      </w:r>
      <w:r w:rsidR="00F116DD" w:rsidRPr="00662B3B">
        <w:rPr>
          <w:rFonts w:ascii="Times New Roman" w:hAnsi="Times New Roman" w:cs="Times New Roman"/>
          <w:noProof/>
          <w:position w:val="-6"/>
        </w:rPr>
        <w:object w:dxaOrig="380" w:dyaOrig="340" w14:anchorId="6EB861DF">
          <v:shape id="_x0000_i1257" type="#_x0000_t75" alt="" style="width:18pt;height:15.95pt;mso-width-percent:0;mso-height-percent:0;mso-width-percent:0;mso-height-percent:0" o:ole="">
            <v:imagedata r:id="rId598" o:title=""/>
          </v:shape>
          <o:OLEObject Type="Embed" ProgID="Equation.3" ShapeID="_x0000_i1257" DrawAspect="Content" ObjectID="_1691502893" r:id="rId599"/>
        </w:object>
      </w:r>
      <w:r w:rsidRPr="00C44DBC">
        <w:rPr>
          <w:rFonts w:ascii="Times New Roman" w:hAnsi="Times New Roman" w:cs="Times New Roman"/>
        </w:rPr>
        <w:t xml:space="preserve"> cm và vật đang đi theo chiều âm của quĩ đạo với độ lớn của vận tốc là </w:t>
      </w:r>
      <w:r w:rsidR="00F116DD" w:rsidRPr="00662B3B">
        <w:rPr>
          <w:rFonts w:ascii="Times New Roman" w:hAnsi="Times New Roman" w:cs="Times New Roman"/>
          <w:noProof/>
          <w:position w:val="-6"/>
        </w:rPr>
        <w:object w:dxaOrig="720" w:dyaOrig="340" w14:anchorId="4B3180B2">
          <v:shape id="_x0000_i1258" type="#_x0000_t75" alt="" style="width:37.05pt;height:15.95pt;mso-width-percent:0;mso-height-percent:0;mso-width-percent:0;mso-height-percent:0" o:ole="">
            <v:imagedata r:id="rId600" o:title=""/>
          </v:shape>
          <o:OLEObject Type="Embed" ProgID="Equation.3" ShapeID="_x0000_i1258" DrawAspect="Content" ObjectID="_1691502894" r:id="rId601"/>
        </w:object>
      </w:r>
      <w:r w:rsidRPr="00C44DBC">
        <w:rPr>
          <w:rFonts w:ascii="Times New Roman" w:hAnsi="Times New Roman" w:cs="Times New Roman"/>
        </w:rPr>
        <w:t xml:space="preserve"> cm/s. Lúc bắt đầu dao động quả cầu ở li độ</w:t>
      </w:r>
    </w:p>
    <w:p w14:paraId="366879E6" w14:textId="77777777" w:rsidR="00426F76" w:rsidRPr="00C44DBC" w:rsidRDefault="00426F76" w:rsidP="00426F76">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10 cm.</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5</w:t>
      </w:r>
      <w:r w:rsidR="00F116DD" w:rsidRPr="00317A05">
        <w:rPr>
          <w:rFonts w:ascii="Times New Roman" w:hAnsi="Times New Roman" w:cs="Times New Roman"/>
          <w:noProof/>
          <w:position w:val="-6"/>
          <w:sz w:val="22"/>
          <w:szCs w:val="22"/>
        </w:rPr>
        <w:object w:dxaOrig="380" w:dyaOrig="340" w14:anchorId="4D86BA2C">
          <v:shape id="_x0000_i1259" type="#_x0000_t75" alt="" style="width:18pt;height:15.95pt;mso-width-percent:0;mso-height-percent:0;mso-width-percent:0;mso-height-percent:0" o:ole="">
            <v:imagedata r:id="rId598" o:title=""/>
          </v:shape>
          <o:OLEObject Type="Embed" ProgID="Equation.3" ShapeID="_x0000_i1259" DrawAspect="Content" ObjectID="_1691502895" r:id="rId602"/>
        </w:object>
      </w:r>
      <w:r w:rsidRPr="00C44DBC">
        <w:rPr>
          <w:rFonts w:ascii="Times New Roman" w:hAnsi="Times New Roman" w:cs="Times New Roman"/>
          <w:sz w:val="22"/>
          <w:szCs w:val="22"/>
        </w:rPr>
        <w:t xml:space="preserve"> cm.</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- 5</w:t>
      </w:r>
      <w:r w:rsidR="00F116DD" w:rsidRPr="00391CDC">
        <w:rPr>
          <w:rFonts w:ascii="Times New Roman" w:hAnsi="Times New Roman" w:cs="Times New Roman"/>
          <w:noProof/>
          <w:position w:val="-6"/>
          <w:sz w:val="22"/>
          <w:szCs w:val="22"/>
        </w:rPr>
        <w:object w:dxaOrig="380" w:dyaOrig="340" w14:anchorId="42A8D951">
          <v:shape id="_x0000_i1260" type="#_x0000_t75" alt="" style="width:18pt;height:15.95pt;mso-width-percent:0;mso-height-percent:0;mso-width-percent:0;mso-height-percent:0" o:ole="">
            <v:imagedata r:id="rId598" o:title=""/>
          </v:shape>
          <o:OLEObject Type="Embed" ProgID="Equation.3" ShapeID="_x0000_i1260" DrawAspect="Content" ObjectID="_1691502896" r:id="rId603"/>
        </w:object>
      </w:r>
      <w:r w:rsidRPr="00C44DBC">
        <w:rPr>
          <w:rFonts w:ascii="Times New Roman" w:hAnsi="Times New Roman" w:cs="Times New Roman"/>
          <w:sz w:val="22"/>
          <w:szCs w:val="22"/>
        </w:rPr>
        <w:t xml:space="preserve"> cm.</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0.</w:t>
      </w:r>
    </w:p>
    <w:p w14:paraId="61192C3E" w14:textId="77777777" w:rsidR="00FE0B86" w:rsidRPr="00C44DBC" w:rsidRDefault="00FE0B86" w:rsidP="004F71D9">
      <w:pPr>
        <w:tabs>
          <w:tab w:val="left" w:pos="851"/>
        </w:tabs>
        <w:spacing w:line="276" w:lineRule="auto"/>
        <w:jc w:val="center"/>
        <w:rPr>
          <w:rFonts w:ascii="Times New Roman" w:hAnsi="Times New Roman" w:cs="Times New Roman"/>
          <w:b/>
          <w:sz w:val="22"/>
          <w:szCs w:val="22"/>
        </w:rPr>
      </w:pPr>
    </w:p>
    <w:p w14:paraId="1DC32F80" w14:textId="77777777" w:rsidR="00426F76" w:rsidRPr="00C44DBC" w:rsidRDefault="00426F76" w:rsidP="00426F76">
      <w:pPr>
        <w:tabs>
          <w:tab w:val="left" w:pos="851"/>
        </w:tabs>
        <w:spacing w:line="288" w:lineRule="auto"/>
        <w:jc w:val="both"/>
        <w:rPr>
          <w:rFonts w:ascii="Times New Roman" w:hAnsi="Times New Roman" w:cs="Times New Roman"/>
          <w:b/>
          <w:bCs/>
          <w:sz w:val="22"/>
          <w:szCs w:val="22"/>
          <w:lang w:val="vi-VN"/>
        </w:rPr>
      </w:pPr>
      <w:r w:rsidRPr="00C44DBC">
        <w:rPr>
          <w:rFonts w:ascii="Times New Roman" w:hAnsi="Times New Roman" w:cs="Times New Roman"/>
          <w:b/>
          <w:bCs/>
          <w:sz w:val="22"/>
          <w:szCs w:val="22"/>
          <w:u w:val="single"/>
          <w:lang w:val="vi-VN"/>
        </w:rPr>
        <w:t>Dạng 2</w:t>
      </w:r>
      <w:r w:rsidRPr="00C44DBC">
        <w:rPr>
          <w:rFonts w:ascii="Times New Roman" w:hAnsi="Times New Roman" w:cs="Times New Roman"/>
          <w:b/>
          <w:bCs/>
          <w:sz w:val="22"/>
          <w:szCs w:val="22"/>
          <w:lang w:val="vi-VN"/>
        </w:rPr>
        <w:t>: Bài toán liên quan đến năng lượng con lắc lò xo.</w:t>
      </w:r>
    </w:p>
    <w:tbl>
      <w:tblPr>
        <w:tblStyle w:val="TableGrid"/>
        <w:tblW w:w="10490"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245"/>
        <w:gridCol w:w="5245"/>
      </w:tblGrid>
      <w:tr w:rsidR="00317A05" w:rsidRPr="00C44DBC" w14:paraId="7F23CE5F" w14:textId="77777777" w:rsidTr="009B41B8">
        <w:tc>
          <w:tcPr>
            <w:tcW w:w="5245" w:type="dxa"/>
            <w:vAlign w:val="bottom"/>
          </w:tcPr>
          <w:p w14:paraId="64020755"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CE02CCF"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28E04066" w14:textId="77777777" w:rsidTr="009B41B8">
        <w:tc>
          <w:tcPr>
            <w:tcW w:w="5245" w:type="dxa"/>
            <w:vAlign w:val="bottom"/>
          </w:tcPr>
          <w:p w14:paraId="1BB1162A"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3AC0247"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426B897D" w14:textId="77777777" w:rsidTr="009B41B8">
        <w:tc>
          <w:tcPr>
            <w:tcW w:w="5245" w:type="dxa"/>
            <w:vAlign w:val="bottom"/>
          </w:tcPr>
          <w:p w14:paraId="3E136465"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8FF3A48"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1691E924" w14:textId="77777777" w:rsidTr="009B41B8">
        <w:tc>
          <w:tcPr>
            <w:tcW w:w="5245" w:type="dxa"/>
            <w:vAlign w:val="bottom"/>
          </w:tcPr>
          <w:p w14:paraId="32865621"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6A30208"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578C2266" w14:textId="77777777" w:rsidTr="009B41B8">
        <w:tc>
          <w:tcPr>
            <w:tcW w:w="5245" w:type="dxa"/>
            <w:vAlign w:val="bottom"/>
          </w:tcPr>
          <w:p w14:paraId="76A9C3B2"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9C577A7"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74FA27CA" w14:textId="77777777" w:rsidTr="009B41B8">
        <w:tc>
          <w:tcPr>
            <w:tcW w:w="5245" w:type="dxa"/>
            <w:vAlign w:val="bottom"/>
          </w:tcPr>
          <w:p w14:paraId="36109000"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4712DE3"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2CDD4606" w14:textId="77777777" w:rsidTr="009B41B8">
        <w:tc>
          <w:tcPr>
            <w:tcW w:w="5245" w:type="dxa"/>
            <w:vAlign w:val="bottom"/>
          </w:tcPr>
          <w:p w14:paraId="3BD577C7"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760EFD4"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49914642" w14:textId="77777777" w:rsidTr="009B41B8">
        <w:tc>
          <w:tcPr>
            <w:tcW w:w="5245" w:type="dxa"/>
            <w:vAlign w:val="bottom"/>
          </w:tcPr>
          <w:p w14:paraId="3FD41BE3"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73EA6C9"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6250FC46" w14:textId="77777777" w:rsidTr="009B41B8">
        <w:tc>
          <w:tcPr>
            <w:tcW w:w="5245" w:type="dxa"/>
            <w:vAlign w:val="bottom"/>
          </w:tcPr>
          <w:p w14:paraId="654138A0"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2264C7C"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2C3BB27F" w14:textId="77777777" w:rsidTr="009B41B8">
        <w:tc>
          <w:tcPr>
            <w:tcW w:w="5245" w:type="dxa"/>
            <w:vAlign w:val="bottom"/>
          </w:tcPr>
          <w:p w14:paraId="57EAF15B"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B3A076C"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57FC942F" w14:textId="77777777" w:rsidTr="009B41B8">
        <w:tc>
          <w:tcPr>
            <w:tcW w:w="5245" w:type="dxa"/>
            <w:vAlign w:val="bottom"/>
          </w:tcPr>
          <w:p w14:paraId="093B7A25"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9C9A645"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7321EFB7" w14:textId="77777777" w:rsidTr="009B41B8">
        <w:tc>
          <w:tcPr>
            <w:tcW w:w="5245" w:type="dxa"/>
            <w:vAlign w:val="bottom"/>
          </w:tcPr>
          <w:p w14:paraId="0FCDB73A"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1FAF1FA"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4427F8B7" w14:textId="77777777" w:rsidTr="009B41B8">
        <w:tc>
          <w:tcPr>
            <w:tcW w:w="5245" w:type="dxa"/>
            <w:vAlign w:val="bottom"/>
          </w:tcPr>
          <w:p w14:paraId="77F62EE5"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A720B4A"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2B7E0A8C" w14:textId="77777777" w:rsidTr="009B41B8">
        <w:tc>
          <w:tcPr>
            <w:tcW w:w="5245" w:type="dxa"/>
            <w:vAlign w:val="bottom"/>
          </w:tcPr>
          <w:p w14:paraId="4C7D4E5C"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E33FD01"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6F56D3D8" w14:textId="77777777" w:rsidTr="009B41B8">
        <w:tc>
          <w:tcPr>
            <w:tcW w:w="5245" w:type="dxa"/>
            <w:vAlign w:val="bottom"/>
          </w:tcPr>
          <w:p w14:paraId="1D676804"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30E1C0D"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43AF1322" w14:textId="77777777" w:rsidTr="009B41B8">
        <w:tc>
          <w:tcPr>
            <w:tcW w:w="5245" w:type="dxa"/>
            <w:vAlign w:val="bottom"/>
          </w:tcPr>
          <w:p w14:paraId="7109FD5A"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7495783"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05AAD2D5" w14:textId="77777777" w:rsidTr="009B41B8">
        <w:tc>
          <w:tcPr>
            <w:tcW w:w="5245" w:type="dxa"/>
            <w:vAlign w:val="bottom"/>
          </w:tcPr>
          <w:p w14:paraId="2E7DD153"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BD42C0E"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31BA9231" w14:textId="77777777" w:rsidTr="009B41B8">
        <w:tc>
          <w:tcPr>
            <w:tcW w:w="5245" w:type="dxa"/>
            <w:vAlign w:val="bottom"/>
          </w:tcPr>
          <w:p w14:paraId="0566DC45"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61D00F5"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4D607378" w14:textId="77777777" w:rsidTr="009B41B8">
        <w:tc>
          <w:tcPr>
            <w:tcW w:w="5245" w:type="dxa"/>
            <w:vAlign w:val="bottom"/>
          </w:tcPr>
          <w:p w14:paraId="5D873DD0"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85B3080"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2468301F" w14:textId="77777777" w:rsidTr="009B41B8">
        <w:tc>
          <w:tcPr>
            <w:tcW w:w="5245" w:type="dxa"/>
            <w:vAlign w:val="bottom"/>
          </w:tcPr>
          <w:p w14:paraId="083A9BB0"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B73614A"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34F3AEB4" w14:textId="77777777" w:rsidTr="009B41B8">
        <w:tc>
          <w:tcPr>
            <w:tcW w:w="5245" w:type="dxa"/>
            <w:vAlign w:val="bottom"/>
          </w:tcPr>
          <w:p w14:paraId="4C0ADFBD"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83644A1"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6EDAD441" w14:textId="77777777" w:rsidTr="009B41B8">
        <w:tc>
          <w:tcPr>
            <w:tcW w:w="5245" w:type="dxa"/>
            <w:vAlign w:val="bottom"/>
          </w:tcPr>
          <w:p w14:paraId="0381FD8B"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CE88248"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3E4F0F39" w14:textId="77777777" w:rsidTr="009B41B8">
        <w:tc>
          <w:tcPr>
            <w:tcW w:w="5245" w:type="dxa"/>
            <w:vAlign w:val="bottom"/>
          </w:tcPr>
          <w:p w14:paraId="5C0DA21F"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211574E"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5C835211" w14:textId="77777777" w:rsidTr="009B41B8">
        <w:tc>
          <w:tcPr>
            <w:tcW w:w="5245" w:type="dxa"/>
            <w:vAlign w:val="bottom"/>
          </w:tcPr>
          <w:p w14:paraId="7A07C6E9"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766C43F"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5D634C62" w14:textId="77777777" w:rsidTr="009B41B8">
        <w:tc>
          <w:tcPr>
            <w:tcW w:w="5245" w:type="dxa"/>
            <w:vAlign w:val="bottom"/>
          </w:tcPr>
          <w:p w14:paraId="34F04452"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079D815"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0FABF892" w14:textId="77777777" w:rsidTr="009B41B8">
        <w:tc>
          <w:tcPr>
            <w:tcW w:w="5245" w:type="dxa"/>
            <w:vAlign w:val="bottom"/>
          </w:tcPr>
          <w:p w14:paraId="457632A1"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281266C" w14:textId="77777777" w:rsidR="00426F76" w:rsidRPr="00C44DBC" w:rsidRDefault="00426F76"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4F78519B" w14:textId="77777777" w:rsidTr="009B41B8">
        <w:tc>
          <w:tcPr>
            <w:tcW w:w="5245" w:type="dxa"/>
            <w:vAlign w:val="bottom"/>
          </w:tcPr>
          <w:p w14:paraId="536BABC4" w14:textId="77777777" w:rsidR="001A4A03" w:rsidRPr="00C44DBC" w:rsidRDefault="001A4A03"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4A956EB" w14:textId="77777777" w:rsidR="001A4A03" w:rsidRPr="00C44DBC" w:rsidRDefault="001A4A03"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1C74FE25" w14:textId="77777777" w:rsidTr="009B41B8">
        <w:tc>
          <w:tcPr>
            <w:tcW w:w="5245" w:type="dxa"/>
            <w:vAlign w:val="bottom"/>
          </w:tcPr>
          <w:p w14:paraId="55DF9826" w14:textId="77777777" w:rsidR="001A4A03" w:rsidRPr="00C44DBC" w:rsidRDefault="001A4A03"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DDCD8C5" w14:textId="77777777" w:rsidR="001A4A03" w:rsidRPr="00C44DBC" w:rsidRDefault="001A4A03" w:rsidP="009B41B8">
            <w:pPr>
              <w:tabs>
                <w:tab w:val="left" w:pos="851"/>
              </w:tabs>
              <w:spacing w:line="288" w:lineRule="auto"/>
              <w:jc w:val="both"/>
              <w:rPr>
                <w:rFonts w:ascii="Times New Roman" w:hAnsi="Times New Roman" w:cs="Times New Roman"/>
                <w:b/>
                <w:sz w:val="28"/>
                <w:szCs w:val="28"/>
                <w:lang w:val="vi-VN"/>
              </w:rPr>
            </w:pPr>
          </w:p>
        </w:tc>
      </w:tr>
    </w:tbl>
    <w:p w14:paraId="4F469F97"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(CĐ – 2012)</w:t>
      </w:r>
      <w:r w:rsidRPr="00C44DBC">
        <w:rPr>
          <w:rFonts w:ascii="Times New Roman" w:hAnsi="Times New Roman" w:cs="Times New Roman"/>
          <w:b/>
        </w:rPr>
        <w:t>.</w:t>
      </w:r>
      <w:r w:rsidRPr="00C44DBC">
        <w:rPr>
          <w:rFonts w:ascii="Times New Roman" w:hAnsi="Times New Roman" w:cs="Times New Roman"/>
          <w:lang w:val="vi-VN"/>
        </w:rPr>
        <w:t xml:space="preserve"> Một vật dao động điều hòa với biên độ A và cơ năng W. Mốc thế năng của vật ở vị trí cân bằng. Khi vật đi qua vị trí có li độ 2A/3 thì động năng của vật là</w:t>
      </w:r>
    </w:p>
    <w:p w14:paraId="63654F00"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391CDC">
        <w:rPr>
          <w:rFonts w:ascii="Times New Roman" w:hAnsi="Times New Roman" w:cs="Times New Roman"/>
          <w:noProof/>
          <w:position w:val="-24"/>
          <w:sz w:val="22"/>
          <w:szCs w:val="22"/>
          <w:lang w:val="vi-VN"/>
        </w:rPr>
        <w:object w:dxaOrig="220" w:dyaOrig="620" w14:anchorId="4BF8413D">
          <v:shape id="_x0000_i1261" type="#_x0000_t75" alt="" style="width:10.8pt;height:27.25pt;mso-width-percent:0;mso-height-percent:0;mso-width-percent:0;mso-height-percent:0" o:ole="">
            <v:imagedata r:id="rId604" o:title=""/>
          </v:shape>
          <o:OLEObject Type="Embed" ProgID="Equation.DSMT4" ShapeID="_x0000_i1261" DrawAspect="Content" ObjectID="_1691502897" r:id="rId605"/>
        </w:object>
      </w:r>
      <w:r w:rsidRPr="00C44DBC">
        <w:rPr>
          <w:rFonts w:ascii="Times New Roman" w:hAnsi="Times New Roman" w:cs="Times New Roman"/>
          <w:sz w:val="22"/>
          <w:szCs w:val="22"/>
          <w:lang w:val="vi-VN"/>
        </w:rPr>
        <w:t>W.</w:t>
      </w:r>
      <w:r w:rsidRPr="00C44DBC">
        <w:rPr>
          <w:rFonts w:ascii="Times New Roman" w:hAnsi="Times New Roman" w:cs="Times New Roman"/>
          <w:b/>
          <w:sz w:val="22"/>
          <w:szCs w:val="22"/>
          <w:lang w:val="vi-VN"/>
        </w:rPr>
        <w:tab/>
        <w:t>. B.</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24"/>
          <w:sz w:val="22"/>
          <w:szCs w:val="22"/>
          <w:lang w:val="vi-VN"/>
        </w:rPr>
        <w:object w:dxaOrig="240" w:dyaOrig="620" w14:anchorId="64D54EF1">
          <v:shape id="_x0000_i1262" type="#_x0000_t75" alt="" style="width:11.85pt;height:27.25pt;mso-width-percent:0;mso-height-percent:0;mso-width-percent:0;mso-height-percent:0" o:ole="">
            <v:imagedata r:id="rId606" o:title=""/>
          </v:shape>
          <o:OLEObject Type="Embed" ProgID="Equation.DSMT4" ShapeID="_x0000_i1262" DrawAspect="Content" ObjectID="_1691502898" r:id="rId607"/>
        </w:object>
      </w:r>
      <w:r w:rsidRPr="00C44DBC">
        <w:rPr>
          <w:rFonts w:ascii="Times New Roman" w:hAnsi="Times New Roman" w:cs="Times New Roman"/>
          <w:sz w:val="22"/>
          <w:szCs w:val="22"/>
          <w:lang w:val="vi-VN"/>
        </w:rPr>
        <w:t>W.</w:t>
      </w:r>
      <w:r w:rsidRPr="00C44DBC">
        <w:rPr>
          <w:rFonts w:ascii="Times New Roman" w:hAnsi="Times New Roman" w:cs="Times New Roman"/>
          <w:b/>
          <w:sz w:val="22"/>
          <w:szCs w:val="22"/>
          <w:lang w:val="vi-VN"/>
        </w:rPr>
        <w:t xml:space="preserve"> C.</w:t>
      </w:r>
      <w:r w:rsidRPr="00C44DBC">
        <w:rPr>
          <w:rFonts w:ascii="Times New Roman" w:hAnsi="Times New Roman" w:cs="Times New Roman"/>
          <w:sz w:val="22"/>
          <w:szCs w:val="22"/>
          <w:lang w:val="vi-VN"/>
        </w:rPr>
        <w:t xml:space="preserve"> </w:t>
      </w:r>
      <w:r w:rsidR="00F116DD" w:rsidRPr="00391CDC">
        <w:rPr>
          <w:rFonts w:ascii="Times New Roman" w:hAnsi="Times New Roman" w:cs="Times New Roman"/>
          <w:noProof/>
          <w:position w:val="-24"/>
          <w:sz w:val="22"/>
          <w:szCs w:val="22"/>
          <w:lang w:val="vi-VN"/>
        </w:rPr>
        <w:object w:dxaOrig="240" w:dyaOrig="620" w14:anchorId="55CBDA5E">
          <v:shape id="_x0000_i1263" type="#_x0000_t75" alt="" style="width:11.85pt;height:27.25pt;mso-width-percent:0;mso-height-percent:0;mso-width-percent:0;mso-height-percent:0" o:ole="">
            <v:imagedata r:id="rId608" o:title=""/>
          </v:shape>
          <o:OLEObject Type="Embed" ProgID="Equation.DSMT4" ShapeID="_x0000_i1263" DrawAspect="Content" ObjectID="_1691502899" r:id="rId609"/>
        </w:object>
      </w:r>
      <w:r w:rsidRPr="00C44DBC">
        <w:rPr>
          <w:rFonts w:ascii="Times New Roman" w:hAnsi="Times New Roman" w:cs="Times New Roman"/>
          <w:sz w:val="22"/>
          <w:szCs w:val="22"/>
          <w:lang w:val="vi-VN"/>
        </w:rPr>
        <w:t>W.</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w:t>
      </w:r>
      <w:r w:rsidR="00F116DD" w:rsidRPr="00391CDC">
        <w:rPr>
          <w:rFonts w:ascii="Times New Roman" w:hAnsi="Times New Roman" w:cs="Times New Roman"/>
          <w:noProof/>
          <w:position w:val="-24"/>
          <w:sz w:val="22"/>
          <w:szCs w:val="22"/>
          <w:lang w:val="vi-VN"/>
        </w:rPr>
        <w:object w:dxaOrig="240" w:dyaOrig="620" w14:anchorId="2CD86CEF">
          <v:shape id="_x0000_i1264" type="#_x0000_t75" alt="" style="width:11.85pt;height:27.25pt;mso-width-percent:0;mso-height-percent:0;mso-width-percent:0;mso-height-percent:0" o:ole="">
            <v:imagedata r:id="rId610" o:title=""/>
          </v:shape>
          <o:OLEObject Type="Embed" ProgID="Equation.DSMT4" ShapeID="_x0000_i1264" DrawAspect="Content" ObjectID="_1691502900" r:id="rId611"/>
        </w:object>
      </w:r>
      <w:r w:rsidRPr="00C44DBC">
        <w:rPr>
          <w:rFonts w:ascii="Times New Roman" w:hAnsi="Times New Roman" w:cs="Times New Roman"/>
          <w:sz w:val="22"/>
          <w:szCs w:val="22"/>
          <w:lang w:val="vi-VN"/>
        </w:rPr>
        <w:t>W.</w:t>
      </w:r>
    </w:p>
    <w:p w14:paraId="4094A976"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bCs/>
          <w:lang w:val="vi-VN"/>
        </w:rPr>
        <w:t xml:space="preserve"> (CĐ – 2013)</w:t>
      </w:r>
      <w:r w:rsidRPr="00C44DBC">
        <w:rPr>
          <w:rFonts w:ascii="Times New Roman" w:hAnsi="Times New Roman" w:cs="Times New Roman"/>
        </w:rPr>
        <w:t xml:space="preserve">. </w:t>
      </w:r>
      <w:r w:rsidRPr="00C44DBC">
        <w:rPr>
          <w:rFonts w:ascii="Times New Roman" w:hAnsi="Times New Roman" w:cs="Times New Roman"/>
          <w:lang w:val="vi-VN"/>
        </w:rPr>
        <w:t>Một vật nhỏ có khối lượng 100g dao động điều hòa với chu kì 0,5</w:t>
      </w:r>
      <w:r w:rsidR="00F116DD" w:rsidRPr="00662B3B">
        <w:rPr>
          <w:rFonts w:ascii="Times New Roman" w:hAnsi="Times New Roman" w:cs="Times New Roman"/>
          <w:noProof/>
          <w:position w:val="-6"/>
          <w:lang w:val="vi-VN"/>
        </w:rPr>
        <w:object w:dxaOrig="220" w:dyaOrig="220" w14:anchorId="33F3AFCD">
          <v:shape id="_x0000_i1265" type="#_x0000_t75" alt="" style="width:10.8pt;height:10.8pt;mso-width-percent:0;mso-height-percent:0;mso-width-percent:0;mso-height-percent:0" o:ole="">
            <v:imagedata r:id="rId612" o:title=""/>
          </v:shape>
          <o:OLEObject Type="Embed" ProgID="Equation.DSMT4" ShapeID="_x0000_i1265" DrawAspect="Content" ObjectID="_1691502901" r:id="rId613"/>
        </w:object>
      </w:r>
      <w:r w:rsidRPr="00C44DBC">
        <w:rPr>
          <w:rFonts w:ascii="Times New Roman" w:hAnsi="Times New Roman" w:cs="Times New Roman"/>
          <w:lang w:val="vi-VN"/>
        </w:rPr>
        <w:t>s và biên độ 3cm. Chọn mốc thế năng tại vi trí cân bằng, cơ năng của vật là</w:t>
      </w:r>
    </w:p>
    <w:p w14:paraId="2235F461"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0,36 mJ.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0,72 mJ.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0,18 mJ.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0,48 mJ</w:t>
      </w:r>
    </w:p>
    <w:p w14:paraId="0AECDEEB"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bCs/>
          <w:lang w:val="vi-VN"/>
        </w:rPr>
        <w:t xml:space="preserve"> (CĐ - 2010)</w:t>
      </w:r>
      <w:r w:rsidRPr="00C44DBC">
        <w:rPr>
          <w:rFonts w:ascii="Times New Roman" w:hAnsi="Times New Roman" w:cs="Times New Roman"/>
          <w:b/>
          <w:bCs/>
        </w:rPr>
        <w:t xml:space="preserve">. </w:t>
      </w:r>
      <w:r w:rsidRPr="00C44DBC">
        <w:rPr>
          <w:rFonts w:ascii="Times New Roman" w:hAnsi="Times New Roman" w:cs="Times New Roman"/>
          <w:lang w:val="vi-VN"/>
        </w:rPr>
        <w:t xml:space="preserve"> Một vật dao động điều hòa với biên độ 6 cm. Mốc thế năng ở vị trí cân bằng. Khi vật có động năng bằng 3/4 lần cơ năng thì vật cách vị trí cân bằng một đoạn.</w:t>
      </w:r>
    </w:p>
    <w:p w14:paraId="3C30A142"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6 cm.</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4,5 cm.</w:t>
      </w:r>
      <w:r w:rsidRPr="00C44DBC">
        <w:rPr>
          <w:rFonts w:ascii="Times New Roman" w:hAnsi="Times New Roman" w:cs="Times New Roman"/>
          <w:b/>
          <w:sz w:val="22"/>
          <w:szCs w:val="22"/>
          <w:lang w:val="vi-VN"/>
        </w:rPr>
        <w:t xml:space="preserve"> C.</w:t>
      </w:r>
      <w:r w:rsidRPr="00C44DBC">
        <w:rPr>
          <w:rFonts w:ascii="Times New Roman" w:hAnsi="Times New Roman" w:cs="Times New Roman"/>
          <w:sz w:val="22"/>
          <w:szCs w:val="22"/>
          <w:lang w:val="vi-VN"/>
        </w:rPr>
        <w:t xml:space="preserve"> 4 cm.</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3 cm.</w:t>
      </w:r>
    </w:p>
    <w:p w14:paraId="30A72A2F"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bCs/>
          <w:lang w:val="vi-VN"/>
        </w:rPr>
        <w:t xml:space="preserve"> (CĐ - 2010)</w:t>
      </w:r>
      <w:r w:rsidRPr="00C44DBC">
        <w:rPr>
          <w:rFonts w:ascii="Times New Roman" w:hAnsi="Times New Roman" w:cs="Times New Roman"/>
          <w:b/>
          <w:bCs/>
        </w:rPr>
        <w:t xml:space="preserve">. </w:t>
      </w:r>
      <w:r w:rsidRPr="00C44DBC">
        <w:rPr>
          <w:rFonts w:ascii="Times New Roman" w:hAnsi="Times New Roman" w:cs="Times New Roman"/>
          <w:lang w:val="vi-VN"/>
        </w:rPr>
        <w:t>Một vật dao động đều hòa dọc theo trục Ox. Mốc thế năng ở vị trí cân bằng. Ở thời điểm độ lớn vận tốc của vật bằng 50% vận tốc cực đại thì tỉ số giữa động năng và cơ năng của vật là</w:t>
      </w:r>
    </w:p>
    <w:p w14:paraId="180A1250"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3/4.</w:t>
      </w:r>
      <w:r w:rsidRPr="00C44DBC">
        <w:rPr>
          <w:rFonts w:ascii="Times New Roman" w:hAnsi="Times New Roman" w:cs="Times New Roman"/>
          <w:b/>
          <w:sz w:val="22"/>
          <w:szCs w:val="22"/>
          <w:lang w:val="vi-VN"/>
        </w:rPr>
        <w:tab/>
        <w:t xml:space="preserve"> B.</w:t>
      </w:r>
      <w:r w:rsidRPr="00C44DBC">
        <w:rPr>
          <w:rFonts w:ascii="Times New Roman" w:hAnsi="Times New Roman" w:cs="Times New Roman"/>
          <w:sz w:val="22"/>
          <w:szCs w:val="22"/>
          <w:lang w:val="vi-VN"/>
        </w:rPr>
        <w:t xml:space="preserve"> ¼.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4/3.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1/3</w:t>
      </w:r>
    </w:p>
    <w:p w14:paraId="556D343E"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Vật dao động điều hoà cứ mỗi phút thực hiện được 120 dao động. Khoảng thời gian giữa hai lần liên tiếp mà động năng của vật bằng một nửa cơ năng của nó là</w:t>
      </w:r>
    </w:p>
    <w:p w14:paraId="597A1CAB"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2s.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0,125s.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1s.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0,5s</w:t>
      </w:r>
      <w:r w:rsidRPr="00C44DBC">
        <w:rPr>
          <w:rFonts w:ascii="Times New Roman" w:hAnsi="Times New Roman" w:cs="Times New Roman"/>
          <w:sz w:val="22"/>
          <w:szCs w:val="22"/>
        </w:rPr>
        <w:t>.</w:t>
      </w:r>
    </w:p>
    <w:p w14:paraId="3CAAA669"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một dao động cơ điều hoà, khi li độ bằng một nửa biên độ thì tỉ số giữa động năng và cơ năng dao động của vật bằng</w:t>
      </w:r>
    </w:p>
    <w:p w14:paraId="79BEDF43"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¼</w:t>
      </w:r>
      <w:r w:rsidRPr="00C44DBC">
        <w:rPr>
          <w:rFonts w:ascii="Times New Roman" w:hAnsi="Times New Roman" w:cs="Times New Roman"/>
          <w:sz w:val="22"/>
          <w:szCs w:val="22"/>
        </w:rPr>
        <w:t>.</w:t>
      </w:r>
      <w:r w:rsidRPr="00C44DBC">
        <w:rPr>
          <w:rFonts w:ascii="Times New Roman" w:hAnsi="Times New Roman" w:cs="Times New Roman"/>
          <w:b/>
          <w:sz w:val="22"/>
          <w:szCs w:val="22"/>
          <w:lang w:val="vi-VN"/>
        </w:rPr>
        <w:t xml:space="preserve">     B.</w:t>
      </w:r>
      <w:r w:rsidRPr="00C44DBC">
        <w:rPr>
          <w:rFonts w:ascii="Times New Roman" w:hAnsi="Times New Roman" w:cs="Times New Roman"/>
          <w:sz w:val="22"/>
          <w:szCs w:val="22"/>
          <w:lang w:val="vi-VN"/>
        </w:rPr>
        <w:t xml:space="preserve"> ½</w:t>
      </w:r>
      <w:r w:rsidRPr="00C44DBC">
        <w:rPr>
          <w:rFonts w:ascii="Times New Roman" w:hAnsi="Times New Roman" w:cs="Times New Roman"/>
          <w:sz w:val="22"/>
          <w:szCs w:val="22"/>
        </w:rPr>
        <w:t>.</w:t>
      </w:r>
      <w:r w:rsidRPr="00C44DBC">
        <w:rPr>
          <w:rFonts w:ascii="Times New Roman" w:hAnsi="Times New Roman" w:cs="Times New Roman"/>
          <w:b/>
          <w:sz w:val="22"/>
          <w:szCs w:val="22"/>
          <w:lang w:val="vi-VN"/>
        </w:rPr>
        <w:t xml:space="preserve">    C.</w:t>
      </w:r>
      <w:r w:rsidRPr="00C44DBC">
        <w:rPr>
          <w:rFonts w:ascii="Times New Roman" w:hAnsi="Times New Roman" w:cs="Times New Roman"/>
          <w:sz w:val="22"/>
          <w:szCs w:val="22"/>
          <w:lang w:val="vi-VN"/>
        </w:rPr>
        <w:t xml:space="preserve"> 3/4</w:t>
      </w:r>
      <w:r w:rsidRPr="00C44DBC">
        <w:rPr>
          <w:rFonts w:ascii="Times New Roman" w:hAnsi="Times New Roman" w:cs="Times New Roman"/>
          <w:sz w:val="22"/>
          <w:szCs w:val="22"/>
        </w:rPr>
        <w:t>.</w:t>
      </w:r>
      <w:r w:rsidRPr="00C44DBC">
        <w:rPr>
          <w:rFonts w:ascii="Times New Roman" w:hAnsi="Times New Roman" w:cs="Times New Roman"/>
          <w:b/>
          <w:sz w:val="22"/>
          <w:szCs w:val="22"/>
          <w:lang w:val="vi-VN"/>
        </w:rPr>
        <w:t xml:space="preserve">  D.</w:t>
      </w:r>
      <w:r w:rsidRPr="00C44DBC">
        <w:rPr>
          <w:rFonts w:ascii="Times New Roman" w:hAnsi="Times New Roman" w:cs="Times New Roman"/>
          <w:sz w:val="22"/>
          <w:szCs w:val="22"/>
          <w:lang w:val="vi-VN"/>
        </w:rPr>
        <w:t xml:space="preserve"> 1/8.</w:t>
      </w:r>
    </w:p>
    <w:p w14:paraId="2A87F45E"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Một vật dao động điều hòa với phương trình x = Acos(</w:t>
      </w:r>
      <w:r w:rsidRPr="00C44DBC">
        <w:rPr>
          <w:rFonts w:ascii="Times New Roman" w:hAnsi="Times New Roman" w:cs="Times New Roman"/>
          <w:lang w:val="vi-VN"/>
        </w:rPr>
        <w:fldChar w:fldCharType="begin"/>
      </w:r>
      <w:r w:rsidRPr="00C44DBC">
        <w:rPr>
          <w:rFonts w:ascii="Times New Roman" w:hAnsi="Times New Roman" w:cs="Times New Roman"/>
          <w:lang w:val="vi-VN"/>
        </w:rPr>
        <w:instrText xml:space="preserve"> eq \f(2π,T)</w:instrText>
      </w:r>
      <w:r w:rsidRPr="00C44DBC">
        <w:rPr>
          <w:rFonts w:ascii="Times New Roman" w:hAnsi="Times New Roman" w:cs="Times New Roman"/>
          <w:lang w:val="vi-VN"/>
        </w:rPr>
        <w:fldChar w:fldCharType="end"/>
      </w:r>
      <w:r w:rsidRPr="00C44DBC">
        <w:rPr>
          <w:rFonts w:ascii="Times New Roman" w:hAnsi="Times New Roman" w:cs="Times New Roman"/>
          <w:lang w:val="vi-VN"/>
        </w:rPr>
        <w:t xml:space="preserve"> t + </w:t>
      </w:r>
      <w:r w:rsidRPr="00C44DBC">
        <w:rPr>
          <w:rFonts w:ascii="Times New Roman" w:hAnsi="Times New Roman" w:cs="Times New Roman"/>
          <w:lang w:val="vi-VN"/>
        </w:rPr>
        <w:fldChar w:fldCharType="begin"/>
      </w:r>
      <w:r w:rsidRPr="00C44DBC">
        <w:rPr>
          <w:rFonts w:ascii="Times New Roman" w:hAnsi="Times New Roman" w:cs="Times New Roman"/>
          <w:lang w:val="vi-VN"/>
        </w:rPr>
        <w:instrText xml:space="preserve"> eq \f(π,2)</w:instrText>
      </w:r>
      <w:r w:rsidRPr="00C44DBC">
        <w:rPr>
          <w:rFonts w:ascii="Times New Roman" w:hAnsi="Times New Roman" w:cs="Times New Roman"/>
          <w:lang w:val="vi-VN"/>
        </w:rPr>
        <w:fldChar w:fldCharType="end"/>
      </w:r>
      <w:r w:rsidRPr="00C44DBC">
        <w:rPr>
          <w:rFonts w:ascii="Times New Roman" w:hAnsi="Times New Roman" w:cs="Times New Roman"/>
          <w:lang w:val="vi-VN"/>
        </w:rPr>
        <w:t>). Thời gian ngắn nhất kể từ lúc bắt đầu dao động đến khi động năng bằng 3 thế năng là</w:t>
      </w:r>
    </w:p>
    <w:p w14:paraId="3CB68AB2"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t = </w:t>
      </w:r>
      <w:r w:rsidRPr="00C44DBC">
        <w:rPr>
          <w:rFonts w:ascii="Times New Roman" w:hAnsi="Times New Roman" w:cs="Times New Roman"/>
          <w:sz w:val="22"/>
          <w:szCs w:val="22"/>
          <w:lang w:val="vi-VN"/>
        </w:rPr>
        <w:fldChar w:fldCharType="begin"/>
      </w:r>
      <w:r w:rsidRPr="00C44DBC">
        <w:rPr>
          <w:rFonts w:ascii="Times New Roman" w:hAnsi="Times New Roman" w:cs="Times New Roman"/>
          <w:sz w:val="22"/>
          <w:szCs w:val="22"/>
          <w:lang w:val="vi-VN"/>
        </w:rPr>
        <w:instrText xml:space="preserve"> eq \f(T,3)</w:instrText>
      </w:r>
      <w:r w:rsidRPr="00C44DBC">
        <w:rPr>
          <w:rFonts w:ascii="Times New Roman" w:hAnsi="Times New Roman" w:cs="Times New Roman"/>
          <w:sz w:val="22"/>
          <w:szCs w:val="22"/>
          <w:lang w:val="vi-VN"/>
        </w:rPr>
        <w:fldChar w:fldCharType="end"/>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w:t>
      </w:r>
      <w:r w:rsidRPr="00C44DBC">
        <w:rPr>
          <w:rFonts w:ascii="Times New Roman" w:hAnsi="Times New Roman" w:cs="Times New Roman"/>
          <w:b/>
          <w:sz w:val="22"/>
          <w:szCs w:val="22"/>
          <w:lang w:val="vi-VN"/>
        </w:rPr>
        <w:t xml:space="preserve">  B.</w:t>
      </w:r>
      <w:r w:rsidRPr="00C44DBC">
        <w:rPr>
          <w:rFonts w:ascii="Times New Roman" w:hAnsi="Times New Roman" w:cs="Times New Roman"/>
          <w:sz w:val="22"/>
          <w:szCs w:val="22"/>
          <w:lang w:val="vi-VN"/>
        </w:rPr>
        <w:t xml:space="preserve"> t = </w:t>
      </w:r>
      <w:r w:rsidRPr="00C44DBC">
        <w:rPr>
          <w:rFonts w:ascii="Times New Roman" w:hAnsi="Times New Roman" w:cs="Times New Roman"/>
          <w:sz w:val="22"/>
          <w:szCs w:val="22"/>
          <w:lang w:val="vi-VN"/>
        </w:rPr>
        <w:fldChar w:fldCharType="begin"/>
      </w:r>
      <w:r w:rsidRPr="00C44DBC">
        <w:rPr>
          <w:rFonts w:ascii="Times New Roman" w:hAnsi="Times New Roman" w:cs="Times New Roman"/>
          <w:sz w:val="22"/>
          <w:szCs w:val="22"/>
          <w:lang w:val="vi-VN"/>
        </w:rPr>
        <w:instrText xml:space="preserve"> eq \f(5T,12)</w:instrText>
      </w:r>
      <w:r w:rsidRPr="00C44DBC">
        <w:rPr>
          <w:rFonts w:ascii="Times New Roman" w:hAnsi="Times New Roman" w:cs="Times New Roman"/>
          <w:sz w:val="22"/>
          <w:szCs w:val="22"/>
          <w:lang w:val="vi-VN"/>
        </w:rPr>
        <w:fldChar w:fldCharType="end"/>
      </w:r>
      <w:r w:rsidRPr="00C44DBC">
        <w:rPr>
          <w:rFonts w:ascii="Times New Roman" w:hAnsi="Times New Roman" w:cs="Times New Roman"/>
          <w:b/>
          <w:sz w:val="22"/>
          <w:szCs w:val="22"/>
          <w:lang w:val="vi-VN"/>
        </w:rPr>
        <w:t xml:space="preserve">   C.</w:t>
      </w:r>
      <w:r w:rsidRPr="00C44DBC">
        <w:rPr>
          <w:rFonts w:ascii="Times New Roman" w:hAnsi="Times New Roman" w:cs="Times New Roman"/>
          <w:sz w:val="22"/>
          <w:szCs w:val="22"/>
          <w:lang w:val="vi-VN"/>
        </w:rPr>
        <w:t xml:space="preserve"> t = </w:t>
      </w:r>
      <w:r w:rsidRPr="00C44DBC">
        <w:rPr>
          <w:rFonts w:ascii="Times New Roman" w:hAnsi="Times New Roman" w:cs="Times New Roman"/>
          <w:sz w:val="22"/>
          <w:szCs w:val="22"/>
          <w:lang w:val="vi-VN"/>
        </w:rPr>
        <w:fldChar w:fldCharType="begin"/>
      </w:r>
      <w:r w:rsidRPr="00C44DBC">
        <w:rPr>
          <w:rFonts w:ascii="Times New Roman" w:hAnsi="Times New Roman" w:cs="Times New Roman"/>
          <w:sz w:val="22"/>
          <w:szCs w:val="22"/>
          <w:lang w:val="vi-VN"/>
        </w:rPr>
        <w:instrText xml:space="preserve"> eq \f(T,12)</w:instrText>
      </w:r>
      <w:r w:rsidRPr="00C44DBC">
        <w:rPr>
          <w:rFonts w:ascii="Times New Roman" w:hAnsi="Times New Roman" w:cs="Times New Roman"/>
          <w:sz w:val="22"/>
          <w:szCs w:val="22"/>
          <w:lang w:val="vi-VN"/>
        </w:rPr>
        <w:fldChar w:fldCharType="end"/>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t = </w:t>
      </w:r>
      <w:r w:rsidRPr="00C44DBC">
        <w:rPr>
          <w:rFonts w:ascii="Times New Roman" w:hAnsi="Times New Roman" w:cs="Times New Roman"/>
          <w:sz w:val="22"/>
          <w:szCs w:val="22"/>
          <w:lang w:val="vi-VN"/>
        </w:rPr>
        <w:fldChar w:fldCharType="begin"/>
      </w:r>
      <w:r w:rsidRPr="00C44DBC">
        <w:rPr>
          <w:rFonts w:ascii="Times New Roman" w:hAnsi="Times New Roman" w:cs="Times New Roman"/>
          <w:sz w:val="22"/>
          <w:szCs w:val="22"/>
          <w:lang w:val="vi-VN"/>
        </w:rPr>
        <w:instrText xml:space="preserve"> eq \f(T,6)</w:instrText>
      </w:r>
      <w:r w:rsidRPr="00C44DBC">
        <w:rPr>
          <w:rFonts w:ascii="Times New Roman" w:hAnsi="Times New Roman" w:cs="Times New Roman"/>
          <w:sz w:val="22"/>
          <w:szCs w:val="22"/>
          <w:lang w:val="vi-VN"/>
        </w:rPr>
        <w:fldChar w:fldCharType="end"/>
      </w:r>
      <w:r w:rsidRPr="00C44DBC">
        <w:rPr>
          <w:rFonts w:ascii="Times New Roman" w:hAnsi="Times New Roman" w:cs="Times New Roman"/>
          <w:sz w:val="22"/>
          <w:szCs w:val="22"/>
          <w:lang w:val="vi-VN"/>
        </w:rPr>
        <w:t>*</w:t>
      </w:r>
    </w:p>
    <w:p w14:paraId="41F3B29E"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Một chất điểm có khối lượng m = 500g dao động điều hoà với chu kì T= 2 s. Năng lượng dao động của nó là E = 0,004J. Biên độ dao động của chất điểm là:</w:t>
      </w:r>
    </w:p>
    <w:p w14:paraId="3D183D14"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2 cm</w:t>
      </w:r>
      <w:r w:rsidRPr="00C44DBC">
        <w:rPr>
          <w:rFonts w:ascii="Times New Roman" w:hAnsi="Times New Roman" w:cs="Times New Roman"/>
          <w:sz w:val="22"/>
          <w:szCs w:val="22"/>
        </w:rPr>
        <w:t>.</w:t>
      </w:r>
      <w:r w:rsidRPr="00C44DBC">
        <w:rPr>
          <w:rFonts w:ascii="Times New Roman" w:hAnsi="Times New Roman" w:cs="Times New Roman"/>
          <w:b/>
          <w:sz w:val="22"/>
          <w:szCs w:val="22"/>
          <w:lang w:val="vi-VN"/>
        </w:rPr>
        <w:tab/>
        <w:t>. B.</w:t>
      </w:r>
      <w:r w:rsidRPr="00C44DBC">
        <w:rPr>
          <w:rFonts w:ascii="Times New Roman" w:hAnsi="Times New Roman" w:cs="Times New Roman"/>
          <w:sz w:val="22"/>
          <w:szCs w:val="22"/>
          <w:lang w:val="vi-VN"/>
        </w:rPr>
        <w:t xml:space="preserve">16 cm.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4 cm.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2,5 cm</w:t>
      </w:r>
    </w:p>
    <w:p w14:paraId="65EBEE66" w14:textId="77777777" w:rsidR="001A4A03" w:rsidRPr="00C44DBC" w:rsidRDefault="001A4A03" w:rsidP="00A27344">
      <w:pPr>
        <w:pStyle w:val="ListParagraph"/>
        <w:numPr>
          <w:ilvl w:val="0"/>
          <w:numId w:val="11"/>
        </w:numPr>
        <w:tabs>
          <w:tab w:val="left" w:pos="851"/>
        </w:tabs>
        <w:autoSpaceDE w:val="0"/>
        <w:autoSpaceDN w:val="0"/>
        <w:adjustRightInd w:val="0"/>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Một vật dao động điều hoà, thời điểm thứ hai vật có động năng bằng ba lần thế năng kể từ lúc vật có li độ cực đại là </w:t>
      </w:r>
      <w:r w:rsidR="00F116DD" w:rsidRPr="00662B3B">
        <w:rPr>
          <w:rFonts w:ascii="Times New Roman" w:hAnsi="Times New Roman" w:cs="Times New Roman"/>
          <w:noProof/>
          <w:position w:val="-22"/>
          <w:lang w:val="vi-VN"/>
        </w:rPr>
        <w:object w:dxaOrig="420" w:dyaOrig="580" w14:anchorId="13D7C2A0">
          <v:shape id="_x0000_i1266" type="#_x0000_t75" alt="" style="width:22.1pt;height:28.8pt;mso-width-percent:0;mso-height-percent:0;mso-width-percent:0;mso-height-percent:0" o:ole="">
            <v:imagedata r:id="rId614" o:title=""/>
          </v:shape>
          <o:OLEObject Type="Embed" ProgID="Equation.DSMT4" ShapeID="_x0000_i1266" DrawAspect="Content" ObjectID="_1691502902" r:id="rId615"/>
        </w:object>
      </w:r>
      <w:r w:rsidRPr="00C44DBC">
        <w:rPr>
          <w:rFonts w:ascii="Times New Roman" w:hAnsi="Times New Roman" w:cs="Times New Roman"/>
          <w:lang w:val="vi-VN"/>
        </w:rPr>
        <w:t>. Chu kỳ dao động của vật là</w:t>
      </w:r>
    </w:p>
    <w:p w14:paraId="2725997F" w14:textId="77777777" w:rsidR="001A4A03" w:rsidRPr="00C44DBC" w:rsidRDefault="001A4A03" w:rsidP="001A4A03">
      <w:pPr>
        <w:tabs>
          <w:tab w:val="left" w:pos="283"/>
          <w:tab w:val="left" w:pos="851"/>
          <w:tab w:val="left" w:pos="2835"/>
          <w:tab w:val="left" w:pos="5386"/>
          <w:tab w:val="left" w:pos="7937"/>
        </w:tabs>
        <w:autoSpaceDE w:val="0"/>
        <w:autoSpaceDN w:val="0"/>
        <w:adjustRightInd w:val="0"/>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vi-VN"/>
        </w:rPr>
        <w:t>A.</w:t>
      </w:r>
      <w:r w:rsidRPr="00C44DBC">
        <w:rPr>
          <w:rFonts w:ascii="Times New Roman" w:hAnsi="Times New Roman" w:cs="Times New Roman"/>
          <w:sz w:val="22"/>
          <w:szCs w:val="22"/>
          <w:lang w:val="vi-VN"/>
        </w:rPr>
        <w:t xml:space="preserve"> 0,8 s</w:t>
      </w:r>
      <w:r w:rsidRPr="00C44DBC">
        <w:rPr>
          <w:rFonts w:ascii="Times New Roman" w:hAnsi="Times New Roman" w:cs="Times New Roman"/>
          <w:sz w:val="22"/>
          <w:szCs w:val="22"/>
        </w:rPr>
        <w:t>.</w:t>
      </w:r>
      <w:r w:rsidRPr="00C44DBC">
        <w:rPr>
          <w:rFonts w:ascii="Times New Roman" w:hAnsi="Times New Roman" w:cs="Times New Roman"/>
          <w:sz w:val="22"/>
          <w:szCs w:val="22"/>
        </w:rPr>
        <w:tab/>
      </w:r>
      <w:r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vi-VN"/>
        </w:rPr>
        <w:t>B.</w:t>
      </w:r>
      <w:r w:rsidRPr="00C44DBC">
        <w:rPr>
          <w:rFonts w:ascii="Times New Roman" w:hAnsi="Times New Roman" w:cs="Times New Roman"/>
          <w:sz w:val="22"/>
          <w:szCs w:val="22"/>
          <w:lang w:val="vi-VN"/>
        </w:rPr>
        <w:t xml:space="preserve"> 0,2 s.  </w:t>
      </w:r>
      <w:r w:rsidRPr="00C44DBC">
        <w:rPr>
          <w:rFonts w:ascii="Times New Roman" w:hAnsi="Times New Roman" w:cs="Times New Roman"/>
          <w:b/>
          <w:bCs/>
          <w:sz w:val="22"/>
          <w:szCs w:val="22"/>
          <w:lang w:val="vi-VN"/>
        </w:rPr>
        <w:t>C.</w:t>
      </w:r>
      <w:r w:rsidRPr="00C44DBC">
        <w:rPr>
          <w:rFonts w:ascii="Times New Roman" w:hAnsi="Times New Roman" w:cs="Times New Roman"/>
          <w:sz w:val="22"/>
          <w:szCs w:val="22"/>
          <w:lang w:val="vi-VN"/>
        </w:rPr>
        <w:t xml:space="preserve"> 0,4 s. </w:t>
      </w:r>
      <w:r w:rsidRPr="00C44DBC">
        <w:rPr>
          <w:rFonts w:ascii="Times New Roman" w:hAnsi="Times New Roman" w:cs="Times New Roman"/>
          <w:b/>
          <w:bCs/>
          <w:sz w:val="22"/>
          <w:szCs w:val="22"/>
          <w:lang w:val="vi-VN"/>
        </w:rPr>
        <w:t>D.</w:t>
      </w:r>
      <w:r w:rsidRPr="00C44DBC">
        <w:rPr>
          <w:rFonts w:ascii="Times New Roman" w:hAnsi="Times New Roman" w:cs="Times New Roman"/>
          <w:sz w:val="22"/>
          <w:szCs w:val="22"/>
          <w:lang w:val="vi-VN"/>
        </w:rPr>
        <w:t xml:space="preserve"> Đáp án khác.</w:t>
      </w:r>
    </w:p>
    <w:p w14:paraId="687E59D4"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spacing w:val="-4"/>
          <w:lang w:val="vi-VN"/>
        </w:rPr>
      </w:pPr>
      <w:r w:rsidRPr="00C44DBC">
        <w:rPr>
          <w:rFonts w:ascii="Times New Roman" w:hAnsi="Times New Roman" w:cs="Times New Roman"/>
          <w:spacing w:val="-4"/>
          <w:lang w:val="vi-VN"/>
        </w:rPr>
        <w:t>Một vật có khối lượng m=100(g) dao động điều hoà trên trục ngang Ox với tần số f =2Hz, biên độ 5cm. Lấy</w:t>
      </w:r>
      <w:r w:rsidR="00F116DD" w:rsidRPr="00662B3B">
        <w:rPr>
          <w:rFonts w:ascii="Times New Roman" w:hAnsi="Times New Roman" w:cs="Times New Roman"/>
          <w:noProof/>
          <w:position w:val="-6"/>
          <w:lang w:val="vi-VN"/>
        </w:rPr>
        <w:object w:dxaOrig="740" w:dyaOrig="320" w14:anchorId="45EB3EB6">
          <v:shape id="_x0000_i1267" type="#_x0000_t75" alt="" style="width:37.05pt;height:14.9pt;mso-width-percent:0;mso-height-percent:0;mso-width-percent:0;mso-height-percent:0" o:ole="">
            <v:imagedata r:id="rId616" o:title=""/>
          </v:shape>
          <o:OLEObject Type="Embed" ProgID="Equation.DSMT4" ShapeID="_x0000_i1267" DrawAspect="Content" ObjectID="_1691502903" r:id="rId617"/>
        </w:object>
      </w:r>
      <w:r w:rsidRPr="00C44DBC">
        <w:rPr>
          <w:rFonts w:ascii="Times New Roman" w:hAnsi="Times New Roman" w:cs="Times New Roman"/>
          <w:spacing w:val="-4"/>
          <w:position w:val="-6"/>
          <w:lang w:val="vi-VN"/>
        </w:rPr>
        <w:t>,</w:t>
      </w:r>
      <w:r w:rsidRPr="00C44DBC">
        <w:rPr>
          <w:rFonts w:ascii="Times New Roman" w:hAnsi="Times New Roman" w:cs="Times New Roman"/>
          <w:spacing w:val="-4"/>
          <w:lang w:val="vi-VN"/>
        </w:rPr>
        <w:t xml:space="preserve"> gốc thời gian tại thời điểm vật có li độ x</w:t>
      </w:r>
      <w:r w:rsidRPr="00C44DBC">
        <w:rPr>
          <w:rFonts w:ascii="Times New Roman" w:hAnsi="Times New Roman" w:cs="Times New Roman"/>
          <w:spacing w:val="-4"/>
          <w:vertAlign w:val="subscript"/>
          <w:lang w:val="vi-VN"/>
        </w:rPr>
        <w:t xml:space="preserve">0 </w:t>
      </w:r>
      <w:r w:rsidRPr="00C44DBC">
        <w:rPr>
          <w:rFonts w:ascii="Times New Roman" w:hAnsi="Times New Roman" w:cs="Times New Roman"/>
          <w:spacing w:val="-4"/>
          <w:lang w:val="vi-VN"/>
        </w:rPr>
        <w:t>= -5(cm), sau đó 1,25(s) thì vật có thế năng</w:t>
      </w:r>
    </w:p>
    <w:p w14:paraId="5248F8CD"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4,93mJ.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20(mJ).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7,2(mJ).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0</w:t>
      </w:r>
    </w:p>
    <w:p w14:paraId="547DA1B2"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spacing w:val="-4"/>
          <w:lang w:val="vi-VN"/>
        </w:rPr>
      </w:pPr>
      <w:r w:rsidRPr="00C44DBC">
        <w:rPr>
          <w:rFonts w:ascii="Times New Roman" w:hAnsi="Times New Roman" w:cs="Times New Roman"/>
          <w:spacing w:val="-4"/>
          <w:lang w:val="vi-VN"/>
        </w:rPr>
        <w:t>Một</w:t>
      </w:r>
      <w:r w:rsidRPr="00C44DBC">
        <w:rPr>
          <w:rFonts w:ascii="Times New Roman" w:hAnsi="Times New Roman" w:cs="Times New Roman"/>
          <w:lang w:val="vi-VN"/>
        </w:rPr>
        <w:t xml:space="preserve"> vật dao động điều hoà, cứ sau mỗi khoảng thời gian 0,5s thì động năng lại bằng thế năng của vật</w:t>
      </w:r>
      <w:r w:rsidRPr="00C44DBC">
        <w:rPr>
          <w:rFonts w:ascii="Times New Roman" w:hAnsi="Times New Roman" w:cs="Times New Roman"/>
          <w:spacing w:val="-4"/>
          <w:lang w:val="vi-VN"/>
        </w:rPr>
        <w:t>. Khoảng thời gian nhỏ nhất giữa hai lần động năng bằng ba lần thế năng của vật là:</w:t>
      </w:r>
    </w:p>
    <w:p w14:paraId="72B0FF9B"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pacing w:val="-4"/>
          <w:sz w:val="22"/>
          <w:szCs w:val="22"/>
          <w:lang w:val="vi-VN"/>
        </w:rPr>
      </w:pPr>
      <w:r w:rsidRPr="00C44DBC">
        <w:rPr>
          <w:rFonts w:ascii="Times New Roman" w:hAnsi="Times New Roman" w:cs="Times New Roman"/>
          <w:b/>
          <w:spacing w:val="-4"/>
          <w:sz w:val="22"/>
          <w:szCs w:val="22"/>
          <w:lang w:val="vi-VN"/>
        </w:rPr>
        <w:lastRenderedPageBreak/>
        <w:t>A.</w:t>
      </w:r>
      <w:r w:rsidRPr="00C44DBC">
        <w:rPr>
          <w:rFonts w:ascii="Times New Roman" w:hAnsi="Times New Roman" w:cs="Times New Roman"/>
          <w:spacing w:val="-4"/>
          <w:sz w:val="22"/>
          <w:szCs w:val="22"/>
          <w:lang w:val="vi-VN"/>
        </w:rPr>
        <w:t xml:space="preserve"> 1/30 s.</w:t>
      </w:r>
      <w:r w:rsidRPr="00C44DBC">
        <w:rPr>
          <w:rFonts w:ascii="Times New Roman" w:hAnsi="Times New Roman" w:cs="Times New Roman"/>
          <w:b/>
          <w:spacing w:val="-4"/>
          <w:sz w:val="22"/>
          <w:szCs w:val="22"/>
          <w:lang w:val="vi-VN"/>
        </w:rPr>
        <w:tab/>
        <w:t>B.</w:t>
      </w:r>
      <w:r w:rsidRPr="00C44DBC">
        <w:rPr>
          <w:rFonts w:ascii="Times New Roman" w:hAnsi="Times New Roman" w:cs="Times New Roman"/>
          <w:spacing w:val="-4"/>
          <w:sz w:val="22"/>
          <w:szCs w:val="22"/>
          <w:lang w:val="vi-VN"/>
        </w:rPr>
        <w:t xml:space="preserve"> 1/6 s.</w:t>
      </w:r>
      <w:r w:rsidRPr="00C44DBC">
        <w:rPr>
          <w:rFonts w:ascii="Times New Roman" w:hAnsi="Times New Roman" w:cs="Times New Roman"/>
          <w:b/>
          <w:spacing w:val="-4"/>
          <w:sz w:val="22"/>
          <w:szCs w:val="22"/>
          <w:lang w:val="vi-VN"/>
        </w:rPr>
        <w:t xml:space="preserve">   C.</w:t>
      </w:r>
      <w:r w:rsidRPr="00C44DBC">
        <w:rPr>
          <w:rFonts w:ascii="Times New Roman" w:hAnsi="Times New Roman" w:cs="Times New Roman"/>
          <w:spacing w:val="-4"/>
          <w:sz w:val="22"/>
          <w:szCs w:val="22"/>
          <w:lang w:val="vi-VN"/>
        </w:rPr>
        <w:t xml:space="preserve"> 1/3 s.</w:t>
      </w:r>
      <w:r w:rsidRPr="00C44DBC">
        <w:rPr>
          <w:rFonts w:ascii="Times New Roman" w:hAnsi="Times New Roman" w:cs="Times New Roman"/>
          <w:b/>
          <w:spacing w:val="-4"/>
          <w:sz w:val="22"/>
          <w:szCs w:val="22"/>
          <w:lang w:val="vi-VN"/>
        </w:rPr>
        <w:tab/>
        <w:t>D.</w:t>
      </w:r>
      <w:r w:rsidRPr="00C44DBC">
        <w:rPr>
          <w:rFonts w:ascii="Times New Roman" w:hAnsi="Times New Roman" w:cs="Times New Roman"/>
          <w:spacing w:val="-4"/>
          <w:sz w:val="22"/>
          <w:szCs w:val="22"/>
          <w:lang w:val="vi-VN"/>
        </w:rPr>
        <w:t xml:space="preserve"> 1/15 s.</w:t>
      </w:r>
    </w:p>
    <w:p w14:paraId="0B4AC443"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bCs/>
          <w:lang w:val="vi-VN"/>
        </w:rPr>
        <w:t>(ĐH - 2009).</w:t>
      </w:r>
      <w:r w:rsidRPr="00C44DBC">
        <w:rPr>
          <w:rFonts w:ascii="Times New Roman" w:hAnsi="Times New Roman" w:cs="Times New Roman"/>
          <w:lang w:val="vi-VN"/>
        </w:rPr>
        <w:t xml:space="preserve"> Một con lắc lò xo gồm lò xo nhẹ và vật nhỏ dao động điều hòa theo phương ngang với tần số góc 10 rad/s. Biết rằng khi động năng và thế năng (mốc ở vị trí cân bằng của vật) bằng nhau thì vận tốc của vật có độ lớn bằng 0,6 m/s. Biên độ dao động của con lắc là </w:t>
      </w:r>
    </w:p>
    <w:p w14:paraId="4E5807FE"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6 cm</w:t>
      </w:r>
      <w:r w:rsidRPr="00C44DBC">
        <w:rPr>
          <w:rFonts w:ascii="Times New Roman" w:hAnsi="Times New Roman" w:cs="Times New Roman"/>
          <w:sz w:val="22"/>
          <w:szCs w:val="22"/>
        </w:rPr>
        <w:t>.</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6"/>
          <w:sz w:val="22"/>
          <w:szCs w:val="22"/>
          <w:lang w:val="vi-VN"/>
        </w:rPr>
        <w:object w:dxaOrig="499" w:dyaOrig="340" w14:anchorId="2DA09B38">
          <v:shape id="_x0000_i1268" type="#_x0000_t75" alt="" style="width:25.2pt;height:15.95pt;mso-width-percent:0;mso-height-percent:0;mso-width-percent:0;mso-height-percent:0" o:ole="">
            <v:imagedata r:id="rId618" o:title=""/>
          </v:shape>
          <o:OLEObject Type="Embed" ProgID="Equation.DSMT4" ShapeID="_x0000_i1268" DrawAspect="Content" ObjectID="_1691502904" r:id="rId619"/>
        </w:object>
      </w:r>
      <w:r w:rsidRPr="00C44DBC">
        <w:rPr>
          <w:rFonts w:ascii="Times New Roman" w:hAnsi="Times New Roman" w:cs="Times New Roman"/>
          <w:sz w:val="22"/>
          <w:szCs w:val="22"/>
          <w:lang w:val="vi-VN"/>
        </w:rPr>
        <w:t xml:space="preserve">cm.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12 cm</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w:t>
      </w:r>
      <w:r w:rsidR="00F116DD" w:rsidRPr="00391CDC">
        <w:rPr>
          <w:rFonts w:ascii="Times New Roman" w:hAnsi="Times New Roman" w:cs="Times New Roman"/>
          <w:noProof/>
          <w:position w:val="-6"/>
          <w:sz w:val="22"/>
          <w:szCs w:val="22"/>
          <w:lang w:val="vi-VN"/>
        </w:rPr>
        <w:object w:dxaOrig="600" w:dyaOrig="340" w14:anchorId="1DB8076A">
          <v:shape id="_x0000_i1269" type="#_x0000_t75" alt="" style="width:29.85pt;height:15.95pt;mso-width-percent:0;mso-height-percent:0;mso-width-percent:0;mso-height-percent:0" o:ole="">
            <v:imagedata r:id="rId620" o:title=""/>
          </v:shape>
          <o:OLEObject Type="Embed" ProgID="Equation.DSMT4" ShapeID="_x0000_i1269" DrawAspect="Content" ObjectID="_1691502905" r:id="rId621"/>
        </w:object>
      </w:r>
      <w:r w:rsidRPr="00C44DBC">
        <w:rPr>
          <w:rFonts w:ascii="Times New Roman" w:hAnsi="Times New Roman" w:cs="Times New Roman"/>
          <w:sz w:val="22"/>
          <w:szCs w:val="22"/>
          <w:lang w:val="vi-VN"/>
        </w:rPr>
        <w:t>cm</w:t>
      </w:r>
    </w:p>
    <w:p w14:paraId="22378A52"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 </w:t>
      </w:r>
      <w:r w:rsidRPr="00C44DBC">
        <w:rPr>
          <w:rFonts w:ascii="Times New Roman" w:hAnsi="Times New Roman" w:cs="Times New Roman"/>
          <w:b/>
          <w:bCs/>
          <w:lang w:val="vi-VN"/>
        </w:rPr>
        <w:t>(CĐ - 2010)</w:t>
      </w:r>
      <w:r w:rsidRPr="00C44DBC">
        <w:rPr>
          <w:rFonts w:ascii="Times New Roman" w:hAnsi="Times New Roman" w:cs="Times New Roman"/>
          <w:b/>
          <w:bCs/>
        </w:rPr>
        <w:t>.</w:t>
      </w:r>
      <w:r w:rsidRPr="00C44DBC">
        <w:rPr>
          <w:rFonts w:ascii="Times New Roman" w:hAnsi="Times New Roman" w:cs="Times New Roman"/>
          <w:lang w:val="vi-VN"/>
        </w:rPr>
        <w:t xml:space="preserve"> Một con lắc lò xo gồm viên bi nhỏ và lò xo nhẹ có độ cứng 100 N/m, dao động điều hòa với biên độ 0,1 m. Mốc thế năng ở vị trí cân bằng. Khi viên bi cách vị trí cân bằng 6 cm thì động năng của con lắc bằng</w:t>
      </w:r>
    </w:p>
    <w:p w14:paraId="47C2269C"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0,64 J.</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3,2 mJ.</w:t>
      </w:r>
      <w:r w:rsidRPr="00C44DBC">
        <w:rPr>
          <w:rFonts w:ascii="Times New Roman" w:hAnsi="Times New Roman" w:cs="Times New Roman"/>
          <w:b/>
          <w:sz w:val="22"/>
          <w:szCs w:val="22"/>
          <w:lang w:val="vi-VN"/>
        </w:rPr>
        <w:t xml:space="preserve">  C.</w:t>
      </w:r>
      <w:r w:rsidRPr="00C44DBC">
        <w:rPr>
          <w:rFonts w:ascii="Times New Roman" w:hAnsi="Times New Roman" w:cs="Times New Roman"/>
          <w:sz w:val="22"/>
          <w:szCs w:val="22"/>
          <w:lang w:val="vi-VN"/>
        </w:rPr>
        <w:t xml:space="preserve"> 6,4 mJ.</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0,32 J.</w:t>
      </w:r>
    </w:p>
    <w:p w14:paraId="7E4FF8B3"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 </w:t>
      </w:r>
      <w:r w:rsidRPr="00C44DBC">
        <w:rPr>
          <w:rFonts w:ascii="Times New Roman" w:hAnsi="Times New Roman" w:cs="Times New Roman"/>
          <w:b/>
          <w:bCs/>
          <w:lang w:val="vi-VN"/>
        </w:rPr>
        <w:t>(CĐ - 2010)</w:t>
      </w:r>
      <w:r w:rsidRPr="00C44DBC">
        <w:rPr>
          <w:rFonts w:ascii="Times New Roman" w:hAnsi="Times New Roman" w:cs="Times New Roman"/>
          <w:b/>
          <w:bCs/>
        </w:rPr>
        <w:t xml:space="preserve">. </w:t>
      </w:r>
      <w:r w:rsidRPr="00C44DBC">
        <w:rPr>
          <w:rFonts w:ascii="Times New Roman" w:hAnsi="Times New Roman" w:cs="Times New Roman"/>
          <w:lang w:val="vi-VN"/>
        </w:rPr>
        <w:t>Một con lắc lò xo gồm một vật nhỏ và lò xo nhẹ có độ cứng 100 N/m. Con lắc dao động đều hòa theo phương ngang với phương trình x = Acos(</w:t>
      </w:r>
      <w:r w:rsidRPr="00C44DBC">
        <w:rPr>
          <w:rFonts w:ascii="Times New Roman" w:hAnsi="Times New Roman" w:cs="Times New Roman"/>
          <w:lang w:val="vi-VN"/>
        </w:rPr>
        <w:sym w:font="Symbol" w:char="F077"/>
      </w:r>
      <w:r w:rsidRPr="00C44DBC">
        <w:rPr>
          <w:rFonts w:ascii="Times New Roman" w:hAnsi="Times New Roman" w:cs="Times New Roman"/>
          <w:lang w:val="vi-VN"/>
        </w:rPr>
        <w:t xml:space="preserve">t + </w:t>
      </w:r>
      <w:r w:rsidRPr="00C44DBC">
        <w:rPr>
          <w:rFonts w:ascii="Times New Roman" w:hAnsi="Times New Roman" w:cs="Times New Roman"/>
          <w:lang w:val="vi-VN"/>
        </w:rPr>
        <w:sym w:font="Symbol" w:char="F06A"/>
      </w:r>
      <w:r w:rsidRPr="00C44DBC">
        <w:rPr>
          <w:rFonts w:ascii="Times New Roman" w:hAnsi="Times New Roman" w:cs="Times New Roman"/>
          <w:lang w:val="vi-VN"/>
        </w:rPr>
        <w:t xml:space="preserve">) Mốc thế năng tại vị trí cân bằng. Khoảng thời gian giữa hai lần liên tiếp con lắc có động năng bằng thế năng là 0,1 s. Lấy </w:t>
      </w:r>
      <w:r w:rsidR="00F116DD" w:rsidRPr="00662B3B">
        <w:rPr>
          <w:rFonts w:ascii="Times New Roman" w:hAnsi="Times New Roman" w:cs="Times New Roman"/>
          <w:noProof/>
          <w:position w:val="-6"/>
          <w:lang w:val="vi-VN"/>
        </w:rPr>
        <w:object w:dxaOrig="760" w:dyaOrig="320" w14:anchorId="020F5D8C">
          <v:shape id="_x0000_i1270" type="#_x0000_t75" alt="" style="width:39.1pt;height:14.9pt;mso-width-percent:0;mso-height-percent:0;mso-width-percent:0;mso-height-percent:0" o:ole="">
            <v:imagedata r:id="rId622" o:title=""/>
          </v:shape>
          <o:OLEObject Type="Embed" ProgID="Equation.DSMT4" ShapeID="_x0000_i1270" DrawAspect="Content" ObjectID="_1691502906" r:id="rId623"/>
        </w:object>
      </w:r>
      <w:r w:rsidRPr="00C44DBC">
        <w:rPr>
          <w:rFonts w:ascii="Times New Roman" w:hAnsi="Times New Roman" w:cs="Times New Roman"/>
          <w:lang w:val="vi-VN"/>
        </w:rPr>
        <w:t xml:space="preserve">. Khối lượng vật nhỏ bằng </w:t>
      </w:r>
    </w:p>
    <w:p w14:paraId="5D04D68C"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400 g.</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40 g.</w:t>
      </w:r>
      <w:r w:rsidRPr="00C44DBC">
        <w:rPr>
          <w:rFonts w:ascii="Times New Roman" w:hAnsi="Times New Roman" w:cs="Times New Roman"/>
          <w:b/>
          <w:sz w:val="22"/>
          <w:szCs w:val="22"/>
          <w:lang w:val="vi-VN"/>
        </w:rPr>
        <w:t xml:space="preserve">   C.</w:t>
      </w:r>
      <w:r w:rsidRPr="00C44DBC">
        <w:rPr>
          <w:rFonts w:ascii="Times New Roman" w:hAnsi="Times New Roman" w:cs="Times New Roman"/>
          <w:sz w:val="22"/>
          <w:szCs w:val="22"/>
          <w:lang w:val="vi-VN"/>
        </w:rPr>
        <w:t xml:space="preserve"> 200 g.</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100 g.</w:t>
      </w:r>
    </w:p>
    <w:p w14:paraId="1DA7ABE0"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bCs/>
          <w:lang w:val="vi-VN"/>
        </w:rPr>
        <w:t>(ĐH –2010)</w:t>
      </w:r>
      <w:r w:rsidRPr="00C44DBC">
        <w:rPr>
          <w:rFonts w:ascii="Times New Roman" w:hAnsi="Times New Roman" w:cs="Times New Roman"/>
          <w:b/>
          <w:bCs/>
        </w:rPr>
        <w:t xml:space="preserve">. </w:t>
      </w:r>
      <w:r w:rsidRPr="00C44DBC">
        <w:rPr>
          <w:rFonts w:ascii="Times New Roman" w:hAnsi="Times New Roman" w:cs="Times New Roman"/>
          <w:lang w:val="vi-VN"/>
        </w:rPr>
        <w:t xml:space="preserve">Vật nhỏ của một con lắc lò xo dao động điều hòa theo phương ngang, mốc thế năng tại vị trí cân bằng. Khi gia tốc của vật có độ lớn bằng một nửa độ lớn gia tốc cực đại thì tỉ số giữa động năng </w:t>
      </w:r>
      <w:r w:rsidRPr="00C44DBC">
        <w:rPr>
          <w:rFonts w:ascii="Times New Roman" w:hAnsi="Times New Roman" w:cs="Times New Roman"/>
          <w:spacing w:val="-1"/>
          <w:lang w:val="vi-VN"/>
        </w:rPr>
        <w:t>và thế năng của vật là</w:t>
      </w:r>
    </w:p>
    <w:p w14:paraId="4479833F"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1/2.</w:t>
      </w:r>
      <w:r w:rsidRPr="00C44DBC">
        <w:rPr>
          <w:rFonts w:ascii="Times New Roman" w:hAnsi="Times New Roman" w:cs="Times New Roman"/>
          <w:b/>
          <w:sz w:val="22"/>
          <w:szCs w:val="22"/>
          <w:lang w:val="vi-VN"/>
        </w:rPr>
        <w:tab/>
        <w:t xml:space="preserve"> B.</w:t>
      </w:r>
      <w:r w:rsidRPr="00C44DBC">
        <w:rPr>
          <w:rFonts w:ascii="Times New Roman" w:hAnsi="Times New Roman" w:cs="Times New Roman"/>
          <w:sz w:val="22"/>
          <w:szCs w:val="22"/>
          <w:lang w:val="vi-VN"/>
        </w:rPr>
        <w:t xml:space="preserve"> 3.</w:t>
      </w:r>
      <w:r w:rsidRPr="00C44DBC">
        <w:rPr>
          <w:rFonts w:ascii="Times New Roman" w:hAnsi="Times New Roman" w:cs="Times New Roman"/>
          <w:b/>
          <w:sz w:val="22"/>
          <w:szCs w:val="22"/>
          <w:lang w:val="vi-VN"/>
        </w:rPr>
        <w:t xml:space="preserve">    C.</w:t>
      </w:r>
      <w:r w:rsidRPr="00C44DBC">
        <w:rPr>
          <w:rFonts w:ascii="Times New Roman" w:hAnsi="Times New Roman" w:cs="Times New Roman"/>
          <w:sz w:val="22"/>
          <w:szCs w:val="22"/>
          <w:lang w:val="vi-VN"/>
        </w:rPr>
        <w:t xml:space="preserve"> 2.</w:t>
      </w:r>
      <w:r w:rsidRPr="00C44DBC">
        <w:rPr>
          <w:rFonts w:ascii="Times New Roman" w:hAnsi="Times New Roman" w:cs="Times New Roman"/>
          <w:b/>
          <w:sz w:val="22"/>
          <w:szCs w:val="22"/>
          <w:lang w:val="vi-VN"/>
        </w:rPr>
        <w:t xml:space="preserve">  D.</w:t>
      </w:r>
      <w:r w:rsidRPr="00C44DBC">
        <w:rPr>
          <w:rFonts w:ascii="Times New Roman" w:hAnsi="Times New Roman" w:cs="Times New Roman"/>
          <w:sz w:val="22"/>
          <w:szCs w:val="22"/>
          <w:lang w:val="vi-VN"/>
        </w:rPr>
        <w:t xml:space="preserve"> 1/3.</w:t>
      </w:r>
    </w:p>
    <w:p w14:paraId="04ACDDAF"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bCs/>
          <w:lang w:val="vi-VN"/>
        </w:rPr>
        <w:t>(ĐH –</w:t>
      </w:r>
      <w:r w:rsidRPr="00C44DBC">
        <w:rPr>
          <w:rFonts w:ascii="Times New Roman" w:hAnsi="Times New Roman" w:cs="Times New Roman"/>
          <w:b/>
          <w:bCs/>
        </w:rPr>
        <w:t xml:space="preserve"> </w:t>
      </w:r>
      <w:r w:rsidRPr="00C44DBC">
        <w:rPr>
          <w:rFonts w:ascii="Times New Roman" w:hAnsi="Times New Roman" w:cs="Times New Roman"/>
          <w:b/>
          <w:bCs/>
          <w:lang w:val="vi-VN"/>
        </w:rPr>
        <w:t>2013)</w:t>
      </w:r>
      <w:r w:rsidRPr="00C44DBC">
        <w:rPr>
          <w:rFonts w:ascii="Times New Roman" w:hAnsi="Times New Roman" w:cs="Times New Roman"/>
          <w:b/>
          <w:bCs/>
        </w:rPr>
        <w:t xml:space="preserve">. </w:t>
      </w:r>
      <w:r w:rsidRPr="00C44DBC">
        <w:rPr>
          <w:rFonts w:ascii="Times New Roman" w:hAnsi="Times New Roman" w:cs="Times New Roman"/>
          <w:lang w:val="vi-VN"/>
        </w:rPr>
        <w:t xml:space="preserve">Vật nhỏ của một con lắc lò xo có khối lượng 100g dao động điều hòa với chu kì 0,2 s và cơ năng là 0,18 J (mốc thế năng tại vị trí cân bằng); lấy </w:t>
      </w:r>
      <w:r w:rsidR="00F116DD" w:rsidRPr="00662B3B">
        <w:rPr>
          <w:rFonts w:ascii="Times New Roman" w:hAnsi="Times New Roman" w:cs="Times New Roman"/>
          <w:noProof/>
          <w:position w:val="-6"/>
          <w:lang w:val="vi-VN"/>
        </w:rPr>
        <w:object w:dxaOrig="760" w:dyaOrig="320" w14:anchorId="2BBBEF2A">
          <v:shape id="_x0000_i1271" type="#_x0000_t75" alt="" style="width:39.1pt;height:14.9pt;mso-width-percent:0;mso-height-percent:0;mso-width-percent:0;mso-height-percent:0" o:ole="">
            <v:imagedata r:id="rId624" o:title=""/>
          </v:shape>
          <o:OLEObject Type="Embed" ProgID="Equation.DSMT4" ShapeID="_x0000_i1271" DrawAspect="Content" ObjectID="_1691502907" r:id="rId625"/>
        </w:object>
      </w:r>
      <w:r w:rsidRPr="00C44DBC">
        <w:rPr>
          <w:rFonts w:ascii="Times New Roman" w:hAnsi="Times New Roman" w:cs="Times New Roman"/>
          <w:lang w:val="vi-VN"/>
        </w:rPr>
        <w:t xml:space="preserve">. Tại li độ </w:t>
      </w:r>
      <w:r w:rsidR="00F116DD" w:rsidRPr="00662B3B">
        <w:rPr>
          <w:rFonts w:ascii="Times New Roman" w:hAnsi="Times New Roman" w:cs="Times New Roman"/>
          <w:noProof/>
          <w:position w:val="-6"/>
          <w:lang w:val="vi-VN"/>
        </w:rPr>
        <w:object w:dxaOrig="480" w:dyaOrig="340" w14:anchorId="7A062276">
          <v:shape id="_x0000_i1272" type="#_x0000_t75" alt="" style="width:24.15pt;height:15.95pt;mso-width-percent:0;mso-height-percent:0;mso-width-percent:0;mso-height-percent:0" o:ole="">
            <v:imagedata r:id="rId626" o:title=""/>
          </v:shape>
          <o:OLEObject Type="Embed" ProgID="Equation.DSMT4" ShapeID="_x0000_i1272" DrawAspect="Content" ObjectID="_1691502908" r:id="rId627"/>
        </w:object>
      </w:r>
      <w:r w:rsidRPr="00C44DBC">
        <w:rPr>
          <w:rFonts w:ascii="Times New Roman" w:hAnsi="Times New Roman" w:cs="Times New Roman"/>
          <w:lang w:val="vi-VN"/>
        </w:rPr>
        <w:t xml:space="preserve"> cm, tỉ số động năng và thế năng là</w:t>
      </w:r>
    </w:p>
    <w:p w14:paraId="76C13539"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3</w:t>
      </w:r>
      <w:r w:rsidRPr="00C44DBC">
        <w:rPr>
          <w:rFonts w:ascii="Times New Roman" w:hAnsi="Times New Roman" w:cs="Times New Roman"/>
          <w:sz w:val="22"/>
          <w:szCs w:val="22"/>
        </w:rPr>
        <w:t>.</w:t>
      </w:r>
      <w:r w:rsidRPr="00C44DBC">
        <w:rPr>
          <w:rFonts w:ascii="Times New Roman" w:hAnsi="Times New Roman" w:cs="Times New Roman"/>
          <w:sz w:val="22"/>
          <w:szCs w:val="22"/>
        </w:rPr>
        <w:tab/>
      </w:r>
      <w:r w:rsidRPr="00C44DBC">
        <w:rPr>
          <w:rFonts w:ascii="Times New Roman" w:hAnsi="Times New Roman" w:cs="Times New Roman"/>
          <w:b/>
          <w:sz w:val="22"/>
          <w:szCs w:val="22"/>
          <w:lang w:val="vi-VN"/>
        </w:rPr>
        <w:t xml:space="preserve"> B.</w:t>
      </w:r>
      <w:r w:rsidRPr="00C44DBC">
        <w:rPr>
          <w:rFonts w:ascii="Times New Roman" w:hAnsi="Times New Roman" w:cs="Times New Roman"/>
          <w:sz w:val="22"/>
          <w:szCs w:val="22"/>
          <w:lang w:val="vi-VN"/>
        </w:rPr>
        <w:t xml:space="preserve"> 4.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2.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1</w:t>
      </w:r>
      <w:r w:rsidRPr="00C44DBC">
        <w:rPr>
          <w:rFonts w:ascii="Times New Roman" w:hAnsi="Times New Roman" w:cs="Times New Roman"/>
          <w:sz w:val="22"/>
          <w:szCs w:val="22"/>
        </w:rPr>
        <w:t>.</w:t>
      </w:r>
    </w:p>
    <w:p w14:paraId="6D23C3D1"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rPr>
        <w:t>(QG 2018)</w:t>
      </w:r>
      <w:r w:rsidRPr="00C44DBC">
        <w:rPr>
          <w:rFonts w:ascii="Times New Roman" w:hAnsi="Times New Roman" w:cs="Times New Roman"/>
        </w:rPr>
        <w:t xml:space="preserve">. Một vật nhỏ dao động điều hòa dọc theo trục Ox. Khi vật cách VTCB một đoạn 2cm thì động năng của vật là 0,48J. Khi vật cách VTCB một đoạn 6cm thì động năng của vật là 0,32J. Biên độ dao động của vật bằng </w:t>
      </w:r>
    </w:p>
    <w:p w14:paraId="101C095D"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10 cm. </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14 cm. </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12 cm. </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8 cm</w:t>
      </w:r>
    </w:p>
    <w:p w14:paraId="1E9FDF92" w14:textId="77777777" w:rsidR="001A4A03" w:rsidRPr="00C44DBC" w:rsidRDefault="001A4A03" w:rsidP="00A27344">
      <w:pPr>
        <w:pStyle w:val="ListParagraph"/>
        <w:numPr>
          <w:ilvl w:val="0"/>
          <w:numId w:val="11"/>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(Q</w:t>
      </w:r>
      <w:r w:rsidRPr="00C44DBC">
        <w:rPr>
          <w:rFonts w:ascii="Times New Roman" w:hAnsi="Times New Roman" w:cs="Times New Roman"/>
          <w:b/>
        </w:rPr>
        <w:t xml:space="preserve">G </w:t>
      </w:r>
      <w:r w:rsidRPr="00C44DBC">
        <w:rPr>
          <w:rFonts w:ascii="Times New Roman" w:hAnsi="Times New Roman" w:cs="Times New Roman"/>
          <w:b/>
          <w:lang w:val="vi-VN"/>
        </w:rPr>
        <w:t>2017).</w:t>
      </w:r>
      <w:r w:rsidRPr="00C44DBC">
        <w:rPr>
          <w:rFonts w:ascii="Times New Roman" w:hAnsi="Times New Roman" w:cs="Times New Roman"/>
          <w:lang w:val="vi-VN"/>
        </w:rPr>
        <w:t xml:space="preserve"> </w:t>
      </w:r>
      <w:r w:rsidRPr="00C44DBC">
        <w:rPr>
          <w:rFonts w:ascii="Times New Roman" w:hAnsi="Times New Roman" w:cs="Times New Roman"/>
        </w:rPr>
        <w:t xml:space="preserve">Một CLLX gồm một vật nhỏ và lò xo có độ cứng 20 N/m dao động điều hòa với chu kì 2 s. Khi pha dao động là </w:t>
      </w:r>
      <w:r w:rsidR="00F116DD" w:rsidRPr="00662B3B">
        <w:rPr>
          <w:rFonts w:ascii="Times New Roman" w:hAnsi="Times New Roman" w:cs="Times New Roman"/>
          <w:noProof/>
          <w:position w:val="-24"/>
        </w:rPr>
        <w:object w:dxaOrig="260" w:dyaOrig="620" w14:anchorId="3DF86DA8">
          <v:shape id="_x0000_i1273" type="#_x0000_t75" alt="" style="width:12.85pt;height:31.9pt;mso-width-percent:0;mso-height-percent:0;mso-width-percent:0;mso-height-percent:0" o:ole="">
            <v:imagedata r:id="rId628" o:title=""/>
          </v:shape>
          <o:OLEObject Type="Embed" ProgID="Equation.3" ShapeID="_x0000_i1273" DrawAspect="Content" ObjectID="_1691502909" r:id="rId629"/>
        </w:object>
      </w:r>
      <w:r w:rsidRPr="00C44DBC">
        <w:rPr>
          <w:rFonts w:ascii="Times New Roman" w:hAnsi="Times New Roman" w:cs="Times New Roman"/>
        </w:rPr>
        <w:t>thì vận tốc của vật là -20</w:t>
      </w:r>
      <w:r w:rsidR="00F116DD" w:rsidRPr="00662B3B">
        <w:rPr>
          <w:rFonts w:ascii="Times New Roman" w:hAnsi="Times New Roman" w:cs="Times New Roman"/>
          <w:noProof/>
          <w:position w:val="-8"/>
        </w:rPr>
        <w:object w:dxaOrig="360" w:dyaOrig="360" w14:anchorId="6BE2F81F">
          <v:shape id="_x0000_i1274" type="#_x0000_t75" alt="" style="width:18pt;height:18pt;mso-width-percent:0;mso-height-percent:0;mso-width-percent:0;mso-height-percent:0" o:ole="">
            <v:imagedata r:id="rId630" o:title=""/>
          </v:shape>
          <o:OLEObject Type="Embed" ProgID="Equation.3" ShapeID="_x0000_i1274" DrawAspect="Content" ObjectID="_1691502910" r:id="rId631"/>
        </w:object>
      </w:r>
      <w:r w:rsidRPr="00C44DBC">
        <w:rPr>
          <w:rFonts w:ascii="Times New Roman" w:hAnsi="Times New Roman" w:cs="Times New Roman"/>
        </w:rPr>
        <w:t xml:space="preserve">cm/s. Lấy </w:t>
      </w:r>
      <w:r w:rsidR="00F116DD" w:rsidRPr="00662B3B">
        <w:rPr>
          <w:rFonts w:ascii="Times New Roman" w:hAnsi="Times New Roman" w:cs="Times New Roman"/>
          <w:noProof/>
          <w:position w:val="-6"/>
        </w:rPr>
        <w:object w:dxaOrig="800" w:dyaOrig="320" w14:anchorId="29CD5DF8">
          <v:shape id="_x0000_i1275" type="#_x0000_t75" alt="" style="width:40.1pt;height:14.9pt;mso-width-percent:0;mso-height-percent:0;mso-width-percent:0;mso-height-percent:0" o:ole="">
            <v:imagedata r:id="rId632" o:title=""/>
          </v:shape>
          <o:OLEObject Type="Embed" ProgID="Equation.3" ShapeID="_x0000_i1275" DrawAspect="Content" ObjectID="_1691502911" r:id="rId633"/>
        </w:object>
      </w:r>
      <w:r w:rsidRPr="00C44DBC">
        <w:rPr>
          <w:rFonts w:ascii="Times New Roman" w:hAnsi="Times New Roman" w:cs="Times New Roman"/>
        </w:rPr>
        <w:t xml:space="preserve">. Khi vật qua vị trí có li độ </w:t>
      </w:r>
      <w:r w:rsidR="00F116DD" w:rsidRPr="00662B3B">
        <w:rPr>
          <w:rFonts w:ascii="Times New Roman" w:hAnsi="Times New Roman" w:cs="Times New Roman"/>
          <w:noProof/>
          <w:position w:val="-6"/>
        </w:rPr>
        <w:object w:dxaOrig="340" w:dyaOrig="279" w14:anchorId="0DCD617F">
          <v:shape id="_x0000_i1276" type="#_x0000_t75" alt="" style="width:15.95pt;height:13.9pt;mso-width-percent:0;mso-height-percent:0;mso-width-percent:0;mso-height-percent:0" o:ole="">
            <v:imagedata r:id="rId634" o:title=""/>
          </v:shape>
          <o:OLEObject Type="Embed" ProgID="Equation.3" ShapeID="_x0000_i1276" DrawAspect="Content" ObjectID="_1691502912" r:id="rId635"/>
        </w:object>
      </w:r>
      <w:r w:rsidRPr="00C44DBC">
        <w:rPr>
          <w:rFonts w:ascii="Times New Roman" w:hAnsi="Times New Roman" w:cs="Times New Roman"/>
        </w:rPr>
        <w:t xml:space="preserve">(cm) thì động năng của con lắc là </w:t>
      </w:r>
    </w:p>
    <w:p w14:paraId="7650B303" w14:textId="77777777" w:rsidR="001A4A03" w:rsidRPr="00C44DBC" w:rsidRDefault="001A4A03" w:rsidP="001A4A03">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0,36 J.</w:t>
      </w:r>
      <w:r w:rsidRPr="00C44DBC">
        <w:rPr>
          <w:rFonts w:ascii="Times New Roman" w:hAnsi="Times New Roman" w:cs="Times New Roman"/>
          <w:b/>
          <w:sz w:val="22"/>
          <w:szCs w:val="22"/>
        </w:rPr>
        <w:tab/>
        <w:t>B.</w:t>
      </w:r>
      <w:r w:rsidRPr="00C44DBC">
        <w:rPr>
          <w:rFonts w:ascii="Times New Roman" w:hAnsi="Times New Roman" w:cs="Times New Roman"/>
          <w:sz w:val="22"/>
          <w:szCs w:val="22"/>
        </w:rPr>
        <w:t xml:space="preserve"> 0,72 J.</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0,03 J.</w: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0,18 J.</w:t>
      </w:r>
    </w:p>
    <w:p w14:paraId="10F0652A" w14:textId="77777777" w:rsidR="0043069B" w:rsidRPr="00C44DBC" w:rsidRDefault="0043069B" w:rsidP="0043069B">
      <w:pPr>
        <w:tabs>
          <w:tab w:val="left" w:pos="851"/>
        </w:tabs>
        <w:spacing w:line="288" w:lineRule="auto"/>
        <w:jc w:val="both"/>
        <w:rPr>
          <w:rFonts w:ascii="Times New Roman" w:hAnsi="Times New Roman" w:cs="Times New Roman"/>
          <w:b/>
          <w:bCs/>
          <w:sz w:val="22"/>
          <w:szCs w:val="22"/>
          <w:lang w:val="vi-VN"/>
        </w:rPr>
      </w:pPr>
      <w:r w:rsidRPr="00C44DBC">
        <w:rPr>
          <w:rFonts w:ascii="Times New Roman" w:hAnsi="Times New Roman" w:cs="Times New Roman"/>
          <w:b/>
          <w:bCs/>
          <w:sz w:val="22"/>
          <w:szCs w:val="22"/>
          <w:u w:val="single"/>
          <w:lang w:val="vi-VN"/>
        </w:rPr>
        <w:t>Dạng 3</w:t>
      </w:r>
      <w:r w:rsidRPr="00C44DBC">
        <w:rPr>
          <w:rFonts w:ascii="Times New Roman" w:hAnsi="Times New Roman" w:cs="Times New Roman"/>
          <w:b/>
          <w:bCs/>
          <w:sz w:val="22"/>
          <w:szCs w:val="22"/>
          <w:lang w:val="vi-VN"/>
        </w:rPr>
        <w:t>: Viết phương trình dao động của con lắc lò xo.</w:t>
      </w:r>
    </w:p>
    <w:tbl>
      <w:tblPr>
        <w:tblStyle w:val="TableGrid"/>
        <w:tblW w:w="10490"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245"/>
        <w:gridCol w:w="5245"/>
      </w:tblGrid>
      <w:tr w:rsidR="00317A05" w:rsidRPr="00C44DBC" w14:paraId="267147C7" w14:textId="77777777" w:rsidTr="009B41B8">
        <w:tc>
          <w:tcPr>
            <w:tcW w:w="5245" w:type="dxa"/>
            <w:vAlign w:val="bottom"/>
          </w:tcPr>
          <w:p w14:paraId="7165C576"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8552B76"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372D80EC" w14:textId="77777777" w:rsidTr="009B41B8">
        <w:tc>
          <w:tcPr>
            <w:tcW w:w="5245" w:type="dxa"/>
            <w:vAlign w:val="bottom"/>
          </w:tcPr>
          <w:p w14:paraId="62DB6513"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5C16432"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00DD3B08" w14:textId="77777777" w:rsidTr="009B41B8">
        <w:tc>
          <w:tcPr>
            <w:tcW w:w="5245" w:type="dxa"/>
            <w:vAlign w:val="bottom"/>
          </w:tcPr>
          <w:p w14:paraId="67B79E65"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A447F88"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5FF316FE" w14:textId="77777777" w:rsidTr="009B41B8">
        <w:tc>
          <w:tcPr>
            <w:tcW w:w="5245" w:type="dxa"/>
            <w:vAlign w:val="bottom"/>
          </w:tcPr>
          <w:p w14:paraId="422E6558"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8F2A6BB"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494292D3" w14:textId="77777777" w:rsidTr="009B41B8">
        <w:tc>
          <w:tcPr>
            <w:tcW w:w="5245" w:type="dxa"/>
            <w:vAlign w:val="bottom"/>
          </w:tcPr>
          <w:p w14:paraId="0BC5FDEC"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5AAEC93"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06FD31A1" w14:textId="77777777" w:rsidTr="009B41B8">
        <w:tc>
          <w:tcPr>
            <w:tcW w:w="5245" w:type="dxa"/>
            <w:vAlign w:val="bottom"/>
          </w:tcPr>
          <w:p w14:paraId="1A07972D"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03F49C1"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38086DD5" w14:textId="77777777" w:rsidTr="009B41B8">
        <w:tc>
          <w:tcPr>
            <w:tcW w:w="5245" w:type="dxa"/>
            <w:vAlign w:val="bottom"/>
          </w:tcPr>
          <w:p w14:paraId="3A65B006"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A1EBB68"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06D3E5DF" w14:textId="77777777" w:rsidTr="009B41B8">
        <w:tc>
          <w:tcPr>
            <w:tcW w:w="5245" w:type="dxa"/>
            <w:vAlign w:val="bottom"/>
          </w:tcPr>
          <w:p w14:paraId="366A512E"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7B93285"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6794D520" w14:textId="77777777" w:rsidTr="009B41B8">
        <w:tc>
          <w:tcPr>
            <w:tcW w:w="5245" w:type="dxa"/>
            <w:vAlign w:val="bottom"/>
          </w:tcPr>
          <w:p w14:paraId="0A264F6B"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AC16035"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60C314D2" w14:textId="77777777" w:rsidTr="009B41B8">
        <w:tc>
          <w:tcPr>
            <w:tcW w:w="5245" w:type="dxa"/>
            <w:vAlign w:val="bottom"/>
          </w:tcPr>
          <w:p w14:paraId="53C120D7"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315A761"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504C543D" w14:textId="77777777" w:rsidTr="009B41B8">
        <w:tc>
          <w:tcPr>
            <w:tcW w:w="5245" w:type="dxa"/>
            <w:vAlign w:val="bottom"/>
          </w:tcPr>
          <w:p w14:paraId="37029B4D"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A0C98BC"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7C8C09E1" w14:textId="77777777" w:rsidTr="009B41B8">
        <w:tc>
          <w:tcPr>
            <w:tcW w:w="5245" w:type="dxa"/>
            <w:vAlign w:val="bottom"/>
          </w:tcPr>
          <w:p w14:paraId="1B489063"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9D7F2D7"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07A67D0C" w14:textId="77777777" w:rsidTr="009B41B8">
        <w:tc>
          <w:tcPr>
            <w:tcW w:w="5245" w:type="dxa"/>
            <w:vAlign w:val="bottom"/>
          </w:tcPr>
          <w:p w14:paraId="2363EC89"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B75F78B"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3C00DF9C" w14:textId="77777777" w:rsidTr="009B41B8">
        <w:tc>
          <w:tcPr>
            <w:tcW w:w="5245" w:type="dxa"/>
            <w:vAlign w:val="bottom"/>
          </w:tcPr>
          <w:p w14:paraId="1917D7E7"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2C288A4"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54A89A44" w14:textId="77777777" w:rsidTr="009B41B8">
        <w:tc>
          <w:tcPr>
            <w:tcW w:w="5245" w:type="dxa"/>
            <w:vAlign w:val="bottom"/>
          </w:tcPr>
          <w:p w14:paraId="088F29F5"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7495E03"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3CEBE4B4" w14:textId="77777777" w:rsidTr="009B41B8">
        <w:tc>
          <w:tcPr>
            <w:tcW w:w="5245" w:type="dxa"/>
            <w:vAlign w:val="bottom"/>
          </w:tcPr>
          <w:p w14:paraId="6333023C"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36E9A857"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14DBB295" w14:textId="77777777" w:rsidTr="009B41B8">
        <w:tc>
          <w:tcPr>
            <w:tcW w:w="5245" w:type="dxa"/>
            <w:vAlign w:val="bottom"/>
          </w:tcPr>
          <w:p w14:paraId="40B191BA"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7305938"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0FA4EC43" w14:textId="77777777" w:rsidTr="009B41B8">
        <w:tc>
          <w:tcPr>
            <w:tcW w:w="5245" w:type="dxa"/>
            <w:vAlign w:val="bottom"/>
          </w:tcPr>
          <w:p w14:paraId="4B5EADB5"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A3ADFB6"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0C089E5F" w14:textId="77777777" w:rsidTr="009B41B8">
        <w:tc>
          <w:tcPr>
            <w:tcW w:w="5245" w:type="dxa"/>
            <w:vAlign w:val="bottom"/>
          </w:tcPr>
          <w:p w14:paraId="45088115"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24CEC0D"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28046533" w14:textId="77777777" w:rsidTr="009B41B8">
        <w:tc>
          <w:tcPr>
            <w:tcW w:w="5245" w:type="dxa"/>
            <w:vAlign w:val="bottom"/>
          </w:tcPr>
          <w:p w14:paraId="41B04880"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2DA33DD"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73D05111" w14:textId="77777777" w:rsidTr="009B41B8">
        <w:tc>
          <w:tcPr>
            <w:tcW w:w="5245" w:type="dxa"/>
            <w:vAlign w:val="bottom"/>
          </w:tcPr>
          <w:p w14:paraId="4BAB2D0B"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0EBDED5"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6EDF48E1" w14:textId="77777777" w:rsidTr="009B41B8">
        <w:tc>
          <w:tcPr>
            <w:tcW w:w="5245" w:type="dxa"/>
            <w:vAlign w:val="bottom"/>
          </w:tcPr>
          <w:p w14:paraId="19C2E227"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646AC39D"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5E7E50DF" w14:textId="77777777" w:rsidTr="009B41B8">
        <w:tc>
          <w:tcPr>
            <w:tcW w:w="5245" w:type="dxa"/>
            <w:vAlign w:val="bottom"/>
          </w:tcPr>
          <w:p w14:paraId="06FBE0B2"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07E7B102"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0E6CB78E" w14:textId="77777777" w:rsidTr="009B41B8">
        <w:tc>
          <w:tcPr>
            <w:tcW w:w="5245" w:type="dxa"/>
            <w:vAlign w:val="bottom"/>
          </w:tcPr>
          <w:p w14:paraId="2EF16F3A"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F44D357"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0E2603C9" w14:textId="77777777" w:rsidTr="009B41B8">
        <w:tc>
          <w:tcPr>
            <w:tcW w:w="5245" w:type="dxa"/>
            <w:vAlign w:val="bottom"/>
          </w:tcPr>
          <w:p w14:paraId="7BCA7B4E"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1E94C6F"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41554D45" w14:textId="77777777" w:rsidTr="009B41B8">
        <w:tc>
          <w:tcPr>
            <w:tcW w:w="5245" w:type="dxa"/>
            <w:vAlign w:val="bottom"/>
          </w:tcPr>
          <w:p w14:paraId="636BF81B"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401A0597"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40F35A56" w14:textId="77777777" w:rsidTr="009B41B8">
        <w:tc>
          <w:tcPr>
            <w:tcW w:w="5245" w:type="dxa"/>
            <w:vAlign w:val="bottom"/>
          </w:tcPr>
          <w:p w14:paraId="00821AA0"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A441557"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3E0CDE27" w14:textId="77777777" w:rsidTr="009B41B8">
        <w:tc>
          <w:tcPr>
            <w:tcW w:w="5245" w:type="dxa"/>
            <w:vAlign w:val="bottom"/>
          </w:tcPr>
          <w:p w14:paraId="52DD6F45"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40279F1" w14:textId="77777777" w:rsidR="0043069B" w:rsidRPr="00C44DBC" w:rsidRDefault="0043069B"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38E47307" w14:textId="77777777" w:rsidTr="009B41B8">
        <w:tc>
          <w:tcPr>
            <w:tcW w:w="5245" w:type="dxa"/>
            <w:vAlign w:val="bottom"/>
          </w:tcPr>
          <w:p w14:paraId="0EB36293" w14:textId="77777777" w:rsidR="00C43884" w:rsidRPr="00C44DBC" w:rsidRDefault="00C43884"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2D9642B" w14:textId="77777777" w:rsidR="00C43884" w:rsidRPr="00C44DBC" w:rsidRDefault="00C43884"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61B4C0AA" w14:textId="77777777" w:rsidTr="009B41B8">
        <w:tc>
          <w:tcPr>
            <w:tcW w:w="5245" w:type="dxa"/>
            <w:vAlign w:val="bottom"/>
          </w:tcPr>
          <w:p w14:paraId="2F1DB03B" w14:textId="77777777" w:rsidR="00C43884" w:rsidRPr="00C44DBC" w:rsidRDefault="00C43884"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20FE955C" w14:textId="77777777" w:rsidR="00C43884" w:rsidRPr="00C44DBC" w:rsidRDefault="00C43884"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40F35F40" w14:textId="77777777" w:rsidTr="009B41B8">
        <w:tc>
          <w:tcPr>
            <w:tcW w:w="5245" w:type="dxa"/>
            <w:vAlign w:val="bottom"/>
          </w:tcPr>
          <w:p w14:paraId="6E501638" w14:textId="77777777" w:rsidR="009B41B8" w:rsidRPr="00C44DBC" w:rsidRDefault="009B41B8"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17141BB" w14:textId="77777777" w:rsidR="009B41B8" w:rsidRPr="00C44DBC" w:rsidRDefault="009B41B8"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6027EB93" w14:textId="77777777" w:rsidTr="009B41B8">
        <w:tc>
          <w:tcPr>
            <w:tcW w:w="5245" w:type="dxa"/>
            <w:vAlign w:val="bottom"/>
          </w:tcPr>
          <w:p w14:paraId="5399FC8E" w14:textId="77777777" w:rsidR="009B41B8" w:rsidRPr="00C44DBC" w:rsidRDefault="009B41B8"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557AB96A" w14:textId="77777777" w:rsidR="009B41B8" w:rsidRPr="00C44DBC" w:rsidRDefault="009B41B8"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05E95ABB" w14:textId="77777777" w:rsidTr="009B41B8">
        <w:tc>
          <w:tcPr>
            <w:tcW w:w="5245" w:type="dxa"/>
            <w:vAlign w:val="bottom"/>
          </w:tcPr>
          <w:p w14:paraId="76855EF5" w14:textId="77777777" w:rsidR="009B41B8" w:rsidRPr="00C44DBC" w:rsidRDefault="009B41B8"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7598E72B" w14:textId="77777777" w:rsidR="009B41B8" w:rsidRPr="00C44DBC" w:rsidRDefault="009B41B8" w:rsidP="009B41B8">
            <w:pPr>
              <w:tabs>
                <w:tab w:val="left" w:pos="851"/>
              </w:tabs>
              <w:spacing w:line="288" w:lineRule="auto"/>
              <w:jc w:val="both"/>
              <w:rPr>
                <w:rFonts w:ascii="Times New Roman" w:hAnsi="Times New Roman" w:cs="Times New Roman"/>
                <w:b/>
                <w:sz w:val="28"/>
                <w:szCs w:val="28"/>
                <w:lang w:val="vi-VN"/>
              </w:rPr>
            </w:pPr>
          </w:p>
        </w:tc>
      </w:tr>
      <w:tr w:rsidR="00317A05" w:rsidRPr="00C44DBC" w14:paraId="3C1787EF" w14:textId="77777777" w:rsidTr="009B41B8">
        <w:tc>
          <w:tcPr>
            <w:tcW w:w="5245" w:type="dxa"/>
            <w:vAlign w:val="bottom"/>
          </w:tcPr>
          <w:p w14:paraId="644A6005" w14:textId="77777777" w:rsidR="009B41B8" w:rsidRPr="00C44DBC" w:rsidRDefault="009B41B8" w:rsidP="009B41B8">
            <w:pPr>
              <w:tabs>
                <w:tab w:val="left" w:pos="851"/>
              </w:tabs>
              <w:spacing w:line="288" w:lineRule="auto"/>
              <w:jc w:val="both"/>
              <w:rPr>
                <w:rFonts w:ascii="Times New Roman" w:hAnsi="Times New Roman" w:cs="Times New Roman"/>
                <w:b/>
                <w:sz w:val="28"/>
                <w:szCs w:val="28"/>
                <w:lang w:val="vi-VN"/>
              </w:rPr>
            </w:pPr>
          </w:p>
        </w:tc>
        <w:tc>
          <w:tcPr>
            <w:tcW w:w="5245" w:type="dxa"/>
            <w:vAlign w:val="bottom"/>
          </w:tcPr>
          <w:p w14:paraId="1452807A" w14:textId="77777777" w:rsidR="009B41B8" w:rsidRPr="00C44DBC" w:rsidRDefault="009B41B8" w:rsidP="009B41B8">
            <w:pPr>
              <w:tabs>
                <w:tab w:val="left" w:pos="851"/>
              </w:tabs>
              <w:spacing w:line="288" w:lineRule="auto"/>
              <w:jc w:val="both"/>
              <w:rPr>
                <w:rFonts w:ascii="Times New Roman" w:hAnsi="Times New Roman" w:cs="Times New Roman"/>
                <w:b/>
                <w:sz w:val="28"/>
                <w:szCs w:val="28"/>
                <w:lang w:val="vi-VN"/>
              </w:rPr>
            </w:pPr>
          </w:p>
        </w:tc>
      </w:tr>
    </w:tbl>
    <w:p w14:paraId="6DC6BDD4" w14:textId="77777777" w:rsidR="00C43884" w:rsidRPr="00C44DBC" w:rsidRDefault="00C43884" w:rsidP="00A27344">
      <w:pPr>
        <w:pStyle w:val="ListParagraph"/>
        <w:numPr>
          <w:ilvl w:val="0"/>
          <w:numId w:val="12"/>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Một CLLX dđđiều hoà. Vận tốc có độ lớn cực đại bằng 60cm/s. Chọn gốc toạ độ ở VTCB, gốc thời gian là lúc vật qua vị trí x = 3</w:t>
      </w:r>
      <w:r w:rsidR="00F116DD" w:rsidRPr="00662B3B">
        <w:rPr>
          <w:rFonts w:ascii="Times New Roman" w:hAnsi="Times New Roman" w:cs="Times New Roman"/>
          <w:noProof/>
          <w:position w:val="-6"/>
          <w:lang w:val="vi-VN"/>
        </w:rPr>
        <w:object w:dxaOrig="380" w:dyaOrig="340" w14:anchorId="61683C32">
          <v:shape id="_x0000_i1277" type="#_x0000_t75" alt="" style="width:18pt;height:15.95pt;mso-width-percent:0;mso-height-percent:0;mso-width-percent:0;mso-height-percent:0" o:ole="">
            <v:imagedata r:id="rId636" o:title=""/>
          </v:shape>
          <o:OLEObject Type="Embed" ProgID="Equation.DSMT4" ShapeID="_x0000_i1277" DrawAspect="Content" ObjectID="_1691502913" r:id="rId637"/>
        </w:object>
      </w:r>
      <w:r w:rsidRPr="00C44DBC">
        <w:rPr>
          <w:rFonts w:ascii="Times New Roman" w:hAnsi="Times New Roman" w:cs="Times New Roman"/>
          <w:lang w:val="vi-VN"/>
        </w:rPr>
        <w:t>cm theo chiều âm và tại đó động năng bằng thế năng. Phương trình dao động của vật có dạng</w:t>
      </w:r>
    </w:p>
    <w:p w14:paraId="7C6D5E54"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bCs/>
          <w:sz w:val="22"/>
          <w:szCs w:val="22"/>
          <w:lang w:val="vi-VN"/>
        </w:rPr>
        <w:t>A.</w:t>
      </w:r>
      <w:r w:rsidRPr="00C44DBC">
        <w:rPr>
          <w:rFonts w:ascii="Times New Roman" w:hAnsi="Times New Roman" w:cs="Times New Roman"/>
          <w:bCs/>
          <w:sz w:val="22"/>
          <w:szCs w:val="22"/>
          <w:lang w:val="vi-VN"/>
        </w:rPr>
        <w:t xml:space="preserve"> </w:t>
      </w:r>
      <w:r w:rsidR="00F116DD" w:rsidRPr="00317A05">
        <w:rPr>
          <w:rFonts w:ascii="Times New Roman" w:hAnsi="Times New Roman" w:cs="Times New Roman"/>
          <w:bCs/>
          <w:noProof/>
          <w:position w:val="-14"/>
          <w:sz w:val="22"/>
          <w:szCs w:val="22"/>
          <w:lang w:val="vi-VN"/>
        </w:rPr>
        <w:object w:dxaOrig="2520" w:dyaOrig="400" w14:anchorId="513EE9DC">
          <v:shape id="_x0000_i1278" type="#_x0000_t75" alt="" style="width:108pt;height:16.95pt;mso-width-percent:0;mso-height-percent:0;mso-width-percent:0;mso-height-percent:0" o:ole="">
            <v:imagedata r:id="rId638" o:title=""/>
          </v:shape>
          <o:OLEObject Type="Embed" ProgID="Equation.DSMT4" ShapeID="_x0000_i1278" DrawAspect="Content" ObjectID="_1691502914" r:id="rId639"/>
        </w:object>
      </w:r>
      <w:r w:rsidRPr="00C44DBC">
        <w:rPr>
          <w:rFonts w:ascii="Times New Roman" w:hAnsi="Times New Roman" w:cs="Times New Roman"/>
          <w:bCs/>
          <w:sz w:val="22"/>
          <w:szCs w:val="22"/>
        </w:rPr>
        <w:t>.</w:t>
      </w:r>
      <w:r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vi-VN"/>
        </w:rPr>
        <w:t>B.</w:t>
      </w:r>
      <w:r w:rsidRPr="00C44DBC">
        <w:rPr>
          <w:rFonts w:ascii="Times New Roman" w:hAnsi="Times New Roman" w:cs="Times New Roman"/>
          <w:bCs/>
          <w:sz w:val="22"/>
          <w:szCs w:val="22"/>
          <w:lang w:val="vi-VN"/>
        </w:rPr>
        <w:t xml:space="preserve"> </w:t>
      </w:r>
      <w:r w:rsidR="00F116DD" w:rsidRPr="00391CDC">
        <w:rPr>
          <w:rFonts w:ascii="Times New Roman" w:hAnsi="Times New Roman" w:cs="Times New Roman"/>
          <w:bCs/>
          <w:noProof/>
          <w:position w:val="-14"/>
          <w:sz w:val="22"/>
          <w:szCs w:val="22"/>
          <w:lang w:val="vi-VN"/>
        </w:rPr>
        <w:object w:dxaOrig="2820" w:dyaOrig="420" w14:anchorId="49D68ADE">
          <v:shape id="_x0000_i1279" type="#_x0000_t75" alt="" style="width:123.95pt;height:20.05pt;mso-width-percent:0;mso-height-percent:0;mso-width-percent:0;mso-height-percent:0" o:ole="">
            <v:imagedata r:id="rId640" o:title=""/>
          </v:shape>
          <o:OLEObject Type="Embed" ProgID="Equation.DSMT4" ShapeID="_x0000_i1279" DrawAspect="Content" ObjectID="_1691502915" r:id="rId641"/>
        </w:object>
      </w:r>
    </w:p>
    <w:p w14:paraId="0AC8C783"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vi-VN"/>
        </w:rPr>
        <w:t>C.</w:t>
      </w:r>
      <w:r w:rsidRPr="00C44DBC">
        <w:rPr>
          <w:rFonts w:ascii="Times New Roman" w:hAnsi="Times New Roman" w:cs="Times New Roman"/>
          <w:bCs/>
          <w:sz w:val="22"/>
          <w:szCs w:val="22"/>
          <w:lang w:val="vi-VN"/>
        </w:rPr>
        <w:t xml:space="preserve"> </w:t>
      </w:r>
      <w:r w:rsidR="00F116DD" w:rsidRPr="00391CDC">
        <w:rPr>
          <w:rFonts w:ascii="Times New Roman" w:hAnsi="Times New Roman" w:cs="Times New Roman"/>
          <w:bCs/>
          <w:noProof/>
          <w:position w:val="-14"/>
          <w:sz w:val="22"/>
          <w:szCs w:val="22"/>
          <w:lang w:val="vi-VN"/>
        </w:rPr>
        <w:object w:dxaOrig="2820" w:dyaOrig="420" w14:anchorId="5E1B42C4">
          <v:shape id="_x0000_i1280" type="#_x0000_t75" alt="" style="width:116.2pt;height:15.95pt;mso-width-percent:0;mso-height-percent:0;mso-width-percent:0;mso-height-percent:0" o:ole="">
            <v:imagedata r:id="rId642" o:title=""/>
          </v:shape>
          <o:OLEObject Type="Embed" ProgID="Equation.DSMT4" ShapeID="_x0000_i1280" DrawAspect="Content" ObjectID="_1691502916" r:id="rId643"/>
        </w:object>
      </w:r>
      <w:r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vi-VN"/>
        </w:rPr>
        <w:t>D.</w:t>
      </w:r>
      <w:r w:rsidRPr="00C44DBC">
        <w:rPr>
          <w:rFonts w:ascii="Times New Roman" w:hAnsi="Times New Roman" w:cs="Times New Roman"/>
          <w:bCs/>
          <w:sz w:val="22"/>
          <w:szCs w:val="22"/>
          <w:lang w:val="vi-VN"/>
        </w:rPr>
        <w:t xml:space="preserve"> </w:t>
      </w:r>
      <w:r w:rsidR="00F116DD" w:rsidRPr="00391CDC">
        <w:rPr>
          <w:rFonts w:ascii="Times New Roman" w:hAnsi="Times New Roman" w:cs="Times New Roman"/>
          <w:bCs/>
          <w:noProof/>
          <w:position w:val="-14"/>
          <w:sz w:val="22"/>
          <w:szCs w:val="22"/>
          <w:lang w:val="vi-VN"/>
        </w:rPr>
        <w:object w:dxaOrig="2520" w:dyaOrig="400" w14:anchorId="79C92B3A">
          <v:shape id="_x0000_i1281" type="#_x0000_t75" alt="" style="width:113.15pt;height:19.05pt;mso-width-percent:0;mso-height-percent:0;mso-width-percent:0;mso-height-percent:0" o:ole="">
            <v:imagedata r:id="rId644" o:title=""/>
          </v:shape>
          <o:OLEObject Type="Embed" ProgID="Equation.DSMT4" ShapeID="_x0000_i1281" DrawAspect="Content" ObjectID="_1691502917" r:id="rId645"/>
        </w:object>
      </w:r>
    </w:p>
    <w:p w14:paraId="539A9DF7" w14:textId="77777777" w:rsidR="00C43884" w:rsidRPr="00C44DBC" w:rsidRDefault="00C43884" w:rsidP="00A27344">
      <w:pPr>
        <w:pStyle w:val="ListParagraph"/>
        <w:numPr>
          <w:ilvl w:val="0"/>
          <w:numId w:val="12"/>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(ĐH 2011)</w:t>
      </w:r>
      <w:r w:rsidRPr="00C44DBC">
        <w:rPr>
          <w:rFonts w:ascii="Times New Roman" w:hAnsi="Times New Roman" w:cs="Times New Roman"/>
          <w:b/>
        </w:rPr>
        <w:t>.</w:t>
      </w:r>
      <w:r w:rsidRPr="00C44DBC">
        <w:rPr>
          <w:rFonts w:ascii="Times New Roman" w:hAnsi="Times New Roman" w:cs="Times New Roman"/>
          <w:b/>
          <w:lang w:val="vi-VN"/>
        </w:rPr>
        <w:t xml:space="preserve"> </w:t>
      </w:r>
      <w:r w:rsidRPr="00C44DBC">
        <w:rPr>
          <w:rFonts w:ascii="Times New Roman" w:hAnsi="Times New Roman" w:cs="Times New Roman"/>
          <w:lang w:val="vi-VN"/>
        </w:rPr>
        <w:t xml:space="preserve">Một CLLX gồm quả cầu nhỏ và LX có độ cứng k = 80N/m. Con lắc thực hiện 100 dao động hết 31,4s. Chọn gốc thời gian là lúc quả cầu có li độ 2cm và đang chuyển động theo chiều dương của trục tọa độ với vận tốc có độ lớn </w:t>
      </w:r>
      <w:r w:rsidR="00F116DD" w:rsidRPr="00662B3B">
        <w:rPr>
          <w:rFonts w:ascii="Times New Roman" w:hAnsi="Times New Roman" w:cs="Times New Roman"/>
          <w:noProof/>
          <w:position w:val="-8"/>
          <w:lang w:val="vi-VN"/>
        </w:rPr>
        <w:object w:dxaOrig="1140" w:dyaOrig="360" w14:anchorId="0B3EA74F">
          <v:shape id="_x0000_i1282" type="#_x0000_t75" alt="" style="width:57.1pt;height:18pt;mso-width-percent:0;mso-height-percent:0;mso-width-percent:0;mso-height-percent:0" o:ole="">
            <v:imagedata r:id="rId317" o:title=""/>
          </v:shape>
          <o:OLEObject Type="Embed" ProgID="Equation.DSMT4" ShapeID="_x0000_i1282" DrawAspect="Content" ObjectID="_1691502918" r:id="rId646"/>
        </w:object>
      </w:r>
      <w:r w:rsidRPr="00C44DBC">
        <w:rPr>
          <w:rFonts w:ascii="Times New Roman" w:hAnsi="Times New Roman" w:cs="Times New Roman"/>
          <w:lang w:val="vi-VN"/>
        </w:rPr>
        <w:t xml:space="preserve"> thì phương trình dao động của quả cầu là</w:t>
      </w:r>
    </w:p>
    <w:p w14:paraId="6DAB0177"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10"/>
          <w:sz w:val="22"/>
          <w:szCs w:val="22"/>
          <w:lang w:val="vi-VN"/>
        </w:rPr>
        <w:object w:dxaOrig="2060" w:dyaOrig="320" w14:anchorId="7AAB823B">
          <v:shape id="_x0000_i1283" type="#_x0000_t75" alt="" style="width:102.9pt;height:14.9pt;mso-width-percent:0;mso-height-percent:0;mso-width-percent:0;mso-height-percent:0" o:ole="">
            <v:imagedata r:id="rId647" o:title=""/>
          </v:shape>
          <o:OLEObject Type="Embed" ProgID="Equation.DSMT4" ShapeID="_x0000_i1283" DrawAspect="Content" ObjectID="_1691502919" r:id="rId648"/>
        </w:objec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w:t>
      </w:r>
      <w:r w:rsidR="00F116DD" w:rsidRPr="00391CDC">
        <w:rPr>
          <w:rFonts w:ascii="Times New Roman" w:hAnsi="Times New Roman" w:cs="Times New Roman"/>
          <w:noProof/>
          <w:position w:val="-10"/>
          <w:sz w:val="22"/>
          <w:szCs w:val="22"/>
          <w:lang w:val="vi-VN"/>
        </w:rPr>
        <w:object w:dxaOrig="2100" w:dyaOrig="320" w14:anchorId="4B255A94">
          <v:shape id="_x0000_i1284" type="#_x0000_t75" alt="" style="width:104.9pt;height:14.9pt;mso-width-percent:0;mso-height-percent:0;mso-width-percent:0;mso-height-percent:0" o:ole="">
            <v:imagedata r:id="rId649" o:title=""/>
          </v:shape>
          <o:OLEObject Type="Embed" ProgID="Equation.DSMT4" ShapeID="_x0000_i1284" DrawAspect="Content" ObjectID="_1691502920" r:id="rId650"/>
        </w:object>
      </w:r>
    </w:p>
    <w:p w14:paraId="54643248"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w:t>
      </w:r>
      <w:r w:rsidR="00F116DD" w:rsidRPr="00391CDC">
        <w:rPr>
          <w:rFonts w:ascii="Times New Roman" w:hAnsi="Times New Roman" w:cs="Times New Roman"/>
          <w:noProof/>
          <w:position w:val="-10"/>
          <w:sz w:val="22"/>
          <w:szCs w:val="22"/>
          <w:lang w:val="vi-VN"/>
        </w:rPr>
        <w:object w:dxaOrig="2120" w:dyaOrig="320" w14:anchorId="0011F26D">
          <v:shape id="_x0000_i1285" type="#_x0000_t75" alt="" style="width:104.95pt;height:14.9pt;mso-width-percent:0;mso-height-percent:0;mso-width-percent:0;mso-height-percent:0" o:ole="">
            <v:imagedata r:id="rId651" o:title=""/>
          </v:shape>
          <o:OLEObject Type="Embed" ProgID="Equation.DSMT4" ShapeID="_x0000_i1285" DrawAspect="Content" ObjectID="_1691502921" r:id="rId652"/>
        </w:object>
      </w:r>
      <w:r w:rsidRPr="00C44DBC">
        <w:rPr>
          <w:rFonts w:ascii="Times New Roman" w:hAnsi="Times New Roman" w:cs="Times New Roman"/>
          <w:b/>
          <w:sz w:val="22"/>
          <w:szCs w:val="22"/>
          <w:lang w:val="vi-VN"/>
        </w:rPr>
        <w:tab/>
        <w:t>D.</w:t>
      </w:r>
      <w:r w:rsidR="00F116DD" w:rsidRPr="00391CDC">
        <w:rPr>
          <w:rFonts w:ascii="Times New Roman" w:hAnsi="Times New Roman" w:cs="Times New Roman"/>
          <w:noProof/>
          <w:position w:val="-10"/>
          <w:sz w:val="22"/>
          <w:szCs w:val="22"/>
          <w:lang w:val="vi-VN"/>
        </w:rPr>
        <w:object w:dxaOrig="2040" w:dyaOrig="320" w14:anchorId="76EF1706">
          <v:shape id="_x0000_i1286" type="#_x0000_t75" alt="" style="width:101.9pt;height:14.9pt;mso-width-percent:0;mso-height-percent:0;mso-width-percent:0;mso-height-percent:0" o:ole="">
            <v:imagedata r:id="rId653" o:title=""/>
          </v:shape>
          <o:OLEObject Type="Embed" ProgID="Equation.DSMT4" ShapeID="_x0000_i1286" DrawAspect="Content" ObjectID="_1691502922" r:id="rId654"/>
        </w:object>
      </w:r>
    </w:p>
    <w:p w14:paraId="22E9DE55" w14:textId="77777777" w:rsidR="00C43884" w:rsidRPr="00C44DBC" w:rsidRDefault="00C43884" w:rsidP="00A27344">
      <w:pPr>
        <w:pStyle w:val="ListParagraph"/>
        <w:numPr>
          <w:ilvl w:val="0"/>
          <w:numId w:val="12"/>
        </w:numPr>
        <w:tabs>
          <w:tab w:val="left" w:pos="709"/>
          <w:tab w:val="left" w:pos="851"/>
        </w:tabs>
        <w:spacing w:after="0" w:line="288" w:lineRule="auto"/>
        <w:jc w:val="both"/>
        <w:rPr>
          <w:rFonts w:ascii="Times New Roman" w:hAnsi="Times New Roman" w:cs="Times New Roman"/>
          <w:b/>
          <w:lang w:val="pt-BR"/>
        </w:rPr>
      </w:pPr>
      <w:r w:rsidRPr="00C44DBC">
        <w:rPr>
          <w:rFonts w:ascii="Times New Roman" w:hAnsi="Times New Roman" w:cs="Times New Roman"/>
          <w:b/>
          <w:spacing w:val="-4"/>
          <w:lang w:val="vi-VN"/>
        </w:rPr>
        <w:t xml:space="preserve">(Sở Quãng Bình 2016 -2017). </w:t>
      </w:r>
      <w:r w:rsidRPr="00C44DBC">
        <w:rPr>
          <w:rFonts w:ascii="Times New Roman" w:hAnsi="Times New Roman" w:cs="Times New Roman"/>
          <w:lang w:val="pt-BR"/>
        </w:rPr>
        <w:t xml:space="preserve">Một vật dđđh trên trục Ox, giới hạn bởi một đoạn thẳng có độ dài 20 cm, tần số </w:t>
      </w:r>
      <w:r w:rsidRPr="00C44DBC">
        <w:rPr>
          <w:rFonts w:ascii="Times New Roman" w:hAnsi="Times New Roman" w:cs="Times New Roman"/>
          <w:lang w:val="pt-BR"/>
        </w:rPr>
        <w:fldChar w:fldCharType="begin"/>
      </w:r>
      <w:r w:rsidRPr="00C44DBC">
        <w:rPr>
          <w:rFonts w:ascii="Times New Roman" w:hAnsi="Times New Roman" w:cs="Times New Roman"/>
          <w:lang w:val="pt-BR"/>
        </w:rPr>
        <w:instrText>eq 0,5 Hz.</w:instrText>
      </w:r>
      <w:r w:rsidRPr="00C44DBC">
        <w:rPr>
          <w:rFonts w:ascii="Times New Roman" w:hAnsi="Times New Roman" w:cs="Times New Roman"/>
          <w:lang w:val="pt-BR"/>
        </w:rPr>
        <w:fldChar w:fldCharType="end"/>
      </w:r>
      <w:r w:rsidRPr="00C44DBC">
        <w:rPr>
          <w:rFonts w:ascii="Times New Roman" w:hAnsi="Times New Roman" w:cs="Times New Roman"/>
          <w:lang w:val="pt-BR"/>
        </w:rPr>
        <w:t xml:space="preserve"> Gia tốc của chuyển động tại thời điểm t = 1 s là a = </w:t>
      </w:r>
      <w:r w:rsidRPr="00C44DBC">
        <w:rPr>
          <w:rFonts w:ascii="Times New Roman" w:hAnsi="Times New Roman" w:cs="Times New Roman"/>
          <w:lang w:val="pt-BR"/>
        </w:rPr>
        <w:fldChar w:fldCharType="begin"/>
      </w:r>
      <w:r w:rsidRPr="00C44DBC">
        <w:rPr>
          <w:rFonts w:ascii="Times New Roman" w:hAnsi="Times New Roman" w:cs="Times New Roman"/>
          <w:lang w:val="pt-BR"/>
        </w:rPr>
        <w:instrText>eq \f(1,\r(2))</w:instrText>
      </w:r>
      <w:r w:rsidRPr="00C44DBC">
        <w:rPr>
          <w:rFonts w:ascii="Times New Roman" w:hAnsi="Times New Roman" w:cs="Times New Roman"/>
          <w:lang w:val="pt-BR"/>
        </w:rPr>
        <w:fldChar w:fldCharType="end"/>
      </w:r>
      <w:r w:rsidRPr="00C44DBC">
        <w:rPr>
          <w:rFonts w:ascii="Times New Roman" w:hAnsi="Times New Roman" w:cs="Times New Roman"/>
          <w:lang w:val="pt-BR"/>
        </w:rPr>
        <w:t xml:space="preserve"> (m/s</w:t>
      </w:r>
      <w:r w:rsidRPr="00C44DBC">
        <w:rPr>
          <w:rFonts w:ascii="Times New Roman" w:hAnsi="Times New Roman" w:cs="Times New Roman"/>
          <w:vertAlign w:val="superscript"/>
          <w:lang w:val="pt-BR"/>
        </w:rPr>
        <w:t>2</w:t>
      </w:r>
      <w:r w:rsidRPr="00C44DBC">
        <w:rPr>
          <w:rFonts w:ascii="Times New Roman" w:hAnsi="Times New Roman" w:cs="Times New Roman"/>
          <w:lang w:val="pt-BR"/>
        </w:rPr>
        <w:t xml:space="preserve">). Lấy </w:t>
      </w:r>
      <w:r w:rsidRPr="00C44DBC">
        <w:rPr>
          <w:rFonts w:ascii="Times New Roman" w:hAnsi="Times New Roman" w:cs="Times New Roman"/>
        </w:rPr>
        <w:sym w:font="Symbol" w:char="F070"/>
      </w:r>
      <w:r w:rsidRPr="00C44DBC">
        <w:rPr>
          <w:rFonts w:ascii="Times New Roman" w:hAnsi="Times New Roman" w:cs="Times New Roman"/>
          <w:lang w:val="pt-BR"/>
        </w:rPr>
        <w:fldChar w:fldCharType="begin"/>
      </w:r>
      <w:r w:rsidRPr="00C44DBC">
        <w:rPr>
          <w:rFonts w:ascii="Times New Roman" w:hAnsi="Times New Roman" w:cs="Times New Roman"/>
          <w:lang w:val="pt-BR"/>
        </w:rPr>
        <w:instrText>eq \l(\o\ac(</w:instrText>
      </w:r>
      <w:r w:rsidRPr="00C44DBC">
        <w:rPr>
          <w:rFonts w:ascii="Times New Roman" w:hAnsi="Times New Roman" w:cs="Times New Roman"/>
          <w:vertAlign w:val="superscript"/>
          <w:lang w:val="pt-BR"/>
        </w:rPr>
        <w:instrText>2</w:instrText>
      </w:r>
      <w:r w:rsidRPr="00C44DBC">
        <w:rPr>
          <w:rFonts w:ascii="Times New Roman" w:hAnsi="Times New Roman" w:cs="Times New Roman"/>
          <w:lang w:val="pt-BR"/>
        </w:rPr>
        <w:instrText>,</w:instrText>
      </w:r>
      <w:r w:rsidRPr="00C44DBC">
        <w:rPr>
          <w:rFonts w:ascii="Times New Roman" w:hAnsi="Times New Roman" w:cs="Times New Roman"/>
          <w:vertAlign w:val="subscript"/>
          <w:lang w:val="pt-BR"/>
        </w:rPr>
        <w:instrText xml:space="preserve"> </w:instrText>
      </w:r>
      <w:r w:rsidRPr="00C44DBC">
        <w:rPr>
          <w:rFonts w:ascii="Times New Roman" w:hAnsi="Times New Roman" w:cs="Times New Roman"/>
          <w:lang w:val="pt-BR"/>
        </w:rPr>
        <w:instrText>))</w:instrText>
      </w:r>
      <w:r w:rsidRPr="00C44DBC">
        <w:rPr>
          <w:rFonts w:ascii="Times New Roman" w:hAnsi="Times New Roman" w:cs="Times New Roman"/>
          <w:lang w:val="pt-BR"/>
        </w:rPr>
        <w:fldChar w:fldCharType="end"/>
      </w:r>
      <w:r w:rsidRPr="00C44DBC">
        <w:rPr>
          <w:rFonts w:ascii="Times New Roman" w:hAnsi="Times New Roman" w:cs="Times New Roman"/>
          <w:lang w:val="pt-BR"/>
        </w:rPr>
        <w:t xml:space="preserve"> = 10, phương trình dao động của vật là</w:t>
      </w:r>
    </w:p>
    <w:p w14:paraId="0103251F"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rPr>
      </w:pPr>
      <w:r w:rsidRPr="00C44DBC">
        <w:rPr>
          <w:rFonts w:ascii="Times New Roman" w:hAnsi="Times New Roman" w:cs="Times New Roman"/>
          <w:b/>
          <w:sz w:val="22"/>
          <w:szCs w:val="22"/>
          <w:lang w:val="fr-FR"/>
        </w:rPr>
        <w:t xml:space="preserve">A. </w:t>
      </w:r>
      <w:r w:rsidRPr="00C44DBC">
        <w:rPr>
          <w:rFonts w:ascii="Times New Roman" w:hAnsi="Times New Roman" w:cs="Times New Roman"/>
          <w:sz w:val="22"/>
          <w:szCs w:val="22"/>
          <w:lang w:val="fr-FR"/>
        </w:rPr>
        <w:fldChar w:fldCharType="begin"/>
      </w:r>
      <w:r w:rsidRPr="00C44DBC">
        <w:rPr>
          <w:rFonts w:ascii="Times New Roman" w:hAnsi="Times New Roman" w:cs="Times New Roman"/>
          <w:sz w:val="22"/>
          <w:szCs w:val="22"/>
          <w:lang w:val="fr-FR"/>
        </w:rPr>
        <w:instrText>eq x = 10cos(</w:instrTex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fr-FR"/>
        </w:rPr>
        <w:instrText>t - \f(3π,4)) (cm).</w:instrText>
      </w:r>
      <w:r w:rsidRPr="00C44DBC">
        <w:rPr>
          <w:rFonts w:ascii="Times New Roman" w:hAnsi="Times New Roman" w:cs="Times New Roman"/>
          <w:sz w:val="22"/>
          <w:szCs w:val="22"/>
          <w:lang w:val="fr-FR"/>
        </w:rPr>
        <w:fldChar w:fldCharType="end"/>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pt-BR"/>
        </w:rPr>
        <w:t>B.</w:t>
      </w:r>
      <w:r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lang w:val="pt-BR"/>
        </w:rPr>
        <w:fldChar w:fldCharType="begin"/>
      </w:r>
      <w:r w:rsidRPr="00C44DBC">
        <w:rPr>
          <w:rFonts w:ascii="Times New Roman" w:hAnsi="Times New Roman" w:cs="Times New Roman"/>
          <w:sz w:val="22"/>
          <w:szCs w:val="22"/>
          <w:lang w:val="pt-BR"/>
        </w:rPr>
        <w:instrText>eq x = 10cos(</w:instrText>
      </w:r>
      <w:r w:rsidRPr="00C44DBC">
        <w:rPr>
          <w:rFonts w:ascii="Times New Roman" w:hAnsi="Times New Roman" w:cs="Times New Roman"/>
          <w:sz w:val="22"/>
          <w:szCs w:val="22"/>
        </w:rPr>
        <w:instrText>π</w:instrText>
      </w:r>
      <w:r w:rsidRPr="00C44DBC">
        <w:rPr>
          <w:rFonts w:ascii="Times New Roman" w:hAnsi="Times New Roman" w:cs="Times New Roman"/>
          <w:sz w:val="22"/>
          <w:szCs w:val="22"/>
          <w:lang w:val="pt-BR"/>
        </w:rPr>
        <w:instrText>t + \f(</w:instrText>
      </w:r>
      <w:r w:rsidRPr="00C44DBC">
        <w:rPr>
          <w:rFonts w:ascii="Times New Roman" w:hAnsi="Times New Roman" w:cs="Times New Roman"/>
          <w:sz w:val="22"/>
          <w:szCs w:val="22"/>
        </w:rPr>
        <w:instrText>π</w:instrText>
      </w:r>
      <w:r w:rsidRPr="00C44DBC">
        <w:rPr>
          <w:rFonts w:ascii="Times New Roman" w:hAnsi="Times New Roman" w:cs="Times New Roman"/>
          <w:sz w:val="22"/>
          <w:szCs w:val="22"/>
          <w:lang w:val="pt-BR"/>
        </w:rPr>
        <w:instrText>,4)) (cm).</w:instrText>
      </w:r>
      <w:r w:rsidRPr="00C44DBC">
        <w:rPr>
          <w:rFonts w:ascii="Times New Roman" w:hAnsi="Times New Roman" w:cs="Times New Roman"/>
          <w:sz w:val="22"/>
          <w:szCs w:val="22"/>
          <w:lang w:val="pt-BR"/>
        </w:rPr>
        <w:fldChar w:fldCharType="end"/>
      </w:r>
    </w:p>
    <w:p w14:paraId="70B3B940"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fr-FR"/>
        </w:rPr>
        <w:t xml:space="preserve">C. </w:t>
      </w:r>
      <w:r w:rsidRPr="00C44DBC">
        <w:rPr>
          <w:rFonts w:ascii="Times New Roman" w:hAnsi="Times New Roman" w:cs="Times New Roman"/>
          <w:sz w:val="22"/>
          <w:szCs w:val="22"/>
          <w:lang w:val="fr-FR"/>
        </w:rPr>
        <w:fldChar w:fldCharType="begin"/>
      </w:r>
      <w:r w:rsidRPr="00C44DBC">
        <w:rPr>
          <w:rFonts w:ascii="Times New Roman" w:hAnsi="Times New Roman" w:cs="Times New Roman"/>
          <w:sz w:val="22"/>
          <w:szCs w:val="22"/>
          <w:lang w:val="fr-FR"/>
        </w:rPr>
        <w:instrText>eq x = 20cos(</w:instrTex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fr-FR"/>
        </w:rPr>
        <w:instrText>t - \f(</w:instrTex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fr-FR"/>
        </w:rPr>
        <w:instrText>,4)) (cm).</w:instrText>
      </w:r>
      <w:r w:rsidRPr="00C44DBC">
        <w:rPr>
          <w:rFonts w:ascii="Times New Roman" w:hAnsi="Times New Roman" w:cs="Times New Roman"/>
          <w:sz w:val="22"/>
          <w:szCs w:val="22"/>
          <w:lang w:val="fr-FR"/>
        </w:rPr>
        <w:fldChar w:fldCharType="end"/>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fldChar w:fldCharType="begin"/>
      </w:r>
      <w:r w:rsidRPr="00C44DBC">
        <w:rPr>
          <w:rFonts w:ascii="Times New Roman" w:hAnsi="Times New Roman" w:cs="Times New Roman"/>
          <w:sz w:val="22"/>
          <w:szCs w:val="22"/>
          <w:lang w:val="pt-BR"/>
        </w:rPr>
        <w:instrText>eq x = 20cos(πt + \f(3π,4)) (cm).</w:instrText>
      </w:r>
      <w:r w:rsidRPr="00C44DBC">
        <w:rPr>
          <w:rFonts w:ascii="Times New Roman" w:hAnsi="Times New Roman" w:cs="Times New Roman"/>
          <w:sz w:val="22"/>
          <w:szCs w:val="22"/>
          <w:lang w:val="pt-BR"/>
        </w:rPr>
        <w:fldChar w:fldCharType="end"/>
      </w:r>
    </w:p>
    <w:p w14:paraId="39D6C5C9" w14:textId="77777777" w:rsidR="00C43884" w:rsidRPr="00C44DBC" w:rsidRDefault="00C43884" w:rsidP="00A27344">
      <w:pPr>
        <w:pStyle w:val="ListParagraph"/>
        <w:numPr>
          <w:ilvl w:val="0"/>
          <w:numId w:val="12"/>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(Chuyên Vinh 2016-2017). </w:t>
      </w:r>
      <w:r w:rsidRPr="00C44DBC">
        <w:rPr>
          <w:rFonts w:ascii="Times New Roman" w:hAnsi="Times New Roman" w:cs="Times New Roman"/>
          <w:lang w:val="vi-VN"/>
        </w:rPr>
        <w:t>Một CLLX treo thẳng đứng gồm lò xo nhẹ có k = 100 N/m, vật có m = 1 kg. Kéo vật dọc theo trục của lò xo xuống dưới VTCB 3 cm và truyền cho nó vận tốc 30 cm/s hướng lên. Chọn gốc tọa độ tại VTCB của vật, chiều dương hướng xuống, gốc thời gian lúc vật được truyền vận tốc. Phương trình dao động của vật là</w:t>
      </w:r>
    </w:p>
    <w:p w14:paraId="7F6E86DC"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391CDC">
        <w:rPr>
          <w:rFonts w:ascii="Times New Roman" w:hAnsi="Times New Roman" w:cs="Times New Roman"/>
          <w:noProof/>
          <w:position w:val="-26"/>
          <w:sz w:val="22"/>
          <w:szCs w:val="22"/>
          <w:lang w:val="vi-VN"/>
        </w:rPr>
        <w:object w:dxaOrig="2160" w:dyaOrig="639" w14:anchorId="116731DA">
          <v:shape id="_x0000_i1287" type="#_x0000_t75" alt="" style="width:87.9pt;height:26.25pt;mso-width-percent:0;mso-height-percent:0;mso-width-percent:0;mso-height-percent:0" o:ole="">
            <v:imagedata r:id="rId655" o:title=""/>
          </v:shape>
          <o:OLEObject Type="Embed" ProgID="Equation.DSMT4" ShapeID="_x0000_i1287" DrawAspect="Content" ObjectID="_1691502923" r:id="rId656"/>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 xml:space="preserve"> B.</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26"/>
          <w:sz w:val="22"/>
          <w:szCs w:val="22"/>
          <w:lang w:val="vi-VN"/>
        </w:rPr>
        <w:object w:dxaOrig="2460" w:dyaOrig="639" w14:anchorId="702738A9">
          <v:shape id="_x0000_i1288" type="#_x0000_t75" alt="" style="width:97.15pt;height:26.25pt;mso-width-percent:0;mso-height-percent:0;mso-width-percent:0;mso-height-percent:0" o:ole="">
            <v:imagedata r:id="rId657" o:title=""/>
          </v:shape>
          <o:OLEObject Type="Embed" ProgID="Equation.DSMT4" ShapeID="_x0000_i1288" DrawAspect="Content" ObjectID="_1691502924" r:id="rId658"/>
        </w:object>
      </w:r>
      <w:r w:rsidRPr="00C44DBC">
        <w:rPr>
          <w:rFonts w:ascii="Times New Roman" w:hAnsi="Times New Roman" w:cs="Times New Roman"/>
          <w:sz w:val="22"/>
          <w:szCs w:val="22"/>
          <w:lang w:val="vi-VN"/>
        </w:rPr>
        <w:t>.</w:t>
      </w:r>
    </w:p>
    <w:p w14:paraId="4E3893C4"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w:t>
      </w:r>
      <w:r w:rsidR="00F116DD" w:rsidRPr="00391CDC">
        <w:rPr>
          <w:rFonts w:ascii="Times New Roman" w:hAnsi="Times New Roman" w:cs="Times New Roman"/>
          <w:b/>
          <w:noProof/>
          <w:position w:val="-26"/>
          <w:sz w:val="22"/>
          <w:szCs w:val="22"/>
          <w:lang w:val="vi-VN"/>
        </w:rPr>
        <w:object w:dxaOrig="2160" w:dyaOrig="639" w14:anchorId="32E486E0">
          <v:shape id="_x0000_i1289" type="#_x0000_t75" alt="" style="width:87.9pt;height:26.25pt;mso-width-percent:0;mso-height-percent:0;mso-width-percent:0;mso-height-percent:0" o:ole="">
            <v:imagedata r:id="rId659" o:title=""/>
          </v:shape>
          <o:OLEObject Type="Embed" ProgID="Equation.DSMT4" ShapeID="_x0000_i1289" DrawAspect="Content" ObjectID="_1691502925" r:id="rId660"/>
        </w:object>
      </w:r>
      <w:r w:rsidRPr="00C44DBC">
        <w:rPr>
          <w:rFonts w:ascii="Times New Roman" w:hAnsi="Times New Roman" w:cs="Times New Roman"/>
          <w:b/>
          <w:sz w:val="22"/>
          <w:szCs w:val="22"/>
          <w:lang w:val="vi-VN"/>
        </w:rPr>
        <w:t>.</w:t>
      </w:r>
      <w:r w:rsidRPr="00C44DBC">
        <w:rPr>
          <w:rFonts w:ascii="Times New Roman" w:hAnsi="Times New Roman" w:cs="Times New Roman"/>
          <w:b/>
          <w:sz w:val="22"/>
          <w:szCs w:val="22"/>
          <w:lang w:val="vi-VN"/>
        </w:rPr>
        <w:tab/>
        <w:t xml:space="preserve">D. </w:t>
      </w:r>
      <w:r w:rsidR="00F116DD" w:rsidRPr="00391CDC">
        <w:rPr>
          <w:rFonts w:ascii="Times New Roman" w:hAnsi="Times New Roman" w:cs="Times New Roman"/>
          <w:b/>
          <w:noProof/>
          <w:position w:val="-26"/>
          <w:sz w:val="22"/>
          <w:szCs w:val="22"/>
          <w:lang w:val="vi-VN"/>
        </w:rPr>
        <w:object w:dxaOrig="2439" w:dyaOrig="639" w14:anchorId="42B1512A">
          <v:shape id="_x0000_i1290" type="#_x0000_t75" alt="" style="width:93.05pt;height:25.2pt;mso-width-percent:0;mso-height-percent:0;mso-width-percent:0;mso-height-percent:0" o:ole="">
            <v:imagedata r:id="rId661" o:title=""/>
          </v:shape>
          <o:OLEObject Type="Embed" ProgID="Equation.DSMT4" ShapeID="_x0000_i1290" DrawAspect="Content" ObjectID="_1691502926" r:id="rId662"/>
        </w:object>
      </w:r>
    </w:p>
    <w:p w14:paraId="6B89AB21" w14:textId="77777777" w:rsidR="00C43884" w:rsidRPr="00C44DBC" w:rsidRDefault="00C43884" w:rsidP="00A27344">
      <w:pPr>
        <w:pStyle w:val="ListParagraph"/>
        <w:numPr>
          <w:ilvl w:val="0"/>
          <w:numId w:val="12"/>
        </w:numPr>
        <w:tabs>
          <w:tab w:val="left" w:pos="709"/>
          <w:tab w:val="left" w:pos="851"/>
        </w:tabs>
        <w:spacing w:after="0" w:line="288" w:lineRule="auto"/>
        <w:jc w:val="both"/>
        <w:rPr>
          <w:rFonts w:ascii="Times New Roman" w:eastAsia="Times New Roman" w:hAnsi="Times New Roman" w:cs="Times New Roman"/>
          <w:b/>
          <w:lang w:val="vi-VN"/>
        </w:rPr>
      </w:pPr>
      <w:r w:rsidRPr="00C44DBC">
        <w:rPr>
          <w:rFonts w:ascii="Times New Roman" w:eastAsia="Times New Roman" w:hAnsi="Times New Roman" w:cs="Times New Roman"/>
        </w:rPr>
        <w:lastRenderedPageBreak/>
        <w:t xml:space="preserve">Một CLLX gồm vật nặng có m = 0,2 kg và lò xo có k = 80 N/m </w:t>
      </w:r>
      <w:r w:rsidRPr="00C44DBC">
        <w:rPr>
          <w:rFonts w:ascii="Times New Roman" w:hAnsi="Times New Roman" w:cs="Times New Roman"/>
          <w:lang w:val="pt-BR"/>
        </w:rPr>
        <w:t>dđđh</w:t>
      </w:r>
      <w:r w:rsidRPr="00C44DBC">
        <w:rPr>
          <w:rFonts w:ascii="Times New Roman" w:eastAsia="Times New Roman" w:hAnsi="Times New Roman" w:cs="Times New Roman"/>
        </w:rPr>
        <w:t xml:space="preserve"> theo phương nằm ngang. Lấy gốc thời gian t = 0 là lúc vật nặng có vận tốc v</w:t>
      </w:r>
      <w:r w:rsidRPr="00C44DBC">
        <w:rPr>
          <w:rFonts w:ascii="Times New Roman" w:eastAsia="Times New Roman" w:hAnsi="Times New Roman" w:cs="Times New Roman"/>
          <w:vertAlign w:val="subscript"/>
        </w:rPr>
        <w:t>0</w:t>
      </w:r>
      <w:r w:rsidRPr="00C44DBC">
        <w:rPr>
          <w:rFonts w:ascii="Times New Roman" w:eastAsia="Times New Roman" w:hAnsi="Times New Roman" w:cs="Times New Roman"/>
        </w:rPr>
        <w:t xml:space="preserve"> = 0,2 m/ s</w:t>
      </w:r>
      <w:r w:rsidRPr="00C44DBC">
        <w:rPr>
          <w:rFonts w:ascii="Times New Roman" w:eastAsia="Times New Roman" w:hAnsi="Times New Roman" w:cs="Times New Roman"/>
          <w:lang w:val="vi-VN"/>
        </w:rPr>
        <w:t xml:space="preserve"> v</w:t>
      </w:r>
      <w:r w:rsidRPr="00C44DBC">
        <w:rPr>
          <w:rFonts w:ascii="Times New Roman" w:eastAsia="Times New Roman" w:hAnsi="Times New Roman" w:cs="Times New Roman"/>
        </w:rPr>
        <w:t>à gia tốc a</w:t>
      </w:r>
      <w:r w:rsidRPr="00C44DBC">
        <w:rPr>
          <w:rFonts w:ascii="Times New Roman" w:eastAsia="Times New Roman" w:hAnsi="Times New Roman" w:cs="Times New Roman"/>
          <w:vertAlign w:val="subscript"/>
        </w:rPr>
        <w:t>0</w:t>
      </w:r>
      <w:r w:rsidRPr="00C44DBC">
        <w:rPr>
          <w:rFonts w:ascii="Times New Roman" w:eastAsia="Times New Roman" w:hAnsi="Times New Roman" w:cs="Times New Roman"/>
        </w:rPr>
        <w:t xml:space="preserve"> = 4</w:t>
      </w:r>
      <w:r w:rsidRPr="00C44DBC">
        <w:rPr>
          <w:rFonts w:ascii="Times New Roman" w:hAnsi="Times New Roman" w:cs="Times New Roman"/>
          <w:noProof/>
          <w:position w:val="-8"/>
        </w:rPr>
        <w:drawing>
          <wp:inline distT="0" distB="0" distL="0" distR="0" wp14:anchorId="6E46512C" wp14:editId="1AA4EEDC">
            <wp:extent cx="2286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4"/>
                    <pic:cNvPicPr>
                      <a:picLocks noChangeAspect="1" noChangeArrowheads="1"/>
                    </pic:cNvPicPr>
                  </pic:nvPicPr>
                  <pic:blipFill>
                    <a:blip r:embed="rId663"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eastAsia="Times New Roman" w:hAnsi="Times New Roman" w:cs="Times New Roman"/>
        </w:rPr>
        <w:t>m/s². Phương trình dao động của con lắc lò xo là</w:t>
      </w:r>
    </w:p>
    <w:p w14:paraId="1B770488"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eastAsia="Times New Roman" w:hAnsi="Times New Roman" w:cs="Times New Roman"/>
          <w:b/>
          <w:sz w:val="22"/>
          <w:szCs w:val="22"/>
          <w:lang w:val="fr-FR"/>
        </w:rPr>
      </w:pPr>
      <w:r w:rsidRPr="00C44DBC">
        <w:rPr>
          <w:rFonts w:ascii="Times New Roman" w:eastAsia="Times New Roman" w:hAnsi="Times New Roman" w:cs="Times New Roman"/>
          <w:b/>
          <w:sz w:val="22"/>
          <w:szCs w:val="22"/>
          <w:lang w:val="fr-FR"/>
        </w:rPr>
        <w:t>A.</w:t>
      </w:r>
      <w:r w:rsidRPr="00C44DBC">
        <w:rPr>
          <w:rFonts w:ascii="Times New Roman" w:eastAsia="Times New Roman" w:hAnsi="Times New Roman" w:cs="Times New Roman"/>
          <w:sz w:val="22"/>
          <w:szCs w:val="22"/>
          <w:lang w:val="fr-FR"/>
        </w:rPr>
        <w:t xml:space="preserve"> x = 2cos </w:t>
      </w:r>
      <w:r w:rsidRPr="00C44DBC">
        <w:rPr>
          <w:rFonts w:ascii="Times New Roman" w:eastAsia="Times New Roman" w:hAnsi="Times New Roman" w:cs="Times New Roman"/>
          <w:sz w:val="22"/>
          <w:szCs w:val="22"/>
          <w:rtl/>
        </w:rPr>
        <w:t>﴾</w:t>
      </w:r>
      <w:r w:rsidRPr="00C44DBC">
        <w:rPr>
          <w:rFonts w:ascii="Times New Roman" w:eastAsia="Times New Roman" w:hAnsi="Times New Roman" w:cs="Times New Roman"/>
          <w:sz w:val="22"/>
          <w:szCs w:val="22"/>
          <w:lang w:val="fr-FR"/>
        </w:rPr>
        <w:t xml:space="preserve">20t + </w:t>
      </w:r>
      <w:r w:rsidRPr="00C44DBC">
        <w:rPr>
          <w:rFonts w:ascii="Times New Roman" w:eastAsia="Times New Roman" w:hAnsi="Times New Roman" w:cs="Times New Roman"/>
          <w:noProof/>
          <w:position w:val="-24"/>
          <w:sz w:val="22"/>
          <w:szCs w:val="22"/>
        </w:rPr>
        <w:drawing>
          <wp:inline distT="0" distB="0" distL="0" distR="0" wp14:anchorId="446C3AB9" wp14:editId="0715AC05">
            <wp:extent cx="161925" cy="39052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5"/>
                    <pic:cNvPicPr>
                      <a:picLocks noChangeAspect="1" noChangeArrowheads="1"/>
                    </pic:cNvPicPr>
                  </pic:nvPicPr>
                  <pic:blipFill>
                    <a:blip r:embed="rId664" cstate="email">
                      <a:extLst>
                        <a:ext uri="{28A0092B-C50C-407E-A947-70E740481C1C}">
                          <a14:useLocalDpi xmlns:a14="http://schemas.microsoft.com/office/drawing/2010/main"/>
                        </a:ext>
                      </a:extLst>
                    </a:blip>
                    <a:srcRect/>
                    <a:stretch>
                      <a:fillRect/>
                    </a:stretch>
                  </pic:blipFill>
                  <pic:spPr bwMode="auto">
                    <a:xfrm>
                      <a:off x="0" y="0"/>
                      <a:ext cx="161925" cy="390525"/>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fr-FR"/>
        </w:rPr>
        <w:t xml:space="preserve">) </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fr-FR"/>
        </w:rPr>
        <w:t>cm</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fr-FR"/>
        </w:rPr>
        <w:t xml:space="preserve"> </w:t>
      </w:r>
      <w:r w:rsidRPr="00C44DBC">
        <w:rPr>
          <w:rFonts w:ascii="Times New Roman" w:eastAsia="Times New Roman" w:hAnsi="Times New Roman" w:cs="Times New Roman"/>
          <w:b/>
          <w:sz w:val="22"/>
          <w:szCs w:val="22"/>
          <w:lang w:val="fr-FR"/>
        </w:rPr>
        <w:tab/>
        <w:t>B.</w:t>
      </w:r>
      <w:r w:rsidRPr="00C44DBC">
        <w:rPr>
          <w:rFonts w:ascii="Times New Roman" w:eastAsia="Times New Roman" w:hAnsi="Times New Roman" w:cs="Times New Roman"/>
          <w:sz w:val="22"/>
          <w:szCs w:val="22"/>
          <w:lang w:val="fr-FR"/>
        </w:rPr>
        <w:t xml:space="preserve"> x = 2cos</w:t>
      </w:r>
      <w:r w:rsidRPr="00C44DBC">
        <w:rPr>
          <w:rFonts w:ascii="Times New Roman" w:eastAsia="Times New Roman" w:hAnsi="Times New Roman" w:cs="Times New Roman" w:hint="cs"/>
          <w:sz w:val="22"/>
          <w:szCs w:val="22"/>
          <w:rtl/>
        </w:rPr>
        <w:t>)</w:t>
      </w:r>
      <w:r w:rsidRPr="00C44DBC">
        <w:rPr>
          <w:rFonts w:ascii="Times New Roman" w:eastAsia="Times New Roman" w:hAnsi="Times New Roman" w:cs="Times New Roman"/>
          <w:sz w:val="22"/>
          <w:szCs w:val="22"/>
          <w:lang w:val="fr-FR"/>
        </w:rPr>
        <w:t xml:space="preserve">20t - </w:t>
      </w:r>
      <w:r w:rsidRPr="00C44DBC">
        <w:rPr>
          <w:rFonts w:ascii="Times New Roman" w:eastAsia="Times New Roman" w:hAnsi="Times New Roman" w:cs="Times New Roman"/>
          <w:noProof/>
          <w:position w:val="-24"/>
          <w:sz w:val="22"/>
          <w:szCs w:val="22"/>
        </w:rPr>
        <w:drawing>
          <wp:inline distT="0" distB="0" distL="0" distR="0" wp14:anchorId="6574E300" wp14:editId="50357720">
            <wp:extent cx="161925" cy="390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6"/>
                    <pic:cNvPicPr>
                      <a:picLocks noChangeAspect="1" noChangeArrowheads="1"/>
                    </pic:cNvPicPr>
                  </pic:nvPicPr>
                  <pic:blipFill>
                    <a:blip r:embed="rId665" cstate="email">
                      <a:extLst>
                        <a:ext uri="{28A0092B-C50C-407E-A947-70E740481C1C}">
                          <a14:useLocalDpi xmlns:a14="http://schemas.microsoft.com/office/drawing/2010/main"/>
                        </a:ext>
                      </a:extLst>
                    </a:blip>
                    <a:srcRect/>
                    <a:stretch>
                      <a:fillRect/>
                    </a:stretch>
                  </pic:blipFill>
                  <pic:spPr bwMode="auto">
                    <a:xfrm>
                      <a:off x="0" y="0"/>
                      <a:ext cx="161925" cy="390525"/>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fr-FR"/>
        </w:rPr>
        <w:t xml:space="preserve">) </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fr-FR"/>
        </w:rPr>
        <w:t>cm</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fr-FR"/>
        </w:rPr>
        <w:t xml:space="preserve"> </w:t>
      </w:r>
    </w:p>
    <w:p w14:paraId="3FF58C7B"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eastAsia="Times New Roman" w:hAnsi="Times New Roman" w:cs="Times New Roman"/>
          <w:sz w:val="22"/>
          <w:szCs w:val="22"/>
          <w:lang w:val="fr-FR"/>
        </w:rPr>
      </w:pPr>
      <w:r w:rsidRPr="00C44DBC">
        <w:rPr>
          <w:rFonts w:ascii="Times New Roman" w:eastAsia="Times New Roman" w:hAnsi="Times New Roman" w:cs="Times New Roman"/>
          <w:b/>
          <w:sz w:val="22"/>
          <w:szCs w:val="22"/>
          <w:lang w:val="fr-FR"/>
        </w:rPr>
        <w:t>C.</w:t>
      </w:r>
      <w:r w:rsidRPr="00C44DBC">
        <w:rPr>
          <w:rFonts w:ascii="Times New Roman" w:eastAsia="Times New Roman" w:hAnsi="Times New Roman" w:cs="Times New Roman"/>
          <w:sz w:val="22"/>
          <w:szCs w:val="22"/>
          <w:lang w:val="fr-FR"/>
        </w:rPr>
        <w:t xml:space="preserve"> x = 2cos </w:t>
      </w:r>
      <w:r w:rsidRPr="00C44DBC">
        <w:rPr>
          <w:rFonts w:ascii="Times New Roman" w:eastAsia="Times New Roman" w:hAnsi="Times New Roman" w:cs="Times New Roman"/>
          <w:sz w:val="22"/>
          <w:szCs w:val="22"/>
          <w:rtl/>
        </w:rPr>
        <w:t>﴾</w:t>
      </w:r>
      <w:r w:rsidRPr="00C44DBC">
        <w:rPr>
          <w:rFonts w:ascii="Times New Roman" w:eastAsia="Times New Roman" w:hAnsi="Times New Roman" w:cs="Times New Roman"/>
          <w:sz w:val="22"/>
          <w:szCs w:val="22"/>
          <w:lang w:val="fr-FR"/>
        </w:rPr>
        <w:t xml:space="preserve">20t + </w:t>
      </w:r>
      <w:r w:rsidRPr="00C44DBC">
        <w:rPr>
          <w:rFonts w:ascii="Times New Roman" w:eastAsia="Times New Roman" w:hAnsi="Times New Roman" w:cs="Times New Roman"/>
          <w:noProof/>
          <w:position w:val="-24"/>
          <w:sz w:val="22"/>
          <w:szCs w:val="22"/>
        </w:rPr>
        <w:drawing>
          <wp:inline distT="0" distB="0" distL="0" distR="0" wp14:anchorId="2E27F7B1" wp14:editId="4E561ED0">
            <wp:extent cx="203112" cy="333103"/>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7"/>
                    <pic:cNvPicPr>
                      <a:picLocks noChangeAspect="1" noChangeArrowheads="1"/>
                    </pic:cNvPicPr>
                  </pic:nvPicPr>
                  <pic:blipFill>
                    <a:blip r:embed="rId666" cstate="email">
                      <a:extLst>
                        <a:ext uri="{28A0092B-C50C-407E-A947-70E740481C1C}">
                          <a14:useLocalDpi xmlns:a14="http://schemas.microsoft.com/office/drawing/2010/main"/>
                        </a:ext>
                      </a:extLst>
                    </a:blip>
                    <a:srcRect/>
                    <a:stretch>
                      <a:fillRect/>
                    </a:stretch>
                  </pic:blipFill>
                  <pic:spPr bwMode="auto">
                    <a:xfrm>
                      <a:off x="0" y="0"/>
                      <a:ext cx="204973" cy="336155"/>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fr-FR"/>
        </w:rPr>
        <w:t xml:space="preserve">) </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fr-FR"/>
        </w:rPr>
        <w:t>cm</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fr-FR"/>
        </w:rPr>
        <w:t xml:space="preserve"> </w:t>
      </w:r>
      <w:r w:rsidRPr="00C44DBC">
        <w:rPr>
          <w:rFonts w:ascii="Times New Roman" w:eastAsia="Times New Roman" w:hAnsi="Times New Roman" w:cs="Times New Roman"/>
          <w:b/>
          <w:sz w:val="22"/>
          <w:szCs w:val="22"/>
          <w:lang w:val="fr-FR"/>
        </w:rPr>
        <w:tab/>
        <w:t>D.</w:t>
      </w:r>
      <w:r w:rsidRPr="00C44DBC">
        <w:rPr>
          <w:rFonts w:ascii="Times New Roman" w:eastAsia="Times New Roman" w:hAnsi="Times New Roman" w:cs="Times New Roman"/>
          <w:sz w:val="22"/>
          <w:szCs w:val="22"/>
          <w:lang w:val="fr-FR"/>
        </w:rPr>
        <w:t xml:space="preserve"> x = 2cos </w:t>
      </w:r>
      <w:r w:rsidRPr="00C44DBC">
        <w:rPr>
          <w:rFonts w:ascii="Times New Roman" w:eastAsia="Times New Roman" w:hAnsi="Times New Roman" w:cs="Times New Roman" w:hint="cs"/>
          <w:sz w:val="22"/>
          <w:szCs w:val="22"/>
          <w:rtl/>
        </w:rPr>
        <w:t>)</w:t>
      </w:r>
      <w:r w:rsidRPr="00C44DBC">
        <w:rPr>
          <w:rFonts w:ascii="Times New Roman" w:eastAsia="Times New Roman" w:hAnsi="Times New Roman" w:cs="Times New Roman"/>
          <w:sz w:val="22"/>
          <w:szCs w:val="22"/>
          <w:lang w:val="fr-FR"/>
        </w:rPr>
        <w:t>20t -</w:t>
      </w:r>
      <w:r w:rsidRPr="00C44DBC">
        <w:rPr>
          <w:rFonts w:ascii="Times New Roman" w:eastAsia="Times New Roman" w:hAnsi="Times New Roman" w:cs="Times New Roman"/>
          <w:noProof/>
          <w:position w:val="-24"/>
          <w:sz w:val="22"/>
          <w:szCs w:val="22"/>
        </w:rPr>
        <w:drawing>
          <wp:inline distT="0" distB="0" distL="0" distR="0" wp14:anchorId="58E8DF69" wp14:editId="78CFB4C7">
            <wp:extent cx="199129" cy="326572"/>
            <wp:effectExtent l="0" t="0" r="444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8"/>
                    <pic:cNvPicPr>
                      <a:picLocks noChangeAspect="1" noChangeArrowheads="1"/>
                    </pic:cNvPicPr>
                  </pic:nvPicPr>
                  <pic:blipFill>
                    <a:blip r:embed="rId667" cstate="email">
                      <a:extLst>
                        <a:ext uri="{28A0092B-C50C-407E-A947-70E740481C1C}">
                          <a14:useLocalDpi xmlns:a14="http://schemas.microsoft.com/office/drawing/2010/main"/>
                        </a:ext>
                      </a:extLst>
                    </a:blip>
                    <a:srcRect/>
                    <a:stretch>
                      <a:fillRect/>
                    </a:stretch>
                  </pic:blipFill>
                  <pic:spPr bwMode="auto">
                    <a:xfrm>
                      <a:off x="0" y="0"/>
                      <a:ext cx="200043" cy="328070"/>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fr-FR"/>
        </w:rPr>
        <w:t>)</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fr-FR"/>
        </w:rPr>
        <w:t xml:space="preserve"> cm</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fr-FR"/>
        </w:rPr>
        <w:t xml:space="preserve"> </w:t>
      </w:r>
    </w:p>
    <w:p w14:paraId="4A1B1191" w14:textId="77777777" w:rsidR="00C43884" w:rsidRPr="00C44DBC" w:rsidRDefault="00C43884" w:rsidP="00A27344">
      <w:pPr>
        <w:pStyle w:val="ListParagraph"/>
        <w:numPr>
          <w:ilvl w:val="0"/>
          <w:numId w:val="12"/>
        </w:numPr>
        <w:tabs>
          <w:tab w:val="left" w:pos="709"/>
          <w:tab w:val="left" w:pos="851"/>
        </w:tabs>
        <w:spacing w:after="0" w:line="288" w:lineRule="auto"/>
        <w:rPr>
          <w:rFonts w:ascii="Times New Roman" w:hAnsi="Times New Roman" w:cs="Times New Roman"/>
          <w:b/>
          <w:lang w:val="vi-VN" w:bidi="en-US"/>
        </w:rPr>
      </w:pPr>
      <w:r w:rsidRPr="00C44DBC">
        <w:rPr>
          <w:rFonts w:ascii="Times New Roman" w:hAnsi="Times New Roman" w:cs="Times New Roman"/>
          <w:lang w:val="nl-NL" w:bidi="en-US"/>
        </w:rPr>
        <w:t>Biểu thức lực tác dụng lên vật trong dao động điều hòa CLLX</w:t>
      </w:r>
      <w:r w:rsidRPr="00C44DBC">
        <w:rPr>
          <w:rFonts w:ascii="Times New Roman" w:hAnsi="Times New Roman" w:cs="Times New Roman"/>
          <w:noProof/>
          <w:position w:val="-28"/>
        </w:rPr>
        <w:drawing>
          <wp:inline distT="0" distB="0" distL="0" distR="0" wp14:anchorId="53573D3D" wp14:editId="54D52C3E">
            <wp:extent cx="1208314" cy="339838"/>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668" cstate="email">
                      <a:extLst>
                        <a:ext uri="{28A0092B-C50C-407E-A947-70E740481C1C}">
                          <a14:useLocalDpi xmlns:a14="http://schemas.microsoft.com/office/drawing/2010/main"/>
                        </a:ext>
                      </a:extLst>
                    </a:blip>
                    <a:srcRect/>
                    <a:stretch>
                      <a:fillRect/>
                    </a:stretch>
                  </pic:blipFill>
                  <pic:spPr bwMode="auto">
                    <a:xfrm>
                      <a:off x="0" y="0"/>
                      <a:ext cx="1223274" cy="344045"/>
                    </a:xfrm>
                    <a:prstGeom prst="rect">
                      <a:avLst/>
                    </a:prstGeom>
                    <a:noFill/>
                    <a:ln>
                      <a:noFill/>
                    </a:ln>
                  </pic:spPr>
                </pic:pic>
              </a:graphicData>
            </a:graphic>
          </wp:inline>
        </w:drawing>
      </w:r>
      <w:r w:rsidRPr="00C44DBC">
        <w:rPr>
          <w:rFonts w:ascii="Times New Roman" w:hAnsi="Times New Roman" w:cs="Times New Roman"/>
          <w:lang w:val="nl-NL" w:bidi="en-US"/>
        </w:rPr>
        <w:t xml:space="preserve">. </w:t>
      </w:r>
      <w:r w:rsidRPr="00C44DBC">
        <w:rPr>
          <w:rFonts w:ascii="Times New Roman" w:hAnsi="Times New Roman" w:cs="Times New Roman"/>
          <w:lang w:val="vi-VN" w:bidi="en-US"/>
        </w:rPr>
        <w:t>Tại thời điểm</w:t>
      </w:r>
    </w:p>
    <w:p w14:paraId="0B7DBB13"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nl-NL" w:bidi="en-US"/>
        </w:rPr>
      </w:pPr>
      <w:r w:rsidRPr="00C44DBC">
        <w:rPr>
          <w:rFonts w:ascii="Times New Roman" w:hAnsi="Times New Roman" w:cs="Times New Roman"/>
          <w:b/>
          <w:sz w:val="22"/>
          <w:szCs w:val="22"/>
          <w:lang w:val="nl-NL" w:bidi="en-US"/>
        </w:rPr>
        <w:t>A.</w:t>
      </w:r>
      <w:r w:rsidRPr="00C44DBC">
        <w:rPr>
          <w:rFonts w:ascii="Times New Roman" w:hAnsi="Times New Roman" w:cs="Times New Roman"/>
          <w:sz w:val="22"/>
          <w:szCs w:val="22"/>
          <w:lang w:val="vi-VN" w:bidi="en-US"/>
        </w:rPr>
        <w:t xml:space="preserve"> </w:t>
      </w:r>
      <w:r w:rsidRPr="00C44DBC">
        <w:rPr>
          <w:rFonts w:ascii="Times New Roman" w:hAnsi="Times New Roman" w:cs="Times New Roman"/>
          <w:sz w:val="22"/>
          <w:szCs w:val="22"/>
          <w:lang w:val="nl-NL" w:bidi="en-US"/>
        </w:rPr>
        <w:t>t</w:t>
      </w:r>
      <w:r w:rsidRPr="00C44DBC">
        <w:rPr>
          <w:rFonts w:ascii="Times New Roman" w:hAnsi="Times New Roman" w:cs="Times New Roman"/>
          <w:sz w:val="22"/>
          <w:szCs w:val="22"/>
          <w:lang w:val="vi-VN" w:bidi="en-US"/>
        </w:rPr>
        <w:t xml:space="preserve"> </w:t>
      </w:r>
      <w:r w:rsidRPr="00C44DBC">
        <w:rPr>
          <w:rFonts w:ascii="Times New Roman" w:hAnsi="Times New Roman" w:cs="Times New Roman"/>
          <w:sz w:val="22"/>
          <w:szCs w:val="22"/>
          <w:lang w:val="nl-NL" w:bidi="en-US"/>
        </w:rPr>
        <w:t>=</w:t>
      </w:r>
      <w:r w:rsidRPr="00C44DBC">
        <w:rPr>
          <w:rFonts w:ascii="Times New Roman" w:hAnsi="Times New Roman" w:cs="Times New Roman"/>
          <w:sz w:val="22"/>
          <w:szCs w:val="22"/>
          <w:lang w:val="vi-VN" w:bidi="en-US"/>
        </w:rPr>
        <w:t xml:space="preserve"> </w:t>
      </w:r>
      <w:r w:rsidRPr="00C44DBC">
        <w:rPr>
          <w:rFonts w:ascii="Times New Roman" w:hAnsi="Times New Roman" w:cs="Times New Roman"/>
          <w:sz w:val="22"/>
          <w:szCs w:val="22"/>
          <w:lang w:val="nl-NL" w:bidi="en-US"/>
        </w:rPr>
        <w:t xml:space="preserve">0 lúc vật qua vị trí cân bằng theo chiều dương. </w:t>
      </w:r>
      <w:r w:rsidRPr="00C44DBC">
        <w:rPr>
          <w:rFonts w:ascii="Times New Roman" w:hAnsi="Times New Roman" w:cs="Times New Roman"/>
          <w:sz w:val="22"/>
          <w:szCs w:val="22"/>
          <w:lang w:val="vi-VN" w:bidi="en-US"/>
        </w:rPr>
        <w:t xml:space="preserve">      </w:t>
      </w:r>
      <w:r w:rsidRPr="00C44DBC">
        <w:rPr>
          <w:rFonts w:ascii="Times New Roman" w:hAnsi="Times New Roman" w:cs="Times New Roman"/>
          <w:b/>
          <w:sz w:val="22"/>
          <w:szCs w:val="22"/>
          <w:lang w:val="nl-NL" w:bidi="en-US"/>
        </w:rPr>
        <w:t>B.</w:t>
      </w:r>
      <w:r w:rsidRPr="00C44DBC">
        <w:rPr>
          <w:rFonts w:ascii="Times New Roman" w:hAnsi="Times New Roman" w:cs="Times New Roman"/>
          <w:sz w:val="22"/>
          <w:szCs w:val="22"/>
          <w:lang w:val="nl-NL" w:bidi="en-US"/>
        </w:rPr>
        <w:t xml:space="preserve"> t</w:t>
      </w:r>
      <w:r w:rsidRPr="00C44DBC">
        <w:rPr>
          <w:rFonts w:ascii="Times New Roman" w:hAnsi="Times New Roman" w:cs="Times New Roman"/>
          <w:sz w:val="22"/>
          <w:szCs w:val="22"/>
          <w:lang w:val="vi-VN" w:bidi="en-US"/>
        </w:rPr>
        <w:t xml:space="preserve"> </w:t>
      </w:r>
      <w:r w:rsidRPr="00C44DBC">
        <w:rPr>
          <w:rFonts w:ascii="Times New Roman" w:hAnsi="Times New Roman" w:cs="Times New Roman"/>
          <w:sz w:val="22"/>
          <w:szCs w:val="22"/>
          <w:lang w:val="nl-NL" w:bidi="en-US"/>
        </w:rPr>
        <w:t>=</w:t>
      </w:r>
      <w:r w:rsidRPr="00C44DBC">
        <w:rPr>
          <w:rFonts w:ascii="Times New Roman" w:hAnsi="Times New Roman" w:cs="Times New Roman"/>
          <w:sz w:val="22"/>
          <w:szCs w:val="22"/>
          <w:lang w:val="vi-VN" w:bidi="en-US"/>
        </w:rPr>
        <w:t xml:space="preserve"> </w:t>
      </w:r>
      <w:r w:rsidRPr="00C44DBC">
        <w:rPr>
          <w:rFonts w:ascii="Times New Roman" w:hAnsi="Times New Roman" w:cs="Times New Roman"/>
          <w:sz w:val="22"/>
          <w:szCs w:val="22"/>
          <w:lang w:val="nl-NL" w:bidi="en-US"/>
        </w:rPr>
        <w:t>0 lúc vật qua vị trí cân bằng theo chiều âm.</w:t>
      </w:r>
    </w:p>
    <w:p w14:paraId="717E81BF" w14:textId="77777777" w:rsidR="00C43884" w:rsidRPr="00C44DBC" w:rsidRDefault="00C43884" w:rsidP="00C43884">
      <w:pPr>
        <w:pStyle w:val="ListParagraph"/>
        <w:tabs>
          <w:tab w:val="left" w:pos="709"/>
          <w:tab w:val="left" w:pos="851"/>
        </w:tabs>
        <w:spacing w:after="0" w:line="288" w:lineRule="auto"/>
        <w:ind w:left="0"/>
        <w:jc w:val="both"/>
        <w:rPr>
          <w:rFonts w:ascii="Times New Roman" w:hAnsi="Times New Roman" w:cs="Times New Roman"/>
          <w:b/>
          <w:lang w:val="nl-NL" w:bidi="en-US"/>
        </w:rPr>
      </w:pPr>
      <w:r w:rsidRPr="00C44DBC">
        <w:rPr>
          <w:rFonts w:ascii="Times New Roman" w:hAnsi="Times New Roman" w:cs="Times New Roman"/>
          <w:b/>
          <w:lang w:val="nl-NL" w:bidi="en-US"/>
        </w:rPr>
        <w:t>C.</w:t>
      </w:r>
      <w:r w:rsidRPr="00C44DBC">
        <w:rPr>
          <w:rFonts w:ascii="Times New Roman" w:hAnsi="Times New Roman" w:cs="Times New Roman"/>
          <w:lang w:val="nl-NL" w:bidi="en-US"/>
        </w:rPr>
        <w:t xml:space="preserve"> t</w:t>
      </w:r>
      <w:r w:rsidRPr="00C44DBC">
        <w:rPr>
          <w:rFonts w:ascii="Times New Roman" w:hAnsi="Times New Roman" w:cs="Times New Roman"/>
          <w:lang w:val="vi-VN" w:bidi="en-US"/>
        </w:rPr>
        <w:t xml:space="preserve"> </w:t>
      </w:r>
      <w:r w:rsidRPr="00C44DBC">
        <w:rPr>
          <w:rFonts w:ascii="Times New Roman" w:hAnsi="Times New Roman" w:cs="Times New Roman"/>
          <w:lang w:val="nl-NL" w:bidi="en-US"/>
        </w:rPr>
        <w:t>=</w:t>
      </w:r>
      <w:r w:rsidRPr="00C44DBC">
        <w:rPr>
          <w:rFonts w:ascii="Times New Roman" w:hAnsi="Times New Roman" w:cs="Times New Roman"/>
          <w:lang w:val="vi-VN" w:bidi="en-US"/>
        </w:rPr>
        <w:t xml:space="preserve"> </w:t>
      </w:r>
      <w:r w:rsidRPr="00C44DBC">
        <w:rPr>
          <w:rFonts w:ascii="Times New Roman" w:hAnsi="Times New Roman" w:cs="Times New Roman"/>
          <w:lang w:val="nl-NL" w:bidi="en-US"/>
        </w:rPr>
        <w:t>0 lúc vật qua vị trí biênA.</w:t>
      </w:r>
      <w:r w:rsidRPr="00C44DBC">
        <w:rPr>
          <w:rFonts w:ascii="Times New Roman" w:hAnsi="Times New Roman" w:cs="Times New Roman"/>
          <w:lang w:val="nl-NL" w:bidi="en-US"/>
        </w:rPr>
        <w:tab/>
      </w:r>
      <w:r w:rsidRPr="00C44DBC">
        <w:rPr>
          <w:rFonts w:ascii="Times New Roman" w:hAnsi="Times New Roman" w:cs="Times New Roman"/>
          <w:lang w:val="nl-NL" w:bidi="en-US"/>
        </w:rPr>
        <w:tab/>
      </w:r>
      <w:r w:rsidRPr="00C44DBC">
        <w:rPr>
          <w:rFonts w:ascii="Times New Roman" w:hAnsi="Times New Roman" w:cs="Times New Roman"/>
          <w:lang w:val="nl-NL" w:bidi="en-US"/>
        </w:rPr>
        <w:tab/>
      </w:r>
      <w:r w:rsidRPr="00C44DBC">
        <w:rPr>
          <w:rFonts w:ascii="Times New Roman" w:hAnsi="Times New Roman" w:cs="Times New Roman"/>
          <w:lang w:val="nl-NL" w:bidi="en-US"/>
        </w:rPr>
        <w:tab/>
      </w:r>
      <w:r w:rsidRPr="00C44DBC">
        <w:rPr>
          <w:rFonts w:ascii="Times New Roman" w:hAnsi="Times New Roman" w:cs="Times New Roman"/>
          <w:b/>
          <w:lang w:val="nl-NL" w:bidi="en-US"/>
        </w:rPr>
        <w:t>D.</w:t>
      </w:r>
      <w:r w:rsidRPr="00C44DBC">
        <w:rPr>
          <w:rFonts w:ascii="Times New Roman" w:hAnsi="Times New Roman" w:cs="Times New Roman"/>
          <w:lang w:val="nl-NL" w:bidi="en-US"/>
        </w:rPr>
        <w:t xml:space="preserve"> t</w:t>
      </w:r>
      <w:r w:rsidRPr="00C44DBC">
        <w:rPr>
          <w:rFonts w:ascii="Times New Roman" w:hAnsi="Times New Roman" w:cs="Times New Roman"/>
          <w:lang w:val="vi-VN" w:bidi="en-US"/>
        </w:rPr>
        <w:t xml:space="preserve"> </w:t>
      </w:r>
      <w:r w:rsidRPr="00C44DBC">
        <w:rPr>
          <w:rFonts w:ascii="Times New Roman" w:hAnsi="Times New Roman" w:cs="Times New Roman"/>
          <w:lang w:val="nl-NL" w:bidi="en-US"/>
        </w:rPr>
        <w:t>=</w:t>
      </w:r>
      <w:r w:rsidRPr="00C44DBC">
        <w:rPr>
          <w:rFonts w:ascii="Times New Roman" w:hAnsi="Times New Roman" w:cs="Times New Roman"/>
          <w:lang w:val="vi-VN" w:bidi="en-US"/>
        </w:rPr>
        <w:t xml:space="preserve"> </w:t>
      </w:r>
      <w:r w:rsidRPr="00C44DBC">
        <w:rPr>
          <w:rFonts w:ascii="Times New Roman" w:hAnsi="Times New Roman" w:cs="Times New Roman"/>
          <w:lang w:val="nl-NL" w:bidi="en-US"/>
        </w:rPr>
        <w:t>0 lúc vật qua vị trí biên –A.</w:t>
      </w:r>
    </w:p>
    <w:p w14:paraId="1D445EEB" w14:textId="77777777" w:rsidR="00C43884" w:rsidRPr="00C44DBC" w:rsidRDefault="00C43884" w:rsidP="00A27344">
      <w:pPr>
        <w:pStyle w:val="ListParagraph"/>
        <w:numPr>
          <w:ilvl w:val="0"/>
          <w:numId w:val="12"/>
        </w:numPr>
        <w:tabs>
          <w:tab w:val="left" w:pos="709"/>
          <w:tab w:val="left" w:pos="851"/>
        </w:tabs>
        <w:spacing w:after="0" w:line="288" w:lineRule="auto"/>
        <w:jc w:val="both"/>
        <w:rPr>
          <w:rFonts w:ascii="Times New Roman" w:hAnsi="Times New Roman" w:cs="Times New Roman"/>
          <w:b/>
          <w:lang w:val="vi-VN" w:bidi="en-US"/>
        </w:rPr>
      </w:pPr>
      <w:r w:rsidRPr="00C44DBC">
        <w:rPr>
          <w:rFonts w:ascii="Times New Roman" w:hAnsi="Times New Roman" w:cs="Times New Roman"/>
          <w:lang w:val="de-DE" w:bidi="en-US"/>
        </w:rPr>
        <w:t xml:space="preserve">Một con lắc lò xo có độ cứng k=100N/m dao động điều hòa phương trình </w:t>
      </w:r>
      <w:r w:rsidRPr="00C44DBC">
        <w:rPr>
          <w:rFonts w:ascii="Times New Roman" w:hAnsi="Times New Roman" w:cs="Times New Roman"/>
          <w:noProof/>
          <w:position w:val="-14"/>
        </w:rPr>
        <w:drawing>
          <wp:inline distT="0" distB="0" distL="0" distR="0" wp14:anchorId="110F339F" wp14:editId="0F3C2039">
            <wp:extent cx="1114425" cy="257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3"/>
                    <pic:cNvPicPr>
                      <a:picLocks noChangeAspect="1" noChangeArrowheads="1"/>
                    </pic:cNvPicPr>
                  </pic:nvPicPr>
                  <pic:blipFill>
                    <a:blip r:embed="rId669" cstate="email">
                      <a:extLst>
                        <a:ext uri="{28A0092B-C50C-407E-A947-70E740481C1C}">
                          <a14:useLocalDpi xmlns:a14="http://schemas.microsoft.com/office/drawing/2010/main"/>
                        </a:ext>
                      </a:extLst>
                    </a:blip>
                    <a:srcRect/>
                    <a:stretch>
                      <a:fillRect/>
                    </a:stretch>
                  </pic:blipFill>
                  <pic:spPr bwMode="auto">
                    <a:xfrm>
                      <a:off x="0" y="0"/>
                      <a:ext cx="1114425" cy="257175"/>
                    </a:xfrm>
                    <a:prstGeom prst="rect">
                      <a:avLst/>
                    </a:prstGeom>
                    <a:noFill/>
                    <a:ln>
                      <a:noFill/>
                    </a:ln>
                  </pic:spPr>
                </pic:pic>
              </a:graphicData>
            </a:graphic>
          </wp:inline>
        </w:drawing>
      </w:r>
      <w:r w:rsidRPr="00C44DBC">
        <w:rPr>
          <w:rFonts w:ascii="Times New Roman" w:hAnsi="Times New Roman" w:cs="Times New Roman"/>
          <w:lang w:val="de-DE" w:bidi="en-US"/>
        </w:rPr>
        <w:t xml:space="preserve">. Biểu thức thế năng là: </w:t>
      </w:r>
      <w:r w:rsidRPr="00C44DBC">
        <w:rPr>
          <w:rFonts w:ascii="Times New Roman" w:hAnsi="Times New Roman" w:cs="Times New Roman"/>
          <w:noProof/>
          <w:position w:val="-28"/>
        </w:rPr>
        <w:drawing>
          <wp:inline distT="0" distB="0" distL="0" distR="0" wp14:anchorId="10ACECCC" wp14:editId="55050987">
            <wp:extent cx="1319349" cy="33168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4"/>
                    <pic:cNvPicPr>
                      <a:picLocks noChangeAspect="1" noChangeArrowheads="1"/>
                    </pic:cNvPicPr>
                  </pic:nvPicPr>
                  <pic:blipFill>
                    <a:blip r:embed="rId670" cstate="email">
                      <a:extLst>
                        <a:ext uri="{28A0092B-C50C-407E-A947-70E740481C1C}">
                          <a14:useLocalDpi xmlns:a14="http://schemas.microsoft.com/office/drawing/2010/main"/>
                        </a:ext>
                      </a:extLst>
                    </a:blip>
                    <a:srcRect/>
                    <a:stretch>
                      <a:fillRect/>
                    </a:stretch>
                  </pic:blipFill>
                  <pic:spPr bwMode="auto">
                    <a:xfrm>
                      <a:off x="0" y="0"/>
                      <a:ext cx="1331461" cy="334725"/>
                    </a:xfrm>
                    <a:prstGeom prst="rect">
                      <a:avLst/>
                    </a:prstGeom>
                    <a:noFill/>
                    <a:ln>
                      <a:noFill/>
                    </a:ln>
                  </pic:spPr>
                </pic:pic>
              </a:graphicData>
            </a:graphic>
          </wp:inline>
        </w:drawing>
      </w:r>
      <w:r w:rsidRPr="00C44DBC">
        <w:rPr>
          <w:rFonts w:ascii="Times New Roman" w:hAnsi="Times New Roman" w:cs="Times New Roman"/>
          <w:lang w:val="de-DE" w:bidi="en-US"/>
        </w:rPr>
        <w:t xml:space="preserve"> (J). Phương trình li độ là</w:t>
      </w:r>
    </w:p>
    <w:p w14:paraId="62FA31D0"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de-DE" w:bidi="en-US"/>
        </w:rPr>
      </w:pPr>
      <w:r w:rsidRPr="00C44DBC">
        <w:rPr>
          <w:rFonts w:ascii="Times New Roman" w:hAnsi="Times New Roman" w:cs="Times New Roman"/>
          <w:b/>
          <w:sz w:val="22"/>
          <w:szCs w:val="22"/>
          <w:lang w:val="de-DE" w:bidi="en-US"/>
        </w:rPr>
        <w:t>A.</w:t>
      </w:r>
      <w:r w:rsidRPr="00C44DBC">
        <w:rPr>
          <w:rFonts w:ascii="Times New Roman" w:hAnsi="Times New Roman" w:cs="Times New Roman"/>
          <w:sz w:val="22"/>
          <w:szCs w:val="22"/>
          <w:lang w:val="de-DE" w:bidi="en-US"/>
        </w:rPr>
        <w:t xml:space="preserve"> </w:t>
      </w:r>
      <w:r w:rsidRPr="00C44DBC">
        <w:rPr>
          <w:rFonts w:ascii="Times New Roman" w:hAnsi="Times New Roman" w:cs="Times New Roman"/>
          <w:noProof/>
          <w:position w:val="-28"/>
          <w:sz w:val="22"/>
          <w:szCs w:val="22"/>
        </w:rPr>
        <w:drawing>
          <wp:inline distT="0" distB="0" distL="0" distR="0" wp14:anchorId="3D4B5B75" wp14:editId="0F006210">
            <wp:extent cx="960120" cy="337542"/>
            <wp:effectExtent l="0" t="0" r="508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5"/>
                    <pic:cNvPicPr>
                      <a:picLocks noChangeAspect="1" noChangeArrowheads="1"/>
                    </pic:cNvPicPr>
                  </pic:nvPicPr>
                  <pic:blipFill>
                    <a:blip r:embed="rId671" cstate="email">
                      <a:extLst>
                        <a:ext uri="{28A0092B-C50C-407E-A947-70E740481C1C}">
                          <a14:useLocalDpi xmlns:a14="http://schemas.microsoft.com/office/drawing/2010/main"/>
                        </a:ext>
                      </a:extLst>
                    </a:blip>
                    <a:srcRect/>
                    <a:stretch>
                      <a:fillRect/>
                    </a:stretch>
                  </pic:blipFill>
                  <pic:spPr bwMode="auto">
                    <a:xfrm>
                      <a:off x="0" y="0"/>
                      <a:ext cx="964092" cy="338938"/>
                    </a:xfrm>
                    <a:prstGeom prst="rect">
                      <a:avLst/>
                    </a:prstGeom>
                    <a:noFill/>
                    <a:ln>
                      <a:noFill/>
                    </a:ln>
                  </pic:spPr>
                </pic:pic>
              </a:graphicData>
            </a:graphic>
          </wp:inline>
        </w:drawing>
      </w:r>
      <w:r w:rsidRPr="00C44DBC">
        <w:rPr>
          <w:rFonts w:ascii="Times New Roman" w:hAnsi="Times New Roman" w:cs="Times New Roman"/>
          <w:sz w:val="22"/>
          <w:szCs w:val="22"/>
          <w:lang w:val="de-DE" w:bidi="en-US"/>
        </w:rPr>
        <w:t xml:space="preserve"> </w:t>
      </w:r>
      <w:r w:rsidRPr="00C44DBC">
        <w:rPr>
          <w:rFonts w:ascii="Times New Roman" w:hAnsi="Times New Roman" w:cs="Times New Roman"/>
          <w:sz w:val="22"/>
          <w:szCs w:val="22"/>
          <w:lang w:val="vi-VN" w:bidi="en-US"/>
        </w:rPr>
        <w:t>(cm).</w:t>
      </w:r>
      <w:r w:rsidRPr="00C44DBC">
        <w:rPr>
          <w:rFonts w:ascii="Times New Roman" w:hAnsi="Times New Roman" w:cs="Times New Roman"/>
          <w:sz w:val="22"/>
          <w:szCs w:val="22"/>
          <w:lang w:val="de-DE" w:bidi="en-US"/>
        </w:rPr>
        <w:t xml:space="preserve"> </w:t>
      </w:r>
      <w:r w:rsidRPr="00C44DBC">
        <w:rPr>
          <w:rFonts w:ascii="Times New Roman" w:hAnsi="Times New Roman" w:cs="Times New Roman"/>
          <w:b/>
          <w:sz w:val="22"/>
          <w:szCs w:val="22"/>
          <w:lang w:val="de-DE" w:bidi="en-US"/>
        </w:rPr>
        <w:tab/>
        <w:t>B.</w:t>
      </w:r>
      <w:r w:rsidRPr="00C44DBC">
        <w:rPr>
          <w:rFonts w:ascii="Times New Roman" w:hAnsi="Times New Roman" w:cs="Times New Roman"/>
          <w:noProof/>
          <w:position w:val="-28"/>
          <w:sz w:val="22"/>
          <w:szCs w:val="22"/>
        </w:rPr>
        <w:drawing>
          <wp:inline distT="0" distB="0" distL="0" distR="0" wp14:anchorId="1CBEA907" wp14:editId="59672145">
            <wp:extent cx="894806" cy="314580"/>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6"/>
                    <pic:cNvPicPr>
                      <a:picLocks noChangeAspect="1" noChangeArrowheads="1"/>
                    </pic:cNvPicPr>
                  </pic:nvPicPr>
                  <pic:blipFill>
                    <a:blip r:embed="rId672" cstate="email">
                      <a:extLst>
                        <a:ext uri="{28A0092B-C50C-407E-A947-70E740481C1C}">
                          <a14:useLocalDpi xmlns:a14="http://schemas.microsoft.com/office/drawing/2010/main"/>
                        </a:ext>
                      </a:extLst>
                    </a:blip>
                    <a:srcRect/>
                    <a:stretch>
                      <a:fillRect/>
                    </a:stretch>
                  </pic:blipFill>
                  <pic:spPr bwMode="auto">
                    <a:xfrm>
                      <a:off x="0" y="0"/>
                      <a:ext cx="911334" cy="320391"/>
                    </a:xfrm>
                    <a:prstGeom prst="rect">
                      <a:avLst/>
                    </a:prstGeom>
                    <a:noFill/>
                    <a:ln>
                      <a:noFill/>
                    </a:ln>
                  </pic:spPr>
                </pic:pic>
              </a:graphicData>
            </a:graphic>
          </wp:inline>
        </w:drawing>
      </w:r>
      <w:r w:rsidRPr="00C44DBC">
        <w:rPr>
          <w:rFonts w:ascii="Times New Roman" w:hAnsi="Times New Roman" w:cs="Times New Roman"/>
          <w:sz w:val="22"/>
          <w:szCs w:val="22"/>
          <w:lang w:val="de-DE" w:bidi="en-US"/>
        </w:rPr>
        <w:t xml:space="preserve"> </w:t>
      </w:r>
      <w:r w:rsidRPr="00C44DBC">
        <w:rPr>
          <w:rFonts w:ascii="Times New Roman" w:hAnsi="Times New Roman" w:cs="Times New Roman"/>
          <w:sz w:val="22"/>
          <w:szCs w:val="22"/>
          <w:lang w:val="vi-VN" w:bidi="en-US"/>
        </w:rPr>
        <w:t>(cm).</w:t>
      </w:r>
      <w:r w:rsidRPr="00C44DBC">
        <w:rPr>
          <w:rFonts w:ascii="Times New Roman" w:hAnsi="Times New Roman" w:cs="Times New Roman"/>
          <w:sz w:val="22"/>
          <w:szCs w:val="22"/>
          <w:lang w:val="de-DE" w:bidi="en-US"/>
        </w:rPr>
        <w:t xml:space="preserve"> </w:t>
      </w:r>
    </w:p>
    <w:p w14:paraId="3355ED9A"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de-DE" w:bidi="en-US"/>
        </w:rPr>
        <w:t>C.</w:t>
      </w:r>
      <w:r w:rsidRPr="00C44DBC">
        <w:rPr>
          <w:rFonts w:ascii="Times New Roman" w:hAnsi="Times New Roman" w:cs="Times New Roman"/>
          <w:noProof/>
          <w:position w:val="-28"/>
          <w:sz w:val="22"/>
          <w:szCs w:val="22"/>
        </w:rPr>
        <w:drawing>
          <wp:inline distT="0" distB="0" distL="0" distR="0" wp14:anchorId="647448F4" wp14:editId="5C1FA044">
            <wp:extent cx="1152162" cy="334499"/>
            <wp:effectExtent l="0" t="0" r="3810" b="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7"/>
                    <pic:cNvPicPr>
                      <a:picLocks noChangeAspect="1" noChangeArrowheads="1"/>
                    </pic:cNvPicPr>
                  </pic:nvPicPr>
                  <pic:blipFill>
                    <a:blip r:embed="rId673" cstate="email">
                      <a:extLst>
                        <a:ext uri="{28A0092B-C50C-407E-A947-70E740481C1C}">
                          <a14:useLocalDpi xmlns:a14="http://schemas.microsoft.com/office/drawing/2010/main"/>
                        </a:ext>
                      </a:extLst>
                    </a:blip>
                    <a:srcRect/>
                    <a:stretch>
                      <a:fillRect/>
                    </a:stretch>
                  </pic:blipFill>
                  <pic:spPr bwMode="auto">
                    <a:xfrm>
                      <a:off x="0" y="0"/>
                      <a:ext cx="1164553" cy="338096"/>
                    </a:xfrm>
                    <a:prstGeom prst="rect">
                      <a:avLst/>
                    </a:prstGeom>
                    <a:noFill/>
                    <a:ln>
                      <a:noFill/>
                    </a:ln>
                  </pic:spPr>
                </pic:pic>
              </a:graphicData>
            </a:graphic>
          </wp:inline>
        </w:drawing>
      </w:r>
      <w:r w:rsidRPr="00C44DBC">
        <w:rPr>
          <w:rFonts w:ascii="Times New Roman" w:hAnsi="Times New Roman" w:cs="Times New Roman"/>
          <w:sz w:val="22"/>
          <w:szCs w:val="22"/>
          <w:lang w:val="de-DE" w:bidi="en-US"/>
        </w:rPr>
        <w:t xml:space="preserve"> </w:t>
      </w:r>
      <w:r w:rsidRPr="00C44DBC">
        <w:rPr>
          <w:rFonts w:ascii="Times New Roman" w:hAnsi="Times New Roman" w:cs="Times New Roman"/>
          <w:sz w:val="22"/>
          <w:szCs w:val="22"/>
          <w:lang w:val="vi-VN" w:bidi="en-US"/>
        </w:rPr>
        <w:t>(cm).</w:t>
      </w:r>
      <w:r w:rsidRPr="00C44DBC">
        <w:rPr>
          <w:rFonts w:ascii="Times New Roman" w:hAnsi="Times New Roman" w:cs="Times New Roman"/>
          <w:sz w:val="22"/>
          <w:szCs w:val="22"/>
          <w:lang w:val="de-DE" w:bidi="en-US"/>
        </w:rPr>
        <w:t xml:space="preserve"> </w:t>
      </w:r>
      <w:r w:rsidRPr="00C44DBC">
        <w:rPr>
          <w:rFonts w:ascii="Times New Roman" w:hAnsi="Times New Roman" w:cs="Times New Roman"/>
          <w:b/>
          <w:sz w:val="22"/>
          <w:szCs w:val="22"/>
          <w:lang w:val="de-DE" w:bidi="en-US"/>
        </w:rPr>
        <w:tab/>
        <w:t>D.</w:t>
      </w:r>
      <w:r w:rsidRPr="00C44DBC">
        <w:rPr>
          <w:rFonts w:ascii="Times New Roman" w:hAnsi="Times New Roman" w:cs="Times New Roman"/>
          <w:noProof/>
          <w:position w:val="-28"/>
          <w:sz w:val="22"/>
          <w:szCs w:val="22"/>
        </w:rPr>
        <w:drawing>
          <wp:inline distT="0" distB="0" distL="0" distR="0" wp14:anchorId="4454328F" wp14:editId="6D247A54">
            <wp:extent cx="1025434" cy="30969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8"/>
                    <pic:cNvPicPr>
                      <a:picLocks noChangeAspect="1" noChangeArrowheads="1"/>
                    </pic:cNvPicPr>
                  </pic:nvPicPr>
                  <pic:blipFill>
                    <a:blip r:embed="rId674" cstate="email">
                      <a:extLst>
                        <a:ext uri="{28A0092B-C50C-407E-A947-70E740481C1C}">
                          <a14:useLocalDpi xmlns:a14="http://schemas.microsoft.com/office/drawing/2010/main"/>
                        </a:ext>
                      </a:extLst>
                    </a:blip>
                    <a:srcRect/>
                    <a:stretch>
                      <a:fillRect/>
                    </a:stretch>
                  </pic:blipFill>
                  <pic:spPr bwMode="auto">
                    <a:xfrm>
                      <a:off x="0" y="0"/>
                      <a:ext cx="1034732" cy="312503"/>
                    </a:xfrm>
                    <a:prstGeom prst="rect">
                      <a:avLst/>
                    </a:prstGeom>
                    <a:noFill/>
                    <a:ln>
                      <a:noFill/>
                    </a:ln>
                  </pic:spPr>
                </pic:pic>
              </a:graphicData>
            </a:graphic>
          </wp:inline>
        </w:drawing>
      </w:r>
      <w:r w:rsidRPr="00C44DBC">
        <w:rPr>
          <w:rFonts w:ascii="Times New Roman" w:hAnsi="Times New Roman" w:cs="Times New Roman"/>
          <w:sz w:val="22"/>
          <w:szCs w:val="22"/>
          <w:lang w:val="vi-VN" w:bidi="en-US"/>
        </w:rPr>
        <w:t>(cm).</w:t>
      </w:r>
      <w:r w:rsidRPr="00C44DBC">
        <w:rPr>
          <w:rFonts w:ascii="Times New Roman" w:hAnsi="Times New Roman" w:cs="Times New Roman"/>
          <w:b/>
          <w:sz w:val="22"/>
          <w:szCs w:val="22"/>
          <w:lang w:val="vi-VN"/>
        </w:rPr>
        <w:t xml:space="preserve"> </w:t>
      </w:r>
    </w:p>
    <w:p w14:paraId="0288FC26" w14:textId="77777777" w:rsidR="00C43884" w:rsidRPr="00C44DBC" w:rsidRDefault="00C43884" w:rsidP="00A27344">
      <w:pPr>
        <w:pStyle w:val="ListParagraph"/>
        <w:numPr>
          <w:ilvl w:val="0"/>
          <w:numId w:val="12"/>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Một con lắc lò xo dao động điều hòa theo phương trình </w:t>
      </w:r>
      <w:r w:rsidR="00F116DD" w:rsidRPr="00662B3B">
        <w:rPr>
          <w:rFonts w:ascii="Times New Roman" w:hAnsi="Times New Roman" w:cs="Times New Roman"/>
          <w:noProof/>
          <w:position w:val="-12"/>
          <w:lang w:val="vi-VN"/>
        </w:rPr>
        <w:object w:dxaOrig="2100" w:dyaOrig="360" w14:anchorId="31DDD2A2">
          <v:shape id="_x0000_i1291" type="#_x0000_t75" alt="" style="width:104.9pt;height:18pt;mso-width-percent:0;mso-height-percent:0;mso-width-percent:0;mso-height-percent:0" o:ole="">
            <v:imagedata r:id="rId675" o:title=""/>
          </v:shape>
          <o:OLEObject Type="Embed" ProgID="Equation.DSMT4" ShapeID="_x0000_i1291" DrawAspect="Content" ObjectID="_1691502927" r:id="rId676"/>
        </w:object>
      </w:r>
      <w:r w:rsidRPr="00C44DBC">
        <w:rPr>
          <w:rFonts w:ascii="Times New Roman" w:hAnsi="Times New Roman" w:cs="Times New Roman"/>
          <w:lang w:val="vi-VN"/>
        </w:rPr>
        <w:t>. Vật có khối lượng 1kg, cơ năng của con lắc bằng 0,02J. Lấy mốc thời gian khi vật có vận tốc 0,1m/s và gia tốc 1m/s</w:t>
      </w:r>
      <w:r w:rsidRPr="00C44DBC">
        <w:rPr>
          <w:rFonts w:ascii="Times New Roman" w:hAnsi="Times New Roman" w:cs="Times New Roman"/>
          <w:vertAlign w:val="superscript"/>
          <w:lang w:val="vi-VN"/>
        </w:rPr>
        <w:t>2</w:t>
      </w:r>
      <w:r w:rsidRPr="00C44DBC">
        <w:rPr>
          <w:rFonts w:ascii="Times New Roman" w:hAnsi="Times New Roman" w:cs="Times New Roman"/>
          <w:lang w:val="vi-VN"/>
        </w:rPr>
        <w:t xml:space="preserve">. Giá trị của </w:t>
      </w:r>
      <w:r w:rsidR="00F116DD" w:rsidRPr="00662B3B">
        <w:rPr>
          <w:rFonts w:ascii="Times New Roman" w:hAnsi="Times New Roman" w:cs="Times New Roman"/>
          <w:noProof/>
          <w:position w:val="-10"/>
          <w:lang w:val="vi-VN"/>
        </w:rPr>
        <w:object w:dxaOrig="200" w:dyaOrig="260" w14:anchorId="5923D48A">
          <v:shape id="_x0000_i1292" type="#_x0000_t75" alt="" style="width:9.75pt;height:12.85pt;mso-width-percent:0;mso-height-percent:0;mso-width-percent:0;mso-height-percent:0" o:ole="">
            <v:imagedata r:id="rId677" o:title=""/>
          </v:shape>
          <o:OLEObject Type="Embed" ProgID="Equation.DSMT4" ShapeID="_x0000_i1292" DrawAspect="Content" ObjectID="_1691502928" r:id="rId678"/>
        </w:object>
      </w:r>
      <w:r w:rsidRPr="00C44DBC">
        <w:rPr>
          <w:rFonts w:ascii="Times New Roman" w:hAnsi="Times New Roman" w:cs="Times New Roman"/>
          <w:lang w:val="vi-VN"/>
        </w:rPr>
        <w:t xml:space="preserve"> và </w:t>
      </w:r>
      <w:r w:rsidR="00F116DD" w:rsidRPr="00662B3B">
        <w:rPr>
          <w:rFonts w:ascii="Times New Roman" w:hAnsi="Times New Roman" w:cs="Times New Roman"/>
          <w:noProof/>
          <w:position w:val="-6"/>
          <w:lang w:val="vi-VN"/>
        </w:rPr>
        <w:object w:dxaOrig="220" w:dyaOrig="220" w14:anchorId="1A525AFE">
          <v:shape id="_x0000_i1293" type="#_x0000_t75" alt="" style="width:10.8pt;height:10.8pt;mso-width-percent:0;mso-height-percent:0;mso-width-percent:0;mso-height-percent:0" o:ole="">
            <v:imagedata r:id="rId679" o:title=""/>
          </v:shape>
          <o:OLEObject Type="Embed" ProgID="Equation.DSMT4" ShapeID="_x0000_i1293" DrawAspect="Content" ObjectID="_1691502929" r:id="rId680"/>
        </w:object>
      </w:r>
      <w:r w:rsidRPr="00C44DBC">
        <w:rPr>
          <w:rFonts w:ascii="Times New Roman" w:hAnsi="Times New Roman" w:cs="Times New Roman"/>
          <w:lang w:val="vi-VN"/>
        </w:rPr>
        <w:t xml:space="preserve"> lần lượt là</w:t>
      </w:r>
    </w:p>
    <w:p w14:paraId="5C3DF10E"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 xml:space="preserve">A. </w:t>
      </w:r>
      <w:r w:rsidR="00F116DD" w:rsidRPr="00391CDC">
        <w:rPr>
          <w:rFonts w:ascii="Times New Roman" w:hAnsi="Times New Roman" w:cs="Times New Roman"/>
          <w:noProof/>
          <w:position w:val="-22"/>
          <w:sz w:val="22"/>
          <w:szCs w:val="22"/>
        </w:rPr>
        <w:object w:dxaOrig="800" w:dyaOrig="580" w14:anchorId="0451CC8E">
          <v:shape id="_x0000_i1294" type="#_x0000_t75" alt="" style="width:40.1pt;height:28.8pt;mso-width-percent:0;mso-height-percent:0;mso-width-percent:0;mso-height-percent:0" o:ole="">
            <v:imagedata r:id="rId681" o:title=""/>
          </v:shape>
          <o:OLEObject Type="Embed" ProgID="Equation.DSMT4" ShapeID="_x0000_i1294" DrawAspect="Content" ObjectID="_1691502930" r:id="rId682"/>
        </w:objec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vi-VN"/>
        </w:rPr>
        <w:t xml:space="preserve">và </w:t>
      </w:r>
      <w:r w:rsidR="00F116DD" w:rsidRPr="00391CDC">
        <w:rPr>
          <w:rFonts w:ascii="Times New Roman" w:hAnsi="Times New Roman" w:cs="Times New Roman"/>
          <w:noProof/>
          <w:position w:val="-26"/>
          <w:sz w:val="22"/>
          <w:szCs w:val="22"/>
          <w:lang w:val="vi-VN"/>
        </w:rPr>
        <w:object w:dxaOrig="920" w:dyaOrig="620" w14:anchorId="5354014B">
          <v:shape id="_x0000_i1295" type="#_x0000_t75" alt="" style="width:45.75pt;height:30.85pt;mso-width-percent:0;mso-height-percent:0;mso-width-percent:0;mso-height-percent:0" o:ole="">
            <v:imagedata r:id="rId683" o:title=""/>
          </v:shape>
          <o:OLEObject Type="Embed" ProgID="Equation.DSMT4" ShapeID="_x0000_i1295" DrawAspect="Content" ObjectID="_1691502931" r:id="rId684"/>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B.</w:t>
      </w:r>
      <w:r w:rsidR="00F116DD" w:rsidRPr="00317A05">
        <w:rPr>
          <w:rFonts w:ascii="Times New Roman" w:hAnsi="Times New Roman" w:cs="Times New Roman"/>
          <w:noProof/>
          <w:position w:val="-22"/>
          <w:sz w:val="22"/>
          <w:szCs w:val="22"/>
          <w:lang w:val="vi-VN"/>
        </w:rPr>
        <w:object w:dxaOrig="380" w:dyaOrig="580" w14:anchorId="2D7E8A80">
          <v:shape id="_x0000_i1296" type="#_x0000_t75" alt="" style="width:20.05pt;height:28.8pt;mso-width-percent:0;mso-height-percent:0;mso-width-percent:0;mso-height-percent:0" o:ole="">
            <v:imagedata r:id="rId685" o:title=""/>
          </v:shape>
          <o:OLEObject Type="Embed" ProgID="Equation.DSMT4" ShapeID="_x0000_i1296" DrawAspect="Content" ObjectID="_1691502932" r:id="rId686"/>
        </w:object>
      </w:r>
      <w:r w:rsidRPr="00C44DBC">
        <w:rPr>
          <w:rFonts w:ascii="Times New Roman" w:hAnsi="Times New Roman" w:cs="Times New Roman"/>
          <w:sz w:val="22"/>
          <w:szCs w:val="22"/>
          <w:lang w:val="vi-VN"/>
        </w:rPr>
        <w:t>rad và 10 rad/s.</w:t>
      </w:r>
    </w:p>
    <w:p w14:paraId="4F558938"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 xml:space="preserve">C. </w:t>
      </w:r>
      <w:r w:rsidR="00F116DD" w:rsidRPr="00391CDC">
        <w:rPr>
          <w:rFonts w:ascii="Times New Roman" w:hAnsi="Times New Roman" w:cs="Times New Roman"/>
          <w:noProof/>
          <w:position w:val="-22"/>
          <w:sz w:val="22"/>
          <w:szCs w:val="22"/>
          <w:lang w:val="vi-VN"/>
        </w:rPr>
        <w:object w:dxaOrig="380" w:dyaOrig="580" w14:anchorId="7F3764F6">
          <v:shape id="_x0000_i1297" type="#_x0000_t75" alt="" style="width:20.05pt;height:28.8pt;mso-width-percent:0;mso-height-percent:0;mso-width-percent:0;mso-height-percent:0" o:ole="">
            <v:imagedata r:id="rId687" o:title=""/>
          </v:shape>
          <o:OLEObject Type="Embed" ProgID="Equation.DSMT4" ShapeID="_x0000_i1297" DrawAspect="Content" ObjectID="_1691502933" r:id="rId688"/>
        </w:object>
      </w:r>
      <w:r w:rsidRPr="00C44DBC">
        <w:rPr>
          <w:rFonts w:ascii="Times New Roman" w:hAnsi="Times New Roman" w:cs="Times New Roman"/>
          <w:sz w:val="22"/>
          <w:szCs w:val="22"/>
          <w:lang w:val="vi-VN"/>
        </w:rPr>
        <w:t xml:space="preserve"> và </w:t>
      </w:r>
      <w:r w:rsidR="00F116DD" w:rsidRPr="00391CDC">
        <w:rPr>
          <w:rFonts w:ascii="Times New Roman" w:hAnsi="Times New Roman" w:cs="Times New Roman"/>
          <w:noProof/>
          <w:position w:val="-26"/>
          <w:sz w:val="22"/>
          <w:szCs w:val="22"/>
          <w:lang w:val="vi-VN"/>
        </w:rPr>
        <w:object w:dxaOrig="920" w:dyaOrig="620" w14:anchorId="5B1C7820">
          <v:shape id="_x0000_i1298" type="#_x0000_t75" alt="" style="width:45.75pt;height:30.85pt;mso-width-percent:0;mso-height-percent:0;mso-width-percent:0;mso-height-percent:0" o:ole="">
            <v:imagedata r:id="rId689" o:title=""/>
          </v:shape>
          <o:OLEObject Type="Embed" ProgID="Equation.DSMT4" ShapeID="_x0000_i1298" DrawAspect="Content" ObjectID="_1691502934" r:id="rId690"/>
        </w:objec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ab/>
        <w:t>D.</w:t>
      </w:r>
      <w:r w:rsidR="00F116DD" w:rsidRPr="00391CDC">
        <w:rPr>
          <w:rFonts w:ascii="Times New Roman" w:hAnsi="Times New Roman" w:cs="Times New Roman"/>
          <w:noProof/>
          <w:position w:val="-22"/>
          <w:sz w:val="22"/>
          <w:szCs w:val="22"/>
          <w:lang w:val="vi-VN"/>
        </w:rPr>
        <w:object w:dxaOrig="240" w:dyaOrig="580" w14:anchorId="0278CADE">
          <v:shape id="_x0000_i1299" type="#_x0000_t75" alt="" style="width:11.85pt;height:28.8pt;mso-width-percent:0;mso-height-percent:0;mso-width-percent:0;mso-height-percent:0" o:ole="">
            <v:imagedata r:id="rId691" o:title=""/>
          </v:shape>
          <o:OLEObject Type="Embed" ProgID="Equation.DSMT4" ShapeID="_x0000_i1299" DrawAspect="Content" ObjectID="_1691502935" r:id="rId692"/>
        </w:object>
      </w:r>
      <w:r w:rsidRPr="00C44DBC">
        <w:rPr>
          <w:rFonts w:ascii="Times New Roman" w:hAnsi="Times New Roman" w:cs="Times New Roman"/>
          <w:sz w:val="22"/>
          <w:szCs w:val="22"/>
          <w:lang w:val="vi-VN"/>
        </w:rPr>
        <w:t>rad và 10 rad/s.</w:t>
      </w:r>
    </w:p>
    <w:p w14:paraId="1F7DFFBD"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bidi="en-US"/>
        </w:rPr>
      </w:pPr>
      <w:r w:rsidRPr="00C44DBC">
        <w:rPr>
          <w:rFonts w:ascii="Times New Roman" w:hAnsi="Times New Roman" w:cs="Times New Roman"/>
          <w:b/>
          <w:sz w:val="22"/>
          <w:szCs w:val="22"/>
          <w:lang w:bidi="en-US"/>
        </w:rPr>
        <w:t>Câu 9</w:t>
      </w:r>
      <w:r w:rsidRPr="00C44DBC">
        <w:rPr>
          <w:rFonts w:ascii="Times New Roman" w:hAnsi="Times New Roman" w:cs="Times New Roman"/>
          <w:b/>
          <w:sz w:val="22"/>
          <w:szCs w:val="22"/>
          <w:lang w:val="nl-NL" w:bidi="en-US"/>
        </w:rPr>
        <w:t xml:space="preserve">. </w:t>
      </w:r>
      <w:r w:rsidRPr="00C44DBC">
        <w:rPr>
          <w:rFonts w:ascii="Times New Roman" w:hAnsi="Times New Roman" w:cs="Times New Roman"/>
          <w:sz w:val="22"/>
          <w:szCs w:val="22"/>
          <w:lang w:val="nl-NL" w:bidi="en-US"/>
        </w:rPr>
        <w:t xml:space="preserve">Một con lắc lò xo có độ cứng k=100 N/m dao động điều hòa dưới tác dụng của lực hồi phục có phương trình </w:t>
      </w:r>
      <w:r w:rsidRPr="00C44DBC">
        <w:rPr>
          <w:rFonts w:ascii="Times New Roman" w:hAnsi="Times New Roman" w:cs="Times New Roman"/>
          <w:noProof/>
          <w:position w:val="-28"/>
          <w:sz w:val="22"/>
          <w:szCs w:val="22"/>
        </w:rPr>
        <w:drawing>
          <wp:inline distT="0" distB="0" distL="0" distR="0" wp14:anchorId="613F41D2" wp14:editId="52CCFDBD">
            <wp:extent cx="1194980" cy="325904"/>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1"/>
                    <pic:cNvPicPr>
                      <a:picLocks noChangeAspect="1" noChangeArrowheads="1"/>
                    </pic:cNvPicPr>
                  </pic:nvPicPr>
                  <pic:blipFill>
                    <a:blip r:embed="rId693" cstate="email">
                      <a:extLst>
                        <a:ext uri="{28A0092B-C50C-407E-A947-70E740481C1C}">
                          <a14:useLocalDpi xmlns:a14="http://schemas.microsoft.com/office/drawing/2010/main"/>
                        </a:ext>
                      </a:extLst>
                    </a:blip>
                    <a:srcRect/>
                    <a:stretch>
                      <a:fillRect/>
                    </a:stretch>
                  </pic:blipFill>
                  <pic:spPr bwMode="auto">
                    <a:xfrm>
                      <a:off x="0" y="0"/>
                      <a:ext cx="1200394" cy="327381"/>
                    </a:xfrm>
                    <a:prstGeom prst="rect">
                      <a:avLst/>
                    </a:prstGeom>
                    <a:noFill/>
                    <a:ln>
                      <a:noFill/>
                    </a:ln>
                  </pic:spPr>
                </pic:pic>
              </a:graphicData>
            </a:graphic>
          </wp:inline>
        </w:drawing>
      </w:r>
      <w:r w:rsidRPr="00C44DBC">
        <w:rPr>
          <w:rFonts w:ascii="Times New Roman" w:hAnsi="Times New Roman" w:cs="Times New Roman"/>
          <w:sz w:val="22"/>
          <w:szCs w:val="22"/>
          <w:lang w:val="nl-NL" w:bidi="en-US"/>
        </w:rPr>
        <w:t xml:space="preserve">. Cho </w:t>
      </w:r>
      <w:r w:rsidRPr="00C44DBC">
        <w:rPr>
          <w:rFonts w:ascii="Times New Roman" w:hAnsi="Times New Roman" w:cs="Times New Roman"/>
          <w:noProof/>
          <w:position w:val="-6"/>
          <w:sz w:val="22"/>
          <w:szCs w:val="22"/>
        </w:rPr>
        <w:drawing>
          <wp:inline distT="0" distB="0" distL="0" distR="0" wp14:anchorId="1D2F1D72" wp14:editId="33895377">
            <wp:extent cx="495300" cy="200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2"/>
                    <pic:cNvPicPr>
                      <a:picLocks noChangeAspect="1" noChangeArrowheads="1"/>
                    </pic:cNvPicPr>
                  </pic:nvPicPr>
                  <pic:blipFill>
                    <a:blip r:embed="rId694" cstate="email">
                      <a:extLst>
                        <a:ext uri="{28A0092B-C50C-407E-A947-70E740481C1C}">
                          <a14:useLocalDpi xmlns:a14="http://schemas.microsoft.com/office/drawing/2010/main"/>
                        </a:ext>
                      </a:extLst>
                    </a:blip>
                    <a:srcRect/>
                    <a:stretch>
                      <a:fillRect/>
                    </a:stretch>
                  </pic:blipFill>
                  <pic:spPr bwMode="auto">
                    <a:xfrm>
                      <a:off x="0" y="0"/>
                      <a:ext cx="495300" cy="200025"/>
                    </a:xfrm>
                    <a:prstGeom prst="rect">
                      <a:avLst/>
                    </a:prstGeom>
                    <a:noFill/>
                    <a:ln>
                      <a:noFill/>
                    </a:ln>
                  </pic:spPr>
                </pic:pic>
              </a:graphicData>
            </a:graphic>
          </wp:inline>
        </w:drawing>
      </w:r>
      <w:r w:rsidRPr="00C44DBC">
        <w:rPr>
          <w:rFonts w:ascii="Times New Roman" w:hAnsi="Times New Roman" w:cs="Times New Roman"/>
          <w:sz w:val="22"/>
          <w:szCs w:val="22"/>
          <w:lang w:val="nl-NL" w:bidi="en-US"/>
        </w:rPr>
        <w:t xml:space="preserve">. Biểu thức vận tốc là </w:t>
      </w:r>
    </w:p>
    <w:p w14:paraId="3FC8B9B2"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bidi="en-US"/>
        </w:rPr>
      </w:pPr>
      <w:r w:rsidRPr="00C44DBC">
        <w:rPr>
          <w:rFonts w:ascii="Times New Roman" w:hAnsi="Times New Roman" w:cs="Times New Roman"/>
          <w:b/>
          <w:sz w:val="22"/>
          <w:szCs w:val="22"/>
          <w:lang w:val="nl-NL" w:bidi="en-US"/>
        </w:rPr>
        <w:t>A.</w:t>
      </w:r>
      <w:r w:rsidRPr="00C44DBC">
        <w:rPr>
          <w:rFonts w:ascii="Times New Roman" w:hAnsi="Times New Roman" w:cs="Times New Roman"/>
          <w:sz w:val="22"/>
          <w:szCs w:val="22"/>
          <w:lang w:val="vi-VN" w:bidi="en-US"/>
        </w:rPr>
        <w:t xml:space="preserve"> </w:t>
      </w:r>
      <w:r w:rsidRPr="00C44DBC">
        <w:rPr>
          <w:rFonts w:ascii="Times New Roman" w:hAnsi="Times New Roman" w:cs="Times New Roman"/>
          <w:noProof/>
          <w:position w:val="-28"/>
          <w:sz w:val="22"/>
          <w:szCs w:val="22"/>
        </w:rPr>
        <w:drawing>
          <wp:inline distT="0" distB="0" distL="0" distR="0" wp14:anchorId="3653C6C9" wp14:editId="46FDDC98">
            <wp:extent cx="1365069" cy="30260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3"/>
                    <pic:cNvPicPr>
                      <a:picLocks noChangeAspect="1" noChangeArrowheads="1"/>
                    </pic:cNvPicPr>
                  </pic:nvPicPr>
                  <pic:blipFill>
                    <a:blip r:embed="rId695" cstate="email">
                      <a:extLst>
                        <a:ext uri="{28A0092B-C50C-407E-A947-70E740481C1C}">
                          <a14:useLocalDpi xmlns:a14="http://schemas.microsoft.com/office/drawing/2010/main"/>
                        </a:ext>
                      </a:extLst>
                    </a:blip>
                    <a:srcRect/>
                    <a:stretch>
                      <a:fillRect/>
                    </a:stretch>
                  </pic:blipFill>
                  <pic:spPr bwMode="auto">
                    <a:xfrm>
                      <a:off x="0" y="0"/>
                      <a:ext cx="1377191" cy="305289"/>
                    </a:xfrm>
                    <a:prstGeom prst="rect">
                      <a:avLst/>
                    </a:prstGeom>
                    <a:noFill/>
                    <a:ln>
                      <a:noFill/>
                    </a:ln>
                  </pic:spPr>
                </pic:pic>
              </a:graphicData>
            </a:graphic>
          </wp:inline>
        </w:drawing>
      </w:r>
      <w:r w:rsidRPr="00C44DBC">
        <w:rPr>
          <w:rFonts w:ascii="Times New Roman" w:hAnsi="Times New Roman" w:cs="Times New Roman"/>
          <w:sz w:val="22"/>
          <w:szCs w:val="22"/>
          <w:lang w:val="vi-VN" w:bidi="en-US"/>
        </w:rPr>
        <w:t>.</w:t>
      </w:r>
      <w:r w:rsidRPr="00C44DBC">
        <w:rPr>
          <w:rFonts w:ascii="Times New Roman" w:hAnsi="Times New Roman" w:cs="Times New Roman"/>
          <w:b/>
          <w:sz w:val="22"/>
          <w:szCs w:val="22"/>
          <w:lang w:val="nl-NL" w:bidi="en-US"/>
        </w:rPr>
        <w:tab/>
        <w:t>B.</w:t>
      </w:r>
      <w:r w:rsidRPr="00C44DBC">
        <w:rPr>
          <w:rFonts w:ascii="Times New Roman" w:hAnsi="Times New Roman" w:cs="Times New Roman"/>
          <w:noProof/>
          <w:position w:val="-28"/>
          <w:sz w:val="22"/>
          <w:szCs w:val="22"/>
        </w:rPr>
        <w:drawing>
          <wp:inline distT="0" distB="0" distL="0" distR="0" wp14:anchorId="14048950" wp14:editId="0D149097">
            <wp:extent cx="1227455" cy="274803"/>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4"/>
                    <pic:cNvPicPr>
                      <a:picLocks noChangeAspect="1" noChangeArrowheads="1"/>
                    </pic:cNvPicPr>
                  </pic:nvPicPr>
                  <pic:blipFill>
                    <a:blip r:embed="rId696" cstate="email">
                      <a:extLst>
                        <a:ext uri="{28A0092B-C50C-407E-A947-70E740481C1C}">
                          <a14:useLocalDpi xmlns:a14="http://schemas.microsoft.com/office/drawing/2010/main"/>
                        </a:ext>
                      </a:extLst>
                    </a:blip>
                    <a:srcRect/>
                    <a:stretch>
                      <a:fillRect/>
                    </a:stretch>
                  </pic:blipFill>
                  <pic:spPr bwMode="auto">
                    <a:xfrm>
                      <a:off x="0" y="0"/>
                      <a:ext cx="1237827" cy="277125"/>
                    </a:xfrm>
                    <a:prstGeom prst="rect">
                      <a:avLst/>
                    </a:prstGeom>
                    <a:noFill/>
                    <a:ln>
                      <a:noFill/>
                    </a:ln>
                  </pic:spPr>
                </pic:pic>
              </a:graphicData>
            </a:graphic>
          </wp:inline>
        </w:drawing>
      </w:r>
      <w:r w:rsidRPr="00C44DBC">
        <w:rPr>
          <w:rFonts w:ascii="Times New Roman" w:hAnsi="Times New Roman" w:cs="Times New Roman"/>
          <w:sz w:val="22"/>
          <w:szCs w:val="22"/>
          <w:lang w:val="vi-VN" w:bidi="en-US"/>
        </w:rPr>
        <w:t>.</w:t>
      </w:r>
      <w:r w:rsidRPr="00C44DBC">
        <w:rPr>
          <w:rFonts w:ascii="Times New Roman" w:hAnsi="Times New Roman" w:cs="Times New Roman"/>
          <w:sz w:val="22"/>
          <w:szCs w:val="22"/>
          <w:lang w:val="nl-NL" w:bidi="en-US"/>
        </w:rPr>
        <w:t xml:space="preserve"> </w:t>
      </w:r>
    </w:p>
    <w:p w14:paraId="1288B8CF" w14:textId="77777777" w:rsidR="00C43884" w:rsidRPr="00C44DBC" w:rsidRDefault="00C43884" w:rsidP="00C43884">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bidi="en-US"/>
        </w:rPr>
      </w:pPr>
      <w:r w:rsidRPr="00C44DBC">
        <w:rPr>
          <w:rFonts w:ascii="Times New Roman" w:hAnsi="Times New Roman" w:cs="Times New Roman"/>
          <w:b/>
          <w:sz w:val="22"/>
          <w:szCs w:val="22"/>
          <w:lang w:val="nl-NL" w:bidi="en-US"/>
        </w:rPr>
        <w:t>C.</w:t>
      </w:r>
      <w:r w:rsidRPr="00C44DBC">
        <w:rPr>
          <w:rFonts w:ascii="Times New Roman" w:hAnsi="Times New Roman" w:cs="Times New Roman"/>
          <w:noProof/>
          <w:position w:val="-28"/>
          <w:sz w:val="22"/>
          <w:szCs w:val="22"/>
        </w:rPr>
        <w:drawing>
          <wp:inline distT="0" distB="0" distL="0" distR="0" wp14:anchorId="68FBB21E" wp14:editId="1AED0AC2">
            <wp:extent cx="1436915" cy="32990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5"/>
                    <pic:cNvPicPr>
                      <a:picLocks noChangeAspect="1" noChangeArrowheads="1"/>
                    </pic:cNvPicPr>
                  </pic:nvPicPr>
                  <pic:blipFill>
                    <a:blip r:embed="rId697" cstate="email">
                      <a:extLst>
                        <a:ext uri="{28A0092B-C50C-407E-A947-70E740481C1C}">
                          <a14:useLocalDpi xmlns:a14="http://schemas.microsoft.com/office/drawing/2010/main"/>
                        </a:ext>
                      </a:extLst>
                    </a:blip>
                    <a:srcRect/>
                    <a:stretch>
                      <a:fillRect/>
                    </a:stretch>
                  </pic:blipFill>
                  <pic:spPr bwMode="auto">
                    <a:xfrm>
                      <a:off x="0" y="0"/>
                      <a:ext cx="1446145" cy="332023"/>
                    </a:xfrm>
                    <a:prstGeom prst="rect">
                      <a:avLst/>
                    </a:prstGeom>
                    <a:noFill/>
                    <a:ln>
                      <a:noFill/>
                    </a:ln>
                  </pic:spPr>
                </pic:pic>
              </a:graphicData>
            </a:graphic>
          </wp:inline>
        </w:drawing>
      </w:r>
      <w:r w:rsidRPr="00C44DBC">
        <w:rPr>
          <w:rFonts w:ascii="Times New Roman" w:hAnsi="Times New Roman" w:cs="Times New Roman"/>
          <w:sz w:val="22"/>
          <w:szCs w:val="22"/>
          <w:lang w:val="vi-VN" w:bidi="en-US"/>
        </w:rPr>
        <w:t>.</w:t>
      </w:r>
      <w:r w:rsidRPr="00C44DBC">
        <w:rPr>
          <w:rFonts w:ascii="Times New Roman" w:hAnsi="Times New Roman" w:cs="Times New Roman"/>
          <w:b/>
          <w:sz w:val="22"/>
          <w:szCs w:val="22"/>
          <w:lang w:val="nl-NL" w:bidi="en-US"/>
        </w:rPr>
        <w:tab/>
        <w:t>D.</w:t>
      </w:r>
      <w:r w:rsidRPr="00C44DBC">
        <w:rPr>
          <w:rFonts w:ascii="Times New Roman" w:hAnsi="Times New Roman" w:cs="Times New Roman"/>
          <w:noProof/>
          <w:position w:val="-28"/>
          <w:sz w:val="22"/>
          <w:szCs w:val="22"/>
        </w:rPr>
        <w:drawing>
          <wp:inline distT="0" distB="0" distL="0" distR="0" wp14:anchorId="12C2707F" wp14:editId="48627E92">
            <wp:extent cx="1397726" cy="3209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6"/>
                    <pic:cNvPicPr>
                      <a:picLocks noChangeAspect="1" noChangeArrowheads="1"/>
                    </pic:cNvPicPr>
                  </pic:nvPicPr>
                  <pic:blipFill>
                    <a:blip r:embed="rId698" cstate="email">
                      <a:extLst>
                        <a:ext uri="{28A0092B-C50C-407E-A947-70E740481C1C}">
                          <a14:useLocalDpi xmlns:a14="http://schemas.microsoft.com/office/drawing/2010/main"/>
                        </a:ext>
                      </a:extLst>
                    </a:blip>
                    <a:srcRect/>
                    <a:stretch>
                      <a:fillRect/>
                    </a:stretch>
                  </pic:blipFill>
                  <pic:spPr bwMode="auto">
                    <a:xfrm>
                      <a:off x="0" y="0"/>
                      <a:ext cx="1410249" cy="323781"/>
                    </a:xfrm>
                    <a:prstGeom prst="rect">
                      <a:avLst/>
                    </a:prstGeom>
                    <a:noFill/>
                    <a:ln>
                      <a:noFill/>
                    </a:ln>
                  </pic:spPr>
                </pic:pic>
              </a:graphicData>
            </a:graphic>
          </wp:inline>
        </w:drawing>
      </w:r>
      <w:r w:rsidRPr="00C44DBC">
        <w:rPr>
          <w:rFonts w:ascii="Times New Roman" w:hAnsi="Times New Roman" w:cs="Times New Roman"/>
          <w:sz w:val="22"/>
          <w:szCs w:val="22"/>
          <w:lang w:val="vi-VN" w:bidi="en-US"/>
        </w:rPr>
        <w:t>.</w:t>
      </w:r>
    </w:p>
    <w:p w14:paraId="22269A31" w14:textId="77777777" w:rsidR="00277220" w:rsidRPr="00C44DBC" w:rsidRDefault="009B41B8" w:rsidP="009B41B8">
      <w:pPr>
        <w:tabs>
          <w:tab w:val="left" w:pos="283"/>
          <w:tab w:val="left" w:pos="851"/>
          <w:tab w:val="left" w:pos="2835"/>
          <w:tab w:val="left" w:pos="5386"/>
          <w:tab w:val="left" w:pos="7937"/>
        </w:tabs>
        <w:spacing w:line="288" w:lineRule="auto"/>
        <w:jc w:val="center"/>
        <w:rPr>
          <w:rFonts w:ascii="Times New Roman" w:hAnsi="Times New Roman" w:cs="Times New Roman"/>
          <w:b/>
          <w:spacing w:val="-4"/>
          <w:sz w:val="22"/>
          <w:szCs w:val="22"/>
          <w:lang w:val="vi-VN"/>
        </w:rPr>
      </w:pPr>
      <w:r w:rsidRPr="00C44DBC">
        <w:rPr>
          <w:rFonts w:ascii="Times New Roman" w:hAnsi="Times New Roman" w:cs="Times New Roman"/>
          <w:b/>
          <w:spacing w:val="-4"/>
          <w:sz w:val="22"/>
          <w:szCs w:val="22"/>
          <w:u w:val="single"/>
          <w:lang w:val="vi-VN"/>
        </w:rPr>
        <w:t>Dạng 4</w:t>
      </w:r>
      <w:r w:rsidR="00277220" w:rsidRPr="00C44DBC">
        <w:rPr>
          <w:rFonts w:ascii="Times New Roman" w:hAnsi="Times New Roman" w:cs="Times New Roman"/>
          <w:b/>
          <w:spacing w:val="-4"/>
          <w:sz w:val="22"/>
          <w:szCs w:val="22"/>
          <w:u w:val="single"/>
          <w:lang w:val="vi-VN"/>
        </w:rPr>
        <w:t>:</w:t>
      </w:r>
      <w:r w:rsidR="00277220" w:rsidRPr="00C44DBC">
        <w:rPr>
          <w:rFonts w:ascii="Times New Roman" w:hAnsi="Times New Roman" w:cs="Times New Roman"/>
          <w:b/>
          <w:spacing w:val="-4"/>
          <w:sz w:val="22"/>
          <w:szCs w:val="22"/>
          <w:lang w:val="vi-VN"/>
        </w:rPr>
        <w:t xml:space="preserve"> </w:t>
      </w:r>
      <w:r w:rsidRPr="00C44DBC">
        <w:rPr>
          <w:rFonts w:ascii="Times New Roman" w:hAnsi="Times New Roman" w:cs="Times New Roman"/>
          <w:b/>
          <w:spacing w:val="-4"/>
          <w:sz w:val="22"/>
          <w:szCs w:val="22"/>
          <w:lang w:val="vi-VN"/>
        </w:rPr>
        <w:t>Chiều dài lò xo. Thời gian nén dãn của lò xo.</w:t>
      </w:r>
    </w:p>
    <w:tbl>
      <w:tblPr>
        <w:tblStyle w:val="TableGrid"/>
        <w:tblW w:w="0" w:type="auto"/>
        <w:tblInd w:w="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1F6800BC" w14:textId="77777777" w:rsidTr="009658B8">
        <w:tc>
          <w:tcPr>
            <w:tcW w:w="5157" w:type="dxa"/>
            <w:vAlign w:val="bottom"/>
          </w:tcPr>
          <w:p w14:paraId="3DF61E18"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5ED65D2"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6C500CD4" w14:textId="77777777" w:rsidTr="009658B8">
        <w:tc>
          <w:tcPr>
            <w:tcW w:w="5157" w:type="dxa"/>
            <w:vAlign w:val="bottom"/>
          </w:tcPr>
          <w:p w14:paraId="73F0DECC"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AA02248"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3AA8BB7E" w14:textId="77777777" w:rsidTr="009658B8">
        <w:tc>
          <w:tcPr>
            <w:tcW w:w="5157" w:type="dxa"/>
            <w:vAlign w:val="bottom"/>
          </w:tcPr>
          <w:p w14:paraId="560917C7"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5E20363"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6890BF27" w14:textId="77777777" w:rsidTr="009658B8">
        <w:tc>
          <w:tcPr>
            <w:tcW w:w="5157" w:type="dxa"/>
            <w:vAlign w:val="bottom"/>
          </w:tcPr>
          <w:p w14:paraId="762D9208"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D484520"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66371B71" w14:textId="77777777" w:rsidTr="009658B8">
        <w:tc>
          <w:tcPr>
            <w:tcW w:w="5157" w:type="dxa"/>
            <w:vAlign w:val="bottom"/>
          </w:tcPr>
          <w:p w14:paraId="140235E7"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3DAA6A0"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5B6F9BEF" w14:textId="77777777" w:rsidTr="009658B8">
        <w:tc>
          <w:tcPr>
            <w:tcW w:w="5157" w:type="dxa"/>
            <w:vAlign w:val="bottom"/>
          </w:tcPr>
          <w:p w14:paraId="6B24BDA7"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B8C9651"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CF2C63B" w14:textId="77777777" w:rsidTr="009658B8">
        <w:tc>
          <w:tcPr>
            <w:tcW w:w="5157" w:type="dxa"/>
            <w:vAlign w:val="bottom"/>
          </w:tcPr>
          <w:p w14:paraId="63BDF910"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A08C178"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4FEED823" w14:textId="77777777" w:rsidTr="009658B8">
        <w:tc>
          <w:tcPr>
            <w:tcW w:w="5157" w:type="dxa"/>
            <w:vAlign w:val="bottom"/>
          </w:tcPr>
          <w:p w14:paraId="58AB6A4C"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319CD89"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125F09F5" w14:textId="77777777" w:rsidTr="009658B8">
        <w:tc>
          <w:tcPr>
            <w:tcW w:w="5157" w:type="dxa"/>
            <w:vAlign w:val="bottom"/>
          </w:tcPr>
          <w:p w14:paraId="18E6889D"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F13B6F7"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11245C63" w14:textId="77777777" w:rsidTr="009658B8">
        <w:tc>
          <w:tcPr>
            <w:tcW w:w="5157" w:type="dxa"/>
            <w:vAlign w:val="bottom"/>
          </w:tcPr>
          <w:p w14:paraId="630DC8E1"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2E04784"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7DEA5728" w14:textId="77777777" w:rsidTr="009658B8">
        <w:tc>
          <w:tcPr>
            <w:tcW w:w="5157" w:type="dxa"/>
            <w:vAlign w:val="bottom"/>
          </w:tcPr>
          <w:p w14:paraId="3AF8F5BE"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BF84134"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5DC68001" w14:textId="77777777" w:rsidTr="009658B8">
        <w:tc>
          <w:tcPr>
            <w:tcW w:w="5157" w:type="dxa"/>
            <w:vAlign w:val="bottom"/>
          </w:tcPr>
          <w:p w14:paraId="221E8FB2"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97B6461"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477829F5" w14:textId="77777777" w:rsidTr="009658B8">
        <w:tc>
          <w:tcPr>
            <w:tcW w:w="5157" w:type="dxa"/>
            <w:vAlign w:val="bottom"/>
          </w:tcPr>
          <w:p w14:paraId="23298AFE"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BC609F1"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75CB77AB" w14:textId="77777777" w:rsidTr="009658B8">
        <w:tc>
          <w:tcPr>
            <w:tcW w:w="5157" w:type="dxa"/>
            <w:vAlign w:val="bottom"/>
          </w:tcPr>
          <w:p w14:paraId="67EE79D0"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2C40A49"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21A867E3" w14:textId="77777777" w:rsidTr="009658B8">
        <w:tc>
          <w:tcPr>
            <w:tcW w:w="5157" w:type="dxa"/>
            <w:vAlign w:val="bottom"/>
          </w:tcPr>
          <w:p w14:paraId="19BAE391"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1B902AD"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30658BEC" w14:textId="77777777" w:rsidTr="009658B8">
        <w:tc>
          <w:tcPr>
            <w:tcW w:w="5157" w:type="dxa"/>
            <w:vAlign w:val="bottom"/>
          </w:tcPr>
          <w:p w14:paraId="54A63C6A"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8689D41"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5572264F" w14:textId="77777777" w:rsidTr="009658B8">
        <w:tc>
          <w:tcPr>
            <w:tcW w:w="5157" w:type="dxa"/>
            <w:vAlign w:val="bottom"/>
          </w:tcPr>
          <w:p w14:paraId="42B5B73F"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043D5E9"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82C4942" w14:textId="77777777" w:rsidTr="009658B8">
        <w:tc>
          <w:tcPr>
            <w:tcW w:w="5157" w:type="dxa"/>
            <w:vAlign w:val="bottom"/>
          </w:tcPr>
          <w:p w14:paraId="1734764D"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2AB1408"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55BDB30E" w14:textId="77777777" w:rsidTr="009658B8">
        <w:tc>
          <w:tcPr>
            <w:tcW w:w="5157" w:type="dxa"/>
            <w:vAlign w:val="bottom"/>
          </w:tcPr>
          <w:p w14:paraId="26030DFE"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E3C98C5"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CE20B75" w14:textId="77777777" w:rsidTr="009658B8">
        <w:tc>
          <w:tcPr>
            <w:tcW w:w="5157" w:type="dxa"/>
            <w:vAlign w:val="bottom"/>
          </w:tcPr>
          <w:p w14:paraId="698AF2BB"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28ED730"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84C4A66" w14:textId="77777777" w:rsidTr="009658B8">
        <w:tc>
          <w:tcPr>
            <w:tcW w:w="5157" w:type="dxa"/>
            <w:vAlign w:val="bottom"/>
          </w:tcPr>
          <w:p w14:paraId="56DE31C3"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527F0C4"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4E0BDE3" w14:textId="77777777" w:rsidTr="009658B8">
        <w:tc>
          <w:tcPr>
            <w:tcW w:w="5157" w:type="dxa"/>
            <w:vAlign w:val="bottom"/>
          </w:tcPr>
          <w:p w14:paraId="71CEF18F"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B15F83B"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43323B26" w14:textId="77777777" w:rsidTr="009658B8">
        <w:tc>
          <w:tcPr>
            <w:tcW w:w="5157" w:type="dxa"/>
            <w:vAlign w:val="bottom"/>
          </w:tcPr>
          <w:p w14:paraId="3CE167C2"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E566375"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E5B78C2" w14:textId="77777777" w:rsidTr="009658B8">
        <w:tc>
          <w:tcPr>
            <w:tcW w:w="5157" w:type="dxa"/>
            <w:vAlign w:val="bottom"/>
          </w:tcPr>
          <w:p w14:paraId="7913EAC1"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C21F909"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73FB63FF" w14:textId="77777777" w:rsidTr="009658B8">
        <w:tc>
          <w:tcPr>
            <w:tcW w:w="5157" w:type="dxa"/>
            <w:vAlign w:val="bottom"/>
          </w:tcPr>
          <w:p w14:paraId="66345D93"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1F6CBF7"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5A2149A9" w14:textId="77777777" w:rsidTr="009658B8">
        <w:tc>
          <w:tcPr>
            <w:tcW w:w="5157" w:type="dxa"/>
            <w:vAlign w:val="bottom"/>
          </w:tcPr>
          <w:p w14:paraId="0E38205C"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A3E1110"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1325842C" w14:textId="77777777" w:rsidTr="009658B8">
        <w:tc>
          <w:tcPr>
            <w:tcW w:w="5157" w:type="dxa"/>
            <w:vAlign w:val="bottom"/>
          </w:tcPr>
          <w:p w14:paraId="4A13B0BC"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06FFC0D"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F8D3651" w14:textId="77777777" w:rsidTr="009658B8">
        <w:tc>
          <w:tcPr>
            <w:tcW w:w="5157" w:type="dxa"/>
            <w:vAlign w:val="bottom"/>
          </w:tcPr>
          <w:p w14:paraId="214C52CB"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811022D"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3ED0CB1C" w14:textId="77777777" w:rsidTr="009658B8">
        <w:tc>
          <w:tcPr>
            <w:tcW w:w="5157" w:type="dxa"/>
            <w:vAlign w:val="bottom"/>
          </w:tcPr>
          <w:p w14:paraId="37697D38"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4F5A53C"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1C2FD5A1" w14:textId="77777777" w:rsidTr="009658B8">
        <w:tc>
          <w:tcPr>
            <w:tcW w:w="5157" w:type="dxa"/>
            <w:vAlign w:val="bottom"/>
          </w:tcPr>
          <w:p w14:paraId="6B0CC29E"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393123F"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762F75BD" w14:textId="77777777" w:rsidTr="009658B8">
        <w:tc>
          <w:tcPr>
            <w:tcW w:w="5157" w:type="dxa"/>
            <w:vAlign w:val="bottom"/>
          </w:tcPr>
          <w:p w14:paraId="722333B0"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B82DB9A"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4E3D4077" w14:textId="77777777" w:rsidTr="009658B8">
        <w:tc>
          <w:tcPr>
            <w:tcW w:w="5157" w:type="dxa"/>
            <w:vAlign w:val="bottom"/>
          </w:tcPr>
          <w:p w14:paraId="15C4C8DA"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95A09F8"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1AA7F95C" w14:textId="77777777" w:rsidTr="009658B8">
        <w:tc>
          <w:tcPr>
            <w:tcW w:w="5157" w:type="dxa"/>
            <w:vAlign w:val="bottom"/>
          </w:tcPr>
          <w:p w14:paraId="1EDEF91D"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B0785E1"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D59F007" w14:textId="77777777" w:rsidTr="009658B8">
        <w:tc>
          <w:tcPr>
            <w:tcW w:w="5157" w:type="dxa"/>
            <w:vAlign w:val="bottom"/>
          </w:tcPr>
          <w:p w14:paraId="3915F233"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9F955B6"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463EDA8F" w14:textId="77777777" w:rsidTr="009658B8">
        <w:tc>
          <w:tcPr>
            <w:tcW w:w="5157" w:type="dxa"/>
            <w:vAlign w:val="bottom"/>
          </w:tcPr>
          <w:p w14:paraId="4E59E5E7"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9D5B2F2"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2D5B8D44" w14:textId="77777777" w:rsidTr="009658B8">
        <w:tc>
          <w:tcPr>
            <w:tcW w:w="5157" w:type="dxa"/>
            <w:vAlign w:val="bottom"/>
          </w:tcPr>
          <w:p w14:paraId="74538852"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3A1B2F7"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4ADEC0DD" w14:textId="77777777" w:rsidTr="009658B8">
        <w:tc>
          <w:tcPr>
            <w:tcW w:w="5157" w:type="dxa"/>
            <w:vAlign w:val="bottom"/>
          </w:tcPr>
          <w:p w14:paraId="2C4733E2"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29E3832"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48ECF13E" w14:textId="77777777" w:rsidTr="009658B8">
        <w:tc>
          <w:tcPr>
            <w:tcW w:w="5157" w:type="dxa"/>
            <w:vAlign w:val="bottom"/>
          </w:tcPr>
          <w:p w14:paraId="5E99AAEF"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83F8C0F"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bl>
    <w:p w14:paraId="44EFB08A" w14:textId="77777777" w:rsidR="00277220" w:rsidRPr="00C44DBC" w:rsidRDefault="00277220" w:rsidP="00277220">
      <w:pPr>
        <w:tabs>
          <w:tab w:val="left" w:pos="283"/>
          <w:tab w:val="left" w:pos="851"/>
          <w:tab w:val="left" w:pos="2835"/>
          <w:tab w:val="left" w:pos="5386"/>
          <w:tab w:val="left" w:pos="7937"/>
        </w:tabs>
        <w:spacing w:line="288" w:lineRule="auto"/>
        <w:jc w:val="both"/>
        <w:rPr>
          <w:rFonts w:ascii="Times New Roman" w:hAnsi="Times New Roman" w:cs="Times New Roman"/>
          <w:b/>
          <w:spacing w:val="-4"/>
          <w:sz w:val="22"/>
          <w:szCs w:val="22"/>
          <w:lang w:val="vi-VN"/>
        </w:rPr>
      </w:pPr>
      <w:r w:rsidRPr="00C44DBC">
        <w:rPr>
          <w:rFonts w:ascii="Times New Roman" w:hAnsi="Times New Roman" w:cs="Times New Roman"/>
          <w:b/>
          <w:spacing w:val="-4"/>
          <w:sz w:val="22"/>
          <w:szCs w:val="22"/>
          <w:lang w:val="vi-VN"/>
        </w:rPr>
        <w:t>a. Chiều dài lò xo</w:t>
      </w:r>
    </w:p>
    <w:p w14:paraId="3A546FE1" w14:textId="77777777" w:rsidR="00277220" w:rsidRPr="00C44DBC" w:rsidRDefault="00277220" w:rsidP="00A27344">
      <w:pPr>
        <w:pStyle w:val="ListParagraph"/>
        <w:numPr>
          <w:ilvl w:val="0"/>
          <w:numId w:val="1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Con lắc lò xo treo thẳng đứng, dao động điều hòa với phương trình x = 2cos20t (cm). Chiều dài tự nhiên của lò xo là l</w:t>
      </w:r>
      <w:r w:rsidRPr="00C44DBC">
        <w:rPr>
          <w:rFonts w:ascii="Times New Roman" w:hAnsi="Times New Roman" w:cs="Times New Roman"/>
          <w:vertAlign w:val="subscript"/>
          <w:lang w:val="vi-VN"/>
        </w:rPr>
        <w:t>0</w:t>
      </w:r>
      <w:r w:rsidRPr="00C44DBC">
        <w:rPr>
          <w:rFonts w:ascii="Times New Roman" w:hAnsi="Times New Roman" w:cs="Times New Roman"/>
          <w:lang w:val="vi-VN"/>
        </w:rPr>
        <w:t xml:space="preserve"> = 30cm, lấy g = 10m/s</w:t>
      </w:r>
      <w:r w:rsidRPr="00C44DBC">
        <w:rPr>
          <w:rFonts w:ascii="Times New Roman" w:hAnsi="Times New Roman" w:cs="Times New Roman"/>
          <w:vertAlign w:val="superscript"/>
          <w:lang w:val="vi-VN"/>
        </w:rPr>
        <w:t>2</w:t>
      </w:r>
      <w:r w:rsidRPr="00C44DBC">
        <w:rPr>
          <w:rFonts w:ascii="Times New Roman" w:hAnsi="Times New Roman" w:cs="Times New Roman"/>
          <w:lang w:val="vi-VN"/>
        </w:rPr>
        <w:t>. Chiều dài nhỏ nhất và lớn nhất của lò xo trong quá trình dao động lần lượt là</w:t>
      </w:r>
    </w:p>
    <w:p w14:paraId="5454EB18" w14:textId="77777777" w:rsidR="009B41B8" w:rsidRPr="00C44DBC" w:rsidRDefault="00277220" w:rsidP="00277220">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28,5cm và 33cm.</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31cm và 36cm.</w:t>
      </w:r>
      <w:r w:rsidRPr="00C44DBC">
        <w:rPr>
          <w:rFonts w:ascii="Times New Roman" w:hAnsi="Times New Roman" w:cs="Times New Roman"/>
          <w:b/>
          <w:sz w:val="22"/>
          <w:szCs w:val="22"/>
          <w:lang w:val="vi-VN"/>
        </w:rPr>
        <w:tab/>
      </w:r>
    </w:p>
    <w:p w14:paraId="58CBE82F" w14:textId="77777777" w:rsidR="00277220" w:rsidRPr="00C44DBC" w:rsidRDefault="00277220" w:rsidP="00277220">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30,5cm và 34,5cm.</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32cm và 34cm.</w:t>
      </w:r>
    </w:p>
    <w:p w14:paraId="21974591" w14:textId="77777777" w:rsidR="00277220" w:rsidRPr="00C44DBC" w:rsidRDefault="00277220" w:rsidP="00A27344">
      <w:pPr>
        <w:pStyle w:val="ListParagraph"/>
        <w:numPr>
          <w:ilvl w:val="0"/>
          <w:numId w:val="1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Một lò xo khối lượng không đáng kể có độ cứng 50 N/m, một đầu gắn vật nhỏ có khối lượng 100g, đầu còn lại được gắn vào một điểm cố định J sao cho vật dao động điều hòa theo phương ngang. Trong quá trình dao động, chiều dài cực đại và chiều dài cực tiểu của lò xo lần lượt là 40 cm và 30 cm. Chiều dài tự nhiên của lò xo bằng</w:t>
      </w:r>
    </w:p>
    <w:p w14:paraId="43549422" w14:textId="77777777" w:rsidR="009B41B8" w:rsidRPr="00C44DBC" w:rsidRDefault="00277220" w:rsidP="009B41B8">
      <w:pPr>
        <w:tabs>
          <w:tab w:val="left" w:pos="283"/>
          <w:tab w:val="left" w:pos="709"/>
          <w:tab w:val="left" w:pos="851"/>
          <w:tab w:val="left" w:pos="7937"/>
        </w:tabs>
        <w:spacing w:line="288" w:lineRule="auto"/>
        <w:jc w:val="both"/>
        <w:rPr>
          <w:rFonts w:ascii="Times New Roman" w:hAnsi="Times New Roman" w:cs="Times New Roman"/>
          <w:b/>
          <w:sz w:val="22"/>
          <w:szCs w:val="22"/>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35cm.</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37cm.</w:t>
      </w:r>
      <w:r w:rsidRPr="00C44DBC">
        <w:rPr>
          <w:rFonts w:ascii="Times New Roman" w:hAnsi="Times New Roman" w:cs="Times New Roman"/>
          <w:b/>
          <w:sz w:val="22"/>
          <w:szCs w:val="22"/>
        </w:rPr>
        <w:tab/>
      </w:r>
    </w:p>
    <w:p w14:paraId="1EC3A8A2" w14:textId="77777777" w:rsidR="00277220" w:rsidRPr="00C44DBC" w:rsidRDefault="00277220" w:rsidP="009B41B8">
      <w:pPr>
        <w:tabs>
          <w:tab w:val="left" w:pos="283"/>
          <w:tab w:val="left" w:pos="709"/>
          <w:tab w:val="left" w:pos="851"/>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34cm.</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33 cm.</w:t>
      </w:r>
    </w:p>
    <w:p w14:paraId="5328FEE1" w14:textId="77777777" w:rsidR="00277220" w:rsidRPr="00C44DBC" w:rsidRDefault="00277220" w:rsidP="00A27344">
      <w:pPr>
        <w:pStyle w:val="ListParagraph"/>
        <w:numPr>
          <w:ilvl w:val="0"/>
          <w:numId w:val="1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Một </w:t>
      </w:r>
      <w:r w:rsidR="00AA7C72" w:rsidRPr="00C44DBC">
        <w:rPr>
          <w:rFonts w:ascii="Times New Roman" w:hAnsi="Times New Roman" w:cs="Times New Roman"/>
          <w:lang w:val="vi-VN"/>
        </w:rPr>
        <w:t>CLLX đang dđđh</w:t>
      </w:r>
      <w:r w:rsidRPr="00C44DBC">
        <w:rPr>
          <w:rFonts w:ascii="Times New Roman" w:hAnsi="Times New Roman" w:cs="Times New Roman"/>
          <w:lang w:val="vi-VN"/>
        </w:rPr>
        <w:t xml:space="preserve"> theo thẳng đứng (trùng với trục của lò xo), khi vật ở cách vị trí cân bằng 5 cm thì có tốc độ bằng không và lò xo không biến dạng. Cho g = 9,8 m/s</w:t>
      </w:r>
      <w:r w:rsidRPr="00C44DBC">
        <w:rPr>
          <w:rFonts w:ascii="Times New Roman" w:hAnsi="Times New Roman" w:cs="Times New Roman"/>
          <w:vertAlign w:val="superscript"/>
          <w:lang w:val="vi-VN"/>
        </w:rPr>
        <w:t>2</w:t>
      </w:r>
      <w:r w:rsidRPr="00C44DBC">
        <w:rPr>
          <w:rFonts w:ascii="Times New Roman" w:hAnsi="Times New Roman" w:cs="Times New Roman"/>
          <w:lang w:val="vi-VN"/>
        </w:rPr>
        <w:t xml:space="preserve">. Tốc độ của vật khi đi qua </w:t>
      </w:r>
      <w:r w:rsidR="00AA7C72" w:rsidRPr="00C44DBC">
        <w:rPr>
          <w:rFonts w:ascii="Times New Roman" w:hAnsi="Times New Roman" w:cs="Times New Roman"/>
          <w:lang w:val="vi-VN"/>
        </w:rPr>
        <w:t>VTCB</w:t>
      </w:r>
      <w:r w:rsidRPr="00C44DBC">
        <w:rPr>
          <w:rFonts w:ascii="Times New Roman" w:hAnsi="Times New Roman" w:cs="Times New Roman"/>
          <w:lang w:val="vi-VN"/>
        </w:rPr>
        <w:t xml:space="preserve"> là </w:t>
      </w:r>
    </w:p>
    <w:p w14:paraId="66C6E822" w14:textId="77777777" w:rsidR="009B41B8" w:rsidRPr="00C44DBC" w:rsidRDefault="00277220" w:rsidP="00277220">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0,7 m/s.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7 m/s. </w:t>
      </w:r>
      <w:r w:rsidRPr="00C44DBC">
        <w:rPr>
          <w:rFonts w:ascii="Times New Roman" w:hAnsi="Times New Roman" w:cs="Times New Roman"/>
          <w:b/>
          <w:sz w:val="22"/>
          <w:szCs w:val="22"/>
          <w:lang w:val="vi-VN"/>
        </w:rPr>
        <w:tab/>
      </w:r>
    </w:p>
    <w:p w14:paraId="77C45DDA" w14:textId="77777777" w:rsidR="00277220" w:rsidRPr="00C44DBC" w:rsidRDefault="00277220" w:rsidP="00277220">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w:t>
      </w:r>
      <w:r w:rsidR="00F116DD" w:rsidRPr="00391CDC">
        <w:rPr>
          <w:rFonts w:ascii="Times New Roman" w:hAnsi="Times New Roman" w:cs="Times New Roman"/>
          <w:noProof/>
          <w:position w:val="-6"/>
          <w:sz w:val="22"/>
          <w:szCs w:val="22"/>
          <w:lang w:val="vi-VN"/>
        </w:rPr>
        <w:object w:dxaOrig="460" w:dyaOrig="340" w14:anchorId="18DFA392">
          <v:shape id="_x0000_i1300" type="#_x0000_t75" alt="" style="width:24.15pt;height:15.95pt;mso-width-percent:0;mso-height-percent:0;mso-width-percent:0;mso-height-percent:0" o:ole="">
            <v:imagedata r:id="rId699" o:title=""/>
          </v:shape>
          <o:OLEObject Type="Embed" ProgID="Equation.DSMT4" ShapeID="_x0000_i1300" DrawAspect="Content" ObjectID="_1691502936" r:id="rId700"/>
        </w:object>
      </w:r>
      <w:r w:rsidRPr="00C44DBC">
        <w:rPr>
          <w:rFonts w:ascii="Times New Roman" w:hAnsi="Times New Roman" w:cs="Times New Roman"/>
          <w:sz w:val="22"/>
          <w:szCs w:val="22"/>
          <w:lang w:val="vi-VN"/>
        </w:rPr>
        <w:t xml:space="preserve"> m/s.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w:t>
      </w:r>
      <w:r w:rsidR="00F116DD" w:rsidRPr="00391CDC">
        <w:rPr>
          <w:rFonts w:ascii="Times New Roman" w:hAnsi="Times New Roman" w:cs="Times New Roman"/>
          <w:noProof/>
          <w:position w:val="-8"/>
          <w:sz w:val="22"/>
          <w:szCs w:val="22"/>
          <w:lang w:val="vi-VN"/>
        </w:rPr>
        <w:object w:dxaOrig="660" w:dyaOrig="360" w14:anchorId="0F9FCA9C">
          <v:shape id="_x0000_i1301" type="#_x0000_t75" alt="" style="width:32.9pt;height:18pt;mso-width-percent:0;mso-height-percent:0;mso-width-percent:0;mso-height-percent:0" o:ole="">
            <v:imagedata r:id="rId701" o:title=""/>
          </v:shape>
          <o:OLEObject Type="Embed" ProgID="Equation.DSMT4" ShapeID="_x0000_i1301" DrawAspect="Content" ObjectID="_1691502937" r:id="rId702"/>
        </w:object>
      </w:r>
      <w:r w:rsidRPr="00C44DBC">
        <w:rPr>
          <w:rFonts w:ascii="Times New Roman" w:hAnsi="Times New Roman" w:cs="Times New Roman"/>
          <w:sz w:val="22"/>
          <w:szCs w:val="22"/>
          <w:lang w:val="vi-VN"/>
        </w:rPr>
        <w:t xml:space="preserve"> m/s. </w:t>
      </w:r>
    </w:p>
    <w:p w14:paraId="43517DEA" w14:textId="77777777" w:rsidR="00277220" w:rsidRPr="00C44DBC" w:rsidRDefault="00277220" w:rsidP="00A27344">
      <w:pPr>
        <w:pStyle w:val="ListParagraph"/>
        <w:numPr>
          <w:ilvl w:val="0"/>
          <w:numId w:val="1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lastRenderedPageBreak/>
        <w:t xml:space="preserve">Một </w:t>
      </w:r>
      <w:r w:rsidR="00AA7C72" w:rsidRPr="00C44DBC">
        <w:rPr>
          <w:rFonts w:ascii="Times New Roman" w:hAnsi="Times New Roman" w:cs="Times New Roman"/>
          <w:lang w:val="vi-VN"/>
        </w:rPr>
        <w:t>CLLX</w:t>
      </w:r>
      <w:r w:rsidRPr="00C44DBC">
        <w:rPr>
          <w:rFonts w:ascii="Times New Roman" w:hAnsi="Times New Roman" w:cs="Times New Roman"/>
          <w:lang w:val="vi-VN"/>
        </w:rPr>
        <w:t xml:space="preserve"> có độ cứng 100 (N/m) treo thẳng đứng, đầu dưới treo một vật có khối lượng 1 kg tại nơi có gia tốc trọng trường là 10 (m/s</w:t>
      </w:r>
      <w:r w:rsidRPr="00C44DBC">
        <w:rPr>
          <w:rFonts w:ascii="Times New Roman" w:hAnsi="Times New Roman" w:cs="Times New Roman"/>
          <w:vertAlign w:val="superscript"/>
          <w:lang w:val="vi-VN"/>
        </w:rPr>
        <w:t>2</w:t>
      </w:r>
      <w:r w:rsidRPr="00C44DBC">
        <w:rPr>
          <w:rFonts w:ascii="Times New Roman" w:hAnsi="Times New Roman" w:cs="Times New Roman"/>
          <w:lang w:val="vi-VN"/>
        </w:rPr>
        <w:t xml:space="preserve">). Giữ vật ở vị trí lò xo còn dãn 7 cm rồi cung cấp vật tốc 0,4 m/s theo phương thẳng đứng. Ở vị trí thấp nhất, độ dãn của lò xo dãn là </w:t>
      </w:r>
    </w:p>
    <w:p w14:paraId="28584E74" w14:textId="77777777" w:rsidR="009B41B8" w:rsidRPr="00C44DBC" w:rsidRDefault="00277220" w:rsidP="00277220">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5 cm. </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25 cm. </w:t>
      </w:r>
      <w:r w:rsidRPr="00C44DBC">
        <w:rPr>
          <w:rFonts w:ascii="Times New Roman" w:hAnsi="Times New Roman" w:cs="Times New Roman"/>
          <w:b/>
          <w:sz w:val="22"/>
          <w:szCs w:val="22"/>
          <w:lang w:val="vi-VN"/>
        </w:rPr>
        <w:tab/>
      </w:r>
    </w:p>
    <w:p w14:paraId="5EC686D0" w14:textId="77777777" w:rsidR="00277220" w:rsidRPr="00C44DBC" w:rsidRDefault="00277220" w:rsidP="00277220">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15 cm.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10 cm.</w:t>
      </w:r>
    </w:p>
    <w:p w14:paraId="012ECF21" w14:textId="77777777" w:rsidR="00277220" w:rsidRPr="00C44DBC" w:rsidRDefault="00277220" w:rsidP="00A27344">
      <w:pPr>
        <w:pStyle w:val="ListParagraph"/>
        <w:numPr>
          <w:ilvl w:val="0"/>
          <w:numId w:val="1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Một </w:t>
      </w:r>
      <w:r w:rsidR="00AA7C72" w:rsidRPr="00C44DBC">
        <w:rPr>
          <w:rFonts w:ascii="Times New Roman" w:hAnsi="Times New Roman" w:cs="Times New Roman"/>
          <w:lang w:val="vi-VN"/>
        </w:rPr>
        <w:t>CLLX</w:t>
      </w:r>
      <w:r w:rsidRPr="00C44DBC">
        <w:rPr>
          <w:rFonts w:ascii="Times New Roman" w:hAnsi="Times New Roman" w:cs="Times New Roman"/>
          <w:lang w:val="vi-VN"/>
        </w:rPr>
        <w:t xml:space="preserve"> treo thẳng đứng, vật treo có khối lượng m. Vật đang ở </w:t>
      </w:r>
      <w:r w:rsidR="00AA7C72" w:rsidRPr="00C44DBC">
        <w:rPr>
          <w:rFonts w:ascii="Times New Roman" w:hAnsi="Times New Roman" w:cs="Times New Roman"/>
          <w:lang w:val="vi-VN"/>
        </w:rPr>
        <w:t>VTCB</w:t>
      </w:r>
      <w:r w:rsidRPr="00C44DBC">
        <w:rPr>
          <w:rFonts w:ascii="Times New Roman" w:hAnsi="Times New Roman" w:cs="Times New Roman"/>
          <w:lang w:val="vi-VN"/>
        </w:rPr>
        <w:t xml:space="preserve">, người ta truyền cho nó một vận tốc hướng xuống dưới thì sau thời gian </w:t>
      </w:r>
      <w:r w:rsidR="00F116DD" w:rsidRPr="00662B3B">
        <w:rPr>
          <w:rFonts w:ascii="Times New Roman" w:hAnsi="Times New Roman" w:cs="Times New Roman"/>
          <w:noProof/>
          <w:position w:val="-6"/>
          <w:lang w:val="vi-VN"/>
        </w:rPr>
        <w:object w:dxaOrig="600" w:dyaOrig="279" w14:anchorId="2690BBB3">
          <v:shape id="_x0000_i1302" type="#_x0000_t75" alt="" style="width:29.85pt;height:12.85pt;mso-width-percent:0;mso-height-percent:0;mso-width-percent:0;mso-height-percent:0" o:ole="">
            <v:imagedata r:id="rId703" o:title=""/>
          </v:shape>
          <o:OLEObject Type="Embed" ProgID="Equation.DSMT4" ShapeID="_x0000_i1302" DrawAspect="Content" ObjectID="_1691502938" r:id="rId704"/>
        </w:object>
      </w:r>
      <w:r w:rsidRPr="00C44DBC">
        <w:rPr>
          <w:rFonts w:ascii="Times New Roman" w:hAnsi="Times New Roman" w:cs="Times New Roman"/>
          <w:lang w:val="vi-VN"/>
        </w:rPr>
        <w:t xml:space="preserve"> (s), vật dừng lại tức thời lần đầu và khi đó lò xo dãn 20 cm. Lấy gia tốc trọng trường g = 10 m/s</w:t>
      </w:r>
      <w:r w:rsidRPr="00C44DBC">
        <w:rPr>
          <w:rFonts w:ascii="Times New Roman" w:hAnsi="Times New Roman" w:cs="Times New Roman"/>
          <w:vertAlign w:val="superscript"/>
          <w:lang w:val="vi-VN"/>
        </w:rPr>
        <w:t>2</w:t>
      </w:r>
      <w:r w:rsidRPr="00C44DBC">
        <w:rPr>
          <w:rFonts w:ascii="Times New Roman" w:hAnsi="Times New Roman" w:cs="Times New Roman"/>
          <w:lang w:val="vi-VN"/>
        </w:rPr>
        <w:t xml:space="preserve">. Biết vật dao động điều hòa theo phương thẳng đứng trùng với trục của lò xo. Biên độ dao động là </w:t>
      </w:r>
    </w:p>
    <w:p w14:paraId="7BCCD83C" w14:textId="77777777" w:rsidR="009B41B8" w:rsidRPr="00C44DBC" w:rsidRDefault="00277220" w:rsidP="00277220">
      <w:pPr>
        <w:tabs>
          <w:tab w:val="left" w:pos="283"/>
          <w:tab w:val="left" w:pos="709"/>
          <w:tab w:val="left" w:pos="851"/>
          <w:tab w:val="left" w:pos="2835"/>
          <w:tab w:val="left" w:pos="5386"/>
          <w:tab w:val="left" w:pos="7937"/>
        </w:tabs>
        <w:spacing w:line="288" w:lineRule="auto"/>
        <w:contextualSpacing/>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5 cm. </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10 cm. </w:t>
      </w:r>
      <w:r w:rsidRPr="00C44DBC">
        <w:rPr>
          <w:rFonts w:ascii="Times New Roman" w:hAnsi="Times New Roman" w:cs="Times New Roman"/>
          <w:b/>
          <w:sz w:val="22"/>
          <w:szCs w:val="22"/>
          <w:lang w:val="vi-VN"/>
        </w:rPr>
        <w:tab/>
      </w:r>
    </w:p>
    <w:p w14:paraId="7C907F4A" w14:textId="77777777" w:rsidR="00277220" w:rsidRPr="00C44DBC" w:rsidRDefault="00277220" w:rsidP="00277220">
      <w:pPr>
        <w:tabs>
          <w:tab w:val="left" w:pos="283"/>
          <w:tab w:val="left" w:pos="709"/>
          <w:tab w:val="left" w:pos="851"/>
          <w:tab w:val="left" w:pos="2835"/>
          <w:tab w:val="left" w:pos="5386"/>
          <w:tab w:val="left" w:pos="7937"/>
        </w:tabs>
        <w:spacing w:line="288" w:lineRule="auto"/>
        <w:contextualSpacing/>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15 cm.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20 cm. </w:t>
      </w:r>
    </w:p>
    <w:p w14:paraId="4E702B40" w14:textId="77777777" w:rsidR="00277220" w:rsidRPr="00C44DBC" w:rsidRDefault="00277220" w:rsidP="00A27344">
      <w:pPr>
        <w:pStyle w:val="ListParagraph"/>
        <w:numPr>
          <w:ilvl w:val="0"/>
          <w:numId w:val="1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Một </w:t>
      </w:r>
      <w:r w:rsidR="00AA7C72" w:rsidRPr="00C44DBC">
        <w:rPr>
          <w:rFonts w:ascii="Times New Roman" w:hAnsi="Times New Roman" w:cs="Times New Roman"/>
          <w:lang w:val="vi-VN"/>
        </w:rPr>
        <w:t>CLLX</w:t>
      </w:r>
      <w:r w:rsidRPr="00C44DBC">
        <w:rPr>
          <w:rFonts w:ascii="Times New Roman" w:hAnsi="Times New Roman" w:cs="Times New Roman"/>
          <w:lang w:val="vi-VN"/>
        </w:rPr>
        <w:t xml:space="preserve"> thẳng đứng. Kéo vật xuống dưới </w:t>
      </w:r>
      <w:r w:rsidR="00AA7C72" w:rsidRPr="00C44DBC">
        <w:rPr>
          <w:rFonts w:ascii="Times New Roman" w:hAnsi="Times New Roman" w:cs="Times New Roman"/>
          <w:lang w:val="vi-VN"/>
        </w:rPr>
        <w:t>VTCB</w:t>
      </w:r>
      <w:r w:rsidRPr="00C44DBC">
        <w:rPr>
          <w:rFonts w:ascii="Times New Roman" w:hAnsi="Times New Roman" w:cs="Times New Roman"/>
          <w:lang w:val="vi-VN"/>
        </w:rPr>
        <w:t xml:space="preserve"> 3 cm rồi truyền cho nó vận tốc 40 cm/s thì nó dao động điều hòa theo phương thẳng đứng trùng với trục của lò xo và khi vật đạt độ cao cực đại, lò xo dãn 5 cm. Lấy gia tốc trọng trường g = 10 m/s</w:t>
      </w:r>
      <w:r w:rsidRPr="00C44DBC">
        <w:rPr>
          <w:rFonts w:ascii="Times New Roman" w:hAnsi="Times New Roman" w:cs="Times New Roman"/>
          <w:vertAlign w:val="superscript"/>
          <w:lang w:val="vi-VN"/>
        </w:rPr>
        <w:t>2</w:t>
      </w:r>
      <w:r w:rsidRPr="00C44DBC">
        <w:rPr>
          <w:rFonts w:ascii="Times New Roman" w:hAnsi="Times New Roman" w:cs="Times New Roman"/>
          <w:lang w:val="vi-VN"/>
        </w:rPr>
        <w:t xml:space="preserve">. Vận tốc cực đại của vật dao động là </w:t>
      </w:r>
    </w:p>
    <w:p w14:paraId="40380959" w14:textId="77777777" w:rsidR="009B41B8" w:rsidRPr="00C44DBC" w:rsidRDefault="00277220" w:rsidP="00277220">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1,15 m/s.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0,5 m/s. </w:t>
      </w:r>
      <w:r w:rsidRPr="00C44DBC">
        <w:rPr>
          <w:rFonts w:ascii="Times New Roman" w:hAnsi="Times New Roman" w:cs="Times New Roman"/>
          <w:b/>
          <w:sz w:val="22"/>
          <w:szCs w:val="22"/>
          <w:lang w:val="vi-VN"/>
        </w:rPr>
        <w:tab/>
      </w:r>
    </w:p>
    <w:p w14:paraId="40CB5FAB" w14:textId="77777777" w:rsidR="00277220" w:rsidRPr="00C44DBC" w:rsidRDefault="00277220" w:rsidP="00277220">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10 cm/s.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2,5 cm/s.</w:t>
      </w:r>
    </w:p>
    <w:p w14:paraId="5521EFC6" w14:textId="77777777" w:rsidR="00277220" w:rsidRPr="00C44DBC" w:rsidRDefault="00277220" w:rsidP="00A27344">
      <w:pPr>
        <w:pStyle w:val="ListParagraph"/>
        <w:numPr>
          <w:ilvl w:val="0"/>
          <w:numId w:val="13"/>
        </w:numPr>
        <w:tabs>
          <w:tab w:val="left" w:pos="709"/>
          <w:tab w:val="left" w:pos="851"/>
        </w:tabs>
        <w:autoSpaceDE w:val="0"/>
        <w:autoSpaceDN w:val="0"/>
        <w:adjustRightInd w:val="0"/>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Một </w:t>
      </w:r>
      <w:r w:rsidR="00AA7C72" w:rsidRPr="00C44DBC">
        <w:rPr>
          <w:rFonts w:ascii="Times New Roman" w:hAnsi="Times New Roman" w:cs="Times New Roman"/>
          <w:lang w:val="vi-VN"/>
        </w:rPr>
        <w:t>CLLX</w:t>
      </w:r>
      <w:r w:rsidRPr="00C44DBC">
        <w:rPr>
          <w:rFonts w:ascii="Times New Roman" w:hAnsi="Times New Roman" w:cs="Times New Roman"/>
          <w:lang w:val="vi-VN"/>
        </w:rPr>
        <w:t xml:space="preserve"> đang dđđ</w:t>
      </w:r>
      <w:r w:rsidR="00AA7C72" w:rsidRPr="00C44DBC">
        <w:rPr>
          <w:rFonts w:ascii="Times New Roman" w:hAnsi="Times New Roman" w:cs="Times New Roman"/>
          <w:lang w:val="vi-VN"/>
        </w:rPr>
        <w:t>h</w:t>
      </w:r>
      <w:r w:rsidRPr="00C44DBC">
        <w:rPr>
          <w:rFonts w:ascii="Times New Roman" w:hAnsi="Times New Roman" w:cs="Times New Roman"/>
          <w:lang w:val="vi-VN"/>
        </w:rPr>
        <w:t xml:space="preserve"> theo phương thẳng đứng với tần số 5 Hz. Trong quá trình dao động, chiều dài lò xo biến đổi từ 40cm đến 56 cm. Chọn gốc tọa độ tại </w:t>
      </w:r>
      <w:r w:rsidR="00AA7C72" w:rsidRPr="00C44DBC">
        <w:rPr>
          <w:rFonts w:ascii="Times New Roman" w:hAnsi="Times New Roman" w:cs="Times New Roman"/>
          <w:lang w:val="vi-VN"/>
        </w:rPr>
        <w:t>VTCB</w:t>
      </w:r>
      <w:r w:rsidRPr="00C44DBC">
        <w:rPr>
          <w:rFonts w:ascii="Times New Roman" w:hAnsi="Times New Roman" w:cs="Times New Roman"/>
          <w:lang w:val="vi-VN"/>
        </w:rPr>
        <w:t xml:space="preserve"> chiều dương hướng lên, lúc t = 0 lò xo có chiều dài 52cm và vật đang ra xa </w:t>
      </w:r>
      <w:r w:rsidR="00AA7C72" w:rsidRPr="00C44DBC">
        <w:rPr>
          <w:rFonts w:ascii="Times New Roman" w:hAnsi="Times New Roman" w:cs="Times New Roman"/>
          <w:lang w:val="vi-VN"/>
        </w:rPr>
        <w:t>VTCB</w:t>
      </w:r>
      <w:r w:rsidRPr="00C44DBC">
        <w:rPr>
          <w:rFonts w:ascii="Times New Roman" w:hAnsi="Times New Roman" w:cs="Times New Roman"/>
          <w:lang w:val="vi-VN"/>
        </w:rPr>
        <w:t>. Phương trình dao động của vật là</w:t>
      </w:r>
    </w:p>
    <w:p w14:paraId="11F851CE" w14:textId="77777777" w:rsidR="00277220" w:rsidRPr="00C44DBC" w:rsidRDefault="00277220" w:rsidP="00277220">
      <w:pPr>
        <w:tabs>
          <w:tab w:val="left" w:pos="283"/>
          <w:tab w:val="left" w:pos="709"/>
          <w:tab w:val="left" w:pos="851"/>
          <w:tab w:val="left" w:pos="2835"/>
          <w:tab w:val="left" w:pos="5386"/>
          <w:tab w:val="left" w:pos="7937"/>
        </w:tabs>
        <w:autoSpaceDE w:val="0"/>
        <w:autoSpaceDN w:val="0"/>
        <w:adjustRightInd w:val="0"/>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00F116DD" w:rsidRPr="00391CDC">
        <w:rPr>
          <w:rFonts w:ascii="Times New Roman" w:hAnsi="Times New Roman" w:cs="Times New Roman"/>
          <w:noProof/>
          <w:position w:val="-28"/>
          <w:sz w:val="22"/>
          <w:szCs w:val="22"/>
          <w:lang w:val="vi-VN"/>
        </w:rPr>
        <w:object w:dxaOrig="2540" w:dyaOrig="680" w14:anchorId="2A8A6085">
          <v:shape id="_x0000_i1303" type="#_x0000_t75" alt="" style="width:97.15pt;height:25.2pt;mso-width-percent:0;mso-height-percent:0;mso-width-percent:0;mso-height-percent:0" o:ole="">
            <v:imagedata r:id="rId705" o:title=""/>
          </v:shape>
          <o:OLEObject Type="Embed" ProgID="Equation.DSMT4" ShapeID="_x0000_i1303" DrawAspect="Content" ObjectID="_1691502939" r:id="rId706"/>
        </w:object>
      </w:r>
      <w:r w:rsidRPr="00C44DBC">
        <w:rPr>
          <w:rFonts w:ascii="Times New Roman" w:hAnsi="Times New Roman" w:cs="Times New Roman"/>
          <w:sz w:val="22"/>
          <w:szCs w:val="22"/>
          <w:lang w:val="vi-VN"/>
        </w:rPr>
        <w:t>.</w:t>
      </w:r>
      <w:r w:rsidR="009B41B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00F116DD" w:rsidRPr="00391CDC">
        <w:rPr>
          <w:rFonts w:ascii="Times New Roman" w:hAnsi="Times New Roman" w:cs="Times New Roman"/>
          <w:noProof/>
          <w:position w:val="-28"/>
          <w:sz w:val="22"/>
          <w:szCs w:val="22"/>
          <w:lang w:val="vi-VN"/>
        </w:rPr>
        <w:object w:dxaOrig="2580" w:dyaOrig="680" w14:anchorId="7B3ADB15">
          <v:shape id="_x0000_i1304" type="#_x0000_t75" alt="" style="width:98.8pt;height:25.2pt;mso-width-percent:0;mso-height-percent:0;mso-width-percent:0;mso-height-percent:0" o:ole="">
            <v:imagedata r:id="rId707" o:title=""/>
          </v:shape>
          <o:OLEObject Type="Embed" ProgID="Equation.DSMT4" ShapeID="_x0000_i1304" DrawAspect="Content" ObjectID="_1691502940" r:id="rId708"/>
        </w:object>
      </w:r>
      <w:r w:rsidRPr="00C44DBC">
        <w:rPr>
          <w:rFonts w:ascii="Times New Roman" w:hAnsi="Times New Roman" w:cs="Times New Roman"/>
          <w:sz w:val="22"/>
          <w:szCs w:val="22"/>
          <w:lang w:val="vi-VN"/>
        </w:rPr>
        <w:t>.</w:t>
      </w:r>
    </w:p>
    <w:p w14:paraId="7E66FB43" w14:textId="77777777" w:rsidR="00277220" w:rsidRPr="00C44DBC" w:rsidRDefault="00277220" w:rsidP="00277220">
      <w:pPr>
        <w:tabs>
          <w:tab w:val="left" w:pos="283"/>
          <w:tab w:val="left" w:pos="709"/>
          <w:tab w:val="left" w:pos="851"/>
          <w:tab w:val="left" w:pos="2835"/>
          <w:tab w:val="left" w:pos="5386"/>
          <w:tab w:val="left" w:pos="7937"/>
        </w:tabs>
        <w:autoSpaceDE w:val="0"/>
        <w:autoSpaceDN w:val="0"/>
        <w:adjustRightInd w:val="0"/>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w:t>
      </w:r>
      <w:r w:rsidR="00F116DD" w:rsidRPr="00391CDC">
        <w:rPr>
          <w:rFonts w:ascii="Times New Roman" w:hAnsi="Times New Roman" w:cs="Times New Roman"/>
          <w:noProof/>
          <w:position w:val="-28"/>
          <w:sz w:val="22"/>
          <w:szCs w:val="22"/>
          <w:lang w:val="vi-VN"/>
        </w:rPr>
        <w:object w:dxaOrig="2640" w:dyaOrig="680" w14:anchorId="2C6D3CE8">
          <v:shape id="_x0000_i1305" type="#_x0000_t75" alt="" style="width:85.95pt;height:22.1pt;mso-width-percent:0;mso-height-percent:0;mso-width-percent:0;mso-height-percent:0" o:ole="">
            <v:imagedata r:id="rId709" o:title=""/>
          </v:shape>
          <o:OLEObject Type="Embed" ProgID="Equation.DSMT4" ShapeID="_x0000_i1305" DrawAspect="Content" ObjectID="_1691502941" r:id="rId710"/>
        </w:object>
      </w:r>
      <w:r w:rsidRPr="00C44DBC">
        <w:rPr>
          <w:rFonts w:ascii="Times New Roman" w:hAnsi="Times New Roman" w:cs="Times New Roman"/>
          <w:sz w:val="22"/>
          <w:szCs w:val="22"/>
          <w:lang w:val="vi-VN"/>
        </w:rPr>
        <w:t>.</w:t>
      </w:r>
      <w:r w:rsidR="009B41B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00F116DD" w:rsidRPr="00317A05">
        <w:rPr>
          <w:rFonts w:ascii="Times New Roman" w:hAnsi="Times New Roman" w:cs="Times New Roman"/>
          <w:noProof/>
          <w:position w:val="-28"/>
          <w:sz w:val="22"/>
          <w:szCs w:val="22"/>
          <w:lang w:val="vi-VN"/>
        </w:rPr>
        <w:object w:dxaOrig="2720" w:dyaOrig="680" w14:anchorId="5FE8E13C">
          <v:shape id="_x0000_i1306" type="#_x0000_t75" alt="" style="width:110pt;height:26.75pt;mso-width-percent:0;mso-height-percent:0;mso-width-percent:0;mso-height-percent:0" o:ole="">
            <v:imagedata r:id="rId711" o:title=""/>
          </v:shape>
          <o:OLEObject Type="Embed" ProgID="Equation.DSMT4" ShapeID="_x0000_i1306" DrawAspect="Content" ObjectID="_1691502942" r:id="rId712"/>
        </w:object>
      </w:r>
      <w:r w:rsidRPr="00C44DBC">
        <w:rPr>
          <w:rFonts w:ascii="Times New Roman" w:hAnsi="Times New Roman" w:cs="Times New Roman"/>
          <w:sz w:val="22"/>
          <w:szCs w:val="22"/>
        </w:rPr>
        <w:t>.</w:t>
      </w:r>
    </w:p>
    <w:p w14:paraId="4FC238B8" w14:textId="77777777" w:rsidR="00277220" w:rsidRPr="00C44DBC" w:rsidRDefault="00277220" w:rsidP="00277220">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b. Thời gian nén dãn của lò xo.</w:t>
      </w:r>
    </w:p>
    <w:p w14:paraId="6906BC97" w14:textId="77777777" w:rsidR="00277220" w:rsidRPr="00C44DBC" w:rsidRDefault="00277220" w:rsidP="00A27344">
      <w:pPr>
        <w:pStyle w:val="ListParagraph"/>
        <w:numPr>
          <w:ilvl w:val="0"/>
          <w:numId w:val="1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Treo vật có khối lượng m=400g vào lò xo có độ cứng k=100N/m, lấy g=10m/s</w:t>
      </w:r>
      <w:r w:rsidRPr="00C44DBC">
        <w:rPr>
          <w:rFonts w:ascii="Times New Roman" w:hAnsi="Times New Roman" w:cs="Times New Roman"/>
          <w:vertAlign w:val="superscript"/>
          <w:lang w:val="vi-VN"/>
        </w:rPr>
        <w:t>2</w:t>
      </w:r>
      <w:r w:rsidRPr="00C44DBC">
        <w:rPr>
          <w:rFonts w:ascii="Times New Roman" w:hAnsi="Times New Roman" w:cs="Times New Roman"/>
          <w:lang w:val="vi-VN"/>
        </w:rPr>
        <w:t>. Khi qua vị trí cân bằng vật đạt tốc độ 20</w:t>
      </w:r>
      <w:r w:rsidR="00F116DD" w:rsidRPr="00662B3B">
        <w:rPr>
          <w:rFonts w:ascii="Times New Roman" w:hAnsi="Times New Roman" w:cs="Times New Roman"/>
          <w:noProof/>
          <w:position w:val="-6"/>
          <w:lang w:val="vi-VN"/>
        </w:rPr>
        <w:object w:dxaOrig="200" w:dyaOrig="200" w14:anchorId="0C522DAD">
          <v:shape id="_x0000_i1307" type="#_x0000_t75" alt="" style="width:9.75pt;height:9.75pt;mso-width-percent:0;mso-height-percent:0;mso-width-percent:0;mso-height-percent:0" o:ole="">
            <v:imagedata r:id="rId713" o:title=""/>
          </v:shape>
          <o:OLEObject Type="Embed" ProgID="Equation.DSMT4" ShapeID="_x0000_i1307" DrawAspect="Content" ObjectID="_1691502943" r:id="rId714"/>
        </w:object>
      </w:r>
      <w:r w:rsidRPr="00C44DBC">
        <w:rPr>
          <w:rFonts w:ascii="Times New Roman" w:hAnsi="Times New Roman" w:cs="Times New Roman"/>
          <w:lang w:val="vi-VN"/>
        </w:rPr>
        <w:t xml:space="preserve">cm/s, lấy </w:t>
      </w:r>
      <w:r w:rsidR="00F116DD" w:rsidRPr="00662B3B">
        <w:rPr>
          <w:rFonts w:ascii="Times New Roman" w:hAnsi="Times New Roman" w:cs="Times New Roman"/>
          <w:noProof/>
          <w:position w:val="-6"/>
          <w:lang w:val="vi-VN"/>
        </w:rPr>
        <w:object w:dxaOrig="700" w:dyaOrig="300" w14:anchorId="63D681F9">
          <v:shape id="_x0000_i1308" type="#_x0000_t75" alt="" style="width:34.95pt;height:14.9pt;mso-width-percent:0;mso-height-percent:0;mso-width-percent:0;mso-height-percent:0" o:ole="">
            <v:imagedata r:id="rId715" o:title=""/>
          </v:shape>
          <o:OLEObject Type="Embed" ProgID="Equation.DSMT4" ShapeID="_x0000_i1308" DrawAspect="Content" ObjectID="_1691502944" r:id="rId716"/>
        </w:object>
      </w:r>
      <w:r w:rsidRPr="00C44DBC">
        <w:rPr>
          <w:rFonts w:ascii="Times New Roman" w:hAnsi="Times New Roman" w:cs="Times New Roman"/>
          <w:lang w:val="vi-VN"/>
        </w:rPr>
        <w:t>. Thời gian lò xo bị nén trong một dao động toàn phần của hệ là</w:t>
      </w:r>
    </w:p>
    <w:p w14:paraId="427DCD37" w14:textId="77777777" w:rsidR="00AA7C72" w:rsidRPr="00C44DBC" w:rsidRDefault="00277220" w:rsidP="00277220">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0,2s</w:t>
      </w:r>
      <w:r w:rsidR="00AA7C72"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không bị nén</w:t>
      </w:r>
      <w:r w:rsidRPr="00C44DBC">
        <w:rPr>
          <w:rFonts w:ascii="Times New Roman" w:hAnsi="Times New Roman" w:cs="Times New Roman"/>
          <w:b/>
          <w:sz w:val="22"/>
          <w:szCs w:val="22"/>
          <w:lang w:val="vi-VN"/>
        </w:rPr>
        <w:tab/>
      </w:r>
    </w:p>
    <w:p w14:paraId="6F368115" w14:textId="77777777" w:rsidR="00277220" w:rsidRPr="00C44DBC" w:rsidRDefault="00277220" w:rsidP="00277220">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0,4s</w:t>
      </w:r>
      <w:r w:rsidR="00AA7C72"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0,1s</w:t>
      </w:r>
    </w:p>
    <w:p w14:paraId="1902F51F" w14:textId="77777777" w:rsidR="00277220" w:rsidRPr="00C44DBC" w:rsidRDefault="00277220" w:rsidP="00A27344">
      <w:pPr>
        <w:pStyle w:val="ListParagraph"/>
        <w:numPr>
          <w:ilvl w:val="0"/>
          <w:numId w:val="1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Một con lắc lò xo gồm vật có m = 100 g, lò xo có độ cứng k = 50 N/m dao động điều hoà theo phương thẳng đứng với biên độ 4 cm. Lấy g = 10 m/s</w:t>
      </w:r>
      <w:r w:rsidRPr="00C44DBC">
        <w:rPr>
          <w:rFonts w:ascii="Times New Roman" w:hAnsi="Times New Roman" w:cs="Times New Roman"/>
          <w:vertAlign w:val="superscript"/>
          <w:lang w:val="vi-VN"/>
        </w:rPr>
        <w:t>2</w:t>
      </w:r>
      <w:r w:rsidRPr="00C44DBC">
        <w:rPr>
          <w:rFonts w:ascii="Times New Roman" w:hAnsi="Times New Roman" w:cs="Times New Roman"/>
          <w:lang w:val="vi-VN"/>
        </w:rPr>
        <w:t>. Khoảng thời gian lò xo bị giãn trong một chu kì là</w:t>
      </w:r>
    </w:p>
    <w:p w14:paraId="21826EB8" w14:textId="77777777" w:rsidR="00AA7C72" w:rsidRPr="00C44DBC" w:rsidRDefault="00277220" w:rsidP="00277220">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0,28s.</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0,09s.</w:t>
      </w:r>
      <w:r w:rsidRPr="00C44DBC">
        <w:rPr>
          <w:rFonts w:ascii="Times New Roman" w:hAnsi="Times New Roman" w:cs="Times New Roman"/>
          <w:b/>
          <w:sz w:val="22"/>
          <w:szCs w:val="22"/>
          <w:lang w:val="vi-VN"/>
        </w:rPr>
        <w:tab/>
      </w:r>
    </w:p>
    <w:p w14:paraId="23DE551F" w14:textId="77777777" w:rsidR="00277220" w:rsidRPr="00C44DBC" w:rsidRDefault="00277220" w:rsidP="00277220">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0,14s.</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0,19s.</w:t>
      </w:r>
    </w:p>
    <w:p w14:paraId="23745CA8" w14:textId="77777777" w:rsidR="00277220" w:rsidRPr="00C44DBC" w:rsidRDefault="00277220" w:rsidP="00A27344">
      <w:pPr>
        <w:pStyle w:val="ListParagraph"/>
        <w:numPr>
          <w:ilvl w:val="0"/>
          <w:numId w:val="13"/>
        </w:numPr>
        <w:tabs>
          <w:tab w:val="left" w:pos="851"/>
        </w:tabs>
        <w:autoSpaceDE w:val="0"/>
        <w:autoSpaceDN w:val="0"/>
        <w:adjustRightInd w:val="0"/>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Một </w:t>
      </w:r>
      <w:r w:rsidR="00AA7C72" w:rsidRPr="00C44DBC">
        <w:rPr>
          <w:rFonts w:ascii="Times New Roman" w:hAnsi="Times New Roman" w:cs="Times New Roman"/>
          <w:lang w:val="vi-VN"/>
        </w:rPr>
        <w:t>CLLX</w:t>
      </w:r>
      <w:r w:rsidRPr="00C44DBC">
        <w:rPr>
          <w:rFonts w:ascii="Times New Roman" w:hAnsi="Times New Roman" w:cs="Times New Roman"/>
          <w:lang w:val="vi-VN"/>
        </w:rPr>
        <w:t xml:space="preserve"> độ cứng k = 100N/m</w:t>
      </w:r>
      <w:r w:rsidR="00AA7C72" w:rsidRPr="00C44DBC">
        <w:rPr>
          <w:rFonts w:ascii="Times New Roman" w:hAnsi="Times New Roman" w:cs="Times New Roman"/>
          <w:lang w:val="vi-VN"/>
        </w:rPr>
        <w:t>, m</w:t>
      </w:r>
      <w:r w:rsidRPr="00C44DBC">
        <w:rPr>
          <w:rFonts w:ascii="Times New Roman" w:hAnsi="Times New Roman" w:cs="Times New Roman"/>
          <w:lang w:val="vi-VN"/>
        </w:rPr>
        <w:t xml:space="preserve">ột đầu treo vào một điểm cố định, đầu còn lại treo một vật nặng </w:t>
      </w:r>
      <w:r w:rsidR="00AA7C72" w:rsidRPr="00C44DBC">
        <w:rPr>
          <w:rFonts w:ascii="Times New Roman" w:hAnsi="Times New Roman" w:cs="Times New Roman"/>
          <w:lang w:val="vi-VN"/>
        </w:rPr>
        <w:t>m =</w:t>
      </w:r>
      <w:r w:rsidRPr="00C44DBC">
        <w:rPr>
          <w:rFonts w:ascii="Times New Roman" w:hAnsi="Times New Roman" w:cs="Times New Roman"/>
          <w:lang w:val="vi-VN"/>
        </w:rPr>
        <w:t xml:space="preserve"> 500g. Từ </w:t>
      </w:r>
      <w:r w:rsidR="00AA7C72" w:rsidRPr="00C44DBC">
        <w:rPr>
          <w:rFonts w:ascii="Times New Roman" w:hAnsi="Times New Roman" w:cs="Times New Roman"/>
          <w:lang w:val="vi-VN"/>
        </w:rPr>
        <w:t>VTCB</w:t>
      </w:r>
      <w:r w:rsidRPr="00C44DBC">
        <w:rPr>
          <w:rFonts w:ascii="Times New Roman" w:hAnsi="Times New Roman" w:cs="Times New Roman"/>
          <w:lang w:val="vi-VN"/>
        </w:rPr>
        <w:t xml:space="preserve"> kéo vật xuống dưới theo phương thẳng đứng một đoạn 10cm rồi buông cho vật dao động điều hòa. Lấy g = 10m/s</w:t>
      </w:r>
      <w:r w:rsidRPr="00C44DBC">
        <w:rPr>
          <w:rFonts w:ascii="Times New Roman" w:hAnsi="Times New Roman" w:cs="Times New Roman"/>
          <w:vertAlign w:val="superscript"/>
          <w:lang w:val="vi-VN"/>
        </w:rPr>
        <w:t>2</w:t>
      </w:r>
      <w:r w:rsidRPr="00C44DBC">
        <w:rPr>
          <w:rFonts w:ascii="Times New Roman" w:hAnsi="Times New Roman" w:cs="Times New Roman"/>
          <w:lang w:val="vi-VN"/>
        </w:rPr>
        <w:t>, khoảng thời gian mà lò xo bị nén một chu kỳ là</w:t>
      </w:r>
    </w:p>
    <w:p w14:paraId="42135D11" w14:textId="77777777" w:rsidR="00277220" w:rsidRPr="00C44DBC" w:rsidRDefault="00277220" w:rsidP="00277220">
      <w:pPr>
        <w:tabs>
          <w:tab w:val="left" w:pos="283"/>
          <w:tab w:val="left" w:pos="851"/>
          <w:tab w:val="left" w:pos="2835"/>
          <w:tab w:val="left" w:pos="5386"/>
          <w:tab w:val="left" w:pos="7937"/>
        </w:tabs>
        <w:autoSpaceDE w:val="0"/>
        <w:autoSpaceDN w:val="0"/>
        <w:adjustRightInd w:val="0"/>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00F116DD" w:rsidRPr="00391CDC">
        <w:rPr>
          <w:rFonts w:ascii="Times New Roman" w:hAnsi="Times New Roman" w:cs="Times New Roman"/>
          <w:noProof/>
          <w:sz w:val="22"/>
          <w:szCs w:val="22"/>
          <w:lang w:val="vi-VN"/>
        </w:rPr>
        <w:object w:dxaOrig="520" w:dyaOrig="660" w14:anchorId="4EEA7416">
          <v:shape id="_x0000_i1309" type="#_x0000_t75" alt="" style="width:18pt;height:23.15pt;mso-width-percent:0;mso-height-percent:0;mso-width-percent:0;mso-height-percent:0" o:ole="">
            <v:imagedata r:id="rId717" o:title=""/>
          </v:shape>
          <o:OLEObject Type="Embed" ProgID="Equation.DSMT4" ShapeID="_x0000_i1309" DrawAspect="Content" ObjectID="_1691502945" r:id="rId718"/>
        </w:object>
      </w:r>
      <w:r w:rsidRPr="00C44DBC">
        <w:rPr>
          <w:rFonts w:ascii="Times New Roman" w:hAnsi="Times New Roman" w:cs="Times New Roman"/>
          <w:sz w:val="22"/>
          <w:szCs w:val="22"/>
          <w:lang w:val="vi-VN"/>
        </w:rPr>
        <w:t>s.</w:t>
      </w:r>
      <w:r w:rsidR="00AA7C7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w:t>
      </w:r>
      <w:r w:rsidR="00F116DD" w:rsidRPr="00391CDC">
        <w:rPr>
          <w:rFonts w:ascii="Times New Roman" w:hAnsi="Times New Roman" w:cs="Times New Roman"/>
          <w:noProof/>
          <w:sz w:val="22"/>
          <w:szCs w:val="22"/>
          <w:lang w:val="vi-VN"/>
        </w:rPr>
        <w:object w:dxaOrig="520" w:dyaOrig="660" w14:anchorId="47CEFB64">
          <v:shape id="_x0000_i1310" type="#_x0000_t75" alt="" style="width:20.05pt;height:24.15pt;mso-width-percent:0;mso-height-percent:0;mso-width-percent:0;mso-height-percent:0" o:ole="">
            <v:imagedata r:id="rId719" o:title=""/>
          </v:shape>
          <o:OLEObject Type="Embed" ProgID="Equation.DSMT4" ShapeID="_x0000_i1310" DrawAspect="Content" ObjectID="_1691502946" r:id="rId720"/>
        </w:object>
      </w:r>
      <w:r w:rsidRPr="00C44DBC">
        <w:rPr>
          <w:rFonts w:ascii="Times New Roman" w:hAnsi="Times New Roman" w:cs="Times New Roman"/>
          <w:sz w:val="22"/>
          <w:szCs w:val="22"/>
          <w:lang w:val="vi-VN"/>
        </w:rPr>
        <w:t>s.</w:t>
      </w:r>
      <w:r w:rsidR="00AA7C7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sz w:val="22"/>
          <w:szCs w:val="22"/>
          <w:lang w:val="vi-VN"/>
        </w:rPr>
        <w:object w:dxaOrig="639" w:dyaOrig="660" w14:anchorId="77B7EE2F">
          <v:shape id="_x0000_i1311" type="#_x0000_t75" alt="" style="width:22.1pt;height:23.15pt;mso-width-percent:0;mso-height-percent:0;mso-width-percent:0;mso-height-percent:0" o:ole="">
            <v:imagedata r:id="rId721" o:title=""/>
          </v:shape>
          <o:OLEObject Type="Embed" ProgID="Equation.DSMT4" ShapeID="_x0000_i1311" DrawAspect="Content" ObjectID="_1691502947" r:id="rId722"/>
        </w:object>
      </w:r>
      <w:r w:rsidRPr="00C44DBC">
        <w:rPr>
          <w:rFonts w:ascii="Times New Roman" w:hAnsi="Times New Roman" w:cs="Times New Roman"/>
          <w:sz w:val="22"/>
          <w:szCs w:val="22"/>
          <w:lang w:val="vi-VN"/>
        </w:rPr>
        <w:t>s.</w:t>
      </w:r>
      <w:r w:rsidRPr="00C44DBC">
        <w:rPr>
          <w:rFonts w:ascii="Times New Roman" w:hAnsi="Times New Roman" w:cs="Times New Roman"/>
          <w:b/>
          <w:sz w:val="22"/>
          <w:szCs w:val="22"/>
          <w:lang w:val="vi-VN"/>
        </w:rPr>
        <w:tab/>
        <w:t>D.</w:t>
      </w:r>
      <w:r w:rsidR="00F116DD" w:rsidRPr="00391CDC">
        <w:rPr>
          <w:rFonts w:ascii="Times New Roman" w:hAnsi="Times New Roman" w:cs="Times New Roman"/>
          <w:noProof/>
          <w:sz w:val="22"/>
          <w:szCs w:val="22"/>
          <w:lang w:val="vi-VN"/>
        </w:rPr>
        <w:object w:dxaOrig="540" w:dyaOrig="660" w14:anchorId="6F07E0ED">
          <v:shape id="_x0000_i1312" type="#_x0000_t75" alt="" style="width:18pt;height:23.15pt;mso-width-percent:0;mso-height-percent:0;mso-width-percent:0;mso-height-percent:0" o:ole="">
            <v:imagedata r:id="rId723" o:title=""/>
          </v:shape>
          <o:OLEObject Type="Embed" ProgID="Equation.DSMT4" ShapeID="_x0000_i1312" DrawAspect="Content" ObjectID="_1691502948" r:id="rId724"/>
        </w:object>
      </w:r>
      <w:r w:rsidRPr="00C44DBC">
        <w:rPr>
          <w:rFonts w:ascii="Times New Roman" w:hAnsi="Times New Roman" w:cs="Times New Roman"/>
          <w:sz w:val="22"/>
          <w:szCs w:val="22"/>
          <w:lang w:val="vi-VN"/>
        </w:rPr>
        <w:t>s.</w:t>
      </w:r>
    </w:p>
    <w:p w14:paraId="7BE62C50" w14:textId="77777777" w:rsidR="00277220" w:rsidRPr="00C44DBC" w:rsidRDefault="00277220" w:rsidP="00A27344">
      <w:pPr>
        <w:pStyle w:val="ListParagraph"/>
        <w:numPr>
          <w:ilvl w:val="0"/>
          <w:numId w:val="13"/>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 (CĐ – 2013)</w:t>
      </w:r>
      <w:r w:rsidRPr="00C44DBC">
        <w:rPr>
          <w:rFonts w:ascii="Times New Roman" w:hAnsi="Times New Roman" w:cs="Times New Roman"/>
          <w:b/>
        </w:rPr>
        <w:t xml:space="preserve">. </w:t>
      </w:r>
      <w:r w:rsidRPr="00C44DBC">
        <w:rPr>
          <w:rFonts w:ascii="Times New Roman" w:hAnsi="Times New Roman" w:cs="Times New Roman"/>
          <w:lang w:val="vi-VN"/>
        </w:rPr>
        <w:t xml:space="preserve"> Một con lắc lò xo được treo thẳng đứng tại nơi có gia tốc trọng trường g. Khi vật nhỏ ở vị trí cân bằng, lò xo dãn 4 cm. Kéo vật nhỏ thẳng đứng xuống dưới đến cách vị trí cân bằng</w:t>
      </w:r>
      <w:r w:rsidRPr="00C44DBC">
        <w:rPr>
          <w:rFonts w:ascii="Times New Roman" w:hAnsi="Times New Roman" w:cs="Times New Roman"/>
        </w:rPr>
        <w:t xml:space="preserve"> 8cm</w:t>
      </w:r>
      <w:r w:rsidRPr="00C44DBC">
        <w:rPr>
          <w:rFonts w:ascii="Times New Roman" w:hAnsi="Times New Roman" w:cs="Times New Roman"/>
          <w:lang w:val="vi-VN"/>
        </w:rPr>
        <w:t xml:space="preserve"> cm rồi thả nhẹ (không vận tốc ban đầu) để con lắc dao động điều hòa. Lấy </w:t>
      </w:r>
      <w:r w:rsidRPr="00C44DBC">
        <w:rPr>
          <w:rFonts w:ascii="Times New Roman" w:hAnsi="Times New Roman" w:cs="Times New Roman"/>
          <w:lang w:val="vi-VN"/>
        </w:rPr>
        <w:sym w:font="Symbol" w:char="F070"/>
      </w:r>
      <w:r w:rsidRPr="00C44DBC">
        <w:rPr>
          <w:rFonts w:ascii="Times New Roman" w:hAnsi="Times New Roman" w:cs="Times New Roman"/>
          <w:vertAlign w:val="superscript"/>
          <w:lang w:val="vi-VN"/>
        </w:rPr>
        <w:t>2</w:t>
      </w:r>
      <w:r w:rsidRPr="00C44DBC">
        <w:rPr>
          <w:rFonts w:ascii="Times New Roman" w:hAnsi="Times New Roman" w:cs="Times New Roman"/>
          <w:lang w:val="vi-VN"/>
        </w:rPr>
        <w:t xml:space="preserve"> = 10</w:t>
      </w:r>
      <w:r w:rsidRPr="00C44DBC">
        <w:rPr>
          <w:rFonts w:ascii="Times New Roman" w:hAnsi="Times New Roman" w:cs="Times New Roman"/>
        </w:rPr>
        <w:t xml:space="preserve">, </w:t>
      </w:r>
      <w:r w:rsidRPr="00C44DBC">
        <w:rPr>
          <w:rFonts w:ascii="Times New Roman" w:hAnsi="Times New Roman" w:cs="Times New Roman"/>
          <w:lang w:val="vi-VN"/>
        </w:rPr>
        <w:t>g = 10m/s</w:t>
      </w:r>
      <w:r w:rsidRPr="00C44DBC">
        <w:rPr>
          <w:rFonts w:ascii="Times New Roman" w:hAnsi="Times New Roman" w:cs="Times New Roman"/>
          <w:vertAlign w:val="superscript"/>
          <w:lang w:val="vi-VN"/>
        </w:rPr>
        <w:t>2</w:t>
      </w:r>
      <w:r w:rsidRPr="00C44DBC">
        <w:rPr>
          <w:rFonts w:ascii="Times New Roman" w:hAnsi="Times New Roman" w:cs="Times New Roman"/>
          <w:lang w:val="vi-VN"/>
        </w:rPr>
        <w:t>. Trong một chu kì, thời gian lò xo không dãn là</w:t>
      </w:r>
    </w:p>
    <w:p w14:paraId="483F02C8" w14:textId="77777777" w:rsidR="00AA7C72" w:rsidRPr="00C44DBC" w:rsidRDefault="00277220" w:rsidP="00277220">
      <w:pPr>
        <w:tabs>
          <w:tab w:val="left" w:pos="283"/>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0,05 s.</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0,13 s.</w:t>
      </w:r>
      <w:r w:rsidRPr="00C44DBC">
        <w:rPr>
          <w:rFonts w:ascii="Times New Roman" w:hAnsi="Times New Roman" w:cs="Times New Roman"/>
          <w:b/>
          <w:sz w:val="22"/>
          <w:szCs w:val="22"/>
          <w:lang w:val="vi-VN"/>
        </w:rPr>
        <w:tab/>
      </w:r>
    </w:p>
    <w:p w14:paraId="345A871A" w14:textId="77777777" w:rsidR="00277220" w:rsidRPr="00C44DBC" w:rsidRDefault="00277220" w:rsidP="00277220">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0,20 s.</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0,10 s.</w:t>
      </w:r>
    </w:p>
    <w:p w14:paraId="0FFDBF20" w14:textId="77777777" w:rsidR="00277220" w:rsidRPr="00C44DBC" w:rsidRDefault="00277220" w:rsidP="00A27344">
      <w:pPr>
        <w:pStyle w:val="ListParagraph"/>
        <w:numPr>
          <w:ilvl w:val="0"/>
          <w:numId w:val="13"/>
        </w:numPr>
        <w:tabs>
          <w:tab w:val="left" w:pos="851"/>
        </w:tabs>
        <w:spacing w:after="0" w:line="288" w:lineRule="auto"/>
        <w:jc w:val="both"/>
        <w:rPr>
          <w:rFonts w:ascii="Times New Roman" w:hAnsi="Times New Roman" w:cs="Times New Roman"/>
          <w:b/>
          <w:spacing w:val="-4"/>
          <w:lang w:val="vi-VN"/>
        </w:rPr>
      </w:pPr>
      <w:r w:rsidRPr="00C44DBC">
        <w:rPr>
          <w:rFonts w:ascii="Times New Roman" w:hAnsi="Times New Roman" w:cs="Times New Roman"/>
          <w:spacing w:val="-4"/>
          <w:lang w:val="vi-VN"/>
        </w:rPr>
        <w:t>Một con lắc lò xo treo thẳng đứng, khi vật ở vị trí cân bằng lò xo giãn 6 cm. Kích thích cho vật dao động điều hòa thì thấy thời gian lò xo giãn trong một chu kì là 2T/3 (T là chu kì dao động của vật). Độ giãn lớn nhất của lò xo trong quá trình vật dao động là</w:t>
      </w:r>
    </w:p>
    <w:p w14:paraId="1499D777" w14:textId="77777777" w:rsidR="00AA7C72" w:rsidRPr="00C44DBC" w:rsidRDefault="00277220" w:rsidP="00277220">
      <w:pPr>
        <w:pStyle w:val="ListParagraph"/>
        <w:tabs>
          <w:tab w:val="left" w:pos="283"/>
          <w:tab w:val="left" w:pos="851"/>
          <w:tab w:val="left" w:pos="2835"/>
          <w:tab w:val="left" w:pos="5386"/>
          <w:tab w:val="left" w:pos="7937"/>
        </w:tabs>
        <w:spacing w:after="0" w:line="288" w:lineRule="auto"/>
        <w:ind w:left="0"/>
        <w:jc w:val="both"/>
        <w:rPr>
          <w:rFonts w:ascii="Times New Roman" w:hAnsi="Times New Roman" w:cs="Times New Roman"/>
          <w:b/>
          <w:spacing w:val="-4"/>
          <w:lang w:val="vi-VN"/>
        </w:rPr>
      </w:pPr>
      <w:r w:rsidRPr="00C44DBC">
        <w:rPr>
          <w:rFonts w:ascii="Times New Roman" w:hAnsi="Times New Roman" w:cs="Times New Roman"/>
          <w:b/>
          <w:spacing w:val="-4"/>
          <w:lang w:val="vi-VN"/>
        </w:rPr>
        <w:t>A.</w:t>
      </w:r>
      <w:r w:rsidRPr="00C44DBC">
        <w:rPr>
          <w:rFonts w:ascii="Times New Roman" w:hAnsi="Times New Roman" w:cs="Times New Roman"/>
          <w:spacing w:val="-4"/>
          <w:lang w:val="vi-VN"/>
        </w:rPr>
        <w:t xml:space="preserve"> 12 cm.</w:t>
      </w:r>
      <w:r w:rsidRPr="00C44DBC">
        <w:rPr>
          <w:rFonts w:ascii="Times New Roman" w:hAnsi="Times New Roman" w:cs="Times New Roman"/>
          <w:b/>
          <w:spacing w:val="-4"/>
          <w:lang w:val="vi-VN"/>
        </w:rPr>
        <w:tab/>
        <w:t>B.</w:t>
      </w:r>
      <w:r w:rsidRPr="00C44DBC">
        <w:rPr>
          <w:rFonts w:ascii="Times New Roman" w:hAnsi="Times New Roman" w:cs="Times New Roman"/>
          <w:spacing w:val="-4"/>
          <w:lang w:val="vi-VN"/>
        </w:rPr>
        <w:t xml:space="preserve"> 18cm</w:t>
      </w:r>
      <w:r w:rsidRPr="00C44DBC">
        <w:rPr>
          <w:rFonts w:ascii="Times New Roman" w:hAnsi="Times New Roman" w:cs="Times New Roman"/>
          <w:spacing w:val="-4"/>
        </w:rPr>
        <w:t>.</w:t>
      </w:r>
      <w:r w:rsidRPr="00C44DBC">
        <w:rPr>
          <w:rFonts w:ascii="Times New Roman" w:hAnsi="Times New Roman" w:cs="Times New Roman"/>
          <w:b/>
          <w:spacing w:val="-4"/>
          <w:lang w:val="vi-VN"/>
        </w:rPr>
        <w:tab/>
      </w:r>
    </w:p>
    <w:p w14:paraId="6CEBA37B" w14:textId="77777777" w:rsidR="00277220" w:rsidRPr="00C44DBC" w:rsidRDefault="00277220" w:rsidP="00277220">
      <w:pPr>
        <w:pStyle w:val="ListParagraph"/>
        <w:tabs>
          <w:tab w:val="left" w:pos="283"/>
          <w:tab w:val="left" w:pos="851"/>
          <w:tab w:val="left" w:pos="2835"/>
          <w:tab w:val="left" w:pos="5386"/>
          <w:tab w:val="left" w:pos="7937"/>
        </w:tabs>
        <w:spacing w:after="0" w:line="288" w:lineRule="auto"/>
        <w:ind w:left="0"/>
        <w:jc w:val="both"/>
        <w:rPr>
          <w:rFonts w:ascii="Times New Roman" w:hAnsi="Times New Roman" w:cs="Times New Roman"/>
          <w:spacing w:val="-4"/>
          <w:lang w:val="vi-VN"/>
        </w:rPr>
      </w:pPr>
      <w:r w:rsidRPr="00C44DBC">
        <w:rPr>
          <w:rFonts w:ascii="Times New Roman" w:hAnsi="Times New Roman" w:cs="Times New Roman"/>
          <w:b/>
          <w:spacing w:val="-4"/>
          <w:lang w:val="vi-VN"/>
        </w:rPr>
        <w:t>C.</w:t>
      </w:r>
      <w:r w:rsidRPr="00C44DBC">
        <w:rPr>
          <w:rFonts w:ascii="Times New Roman" w:hAnsi="Times New Roman" w:cs="Times New Roman"/>
          <w:spacing w:val="-4"/>
          <w:lang w:val="vi-VN"/>
        </w:rPr>
        <w:t xml:space="preserve"> 9 cm.</w:t>
      </w:r>
      <w:r w:rsidRPr="00C44DBC">
        <w:rPr>
          <w:rFonts w:ascii="Times New Roman" w:hAnsi="Times New Roman" w:cs="Times New Roman"/>
          <w:b/>
          <w:spacing w:val="-4"/>
          <w:lang w:val="vi-VN"/>
        </w:rPr>
        <w:tab/>
        <w:t>D.</w:t>
      </w:r>
      <w:r w:rsidRPr="00C44DBC">
        <w:rPr>
          <w:rFonts w:ascii="Times New Roman" w:hAnsi="Times New Roman" w:cs="Times New Roman"/>
          <w:spacing w:val="-4"/>
          <w:lang w:val="vi-VN"/>
        </w:rPr>
        <w:t xml:space="preserve"> 24 cm.</w:t>
      </w:r>
    </w:p>
    <w:p w14:paraId="26EB88D1" w14:textId="77777777" w:rsidR="00277220" w:rsidRPr="00C44DBC" w:rsidRDefault="00277220" w:rsidP="00A27344">
      <w:pPr>
        <w:pStyle w:val="ListParagraph"/>
        <w:numPr>
          <w:ilvl w:val="0"/>
          <w:numId w:val="13"/>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(Nam Đàn năm học 2016-2017). </w:t>
      </w:r>
      <w:r w:rsidRPr="00C44DBC">
        <w:rPr>
          <w:rFonts w:ascii="Times New Roman" w:hAnsi="Times New Roman" w:cs="Times New Roman"/>
        </w:rPr>
        <w:t>Con lắc lò xo treo thẳng đứng dao động điều hòa với biên độ 8cm. Khoảng thời gian giữa 2 lần liên tiếp vận tốc có độ lớn cực đại là 0,2s. Lấy g = 10m/s</w:t>
      </w:r>
      <w:r w:rsidRPr="00C44DBC">
        <w:rPr>
          <w:rFonts w:ascii="Times New Roman" w:hAnsi="Times New Roman" w:cs="Times New Roman"/>
          <w:vertAlign w:val="superscript"/>
        </w:rPr>
        <w:t>2</w:t>
      </w:r>
      <w:r w:rsidRPr="00C44DBC">
        <w:rPr>
          <w:rFonts w:ascii="Times New Roman" w:hAnsi="Times New Roman" w:cs="Times New Roman"/>
        </w:rPr>
        <w:t>. Thời gian lò xo bị co trong một chu kỳ là</w:t>
      </w:r>
    </w:p>
    <w:p w14:paraId="34EC7964" w14:textId="77777777" w:rsidR="00AA7C72" w:rsidRPr="00C44DBC" w:rsidRDefault="00277220" w:rsidP="00277220">
      <w:pPr>
        <w:tabs>
          <w:tab w:val="left" w:pos="283"/>
          <w:tab w:val="left" w:pos="851"/>
          <w:tab w:val="left" w:pos="2835"/>
          <w:tab w:val="left" w:pos="5386"/>
          <w:tab w:val="left" w:pos="7937"/>
        </w:tabs>
        <w:spacing w:line="288" w:lineRule="auto"/>
        <w:jc w:val="both"/>
        <w:rPr>
          <w:rFonts w:ascii="Times New Roman" w:hAnsi="Times New Roman" w:cs="Times New Roman"/>
          <w:b/>
          <w:sz w:val="22"/>
          <w:szCs w:val="22"/>
        </w:rPr>
      </w:pPr>
      <w:r w:rsidRPr="00C44DBC">
        <w:rPr>
          <w:rFonts w:ascii="Times New Roman" w:hAnsi="Times New Roman" w:cs="Times New Roman"/>
          <w:b/>
          <w:sz w:val="22"/>
          <w:szCs w:val="22"/>
        </w:rPr>
        <w:lastRenderedPageBreak/>
        <w:t>A.</w:t>
      </w:r>
      <w:r w:rsidRPr="00C44DBC">
        <w:rPr>
          <w:rFonts w:ascii="Times New Roman" w:hAnsi="Times New Roman" w:cs="Times New Roman"/>
          <w:sz w:val="22"/>
          <w:szCs w:val="22"/>
        </w:rPr>
        <w:t xml:space="preserve"> 0,2s. </w:t>
      </w:r>
      <w:r w:rsidRPr="00C44DBC">
        <w:rPr>
          <w:rFonts w:ascii="Times New Roman" w:hAnsi="Times New Roman" w:cs="Times New Roman"/>
          <w:b/>
          <w:sz w:val="22"/>
          <w:szCs w:val="22"/>
        </w:rPr>
        <w:tab/>
        <w:t>B.</w:t>
      </w:r>
      <w:r w:rsidRPr="00C44DBC">
        <w:rPr>
          <w:rFonts w:ascii="Times New Roman" w:hAnsi="Times New Roman" w:cs="Times New Roman"/>
          <w:sz w:val="22"/>
          <w:szCs w:val="22"/>
        </w:rPr>
        <w:t xml:space="preserve"> 0,067s. </w:t>
      </w:r>
      <w:r w:rsidRPr="00C44DBC">
        <w:rPr>
          <w:rFonts w:ascii="Times New Roman" w:hAnsi="Times New Roman" w:cs="Times New Roman"/>
          <w:b/>
          <w:sz w:val="22"/>
          <w:szCs w:val="22"/>
        </w:rPr>
        <w:tab/>
      </w:r>
    </w:p>
    <w:p w14:paraId="6EF9C565" w14:textId="77777777" w:rsidR="00277220" w:rsidRPr="00C44DBC" w:rsidRDefault="00277220" w:rsidP="00277220">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0,133s.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0,267s. </w:t>
      </w:r>
    </w:p>
    <w:p w14:paraId="7F16AC3F" w14:textId="77777777" w:rsidR="00277220" w:rsidRPr="00C44DBC" w:rsidRDefault="00277220" w:rsidP="00A27344">
      <w:pPr>
        <w:pStyle w:val="ListParagraph"/>
        <w:numPr>
          <w:ilvl w:val="0"/>
          <w:numId w:val="13"/>
        </w:numPr>
        <w:tabs>
          <w:tab w:val="left" w:pos="851"/>
        </w:tabs>
        <w:spacing w:after="0" w:line="288" w:lineRule="auto"/>
        <w:jc w:val="both"/>
        <w:rPr>
          <w:rFonts w:ascii="Times New Roman" w:hAnsi="Times New Roman" w:cs="Times New Roman"/>
          <w:b/>
          <w:lang w:val="nl-NL"/>
        </w:rPr>
      </w:pPr>
      <w:r w:rsidRPr="00C44DBC">
        <w:rPr>
          <w:rFonts w:ascii="Times New Roman" w:hAnsi="Times New Roman" w:cs="Times New Roman"/>
          <w:lang w:val="nl-NL"/>
        </w:rPr>
        <w:t xml:space="preserve">Một con lắc lò xo được treo thẳng đứng gồm vật nặng có khối lượng 100 g và một lò xo nhẹ có độ cứng 100 N/m. Kéo vật xuống dưới theo phương thẳng đứng đến vị trí lò xo dãn 4 cm rồi truyền cho nó một vận tốc </w:t>
      </w:r>
      <w:r w:rsidR="00F116DD" w:rsidRPr="00662B3B">
        <w:rPr>
          <w:rFonts w:ascii="Times New Roman" w:hAnsi="Times New Roman" w:cs="Times New Roman"/>
          <w:noProof/>
          <w:position w:val="-6"/>
          <w:lang w:val="pt-BR"/>
        </w:rPr>
        <w:object w:dxaOrig="940" w:dyaOrig="280" w14:anchorId="02F7DB6C">
          <v:shape id="_x0000_i1313" type="#_x0000_t75" alt="" style="width:46.8pt;height:13.9pt;mso-width-percent:0;mso-height-percent:0;mso-width-percent:0;mso-height-percent:0" o:ole="">
            <v:imagedata r:id="rId725" o:title=""/>
          </v:shape>
          <o:OLEObject Type="Embed" ProgID="Equation.DSMT4" ShapeID="_x0000_i1313" DrawAspect="Content" ObjectID="_1691502949" r:id="rId726"/>
        </w:object>
      </w:r>
      <w:r w:rsidRPr="00C44DBC">
        <w:rPr>
          <w:rFonts w:ascii="Times New Roman" w:hAnsi="Times New Roman" w:cs="Times New Roman"/>
          <w:lang w:val="nl-NL"/>
        </w:rPr>
        <w:t xml:space="preserve"> theo phương thẳng đứng từ dưới lên. Coi vật dao động điều hoà theo phương thẳng đứng. Lấy g = </w:t>
      </w:r>
      <w:r w:rsidR="00F116DD" w:rsidRPr="00662B3B">
        <w:rPr>
          <w:rFonts w:ascii="Times New Roman" w:hAnsi="Times New Roman" w:cs="Times New Roman"/>
          <w:noProof/>
          <w:position w:val="-6"/>
        </w:rPr>
        <w:object w:dxaOrig="760" w:dyaOrig="320" w14:anchorId="26CA1B06">
          <v:shape id="_x0000_i1314" type="#_x0000_t75" alt="" style="width:39.1pt;height:14.9pt;mso-width-percent:0;mso-height-percent:0;mso-width-percent:0;mso-height-percent:0" o:ole="">
            <v:imagedata r:id="rId727" o:title=""/>
          </v:shape>
          <o:OLEObject Type="Embed" ProgID="Equation.DSMT4" ShapeID="_x0000_i1314" DrawAspect="Content" ObjectID="_1691502950" r:id="rId728"/>
        </w:object>
      </w:r>
      <w:r w:rsidRPr="00C44DBC">
        <w:rPr>
          <w:rFonts w:ascii="Times New Roman" w:hAnsi="Times New Roman" w:cs="Times New Roman"/>
          <w:lang w:val="nl-NL"/>
        </w:rPr>
        <w:t>m/s</w:t>
      </w:r>
      <w:r w:rsidRPr="00C44DBC">
        <w:rPr>
          <w:rFonts w:ascii="Times New Roman" w:hAnsi="Times New Roman" w:cs="Times New Roman"/>
          <w:vertAlign w:val="superscript"/>
          <w:lang w:val="nl-NL"/>
        </w:rPr>
        <w:t>2</w:t>
      </w:r>
      <w:r w:rsidRPr="00C44DBC">
        <w:rPr>
          <w:rFonts w:ascii="Times New Roman" w:hAnsi="Times New Roman" w:cs="Times New Roman"/>
          <w:lang w:val="nl-NL"/>
        </w:rPr>
        <w:t>. Thời gian ngắn nhất để vật chuyển động từ vị trí lò xo dãn tối đa đến vị trí lò xo bị nén 1,5 cm là</w:t>
      </w:r>
    </w:p>
    <w:p w14:paraId="23DAF722" w14:textId="77777777" w:rsidR="00277220" w:rsidRPr="00C44DBC" w:rsidRDefault="00277220" w:rsidP="00277220">
      <w:pPr>
        <w:tabs>
          <w:tab w:val="left" w:pos="283"/>
          <w:tab w:val="left" w:pos="851"/>
          <w:tab w:val="left" w:pos="2835"/>
          <w:tab w:val="left" w:pos="5386"/>
          <w:tab w:val="left" w:pos="7937"/>
        </w:tabs>
        <w:spacing w:line="288" w:lineRule="auto"/>
        <w:jc w:val="both"/>
        <w:rPr>
          <w:rFonts w:ascii="Times New Roman" w:hAnsi="Times New Roman" w:cs="Times New Roman"/>
          <w:b/>
          <w:sz w:val="22"/>
          <w:szCs w:val="22"/>
        </w:rPr>
      </w:pPr>
      <w:r w:rsidRPr="00C44DBC">
        <w:rPr>
          <w:rFonts w:ascii="Times New Roman" w:hAnsi="Times New Roman" w:cs="Times New Roman"/>
          <w:b/>
          <w:bCs/>
          <w:sz w:val="22"/>
          <w:szCs w:val="22"/>
          <w:lang w:val="nl-NL"/>
        </w:rPr>
        <w:t xml:space="preserve">A. </w:t>
      </w:r>
      <w:r w:rsidR="00F116DD" w:rsidRPr="00317A05">
        <w:rPr>
          <w:rFonts w:ascii="Times New Roman" w:hAnsi="Times New Roman" w:cs="Times New Roman"/>
          <w:b/>
          <w:bCs/>
          <w:noProof/>
          <w:position w:val="-24"/>
          <w:sz w:val="22"/>
          <w:szCs w:val="22"/>
          <w:lang w:val="pt-BR"/>
        </w:rPr>
        <w:object w:dxaOrig="320" w:dyaOrig="620" w14:anchorId="17CFB5E5">
          <v:shape id="_x0000_i1315" type="#_x0000_t75" alt="" style="width:11.85pt;height:25.2pt;mso-width-percent:0;mso-height-percent:0;mso-width-percent:0;mso-height-percent:0" o:ole="">
            <v:imagedata r:id="rId729" o:title=""/>
          </v:shape>
          <o:OLEObject Type="Embed" ProgID="Equation.DSMT4" ShapeID="_x0000_i1315" DrawAspect="Content" ObjectID="_1691502951" r:id="rId730"/>
        </w:object>
      </w:r>
      <w:r w:rsidRPr="00C44DBC">
        <w:rPr>
          <w:rFonts w:ascii="Times New Roman" w:hAnsi="Times New Roman" w:cs="Times New Roman"/>
          <w:b/>
          <w:bCs/>
          <w:sz w:val="22"/>
          <w:szCs w:val="22"/>
          <w:lang w:val="nl-NL"/>
        </w:rPr>
        <w:t xml:space="preserve"> </w:t>
      </w:r>
      <w:r w:rsidRPr="00C44DBC">
        <w:rPr>
          <w:rFonts w:ascii="Times New Roman" w:hAnsi="Times New Roman" w:cs="Times New Roman"/>
          <w:sz w:val="22"/>
          <w:szCs w:val="22"/>
          <w:lang w:val="nl-NL"/>
        </w:rPr>
        <w:t>s.</w:t>
      </w:r>
      <w:r w:rsidRPr="00C44DBC">
        <w:rPr>
          <w:rFonts w:ascii="Times New Roman" w:hAnsi="Times New Roman" w:cs="Times New Roman"/>
          <w:b/>
          <w:sz w:val="22"/>
          <w:szCs w:val="22"/>
        </w:rPr>
        <w:tab/>
      </w:r>
      <w:r w:rsidRPr="00C44DBC">
        <w:rPr>
          <w:rFonts w:ascii="Times New Roman" w:hAnsi="Times New Roman" w:cs="Times New Roman"/>
          <w:b/>
          <w:bCs/>
          <w:sz w:val="22"/>
          <w:szCs w:val="22"/>
          <w:lang w:val="nl-NL"/>
        </w:rPr>
        <w:t xml:space="preserve">B. </w:t>
      </w:r>
      <w:r w:rsidR="00F116DD" w:rsidRPr="00391CDC">
        <w:rPr>
          <w:rFonts w:ascii="Times New Roman" w:hAnsi="Times New Roman" w:cs="Times New Roman"/>
          <w:b/>
          <w:bCs/>
          <w:noProof/>
          <w:position w:val="-24"/>
          <w:sz w:val="22"/>
          <w:szCs w:val="22"/>
          <w:lang w:val="pt-BR"/>
        </w:rPr>
        <w:object w:dxaOrig="220" w:dyaOrig="620" w14:anchorId="55BFAB1E">
          <v:shape id="_x0000_i1316" type="#_x0000_t75" alt="" style="width:8.25pt;height:24.15pt;mso-width-percent:0;mso-height-percent:0;mso-width-percent:0;mso-height-percent:0" o:ole="">
            <v:imagedata r:id="rId731" o:title=""/>
          </v:shape>
          <o:OLEObject Type="Embed" ProgID="Equation.3" ShapeID="_x0000_i1316" DrawAspect="Content" ObjectID="_1691502952" r:id="rId732"/>
        </w:object>
      </w:r>
      <w:r w:rsidRPr="00C44DBC">
        <w:rPr>
          <w:rFonts w:ascii="Times New Roman" w:hAnsi="Times New Roman" w:cs="Times New Roman"/>
          <w:b/>
          <w:bCs/>
          <w:sz w:val="22"/>
          <w:szCs w:val="22"/>
          <w:lang w:val="nl-NL"/>
        </w:rPr>
        <w:t xml:space="preserve"> </w:t>
      </w:r>
      <w:r w:rsidRPr="00C44DBC">
        <w:rPr>
          <w:rFonts w:ascii="Times New Roman" w:hAnsi="Times New Roman" w:cs="Times New Roman"/>
          <w:sz w:val="22"/>
          <w:szCs w:val="22"/>
          <w:lang w:val="nl-NL"/>
        </w:rPr>
        <w:t>s.</w:t>
      </w:r>
      <w:r w:rsidR="00AA7C72"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nl-NL"/>
        </w:rPr>
        <w:t xml:space="preserve">C. </w:t>
      </w:r>
      <w:r w:rsidR="00F116DD" w:rsidRPr="00391CDC">
        <w:rPr>
          <w:rFonts w:ascii="Times New Roman" w:hAnsi="Times New Roman" w:cs="Times New Roman"/>
          <w:b/>
          <w:bCs/>
          <w:noProof/>
          <w:position w:val="-24"/>
          <w:sz w:val="22"/>
          <w:szCs w:val="22"/>
          <w:lang w:val="pt-BR"/>
        </w:rPr>
        <w:object w:dxaOrig="320" w:dyaOrig="620" w14:anchorId="26BD3394">
          <v:shape id="_x0000_i1317" type="#_x0000_t75" alt="" style="width:10.8pt;height:23.15pt;mso-width-percent:0;mso-height-percent:0;mso-width-percent:0;mso-height-percent:0" o:ole="">
            <v:imagedata r:id="rId733" o:title=""/>
          </v:shape>
          <o:OLEObject Type="Embed" ProgID="Equation.3" ShapeID="_x0000_i1317" DrawAspect="Content" ObjectID="_1691502953" r:id="rId734"/>
        </w:object>
      </w:r>
      <w:r w:rsidRPr="00C44DBC">
        <w:rPr>
          <w:rFonts w:ascii="Times New Roman" w:hAnsi="Times New Roman" w:cs="Times New Roman"/>
          <w:b/>
          <w:bCs/>
          <w:sz w:val="22"/>
          <w:szCs w:val="22"/>
          <w:lang w:val="nl-NL"/>
        </w:rPr>
        <w:t xml:space="preserve"> </w:t>
      </w:r>
      <w:r w:rsidRPr="00C44DBC">
        <w:rPr>
          <w:rFonts w:ascii="Times New Roman" w:hAnsi="Times New Roman" w:cs="Times New Roman"/>
          <w:sz w:val="22"/>
          <w:szCs w:val="22"/>
          <w:lang w:val="nl-NL"/>
        </w:rPr>
        <w:t>s.</w:t>
      </w:r>
      <w:r w:rsidR="00AA7C72"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nl-NL"/>
        </w:rPr>
        <w:t xml:space="preserve">D. </w:t>
      </w:r>
      <w:r w:rsidR="00F116DD" w:rsidRPr="00391CDC">
        <w:rPr>
          <w:rFonts w:ascii="Times New Roman" w:hAnsi="Times New Roman" w:cs="Times New Roman"/>
          <w:b/>
          <w:bCs/>
          <w:noProof/>
          <w:position w:val="-24"/>
          <w:sz w:val="22"/>
          <w:szCs w:val="22"/>
          <w:lang w:val="pt-BR"/>
        </w:rPr>
        <w:object w:dxaOrig="340" w:dyaOrig="619" w14:anchorId="0B0DD255">
          <v:shape id="_x0000_i1318" type="#_x0000_t75" alt="" style="width:12.85pt;height:24.15pt;mso-width-percent:0;mso-height-percent:0;mso-width-percent:0;mso-height-percent:0" o:ole="">
            <v:imagedata r:id="rId735" o:title=""/>
          </v:shape>
          <o:OLEObject Type="Embed" ProgID="Equation.3" ShapeID="_x0000_i1318" DrawAspect="Content" ObjectID="_1691502954" r:id="rId736"/>
        </w:object>
      </w:r>
      <w:r w:rsidRPr="00C44DBC">
        <w:rPr>
          <w:rFonts w:ascii="Times New Roman" w:hAnsi="Times New Roman" w:cs="Times New Roman"/>
          <w:b/>
          <w:bCs/>
          <w:sz w:val="22"/>
          <w:szCs w:val="22"/>
          <w:lang w:val="nl-NL"/>
        </w:rPr>
        <w:t xml:space="preserve"> </w:t>
      </w:r>
      <w:r w:rsidRPr="00C44DBC">
        <w:rPr>
          <w:rFonts w:ascii="Times New Roman" w:hAnsi="Times New Roman" w:cs="Times New Roman"/>
          <w:sz w:val="22"/>
          <w:szCs w:val="22"/>
          <w:lang w:val="nl-NL"/>
        </w:rPr>
        <w:t>s.</w:t>
      </w:r>
    </w:p>
    <w:p w14:paraId="22478BC6" w14:textId="77777777" w:rsidR="00277220" w:rsidRPr="00C44DBC" w:rsidRDefault="00277220" w:rsidP="00A27344">
      <w:pPr>
        <w:pStyle w:val="ListParagraph"/>
        <w:numPr>
          <w:ilvl w:val="0"/>
          <w:numId w:val="13"/>
        </w:numPr>
        <w:tabs>
          <w:tab w:val="left" w:pos="851"/>
        </w:tabs>
        <w:spacing w:after="0" w:line="288" w:lineRule="auto"/>
        <w:jc w:val="both"/>
        <w:rPr>
          <w:rFonts w:ascii="Times New Roman" w:eastAsia="Times New Roman" w:hAnsi="Times New Roman" w:cs="Times New Roman"/>
          <w:b/>
          <w:lang w:val="pt-BR"/>
        </w:rPr>
      </w:pPr>
      <w:r w:rsidRPr="00C44DBC">
        <w:rPr>
          <w:rFonts w:ascii="Times New Roman" w:eastAsia="Times New Roman" w:hAnsi="Times New Roman" w:cs="Times New Roman"/>
          <w:lang w:val="pt-BR"/>
        </w:rPr>
        <w:t xml:space="preserve">Một </w:t>
      </w:r>
      <w:r w:rsidR="00AA7C72" w:rsidRPr="00C44DBC">
        <w:rPr>
          <w:rFonts w:ascii="Times New Roman" w:eastAsia="Times New Roman" w:hAnsi="Times New Roman" w:cs="Times New Roman"/>
          <w:lang w:val="pt-BR"/>
        </w:rPr>
        <w:t>CLLX</w:t>
      </w:r>
      <w:r w:rsidRPr="00C44DBC">
        <w:rPr>
          <w:rFonts w:ascii="Times New Roman" w:eastAsia="Times New Roman" w:hAnsi="Times New Roman" w:cs="Times New Roman"/>
          <w:lang w:val="pt-BR"/>
        </w:rPr>
        <w:t xml:space="preserve"> treo thẳng đứng gồm vật nặng m = 100g, lò xo có độ cứng k=40N/m. Từ </w:t>
      </w:r>
      <w:r w:rsidR="00AA7C72" w:rsidRPr="00C44DBC">
        <w:rPr>
          <w:rFonts w:ascii="Times New Roman" w:eastAsia="Times New Roman" w:hAnsi="Times New Roman" w:cs="Times New Roman"/>
          <w:lang w:val="pt-BR"/>
        </w:rPr>
        <w:t>VTCB</w:t>
      </w:r>
      <w:r w:rsidRPr="00C44DBC">
        <w:rPr>
          <w:rFonts w:ascii="Times New Roman" w:eastAsia="Times New Roman" w:hAnsi="Times New Roman" w:cs="Times New Roman"/>
          <w:lang w:val="pt-BR"/>
        </w:rPr>
        <w:t xml:space="preserve"> kéo vật xuống dưới 5cm rồi thả nhẹ cho nó dđđh. Lấy g = </w:t>
      </w:r>
      <w:r w:rsidRPr="00C44DBC">
        <w:rPr>
          <w:rFonts w:ascii="Times New Roman" w:eastAsia="Times New Roman" w:hAnsi="Times New Roman" w:cs="Times New Roman"/>
        </w:rPr>
        <w:t>π</w:t>
      </w:r>
      <w:r w:rsidRPr="00C44DBC">
        <w:rPr>
          <w:rFonts w:ascii="Times New Roman" w:eastAsia="Times New Roman" w:hAnsi="Times New Roman" w:cs="Times New Roman"/>
          <w:vertAlign w:val="superscript"/>
          <w:lang w:val="pt-BR"/>
        </w:rPr>
        <w:t>2</w:t>
      </w:r>
      <w:r w:rsidRPr="00C44DBC">
        <w:rPr>
          <w:rFonts w:ascii="Times New Roman" w:eastAsia="Times New Roman" w:hAnsi="Times New Roman" w:cs="Times New Roman"/>
          <w:lang w:val="pt-BR"/>
        </w:rPr>
        <w:t xml:space="preserve"> = 10m/s</w:t>
      </w:r>
      <w:r w:rsidRPr="00C44DBC">
        <w:rPr>
          <w:rFonts w:ascii="Times New Roman" w:eastAsia="Times New Roman" w:hAnsi="Times New Roman" w:cs="Times New Roman"/>
          <w:vertAlign w:val="superscript"/>
          <w:lang w:val="pt-BR"/>
        </w:rPr>
        <w:t>2</w:t>
      </w:r>
      <w:r w:rsidRPr="00C44DBC">
        <w:rPr>
          <w:rFonts w:ascii="Times New Roman" w:eastAsia="Times New Roman" w:hAnsi="Times New Roman" w:cs="Times New Roman"/>
          <w:lang w:val="pt-BR"/>
        </w:rPr>
        <w:t>.Tốc độ trung bình của vật trong khoảng thời gian lò xo bị nén là</w:t>
      </w:r>
    </w:p>
    <w:p w14:paraId="2DC9FC27" w14:textId="77777777" w:rsidR="00AA7C72" w:rsidRPr="00C44DBC" w:rsidRDefault="00277220" w:rsidP="00277220">
      <w:pPr>
        <w:tabs>
          <w:tab w:val="left" w:pos="283"/>
          <w:tab w:val="left" w:pos="851"/>
          <w:tab w:val="left" w:pos="2835"/>
          <w:tab w:val="left" w:pos="5386"/>
          <w:tab w:val="left" w:pos="7937"/>
        </w:tabs>
        <w:spacing w:line="288" w:lineRule="auto"/>
        <w:jc w:val="both"/>
        <w:rPr>
          <w:rFonts w:ascii="Times New Roman" w:eastAsia="Times New Roman" w:hAnsi="Times New Roman" w:cs="Times New Roman"/>
          <w:b/>
          <w:sz w:val="22"/>
          <w:szCs w:val="22"/>
          <w:lang w:val="pt-BR"/>
        </w:rPr>
      </w:pPr>
      <w:r w:rsidRPr="00C44DBC">
        <w:rPr>
          <w:rFonts w:ascii="Times New Roman" w:eastAsia="Times New Roman" w:hAnsi="Times New Roman" w:cs="Times New Roman"/>
          <w:b/>
          <w:sz w:val="22"/>
          <w:szCs w:val="22"/>
          <w:lang w:val="pt-BR"/>
        </w:rPr>
        <w:t>A.</w:t>
      </w:r>
      <w:r w:rsidRPr="00C44DBC">
        <w:rPr>
          <w:rFonts w:ascii="Times New Roman" w:eastAsia="Times New Roman" w:hAnsi="Times New Roman" w:cs="Times New Roman"/>
          <w:sz w:val="22"/>
          <w:szCs w:val="22"/>
          <w:lang w:val="pt-BR"/>
        </w:rPr>
        <w:t xml:space="preserve"> 15/</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 (m/s)</w:t>
      </w:r>
      <w:r w:rsidR="00AA7C72" w:rsidRPr="00C44DBC">
        <w:rPr>
          <w:rFonts w:ascii="Times New Roman" w:eastAsia="Times New Roman" w:hAnsi="Times New Roman" w:cs="Times New Roman"/>
          <w:sz w:val="22"/>
          <w:szCs w:val="22"/>
          <w:lang w:val="vi-VN"/>
        </w:rPr>
        <w:t>.</w:t>
      </w:r>
      <w:r w:rsidR="00AA7C72"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B.</w:t>
      </w:r>
      <w:r w:rsidRPr="00C44DBC">
        <w:rPr>
          <w:rFonts w:ascii="Times New Roman" w:eastAsia="Times New Roman" w:hAnsi="Times New Roman" w:cs="Times New Roman"/>
          <w:sz w:val="22"/>
          <w:szCs w:val="22"/>
          <w:lang w:val="pt-BR"/>
        </w:rPr>
        <w:t xml:space="preserve"> 3/</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 (m/s)</w:t>
      </w:r>
      <w:r w:rsidR="00AA7C72"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b/>
          <w:sz w:val="22"/>
          <w:szCs w:val="22"/>
          <w:lang w:val="pt-BR"/>
        </w:rPr>
        <w:tab/>
      </w:r>
    </w:p>
    <w:p w14:paraId="38DB3A1D" w14:textId="77777777" w:rsidR="00277220" w:rsidRPr="00C44DBC" w:rsidRDefault="00277220" w:rsidP="00277220">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lang w:val="pt-BR"/>
        </w:rPr>
      </w:pPr>
      <w:r w:rsidRPr="00C44DBC">
        <w:rPr>
          <w:rFonts w:ascii="Times New Roman" w:eastAsia="Times New Roman" w:hAnsi="Times New Roman" w:cs="Times New Roman"/>
          <w:b/>
          <w:sz w:val="22"/>
          <w:szCs w:val="22"/>
          <w:lang w:val="pt-BR"/>
        </w:rPr>
        <w:t>C.</w:t>
      </w:r>
      <w:r w:rsidRPr="00C44DBC">
        <w:rPr>
          <w:rFonts w:ascii="Times New Roman" w:eastAsia="Times New Roman" w:hAnsi="Times New Roman" w:cs="Times New Roman"/>
          <w:sz w:val="22"/>
          <w:szCs w:val="22"/>
          <w:lang w:val="pt-BR"/>
        </w:rPr>
        <w:t xml:space="preserve"> 30/</w:t>
      </w:r>
      <w:r w:rsidRPr="00C44DBC">
        <w:rPr>
          <w:rFonts w:ascii="Times New Roman" w:eastAsia="Times New Roman" w:hAnsi="Times New Roman" w:cs="Times New Roman"/>
          <w:sz w:val="22"/>
          <w:szCs w:val="22"/>
        </w:rPr>
        <w:t>π</w:t>
      </w:r>
      <w:r w:rsidRPr="00C44DBC">
        <w:rPr>
          <w:rFonts w:ascii="Times New Roman" w:eastAsia="Times New Roman" w:hAnsi="Times New Roman" w:cs="Times New Roman"/>
          <w:sz w:val="22"/>
          <w:szCs w:val="22"/>
          <w:lang w:val="pt-BR"/>
        </w:rPr>
        <w:t xml:space="preserve"> ( cm/s)</w:t>
      </w:r>
      <w:r w:rsidR="00AA7C72"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D.</w:t>
      </w:r>
      <w:r w:rsidRPr="00C44DBC">
        <w:rPr>
          <w:rFonts w:ascii="Times New Roman" w:eastAsia="Times New Roman" w:hAnsi="Times New Roman" w:cs="Times New Roman"/>
          <w:sz w:val="22"/>
          <w:szCs w:val="22"/>
          <w:lang w:val="pt-BR"/>
        </w:rPr>
        <w:t xml:space="preserve"> </w:t>
      </w:r>
      <w:r w:rsidR="00F116DD" w:rsidRPr="00317A05">
        <w:rPr>
          <w:rFonts w:ascii="Times New Roman" w:eastAsia="Times New Roman" w:hAnsi="Times New Roman" w:cs="Times New Roman"/>
          <w:noProof/>
          <w:position w:val="-24"/>
          <w:sz w:val="22"/>
          <w:szCs w:val="22"/>
          <w:lang w:val="pt-BR"/>
        </w:rPr>
        <w:object w:dxaOrig="380" w:dyaOrig="620" w14:anchorId="5C7687FB">
          <v:shape id="_x0000_i1319" type="#_x0000_t75" alt="" style="width:12.85pt;height:22.1pt;mso-width-percent:0;mso-height-percent:0;mso-width-percent:0;mso-height-percent:0" o:ole="">
            <v:imagedata r:id="rId737" o:title=""/>
          </v:shape>
          <o:OLEObject Type="Embed" ProgID="Equation.DSMT4" ShapeID="_x0000_i1319" DrawAspect="Content" ObjectID="_1691502955" r:id="rId738"/>
        </w:object>
      </w:r>
      <w:r w:rsidRPr="00C44DBC">
        <w:rPr>
          <w:rFonts w:ascii="Times New Roman" w:eastAsia="Times New Roman" w:hAnsi="Times New Roman" w:cs="Times New Roman"/>
          <w:sz w:val="22"/>
          <w:szCs w:val="22"/>
          <w:lang w:val="pt-BR"/>
        </w:rPr>
        <w:t xml:space="preserve"> (m/s).</w:t>
      </w:r>
    </w:p>
    <w:tbl>
      <w:tblPr>
        <w:tblStyle w:val="TableGrid"/>
        <w:tblW w:w="0" w:type="auto"/>
        <w:tblInd w:w="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430CB718" w14:textId="77777777" w:rsidTr="009658B8">
        <w:tc>
          <w:tcPr>
            <w:tcW w:w="5157" w:type="dxa"/>
            <w:vAlign w:val="bottom"/>
          </w:tcPr>
          <w:p w14:paraId="4D512B1F"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DF03421"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2A70AE69" w14:textId="77777777" w:rsidTr="009658B8">
        <w:tc>
          <w:tcPr>
            <w:tcW w:w="5157" w:type="dxa"/>
            <w:vAlign w:val="bottom"/>
          </w:tcPr>
          <w:p w14:paraId="59D8FD24"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4743DB8"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6133ACD2" w14:textId="77777777" w:rsidTr="009658B8">
        <w:tc>
          <w:tcPr>
            <w:tcW w:w="5157" w:type="dxa"/>
            <w:vAlign w:val="bottom"/>
          </w:tcPr>
          <w:p w14:paraId="3FDFC1A5"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614A612"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7380CC36" w14:textId="77777777" w:rsidTr="009658B8">
        <w:tc>
          <w:tcPr>
            <w:tcW w:w="5157" w:type="dxa"/>
            <w:vAlign w:val="bottom"/>
          </w:tcPr>
          <w:p w14:paraId="1679DB8B"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BE82282"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3A71ADAE" w14:textId="77777777" w:rsidTr="009658B8">
        <w:tc>
          <w:tcPr>
            <w:tcW w:w="5157" w:type="dxa"/>
            <w:vAlign w:val="bottom"/>
          </w:tcPr>
          <w:p w14:paraId="2F271E8B"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ACB75C5"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E9FC45D" w14:textId="77777777" w:rsidTr="009658B8">
        <w:tc>
          <w:tcPr>
            <w:tcW w:w="5157" w:type="dxa"/>
            <w:vAlign w:val="bottom"/>
          </w:tcPr>
          <w:p w14:paraId="3620BF02"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14C7E8E"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5F6E49D5" w14:textId="77777777" w:rsidTr="009658B8">
        <w:tc>
          <w:tcPr>
            <w:tcW w:w="5157" w:type="dxa"/>
            <w:vAlign w:val="bottom"/>
          </w:tcPr>
          <w:p w14:paraId="223CCECC"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1D625A1"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1B2AE99B" w14:textId="77777777" w:rsidTr="009658B8">
        <w:tc>
          <w:tcPr>
            <w:tcW w:w="5157" w:type="dxa"/>
            <w:vAlign w:val="bottom"/>
          </w:tcPr>
          <w:p w14:paraId="25136100"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37CF0B3"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6C7EA84B" w14:textId="77777777" w:rsidTr="009658B8">
        <w:tc>
          <w:tcPr>
            <w:tcW w:w="5157" w:type="dxa"/>
            <w:vAlign w:val="bottom"/>
          </w:tcPr>
          <w:p w14:paraId="5850AC69"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9F30E77"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520096D4" w14:textId="77777777" w:rsidTr="009658B8">
        <w:tc>
          <w:tcPr>
            <w:tcW w:w="5157" w:type="dxa"/>
            <w:vAlign w:val="bottom"/>
          </w:tcPr>
          <w:p w14:paraId="520B46DF"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5AABC25"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6CCE5A6D" w14:textId="77777777" w:rsidTr="009658B8">
        <w:tc>
          <w:tcPr>
            <w:tcW w:w="5157" w:type="dxa"/>
            <w:vAlign w:val="bottom"/>
          </w:tcPr>
          <w:p w14:paraId="7BA7367A"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8E1E300"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0BFA180" w14:textId="77777777" w:rsidTr="009658B8">
        <w:tc>
          <w:tcPr>
            <w:tcW w:w="5157" w:type="dxa"/>
            <w:vAlign w:val="bottom"/>
          </w:tcPr>
          <w:p w14:paraId="43700939"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C1EB2D6"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58FC6B37" w14:textId="77777777" w:rsidTr="009658B8">
        <w:tc>
          <w:tcPr>
            <w:tcW w:w="5157" w:type="dxa"/>
            <w:vAlign w:val="bottom"/>
          </w:tcPr>
          <w:p w14:paraId="52A3523D"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E96C47A"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44F9FB61" w14:textId="77777777" w:rsidTr="009658B8">
        <w:tc>
          <w:tcPr>
            <w:tcW w:w="5157" w:type="dxa"/>
            <w:vAlign w:val="bottom"/>
          </w:tcPr>
          <w:p w14:paraId="66A9F039"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071B358"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6B8CADA6" w14:textId="77777777" w:rsidTr="009658B8">
        <w:tc>
          <w:tcPr>
            <w:tcW w:w="5157" w:type="dxa"/>
            <w:vAlign w:val="bottom"/>
          </w:tcPr>
          <w:p w14:paraId="452D8BDC"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F5B45AB"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20D2E3F1" w14:textId="77777777" w:rsidTr="009658B8">
        <w:tc>
          <w:tcPr>
            <w:tcW w:w="5157" w:type="dxa"/>
            <w:vAlign w:val="bottom"/>
          </w:tcPr>
          <w:p w14:paraId="0EEEB550"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6AE8936"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25C432BF" w14:textId="77777777" w:rsidTr="009658B8">
        <w:tc>
          <w:tcPr>
            <w:tcW w:w="5157" w:type="dxa"/>
            <w:vAlign w:val="bottom"/>
          </w:tcPr>
          <w:p w14:paraId="557F49D3"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F40031D"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26F0D52" w14:textId="77777777" w:rsidTr="009658B8">
        <w:tc>
          <w:tcPr>
            <w:tcW w:w="5157" w:type="dxa"/>
            <w:vAlign w:val="bottom"/>
          </w:tcPr>
          <w:p w14:paraId="72DBA09A"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EAD1E44"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r w:rsidR="00AA7C72" w:rsidRPr="00C44DBC" w14:paraId="35945526" w14:textId="77777777" w:rsidTr="009658B8">
        <w:tc>
          <w:tcPr>
            <w:tcW w:w="5157" w:type="dxa"/>
            <w:vAlign w:val="bottom"/>
          </w:tcPr>
          <w:p w14:paraId="795EA494"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EDCBEE6" w14:textId="77777777" w:rsidR="00AA7C72" w:rsidRPr="00C44DBC" w:rsidRDefault="00AA7C72" w:rsidP="009658B8">
            <w:pPr>
              <w:tabs>
                <w:tab w:val="left" w:pos="851"/>
              </w:tabs>
              <w:spacing w:line="288" w:lineRule="auto"/>
              <w:jc w:val="both"/>
              <w:rPr>
                <w:rFonts w:ascii="Times New Roman" w:hAnsi="Times New Roman" w:cs="Times New Roman"/>
                <w:b/>
                <w:sz w:val="28"/>
                <w:szCs w:val="28"/>
                <w:lang w:val="vi-VN"/>
              </w:rPr>
            </w:pPr>
          </w:p>
        </w:tc>
      </w:tr>
    </w:tbl>
    <w:p w14:paraId="1693533F" w14:textId="77777777" w:rsidR="00AA7C72" w:rsidRPr="00C44DBC" w:rsidRDefault="00AA7C72" w:rsidP="00277220">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lang w:val="pt-BR"/>
        </w:rPr>
      </w:pPr>
    </w:p>
    <w:p w14:paraId="2CED5375" w14:textId="77777777" w:rsidR="00277220" w:rsidRPr="00C44DBC" w:rsidRDefault="00AA7C72" w:rsidP="00AA7C72">
      <w:pPr>
        <w:tabs>
          <w:tab w:val="left" w:pos="283"/>
          <w:tab w:val="left" w:pos="851"/>
          <w:tab w:val="left" w:pos="2835"/>
          <w:tab w:val="left" w:pos="5386"/>
          <w:tab w:val="left" w:pos="7937"/>
        </w:tabs>
        <w:spacing w:line="288" w:lineRule="auto"/>
        <w:jc w:val="center"/>
        <w:rPr>
          <w:rFonts w:ascii="Times New Roman" w:hAnsi="Times New Roman" w:cs="Times New Roman"/>
          <w:b/>
          <w:bCs/>
          <w:sz w:val="22"/>
          <w:szCs w:val="22"/>
          <w:lang w:val="vi-VN"/>
        </w:rPr>
      </w:pPr>
      <w:r w:rsidRPr="00C44DBC">
        <w:rPr>
          <w:rFonts w:ascii="Times New Roman" w:hAnsi="Times New Roman" w:cs="Times New Roman"/>
          <w:b/>
          <w:bCs/>
          <w:sz w:val="22"/>
          <w:szCs w:val="22"/>
          <w:u w:val="single"/>
          <w:lang w:val="vi-VN"/>
        </w:rPr>
        <w:t>Dạng 5</w:t>
      </w:r>
      <w:r w:rsidR="00277220" w:rsidRPr="00C44DBC">
        <w:rPr>
          <w:rFonts w:ascii="Times New Roman" w:hAnsi="Times New Roman" w:cs="Times New Roman"/>
          <w:b/>
          <w:bCs/>
          <w:sz w:val="22"/>
          <w:szCs w:val="22"/>
          <w:u w:val="single"/>
          <w:lang w:val="vi-VN"/>
        </w:rPr>
        <w:t>:</w:t>
      </w:r>
      <w:r w:rsidR="00277220" w:rsidRPr="00C44DBC">
        <w:rPr>
          <w:rFonts w:ascii="Times New Roman" w:hAnsi="Times New Roman" w:cs="Times New Roman"/>
          <w:b/>
          <w:bCs/>
          <w:sz w:val="22"/>
          <w:szCs w:val="22"/>
          <w:lang w:val="vi-VN"/>
        </w:rPr>
        <w:t xml:space="preserve"> </w:t>
      </w:r>
      <w:r w:rsidRPr="00C44DBC">
        <w:rPr>
          <w:rFonts w:ascii="Times New Roman" w:hAnsi="Times New Roman" w:cs="Times New Roman"/>
          <w:b/>
          <w:bCs/>
          <w:sz w:val="22"/>
          <w:szCs w:val="22"/>
          <w:lang w:val="vi-VN"/>
        </w:rPr>
        <w:t>Lực đàn hồi và lực kéo về (lực hồi phục)</w:t>
      </w:r>
      <w:r w:rsidR="00277220" w:rsidRPr="00C44DBC">
        <w:rPr>
          <w:rFonts w:ascii="Times New Roman" w:hAnsi="Times New Roman" w:cs="Times New Roman"/>
          <w:b/>
          <w:bCs/>
          <w:sz w:val="22"/>
          <w:szCs w:val="22"/>
          <w:lang w:val="vi-VN"/>
        </w:rPr>
        <w:t>.</w:t>
      </w:r>
    </w:p>
    <w:tbl>
      <w:tblPr>
        <w:tblStyle w:val="TableGrid"/>
        <w:tblW w:w="0" w:type="auto"/>
        <w:tblInd w:w="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77893250" w14:textId="77777777" w:rsidTr="009658B8">
        <w:tc>
          <w:tcPr>
            <w:tcW w:w="5157" w:type="dxa"/>
            <w:vAlign w:val="bottom"/>
          </w:tcPr>
          <w:p w14:paraId="27A7727E"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DE00E15"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C4FE4E2" w14:textId="77777777" w:rsidTr="009658B8">
        <w:tc>
          <w:tcPr>
            <w:tcW w:w="5157" w:type="dxa"/>
            <w:vAlign w:val="bottom"/>
          </w:tcPr>
          <w:p w14:paraId="655C1C79"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9BD4013"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21D573CD" w14:textId="77777777" w:rsidTr="009658B8">
        <w:tc>
          <w:tcPr>
            <w:tcW w:w="5157" w:type="dxa"/>
            <w:vAlign w:val="bottom"/>
          </w:tcPr>
          <w:p w14:paraId="700C6C9E"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7AFE448"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67934039" w14:textId="77777777" w:rsidTr="009658B8">
        <w:tc>
          <w:tcPr>
            <w:tcW w:w="5157" w:type="dxa"/>
            <w:vAlign w:val="bottom"/>
          </w:tcPr>
          <w:p w14:paraId="14C84A8E"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2E0DD36"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A1BE780" w14:textId="77777777" w:rsidTr="009658B8">
        <w:tc>
          <w:tcPr>
            <w:tcW w:w="5157" w:type="dxa"/>
            <w:vAlign w:val="bottom"/>
          </w:tcPr>
          <w:p w14:paraId="1713C238"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C0EAD51"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77000374" w14:textId="77777777" w:rsidTr="009658B8">
        <w:tc>
          <w:tcPr>
            <w:tcW w:w="5157" w:type="dxa"/>
            <w:vAlign w:val="bottom"/>
          </w:tcPr>
          <w:p w14:paraId="6B8CE2B4"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6E1FEFE"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2506DB10" w14:textId="77777777" w:rsidTr="009658B8">
        <w:tc>
          <w:tcPr>
            <w:tcW w:w="5157" w:type="dxa"/>
            <w:vAlign w:val="bottom"/>
          </w:tcPr>
          <w:p w14:paraId="56916749"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33435F6"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DF29DC3" w14:textId="77777777" w:rsidTr="009658B8">
        <w:tc>
          <w:tcPr>
            <w:tcW w:w="5157" w:type="dxa"/>
            <w:vAlign w:val="bottom"/>
          </w:tcPr>
          <w:p w14:paraId="130EAD3D"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518A805"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1C2D5957" w14:textId="77777777" w:rsidTr="009658B8">
        <w:tc>
          <w:tcPr>
            <w:tcW w:w="5157" w:type="dxa"/>
            <w:vAlign w:val="bottom"/>
          </w:tcPr>
          <w:p w14:paraId="2F9B026E"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8B8FF77"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7EE49A0" w14:textId="77777777" w:rsidTr="009658B8">
        <w:tc>
          <w:tcPr>
            <w:tcW w:w="5157" w:type="dxa"/>
            <w:vAlign w:val="bottom"/>
          </w:tcPr>
          <w:p w14:paraId="12C921AB"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91D6667"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5D257AFC" w14:textId="77777777" w:rsidTr="009658B8">
        <w:tc>
          <w:tcPr>
            <w:tcW w:w="5157" w:type="dxa"/>
            <w:vAlign w:val="bottom"/>
          </w:tcPr>
          <w:p w14:paraId="5B8B282F"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4918199"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5889196" w14:textId="77777777" w:rsidTr="009658B8">
        <w:tc>
          <w:tcPr>
            <w:tcW w:w="5157" w:type="dxa"/>
            <w:vAlign w:val="bottom"/>
          </w:tcPr>
          <w:p w14:paraId="01EBFC6D"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53FA422"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34D1BDD0" w14:textId="77777777" w:rsidTr="009658B8">
        <w:tc>
          <w:tcPr>
            <w:tcW w:w="5157" w:type="dxa"/>
            <w:vAlign w:val="bottom"/>
          </w:tcPr>
          <w:p w14:paraId="6345DAD1"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9E86E07"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4D9946DC" w14:textId="77777777" w:rsidTr="009658B8">
        <w:tc>
          <w:tcPr>
            <w:tcW w:w="5157" w:type="dxa"/>
            <w:vAlign w:val="bottom"/>
          </w:tcPr>
          <w:p w14:paraId="6D6BA209"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5342C6D"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48853F00" w14:textId="77777777" w:rsidTr="009658B8">
        <w:tc>
          <w:tcPr>
            <w:tcW w:w="5157" w:type="dxa"/>
            <w:vAlign w:val="bottom"/>
          </w:tcPr>
          <w:p w14:paraId="0C404A08"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964BBCC"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7BEDFEB6" w14:textId="77777777" w:rsidTr="009658B8">
        <w:tc>
          <w:tcPr>
            <w:tcW w:w="5157" w:type="dxa"/>
            <w:vAlign w:val="bottom"/>
          </w:tcPr>
          <w:p w14:paraId="3ACEBE30"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8631374"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29C7202E" w14:textId="77777777" w:rsidTr="009658B8">
        <w:tc>
          <w:tcPr>
            <w:tcW w:w="5157" w:type="dxa"/>
            <w:vAlign w:val="bottom"/>
          </w:tcPr>
          <w:p w14:paraId="74518772"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6C62004" w14:textId="77777777" w:rsidR="00E21C8C" w:rsidRPr="00C44DBC" w:rsidRDefault="00E21C8C"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3E8080D5" w14:textId="77777777" w:rsidTr="009658B8">
        <w:tc>
          <w:tcPr>
            <w:tcW w:w="5157" w:type="dxa"/>
            <w:vAlign w:val="bottom"/>
          </w:tcPr>
          <w:p w14:paraId="572A5FBF"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FA816D4"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443F380B" w14:textId="77777777" w:rsidTr="009658B8">
        <w:tc>
          <w:tcPr>
            <w:tcW w:w="5157" w:type="dxa"/>
            <w:vAlign w:val="bottom"/>
          </w:tcPr>
          <w:p w14:paraId="62DB3F99"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023B0B8"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774A8FDD" w14:textId="77777777" w:rsidTr="009658B8">
        <w:tc>
          <w:tcPr>
            <w:tcW w:w="5157" w:type="dxa"/>
            <w:vAlign w:val="bottom"/>
          </w:tcPr>
          <w:p w14:paraId="4855D67C"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01240BF"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519EF98D" w14:textId="77777777" w:rsidTr="009658B8">
        <w:tc>
          <w:tcPr>
            <w:tcW w:w="5157" w:type="dxa"/>
            <w:vAlign w:val="bottom"/>
          </w:tcPr>
          <w:p w14:paraId="027DFF22"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6B179EB"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62B494D2" w14:textId="77777777" w:rsidTr="009658B8">
        <w:tc>
          <w:tcPr>
            <w:tcW w:w="5157" w:type="dxa"/>
            <w:vAlign w:val="bottom"/>
          </w:tcPr>
          <w:p w14:paraId="5AD86426"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A86DC0C"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2D63E5B2" w14:textId="77777777" w:rsidTr="009658B8">
        <w:tc>
          <w:tcPr>
            <w:tcW w:w="5157" w:type="dxa"/>
            <w:vAlign w:val="bottom"/>
          </w:tcPr>
          <w:p w14:paraId="44BE1BAC"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C387817"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729404B4" w14:textId="77777777" w:rsidTr="009658B8">
        <w:tc>
          <w:tcPr>
            <w:tcW w:w="5157" w:type="dxa"/>
            <w:vAlign w:val="bottom"/>
          </w:tcPr>
          <w:p w14:paraId="6C6FA13F"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189E7F3"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4AE2446C" w14:textId="77777777" w:rsidTr="009658B8">
        <w:tc>
          <w:tcPr>
            <w:tcW w:w="5157" w:type="dxa"/>
            <w:vAlign w:val="bottom"/>
          </w:tcPr>
          <w:p w14:paraId="33856CC5"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0AA9351"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5492AC2" w14:textId="77777777" w:rsidTr="009658B8">
        <w:tc>
          <w:tcPr>
            <w:tcW w:w="5157" w:type="dxa"/>
            <w:vAlign w:val="bottom"/>
          </w:tcPr>
          <w:p w14:paraId="6567AD56"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571AEBB"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5F47113E" w14:textId="77777777" w:rsidTr="009658B8">
        <w:tc>
          <w:tcPr>
            <w:tcW w:w="5157" w:type="dxa"/>
            <w:vAlign w:val="bottom"/>
          </w:tcPr>
          <w:p w14:paraId="62F9FA63"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B07A4B9"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483733D4" w14:textId="77777777" w:rsidTr="009658B8">
        <w:tc>
          <w:tcPr>
            <w:tcW w:w="5157" w:type="dxa"/>
            <w:vAlign w:val="bottom"/>
          </w:tcPr>
          <w:p w14:paraId="446D4EAA"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06FB31D"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3A252B79" w14:textId="77777777" w:rsidTr="009658B8">
        <w:tc>
          <w:tcPr>
            <w:tcW w:w="5157" w:type="dxa"/>
            <w:vAlign w:val="bottom"/>
          </w:tcPr>
          <w:p w14:paraId="08CC331F"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CD1DD58"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52B61731" w14:textId="77777777" w:rsidTr="009658B8">
        <w:tc>
          <w:tcPr>
            <w:tcW w:w="5157" w:type="dxa"/>
            <w:vAlign w:val="bottom"/>
          </w:tcPr>
          <w:p w14:paraId="3F0184C4"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84F3BCE"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3CBD3D5F" w14:textId="77777777" w:rsidTr="009658B8">
        <w:tc>
          <w:tcPr>
            <w:tcW w:w="5157" w:type="dxa"/>
            <w:vAlign w:val="bottom"/>
          </w:tcPr>
          <w:p w14:paraId="2EA485F9"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8B46CC2"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72E55628" w14:textId="77777777" w:rsidTr="009658B8">
        <w:tc>
          <w:tcPr>
            <w:tcW w:w="5157" w:type="dxa"/>
            <w:vAlign w:val="bottom"/>
          </w:tcPr>
          <w:p w14:paraId="42E838C2"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1D63CBF"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62E9B38E" w14:textId="77777777" w:rsidTr="009658B8">
        <w:tc>
          <w:tcPr>
            <w:tcW w:w="5157" w:type="dxa"/>
            <w:vAlign w:val="bottom"/>
          </w:tcPr>
          <w:p w14:paraId="63273683"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26334B3"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60766199" w14:textId="77777777" w:rsidTr="009658B8">
        <w:tc>
          <w:tcPr>
            <w:tcW w:w="5157" w:type="dxa"/>
            <w:vAlign w:val="bottom"/>
          </w:tcPr>
          <w:p w14:paraId="3A9A4A98"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C2C744C"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71009B40" w14:textId="77777777" w:rsidTr="009658B8">
        <w:tc>
          <w:tcPr>
            <w:tcW w:w="5157" w:type="dxa"/>
            <w:vAlign w:val="bottom"/>
          </w:tcPr>
          <w:p w14:paraId="388B0A31"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912CAF3"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017B5CA9" w14:textId="77777777" w:rsidTr="009658B8">
        <w:tc>
          <w:tcPr>
            <w:tcW w:w="5157" w:type="dxa"/>
            <w:vAlign w:val="bottom"/>
          </w:tcPr>
          <w:p w14:paraId="3F50D153"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A7B265C"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317A05" w:rsidRPr="00C44DBC" w14:paraId="4151ADB0" w14:textId="77777777" w:rsidTr="009658B8">
        <w:tc>
          <w:tcPr>
            <w:tcW w:w="5157" w:type="dxa"/>
            <w:vAlign w:val="bottom"/>
          </w:tcPr>
          <w:p w14:paraId="749E6C93"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CB8318B"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r w:rsidR="004E5374" w:rsidRPr="00C44DBC" w14:paraId="0B9AC695" w14:textId="77777777" w:rsidTr="009658B8">
        <w:tc>
          <w:tcPr>
            <w:tcW w:w="5157" w:type="dxa"/>
            <w:vAlign w:val="bottom"/>
          </w:tcPr>
          <w:p w14:paraId="75810D14"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2DFB7CA" w14:textId="77777777" w:rsidR="004E5374" w:rsidRPr="00C44DBC" w:rsidRDefault="004E5374" w:rsidP="009658B8">
            <w:pPr>
              <w:tabs>
                <w:tab w:val="left" w:pos="851"/>
              </w:tabs>
              <w:spacing w:line="288" w:lineRule="auto"/>
              <w:jc w:val="both"/>
              <w:rPr>
                <w:rFonts w:ascii="Times New Roman" w:hAnsi="Times New Roman" w:cs="Times New Roman"/>
                <w:b/>
                <w:sz w:val="28"/>
                <w:szCs w:val="28"/>
                <w:lang w:val="vi-VN"/>
              </w:rPr>
            </w:pPr>
          </w:p>
        </w:tc>
      </w:tr>
    </w:tbl>
    <w:p w14:paraId="4BC101E4" w14:textId="77777777" w:rsidR="00E21C8C" w:rsidRPr="00C44DBC" w:rsidRDefault="00E21C8C" w:rsidP="00AA7C72">
      <w:pPr>
        <w:tabs>
          <w:tab w:val="left" w:pos="283"/>
          <w:tab w:val="left" w:pos="851"/>
          <w:tab w:val="left" w:pos="2835"/>
          <w:tab w:val="left" w:pos="5386"/>
          <w:tab w:val="left" w:pos="7937"/>
        </w:tabs>
        <w:spacing w:line="288" w:lineRule="auto"/>
        <w:jc w:val="center"/>
        <w:rPr>
          <w:rFonts w:ascii="Times New Roman" w:hAnsi="Times New Roman" w:cs="Times New Roman"/>
          <w:b/>
          <w:bCs/>
          <w:sz w:val="2"/>
          <w:szCs w:val="2"/>
          <w:lang w:val="vi-VN"/>
        </w:rPr>
      </w:pPr>
    </w:p>
    <w:p w14:paraId="467277C5" w14:textId="77777777" w:rsidR="00277220" w:rsidRPr="00C44DBC" w:rsidRDefault="00277220" w:rsidP="00A27344">
      <w:pPr>
        <w:pStyle w:val="ListParagraph"/>
        <w:numPr>
          <w:ilvl w:val="0"/>
          <w:numId w:val="14"/>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 (ĐH – 2012):</w:t>
      </w:r>
      <w:r w:rsidRPr="00C44DBC">
        <w:rPr>
          <w:rFonts w:ascii="Times New Roman" w:hAnsi="Times New Roman" w:cs="Times New Roman"/>
          <w:lang w:val="vi-VN"/>
        </w:rPr>
        <w:t xml:space="preserve"> Một vật nhỏ có khối lượng 500 g dao động điều hòa dưới tác dụng của một lực kéo về có biểu thức F = - 0,8cos 4t (N). Dao động của vật có biên độ là</w:t>
      </w:r>
    </w:p>
    <w:p w14:paraId="3069A8A5" w14:textId="77777777" w:rsidR="00277220"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vertAlign w:val="subscript"/>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6 cm</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12 cm</w:t>
      </w:r>
      <w:r w:rsidR="00E21C8C"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8 cm</w:t>
      </w:r>
      <w:r w:rsidR="00E21C8C"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10 cm</w:t>
      </w:r>
    </w:p>
    <w:p w14:paraId="607780E1" w14:textId="77777777" w:rsidR="00277220" w:rsidRPr="00C44DBC" w:rsidRDefault="00277220" w:rsidP="00A27344">
      <w:pPr>
        <w:pStyle w:val="ListParagraph"/>
        <w:numPr>
          <w:ilvl w:val="0"/>
          <w:numId w:val="14"/>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Một </w:t>
      </w:r>
      <w:r w:rsidR="00E21C8C" w:rsidRPr="00C44DBC">
        <w:rPr>
          <w:rFonts w:ascii="Times New Roman" w:hAnsi="Times New Roman" w:cs="Times New Roman"/>
          <w:lang w:val="vi-VN"/>
        </w:rPr>
        <w:t>CLLX</w:t>
      </w:r>
      <w:r w:rsidRPr="00C44DBC">
        <w:rPr>
          <w:rFonts w:ascii="Times New Roman" w:hAnsi="Times New Roman" w:cs="Times New Roman"/>
          <w:lang w:val="vi-VN"/>
        </w:rPr>
        <w:t xml:space="preserve"> dđđh theo phương thẳng đứng, lò xo có khối lượng không đáng kể và có độ cứng 40N/m, vật nặng có khối lượng 200g. Kéo vật từ </w:t>
      </w:r>
      <w:r w:rsidR="00E21C8C" w:rsidRPr="00C44DBC">
        <w:rPr>
          <w:rFonts w:ascii="Times New Roman" w:hAnsi="Times New Roman" w:cs="Times New Roman"/>
          <w:lang w:val="vi-VN"/>
        </w:rPr>
        <w:t>VTCB</w:t>
      </w:r>
      <w:r w:rsidRPr="00C44DBC">
        <w:rPr>
          <w:rFonts w:ascii="Times New Roman" w:hAnsi="Times New Roman" w:cs="Times New Roman"/>
          <w:lang w:val="vi-VN"/>
        </w:rPr>
        <w:t xml:space="preserve"> hướng xuống dưới một đoạn 5 cm rồi buông nhẹ cho vật dao động. Lấy g = 10m/s</w:t>
      </w:r>
      <w:r w:rsidRPr="00C44DBC">
        <w:rPr>
          <w:rFonts w:ascii="Times New Roman" w:hAnsi="Times New Roman" w:cs="Times New Roman"/>
          <w:vertAlign w:val="superscript"/>
          <w:lang w:val="vi-VN"/>
        </w:rPr>
        <w:t>2</w:t>
      </w:r>
      <w:r w:rsidRPr="00C44DBC">
        <w:rPr>
          <w:rFonts w:ascii="Times New Roman" w:hAnsi="Times New Roman" w:cs="Times New Roman"/>
          <w:lang w:val="vi-VN"/>
        </w:rPr>
        <w:t xml:space="preserve">. </w:t>
      </w:r>
      <w:r w:rsidRPr="00C44DBC">
        <w:rPr>
          <w:rFonts w:ascii="Times New Roman" w:hAnsi="Times New Roman" w:cs="Times New Roman"/>
        </w:rPr>
        <w:t>L</w:t>
      </w:r>
      <w:r w:rsidRPr="00C44DBC">
        <w:rPr>
          <w:rFonts w:ascii="Times New Roman" w:hAnsi="Times New Roman" w:cs="Times New Roman"/>
          <w:lang w:val="vi-VN"/>
        </w:rPr>
        <w:t>ực đàn hồi</w:t>
      </w:r>
      <w:r w:rsidRPr="00C44DBC">
        <w:rPr>
          <w:rFonts w:ascii="Times New Roman" w:hAnsi="Times New Roman" w:cs="Times New Roman"/>
        </w:rPr>
        <w:t xml:space="preserve"> có độ lớn cực đại, cực tiểu lần lượt là</w:t>
      </w:r>
    </w:p>
    <w:p w14:paraId="639827C1" w14:textId="77777777" w:rsidR="00E21C8C" w:rsidRPr="00C44DBC" w:rsidRDefault="00277220" w:rsidP="00E21C8C">
      <w:pPr>
        <w:pStyle w:val="ListParagraph"/>
        <w:tabs>
          <w:tab w:val="left" w:pos="283"/>
          <w:tab w:val="left" w:pos="709"/>
          <w:tab w:val="left" w:pos="851"/>
          <w:tab w:val="left" w:pos="2835"/>
          <w:tab w:val="left" w:pos="5386"/>
          <w:tab w:val="left" w:pos="7937"/>
        </w:tabs>
        <w:spacing w:after="0" w:line="288" w:lineRule="auto"/>
        <w:ind w:left="0"/>
        <w:jc w:val="both"/>
        <w:rPr>
          <w:rFonts w:ascii="Times New Roman" w:hAnsi="Times New Roman" w:cs="Times New Roman"/>
          <w:lang w:val="vi-VN"/>
        </w:rPr>
      </w:pPr>
      <w:r w:rsidRPr="00C44DBC">
        <w:rPr>
          <w:rFonts w:ascii="Times New Roman" w:hAnsi="Times New Roman" w:cs="Times New Roman"/>
          <w:b/>
          <w:lang w:val="vi-VN"/>
        </w:rPr>
        <w:t>A.</w:t>
      </w:r>
      <w:r w:rsidRPr="00C44DBC">
        <w:rPr>
          <w:rFonts w:ascii="Times New Roman" w:hAnsi="Times New Roman" w:cs="Times New Roman"/>
          <w:lang w:val="vi-VN"/>
        </w:rPr>
        <w:t xml:space="preserve"> 4N; 2N</w:t>
      </w:r>
      <w:r w:rsidR="00E21C8C" w:rsidRPr="00C44DBC">
        <w:rPr>
          <w:rFonts w:ascii="Times New Roman" w:hAnsi="Times New Roman" w:cs="Times New Roman"/>
          <w:lang w:val="vi-VN"/>
        </w:rPr>
        <w:t xml:space="preserve">. </w:t>
      </w:r>
      <w:r w:rsidRPr="00C44DBC">
        <w:rPr>
          <w:rFonts w:ascii="Times New Roman" w:hAnsi="Times New Roman" w:cs="Times New Roman"/>
          <w:b/>
          <w:lang w:val="vi-VN"/>
        </w:rPr>
        <w:t>B.</w:t>
      </w:r>
      <w:r w:rsidRPr="00C44DBC">
        <w:rPr>
          <w:rFonts w:ascii="Times New Roman" w:hAnsi="Times New Roman" w:cs="Times New Roman"/>
          <w:lang w:val="vi-VN"/>
        </w:rPr>
        <w:t xml:space="preserve"> 4N; 0N</w:t>
      </w:r>
      <w:r w:rsidR="00E21C8C" w:rsidRPr="00C44DBC">
        <w:rPr>
          <w:rFonts w:ascii="Times New Roman" w:hAnsi="Times New Roman" w:cs="Times New Roman"/>
          <w:lang w:val="vi-VN"/>
        </w:rPr>
        <w:t xml:space="preserve">. </w:t>
      </w:r>
    </w:p>
    <w:p w14:paraId="5F3A0628" w14:textId="77777777" w:rsidR="00277220" w:rsidRPr="00C44DBC" w:rsidRDefault="00277220" w:rsidP="00E21C8C">
      <w:pPr>
        <w:pStyle w:val="ListParagraph"/>
        <w:tabs>
          <w:tab w:val="left" w:pos="283"/>
          <w:tab w:val="left" w:pos="709"/>
          <w:tab w:val="left" w:pos="851"/>
          <w:tab w:val="left" w:pos="2835"/>
          <w:tab w:val="left" w:pos="5386"/>
          <w:tab w:val="left" w:pos="7937"/>
        </w:tabs>
        <w:spacing w:after="0" w:line="288" w:lineRule="auto"/>
        <w:ind w:left="0"/>
        <w:jc w:val="both"/>
        <w:rPr>
          <w:rFonts w:ascii="Times New Roman" w:hAnsi="Times New Roman" w:cs="Times New Roman"/>
          <w:lang w:val="vi-VN"/>
        </w:rPr>
      </w:pPr>
      <w:r w:rsidRPr="00C44DBC">
        <w:rPr>
          <w:rFonts w:ascii="Times New Roman" w:hAnsi="Times New Roman" w:cs="Times New Roman"/>
          <w:b/>
          <w:lang w:val="vi-VN"/>
        </w:rPr>
        <w:t>C.</w:t>
      </w:r>
      <w:r w:rsidRPr="00C44DBC">
        <w:rPr>
          <w:rFonts w:ascii="Times New Roman" w:hAnsi="Times New Roman" w:cs="Times New Roman"/>
          <w:lang w:val="vi-VN"/>
        </w:rPr>
        <w:t xml:space="preserve"> 2N; 0N</w:t>
      </w:r>
      <w:r w:rsidR="00E21C8C" w:rsidRPr="00C44DBC">
        <w:rPr>
          <w:rFonts w:ascii="Times New Roman" w:hAnsi="Times New Roman" w:cs="Times New Roman"/>
          <w:lang w:val="vi-VN"/>
        </w:rPr>
        <w:t xml:space="preserve">. </w:t>
      </w:r>
      <w:r w:rsidRPr="00C44DBC">
        <w:rPr>
          <w:rFonts w:ascii="Times New Roman" w:hAnsi="Times New Roman" w:cs="Times New Roman"/>
          <w:b/>
          <w:lang w:val="vi-VN"/>
        </w:rPr>
        <w:t>D.</w:t>
      </w:r>
      <w:r w:rsidRPr="00C44DBC">
        <w:rPr>
          <w:rFonts w:ascii="Times New Roman" w:hAnsi="Times New Roman" w:cs="Times New Roman"/>
          <w:lang w:val="vi-VN"/>
        </w:rPr>
        <w:t xml:space="preserve"> 2N; 1,2 N</w:t>
      </w:r>
    </w:p>
    <w:p w14:paraId="500B0DB6" w14:textId="77777777" w:rsidR="00277220" w:rsidRPr="00C44DBC" w:rsidRDefault="00277220" w:rsidP="00A27344">
      <w:pPr>
        <w:pStyle w:val="ListParagraph"/>
        <w:numPr>
          <w:ilvl w:val="0"/>
          <w:numId w:val="14"/>
        </w:numPr>
        <w:tabs>
          <w:tab w:val="left" w:pos="709"/>
          <w:tab w:val="left" w:pos="851"/>
        </w:tabs>
        <w:autoSpaceDE w:val="0"/>
        <w:autoSpaceDN w:val="0"/>
        <w:adjustRightInd w:val="0"/>
        <w:spacing w:after="0" w:line="288" w:lineRule="auto"/>
        <w:jc w:val="both"/>
        <w:rPr>
          <w:rFonts w:ascii="Times New Roman" w:hAnsi="Times New Roman" w:cs="Times New Roman"/>
          <w:b/>
          <w:lang w:val="vi-VN"/>
        </w:rPr>
      </w:pPr>
      <w:r w:rsidRPr="00C44DBC">
        <w:rPr>
          <w:rFonts w:ascii="Times New Roman" w:hAnsi="Times New Roman" w:cs="Times New Roman"/>
          <w:lang w:val="vi-VN"/>
        </w:rPr>
        <w:lastRenderedPageBreak/>
        <w:t>Một lò xo nhẹ có độ cứng k, một đầu treo vào một điểm cố định, đầu dưới treo vật nặng 100g. Kéo vật nặng xuống dưới theo phương thẳng đứng rồi buông nhẹ. Vật dao động điều hòa theo phương trình x = 5cos4πt (cm), lấy g =10m/s</w:t>
      </w:r>
      <w:r w:rsidRPr="00C44DBC">
        <w:rPr>
          <w:rFonts w:ascii="Times New Roman" w:hAnsi="Times New Roman" w:cs="Times New Roman"/>
          <w:vertAlign w:val="superscript"/>
          <w:lang w:val="vi-VN"/>
        </w:rPr>
        <w:t>2</w:t>
      </w:r>
      <w:r w:rsidRPr="00C44DBC">
        <w:rPr>
          <w:rFonts w:ascii="Times New Roman" w:hAnsi="Times New Roman" w:cs="Times New Roman"/>
          <w:lang w:val="vi-VN"/>
        </w:rPr>
        <w:t>. Lực dùng để kéo vật trước khi dao động có độ lớn</w:t>
      </w:r>
    </w:p>
    <w:p w14:paraId="5319EF82" w14:textId="77777777" w:rsidR="00E21C8C" w:rsidRPr="00C44DBC" w:rsidRDefault="00277220" w:rsidP="00E21C8C">
      <w:pPr>
        <w:tabs>
          <w:tab w:val="left" w:pos="283"/>
          <w:tab w:val="left" w:pos="709"/>
          <w:tab w:val="left" w:pos="851"/>
          <w:tab w:val="left" w:pos="2835"/>
          <w:tab w:val="left" w:pos="5386"/>
          <w:tab w:val="left" w:pos="7937"/>
        </w:tabs>
        <w:autoSpaceDE w:val="0"/>
        <w:autoSpaceDN w:val="0"/>
        <w:adjustRightInd w:val="0"/>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0,8N.</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1,6N.</w:t>
      </w:r>
      <w:r w:rsidRPr="00C44DBC">
        <w:rPr>
          <w:rFonts w:ascii="Times New Roman" w:hAnsi="Times New Roman" w:cs="Times New Roman"/>
          <w:b/>
          <w:sz w:val="22"/>
          <w:szCs w:val="22"/>
          <w:lang w:val="vi-VN"/>
        </w:rPr>
        <w:tab/>
      </w:r>
    </w:p>
    <w:p w14:paraId="250639C0" w14:textId="77777777" w:rsidR="00277220" w:rsidRPr="00C44DBC" w:rsidRDefault="00277220" w:rsidP="00E21C8C">
      <w:pPr>
        <w:tabs>
          <w:tab w:val="left" w:pos="283"/>
          <w:tab w:val="left" w:pos="709"/>
          <w:tab w:val="left" w:pos="851"/>
          <w:tab w:val="left" w:pos="2835"/>
          <w:tab w:val="left" w:pos="5386"/>
          <w:tab w:val="left" w:pos="7937"/>
        </w:tabs>
        <w:autoSpaceDE w:val="0"/>
        <w:autoSpaceDN w:val="0"/>
        <w:adjustRightInd w:val="0"/>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6,4N</w:t>
      </w:r>
      <w:r w:rsidRPr="00C44DBC">
        <w:rPr>
          <w:rFonts w:ascii="Times New Roman" w:hAnsi="Times New Roman" w:cs="Times New Roman"/>
          <w:b/>
          <w:sz w:val="22"/>
          <w:szCs w:val="22"/>
          <w:lang w:val="vi-VN"/>
        </w:rPr>
        <w:tab/>
      </w:r>
      <w:r w:rsidR="00E21C8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3,2N</w:t>
      </w:r>
    </w:p>
    <w:p w14:paraId="7AE24753" w14:textId="77777777" w:rsidR="00277220" w:rsidRPr="00C44DBC" w:rsidRDefault="00277220" w:rsidP="00A27344">
      <w:pPr>
        <w:pStyle w:val="ListParagraph"/>
        <w:numPr>
          <w:ilvl w:val="0"/>
          <w:numId w:val="14"/>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Con lắc lò xo dao động điều hòa theo phương thẳng đứng có năng lượng dao động E = 2.10</w:t>
      </w:r>
      <w:r w:rsidRPr="00C44DBC">
        <w:rPr>
          <w:rFonts w:ascii="Times New Roman" w:hAnsi="Times New Roman" w:cs="Times New Roman"/>
          <w:vertAlign w:val="superscript"/>
          <w:lang w:val="vi-VN"/>
        </w:rPr>
        <w:t>-2</w:t>
      </w:r>
      <w:r w:rsidRPr="00C44DBC">
        <w:rPr>
          <w:rFonts w:ascii="Times New Roman" w:hAnsi="Times New Roman" w:cs="Times New Roman"/>
          <w:lang w:val="vi-VN"/>
        </w:rPr>
        <w:t>(J) lực đàn hồi cực đại của lò xo F</w:t>
      </w:r>
      <w:r w:rsidRPr="00C44DBC">
        <w:rPr>
          <w:rFonts w:ascii="Times New Roman" w:hAnsi="Times New Roman" w:cs="Times New Roman"/>
          <w:vertAlign w:val="subscript"/>
          <w:lang w:val="vi-VN"/>
        </w:rPr>
        <w:t xml:space="preserve">(max) </w:t>
      </w:r>
      <w:r w:rsidRPr="00C44DBC">
        <w:rPr>
          <w:rFonts w:ascii="Times New Roman" w:hAnsi="Times New Roman" w:cs="Times New Roman"/>
          <w:lang w:val="vi-VN"/>
        </w:rPr>
        <w:t xml:space="preserve">= 4(N). </w:t>
      </w:r>
      <w:r w:rsidRPr="00C44DBC">
        <w:rPr>
          <w:rFonts w:ascii="Times New Roman" w:hAnsi="Times New Roman" w:cs="Times New Roman"/>
        </w:rPr>
        <w:t>Độ lớn l</w:t>
      </w:r>
      <w:r w:rsidRPr="00C44DBC">
        <w:rPr>
          <w:rFonts w:ascii="Times New Roman" w:hAnsi="Times New Roman" w:cs="Times New Roman"/>
          <w:lang w:val="vi-VN"/>
        </w:rPr>
        <w:t>ực đàn hồi của lò xo khi vật ở vị trí cân bằng là F = 2(N). Biên độ dao động sẽ là</w:t>
      </w:r>
    </w:p>
    <w:p w14:paraId="55D72D6B" w14:textId="77777777" w:rsidR="00E21C8C"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2(cm).</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4(cm).</w:t>
      </w:r>
      <w:r w:rsidRPr="00C44DBC">
        <w:rPr>
          <w:rFonts w:ascii="Times New Roman" w:hAnsi="Times New Roman" w:cs="Times New Roman"/>
          <w:b/>
          <w:sz w:val="22"/>
          <w:szCs w:val="22"/>
          <w:lang w:val="vi-VN"/>
        </w:rPr>
        <w:tab/>
      </w:r>
    </w:p>
    <w:p w14:paraId="3AF63BDC" w14:textId="77777777" w:rsidR="00277220"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5(cm).</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3(cm).</w:t>
      </w:r>
    </w:p>
    <w:p w14:paraId="13634689" w14:textId="77777777" w:rsidR="00277220" w:rsidRPr="00C44DBC" w:rsidRDefault="00277220" w:rsidP="00A27344">
      <w:pPr>
        <w:pStyle w:val="ListParagraph"/>
        <w:numPr>
          <w:ilvl w:val="0"/>
          <w:numId w:val="14"/>
        </w:numPr>
        <w:tabs>
          <w:tab w:val="left" w:pos="709"/>
          <w:tab w:val="left" w:pos="851"/>
        </w:tabs>
        <w:spacing w:after="0" w:line="288" w:lineRule="auto"/>
        <w:jc w:val="both"/>
        <w:rPr>
          <w:rFonts w:ascii="Times New Roman" w:eastAsia="Calibri" w:hAnsi="Times New Roman" w:cs="Times New Roman"/>
          <w:b/>
          <w:lang w:val="vi-VN"/>
        </w:rPr>
      </w:pPr>
      <w:r w:rsidRPr="00C44DBC">
        <w:rPr>
          <w:rFonts w:ascii="Times New Roman" w:eastAsia="Calibri" w:hAnsi="Times New Roman" w:cs="Times New Roman"/>
          <w:lang w:val="vi-VN"/>
        </w:rPr>
        <w:t xml:space="preserve">Vật khối lượng m= 1kg gắn vào đầu lò xo được kích thích dao động điều hòa theo phương ngang với tần số góc ω =10rad/s. Khi vận tốc vật bằng 60cm/s thì </w:t>
      </w:r>
      <w:r w:rsidRPr="00C44DBC">
        <w:rPr>
          <w:rFonts w:ascii="Times New Roman" w:eastAsia="Calibri" w:hAnsi="Times New Roman" w:cs="Times New Roman"/>
        </w:rPr>
        <w:t xml:space="preserve">độ lớn </w:t>
      </w:r>
      <w:r w:rsidRPr="00C44DBC">
        <w:rPr>
          <w:rFonts w:ascii="Times New Roman" w:eastAsia="Calibri" w:hAnsi="Times New Roman" w:cs="Times New Roman"/>
          <w:lang w:val="vi-VN"/>
        </w:rPr>
        <w:t>lực đàn hồi tác dụng lên vật bằng 8N. Biên độ dao động của vật là</w:t>
      </w:r>
    </w:p>
    <w:p w14:paraId="6295A08D" w14:textId="77777777" w:rsidR="00E21C8C"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eastAsia="Calibri" w:hAnsi="Times New Roman" w:cs="Times New Roman"/>
          <w:b/>
          <w:sz w:val="22"/>
          <w:szCs w:val="22"/>
          <w:lang w:val="vi-VN"/>
        </w:rPr>
      </w:pPr>
      <w:r w:rsidRPr="00C44DBC">
        <w:rPr>
          <w:rFonts w:ascii="Times New Roman" w:eastAsia="Calibri" w:hAnsi="Times New Roman" w:cs="Times New Roman"/>
          <w:b/>
          <w:sz w:val="22"/>
          <w:szCs w:val="22"/>
          <w:lang w:val="vi-VN"/>
        </w:rPr>
        <w:t>A.</w:t>
      </w:r>
      <w:r w:rsidRPr="00C44DBC">
        <w:rPr>
          <w:rFonts w:ascii="Times New Roman" w:eastAsia="Calibri" w:hAnsi="Times New Roman" w:cs="Times New Roman"/>
          <w:sz w:val="22"/>
          <w:szCs w:val="22"/>
          <w:lang w:val="vi-VN"/>
        </w:rPr>
        <w:t xml:space="preserve"> 5cm.</w:t>
      </w:r>
      <w:r w:rsidRPr="00C44DBC">
        <w:rPr>
          <w:rFonts w:ascii="Times New Roman" w:eastAsia="Calibri" w:hAnsi="Times New Roman" w:cs="Times New Roman"/>
          <w:b/>
          <w:sz w:val="22"/>
          <w:szCs w:val="22"/>
          <w:lang w:val="vi-VN"/>
        </w:rPr>
        <w:tab/>
      </w:r>
      <w:r w:rsidRPr="00C44DBC">
        <w:rPr>
          <w:rFonts w:ascii="Times New Roman" w:eastAsia="Calibri" w:hAnsi="Times New Roman" w:cs="Times New Roman"/>
          <w:b/>
          <w:sz w:val="22"/>
          <w:szCs w:val="22"/>
          <w:lang w:val="vi-VN"/>
        </w:rPr>
        <w:tab/>
        <w:t>B.</w:t>
      </w:r>
      <w:r w:rsidRPr="00C44DBC">
        <w:rPr>
          <w:rFonts w:ascii="Times New Roman" w:eastAsia="Calibri" w:hAnsi="Times New Roman" w:cs="Times New Roman"/>
          <w:sz w:val="22"/>
          <w:szCs w:val="22"/>
          <w:lang w:val="vi-VN"/>
        </w:rPr>
        <w:t xml:space="preserve"> 8cm.</w:t>
      </w:r>
    </w:p>
    <w:p w14:paraId="213D3690" w14:textId="77777777" w:rsidR="00277220"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eastAsia="Calibri" w:hAnsi="Times New Roman" w:cs="Times New Roman"/>
          <w:sz w:val="22"/>
          <w:szCs w:val="22"/>
          <w:lang w:val="vi-VN"/>
        </w:rPr>
      </w:pPr>
      <w:r w:rsidRPr="00C44DBC">
        <w:rPr>
          <w:rFonts w:ascii="Times New Roman" w:eastAsia="Calibri" w:hAnsi="Times New Roman" w:cs="Times New Roman"/>
          <w:b/>
          <w:sz w:val="22"/>
          <w:szCs w:val="22"/>
          <w:lang w:val="vi-VN"/>
        </w:rPr>
        <w:t>C.</w:t>
      </w:r>
      <w:r w:rsidRPr="00C44DBC">
        <w:rPr>
          <w:rFonts w:ascii="Times New Roman" w:eastAsia="Calibri" w:hAnsi="Times New Roman" w:cs="Times New Roman"/>
          <w:sz w:val="22"/>
          <w:szCs w:val="22"/>
          <w:lang w:val="vi-VN"/>
        </w:rPr>
        <w:t xml:space="preserve"> 10cm. </w:t>
      </w:r>
      <w:r w:rsidRPr="00C44DBC">
        <w:rPr>
          <w:rFonts w:ascii="Times New Roman" w:eastAsia="Calibri" w:hAnsi="Times New Roman" w:cs="Times New Roman"/>
          <w:b/>
          <w:sz w:val="22"/>
          <w:szCs w:val="22"/>
          <w:lang w:val="vi-VN"/>
        </w:rPr>
        <w:t>D.</w:t>
      </w:r>
      <w:r w:rsidRPr="00C44DBC">
        <w:rPr>
          <w:rFonts w:ascii="Times New Roman" w:eastAsia="Calibri" w:hAnsi="Times New Roman" w:cs="Times New Roman"/>
          <w:sz w:val="22"/>
          <w:szCs w:val="22"/>
          <w:lang w:val="vi-VN"/>
        </w:rPr>
        <w:t xml:space="preserve"> 12cm.</w:t>
      </w:r>
    </w:p>
    <w:p w14:paraId="4462F706" w14:textId="77777777" w:rsidR="00277220" w:rsidRPr="00C44DBC" w:rsidRDefault="00277220" w:rsidP="00A27344">
      <w:pPr>
        <w:pStyle w:val="ListParagraph"/>
        <w:numPr>
          <w:ilvl w:val="0"/>
          <w:numId w:val="14"/>
        </w:numPr>
        <w:tabs>
          <w:tab w:val="left" w:pos="709"/>
          <w:tab w:val="left" w:pos="851"/>
        </w:tabs>
        <w:autoSpaceDE w:val="0"/>
        <w:autoSpaceDN w:val="0"/>
        <w:adjustRightInd w:val="0"/>
        <w:spacing w:after="0" w:line="288" w:lineRule="auto"/>
        <w:jc w:val="both"/>
        <w:rPr>
          <w:rFonts w:ascii="Times New Roman" w:hAnsi="Times New Roman" w:cs="Times New Roman"/>
          <w:b/>
          <w:lang w:val="vi-VN"/>
        </w:rPr>
      </w:pPr>
      <w:r w:rsidRPr="00C44DBC">
        <w:rPr>
          <w:rFonts w:ascii="Times New Roman" w:hAnsi="Times New Roman" w:cs="Times New Roman"/>
          <w:lang w:val="vi-VN"/>
        </w:rPr>
        <w:t>Một con lắc lò xo treo thẳng đứng gồm một vật nặng khối lượng m = 200 gam, lò xo có độ cứng k = 200N/m. Vật dao động điều hòa với biên độ A = 2 cm. Lấy g = 10 m/s</w:t>
      </w:r>
      <w:r w:rsidRPr="00C44DBC">
        <w:rPr>
          <w:rFonts w:ascii="Times New Roman" w:hAnsi="Times New Roman" w:cs="Times New Roman"/>
          <w:position w:val="-3"/>
          <w:vertAlign w:val="superscript"/>
          <w:lang w:val="vi-VN"/>
        </w:rPr>
        <w:t>2</w:t>
      </w:r>
      <w:r w:rsidRPr="00C44DBC">
        <w:rPr>
          <w:rFonts w:ascii="Times New Roman" w:hAnsi="Times New Roman" w:cs="Times New Roman"/>
          <w:lang w:val="vi-VN"/>
        </w:rPr>
        <w:t xml:space="preserve">, lực đàn hồi </w:t>
      </w:r>
      <w:r w:rsidRPr="00C44DBC">
        <w:rPr>
          <w:rFonts w:ascii="Times New Roman" w:hAnsi="Times New Roman" w:cs="Times New Roman"/>
        </w:rPr>
        <w:t xml:space="preserve">có độ lớn </w:t>
      </w:r>
      <w:r w:rsidRPr="00C44DBC">
        <w:rPr>
          <w:rFonts w:ascii="Times New Roman" w:hAnsi="Times New Roman" w:cs="Times New Roman"/>
          <w:lang w:val="vi-VN"/>
        </w:rPr>
        <w:t>cực tiểu tác dụng vào vật trong quá trình dao động là</w:t>
      </w:r>
    </w:p>
    <w:p w14:paraId="23AB6A50" w14:textId="77777777" w:rsidR="00E21C8C" w:rsidRPr="00C44DBC" w:rsidRDefault="00277220" w:rsidP="00E21C8C">
      <w:pPr>
        <w:tabs>
          <w:tab w:val="left" w:pos="283"/>
          <w:tab w:val="left" w:pos="709"/>
          <w:tab w:val="left" w:pos="851"/>
          <w:tab w:val="left" w:pos="2835"/>
          <w:tab w:val="left" w:pos="5386"/>
          <w:tab w:val="left" w:pos="7937"/>
        </w:tabs>
        <w:autoSpaceDE w:val="0"/>
        <w:autoSpaceDN w:val="0"/>
        <w:adjustRightInd w:val="0"/>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20 N</w:t>
      </w:r>
      <w:r w:rsidRPr="00C44DBC">
        <w:rPr>
          <w:rFonts w:ascii="Times New Roman" w:hAnsi="Times New Roman" w:cs="Times New Roman"/>
          <w:sz w:val="22"/>
          <w:szCs w:val="22"/>
        </w:rPr>
        <w:t>.</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vi-VN"/>
        </w:rPr>
        <w:tab/>
      </w:r>
      <w:r w:rsidRPr="00C44DBC">
        <w:rPr>
          <w:rFonts w:ascii="Times New Roman" w:hAnsi="Times New Roman" w:cs="Times New Roman"/>
          <w:b/>
          <w:bCs/>
          <w:sz w:val="22"/>
          <w:szCs w:val="22"/>
          <w:lang w:val="vi-VN"/>
        </w:rPr>
        <w:t>B.</w:t>
      </w:r>
      <w:r w:rsidRPr="00C44DBC">
        <w:rPr>
          <w:rFonts w:ascii="Times New Roman" w:hAnsi="Times New Roman" w:cs="Times New Roman"/>
          <w:sz w:val="22"/>
          <w:szCs w:val="22"/>
          <w:lang w:val="vi-VN"/>
        </w:rPr>
        <w:t>0 N</w:t>
      </w:r>
      <w:r w:rsidR="00E21C8C"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r>
    </w:p>
    <w:p w14:paraId="021A3D55" w14:textId="77777777" w:rsidR="00277220" w:rsidRPr="00C44DBC" w:rsidRDefault="00277220" w:rsidP="00E21C8C">
      <w:pPr>
        <w:tabs>
          <w:tab w:val="left" w:pos="283"/>
          <w:tab w:val="left" w:pos="709"/>
          <w:tab w:val="left" w:pos="851"/>
          <w:tab w:val="left" w:pos="2835"/>
          <w:tab w:val="left" w:pos="5386"/>
          <w:tab w:val="left" w:pos="7937"/>
        </w:tabs>
        <w:autoSpaceDE w:val="0"/>
        <w:autoSpaceDN w:val="0"/>
        <w:adjustRightInd w:val="0"/>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vi-VN"/>
        </w:rPr>
        <w:t>C.</w:t>
      </w:r>
      <w:r w:rsidRPr="00C44DBC">
        <w:rPr>
          <w:rFonts w:ascii="Times New Roman" w:hAnsi="Times New Roman" w:cs="Times New Roman"/>
          <w:bCs/>
          <w:sz w:val="22"/>
          <w:szCs w:val="22"/>
          <w:lang w:val="vi-VN"/>
        </w:rPr>
        <w:t xml:space="preserve"> </w:t>
      </w:r>
      <w:r w:rsidRPr="00C44DBC">
        <w:rPr>
          <w:rFonts w:ascii="Times New Roman" w:hAnsi="Times New Roman" w:cs="Times New Roman"/>
          <w:sz w:val="22"/>
          <w:szCs w:val="22"/>
          <w:lang w:val="vi-VN"/>
        </w:rPr>
        <w:t>0,5 N</w:t>
      </w:r>
      <w:r w:rsidR="00E21C8C"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r>
      <w:r w:rsidRPr="00C44DBC">
        <w:rPr>
          <w:rFonts w:ascii="Times New Roman" w:hAnsi="Times New Roman" w:cs="Times New Roman"/>
          <w:b/>
          <w:bCs/>
          <w:sz w:val="22"/>
          <w:szCs w:val="22"/>
          <w:lang w:val="vi-VN"/>
        </w:rPr>
        <w:t>D.</w:t>
      </w:r>
      <w:r w:rsidRPr="00C44DBC">
        <w:rPr>
          <w:rFonts w:ascii="Times New Roman" w:hAnsi="Times New Roman" w:cs="Times New Roman"/>
          <w:bCs/>
          <w:sz w:val="22"/>
          <w:szCs w:val="22"/>
          <w:lang w:val="vi-VN"/>
        </w:rPr>
        <w:t xml:space="preserve"> </w:t>
      </w:r>
      <w:r w:rsidRPr="00C44DBC">
        <w:rPr>
          <w:rFonts w:ascii="Times New Roman" w:hAnsi="Times New Roman" w:cs="Times New Roman"/>
          <w:sz w:val="22"/>
          <w:szCs w:val="22"/>
          <w:lang w:val="vi-VN"/>
        </w:rPr>
        <w:t>1 N.</w:t>
      </w:r>
    </w:p>
    <w:p w14:paraId="43AF972F" w14:textId="77777777" w:rsidR="00277220" w:rsidRPr="00C44DBC" w:rsidRDefault="00277220" w:rsidP="00A27344">
      <w:pPr>
        <w:pStyle w:val="ListParagraph"/>
        <w:widowControl w:val="0"/>
        <w:numPr>
          <w:ilvl w:val="0"/>
          <w:numId w:val="14"/>
        </w:numPr>
        <w:tabs>
          <w:tab w:val="left" w:pos="709"/>
          <w:tab w:val="left" w:pos="851"/>
        </w:tabs>
        <w:autoSpaceDE w:val="0"/>
        <w:autoSpaceDN w:val="0"/>
        <w:adjustRightInd w:val="0"/>
        <w:spacing w:after="0" w:line="288" w:lineRule="auto"/>
        <w:jc w:val="both"/>
        <w:rPr>
          <w:rFonts w:ascii="Times New Roman" w:eastAsia="Times New Roman" w:hAnsi="Times New Roman" w:cs="Times New Roman"/>
          <w:b/>
          <w:lang w:val="vi-VN"/>
        </w:rPr>
      </w:pPr>
      <w:r w:rsidRPr="00C44DBC">
        <w:rPr>
          <w:rFonts w:ascii="Times New Roman" w:eastAsia="Times New Roman" w:hAnsi="Times New Roman" w:cs="Times New Roman"/>
          <w:b/>
          <w:lang w:val="vi-VN"/>
        </w:rPr>
        <w:t>(ĐH-2014)</w:t>
      </w:r>
      <w:r w:rsidRPr="00C44DBC">
        <w:rPr>
          <w:rFonts w:ascii="Times New Roman" w:eastAsia="Times New Roman" w:hAnsi="Times New Roman" w:cs="Times New Roman"/>
          <w:b/>
        </w:rPr>
        <w:t>.</w:t>
      </w:r>
      <w:r w:rsidRPr="00C44DBC">
        <w:rPr>
          <w:rFonts w:ascii="Times New Roman" w:eastAsia="Times New Roman" w:hAnsi="Times New Roman" w:cs="Times New Roman"/>
          <w:lang w:val="vi-VN"/>
        </w:rPr>
        <w:t xml:space="preserve"> Một con lắc lò xo được treo vào điểm cố định, dao động điều hòa theo phương thẳng đứng với chu kỳ 1,2 s. Trong một chu kì, nếu tỉ s</w:t>
      </w:r>
      <w:r w:rsidRPr="00C44DBC">
        <w:rPr>
          <w:rFonts w:ascii="Times New Roman" w:eastAsia="Times New Roman" w:hAnsi="Times New Roman" w:cs="Times New Roman"/>
        </w:rPr>
        <w:t>ố</w:t>
      </w:r>
      <w:r w:rsidRPr="00C44DBC">
        <w:rPr>
          <w:rFonts w:ascii="Times New Roman" w:eastAsia="Times New Roman" w:hAnsi="Times New Roman" w:cs="Times New Roman"/>
          <w:lang w:val="vi-VN"/>
        </w:rPr>
        <w:t xml:space="preserve"> của thời gian lò xo lo dãn với thời gian lò xo nén bằng 2 thì thời gian mà lực đàn hồi ngược chiều lực kéo về là</w:t>
      </w:r>
    </w:p>
    <w:p w14:paraId="4247AD7C" w14:textId="77777777" w:rsidR="00E21C8C" w:rsidRPr="00C44DBC" w:rsidRDefault="00277220" w:rsidP="00E21C8C">
      <w:pPr>
        <w:widowControl w:val="0"/>
        <w:tabs>
          <w:tab w:val="left" w:pos="283"/>
          <w:tab w:val="left" w:pos="709"/>
          <w:tab w:val="left" w:pos="851"/>
          <w:tab w:val="left" w:pos="2835"/>
          <w:tab w:val="left" w:pos="5386"/>
          <w:tab w:val="left" w:pos="7937"/>
        </w:tabs>
        <w:autoSpaceDE w:val="0"/>
        <w:autoSpaceDN w:val="0"/>
        <w:adjustRightInd w:val="0"/>
        <w:spacing w:line="288" w:lineRule="auto"/>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0,2s</w: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0,1s</w:t>
      </w:r>
      <w:r w:rsidRPr="00C44DBC">
        <w:rPr>
          <w:rFonts w:ascii="Times New Roman" w:eastAsia="Times New Roman" w:hAnsi="Times New Roman" w:cs="Times New Roman"/>
          <w:b/>
          <w:sz w:val="22"/>
          <w:szCs w:val="22"/>
          <w:lang w:val="vi-VN"/>
        </w:rPr>
        <w:tab/>
      </w:r>
    </w:p>
    <w:p w14:paraId="52D73C7F" w14:textId="77777777" w:rsidR="00277220" w:rsidRPr="00C44DBC" w:rsidRDefault="00277220" w:rsidP="00E21C8C">
      <w:pPr>
        <w:widowControl w:val="0"/>
        <w:tabs>
          <w:tab w:val="left" w:pos="283"/>
          <w:tab w:val="left" w:pos="709"/>
          <w:tab w:val="left" w:pos="851"/>
          <w:tab w:val="left" w:pos="2835"/>
          <w:tab w:val="left" w:pos="5386"/>
          <w:tab w:val="left" w:pos="7937"/>
        </w:tabs>
        <w:autoSpaceDE w:val="0"/>
        <w:autoSpaceDN w:val="0"/>
        <w:adjustRightInd w:val="0"/>
        <w:spacing w:line="288" w:lineRule="auto"/>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C.</w:t>
      </w:r>
      <w:r w:rsidRPr="00C44DBC">
        <w:rPr>
          <w:rFonts w:ascii="Times New Roman" w:eastAsia="Times New Roman" w:hAnsi="Times New Roman" w:cs="Times New Roman"/>
          <w:sz w:val="22"/>
          <w:szCs w:val="22"/>
          <w:lang w:val="vi-VN"/>
        </w:rPr>
        <w:t>0,3s</w:t>
      </w:r>
      <w:r w:rsidRPr="00C44DBC">
        <w:rPr>
          <w:rFonts w:ascii="Times New Roman" w:eastAsia="Times New Roman" w:hAnsi="Times New Roman" w:cs="Times New Roman"/>
          <w:b/>
          <w:sz w:val="22"/>
          <w:szCs w:val="22"/>
          <w:lang w:val="vi-VN"/>
        </w:rPr>
        <w:tab/>
        <w:t>D.</w:t>
      </w:r>
      <w:r w:rsidRPr="00C44DBC">
        <w:rPr>
          <w:rFonts w:ascii="Times New Roman" w:eastAsia="Times New Roman" w:hAnsi="Times New Roman" w:cs="Times New Roman"/>
          <w:sz w:val="22"/>
          <w:szCs w:val="22"/>
          <w:lang w:val="vi-VN"/>
        </w:rPr>
        <w:t>0,4s</w:t>
      </w:r>
    </w:p>
    <w:p w14:paraId="2638B4CC" w14:textId="77777777" w:rsidR="00277220" w:rsidRPr="00C44DBC" w:rsidRDefault="00277220" w:rsidP="00A27344">
      <w:pPr>
        <w:pStyle w:val="ListParagraph"/>
        <w:numPr>
          <w:ilvl w:val="0"/>
          <w:numId w:val="14"/>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rPr>
        <w:t xml:space="preserve">Một </w:t>
      </w:r>
      <w:r w:rsidR="00E21C8C" w:rsidRPr="00C44DBC">
        <w:rPr>
          <w:rFonts w:ascii="Times New Roman" w:hAnsi="Times New Roman" w:cs="Times New Roman"/>
        </w:rPr>
        <w:t>CLLX</w:t>
      </w:r>
      <w:r w:rsidRPr="00C44DBC">
        <w:rPr>
          <w:rFonts w:ascii="Times New Roman" w:hAnsi="Times New Roman" w:cs="Times New Roman"/>
        </w:rPr>
        <w:t xml:space="preserve"> treo thẳng đứng gồm vật nặng có khối lượng m = 100 g và lò xo khối lượng không đáng kể. Chọn gốc toạ độ ở </w:t>
      </w:r>
      <w:r w:rsidR="00E21C8C" w:rsidRPr="00C44DBC">
        <w:rPr>
          <w:rFonts w:ascii="Times New Roman" w:hAnsi="Times New Roman" w:cs="Times New Roman"/>
        </w:rPr>
        <w:t>VTCB</w:t>
      </w:r>
      <w:r w:rsidRPr="00C44DBC">
        <w:rPr>
          <w:rFonts w:ascii="Times New Roman" w:hAnsi="Times New Roman" w:cs="Times New Roman"/>
        </w:rPr>
        <w:t xml:space="preserve">, chiều dương hướng lên. Biết con lắc lò xo dao động theo phương trình: x = 4sin(10t - </w:t>
      </w:r>
      <w:r w:rsidR="00F116DD" w:rsidRPr="00662B3B">
        <w:rPr>
          <w:rFonts w:ascii="Times New Roman" w:hAnsi="Times New Roman" w:cs="Times New Roman"/>
          <w:noProof/>
          <w:position w:val="-6"/>
        </w:rPr>
        <w:object w:dxaOrig="460" w:dyaOrig="280" w14:anchorId="21FD6560">
          <v:shape id="_x0000_i1320" type="#_x0000_t75" alt="" style="width:24.15pt;height:13.9pt;mso-width-percent:0;mso-height-percent:0;mso-width-percent:0;mso-height-percent:0" o:ole="">
            <v:imagedata r:id="rId739" o:title=""/>
          </v:shape>
          <o:OLEObject Type="Embed" ProgID="Equation.3" ShapeID="_x0000_i1320" DrawAspect="Content" ObjectID="_1691502956" r:id="rId740"/>
        </w:object>
      </w:r>
      <w:r w:rsidRPr="00C44DBC">
        <w:rPr>
          <w:rFonts w:ascii="Times New Roman" w:hAnsi="Times New Roman" w:cs="Times New Roman"/>
        </w:rPr>
        <w:t>) cm. Lấy g = 10 m/s</w:t>
      </w:r>
      <w:r w:rsidRPr="00C44DBC">
        <w:rPr>
          <w:rFonts w:ascii="Times New Roman" w:hAnsi="Times New Roman" w:cs="Times New Roman"/>
          <w:vertAlign w:val="superscript"/>
        </w:rPr>
        <w:t>2</w:t>
      </w:r>
      <w:r w:rsidRPr="00C44DBC">
        <w:rPr>
          <w:rFonts w:ascii="Times New Roman" w:hAnsi="Times New Roman" w:cs="Times New Roman"/>
        </w:rPr>
        <w:t>. Độ lớn lực đàn hồi tác dụng vào vật tại thời điểm vật đã đi quãng đường S = 3 cm kể từ lúc t = 0 là</w:t>
      </w:r>
    </w:p>
    <w:p w14:paraId="687CB5B9" w14:textId="77777777" w:rsidR="00E21C8C"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1,6 N.</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0,9 N.</w:t>
      </w:r>
      <w:r w:rsidRPr="00C44DBC">
        <w:rPr>
          <w:rFonts w:ascii="Times New Roman" w:hAnsi="Times New Roman" w:cs="Times New Roman"/>
          <w:b/>
          <w:sz w:val="22"/>
          <w:szCs w:val="22"/>
        </w:rPr>
        <w:tab/>
      </w:r>
    </w:p>
    <w:p w14:paraId="13545C37" w14:textId="77777777" w:rsidR="00277220"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1,2 N.</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0 N.</w:t>
      </w:r>
    </w:p>
    <w:p w14:paraId="266273F0" w14:textId="77777777" w:rsidR="00277220" w:rsidRPr="00C44DBC" w:rsidRDefault="00277220" w:rsidP="00A27344">
      <w:pPr>
        <w:pStyle w:val="ListParagraph"/>
        <w:numPr>
          <w:ilvl w:val="0"/>
          <w:numId w:val="14"/>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Con lắc lò xo treo thẳng đứng, lò xo có khối lượng không đáng kể. Hòn bi đang ở vị trí cân bằng thì được kéo xuống dưới theo phương thẳng đứng một đoạn 3cm rồi thả ra cho nó dao động. Hòn bi thực hiện 50 dao động mất 20s. Cho g = π</w:t>
      </w:r>
      <w:r w:rsidRPr="00C44DBC">
        <w:rPr>
          <w:rFonts w:ascii="Times New Roman" w:hAnsi="Times New Roman" w:cs="Times New Roman"/>
          <w:position w:val="-3"/>
          <w:vertAlign w:val="superscript"/>
          <w:lang w:val="vi-VN"/>
        </w:rPr>
        <w:t>2</w:t>
      </w:r>
      <w:r w:rsidRPr="00C44DBC">
        <w:rPr>
          <w:rFonts w:ascii="Times New Roman" w:hAnsi="Times New Roman" w:cs="Times New Roman"/>
          <w:lang w:val="vi-VN"/>
        </w:rPr>
        <w:t xml:space="preserve"> = 10m/s</w:t>
      </w:r>
      <w:r w:rsidRPr="00C44DBC">
        <w:rPr>
          <w:rFonts w:ascii="Times New Roman" w:hAnsi="Times New Roman" w:cs="Times New Roman"/>
          <w:noProof/>
          <w:position w:val="-4"/>
        </w:rPr>
        <w:drawing>
          <wp:inline distT="0" distB="0" distL="0" distR="0" wp14:anchorId="64BB35C5" wp14:editId="7D0AA2A6">
            <wp:extent cx="85725" cy="161925"/>
            <wp:effectExtent l="19050" t="0" r="9525" b="0"/>
            <wp:docPr id="38"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41" cstate="email">
                      <a:extLst>
                        <a:ext uri="{28A0092B-C50C-407E-A947-70E740481C1C}">
                          <a14:useLocalDpi xmlns:a14="http://schemas.microsoft.com/office/drawing/2010/main"/>
                        </a:ext>
                      </a:extLst>
                    </a:blip>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Pr="00C44DBC">
        <w:rPr>
          <w:rFonts w:ascii="Times New Roman" w:hAnsi="Times New Roman" w:cs="Times New Roman"/>
          <w:lang w:val="vi-VN"/>
        </w:rPr>
        <w:t>. tỉ số độ lớn lực đàn hồi cực đại và lực đàn hồi cực tiểu của lò xo khi dao động là:</w:t>
      </w:r>
    </w:p>
    <w:p w14:paraId="2A067C61" w14:textId="77777777" w:rsidR="00E21C8C"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5</w:t>
      </w:r>
      <w:r w:rsidRPr="00C44DBC">
        <w:rPr>
          <w:rFonts w:ascii="Times New Roman" w:hAnsi="Times New Roman" w:cs="Times New Roman"/>
          <w:sz w:val="22"/>
          <w:szCs w:val="22"/>
        </w:rPr>
        <w:t>.</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4</w:t>
      </w:r>
      <w:r w:rsidRPr="00C44DBC">
        <w:rPr>
          <w:rFonts w:ascii="Times New Roman" w:hAnsi="Times New Roman" w:cs="Times New Roman"/>
          <w:b/>
          <w:sz w:val="22"/>
          <w:szCs w:val="22"/>
          <w:lang w:val="vi-VN"/>
        </w:rPr>
        <w:tab/>
      </w:r>
    </w:p>
    <w:p w14:paraId="55DE65EF" w14:textId="77777777" w:rsidR="00277220"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7</w:t>
      </w:r>
      <w:r w:rsidRPr="00C44DBC">
        <w:rPr>
          <w:rFonts w:ascii="Times New Roman" w:hAnsi="Times New Roman" w:cs="Times New Roman"/>
          <w:b/>
          <w:sz w:val="22"/>
          <w:szCs w:val="22"/>
        </w:rPr>
        <w:t>.</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3.</w:t>
      </w:r>
    </w:p>
    <w:p w14:paraId="4FF973B7" w14:textId="77777777" w:rsidR="00277220" w:rsidRPr="00C44DBC" w:rsidRDefault="00277220" w:rsidP="00A27344">
      <w:pPr>
        <w:pStyle w:val="ListParagraph"/>
        <w:numPr>
          <w:ilvl w:val="0"/>
          <w:numId w:val="14"/>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rPr>
        <w:t>Quả cầu nhỏ có khối lượng 100 g treo vào lò xo nhẹ có độ cứng 50 N/m. Tại vị trí cân bằng, truyền cho quả nặng một năng lượng ban đầu 0,0225 J để quả nặng dao động điều hoà theo phương đứng xung quanh vị trí cân bằng. Lấy g = 10 m/s</w:t>
      </w:r>
      <w:r w:rsidRPr="00C44DBC">
        <w:rPr>
          <w:rFonts w:ascii="Times New Roman" w:hAnsi="Times New Roman" w:cs="Times New Roman"/>
          <w:position w:val="-3"/>
          <w:vertAlign w:val="superscript"/>
        </w:rPr>
        <w:t>2</w:t>
      </w:r>
      <w:r w:rsidRPr="00C44DBC">
        <w:rPr>
          <w:rFonts w:ascii="Times New Roman" w:hAnsi="Times New Roman" w:cs="Times New Roman"/>
        </w:rPr>
        <w:t xml:space="preserve">. Tại vị trí mà độ lớn lực đàn hồi của lò xo đạt giá trị nhỏ nhất thì vật ở vị trí cách </w:t>
      </w:r>
      <w:r w:rsidR="00E21C8C" w:rsidRPr="00C44DBC">
        <w:rPr>
          <w:rFonts w:ascii="Times New Roman" w:hAnsi="Times New Roman" w:cs="Times New Roman"/>
        </w:rPr>
        <w:t>VTCB</w:t>
      </w:r>
      <w:r w:rsidRPr="00C44DBC">
        <w:rPr>
          <w:rFonts w:ascii="Times New Roman" w:hAnsi="Times New Roman" w:cs="Times New Roman"/>
        </w:rPr>
        <w:t xml:space="preserve"> một đoạn</w:t>
      </w:r>
    </w:p>
    <w:p w14:paraId="2FD910EB" w14:textId="77777777" w:rsidR="00E21C8C"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5 cm.</w:t>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0.</w:t>
      </w:r>
      <w:r w:rsidRPr="00C44DBC">
        <w:rPr>
          <w:rFonts w:ascii="Times New Roman" w:hAnsi="Times New Roman" w:cs="Times New Roman"/>
          <w:b/>
          <w:sz w:val="22"/>
          <w:szCs w:val="22"/>
          <w:lang w:val="vi-VN"/>
        </w:rPr>
        <w:tab/>
      </w:r>
    </w:p>
    <w:p w14:paraId="356ACE41" w14:textId="77777777" w:rsidR="00277220"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3 cm.</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2 cm.</w:t>
      </w:r>
    </w:p>
    <w:p w14:paraId="5D776702" w14:textId="77777777" w:rsidR="00277220" w:rsidRPr="00C44DBC" w:rsidRDefault="00277220" w:rsidP="00A27344">
      <w:pPr>
        <w:pStyle w:val="ListParagraph"/>
        <w:numPr>
          <w:ilvl w:val="0"/>
          <w:numId w:val="14"/>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rPr>
        <w:t>Một con lắc lò xo treo thẳng đứng gồm vật nhỏ khối lượng m = 250 g và một lò xo nhẹ có độ cứng k = 100 N/m. Kéo vật m xuống dưới theo phương thẳng đứng đến vị trí lò xo giãn 7,5 cm thì thả nhẹ. Gọi t = 0 là lúc thả. Lấy g = 10 m/s</w:t>
      </w:r>
      <w:r w:rsidRPr="00C44DBC">
        <w:rPr>
          <w:rFonts w:ascii="Times New Roman" w:hAnsi="Times New Roman" w:cs="Times New Roman"/>
          <w:vertAlign w:val="superscript"/>
        </w:rPr>
        <w:t>2</w:t>
      </w:r>
      <w:r w:rsidRPr="00C44DBC">
        <w:rPr>
          <w:rFonts w:ascii="Times New Roman" w:hAnsi="Times New Roman" w:cs="Times New Roman"/>
        </w:rPr>
        <w:t xml:space="preserve">. Lực đàn hồi của vật lúc </w:t>
      </w:r>
      <w:r w:rsidR="00F116DD" w:rsidRPr="00662B3B">
        <w:rPr>
          <w:rFonts w:ascii="Times New Roman" w:hAnsi="Times New Roman" w:cs="Times New Roman"/>
          <w:noProof/>
          <w:position w:val="-10"/>
        </w:rPr>
        <w:object w:dxaOrig="1060" w:dyaOrig="320" w14:anchorId="5FC24DB2">
          <v:shape id="_x0000_i1321" type="#_x0000_t75" alt="" style="width:55.05pt;height:14.9pt;mso-width-percent:0;mso-height-percent:0;mso-width-percent:0;mso-height-percent:0" o:ole="">
            <v:imagedata r:id="rId742" o:title=""/>
          </v:shape>
          <o:OLEObject Type="Embed" ProgID="Equation.3" ShapeID="_x0000_i1321" DrawAspect="Content" ObjectID="_1691502957" r:id="rId743"/>
        </w:object>
      </w:r>
      <w:r w:rsidRPr="00C44DBC">
        <w:rPr>
          <w:rFonts w:ascii="Times New Roman" w:hAnsi="Times New Roman" w:cs="Times New Roman"/>
        </w:rPr>
        <w:t xml:space="preserve"> là</w:t>
      </w:r>
    </w:p>
    <w:p w14:paraId="48B797EF" w14:textId="77777777" w:rsidR="00277220"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0.</w:t>
      </w:r>
      <w:r w:rsidRPr="00C44DBC">
        <w:rPr>
          <w:rFonts w:ascii="Times New Roman" w:hAnsi="Times New Roman" w:cs="Times New Roman"/>
          <w:b/>
          <w:sz w:val="22"/>
          <w:szCs w:val="22"/>
        </w:rPr>
        <w:tab/>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2,5 N.</w:t>
      </w:r>
      <w:r w:rsidR="00E21C8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3,2 N.</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5 N.</w:t>
      </w:r>
    </w:p>
    <w:p w14:paraId="464C8E5B" w14:textId="77777777" w:rsidR="00277220" w:rsidRPr="00C44DBC" w:rsidRDefault="00277220" w:rsidP="00A27344">
      <w:pPr>
        <w:pStyle w:val="ListParagraph"/>
        <w:numPr>
          <w:ilvl w:val="0"/>
          <w:numId w:val="14"/>
        </w:numPr>
        <w:tabs>
          <w:tab w:val="left" w:pos="709"/>
          <w:tab w:val="left" w:pos="851"/>
        </w:tabs>
        <w:spacing w:after="0" w:line="288" w:lineRule="auto"/>
        <w:jc w:val="both"/>
        <w:rPr>
          <w:rFonts w:ascii="Times New Roman" w:eastAsia="Times New Roman" w:hAnsi="Times New Roman" w:cs="Times New Roman"/>
          <w:b/>
          <w:lang w:val="nl-NL"/>
        </w:rPr>
      </w:pPr>
      <w:r w:rsidRPr="00C44DBC">
        <w:rPr>
          <w:rFonts w:ascii="Times New Roman" w:eastAsia="Times New Roman" w:hAnsi="Times New Roman" w:cs="Times New Roman"/>
          <w:lang w:val="nl-NL"/>
        </w:rPr>
        <w:t xml:space="preserve">Một </w:t>
      </w:r>
      <w:r w:rsidR="00E21C8C" w:rsidRPr="00C44DBC">
        <w:rPr>
          <w:rFonts w:ascii="Times New Roman" w:eastAsia="Times New Roman" w:hAnsi="Times New Roman" w:cs="Times New Roman"/>
          <w:lang w:val="nl-NL"/>
        </w:rPr>
        <w:t>CLLX</w:t>
      </w:r>
      <w:r w:rsidRPr="00C44DBC">
        <w:rPr>
          <w:rFonts w:ascii="Times New Roman" w:eastAsia="Times New Roman" w:hAnsi="Times New Roman" w:cs="Times New Roman"/>
          <w:lang w:val="nl-NL"/>
        </w:rPr>
        <w:t xml:space="preserve"> treo thẳng đứng tại một nơi có g = 10 m/s</w:t>
      </w:r>
      <w:r w:rsidRPr="00C44DBC">
        <w:rPr>
          <w:rFonts w:ascii="Times New Roman" w:eastAsia="Times New Roman" w:hAnsi="Times New Roman" w:cs="Times New Roman"/>
          <w:vertAlign w:val="superscript"/>
          <w:lang w:val="nl-NL"/>
        </w:rPr>
        <w:t>2</w:t>
      </w:r>
      <w:r w:rsidRPr="00C44DBC">
        <w:rPr>
          <w:rFonts w:ascii="Times New Roman" w:eastAsia="Times New Roman" w:hAnsi="Times New Roman" w:cs="Times New Roman"/>
          <w:lang w:val="nl-NL"/>
        </w:rPr>
        <w:t>, có độ cứng của lò xo k = 50 N/m. Khi vật dao động thì lực kéo cực đại và lực nén cực đại của lò xo lên giá treo lần lượt là 8 N và 4 N. Vận tốc cực đại của vật là</w:t>
      </w:r>
    </w:p>
    <w:p w14:paraId="01FE0D6F" w14:textId="77777777" w:rsidR="00E21C8C"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nl-NL"/>
        </w:rPr>
        <w:t xml:space="preserve">A. </w:t>
      </w:r>
      <w:r w:rsidRPr="00C44DBC">
        <w:rPr>
          <w:rFonts w:ascii="Times New Roman" w:eastAsia="Times New Roman" w:hAnsi="Times New Roman" w:cs="Times New Roman"/>
          <w:sz w:val="22"/>
          <w:szCs w:val="22"/>
          <w:lang w:val="nl-NL"/>
        </w:rPr>
        <w:t>40</w:t>
      </w:r>
      <w:r w:rsidRPr="00C44DBC">
        <w:rPr>
          <w:rFonts w:ascii="Times New Roman" w:eastAsia="Times New Roman" w:hAnsi="Times New Roman" w:cs="Times New Roman"/>
          <w:noProof/>
          <w:position w:val="-8"/>
          <w:sz w:val="22"/>
          <w:szCs w:val="22"/>
        </w:rPr>
        <w:drawing>
          <wp:inline distT="0" distB="0" distL="0" distR="0" wp14:anchorId="0D5D03B8" wp14:editId="446458D3">
            <wp:extent cx="228600" cy="228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744"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nl-NL"/>
        </w:rPr>
        <w:t xml:space="preserve"> cm/s.</w:t>
      </w:r>
      <w:r w:rsidR="00E21C8C"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nl-NL"/>
        </w:rPr>
        <w:t xml:space="preserve">B. </w:t>
      </w:r>
      <w:r w:rsidRPr="00C44DBC">
        <w:rPr>
          <w:rFonts w:ascii="Times New Roman" w:eastAsia="Times New Roman" w:hAnsi="Times New Roman" w:cs="Times New Roman"/>
          <w:sz w:val="22"/>
          <w:szCs w:val="22"/>
          <w:lang w:val="nl-NL"/>
        </w:rPr>
        <w:t>60</w:t>
      </w:r>
      <w:r w:rsidRPr="00C44DBC">
        <w:rPr>
          <w:rFonts w:ascii="Times New Roman" w:eastAsia="Times New Roman" w:hAnsi="Times New Roman" w:cs="Times New Roman"/>
          <w:noProof/>
          <w:position w:val="-8"/>
          <w:sz w:val="22"/>
          <w:szCs w:val="22"/>
        </w:rPr>
        <w:drawing>
          <wp:inline distT="0" distB="0" distL="0" distR="0" wp14:anchorId="58B06C38" wp14:editId="03348AD2">
            <wp:extent cx="304800" cy="2286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745" cstate="email">
                      <a:extLst>
                        <a:ext uri="{28A0092B-C50C-407E-A947-70E740481C1C}">
                          <a14:useLocalDpi xmlns:a14="http://schemas.microsoft.com/office/drawing/2010/main"/>
                        </a:ext>
                      </a:extLst>
                    </a:blip>
                    <a:srcRect/>
                    <a:stretch>
                      <a:fillRect/>
                    </a:stretch>
                  </pic:blipFill>
                  <pic:spPr bwMode="auto">
                    <a:xfrm>
                      <a:off x="0" y="0"/>
                      <a:ext cx="304800"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nl-NL"/>
        </w:rPr>
        <w:t xml:space="preserve"> cm/s. </w:t>
      </w:r>
      <w:r w:rsidR="00E21C8C" w:rsidRPr="00C44DBC">
        <w:rPr>
          <w:rFonts w:ascii="Times New Roman" w:eastAsia="Times New Roman" w:hAnsi="Times New Roman" w:cs="Times New Roman"/>
          <w:b/>
          <w:sz w:val="22"/>
          <w:szCs w:val="22"/>
          <w:lang w:val="vi-VN"/>
        </w:rPr>
        <w:t xml:space="preserve"> </w:t>
      </w:r>
    </w:p>
    <w:p w14:paraId="0A55FCAC" w14:textId="77777777" w:rsidR="00277220"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nl-NL"/>
        </w:rPr>
        <w:t xml:space="preserve">C. </w:t>
      </w:r>
      <w:r w:rsidRPr="00C44DBC">
        <w:rPr>
          <w:rFonts w:ascii="Times New Roman" w:eastAsia="Times New Roman" w:hAnsi="Times New Roman" w:cs="Times New Roman"/>
          <w:sz w:val="22"/>
          <w:szCs w:val="22"/>
          <w:lang w:val="nl-NL"/>
        </w:rPr>
        <w:t>60</w:t>
      </w:r>
      <w:r w:rsidRPr="00C44DBC">
        <w:rPr>
          <w:rFonts w:ascii="Times New Roman" w:eastAsia="Times New Roman" w:hAnsi="Times New Roman" w:cs="Times New Roman"/>
          <w:noProof/>
          <w:position w:val="-8"/>
          <w:sz w:val="22"/>
          <w:szCs w:val="22"/>
        </w:rPr>
        <w:drawing>
          <wp:inline distT="0" distB="0" distL="0" distR="0" wp14:anchorId="11BE520A" wp14:editId="4D5E0281">
            <wp:extent cx="228600" cy="2286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746"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nl-NL"/>
        </w:rPr>
        <w:t xml:space="preserve"> cm/s. </w:t>
      </w:r>
      <w:r w:rsidRPr="00C44DBC">
        <w:rPr>
          <w:rFonts w:ascii="Times New Roman" w:eastAsia="Times New Roman" w:hAnsi="Times New Roman" w:cs="Times New Roman"/>
          <w:b/>
          <w:sz w:val="22"/>
          <w:szCs w:val="22"/>
          <w:lang w:val="nl-NL"/>
        </w:rPr>
        <w:t xml:space="preserve">D. </w:t>
      </w:r>
      <w:r w:rsidRPr="00C44DBC">
        <w:rPr>
          <w:rFonts w:ascii="Times New Roman" w:eastAsia="Times New Roman" w:hAnsi="Times New Roman" w:cs="Times New Roman"/>
          <w:sz w:val="22"/>
          <w:szCs w:val="22"/>
          <w:lang w:val="nl-NL"/>
        </w:rPr>
        <w:t>40</w:t>
      </w:r>
      <w:r w:rsidRPr="00C44DBC">
        <w:rPr>
          <w:rFonts w:ascii="Times New Roman" w:eastAsia="Times New Roman" w:hAnsi="Times New Roman" w:cs="Times New Roman"/>
          <w:noProof/>
          <w:position w:val="-8"/>
          <w:sz w:val="22"/>
          <w:szCs w:val="22"/>
        </w:rPr>
        <w:drawing>
          <wp:inline distT="0" distB="0" distL="0" distR="0" wp14:anchorId="2A92FA89" wp14:editId="63A23448">
            <wp:extent cx="304800" cy="2286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47" cstate="email">
                      <a:extLst>
                        <a:ext uri="{28A0092B-C50C-407E-A947-70E740481C1C}">
                          <a14:useLocalDpi xmlns:a14="http://schemas.microsoft.com/office/drawing/2010/main"/>
                        </a:ext>
                      </a:extLst>
                    </a:blip>
                    <a:srcRect/>
                    <a:stretch>
                      <a:fillRect/>
                    </a:stretch>
                  </pic:blipFill>
                  <pic:spPr bwMode="auto">
                    <a:xfrm>
                      <a:off x="0" y="0"/>
                      <a:ext cx="304800"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nl-NL"/>
        </w:rPr>
        <w:t xml:space="preserve"> cm/s.</w:t>
      </w:r>
    </w:p>
    <w:p w14:paraId="1FCAFF72" w14:textId="77777777" w:rsidR="00277220" w:rsidRPr="00C44DBC" w:rsidRDefault="00277220" w:rsidP="00A27344">
      <w:pPr>
        <w:pStyle w:val="ListParagraph"/>
        <w:numPr>
          <w:ilvl w:val="0"/>
          <w:numId w:val="14"/>
        </w:numPr>
        <w:tabs>
          <w:tab w:val="left" w:pos="709"/>
          <w:tab w:val="left" w:pos="851"/>
        </w:tabs>
        <w:spacing w:after="0" w:line="288" w:lineRule="auto"/>
        <w:jc w:val="both"/>
        <w:rPr>
          <w:rFonts w:ascii="Times New Roman" w:hAnsi="Times New Roman" w:cs="Times New Roman"/>
          <w:b/>
          <w:lang w:val="pt-BR"/>
        </w:rPr>
      </w:pPr>
      <w:r w:rsidRPr="00C44DBC">
        <w:rPr>
          <w:rFonts w:ascii="Times New Roman" w:hAnsi="Times New Roman" w:cs="Times New Roman"/>
          <w:b/>
          <w:lang w:val="vi-VN"/>
        </w:rPr>
        <w:lastRenderedPageBreak/>
        <w:t xml:space="preserve">(Triệu Sơn 2 – Thanh Hóa 2016-2017). </w:t>
      </w:r>
      <w:r w:rsidRPr="00C44DBC">
        <w:rPr>
          <w:rFonts w:ascii="Times New Roman" w:hAnsi="Times New Roman" w:cs="Times New Roman"/>
          <w:lang w:val="pt-BR"/>
        </w:rPr>
        <w:t xml:space="preserve">Một vật có khối lượng 100 g dđđiều hòa, khi hợp lực tác dụng lên vật có độ lớn 0,8 N thì vật đạt tốc độ 0,6 m/s. Khi hợp lực tác dụng lên vật có độ lớn </w:t>
      </w:r>
      <w:r w:rsidR="00F116DD" w:rsidRPr="00662B3B">
        <w:rPr>
          <w:rFonts w:ascii="Times New Roman" w:hAnsi="Times New Roman" w:cs="Times New Roman"/>
          <w:noProof/>
          <w:position w:val="-10"/>
          <w:lang w:val="pt-BR"/>
        </w:rPr>
        <w:object w:dxaOrig="700" w:dyaOrig="380" w14:anchorId="51987A30">
          <v:shape id="_x0000_i1322" type="#_x0000_t75" alt="" style="width:27.75pt;height:13.9pt;mso-width-percent:0;mso-height-percent:0;mso-width-percent:0;mso-height-percent:0" o:ole="">
            <v:imagedata r:id="rId748" o:title=""/>
          </v:shape>
          <o:OLEObject Type="Embed" ProgID="Equation.DSMT4" ShapeID="_x0000_i1322" DrawAspect="Content" ObjectID="_1691502958" r:id="rId749"/>
        </w:object>
      </w:r>
      <w:r w:rsidRPr="00C44DBC">
        <w:rPr>
          <w:rFonts w:ascii="Times New Roman" w:hAnsi="Times New Roman" w:cs="Times New Roman"/>
          <w:lang w:val="pt-BR"/>
        </w:rPr>
        <w:t xml:space="preserve"> N thì tốc độ của vật là </w:t>
      </w:r>
      <w:r w:rsidR="00F116DD" w:rsidRPr="00662B3B">
        <w:rPr>
          <w:rFonts w:ascii="Times New Roman" w:hAnsi="Times New Roman" w:cs="Times New Roman"/>
          <w:noProof/>
          <w:position w:val="-10"/>
          <w:lang w:val="pt-BR"/>
        </w:rPr>
        <w:object w:dxaOrig="700" w:dyaOrig="380" w14:anchorId="63F3A13F">
          <v:shape id="_x0000_i1323" type="#_x0000_t75" alt="" style="width:34.95pt;height:18pt;mso-width-percent:0;mso-height-percent:0;mso-width-percent:0;mso-height-percent:0" o:ole="">
            <v:imagedata r:id="rId748" o:title=""/>
          </v:shape>
          <o:OLEObject Type="Embed" ProgID="Equation.DSMT4" ShapeID="_x0000_i1323" DrawAspect="Content" ObjectID="_1691502959" r:id="rId750"/>
        </w:object>
      </w:r>
      <w:r w:rsidRPr="00C44DBC">
        <w:rPr>
          <w:rFonts w:ascii="Times New Roman" w:hAnsi="Times New Roman" w:cs="Times New Roman"/>
          <w:lang w:val="pt-BR"/>
        </w:rPr>
        <w:t>m/s. Cơ năng của vật là</w:t>
      </w:r>
    </w:p>
    <w:p w14:paraId="49B68249" w14:textId="77777777" w:rsidR="00277220"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0,05 J.</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2,5 J.</w:t>
      </w:r>
      <w:r w:rsidR="00E21C8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0,5 J.</w:t>
      </w:r>
      <w:r w:rsidR="00E21C8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0,25 J.</w:t>
      </w:r>
    </w:p>
    <w:p w14:paraId="79B0F8DB" w14:textId="77777777" w:rsidR="00277220" w:rsidRPr="00C44DBC" w:rsidRDefault="00277220" w:rsidP="00A27344">
      <w:pPr>
        <w:pStyle w:val="ListParagraph"/>
        <w:numPr>
          <w:ilvl w:val="0"/>
          <w:numId w:val="14"/>
        </w:numPr>
        <w:tabs>
          <w:tab w:val="left" w:pos="709"/>
          <w:tab w:val="left" w:pos="851"/>
        </w:tabs>
        <w:spacing w:after="0" w:line="288" w:lineRule="auto"/>
        <w:jc w:val="both"/>
        <w:rPr>
          <w:rFonts w:ascii="Times New Roman" w:eastAsia="Times New Roman" w:hAnsi="Times New Roman" w:cs="Times New Roman"/>
          <w:b/>
          <w:lang w:val="vi-VN" w:eastAsia="vi-VN"/>
        </w:rPr>
      </w:pPr>
      <w:r w:rsidRPr="00C44DBC">
        <w:rPr>
          <w:rFonts w:ascii="Times New Roman" w:eastAsia="Times New Roman" w:hAnsi="Times New Roman" w:cs="Times New Roman"/>
          <w:b/>
          <w:bCs/>
          <w:lang w:val="vi-VN" w:eastAsia="vi-VN"/>
        </w:rPr>
        <w:t>(Chuyên Vinh – 2015)</w:t>
      </w:r>
      <w:r w:rsidRPr="00C44DBC">
        <w:rPr>
          <w:rFonts w:ascii="Times New Roman" w:eastAsia="Times New Roman" w:hAnsi="Times New Roman" w:cs="Times New Roman"/>
          <w:b/>
          <w:bCs/>
          <w:lang w:eastAsia="vi-VN"/>
        </w:rPr>
        <w:t xml:space="preserve">. </w:t>
      </w:r>
      <w:r w:rsidRPr="00C44DBC">
        <w:rPr>
          <w:rFonts w:ascii="Times New Roman" w:eastAsia="Times New Roman" w:hAnsi="Times New Roman" w:cs="Times New Roman"/>
          <w:lang w:val="vi-VN" w:eastAsia="vi-VN"/>
        </w:rPr>
        <w:t xml:space="preserve">Một con lắc lò xo treo thẳng đứng, tại </w:t>
      </w:r>
      <w:r w:rsidR="00E21C8C" w:rsidRPr="00C44DBC">
        <w:rPr>
          <w:rFonts w:ascii="Times New Roman" w:eastAsia="Times New Roman" w:hAnsi="Times New Roman" w:cs="Times New Roman"/>
          <w:lang w:val="vi-VN" w:eastAsia="vi-VN"/>
        </w:rPr>
        <w:t>VTCB</w:t>
      </w:r>
      <w:r w:rsidRPr="00C44DBC">
        <w:rPr>
          <w:rFonts w:ascii="Times New Roman" w:eastAsia="Times New Roman" w:hAnsi="Times New Roman" w:cs="Times New Roman"/>
          <w:lang w:val="vi-VN" w:eastAsia="vi-VN"/>
        </w:rPr>
        <w:t xml:space="preserve"> lò xo dãn ∆ℓ</w:t>
      </w:r>
      <w:r w:rsidRPr="00C44DBC">
        <w:rPr>
          <w:rFonts w:ascii="Times New Roman" w:eastAsia="Times New Roman" w:hAnsi="Times New Roman" w:cs="Times New Roman"/>
          <w:vertAlign w:val="subscript"/>
          <w:lang w:val="vi-VN" w:eastAsia="vi-VN"/>
        </w:rPr>
        <w:t>0</w:t>
      </w:r>
      <w:r w:rsidRPr="00C44DBC">
        <w:rPr>
          <w:rFonts w:ascii="Times New Roman" w:eastAsia="Times New Roman" w:hAnsi="Times New Roman" w:cs="Times New Roman"/>
          <w:lang w:val="vi-VN" w:eastAsia="vi-VN"/>
        </w:rPr>
        <w:t>, kích thích cho con lắc dao động điều hòa theo phương thẳng đứng với chu kì T. Trong một chu kỳ khoảng thời gian để lực đàn hồi tác dụng vào vật cùng chiều với trọng lực là T/4. Biên độ dao động của vật là</w:t>
      </w:r>
    </w:p>
    <w:p w14:paraId="1547D2E9" w14:textId="77777777" w:rsidR="00277220"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eastAsia="Times New Roman" w:hAnsi="Times New Roman" w:cs="Times New Roman"/>
          <w:b/>
          <w:bCs/>
          <w:sz w:val="22"/>
          <w:szCs w:val="22"/>
          <w:lang w:val="vi-VN" w:eastAsia="vi-VN"/>
        </w:rPr>
      </w:pPr>
      <w:r w:rsidRPr="00C44DBC">
        <w:rPr>
          <w:rFonts w:ascii="Times New Roman" w:eastAsia="Times New Roman" w:hAnsi="Times New Roman" w:cs="Times New Roman"/>
          <w:b/>
          <w:bCs/>
          <w:sz w:val="22"/>
          <w:szCs w:val="22"/>
          <w:lang w:val="vi-VN" w:eastAsia="vi-VN"/>
        </w:rPr>
        <w:t>A.</w:t>
      </w:r>
      <w:r w:rsidR="00F116DD" w:rsidRPr="00391CDC">
        <w:rPr>
          <w:rFonts w:ascii="Times New Roman" w:eastAsia="Times New Roman" w:hAnsi="Times New Roman" w:cs="Times New Roman"/>
          <w:b/>
          <w:bCs/>
          <w:noProof/>
          <w:position w:val="-10"/>
          <w:sz w:val="22"/>
          <w:szCs w:val="22"/>
          <w:lang w:val="vi-VN" w:eastAsia="vi-VN"/>
        </w:rPr>
        <w:object w:dxaOrig="499" w:dyaOrig="320" w14:anchorId="66920ADF">
          <v:shape id="_x0000_i1324" type="#_x0000_t75" alt="" style="width:25.2pt;height:14.9pt;mso-width-percent:0;mso-height-percent:0;mso-width-percent:0;mso-height-percent:0" o:ole="">
            <v:imagedata r:id="rId751" o:title=""/>
          </v:shape>
          <o:OLEObject Type="Embed" ProgID="Equation.DSMT4" ShapeID="_x0000_i1324" DrawAspect="Content" ObjectID="_1691502960" r:id="rId752"/>
        </w:object>
      </w:r>
      <w:r w:rsidRPr="00C44DBC">
        <w:rPr>
          <w:rFonts w:ascii="Times New Roman" w:eastAsia="Times New Roman" w:hAnsi="Times New Roman" w:cs="Times New Roman"/>
          <w:b/>
          <w:bCs/>
          <w:sz w:val="22"/>
          <w:szCs w:val="22"/>
          <w:lang w:eastAsia="vi-VN"/>
        </w:rPr>
        <w:t>.</w:t>
      </w:r>
      <w:r w:rsidRPr="00C44DBC">
        <w:rPr>
          <w:rFonts w:ascii="Times New Roman" w:eastAsia="Times New Roman" w:hAnsi="Times New Roman" w:cs="Times New Roman"/>
          <w:b/>
          <w:bCs/>
          <w:sz w:val="22"/>
          <w:szCs w:val="22"/>
          <w:lang w:eastAsia="vi-VN"/>
        </w:rPr>
        <w:tab/>
      </w:r>
      <w:r w:rsidR="00E21C8C" w:rsidRPr="00C44DBC">
        <w:rPr>
          <w:rFonts w:ascii="Times New Roman" w:eastAsia="Times New Roman" w:hAnsi="Times New Roman" w:cs="Times New Roman"/>
          <w:b/>
          <w:bCs/>
          <w:sz w:val="22"/>
          <w:szCs w:val="22"/>
          <w:lang w:val="vi-VN" w:eastAsia="vi-VN"/>
        </w:rPr>
        <w:t xml:space="preserve"> </w:t>
      </w:r>
      <w:r w:rsidRPr="00C44DBC">
        <w:rPr>
          <w:rFonts w:ascii="Times New Roman" w:eastAsia="Times New Roman" w:hAnsi="Times New Roman" w:cs="Times New Roman"/>
          <w:b/>
          <w:bCs/>
          <w:sz w:val="22"/>
          <w:szCs w:val="22"/>
          <w:lang w:val="vi-VN" w:eastAsia="vi-VN"/>
        </w:rPr>
        <w:t>B.</w:t>
      </w:r>
      <w:r w:rsidR="00F116DD" w:rsidRPr="00391CDC">
        <w:rPr>
          <w:rFonts w:ascii="Times New Roman" w:eastAsia="Times New Roman" w:hAnsi="Times New Roman" w:cs="Times New Roman"/>
          <w:b/>
          <w:bCs/>
          <w:noProof/>
          <w:position w:val="-26"/>
          <w:sz w:val="22"/>
          <w:szCs w:val="22"/>
          <w:lang w:val="vi-VN" w:eastAsia="vi-VN"/>
        </w:rPr>
        <w:object w:dxaOrig="460" w:dyaOrig="620" w14:anchorId="4BD9E400">
          <v:shape id="_x0000_i1325" type="#_x0000_t75" alt="" style="width:24.15pt;height:30.85pt;mso-width-percent:0;mso-height-percent:0;mso-width-percent:0;mso-height-percent:0" o:ole="">
            <v:imagedata r:id="rId753" o:title=""/>
          </v:shape>
          <o:OLEObject Type="Embed" ProgID="Equation.DSMT4" ShapeID="_x0000_i1325" DrawAspect="Content" ObjectID="_1691502961" r:id="rId754"/>
        </w:object>
      </w:r>
      <w:r w:rsidR="00E21C8C" w:rsidRPr="00C44DBC">
        <w:rPr>
          <w:rFonts w:ascii="Times New Roman" w:eastAsia="Times New Roman" w:hAnsi="Times New Roman" w:cs="Times New Roman"/>
          <w:b/>
          <w:bCs/>
          <w:sz w:val="22"/>
          <w:szCs w:val="22"/>
          <w:lang w:val="vi-VN" w:eastAsia="vi-VN"/>
        </w:rPr>
        <w:t xml:space="preserve">  </w:t>
      </w:r>
      <w:r w:rsidRPr="00C44DBC">
        <w:rPr>
          <w:rFonts w:ascii="Times New Roman" w:eastAsia="Times New Roman" w:hAnsi="Times New Roman" w:cs="Times New Roman"/>
          <w:b/>
          <w:bCs/>
          <w:sz w:val="22"/>
          <w:szCs w:val="22"/>
          <w:lang w:val="vi-VN" w:eastAsia="vi-VN"/>
        </w:rPr>
        <w:t>C.</w:t>
      </w:r>
      <w:r w:rsidR="00F116DD" w:rsidRPr="00391CDC">
        <w:rPr>
          <w:rFonts w:ascii="Times New Roman" w:eastAsia="Times New Roman" w:hAnsi="Times New Roman" w:cs="Times New Roman"/>
          <w:b/>
          <w:bCs/>
          <w:noProof/>
          <w:position w:val="-10"/>
          <w:sz w:val="22"/>
          <w:szCs w:val="22"/>
          <w:lang w:val="vi-VN" w:eastAsia="vi-VN"/>
        </w:rPr>
        <w:object w:dxaOrig="639" w:dyaOrig="360" w14:anchorId="245DE5A6">
          <v:shape id="_x0000_i1326" type="#_x0000_t75" alt="" style="width:31.9pt;height:18pt;mso-width-percent:0;mso-height-percent:0;mso-width-percent:0;mso-height-percent:0" o:ole="">
            <v:imagedata r:id="rId755" o:title=""/>
          </v:shape>
          <o:OLEObject Type="Embed" ProgID="Equation.DSMT4" ShapeID="_x0000_i1326" DrawAspect="Content" ObjectID="_1691502962" r:id="rId756"/>
        </w:object>
      </w:r>
      <w:r w:rsidRPr="00C44DBC">
        <w:rPr>
          <w:rFonts w:ascii="Times New Roman" w:eastAsia="Times New Roman" w:hAnsi="Times New Roman" w:cs="Times New Roman"/>
          <w:b/>
          <w:bCs/>
          <w:sz w:val="22"/>
          <w:szCs w:val="22"/>
          <w:lang w:val="vi-VN" w:eastAsia="vi-VN"/>
        </w:rPr>
        <w:tab/>
        <w:t xml:space="preserve">D. </w:t>
      </w:r>
      <w:r w:rsidR="00F116DD" w:rsidRPr="00317A05">
        <w:rPr>
          <w:rFonts w:ascii="Times New Roman" w:eastAsia="Times New Roman" w:hAnsi="Times New Roman" w:cs="Times New Roman"/>
          <w:b/>
          <w:bCs/>
          <w:noProof/>
          <w:position w:val="-10"/>
          <w:sz w:val="22"/>
          <w:szCs w:val="22"/>
          <w:lang w:val="vi-VN" w:eastAsia="vi-VN"/>
        </w:rPr>
        <w:object w:dxaOrig="660" w:dyaOrig="360" w14:anchorId="5CB88EBE">
          <v:shape id="_x0000_i1327" type="#_x0000_t75" alt="" style="width:32.9pt;height:18pt;mso-width-percent:0;mso-height-percent:0;mso-width-percent:0;mso-height-percent:0" o:ole="">
            <v:imagedata r:id="rId757" o:title=""/>
          </v:shape>
          <o:OLEObject Type="Embed" ProgID="Equation.DSMT4" ShapeID="_x0000_i1327" DrawAspect="Content" ObjectID="_1691502963" r:id="rId758"/>
        </w:object>
      </w:r>
    </w:p>
    <w:p w14:paraId="7F72F71A" w14:textId="77777777" w:rsidR="00277220" w:rsidRPr="00C44DBC" w:rsidRDefault="00277220" w:rsidP="00A27344">
      <w:pPr>
        <w:pStyle w:val="ListParagraph"/>
        <w:numPr>
          <w:ilvl w:val="0"/>
          <w:numId w:val="14"/>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Con lắc lò xo treo thẳng đứng. Khi vật ở vị trí cân bằng thì lò xo dãn </w:t>
      </w:r>
      <w:r w:rsidR="00F116DD" w:rsidRPr="00662B3B">
        <w:rPr>
          <w:rFonts w:ascii="Times New Roman" w:hAnsi="Times New Roman" w:cs="Times New Roman"/>
          <w:noProof/>
          <w:position w:val="-6"/>
          <w:lang w:val="vi-VN"/>
        </w:rPr>
        <w:object w:dxaOrig="300" w:dyaOrig="279" w14:anchorId="447A7C64">
          <v:shape id="_x0000_i1328" type="#_x0000_t75" alt="" style="width:14.9pt;height:13.9pt;mso-width-percent:0;mso-height-percent:0;mso-width-percent:0;mso-height-percent:0" o:ole="">
            <v:imagedata r:id="rId759" o:title=""/>
          </v:shape>
          <o:OLEObject Type="Embed" ProgID="Equation.DSMT4" ShapeID="_x0000_i1328" DrawAspect="Content" ObjectID="_1691502964" r:id="rId760"/>
        </w:object>
      </w:r>
      <w:r w:rsidRPr="00C44DBC">
        <w:rPr>
          <w:rFonts w:ascii="Times New Roman" w:hAnsi="Times New Roman" w:cs="Times New Roman"/>
          <w:lang w:val="vi-VN"/>
        </w:rPr>
        <w:t xml:space="preserve">. Kích thích cho con lắc dao động điều hòa theo phương thẳng đứng với chu kì T thì thấy thời gian độ lớn gia tốc của con lắc không lớn hơn gia tốc rơi tự do g nơi đặt con lắc là </w:t>
      </w:r>
      <w:r w:rsidR="00F116DD" w:rsidRPr="00662B3B">
        <w:rPr>
          <w:rFonts w:ascii="Times New Roman" w:hAnsi="Times New Roman" w:cs="Times New Roman"/>
          <w:noProof/>
          <w:position w:val="-10"/>
          <w:lang w:val="vi-VN"/>
        </w:rPr>
        <w:object w:dxaOrig="420" w:dyaOrig="340" w14:anchorId="21612066">
          <v:shape id="_x0000_i1329" type="#_x0000_t75" alt="" style="width:22.1pt;height:15.95pt;mso-width-percent:0;mso-height-percent:0;mso-width-percent:0;mso-height-percent:0" o:ole="">
            <v:imagedata r:id="rId761" o:title=""/>
          </v:shape>
          <o:OLEObject Type="Embed" ProgID="Equation.DSMT4" ShapeID="_x0000_i1329" DrawAspect="Content" ObjectID="_1691502965" r:id="rId762"/>
        </w:object>
      </w:r>
      <w:r w:rsidRPr="00C44DBC">
        <w:rPr>
          <w:rFonts w:ascii="Times New Roman" w:hAnsi="Times New Roman" w:cs="Times New Roman"/>
          <w:lang w:val="vi-VN"/>
        </w:rPr>
        <w:t>. Biên độ dao động A của con lắc bằng</w:t>
      </w:r>
    </w:p>
    <w:p w14:paraId="787EA511" w14:textId="77777777" w:rsidR="00277220"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391CDC">
        <w:rPr>
          <w:rFonts w:ascii="Times New Roman" w:hAnsi="Times New Roman" w:cs="Times New Roman"/>
          <w:noProof/>
          <w:position w:val="-6"/>
          <w:sz w:val="22"/>
          <w:szCs w:val="22"/>
          <w:lang w:val="vi-VN"/>
        </w:rPr>
        <w:object w:dxaOrig="580" w:dyaOrig="340" w14:anchorId="17684B6E">
          <v:shape id="_x0000_i1330" type="#_x0000_t75" alt="" style="width:27.75pt;height:15.95pt;mso-width-percent:0;mso-height-percent:0;mso-width-percent:0;mso-height-percent:0" o:ole="">
            <v:imagedata r:id="rId763" o:title=""/>
          </v:shape>
          <o:OLEObject Type="Embed" ProgID="Equation.DSMT4" ShapeID="_x0000_i1330" DrawAspect="Content" ObjectID="_1691502966" r:id="rId764"/>
        </w:objec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w:t>
      </w:r>
      <w:r w:rsidR="00F116DD" w:rsidRPr="00391CDC">
        <w:rPr>
          <w:rFonts w:ascii="Times New Roman" w:hAnsi="Times New Roman" w:cs="Times New Roman"/>
          <w:noProof/>
          <w:position w:val="-8"/>
          <w:sz w:val="22"/>
          <w:szCs w:val="22"/>
          <w:lang w:val="vi-VN"/>
        </w:rPr>
        <w:object w:dxaOrig="580" w:dyaOrig="360" w14:anchorId="401F883F">
          <v:shape id="_x0000_i1331" type="#_x0000_t75" alt="" style="width:28.8pt;height:15.95pt;mso-width-percent:0;mso-height-percent:0;mso-width-percent:0;mso-height-percent:0" o:ole="">
            <v:imagedata r:id="rId765" o:title=""/>
          </v:shape>
          <o:OLEObject Type="Embed" ProgID="Equation.DSMT4" ShapeID="_x0000_i1331" DrawAspect="Content" ObjectID="_1691502967" r:id="rId766"/>
        </w:object>
      </w:r>
      <w:r w:rsidRPr="00C44DBC">
        <w:rPr>
          <w:rFonts w:ascii="Times New Roman" w:hAnsi="Times New Roman" w:cs="Times New Roman"/>
          <w:sz w:val="22"/>
          <w:szCs w:val="22"/>
          <w:lang w:val="vi-VN"/>
        </w:rPr>
        <w:t>.</w:t>
      </w:r>
      <w:r w:rsidR="00E21C8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w:t>
      </w:r>
      <w:r w:rsidR="00F116DD" w:rsidRPr="00391CDC">
        <w:rPr>
          <w:rFonts w:ascii="Times New Roman" w:hAnsi="Times New Roman" w:cs="Times New Roman"/>
          <w:noProof/>
          <w:position w:val="-10"/>
          <w:sz w:val="22"/>
          <w:szCs w:val="22"/>
          <w:lang w:val="vi-VN"/>
        </w:rPr>
        <w:object w:dxaOrig="520" w:dyaOrig="340" w14:anchorId="23FB3BF0">
          <v:shape id="_x0000_i1332" type="#_x0000_t75" alt="" style="width:26.25pt;height:15.95pt;mso-width-percent:0;mso-height-percent:0;mso-width-percent:0;mso-height-percent:0" o:ole="">
            <v:imagedata r:id="rId767" o:title=""/>
          </v:shape>
          <o:OLEObject Type="Embed" ProgID="Equation.DSMT4" ShapeID="_x0000_i1332" DrawAspect="Content" ObjectID="_1691502968" r:id="rId768"/>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D.</w:t>
      </w:r>
      <w:r w:rsidR="00F116DD" w:rsidRPr="00317A05">
        <w:rPr>
          <w:rFonts w:ascii="Times New Roman" w:hAnsi="Times New Roman" w:cs="Times New Roman"/>
          <w:noProof/>
          <w:position w:val="-6"/>
          <w:sz w:val="22"/>
          <w:szCs w:val="22"/>
          <w:lang w:val="vi-VN"/>
        </w:rPr>
        <w:object w:dxaOrig="420" w:dyaOrig="279" w14:anchorId="73FAA6E5">
          <v:shape id="_x0000_i1333" type="#_x0000_t75" alt="" style="width:22.1pt;height:13.9pt;mso-width-percent:0;mso-height-percent:0;mso-width-percent:0;mso-height-percent:0" o:ole="">
            <v:imagedata r:id="rId769" o:title=""/>
          </v:shape>
          <o:OLEObject Type="Embed" ProgID="Equation.DSMT4" ShapeID="_x0000_i1333" DrawAspect="Content" ObjectID="_1691502969" r:id="rId770"/>
        </w:object>
      </w:r>
      <w:r w:rsidRPr="00C44DBC">
        <w:rPr>
          <w:rFonts w:ascii="Times New Roman" w:hAnsi="Times New Roman" w:cs="Times New Roman"/>
          <w:sz w:val="22"/>
          <w:szCs w:val="22"/>
          <w:lang w:val="vi-VN"/>
        </w:rPr>
        <w:t>.</w:t>
      </w:r>
    </w:p>
    <w:p w14:paraId="2D8F6A7F" w14:textId="77777777" w:rsidR="00277220" w:rsidRPr="00C44DBC" w:rsidRDefault="00277220" w:rsidP="00A27344">
      <w:pPr>
        <w:pStyle w:val="ListParagraph"/>
        <w:numPr>
          <w:ilvl w:val="0"/>
          <w:numId w:val="14"/>
        </w:numPr>
        <w:tabs>
          <w:tab w:val="left" w:pos="709"/>
          <w:tab w:val="left" w:pos="851"/>
        </w:tabs>
        <w:spacing w:after="0" w:line="288" w:lineRule="auto"/>
        <w:jc w:val="both"/>
        <w:rPr>
          <w:rFonts w:ascii="Times New Roman" w:eastAsia="Times New Roman" w:hAnsi="Times New Roman" w:cs="Times New Roman"/>
          <w:b/>
          <w:lang w:val="nl-NL"/>
        </w:rPr>
      </w:pPr>
      <w:r w:rsidRPr="00C44DBC">
        <w:rPr>
          <w:rFonts w:ascii="Times New Roman" w:hAnsi="Times New Roman" w:cs="Times New Roman"/>
          <w:b/>
          <w:lang w:val="vi-VN"/>
        </w:rPr>
        <w:t>(Chuyên Vinh lần 3</w:t>
      </w:r>
      <w:r w:rsidRPr="00C44DBC">
        <w:rPr>
          <w:rFonts w:ascii="Times New Roman" w:hAnsi="Times New Roman" w:cs="Times New Roman"/>
          <w:b/>
        </w:rPr>
        <w:t xml:space="preserve"> </w:t>
      </w:r>
      <w:r w:rsidRPr="00C44DBC">
        <w:rPr>
          <w:rFonts w:ascii="Times New Roman" w:hAnsi="Times New Roman" w:cs="Times New Roman"/>
          <w:b/>
          <w:lang w:val="vi-VN"/>
        </w:rPr>
        <w:t>– 2016</w:t>
      </w:r>
      <w:r w:rsidRPr="00C44DBC">
        <w:rPr>
          <w:rFonts w:ascii="Times New Roman" w:hAnsi="Times New Roman" w:cs="Times New Roman"/>
          <w:lang w:val="vi-VN"/>
        </w:rPr>
        <w:t>).</w:t>
      </w:r>
      <w:r w:rsidRPr="00C44DBC">
        <w:rPr>
          <w:rFonts w:ascii="Times New Roman" w:eastAsia="Times New Roman" w:hAnsi="Times New Roman" w:cs="Times New Roman"/>
          <w:lang w:val="nl-NL"/>
        </w:rPr>
        <w:t xml:space="preserve"> Một con lắc lò xo treo thẳng đứng, ở </w:t>
      </w:r>
      <w:r w:rsidR="00E21C8C" w:rsidRPr="00C44DBC">
        <w:rPr>
          <w:rFonts w:ascii="Times New Roman" w:eastAsia="Times New Roman" w:hAnsi="Times New Roman" w:cs="Times New Roman"/>
          <w:lang w:val="nl-NL"/>
        </w:rPr>
        <w:t>VTCB</w:t>
      </w:r>
      <w:r w:rsidRPr="00C44DBC">
        <w:rPr>
          <w:rFonts w:ascii="Times New Roman" w:eastAsia="Times New Roman" w:hAnsi="Times New Roman" w:cs="Times New Roman"/>
          <w:lang w:val="nl-NL"/>
        </w:rPr>
        <w:t xml:space="preserve"> lò xo giãn 5 cm. Chọn gốc O tại vị trí cân bằng, chiều dương hướng xuống. </w:t>
      </w:r>
      <w:r w:rsidRPr="00C44DBC">
        <w:rPr>
          <w:rFonts w:ascii="Times New Roman" w:eastAsia="Times New Roman" w:hAnsi="Times New Roman" w:cs="Times New Roman"/>
          <w:lang w:val="sv-SE"/>
        </w:rPr>
        <w:t>Lấy g = 10 m/s</w:t>
      </w:r>
      <w:r w:rsidRPr="00C44DBC">
        <w:rPr>
          <w:rFonts w:ascii="Times New Roman" w:eastAsia="Times New Roman" w:hAnsi="Times New Roman" w:cs="Times New Roman"/>
          <w:vertAlign w:val="superscript"/>
          <w:lang w:val="sv-SE"/>
        </w:rPr>
        <w:t>2</w:t>
      </w:r>
      <w:r w:rsidRPr="00C44DBC">
        <w:rPr>
          <w:rFonts w:ascii="Times New Roman" w:eastAsia="Times New Roman" w:hAnsi="Times New Roman" w:cs="Times New Roman"/>
          <w:lang w:val="sv-SE"/>
        </w:rPr>
        <w:t xml:space="preserve">. </w:t>
      </w:r>
      <w:r w:rsidRPr="00C44DBC">
        <w:rPr>
          <w:rFonts w:ascii="Times New Roman" w:eastAsia="Times New Roman" w:hAnsi="Times New Roman" w:cs="Times New Roman"/>
          <w:lang w:val="nl-NL"/>
        </w:rPr>
        <w:t xml:space="preserve">Biết vật dđđh với </w:t>
      </w:r>
      <w:r w:rsidR="00E21C8C" w:rsidRPr="00C44DBC">
        <w:rPr>
          <w:rFonts w:ascii="Times New Roman" w:eastAsia="Times New Roman" w:hAnsi="Times New Roman" w:cs="Times New Roman"/>
          <w:lang w:val="nl-NL"/>
        </w:rPr>
        <w:t>pt</w:t>
      </w:r>
      <w:r w:rsidRPr="00C44DBC">
        <w:rPr>
          <w:rFonts w:ascii="Times New Roman" w:eastAsia="Times New Roman" w:hAnsi="Times New Roman" w:cs="Times New Roman"/>
          <w:lang w:val="nl-NL"/>
        </w:rPr>
        <w:t xml:space="preserve"> </w:t>
      </w:r>
      <w:r w:rsidR="00F116DD" w:rsidRPr="00662B3B">
        <w:rPr>
          <w:rFonts w:ascii="Times New Roman" w:hAnsi="Times New Roman" w:cs="Times New Roman"/>
          <w:noProof/>
          <w:position w:val="-14"/>
          <w:lang w:val="vi-VN"/>
        </w:rPr>
        <w:object w:dxaOrig="2540" w:dyaOrig="400" w14:anchorId="169F74C1">
          <v:shape id="_x0000_i1334" type="#_x0000_t75" alt="" style="width:112.15pt;height:19.05pt;mso-width-percent:0;mso-height-percent:0;mso-width-percent:0;mso-height-percent:0" o:ole="">
            <v:imagedata r:id="rId771" o:title=""/>
          </v:shape>
          <o:OLEObject Type="Embed" ProgID="Equation.DSMT4" ShapeID="_x0000_i1334" DrawAspect="Content" ObjectID="_1691502970" r:id="rId772"/>
        </w:object>
      </w:r>
      <w:r w:rsidRPr="00C44DBC">
        <w:rPr>
          <w:rFonts w:ascii="Times New Roman" w:eastAsia="Times New Roman" w:hAnsi="Times New Roman" w:cs="Times New Roman"/>
          <w:lang w:val="nl-NL"/>
        </w:rPr>
        <w:t xml:space="preserve"> Thời gian ngắn nhất kể từ lúc t = 0 đến lúc lực đẩy của lò xo cực đại là</w:t>
      </w:r>
    </w:p>
    <w:p w14:paraId="71F56493" w14:textId="77777777" w:rsidR="00E21C8C"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nl-NL"/>
        </w:rPr>
        <w:t>A.</w:t>
      </w:r>
      <w:r w:rsidR="00F116DD" w:rsidRPr="00391CDC">
        <w:rPr>
          <w:rFonts w:ascii="Times New Roman" w:eastAsia="Times New Roman" w:hAnsi="Times New Roman" w:cs="Times New Roman"/>
          <w:noProof/>
          <w:position w:val="-18"/>
          <w:sz w:val="22"/>
          <w:szCs w:val="22"/>
          <w:lang w:val="nl-NL"/>
        </w:rPr>
        <w:object w:dxaOrig="1219" w:dyaOrig="480" w14:anchorId="3335C307">
          <v:shape id="_x0000_i1335" type="#_x0000_t75" alt="" style="width:50.9pt;height:20.05pt;mso-width-percent:0;mso-height-percent:0;mso-width-percent:0;mso-height-percent:0" o:ole="">
            <v:imagedata r:id="rId773" o:title=""/>
          </v:shape>
          <o:OLEObject Type="Embed" ProgID="Equation.DSMT4" ShapeID="_x0000_i1335" DrawAspect="Content" ObjectID="_1691502971" r:id="rId774"/>
        </w:object>
      </w:r>
      <w:r w:rsidR="00E21C8C"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nl-NL"/>
        </w:rPr>
        <w:t>B.</w:t>
      </w:r>
      <w:r w:rsidR="00F116DD" w:rsidRPr="00317A05">
        <w:rPr>
          <w:rFonts w:ascii="Times New Roman" w:eastAsia="Times New Roman" w:hAnsi="Times New Roman" w:cs="Times New Roman"/>
          <w:noProof/>
          <w:position w:val="-18"/>
          <w:sz w:val="22"/>
          <w:szCs w:val="22"/>
          <w:lang w:val="nl-NL"/>
        </w:rPr>
        <w:object w:dxaOrig="1320" w:dyaOrig="480" w14:anchorId="0F719B67">
          <v:shape id="_x0000_i1336" type="#_x0000_t75" alt="" style="width:49.9pt;height:20.05pt;mso-width-percent:0;mso-height-percent:0;mso-width-percent:0;mso-height-percent:0" o:ole="">
            <v:imagedata r:id="rId775" o:title=""/>
          </v:shape>
          <o:OLEObject Type="Embed" ProgID="Equation.DSMT4" ShapeID="_x0000_i1336" DrawAspect="Content" ObjectID="_1691502972" r:id="rId776"/>
        </w:object>
      </w:r>
      <w:r w:rsidRPr="00C44DBC">
        <w:rPr>
          <w:rFonts w:ascii="Times New Roman" w:eastAsia="Times New Roman" w:hAnsi="Times New Roman" w:cs="Times New Roman"/>
          <w:b/>
          <w:sz w:val="22"/>
          <w:szCs w:val="22"/>
          <w:lang w:val="vi-VN"/>
        </w:rPr>
        <w:tab/>
      </w:r>
    </w:p>
    <w:p w14:paraId="6E203E74" w14:textId="77777777" w:rsidR="00277220" w:rsidRPr="00C44DBC" w:rsidRDefault="00277220" w:rsidP="00E21C8C">
      <w:pPr>
        <w:tabs>
          <w:tab w:val="left" w:pos="283"/>
          <w:tab w:val="left" w:pos="709"/>
          <w:tab w:val="left" w:pos="851"/>
          <w:tab w:val="left" w:pos="2835"/>
          <w:tab w:val="left" w:pos="5386"/>
          <w:tab w:val="left" w:pos="7937"/>
        </w:tabs>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lang w:val="nl-NL"/>
        </w:rPr>
        <w:t>C.</w:t>
      </w:r>
      <w:r w:rsidR="00F116DD" w:rsidRPr="00391CDC">
        <w:rPr>
          <w:rFonts w:ascii="Times New Roman" w:eastAsia="Times New Roman" w:hAnsi="Times New Roman" w:cs="Times New Roman"/>
          <w:noProof/>
          <w:position w:val="-18"/>
          <w:sz w:val="22"/>
          <w:szCs w:val="22"/>
          <w:lang w:val="nl-NL"/>
        </w:rPr>
        <w:object w:dxaOrig="1300" w:dyaOrig="480" w14:anchorId="47474159">
          <v:shape id="_x0000_i1337" type="#_x0000_t75" alt="" style="width:50.9pt;height:20.05pt;mso-width-percent:0;mso-height-percent:0;mso-width-percent:0;mso-height-percent:0" o:ole="">
            <v:imagedata r:id="rId777" o:title=""/>
          </v:shape>
          <o:OLEObject Type="Embed" ProgID="Equation.DSMT4" ShapeID="_x0000_i1337" DrawAspect="Content" ObjectID="_1691502973" r:id="rId778"/>
        </w:object>
      </w:r>
      <w:r w:rsidR="00E21C8C" w:rsidRPr="00C44DBC">
        <w:rPr>
          <w:rFonts w:ascii="Times New Roman" w:eastAsia="Times New Roman" w:hAnsi="Times New Roman" w:cs="Times New Roman"/>
          <w:noProof/>
          <w:sz w:val="22"/>
          <w:szCs w:val="22"/>
          <w:lang w:val="vi-VN"/>
        </w:rPr>
        <w:t>.</w:t>
      </w:r>
      <w:r w:rsidR="00E21C8C"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00F116DD" w:rsidRPr="00391CDC">
        <w:rPr>
          <w:rFonts w:ascii="Times New Roman" w:eastAsia="Times New Roman" w:hAnsi="Times New Roman" w:cs="Times New Roman"/>
          <w:noProof/>
          <w:position w:val="-18"/>
          <w:sz w:val="22"/>
          <w:szCs w:val="22"/>
          <w:lang w:val="nl-NL"/>
        </w:rPr>
        <w:object w:dxaOrig="1180" w:dyaOrig="480" w14:anchorId="55415401">
          <v:shape id="_x0000_i1338" type="#_x0000_t75" alt="" style="width:44.25pt;height:20.05pt;mso-width-percent:0;mso-height-percent:0;mso-width-percent:0;mso-height-percent:0" o:ole="">
            <v:imagedata r:id="rId779" o:title=""/>
          </v:shape>
          <o:OLEObject Type="Embed" ProgID="Equation.DSMT4" ShapeID="_x0000_i1338" DrawAspect="Content" ObjectID="_1691502974" r:id="rId780"/>
        </w:object>
      </w:r>
      <w:r w:rsidRPr="00C44DBC">
        <w:rPr>
          <w:rFonts w:ascii="Times New Roman" w:eastAsia="Times New Roman" w:hAnsi="Times New Roman" w:cs="Times New Roman"/>
          <w:sz w:val="22"/>
          <w:szCs w:val="22"/>
        </w:rPr>
        <w:t>.</w:t>
      </w:r>
    </w:p>
    <w:tbl>
      <w:tblPr>
        <w:tblStyle w:val="TableGrid"/>
        <w:tblW w:w="0" w:type="auto"/>
        <w:tblInd w:w="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62BAF267" w14:textId="77777777" w:rsidTr="00317A05">
        <w:tc>
          <w:tcPr>
            <w:tcW w:w="5157" w:type="dxa"/>
            <w:vAlign w:val="bottom"/>
          </w:tcPr>
          <w:p w14:paraId="6608ED70"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F89C0EB"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40631F43" w14:textId="77777777" w:rsidTr="00317A05">
        <w:tc>
          <w:tcPr>
            <w:tcW w:w="5157" w:type="dxa"/>
            <w:vAlign w:val="bottom"/>
          </w:tcPr>
          <w:p w14:paraId="38F23D26"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020AB94"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60D060C1" w14:textId="77777777" w:rsidTr="00317A05">
        <w:tc>
          <w:tcPr>
            <w:tcW w:w="5157" w:type="dxa"/>
            <w:vAlign w:val="bottom"/>
          </w:tcPr>
          <w:p w14:paraId="35B326A8"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4DEC24A"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79752E3E" w14:textId="77777777" w:rsidTr="00317A05">
        <w:tc>
          <w:tcPr>
            <w:tcW w:w="5157" w:type="dxa"/>
            <w:vAlign w:val="bottom"/>
          </w:tcPr>
          <w:p w14:paraId="351CBE15"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AB4E9AC"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633EAF82" w14:textId="77777777" w:rsidTr="00317A05">
        <w:tc>
          <w:tcPr>
            <w:tcW w:w="5157" w:type="dxa"/>
            <w:vAlign w:val="bottom"/>
          </w:tcPr>
          <w:p w14:paraId="1F7BFAA9"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24BDBDD"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4D909072" w14:textId="77777777" w:rsidTr="00317A05">
        <w:tc>
          <w:tcPr>
            <w:tcW w:w="5157" w:type="dxa"/>
            <w:vAlign w:val="bottom"/>
          </w:tcPr>
          <w:p w14:paraId="76E002BD"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AD5F7D0"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1A6DF3D8" w14:textId="77777777" w:rsidTr="00317A05">
        <w:tc>
          <w:tcPr>
            <w:tcW w:w="5157" w:type="dxa"/>
            <w:vAlign w:val="bottom"/>
          </w:tcPr>
          <w:p w14:paraId="3E0253DC"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A57EEB8"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30EC1F74" w14:textId="77777777" w:rsidTr="00317A05">
        <w:tc>
          <w:tcPr>
            <w:tcW w:w="5157" w:type="dxa"/>
            <w:vAlign w:val="bottom"/>
          </w:tcPr>
          <w:p w14:paraId="073067A2"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704743C"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5B373EC8" w14:textId="77777777" w:rsidTr="00317A05">
        <w:tc>
          <w:tcPr>
            <w:tcW w:w="5157" w:type="dxa"/>
            <w:vAlign w:val="bottom"/>
          </w:tcPr>
          <w:p w14:paraId="6D7F7011"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CFB2E97"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230D2546" w14:textId="77777777" w:rsidTr="00317A05">
        <w:tc>
          <w:tcPr>
            <w:tcW w:w="5157" w:type="dxa"/>
            <w:vAlign w:val="bottom"/>
          </w:tcPr>
          <w:p w14:paraId="71705605"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DA0F613"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651140C2" w14:textId="77777777" w:rsidTr="00317A05">
        <w:tc>
          <w:tcPr>
            <w:tcW w:w="5157" w:type="dxa"/>
            <w:vAlign w:val="bottom"/>
          </w:tcPr>
          <w:p w14:paraId="4A5BB756"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B952DF7"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5505F807" w14:textId="77777777" w:rsidTr="00317A05">
        <w:tc>
          <w:tcPr>
            <w:tcW w:w="5157" w:type="dxa"/>
            <w:vAlign w:val="bottom"/>
          </w:tcPr>
          <w:p w14:paraId="61EE3F1F"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BF870A4"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1BB81183" w14:textId="77777777" w:rsidTr="00317A05">
        <w:tc>
          <w:tcPr>
            <w:tcW w:w="5157" w:type="dxa"/>
            <w:vAlign w:val="bottom"/>
          </w:tcPr>
          <w:p w14:paraId="61090413"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1EE3D72"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14774AB3" w14:textId="77777777" w:rsidTr="00317A05">
        <w:tc>
          <w:tcPr>
            <w:tcW w:w="5157" w:type="dxa"/>
            <w:vAlign w:val="bottom"/>
          </w:tcPr>
          <w:p w14:paraId="7F8492EC"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C055AC0"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1847F8E6" w14:textId="77777777" w:rsidTr="00317A05">
        <w:tc>
          <w:tcPr>
            <w:tcW w:w="5157" w:type="dxa"/>
            <w:vAlign w:val="bottom"/>
          </w:tcPr>
          <w:p w14:paraId="3F796B6D"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01B097E"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19C2A1C9" w14:textId="77777777" w:rsidTr="00317A05">
        <w:tc>
          <w:tcPr>
            <w:tcW w:w="5157" w:type="dxa"/>
            <w:vAlign w:val="bottom"/>
          </w:tcPr>
          <w:p w14:paraId="1C244608"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69F5668"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739257AA" w14:textId="77777777" w:rsidTr="00317A05">
        <w:tc>
          <w:tcPr>
            <w:tcW w:w="5157" w:type="dxa"/>
            <w:vAlign w:val="bottom"/>
          </w:tcPr>
          <w:p w14:paraId="5AC552DE"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F08E6FD"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4DB6743D" w14:textId="77777777" w:rsidTr="00317A05">
        <w:tc>
          <w:tcPr>
            <w:tcW w:w="5157" w:type="dxa"/>
            <w:vAlign w:val="bottom"/>
          </w:tcPr>
          <w:p w14:paraId="503A1A34"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00C2A0F"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525127B7" w14:textId="77777777" w:rsidTr="00317A05">
        <w:tc>
          <w:tcPr>
            <w:tcW w:w="5157" w:type="dxa"/>
            <w:vAlign w:val="bottom"/>
          </w:tcPr>
          <w:p w14:paraId="6B962C7D"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B359990"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bl>
    <w:p w14:paraId="0E6D81CF" w14:textId="77777777" w:rsidR="00360BFB" w:rsidRPr="00C44DBC" w:rsidRDefault="00F02FD8" w:rsidP="004E5374">
      <w:pPr>
        <w:tabs>
          <w:tab w:val="left" w:pos="851"/>
        </w:tabs>
        <w:spacing w:line="276" w:lineRule="auto"/>
        <w:jc w:val="center"/>
        <w:rPr>
          <w:rFonts w:ascii="Times New Roman" w:hAnsi="Times New Roman" w:cs="Times New Roman"/>
          <w:b/>
          <w:sz w:val="26"/>
          <w:szCs w:val="26"/>
        </w:rPr>
      </w:pPr>
      <w:r w:rsidRPr="00C44DBC">
        <w:rPr>
          <w:rFonts w:ascii="Times New Roman" w:hAnsi="Times New Roman" w:cs="Times New Roman"/>
          <w:b/>
          <w:u w:val="single"/>
          <w:lang w:val="vi-VN"/>
        </w:rPr>
        <w:t>Chuyên đề 3:</w:t>
      </w:r>
      <w:r w:rsidRPr="00C44DBC">
        <w:rPr>
          <w:rFonts w:ascii="Times New Roman" w:hAnsi="Times New Roman" w:cs="Times New Roman"/>
          <w:b/>
          <w:sz w:val="21"/>
          <w:szCs w:val="21"/>
          <w:lang w:val="vi-VN"/>
        </w:rPr>
        <w:t xml:space="preserve"> </w:t>
      </w:r>
      <w:r w:rsidR="00360BFB" w:rsidRPr="00C44DBC">
        <w:rPr>
          <w:rFonts w:ascii="Times New Roman" w:hAnsi="Times New Roman" w:cs="Times New Roman"/>
          <w:b/>
          <w:sz w:val="26"/>
          <w:szCs w:val="26"/>
        </w:rPr>
        <w:t>CON LẮC ĐƠN.</w:t>
      </w:r>
    </w:p>
    <w:tbl>
      <w:tblPr>
        <w:tblStyle w:val="TableGrid"/>
        <w:tblW w:w="0" w:type="auto"/>
        <w:tblInd w:w="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33036ED0" w14:textId="77777777" w:rsidTr="000A7F6F">
        <w:tc>
          <w:tcPr>
            <w:tcW w:w="5157" w:type="dxa"/>
            <w:vAlign w:val="bottom"/>
          </w:tcPr>
          <w:p w14:paraId="1A198C03" w14:textId="77777777" w:rsidR="00526707" w:rsidRPr="00C44DBC" w:rsidRDefault="00526707" w:rsidP="000A7F6F">
            <w:pPr>
              <w:rPr>
                <w:rFonts w:ascii="Times New Roman" w:hAnsi="Times New Roman" w:cs="Times New Roman"/>
                <w:b/>
                <w:sz w:val="28"/>
                <w:szCs w:val="28"/>
                <w:lang w:val="vi-VN"/>
              </w:rPr>
            </w:pPr>
          </w:p>
        </w:tc>
        <w:tc>
          <w:tcPr>
            <w:tcW w:w="5147" w:type="dxa"/>
            <w:vAlign w:val="bottom"/>
          </w:tcPr>
          <w:p w14:paraId="611D1033" w14:textId="77777777" w:rsidR="00526707" w:rsidRPr="00C44DBC" w:rsidRDefault="0052670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E04DB3B" w14:textId="77777777" w:rsidTr="000A7F6F">
        <w:tc>
          <w:tcPr>
            <w:tcW w:w="5157" w:type="dxa"/>
            <w:vAlign w:val="bottom"/>
          </w:tcPr>
          <w:p w14:paraId="25BEE5D3" w14:textId="77777777" w:rsidR="00526707" w:rsidRPr="00C44DBC" w:rsidRDefault="0052670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7839556" w14:textId="77777777" w:rsidR="00526707" w:rsidRPr="00C44DBC" w:rsidRDefault="0052670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3C1124F" w14:textId="77777777" w:rsidTr="000A7F6F">
        <w:tc>
          <w:tcPr>
            <w:tcW w:w="5157" w:type="dxa"/>
            <w:vAlign w:val="bottom"/>
          </w:tcPr>
          <w:p w14:paraId="1B5B6238" w14:textId="77777777" w:rsidR="00526707" w:rsidRPr="00C44DBC" w:rsidRDefault="0052670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BD3B485" w14:textId="77777777" w:rsidR="00526707" w:rsidRPr="00C44DBC" w:rsidRDefault="0052670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692426D" w14:textId="77777777" w:rsidTr="000A7F6F">
        <w:tc>
          <w:tcPr>
            <w:tcW w:w="5157" w:type="dxa"/>
            <w:vAlign w:val="bottom"/>
          </w:tcPr>
          <w:p w14:paraId="40E818D2" w14:textId="77777777" w:rsidR="00526707" w:rsidRPr="00C44DBC" w:rsidRDefault="0052670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30D0C01" w14:textId="77777777" w:rsidR="00526707" w:rsidRPr="00C44DBC" w:rsidRDefault="0052670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F61E2F1" w14:textId="77777777" w:rsidTr="000A7F6F">
        <w:tc>
          <w:tcPr>
            <w:tcW w:w="5157" w:type="dxa"/>
            <w:vAlign w:val="bottom"/>
          </w:tcPr>
          <w:p w14:paraId="740B350C" w14:textId="77777777" w:rsidR="00526707" w:rsidRPr="00C44DBC" w:rsidRDefault="0052670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CFF0B50" w14:textId="77777777" w:rsidR="00526707" w:rsidRPr="00C44DBC" w:rsidRDefault="0052670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FBCCE48" w14:textId="77777777" w:rsidTr="000A7F6F">
        <w:tc>
          <w:tcPr>
            <w:tcW w:w="5157" w:type="dxa"/>
            <w:vAlign w:val="bottom"/>
          </w:tcPr>
          <w:p w14:paraId="394BFA2A" w14:textId="77777777" w:rsidR="00526707" w:rsidRPr="00C44DBC" w:rsidRDefault="0052670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2C8E318" w14:textId="77777777" w:rsidR="00526707" w:rsidRPr="00C44DBC" w:rsidRDefault="0052670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FB07996" w14:textId="77777777" w:rsidTr="000A7F6F">
        <w:tc>
          <w:tcPr>
            <w:tcW w:w="5157" w:type="dxa"/>
            <w:vAlign w:val="bottom"/>
          </w:tcPr>
          <w:p w14:paraId="694293B2"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A28F0F3"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CD3CEFD" w14:textId="77777777" w:rsidTr="000A7F6F">
        <w:tc>
          <w:tcPr>
            <w:tcW w:w="5157" w:type="dxa"/>
            <w:vAlign w:val="bottom"/>
          </w:tcPr>
          <w:p w14:paraId="40354B21"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7901072"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6E78A87" w14:textId="77777777" w:rsidTr="000A7F6F">
        <w:tc>
          <w:tcPr>
            <w:tcW w:w="5157" w:type="dxa"/>
            <w:vAlign w:val="bottom"/>
          </w:tcPr>
          <w:p w14:paraId="74B89720"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88A90F2"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AFC763B" w14:textId="77777777" w:rsidTr="000A7F6F">
        <w:tc>
          <w:tcPr>
            <w:tcW w:w="5157" w:type="dxa"/>
            <w:vAlign w:val="bottom"/>
          </w:tcPr>
          <w:p w14:paraId="1BBA2520"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F2F0C6C"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1FECB67" w14:textId="77777777" w:rsidTr="000A7F6F">
        <w:tc>
          <w:tcPr>
            <w:tcW w:w="5157" w:type="dxa"/>
            <w:vAlign w:val="bottom"/>
          </w:tcPr>
          <w:p w14:paraId="22509DF6"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9C8A8C2"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1073A78" w14:textId="77777777" w:rsidTr="000A7F6F">
        <w:tc>
          <w:tcPr>
            <w:tcW w:w="5157" w:type="dxa"/>
            <w:vAlign w:val="bottom"/>
          </w:tcPr>
          <w:p w14:paraId="56CE1FB5"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CA3552C"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C0DDFD2" w14:textId="77777777" w:rsidTr="000A7F6F">
        <w:tc>
          <w:tcPr>
            <w:tcW w:w="5157" w:type="dxa"/>
            <w:vAlign w:val="bottom"/>
          </w:tcPr>
          <w:p w14:paraId="6D5B045A"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7C2ED13"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3225C79" w14:textId="77777777" w:rsidTr="000A7F6F">
        <w:tc>
          <w:tcPr>
            <w:tcW w:w="5157" w:type="dxa"/>
            <w:vAlign w:val="bottom"/>
          </w:tcPr>
          <w:p w14:paraId="6B506709"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68DA5E8"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AB38D24" w14:textId="77777777" w:rsidTr="000A7F6F">
        <w:tc>
          <w:tcPr>
            <w:tcW w:w="5157" w:type="dxa"/>
            <w:vAlign w:val="bottom"/>
          </w:tcPr>
          <w:p w14:paraId="5842415B"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0D23122"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1093460" w14:textId="77777777" w:rsidTr="000A7F6F">
        <w:tc>
          <w:tcPr>
            <w:tcW w:w="5157" w:type="dxa"/>
            <w:vAlign w:val="bottom"/>
          </w:tcPr>
          <w:p w14:paraId="753A62DC"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BEF93E2"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76BB84C" w14:textId="77777777" w:rsidTr="000A7F6F">
        <w:tc>
          <w:tcPr>
            <w:tcW w:w="5157" w:type="dxa"/>
            <w:vAlign w:val="bottom"/>
          </w:tcPr>
          <w:p w14:paraId="292AF03D"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F4F11D3"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BCB5DBD" w14:textId="77777777" w:rsidTr="000A7F6F">
        <w:tc>
          <w:tcPr>
            <w:tcW w:w="5157" w:type="dxa"/>
            <w:vAlign w:val="bottom"/>
          </w:tcPr>
          <w:p w14:paraId="0A8A2423"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0991519"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AADE806" w14:textId="77777777" w:rsidTr="000A7F6F">
        <w:tc>
          <w:tcPr>
            <w:tcW w:w="5157" w:type="dxa"/>
            <w:vAlign w:val="bottom"/>
          </w:tcPr>
          <w:p w14:paraId="03D7E6AB"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CB8DAC8"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27C7D1A" w14:textId="77777777" w:rsidTr="000A7F6F">
        <w:tc>
          <w:tcPr>
            <w:tcW w:w="5157" w:type="dxa"/>
            <w:vAlign w:val="bottom"/>
          </w:tcPr>
          <w:p w14:paraId="6CAAFEF3"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703A922"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339280D" w14:textId="77777777" w:rsidTr="000A7F6F">
        <w:tc>
          <w:tcPr>
            <w:tcW w:w="5157" w:type="dxa"/>
            <w:vAlign w:val="bottom"/>
          </w:tcPr>
          <w:p w14:paraId="5CD8431B"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F935BE4"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6F4EDFD" w14:textId="77777777" w:rsidTr="000A7F6F">
        <w:tc>
          <w:tcPr>
            <w:tcW w:w="5157" w:type="dxa"/>
            <w:vAlign w:val="bottom"/>
          </w:tcPr>
          <w:p w14:paraId="42C235B1"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F929F45"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B2E7F1D" w14:textId="77777777" w:rsidTr="000A7F6F">
        <w:tc>
          <w:tcPr>
            <w:tcW w:w="5157" w:type="dxa"/>
            <w:vAlign w:val="bottom"/>
          </w:tcPr>
          <w:p w14:paraId="1D5AC72C"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E97A8AB"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C0C0DB4" w14:textId="77777777" w:rsidTr="000A7F6F">
        <w:tc>
          <w:tcPr>
            <w:tcW w:w="5157" w:type="dxa"/>
            <w:vAlign w:val="bottom"/>
          </w:tcPr>
          <w:p w14:paraId="21CF50F5"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9617D2E"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4AF1367" w14:textId="77777777" w:rsidTr="000A7F6F">
        <w:tc>
          <w:tcPr>
            <w:tcW w:w="5157" w:type="dxa"/>
            <w:vAlign w:val="bottom"/>
          </w:tcPr>
          <w:p w14:paraId="15766A84"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AE0FF4C"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0B5E9C5" w14:textId="77777777" w:rsidTr="000A7F6F">
        <w:tc>
          <w:tcPr>
            <w:tcW w:w="5157" w:type="dxa"/>
            <w:vAlign w:val="bottom"/>
          </w:tcPr>
          <w:p w14:paraId="6B881595"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EB0D3B0"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520AFD1" w14:textId="77777777" w:rsidTr="000A7F6F">
        <w:tc>
          <w:tcPr>
            <w:tcW w:w="5157" w:type="dxa"/>
            <w:vAlign w:val="bottom"/>
          </w:tcPr>
          <w:p w14:paraId="1DD5F473"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40F9700"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154BE37" w14:textId="77777777" w:rsidTr="000A7F6F">
        <w:tc>
          <w:tcPr>
            <w:tcW w:w="5157" w:type="dxa"/>
            <w:vAlign w:val="bottom"/>
          </w:tcPr>
          <w:p w14:paraId="6205D671"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5008E03"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03816E5" w14:textId="77777777" w:rsidTr="000A7F6F">
        <w:tc>
          <w:tcPr>
            <w:tcW w:w="5157" w:type="dxa"/>
            <w:vAlign w:val="bottom"/>
          </w:tcPr>
          <w:p w14:paraId="3B121581"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FCFC151"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D6CC5CF" w14:textId="77777777" w:rsidTr="000A7F6F">
        <w:tc>
          <w:tcPr>
            <w:tcW w:w="5157" w:type="dxa"/>
            <w:vAlign w:val="bottom"/>
          </w:tcPr>
          <w:p w14:paraId="22D31A32"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7A0C330"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95311F0" w14:textId="77777777" w:rsidTr="000A7F6F">
        <w:tc>
          <w:tcPr>
            <w:tcW w:w="5157" w:type="dxa"/>
            <w:vAlign w:val="bottom"/>
          </w:tcPr>
          <w:p w14:paraId="20ED409C"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8D4732B"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364967C" w14:textId="77777777" w:rsidTr="000A7F6F">
        <w:tc>
          <w:tcPr>
            <w:tcW w:w="5157" w:type="dxa"/>
            <w:vAlign w:val="bottom"/>
          </w:tcPr>
          <w:p w14:paraId="22E3EB72"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CCC444A"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5AC74B0" w14:textId="77777777" w:rsidTr="000A7F6F">
        <w:tc>
          <w:tcPr>
            <w:tcW w:w="5157" w:type="dxa"/>
            <w:vAlign w:val="bottom"/>
          </w:tcPr>
          <w:p w14:paraId="24EDF774"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83ADFE7"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D33D0F7" w14:textId="77777777" w:rsidTr="000A7F6F">
        <w:tc>
          <w:tcPr>
            <w:tcW w:w="5157" w:type="dxa"/>
            <w:vAlign w:val="bottom"/>
          </w:tcPr>
          <w:p w14:paraId="240560A0"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D58A80C"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8E84293" w14:textId="77777777" w:rsidTr="000A7F6F">
        <w:tc>
          <w:tcPr>
            <w:tcW w:w="5157" w:type="dxa"/>
            <w:vAlign w:val="bottom"/>
          </w:tcPr>
          <w:p w14:paraId="57E47044"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1B3C70D"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4306FB1" w14:textId="77777777" w:rsidTr="000A7F6F">
        <w:tc>
          <w:tcPr>
            <w:tcW w:w="5157" w:type="dxa"/>
            <w:vAlign w:val="bottom"/>
          </w:tcPr>
          <w:p w14:paraId="214EB6D4"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3C8AA0C"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C5F70F2" w14:textId="77777777" w:rsidTr="000A7F6F">
        <w:tc>
          <w:tcPr>
            <w:tcW w:w="5157" w:type="dxa"/>
            <w:vAlign w:val="bottom"/>
          </w:tcPr>
          <w:p w14:paraId="7139B144"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D5260FC"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71D04DF" w14:textId="77777777" w:rsidTr="000A7F6F">
        <w:tc>
          <w:tcPr>
            <w:tcW w:w="5157" w:type="dxa"/>
            <w:vAlign w:val="bottom"/>
          </w:tcPr>
          <w:p w14:paraId="247CE61B"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6946CC1"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bl>
    <w:p w14:paraId="5F50DA44" w14:textId="77777777" w:rsidR="009658B8" w:rsidRPr="00C44DBC" w:rsidRDefault="009658B8" w:rsidP="00A27344">
      <w:pPr>
        <w:pStyle w:val="ListParagraph"/>
        <w:numPr>
          <w:ilvl w:val="0"/>
          <w:numId w:val="15"/>
        </w:numPr>
        <w:tabs>
          <w:tab w:val="left" w:pos="709"/>
          <w:tab w:val="left" w:pos="851"/>
        </w:tabs>
        <w:spacing w:after="0" w:line="288" w:lineRule="auto"/>
        <w:jc w:val="both"/>
        <w:rPr>
          <w:rFonts w:ascii="Times New Roman" w:eastAsia="Times New Roman" w:hAnsi="Times New Roman" w:cs="Times New Roman"/>
          <w:b/>
        </w:rPr>
      </w:pPr>
      <w:r w:rsidRPr="00C44DBC">
        <w:rPr>
          <w:rFonts w:ascii="Times New Roman" w:eastAsia="Times New Roman" w:hAnsi="Times New Roman" w:cs="Times New Roman"/>
        </w:rPr>
        <w:t xml:space="preserve">Tại một nơi có </w:t>
      </w:r>
      <w:r w:rsidR="00FB2441" w:rsidRPr="00C44DBC">
        <w:rPr>
          <w:rFonts w:ascii="Times New Roman" w:eastAsia="Times New Roman" w:hAnsi="Times New Roman" w:cs="Times New Roman"/>
          <w:lang w:val="vi-VN"/>
        </w:rPr>
        <w:t>g =</w:t>
      </w:r>
      <w:r w:rsidRPr="00C44DBC">
        <w:rPr>
          <w:rFonts w:ascii="Times New Roman" w:eastAsia="Times New Roman" w:hAnsi="Times New Roman" w:cs="Times New Roman"/>
        </w:rPr>
        <w:t xml:space="preserve"> 9,8 m/s</w:t>
      </w:r>
      <w:r w:rsidRPr="00C44DBC">
        <w:rPr>
          <w:rFonts w:ascii="Times New Roman" w:eastAsia="Times New Roman" w:hAnsi="Times New Roman" w:cs="Times New Roman"/>
          <w:vertAlign w:val="superscript"/>
        </w:rPr>
        <w:t>2</w:t>
      </w:r>
      <w:r w:rsidRPr="00C44DBC">
        <w:rPr>
          <w:rFonts w:ascii="Times New Roman" w:eastAsia="Times New Roman" w:hAnsi="Times New Roman" w:cs="Times New Roman"/>
        </w:rPr>
        <w:t>, một con lắc đơn và một con lắc lò xo nằm ngang dao động điều hoà với cùng chu kì. Biết con lắc đơn có chiều dài 49 cm và lò xo có độ cứng 10 N/m. Vật nhỏ của con lắc lò xo có khối lượng là</w:t>
      </w:r>
    </w:p>
    <w:p w14:paraId="3BD25B30" w14:textId="77777777" w:rsidR="00FB2441"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rPr>
      </w:pPr>
      <w:r w:rsidRPr="00C44DBC">
        <w:rPr>
          <w:rFonts w:ascii="Times New Roman" w:eastAsia="Times New Roman" w:hAnsi="Times New Roman" w:cs="Times New Roman"/>
          <w:b/>
          <w:sz w:val="22"/>
          <w:szCs w:val="22"/>
        </w:rPr>
        <w:t>A.</w:t>
      </w:r>
      <w:r w:rsidRPr="00C44DBC">
        <w:rPr>
          <w:rFonts w:ascii="Times New Roman" w:eastAsia="Times New Roman" w:hAnsi="Times New Roman" w:cs="Times New Roman"/>
          <w:sz w:val="22"/>
          <w:szCs w:val="22"/>
        </w:rPr>
        <w:t xml:space="preserve"> 0,125 kg.  </w:t>
      </w:r>
      <w:r w:rsidRPr="00C44DBC">
        <w:rPr>
          <w:rFonts w:ascii="Times New Roman" w:eastAsia="Times New Roman" w:hAnsi="Times New Roman" w:cs="Times New Roman"/>
          <w:b/>
          <w:sz w:val="22"/>
          <w:szCs w:val="22"/>
        </w:rPr>
        <w:t>B.</w:t>
      </w:r>
      <w:r w:rsidRPr="00C44DBC">
        <w:rPr>
          <w:rFonts w:ascii="Times New Roman" w:eastAsia="Times New Roman" w:hAnsi="Times New Roman" w:cs="Times New Roman"/>
          <w:sz w:val="22"/>
          <w:szCs w:val="22"/>
        </w:rPr>
        <w:t xml:space="preserve"> 0,500 kg.   </w:t>
      </w:r>
      <w:r w:rsidRPr="00C44DBC">
        <w:rPr>
          <w:rFonts w:ascii="Times New Roman" w:eastAsia="Times New Roman" w:hAnsi="Times New Roman" w:cs="Times New Roman"/>
          <w:b/>
          <w:sz w:val="22"/>
          <w:szCs w:val="22"/>
        </w:rPr>
        <w:tab/>
      </w:r>
    </w:p>
    <w:p w14:paraId="10011D47" w14:textId="77777777" w:rsidR="009658B8"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rPr>
        <w:lastRenderedPageBreak/>
        <w:t>C.</w:t>
      </w:r>
      <w:r w:rsidRPr="00C44DBC">
        <w:rPr>
          <w:rFonts w:ascii="Times New Roman" w:eastAsia="Times New Roman" w:hAnsi="Times New Roman" w:cs="Times New Roman"/>
          <w:sz w:val="22"/>
          <w:szCs w:val="22"/>
        </w:rPr>
        <w:t xml:space="preserve"> 0,750 kg.  </w:t>
      </w:r>
      <w:r w:rsidRPr="00C44DBC">
        <w:rPr>
          <w:rFonts w:ascii="Times New Roman" w:eastAsia="Times New Roman" w:hAnsi="Times New Roman" w:cs="Times New Roman"/>
          <w:b/>
          <w:sz w:val="22"/>
          <w:szCs w:val="22"/>
        </w:rPr>
        <w:t>D.</w:t>
      </w:r>
      <w:r w:rsidRPr="00C44DBC">
        <w:rPr>
          <w:rFonts w:ascii="Times New Roman" w:eastAsia="Times New Roman" w:hAnsi="Times New Roman" w:cs="Times New Roman"/>
          <w:sz w:val="22"/>
          <w:szCs w:val="22"/>
        </w:rPr>
        <w:t xml:space="preserve"> 0,250 kg.</w:t>
      </w:r>
    </w:p>
    <w:p w14:paraId="15CCE24B" w14:textId="77777777" w:rsidR="009658B8" w:rsidRPr="00C44DBC" w:rsidRDefault="009658B8" w:rsidP="00A27344">
      <w:pPr>
        <w:pStyle w:val="ListParagraph"/>
        <w:numPr>
          <w:ilvl w:val="0"/>
          <w:numId w:val="15"/>
        </w:numPr>
        <w:tabs>
          <w:tab w:val="left" w:pos="709"/>
          <w:tab w:val="left" w:pos="851"/>
        </w:tabs>
        <w:spacing w:after="0" w:line="288" w:lineRule="auto"/>
        <w:jc w:val="both"/>
        <w:rPr>
          <w:rFonts w:ascii="Times New Roman" w:hAnsi="Times New Roman" w:cs="Times New Roman"/>
          <w:b/>
          <w:lang w:val="fr-FR"/>
        </w:rPr>
      </w:pPr>
      <w:r w:rsidRPr="00C44DBC">
        <w:rPr>
          <w:rFonts w:ascii="Times New Roman" w:hAnsi="Times New Roman" w:cs="Times New Roman"/>
          <w:lang w:val="fr-FR"/>
        </w:rPr>
        <w:t xml:space="preserve">Tại một nơi, hai con lắc đơn có chiều dài </w:t>
      </w:r>
      <w:r w:rsidR="00F116DD" w:rsidRPr="00314103">
        <w:rPr>
          <w:rFonts w:ascii="Times New Roman" w:hAnsi="Times New Roman" w:cs="Times New Roman"/>
          <w:noProof/>
          <w:position w:val="-10"/>
          <w:lang w:val="fr-FR"/>
        </w:rPr>
        <w:object w:dxaOrig="180" w:dyaOrig="320" w14:anchorId="329CCA26">
          <v:shape id="_x0000_i1339" type="#_x0000_t75" alt="" style="width:9.25pt;height:15.95pt;mso-width-percent:0;mso-height-percent:0;mso-width-percent:0;mso-height-percent:0" o:ole="">
            <v:imagedata r:id="rId781" o:title=""/>
          </v:shape>
          <o:OLEObject Type="Embed" ProgID="Equation.DSMT4" ShapeID="_x0000_i1339" DrawAspect="Content" ObjectID="_1691502975" r:id="rId782"/>
        </w:object>
      </w:r>
      <w:r w:rsidRPr="00C44DBC">
        <w:rPr>
          <w:rFonts w:ascii="Times New Roman" w:hAnsi="Times New Roman" w:cs="Times New Roman"/>
          <w:lang w:val="fr-FR"/>
        </w:rPr>
        <w:t xml:space="preserve"> và </w:t>
      </w:r>
      <w:r w:rsidR="00F116DD" w:rsidRPr="00314103">
        <w:rPr>
          <w:rFonts w:ascii="Times New Roman" w:hAnsi="Times New Roman" w:cs="Times New Roman"/>
          <w:noProof/>
          <w:position w:val="-10"/>
          <w:lang w:val="fr-FR"/>
        </w:rPr>
        <w:object w:dxaOrig="200" w:dyaOrig="320" w14:anchorId="21146644">
          <v:shape id="_x0000_i1340" type="#_x0000_t75" alt="" style="width:9.75pt;height:15.95pt;mso-width-percent:0;mso-height-percent:0;mso-width-percent:0;mso-height-percent:0" o:ole="">
            <v:imagedata r:id="rId783" o:title=""/>
          </v:shape>
          <o:OLEObject Type="Embed" ProgID="Equation.DSMT4" ShapeID="_x0000_i1340" DrawAspect="Content" ObjectID="_1691502976" r:id="rId784"/>
        </w:object>
      </w:r>
      <w:r w:rsidRPr="00C44DBC">
        <w:rPr>
          <w:rFonts w:ascii="Times New Roman" w:hAnsi="Times New Roman" w:cs="Times New Roman"/>
          <w:lang w:val="fr-FR"/>
        </w:rPr>
        <w:t xml:space="preserve"> dđđh với chu kì lần lượt là T</w:t>
      </w:r>
      <w:r w:rsidRPr="00C44DBC">
        <w:rPr>
          <w:rFonts w:ascii="Times New Roman" w:hAnsi="Times New Roman" w:cs="Times New Roman"/>
          <w:vertAlign w:val="subscript"/>
          <w:lang w:val="fr-FR"/>
        </w:rPr>
        <w:t xml:space="preserve">1 </w:t>
      </w:r>
      <w:r w:rsidRPr="00C44DBC">
        <w:rPr>
          <w:rFonts w:ascii="Times New Roman" w:hAnsi="Times New Roman" w:cs="Times New Roman"/>
          <w:lang w:val="fr-FR"/>
        </w:rPr>
        <w:t>và T</w:t>
      </w:r>
      <w:r w:rsidRPr="00C44DBC">
        <w:rPr>
          <w:rFonts w:ascii="Times New Roman" w:hAnsi="Times New Roman" w:cs="Times New Roman"/>
          <w:vertAlign w:val="subscript"/>
          <w:lang w:val="fr-FR"/>
        </w:rPr>
        <w:t>2</w:t>
      </w:r>
      <w:r w:rsidRPr="00C44DBC">
        <w:rPr>
          <w:rFonts w:ascii="Times New Roman" w:hAnsi="Times New Roman" w:cs="Times New Roman"/>
          <w:lang w:val="fr-FR"/>
        </w:rPr>
        <w:t>. Nếu T</w:t>
      </w:r>
      <w:r w:rsidRPr="00C44DBC">
        <w:rPr>
          <w:rFonts w:ascii="Times New Roman" w:hAnsi="Times New Roman" w:cs="Times New Roman"/>
          <w:vertAlign w:val="subscript"/>
          <w:lang w:val="fr-FR"/>
        </w:rPr>
        <w:t>1</w:t>
      </w:r>
      <w:r w:rsidRPr="00C44DBC">
        <w:rPr>
          <w:rFonts w:ascii="Times New Roman" w:hAnsi="Times New Roman" w:cs="Times New Roman"/>
          <w:lang w:val="fr-FR"/>
        </w:rPr>
        <w:t xml:space="preserve"> = 0,5 T</w:t>
      </w:r>
      <w:r w:rsidRPr="00C44DBC">
        <w:rPr>
          <w:rFonts w:ascii="Times New Roman" w:hAnsi="Times New Roman" w:cs="Times New Roman"/>
          <w:vertAlign w:val="subscript"/>
          <w:lang w:val="fr-FR"/>
        </w:rPr>
        <w:t>2</w:t>
      </w:r>
      <w:r w:rsidRPr="00C44DBC">
        <w:rPr>
          <w:rFonts w:ascii="Times New Roman" w:hAnsi="Times New Roman" w:cs="Times New Roman"/>
          <w:lang w:val="fr-FR"/>
        </w:rPr>
        <w:t xml:space="preserve"> thì</w:t>
      </w:r>
    </w:p>
    <w:p w14:paraId="7012253E" w14:textId="77777777" w:rsidR="00FB2441"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bCs/>
          <w:sz w:val="22"/>
          <w:szCs w:val="22"/>
          <w:lang w:val="fr-FR"/>
        </w:rPr>
        <w:t>A.</w:t>
      </w:r>
      <w:r w:rsidR="00F116DD" w:rsidRPr="00317A05">
        <w:rPr>
          <w:rFonts w:ascii="Times New Roman" w:hAnsi="Times New Roman" w:cs="Times New Roman"/>
          <w:b/>
          <w:bCs/>
          <w:noProof/>
          <w:position w:val="-10"/>
          <w:sz w:val="22"/>
          <w:szCs w:val="22"/>
          <w:lang w:val="fr-FR"/>
        </w:rPr>
        <w:object w:dxaOrig="660" w:dyaOrig="320" w14:anchorId="604CE99E">
          <v:shape id="_x0000_i1341" type="#_x0000_t75" alt="" style="width:32.9pt;height:15.95pt;mso-width-percent:0;mso-height-percent:0;mso-width-percent:0;mso-height-percent:0" o:ole="">
            <v:imagedata r:id="rId785" o:title=""/>
          </v:shape>
          <o:OLEObject Type="Embed" ProgID="Equation.DSMT4" ShapeID="_x0000_i1341" DrawAspect="Content" ObjectID="_1691502977" r:id="rId786"/>
        </w:object>
      </w:r>
      <w:r w:rsidRPr="00C44DBC">
        <w:rPr>
          <w:rFonts w:ascii="Times New Roman" w:hAnsi="Times New Roman" w:cs="Times New Roman"/>
          <w:b/>
          <w:bCs/>
          <w:sz w:val="22"/>
          <w:szCs w:val="22"/>
          <w:lang w:val="fr-FR"/>
        </w:rPr>
        <w:t xml:space="preserve"> B.</w:t>
      </w:r>
      <w:r w:rsidRPr="00C44DBC">
        <w:rPr>
          <w:rFonts w:ascii="Times New Roman" w:eastAsia="Times New Roman" w:hAnsi="Times New Roman" w:cs="Times New Roman"/>
          <w:sz w:val="22"/>
          <w:szCs w:val="22"/>
        </w:rPr>
        <w:t xml:space="preserve"> </w:t>
      </w:r>
      <w:r w:rsidR="00F116DD" w:rsidRPr="00317A05">
        <w:rPr>
          <w:rFonts w:ascii="Times New Roman" w:eastAsia="Times New Roman" w:hAnsi="Times New Roman" w:cs="Times New Roman"/>
          <w:noProof/>
          <w:position w:val="-10"/>
          <w:sz w:val="22"/>
          <w:szCs w:val="22"/>
        </w:rPr>
        <w:object w:dxaOrig="940" w:dyaOrig="320" w14:anchorId="62481382">
          <v:shape id="_x0000_i1342" type="#_x0000_t75" alt="" style="width:46.8pt;height:15.95pt;mso-width-percent:0;mso-height-percent:0;mso-width-percent:0;mso-height-percent:0" o:ole="">
            <v:imagedata r:id="rId787" o:title=""/>
          </v:shape>
          <o:OLEObject Type="Embed" ProgID="Equation.DSMT4" ShapeID="_x0000_i1342" DrawAspect="Content" ObjectID="_1691502978" r:id="rId788"/>
        </w:object>
      </w:r>
      <w:r w:rsidRPr="00C44DBC">
        <w:rPr>
          <w:rFonts w:ascii="Times New Roman" w:eastAsia="Times New Roman" w:hAnsi="Times New Roman" w:cs="Times New Roman"/>
          <w:sz w:val="22"/>
          <w:szCs w:val="22"/>
        </w:rPr>
        <w:t>.</w:t>
      </w:r>
      <w:r w:rsidRPr="00C44DBC">
        <w:rPr>
          <w:rFonts w:ascii="Times New Roman" w:hAnsi="Times New Roman" w:cs="Times New Roman"/>
          <w:b/>
          <w:sz w:val="22"/>
          <w:szCs w:val="22"/>
        </w:rPr>
        <w:tab/>
      </w:r>
    </w:p>
    <w:p w14:paraId="032BBF1A" w14:textId="77777777" w:rsidR="009658B8"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bCs/>
          <w:sz w:val="22"/>
          <w:szCs w:val="22"/>
          <w:lang w:val="fr-FR"/>
        </w:rPr>
      </w:pPr>
      <w:r w:rsidRPr="00C44DBC">
        <w:rPr>
          <w:rFonts w:ascii="Times New Roman" w:hAnsi="Times New Roman" w:cs="Times New Roman"/>
          <w:b/>
          <w:bCs/>
          <w:sz w:val="22"/>
          <w:szCs w:val="22"/>
          <w:lang w:val="fr-FR"/>
        </w:rPr>
        <w:t>C.</w:t>
      </w:r>
      <w:r w:rsidR="00F116DD" w:rsidRPr="00317A05">
        <w:rPr>
          <w:rFonts w:ascii="Times New Roman" w:hAnsi="Times New Roman" w:cs="Times New Roman"/>
          <w:b/>
          <w:bCs/>
          <w:noProof/>
          <w:position w:val="-10"/>
          <w:sz w:val="22"/>
          <w:szCs w:val="22"/>
          <w:lang w:val="fr-FR"/>
        </w:rPr>
        <w:object w:dxaOrig="840" w:dyaOrig="320" w14:anchorId="249D1042">
          <v:shape id="_x0000_i1343" type="#_x0000_t75" alt="" style="width:42.15pt;height:15.95pt;mso-width-percent:0;mso-height-percent:0;mso-width-percent:0;mso-height-percent:0" o:ole="">
            <v:imagedata r:id="rId789" o:title=""/>
          </v:shape>
          <o:OLEObject Type="Embed" ProgID="Equation.DSMT4" ShapeID="_x0000_i1343" DrawAspect="Content" ObjectID="_1691502979" r:id="rId790"/>
        </w:object>
      </w:r>
      <w:r w:rsidRPr="00C44DBC">
        <w:rPr>
          <w:rFonts w:ascii="Times New Roman" w:hAnsi="Times New Roman" w:cs="Times New Roman"/>
          <w:b/>
          <w:bCs/>
          <w:sz w:val="22"/>
          <w:szCs w:val="22"/>
          <w:lang w:val="fr-FR"/>
        </w:rPr>
        <w:t xml:space="preserve">.D. </w:t>
      </w:r>
      <w:r w:rsidR="00F116DD" w:rsidRPr="00317A05">
        <w:rPr>
          <w:rFonts w:ascii="Times New Roman" w:hAnsi="Times New Roman" w:cs="Times New Roman"/>
          <w:b/>
          <w:bCs/>
          <w:noProof/>
          <w:position w:val="-10"/>
          <w:sz w:val="22"/>
          <w:szCs w:val="22"/>
          <w:lang w:val="fr-FR"/>
        </w:rPr>
        <w:object w:dxaOrig="660" w:dyaOrig="320" w14:anchorId="4425E979">
          <v:shape id="_x0000_i1344" type="#_x0000_t75" alt="" style="width:32.9pt;height:15.95pt;mso-width-percent:0;mso-height-percent:0;mso-width-percent:0;mso-height-percent:0" o:ole="">
            <v:imagedata r:id="rId791" o:title=""/>
          </v:shape>
          <o:OLEObject Type="Embed" ProgID="Equation.DSMT4" ShapeID="_x0000_i1344" DrawAspect="Content" ObjectID="_1691502980" r:id="rId792"/>
        </w:object>
      </w:r>
      <w:r w:rsidRPr="00C44DBC">
        <w:rPr>
          <w:rFonts w:ascii="Times New Roman" w:hAnsi="Times New Roman" w:cs="Times New Roman"/>
          <w:b/>
          <w:bCs/>
          <w:sz w:val="22"/>
          <w:szCs w:val="22"/>
          <w:lang w:val="fr-FR"/>
        </w:rPr>
        <w:t>.</w:t>
      </w:r>
    </w:p>
    <w:p w14:paraId="404EFA6C" w14:textId="77777777" w:rsidR="009658B8" w:rsidRPr="00C44DBC" w:rsidRDefault="009658B8" w:rsidP="00A27344">
      <w:pPr>
        <w:pStyle w:val="ListParagraph"/>
        <w:numPr>
          <w:ilvl w:val="0"/>
          <w:numId w:val="15"/>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rPr>
        <w:t>Con lắc đơn có chiều dài ℓ</w:t>
      </w:r>
      <w:r w:rsidRPr="00C44DBC">
        <w:rPr>
          <w:rFonts w:ascii="Times New Roman" w:hAnsi="Times New Roman" w:cs="Times New Roman"/>
          <w:vertAlign w:val="subscript"/>
        </w:rPr>
        <w:t>1</w:t>
      </w:r>
      <w:r w:rsidRPr="00C44DBC">
        <w:rPr>
          <w:rFonts w:ascii="Times New Roman" w:hAnsi="Times New Roman" w:cs="Times New Roman"/>
        </w:rPr>
        <w:t xml:space="preserve"> dao động với chu kỳ T</w:t>
      </w:r>
      <w:r w:rsidRPr="00C44DBC">
        <w:rPr>
          <w:rFonts w:ascii="Times New Roman" w:hAnsi="Times New Roman" w:cs="Times New Roman"/>
          <w:vertAlign w:val="subscript"/>
        </w:rPr>
        <w:t>1</w:t>
      </w:r>
      <w:r w:rsidRPr="00C44DBC">
        <w:rPr>
          <w:rFonts w:ascii="Times New Roman" w:hAnsi="Times New Roman" w:cs="Times New Roman"/>
        </w:rPr>
        <w:t xml:space="preserve"> = 10 (s), con lắc đơn có chiểu dài ℓ</w:t>
      </w:r>
      <w:r w:rsidRPr="00C44DBC">
        <w:rPr>
          <w:rFonts w:ascii="Times New Roman" w:hAnsi="Times New Roman" w:cs="Times New Roman"/>
          <w:vertAlign w:val="subscript"/>
        </w:rPr>
        <w:t>2</w:t>
      </w:r>
      <w:r w:rsidRPr="00C44DBC">
        <w:rPr>
          <w:rFonts w:ascii="Times New Roman" w:hAnsi="Times New Roman" w:cs="Times New Roman"/>
        </w:rPr>
        <w:t xml:space="preserve"> dao động với chu kỳ T</w:t>
      </w:r>
      <w:r w:rsidRPr="00C44DBC">
        <w:rPr>
          <w:rFonts w:ascii="Times New Roman" w:hAnsi="Times New Roman" w:cs="Times New Roman"/>
          <w:vertAlign w:val="subscript"/>
        </w:rPr>
        <w:t>2</w:t>
      </w:r>
      <w:r w:rsidRPr="00C44DBC">
        <w:rPr>
          <w:rFonts w:ascii="Times New Roman" w:hAnsi="Times New Roman" w:cs="Times New Roman"/>
        </w:rPr>
        <w:t xml:space="preserve"> = 8 (s). Khi con lắc đơn có chiều dài ℓ = ℓ</w:t>
      </w:r>
      <w:r w:rsidRPr="00C44DBC">
        <w:rPr>
          <w:rFonts w:ascii="Times New Roman" w:hAnsi="Times New Roman" w:cs="Times New Roman"/>
          <w:vertAlign w:val="subscript"/>
        </w:rPr>
        <w:t>1</w:t>
      </w:r>
      <w:r w:rsidRPr="00C44DBC">
        <w:rPr>
          <w:rFonts w:ascii="Times New Roman" w:hAnsi="Times New Roman" w:cs="Times New Roman"/>
        </w:rPr>
        <w:t xml:space="preserve"> – ℓ</w:t>
      </w:r>
      <w:r w:rsidRPr="00C44DBC">
        <w:rPr>
          <w:rFonts w:ascii="Times New Roman" w:hAnsi="Times New Roman" w:cs="Times New Roman"/>
          <w:vertAlign w:val="subscript"/>
        </w:rPr>
        <w:t>2</w:t>
      </w:r>
      <w:r w:rsidRPr="00C44DBC">
        <w:rPr>
          <w:rFonts w:ascii="Times New Roman" w:hAnsi="Times New Roman" w:cs="Times New Roman"/>
        </w:rPr>
        <w:t xml:space="preserve"> sẽ dao động với chu kỳ là</w:t>
      </w:r>
    </w:p>
    <w:p w14:paraId="30E9E0FF" w14:textId="77777777" w:rsidR="00FB2441"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T = 18 (s).</w:t>
      </w:r>
      <w:r w:rsidRPr="00C44DBC">
        <w:rPr>
          <w:rFonts w:ascii="Times New Roman" w:hAnsi="Times New Roman" w:cs="Times New Roman"/>
          <w:b/>
          <w:sz w:val="22"/>
          <w:szCs w:val="22"/>
        </w:rPr>
        <w:t>B.</w:t>
      </w:r>
      <w:r w:rsidRPr="00C44DBC">
        <w:rPr>
          <w:rFonts w:ascii="Times New Roman" w:hAnsi="Times New Roman" w:cs="Times New Roman"/>
          <w:sz w:val="22"/>
          <w:szCs w:val="22"/>
        </w:rPr>
        <w:t>T = 2 (s).</w:t>
      </w:r>
      <w:r w:rsidRPr="00C44DBC">
        <w:rPr>
          <w:rFonts w:ascii="Times New Roman" w:hAnsi="Times New Roman" w:cs="Times New Roman"/>
          <w:b/>
          <w:sz w:val="22"/>
          <w:szCs w:val="22"/>
        </w:rPr>
        <w:tab/>
      </w:r>
    </w:p>
    <w:p w14:paraId="1769665D" w14:textId="77777777" w:rsidR="009658B8"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T = 5/4 (s).</w:t>
      </w:r>
      <w:r w:rsidRPr="00C44DBC">
        <w:rPr>
          <w:rFonts w:ascii="Times New Roman" w:hAnsi="Times New Roman" w:cs="Times New Roman"/>
          <w:b/>
          <w:sz w:val="22"/>
          <w:szCs w:val="22"/>
        </w:rPr>
        <w:t>D.</w:t>
      </w:r>
      <w:r w:rsidRPr="00C44DBC">
        <w:rPr>
          <w:rFonts w:ascii="Times New Roman" w:hAnsi="Times New Roman" w:cs="Times New Roman"/>
          <w:sz w:val="22"/>
          <w:szCs w:val="22"/>
        </w:rPr>
        <w:t>T = 6 (s).</w:t>
      </w:r>
    </w:p>
    <w:p w14:paraId="4188BB74" w14:textId="77777777" w:rsidR="009658B8" w:rsidRPr="00C44DBC" w:rsidRDefault="009658B8" w:rsidP="00A27344">
      <w:pPr>
        <w:pStyle w:val="ListParagraph"/>
        <w:numPr>
          <w:ilvl w:val="0"/>
          <w:numId w:val="15"/>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rPr>
        <w:t>Con lắc đơn có chiều dài ℓ</w:t>
      </w:r>
      <w:r w:rsidRPr="00C44DBC">
        <w:rPr>
          <w:rFonts w:ascii="Times New Roman" w:hAnsi="Times New Roman" w:cs="Times New Roman"/>
          <w:vertAlign w:val="subscript"/>
        </w:rPr>
        <w:t>1</w:t>
      </w:r>
      <w:r w:rsidRPr="00C44DBC">
        <w:rPr>
          <w:rFonts w:ascii="Times New Roman" w:hAnsi="Times New Roman" w:cs="Times New Roman"/>
        </w:rPr>
        <w:t xml:space="preserve"> dao động với chu kỳ T</w:t>
      </w:r>
      <w:r w:rsidRPr="00C44DBC">
        <w:rPr>
          <w:rFonts w:ascii="Times New Roman" w:hAnsi="Times New Roman" w:cs="Times New Roman"/>
          <w:vertAlign w:val="subscript"/>
        </w:rPr>
        <w:t>1</w:t>
      </w:r>
      <w:r w:rsidRPr="00C44DBC">
        <w:rPr>
          <w:rFonts w:ascii="Times New Roman" w:hAnsi="Times New Roman" w:cs="Times New Roman"/>
        </w:rPr>
        <w:t xml:space="preserve"> = 3 (s), con lắc đơn có chiểu dài ℓ2 dao động với chu kỳ T</w:t>
      </w:r>
      <w:r w:rsidRPr="00C44DBC">
        <w:rPr>
          <w:rFonts w:ascii="Times New Roman" w:hAnsi="Times New Roman" w:cs="Times New Roman"/>
          <w:vertAlign w:val="subscript"/>
        </w:rPr>
        <w:t>2</w:t>
      </w:r>
      <w:r w:rsidRPr="00C44DBC">
        <w:rPr>
          <w:rFonts w:ascii="Times New Roman" w:hAnsi="Times New Roman" w:cs="Times New Roman"/>
        </w:rPr>
        <w:t xml:space="preserve"> = 2 (s). Khi con lắc đơn có chiều dài ℓ = 2ℓ</w:t>
      </w:r>
      <w:r w:rsidRPr="00C44DBC">
        <w:rPr>
          <w:rFonts w:ascii="Times New Roman" w:hAnsi="Times New Roman" w:cs="Times New Roman"/>
          <w:vertAlign w:val="subscript"/>
        </w:rPr>
        <w:t>1</w:t>
      </w:r>
      <w:r w:rsidRPr="00C44DBC">
        <w:rPr>
          <w:rFonts w:ascii="Times New Roman" w:hAnsi="Times New Roman" w:cs="Times New Roman"/>
        </w:rPr>
        <w:t xml:space="preserve"> + 4,5ℓ</w:t>
      </w:r>
      <w:r w:rsidRPr="00C44DBC">
        <w:rPr>
          <w:rFonts w:ascii="Times New Roman" w:hAnsi="Times New Roman" w:cs="Times New Roman"/>
          <w:vertAlign w:val="subscript"/>
        </w:rPr>
        <w:t>2</w:t>
      </w:r>
      <w:r w:rsidRPr="00C44DBC">
        <w:rPr>
          <w:rFonts w:ascii="Times New Roman" w:hAnsi="Times New Roman" w:cs="Times New Roman"/>
        </w:rPr>
        <w:t xml:space="preserve"> sẽ dao động với chu kỳ là</w:t>
      </w:r>
    </w:p>
    <w:p w14:paraId="358C176D" w14:textId="77777777" w:rsidR="00FB2441"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T = 7 (s).</w:t>
      </w:r>
      <w:r w:rsidRPr="00C44DBC">
        <w:rPr>
          <w:rFonts w:ascii="Times New Roman" w:hAnsi="Times New Roman" w:cs="Times New Roman"/>
          <w:b/>
          <w:sz w:val="22"/>
          <w:szCs w:val="22"/>
        </w:rPr>
        <w:t>B.</w:t>
      </w:r>
      <w:r w:rsidRPr="00C44DBC">
        <w:rPr>
          <w:rFonts w:ascii="Times New Roman" w:hAnsi="Times New Roman" w:cs="Times New Roman"/>
          <w:sz w:val="22"/>
          <w:szCs w:val="22"/>
        </w:rPr>
        <w:t>T = 12 (s).</w:t>
      </w:r>
      <w:r w:rsidRPr="00C44DBC">
        <w:rPr>
          <w:rFonts w:ascii="Times New Roman" w:hAnsi="Times New Roman" w:cs="Times New Roman"/>
          <w:b/>
          <w:sz w:val="22"/>
          <w:szCs w:val="22"/>
        </w:rPr>
        <w:tab/>
      </w:r>
    </w:p>
    <w:p w14:paraId="5A6B729C" w14:textId="77777777" w:rsidR="009658B8"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T = 6 (s).</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T = 4/3 (s).</w:t>
      </w:r>
    </w:p>
    <w:p w14:paraId="6718A57C" w14:textId="77777777" w:rsidR="009658B8" w:rsidRPr="00C44DBC" w:rsidRDefault="009658B8" w:rsidP="00A27344">
      <w:pPr>
        <w:pStyle w:val="ListParagraph"/>
        <w:numPr>
          <w:ilvl w:val="0"/>
          <w:numId w:val="15"/>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b/>
          <w:bCs/>
        </w:rPr>
        <w:t>(CĐ 2007).</w:t>
      </w:r>
      <w:r w:rsidRPr="00C44DBC">
        <w:rPr>
          <w:rFonts w:ascii="Times New Roman" w:hAnsi="Times New Roman" w:cs="Times New Roman"/>
        </w:rPr>
        <w:t xml:space="preserve"> Tại một nơi, chu kì dao động điều hoà của một con lắc đơn là 2,0 s. Sau khi tăng chiều dài của con lắc thêm 21 cm thì chu kì dao động điều hoà của nó là 2,2 s. Chiều dài ban đầu của con lắc này là</w:t>
      </w:r>
    </w:p>
    <w:p w14:paraId="37916595" w14:textId="77777777" w:rsidR="00FB2441"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101 cm.</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99 cm.</w:t>
      </w:r>
      <w:r w:rsidRPr="00C44DBC">
        <w:rPr>
          <w:rFonts w:ascii="Times New Roman" w:hAnsi="Times New Roman" w:cs="Times New Roman"/>
          <w:b/>
          <w:sz w:val="22"/>
          <w:szCs w:val="22"/>
        </w:rPr>
        <w:tab/>
      </w:r>
    </w:p>
    <w:p w14:paraId="5FF2CF4E" w14:textId="77777777" w:rsidR="009658B8"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98 cm.</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100 cm.</w:t>
      </w:r>
    </w:p>
    <w:p w14:paraId="0107DCCD" w14:textId="77777777" w:rsidR="009658B8" w:rsidRPr="00C44DBC" w:rsidRDefault="009658B8" w:rsidP="00A27344">
      <w:pPr>
        <w:pStyle w:val="ListParagraph"/>
        <w:numPr>
          <w:ilvl w:val="0"/>
          <w:numId w:val="15"/>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rPr>
        <w:t>Một con lắc đơn dài 1,6 m dao động điều hòa với biên độ 16 cm. Biên độ góc của dao động bằng</w:t>
      </w:r>
    </w:p>
    <w:p w14:paraId="25AE4272" w14:textId="77777777" w:rsidR="00FB2441"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0,5 rad.</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0,01 rad.</w:t>
      </w:r>
      <w:r w:rsidRPr="00C44DBC">
        <w:rPr>
          <w:rFonts w:ascii="Times New Roman" w:hAnsi="Times New Roman" w:cs="Times New Roman"/>
          <w:b/>
          <w:sz w:val="22"/>
          <w:szCs w:val="22"/>
        </w:rPr>
        <w:tab/>
      </w:r>
    </w:p>
    <w:p w14:paraId="2937DC12" w14:textId="77777777" w:rsidR="009658B8"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0,1 rad.</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0,05 rad.</w:t>
      </w:r>
    </w:p>
    <w:p w14:paraId="5F02568C" w14:textId="77777777" w:rsidR="009658B8" w:rsidRPr="00C44DBC" w:rsidRDefault="009658B8" w:rsidP="00A27344">
      <w:pPr>
        <w:pStyle w:val="ListParagraph"/>
        <w:numPr>
          <w:ilvl w:val="0"/>
          <w:numId w:val="15"/>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b/>
          <w:bCs/>
        </w:rPr>
        <w:t>(ĐH - 2009).</w:t>
      </w:r>
      <w:r w:rsidRPr="00C44DBC">
        <w:rPr>
          <w:rFonts w:ascii="Times New Roman" w:hAnsi="Times New Roman" w:cs="Times New Roman"/>
        </w:rPr>
        <w:t xml:space="preserve"> Tại một nơi trên mặt đất, một con lắc đơn dao động điều hòa. Trong khoảng thời gian </w:t>
      </w:r>
      <w:r w:rsidRPr="00C44DBC">
        <w:rPr>
          <w:rFonts w:ascii="Times New Roman" w:hAnsi="Times New Roman" w:cs="Times New Roman"/>
        </w:rPr>
        <w:sym w:font="Symbol" w:char="F044"/>
      </w:r>
      <w:r w:rsidRPr="00C44DBC">
        <w:rPr>
          <w:rFonts w:ascii="Times New Roman" w:hAnsi="Times New Roman" w:cs="Times New Roman"/>
        </w:rPr>
        <w:t xml:space="preserve">t, con lắc thực hiện 60 dao động toàn phần; thay đổi chiều dài con lắc một đoạn 44 cm thì cũng trong khoảng thời gian </w:t>
      </w:r>
      <w:r w:rsidRPr="00C44DBC">
        <w:rPr>
          <w:rFonts w:ascii="Times New Roman" w:hAnsi="Times New Roman" w:cs="Times New Roman"/>
        </w:rPr>
        <w:sym w:font="Symbol" w:char="F044"/>
      </w:r>
      <w:r w:rsidRPr="00C44DBC">
        <w:rPr>
          <w:rFonts w:ascii="Times New Roman" w:hAnsi="Times New Roman" w:cs="Times New Roman"/>
        </w:rPr>
        <w:t>t ấy, nó thực hiện 50 dao động toàn phần. Chiều dài ban đầu của con lắc là</w:t>
      </w:r>
    </w:p>
    <w:p w14:paraId="77BF1D4C" w14:textId="77777777" w:rsidR="00FB2441"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144 cm.</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60 cm.</w:t>
      </w:r>
      <w:r w:rsidRPr="00C44DBC">
        <w:rPr>
          <w:rFonts w:ascii="Times New Roman" w:hAnsi="Times New Roman" w:cs="Times New Roman"/>
          <w:b/>
          <w:sz w:val="22"/>
          <w:szCs w:val="22"/>
        </w:rPr>
        <w:tab/>
      </w:r>
    </w:p>
    <w:p w14:paraId="79D3EC6F" w14:textId="77777777" w:rsidR="009658B8"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80 cm.</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100 cm.</w:t>
      </w:r>
    </w:p>
    <w:p w14:paraId="52225A08" w14:textId="77777777" w:rsidR="009658B8" w:rsidRPr="00C44DBC" w:rsidRDefault="009658B8" w:rsidP="00A27344">
      <w:pPr>
        <w:pStyle w:val="ListParagraph"/>
        <w:numPr>
          <w:ilvl w:val="0"/>
          <w:numId w:val="15"/>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rPr>
        <w:t>Tại một nơi hai con lắc đơn dao động điều hòa. Trong cùng một khoảng thời gian, người ta thấy con lắc thứ nhất thực hiện được 4 dao động, con lắc thứ hai thực hiện được 5 dao động. Tổng chiều dài của hai con lắc là 164 cm. Chiều dài của mỗi con lắc lần lượt là</w:t>
      </w:r>
    </w:p>
    <w:p w14:paraId="0AE4BA8E" w14:textId="77777777" w:rsidR="009658B8"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l</w:t>
      </w:r>
      <w:r w:rsidRPr="00C44DBC">
        <w:rPr>
          <w:rFonts w:ascii="Times New Roman" w:hAnsi="Times New Roman" w:cs="Times New Roman"/>
          <w:sz w:val="22"/>
          <w:szCs w:val="22"/>
          <w:vertAlign w:val="subscript"/>
        </w:rPr>
        <w:t>1</w:t>
      </w:r>
      <w:r w:rsidRPr="00C44DBC">
        <w:rPr>
          <w:rFonts w:ascii="Times New Roman" w:hAnsi="Times New Roman" w:cs="Times New Roman"/>
          <w:sz w:val="22"/>
          <w:szCs w:val="22"/>
        </w:rPr>
        <w:t xml:space="preserve"> = 100 m, l</w:t>
      </w:r>
      <w:r w:rsidRPr="00C44DBC">
        <w:rPr>
          <w:rFonts w:ascii="Times New Roman" w:hAnsi="Times New Roman" w:cs="Times New Roman"/>
          <w:sz w:val="22"/>
          <w:szCs w:val="22"/>
          <w:vertAlign w:val="subscript"/>
        </w:rPr>
        <w:t>2</w:t>
      </w:r>
      <w:r w:rsidRPr="00C44DBC">
        <w:rPr>
          <w:rFonts w:ascii="Times New Roman" w:hAnsi="Times New Roman" w:cs="Times New Roman"/>
          <w:sz w:val="22"/>
          <w:szCs w:val="22"/>
        </w:rPr>
        <w:t xml:space="preserve"> = 6,4 m.</w:t>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l</w:t>
      </w:r>
      <w:r w:rsidRPr="00C44DBC">
        <w:rPr>
          <w:rFonts w:ascii="Times New Roman" w:hAnsi="Times New Roman" w:cs="Times New Roman"/>
          <w:sz w:val="22"/>
          <w:szCs w:val="22"/>
          <w:vertAlign w:val="subscript"/>
        </w:rPr>
        <w:t>1</w:t>
      </w:r>
      <w:r w:rsidRPr="00C44DBC">
        <w:rPr>
          <w:rFonts w:ascii="Times New Roman" w:hAnsi="Times New Roman" w:cs="Times New Roman"/>
          <w:sz w:val="22"/>
          <w:szCs w:val="22"/>
        </w:rPr>
        <w:t xml:space="preserve"> = 64 cm, l</w:t>
      </w:r>
      <w:r w:rsidRPr="00C44DBC">
        <w:rPr>
          <w:rFonts w:ascii="Times New Roman" w:hAnsi="Times New Roman" w:cs="Times New Roman"/>
          <w:sz w:val="22"/>
          <w:szCs w:val="22"/>
          <w:vertAlign w:val="subscript"/>
        </w:rPr>
        <w:t>2</w:t>
      </w:r>
      <w:r w:rsidRPr="00C44DBC">
        <w:rPr>
          <w:rFonts w:ascii="Times New Roman" w:hAnsi="Times New Roman" w:cs="Times New Roman"/>
          <w:sz w:val="22"/>
          <w:szCs w:val="22"/>
        </w:rPr>
        <w:t xml:space="preserve"> = 100 cm.</w:t>
      </w:r>
    </w:p>
    <w:p w14:paraId="03D57E4E" w14:textId="77777777" w:rsidR="009658B8"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l</w:t>
      </w:r>
      <w:r w:rsidRPr="00C44DBC">
        <w:rPr>
          <w:rFonts w:ascii="Times New Roman" w:hAnsi="Times New Roman" w:cs="Times New Roman"/>
          <w:sz w:val="22"/>
          <w:szCs w:val="22"/>
          <w:vertAlign w:val="subscript"/>
        </w:rPr>
        <w:t>1</w:t>
      </w:r>
      <w:r w:rsidRPr="00C44DBC">
        <w:rPr>
          <w:rFonts w:ascii="Times New Roman" w:hAnsi="Times New Roman" w:cs="Times New Roman"/>
          <w:sz w:val="22"/>
          <w:szCs w:val="22"/>
        </w:rPr>
        <w:t xml:space="preserve"> = 1,00 m, l</w:t>
      </w:r>
      <w:r w:rsidRPr="00C44DBC">
        <w:rPr>
          <w:rFonts w:ascii="Times New Roman" w:hAnsi="Times New Roman" w:cs="Times New Roman"/>
          <w:sz w:val="22"/>
          <w:szCs w:val="22"/>
          <w:vertAlign w:val="subscript"/>
        </w:rPr>
        <w:t>2</w:t>
      </w:r>
      <w:r w:rsidRPr="00C44DBC">
        <w:rPr>
          <w:rFonts w:ascii="Times New Roman" w:hAnsi="Times New Roman" w:cs="Times New Roman"/>
          <w:sz w:val="22"/>
          <w:szCs w:val="22"/>
        </w:rPr>
        <w:t xml:space="preserve"> = 64 cm.</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l</w:t>
      </w:r>
      <w:r w:rsidRPr="00C44DBC">
        <w:rPr>
          <w:rFonts w:ascii="Times New Roman" w:hAnsi="Times New Roman" w:cs="Times New Roman"/>
          <w:sz w:val="22"/>
          <w:szCs w:val="22"/>
          <w:vertAlign w:val="subscript"/>
        </w:rPr>
        <w:t>1</w:t>
      </w:r>
      <w:r w:rsidRPr="00C44DBC">
        <w:rPr>
          <w:rFonts w:ascii="Times New Roman" w:hAnsi="Times New Roman" w:cs="Times New Roman"/>
          <w:sz w:val="22"/>
          <w:szCs w:val="22"/>
        </w:rPr>
        <w:t xml:space="preserve"> = 6,4 cm, l</w:t>
      </w:r>
      <w:r w:rsidRPr="00C44DBC">
        <w:rPr>
          <w:rFonts w:ascii="Times New Roman" w:hAnsi="Times New Roman" w:cs="Times New Roman"/>
          <w:sz w:val="22"/>
          <w:szCs w:val="22"/>
          <w:vertAlign w:val="subscript"/>
        </w:rPr>
        <w:t>2</w:t>
      </w:r>
      <w:r w:rsidRPr="00C44DBC">
        <w:rPr>
          <w:rFonts w:ascii="Times New Roman" w:hAnsi="Times New Roman" w:cs="Times New Roman"/>
          <w:sz w:val="22"/>
          <w:szCs w:val="22"/>
        </w:rPr>
        <w:t xml:space="preserve"> = 100 cm.</w:t>
      </w:r>
    </w:p>
    <w:p w14:paraId="305B29F6" w14:textId="77777777" w:rsidR="009658B8" w:rsidRPr="00C44DBC" w:rsidRDefault="009658B8" w:rsidP="00A27344">
      <w:pPr>
        <w:pStyle w:val="ListParagraph"/>
        <w:numPr>
          <w:ilvl w:val="0"/>
          <w:numId w:val="15"/>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rPr>
        <w:t>Một con lắc đơn có chiều dài ℓ = 80 cm dao động điều hòa, trong khoảng thời gian ∆t nó thực hiện được 10 dao động. Giảm chiều dài con lắc 60 cm thì cũng trong khoảng thời gian ∆t trên nó thực hiện được bao nhiêu dao động? (Coi gia tôc trọng trường là không thay đổi)</w:t>
      </w:r>
    </w:p>
    <w:p w14:paraId="3465A1FA" w14:textId="77777777" w:rsidR="00FB2441"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40 dao động.</w:t>
      </w:r>
      <w:r w:rsidR="00FB2441"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20 dao động.</w:t>
      </w:r>
      <w:r w:rsidRPr="00C44DBC">
        <w:rPr>
          <w:rFonts w:ascii="Times New Roman" w:hAnsi="Times New Roman" w:cs="Times New Roman"/>
          <w:b/>
          <w:sz w:val="22"/>
          <w:szCs w:val="22"/>
        </w:rPr>
        <w:tab/>
      </w:r>
    </w:p>
    <w:p w14:paraId="3A03C4F8" w14:textId="77777777" w:rsidR="009658B8" w:rsidRPr="00C44DBC" w:rsidRDefault="009658B8" w:rsidP="00FB244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80 dao động.</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5 dao động.</w:t>
      </w:r>
    </w:p>
    <w:p w14:paraId="3DA82D12"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bCs/>
        </w:rPr>
        <w:t>(ĐH - 2009).</w:t>
      </w:r>
      <w:r w:rsidRPr="00C44DBC">
        <w:rPr>
          <w:rFonts w:ascii="Times New Roman" w:hAnsi="Times New Roman" w:cs="Times New Roman"/>
        </w:rPr>
        <w:t xml:space="preserve"> Tại nơi có </w:t>
      </w:r>
      <w:r w:rsidR="00FB2441" w:rsidRPr="00C44DBC">
        <w:rPr>
          <w:rFonts w:ascii="Times New Roman" w:hAnsi="Times New Roman" w:cs="Times New Roman"/>
          <w:lang w:val="vi-VN"/>
        </w:rPr>
        <w:t>g =</w:t>
      </w:r>
      <w:r w:rsidRPr="00C44DBC">
        <w:rPr>
          <w:rFonts w:ascii="Times New Roman" w:hAnsi="Times New Roman" w:cs="Times New Roman"/>
        </w:rPr>
        <w:t xml:space="preserve"> 9,8 m/s</w:t>
      </w:r>
      <w:r w:rsidRPr="00C44DBC">
        <w:rPr>
          <w:rFonts w:ascii="Times New Roman" w:hAnsi="Times New Roman" w:cs="Times New Roman"/>
          <w:vertAlign w:val="superscript"/>
        </w:rPr>
        <w:t>2</w:t>
      </w:r>
      <w:r w:rsidRPr="00C44DBC">
        <w:rPr>
          <w:rFonts w:ascii="Times New Roman" w:hAnsi="Times New Roman" w:cs="Times New Roman"/>
        </w:rPr>
        <w:t>, một con lắc đơn và một con lắc lò xo nằm ngang dao động điều hòa với cùng tần số. Biết con lắc đơn có chiều dài 49 cm và lò xo có độ cứng 10 N/m. Khối lượng vật nhỏ của con lắc lò xo là</w:t>
      </w:r>
    </w:p>
    <w:p w14:paraId="77D5D03F" w14:textId="77777777" w:rsidR="00FB2441"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0,125 kg</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0,750 kg</w:t>
      </w:r>
      <w:r w:rsidRPr="00C44DBC">
        <w:rPr>
          <w:rFonts w:ascii="Times New Roman" w:hAnsi="Times New Roman" w:cs="Times New Roman"/>
          <w:b/>
          <w:sz w:val="22"/>
          <w:szCs w:val="22"/>
        </w:rPr>
        <w:tab/>
      </w:r>
    </w:p>
    <w:p w14:paraId="60A2F061"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0,500 kg</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0,250 kg.</w:t>
      </w:r>
    </w:p>
    <w:p w14:paraId="65EC9DDD"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bCs/>
        </w:rPr>
        <w:t>(CĐ – 2013).</w:t>
      </w:r>
      <w:r w:rsidRPr="00C44DBC">
        <w:rPr>
          <w:rFonts w:ascii="Times New Roman" w:hAnsi="Times New Roman" w:cs="Times New Roman"/>
        </w:rPr>
        <w:t xml:space="preserve"> Hai con lắc đơn có chiều dài lần lượt là </w:t>
      </w:r>
      <w:r w:rsidR="00F116DD" w:rsidRPr="00314103">
        <w:rPr>
          <w:rFonts w:ascii="Times New Roman" w:eastAsia="Times New Roman" w:hAnsi="Times New Roman" w:cs="Times New Roman"/>
          <w:noProof/>
          <w:position w:val="-12"/>
        </w:rPr>
        <w:object w:dxaOrig="255" w:dyaOrig="360" w14:anchorId="1169AC19">
          <v:shape id="_x0000_i1345" type="#_x0000_t75" alt="" style="width:12.85pt;height:18pt;mso-width-percent:0;mso-height-percent:0;mso-width-percent:0;mso-height-percent:0" o:ole="">
            <v:imagedata r:id="rId793" o:title=""/>
          </v:shape>
          <o:OLEObject Type="Embed" ProgID="Equation.DSMT4" ShapeID="_x0000_i1345" DrawAspect="Content" ObjectID="_1691502981" r:id="rId794"/>
        </w:object>
      </w:r>
      <w:r w:rsidRPr="00C44DBC">
        <w:rPr>
          <w:rFonts w:ascii="Times New Roman" w:hAnsi="Times New Roman" w:cs="Times New Roman"/>
        </w:rPr>
        <w:t xml:space="preserve"> và </w:t>
      </w:r>
      <w:r w:rsidR="00F116DD" w:rsidRPr="00314103">
        <w:rPr>
          <w:rFonts w:ascii="Times New Roman" w:eastAsia="Times New Roman" w:hAnsi="Times New Roman" w:cs="Times New Roman"/>
          <w:noProof/>
          <w:position w:val="-12"/>
        </w:rPr>
        <w:object w:dxaOrig="285" w:dyaOrig="360" w14:anchorId="020B6280">
          <v:shape id="_x0000_i1346" type="#_x0000_t75" alt="" style="width:13.9pt;height:18pt;mso-width-percent:0;mso-height-percent:0;mso-width-percent:0;mso-height-percent:0" o:ole="">
            <v:imagedata r:id="rId795" o:title=""/>
          </v:shape>
          <o:OLEObject Type="Embed" ProgID="Equation.DSMT4" ShapeID="_x0000_i1346" DrawAspect="Content" ObjectID="_1691502982" r:id="rId796"/>
        </w:object>
      </w:r>
      <w:r w:rsidRPr="00C44DBC">
        <w:rPr>
          <w:rFonts w:ascii="Times New Roman" w:hAnsi="Times New Roman" w:cs="Times New Roman"/>
        </w:rPr>
        <w:t xml:space="preserve">, được treo ở trần một căn phòng, dao động điều hòa với chu kì tương ứng là 2,0 s và 1,8 s. Tỷ số </w:t>
      </w:r>
      <w:r w:rsidR="00F116DD" w:rsidRPr="00314103">
        <w:rPr>
          <w:rFonts w:ascii="Times New Roman" w:eastAsia="Times New Roman" w:hAnsi="Times New Roman" w:cs="Times New Roman"/>
          <w:noProof/>
          <w:position w:val="-32"/>
        </w:rPr>
        <w:object w:dxaOrig="345" w:dyaOrig="630" w14:anchorId="603555AF">
          <v:shape id="_x0000_i1347" type="#_x0000_t75" alt="" style="width:13.9pt;height:26.25pt;mso-width-percent:0;mso-height-percent:0;mso-width-percent:0;mso-height-percent:0" o:ole="">
            <v:imagedata r:id="rId797" o:title=""/>
          </v:shape>
          <o:OLEObject Type="Embed" ProgID="Equation.DSMT4" ShapeID="_x0000_i1347" DrawAspect="Content" ObjectID="_1691502983" r:id="rId798"/>
        </w:object>
      </w:r>
      <w:r w:rsidRPr="00C44DBC">
        <w:rPr>
          <w:rFonts w:ascii="Times New Roman" w:hAnsi="Times New Roman" w:cs="Times New Roman"/>
        </w:rPr>
        <w:t xml:space="preserve"> bằng</w:t>
      </w:r>
    </w:p>
    <w:p w14:paraId="41712551" w14:textId="77777777" w:rsidR="009658B8" w:rsidRPr="00C44DBC" w:rsidRDefault="009658B8" w:rsidP="004E537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0,81.</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1,11.</w:t>
      </w:r>
      <w:r w:rsidR="004E537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1,23.</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0,90.</w:t>
      </w:r>
    </w:p>
    <w:p w14:paraId="2CB15BD5"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bCs/>
        </w:rPr>
        <w:t>(CĐ – 2013).</w:t>
      </w:r>
      <w:r w:rsidRPr="00C44DBC">
        <w:rPr>
          <w:rFonts w:ascii="Times New Roman" w:hAnsi="Times New Roman" w:cs="Times New Roman"/>
          <w:b/>
        </w:rPr>
        <w:t xml:space="preserve"> </w:t>
      </w:r>
      <w:r w:rsidRPr="00C44DBC">
        <w:rPr>
          <w:rFonts w:ascii="Times New Roman" w:hAnsi="Times New Roman" w:cs="Times New Roman"/>
        </w:rPr>
        <w:t xml:space="preserve">Tại nơi có gia tốc trọng trường g, một con lắc đơn có chiều dài </w:t>
      </w:r>
      <w:r w:rsidR="00F116DD" w:rsidRPr="00314103">
        <w:rPr>
          <w:rFonts w:ascii="Times New Roman" w:eastAsia="Times New Roman" w:hAnsi="Times New Roman" w:cs="Times New Roman"/>
          <w:noProof/>
          <w:position w:val="-4"/>
        </w:rPr>
        <w:object w:dxaOrig="180" w:dyaOrig="255" w14:anchorId="5BBC328E">
          <v:shape id="_x0000_i1348" type="#_x0000_t75" alt="" style="width:9.25pt;height:12.85pt;mso-width-percent:0;mso-height-percent:0;mso-width-percent:0;mso-height-percent:0" o:ole="">
            <v:imagedata r:id="rId799" o:title=""/>
          </v:shape>
          <o:OLEObject Type="Embed" ProgID="Equation.DSMT4" ShapeID="_x0000_i1348" DrawAspect="Content" ObjectID="_1691502984" r:id="rId800"/>
        </w:object>
      </w:r>
      <w:r w:rsidRPr="00C44DBC">
        <w:rPr>
          <w:rFonts w:ascii="Times New Roman" w:hAnsi="Times New Roman" w:cs="Times New Roman"/>
        </w:rPr>
        <w:t xml:space="preserve"> dao động điều hòa với chu kì 2,83 s. Nếu chiều dài của con lắc là 0,5</w:t>
      </w:r>
      <w:r w:rsidR="00F116DD" w:rsidRPr="00314103">
        <w:rPr>
          <w:rFonts w:ascii="Times New Roman" w:eastAsia="Times New Roman" w:hAnsi="Times New Roman" w:cs="Times New Roman"/>
          <w:noProof/>
          <w:position w:val="-4"/>
        </w:rPr>
        <w:object w:dxaOrig="180" w:dyaOrig="255" w14:anchorId="1EA352A5">
          <v:shape id="_x0000_i1349" type="#_x0000_t75" alt="" style="width:9.25pt;height:12.85pt;mso-width-percent:0;mso-height-percent:0;mso-width-percent:0;mso-height-percent:0" o:ole="">
            <v:imagedata r:id="rId801" o:title=""/>
          </v:shape>
          <o:OLEObject Type="Embed" ProgID="Equation.DSMT4" ShapeID="_x0000_i1349" DrawAspect="Content" ObjectID="_1691502985" r:id="rId802"/>
        </w:object>
      </w:r>
      <w:r w:rsidRPr="00C44DBC">
        <w:rPr>
          <w:rFonts w:ascii="Times New Roman" w:hAnsi="Times New Roman" w:cs="Times New Roman"/>
        </w:rPr>
        <w:t xml:space="preserve"> thì con lắc dao động với chu kì là</w:t>
      </w:r>
    </w:p>
    <w:p w14:paraId="2B1CD831" w14:textId="77777777" w:rsidR="00FB2441"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1,42 s.</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2,00 s.</w:t>
      </w:r>
      <w:r w:rsidRPr="00C44DBC">
        <w:rPr>
          <w:rFonts w:ascii="Times New Roman" w:hAnsi="Times New Roman" w:cs="Times New Roman"/>
          <w:b/>
          <w:sz w:val="22"/>
          <w:szCs w:val="22"/>
        </w:rPr>
        <w:tab/>
      </w:r>
    </w:p>
    <w:p w14:paraId="0C9E932A"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3,14 s.</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0,71 s.</w:t>
      </w:r>
    </w:p>
    <w:p w14:paraId="3A80710C"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Một con lắc đơn dao động nhỏ với biên độ 4cm. Khoảng thời gian giữa hai lần liên tiếp vận tốc của vật đạt giá trị cực đại là 0,05s. Khoảng thời gian ngắn nhất để nó đi từ vị trí có li độ s</w:t>
      </w:r>
      <w:r w:rsidRPr="00C44DBC">
        <w:rPr>
          <w:rFonts w:ascii="Times New Roman" w:hAnsi="Times New Roman" w:cs="Times New Roman"/>
          <w:vertAlign w:val="subscript"/>
        </w:rPr>
        <w:t>1</w:t>
      </w:r>
      <w:r w:rsidRPr="00C44DBC">
        <w:rPr>
          <w:rFonts w:ascii="Times New Roman" w:hAnsi="Times New Roman" w:cs="Times New Roman"/>
        </w:rPr>
        <w:t xml:space="preserve"> = 2cm đến li độ s</w:t>
      </w:r>
      <w:r w:rsidRPr="00C44DBC">
        <w:rPr>
          <w:rFonts w:ascii="Times New Roman" w:hAnsi="Times New Roman" w:cs="Times New Roman"/>
          <w:vertAlign w:val="subscript"/>
        </w:rPr>
        <w:t>2</w:t>
      </w:r>
      <w:r w:rsidRPr="00C44DBC">
        <w:rPr>
          <w:rFonts w:ascii="Times New Roman" w:hAnsi="Times New Roman" w:cs="Times New Roman"/>
        </w:rPr>
        <w:t xml:space="preserve"> = 4cm là:</w:t>
      </w:r>
    </w:p>
    <w:p w14:paraId="6C7DBB70"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sz w:val="22"/>
          <w:szCs w:val="22"/>
        </w:rPr>
        <w:lastRenderedPageBreak/>
        <w:t xml:space="preserve">A. </w:t>
      </w:r>
      <w:r w:rsidR="00F116DD" w:rsidRPr="009658B8">
        <w:rPr>
          <w:rFonts w:ascii="Times New Roman" w:eastAsia="Times New Roman" w:hAnsi="Times New Roman" w:cs="Times New Roman"/>
          <w:noProof/>
          <w:position w:val="-24"/>
          <w:sz w:val="22"/>
          <w:szCs w:val="22"/>
        </w:rPr>
        <w:object w:dxaOrig="585" w:dyaOrig="540" w14:anchorId="5DC6C04B">
          <v:shape id="_x0000_i1350" type="#_x0000_t75" alt="" style="width:24.15pt;height:22.1pt;mso-width-percent:0;mso-height-percent:0;mso-width-percent:0;mso-height-percent:0" o:ole="">
            <v:imagedata r:id="rId803" o:title=""/>
          </v:shape>
          <o:OLEObject Type="Embed" ProgID="Equation.DSMT4" ShapeID="_x0000_i1350" DrawAspect="Content" ObjectID="_1691502986" r:id="rId804"/>
        </w:objec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rPr>
        <w:t xml:space="preserve">B. </w:t>
      </w:r>
      <w:r w:rsidR="00F116DD" w:rsidRPr="009658B8">
        <w:rPr>
          <w:rFonts w:ascii="Times New Roman" w:eastAsia="Times New Roman" w:hAnsi="Times New Roman" w:cs="Times New Roman"/>
          <w:noProof/>
          <w:position w:val="-24"/>
          <w:sz w:val="22"/>
          <w:szCs w:val="22"/>
        </w:rPr>
        <w:object w:dxaOrig="480" w:dyaOrig="540" w14:anchorId="2A550924">
          <v:shape id="_x0000_i1351" type="#_x0000_t75" alt="" style="width:20.05pt;height:23.15pt;mso-width-percent:0;mso-height-percent:0;mso-width-percent:0;mso-height-percent:0" o:ole="">
            <v:imagedata r:id="rId805" o:title=""/>
          </v:shape>
          <o:OLEObject Type="Embed" ProgID="Equation.DSMT4" ShapeID="_x0000_i1351" DrawAspect="Content" ObjectID="_1691502987" r:id="rId806"/>
        </w:objec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rPr>
        <w:t xml:space="preserve">C. </w:t>
      </w:r>
      <w:r w:rsidR="00F116DD" w:rsidRPr="009658B8">
        <w:rPr>
          <w:rFonts w:ascii="Times New Roman" w:eastAsia="Times New Roman" w:hAnsi="Times New Roman" w:cs="Times New Roman"/>
          <w:noProof/>
          <w:position w:val="-24"/>
          <w:sz w:val="22"/>
          <w:szCs w:val="22"/>
        </w:rPr>
        <w:object w:dxaOrig="585" w:dyaOrig="540" w14:anchorId="179DA418">
          <v:shape id="_x0000_i1352" type="#_x0000_t75" alt="" style="width:24.15pt;height:22.1pt;mso-width-percent:0;mso-height-percent:0;mso-width-percent:0;mso-height-percent:0" o:ole="">
            <v:imagedata r:id="rId807" o:title=""/>
          </v:shape>
          <o:OLEObject Type="Embed" ProgID="Equation.DSMT4" ShapeID="_x0000_i1352" DrawAspect="Content" ObjectID="_1691502988" r:id="rId808"/>
        </w:objec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rPr>
        <w:t xml:space="preserve">D. </w:t>
      </w:r>
      <w:r w:rsidR="00F116DD" w:rsidRPr="009658B8">
        <w:rPr>
          <w:rFonts w:ascii="Times New Roman" w:eastAsia="Times New Roman" w:hAnsi="Times New Roman" w:cs="Times New Roman"/>
          <w:noProof/>
          <w:position w:val="-24"/>
          <w:sz w:val="22"/>
          <w:szCs w:val="22"/>
        </w:rPr>
        <w:object w:dxaOrig="480" w:dyaOrig="540" w14:anchorId="5EFC1BD5">
          <v:shape id="_x0000_i1353" type="#_x0000_t75" alt="" style="width:20.05pt;height:23.15pt;mso-width-percent:0;mso-height-percent:0;mso-width-percent:0;mso-height-percent:0" o:ole="">
            <v:imagedata r:id="rId809" o:title=""/>
          </v:shape>
          <o:OLEObject Type="Embed" ProgID="Equation.DSMT4" ShapeID="_x0000_i1353" DrawAspect="Content" ObjectID="_1691502989" r:id="rId810"/>
        </w:object>
      </w:r>
    </w:p>
    <w:p w14:paraId="2E8CAEFA"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rPr>
        <w:t xml:space="preserve"> </w:t>
      </w:r>
      <w:r w:rsidRPr="00C44DBC">
        <w:rPr>
          <w:rFonts w:ascii="Times New Roman" w:hAnsi="Times New Roman" w:cs="Times New Roman"/>
          <w:b/>
          <w:bCs/>
        </w:rPr>
        <w:t>(CĐ 2009).</w:t>
      </w:r>
      <w:r w:rsidRPr="00C44DBC">
        <w:rPr>
          <w:rFonts w:ascii="Times New Roman" w:hAnsi="Times New Roman" w:cs="Times New Roman"/>
        </w:rPr>
        <w:t xml:space="preserve"> Tại nơi có </w:t>
      </w:r>
      <w:r w:rsidR="00FB2441" w:rsidRPr="00C44DBC">
        <w:rPr>
          <w:rFonts w:ascii="Times New Roman" w:hAnsi="Times New Roman" w:cs="Times New Roman"/>
          <w:lang w:val="vi-VN"/>
        </w:rPr>
        <w:t>g =</w:t>
      </w:r>
      <w:r w:rsidRPr="00C44DBC">
        <w:rPr>
          <w:rFonts w:ascii="Times New Roman" w:hAnsi="Times New Roman" w:cs="Times New Roman"/>
        </w:rPr>
        <w:t xml:space="preserve"> 9,8 m/s</w:t>
      </w:r>
      <w:r w:rsidRPr="00C44DBC">
        <w:rPr>
          <w:rFonts w:ascii="Times New Roman" w:hAnsi="Times New Roman" w:cs="Times New Roman"/>
          <w:vertAlign w:val="superscript"/>
        </w:rPr>
        <w:t>2</w:t>
      </w:r>
      <w:r w:rsidRPr="00C44DBC">
        <w:rPr>
          <w:rFonts w:ascii="Times New Roman" w:hAnsi="Times New Roman" w:cs="Times New Roman"/>
        </w:rPr>
        <w:t>, một con lắc đơn dđđiều hòa với biên độ góc 6</w:t>
      </w:r>
      <w:r w:rsidRPr="00C44DBC">
        <w:rPr>
          <w:rFonts w:ascii="Times New Roman" w:hAnsi="Times New Roman" w:cs="Times New Roman"/>
          <w:vertAlign w:val="superscript"/>
        </w:rPr>
        <w:t>0</w:t>
      </w:r>
      <w:r w:rsidRPr="00C44DBC">
        <w:rPr>
          <w:rFonts w:ascii="Times New Roman" w:hAnsi="Times New Roman" w:cs="Times New Roman"/>
        </w:rPr>
        <w:t xml:space="preserve">. Biết khối lượng vật nhỏ của con lắc là 90 g và chiều dài dây treo là 1m. Chọn mốc thế năng tại </w:t>
      </w:r>
      <w:r w:rsidR="00FB2441" w:rsidRPr="00C44DBC">
        <w:rPr>
          <w:rFonts w:ascii="Times New Roman" w:hAnsi="Times New Roman" w:cs="Times New Roman"/>
        </w:rPr>
        <w:t>VTCB</w:t>
      </w:r>
      <w:r w:rsidRPr="00C44DBC">
        <w:rPr>
          <w:rFonts w:ascii="Times New Roman" w:hAnsi="Times New Roman" w:cs="Times New Roman"/>
        </w:rPr>
        <w:t>, cơ năng của con lắc xấp xỉ bằng</w:t>
      </w:r>
    </w:p>
    <w:p w14:paraId="662166E3" w14:textId="77777777" w:rsidR="00FB2441"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6,8.10</w:t>
      </w:r>
      <w:r w:rsidRPr="00C44DBC">
        <w:rPr>
          <w:rFonts w:ascii="Times New Roman" w:hAnsi="Times New Roman" w:cs="Times New Roman"/>
          <w:sz w:val="22"/>
          <w:szCs w:val="22"/>
          <w:vertAlign w:val="superscript"/>
        </w:rPr>
        <w:t>-3</w:t>
      </w:r>
      <w:r w:rsidRPr="00C44DBC">
        <w:rPr>
          <w:rFonts w:ascii="Times New Roman" w:hAnsi="Times New Roman" w:cs="Times New Roman"/>
          <w:sz w:val="22"/>
          <w:szCs w:val="22"/>
        </w:rPr>
        <w:t xml:space="preserve"> J.</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3,8.10</w:t>
      </w:r>
      <w:r w:rsidRPr="00C44DBC">
        <w:rPr>
          <w:rFonts w:ascii="Times New Roman" w:hAnsi="Times New Roman" w:cs="Times New Roman"/>
          <w:sz w:val="22"/>
          <w:szCs w:val="22"/>
          <w:vertAlign w:val="superscript"/>
        </w:rPr>
        <w:t>-3</w:t>
      </w:r>
      <w:r w:rsidRPr="00C44DBC">
        <w:rPr>
          <w:rFonts w:ascii="Times New Roman" w:hAnsi="Times New Roman" w:cs="Times New Roman"/>
          <w:sz w:val="22"/>
          <w:szCs w:val="22"/>
        </w:rPr>
        <w:t xml:space="preserve"> J.</w:t>
      </w:r>
      <w:r w:rsidRPr="00C44DBC">
        <w:rPr>
          <w:rFonts w:ascii="Times New Roman" w:hAnsi="Times New Roman" w:cs="Times New Roman"/>
          <w:b/>
          <w:sz w:val="22"/>
          <w:szCs w:val="22"/>
        </w:rPr>
        <w:tab/>
      </w:r>
    </w:p>
    <w:p w14:paraId="2A7509E7"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5,8.10</w:t>
      </w:r>
      <w:r w:rsidRPr="00C44DBC">
        <w:rPr>
          <w:rFonts w:ascii="Times New Roman" w:hAnsi="Times New Roman" w:cs="Times New Roman"/>
          <w:sz w:val="22"/>
          <w:szCs w:val="22"/>
          <w:vertAlign w:val="superscript"/>
        </w:rPr>
        <w:t>-3</w:t>
      </w:r>
      <w:r w:rsidRPr="00C44DBC">
        <w:rPr>
          <w:rFonts w:ascii="Times New Roman" w:hAnsi="Times New Roman" w:cs="Times New Roman"/>
          <w:sz w:val="22"/>
          <w:szCs w:val="22"/>
        </w:rPr>
        <w:t xml:space="preserve"> J.</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4,8.10</w:t>
      </w:r>
      <w:r w:rsidRPr="00C44DBC">
        <w:rPr>
          <w:rFonts w:ascii="Times New Roman" w:hAnsi="Times New Roman" w:cs="Times New Roman"/>
          <w:sz w:val="22"/>
          <w:szCs w:val="22"/>
          <w:vertAlign w:val="superscript"/>
        </w:rPr>
        <w:t>-3</w:t>
      </w:r>
      <w:r w:rsidRPr="00C44DBC">
        <w:rPr>
          <w:rFonts w:ascii="Times New Roman" w:hAnsi="Times New Roman" w:cs="Times New Roman"/>
          <w:sz w:val="22"/>
          <w:szCs w:val="22"/>
        </w:rPr>
        <w:t xml:space="preserve"> J.</w:t>
      </w:r>
    </w:p>
    <w:p w14:paraId="6709AAEC"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Tại cùng một nơi có gia tốc trọng trường g, hai con lắc đơn có chiều dài lần lượt là l</w:t>
      </w:r>
      <w:r w:rsidRPr="00C44DBC">
        <w:rPr>
          <w:rFonts w:ascii="Times New Roman" w:hAnsi="Times New Roman" w:cs="Times New Roman"/>
          <w:vertAlign w:val="subscript"/>
        </w:rPr>
        <w:t>1</w:t>
      </w:r>
      <w:r w:rsidRPr="00C44DBC">
        <w:rPr>
          <w:rFonts w:ascii="Times New Roman" w:hAnsi="Times New Roman" w:cs="Times New Roman"/>
        </w:rPr>
        <w:t xml:space="preserve"> và l</w:t>
      </w:r>
      <w:r w:rsidRPr="00C44DBC">
        <w:rPr>
          <w:rFonts w:ascii="Times New Roman" w:hAnsi="Times New Roman" w:cs="Times New Roman"/>
          <w:vertAlign w:val="subscript"/>
        </w:rPr>
        <w:t>2</w:t>
      </w:r>
      <w:r w:rsidRPr="00C44DBC">
        <w:rPr>
          <w:rFonts w:ascii="Times New Roman" w:hAnsi="Times New Roman" w:cs="Times New Roman"/>
        </w:rPr>
        <w:t xml:space="preserve"> có chu kì lần lượt T</w:t>
      </w:r>
      <w:r w:rsidRPr="00C44DBC">
        <w:rPr>
          <w:rFonts w:ascii="Times New Roman" w:hAnsi="Times New Roman" w:cs="Times New Roman"/>
          <w:vertAlign w:val="subscript"/>
        </w:rPr>
        <w:t>1</w:t>
      </w:r>
      <w:r w:rsidRPr="00C44DBC">
        <w:rPr>
          <w:rFonts w:ascii="Times New Roman" w:hAnsi="Times New Roman" w:cs="Times New Roman"/>
        </w:rPr>
        <w:t xml:space="preserve"> và T</w:t>
      </w:r>
      <w:r w:rsidRPr="00C44DBC">
        <w:rPr>
          <w:rFonts w:ascii="Times New Roman" w:hAnsi="Times New Roman" w:cs="Times New Roman"/>
          <w:vertAlign w:val="subscript"/>
        </w:rPr>
        <w:t>2</w:t>
      </w:r>
      <w:r w:rsidRPr="00C44DBC">
        <w:rPr>
          <w:rFonts w:ascii="Times New Roman" w:hAnsi="Times New Roman" w:cs="Times New Roman"/>
        </w:rPr>
        <w:t>. Tính chu kì dao động của con lắc đơn thứ 3 có chiều dài bằng tích chỉ số chiều dài của hai con lắc nói trên là:</w:t>
      </w:r>
    </w:p>
    <w:p w14:paraId="78EF0EED"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00F116DD" w:rsidRPr="00317A05">
        <w:rPr>
          <w:rFonts w:ascii="Times New Roman" w:eastAsia="Times New Roman" w:hAnsi="Times New Roman" w:cs="Times New Roman"/>
          <w:noProof/>
          <w:position w:val="-24"/>
          <w:sz w:val="22"/>
          <w:szCs w:val="22"/>
        </w:rPr>
        <w:object w:dxaOrig="1260" w:dyaOrig="615" w14:anchorId="6A4F11A4">
          <v:shape id="_x0000_i1354" type="#_x0000_t75" alt="" style="width:49.9pt;height:24.15pt;mso-width-percent:0;mso-height-percent:0;mso-width-percent:0;mso-height-percent:0" o:ole="">
            <v:imagedata r:id="rId811" o:title=""/>
          </v:shape>
          <o:OLEObject Type="Embed" ProgID="Equation.DSMT4" ShapeID="_x0000_i1354" DrawAspect="Content" ObjectID="_1691502990" r:id="rId812"/>
        </w:objec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00F116DD" w:rsidRPr="009658B8">
        <w:rPr>
          <w:rFonts w:ascii="Times New Roman" w:eastAsia="Times New Roman" w:hAnsi="Times New Roman" w:cs="Times New Roman"/>
          <w:noProof/>
          <w:position w:val="-30"/>
          <w:sz w:val="22"/>
          <w:szCs w:val="22"/>
        </w:rPr>
        <w:object w:dxaOrig="735" w:dyaOrig="675" w14:anchorId="3BD27C42">
          <v:shape id="_x0000_i1355" type="#_x0000_t75" alt="" style="width:27.25pt;height:25.2pt;mso-width-percent:0;mso-height-percent:0;mso-width-percent:0;mso-height-percent:0" o:ole="">
            <v:imagedata r:id="rId813" o:title=""/>
          </v:shape>
          <o:OLEObject Type="Embed" ProgID="Equation.DSMT4" ShapeID="_x0000_i1355" DrawAspect="Content" ObjectID="_1691502991" r:id="rId814"/>
        </w:objec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00F116DD" w:rsidRPr="009658B8">
        <w:rPr>
          <w:rFonts w:ascii="Times New Roman" w:eastAsia="Times New Roman" w:hAnsi="Times New Roman" w:cs="Times New Roman"/>
          <w:noProof/>
          <w:position w:val="-10"/>
          <w:sz w:val="22"/>
          <w:szCs w:val="22"/>
        </w:rPr>
        <w:object w:dxaOrig="900" w:dyaOrig="345" w14:anchorId="0B6CD1DB">
          <v:shape id="_x0000_i1356" type="#_x0000_t75" alt="" style="width:37.05pt;height:13.9pt;mso-width-percent:0;mso-height-percent:0;mso-width-percent:0;mso-height-percent:0" o:ole="">
            <v:imagedata r:id="rId815" o:title=""/>
          </v:shape>
          <o:OLEObject Type="Embed" ProgID="Equation.DSMT4" ShapeID="_x0000_i1356" DrawAspect="Content" ObjectID="_1691502992" r:id="rId816"/>
        </w:objec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00F116DD" w:rsidRPr="009658B8">
        <w:rPr>
          <w:rFonts w:ascii="Times New Roman" w:eastAsia="Times New Roman" w:hAnsi="Times New Roman" w:cs="Times New Roman"/>
          <w:noProof/>
          <w:position w:val="-30"/>
          <w:sz w:val="22"/>
          <w:szCs w:val="22"/>
        </w:rPr>
        <w:object w:dxaOrig="1065" w:dyaOrig="675" w14:anchorId="7EA5511A">
          <v:shape id="_x0000_i1357" type="#_x0000_t75" alt="" style="width:44.25pt;height:27.75pt;mso-width-percent:0;mso-height-percent:0;mso-width-percent:0;mso-height-percent:0" o:ole="">
            <v:imagedata r:id="rId817" o:title=""/>
          </v:shape>
          <o:OLEObject Type="Embed" ProgID="Equation.DSMT4" ShapeID="_x0000_i1357" DrawAspect="Content" ObjectID="_1691502993" r:id="rId818"/>
        </w:object>
      </w:r>
      <w:r w:rsidRPr="00C44DBC">
        <w:rPr>
          <w:rFonts w:ascii="Times New Roman" w:hAnsi="Times New Roman" w:cs="Times New Roman"/>
          <w:sz w:val="22"/>
          <w:szCs w:val="22"/>
        </w:rPr>
        <w:t>.</w:t>
      </w:r>
    </w:p>
    <w:p w14:paraId="061C8938"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iCs/>
        </w:rPr>
        <w:t>(Chuyên Vinh 2016-2017).</w:t>
      </w:r>
      <w:r w:rsidRPr="00C44DBC">
        <w:rPr>
          <w:rFonts w:ascii="Times New Roman" w:hAnsi="Times New Roman" w:cs="Times New Roman"/>
          <w:b/>
        </w:rPr>
        <w:t xml:space="preserve"> </w:t>
      </w:r>
      <w:r w:rsidRPr="00C44DBC">
        <w:rPr>
          <w:rFonts w:ascii="Times New Roman" w:hAnsi="Times New Roman" w:cs="Times New Roman"/>
        </w:rPr>
        <w:t>Một con lắc lò xo có chiều dài tự nhiên l</w:t>
      </w:r>
      <w:r w:rsidRPr="00C44DBC">
        <w:rPr>
          <w:rFonts w:ascii="Times New Roman" w:hAnsi="Times New Roman" w:cs="Times New Roman"/>
          <w:vertAlign w:val="subscript"/>
        </w:rPr>
        <w:t>0</w:t>
      </w:r>
      <w:r w:rsidRPr="00C44DBC">
        <w:rPr>
          <w:rFonts w:ascii="Times New Roman" w:hAnsi="Times New Roman" w:cs="Times New Roman"/>
        </w:rPr>
        <w:t>, treo thẳng đứng, vật treo khối lượng m</w:t>
      </w:r>
      <w:r w:rsidRPr="00C44DBC">
        <w:rPr>
          <w:rFonts w:ascii="Times New Roman" w:hAnsi="Times New Roman" w:cs="Times New Roman"/>
          <w:vertAlign w:val="subscript"/>
        </w:rPr>
        <w:t>0</w:t>
      </w:r>
      <w:r w:rsidRPr="00C44DBC">
        <w:rPr>
          <w:rFonts w:ascii="Times New Roman" w:hAnsi="Times New Roman" w:cs="Times New Roman"/>
        </w:rPr>
        <w:t>, treo gần một con lắc đơn có chiều dài l, khối lượng vật treo m. Với con lắc lò xo, tại vị trí cân bằng lò xo giãn ∆l</w:t>
      </w:r>
      <w:r w:rsidRPr="00C44DBC">
        <w:rPr>
          <w:rFonts w:ascii="Times New Roman" w:hAnsi="Times New Roman" w:cs="Times New Roman"/>
          <w:vertAlign w:val="subscript"/>
        </w:rPr>
        <w:t>0</w:t>
      </w:r>
      <w:r w:rsidRPr="00C44DBC">
        <w:rPr>
          <w:rFonts w:ascii="Times New Roman" w:hAnsi="Times New Roman" w:cs="Times New Roman"/>
        </w:rPr>
        <w:t>, Để hai con lắc có cùng chu kì dao động điều hòa thì</w:t>
      </w:r>
    </w:p>
    <w:p w14:paraId="0FC8EB36"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00F116DD" w:rsidRPr="009658B8">
        <w:rPr>
          <w:rFonts w:ascii="Times New Roman" w:eastAsia="Times New Roman" w:hAnsi="Times New Roman" w:cs="Times New Roman"/>
          <w:noProof/>
          <w:position w:val="-12"/>
          <w:sz w:val="22"/>
          <w:szCs w:val="22"/>
        </w:rPr>
        <w:object w:dxaOrig="795" w:dyaOrig="360" w14:anchorId="30A691B5">
          <v:shape id="_x0000_i1358" type="#_x0000_t75" alt="" style="width:40.1pt;height:18pt;mso-width-percent:0;mso-height-percent:0;mso-width-percent:0;mso-height-percent:0" o:ole="">
            <v:imagedata r:id="rId819" o:title=""/>
          </v:shape>
          <o:OLEObject Type="Embed" ProgID="Equation.DSMT4" ShapeID="_x0000_i1358" DrawAspect="Content" ObjectID="_1691502994" r:id="rId820"/>
        </w:object>
      </w:r>
      <w:r w:rsidRPr="00C44DBC">
        <w:rPr>
          <w:rFonts w:ascii="Times New Roman" w:hAnsi="Times New Roman" w:cs="Times New Roman"/>
          <w:sz w:val="22"/>
          <w:szCs w:val="22"/>
        </w:rPr>
        <w:t>.</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00F116DD" w:rsidRPr="009658B8">
        <w:rPr>
          <w:rFonts w:ascii="Times New Roman" w:eastAsia="Times New Roman" w:hAnsi="Times New Roman" w:cs="Times New Roman"/>
          <w:b/>
          <w:noProof/>
          <w:position w:val="-12"/>
          <w:sz w:val="22"/>
          <w:szCs w:val="22"/>
        </w:rPr>
        <w:object w:dxaOrig="525" w:dyaOrig="360" w14:anchorId="7056307D">
          <v:shape id="_x0000_i1359" type="#_x0000_t75" alt="" style="width:26.25pt;height:18pt;mso-width-percent:0;mso-height-percent:0;mso-width-percent:0;mso-height-percent:0" o:ole="">
            <v:imagedata r:id="rId821" o:title=""/>
          </v:shape>
          <o:OLEObject Type="Embed" ProgID="Equation.DSMT4" ShapeID="_x0000_i1359" DrawAspect="Content" ObjectID="_1691502995" r:id="rId822"/>
        </w:object>
      </w:r>
      <w:r w:rsidRPr="00C44DBC">
        <w:rPr>
          <w:rFonts w:ascii="Times New Roman" w:hAnsi="Times New Roman" w:cs="Times New Roman"/>
          <w:b/>
          <w:sz w:val="22"/>
          <w:szCs w:val="22"/>
        </w:rPr>
        <w:t>.</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00F116DD" w:rsidRPr="009658B8">
        <w:rPr>
          <w:rFonts w:ascii="Times New Roman" w:eastAsia="Times New Roman" w:hAnsi="Times New Roman" w:cs="Times New Roman"/>
          <w:noProof/>
          <w:position w:val="-12"/>
          <w:sz w:val="22"/>
          <w:szCs w:val="22"/>
        </w:rPr>
        <w:object w:dxaOrig="660" w:dyaOrig="360" w14:anchorId="13F4B395">
          <v:shape id="_x0000_i1360" type="#_x0000_t75" alt="" style="width:32.9pt;height:18pt;mso-width-percent:0;mso-height-percent:0;mso-width-percent:0;mso-height-percent:0" o:ole="">
            <v:imagedata r:id="rId823" o:title=""/>
          </v:shape>
          <o:OLEObject Type="Embed" ProgID="Equation.DSMT4" ShapeID="_x0000_i1360" DrawAspect="Content" ObjectID="_1691502996" r:id="rId824"/>
        </w:object>
      </w:r>
      <w:r w:rsidRPr="00C44DBC">
        <w:rPr>
          <w:rFonts w:ascii="Times New Roman" w:hAnsi="Times New Roman" w:cs="Times New Roman"/>
          <w:sz w:val="22"/>
          <w:szCs w:val="22"/>
        </w:rPr>
        <w:t>.</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00F116DD" w:rsidRPr="009658B8">
        <w:rPr>
          <w:rFonts w:ascii="Times New Roman" w:eastAsia="Times New Roman" w:hAnsi="Times New Roman" w:cs="Times New Roman"/>
          <w:noProof/>
          <w:position w:val="-12"/>
          <w:sz w:val="22"/>
          <w:szCs w:val="22"/>
        </w:rPr>
        <w:object w:dxaOrig="780" w:dyaOrig="360" w14:anchorId="3357A106">
          <v:shape id="_x0000_i1361" type="#_x0000_t75" alt="" style="width:39.1pt;height:18pt;mso-width-percent:0;mso-height-percent:0;mso-width-percent:0;mso-height-percent:0" o:ole="">
            <v:imagedata r:id="rId825" o:title=""/>
          </v:shape>
          <o:OLEObject Type="Embed" ProgID="Equation.DSMT4" ShapeID="_x0000_i1361" DrawAspect="Content" ObjectID="_1691502997" r:id="rId826"/>
        </w:object>
      </w:r>
      <w:r w:rsidRPr="00C44DBC">
        <w:rPr>
          <w:rFonts w:ascii="Times New Roman" w:hAnsi="Times New Roman" w:cs="Times New Roman"/>
          <w:sz w:val="22"/>
          <w:szCs w:val="22"/>
        </w:rPr>
        <w:t>.</w:t>
      </w:r>
    </w:p>
    <w:p w14:paraId="29F41D22"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Cs/>
          <w:iCs/>
        </w:rPr>
        <w:t xml:space="preserve">Một </w:t>
      </w:r>
      <w:r w:rsidRPr="00C44DBC">
        <w:rPr>
          <w:rFonts w:ascii="Times New Roman" w:hAnsi="Times New Roman" w:cs="Times New Roman"/>
        </w:rPr>
        <w:t>sợi dây dài l nếu làm một con lắc đơn thì tần số riêng của nó là 0,6 Hz. Nếu cắt sợi dây này làm hai phần tạo thành hai con lắc đơn thì tần số riêng của hai con lắc đó lần lượt là 1 Hz và</w:t>
      </w:r>
    </w:p>
    <w:p w14:paraId="150E62C4" w14:textId="77777777" w:rsidR="00FB2441"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0,65 Hz.</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0,75 Hz.</w:t>
      </w:r>
      <w:r w:rsidRPr="00C44DBC">
        <w:rPr>
          <w:rFonts w:ascii="Times New Roman" w:hAnsi="Times New Roman" w:cs="Times New Roman"/>
          <w:b/>
          <w:sz w:val="22"/>
          <w:szCs w:val="22"/>
        </w:rPr>
        <w:tab/>
      </w:r>
    </w:p>
    <w:p w14:paraId="63EFC2A2"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0,85 Hz.</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0,95 Hz.</w:t>
      </w:r>
    </w:p>
    <w:p w14:paraId="000A9AFF"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iCs/>
        </w:rPr>
        <w:t>(THPTQG 2017).</w:t>
      </w:r>
      <w:r w:rsidRPr="00C44DBC">
        <w:rPr>
          <w:rFonts w:ascii="Times New Roman" w:hAnsi="Times New Roman" w:cs="Times New Roman"/>
          <w:b/>
        </w:rPr>
        <w:t xml:space="preserve"> </w:t>
      </w:r>
      <w:r w:rsidRPr="00C44DBC">
        <w:rPr>
          <w:rFonts w:ascii="Times New Roman" w:hAnsi="Times New Roman" w:cs="Times New Roman"/>
        </w:rPr>
        <w:t>Ở một nơi trên Trái Đất, hai con lắc đơn có cùng chiều dài đang đao động điều hòa với cùng biên độ. Gọi m</w:t>
      </w:r>
      <w:r w:rsidRPr="00C44DBC">
        <w:rPr>
          <w:rFonts w:ascii="Times New Roman" w:hAnsi="Times New Roman" w:cs="Times New Roman"/>
          <w:vertAlign w:val="subscript"/>
        </w:rPr>
        <w:t>1</w:t>
      </w:r>
      <w:r w:rsidRPr="00C44DBC">
        <w:rPr>
          <w:rFonts w:ascii="Times New Roman" w:hAnsi="Times New Roman" w:cs="Times New Roman"/>
        </w:rPr>
        <w:t>, F</w:t>
      </w:r>
      <w:r w:rsidRPr="00C44DBC">
        <w:rPr>
          <w:rFonts w:ascii="Times New Roman" w:hAnsi="Times New Roman" w:cs="Times New Roman"/>
          <w:vertAlign w:val="subscript"/>
        </w:rPr>
        <w:t>1</w:t>
      </w:r>
      <w:r w:rsidRPr="00C44DBC">
        <w:rPr>
          <w:rFonts w:ascii="Times New Roman" w:hAnsi="Times New Roman" w:cs="Times New Roman"/>
        </w:rPr>
        <w:t xml:space="preserve"> và m</w:t>
      </w:r>
      <w:r w:rsidRPr="00C44DBC">
        <w:rPr>
          <w:rFonts w:ascii="Times New Roman" w:hAnsi="Times New Roman" w:cs="Times New Roman"/>
          <w:vertAlign w:val="subscript"/>
        </w:rPr>
        <w:t>2</w:t>
      </w:r>
      <w:r w:rsidRPr="00C44DBC">
        <w:rPr>
          <w:rFonts w:ascii="Times New Roman" w:hAnsi="Times New Roman" w:cs="Times New Roman"/>
        </w:rPr>
        <w:t>, F</w:t>
      </w:r>
      <w:r w:rsidRPr="00C44DBC">
        <w:rPr>
          <w:rFonts w:ascii="Times New Roman" w:hAnsi="Times New Roman" w:cs="Times New Roman"/>
          <w:vertAlign w:val="subscript"/>
        </w:rPr>
        <w:t>2</w:t>
      </w:r>
      <w:r w:rsidRPr="00C44DBC">
        <w:rPr>
          <w:rFonts w:ascii="Times New Roman" w:hAnsi="Times New Roman" w:cs="Times New Roman"/>
        </w:rPr>
        <w:t xml:space="preserve"> lần lượt là khối lượng, độ lớn lực kéo về cực đại của con lắc thứ nhất và của con lắc thứ hai. Biết m</w:t>
      </w:r>
      <w:r w:rsidRPr="00C44DBC">
        <w:rPr>
          <w:rFonts w:ascii="Times New Roman" w:hAnsi="Times New Roman" w:cs="Times New Roman"/>
          <w:vertAlign w:val="subscript"/>
        </w:rPr>
        <w:t>1</w:t>
      </w:r>
      <w:r w:rsidRPr="00C44DBC">
        <w:rPr>
          <w:rFonts w:ascii="Times New Roman" w:hAnsi="Times New Roman" w:cs="Times New Roman"/>
        </w:rPr>
        <w:t xml:space="preserve"> + m</w:t>
      </w:r>
      <w:r w:rsidRPr="00C44DBC">
        <w:rPr>
          <w:rFonts w:ascii="Times New Roman" w:hAnsi="Times New Roman" w:cs="Times New Roman"/>
          <w:vertAlign w:val="subscript"/>
        </w:rPr>
        <w:t>2</w:t>
      </w:r>
      <w:r w:rsidRPr="00C44DBC">
        <w:rPr>
          <w:rFonts w:ascii="Times New Roman" w:hAnsi="Times New Roman" w:cs="Times New Roman"/>
        </w:rPr>
        <w:t xml:space="preserve"> = 1,2 kg và 2F</w:t>
      </w:r>
      <w:r w:rsidRPr="00C44DBC">
        <w:rPr>
          <w:rFonts w:ascii="Times New Roman" w:hAnsi="Times New Roman" w:cs="Times New Roman"/>
          <w:vertAlign w:val="subscript"/>
        </w:rPr>
        <w:t>2</w:t>
      </w:r>
      <w:r w:rsidRPr="00C44DBC">
        <w:rPr>
          <w:rFonts w:ascii="Times New Roman" w:hAnsi="Times New Roman" w:cs="Times New Roman"/>
        </w:rPr>
        <w:t xml:space="preserve"> = 3F</w:t>
      </w:r>
      <w:r w:rsidRPr="00C44DBC">
        <w:rPr>
          <w:rFonts w:ascii="Times New Roman" w:hAnsi="Times New Roman" w:cs="Times New Roman"/>
          <w:vertAlign w:val="subscript"/>
        </w:rPr>
        <w:t>1</w:t>
      </w:r>
      <w:r w:rsidRPr="00C44DBC">
        <w:rPr>
          <w:rFonts w:ascii="Times New Roman" w:hAnsi="Times New Roman" w:cs="Times New Roman"/>
        </w:rPr>
        <w:t>. Giá trị của m</w:t>
      </w:r>
      <w:r w:rsidRPr="00C44DBC">
        <w:rPr>
          <w:rFonts w:ascii="Times New Roman" w:hAnsi="Times New Roman" w:cs="Times New Roman"/>
          <w:vertAlign w:val="subscript"/>
        </w:rPr>
        <w:t>1</w:t>
      </w:r>
      <w:r w:rsidRPr="00C44DBC">
        <w:rPr>
          <w:rFonts w:ascii="Times New Roman" w:hAnsi="Times New Roman" w:cs="Times New Roman"/>
        </w:rPr>
        <w:t xml:space="preserve"> là </w:t>
      </w:r>
    </w:p>
    <w:p w14:paraId="31E8C975" w14:textId="77777777" w:rsidR="00FB2441"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720 g. </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400g. </w:t>
      </w:r>
      <w:r w:rsidRPr="00C44DBC">
        <w:rPr>
          <w:rFonts w:ascii="Times New Roman" w:hAnsi="Times New Roman" w:cs="Times New Roman"/>
          <w:b/>
          <w:sz w:val="22"/>
          <w:szCs w:val="22"/>
        </w:rPr>
        <w:tab/>
      </w:r>
    </w:p>
    <w:p w14:paraId="4A855669"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480 g. </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600 g.</w:t>
      </w:r>
    </w:p>
    <w:p w14:paraId="7850D781"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Một con lắc đơn dao động điều hoà tại địa điểm A với chu kì 2 s. Đưa con lắc này tới địa điểm B cho nó dao động điều hoà, trong khoảng thời gian 201 s nó thực hiện được 100 dao động toàn phần. Coi chiều dài dây treo của con lắc đơn không đổi. Gia tốc trọng trường tại B so với tại A</w:t>
      </w:r>
    </w:p>
    <w:p w14:paraId="50685624" w14:textId="77777777" w:rsidR="00F901C4"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tăng 0,1%.</w:t>
      </w:r>
      <w:r w:rsidR="00FB244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tăng 1%.</w:t>
      </w:r>
      <w:r w:rsidRPr="00C44DBC">
        <w:rPr>
          <w:rFonts w:ascii="Times New Roman" w:hAnsi="Times New Roman" w:cs="Times New Roman"/>
          <w:b/>
          <w:sz w:val="22"/>
          <w:szCs w:val="22"/>
        </w:rPr>
        <w:tab/>
      </w:r>
    </w:p>
    <w:p w14:paraId="4DBD7AAB"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giảm 1%.</w:t>
      </w:r>
      <w:r w:rsidR="00F90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giảm 0,1%.</w:t>
      </w:r>
    </w:p>
    <w:p w14:paraId="7917D8EB"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iCs/>
          <w:sz w:val="22"/>
          <w:szCs w:val="22"/>
        </w:rPr>
      </w:pPr>
      <w:r w:rsidRPr="00C44DBC">
        <w:rPr>
          <w:rFonts w:ascii="Times New Roman" w:hAnsi="Times New Roman" w:cs="Times New Roman"/>
          <w:b/>
          <w:iCs/>
          <w:sz w:val="22"/>
          <w:szCs w:val="22"/>
        </w:rPr>
        <w:t>2. Thí nghiệm con lắc đơn.</w:t>
      </w:r>
    </w:p>
    <w:p w14:paraId="22E9B7AB"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iCs/>
        </w:rPr>
        <w:t>(Đề thi của BGD- QG 2017 mã 201).</w:t>
      </w:r>
      <w:r w:rsidRPr="00C44DBC">
        <w:rPr>
          <w:rFonts w:ascii="Times New Roman" w:hAnsi="Times New Roman" w:cs="Times New Roman"/>
          <w:b/>
        </w:rPr>
        <w:t xml:space="preserve"> </w:t>
      </w:r>
      <w:r w:rsidRPr="00C44DBC">
        <w:rPr>
          <w:rFonts w:ascii="Times New Roman" w:hAnsi="Times New Roman" w:cs="Times New Roman"/>
        </w:rPr>
        <w:t>Tiến hành thí nghiệm đo gia tốc trọng trường bằng con lắc đơn, một học sinh đo được chỉều dài con lắc là 119 ± 1 (cm), chu ki dao động nhỏ của nó ỉà 2,20 ± 0,01 (s), Lấy π</w:t>
      </w:r>
      <w:r w:rsidRPr="00C44DBC">
        <w:rPr>
          <w:rFonts w:ascii="Times New Roman" w:hAnsi="Times New Roman" w:cs="Times New Roman"/>
          <w:vertAlign w:val="superscript"/>
        </w:rPr>
        <w:t xml:space="preserve">2 </w:t>
      </w:r>
      <w:r w:rsidRPr="00C44DBC">
        <w:rPr>
          <w:rFonts w:ascii="Times New Roman" w:hAnsi="Times New Roman" w:cs="Times New Roman"/>
        </w:rPr>
        <w:t xml:space="preserve">= 9,87 và bỏ qua sai số của số π. Gia tốc trọng trường do học sinh đo được tạí nơi làm thí nghiệm là </w:t>
      </w:r>
    </w:p>
    <w:p w14:paraId="7B37DE2E" w14:textId="77777777" w:rsidR="00F901C4"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g = 9,7 ± 0,1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w:t>
      </w:r>
      <w:r w:rsidRPr="00C44DBC">
        <w:rPr>
          <w:rFonts w:ascii="Times New Roman" w:hAnsi="Times New Roman" w:cs="Times New Roman"/>
          <w:b/>
          <w:sz w:val="22"/>
          <w:szCs w:val="22"/>
        </w:rPr>
        <w:tab/>
        <w:t>B.</w:t>
      </w:r>
      <w:r w:rsidRPr="00C44DBC">
        <w:rPr>
          <w:rFonts w:ascii="Times New Roman" w:hAnsi="Times New Roman" w:cs="Times New Roman"/>
          <w:sz w:val="22"/>
          <w:szCs w:val="22"/>
        </w:rPr>
        <w:t xml:space="preserve"> g = 9,8 ± 0,1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w:t>
      </w:r>
      <w:r w:rsidRPr="00C44DBC">
        <w:rPr>
          <w:rFonts w:ascii="Times New Roman" w:hAnsi="Times New Roman" w:cs="Times New Roman"/>
          <w:b/>
          <w:sz w:val="22"/>
          <w:szCs w:val="22"/>
        </w:rPr>
        <w:tab/>
      </w:r>
    </w:p>
    <w:p w14:paraId="29537A5B"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g = 9,7 ± 0,2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g = 9,8 ± 0,2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 xml:space="preserve">). </w:t>
      </w:r>
    </w:p>
    <w:p w14:paraId="0289C16A"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iCs/>
        </w:rPr>
        <w:t>(Đề thi của BGD- QG 2017 mã 202).</w:t>
      </w:r>
      <w:r w:rsidRPr="00C44DBC">
        <w:rPr>
          <w:rFonts w:ascii="Times New Roman" w:hAnsi="Times New Roman" w:cs="Times New Roman"/>
          <w:b/>
        </w:rPr>
        <w:t xml:space="preserve"> </w:t>
      </w:r>
      <w:r w:rsidRPr="00C44DBC">
        <w:rPr>
          <w:rFonts w:ascii="Times New Roman" w:hAnsi="Times New Roman" w:cs="Times New Roman"/>
        </w:rPr>
        <w:t>Tiến hành thí nghiệm đo gia tốc trọng trường bằng con lắc đơn, một học sinh đo được chiều dài con lắc là 99 ± 1 (cm), chu kì dao động nhỏ của nó là 2,00 ± 0,01 (s). Lấy π</w:t>
      </w:r>
      <w:r w:rsidRPr="00C44DBC">
        <w:rPr>
          <w:rFonts w:ascii="Times New Roman" w:hAnsi="Times New Roman" w:cs="Times New Roman"/>
          <w:vertAlign w:val="superscript"/>
        </w:rPr>
        <w:t>2</w:t>
      </w:r>
      <w:r w:rsidRPr="00C44DBC">
        <w:rPr>
          <w:rFonts w:ascii="Times New Roman" w:hAnsi="Times New Roman" w:cs="Times New Roman"/>
        </w:rPr>
        <w:t xml:space="preserve"> = 9,87 và bỏ qua sai số của số π. Gia tốc trọng trường do học sinh đo được tại nơi làm thí nghiệm là </w:t>
      </w:r>
    </w:p>
    <w:p w14:paraId="79CDB681" w14:textId="77777777" w:rsidR="00F901C4"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g = 9,7 ± 0,1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w:t>
      </w:r>
      <w:r w:rsidRPr="00C44DBC">
        <w:rPr>
          <w:rFonts w:ascii="Times New Roman" w:hAnsi="Times New Roman" w:cs="Times New Roman"/>
          <w:b/>
          <w:sz w:val="22"/>
          <w:szCs w:val="22"/>
        </w:rPr>
        <w:tab/>
        <w:t>B.</w:t>
      </w:r>
      <w:r w:rsidRPr="00C44DBC">
        <w:rPr>
          <w:rFonts w:ascii="Times New Roman" w:hAnsi="Times New Roman" w:cs="Times New Roman"/>
          <w:sz w:val="22"/>
          <w:szCs w:val="22"/>
        </w:rPr>
        <w:t xml:space="preserve"> g = 9,7 ± 0,2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w:t>
      </w:r>
      <w:r w:rsidRPr="00C44DBC">
        <w:rPr>
          <w:rFonts w:ascii="Times New Roman" w:hAnsi="Times New Roman" w:cs="Times New Roman"/>
          <w:b/>
          <w:sz w:val="22"/>
          <w:szCs w:val="22"/>
        </w:rPr>
        <w:tab/>
      </w:r>
    </w:p>
    <w:p w14:paraId="63DF5924"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g = 9,8 ± 0,1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w: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g = 9,8 ± 0,2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w:t>
      </w:r>
    </w:p>
    <w:p w14:paraId="0A6BA89A"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iCs/>
        </w:rPr>
        <w:t>(Thi thử Sở Quãng Ninh năm học 2016-2017).</w:t>
      </w:r>
      <w:r w:rsidRPr="00C44DBC">
        <w:rPr>
          <w:rFonts w:ascii="Times New Roman" w:hAnsi="Times New Roman" w:cs="Times New Roman"/>
          <w:b/>
          <w:i/>
        </w:rPr>
        <w:t xml:space="preserve"> </w:t>
      </w:r>
      <w:r w:rsidRPr="00C44DBC">
        <w:rPr>
          <w:rFonts w:ascii="Times New Roman" w:hAnsi="Times New Roman" w:cs="Times New Roman"/>
        </w:rPr>
        <w:t xml:space="preserve">Tại một phòng thí nghiệm, học sinh A sử dụng con lắc đơn để đo gia tốc rơi tự do g bằng phép đo gián tiếp. Kết quả đo chu kì và chiều dài của con lắc đơn là T = 1,919 ± 0,001(s) và ℓ = 0,900 ± 0,002(m). Cách viết kết quả đo nào sau đây là đúng? </w:t>
      </w:r>
    </w:p>
    <w:p w14:paraId="5F2FCC59"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g = 9,648 ± 0,003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rPr>
        <w:tab/>
        <w:t>B.</w:t>
      </w:r>
      <w:r w:rsidRPr="00C44DBC">
        <w:rPr>
          <w:rFonts w:ascii="Times New Roman" w:hAnsi="Times New Roman" w:cs="Times New Roman"/>
          <w:sz w:val="22"/>
          <w:szCs w:val="22"/>
        </w:rPr>
        <w:t xml:space="preserve"> g = 9,648 ± 0,031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 xml:space="preserve">. </w:t>
      </w:r>
    </w:p>
    <w:p w14:paraId="47BF5935"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g = 9,544 ± 0,003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g = 9,544 ± 0,035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 xml:space="preserve">. </w:t>
      </w:r>
    </w:p>
    <w:p w14:paraId="12CE2F28"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iCs/>
        </w:rPr>
        <w:t>(Đề thi của BGD- QG 2017 mã 203).</w:t>
      </w:r>
      <w:r w:rsidRPr="00C44DBC">
        <w:rPr>
          <w:rFonts w:ascii="Times New Roman" w:hAnsi="Times New Roman" w:cs="Times New Roman"/>
          <w:b/>
        </w:rPr>
        <w:t xml:space="preserve"> </w:t>
      </w:r>
      <w:r w:rsidRPr="00C44DBC">
        <w:rPr>
          <w:rFonts w:ascii="Times New Roman" w:hAnsi="Times New Roman" w:cs="Times New Roman"/>
        </w:rPr>
        <w:t>Tiến hành thí nghiệm đo gia tốc trọng trường bằng con lắc đơn, một học sinh đo được chiều dài con lắc đơn là 99 ± 1 (cm), chu kì dao động nhỏ của nó là 2,00 ± 0,02 (s). Lấy π</w:t>
      </w:r>
      <w:r w:rsidRPr="00C44DBC">
        <w:rPr>
          <w:rFonts w:ascii="Times New Roman" w:hAnsi="Times New Roman" w:cs="Times New Roman"/>
          <w:vertAlign w:val="superscript"/>
        </w:rPr>
        <w:t>2</w:t>
      </w:r>
      <w:r w:rsidRPr="00C44DBC">
        <w:rPr>
          <w:rFonts w:ascii="Times New Roman" w:hAnsi="Times New Roman" w:cs="Times New Roman"/>
        </w:rPr>
        <w:t xml:space="preserve"> = 9,87 và bỏ qua sai số của số π. Gia tốc trọng trường do học sinh đo được tại nơi làm thí nghiệm là</w:t>
      </w:r>
    </w:p>
    <w:p w14:paraId="0AF3D066"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9,8 ± 0,3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w:t>
      </w:r>
      <w:r w:rsidRPr="00C44DBC">
        <w:rPr>
          <w:rFonts w:ascii="Times New Roman" w:hAnsi="Times New Roman" w:cs="Times New Roman"/>
          <w:b/>
          <w:sz w:val="22"/>
          <w:szCs w:val="22"/>
        </w:rPr>
        <w:t xml:space="preserve"> </w:t>
      </w:r>
      <w:r w:rsidRPr="00C44DBC">
        <w:rPr>
          <w:rFonts w:ascii="Times New Roman" w:hAnsi="Times New Roman" w:cs="Times New Roman"/>
          <w:b/>
          <w:sz w:val="22"/>
          <w:szCs w:val="22"/>
        </w:rPr>
        <w:tab/>
        <w:t>B.</w:t>
      </w:r>
      <w:r w:rsidRPr="00C44DBC">
        <w:rPr>
          <w:rFonts w:ascii="Times New Roman" w:hAnsi="Times New Roman" w:cs="Times New Roman"/>
          <w:sz w:val="22"/>
          <w:szCs w:val="22"/>
        </w:rPr>
        <w:t xml:space="preserve"> 9,8 ± 0,2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w:t>
      </w:r>
    </w:p>
    <w:p w14:paraId="468E9BBE"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9,7 ± 0,2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w: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9,7 ± 0,3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w:t>
      </w:r>
    </w:p>
    <w:p w14:paraId="67F994D3"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rPr>
      </w:pPr>
      <w:r w:rsidRPr="00C44DBC">
        <w:rPr>
          <w:rFonts w:ascii="Times New Roman" w:hAnsi="Times New Roman" w:cs="Times New Roman"/>
          <w:b/>
          <w:iCs/>
        </w:rPr>
        <w:lastRenderedPageBreak/>
        <w:t>(Thi thử chuyên Vĩnh Phúc năm học 2016-2017).</w:t>
      </w:r>
      <w:r w:rsidRPr="00C44DBC">
        <w:rPr>
          <w:rFonts w:ascii="Times New Roman" w:hAnsi="Times New Roman" w:cs="Times New Roman"/>
          <w:b/>
          <w:lang w:val="pt-BR"/>
        </w:rPr>
        <w:t xml:space="preserve"> </w:t>
      </w:r>
      <w:r w:rsidRPr="00C44DBC">
        <w:rPr>
          <w:rFonts w:ascii="Times New Roman" w:hAnsi="Times New Roman" w:cs="Times New Roman"/>
          <w:lang w:val="pt-BR"/>
        </w:rPr>
        <w:t>Tiến hành thí nghiệm đo chu kì dao động của con lắc đơn: Treo một con lắc đơn có độ dài dây cỡ 75 cm và quả nặng cỡ 50g. Cho con lắc dao động với góc lệch ban đầu cỡ 5</w:t>
      </w:r>
      <w:r w:rsidRPr="00C44DBC">
        <w:rPr>
          <w:rFonts w:ascii="Times New Roman" w:hAnsi="Times New Roman" w:cs="Times New Roman"/>
          <w:vertAlign w:val="superscript"/>
          <w:lang w:val="pt-BR"/>
        </w:rPr>
        <w:t>0</w:t>
      </w:r>
      <w:r w:rsidRPr="00C44DBC">
        <w:rPr>
          <w:rFonts w:ascii="Times New Roman" w:hAnsi="Times New Roman" w:cs="Times New Roman"/>
          <w:lang w:val="pt-BR"/>
        </w:rPr>
        <w:t>, dùng đồng hồ đo thời gian dao động của con lắc trong 20 chu kì liên tiếp, thu được bảng số liệu sau:</w:t>
      </w:r>
    </w:p>
    <w:tbl>
      <w:tblPr>
        <w:tblW w:w="5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260"/>
        <w:gridCol w:w="1170"/>
        <w:gridCol w:w="1170"/>
      </w:tblGrid>
      <w:tr w:rsidR="00317A05" w:rsidRPr="00C44DBC" w14:paraId="4C500AEC" w14:textId="77777777" w:rsidTr="009658B8">
        <w:trPr>
          <w:trHeight w:val="119"/>
          <w:jc w:val="center"/>
        </w:trPr>
        <w:tc>
          <w:tcPr>
            <w:tcW w:w="1437" w:type="dxa"/>
            <w:hideMark/>
          </w:tcPr>
          <w:p w14:paraId="6CCF4375" w14:textId="77777777" w:rsidR="009658B8" w:rsidRPr="00C44DBC" w:rsidRDefault="009658B8" w:rsidP="00FB2441">
            <w:pPr>
              <w:pStyle w:val="BodyText"/>
              <w:tabs>
                <w:tab w:val="left" w:pos="283"/>
                <w:tab w:val="left" w:pos="851"/>
                <w:tab w:val="left" w:pos="2835"/>
                <w:tab w:val="left" w:pos="5386"/>
                <w:tab w:val="left" w:pos="7937"/>
              </w:tabs>
              <w:spacing w:before="0" w:line="288" w:lineRule="auto"/>
              <w:ind w:left="0"/>
              <w:jc w:val="both"/>
              <w:rPr>
                <w:spacing w:val="-1"/>
                <w:sz w:val="22"/>
                <w:szCs w:val="22"/>
                <w:lang w:val="pt-BR"/>
              </w:rPr>
            </w:pPr>
            <w:r w:rsidRPr="00C44DBC">
              <w:rPr>
                <w:spacing w:val="-1"/>
                <w:sz w:val="22"/>
                <w:szCs w:val="22"/>
                <w:lang w:val="pt-BR"/>
              </w:rPr>
              <w:t>Lần đo</w:t>
            </w:r>
          </w:p>
        </w:tc>
        <w:tc>
          <w:tcPr>
            <w:tcW w:w="1260" w:type="dxa"/>
            <w:hideMark/>
          </w:tcPr>
          <w:p w14:paraId="665BD36A" w14:textId="77777777" w:rsidR="009658B8" w:rsidRPr="00C44DBC" w:rsidRDefault="009658B8" w:rsidP="00FB2441">
            <w:pPr>
              <w:pStyle w:val="BodyText"/>
              <w:tabs>
                <w:tab w:val="left" w:pos="283"/>
                <w:tab w:val="left" w:pos="851"/>
                <w:tab w:val="left" w:pos="2835"/>
                <w:tab w:val="left" w:pos="5386"/>
                <w:tab w:val="left" w:pos="7937"/>
              </w:tabs>
              <w:spacing w:before="0" w:line="288" w:lineRule="auto"/>
              <w:ind w:left="0"/>
              <w:jc w:val="both"/>
              <w:rPr>
                <w:spacing w:val="-1"/>
                <w:sz w:val="22"/>
                <w:szCs w:val="22"/>
                <w:lang w:val="pt-BR"/>
              </w:rPr>
            </w:pPr>
            <w:r w:rsidRPr="00C44DBC">
              <w:rPr>
                <w:spacing w:val="-1"/>
                <w:sz w:val="22"/>
                <w:szCs w:val="22"/>
                <w:lang w:val="pt-BR"/>
              </w:rPr>
              <w:t>1</w:t>
            </w:r>
          </w:p>
        </w:tc>
        <w:tc>
          <w:tcPr>
            <w:tcW w:w="1170" w:type="dxa"/>
            <w:hideMark/>
          </w:tcPr>
          <w:p w14:paraId="6BCA89B5" w14:textId="77777777" w:rsidR="009658B8" w:rsidRPr="00C44DBC" w:rsidRDefault="009658B8" w:rsidP="00FB2441">
            <w:pPr>
              <w:pStyle w:val="BodyText"/>
              <w:tabs>
                <w:tab w:val="left" w:pos="283"/>
                <w:tab w:val="left" w:pos="851"/>
                <w:tab w:val="left" w:pos="2835"/>
                <w:tab w:val="left" w:pos="5386"/>
                <w:tab w:val="left" w:pos="7937"/>
              </w:tabs>
              <w:spacing w:before="0" w:line="288" w:lineRule="auto"/>
              <w:ind w:left="0"/>
              <w:jc w:val="both"/>
              <w:rPr>
                <w:spacing w:val="-1"/>
                <w:sz w:val="22"/>
                <w:szCs w:val="22"/>
                <w:lang w:val="pt-BR"/>
              </w:rPr>
            </w:pPr>
            <w:r w:rsidRPr="00C44DBC">
              <w:rPr>
                <w:spacing w:val="-1"/>
                <w:sz w:val="22"/>
                <w:szCs w:val="22"/>
                <w:lang w:val="pt-BR"/>
              </w:rPr>
              <w:t>2</w:t>
            </w:r>
          </w:p>
        </w:tc>
        <w:tc>
          <w:tcPr>
            <w:tcW w:w="1170" w:type="dxa"/>
            <w:hideMark/>
          </w:tcPr>
          <w:p w14:paraId="5411DCCA" w14:textId="77777777" w:rsidR="009658B8" w:rsidRPr="00C44DBC" w:rsidRDefault="009658B8" w:rsidP="00FB2441">
            <w:pPr>
              <w:pStyle w:val="BodyText"/>
              <w:tabs>
                <w:tab w:val="left" w:pos="283"/>
                <w:tab w:val="left" w:pos="851"/>
                <w:tab w:val="left" w:pos="2835"/>
                <w:tab w:val="left" w:pos="5386"/>
                <w:tab w:val="left" w:pos="7937"/>
              </w:tabs>
              <w:spacing w:before="0" w:line="288" w:lineRule="auto"/>
              <w:ind w:left="0"/>
              <w:jc w:val="both"/>
              <w:rPr>
                <w:spacing w:val="-1"/>
                <w:sz w:val="22"/>
                <w:szCs w:val="22"/>
                <w:lang w:val="pt-BR"/>
              </w:rPr>
            </w:pPr>
            <w:r w:rsidRPr="00C44DBC">
              <w:rPr>
                <w:spacing w:val="-1"/>
                <w:sz w:val="22"/>
                <w:szCs w:val="22"/>
                <w:lang w:val="pt-BR"/>
              </w:rPr>
              <w:t>3</w:t>
            </w:r>
          </w:p>
        </w:tc>
      </w:tr>
      <w:tr w:rsidR="009658B8" w:rsidRPr="00C44DBC" w14:paraId="43D92926" w14:textId="77777777" w:rsidTr="009658B8">
        <w:trPr>
          <w:trHeight w:val="131"/>
          <w:jc w:val="center"/>
        </w:trPr>
        <w:tc>
          <w:tcPr>
            <w:tcW w:w="1437" w:type="dxa"/>
            <w:hideMark/>
          </w:tcPr>
          <w:p w14:paraId="35BFDBE6" w14:textId="77777777" w:rsidR="009658B8" w:rsidRPr="00C44DBC" w:rsidRDefault="009658B8" w:rsidP="00FB2441">
            <w:pPr>
              <w:pStyle w:val="BodyText"/>
              <w:tabs>
                <w:tab w:val="left" w:pos="283"/>
                <w:tab w:val="left" w:pos="851"/>
                <w:tab w:val="left" w:pos="2835"/>
                <w:tab w:val="left" w:pos="5386"/>
                <w:tab w:val="left" w:pos="7937"/>
              </w:tabs>
              <w:spacing w:before="0" w:line="288" w:lineRule="auto"/>
              <w:ind w:left="0"/>
              <w:jc w:val="both"/>
              <w:rPr>
                <w:spacing w:val="-1"/>
                <w:sz w:val="22"/>
                <w:szCs w:val="22"/>
                <w:lang w:val="pt-BR"/>
              </w:rPr>
            </w:pPr>
            <w:r w:rsidRPr="00C44DBC">
              <w:rPr>
                <w:spacing w:val="-1"/>
                <w:sz w:val="22"/>
                <w:szCs w:val="22"/>
                <w:lang w:val="pt-BR"/>
              </w:rPr>
              <w:t>20T (s)</w:t>
            </w:r>
          </w:p>
        </w:tc>
        <w:tc>
          <w:tcPr>
            <w:tcW w:w="1260" w:type="dxa"/>
            <w:hideMark/>
          </w:tcPr>
          <w:p w14:paraId="1C63CA11" w14:textId="77777777" w:rsidR="009658B8" w:rsidRPr="00C44DBC" w:rsidRDefault="009658B8" w:rsidP="00FB2441">
            <w:pPr>
              <w:pStyle w:val="BodyText"/>
              <w:tabs>
                <w:tab w:val="left" w:pos="283"/>
                <w:tab w:val="left" w:pos="851"/>
                <w:tab w:val="left" w:pos="2835"/>
                <w:tab w:val="left" w:pos="5386"/>
                <w:tab w:val="left" w:pos="7937"/>
              </w:tabs>
              <w:spacing w:before="0" w:line="288" w:lineRule="auto"/>
              <w:ind w:left="0"/>
              <w:jc w:val="both"/>
              <w:rPr>
                <w:spacing w:val="-1"/>
                <w:sz w:val="22"/>
                <w:szCs w:val="22"/>
                <w:lang w:val="pt-BR"/>
              </w:rPr>
            </w:pPr>
            <w:r w:rsidRPr="00C44DBC">
              <w:rPr>
                <w:spacing w:val="-1"/>
                <w:sz w:val="22"/>
                <w:szCs w:val="22"/>
                <w:lang w:val="pt-BR"/>
              </w:rPr>
              <w:t>34,81</w:t>
            </w:r>
          </w:p>
        </w:tc>
        <w:tc>
          <w:tcPr>
            <w:tcW w:w="1170" w:type="dxa"/>
            <w:hideMark/>
          </w:tcPr>
          <w:p w14:paraId="3B4BBAE7" w14:textId="77777777" w:rsidR="009658B8" w:rsidRPr="00C44DBC" w:rsidRDefault="009658B8" w:rsidP="00FB2441">
            <w:pPr>
              <w:pStyle w:val="BodyText"/>
              <w:tabs>
                <w:tab w:val="left" w:pos="283"/>
                <w:tab w:val="left" w:pos="851"/>
                <w:tab w:val="left" w:pos="2835"/>
                <w:tab w:val="left" w:pos="5386"/>
                <w:tab w:val="left" w:pos="7937"/>
              </w:tabs>
              <w:spacing w:before="0" w:line="288" w:lineRule="auto"/>
              <w:ind w:left="0"/>
              <w:jc w:val="both"/>
              <w:rPr>
                <w:spacing w:val="-1"/>
                <w:sz w:val="22"/>
                <w:szCs w:val="22"/>
                <w:lang w:val="pt-BR"/>
              </w:rPr>
            </w:pPr>
            <w:r w:rsidRPr="00C44DBC">
              <w:rPr>
                <w:spacing w:val="-1"/>
                <w:sz w:val="22"/>
                <w:szCs w:val="22"/>
                <w:lang w:val="pt-BR"/>
              </w:rPr>
              <w:t>34,76</w:t>
            </w:r>
          </w:p>
        </w:tc>
        <w:tc>
          <w:tcPr>
            <w:tcW w:w="1170" w:type="dxa"/>
            <w:hideMark/>
          </w:tcPr>
          <w:p w14:paraId="634E09C1" w14:textId="77777777" w:rsidR="009658B8" w:rsidRPr="00C44DBC" w:rsidRDefault="009658B8" w:rsidP="00FB2441">
            <w:pPr>
              <w:pStyle w:val="BodyText"/>
              <w:tabs>
                <w:tab w:val="left" w:pos="283"/>
                <w:tab w:val="left" w:pos="851"/>
                <w:tab w:val="left" w:pos="2835"/>
                <w:tab w:val="left" w:pos="5386"/>
                <w:tab w:val="left" w:pos="7937"/>
              </w:tabs>
              <w:spacing w:before="0" w:line="288" w:lineRule="auto"/>
              <w:ind w:left="0"/>
              <w:jc w:val="both"/>
              <w:rPr>
                <w:spacing w:val="-1"/>
                <w:sz w:val="22"/>
                <w:szCs w:val="22"/>
                <w:lang w:val="pt-BR"/>
              </w:rPr>
            </w:pPr>
            <w:r w:rsidRPr="00C44DBC">
              <w:rPr>
                <w:spacing w:val="-1"/>
                <w:sz w:val="22"/>
                <w:szCs w:val="22"/>
                <w:lang w:val="pt-BR"/>
              </w:rPr>
              <w:t>34,72</w:t>
            </w:r>
          </w:p>
        </w:tc>
      </w:tr>
    </w:tbl>
    <w:p w14:paraId="7D0C7031"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pt-BR"/>
        </w:rPr>
      </w:pPr>
    </w:p>
    <w:p w14:paraId="6138FC63"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pt-BR"/>
        </w:rPr>
      </w:pPr>
      <w:r w:rsidRPr="00C44DBC">
        <w:rPr>
          <w:rFonts w:ascii="Times New Roman" w:hAnsi="Times New Roman" w:cs="Times New Roman"/>
          <w:sz w:val="22"/>
          <w:szCs w:val="22"/>
          <w:lang w:val="pt-BR"/>
        </w:rPr>
        <w:t>Kết</w:t>
      </w:r>
      <w:r w:rsidRPr="00C44DBC">
        <w:rPr>
          <w:rFonts w:ascii="Times New Roman" w:hAnsi="Times New Roman" w:cs="Times New Roman"/>
          <w:spacing w:val="-3"/>
          <w:sz w:val="22"/>
          <w:szCs w:val="22"/>
          <w:lang w:val="pt-BR"/>
        </w:rPr>
        <w:t xml:space="preserve"> </w:t>
      </w:r>
      <w:r w:rsidRPr="00C44DBC">
        <w:rPr>
          <w:rFonts w:ascii="Times New Roman" w:hAnsi="Times New Roman" w:cs="Times New Roman"/>
          <w:sz w:val="22"/>
          <w:szCs w:val="22"/>
          <w:lang w:val="pt-BR"/>
        </w:rPr>
        <w:t>quả</w:t>
      </w:r>
      <w:r w:rsidRPr="00C44DBC">
        <w:rPr>
          <w:rFonts w:ascii="Times New Roman" w:hAnsi="Times New Roman" w:cs="Times New Roman"/>
          <w:spacing w:val="-4"/>
          <w:sz w:val="22"/>
          <w:szCs w:val="22"/>
          <w:lang w:val="pt-BR"/>
        </w:rPr>
        <w:t xml:space="preserve"> </w:t>
      </w:r>
      <w:r w:rsidRPr="00C44DBC">
        <w:rPr>
          <w:rFonts w:ascii="Times New Roman" w:hAnsi="Times New Roman" w:cs="Times New Roman"/>
          <w:sz w:val="22"/>
          <w:szCs w:val="22"/>
          <w:lang w:val="pt-BR"/>
        </w:rPr>
        <w:t>đo chu kì T</w:t>
      </w:r>
      <w:r w:rsidRPr="00C44DBC">
        <w:rPr>
          <w:rFonts w:ascii="Times New Roman" w:hAnsi="Times New Roman" w:cs="Times New Roman"/>
          <w:spacing w:val="-4"/>
          <w:sz w:val="22"/>
          <w:szCs w:val="22"/>
          <w:lang w:val="pt-BR"/>
        </w:rPr>
        <w:t xml:space="preserve"> </w:t>
      </w:r>
      <w:r w:rsidRPr="00C44DBC">
        <w:rPr>
          <w:rFonts w:ascii="Times New Roman" w:hAnsi="Times New Roman" w:cs="Times New Roman"/>
          <w:spacing w:val="-1"/>
          <w:sz w:val="22"/>
          <w:szCs w:val="22"/>
          <w:lang w:val="pt-BR"/>
        </w:rPr>
        <w:t>được</w:t>
      </w:r>
      <w:r w:rsidRPr="00C44DBC">
        <w:rPr>
          <w:rFonts w:ascii="Times New Roman" w:hAnsi="Times New Roman" w:cs="Times New Roman"/>
          <w:spacing w:val="-4"/>
          <w:sz w:val="22"/>
          <w:szCs w:val="22"/>
          <w:lang w:val="pt-BR"/>
        </w:rPr>
        <w:t xml:space="preserve"> </w:t>
      </w:r>
      <w:r w:rsidRPr="00C44DBC">
        <w:rPr>
          <w:rFonts w:ascii="Times New Roman" w:hAnsi="Times New Roman" w:cs="Times New Roman"/>
          <w:spacing w:val="-1"/>
          <w:sz w:val="22"/>
          <w:szCs w:val="22"/>
          <w:lang w:val="pt-BR"/>
        </w:rPr>
        <w:t>viết đúng</w:t>
      </w:r>
      <w:r w:rsidRPr="00C44DBC">
        <w:rPr>
          <w:rFonts w:ascii="Times New Roman" w:hAnsi="Times New Roman" w:cs="Times New Roman"/>
          <w:spacing w:val="-4"/>
          <w:sz w:val="22"/>
          <w:szCs w:val="22"/>
          <w:lang w:val="pt-BR"/>
        </w:rPr>
        <w:t xml:space="preserve"> </w:t>
      </w:r>
      <w:r w:rsidRPr="00C44DBC">
        <w:rPr>
          <w:rFonts w:ascii="Times New Roman" w:hAnsi="Times New Roman" w:cs="Times New Roman"/>
          <w:sz w:val="22"/>
          <w:szCs w:val="22"/>
          <w:lang w:val="pt-BR"/>
        </w:rPr>
        <w:t>là</w:t>
      </w:r>
    </w:p>
    <w:p w14:paraId="62375414"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T =</w:t>
      </w:r>
      <w:r w:rsidRPr="00C44DBC">
        <w:rPr>
          <w:rFonts w:ascii="Times New Roman" w:hAnsi="Times New Roman" w:cs="Times New Roman"/>
          <w:spacing w:val="-1"/>
          <w:sz w:val="22"/>
          <w:szCs w:val="22"/>
          <w:lang w:val="pt-BR"/>
        </w:rPr>
        <w:t xml:space="preserve"> </w:t>
      </w:r>
      <w:r w:rsidRPr="00C44DBC">
        <w:rPr>
          <w:rFonts w:ascii="Times New Roman" w:hAnsi="Times New Roman" w:cs="Times New Roman"/>
          <w:sz w:val="22"/>
          <w:szCs w:val="22"/>
          <w:lang w:val="pt-BR"/>
        </w:rPr>
        <w:t>1,738 ±</w:t>
      </w:r>
      <w:r w:rsidRPr="00C44DBC">
        <w:rPr>
          <w:rFonts w:ascii="Times New Roman" w:hAnsi="Times New Roman" w:cs="Times New Roman"/>
          <w:spacing w:val="-3"/>
          <w:sz w:val="22"/>
          <w:szCs w:val="22"/>
          <w:lang w:val="pt-BR"/>
        </w:rPr>
        <w:t xml:space="preserve"> </w:t>
      </w:r>
      <w:r w:rsidRPr="00C44DBC">
        <w:rPr>
          <w:rFonts w:ascii="Times New Roman" w:hAnsi="Times New Roman" w:cs="Times New Roman"/>
          <w:sz w:val="22"/>
          <w:szCs w:val="22"/>
          <w:lang w:val="pt-BR"/>
        </w:rPr>
        <w:t>0,002</w:t>
      </w:r>
      <w:r w:rsidRPr="00C44DBC">
        <w:rPr>
          <w:rFonts w:ascii="Times New Roman" w:hAnsi="Times New Roman" w:cs="Times New Roman"/>
          <w:sz w:val="22"/>
          <w:szCs w:val="22"/>
        </w:rPr>
        <w:t>7</w:t>
      </w:r>
      <w:r w:rsidRPr="00C44DBC">
        <w:rPr>
          <w:rFonts w:ascii="Times New Roman" w:hAnsi="Times New Roman" w:cs="Times New Roman"/>
          <w:spacing w:val="-3"/>
          <w:sz w:val="22"/>
          <w:szCs w:val="22"/>
          <w:lang w:val="pt-BR"/>
        </w:rPr>
        <w:t xml:space="preserve"> </w:t>
      </w:r>
      <w:r w:rsidRPr="00C44DBC">
        <w:rPr>
          <w:rFonts w:ascii="Times New Roman" w:hAnsi="Times New Roman" w:cs="Times New Roman"/>
          <w:sz w:val="22"/>
          <w:szCs w:val="22"/>
          <w:lang w:val="pt-BR"/>
        </w:rPr>
        <w:t>s</w:t>
      </w:r>
      <w:r w:rsidRPr="00C44DBC">
        <w:rPr>
          <w:rFonts w:ascii="Times New Roman" w:hAnsi="Times New Roman" w:cs="Times New Roman"/>
          <w:b/>
          <w:sz w:val="22"/>
          <w:szCs w:val="22"/>
        </w:rPr>
        <w:tab/>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T =</w:t>
      </w:r>
      <w:r w:rsidRPr="00C44DBC">
        <w:rPr>
          <w:rFonts w:ascii="Times New Roman" w:hAnsi="Times New Roman" w:cs="Times New Roman"/>
          <w:spacing w:val="-1"/>
          <w:sz w:val="22"/>
          <w:szCs w:val="22"/>
          <w:lang w:val="pt-BR"/>
        </w:rPr>
        <w:t xml:space="preserve"> </w:t>
      </w:r>
      <w:r w:rsidRPr="00C44DBC">
        <w:rPr>
          <w:rFonts w:ascii="Times New Roman" w:hAnsi="Times New Roman" w:cs="Times New Roman"/>
          <w:sz w:val="22"/>
          <w:szCs w:val="22"/>
          <w:lang w:val="pt-BR"/>
        </w:rPr>
        <w:t>1,7380 ±</w:t>
      </w:r>
      <w:r w:rsidRPr="00C44DBC">
        <w:rPr>
          <w:rFonts w:ascii="Times New Roman" w:hAnsi="Times New Roman" w:cs="Times New Roman"/>
          <w:spacing w:val="-3"/>
          <w:sz w:val="22"/>
          <w:szCs w:val="22"/>
          <w:lang w:val="pt-BR"/>
        </w:rPr>
        <w:t xml:space="preserve"> </w:t>
      </w:r>
      <w:r w:rsidRPr="00C44DBC">
        <w:rPr>
          <w:rFonts w:ascii="Times New Roman" w:hAnsi="Times New Roman" w:cs="Times New Roman"/>
          <w:sz w:val="22"/>
          <w:szCs w:val="22"/>
          <w:lang w:val="pt-BR"/>
        </w:rPr>
        <w:t>0,001</w:t>
      </w:r>
      <w:r w:rsidRPr="00C44DBC">
        <w:rPr>
          <w:rFonts w:ascii="Times New Roman" w:hAnsi="Times New Roman" w:cs="Times New Roman"/>
          <w:sz w:val="22"/>
          <w:szCs w:val="22"/>
        </w:rPr>
        <w:t>6</w:t>
      </w:r>
      <w:r w:rsidRPr="00C44DBC">
        <w:rPr>
          <w:rFonts w:ascii="Times New Roman" w:hAnsi="Times New Roman" w:cs="Times New Roman"/>
          <w:spacing w:val="-3"/>
          <w:sz w:val="22"/>
          <w:szCs w:val="22"/>
          <w:lang w:val="pt-BR"/>
        </w:rPr>
        <w:t xml:space="preserve"> </w:t>
      </w:r>
      <w:r w:rsidRPr="00C44DBC">
        <w:rPr>
          <w:rFonts w:ascii="Times New Roman" w:hAnsi="Times New Roman" w:cs="Times New Roman"/>
          <w:sz w:val="22"/>
          <w:szCs w:val="22"/>
          <w:lang w:val="pt-BR"/>
        </w:rPr>
        <w:t>s.</w:t>
      </w:r>
      <w:r w:rsidRPr="00C44DBC">
        <w:rPr>
          <w:rFonts w:ascii="Times New Roman" w:hAnsi="Times New Roman" w:cs="Times New Roman"/>
          <w:b/>
          <w:sz w:val="22"/>
          <w:szCs w:val="22"/>
        </w:rPr>
        <w:tab/>
      </w: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T =</w:t>
      </w:r>
      <w:r w:rsidRPr="00C44DBC">
        <w:rPr>
          <w:rFonts w:ascii="Times New Roman" w:hAnsi="Times New Roman" w:cs="Times New Roman"/>
          <w:spacing w:val="-1"/>
          <w:sz w:val="22"/>
          <w:szCs w:val="22"/>
          <w:lang w:val="pt-BR"/>
        </w:rPr>
        <w:t xml:space="preserve"> </w:t>
      </w:r>
      <w:r w:rsidRPr="00C44DBC">
        <w:rPr>
          <w:rFonts w:ascii="Times New Roman" w:hAnsi="Times New Roman" w:cs="Times New Roman"/>
          <w:sz w:val="22"/>
          <w:szCs w:val="22"/>
          <w:lang w:val="pt-BR"/>
        </w:rPr>
        <w:t>1,800 ±</w:t>
      </w:r>
      <w:r w:rsidRPr="00C44DBC">
        <w:rPr>
          <w:rFonts w:ascii="Times New Roman" w:hAnsi="Times New Roman" w:cs="Times New Roman"/>
          <w:spacing w:val="-3"/>
          <w:sz w:val="22"/>
          <w:szCs w:val="22"/>
          <w:lang w:val="pt-BR"/>
        </w:rPr>
        <w:t xml:space="preserve"> </w:t>
      </w:r>
      <w:r w:rsidRPr="00C44DBC">
        <w:rPr>
          <w:rFonts w:ascii="Times New Roman" w:hAnsi="Times New Roman" w:cs="Times New Roman"/>
          <w:sz w:val="22"/>
          <w:szCs w:val="22"/>
          <w:lang w:val="pt-BR"/>
        </w:rPr>
        <w:t>0,086%</w:t>
      </w:r>
      <w:r w:rsidRPr="00C44DBC">
        <w:rPr>
          <w:rFonts w:ascii="Times New Roman" w:hAnsi="Times New Roman" w:cs="Times New Roman"/>
          <w:b/>
          <w:sz w:val="22"/>
          <w:szCs w:val="22"/>
        </w:rPr>
        <w:tab/>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T =</w:t>
      </w:r>
      <w:r w:rsidRPr="00C44DBC">
        <w:rPr>
          <w:rFonts w:ascii="Times New Roman" w:hAnsi="Times New Roman" w:cs="Times New Roman"/>
          <w:spacing w:val="-1"/>
          <w:sz w:val="22"/>
          <w:szCs w:val="22"/>
          <w:lang w:val="pt-BR"/>
        </w:rPr>
        <w:t xml:space="preserve"> </w:t>
      </w:r>
      <w:r w:rsidRPr="00C44DBC">
        <w:rPr>
          <w:rFonts w:ascii="Times New Roman" w:hAnsi="Times New Roman" w:cs="Times New Roman"/>
          <w:sz w:val="22"/>
          <w:szCs w:val="22"/>
          <w:lang w:val="pt-BR"/>
        </w:rPr>
        <w:t>1,780 ±</w:t>
      </w:r>
      <w:r w:rsidRPr="00C44DBC">
        <w:rPr>
          <w:rFonts w:ascii="Times New Roman" w:hAnsi="Times New Roman" w:cs="Times New Roman"/>
          <w:spacing w:val="-3"/>
          <w:sz w:val="22"/>
          <w:szCs w:val="22"/>
          <w:lang w:val="pt-BR"/>
        </w:rPr>
        <w:t xml:space="preserve"> </w:t>
      </w:r>
      <w:r w:rsidRPr="00C44DBC">
        <w:rPr>
          <w:rFonts w:ascii="Times New Roman" w:hAnsi="Times New Roman" w:cs="Times New Roman"/>
          <w:sz w:val="22"/>
          <w:szCs w:val="22"/>
          <w:lang w:val="pt-BR"/>
        </w:rPr>
        <w:t>0,09%</w:t>
      </w:r>
    </w:p>
    <w:p w14:paraId="7FA1759A" w14:textId="77777777" w:rsidR="009658B8" w:rsidRPr="00C44DBC" w:rsidRDefault="00703767"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noProof/>
        </w:rPr>
        <w:drawing>
          <wp:anchor distT="0" distB="0" distL="114300" distR="114300" simplePos="0" relativeHeight="251703296" behindDoc="0" locked="0" layoutInCell="1" allowOverlap="1" wp14:anchorId="52D4B7E9" wp14:editId="45A039CA">
            <wp:simplePos x="0" y="0"/>
            <wp:positionH relativeFrom="margin">
              <wp:posOffset>5158740</wp:posOffset>
            </wp:positionH>
            <wp:positionV relativeFrom="paragraph">
              <wp:posOffset>553085</wp:posOffset>
            </wp:positionV>
            <wp:extent cx="1599565" cy="1752600"/>
            <wp:effectExtent l="0" t="0" r="635" b="0"/>
            <wp:wrapSquare wrapText="bothSides"/>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D1K.PNG"/>
                    <pic:cNvPicPr/>
                  </pic:nvPicPr>
                  <pic:blipFill>
                    <a:blip r:embed="rId827" cstate="email">
                      <a:extLst>
                        <a:ext uri="{28A0092B-C50C-407E-A947-70E740481C1C}">
                          <a14:useLocalDpi xmlns:a14="http://schemas.microsoft.com/office/drawing/2010/main"/>
                        </a:ext>
                      </a:extLst>
                    </a:blip>
                    <a:stretch>
                      <a:fillRect/>
                    </a:stretch>
                  </pic:blipFill>
                  <pic:spPr>
                    <a:xfrm>
                      <a:off x="0" y="0"/>
                      <a:ext cx="1599565" cy="1752600"/>
                    </a:xfrm>
                    <a:prstGeom prst="rect">
                      <a:avLst/>
                    </a:prstGeom>
                  </pic:spPr>
                </pic:pic>
              </a:graphicData>
            </a:graphic>
            <wp14:sizeRelH relativeFrom="page">
              <wp14:pctWidth>0</wp14:pctWidth>
            </wp14:sizeRelH>
            <wp14:sizeRelV relativeFrom="page">
              <wp14:pctHeight>0</wp14:pctHeight>
            </wp14:sizeRelV>
          </wp:anchor>
        </w:drawing>
      </w:r>
      <w:r w:rsidR="009658B8" w:rsidRPr="00C44DBC">
        <w:rPr>
          <w:rFonts w:ascii="Times New Roman" w:hAnsi="Times New Roman" w:cs="Times New Roman"/>
        </w:rPr>
        <w:t>Một học sinh dùng đồng hồ bấm giây để đo chu kỳ dao động điều hòa T của một vật bằng cách đo thời gian mỗi dao động. Ba lần đo cho kết quả thời gian của mỗi dao động lần lượt là 2,00s; 2,05s; 2,00s ; 2,05s; 2,05s. Thang chia nhỏ nhất của đồng hồ là 0,01s. Lấy sai số dụng cụ bằng độ chia nh</w:t>
      </w:r>
      <w:r w:rsidR="00F901C4" w:rsidRPr="00C44DBC">
        <w:rPr>
          <w:rFonts w:ascii="Times New Roman" w:hAnsi="Times New Roman" w:cs="Times New Roman"/>
          <w:lang w:val="vi-VN"/>
        </w:rPr>
        <w:t>ỏ</w:t>
      </w:r>
      <w:r w:rsidR="009658B8" w:rsidRPr="00C44DBC">
        <w:rPr>
          <w:rFonts w:ascii="Times New Roman" w:hAnsi="Times New Roman" w:cs="Times New Roman"/>
        </w:rPr>
        <w:t xml:space="preserve"> nhất. Kết quả của phép đo chu kỳ </w:t>
      </w:r>
      <w:r w:rsidR="00F901C4" w:rsidRPr="00C44DBC">
        <w:rPr>
          <w:rFonts w:ascii="Times New Roman" w:hAnsi="Times New Roman" w:cs="Times New Roman"/>
        </w:rPr>
        <w:t>là</w:t>
      </w:r>
    </w:p>
    <w:p w14:paraId="70299C30"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 xml:space="preserve">T = 2,025 </w:t>
      </w:r>
      <w:r w:rsidRPr="00C44DBC">
        <w:rPr>
          <w:rFonts w:ascii="Times New Roman" w:hAnsi="Times New Roman" w:cs="Times New Roman"/>
          <w:sz w:val="22"/>
          <w:szCs w:val="22"/>
        </w:rPr>
        <w:sym w:font="Symbol" w:char="00B1"/>
      </w:r>
      <w:r w:rsidRPr="00C44DBC">
        <w:rPr>
          <w:rFonts w:ascii="Times New Roman" w:hAnsi="Times New Roman" w:cs="Times New Roman"/>
          <w:sz w:val="22"/>
          <w:szCs w:val="22"/>
        </w:rPr>
        <w:t xml:space="preserve"> 0,024 (s)</w: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 xml:space="preserve">T = 2,030 </w:t>
      </w:r>
      <w:r w:rsidRPr="00C44DBC">
        <w:rPr>
          <w:rFonts w:ascii="Times New Roman" w:hAnsi="Times New Roman" w:cs="Times New Roman"/>
          <w:sz w:val="22"/>
          <w:szCs w:val="22"/>
        </w:rPr>
        <w:sym w:font="Symbol" w:char="00B1"/>
      </w:r>
      <w:r w:rsidRPr="00C44DBC">
        <w:rPr>
          <w:rFonts w:ascii="Times New Roman" w:hAnsi="Times New Roman" w:cs="Times New Roman"/>
          <w:sz w:val="22"/>
          <w:szCs w:val="22"/>
        </w:rPr>
        <w:t xml:space="preserve"> 0,024 (s)</w:t>
      </w:r>
    </w:p>
    <w:p w14:paraId="0759D866"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 xml:space="preserve">T = 2,025 </w:t>
      </w:r>
      <w:r w:rsidRPr="00C44DBC">
        <w:rPr>
          <w:rFonts w:ascii="Times New Roman" w:hAnsi="Times New Roman" w:cs="Times New Roman"/>
          <w:sz w:val="22"/>
          <w:szCs w:val="22"/>
        </w:rPr>
        <w:sym w:font="Symbol" w:char="00B1"/>
      </w:r>
      <w:r w:rsidRPr="00C44DBC">
        <w:rPr>
          <w:rFonts w:ascii="Times New Roman" w:hAnsi="Times New Roman" w:cs="Times New Roman"/>
          <w:sz w:val="22"/>
          <w:szCs w:val="22"/>
        </w:rPr>
        <w:t xml:space="preserve"> 0,024 (s)</w: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 xml:space="preserve">T = 2,030 </w:t>
      </w:r>
      <w:r w:rsidRPr="00C44DBC">
        <w:rPr>
          <w:rFonts w:ascii="Times New Roman" w:hAnsi="Times New Roman" w:cs="Times New Roman"/>
          <w:sz w:val="22"/>
          <w:szCs w:val="22"/>
        </w:rPr>
        <w:sym w:font="Symbol" w:char="00B1"/>
      </w:r>
      <w:r w:rsidRPr="00C44DBC">
        <w:rPr>
          <w:rFonts w:ascii="Times New Roman" w:hAnsi="Times New Roman" w:cs="Times New Roman"/>
          <w:sz w:val="22"/>
          <w:szCs w:val="22"/>
        </w:rPr>
        <w:t xml:space="preserve"> 0,034 (s)</w:t>
      </w:r>
      <w:r w:rsidRPr="00C44DBC">
        <w:rPr>
          <w:rFonts w:ascii="Times New Roman" w:hAnsi="Times New Roman" w:cs="Times New Roman"/>
          <w:sz w:val="22"/>
          <w:szCs w:val="22"/>
          <w:lang w:val="vi-VN"/>
        </w:rPr>
        <w:t>.</w:t>
      </w:r>
    </w:p>
    <w:p w14:paraId="1CCF7761"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 xml:space="preserve"> Cho một bộ thí nghiệm khảo sát dao động của con lắc đơn như hình bên. Trong đó </w:t>
      </w:r>
    </w:p>
    <w:p w14:paraId="5E23922A"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5</w:t>
      </w:r>
      <w:r w:rsidR="00703767"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quả cầu, </w:t>
      </w:r>
      <w:r w:rsidR="00703767" w:rsidRPr="00C44DBC">
        <w:rPr>
          <w:rFonts w:ascii="Times New Roman" w:hAnsi="Times New Roman" w:cs="Times New Roman"/>
          <w:sz w:val="22"/>
          <w:szCs w:val="22"/>
          <w:lang w:val="vi-VN"/>
        </w:rPr>
        <w:t>6-</w:t>
      </w:r>
      <w:r w:rsidRPr="00C44DBC">
        <w:rPr>
          <w:rFonts w:ascii="Times New Roman" w:hAnsi="Times New Roman" w:cs="Times New Roman"/>
          <w:sz w:val="22"/>
          <w:szCs w:val="22"/>
        </w:rPr>
        <w:t>dây treo, 7</w:t>
      </w:r>
      <w:r w:rsidR="00703767" w:rsidRPr="00C44DBC">
        <w:rPr>
          <w:rFonts w:ascii="Times New Roman" w:hAnsi="Times New Roman" w:cs="Times New Roman"/>
          <w:sz w:val="22"/>
          <w:szCs w:val="22"/>
          <w:lang w:val="vi-VN"/>
        </w:rPr>
        <w:t>-</w:t>
      </w:r>
      <w:r w:rsidRPr="00C44DBC">
        <w:rPr>
          <w:rFonts w:ascii="Times New Roman" w:hAnsi="Times New Roman" w:cs="Times New Roman"/>
          <w:sz w:val="22"/>
          <w:szCs w:val="22"/>
        </w:rPr>
        <w:t>cổng quang điện hồng ngoại, 8</w:t>
      </w:r>
      <w:r w:rsidR="00703767" w:rsidRPr="00C44DBC">
        <w:rPr>
          <w:rFonts w:ascii="Times New Roman" w:hAnsi="Times New Roman" w:cs="Times New Roman"/>
          <w:sz w:val="22"/>
          <w:szCs w:val="22"/>
          <w:lang w:val="vi-VN"/>
        </w:rPr>
        <w:t>-</w:t>
      </w:r>
      <w:r w:rsidRPr="00C44DBC">
        <w:rPr>
          <w:rFonts w:ascii="Times New Roman" w:hAnsi="Times New Roman" w:cs="Times New Roman"/>
          <w:sz w:val="22"/>
          <w:szCs w:val="22"/>
        </w:rPr>
        <w:t>đồng hồ đo thời gian hiện số, 9</w:t>
      </w:r>
      <w:r w:rsidR="00703767"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thanh ke </w:t>
      </w:r>
    </w:p>
    <w:p w14:paraId="15AB2B81"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5 – dây treo; 6 – quả cầu; 7 – cổng quang điện hồng ngoại, 8 – thanh ke, 9 - đồng hồ đo thời gian hiện số </w:t>
      </w:r>
    </w:p>
    <w:p w14:paraId="62B0A9F6"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5 – dây treo; 6 – quả cầu; 7 – cổng quang điện hồng ngoại; 8 – đồng hồ đo thời gian hiện số; 9 – thanh ke </w:t>
      </w:r>
    </w:p>
    <w:p w14:paraId="2E7521C1"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5 – dây treo; 6 – quả cầu; 7 – cổng quang điện hồng ngoại; 8 – đồng hồ đo thời gian hiện số; 9 – thanh ke</w:t>
      </w:r>
    </w:p>
    <w:p w14:paraId="5E9CA55B"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noProof/>
        </w:rPr>
        <mc:AlternateContent>
          <mc:Choice Requires="wpg">
            <w:drawing>
              <wp:anchor distT="0" distB="0" distL="114300" distR="114300" simplePos="0" relativeHeight="251704320" behindDoc="0" locked="0" layoutInCell="1" allowOverlap="1" wp14:anchorId="2ED5D38D" wp14:editId="5C21818B">
                <wp:simplePos x="0" y="0"/>
                <wp:positionH relativeFrom="column">
                  <wp:posOffset>5687695</wp:posOffset>
                </wp:positionH>
                <wp:positionV relativeFrom="paragraph">
                  <wp:posOffset>215900</wp:posOffset>
                </wp:positionV>
                <wp:extent cx="994410" cy="1123315"/>
                <wp:effectExtent l="0" t="0" r="0" b="0"/>
                <wp:wrapSquare wrapText="bothSides"/>
                <wp:docPr id="46" name="Group 46"/>
                <wp:cNvGraphicFramePr/>
                <a:graphic xmlns:a="http://schemas.openxmlformats.org/drawingml/2006/main">
                  <a:graphicData uri="http://schemas.microsoft.com/office/word/2010/wordprocessingGroup">
                    <wpg:wgp>
                      <wpg:cNvGrpSpPr/>
                      <wpg:grpSpPr>
                        <a:xfrm>
                          <a:off x="0" y="0"/>
                          <a:ext cx="994410" cy="1123315"/>
                          <a:chOff x="0" y="28575"/>
                          <a:chExt cx="962025" cy="1381125"/>
                        </a:xfrm>
                      </wpg:grpSpPr>
                      <pic:pic xmlns:pic="http://schemas.openxmlformats.org/drawingml/2006/picture">
                        <pic:nvPicPr>
                          <pic:cNvPr id="44" name="Picture 44"/>
                          <pic:cNvPicPr>
                            <a:picLocks noChangeAspect="1"/>
                          </pic:cNvPicPr>
                        </pic:nvPicPr>
                        <pic:blipFill>
                          <a:blip r:embed="rId828">
                            <a:extLst>
                              <a:ext uri="{28A0092B-C50C-407E-A947-70E740481C1C}">
                                <a14:useLocalDpi xmlns:a14="http://schemas.microsoft.com/office/drawing/2010/main"/>
                              </a:ext>
                            </a:extLst>
                          </a:blip>
                          <a:stretch>
                            <a:fillRect/>
                          </a:stretch>
                        </pic:blipFill>
                        <pic:spPr>
                          <a:xfrm>
                            <a:off x="0" y="66675"/>
                            <a:ext cx="962025" cy="1343025"/>
                          </a:xfrm>
                          <a:prstGeom prst="rect">
                            <a:avLst/>
                          </a:prstGeom>
                        </pic:spPr>
                      </pic:pic>
                      <wps:wsp>
                        <wps:cNvPr id="45" name="Text Box 45"/>
                        <wps:cNvSpPr txBox="1"/>
                        <wps:spPr>
                          <a:xfrm>
                            <a:off x="38100" y="28575"/>
                            <a:ext cx="8667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728CC" w14:textId="77777777" w:rsidR="00317A05" w:rsidRPr="000701AE" w:rsidRDefault="00317A05" w:rsidP="009658B8">
                              <w:r>
                                <w:t>T</w:t>
                              </w:r>
                              <w:r>
                                <w:rPr>
                                  <w:vertAlign w:val="superscript"/>
                                </w:rPr>
                                <w:t>2</w:t>
                              </w:r>
                              <w:r>
                                <w:t>(s</w:t>
                              </w:r>
                              <w:r>
                                <w:rPr>
                                  <w:vertAlign w:val="superscript"/>
                                </w:rPr>
                                <w:t>2</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ED5D38D" id="Group 46" o:spid="_x0000_s1091" style="position:absolute;left:0;text-align:left;margin-left:447.85pt;margin-top:17pt;width:78.3pt;height:88.45pt;z-index:251704320;mso-width-relative:margin;mso-height-relative:margin" coordorigin=",285" coordsize="9620,1381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">
                <v:shape id="Picture 44" o:spid="_x0000_s1092" type="#_x0000_t75" style="position:absolute;top:666;width:9620;height:1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">
                  <v:imagedata r:id="rId829" o:title=""/>
                </v:shape>
                <v:shape id="Text Box 45" o:spid="_x0000_s1093" type="#_x0000_t202" style="position:absolute;left:381;top:285;width:8667;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" filled="f" stroked="f" strokeweight=".5pt">
                  <v:textbox>
                    <w:txbxContent>
                      <w:p w14:paraId="077728CC" w14:textId="77777777" w:rsidR="00317A05" w:rsidRPr="000701AE" w:rsidRDefault="00317A05" w:rsidP="009658B8">
                        <w:r>
                          <w:t>T</w:t>
                        </w:r>
                        <w:r>
                          <w:rPr>
                            <w:vertAlign w:val="superscript"/>
                          </w:rPr>
                          <w:t>2</w:t>
                        </w:r>
                        <w:r>
                          <w:t>(s</w:t>
                        </w:r>
                        <w:r>
                          <w:rPr>
                            <w:vertAlign w:val="superscript"/>
                          </w:rPr>
                          <w:t>2</w:t>
                        </w:r>
                        <w:r>
                          <w:t>)</w:t>
                        </w:r>
                      </w:p>
                    </w:txbxContent>
                  </v:textbox>
                </v:shape>
                <w10:wrap type="square"/>
              </v:group>
            </w:pict>
          </mc:Fallback>
        </mc:AlternateContent>
      </w:r>
      <w:r w:rsidRPr="00C44DBC">
        <w:rPr>
          <w:rFonts w:ascii="Times New Roman" w:hAnsi="Times New Roman" w:cs="Times New Roman"/>
          <w:b/>
          <w:iCs/>
        </w:rPr>
        <w:t>(Chuyên Long An 2016-2017).</w:t>
      </w:r>
      <w:r w:rsidRPr="00C44DBC">
        <w:rPr>
          <w:rFonts w:ascii="Times New Roman" w:hAnsi="Times New Roman" w:cs="Times New Roman"/>
          <w:b/>
        </w:rPr>
        <w:t xml:space="preserve"> </w:t>
      </w:r>
      <w:r w:rsidRPr="00C44DBC">
        <w:rPr>
          <w:rFonts w:ascii="Times New Roman" w:hAnsi="Times New Roman" w:cs="Times New Roman"/>
        </w:rPr>
        <w:t>Một học sinh thực hiện thí nghiệm kiểm chứng lại chu kì dao động điều hòa của con lắc thụ thuộc vào chiều dài con lắc. Từ kết quả thí nghiệm, học sinh này vẽ đồ thị biểu diễn sự phụ thuộc của T</w:t>
      </w:r>
      <w:r w:rsidRPr="00C44DBC">
        <w:rPr>
          <w:rFonts w:ascii="Times New Roman" w:hAnsi="Times New Roman" w:cs="Times New Roman"/>
          <w:vertAlign w:val="superscript"/>
        </w:rPr>
        <w:t>2</w:t>
      </w:r>
      <w:r w:rsidRPr="00C44DBC">
        <w:rPr>
          <w:rFonts w:ascii="Times New Roman" w:hAnsi="Times New Roman" w:cs="Times New Roman"/>
        </w:rPr>
        <w:t xml:space="preserve"> vào chiều dài l của con lắc đơn như hình vẽ. Học sinh này đo được góc hợp bởi đồ thị và trục Ol là </w:t>
      </w:r>
      <w:r w:rsidRPr="00C44DBC">
        <w:rPr>
          <w:rFonts w:ascii="Times New Roman" w:hAnsi="Times New Roman" w:cs="Times New Roman"/>
        </w:rPr>
        <w:sym w:font="Symbol" w:char="F061"/>
      </w:r>
      <w:r w:rsidRPr="00C44DBC">
        <w:rPr>
          <w:rFonts w:ascii="Times New Roman" w:hAnsi="Times New Roman" w:cs="Times New Roman"/>
        </w:rPr>
        <w:t xml:space="preserve"> </w:t>
      </w:r>
      <w:r w:rsidRPr="00C44DBC">
        <w:rPr>
          <w:rFonts w:ascii="Times New Roman" w:hAnsi="Times New Roman" w:cs="Times New Roman"/>
        </w:rPr>
        <w:sym w:font="Symbol" w:char="F03D"/>
      </w:r>
      <w:r w:rsidRPr="00C44DBC">
        <w:rPr>
          <w:rFonts w:ascii="Times New Roman" w:hAnsi="Times New Roman" w:cs="Times New Roman"/>
        </w:rPr>
        <w:t xml:space="preserve"> 76,1</w:t>
      </w:r>
      <w:r w:rsidRPr="00C44DBC">
        <w:rPr>
          <w:rFonts w:ascii="Times New Roman" w:hAnsi="Times New Roman" w:cs="Times New Roman"/>
          <w:vertAlign w:val="superscript"/>
        </w:rPr>
        <w:t>0</w:t>
      </w:r>
      <w:r w:rsidRPr="00C44DBC">
        <w:rPr>
          <w:rFonts w:ascii="Times New Roman" w:hAnsi="Times New Roman" w:cs="Times New Roman"/>
        </w:rPr>
        <w:t xml:space="preserve">. Lấy </w:t>
      </w:r>
      <w:r w:rsidRPr="00C44DBC">
        <w:rPr>
          <w:rFonts w:ascii="Times New Roman" w:hAnsi="Times New Roman" w:cs="Times New Roman"/>
        </w:rPr>
        <w:sym w:font="Symbol" w:char="F070"/>
      </w:r>
      <w:r w:rsidRPr="00C44DBC">
        <w:rPr>
          <w:rFonts w:ascii="Times New Roman" w:hAnsi="Times New Roman" w:cs="Times New Roman"/>
        </w:rPr>
        <w:t xml:space="preserve"> </w:t>
      </w:r>
      <w:r w:rsidRPr="00C44DBC">
        <w:rPr>
          <w:rFonts w:ascii="Times New Roman" w:hAnsi="Times New Roman" w:cs="Times New Roman"/>
        </w:rPr>
        <w:sym w:font="Symbol" w:char="F03D"/>
      </w:r>
      <w:r w:rsidRPr="00C44DBC">
        <w:rPr>
          <w:rFonts w:ascii="Times New Roman" w:hAnsi="Times New Roman" w:cs="Times New Roman"/>
        </w:rPr>
        <w:t xml:space="preserve"> 31,4. Theo kết quả thí nghiệm của học sinh này thì gia tốc trọng trường tại nơi làm thí nghiệm là</w:t>
      </w:r>
    </w:p>
    <w:p w14:paraId="3A806F66"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9,76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w:t>
      </w:r>
      <w:r w:rsidR="00F90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9,78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w:t>
      </w:r>
    </w:p>
    <w:p w14:paraId="6C3E5FA3"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9,80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w:t>
      </w:r>
      <w:r w:rsidR="00F901C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9,83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w:t>
      </w:r>
    </w:p>
    <w:p w14:paraId="2FE7EA46" w14:textId="77777777" w:rsidR="009658B8" w:rsidRPr="00C44DBC" w:rsidRDefault="009658B8" w:rsidP="00A27344">
      <w:pPr>
        <w:pStyle w:val="ListParagraph"/>
        <w:numPr>
          <w:ilvl w:val="0"/>
          <w:numId w:val="15"/>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iCs/>
        </w:rPr>
        <w:t xml:space="preserve"> (Chuyên Nam Định).</w:t>
      </w:r>
      <w:r w:rsidRPr="00C44DBC">
        <w:rPr>
          <w:rFonts w:ascii="Times New Roman" w:hAnsi="Times New Roman" w:cs="Times New Roman"/>
          <w:b/>
        </w:rPr>
        <w:t xml:space="preserve"> </w:t>
      </w:r>
      <w:r w:rsidRPr="00C44DBC">
        <w:rPr>
          <w:rFonts w:ascii="Times New Roman" w:hAnsi="Times New Roman" w:cs="Times New Roman"/>
        </w:rPr>
        <w:t>Kết quả thực nghiệm được cho trên hình vẽ biểu diễn sự phụ thuộc của bình phương chu kỳ dao động T</w:t>
      </w:r>
      <w:r w:rsidRPr="00C44DBC">
        <w:rPr>
          <w:rFonts w:ascii="Times New Roman" w:hAnsi="Times New Roman" w:cs="Times New Roman"/>
          <w:vertAlign w:val="superscript"/>
        </w:rPr>
        <w:t>2</w:t>
      </w:r>
      <w:r w:rsidRPr="00C44DBC">
        <w:rPr>
          <w:rFonts w:ascii="Times New Roman" w:hAnsi="Times New Roman" w:cs="Times New Roman"/>
        </w:rPr>
        <w:t xml:space="preserve"> của con lắc đơn theo chiều dài </w:t>
      </w:r>
      <w:r w:rsidR="00F116DD" w:rsidRPr="00314103">
        <w:rPr>
          <w:rFonts w:ascii="Times New Roman" w:eastAsia="Times New Roman" w:hAnsi="Times New Roman" w:cs="Times New Roman"/>
          <w:noProof/>
          <w:position w:val="-6"/>
        </w:rPr>
        <w:object w:dxaOrig="195" w:dyaOrig="270" w14:anchorId="1F4C0CE2">
          <v:shape id="_x0000_i1362" type="#_x0000_t75" alt="" style="width:9.75pt;height:12.85pt;mso-width-percent:0;mso-height-percent:0;mso-width-percent:0;mso-height-percent:0" o:ole="">
            <v:imagedata r:id="rId830" o:title=""/>
          </v:shape>
          <o:OLEObject Type="Embed" ProgID="Equation.DSMT4" ShapeID="_x0000_i1362" DrawAspect="Content" ObjectID="_1691502998" r:id="rId831"/>
        </w:object>
      </w:r>
      <w:r w:rsidRPr="00C44DBC">
        <w:rPr>
          <w:rFonts w:ascii="Times New Roman" w:hAnsi="Times New Roman" w:cs="Times New Roman"/>
        </w:rPr>
        <w:t xml:space="preserve"> của nó.</w:t>
      </w:r>
      <w:r w:rsidRPr="00C44DBC">
        <w:rPr>
          <w:rFonts w:ascii="Times New Roman" w:hAnsi="Times New Roman" w:cs="Times New Roman"/>
          <w:lang w:val="pt-BR"/>
        </w:rPr>
        <w:t xml:space="preserve"> Lấy π= 3,14. </w:t>
      </w:r>
      <w:r w:rsidRPr="00C44DBC">
        <w:rPr>
          <w:rFonts w:ascii="Times New Roman" w:hAnsi="Times New Roman" w:cs="Times New Roman"/>
        </w:rPr>
        <w:t xml:space="preserve">Kết luận nào sau đây là </w:t>
      </w:r>
      <w:r w:rsidRPr="00C44DBC">
        <w:rPr>
          <w:rFonts w:ascii="Times New Roman" w:hAnsi="Times New Roman" w:cs="Times New Roman"/>
          <w:b/>
          <w:bCs/>
        </w:rPr>
        <w:t>không chính xác.</w:t>
      </w:r>
    </w:p>
    <w:p w14:paraId="6F135538" w14:textId="77777777" w:rsidR="009658B8" w:rsidRPr="00C44DBC" w:rsidRDefault="00703767"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eastAsia="Times New Roman" w:hAnsi="Times New Roman" w:cs="Times New Roman"/>
          <w:b/>
          <w:iCs/>
          <w:noProof/>
        </w:rPr>
        <w:drawing>
          <wp:anchor distT="0" distB="0" distL="114300" distR="114300" simplePos="0" relativeHeight="251706368" behindDoc="0" locked="0" layoutInCell="1" allowOverlap="1" wp14:anchorId="2541EDEA" wp14:editId="6D50EF9D">
            <wp:simplePos x="0" y="0"/>
            <wp:positionH relativeFrom="margin">
              <wp:posOffset>4837249</wp:posOffset>
            </wp:positionH>
            <wp:positionV relativeFrom="paragraph">
              <wp:posOffset>65496</wp:posOffset>
            </wp:positionV>
            <wp:extent cx="1921510" cy="1253490"/>
            <wp:effectExtent l="0" t="0" r="0" b="381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2" cstate="email">
                      <a:extLst>
                        <a:ext uri="{28A0092B-C50C-407E-A947-70E740481C1C}">
                          <a14:useLocalDpi xmlns:a14="http://schemas.microsoft.com/office/drawing/2010/main"/>
                        </a:ext>
                      </a:extLst>
                    </a:blip>
                    <a:srcRect/>
                    <a:stretch>
                      <a:fillRect/>
                    </a:stretch>
                  </pic:blipFill>
                  <pic:spPr bwMode="auto">
                    <a:xfrm>
                      <a:off x="0" y="0"/>
                      <a:ext cx="1921510"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658B8" w:rsidRPr="00C44DBC">
        <w:rPr>
          <w:rFonts w:ascii="Times New Roman" w:hAnsi="Times New Roman" w:cs="Times New Roman"/>
          <w:b/>
          <w:sz w:val="22"/>
          <w:szCs w:val="22"/>
        </w:rPr>
        <w:t xml:space="preserve">A. </w:t>
      </w:r>
      <w:r w:rsidR="009658B8" w:rsidRPr="00C44DBC">
        <w:rPr>
          <w:rFonts w:ascii="Times New Roman" w:hAnsi="Times New Roman" w:cs="Times New Roman"/>
          <w:sz w:val="22"/>
          <w:szCs w:val="22"/>
        </w:rPr>
        <w:t>Gia tốc trọng trường nơi làm thí nghiệm là 9,89 m/s</w:t>
      </w:r>
      <w:r w:rsidR="009658B8" w:rsidRPr="00C44DBC">
        <w:rPr>
          <w:rFonts w:ascii="Times New Roman" w:hAnsi="Times New Roman" w:cs="Times New Roman"/>
          <w:sz w:val="22"/>
          <w:szCs w:val="22"/>
          <w:vertAlign w:val="superscript"/>
        </w:rPr>
        <w:t>2</w:t>
      </w:r>
    </w:p>
    <w:p w14:paraId="53B944B9"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 xml:space="preserve">Tỉ số của bình phương chu kỳ dao động với chiều dài con lắc đơn </w:t>
      </w:r>
      <w:r w:rsidR="00F116DD" w:rsidRPr="009658B8">
        <w:rPr>
          <w:rFonts w:ascii="Times New Roman" w:eastAsia="Times New Roman" w:hAnsi="Times New Roman" w:cs="Times New Roman"/>
          <w:noProof/>
          <w:position w:val="-24"/>
          <w:sz w:val="22"/>
          <w:szCs w:val="22"/>
        </w:rPr>
        <w:object w:dxaOrig="315" w:dyaOrig="585" w14:anchorId="1506B25F">
          <v:shape id="_x0000_i1363" type="#_x0000_t75" alt="" style="width:15.95pt;height:28.8pt;mso-width-percent:0;mso-height-percent:0;mso-width-percent:0;mso-height-percent:0" o:ole="">
            <v:imagedata r:id="rId833" o:title=""/>
          </v:shape>
          <o:OLEObject Type="Embed" ProgID="Equation.DSMT4" ShapeID="_x0000_i1363" DrawAspect="Content" ObjectID="_1691502999" r:id="rId834"/>
        </w:object>
      </w:r>
      <w:r w:rsidRPr="00C44DBC">
        <w:rPr>
          <w:rFonts w:ascii="Times New Roman" w:hAnsi="Times New Roman" w:cs="Times New Roman"/>
          <w:sz w:val="22"/>
          <w:szCs w:val="22"/>
        </w:rPr>
        <w:t xml:space="preserve"> là một số không đổi.</w:t>
      </w:r>
    </w:p>
    <w:p w14:paraId="058E3EF5"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Bình phương chu kỳ dao động điều hòa của con lắc đơn tỉ lệ thuận với chiều dài của nó.</w:t>
      </w:r>
    </w:p>
    <w:p w14:paraId="3D11F700"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Chu kỳ dao động điều hòa tỉ lệ thuận với căn bậc hai của chiều dài của con lắc đơn.</w:t>
      </w:r>
    </w:p>
    <w:tbl>
      <w:tblPr>
        <w:tblStyle w:val="TableGrid"/>
        <w:tblW w:w="0" w:type="auto"/>
        <w:tblInd w:w="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23B747A5" w14:textId="77777777" w:rsidTr="00317A05">
        <w:tc>
          <w:tcPr>
            <w:tcW w:w="5157" w:type="dxa"/>
            <w:vAlign w:val="bottom"/>
          </w:tcPr>
          <w:p w14:paraId="753D851A" w14:textId="77777777" w:rsidR="004E5374" w:rsidRPr="00C44DBC" w:rsidRDefault="004E5374" w:rsidP="00317A05">
            <w:pPr>
              <w:rPr>
                <w:rFonts w:ascii="Times New Roman" w:hAnsi="Times New Roman" w:cs="Times New Roman"/>
                <w:b/>
                <w:sz w:val="28"/>
                <w:szCs w:val="28"/>
                <w:lang w:val="vi-VN"/>
              </w:rPr>
            </w:pPr>
          </w:p>
        </w:tc>
        <w:tc>
          <w:tcPr>
            <w:tcW w:w="5147" w:type="dxa"/>
            <w:vAlign w:val="bottom"/>
          </w:tcPr>
          <w:p w14:paraId="542828EF"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7DEBC1B1" w14:textId="77777777" w:rsidTr="00317A05">
        <w:tc>
          <w:tcPr>
            <w:tcW w:w="5157" w:type="dxa"/>
            <w:vAlign w:val="bottom"/>
          </w:tcPr>
          <w:p w14:paraId="49445138"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CECA7BC"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6AE825F7" w14:textId="77777777" w:rsidTr="00317A05">
        <w:tc>
          <w:tcPr>
            <w:tcW w:w="5157" w:type="dxa"/>
            <w:vAlign w:val="bottom"/>
          </w:tcPr>
          <w:p w14:paraId="5872A0CE"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08FE244"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2A805E0A" w14:textId="77777777" w:rsidTr="00317A05">
        <w:tc>
          <w:tcPr>
            <w:tcW w:w="5157" w:type="dxa"/>
            <w:vAlign w:val="bottom"/>
          </w:tcPr>
          <w:p w14:paraId="670557B5"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302B902"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2391A420" w14:textId="77777777" w:rsidTr="00317A05">
        <w:tc>
          <w:tcPr>
            <w:tcW w:w="5157" w:type="dxa"/>
            <w:vAlign w:val="bottom"/>
          </w:tcPr>
          <w:p w14:paraId="19A47715"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579251D"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317A05" w:rsidRPr="00C44DBC" w14:paraId="18C38E81" w14:textId="77777777" w:rsidTr="00317A05">
        <w:tc>
          <w:tcPr>
            <w:tcW w:w="5157" w:type="dxa"/>
            <w:vAlign w:val="bottom"/>
          </w:tcPr>
          <w:p w14:paraId="25522A41"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C2BD627"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r w:rsidR="004E5374" w:rsidRPr="00C44DBC" w14:paraId="29797E2B" w14:textId="77777777" w:rsidTr="00317A05">
        <w:tc>
          <w:tcPr>
            <w:tcW w:w="5157" w:type="dxa"/>
            <w:vAlign w:val="bottom"/>
          </w:tcPr>
          <w:p w14:paraId="213EB9C4"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E6951F1" w14:textId="77777777" w:rsidR="004E5374" w:rsidRPr="00C44DBC" w:rsidRDefault="004E5374" w:rsidP="00317A05">
            <w:pPr>
              <w:tabs>
                <w:tab w:val="left" w:pos="851"/>
              </w:tabs>
              <w:spacing w:line="288" w:lineRule="auto"/>
              <w:jc w:val="both"/>
              <w:rPr>
                <w:rFonts w:ascii="Times New Roman" w:hAnsi="Times New Roman" w:cs="Times New Roman"/>
                <w:b/>
                <w:sz w:val="28"/>
                <w:szCs w:val="28"/>
                <w:lang w:val="vi-VN"/>
              </w:rPr>
            </w:pPr>
          </w:p>
        </w:tc>
      </w:tr>
    </w:tbl>
    <w:p w14:paraId="34E9F596" w14:textId="77777777" w:rsidR="009658B8" w:rsidRPr="00C44DBC" w:rsidRDefault="009658B8" w:rsidP="00FB2441">
      <w:pPr>
        <w:tabs>
          <w:tab w:val="left" w:pos="283"/>
          <w:tab w:val="left" w:pos="851"/>
          <w:tab w:val="left" w:pos="2835"/>
          <w:tab w:val="left" w:pos="5386"/>
          <w:tab w:val="left" w:pos="7937"/>
        </w:tabs>
        <w:spacing w:line="288" w:lineRule="auto"/>
        <w:ind w:firstLine="283"/>
        <w:jc w:val="both"/>
        <w:rPr>
          <w:rFonts w:ascii="Times New Roman" w:hAnsi="Times New Roman" w:cs="Times New Roman"/>
          <w:b/>
          <w:bCs/>
          <w:sz w:val="22"/>
          <w:szCs w:val="22"/>
        </w:rPr>
      </w:pPr>
    </w:p>
    <w:p w14:paraId="0E7F5DA7" w14:textId="77777777" w:rsidR="009658B8" w:rsidRPr="00C44DBC" w:rsidRDefault="00703767" w:rsidP="004F71D9">
      <w:pPr>
        <w:tabs>
          <w:tab w:val="left" w:pos="851"/>
        </w:tabs>
        <w:spacing w:line="276" w:lineRule="auto"/>
        <w:contextualSpacing/>
        <w:jc w:val="center"/>
        <w:rPr>
          <w:rFonts w:ascii="Times New Roman" w:hAnsi="Times New Roman" w:cs="Times New Roman"/>
          <w:b/>
          <w:bCs/>
          <w:sz w:val="22"/>
          <w:szCs w:val="22"/>
          <w:u w:val="single"/>
          <w:lang w:val="vi-VN"/>
        </w:rPr>
      </w:pPr>
      <w:r w:rsidRPr="00C44DBC">
        <w:rPr>
          <w:rFonts w:ascii="Times New Roman" w:hAnsi="Times New Roman" w:cs="Times New Roman"/>
          <w:b/>
          <w:bCs/>
          <w:sz w:val="22"/>
          <w:szCs w:val="22"/>
          <w:u w:val="single"/>
          <w:lang w:val="vi-VN"/>
        </w:rPr>
        <w:lastRenderedPageBreak/>
        <w:t>Dạng 2:</w:t>
      </w:r>
      <w:r w:rsidRPr="00C44DBC">
        <w:rPr>
          <w:rFonts w:ascii="Times New Roman" w:hAnsi="Times New Roman" w:cs="Times New Roman"/>
          <w:b/>
          <w:bCs/>
          <w:sz w:val="22"/>
          <w:szCs w:val="22"/>
          <w:lang w:val="vi-VN"/>
        </w:rPr>
        <w:t xml:space="preserve"> </w:t>
      </w:r>
      <w:r w:rsidR="00EC5E50" w:rsidRPr="00C44DBC">
        <w:rPr>
          <w:rFonts w:ascii="Times New Roman" w:hAnsi="Times New Roman" w:cs="Times New Roman"/>
          <w:b/>
          <w:bCs/>
          <w:sz w:val="22"/>
          <w:szCs w:val="22"/>
          <w:lang w:val="vi-VN"/>
        </w:rPr>
        <w:t>Bài toán liên quan đến n</w:t>
      </w:r>
      <w:r w:rsidR="00D61E92" w:rsidRPr="00C44DBC">
        <w:rPr>
          <w:rFonts w:ascii="Times New Roman" w:hAnsi="Times New Roman" w:cs="Times New Roman"/>
          <w:b/>
          <w:bCs/>
          <w:sz w:val="22"/>
          <w:szCs w:val="22"/>
          <w:lang w:val="vi-VN"/>
        </w:rPr>
        <w:t>ăng lượng</w:t>
      </w:r>
      <w:r w:rsidR="00EC5E50" w:rsidRPr="00C44DBC">
        <w:rPr>
          <w:rFonts w:ascii="Times New Roman" w:hAnsi="Times New Roman" w:cs="Times New Roman"/>
          <w:b/>
          <w:bCs/>
          <w:sz w:val="22"/>
          <w:szCs w:val="22"/>
          <w:lang w:val="vi-VN"/>
        </w:rPr>
        <w:t>, vận tốc, gia tốc, lực căng dây</w:t>
      </w:r>
      <w:r w:rsidR="00D61E92" w:rsidRPr="00C44DBC">
        <w:rPr>
          <w:rFonts w:ascii="Times New Roman" w:hAnsi="Times New Roman" w:cs="Times New Roman"/>
          <w:b/>
          <w:bCs/>
          <w:sz w:val="22"/>
          <w:szCs w:val="22"/>
          <w:lang w:val="vi-VN"/>
        </w:rPr>
        <w:t xml:space="preserve"> của con lắc đơn.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587A14C4" w14:textId="77777777" w:rsidTr="00E67D7C">
        <w:tc>
          <w:tcPr>
            <w:tcW w:w="5157" w:type="dxa"/>
            <w:vAlign w:val="bottom"/>
          </w:tcPr>
          <w:p w14:paraId="47388132" w14:textId="77777777" w:rsidR="00B432BC" w:rsidRPr="00C44DBC" w:rsidRDefault="00B432B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DC13779" w14:textId="77777777" w:rsidR="00B432BC" w:rsidRPr="00C44DBC" w:rsidRDefault="00B432BC"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ABFBEB0" w14:textId="77777777" w:rsidTr="00E67D7C">
        <w:tc>
          <w:tcPr>
            <w:tcW w:w="5157" w:type="dxa"/>
            <w:vAlign w:val="bottom"/>
          </w:tcPr>
          <w:p w14:paraId="5E7B8E0D" w14:textId="77777777" w:rsidR="00B432BC" w:rsidRPr="00C44DBC" w:rsidRDefault="00B432B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5056350" w14:textId="77777777" w:rsidR="00B432BC" w:rsidRPr="00C44DBC" w:rsidRDefault="00B432BC"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0ACFFD3" w14:textId="77777777" w:rsidTr="00E67D7C">
        <w:tc>
          <w:tcPr>
            <w:tcW w:w="5157" w:type="dxa"/>
            <w:vAlign w:val="bottom"/>
          </w:tcPr>
          <w:p w14:paraId="290362D8" w14:textId="77777777" w:rsidR="00B432BC" w:rsidRPr="00C44DBC" w:rsidRDefault="00B432B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1F3CA85" w14:textId="77777777" w:rsidR="00B432BC" w:rsidRPr="00C44DBC" w:rsidRDefault="00B432BC"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D7B8AA0" w14:textId="77777777" w:rsidTr="00E67D7C">
        <w:tc>
          <w:tcPr>
            <w:tcW w:w="5157" w:type="dxa"/>
            <w:vAlign w:val="bottom"/>
          </w:tcPr>
          <w:p w14:paraId="07DEFB47" w14:textId="77777777" w:rsidR="00B432BC" w:rsidRPr="00C44DBC" w:rsidRDefault="00B432B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05A910E" w14:textId="77777777" w:rsidR="00B432BC" w:rsidRPr="00C44DBC" w:rsidRDefault="00B432BC"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1642D91" w14:textId="77777777" w:rsidTr="00E67D7C">
        <w:tc>
          <w:tcPr>
            <w:tcW w:w="5157" w:type="dxa"/>
            <w:vAlign w:val="bottom"/>
          </w:tcPr>
          <w:p w14:paraId="07820589" w14:textId="77777777" w:rsidR="00B432BC" w:rsidRPr="00C44DBC" w:rsidRDefault="00B432B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21B038E" w14:textId="77777777" w:rsidR="00B432BC" w:rsidRPr="00C44DBC" w:rsidRDefault="00B432BC"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8D51BDD" w14:textId="77777777" w:rsidTr="00B36815">
        <w:tc>
          <w:tcPr>
            <w:tcW w:w="5157" w:type="dxa"/>
            <w:tcBorders>
              <w:bottom w:val="dotted" w:sz="4" w:space="0" w:color="auto"/>
            </w:tcBorders>
            <w:vAlign w:val="bottom"/>
          </w:tcPr>
          <w:p w14:paraId="7B34B205" w14:textId="77777777" w:rsidR="00B432BC" w:rsidRPr="00C44DBC" w:rsidRDefault="00B432BC" w:rsidP="004F71D9">
            <w:pPr>
              <w:tabs>
                <w:tab w:val="left" w:pos="851"/>
              </w:tabs>
              <w:spacing w:line="288" w:lineRule="auto"/>
              <w:jc w:val="both"/>
              <w:rPr>
                <w:rFonts w:ascii="Times New Roman" w:hAnsi="Times New Roman" w:cs="Times New Roman"/>
                <w:b/>
                <w:sz w:val="28"/>
                <w:szCs w:val="28"/>
                <w:lang w:val="vi-VN"/>
              </w:rPr>
            </w:pPr>
          </w:p>
        </w:tc>
        <w:tc>
          <w:tcPr>
            <w:tcW w:w="5147" w:type="dxa"/>
            <w:tcBorders>
              <w:bottom w:val="dotted" w:sz="4" w:space="0" w:color="auto"/>
            </w:tcBorders>
            <w:vAlign w:val="bottom"/>
          </w:tcPr>
          <w:p w14:paraId="2F9E5950" w14:textId="77777777" w:rsidR="00B432BC" w:rsidRPr="00C44DBC" w:rsidRDefault="00B432BC"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E3D83B9"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529AEA44"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1C1A0BA5"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BFA60C1"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08F30E54"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6F794FE1"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3FC68C6"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6F5E82E2"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17D00FD7"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5591816"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254C3A37"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786211FD"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EC069CD"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25FDE387"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180E7C3A"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26C9C16"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36A7C82C"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5DB70CA2"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B803805"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2BACCDC9"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1F5F7109"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4A68653"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70F1D1CF"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080AE2AC"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4874A80"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237BED94"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64560EEB"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E5CBF28"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6541F760"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2EBC06C7"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7230503"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471E4A95"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70200314"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46A407B"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3584098D"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256F2850"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7C35BDD"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6B388A18"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7316ABA2"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7FEF830"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2CA80A6C"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45A4A29B"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3798D98"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6B842825"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4805040F"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71E0EDB"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6939A109"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62E3C589"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142F518"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372CCB97"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4C8B2623"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F7973B6"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50C14E2B"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22E0A728"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C2E8A13"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1158E037"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199E6251"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1DDEBFB"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5073F423"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0B69B8A9"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C9B814F"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69B2EC0D"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10168FE8"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73E2E6C"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04BC9F3A"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53351A48"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3EE03AF"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6787BF25"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5DBCED72"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0AA1080"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4D101F2C"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7E88C993"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4E04736"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7747E154"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1B9C43C3"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6691EBA"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3B18C560"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4058B6C9"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1B77330"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29CC9A04"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293D5A21"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A77D3F2"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65CAD20D"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30E91FDB"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69EDBE3" w14:textId="77777777" w:rsidTr="00B368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57" w:type="dxa"/>
            <w:tcBorders>
              <w:top w:val="dotted" w:sz="4" w:space="0" w:color="auto"/>
              <w:left w:val="nil"/>
              <w:bottom w:val="dotted" w:sz="4" w:space="0" w:color="auto"/>
              <w:right w:val="dotted" w:sz="4" w:space="0" w:color="auto"/>
            </w:tcBorders>
          </w:tcPr>
          <w:p w14:paraId="620ADE60"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c>
          <w:tcPr>
            <w:tcW w:w="5147" w:type="dxa"/>
            <w:tcBorders>
              <w:top w:val="dotted" w:sz="4" w:space="0" w:color="auto"/>
              <w:left w:val="dotted" w:sz="4" w:space="0" w:color="auto"/>
              <w:bottom w:val="dotted" w:sz="4" w:space="0" w:color="auto"/>
              <w:right w:val="nil"/>
            </w:tcBorders>
          </w:tcPr>
          <w:p w14:paraId="560205A1" w14:textId="77777777" w:rsidR="00B36815" w:rsidRPr="00C44DBC" w:rsidRDefault="00B36815" w:rsidP="004F71D9">
            <w:pPr>
              <w:tabs>
                <w:tab w:val="left" w:pos="851"/>
              </w:tabs>
              <w:spacing w:line="288" w:lineRule="auto"/>
              <w:jc w:val="both"/>
              <w:rPr>
                <w:rFonts w:ascii="Times New Roman" w:hAnsi="Times New Roman" w:cs="Times New Roman"/>
                <w:b/>
                <w:sz w:val="28"/>
                <w:szCs w:val="28"/>
                <w:lang w:val="vi-VN"/>
              </w:rPr>
            </w:pPr>
          </w:p>
        </w:tc>
      </w:tr>
    </w:tbl>
    <w:p w14:paraId="37666A9B" w14:textId="77777777" w:rsidR="008441FE" w:rsidRPr="00C44DBC" w:rsidRDefault="008441FE" w:rsidP="008441FE">
      <w:pPr>
        <w:pStyle w:val="ListParagraph"/>
        <w:tabs>
          <w:tab w:val="left" w:pos="851"/>
        </w:tabs>
        <w:spacing w:after="0" w:line="288" w:lineRule="auto"/>
        <w:ind w:left="0"/>
        <w:jc w:val="both"/>
        <w:rPr>
          <w:rFonts w:ascii="Times New Roman" w:eastAsia="Batang" w:hAnsi="Times New Roman" w:cs="Times New Roman"/>
          <w:b/>
          <w:lang w:val="vi-VN" w:eastAsia="ko-KR" w:bidi="th-TH"/>
        </w:rPr>
      </w:pPr>
      <w:r w:rsidRPr="00C44DBC">
        <w:rPr>
          <w:rFonts w:ascii="Times New Roman" w:eastAsia="Batang" w:hAnsi="Times New Roman" w:cs="Times New Roman"/>
          <w:b/>
          <w:lang w:val="vi-VN" w:eastAsia="ko-KR" w:bidi="th-TH"/>
        </w:rPr>
        <w:t>1. Năng lượng.</w:t>
      </w:r>
    </w:p>
    <w:p w14:paraId="6F149FA9" w14:textId="77777777" w:rsidR="00EC5E50" w:rsidRPr="00C44DBC" w:rsidRDefault="00EC5E50" w:rsidP="00A27344">
      <w:pPr>
        <w:pStyle w:val="ListParagraph"/>
        <w:numPr>
          <w:ilvl w:val="0"/>
          <w:numId w:val="17"/>
        </w:numPr>
        <w:tabs>
          <w:tab w:val="left" w:pos="709"/>
          <w:tab w:val="left" w:pos="851"/>
        </w:tabs>
        <w:spacing w:after="0" w:line="288" w:lineRule="auto"/>
        <w:jc w:val="both"/>
        <w:rPr>
          <w:rFonts w:ascii="Times New Roman" w:eastAsia="Batang" w:hAnsi="Times New Roman" w:cs="Times New Roman"/>
          <w:b/>
          <w:lang w:eastAsia="ko-KR" w:bidi="th-TH"/>
        </w:rPr>
      </w:pPr>
      <w:r w:rsidRPr="00C44DBC">
        <w:rPr>
          <w:rFonts w:ascii="Times New Roman" w:eastAsia="Batang" w:hAnsi="Times New Roman" w:cs="Times New Roman"/>
          <w:lang w:eastAsia="ko-KR" w:bidi="th-TH"/>
        </w:rPr>
        <w:t>M</w:t>
      </w:r>
      <w:r w:rsidRPr="00C44DBC">
        <w:rPr>
          <w:rFonts w:ascii="Times New Roman" w:eastAsia="TimesNewRomanPSMT" w:hAnsi="Times New Roman" w:cs="Times New Roman"/>
          <w:lang w:eastAsia="ko-KR" w:bidi="th-TH"/>
        </w:rPr>
        <w:t>ộ</w:t>
      </w:r>
      <w:r w:rsidRPr="00C44DBC">
        <w:rPr>
          <w:rFonts w:ascii="Times New Roman" w:eastAsia="Batang" w:hAnsi="Times New Roman" w:cs="Times New Roman"/>
          <w:lang w:eastAsia="ko-KR" w:bidi="th-TH"/>
        </w:rPr>
        <w:t>t con l</w:t>
      </w:r>
      <w:r w:rsidRPr="00C44DBC">
        <w:rPr>
          <w:rFonts w:ascii="Times New Roman" w:eastAsia="TimesNewRomanPSMT" w:hAnsi="Times New Roman" w:cs="Times New Roman"/>
          <w:lang w:eastAsia="ko-KR" w:bidi="th-TH"/>
        </w:rPr>
        <w:t>ắc đơn có dây treo dà</w:t>
      </w:r>
      <w:r w:rsidRPr="00C44DBC">
        <w:rPr>
          <w:rFonts w:ascii="Times New Roman" w:eastAsia="TimesNewRomanPSMT" w:hAnsi="Times New Roman" w:cs="Times New Roman"/>
          <w:lang w:val="fr-FR" w:eastAsia="ko-KR" w:bidi="th-TH"/>
        </w:rPr>
        <w:t>i</w:t>
      </w:r>
      <w:r w:rsidRPr="00C44DBC">
        <w:rPr>
          <w:rFonts w:ascii="Times New Roman" w:eastAsia="TimesNewRomanPSMT" w:hAnsi="Times New Roman" w:cs="Times New Roman"/>
          <w:lang w:eastAsia="ko-KR" w:bidi="th-TH"/>
        </w:rPr>
        <w:t xml:space="preserve"> 1m và vậ</w:t>
      </w:r>
      <w:r w:rsidRPr="00C44DBC">
        <w:rPr>
          <w:rFonts w:ascii="Times New Roman" w:eastAsia="Batang" w:hAnsi="Times New Roman" w:cs="Times New Roman"/>
          <w:lang w:eastAsia="ko-KR" w:bidi="th-TH"/>
        </w:rPr>
        <w:t>t có kh</w:t>
      </w:r>
      <w:r w:rsidRPr="00C44DBC">
        <w:rPr>
          <w:rFonts w:ascii="Times New Roman" w:eastAsia="TimesNewRomanPSMT" w:hAnsi="Times New Roman" w:cs="Times New Roman"/>
          <w:lang w:eastAsia="ko-KR" w:bidi="th-TH"/>
        </w:rPr>
        <w:t>ối lượng m = 1kg dao độ</w:t>
      </w:r>
      <w:r w:rsidRPr="00C44DBC">
        <w:rPr>
          <w:rFonts w:ascii="Times New Roman" w:eastAsia="Batang" w:hAnsi="Times New Roman" w:cs="Times New Roman"/>
          <w:lang w:eastAsia="ko-KR" w:bidi="th-TH"/>
        </w:rPr>
        <w:t>ng v</w:t>
      </w:r>
      <w:r w:rsidRPr="00C44DBC">
        <w:rPr>
          <w:rFonts w:ascii="Times New Roman" w:eastAsia="TimesNewRomanPSMT" w:hAnsi="Times New Roman" w:cs="Times New Roman"/>
          <w:lang w:eastAsia="ko-KR" w:bidi="th-TH"/>
        </w:rPr>
        <w:t>ớ</w:t>
      </w:r>
      <w:r w:rsidRPr="00C44DBC">
        <w:rPr>
          <w:rFonts w:ascii="Times New Roman" w:eastAsia="Batang" w:hAnsi="Times New Roman" w:cs="Times New Roman"/>
          <w:lang w:eastAsia="ko-KR" w:bidi="th-TH"/>
        </w:rPr>
        <w:t>i biên</w:t>
      </w:r>
      <w:r w:rsidRPr="00C44DBC">
        <w:rPr>
          <w:rFonts w:ascii="Times New Roman" w:eastAsia="Batang" w:hAnsi="Times New Roman" w:cs="Times New Roman"/>
          <w:lang w:val="fr-FR" w:eastAsia="ko-KR" w:bidi="th-TH"/>
        </w:rPr>
        <w:t xml:space="preserve"> </w:t>
      </w:r>
      <w:r w:rsidRPr="00C44DBC">
        <w:rPr>
          <w:rFonts w:ascii="Times New Roman" w:eastAsia="TimesNewRomanPSMT" w:hAnsi="Times New Roman" w:cs="Times New Roman"/>
          <w:lang w:eastAsia="ko-KR" w:bidi="th-TH"/>
        </w:rPr>
        <w:t xml:space="preserve">độ </w:t>
      </w:r>
      <w:r w:rsidRPr="00C44DBC">
        <w:rPr>
          <w:rFonts w:ascii="Times New Roman" w:eastAsia="Batang" w:hAnsi="Times New Roman" w:cs="Times New Roman"/>
          <w:lang w:eastAsia="ko-KR" w:bidi="th-TH"/>
        </w:rPr>
        <w:t>góc 0,1rad. Ch</w:t>
      </w:r>
      <w:r w:rsidRPr="00C44DBC">
        <w:rPr>
          <w:rFonts w:ascii="Times New Roman" w:eastAsia="TimesNewRomanPSMT" w:hAnsi="Times New Roman" w:cs="Times New Roman"/>
          <w:lang w:eastAsia="ko-KR" w:bidi="th-TH"/>
        </w:rPr>
        <w:t>ọ</w:t>
      </w:r>
      <w:r w:rsidRPr="00C44DBC">
        <w:rPr>
          <w:rFonts w:ascii="Times New Roman" w:eastAsia="Batang" w:hAnsi="Times New Roman" w:cs="Times New Roman"/>
          <w:lang w:eastAsia="ko-KR" w:bidi="th-TH"/>
        </w:rPr>
        <w:t>n g</w:t>
      </w:r>
      <w:r w:rsidRPr="00C44DBC">
        <w:rPr>
          <w:rFonts w:ascii="Times New Roman" w:eastAsia="TimesNewRomanPSMT" w:hAnsi="Times New Roman" w:cs="Times New Roman"/>
          <w:lang w:eastAsia="ko-KR" w:bidi="th-TH"/>
        </w:rPr>
        <w:t>ố</w:t>
      </w:r>
      <w:r w:rsidRPr="00C44DBC">
        <w:rPr>
          <w:rFonts w:ascii="Times New Roman" w:eastAsia="Batang" w:hAnsi="Times New Roman" w:cs="Times New Roman"/>
          <w:lang w:eastAsia="ko-KR" w:bidi="th-TH"/>
        </w:rPr>
        <w:t>c th</w:t>
      </w:r>
      <w:r w:rsidRPr="00C44DBC">
        <w:rPr>
          <w:rFonts w:ascii="Times New Roman" w:eastAsia="TimesNewRomanPSMT" w:hAnsi="Times New Roman" w:cs="Times New Roman"/>
          <w:lang w:eastAsia="ko-KR" w:bidi="th-TH"/>
        </w:rPr>
        <w:t>ế năng tạ</w:t>
      </w:r>
      <w:r w:rsidRPr="00C44DBC">
        <w:rPr>
          <w:rFonts w:ascii="Times New Roman" w:eastAsia="Batang" w:hAnsi="Times New Roman" w:cs="Times New Roman"/>
          <w:lang w:eastAsia="ko-KR" w:bidi="th-TH"/>
        </w:rPr>
        <w:t>i v</w:t>
      </w:r>
      <w:r w:rsidRPr="00C44DBC">
        <w:rPr>
          <w:rFonts w:ascii="Times New Roman" w:eastAsia="TimesNewRomanPSMT" w:hAnsi="Times New Roman" w:cs="Times New Roman"/>
          <w:lang w:eastAsia="ko-KR" w:bidi="th-TH"/>
        </w:rPr>
        <w:t xml:space="preserve">ị </w:t>
      </w:r>
      <w:r w:rsidRPr="00C44DBC">
        <w:rPr>
          <w:rFonts w:ascii="Times New Roman" w:eastAsia="Batang" w:hAnsi="Times New Roman" w:cs="Times New Roman"/>
          <w:lang w:eastAsia="ko-KR" w:bidi="th-TH"/>
        </w:rPr>
        <w:t>trí cân b</w:t>
      </w:r>
      <w:r w:rsidRPr="00C44DBC">
        <w:rPr>
          <w:rFonts w:ascii="Times New Roman" w:eastAsia="TimesNewRomanPSMT" w:hAnsi="Times New Roman" w:cs="Times New Roman"/>
          <w:lang w:eastAsia="ko-KR" w:bidi="th-TH"/>
        </w:rPr>
        <w:t>ằ</w:t>
      </w:r>
      <w:r w:rsidRPr="00C44DBC">
        <w:rPr>
          <w:rFonts w:ascii="Times New Roman" w:eastAsia="Batang" w:hAnsi="Times New Roman" w:cs="Times New Roman"/>
          <w:lang w:eastAsia="ko-KR" w:bidi="th-TH"/>
        </w:rPr>
        <w:t>ng c</w:t>
      </w:r>
      <w:r w:rsidRPr="00C44DBC">
        <w:rPr>
          <w:rFonts w:ascii="Times New Roman" w:eastAsia="TimesNewRomanPSMT" w:hAnsi="Times New Roman" w:cs="Times New Roman"/>
          <w:lang w:eastAsia="ko-KR" w:bidi="th-TH"/>
        </w:rPr>
        <w:t>ủ</w:t>
      </w:r>
      <w:r w:rsidRPr="00C44DBC">
        <w:rPr>
          <w:rFonts w:ascii="Times New Roman" w:eastAsia="Batang" w:hAnsi="Times New Roman" w:cs="Times New Roman"/>
          <w:lang w:eastAsia="ko-KR" w:bidi="th-TH"/>
        </w:rPr>
        <w:t>a v</w:t>
      </w:r>
      <w:r w:rsidRPr="00C44DBC">
        <w:rPr>
          <w:rFonts w:ascii="Times New Roman" w:eastAsia="TimesNewRomanPSMT" w:hAnsi="Times New Roman" w:cs="Times New Roman"/>
          <w:lang w:eastAsia="ko-KR" w:bidi="th-TH"/>
        </w:rPr>
        <w:t>ậ</w:t>
      </w:r>
      <w:r w:rsidRPr="00C44DBC">
        <w:rPr>
          <w:rFonts w:ascii="Times New Roman" w:eastAsia="Batang" w:hAnsi="Times New Roman" w:cs="Times New Roman"/>
          <w:lang w:eastAsia="ko-KR" w:bidi="th-TH"/>
        </w:rPr>
        <w:t>t, l</w:t>
      </w:r>
      <w:r w:rsidRPr="00C44DBC">
        <w:rPr>
          <w:rFonts w:ascii="Times New Roman" w:eastAsia="TimesNewRomanPSMT" w:hAnsi="Times New Roman" w:cs="Times New Roman"/>
          <w:lang w:eastAsia="ko-KR" w:bidi="th-TH"/>
        </w:rPr>
        <w:t>ấ</w:t>
      </w:r>
      <w:r w:rsidRPr="00C44DBC">
        <w:rPr>
          <w:rFonts w:ascii="Times New Roman" w:eastAsia="Batang" w:hAnsi="Times New Roman" w:cs="Times New Roman"/>
          <w:lang w:eastAsia="ko-KR" w:bidi="th-TH"/>
        </w:rPr>
        <w:t>y g = 10m/s2</w:t>
      </w:r>
      <w:r w:rsidRPr="00C44DBC">
        <w:rPr>
          <w:rFonts w:ascii="Times New Roman" w:eastAsia="TimesNewRomanPSMT" w:hAnsi="Times New Roman" w:cs="Times New Roman"/>
          <w:lang w:eastAsia="ko-KR" w:bidi="th-TH"/>
        </w:rPr>
        <w:t>. Cơ năng củ</w:t>
      </w:r>
      <w:r w:rsidRPr="00C44DBC">
        <w:rPr>
          <w:rFonts w:ascii="Times New Roman" w:eastAsia="Batang" w:hAnsi="Times New Roman" w:cs="Times New Roman"/>
          <w:lang w:eastAsia="ko-KR" w:bidi="th-TH"/>
        </w:rPr>
        <w:t>a con l</w:t>
      </w:r>
      <w:r w:rsidRPr="00C44DBC">
        <w:rPr>
          <w:rFonts w:ascii="Times New Roman" w:eastAsia="TimesNewRomanPSMT" w:hAnsi="Times New Roman" w:cs="Times New Roman"/>
          <w:lang w:eastAsia="ko-KR" w:bidi="th-TH"/>
        </w:rPr>
        <w:t>ắ</w:t>
      </w:r>
      <w:r w:rsidRPr="00C44DBC">
        <w:rPr>
          <w:rFonts w:ascii="Times New Roman" w:eastAsia="Batang" w:hAnsi="Times New Roman" w:cs="Times New Roman"/>
          <w:lang w:eastAsia="ko-KR" w:bidi="th-TH"/>
        </w:rPr>
        <w:t>c là</w:t>
      </w:r>
    </w:p>
    <w:p w14:paraId="053E110E" w14:textId="77777777" w:rsidR="00EC5E50" w:rsidRPr="00C44DBC" w:rsidRDefault="00EC5E50" w:rsidP="008441FE">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rPr>
      </w:pPr>
      <w:r w:rsidRPr="00C44DBC">
        <w:rPr>
          <w:rFonts w:ascii="Times New Roman" w:eastAsia="Batang" w:hAnsi="Times New Roman" w:cs="Times New Roman"/>
          <w:b/>
          <w:sz w:val="22"/>
          <w:szCs w:val="22"/>
          <w:lang w:eastAsia="ko-KR" w:bidi="th-TH"/>
        </w:rPr>
        <w:lastRenderedPageBreak/>
        <w:t xml:space="preserve">A. </w:t>
      </w:r>
      <w:r w:rsidRPr="00C44DBC">
        <w:rPr>
          <w:rFonts w:ascii="Times New Roman" w:eastAsia="Batang" w:hAnsi="Times New Roman" w:cs="Times New Roman"/>
          <w:sz w:val="22"/>
          <w:szCs w:val="22"/>
          <w:lang w:eastAsia="ko-KR" w:bidi="th-TH"/>
        </w:rPr>
        <w:t>0,1J.</w:t>
      </w:r>
      <w:r w:rsidRPr="00C44DBC">
        <w:rPr>
          <w:rFonts w:ascii="Times New Roman" w:hAnsi="Times New Roman" w:cs="Times New Roman"/>
          <w:b/>
          <w:sz w:val="22"/>
          <w:szCs w:val="22"/>
          <w:lang w:val="vi-VN"/>
        </w:rPr>
        <w:t xml:space="preserve">  </w:t>
      </w:r>
      <w:r w:rsidRPr="00C44DBC">
        <w:rPr>
          <w:rFonts w:ascii="Times New Roman" w:eastAsia="Batang" w:hAnsi="Times New Roman" w:cs="Times New Roman"/>
          <w:b/>
          <w:sz w:val="22"/>
          <w:szCs w:val="22"/>
          <w:lang w:eastAsia="ko-KR" w:bidi="th-TH"/>
        </w:rPr>
        <w:t xml:space="preserve">B. </w:t>
      </w:r>
      <w:r w:rsidRPr="00C44DBC">
        <w:rPr>
          <w:rFonts w:ascii="Times New Roman" w:eastAsia="Batang" w:hAnsi="Times New Roman" w:cs="Times New Roman"/>
          <w:sz w:val="22"/>
          <w:szCs w:val="22"/>
          <w:lang w:eastAsia="ko-KR" w:bidi="th-TH"/>
        </w:rPr>
        <w:t>0,01J.</w:t>
      </w:r>
      <w:r w:rsidRPr="00C44DBC">
        <w:rPr>
          <w:rFonts w:ascii="Times New Roman" w:hAnsi="Times New Roman" w:cs="Times New Roman"/>
          <w:b/>
          <w:sz w:val="22"/>
          <w:szCs w:val="22"/>
          <w:lang w:val="vi-VN"/>
        </w:rPr>
        <w:t xml:space="preserve"> </w:t>
      </w:r>
      <w:r w:rsidRPr="00C44DBC">
        <w:rPr>
          <w:rFonts w:ascii="Times New Roman" w:eastAsia="Batang" w:hAnsi="Times New Roman" w:cs="Times New Roman"/>
          <w:b/>
          <w:sz w:val="22"/>
          <w:szCs w:val="22"/>
          <w:lang w:eastAsia="ko-KR" w:bidi="th-TH"/>
        </w:rPr>
        <w:t xml:space="preserve">C. </w:t>
      </w:r>
      <w:r w:rsidRPr="00C44DBC">
        <w:rPr>
          <w:rFonts w:ascii="Times New Roman" w:eastAsia="Batang" w:hAnsi="Times New Roman" w:cs="Times New Roman"/>
          <w:sz w:val="22"/>
          <w:szCs w:val="22"/>
          <w:lang w:eastAsia="ko-KR" w:bidi="th-TH"/>
        </w:rPr>
        <w:t>0,05J.</w:t>
      </w:r>
      <w:r w:rsidRPr="00C44DBC">
        <w:rPr>
          <w:rFonts w:ascii="Times New Roman" w:hAnsi="Times New Roman" w:cs="Times New Roman"/>
          <w:b/>
          <w:sz w:val="22"/>
          <w:szCs w:val="22"/>
        </w:rPr>
        <w:tab/>
      </w:r>
      <w:r w:rsidRPr="00C44DBC">
        <w:rPr>
          <w:rFonts w:ascii="Times New Roman" w:eastAsia="Batang" w:hAnsi="Times New Roman" w:cs="Times New Roman"/>
          <w:b/>
          <w:sz w:val="22"/>
          <w:szCs w:val="22"/>
          <w:lang w:eastAsia="ko-KR" w:bidi="th-TH"/>
        </w:rPr>
        <w:t xml:space="preserve">D. </w:t>
      </w:r>
      <w:r w:rsidRPr="00C44DBC">
        <w:rPr>
          <w:rFonts w:ascii="Times New Roman" w:eastAsia="Batang" w:hAnsi="Times New Roman" w:cs="Times New Roman"/>
          <w:sz w:val="22"/>
          <w:szCs w:val="22"/>
          <w:lang w:eastAsia="ko-KR" w:bidi="th-TH"/>
        </w:rPr>
        <w:t>0,5J.</w:t>
      </w:r>
    </w:p>
    <w:p w14:paraId="392106E6" w14:textId="77777777" w:rsidR="00EC5E50" w:rsidRPr="00C44DBC" w:rsidRDefault="00EC5E50" w:rsidP="00A27344">
      <w:pPr>
        <w:pStyle w:val="ListParagraph"/>
        <w:numPr>
          <w:ilvl w:val="0"/>
          <w:numId w:val="17"/>
        </w:numPr>
        <w:tabs>
          <w:tab w:val="left" w:pos="709"/>
          <w:tab w:val="left" w:pos="851"/>
        </w:tabs>
        <w:spacing w:after="0" w:line="288" w:lineRule="auto"/>
        <w:jc w:val="both"/>
        <w:rPr>
          <w:rFonts w:ascii="Times New Roman" w:eastAsia="Batang" w:hAnsi="Times New Roman" w:cs="Times New Roman"/>
          <w:b/>
          <w:lang w:eastAsia="ko-KR" w:bidi="th-TH"/>
        </w:rPr>
      </w:pPr>
      <w:r w:rsidRPr="00C44DBC">
        <w:rPr>
          <w:rFonts w:ascii="Times New Roman" w:eastAsia="Batang" w:hAnsi="Times New Roman" w:cs="Times New Roman"/>
          <w:b/>
          <w:lang w:eastAsia="ko-KR" w:bidi="th-TH"/>
        </w:rPr>
        <w:t xml:space="preserve"> </w:t>
      </w:r>
      <w:bookmarkStart w:id="16" w:name="_Hlk15131571"/>
      <w:r w:rsidRPr="00C44DBC">
        <w:rPr>
          <w:rFonts w:ascii="Times New Roman" w:hAnsi="Times New Roman" w:cs="Times New Roman"/>
        </w:rPr>
        <w:t xml:space="preserve">Một con lắc đơn có dây treo dài </w:t>
      </w:r>
      <w:r w:rsidRPr="00C44DBC">
        <w:rPr>
          <w:rFonts w:ascii="Times New Roman" w:hAnsi="Times New Roman" w:cs="Times New Roman"/>
          <w:noProof/>
          <w:position w:val="-4"/>
        </w:rPr>
        <w:drawing>
          <wp:inline distT="0" distB="0" distL="0" distR="0" wp14:anchorId="21224018" wp14:editId="3A019C3B">
            <wp:extent cx="114300" cy="1619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35" cstate="email">
                      <a:extLst>
                        <a:ext uri="{28A0092B-C50C-407E-A947-70E740481C1C}">
                          <a14:useLocalDpi xmlns:a14="http://schemas.microsoft.com/office/drawing/2010/main"/>
                        </a:ext>
                      </a:extLst>
                    </a:blip>
                    <a:srcRect/>
                    <a:stretch>
                      <a:fillRect/>
                    </a:stretch>
                  </pic:blipFill>
                  <pic:spPr bwMode="auto">
                    <a:xfrm>
                      <a:off x="0" y="0"/>
                      <a:ext cx="114300" cy="161925"/>
                    </a:xfrm>
                    <a:prstGeom prst="rect">
                      <a:avLst/>
                    </a:prstGeom>
                    <a:noFill/>
                    <a:ln>
                      <a:noFill/>
                    </a:ln>
                  </pic:spPr>
                </pic:pic>
              </a:graphicData>
            </a:graphic>
          </wp:inline>
        </w:drawing>
      </w:r>
      <w:r w:rsidRPr="00C44DBC">
        <w:rPr>
          <w:rFonts w:ascii="Times New Roman" w:hAnsi="Times New Roman" w:cs="Times New Roman"/>
        </w:rPr>
        <w:t xml:space="preserve">= 50 cm và vật nặng khối lượng 1 kg, dao động với biên độ góc </w:t>
      </w:r>
      <w:r w:rsidRPr="00C44DBC">
        <w:rPr>
          <w:rFonts w:ascii="Times New Roman" w:hAnsi="Times New Roman" w:cs="Times New Roman"/>
          <w:noProof/>
          <w:position w:val="-12"/>
        </w:rPr>
        <w:drawing>
          <wp:inline distT="0" distB="0" distL="0" distR="0" wp14:anchorId="6AD35028" wp14:editId="47B70EBC">
            <wp:extent cx="533400" cy="2286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836" cstate="email">
                      <a:extLst>
                        <a:ext uri="{28A0092B-C50C-407E-A947-70E740481C1C}">
                          <a14:useLocalDpi xmlns:a14="http://schemas.microsoft.com/office/drawing/2010/main"/>
                        </a:ext>
                      </a:extLst>
                    </a:blip>
                    <a:srcRect/>
                    <a:stretch>
                      <a:fillRect/>
                    </a:stretch>
                  </pic:blipFill>
                  <pic:spPr bwMode="auto">
                    <a:xfrm>
                      <a:off x="0" y="0"/>
                      <a:ext cx="533400" cy="228600"/>
                    </a:xfrm>
                    <a:prstGeom prst="rect">
                      <a:avLst/>
                    </a:prstGeom>
                    <a:noFill/>
                    <a:ln>
                      <a:noFill/>
                    </a:ln>
                  </pic:spPr>
                </pic:pic>
              </a:graphicData>
            </a:graphic>
          </wp:inline>
        </w:drawing>
      </w:r>
      <w:r w:rsidRPr="00C44DBC">
        <w:rPr>
          <w:rFonts w:ascii="Times New Roman" w:hAnsi="Times New Roman" w:cs="Times New Roman"/>
        </w:rPr>
        <w:t>rad tại nơi có gia tốc trọng trường g = 10 m/s</w:t>
      </w:r>
      <w:r w:rsidRPr="00C44DBC">
        <w:rPr>
          <w:rFonts w:ascii="Times New Roman" w:hAnsi="Times New Roman" w:cs="Times New Roman"/>
          <w:vertAlign w:val="superscript"/>
        </w:rPr>
        <w:t>2</w:t>
      </w:r>
      <w:r w:rsidRPr="00C44DBC">
        <w:rPr>
          <w:rFonts w:ascii="Times New Roman" w:hAnsi="Times New Roman" w:cs="Times New Roman"/>
        </w:rPr>
        <w:t>. Tính năng lượng dao động toàn phần của con lắc?</w:t>
      </w:r>
    </w:p>
    <w:p w14:paraId="431283F7" w14:textId="77777777" w:rsidR="00EC5E50" w:rsidRPr="00C44DBC" w:rsidRDefault="00EC5E50" w:rsidP="008441FE">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 xml:space="preserve">0,012J. </w:t>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 xml:space="preserve">0,023J. </w:t>
      </w: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 xml:space="preserve">0,025 J. </w:t>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0,002 J</w:t>
      </w:r>
    </w:p>
    <w:bookmarkEnd w:id="16"/>
    <w:p w14:paraId="385D6F7A" w14:textId="77777777" w:rsidR="00EC5E50" w:rsidRPr="00C44DBC" w:rsidRDefault="00EC5E50" w:rsidP="00A27344">
      <w:pPr>
        <w:pStyle w:val="ListParagraph"/>
        <w:numPr>
          <w:ilvl w:val="0"/>
          <w:numId w:val="17"/>
        </w:numPr>
        <w:tabs>
          <w:tab w:val="left" w:pos="709"/>
          <w:tab w:val="left" w:pos="851"/>
        </w:tabs>
        <w:spacing w:after="0" w:line="288" w:lineRule="auto"/>
        <w:jc w:val="both"/>
        <w:rPr>
          <w:rFonts w:ascii="Times New Roman" w:hAnsi="Times New Roman" w:cs="Times New Roman"/>
          <w:b/>
          <w:lang w:val="pt-BR"/>
        </w:rPr>
      </w:pPr>
      <w:r w:rsidRPr="00C44DBC">
        <w:rPr>
          <w:rFonts w:ascii="Times New Roman" w:hAnsi="Times New Roman" w:cs="Times New Roman"/>
          <w:b/>
          <w:lang w:val="pt-BR"/>
        </w:rPr>
        <w:t xml:space="preserve"> </w:t>
      </w:r>
      <w:r w:rsidRPr="00C44DBC">
        <w:rPr>
          <w:rFonts w:ascii="Times New Roman" w:hAnsi="Times New Roman" w:cs="Times New Roman"/>
          <w:lang w:val="pt-BR"/>
        </w:rPr>
        <w:t>Một con lắc đơn khối l</w:t>
      </w:r>
      <w:r w:rsidRPr="00C44DBC">
        <w:rPr>
          <w:rFonts w:ascii="Times New Roman" w:hAnsi="Times New Roman" w:cs="Times New Roman"/>
          <w:lang w:val="pt-BR"/>
        </w:rPr>
        <w:softHyphen/>
        <w:t>ượng 200g dao động nhỏ với chu kỳ T=1s, quỹ đạo coi như</w:t>
      </w:r>
      <w:r w:rsidRPr="00C44DBC">
        <w:rPr>
          <w:rFonts w:ascii="Times New Roman" w:hAnsi="Times New Roman" w:cs="Times New Roman"/>
          <w:lang w:val="pt-BR"/>
        </w:rPr>
        <w:softHyphen/>
        <w:t xml:space="preserve"> thẳng có chiều dài 4cm. Chọn gốc thời gian lúc vật đi qua vị trí cân bằng theo chiều dương.Tìm động năng của vật tại thời điểm t=1/3s.</w:t>
      </w:r>
    </w:p>
    <w:p w14:paraId="738A5F81" w14:textId="77777777" w:rsidR="00EC5E50" w:rsidRPr="00C44DBC" w:rsidRDefault="00EC5E50" w:rsidP="008441FE">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 xml:space="preserve">0,358mJ. </w:t>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 xml:space="preserve">0,394mJ. </w:t>
      </w: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 xml:space="preserve">0,412mJ. </w:t>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0,386mJ</w:t>
      </w:r>
    </w:p>
    <w:p w14:paraId="1E7EBCF2" w14:textId="77777777" w:rsidR="00EC5E50" w:rsidRPr="00C44DBC" w:rsidRDefault="00EC5E50" w:rsidP="00A27344">
      <w:pPr>
        <w:pStyle w:val="ListParagraph"/>
        <w:numPr>
          <w:ilvl w:val="0"/>
          <w:numId w:val="17"/>
        </w:numPr>
        <w:tabs>
          <w:tab w:val="left" w:pos="709"/>
          <w:tab w:val="left" w:pos="851"/>
        </w:tabs>
        <w:spacing w:after="0" w:line="288" w:lineRule="auto"/>
        <w:jc w:val="both"/>
        <w:rPr>
          <w:rFonts w:ascii="Times New Roman" w:hAnsi="Times New Roman" w:cs="Times New Roman"/>
          <w:b/>
          <w:lang w:val="pt-BR"/>
        </w:rPr>
      </w:pPr>
      <w:r w:rsidRPr="00C44DBC">
        <w:rPr>
          <w:rFonts w:ascii="Times New Roman" w:hAnsi="Times New Roman" w:cs="Times New Roman"/>
          <w:lang w:val="pt-BR"/>
        </w:rPr>
        <w:t xml:space="preserve">Một con lắc đơn có khối lượng vật nặng m = 200g, dây treo có chiều dài l = 100cm. Kéo vật ra khỏi vị trí cân bằng nột góc </w:t>
      </w:r>
      <w:r w:rsidRPr="00C44DBC">
        <w:rPr>
          <w:rFonts w:ascii="Times New Roman" w:hAnsi="Times New Roman" w:cs="Times New Roman"/>
        </w:rPr>
        <w:sym w:font="Symbol" w:char="F061"/>
      </w:r>
      <w:r w:rsidRPr="00C44DBC">
        <w:rPr>
          <w:rFonts w:ascii="Times New Roman" w:hAnsi="Times New Roman" w:cs="Times New Roman"/>
          <w:lang w:val="pt-BR"/>
        </w:rPr>
        <w:t xml:space="preserve"> =60</w:t>
      </w:r>
      <w:r w:rsidRPr="00C44DBC">
        <w:rPr>
          <w:rFonts w:ascii="Times New Roman" w:hAnsi="Times New Roman" w:cs="Times New Roman"/>
          <w:vertAlign w:val="superscript"/>
          <w:lang w:val="pt-BR"/>
        </w:rPr>
        <w:t>0</w:t>
      </w:r>
      <w:r w:rsidRPr="00C44DBC">
        <w:rPr>
          <w:rFonts w:ascii="Times New Roman" w:hAnsi="Times New Roman" w:cs="Times New Roman"/>
          <w:lang w:val="pt-BR"/>
        </w:rPr>
        <w:t xml:space="preserve"> rồi buông ra không vận tốc đầu. Lấy g = 10m/s</w:t>
      </w:r>
      <w:r w:rsidRPr="00C44DBC">
        <w:rPr>
          <w:rFonts w:ascii="Times New Roman" w:hAnsi="Times New Roman" w:cs="Times New Roman"/>
          <w:vertAlign w:val="superscript"/>
          <w:lang w:val="pt-BR"/>
        </w:rPr>
        <w:t>2</w:t>
      </w:r>
      <w:r w:rsidRPr="00C44DBC">
        <w:rPr>
          <w:rFonts w:ascii="Times New Roman" w:hAnsi="Times New Roman" w:cs="Times New Roman"/>
          <w:lang w:val="pt-BR"/>
        </w:rPr>
        <w:t>. Năng lượng dao động của vật là:</w:t>
      </w:r>
    </w:p>
    <w:p w14:paraId="7F2344BC" w14:textId="77777777" w:rsidR="00EC5E50" w:rsidRPr="00C44DBC" w:rsidRDefault="00EC5E50" w:rsidP="008441FE">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 xml:space="preserve">0,27J. </w:t>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 xml:space="preserve">0,13J. </w:t>
      </w: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 xml:space="preserve">0,5J. </w:t>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1J</w:t>
      </w:r>
    </w:p>
    <w:p w14:paraId="0710E2AD" w14:textId="77777777" w:rsidR="00EC5E50" w:rsidRPr="00C44DBC" w:rsidRDefault="00EC5E50" w:rsidP="00A27344">
      <w:pPr>
        <w:pStyle w:val="ListParagraph"/>
        <w:numPr>
          <w:ilvl w:val="0"/>
          <w:numId w:val="17"/>
        </w:numPr>
        <w:tabs>
          <w:tab w:val="left" w:pos="709"/>
          <w:tab w:val="left" w:pos="851"/>
        </w:tabs>
        <w:spacing w:after="0" w:line="288" w:lineRule="auto"/>
        <w:jc w:val="both"/>
        <w:rPr>
          <w:rFonts w:ascii="Times New Roman" w:eastAsia="Batang" w:hAnsi="Times New Roman" w:cs="Times New Roman"/>
          <w:b/>
          <w:lang w:eastAsia="ko-KR" w:bidi="th-TH"/>
        </w:rPr>
      </w:pPr>
      <w:r w:rsidRPr="00C44DBC">
        <w:rPr>
          <w:rFonts w:ascii="Times New Roman" w:eastAsia="Batang" w:hAnsi="Times New Roman" w:cs="Times New Roman"/>
          <w:b/>
          <w:lang w:eastAsia="ko-KR" w:bidi="th-TH"/>
        </w:rPr>
        <w:t xml:space="preserve"> </w:t>
      </w:r>
      <w:r w:rsidRPr="00C44DBC">
        <w:rPr>
          <w:rFonts w:ascii="Times New Roman" w:eastAsia="Batang" w:hAnsi="Times New Roman" w:cs="Times New Roman"/>
          <w:lang w:eastAsia="ko-KR" w:bidi="th-TH"/>
        </w:rPr>
        <w:t>M</w:t>
      </w:r>
      <w:r w:rsidRPr="00C44DBC">
        <w:rPr>
          <w:rFonts w:ascii="Times New Roman" w:eastAsia="TimesNewRomanPSMT" w:hAnsi="Times New Roman" w:cs="Times New Roman"/>
          <w:lang w:eastAsia="ko-KR" w:bidi="th-TH"/>
        </w:rPr>
        <w:t>ộ</w:t>
      </w:r>
      <w:r w:rsidRPr="00C44DBC">
        <w:rPr>
          <w:rFonts w:ascii="Times New Roman" w:eastAsia="Batang" w:hAnsi="Times New Roman" w:cs="Times New Roman"/>
          <w:lang w:eastAsia="ko-KR" w:bidi="th-TH"/>
        </w:rPr>
        <w:t>t con l</w:t>
      </w:r>
      <w:r w:rsidRPr="00C44DBC">
        <w:rPr>
          <w:rFonts w:ascii="Times New Roman" w:eastAsia="TimesNewRomanPSMT" w:hAnsi="Times New Roman" w:cs="Times New Roman"/>
          <w:lang w:eastAsia="ko-KR" w:bidi="th-TH"/>
        </w:rPr>
        <w:t>ắc đơn dao động điề</w:t>
      </w:r>
      <w:r w:rsidRPr="00C44DBC">
        <w:rPr>
          <w:rFonts w:ascii="Times New Roman" w:eastAsia="Batang" w:hAnsi="Times New Roman" w:cs="Times New Roman"/>
          <w:lang w:eastAsia="ko-KR" w:bidi="th-TH"/>
        </w:rPr>
        <w:t>u hòa v</w:t>
      </w:r>
      <w:r w:rsidRPr="00C44DBC">
        <w:rPr>
          <w:rFonts w:ascii="Times New Roman" w:eastAsia="TimesNewRomanPSMT" w:hAnsi="Times New Roman" w:cs="Times New Roman"/>
          <w:lang w:eastAsia="ko-KR" w:bidi="th-TH"/>
        </w:rPr>
        <w:t>ớ</w:t>
      </w:r>
      <w:r w:rsidRPr="00C44DBC">
        <w:rPr>
          <w:rFonts w:ascii="Times New Roman" w:eastAsia="Batang" w:hAnsi="Times New Roman" w:cs="Times New Roman"/>
          <w:lang w:eastAsia="ko-KR" w:bidi="th-TH"/>
        </w:rPr>
        <w:t xml:space="preserve">i </w:t>
      </w:r>
      <w:r w:rsidRPr="00C44DBC">
        <w:rPr>
          <w:rFonts w:ascii="Times New Roman" w:eastAsia="TimesNewRomanPSMT" w:hAnsi="Times New Roman" w:cs="Times New Roman"/>
          <w:lang w:eastAsia="ko-KR" w:bidi="th-TH"/>
        </w:rPr>
        <w:t xml:space="preserve">biên độ </w:t>
      </w:r>
      <w:r w:rsidRPr="00C44DBC">
        <w:rPr>
          <w:rFonts w:ascii="Times New Roman" w:eastAsia="Batang" w:hAnsi="Times New Roman" w:cs="Times New Roman"/>
          <w:lang w:eastAsia="ko-KR" w:bidi="th-TH"/>
        </w:rPr>
        <w:t xml:space="preserve">góc </w:t>
      </w:r>
      <w:r w:rsidRPr="00C44DBC">
        <w:rPr>
          <w:rFonts w:ascii="Times New Roman" w:eastAsia="TimesNewRomanPSMT" w:hAnsi="Times New Roman" w:cs="Times New Roman"/>
          <w:lang w:eastAsia="ko-KR" w:bidi="th-TH"/>
        </w:rPr>
        <w:t>α</w:t>
      </w:r>
      <w:r w:rsidRPr="00C44DBC">
        <w:rPr>
          <w:rFonts w:ascii="Times New Roman" w:eastAsia="Batang" w:hAnsi="Times New Roman" w:cs="Times New Roman"/>
          <w:vertAlign w:val="subscript"/>
          <w:lang w:eastAsia="ko-KR" w:bidi="th-TH"/>
        </w:rPr>
        <w:t>0</w:t>
      </w:r>
      <w:r w:rsidRPr="00C44DBC">
        <w:rPr>
          <w:rFonts w:ascii="Times New Roman" w:eastAsia="Batang" w:hAnsi="Times New Roman" w:cs="Times New Roman"/>
          <w:lang w:eastAsia="ko-KR" w:bidi="th-TH"/>
        </w:rPr>
        <w:t xml:space="preserve"> = 5</w:t>
      </w:r>
      <w:r w:rsidRPr="00C44DBC">
        <w:rPr>
          <w:rFonts w:ascii="Times New Roman" w:eastAsia="Batang" w:hAnsi="Times New Roman" w:cs="Times New Roman"/>
          <w:vertAlign w:val="superscript"/>
          <w:lang w:eastAsia="ko-KR" w:bidi="th-TH"/>
        </w:rPr>
        <w:t>0</w:t>
      </w:r>
      <w:r w:rsidRPr="00C44DBC">
        <w:rPr>
          <w:rFonts w:ascii="Times New Roman" w:eastAsia="Batang" w:hAnsi="Times New Roman" w:cs="Times New Roman"/>
          <w:lang w:eastAsia="ko-KR" w:bidi="th-TH"/>
        </w:rPr>
        <w:t>. V</w:t>
      </w:r>
      <w:r w:rsidRPr="00C44DBC">
        <w:rPr>
          <w:rFonts w:ascii="Times New Roman" w:eastAsia="TimesNewRomanPSMT" w:hAnsi="Times New Roman" w:cs="Times New Roman"/>
          <w:lang w:eastAsia="ko-KR" w:bidi="th-TH"/>
        </w:rPr>
        <w:t xml:space="preserve">ới li độ </w:t>
      </w:r>
      <w:r w:rsidRPr="00C44DBC">
        <w:rPr>
          <w:rFonts w:ascii="Times New Roman" w:eastAsia="Batang" w:hAnsi="Times New Roman" w:cs="Times New Roman"/>
          <w:lang w:eastAsia="ko-KR" w:bidi="th-TH"/>
        </w:rPr>
        <w:t xml:space="preserve">góc </w:t>
      </w:r>
      <w:r w:rsidRPr="00C44DBC">
        <w:rPr>
          <w:rFonts w:ascii="Times New Roman" w:eastAsia="TimesNewRomanPSMT" w:hAnsi="Times New Roman" w:cs="Times New Roman"/>
          <w:lang w:eastAsia="ko-KR" w:bidi="th-TH"/>
        </w:rPr>
        <w:t>α bằ</w:t>
      </w:r>
      <w:r w:rsidRPr="00C44DBC">
        <w:rPr>
          <w:rFonts w:ascii="Times New Roman" w:eastAsia="Batang" w:hAnsi="Times New Roman" w:cs="Times New Roman"/>
          <w:lang w:eastAsia="ko-KR" w:bidi="th-TH"/>
        </w:rPr>
        <w:t xml:space="preserve">ng bao nhiêu thì </w:t>
      </w:r>
      <w:r w:rsidRPr="00C44DBC">
        <w:rPr>
          <w:rFonts w:ascii="Times New Roman" w:eastAsia="TimesNewRomanPSMT" w:hAnsi="Times New Roman" w:cs="Times New Roman"/>
          <w:lang w:eastAsia="ko-KR" w:bidi="th-TH"/>
        </w:rPr>
        <w:t>động năng củ</w:t>
      </w:r>
      <w:r w:rsidRPr="00C44DBC">
        <w:rPr>
          <w:rFonts w:ascii="Times New Roman" w:eastAsia="Batang" w:hAnsi="Times New Roman" w:cs="Times New Roman"/>
          <w:lang w:eastAsia="ko-KR" w:bidi="th-TH"/>
        </w:rPr>
        <w:t>a con l</w:t>
      </w:r>
      <w:r w:rsidRPr="00C44DBC">
        <w:rPr>
          <w:rFonts w:ascii="Times New Roman" w:eastAsia="TimesNewRomanPSMT" w:hAnsi="Times New Roman" w:cs="Times New Roman"/>
          <w:lang w:eastAsia="ko-KR" w:bidi="th-TH"/>
        </w:rPr>
        <w:t>ắ</w:t>
      </w:r>
      <w:r w:rsidRPr="00C44DBC">
        <w:rPr>
          <w:rFonts w:ascii="Times New Roman" w:eastAsia="Batang" w:hAnsi="Times New Roman" w:cs="Times New Roman"/>
          <w:lang w:eastAsia="ko-KR" w:bidi="th-TH"/>
        </w:rPr>
        <w:t>c g</w:t>
      </w:r>
      <w:r w:rsidRPr="00C44DBC">
        <w:rPr>
          <w:rFonts w:ascii="Times New Roman" w:eastAsia="TimesNewRomanPSMT" w:hAnsi="Times New Roman" w:cs="Times New Roman"/>
          <w:lang w:eastAsia="ko-KR" w:bidi="th-TH"/>
        </w:rPr>
        <w:t>ấ</w:t>
      </w:r>
      <w:r w:rsidRPr="00C44DBC">
        <w:rPr>
          <w:rFonts w:ascii="Times New Roman" w:eastAsia="Batang" w:hAnsi="Times New Roman" w:cs="Times New Roman"/>
          <w:lang w:eastAsia="ko-KR" w:bidi="th-TH"/>
        </w:rPr>
        <w:t>p 2 l</w:t>
      </w:r>
      <w:r w:rsidRPr="00C44DBC">
        <w:rPr>
          <w:rFonts w:ascii="Times New Roman" w:eastAsia="TimesNewRomanPSMT" w:hAnsi="Times New Roman" w:cs="Times New Roman"/>
          <w:lang w:eastAsia="ko-KR" w:bidi="th-TH"/>
        </w:rPr>
        <w:t>ầ</w:t>
      </w:r>
      <w:r w:rsidRPr="00C44DBC">
        <w:rPr>
          <w:rFonts w:ascii="Times New Roman" w:eastAsia="Batang" w:hAnsi="Times New Roman" w:cs="Times New Roman"/>
          <w:lang w:eastAsia="ko-KR" w:bidi="th-TH"/>
        </w:rPr>
        <w:t>n th</w:t>
      </w:r>
      <w:r w:rsidRPr="00C44DBC">
        <w:rPr>
          <w:rFonts w:ascii="Times New Roman" w:eastAsia="TimesNewRomanPSMT" w:hAnsi="Times New Roman" w:cs="Times New Roman"/>
          <w:lang w:eastAsia="ko-KR" w:bidi="th-TH"/>
        </w:rPr>
        <w:t>ế năng?</w:t>
      </w:r>
    </w:p>
    <w:p w14:paraId="2DD4BC6C" w14:textId="77777777" w:rsidR="00EC5E50" w:rsidRPr="00C44DBC" w:rsidRDefault="00EC5E50" w:rsidP="008441FE">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w:t>
      </w:r>
      <w:r w:rsidR="00F116DD" w:rsidRPr="008441FE">
        <w:rPr>
          <w:rFonts w:ascii="Times New Roman" w:hAnsi="Times New Roman" w:cs="Times New Roman"/>
          <w:noProof/>
          <w:position w:val="-8"/>
          <w:sz w:val="22"/>
          <w:szCs w:val="22"/>
        </w:rPr>
        <w:object w:dxaOrig="880" w:dyaOrig="320" w14:anchorId="5438DBCE">
          <v:shape id="_x0000_i1364" type="#_x0000_t75" alt="" style="width:44.25pt;height:15.95pt;mso-width-percent:0;mso-height-percent:0;mso-width-percent:0;mso-height-percent:0" o:ole="">
            <v:imagedata r:id="rId837" o:title=""/>
          </v:shape>
          <o:OLEObject Type="Embed" ProgID="Equation.DSMT4" ShapeID="_x0000_i1364" DrawAspect="Content" ObjectID="_1691503000" r:id="rId838"/>
        </w:object>
      </w:r>
      <w:r w:rsidRPr="00C44DBC">
        <w:rPr>
          <w:rFonts w:ascii="Times New Roman" w:eastAsia="Batang" w:hAnsi="Times New Roman" w:cs="Times New Roman"/>
          <w:sz w:val="22"/>
          <w:szCs w:val="22"/>
          <w:lang w:eastAsia="ko-KR" w:bidi="th-TH"/>
        </w:rPr>
        <w:t>.</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w:t>
      </w:r>
      <w:r w:rsidR="00F116DD" w:rsidRPr="008441FE">
        <w:rPr>
          <w:rFonts w:ascii="Times New Roman" w:hAnsi="Times New Roman" w:cs="Times New Roman"/>
          <w:noProof/>
          <w:position w:val="-8"/>
          <w:sz w:val="22"/>
          <w:szCs w:val="22"/>
        </w:rPr>
        <w:object w:dxaOrig="900" w:dyaOrig="320" w14:anchorId="20B76BC0">
          <v:shape id="_x0000_i1365" type="#_x0000_t75" alt="" style="width:44.25pt;height:15.95pt;mso-width-percent:0;mso-height-percent:0;mso-width-percent:0;mso-height-percent:0" o:ole="">
            <v:imagedata r:id="rId839" o:title=""/>
          </v:shape>
          <o:OLEObject Type="Embed" ProgID="Equation.DSMT4" ShapeID="_x0000_i1365" DrawAspect="Content" ObjectID="_1691503001" r:id="rId840"/>
        </w:object>
      </w:r>
      <w:r w:rsidRPr="00C44DBC">
        <w:rPr>
          <w:rFonts w:ascii="Times New Roman" w:eastAsia="Batang" w:hAnsi="Times New Roman" w:cs="Times New Roman"/>
          <w:sz w:val="22"/>
          <w:szCs w:val="22"/>
          <w:lang w:eastAsia="ko-KR" w:bidi="th-TH"/>
        </w:rPr>
        <w:t>.</w:t>
      </w:r>
      <w:r w:rsidRPr="00C44DBC">
        <w:rPr>
          <w:rFonts w:ascii="Times New Roman" w:hAnsi="Times New Roman" w:cs="Times New Roman"/>
          <w:b/>
          <w:sz w:val="22"/>
          <w:szCs w:val="22"/>
        </w:rPr>
        <w:tab/>
        <w:t>C.</w:t>
      </w:r>
      <w:r w:rsidR="00F116DD" w:rsidRPr="00317A05">
        <w:rPr>
          <w:rFonts w:ascii="Times New Roman" w:hAnsi="Times New Roman" w:cs="Times New Roman"/>
          <w:noProof/>
          <w:position w:val="-8"/>
          <w:sz w:val="22"/>
          <w:szCs w:val="22"/>
        </w:rPr>
        <w:object w:dxaOrig="1020" w:dyaOrig="320" w14:anchorId="019DA29F">
          <v:shape id="_x0000_i1366" type="#_x0000_t75" alt="" style="width:50.9pt;height:15.95pt;mso-width-percent:0;mso-height-percent:0;mso-width-percent:0;mso-height-percent:0" o:ole="">
            <v:imagedata r:id="rId841" o:title=""/>
          </v:shape>
          <o:OLEObject Type="Embed" ProgID="Equation.DSMT4" ShapeID="_x0000_i1366" DrawAspect="Content" ObjectID="_1691503002" r:id="rId842"/>
        </w:object>
      </w:r>
      <w:r w:rsidRPr="00C44DBC">
        <w:rPr>
          <w:rFonts w:ascii="Times New Roman" w:eastAsia="Batang" w:hAnsi="Times New Roman" w:cs="Times New Roman"/>
          <w:sz w:val="22"/>
          <w:szCs w:val="22"/>
          <w:lang w:eastAsia="ko-KR" w:bidi="th-TH"/>
        </w:rPr>
        <w:t>.</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w:t>
      </w:r>
      <w:r w:rsidR="00F116DD" w:rsidRPr="008441FE">
        <w:rPr>
          <w:rFonts w:ascii="Times New Roman" w:hAnsi="Times New Roman" w:cs="Times New Roman"/>
          <w:noProof/>
          <w:position w:val="-8"/>
          <w:sz w:val="22"/>
          <w:szCs w:val="22"/>
        </w:rPr>
        <w:object w:dxaOrig="900" w:dyaOrig="320" w14:anchorId="326EB24C">
          <v:shape id="_x0000_i1367" type="#_x0000_t75" alt="" style="width:44.25pt;height:15.95pt;mso-width-percent:0;mso-height-percent:0;mso-width-percent:0;mso-height-percent:0" o:ole="">
            <v:imagedata r:id="rId843" o:title=""/>
          </v:shape>
          <o:OLEObject Type="Embed" ProgID="Equation.DSMT4" ShapeID="_x0000_i1367" DrawAspect="Content" ObjectID="_1691503003" r:id="rId844"/>
        </w:object>
      </w:r>
      <w:r w:rsidRPr="00C44DBC">
        <w:rPr>
          <w:rFonts w:ascii="Times New Roman" w:hAnsi="Times New Roman" w:cs="Times New Roman"/>
          <w:sz w:val="22"/>
          <w:szCs w:val="22"/>
        </w:rPr>
        <w:t>.</w:t>
      </w:r>
    </w:p>
    <w:p w14:paraId="554D5034" w14:textId="77777777" w:rsidR="00EC5E50" w:rsidRPr="00C44DBC" w:rsidRDefault="00EC5E50" w:rsidP="00A27344">
      <w:pPr>
        <w:pStyle w:val="ListParagraph"/>
        <w:numPr>
          <w:ilvl w:val="0"/>
          <w:numId w:val="17"/>
        </w:numPr>
        <w:tabs>
          <w:tab w:val="left" w:pos="709"/>
          <w:tab w:val="left" w:pos="851"/>
        </w:tabs>
        <w:spacing w:after="0" w:line="288" w:lineRule="auto"/>
        <w:jc w:val="both"/>
        <w:rPr>
          <w:rFonts w:ascii="Times New Roman" w:eastAsia="Batang" w:hAnsi="Times New Roman" w:cs="Times New Roman"/>
          <w:b/>
          <w:lang w:eastAsia="ko-KR" w:bidi="th-TH"/>
        </w:rPr>
      </w:pPr>
      <w:r w:rsidRPr="00C44DBC">
        <w:rPr>
          <w:rFonts w:ascii="Times New Roman" w:eastAsia="Batang" w:hAnsi="Times New Roman" w:cs="Times New Roman"/>
          <w:lang w:eastAsia="ko-KR" w:bidi="th-TH"/>
        </w:rPr>
        <w:t>Con lắc đơn dao động với biên độ góc 2</w:t>
      </w:r>
      <w:r w:rsidRPr="00C44DBC">
        <w:rPr>
          <w:rFonts w:ascii="Times New Roman" w:eastAsia="Batang" w:hAnsi="Times New Roman" w:cs="Times New Roman"/>
          <w:vertAlign w:val="superscript"/>
          <w:lang w:eastAsia="ko-KR" w:bidi="th-TH"/>
        </w:rPr>
        <w:t>0</w:t>
      </w:r>
      <w:r w:rsidRPr="00C44DBC">
        <w:rPr>
          <w:rFonts w:ascii="Times New Roman" w:eastAsia="Batang" w:hAnsi="Times New Roman" w:cs="Times New Roman"/>
          <w:lang w:eastAsia="ko-KR" w:bidi="th-TH"/>
        </w:rPr>
        <w:t xml:space="preserve"> có năng lượng dao động là 0,2 J. Để năng lượng dao động là 0,8 J thì biên độ góc phải bằng bao nhiêu?</w:t>
      </w:r>
    </w:p>
    <w:p w14:paraId="120AB3FC" w14:textId="77777777" w:rsidR="00EC5E50" w:rsidRPr="00C44DBC" w:rsidRDefault="00EC5E50" w:rsidP="008441FE">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w:t>
      </w:r>
      <w:r w:rsidR="00F116DD" w:rsidRPr="008441FE">
        <w:rPr>
          <w:rFonts w:ascii="Times New Roman" w:hAnsi="Times New Roman" w:cs="Times New Roman"/>
          <w:noProof/>
          <w:position w:val="-10"/>
          <w:sz w:val="22"/>
          <w:szCs w:val="22"/>
        </w:rPr>
        <w:object w:dxaOrig="780" w:dyaOrig="340" w14:anchorId="352B6D30">
          <v:shape id="_x0000_i1368" type="#_x0000_t75" alt="" style="width:39.1pt;height:15.95pt;mso-width-percent:0;mso-height-percent:0;mso-width-percent:0;mso-height-percent:0" o:ole="">
            <v:imagedata r:id="rId845" o:title=""/>
          </v:shape>
          <o:OLEObject Type="Embed" ProgID="Equation.DSMT4" ShapeID="_x0000_i1368" DrawAspect="Content" ObjectID="_1691503004" r:id="rId846"/>
        </w:objec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00F116DD" w:rsidRPr="008441FE">
        <w:rPr>
          <w:rFonts w:ascii="Times New Roman" w:hAnsi="Times New Roman" w:cs="Times New Roman"/>
          <w:noProof/>
          <w:position w:val="-10"/>
          <w:sz w:val="22"/>
          <w:szCs w:val="22"/>
        </w:rPr>
        <w:object w:dxaOrig="760" w:dyaOrig="340" w14:anchorId="24BF5199">
          <v:shape id="_x0000_i1369" type="#_x0000_t75" alt="" style="width:38.05pt;height:15.95pt;mso-width-percent:0;mso-height-percent:0;mso-width-percent:0;mso-height-percent:0" o:ole="">
            <v:imagedata r:id="rId847" o:title=""/>
          </v:shape>
          <o:OLEObject Type="Embed" ProgID="Equation.DSMT4" ShapeID="_x0000_i1369" DrawAspect="Content" ObjectID="_1691503005" r:id="rId848"/>
        </w:objec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w:t>
      </w:r>
      <w:r w:rsidR="00F116DD" w:rsidRPr="008441FE">
        <w:rPr>
          <w:rFonts w:ascii="Times New Roman" w:hAnsi="Times New Roman" w:cs="Times New Roman"/>
          <w:noProof/>
          <w:position w:val="-10"/>
          <w:sz w:val="22"/>
          <w:szCs w:val="22"/>
        </w:rPr>
        <w:object w:dxaOrig="760" w:dyaOrig="340" w14:anchorId="0A604EEA">
          <v:shape id="_x0000_i1370" type="#_x0000_t75" alt="" style="width:38.05pt;height:15.95pt;mso-width-percent:0;mso-height-percent:0;mso-width-percent:0;mso-height-percent:0" o:ole="">
            <v:imagedata r:id="rId849" o:title=""/>
          </v:shape>
          <o:OLEObject Type="Embed" ProgID="Equation.DSMT4" ShapeID="_x0000_i1370" DrawAspect="Content" ObjectID="_1691503006" r:id="rId850"/>
        </w:objec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w:t>
      </w:r>
      <w:r w:rsidR="00F116DD" w:rsidRPr="008441FE">
        <w:rPr>
          <w:rFonts w:ascii="Times New Roman" w:hAnsi="Times New Roman" w:cs="Times New Roman"/>
          <w:noProof/>
          <w:position w:val="-10"/>
          <w:sz w:val="22"/>
          <w:szCs w:val="22"/>
        </w:rPr>
        <w:object w:dxaOrig="760" w:dyaOrig="340" w14:anchorId="1D3B6121">
          <v:shape id="_x0000_i1371" type="#_x0000_t75" alt="" style="width:38.05pt;height:15.95pt;mso-width-percent:0;mso-height-percent:0;mso-width-percent:0;mso-height-percent:0" o:ole="">
            <v:imagedata r:id="rId851" o:title=""/>
          </v:shape>
          <o:OLEObject Type="Embed" ProgID="Equation.DSMT4" ShapeID="_x0000_i1371" DrawAspect="Content" ObjectID="_1691503007" r:id="rId852"/>
        </w:object>
      </w:r>
      <w:r w:rsidRPr="00C44DBC">
        <w:rPr>
          <w:rFonts w:ascii="Times New Roman" w:hAnsi="Times New Roman" w:cs="Times New Roman"/>
          <w:sz w:val="22"/>
          <w:szCs w:val="22"/>
        </w:rPr>
        <w:t>.</w:t>
      </w:r>
      <w:bookmarkStart w:id="17" w:name="_Hlk15131415"/>
    </w:p>
    <w:bookmarkEnd w:id="17"/>
    <w:p w14:paraId="3FA77CE6" w14:textId="77777777" w:rsidR="00EC5E50" w:rsidRPr="00C44DBC" w:rsidRDefault="00EC5E50" w:rsidP="00A27344">
      <w:pPr>
        <w:pStyle w:val="ListParagraph"/>
        <w:numPr>
          <w:ilvl w:val="0"/>
          <w:numId w:val="17"/>
        </w:numPr>
        <w:tabs>
          <w:tab w:val="left" w:pos="709"/>
          <w:tab w:val="left" w:pos="851"/>
        </w:tabs>
        <w:spacing w:after="0" w:line="288" w:lineRule="auto"/>
        <w:jc w:val="both"/>
        <w:rPr>
          <w:rFonts w:ascii="Times New Roman" w:eastAsia="Times New Roman" w:hAnsi="Times New Roman" w:cs="Times New Roman"/>
          <w:b/>
        </w:rPr>
      </w:pPr>
      <w:r w:rsidRPr="00C44DBC">
        <w:rPr>
          <w:rFonts w:ascii="Times New Roman" w:hAnsi="Times New Roman" w:cs="Times New Roman"/>
        </w:rPr>
        <w:t xml:space="preserve">Con lắc đơn gồm vật nặng treo vào dây có chiều dài </w:t>
      </w:r>
      <w:r w:rsidRPr="00C44DBC">
        <w:rPr>
          <w:rFonts w:ascii="Times New Roman" w:hAnsi="Times New Roman" w:cs="Times New Roman"/>
          <w:noProof/>
          <w:position w:val="-4"/>
        </w:rPr>
        <w:drawing>
          <wp:inline distT="0" distB="0" distL="0" distR="0" wp14:anchorId="7E580D87" wp14:editId="130BFA3E">
            <wp:extent cx="114300" cy="1619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53" cstate="email">
                      <a:extLst>
                        <a:ext uri="{28A0092B-C50C-407E-A947-70E740481C1C}">
                          <a14:useLocalDpi xmlns:a14="http://schemas.microsoft.com/office/drawing/2010/main"/>
                        </a:ext>
                      </a:extLst>
                    </a:blip>
                    <a:srcRect/>
                    <a:stretch>
                      <a:fillRect/>
                    </a:stretch>
                  </pic:blipFill>
                  <pic:spPr bwMode="auto">
                    <a:xfrm>
                      <a:off x="0" y="0"/>
                      <a:ext cx="114300" cy="161925"/>
                    </a:xfrm>
                    <a:prstGeom prst="rect">
                      <a:avLst/>
                    </a:prstGeom>
                    <a:noFill/>
                    <a:ln>
                      <a:noFill/>
                    </a:ln>
                  </pic:spPr>
                </pic:pic>
              </a:graphicData>
            </a:graphic>
          </wp:inline>
        </w:drawing>
      </w:r>
      <w:r w:rsidRPr="00C44DBC">
        <w:rPr>
          <w:rFonts w:ascii="Times New Roman" w:hAnsi="Times New Roman" w:cs="Times New Roman"/>
        </w:rPr>
        <w:t xml:space="preserve">= 1 m dao động với biên độ </w:t>
      </w:r>
      <w:r w:rsidRPr="00C44DBC">
        <w:rPr>
          <w:rFonts w:ascii="Times New Roman" w:hAnsi="Times New Roman" w:cs="Times New Roman"/>
          <w:noProof/>
          <w:position w:val="-12"/>
        </w:rPr>
        <w:drawing>
          <wp:inline distT="0" distB="0" distL="0" distR="0" wp14:anchorId="4D8BDC49" wp14:editId="098ECC77">
            <wp:extent cx="533400" cy="228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54" cstate="email">
                      <a:extLst>
                        <a:ext uri="{28A0092B-C50C-407E-A947-70E740481C1C}">
                          <a14:useLocalDpi xmlns:a14="http://schemas.microsoft.com/office/drawing/2010/main"/>
                        </a:ext>
                      </a:extLst>
                    </a:blip>
                    <a:srcRect/>
                    <a:stretch>
                      <a:fillRect/>
                    </a:stretch>
                  </pic:blipFill>
                  <pic:spPr bwMode="auto">
                    <a:xfrm>
                      <a:off x="0" y="0"/>
                      <a:ext cx="533400" cy="228600"/>
                    </a:xfrm>
                    <a:prstGeom prst="rect">
                      <a:avLst/>
                    </a:prstGeom>
                    <a:noFill/>
                    <a:ln>
                      <a:noFill/>
                    </a:ln>
                  </pic:spPr>
                </pic:pic>
              </a:graphicData>
            </a:graphic>
          </wp:inline>
        </w:drawing>
      </w:r>
      <w:r w:rsidRPr="00C44DBC">
        <w:rPr>
          <w:rFonts w:ascii="Times New Roman" w:hAnsi="Times New Roman" w:cs="Times New Roman"/>
        </w:rPr>
        <w:t>rad. Chọn gốc thế năng ở vị trí cân bằng, lấy g = 10 m/s</w:t>
      </w:r>
      <w:r w:rsidRPr="00C44DBC">
        <w:rPr>
          <w:rFonts w:ascii="Times New Roman" w:hAnsi="Times New Roman" w:cs="Times New Roman"/>
          <w:vertAlign w:val="superscript"/>
        </w:rPr>
        <w:t>2</w:t>
      </w:r>
      <w:r w:rsidRPr="00C44DBC">
        <w:rPr>
          <w:rFonts w:ascii="Times New Roman" w:hAnsi="Times New Roman" w:cs="Times New Roman"/>
        </w:rPr>
        <w:t>. Tính vận tốc của vật nặng tại vị trí Động năng bằng Thế năng?</w:t>
      </w:r>
    </w:p>
    <w:p w14:paraId="176F5FCB" w14:textId="77777777" w:rsidR="00EC5E50" w:rsidRPr="00C44DBC" w:rsidRDefault="00EC5E50" w:rsidP="008441FE">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00F116DD" w:rsidRPr="008441FE">
        <w:rPr>
          <w:rFonts w:ascii="Times New Roman" w:hAnsi="Times New Roman" w:cs="Times New Roman"/>
          <w:noProof/>
          <w:position w:val="-8"/>
          <w:sz w:val="22"/>
          <w:szCs w:val="22"/>
        </w:rPr>
        <w:object w:dxaOrig="680" w:dyaOrig="340" w14:anchorId="3A294945">
          <v:shape id="_x0000_i1372" type="#_x0000_t75" alt="" style="width:33.95pt;height:15.95pt;mso-width-percent:0;mso-height-percent:0;mso-width-percent:0;mso-height-percent:0" o:ole="">
            <v:imagedata r:id="rId855" o:title=""/>
          </v:shape>
          <o:OLEObject Type="Embed" ProgID="Equation.DSMT4" ShapeID="_x0000_i1372" DrawAspect="Content" ObjectID="_1691503008" r:id="rId856"/>
        </w:object>
      </w:r>
      <w:r w:rsidRPr="00C44DBC">
        <w:rPr>
          <w:rFonts w:ascii="Times New Roman" w:hAnsi="Times New Roman" w:cs="Times New Roman"/>
          <w:sz w:val="22"/>
          <w:szCs w:val="22"/>
        </w:rPr>
        <w:t xml:space="preserve"> m/s.</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w:t>
      </w:r>
      <w:r w:rsidR="00F116DD" w:rsidRPr="008441FE">
        <w:rPr>
          <w:rFonts w:ascii="Times New Roman" w:hAnsi="Times New Roman" w:cs="Times New Roman"/>
          <w:noProof/>
          <w:position w:val="-8"/>
          <w:sz w:val="22"/>
          <w:szCs w:val="22"/>
        </w:rPr>
        <w:object w:dxaOrig="940" w:dyaOrig="340" w14:anchorId="2AA960D5">
          <v:shape id="_x0000_i1373" type="#_x0000_t75" alt="" style="width:46.8pt;height:15.95pt;mso-width-percent:0;mso-height-percent:0;mso-width-percent:0;mso-height-percent:0" o:ole="">
            <v:imagedata r:id="rId857" o:title=""/>
          </v:shape>
          <o:OLEObject Type="Embed" ProgID="Equation.DSMT4" ShapeID="_x0000_i1373" DrawAspect="Content" ObjectID="_1691503009" r:id="rId858"/>
        </w:object>
      </w:r>
      <w:r w:rsidRPr="00C44DBC">
        <w:rPr>
          <w:rFonts w:ascii="Times New Roman" w:hAnsi="Times New Roman" w:cs="Times New Roman"/>
          <w:sz w:val="22"/>
          <w:szCs w:val="22"/>
        </w:rPr>
        <w:t>m/s.</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00F116DD" w:rsidRPr="008441FE">
        <w:rPr>
          <w:rFonts w:ascii="Times New Roman" w:hAnsi="Times New Roman" w:cs="Times New Roman"/>
          <w:noProof/>
          <w:position w:val="-8"/>
          <w:sz w:val="22"/>
          <w:szCs w:val="22"/>
        </w:rPr>
        <w:object w:dxaOrig="680" w:dyaOrig="340" w14:anchorId="7F0FE560">
          <v:shape id="_x0000_i1374" type="#_x0000_t75" alt="" style="width:33.95pt;height:15.95pt;mso-width-percent:0;mso-height-percent:0;mso-width-percent:0;mso-height-percent:0" o:ole="">
            <v:imagedata r:id="rId859" o:title=""/>
          </v:shape>
          <o:OLEObject Type="Embed" ProgID="Equation.DSMT4" ShapeID="_x0000_i1374" DrawAspect="Content" ObjectID="_1691503010" r:id="rId860"/>
        </w:object>
      </w:r>
      <w:r w:rsidRPr="00C44DBC">
        <w:rPr>
          <w:rFonts w:ascii="Times New Roman" w:hAnsi="Times New Roman" w:cs="Times New Roman"/>
          <w:noProof/>
          <w:sz w:val="22"/>
          <w:szCs w:val="22"/>
        </w:rPr>
        <w:t xml:space="preserve"> </w:t>
      </w:r>
      <w:r w:rsidRPr="00C44DBC">
        <w:rPr>
          <w:rFonts w:ascii="Times New Roman" w:hAnsi="Times New Roman" w:cs="Times New Roman"/>
          <w:sz w:val="22"/>
          <w:szCs w:val="22"/>
        </w:rPr>
        <w:t xml:space="preserve">m/s </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00F116DD" w:rsidRPr="008441FE">
        <w:rPr>
          <w:rFonts w:ascii="Times New Roman" w:hAnsi="Times New Roman" w:cs="Times New Roman"/>
          <w:noProof/>
          <w:position w:val="-6"/>
          <w:sz w:val="22"/>
          <w:szCs w:val="22"/>
        </w:rPr>
        <w:object w:dxaOrig="360" w:dyaOrig="320" w14:anchorId="4EE91178">
          <v:shape id="_x0000_i1375" type="#_x0000_t75" alt="" style="width:18pt;height:15.95pt;mso-width-percent:0;mso-height-percent:0;mso-width-percent:0;mso-height-percent:0" o:ole="">
            <v:imagedata r:id="rId861" o:title=""/>
          </v:shape>
          <o:OLEObject Type="Embed" ProgID="Equation.DSMT4" ShapeID="_x0000_i1375" DrawAspect="Content" ObjectID="_1691503011" r:id="rId862"/>
        </w:object>
      </w:r>
      <w:r w:rsidRPr="00C44DBC">
        <w:rPr>
          <w:rFonts w:ascii="Times New Roman" w:hAnsi="Times New Roman" w:cs="Times New Roman"/>
          <w:sz w:val="22"/>
          <w:szCs w:val="22"/>
        </w:rPr>
        <w:t xml:space="preserve">m/s. </w:t>
      </w:r>
    </w:p>
    <w:p w14:paraId="26BAB93A" w14:textId="77777777" w:rsidR="00EC5E50" w:rsidRPr="00C44DBC" w:rsidRDefault="00EC5E50" w:rsidP="00A27344">
      <w:pPr>
        <w:pStyle w:val="ListParagraph"/>
        <w:numPr>
          <w:ilvl w:val="0"/>
          <w:numId w:val="17"/>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rPr>
        <w:t>Con lắc đơn chiều dài 1m, khối lượng 200g, dao động với biên độ góc 0,15 rad tại nơi có g = 10 m/s</w:t>
      </w:r>
      <w:r w:rsidRPr="00C44DBC">
        <w:rPr>
          <w:rFonts w:ascii="Times New Roman" w:hAnsi="Times New Roman" w:cs="Times New Roman"/>
          <w:vertAlign w:val="superscript"/>
        </w:rPr>
        <w:t>2</w:t>
      </w:r>
      <w:r w:rsidRPr="00C44DBC">
        <w:rPr>
          <w:rFonts w:ascii="Times New Roman" w:hAnsi="Times New Roman" w:cs="Times New Roman"/>
        </w:rPr>
        <w:t xml:space="preserve">. ở li độ góc bằng 2/3 biên độ, con lắc có động năng bằng </w:t>
      </w:r>
    </w:p>
    <w:p w14:paraId="6460AEAD" w14:textId="77777777" w:rsidR="00EC5E50" w:rsidRPr="00C44DBC" w:rsidRDefault="00EC5E50" w:rsidP="008441FE">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352.10</w:t>
      </w:r>
      <w:r w:rsidRPr="00C44DBC">
        <w:rPr>
          <w:rFonts w:ascii="Times New Roman" w:hAnsi="Times New Roman" w:cs="Times New Roman"/>
          <w:sz w:val="22"/>
          <w:szCs w:val="22"/>
          <w:vertAlign w:val="superscript"/>
        </w:rPr>
        <w:t>- 4</w:t>
      </w:r>
      <w:r w:rsidRPr="00C44DBC">
        <w:rPr>
          <w:rFonts w:ascii="Times New Roman" w:hAnsi="Times New Roman" w:cs="Times New Roman"/>
          <w:sz w:val="22"/>
          <w:szCs w:val="22"/>
        </w:rPr>
        <w:t xml:space="preserve"> J. </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625.10</w:t>
      </w:r>
      <w:r w:rsidRPr="00C44DBC">
        <w:rPr>
          <w:rFonts w:ascii="Times New Roman" w:hAnsi="Times New Roman" w:cs="Times New Roman"/>
          <w:sz w:val="22"/>
          <w:szCs w:val="22"/>
          <w:vertAlign w:val="superscript"/>
        </w:rPr>
        <w:t>- 4</w:t>
      </w:r>
      <w:r w:rsidRPr="00C44DBC">
        <w:rPr>
          <w:rFonts w:ascii="Times New Roman" w:hAnsi="Times New Roman" w:cs="Times New Roman"/>
          <w:sz w:val="22"/>
          <w:szCs w:val="22"/>
        </w:rPr>
        <w:t xml:space="preserve"> J. </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255.10</w:t>
      </w:r>
      <w:r w:rsidRPr="00C44DBC">
        <w:rPr>
          <w:rFonts w:ascii="Times New Roman" w:hAnsi="Times New Roman" w:cs="Times New Roman"/>
          <w:sz w:val="22"/>
          <w:szCs w:val="22"/>
          <w:vertAlign w:val="superscript"/>
        </w:rPr>
        <w:t>- 4</w:t>
      </w:r>
      <w:r w:rsidRPr="00C44DBC">
        <w:rPr>
          <w:rFonts w:ascii="Times New Roman" w:hAnsi="Times New Roman" w:cs="Times New Roman"/>
          <w:sz w:val="22"/>
          <w:szCs w:val="22"/>
        </w:rPr>
        <w:t xml:space="preserve"> J.</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125.10</w:t>
      </w:r>
      <w:r w:rsidRPr="00C44DBC">
        <w:rPr>
          <w:rFonts w:ascii="Times New Roman" w:hAnsi="Times New Roman" w:cs="Times New Roman"/>
          <w:sz w:val="22"/>
          <w:szCs w:val="22"/>
          <w:vertAlign w:val="superscript"/>
        </w:rPr>
        <w:t>- 4</w:t>
      </w:r>
      <w:r w:rsidRPr="00C44DBC">
        <w:rPr>
          <w:rFonts w:ascii="Times New Roman" w:hAnsi="Times New Roman" w:cs="Times New Roman"/>
          <w:sz w:val="22"/>
          <w:szCs w:val="22"/>
        </w:rPr>
        <w:t xml:space="preserve"> J.</w:t>
      </w:r>
    </w:p>
    <w:p w14:paraId="6C19FD0F" w14:textId="77777777" w:rsidR="00EC5E50" w:rsidRPr="00C44DBC" w:rsidRDefault="00EC5E50" w:rsidP="00A27344">
      <w:pPr>
        <w:pStyle w:val="ListParagraph"/>
        <w:numPr>
          <w:ilvl w:val="0"/>
          <w:numId w:val="17"/>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b/>
        </w:rPr>
        <w:t xml:space="preserve"> </w:t>
      </w:r>
      <w:r w:rsidRPr="00C44DBC">
        <w:rPr>
          <w:rFonts w:ascii="Times New Roman" w:hAnsi="Times New Roman" w:cs="Times New Roman"/>
          <w:b/>
          <w:iCs/>
        </w:rPr>
        <w:t xml:space="preserve">(Trích đề minh họa của Bộ Giáo Dục – 2017). </w:t>
      </w:r>
      <w:r w:rsidRPr="00C44DBC">
        <w:rPr>
          <w:rFonts w:ascii="Times New Roman" w:hAnsi="Times New Roman" w:cs="Times New Roman"/>
        </w:rPr>
        <w:t>Một con lắc đơn đang dao động điều hòa với biên độ góc 5</w:t>
      </w:r>
      <w:r w:rsidRPr="00C44DBC">
        <w:rPr>
          <w:rFonts w:ascii="Times New Roman" w:hAnsi="Times New Roman" w:cs="Times New Roman"/>
          <w:vertAlign w:val="superscript"/>
        </w:rPr>
        <w:t>o</w:t>
      </w:r>
      <w:r w:rsidRPr="00C44DBC">
        <w:rPr>
          <w:rFonts w:ascii="Times New Roman" w:hAnsi="Times New Roman" w:cs="Times New Roman"/>
        </w:rPr>
        <w:t>. Khi vật nặng đi qua vị trí cân bằng thì người ta giữ chặt điểm chính giữa của dây treo, sau đó vật tiếp tục dao động điều hòa với biên độ góc α</w:t>
      </w:r>
      <w:r w:rsidRPr="00C44DBC">
        <w:rPr>
          <w:rFonts w:ascii="Times New Roman" w:hAnsi="Times New Roman" w:cs="Times New Roman"/>
          <w:vertAlign w:val="subscript"/>
        </w:rPr>
        <w:t>0</w:t>
      </w:r>
      <w:r w:rsidRPr="00C44DBC">
        <w:rPr>
          <w:rFonts w:ascii="Times New Roman" w:hAnsi="Times New Roman" w:cs="Times New Roman"/>
        </w:rPr>
        <w:t>. Giá trị của α</w:t>
      </w:r>
      <w:r w:rsidRPr="00C44DBC">
        <w:rPr>
          <w:rFonts w:ascii="Times New Roman" w:hAnsi="Times New Roman" w:cs="Times New Roman"/>
          <w:vertAlign w:val="subscript"/>
        </w:rPr>
        <w:t>0</w:t>
      </w:r>
      <w:r w:rsidRPr="00C44DBC">
        <w:rPr>
          <w:rFonts w:ascii="Times New Roman" w:hAnsi="Times New Roman" w:cs="Times New Roman"/>
        </w:rPr>
        <w:t xml:space="preserve"> bằng</w:t>
      </w:r>
    </w:p>
    <w:p w14:paraId="3C0E1CF7" w14:textId="77777777" w:rsidR="00EC5E50" w:rsidRPr="00C44DBC" w:rsidRDefault="00EC5E50" w:rsidP="008441FE">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7,1</w:t>
      </w:r>
      <w:r w:rsidRPr="00C44DBC">
        <w:rPr>
          <w:rFonts w:ascii="Times New Roman" w:hAnsi="Times New Roman" w:cs="Times New Roman"/>
          <w:sz w:val="22"/>
          <w:szCs w:val="22"/>
          <w:vertAlign w:val="superscript"/>
        </w:rPr>
        <w:t>0</w:t>
      </w:r>
      <w:r w:rsidRPr="00C44DBC">
        <w:rPr>
          <w:rFonts w:ascii="Times New Roman" w:hAnsi="Times New Roman" w:cs="Times New Roman"/>
          <w:sz w:val="22"/>
          <w:szCs w:val="22"/>
        </w:rPr>
        <w:t>.</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10</w:t>
      </w:r>
      <w:r w:rsidRPr="00C44DBC">
        <w:rPr>
          <w:rFonts w:ascii="Times New Roman" w:hAnsi="Times New Roman" w:cs="Times New Roman"/>
          <w:sz w:val="22"/>
          <w:szCs w:val="22"/>
          <w:vertAlign w:val="superscript"/>
        </w:rPr>
        <w:t>0</w:t>
      </w:r>
      <w:r w:rsidRPr="00C44DBC">
        <w:rPr>
          <w:rFonts w:ascii="Times New Roman" w:hAnsi="Times New Roman" w:cs="Times New Roman"/>
          <w:sz w:val="22"/>
          <w:szCs w:val="22"/>
        </w:rPr>
        <w:t>.</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3,5</w:t>
      </w:r>
      <w:r w:rsidRPr="00C44DBC">
        <w:rPr>
          <w:rFonts w:ascii="Times New Roman" w:hAnsi="Times New Roman" w:cs="Times New Roman"/>
          <w:sz w:val="22"/>
          <w:szCs w:val="22"/>
          <w:vertAlign w:val="superscript"/>
        </w:rPr>
        <w:t>0</w:t>
      </w:r>
      <w:r w:rsidRPr="00C44DBC">
        <w:rPr>
          <w:rFonts w:ascii="Times New Roman" w:hAnsi="Times New Roman" w:cs="Times New Roman"/>
          <w:sz w:val="22"/>
          <w:szCs w:val="22"/>
        </w:rPr>
        <w:t>.</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2,5</w:t>
      </w:r>
      <w:r w:rsidRPr="00C44DBC">
        <w:rPr>
          <w:rFonts w:ascii="Times New Roman" w:hAnsi="Times New Roman" w:cs="Times New Roman"/>
          <w:sz w:val="22"/>
          <w:szCs w:val="22"/>
          <w:vertAlign w:val="superscript"/>
        </w:rPr>
        <w:t>0</w:t>
      </w:r>
      <w:r w:rsidRPr="00C44DBC">
        <w:rPr>
          <w:rFonts w:ascii="Times New Roman" w:hAnsi="Times New Roman" w:cs="Times New Roman"/>
          <w:sz w:val="22"/>
          <w:szCs w:val="22"/>
        </w:rPr>
        <w:t>.</w:t>
      </w:r>
    </w:p>
    <w:p w14:paraId="0479F498" w14:textId="77777777" w:rsidR="00EC5E50" w:rsidRPr="00C44DBC" w:rsidRDefault="00EC5E50" w:rsidP="00A27344">
      <w:pPr>
        <w:pStyle w:val="ListParagraph"/>
        <w:numPr>
          <w:ilvl w:val="0"/>
          <w:numId w:val="17"/>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iCs/>
        </w:rPr>
        <w:t>(ĐH – 2010).</w:t>
      </w:r>
      <w:r w:rsidRPr="00C44DBC">
        <w:rPr>
          <w:rFonts w:ascii="Times New Roman" w:hAnsi="Times New Roman" w:cs="Times New Roman"/>
          <w:b/>
          <w:i/>
        </w:rPr>
        <w:t xml:space="preserve"> </w:t>
      </w:r>
      <w:r w:rsidRPr="00C44DBC">
        <w:rPr>
          <w:rFonts w:ascii="Times New Roman" w:hAnsi="Times New Roman" w:cs="Times New Roman"/>
        </w:rPr>
        <w:t xml:space="preserve">Tại nơi có gia tốc trọng trường g, một con lắc đơn dao động điều hòa với biên độ góc </w:t>
      </w:r>
      <w:r w:rsidRPr="00C44DBC">
        <w:rPr>
          <w:rFonts w:ascii="Times New Roman" w:hAnsi="Times New Roman" w:cs="Times New Roman"/>
        </w:rPr>
        <w:sym w:font="Symbol" w:char="F061"/>
      </w:r>
      <w:r w:rsidRPr="00C44DBC">
        <w:rPr>
          <w:rFonts w:ascii="Times New Roman" w:hAnsi="Times New Roman" w:cs="Times New Roman"/>
          <w:vertAlign w:val="subscript"/>
        </w:rPr>
        <w:t>0</w:t>
      </w:r>
      <w:r w:rsidRPr="00C44DBC">
        <w:rPr>
          <w:rFonts w:ascii="Times New Roman" w:hAnsi="Times New Roman" w:cs="Times New Roman"/>
        </w:rPr>
        <w:t xml:space="preserve"> nhỏ. Lấy mốc thế năng ở vị trí cân bằng. Khi con lắc chuyển động nhanh dần theo chiều dương đến vị trí có động năng bằng thế năng thì li độ góc </w:t>
      </w:r>
      <w:r w:rsidRPr="00C44DBC">
        <w:rPr>
          <w:rFonts w:ascii="Times New Roman" w:hAnsi="Times New Roman" w:cs="Times New Roman"/>
        </w:rPr>
        <w:sym w:font="Symbol" w:char="F061"/>
      </w:r>
      <w:r w:rsidRPr="00C44DBC">
        <w:rPr>
          <w:rFonts w:ascii="Times New Roman" w:hAnsi="Times New Roman" w:cs="Times New Roman"/>
        </w:rPr>
        <w:t xml:space="preserve"> của con lắc bằng</w:t>
      </w:r>
    </w:p>
    <w:p w14:paraId="55A91BEC" w14:textId="77777777" w:rsidR="00EC5E50" w:rsidRPr="00C44DBC" w:rsidRDefault="00EC5E50" w:rsidP="008441FE">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sym w:font="Symbol" w:char="F061"/>
      </w:r>
      <w:r w:rsidRPr="00C44DBC">
        <w:rPr>
          <w:rFonts w:ascii="Times New Roman" w:hAnsi="Times New Roman" w:cs="Times New Roman"/>
          <w:sz w:val="22"/>
          <w:szCs w:val="22"/>
          <w:vertAlign w:val="subscript"/>
        </w:rPr>
        <w:t>0</w:t>
      </w:r>
      <w:r w:rsidRPr="00C44DBC">
        <w:rPr>
          <w:rFonts w:ascii="Times New Roman" w:hAnsi="Times New Roman" w:cs="Times New Roman"/>
          <w:sz w:val="22"/>
          <w:szCs w:val="22"/>
        </w:rPr>
        <w:t>/</w:t>
      </w:r>
      <w:r w:rsidRPr="00C44DBC">
        <w:rPr>
          <w:rFonts w:ascii="Times New Roman" w:hAnsi="Times New Roman" w:cs="Times New Roman"/>
          <w:sz w:val="22"/>
          <w:szCs w:val="22"/>
        </w:rPr>
        <w:sym w:font="Symbol" w:char="F0D6"/>
      </w:r>
      <w:r w:rsidRPr="00C44DBC">
        <w:rPr>
          <w:rFonts w:ascii="Times New Roman" w:hAnsi="Times New Roman" w:cs="Times New Roman"/>
          <w:sz w:val="22"/>
          <w:szCs w:val="22"/>
        </w:rPr>
        <w:t xml:space="preserve">3.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sym w:font="Symbol" w:char="F061"/>
      </w:r>
      <w:r w:rsidRPr="00C44DBC">
        <w:rPr>
          <w:rFonts w:ascii="Times New Roman" w:hAnsi="Times New Roman" w:cs="Times New Roman"/>
          <w:sz w:val="22"/>
          <w:szCs w:val="22"/>
          <w:vertAlign w:val="subscript"/>
        </w:rPr>
        <w:t>0</w:t>
      </w:r>
      <w:r w:rsidRPr="00C44DBC">
        <w:rPr>
          <w:rFonts w:ascii="Times New Roman" w:hAnsi="Times New Roman" w:cs="Times New Roman"/>
          <w:sz w:val="22"/>
          <w:szCs w:val="22"/>
        </w:rPr>
        <w:t>/</w:t>
      </w:r>
      <w:r w:rsidRPr="00C44DBC">
        <w:rPr>
          <w:rFonts w:ascii="Times New Roman" w:hAnsi="Times New Roman" w:cs="Times New Roman"/>
          <w:sz w:val="22"/>
          <w:szCs w:val="22"/>
        </w:rPr>
        <w:sym w:font="Symbol" w:char="F0D6"/>
      </w:r>
      <w:r w:rsidRPr="00C44DBC">
        <w:rPr>
          <w:rFonts w:ascii="Times New Roman" w:hAnsi="Times New Roman" w:cs="Times New Roman"/>
          <w:sz w:val="22"/>
          <w:szCs w:val="22"/>
        </w:rPr>
        <w:t xml:space="preserve">2.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 xml:space="preserve">- </w:t>
      </w:r>
      <w:r w:rsidRPr="00C44DBC">
        <w:rPr>
          <w:rFonts w:ascii="Times New Roman" w:hAnsi="Times New Roman" w:cs="Times New Roman"/>
          <w:sz w:val="22"/>
          <w:szCs w:val="22"/>
        </w:rPr>
        <w:sym w:font="Symbol" w:char="F061"/>
      </w:r>
      <w:r w:rsidRPr="00C44DBC">
        <w:rPr>
          <w:rFonts w:ascii="Times New Roman" w:hAnsi="Times New Roman" w:cs="Times New Roman"/>
          <w:sz w:val="22"/>
          <w:szCs w:val="22"/>
          <w:vertAlign w:val="subscript"/>
        </w:rPr>
        <w:t>0</w:t>
      </w:r>
      <w:r w:rsidRPr="00C44DBC">
        <w:rPr>
          <w:rFonts w:ascii="Times New Roman" w:hAnsi="Times New Roman" w:cs="Times New Roman"/>
          <w:sz w:val="22"/>
          <w:szCs w:val="22"/>
        </w:rPr>
        <w:t>/</w:t>
      </w:r>
      <w:r w:rsidRPr="00C44DBC">
        <w:rPr>
          <w:rFonts w:ascii="Times New Roman" w:hAnsi="Times New Roman" w:cs="Times New Roman"/>
          <w:sz w:val="22"/>
          <w:szCs w:val="22"/>
        </w:rPr>
        <w:sym w:font="Symbol" w:char="F0D6"/>
      </w:r>
      <w:r w:rsidRPr="00C44DBC">
        <w:rPr>
          <w:rFonts w:ascii="Times New Roman" w:hAnsi="Times New Roman" w:cs="Times New Roman"/>
          <w:sz w:val="22"/>
          <w:szCs w:val="22"/>
        </w:rPr>
        <w:t>2.</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 xml:space="preserve">- </w:t>
      </w:r>
      <w:r w:rsidRPr="00C44DBC">
        <w:rPr>
          <w:rFonts w:ascii="Times New Roman" w:hAnsi="Times New Roman" w:cs="Times New Roman"/>
          <w:sz w:val="22"/>
          <w:szCs w:val="22"/>
        </w:rPr>
        <w:sym w:font="Symbol" w:char="F061"/>
      </w:r>
      <w:r w:rsidRPr="00C44DBC">
        <w:rPr>
          <w:rFonts w:ascii="Times New Roman" w:hAnsi="Times New Roman" w:cs="Times New Roman"/>
          <w:sz w:val="22"/>
          <w:szCs w:val="22"/>
          <w:vertAlign w:val="subscript"/>
        </w:rPr>
        <w:t>0</w:t>
      </w:r>
      <w:r w:rsidRPr="00C44DBC">
        <w:rPr>
          <w:rFonts w:ascii="Times New Roman" w:hAnsi="Times New Roman" w:cs="Times New Roman"/>
          <w:sz w:val="22"/>
          <w:szCs w:val="22"/>
        </w:rPr>
        <w:t>/</w:t>
      </w:r>
      <w:r w:rsidRPr="00C44DBC">
        <w:rPr>
          <w:rFonts w:ascii="Times New Roman" w:hAnsi="Times New Roman" w:cs="Times New Roman"/>
          <w:sz w:val="22"/>
          <w:szCs w:val="22"/>
        </w:rPr>
        <w:sym w:font="Symbol" w:char="F0D6"/>
      </w:r>
      <w:r w:rsidRPr="00C44DBC">
        <w:rPr>
          <w:rFonts w:ascii="Times New Roman" w:hAnsi="Times New Roman" w:cs="Times New Roman"/>
          <w:sz w:val="22"/>
          <w:szCs w:val="22"/>
        </w:rPr>
        <w:t>3.</w:t>
      </w:r>
    </w:p>
    <w:p w14:paraId="53A1091F" w14:textId="77777777" w:rsidR="00EC5E50" w:rsidRPr="00C44DBC" w:rsidRDefault="00EC5E50" w:rsidP="00A27344">
      <w:pPr>
        <w:pStyle w:val="ListParagraph"/>
        <w:numPr>
          <w:ilvl w:val="0"/>
          <w:numId w:val="17"/>
        </w:numPr>
        <w:tabs>
          <w:tab w:val="left" w:pos="851"/>
        </w:tabs>
        <w:spacing w:after="0" w:line="288" w:lineRule="auto"/>
        <w:jc w:val="both"/>
        <w:rPr>
          <w:rFonts w:ascii="Times New Roman" w:hAnsi="Times New Roman" w:cs="Times New Roman"/>
          <w:b/>
          <w:lang w:val="fr-FR"/>
        </w:rPr>
      </w:pPr>
      <w:r w:rsidRPr="00C44DBC">
        <w:rPr>
          <w:rFonts w:ascii="Times New Roman" w:hAnsi="Times New Roman" w:cs="Times New Roman"/>
          <w:b/>
          <w:iCs/>
        </w:rPr>
        <w:t>(Triệu Sơn 2 - Thanh Hóa 2016-2017).</w:t>
      </w:r>
      <w:r w:rsidRPr="00C44DBC">
        <w:rPr>
          <w:rFonts w:ascii="Times New Roman" w:hAnsi="Times New Roman" w:cs="Times New Roman"/>
          <w:lang w:val="fr-FR"/>
        </w:rPr>
        <w:t xml:space="preserve"> Một con lắc đơn dao động điều hòa tại nơi có gia tốc trọng trường g = 9,8 m/s</w:t>
      </w:r>
      <w:r w:rsidRPr="00C44DBC">
        <w:rPr>
          <w:rFonts w:ascii="Times New Roman" w:hAnsi="Times New Roman" w:cs="Times New Roman"/>
          <w:vertAlign w:val="superscript"/>
          <w:lang w:val="fr-FR"/>
        </w:rPr>
        <w:t>2</w:t>
      </w:r>
      <w:r w:rsidRPr="00C44DBC">
        <w:rPr>
          <w:rFonts w:ascii="Times New Roman" w:hAnsi="Times New Roman" w:cs="Times New Roman"/>
          <w:lang w:val="fr-FR"/>
        </w:rPr>
        <w:t xml:space="preserve"> với chu kì T = 2 s. Quả cầu nhỏ của con lắc có khối lượng m = 50 g. </w:t>
      </w:r>
      <w:r w:rsidRPr="00C44DBC">
        <w:rPr>
          <w:rFonts w:ascii="Times New Roman" w:hAnsi="Times New Roman" w:cs="Times New Roman"/>
        </w:rPr>
        <w:t xml:space="preserve">Biết </w:t>
      </w:r>
      <w:r w:rsidRPr="00C44DBC">
        <w:rPr>
          <w:rFonts w:ascii="Times New Roman" w:hAnsi="Times New Roman" w:cs="Times New Roman"/>
          <w:lang w:val="fr-FR"/>
        </w:rPr>
        <w:t xml:space="preserve">biên độ góc </w:t>
      </w:r>
      <w:r w:rsidRPr="00C44DBC">
        <w:rPr>
          <w:rFonts w:ascii="Times New Roman" w:hAnsi="Times New Roman" w:cs="Times New Roman"/>
          <w:lang w:val="pt-BR"/>
        </w:rPr>
        <w:t>α</w:t>
      </w:r>
      <w:r w:rsidRPr="00C44DBC">
        <w:rPr>
          <w:rFonts w:ascii="Times New Roman" w:hAnsi="Times New Roman" w:cs="Times New Roman"/>
          <w:vertAlign w:val="subscript"/>
          <w:lang w:val="fr-FR"/>
        </w:rPr>
        <w:t>0</w:t>
      </w:r>
      <w:r w:rsidRPr="00C44DBC">
        <w:rPr>
          <w:rFonts w:ascii="Times New Roman" w:hAnsi="Times New Roman" w:cs="Times New Roman"/>
          <w:lang w:val="fr-FR"/>
        </w:rPr>
        <w:t xml:space="preserve"> = 0,15 rad</w:t>
      </w:r>
      <w:r w:rsidRPr="00C44DBC">
        <w:rPr>
          <w:rFonts w:ascii="Times New Roman" w:hAnsi="Times New Roman" w:cs="Times New Roman"/>
        </w:rPr>
        <w:t>.</w:t>
      </w:r>
      <w:r w:rsidRPr="00C44DBC">
        <w:rPr>
          <w:rFonts w:ascii="Times New Roman" w:hAnsi="Times New Roman" w:cs="Times New Roman"/>
          <w:lang w:val="fr-FR"/>
        </w:rPr>
        <w:t xml:space="preserve"> Lấy </w:t>
      </w:r>
      <w:r w:rsidRPr="00C44DBC">
        <w:rPr>
          <w:rFonts w:ascii="Times New Roman" w:hAnsi="Times New Roman" w:cs="Times New Roman"/>
        </w:rPr>
        <w:t>π</w:t>
      </w:r>
      <w:r w:rsidRPr="00C44DBC">
        <w:rPr>
          <w:rFonts w:ascii="Times New Roman" w:hAnsi="Times New Roman" w:cs="Times New Roman"/>
          <w:lang w:val="fr-FR"/>
        </w:rPr>
        <w:t xml:space="preserve"> = 3,1416. Cơ năng dao động của con lắc bằng</w:t>
      </w:r>
    </w:p>
    <w:p w14:paraId="63E7C2AD" w14:textId="77777777" w:rsidR="008441FE" w:rsidRPr="00C44DBC" w:rsidRDefault="00EC5E50" w:rsidP="008441FE">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fr-FR"/>
        </w:rPr>
        <w:t xml:space="preserve">A. </w:t>
      </w:r>
      <w:r w:rsidRPr="00C44DBC">
        <w:rPr>
          <w:rFonts w:ascii="Times New Roman" w:hAnsi="Times New Roman" w:cs="Times New Roman"/>
          <w:sz w:val="22"/>
          <w:szCs w:val="22"/>
          <w:lang w:val="fr-FR"/>
        </w:rPr>
        <w:t>0,993.10</w:t>
      </w:r>
      <w:r w:rsidRPr="00C44DBC">
        <w:rPr>
          <w:rFonts w:ascii="Times New Roman" w:hAnsi="Times New Roman" w:cs="Times New Roman"/>
          <w:sz w:val="22"/>
          <w:szCs w:val="22"/>
          <w:vertAlign w:val="superscript"/>
          <w:lang w:val="pt-BR"/>
        </w:rPr>
        <w:t xml:space="preserve">-2 </w:t>
      </w:r>
      <w:r w:rsidRPr="00C44DBC">
        <w:rPr>
          <w:rFonts w:ascii="Times New Roman" w:hAnsi="Times New Roman" w:cs="Times New Roman"/>
          <w:sz w:val="22"/>
          <w:szCs w:val="22"/>
          <w:lang w:val="pt-BR"/>
        </w:rPr>
        <w:t>J.</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fr-FR"/>
        </w:rPr>
        <w:t xml:space="preserve">B. </w:t>
      </w:r>
      <w:r w:rsidRPr="00C44DBC">
        <w:rPr>
          <w:rFonts w:ascii="Times New Roman" w:hAnsi="Times New Roman" w:cs="Times New Roman"/>
          <w:sz w:val="22"/>
          <w:szCs w:val="22"/>
          <w:lang w:val="fr-FR"/>
        </w:rPr>
        <w:t>5,5.10</w:t>
      </w:r>
      <w:r w:rsidRPr="00C44DBC">
        <w:rPr>
          <w:rFonts w:ascii="Times New Roman" w:hAnsi="Times New Roman" w:cs="Times New Roman"/>
          <w:sz w:val="22"/>
          <w:szCs w:val="22"/>
          <w:vertAlign w:val="superscript"/>
          <w:lang w:val="pt-BR"/>
        </w:rPr>
        <w:t xml:space="preserve">-2 </w:t>
      </w:r>
      <w:r w:rsidRPr="00C44DBC">
        <w:rPr>
          <w:rFonts w:ascii="Times New Roman" w:hAnsi="Times New Roman" w:cs="Times New Roman"/>
          <w:sz w:val="22"/>
          <w:szCs w:val="22"/>
          <w:lang w:val="pt-BR"/>
        </w:rPr>
        <w:t>J.</w:t>
      </w:r>
      <w:r w:rsidRPr="00C44DBC">
        <w:rPr>
          <w:rFonts w:ascii="Times New Roman" w:hAnsi="Times New Roman" w:cs="Times New Roman"/>
          <w:b/>
          <w:sz w:val="22"/>
          <w:szCs w:val="22"/>
        </w:rPr>
        <w:tab/>
      </w:r>
    </w:p>
    <w:p w14:paraId="4D244D93" w14:textId="77777777" w:rsidR="00EC5E50" w:rsidRPr="00C44DBC" w:rsidRDefault="00EC5E50" w:rsidP="008441FE">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fr-FR"/>
        </w:rPr>
        <w:t xml:space="preserve">C. </w:t>
      </w:r>
      <w:r w:rsidRPr="00C44DBC">
        <w:rPr>
          <w:rFonts w:ascii="Times New Roman" w:hAnsi="Times New Roman" w:cs="Times New Roman"/>
          <w:sz w:val="22"/>
          <w:szCs w:val="22"/>
          <w:lang w:val="fr-FR"/>
        </w:rPr>
        <w:t>0,55.10</w:t>
      </w:r>
      <w:r w:rsidRPr="00C44DBC">
        <w:rPr>
          <w:rFonts w:ascii="Times New Roman" w:hAnsi="Times New Roman" w:cs="Times New Roman"/>
          <w:sz w:val="22"/>
          <w:szCs w:val="22"/>
          <w:vertAlign w:val="superscript"/>
          <w:lang w:val="pt-BR"/>
        </w:rPr>
        <w:t xml:space="preserve">-2 </w:t>
      </w:r>
      <w:r w:rsidRPr="00C44DBC">
        <w:rPr>
          <w:rFonts w:ascii="Times New Roman" w:hAnsi="Times New Roman" w:cs="Times New Roman"/>
          <w:sz w:val="22"/>
          <w:szCs w:val="22"/>
          <w:lang w:val="pt-BR"/>
        </w:rPr>
        <w:t>J.</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fr-FR"/>
        </w:rPr>
        <w:t xml:space="preserve">D. </w:t>
      </w:r>
      <w:r w:rsidRPr="00C44DBC">
        <w:rPr>
          <w:rFonts w:ascii="Times New Roman" w:hAnsi="Times New Roman" w:cs="Times New Roman"/>
          <w:sz w:val="22"/>
          <w:szCs w:val="22"/>
          <w:lang w:val="fr-FR"/>
        </w:rPr>
        <w:t>10</w:t>
      </w:r>
      <w:r w:rsidRPr="00C44DBC">
        <w:rPr>
          <w:rFonts w:ascii="Times New Roman" w:hAnsi="Times New Roman" w:cs="Times New Roman"/>
          <w:sz w:val="22"/>
          <w:szCs w:val="22"/>
          <w:vertAlign w:val="superscript"/>
          <w:lang w:val="pt-BR"/>
        </w:rPr>
        <w:t xml:space="preserve">-2 </w:t>
      </w:r>
      <w:r w:rsidRPr="00C44DBC">
        <w:rPr>
          <w:rFonts w:ascii="Times New Roman" w:hAnsi="Times New Roman" w:cs="Times New Roman"/>
          <w:sz w:val="22"/>
          <w:szCs w:val="22"/>
          <w:lang w:val="pt-BR"/>
        </w:rPr>
        <w:t>J.</w:t>
      </w:r>
    </w:p>
    <w:p w14:paraId="04C0DB5F" w14:textId="77777777" w:rsidR="00EC5E50" w:rsidRPr="00C44DBC" w:rsidRDefault="00EC5E50" w:rsidP="00A27344">
      <w:pPr>
        <w:pStyle w:val="ListParagraph"/>
        <w:numPr>
          <w:ilvl w:val="0"/>
          <w:numId w:val="17"/>
        </w:numPr>
        <w:tabs>
          <w:tab w:val="left" w:pos="851"/>
        </w:tabs>
        <w:spacing w:after="0" w:line="288" w:lineRule="auto"/>
        <w:jc w:val="both"/>
        <w:rPr>
          <w:rFonts w:ascii="Times New Roman" w:eastAsia="Times New Roman" w:hAnsi="Times New Roman" w:cs="Times New Roman"/>
          <w:b/>
        </w:rPr>
      </w:pPr>
      <w:r w:rsidRPr="00C44DBC">
        <w:rPr>
          <w:rFonts w:ascii="Times New Roman" w:eastAsia="Times New Roman" w:hAnsi="Times New Roman" w:cs="Times New Roman"/>
        </w:rPr>
        <w:t>Hai con lắc đơn thực hiện dao động điều hòa tại cùng một địa điểm trên mặt đất (cùng klượng và cùng năng lượng) con lăc 1 có chiều dài l</w:t>
      </w:r>
      <w:r w:rsidRPr="00C44DBC">
        <w:rPr>
          <w:rFonts w:ascii="Times New Roman" w:eastAsia="Times New Roman" w:hAnsi="Times New Roman" w:cs="Times New Roman"/>
          <w:vertAlign w:val="subscript"/>
        </w:rPr>
        <w:t>1</w:t>
      </w:r>
      <w:r w:rsidRPr="00C44DBC">
        <w:rPr>
          <w:rFonts w:ascii="Times New Roman" w:eastAsia="Times New Roman" w:hAnsi="Times New Roman" w:cs="Times New Roman"/>
        </w:rPr>
        <w:t>=1m và biên độ góc là α</w:t>
      </w:r>
      <w:r w:rsidRPr="00C44DBC">
        <w:rPr>
          <w:rFonts w:ascii="Times New Roman" w:eastAsia="Times New Roman" w:hAnsi="Times New Roman" w:cs="Times New Roman"/>
          <w:vertAlign w:val="subscript"/>
        </w:rPr>
        <w:t>01</w:t>
      </w:r>
      <w:r w:rsidRPr="00C44DBC">
        <w:rPr>
          <w:rFonts w:ascii="Times New Roman" w:eastAsia="Times New Roman" w:hAnsi="Times New Roman" w:cs="Times New Roman"/>
        </w:rPr>
        <w:t>,của con lắc 2 là l</w:t>
      </w:r>
      <w:r w:rsidRPr="00C44DBC">
        <w:rPr>
          <w:rFonts w:ascii="Times New Roman" w:eastAsia="Times New Roman" w:hAnsi="Times New Roman" w:cs="Times New Roman"/>
          <w:vertAlign w:val="subscript"/>
        </w:rPr>
        <w:t>2</w:t>
      </w:r>
      <w:r w:rsidRPr="00C44DBC">
        <w:rPr>
          <w:rFonts w:ascii="Times New Roman" w:eastAsia="Times New Roman" w:hAnsi="Times New Roman" w:cs="Times New Roman"/>
        </w:rPr>
        <w:t>=1,44m,α</w:t>
      </w:r>
      <w:r w:rsidRPr="00C44DBC">
        <w:rPr>
          <w:rFonts w:ascii="Times New Roman" w:eastAsia="Times New Roman" w:hAnsi="Times New Roman" w:cs="Times New Roman"/>
          <w:vertAlign w:val="subscript"/>
        </w:rPr>
        <w:t>02</w:t>
      </w:r>
      <w:r w:rsidRPr="00C44DBC">
        <w:rPr>
          <w:rFonts w:ascii="Times New Roman" w:eastAsia="Times New Roman" w:hAnsi="Times New Roman" w:cs="Times New Roman"/>
        </w:rPr>
        <w:t>.tỉ số biên độ góc α</w:t>
      </w:r>
      <w:r w:rsidRPr="00C44DBC">
        <w:rPr>
          <w:rFonts w:ascii="Times New Roman" w:eastAsia="Times New Roman" w:hAnsi="Times New Roman" w:cs="Times New Roman"/>
          <w:vertAlign w:val="subscript"/>
        </w:rPr>
        <w:t>01</w:t>
      </w:r>
      <w:r w:rsidRPr="00C44DBC">
        <w:rPr>
          <w:rFonts w:ascii="Times New Roman" w:eastAsia="Times New Roman" w:hAnsi="Times New Roman" w:cs="Times New Roman"/>
        </w:rPr>
        <w:t xml:space="preserve"> /α</w:t>
      </w:r>
      <w:r w:rsidRPr="00C44DBC">
        <w:rPr>
          <w:rFonts w:ascii="Times New Roman" w:eastAsia="Times New Roman" w:hAnsi="Times New Roman" w:cs="Times New Roman"/>
          <w:vertAlign w:val="subscript"/>
        </w:rPr>
        <w:t>02</w:t>
      </w:r>
      <w:r w:rsidRPr="00C44DBC">
        <w:rPr>
          <w:rFonts w:ascii="Times New Roman" w:eastAsia="Times New Roman" w:hAnsi="Times New Roman" w:cs="Times New Roman"/>
        </w:rPr>
        <w:t xml:space="preserve"> là:</w:t>
      </w:r>
    </w:p>
    <w:p w14:paraId="75AC6C41" w14:textId="77777777" w:rsidR="00082ED9" w:rsidRPr="00C44DBC" w:rsidRDefault="00EC5E50" w:rsidP="008441FE">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rPr>
        <w:t>A.</w:t>
      </w:r>
      <w:r w:rsidRPr="00C44DBC">
        <w:rPr>
          <w:rFonts w:ascii="Times New Roman" w:eastAsia="Times New Roman" w:hAnsi="Times New Roman" w:cs="Times New Roman"/>
          <w:sz w:val="22"/>
          <w:szCs w:val="22"/>
        </w:rPr>
        <w:t xml:space="preserve"> 0,69</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rPr>
        <w:t>B.</w:t>
      </w:r>
      <w:r w:rsidRPr="00C44DBC">
        <w:rPr>
          <w:rFonts w:ascii="Times New Roman" w:eastAsia="Times New Roman" w:hAnsi="Times New Roman" w:cs="Times New Roman"/>
          <w:sz w:val="22"/>
          <w:szCs w:val="22"/>
        </w:rPr>
        <w:t xml:space="preserve"> 1,44</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sz w:val="22"/>
          <w:szCs w:val="22"/>
          <w:lang w:val="vi-VN"/>
        </w:rPr>
        <w:t xml:space="preserve"> </w:t>
      </w:r>
    </w:p>
    <w:p w14:paraId="72C1E1E9" w14:textId="77777777" w:rsidR="00EC5E50" w:rsidRPr="00C44DBC" w:rsidRDefault="00EC5E50" w:rsidP="008441FE">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rPr>
        <w:t>C.</w:t>
      </w:r>
      <w:r w:rsidRPr="00C44DBC">
        <w:rPr>
          <w:rFonts w:ascii="Times New Roman" w:eastAsia="Times New Roman" w:hAnsi="Times New Roman" w:cs="Times New Roman"/>
          <w:sz w:val="22"/>
          <w:szCs w:val="22"/>
        </w:rPr>
        <w:t xml:space="preserve"> 1,2. </w:t>
      </w:r>
      <w:r w:rsidR="00082ED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rPr>
        <w:t>D.</w:t>
      </w:r>
      <w:r w:rsidRPr="00C44DBC">
        <w:rPr>
          <w:rFonts w:ascii="Times New Roman" w:eastAsia="Times New Roman" w:hAnsi="Times New Roman" w:cs="Times New Roman"/>
          <w:sz w:val="22"/>
          <w:szCs w:val="22"/>
        </w:rPr>
        <w:t xml:space="preserve"> 0,83.</w:t>
      </w:r>
    </w:p>
    <w:p w14:paraId="1304A1DB" w14:textId="77777777" w:rsidR="00EC5E50" w:rsidRPr="00C44DBC" w:rsidRDefault="00EC5E50" w:rsidP="00A27344">
      <w:pPr>
        <w:pStyle w:val="ListParagraph"/>
        <w:numPr>
          <w:ilvl w:val="0"/>
          <w:numId w:val="17"/>
        </w:numPr>
        <w:tabs>
          <w:tab w:val="left" w:pos="851"/>
        </w:tabs>
        <w:spacing w:after="0" w:line="288" w:lineRule="auto"/>
        <w:jc w:val="both"/>
        <w:rPr>
          <w:rFonts w:ascii="Times New Roman" w:eastAsia="Times New Roman" w:hAnsi="Times New Roman" w:cs="Times New Roman"/>
          <w:b/>
          <w:lang w:val="fr-FR"/>
        </w:rPr>
      </w:pPr>
      <w:r w:rsidRPr="00C44DBC">
        <w:rPr>
          <w:rFonts w:ascii="Times New Roman" w:eastAsia="Times New Roman" w:hAnsi="Times New Roman" w:cs="Times New Roman"/>
          <w:lang w:val="fr-FR"/>
        </w:rPr>
        <w:t xml:space="preserve">Một con lắc đơn gồm quả cầu nhỏ khối lượng m treo vào sợi dây có chiều dài </w:t>
      </w:r>
      <w:r w:rsidRPr="00C44DBC">
        <w:rPr>
          <w:rFonts w:ascii="Times New Roman" w:hAnsi="Times New Roman" w:cs="Times New Roman"/>
          <w:noProof/>
          <w:position w:val="-6"/>
        </w:rPr>
        <w:drawing>
          <wp:inline distT="0" distB="0" distL="0" distR="0" wp14:anchorId="0B952E88" wp14:editId="7526CB07">
            <wp:extent cx="85725" cy="1809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63" cstate="email">
                      <a:extLst>
                        <a:ext uri="{28A0092B-C50C-407E-A947-70E740481C1C}">
                          <a14:useLocalDpi xmlns:a14="http://schemas.microsoft.com/office/drawing/2010/main"/>
                        </a:ext>
                      </a:extLst>
                    </a:blip>
                    <a:srcRect/>
                    <a:stretch>
                      <a:fillRect/>
                    </a:stretch>
                  </pic:blipFill>
                  <pic:spPr bwMode="auto">
                    <a:xfrm>
                      <a:off x="0" y="0"/>
                      <a:ext cx="85725" cy="180975"/>
                    </a:xfrm>
                    <a:prstGeom prst="rect">
                      <a:avLst/>
                    </a:prstGeom>
                    <a:noFill/>
                    <a:ln>
                      <a:noFill/>
                    </a:ln>
                  </pic:spPr>
                </pic:pic>
              </a:graphicData>
            </a:graphic>
          </wp:inline>
        </w:drawing>
      </w:r>
      <w:r w:rsidRPr="00C44DBC">
        <w:rPr>
          <w:rFonts w:ascii="Times New Roman" w:eastAsia="Times New Roman" w:hAnsi="Times New Roman" w:cs="Times New Roman"/>
          <w:lang w:val="fr-FR"/>
        </w:rPr>
        <w:t xml:space="preserve"> = 40 cm. Bỏ qua sức cản không khí. Đưa con lắc lệch khỏi phương thẳng đứng góc α</w:t>
      </w:r>
      <w:r w:rsidRPr="00C44DBC">
        <w:rPr>
          <w:rFonts w:ascii="Times New Roman" w:eastAsia="Times New Roman" w:hAnsi="Times New Roman" w:cs="Times New Roman"/>
          <w:vertAlign w:val="subscript"/>
          <w:lang w:val="fr-FR"/>
        </w:rPr>
        <w:t>0</w:t>
      </w:r>
      <w:r w:rsidRPr="00C44DBC">
        <w:rPr>
          <w:rFonts w:ascii="Times New Roman" w:eastAsia="Times New Roman" w:hAnsi="Times New Roman" w:cs="Times New Roman"/>
          <w:lang w:val="fr-FR"/>
        </w:rPr>
        <w:t xml:space="preserve"> = 0,15 rad rồi thả nhẹ, quả cầu dao động điều hòa. Quãng đường cực đại mà quả cầu đi được trong khoảng thời gian 2T/3 là</w:t>
      </w:r>
    </w:p>
    <w:p w14:paraId="33C20BED" w14:textId="77777777" w:rsidR="00082ED9" w:rsidRPr="00C44DBC" w:rsidRDefault="00EC5E50" w:rsidP="008441FE">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bCs/>
          <w:sz w:val="22"/>
          <w:szCs w:val="22"/>
          <w:lang w:val="fr-FR"/>
        </w:rPr>
        <w:t>A.</w:t>
      </w:r>
      <w:r w:rsidRPr="00C44DBC">
        <w:rPr>
          <w:rFonts w:ascii="Times New Roman" w:eastAsia="Times New Roman" w:hAnsi="Times New Roman" w:cs="Times New Roman"/>
          <w:sz w:val="22"/>
          <w:szCs w:val="22"/>
          <w:lang w:val="fr-FR"/>
        </w:rPr>
        <w:t>18 cm.</w:t>
      </w:r>
      <w:r w:rsidRPr="00C44DBC">
        <w:rPr>
          <w:rFonts w:ascii="Times New Roman" w:eastAsia="Times New Roman" w:hAnsi="Times New Roman" w:cs="Times New Roman"/>
          <w:sz w:val="22"/>
          <w:szCs w:val="22"/>
          <w:lang w:val="pt-BR"/>
        </w:rPr>
        <w:t xml:space="preserve"> </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lang w:val="fr-FR"/>
        </w:rPr>
        <w:t xml:space="preserve">B. </w:t>
      </w:r>
      <w:r w:rsidRPr="00C44DBC">
        <w:rPr>
          <w:rFonts w:ascii="Times New Roman" w:eastAsia="Times New Roman" w:hAnsi="Times New Roman" w:cs="Times New Roman"/>
          <w:sz w:val="22"/>
          <w:szCs w:val="22"/>
          <w:lang w:val="fr-FR"/>
        </w:rPr>
        <w:t>16 cm.</w:t>
      </w:r>
      <w:r w:rsidRPr="00C44DBC">
        <w:rPr>
          <w:rFonts w:ascii="Times New Roman" w:eastAsia="Times New Roman" w:hAnsi="Times New Roman" w:cs="Times New Roman"/>
          <w:b/>
          <w:sz w:val="22"/>
          <w:szCs w:val="22"/>
          <w:lang w:val="vi-VN"/>
        </w:rPr>
        <w:t xml:space="preserve">  </w:t>
      </w:r>
    </w:p>
    <w:p w14:paraId="365053DF" w14:textId="77777777" w:rsidR="00EC5E50" w:rsidRPr="00C44DBC" w:rsidRDefault="00EC5E50" w:rsidP="008441FE">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fr-FR"/>
        </w:rPr>
      </w:pPr>
      <w:r w:rsidRPr="00C44DBC">
        <w:rPr>
          <w:rFonts w:ascii="Times New Roman" w:eastAsia="Times New Roman" w:hAnsi="Times New Roman" w:cs="Times New Roman"/>
          <w:b/>
          <w:bCs/>
          <w:sz w:val="22"/>
          <w:szCs w:val="22"/>
          <w:lang w:val="fr-FR"/>
        </w:rPr>
        <w:t xml:space="preserve">C. </w:t>
      </w:r>
      <w:r w:rsidRPr="00C44DBC">
        <w:rPr>
          <w:rFonts w:ascii="Times New Roman" w:eastAsia="Times New Roman" w:hAnsi="Times New Roman" w:cs="Times New Roman"/>
          <w:sz w:val="22"/>
          <w:szCs w:val="22"/>
          <w:lang w:val="fr-FR"/>
        </w:rPr>
        <w:t>20 cm.</w:t>
      </w:r>
      <w:r w:rsidRPr="00C44DBC">
        <w:rPr>
          <w:rFonts w:ascii="Times New Roman" w:eastAsia="Times New Roman" w:hAnsi="Times New Roman" w:cs="Times New Roman"/>
          <w:sz w:val="22"/>
          <w:szCs w:val="22"/>
          <w:lang w:val="pt-BR"/>
        </w:rPr>
        <w:t xml:space="preserve"> </w:t>
      </w:r>
      <w:r w:rsidRPr="00C44DBC">
        <w:rPr>
          <w:rFonts w:ascii="Times New Roman" w:eastAsia="Times New Roman" w:hAnsi="Times New Roman" w:cs="Times New Roman"/>
          <w:b/>
          <w:bCs/>
          <w:sz w:val="22"/>
          <w:szCs w:val="22"/>
          <w:lang w:val="fr-FR"/>
        </w:rPr>
        <w:t xml:space="preserve">D. </w:t>
      </w:r>
      <w:r w:rsidRPr="00C44DBC">
        <w:rPr>
          <w:rFonts w:ascii="Times New Roman" w:eastAsia="Times New Roman" w:hAnsi="Times New Roman" w:cs="Times New Roman"/>
          <w:sz w:val="22"/>
          <w:szCs w:val="22"/>
          <w:lang w:val="fr-FR"/>
        </w:rPr>
        <w:t>8 cm.</w:t>
      </w:r>
    </w:p>
    <w:p w14:paraId="42AE6482" w14:textId="77777777" w:rsidR="00EC5E50" w:rsidRPr="00C44DBC" w:rsidRDefault="008441FE" w:rsidP="008441FE">
      <w:pPr>
        <w:tabs>
          <w:tab w:val="left" w:pos="283"/>
          <w:tab w:val="left" w:pos="851"/>
          <w:tab w:val="left" w:pos="2835"/>
          <w:tab w:val="left" w:pos="5386"/>
          <w:tab w:val="left" w:pos="7937"/>
        </w:tabs>
        <w:spacing w:line="288" w:lineRule="auto"/>
        <w:jc w:val="both"/>
        <w:rPr>
          <w:rFonts w:ascii="Times New Roman" w:hAnsi="Times New Roman" w:cs="Times New Roman"/>
          <w:b/>
          <w:iCs/>
          <w:sz w:val="22"/>
          <w:szCs w:val="22"/>
          <w:lang w:bidi="en-US"/>
        </w:rPr>
      </w:pPr>
      <w:r w:rsidRPr="00C44DBC">
        <w:rPr>
          <w:rFonts w:ascii="Times New Roman" w:hAnsi="Times New Roman" w:cs="Times New Roman"/>
          <w:b/>
          <w:iCs/>
          <w:sz w:val="22"/>
          <w:szCs w:val="22"/>
          <w:lang w:val="vi-VN" w:bidi="en-US"/>
        </w:rPr>
        <w:t>2</w:t>
      </w:r>
      <w:r w:rsidR="00EC5E50" w:rsidRPr="00C44DBC">
        <w:rPr>
          <w:rFonts w:ascii="Times New Roman" w:hAnsi="Times New Roman" w:cs="Times New Roman"/>
          <w:b/>
          <w:iCs/>
          <w:sz w:val="22"/>
          <w:szCs w:val="22"/>
          <w:lang w:bidi="en-US"/>
        </w:rPr>
        <w:t>. Vận tốc.</w:t>
      </w:r>
    </w:p>
    <w:p w14:paraId="3752A88B" w14:textId="77777777" w:rsidR="00EC5E50" w:rsidRPr="00C44DBC" w:rsidRDefault="00EC5E50" w:rsidP="00A27344">
      <w:pPr>
        <w:pStyle w:val="ListParagraph"/>
        <w:numPr>
          <w:ilvl w:val="0"/>
          <w:numId w:val="17"/>
        </w:numPr>
        <w:tabs>
          <w:tab w:val="left" w:pos="851"/>
        </w:tabs>
        <w:spacing w:after="0" w:line="288" w:lineRule="auto"/>
        <w:jc w:val="both"/>
        <w:rPr>
          <w:rFonts w:ascii="Times New Roman" w:hAnsi="Times New Roman" w:cs="Times New Roman"/>
          <w:b/>
          <w:lang w:bidi="en-US"/>
        </w:rPr>
      </w:pPr>
      <w:r w:rsidRPr="00C44DBC">
        <w:rPr>
          <w:rFonts w:ascii="Times New Roman" w:hAnsi="Times New Roman" w:cs="Times New Roman"/>
          <w:lang w:bidi="en-US"/>
        </w:rPr>
        <w:t>Một con lắc đơn có chiều dài dây treo l</w:t>
      </w:r>
      <w:r w:rsidR="008441FE" w:rsidRPr="00C44DBC">
        <w:rPr>
          <w:rFonts w:ascii="Times New Roman" w:hAnsi="Times New Roman" w:cs="Times New Roman"/>
          <w:lang w:val="vi-VN" w:bidi="en-US"/>
        </w:rPr>
        <w:t xml:space="preserve"> </w:t>
      </w:r>
      <w:r w:rsidRPr="00C44DBC">
        <w:rPr>
          <w:rFonts w:ascii="Times New Roman" w:hAnsi="Times New Roman" w:cs="Times New Roman"/>
          <w:lang w:bidi="en-US"/>
        </w:rPr>
        <w:t xml:space="preserve">=1m, dao động tại nơi có </w:t>
      </w:r>
      <w:r w:rsidRPr="00C44DBC">
        <w:rPr>
          <w:rFonts w:ascii="Times New Roman" w:hAnsi="Times New Roman" w:cs="Times New Roman"/>
          <w:noProof/>
          <w:position w:val="-16"/>
        </w:rPr>
        <w:drawing>
          <wp:inline distT="0" distB="0" distL="0" distR="0" wp14:anchorId="6C47D183" wp14:editId="1A3D861A">
            <wp:extent cx="942975" cy="2762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864" cstate="email">
                      <a:extLst>
                        <a:ext uri="{28A0092B-C50C-407E-A947-70E740481C1C}">
                          <a14:useLocalDpi xmlns:a14="http://schemas.microsoft.com/office/drawing/2010/main"/>
                        </a:ext>
                      </a:extLst>
                    </a:blip>
                    <a:srcRect/>
                    <a:stretch>
                      <a:fillRect/>
                    </a:stretch>
                  </pic:blipFill>
                  <pic:spPr bwMode="auto">
                    <a:xfrm>
                      <a:off x="0" y="0"/>
                      <a:ext cx="942975" cy="276225"/>
                    </a:xfrm>
                    <a:prstGeom prst="rect">
                      <a:avLst/>
                    </a:prstGeom>
                    <a:noFill/>
                    <a:ln>
                      <a:noFill/>
                    </a:ln>
                  </pic:spPr>
                </pic:pic>
              </a:graphicData>
            </a:graphic>
          </wp:inline>
        </w:drawing>
      </w:r>
      <w:r w:rsidRPr="00C44DBC">
        <w:rPr>
          <w:rFonts w:ascii="Times New Roman" w:hAnsi="Times New Roman" w:cs="Times New Roman"/>
          <w:lang w:bidi="en-US"/>
        </w:rPr>
        <w:t>. Kéo dây treo khỏi phương thẳng đứng 1 góc 60</w:t>
      </w:r>
      <w:r w:rsidRPr="00C44DBC">
        <w:rPr>
          <w:rFonts w:ascii="Times New Roman" w:hAnsi="Times New Roman" w:cs="Times New Roman"/>
          <w:vertAlign w:val="superscript"/>
          <w:lang w:bidi="en-US"/>
        </w:rPr>
        <w:t xml:space="preserve">0 </w:t>
      </w:r>
      <w:r w:rsidRPr="00C44DBC">
        <w:rPr>
          <w:rFonts w:ascii="Times New Roman" w:hAnsi="Times New Roman" w:cs="Times New Roman"/>
          <w:lang w:bidi="en-US"/>
        </w:rPr>
        <w:t>rồi thả nhẹ. Vận tốc của con lắc khi dây treo cách phương thẳng đứng 1 góc 30</w:t>
      </w:r>
      <w:r w:rsidRPr="00C44DBC">
        <w:rPr>
          <w:rFonts w:ascii="Times New Roman" w:hAnsi="Times New Roman" w:cs="Times New Roman"/>
          <w:vertAlign w:val="superscript"/>
          <w:lang w:bidi="en-US"/>
        </w:rPr>
        <w:t>0</w:t>
      </w:r>
      <w:r w:rsidRPr="00C44DBC">
        <w:rPr>
          <w:rFonts w:ascii="Times New Roman" w:hAnsi="Times New Roman" w:cs="Times New Roman"/>
          <w:lang w:bidi="en-US"/>
        </w:rPr>
        <w:t xml:space="preserve"> là</w:t>
      </w:r>
    </w:p>
    <w:p w14:paraId="7918A3C0" w14:textId="77777777" w:rsidR="008441FE" w:rsidRPr="00C44DBC" w:rsidRDefault="00EC5E50" w:rsidP="008441FE">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bidi="en-US"/>
        </w:rPr>
      </w:pPr>
      <w:r w:rsidRPr="00C44DBC">
        <w:rPr>
          <w:rFonts w:ascii="Times New Roman" w:hAnsi="Times New Roman" w:cs="Times New Roman"/>
          <w:b/>
          <w:sz w:val="22"/>
          <w:szCs w:val="22"/>
          <w:lang w:bidi="en-US"/>
        </w:rPr>
        <w:lastRenderedPageBreak/>
        <w:t>A.</w:t>
      </w:r>
      <w:r w:rsidRPr="00C44DBC">
        <w:rPr>
          <w:rFonts w:ascii="Times New Roman" w:hAnsi="Times New Roman" w:cs="Times New Roman"/>
          <w:sz w:val="22"/>
          <w:szCs w:val="22"/>
          <w:lang w:bidi="en-US"/>
        </w:rPr>
        <w:t xml:space="preserve">2,68m/s </w:t>
      </w:r>
      <w:r w:rsidR="008441FE" w:rsidRPr="00C44DBC">
        <w:rPr>
          <w:rFonts w:ascii="Times New Roman" w:hAnsi="Times New Roman" w:cs="Times New Roman"/>
          <w:b/>
          <w:sz w:val="22"/>
          <w:szCs w:val="22"/>
          <w:lang w:val="vi-VN" w:bidi="en-US"/>
        </w:rPr>
        <w:t xml:space="preserve">. </w:t>
      </w:r>
      <w:r w:rsidRPr="00C44DBC">
        <w:rPr>
          <w:rFonts w:ascii="Times New Roman" w:hAnsi="Times New Roman" w:cs="Times New Roman"/>
          <w:b/>
          <w:sz w:val="22"/>
          <w:szCs w:val="22"/>
          <w:lang w:bidi="en-US"/>
        </w:rPr>
        <w:t>B.</w:t>
      </w:r>
      <w:r w:rsidRPr="00C44DBC">
        <w:rPr>
          <w:rFonts w:ascii="Times New Roman" w:hAnsi="Times New Roman" w:cs="Times New Roman"/>
          <w:sz w:val="22"/>
          <w:szCs w:val="22"/>
          <w:lang w:bidi="en-US"/>
        </w:rPr>
        <w:t xml:space="preserve">12,10m/s </w:t>
      </w:r>
      <w:r w:rsidRPr="00C44DBC">
        <w:rPr>
          <w:rFonts w:ascii="Times New Roman" w:hAnsi="Times New Roman" w:cs="Times New Roman"/>
          <w:b/>
          <w:sz w:val="22"/>
          <w:szCs w:val="22"/>
          <w:lang w:bidi="en-US"/>
        </w:rPr>
        <w:tab/>
      </w:r>
    </w:p>
    <w:p w14:paraId="414EF2FD" w14:textId="77777777" w:rsidR="00EC5E50" w:rsidRPr="00C44DBC" w:rsidRDefault="00EC5E50" w:rsidP="008441FE">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bidi="en-US"/>
        </w:rPr>
      </w:pPr>
      <w:r w:rsidRPr="00C44DBC">
        <w:rPr>
          <w:rFonts w:ascii="Times New Roman" w:hAnsi="Times New Roman" w:cs="Times New Roman"/>
          <w:b/>
          <w:sz w:val="22"/>
          <w:szCs w:val="22"/>
          <w:lang w:bidi="en-US"/>
        </w:rPr>
        <w:t>C.</w:t>
      </w:r>
      <w:r w:rsidRPr="00C44DBC">
        <w:rPr>
          <w:rFonts w:ascii="Times New Roman" w:hAnsi="Times New Roman" w:cs="Times New Roman"/>
          <w:sz w:val="22"/>
          <w:szCs w:val="22"/>
          <w:lang w:bidi="en-US"/>
        </w:rPr>
        <w:t>5,18m/s</w:t>
      </w:r>
      <w:r w:rsidR="008441FE" w:rsidRPr="00C44DBC">
        <w:rPr>
          <w:rFonts w:ascii="Times New Roman" w:hAnsi="Times New Roman" w:cs="Times New Roman"/>
          <w:sz w:val="22"/>
          <w:szCs w:val="22"/>
          <w:lang w:val="vi-VN" w:bidi="en-US"/>
        </w:rPr>
        <w:t xml:space="preserve">. </w:t>
      </w:r>
      <w:r w:rsidRPr="00C44DBC">
        <w:rPr>
          <w:rFonts w:ascii="Times New Roman" w:hAnsi="Times New Roman" w:cs="Times New Roman"/>
          <w:b/>
          <w:sz w:val="22"/>
          <w:szCs w:val="22"/>
          <w:lang w:bidi="en-US"/>
        </w:rPr>
        <w:t>D.</w:t>
      </w:r>
      <w:r w:rsidRPr="00C44DBC">
        <w:rPr>
          <w:rFonts w:ascii="Times New Roman" w:hAnsi="Times New Roman" w:cs="Times New Roman"/>
          <w:sz w:val="22"/>
          <w:szCs w:val="22"/>
          <w:lang w:bidi="en-US"/>
        </w:rPr>
        <w:t>23,36m/s</w:t>
      </w:r>
    </w:p>
    <w:p w14:paraId="0CCC9FAB" w14:textId="77777777" w:rsidR="00EC5E50" w:rsidRPr="00C44DBC" w:rsidRDefault="00EC5E50" w:rsidP="00A27344">
      <w:pPr>
        <w:pStyle w:val="ListParagraph"/>
        <w:numPr>
          <w:ilvl w:val="0"/>
          <w:numId w:val="17"/>
        </w:numPr>
        <w:tabs>
          <w:tab w:val="left" w:pos="851"/>
        </w:tabs>
        <w:spacing w:after="0" w:line="288" w:lineRule="auto"/>
        <w:jc w:val="both"/>
        <w:rPr>
          <w:rFonts w:ascii="Times New Roman" w:hAnsi="Times New Roman" w:cs="Times New Roman"/>
          <w:b/>
          <w:lang w:bidi="en-US"/>
        </w:rPr>
      </w:pPr>
      <w:r w:rsidRPr="00C44DBC">
        <w:rPr>
          <w:rFonts w:ascii="Times New Roman" w:hAnsi="Times New Roman" w:cs="Times New Roman"/>
          <w:lang w:bidi="en-US"/>
        </w:rPr>
        <w:t>Một con lắc đơn dao động điều hòa với biên độ góc 9</w:t>
      </w:r>
      <w:r w:rsidRPr="00C44DBC">
        <w:rPr>
          <w:rFonts w:ascii="Times New Roman" w:hAnsi="Times New Roman" w:cs="Times New Roman"/>
          <w:vertAlign w:val="superscript"/>
          <w:lang w:bidi="en-US"/>
        </w:rPr>
        <w:t>0</w:t>
      </w:r>
      <w:r w:rsidRPr="00C44DBC">
        <w:rPr>
          <w:rFonts w:ascii="Times New Roman" w:hAnsi="Times New Roman" w:cs="Times New Roman"/>
          <w:lang w:bidi="en-US"/>
        </w:rPr>
        <w:t xml:space="preserve"> và chu kỳ T = 2s. Độ lớn vận tốc cực đại của vật là </w:t>
      </w:r>
    </w:p>
    <w:p w14:paraId="211608BD" w14:textId="77777777" w:rsidR="00082ED9" w:rsidRPr="00C44DBC" w:rsidRDefault="00EC5E50" w:rsidP="00B40DF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bidi="en-US"/>
        </w:rPr>
      </w:pPr>
      <w:r w:rsidRPr="00C44DBC">
        <w:rPr>
          <w:rFonts w:ascii="Times New Roman" w:hAnsi="Times New Roman" w:cs="Times New Roman"/>
          <w:b/>
          <w:sz w:val="22"/>
          <w:szCs w:val="22"/>
          <w:lang w:bidi="en-US"/>
        </w:rPr>
        <w:t>A.</w:t>
      </w:r>
      <w:r w:rsidRPr="00C44DBC">
        <w:rPr>
          <w:rFonts w:ascii="Times New Roman" w:hAnsi="Times New Roman" w:cs="Times New Roman"/>
          <w:sz w:val="22"/>
          <w:szCs w:val="22"/>
          <w:lang w:bidi="en-US"/>
        </w:rPr>
        <w:t xml:space="preserve">0,5m/s </w:t>
      </w:r>
      <w:r w:rsidR="008441FE" w:rsidRPr="00C44DBC">
        <w:rPr>
          <w:rFonts w:ascii="Times New Roman" w:hAnsi="Times New Roman" w:cs="Times New Roman"/>
          <w:b/>
          <w:sz w:val="22"/>
          <w:szCs w:val="22"/>
          <w:lang w:val="vi-VN" w:bidi="en-US"/>
        </w:rPr>
        <w:t xml:space="preserve">. </w:t>
      </w:r>
      <w:r w:rsidRPr="00C44DBC">
        <w:rPr>
          <w:rFonts w:ascii="Times New Roman" w:hAnsi="Times New Roman" w:cs="Times New Roman"/>
          <w:b/>
          <w:sz w:val="22"/>
          <w:szCs w:val="22"/>
          <w:lang w:bidi="en-US"/>
        </w:rPr>
        <w:t>B.</w:t>
      </w:r>
      <w:r w:rsidRPr="00C44DBC">
        <w:rPr>
          <w:rFonts w:ascii="Times New Roman" w:hAnsi="Times New Roman" w:cs="Times New Roman"/>
          <w:sz w:val="22"/>
          <w:szCs w:val="22"/>
          <w:lang w:bidi="en-US"/>
        </w:rPr>
        <w:t>0,25m/s</w:t>
      </w:r>
      <w:r w:rsidR="008441FE" w:rsidRPr="00C44DBC">
        <w:rPr>
          <w:rFonts w:ascii="Times New Roman" w:hAnsi="Times New Roman" w:cs="Times New Roman"/>
          <w:sz w:val="22"/>
          <w:szCs w:val="22"/>
          <w:lang w:val="vi-VN" w:bidi="en-US"/>
        </w:rPr>
        <w:t>.</w:t>
      </w:r>
      <w:r w:rsidRPr="00C44DBC">
        <w:rPr>
          <w:rFonts w:ascii="Times New Roman" w:hAnsi="Times New Roman" w:cs="Times New Roman"/>
          <w:sz w:val="22"/>
          <w:szCs w:val="22"/>
          <w:lang w:bidi="en-US"/>
        </w:rPr>
        <w:t xml:space="preserve"> </w:t>
      </w:r>
    </w:p>
    <w:p w14:paraId="6559F52D" w14:textId="77777777" w:rsidR="00EC5E50" w:rsidRPr="00C44DBC" w:rsidRDefault="00EC5E50" w:rsidP="00B40DFC">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bidi="en-US"/>
        </w:rPr>
      </w:pPr>
      <w:r w:rsidRPr="00C44DBC">
        <w:rPr>
          <w:rFonts w:ascii="Times New Roman" w:hAnsi="Times New Roman" w:cs="Times New Roman"/>
          <w:b/>
          <w:sz w:val="22"/>
          <w:szCs w:val="22"/>
          <w:lang w:bidi="en-US"/>
        </w:rPr>
        <w:t>C.</w:t>
      </w:r>
      <w:r w:rsidRPr="00C44DBC">
        <w:rPr>
          <w:rFonts w:ascii="Times New Roman" w:hAnsi="Times New Roman" w:cs="Times New Roman"/>
          <w:sz w:val="22"/>
          <w:szCs w:val="22"/>
          <w:lang w:bidi="en-US"/>
        </w:rPr>
        <w:t>1m/s</w:t>
      </w:r>
      <w:r w:rsidR="008441FE" w:rsidRPr="00C44DBC">
        <w:rPr>
          <w:rFonts w:ascii="Times New Roman" w:hAnsi="Times New Roman" w:cs="Times New Roman"/>
          <w:sz w:val="22"/>
          <w:szCs w:val="22"/>
          <w:lang w:val="vi-VN" w:bidi="en-US"/>
        </w:rPr>
        <w:t>.</w:t>
      </w:r>
      <w:r w:rsidRPr="00C44DBC">
        <w:rPr>
          <w:rFonts w:ascii="Times New Roman" w:hAnsi="Times New Roman" w:cs="Times New Roman"/>
          <w:sz w:val="22"/>
          <w:szCs w:val="22"/>
          <w:lang w:bidi="en-US"/>
        </w:rPr>
        <w:t xml:space="preserve"> </w:t>
      </w:r>
      <w:r w:rsidR="008441FE" w:rsidRPr="00C44DBC">
        <w:rPr>
          <w:rFonts w:ascii="Times New Roman" w:hAnsi="Times New Roman" w:cs="Times New Roman"/>
          <w:b/>
          <w:sz w:val="22"/>
          <w:szCs w:val="22"/>
          <w:lang w:val="vi-VN" w:bidi="en-US"/>
        </w:rPr>
        <w:t xml:space="preserve">   </w:t>
      </w:r>
      <w:r w:rsidRPr="00C44DBC">
        <w:rPr>
          <w:rFonts w:ascii="Times New Roman" w:hAnsi="Times New Roman" w:cs="Times New Roman"/>
          <w:b/>
          <w:sz w:val="22"/>
          <w:szCs w:val="22"/>
          <w:lang w:bidi="en-US"/>
        </w:rPr>
        <w:t>D.</w:t>
      </w:r>
      <w:r w:rsidRPr="00C44DBC">
        <w:rPr>
          <w:rFonts w:ascii="Times New Roman" w:hAnsi="Times New Roman" w:cs="Times New Roman"/>
          <w:sz w:val="22"/>
          <w:szCs w:val="22"/>
          <w:lang w:bidi="en-US"/>
        </w:rPr>
        <w:t>2m/s.</w:t>
      </w:r>
    </w:p>
    <w:p w14:paraId="471FBA3B" w14:textId="77777777" w:rsidR="008441FE" w:rsidRPr="00C44DBC" w:rsidRDefault="008441FE" w:rsidP="008441FE">
      <w:pPr>
        <w:widowControl w:val="0"/>
        <w:tabs>
          <w:tab w:val="left" w:pos="284"/>
          <w:tab w:val="left" w:pos="2835"/>
          <w:tab w:val="left" w:pos="5387"/>
          <w:tab w:val="left" w:pos="7938"/>
        </w:tabs>
        <w:spacing w:line="288" w:lineRule="auto"/>
        <w:jc w:val="both"/>
        <w:rPr>
          <w:rFonts w:ascii="Times New Roman" w:eastAsia="Times New Roman" w:hAnsi="Times New Roman" w:cs="Times New Roman"/>
          <w:sz w:val="22"/>
          <w:szCs w:val="22"/>
          <w:lang w:eastAsia="vi-VN"/>
        </w:rPr>
      </w:pPr>
      <w:r w:rsidRPr="00C44DBC">
        <w:rPr>
          <w:rFonts w:ascii="Times New Roman" w:eastAsia="Times New Roman" w:hAnsi="Times New Roman" w:cs="Times New Roman"/>
          <w:b/>
          <w:sz w:val="22"/>
          <w:szCs w:val="22"/>
        </w:rPr>
        <w:t xml:space="preserve">Câu </w:t>
      </w:r>
      <w:r w:rsidRPr="00C44DBC">
        <w:rPr>
          <w:rFonts w:ascii="Times New Roman" w:eastAsia="Times New Roman" w:hAnsi="Times New Roman" w:cs="Times New Roman"/>
          <w:b/>
          <w:sz w:val="22"/>
          <w:szCs w:val="22"/>
          <w:lang w:val="vi-VN"/>
        </w:rPr>
        <w:t>16.</w:t>
      </w:r>
      <w:r w:rsidRPr="00C44DBC">
        <w:rPr>
          <w:rFonts w:ascii="Times New Roman" w:eastAsia="Times New Roman" w:hAnsi="Times New Roman" w:cs="Times New Roman"/>
          <w:b/>
          <w:sz w:val="22"/>
          <w:szCs w:val="22"/>
        </w:rPr>
        <w:t xml:space="preserve"> </w:t>
      </w:r>
      <w:r w:rsidRPr="00C44DBC">
        <w:rPr>
          <w:rFonts w:ascii="Times New Roman" w:eastAsia="Times New Roman" w:hAnsi="Times New Roman" w:cs="Times New Roman"/>
          <w:b/>
          <w:i/>
          <w:sz w:val="22"/>
          <w:szCs w:val="22"/>
        </w:rPr>
        <w:t>(Chuyên ĐH Vinh).</w:t>
      </w:r>
      <w:r w:rsidRPr="00C44DBC">
        <w:rPr>
          <w:rFonts w:ascii="Times New Roman" w:eastAsia="Times New Roman" w:hAnsi="Times New Roman" w:cs="Times New Roman"/>
          <w:sz w:val="22"/>
          <w:szCs w:val="22"/>
          <w:lang w:eastAsia="vi-VN"/>
        </w:rPr>
        <w:t>Một con lắc đơn dao động điều hòa với biên độ góc 0,1 rad ở một nơi có gia tốc trọng trường. Khi vật đi qua vị trí li độ dài 4</w:t>
      </w:r>
      <w:r w:rsidR="00F116DD" w:rsidRPr="008441FE">
        <w:rPr>
          <w:rFonts w:ascii="Times New Roman" w:eastAsia="Times New Roman" w:hAnsi="Times New Roman" w:cs="Times New Roman"/>
          <w:noProof/>
          <w:position w:val="-8"/>
          <w:sz w:val="22"/>
          <w:szCs w:val="22"/>
          <w:lang w:eastAsia="vi-VN"/>
        </w:rPr>
        <w:object w:dxaOrig="360" w:dyaOrig="360" w14:anchorId="2B7E8B4F">
          <v:shape id="_x0000_i1376" type="#_x0000_t75" alt="" style="width:18pt;height:18pt;mso-width-percent:0;mso-height-percent:0;mso-width-percent:0;mso-height-percent:0" o:ole="">
            <v:imagedata r:id="rId865" o:title=""/>
          </v:shape>
          <o:OLEObject Type="Embed" ProgID="Equation.3" ShapeID="_x0000_i1376" DrawAspect="Content" ObjectID="_1691503012" r:id="rId866"/>
        </w:object>
      </w:r>
      <w:r w:rsidRPr="00C44DBC">
        <w:rPr>
          <w:rFonts w:ascii="Times New Roman" w:eastAsia="Times New Roman" w:hAnsi="Times New Roman" w:cs="Times New Roman"/>
          <w:sz w:val="22"/>
          <w:szCs w:val="22"/>
          <w:lang w:eastAsia="vi-VN"/>
        </w:rPr>
        <w:t xml:space="preserve"> cm nó có tốc độ 14 cm/s. Chiều dài của con lắc đơn là :</w:t>
      </w:r>
    </w:p>
    <w:p w14:paraId="27383F14" w14:textId="77777777" w:rsidR="00812F10" w:rsidRPr="00C44DBC" w:rsidRDefault="008441FE" w:rsidP="008441FE">
      <w:pPr>
        <w:tabs>
          <w:tab w:val="left" w:pos="284"/>
          <w:tab w:val="left" w:pos="1980"/>
          <w:tab w:val="left" w:pos="2340"/>
          <w:tab w:val="left" w:pos="5040"/>
          <w:tab w:val="left" w:pos="7938"/>
        </w:tabs>
        <w:spacing w:line="288" w:lineRule="auto"/>
        <w:jc w:val="both"/>
        <w:rPr>
          <w:rFonts w:ascii="Times New Roman" w:eastAsia="Times New Roman" w:hAnsi="Times New Roman" w:cs="Times New Roman"/>
          <w:b/>
          <w:sz w:val="22"/>
          <w:szCs w:val="22"/>
          <w:lang w:eastAsia="vi-VN"/>
        </w:rPr>
      </w:pPr>
      <w:r w:rsidRPr="00C44DBC">
        <w:rPr>
          <w:rFonts w:ascii="Times New Roman" w:eastAsia="Times New Roman" w:hAnsi="Times New Roman" w:cs="Times New Roman"/>
          <w:b/>
          <w:sz w:val="22"/>
          <w:szCs w:val="22"/>
          <w:lang w:eastAsia="vi-VN"/>
        </w:rPr>
        <w:t xml:space="preserve">A. </w:t>
      </w:r>
      <w:r w:rsidRPr="00C44DBC">
        <w:rPr>
          <w:rFonts w:ascii="Times New Roman" w:eastAsia="Times New Roman" w:hAnsi="Times New Roman" w:cs="Times New Roman"/>
          <w:sz w:val="22"/>
          <w:szCs w:val="22"/>
          <w:lang w:eastAsia="vi-VN"/>
        </w:rPr>
        <w:t>1m.</w:t>
      </w:r>
      <w:r w:rsidR="00812F10" w:rsidRPr="00C44DBC">
        <w:rPr>
          <w:rFonts w:ascii="Times New Roman" w:eastAsia="Times New Roman" w:hAnsi="Times New Roman" w:cs="Times New Roman"/>
          <w:b/>
          <w:sz w:val="22"/>
          <w:szCs w:val="22"/>
          <w:lang w:val="vi-VN" w:eastAsia="vi-VN"/>
        </w:rPr>
        <w:t xml:space="preserve">  </w:t>
      </w:r>
      <w:r w:rsidR="00812F10" w:rsidRPr="00C44DBC">
        <w:rPr>
          <w:rFonts w:ascii="Times New Roman" w:eastAsia="Times New Roman" w:hAnsi="Times New Roman" w:cs="Times New Roman"/>
          <w:b/>
          <w:sz w:val="22"/>
          <w:szCs w:val="22"/>
          <w:lang w:eastAsia="vi-VN"/>
        </w:rPr>
        <w:t xml:space="preserve"> </w:t>
      </w:r>
      <w:r w:rsidRPr="00C44DBC">
        <w:rPr>
          <w:rFonts w:ascii="Times New Roman" w:eastAsia="Times New Roman" w:hAnsi="Times New Roman" w:cs="Times New Roman"/>
          <w:b/>
          <w:sz w:val="22"/>
          <w:szCs w:val="22"/>
          <w:lang w:eastAsia="vi-VN"/>
        </w:rPr>
        <w:t xml:space="preserve">B. </w:t>
      </w:r>
      <w:r w:rsidRPr="00C44DBC">
        <w:rPr>
          <w:rFonts w:ascii="Times New Roman" w:eastAsia="Times New Roman" w:hAnsi="Times New Roman" w:cs="Times New Roman"/>
          <w:sz w:val="22"/>
          <w:szCs w:val="22"/>
          <w:lang w:eastAsia="vi-VN"/>
        </w:rPr>
        <w:t>0,8m.</w:t>
      </w:r>
      <w:r w:rsidRPr="00C44DBC">
        <w:rPr>
          <w:rFonts w:ascii="Times New Roman" w:eastAsia="Times New Roman" w:hAnsi="Times New Roman" w:cs="Times New Roman"/>
          <w:b/>
          <w:sz w:val="22"/>
          <w:szCs w:val="22"/>
          <w:lang w:eastAsia="vi-VN"/>
        </w:rPr>
        <w:tab/>
      </w:r>
    </w:p>
    <w:p w14:paraId="33D8AD58" w14:textId="77777777" w:rsidR="008441FE" w:rsidRPr="00C44DBC" w:rsidRDefault="008441FE" w:rsidP="008441FE">
      <w:pPr>
        <w:tabs>
          <w:tab w:val="left" w:pos="284"/>
          <w:tab w:val="left" w:pos="1980"/>
          <w:tab w:val="left" w:pos="2340"/>
          <w:tab w:val="left" w:pos="5040"/>
          <w:tab w:val="left" w:pos="7938"/>
        </w:tabs>
        <w:spacing w:line="288" w:lineRule="auto"/>
        <w:jc w:val="both"/>
        <w:rPr>
          <w:rFonts w:ascii="Times New Roman" w:eastAsia="Times New Roman" w:hAnsi="Times New Roman" w:cs="Times New Roman"/>
          <w:sz w:val="22"/>
          <w:szCs w:val="22"/>
          <w:lang w:eastAsia="vi-VN"/>
        </w:rPr>
      </w:pPr>
      <w:r w:rsidRPr="00C44DBC">
        <w:rPr>
          <w:rFonts w:ascii="Times New Roman" w:eastAsia="Times New Roman" w:hAnsi="Times New Roman" w:cs="Times New Roman"/>
          <w:b/>
          <w:sz w:val="22"/>
          <w:szCs w:val="22"/>
          <w:lang w:eastAsia="vi-VN"/>
        </w:rPr>
        <w:t xml:space="preserve">C. </w:t>
      </w:r>
      <w:r w:rsidRPr="00C44DBC">
        <w:rPr>
          <w:rFonts w:ascii="Times New Roman" w:eastAsia="Times New Roman" w:hAnsi="Times New Roman" w:cs="Times New Roman"/>
          <w:sz w:val="22"/>
          <w:szCs w:val="22"/>
          <w:lang w:eastAsia="vi-VN"/>
        </w:rPr>
        <w:t>0,4m</w:t>
      </w:r>
      <w:r w:rsidR="00812F10" w:rsidRPr="00C44DBC">
        <w:rPr>
          <w:rFonts w:ascii="Times New Roman" w:eastAsia="Times New Roman" w:hAnsi="Times New Roman" w:cs="Times New Roman"/>
          <w:sz w:val="22"/>
          <w:szCs w:val="22"/>
          <w:lang w:val="vi-VN" w:eastAsia="vi-VN"/>
        </w:rPr>
        <w:t xml:space="preserve">. </w:t>
      </w:r>
      <w:r w:rsidRPr="00C44DBC">
        <w:rPr>
          <w:rFonts w:ascii="Times New Roman" w:eastAsia="Times New Roman" w:hAnsi="Times New Roman" w:cs="Times New Roman"/>
          <w:b/>
          <w:sz w:val="22"/>
          <w:szCs w:val="22"/>
          <w:lang w:eastAsia="vi-VN"/>
        </w:rPr>
        <w:t xml:space="preserve">D. </w:t>
      </w:r>
      <w:r w:rsidRPr="00C44DBC">
        <w:rPr>
          <w:rFonts w:ascii="Times New Roman" w:eastAsia="Times New Roman" w:hAnsi="Times New Roman" w:cs="Times New Roman"/>
          <w:sz w:val="22"/>
          <w:szCs w:val="22"/>
          <w:lang w:eastAsia="vi-VN"/>
        </w:rPr>
        <w:t>0,2m</w:t>
      </w:r>
    </w:p>
    <w:p w14:paraId="1A7EE2F6" w14:textId="77777777" w:rsidR="008441FE" w:rsidRPr="00C44DBC" w:rsidRDefault="008441FE" w:rsidP="008441FE">
      <w:pPr>
        <w:tabs>
          <w:tab w:val="left" w:pos="720"/>
          <w:tab w:val="left" w:pos="2880"/>
          <w:tab w:val="left" w:pos="5040"/>
          <w:tab w:val="left" w:pos="7200"/>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Câu </w:t>
      </w:r>
      <w:r w:rsidRPr="00C44DBC">
        <w:rPr>
          <w:rFonts w:ascii="Times New Roman" w:hAnsi="Times New Roman" w:cs="Times New Roman"/>
          <w:b/>
          <w:sz w:val="22"/>
          <w:szCs w:val="22"/>
          <w:lang w:val="vi-VN"/>
        </w:rPr>
        <w:t>17</w:t>
      </w:r>
      <w:r w:rsidRPr="00C44DBC">
        <w:rPr>
          <w:rFonts w:ascii="Times New Roman" w:hAnsi="Times New Roman" w:cs="Times New Roman"/>
          <w:b/>
          <w:sz w:val="22"/>
          <w:szCs w:val="22"/>
        </w:rPr>
        <w:t>.</w:t>
      </w:r>
      <w:r w:rsidRPr="00C44DBC">
        <w:rPr>
          <w:rFonts w:ascii="Times New Roman" w:hAnsi="Times New Roman" w:cs="Times New Roman"/>
          <w:b/>
          <w:i/>
          <w:sz w:val="22"/>
          <w:szCs w:val="22"/>
        </w:rPr>
        <w:t xml:space="preserve"> (Đề thi chính thức QG 2015). </w:t>
      </w:r>
      <w:r w:rsidRPr="00C44DBC">
        <w:rPr>
          <w:rFonts w:ascii="Times New Roman" w:hAnsi="Times New Roman" w:cs="Times New Roman"/>
          <w:i/>
          <w:sz w:val="22"/>
          <w:szCs w:val="22"/>
        </w:rPr>
        <w:t xml:space="preserve"> </w:t>
      </w:r>
      <w:r w:rsidRPr="00C44DBC">
        <w:rPr>
          <w:rFonts w:ascii="Times New Roman" w:hAnsi="Times New Roman" w:cs="Times New Roman"/>
          <w:sz w:val="22"/>
          <w:szCs w:val="22"/>
        </w:rPr>
        <w:t xml:space="preserve">Tại nơi có </w:t>
      </w:r>
      <w:r w:rsidR="00F116DD" w:rsidRPr="008441FE">
        <w:rPr>
          <w:rFonts w:ascii="Times New Roman" w:hAnsi="Times New Roman" w:cs="Times New Roman"/>
          <w:noProof/>
          <w:position w:val="-10"/>
          <w:sz w:val="22"/>
          <w:szCs w:val="22"/>
        </w:rPr>
        <w:object w:dxaOrig="735" w:dyaOrig="315" w14:anchorId="1D542702">
          <v:shape id="_x0000_i1377" type="#_x0000_t75" alt="" style="width:36pt;height:15.95pt;mso-width-percent:0;mso-height-percent:0;mso-width-percent:0;mso-height-percent:0" o:ole="">
            <v:imagedata r:id="rId867" o:title=""/>
          </v:shape>
          <o:OLEObject Type="Embed" ProgID="Equation.DSMT4" ShapeID="_x0000_i1377" DrawAspect="Content" ObjectID="_1691503013" r:id="rId868"/>
        </w:object>
      </w:r>
      <w:r w:rsidRPr="00C44DBC">
        <w:rPr>
          <w:rFonts w:ascii="Times New Roman" w:hAnsi="Times New Roman" w:cs="Times New Roman"/>
          <w:sz w:val="22"/>
          <w:szCs w:val="22"/>
        </w:rPr>
        <w:t>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 một con lắc đơn có chiều dài dây treo 1 m đang dao động điều hòa với biên độ góc 0,1 rad. Ở vị trí có li độ góc 0,05 rad vật nhỏ của con lắc có tốc độ là:</w:t>
      </w:r>
    </w:p>
    <w:p w14:paraId="10D5B09E" w14:textId="77777777" w:rsidR="00812F10" w:rsidRPr="00C44DBC" w:rsidRDefault="008441FE" w:rsidP="008441FE">
      <w:pPr>
        <w:tabs>
          <w:tab w:val="left" w:pos="720"/>
          <w:tab w:val="left" w:pos="2340"/>
          <w:tab w:val="left" w:pos="5040"/>
          <w:tab w:val="left" w:pos="7200"/>
        </w:tabs>
        <w:spacing w:line="288" w:lineRule="auto"/>
        <w:jc w:val="both"/>
        <w:rPr>
          <w:rFonts w:ascii="Times New Roman" w:hAnsi="Times New Roman" w:cs="Times New Roman"/>
          <w:bCs/>
          <w:sz w:val="22"/>
          <w:szCs w:val="22"/>
          <w:lang w:val="vi-VN"/>
        </w:rPr>
      </w:pPr>
      <w:r w:rsidRPr="00C44DBC">
        <w:rPr>
          <w:rFonts w:ascii="Times New Roman" w:hAnsi="Times New Roman" w:cs="Times New Roman"/>
          <w:b/>
          <w:bCs/>
          <w:sz w:val="22"/>
          <w:szCs w:val="22"/>
        </w:rPr>
        <w:t xml:space="preserve">    A. </w:t>
      </w:r>
      <w:r w:rsidR="00F116DD" w:rsidRPr="008441FE">
        <w:rPr>
          <w:rFonts w:ascii="Times New Roman" w:hAnsi="Times New Roman" w:cs="Times New Roman"/>
          <w:b/>
          <w:bCs/>
          <w:noProof/>
          <w:position w:val="-10"/>
          <w:sz w:val="22"/>
          <w:szCs w:val="22"/>
        </w:rPr>
        <w:object w:dxaOrig="405" w:dyaOrig="315" w14:anchorId="57BA2E2F">
          <v:shape id="_x0000_i1378" type="#_x0000_t75" alt="" style="width:20.05pt;height:15.95pt;mso-width-percent:0;mso-height-percent:0;mso-width-percent:0;mso-height-percent:0" o:ole="">
            <v:imagedata r:id="rId869" o:title=""/>
          </v:shape>
          <o:OLEObject Type="Embed" ProgID="Equation.DSMT4" ShapeID="_x0000_i1378" DrawAspect="Content" ObjectID="_1691503014" r:id="rId870"/>
        </w:object>
      </w:r>
      <w:r w:rsidRPr="00C44DBC">
        <w:rPr>
          <w:rFonts w:ascii="Times New Roman" w:hAnsi="Times New Roman" w:cs="Times New Roman"/>
          <w:bCs/>
          <w:sz w:val="22"/>
          <w:szCs w:val="22"/>
        </w:rPr>
        <w:t>cm/s</w:t>
      </w:r>
      <w:r w:rsidR="00812F10" w:rsidRPr="00C44DBC">
        <w:rPr>
          <w:rFonts w:ascii="Times New Roman" w:hAnsi="Times New Roman" w:cs="Times New Roman"/>
          <w:sz w:val="22"/>
          <w:szCs w:val="22"/>
          <w:lang w:val="vi-VN"/>
        </w:rPr>
        <w:t xml:space="preserve">. </w:t>
      </w:r>
      <w:r w:rsidRPr="00C44DBC">
        <w:rPr>
          <w:rFonts w:ascii="Times New Roman" w:hAnsi="Times New Roman" w:cs="Times New Roman"/>
          <w:b/>
          <w:bCs/>
          <w:sz w:val="22"/>
          <w:szCs w:val="22"/>
        </w:rPr>
        <w:t xml:space="preserve">B. </w:t>
      </w:r>
      <w:r w:rsidR="00F116DD" w:rsidRPr="008441FE">
        <w:rPr>
          <w:rFonts w:ascii="Times New Roman" w:hAnsi="Times New Roman" w:cs="Times New Roman"/>
          <w:b/>
          <w:bCs/>
          <w:noProof/>
          <w:position w:val="-10"/>
          <w:sz w:val="22"/>
          <w:szCs w:val="22"/>
        </w:rPr>
        <w:object w:dxaOrig="480" w:dyaOrig="315" w14:anchorId="398387C2">
          <v:shape id="_x0000_i1379" type="#_x0000_t75" alt="" style="width:24.15pt;height:15.95pt;mso-width-percent:0;mso-height-percent:0;mso-width-percent:0;mso-height-percent:0" o:ole="">
            <v:imagedata r:id="rId871" o:title=""/>
          </v:shape>
          <o:OLEObject Type="Embed" ProgID="Equation.DSMT4" ShapeID="_x0000_i1379" DrawAspect="Content" ObjectID="_1691503015" r:id="rId872"/>
        </w:object>
      </w:r>
      <w:r w:rsidRPr="00C44DBC">
        <w:rPr>
          <w:rFonts w:ascii="Times New Roman" w:hAnsi="Times New Roman" w:cs="Times New Roman"/>
          <w:bCs/>
          <w:sz w:val="22"/>
          <w:szCs w:val="22"/>
        </w:rPr>
        <w:t>cm/s</w:t>
      </w:r>
      <w:r w:rsidR="00812F10" w:rsidRPr="00C44DBC">
        <w:rPr>
          <w:rFonts w:ascii="Times New Roman" w:hAnsi="Times New Roman" w:cs="Times New Roman"/>
          <w:bCs/>
          <w:sz w:val="22"/>
          <w:szCs w:val="22"/>
          <w:lang w:val="vi-VN"/>
        </w:rPr>
        <w:t>.</w:t>
      </w:r>
    </w:p>
    <w:p w14:paraId="70E5482E" w14:textId="77777777" w:rsidR="008441FE" w:rsidRPr="00C44DBC" w:rsidRDefault="00812F10" w:rsidP="008441FE">
      <w:pPr>
        <w:tabs>
          <w:tab w:val="left" w:pos="720"/>
          <w:tab w:val="left" w:pos="2340"/>
          <w:tab w:val="left" w:pos="5040"/>
          <w:tab w:val="left" w:pos="7200"/>
        </w:tabs>
        <w:spacing w:line="288" w:lineRule="auto"/>
        <w:jc w:val="both"/>
        <w:rPr>
          <w:rFonts w:ascii="Times New Roman" w:hAnsi="Times New Roman" w:cs="Times New Roman"/>
          <w:bCs/>
          <w:sz w:val="22"/>
          <w:szCs w:val="22"/>
        </w:rPr>
      </w:pPr>
      <w:r w:rsidRPr="00C44DBC">
        <w:rPr>
          <w:rFonts w:ascii="Times New Roman" w:hAnsi="Times New Roman" w:cs="Times New Roman"/>
          <w:sz w:val="22"/>
          <w:szCs w:val="22"/>
          <w:lang w:val="vi-VN"/>
        </w:rPr>
        <w:t xml:space="preserve">   </w:t>
      </w:r>
      <w:r w:rsidR="008441FE" w:rsidRPr="00C44DBC">
        <w:rPr>
          <w:rFonts w:ascii="Times New Roman" w:hAnsi="Times New Roman" w:cs="Times New Roman"/>
          <w:b/>
          <w:bCs/>
          <w:sz w:val="22"/>
          <w:szCs w:val="22"/>
        </w:rPr>
        <w:t xml:space="preserve">C. </w:t>
      </w:r>
      <w:r w:rsidR="008441FE" w:rsidRPr="00C44DBC">
        <w:rPr>
          <w:rFonts w:ascii="Times New Roman" w:hAnsi="Times New Roman" w:cs="Times New Roman"/>
          <w:bCs/>
          <w:sz w:val="22"/>
          <w:szCs w:val="22"/>
        </w:rPr>
        <w:t>1,6 cm/s</w:t>
      </w:r>
      <w:r w:rsidRPr="00C44DBC">
        <w:rPr>
          <w:rFonts w:ascii="Times New Roman" w:hAnsi="Times New Roman" w:cs="Times New Roman"/>
          <w:sz w:val="22"/>
          <w:szCs w:val="22"/>
          <w:lang w:val="vi-VN"/>
        </w:rPr>
        <w:t xml:space="preserve">.   </w:t>
      </w:r>
      <w:r w:rsidR="008441FE" w:rsidRPr="00C44DBC">
        <w:rPr>
          <w:rFonts w:ascii="Times New Roman" w:hAnsi="Times New Roman" w:cs="Times New Roman"/>
          <w:b/>
          <w:bCs/>
          <w:sz w:val="22"/>
          <w:szCs w:val="22"/>
        </w:rPr>
        <w:t xml:space="preserve">D. </w:t>
      </w:r>
      <w:r w:rsidR="008441FE" w:rsidRPr="00C44DBC">
        <w:rPr>
          <w:rFonts w:ascii="Times New Roman" w:hAnsi="Times New Roman" w:cs="Times New Roman"/>
          <w:bCs/>
          <w:sz w:val="22"/>
          <w:szCs w:val="22"/>
        </w:rPr>
        <w:t>15,7 cm/s</w:t>
      </w:r>
    </w:p>
    <w:p w14:paraId="270F020D" w14:textId="77777777" w:rsidR="008441FE" w:rsidRPr="00C44DBC" w:rsidRDefault="008441FE" w:rsidP="008441FE">
      <w:pPr>
        <w:tabs>
          <w:tab w:val="left" w:pos="1980"/>
          <w:tab w:val="left" w:pos="3060"/>
          <w:tab w:val="left" w:pos="3690"/>
          <w:tab w:val="left" w:pos="5580"/>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Câu </w:t>
      </w:r>
      <w:r w:rsidRPr="00C44DBC">
        <w:rPr>
          <w:rFonts w:ascii="Times New Roman" w:hAnsi="Times New Roman" w:cs="Times New Roman"/>
          <w:b/>
          <w:sz w:val="22"/>
          <w:szCs w:val="22"/>
          <w:lang w:val="vi-VN"/>
        </w:rPr>
        <w:t>18</w:t>
      </w:r>
      <w:r w:rsidRPr="00C44DBC">
        <w:rPr>
          <w:rFonts w:ascii="Times New Roman" w:hAnsi="Times New Roman" w:cs="Times New Roman"/>
          <w:b/>
          <w:sz w:val="22"/>
          <w:szCs w:val="22"/>
        </w:rPr>
        <w:t>:</w:t>
      </w:r>
      <w:r w:rsidRPr="00C44DBC">
        <w:rPr>
          <w:rFonts w:ascii="Times New Roman" w:hAnsi="Times New Roman" w:cs="Times New Roman"/>
          <w:sz w:val="22"/>
          <w:szCs w:val="22"/>
        </w:rPr>
        <w:t xml:space="preserve"> </w:t>
      </w:r>
      <w:r w:rsidRPr="00C44DBC">
        <w:rPr>
          <w:rFonts w:ascii="Times New Roman" w:hAnsi="Times New Roman" w:cs="Times New Roman"/>
          <w:b/>
          <w:i/>
          <w:sz w:val="22"/>
          <w:szCs w:val="22"/>
        </w:rPr>
        <w:t>(Minh họa lần 2 của Bộ GD và ĐT).</w:t>
      </w:r>
      <w:r w:rsidRPr="00C44DBC">
        <w:rPr>
          <w:rFonts w:ascii="Times New Roman" w:hAnsi="Times New Roman" w:cs="Times New Roman"/>
          <w:sz w:val="22"/>
          <w:szCs w:val="22"/>
        </w:rPr>
        <w:t xml:space="preserve"> Một con lắc đơn đang dao động điều hòa với biên độ góc bằng 9</w:t>
      </w:r>
      <w:r w:rsidRPr="00C44DBC">
        <w:rPr>
          <w:rFonts w:ascii="Times New Roman" w:hAnsi="Times New Roman" w:cs="Times New Roman"/>
          <w:sz w:val="22"/>
          <w:szCs w:val="22"/>
          <w:vertAlign w:val="superscript"/>
        </w:rPr>
        <w:t>o</w:t>
      </w:r>
      <w:r w:rsidRPr="00C44DBC">
        <w:rPr>
          <w:rFonts w:ascii="Times New Roman" w:hAnsi="Times New Roman" w:cs="Times New Roman"/>
          <w:sz w:val="22"/>
          <w:szCs w:val="22"/>
        </w:rPr>
        <w:t xml:space="preserve"> dưới tác dụng của trọng lực. Ở thời điểm t</w:t>
      </w:r>
      <w:r w:rsidRPr="00C44DBC">
        <w:rPr>
          <w:rFonts w:ascii="Times New Roman" w:hAnsi="Times New Roman" w:cs="Times New Roman"/>
          <w:sz w:val="22"/>
          <w:szCs w:val="22"/>
          <w:vertAlign w:val="subscript"/>
        </w:rPr>
        <w:t>0</w:t>
      </w:r>
      <w:r w:rsidRPr="00C44DBC">
        <w:rPr>
          <w:rFonts w:ascii="Times New Roman" w:hAnsi="Times New Roman" w:cs="Times New Roman"/>
          <w:sz w:val="22"/>
          <w:szCs w:val="22"/>
        </w:rPr>
        <w:t>, vật nhỏ của con lắc có li độ góc và li độ cong lần lượt là 4,5</w:t>
      </w:r>
      <w:r w:rsidRPr="00C44DBC">
        <w:rPr>
          <w:rFonts w:ascii="Times New Roman" w:hAnsi="Times New Roman" w:cs="Times New Roman"/>
          <w:sz w:val="22"/>
          <w:szCs w:val="22"/>
          <w:vertAlign w:val="superscript"/>
        </w:rPr>
        <w:t>o</w:t>
      </w:r>
      <w:r w:rsidRPr="00C44DBC">
        <w:rPr>
          <w:rFonts w:ascii="Times New Roman" w:hAnsi="Times New Roman" w:cs="Times New Roman"/>
          <w:sz w:val="22"/>
          <w:szCs w:val="22"/>
        </w:rPr>
        <w:t xml:space="preserve"> và 2,5π cm. Lấy g = 10 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 xml:space="preserve"> . Tốc độ của vật ở thời điểm t</w:t>
      </w:r>
      <w:r w:rsidRPr="00C44DBC">
        <w:rPr>
          <w:rFonts w:ascii="Times New Roman" w:hAnsi="Times New Roman" w:cs="Times New Roman"/>
          <w:sz w:val="22"/>
          <w:szCs w:val="22"/>
          <w:vertAlign w:val="subscript"/>
        </w:rPr>
        <w:t>0</w:t>
      </w:r>
      <w:r w:rsidRPr="00C44DBC">
        <w:rPr>
          <w:rFonts w:ascii="Times New Roman" w:hAnsi="Times New Roman" w:cs="Times New Roman"/>
          <w:sz w:val="22"/>
          <w:szCs w:val="22"/>
        </w:rPr>
        <w:t xml:space="preserve"> bằng </w:t>
      </w:r>
    </w:p>
    <w:p w14:paraId="05CE7196" w14:textId="77777777" w:rsidR="00812F10" w:rsidRPr="00C44DBC" w:rsidRDefault="008441FE" w:rsidP="008441FE">
      <w:pPr>
        <w:tabs>
          <w:tab w:val="left" w:pos="1980"/>
          <w:tab w:val="left" w:pos="2340"/>
          <w:tab w:val="left" w:pos="3690"/>
          <w:tab w:val="left" w:pos="5040"/>
        </w:tabs>
        <w:spacing w:line="288" w:lineRule="auto"/>
        <w:jc w:val="both"/>
        <w:rPr>
          <w:rFonts w:ascii="Times New Roman" w:hAnsi="Times New Roman" w:cs="Times New Roman"/>
          <w:sz w:val="22"/>
          <w:szCs w:val="22"/>
        </w:rPr>
      </w:pPr>
      <w:r w:rsidRPr="00C44DBC">
        <w:rPr>
          <w:rFonts w:ascii="Times New Roman" w:hAnsi="Times New Roman" w:cs="Times New Roman"/>
          <w:sz w:val="22"/>
          <w:szCs w:val="22"/>
        </w:rPr>
        <w:t xml:space="preserve">A. 37 cm/s. </w:t>
      </w:r>
      <w:r w:rsidR="00812F10"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B. 31 cm/s. </w:t>
      </w:r>
      <w:r w:rsidRPr="00C44DBC">
        <w:rPr>
          <w:rFonts w:ascii="Times New Roman" w:hAnsi="Times New Roman" w:cs="Times New Roman"/>
          <w:sz w:val="22"/>
          <w:szCs w:val="22"/>
        </w:rPr>
        <w:tab/>
      </w:r>
      <w:r w:rsidRPr="00C44DBC">
        <w:rPr>
          <w:rFonts w:ascii="Times New Roman" w:hAnsi="Times New Roman" w:cs="Times New Roman"/>
          <w:sz w:val="22"/>
          <w:szCs w:val="22"/>
        </w:rPr>
        <w:tab/>
      </w:r>
    </w:p>
    <w:p w14:paraId="5BE83832" w14:textId="77777777" w:rsidR="008441FE" w:rsidRPr="00C44DBC" w:rsidRDefault="008441FE" w:rsidP="008441FE">
      <w:pPr>
        <w:tabs>
          <w:tab w:val="left" w:pos="1980"/>
          <w:tab w:val="left" w:pos="2340"/>
          <w:tab w:val="left" w:pos="3690"/>
          <w:tab w:val="left" w:pos="5040"/>
        </w:tabs>
        <w:spacing w:line="288" w:lineRule="auto"/>
        <w:jc w:val="both"/>
        <w:rPr>
          <w:rFonts w:ascii="Times New Roman" w:hAnsi="Times New Roman" w:cs="Times New Roman"/>
          <w:sz w:val="22"/>
          <w:szCs w:val="22"/>
        </w:rPr>
      </w:pPr>
      <w:r w:rsidRPr="00C44DBC">
        <w:rPr>
          <w:rFonts w:ascii="Times New Roman" w:hAnsi="Times New Roman" w:cs="Times New Roman"/>
          <w:sz w:val="22"/>
          <w:szCs w:val="22"/>
        </w:rPr>
        <w:t>C. 25 cm/s. D. 43 cm/s.</w:t>
      </w:r>
    </w:p>
    <w:p w14:paraId="76C0B28C" w14:textId="77777777" w:rsidR="008441FE" w:rsidRPr="00C44DBC" w:rsidRDefault="008441FE" w:rsidP="008441FE">
      <w:pPr>
        <w:spacing w:line="288" w:lineRule="auto"/>
        <w:jc w:val="both"/>
        <w:rPr>
          <w:rFonts w:ascii="Times New Roman" w:hAnsi="Times New Roman" w:cs="Times New Roman"/>
          <w:i/>
          <w:sz w:val="22"/>
          <w:szCs w:val="22"/>
          <w:lang w:bidi="en-US"/>
        </w:rPr>
      </w:pPr>
      <w:r w:rsidRPr="00C44DBC">
        <w:rPr>
          <w:rFonts w:ascii="Times New Roman" w:hAnsi="Times New Roman" w:cs="Times New Roman"/>
          <w:b/>
          <w:i/>
          <w:sz w:val="22"/>
          <w:szCs w:val="22"/>
          <w:lang w:val="vi-VN" w:bidi="en-US"/>
        </w:rPr>
        <w:t>3</w:t>
      </w:r>
      <w:r w:rsidRPr="00C44DBC">
        <w:rPr>
          <w:rFonts w:ascii="Times New Roman" w:hAnsi="Times New Roman" w:cs="Times New Roman"/>
          <w:b/>
          <w:i/>
          <w:sz w:val="22"/>
          <w:szCs w:val="22"/>
          <w:lang w:bidi="en-US"/>
        </w:rPr>
        <w:t>. Gia tốc</w:t>
      </w:r>
      <w:r w:rsidRPr="00C44DBC">
        <w:rPr>
          <w:rFonts w:ascii="Times New Roman" w:hAnsi="Times New Roman" w:cs="Times New Roman"/>
          <w:i/>
          <w:sz w:val="22"/>
          <w:szCs w:val="22"/>
          <w:lang w:bidi="en-US"/>
        </w:rPr>
        <w:t>.</w:t>
      </w:r>
    </w:p>
    <w:p w14:paraId="598EA3A3" w14:textId="77777777" w:rsidR="008441FE" w:rsidRPr="00C44DBC" w:rsidRDefault="008441FE" w:rsidP="008441FE">
      <w:pPr>
        <w:tabs>
          <w:tab w:val="left" w:pos="540"/>
          <w:tab w:val="left" w:pos="2700"/>
          <w:tab w:val="left" w:pos="4680"/>
          <w:tab w:val="left" w:pos="7020"/>
        </w:tabs>
        <w:spacing w:line="288" w:lineRule="auto"/>
        <w:jc w:val="both"/>
        <w:rPr>
          <w:rFonts w:ascii="Times New Roman" w:eastAsia="Times New Roman" w:hAnsi="Times New Roman" w:cs="Times New Roman"/>
          <w:sz w:val="22"/>
          <w:szCs w:val="22"/>
          <w:lang w:val="pt-BR"/>
        </w:rPr>
      </w:pPr>
      <w:r w:rsidRPr="00C44DBC">
        <w:rPr>
          <w:rFonts w:ascii="Times New Roman" w:eastAsia="Times New Roman" w:hAnsi="Times New Roman" w:cs="Times New Roman"/>
          <w:b/>
          <w:sz w:val="22"/>
          <w:szCs w:val="22"/>
          <w:lang w:val="pt-BR"/>
        </w:rPr>
        <w:t>Câu 1</w:t>
      </w:r>
      <w:r w:rsidRPr="00C44DBC">
        <w:rPr>
          <w:rFonts w:ascii="Times New Roman" w:eastAsia="Times New Roman" w:hAnsi="Times New Roman" w:cs="Times New Roman"/>
          <w:b/>
          <w:sz w:val="22"/>
          <w:szCs w:val="22"/>
          <w:lang w:val="vi-VN"/>
        </w:rPr>
        <w:t>8</w:t>
      </w:r>
      <w:r w:rsidRPr="00C44DBC">
        <w:rPr>
          <w:rFonts w:ascii="Times New Roman" w:eastAsia="Times New Roman" w:hAnsi="Times New Roman" w:cs="Times New Roman"/>
          <w:b/>
          <w:sz w:val="22"/>
          <w:szCs w:val="22"/>
        </w:rPr>
        <w:t xml:space="preserve">. </w:t>
      </w:r>
      <w:r w:rsidRPr="00C44DBC">
        <w:rPr>
          <w:rFonts w:ascii="Times New Roman" w:eastAsia="Times New Roman" w:hAnsi="Times New Roman" w:cs="Times New Roman"/>
          <w:b/>
          <w:sz w:val="22"/>
          <w:szCs w:val="22"/>
          <w:lang w:val="pt-BR"/>
        </w:rPr>
        <w:t>(</w:t>
      </w:r>
      <w:r w:rsidRPr="00C44DBC">
        <w:rPr>
          <w:rFonts w:ascii="Times New Roman" w:eastAsia="Times New Roman" w:hAnsi="Times New Roman" w:cs="Times New Roman"/>
          <w:b/>
          <w:i/>
          <w:sz w:val="22"/>
          <w:szCs w:val="22"/>
          <w:lang w:val="it-IT"/>
        </w:rPr>
        <w:t>Đề ĐH – 2012)</w:t>
      </w:r>
      <w:r w:rsidRPr="00C44DBC">
        <w:rPr>
          <w:rFonts w:ascii="Times New Roman" w:eastAsia="Times New Roman" w:hAnsi="Times New Roman" w:cs="Times New Roman"/>
          <w:b/>
          <w:sz w:val="22"/>
          <w:szCs w:val="22"/>
          <w:lang w:val="pt-BR"/>
        </w:rPr>
        <w:t xml:space="preserve">: </w:t>
      </w:r>
      <w:r w:rsidRPr="00C44DBC">
        <w:rPr>
          <w:rFonts w:ascii="Times New Roman" w:eastAsia="Times New Roman" w:hAnsi="Times New Roman" w:cs="Times New Roman"/>
          <w:sz w:val="22"/>
          <w:szCs w:val="22"/>
          <w:lang w:val="pt-BR"/>
        </w:rPr>
        <w:t xml:space="preserve"> Tại nơi có gia tốc trọng trường g = 10 m/s</w:t>
      </w:r>
      <w:r w:rsidRPr="00C44DBC">
        <w:rPr>
          <w:rFonts w:ascii="Times New Roman" w:eastAsia="Times New Roman" w:hAnsi="Times New Roman" w:cs="Times New Roman"/>
          <w:sz w:val="22"/>
          <w:szCs w:val="22"/>
          <w:vertAlign w:val="superscript"/>
          <w:lang w:val="pt-BR"/>
        </w:rPr>
        <w:t>2</w:t>
      </w:r>
      <w:r w:rsidRPr="00C44DBC">
        <w:rPr>
          <w:rFonts w:ascii="Times New Roman" w:eastAsia="Times New Roman" w:hAnsi="Times New Roman" w:cs="Times New Roman"/>
          <w:sz w:val="22"/>
          <w:szCs w:val="22"/>
          <w:lang w:val="pt-BR"/>
        </w:rPr>
        <w:t>, một con lắc đơn có chiều dài 1 m, dao động với biên độ góc 60</w:t>
      </w:r>
      <w:r w:rsidRPr="00C44DBC">
        <w:rPr>
          <w:rFonts w:ascii="Times New Roman" w:eastAsia="Times New Roman" w:hAnsi="Times New Roman" w:cs="Times New Roman"/>
          <w:sz w:val="22"/>
          <w:szCs w:val="22"/>
          <w:vertAlign w:val="superscript"/>
          <w:lang w:val="pt-BR"/>
        </w:rPr>
        <w:t>0</w:t>
      </w:r>
      <w:r w:rsidRPr="00C44DBC">
        <w:rPr>
          <w:rFonts w:ascii="Times New Roman" w:eastAsia="Times New Roman" w:hAnsi="Times New Roman" w:cs="Times New Roman"/>
          <w:sz w:val="22"/>
          <w:szCs w:val="22"/>
          <w:lang w:val="pt-BR"/>
        </w:rPr>
        <w:t>. Trong quá trình dao động, cơ năng của con lắc được bảo toàn. Tại vị trí dây treo hợp với phương thẳng đứng góc 30</w:t>
      </w:r>
      <w:r w:rsidRPr="00C44DBC">
        <w:rPr>
          <w:rFonts w:ascii="Times New Roman" w:eastAsia="Times New Roman" w:hAnsi="Times New Roman" w:cs="Times New Roman"/>
          <w:sz w:val="22"/>
          <w:szCs w:val="22"/>
          <w:vertAlign w:val="superscript"/>
          <w:lang w:val="pt-BR"/>
        </w:rPr>
        <w:t>0</w:t>
      </w:r>
      <w:r w:rsidRPr="00C44DBC">
        <w:rPr>
          <w:rFonts w:ascii="Times New Roman" w:eastAsia="Times New Roman" w:hAnsi="Times New Roman" w:cs="Times New Roman"/>
          <w:sz w:val="22"/>
          <w:szCs w:val="22"/>
          <w:lang w:val="pt-BR"/>
        </w:rPr>
        <w:t>, gia tốc của vật nặng của con lắc có độ lớn là</w:t>
      </w:r>
    </w:p>
    <w:p w14:paraId="50288AF1" w14:textId="77777777" w:rsidR="008441FE" w:rsidRPr="00C44DBC" w:rsidRDefault="008441FE" w:rsidP="008441FE">
      <w:pPr>
        <w:tabs>
          <w:tab w:val="left" w:pos="540"/>
          <w:tab w:val="left" w:pos="3510"/>
          <w:tab w:val="left" w:pos="4680"/>
          <w:tab w:val="left" w:pos="5760"/>
          <w:tab w:val="left" w:pos="5940"/>
        </w:tabs>
        <w:spacing w:line="288" w:lineRule="auto"/>
        <w:jc w:val="both"/>
        <w:rPr>
          <w:rFonts w:ascii="Times New Roman" w:eastAsia="Times New Roman" w:hAnsi="Times New Roman" w:cs="Times New Roman"/>
          <w:sz w:val="22"/>
          <w:szCs w:val="22"/>
          <w:vertAlign w:val="superscript"/>
        </w:rPr>
      </w:pPr>
      <w:r w:rsidRPr="00C44DBC">
        <w:rPr>
          <w:rFonts w:ascii="Times New Roman" w:eastAsia="Times New Roman" w:hAnsi="Times New Roman" w:cs="Times New Roman"/>
          <w:sz w:val="22"/>
          <w:szCs w:val="22"/>
          <w:lang w:val="pt-BR"/>
        </w:rPr>
        <w:t>A. 1232 cm/s</w:t>
      </w:r>
      <w:r w:rsidRPr="00C44DBC">
        <w:rPr>
          <w:rFonts w:ascii="Times New Roman" w:eastAsia="Times New Roman" w:hAnsi="Times New Roman" w:cs="Times New Roman"/>
          <w:sz w:val="22"/>
          <w:szCs w:val="22"/>
          <w:vertAlign w:val="superscript"/>
          <w:lang w:val="pt-BR"/>
        </w:rPr>
        <w:t>2</w:t>
      </w:r>
      <w:r w:rsidR="00812F10"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sz w:val="22"/>
          <w:szCs w:val="22"/>
          <w:lang w:val="pt-BR"/>
        </w:rPr>
        <w:t>B. 500 cm/s</w:t>
      </w:r>
      <w:r w:rsidRPr="00C44DBC">
        <w:rPr>
          <w:rFonts w:ascii="Times New Roman" w:eastAsia="Times New Roman" w:hAnsi="Times New Roman" w:cs="Times New Roman"/>
          <w:sz w:val="22"/>
          <w:szCs w:val="22"/>
          <w:vertAlign w:val="superscript"/>
          <w:lang w:val="pt-BR"/>
        </w:rPr>
        <w:t>2</w:t>
      </w:r>
      <w:r w:rsidR="00812F10"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sz w:val="22"/>
          <w:szCs w:val="22"/>
          <w:lang w:val="pt-BR"/>
        </w:rPr>
        <w:t>C. 732 cm/s</w:t>
      </w:r>
      <w:r w:rsidRPr="00C44DBC">
        <w:rPr>
          <w:rFonts w:ascii="Times New Roman" w:eastAsia="Times New Roman" w:hAnsi="Times New Roman" w:cs="Times New Roman"/>
          <w:sz w:val="22"/>
          <w:szCs w:val="22"/>
          <w:vertAlign w:val="superscript"/>
          <w:lang w:val="pt-BR"/>
        </w:rPr>
        <w:t>2</w:t>
      </w:r>
      <w:r w:rsidRPr="00C44DBC">
        <w:rPr>
          <w:rFonts w:ascii="Times New Roman" w:eastAsia="Times New Roman" w:hAnsi="Times New Roman" w:cs="Times New Roman"/>
          <w:sz w:val="22"/>
          <w:szCs w:val="22"/>
          <w:lang w:val="pt-BR"/>
        </w:rPr>
        <w:t xml:space="preserve">  </w:t>
      </w:r>
      <w:r w:rsidR="00812F10"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sz w:val="22"/>
          <w:szCs w:val="22"/>
          <w:lang w:val="pt-BR"/>
        </w:rPr>
        <w:t>D. 887 cm/s</w:t>
      </w:r>
      <w:r w:rsidRPr="00C44DBC">
        <w:rPr>
          <w:rFonts w:ascii="Times New Roman" w:eastAsia="Times New Roman" w:hAnsi="Times New Roman" w:cs="Times New Roman"/>
          <w:sz w:val="22"/>
          <w:szCs w:val="22"/>
          <w:vertAlign w:val="superscript"/>
          <w:lang w:val="pt-BR"/>
        </w:rPr>
        <w:t>2</w:t>
      </w:r>
    </w:p>
    <w:p w14:paraId="3E671A84" w14:textId="77777777" w:rsidR="008441FE" w:rsidRPr="00C44DBC" w:rsidRDefault="008441FE" w:rsidP="008441FE">
      <w:pPr>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rPr>
        <w:t xml:space="preserve">Câu </w:t>
      </w:r>
      <w:r w:rsidRPr="00C44DBC">
        <w:rPr>
          <w:rFonts w:ascii="Times New Roman" w:eastAsia="Times New Roman" w:hAnsi="Times New Roman" w:cs="Times New Roman"/>
          <w:b/>
          <w:sz w:val="22"/>
          <w:szCs w:val="22"/>
          <w:lang w:val="vi-VN"/>
        </w:rPr>
        <w:t>19</w:t>
      </w:r>
      <w:r w:rsidRPr="00C44DBC">
        <w:rPr>
          <w:rFonts w:ascii="Times New Roman" w:eastAsia="Times New Roman" w:hAnsi="Times New Roman" w:cs="Times New Roman"/>
          <w:b/>
          <w:sz w:val="22"/>
          <w:szCs w:val="22"/>
        </w:rPr>
        <w:t xml:space="preserve">. </w:t>
      </w:r>
      <w:r w:rsidRPr="00C44DBC">
        <w:rPr>
          <w:rFonts w:ascii="Times New Roman" w:eastAsia="Times New Roman" w:hAnsi="Times New Roman" w:cs="Times New Roman"/>
          <w:sz w:val="22"/>
          <w:szCs w:val="22"/>
        </w:rPr>
        <w:t xml:space="preserve">Một con lắc đơn dđđiều hoà với biên độ góc </w:t>
      </w:r>
      <w:r w:rsidRPr="00C44DBC">
        <w:rPr>
          <w:rFonts w:ascii="Times New Roman" w:eastAsia="Times New Roman" w:hAnsi="Times New Roman" w:cs="Times New Roman"/>
          <w:noProof/>
          <w:position w:val="-10"/>
          <w:sz w:val="22"/>
          <w:szCs w:val="22"/>
        </w:rPr>
        <w:drawing>
          <wp:inline distT="0" distB="0" distL="0" distR="0" wp14:anchorId="1A19175B" wp14:editId="4FA1C504">
            <wp:extent cx="657225" cy="190500"/>
            <wp:effectExtent l="0" t="0" r="9525"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873" cstate="email">
                      <a:extLst>
                        <a:ext uri="{28A0092B-C50C-407E-A947-70E740481C1C}">
                          <a14:useLocalDpi xmlns:a14="http://schemas.microsoft.com/office/drawing/2010/main"/>
                        </a:ext>
                      </a:extLst>
                    </a:blip>
                    <a:srcRect/>
                    <a:stretch>
                      <a:fillRect/>
                    </a:stretch>
                  </pic:blipFill>
                  <pic:spPr bwMode="auto">
                    <a:xfrm>
                      <a:off x="0" y="0"/>
                      <a:ext cx="657225" cy="190500"/>
                    </a:xfrm>
                    <a:prstGeom prst="rect">
                      <a:avLst/>
                    </a:prstGeom>
                    <a:noFill/>
                    <a:ln>
                      <a:noFill/>
                    </a:ln>
                  </pic:spPr>
                </pic:pic>
              </a:graphicData>
            </a:graphic>
          </wp:inline>
        </w:drawing>
      </w:r>
      <w:r w:rsidRPr="00C44DBC">
        <w:rPr>
          <w:rFonts w:ascii="Times New Roman" w:eastAsia="Times New Roman" w:hAnsi="Times New Roman" w:cs="Times New Roman"/>
          <w:sz w:val="22"/>
          <w:szCs w:val="22"/>
        </w:rPr>
        <w:t xml:space="preserve"> tại nơi có g = 10m/s</w:t>
      </w:r>
      <w:r w:rsidRPr="00C44DBC">
        <w:rPr>
          <w:rFonts w:ascii="Times New Roman" w:eastAsia="Times New Roman" w:hAnsi="Times New Roman" w:cs="Times New Roman"/>
          <w:sz w:val="22"/>
          <w:szCs w:val="22"/>
          <w:vertAlign w:val="superscript"/>
        </w:rPr>
        <w:t>2</w:t>
      </w:r>
      <w:r w:rsidRPr="00C44DBC">
        <w:rPr>
          <w:rFonts w:ascii="Times New Roman" w:eastAsia="Times New Roman" w:hAnsi="Times New Roman" w:cs="Times New Roman"/>
          <w:sz w:val="22"/>
          <w:szCs w:val="22"/>
        </w:rPr>
        <w:t xml:space="preserve">. Tại thời điểm ban đầu vật đi qua vị trí có li độ dài </w:t>
      </w:r>
      <w:r w:rsidR="00F116DD" w:rsidRPr="008441FE">
        <w:rPr>
          <w:rFonts w:ascii="Times New Roman" w:eastAsia="Times New Roman" w:hAnsi="Times New Roman" w:cs="Times New Roman"/>
          <w:noProof/>
          <w:position w:val="-8"/>
          <w:sz w:val="22"/>
          <w:szCs w:val="22"/>
        </w:rPr>
        <w:object w:dxaOrig="1020" w:dyaOrig="360" w14:anchorId="55DF628F">
          <v:shape id="_x0000_i1380" type="#_x0000_t75" alt="" style="width:50.9pt;height:18pt;mso-width-percent:0;mso-height-percent:0;mso-width-percent:0;mso-height-percent:0" o:ole="">
            <v:imagedata r:id="rId874" o:title=""/>
          </v:shape>
          <o:OLEObject Type="Embed" ProgID="Equation.DSMT4" ShapeID="_x0000_i1380" DrawAspect="Content" ObjectID="_1691503016" r:id="rId875"/>
        </w:object>
      </w:r>
      <w:r w:rsidRPr="00C44DBC">
        <w:rPr>
          <w:rFonts w:ascii="Times New Roman" w:eastAsia="Times New Roman" w:hAnsi="Times New Roman" w:cs="Times New Roman"/>
          <w:noProof/>
          <w:position w:val="-10"/>
          <w:sz w:val="22"/>
          <w:szCs w:val="22"/>
        </w:rPr>
        <w:t xml:space="preserve"> </w:t>
      </w:r>
      <w:r w:rsidRPr="00C44DBC">
        <w:rPr>
          <w:rFonts w:ascii="Times New Roman" w:eastAsia="Times New Roman" w:hAnsi="Times New Roman" w:cs="Times New Roman"/>
          <w:sz w:val="22"/>
          <w:szCs w:val="22"/>
        </w:rPr>
        <w:t xml:space="preserve"> với vận tốc v = 20 cm/s. Độ lớn gia tốc của vật khi nó đi qua vị trí có li độ 8 cm là</w:t>
      </w:r>
    </w:p>
    <w:p w14:paraId="14710110" w14:textId="77777777" w:rsidR="00812F10" w:rsidRPr="00C44DBC" w:rsidRDefault="008441FE" w:rsidP="008441FE">
      <w:pPr>
        <w:tabs>
          <w:tab w:val="left" w:pos="2708"/>
          <w:tab w:val="left" w:pos="5138"/>
          <w:tab w:val="left" w:pos="7569"/>
        </w:tabs>
        <w:spacing w:line="288" w:lineRule="auto"/>
        <w:ind w:firstLine="283"/>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rPr>
        <w:t xml:space="preserve">A. </w:t>
      </w:r>
      <w:r w:rsidRPr="00C44DBC">
        <w:rPr>
          <w:rFonts w:ascii="Times New Roman" w:eastAsia="Times New Roman" w:hAnsi="Times New Roman" w:cs="Times New Roman"/>
          <w:sz w:val="22"/>
          <w:szCs w:val="22"/>
        </w:rPr>
        <w:t>0,075m/s</w:t>
      </w:r>
      <w:r w:rsidRPr="00C44DBC">
        <w:rPr>
          <w:rFonts w:ascii="Times New Roman" w:eastAsia="Times New Roman" w:hAnsi="Times New Roman" w:cs="Times New Roman"/>
          <w:sz w:val="22"/>
          <w:szCs w:val="22"/>
          <w:vertAlign w:val="superscript"/>
        </w:rPr>
        <w:t>2</w:t>
      </w:r>
      <w:r w:rsidRPr="00C44DBC">
        <w:rPr>
          <w:rFonts w:ascii="Times New Roman" w:eastAsia="Times New Roman" w:hAnsi="Times New Roman" w:cs="Times New Roman"/>
          <w:sz w:val="22"/>
          <w:szCs w:val="22"/>
        </w:rPr>
        <w:t>.</w:t>
      </w:r>
      <w:r w:rsidR="00812F10"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b/>
          <w:sz w:val="22"/>
          <w:szCs w:val="22"/>
        </w:rPr>
        <w:t xml:space="preserve">B. </w:t>
      </w:r>
      <w:r w:rsidRPr="00C44DBC">
        <w:rPr>
          <w:rFonts w:ascii="Times New Roman" w:eastAsia="Times New Roman" w:hAnsi="Times New Roman" w:cs="Times New Roman"/>
          <w:sz w:val="22"/>
          <w:szCs w:val="22"/>
        </w:rPr>
        <w:t>0,50 m/s</w:t>
      </w:r>
      <w:r w:rsidRPr="00C44DBC">
        <w:rPr>
          <w:rFonts w:ascii="Times New Roman" w:eastAsia="Times New Roman" w:hAnsi="Times New Roman" w:cs="Times New Roman"/>
          <w:sz w:val="22"/>
          <w:szCs w:val="22"/>
          <w:vertAlign w:val="superscript"/>
        </w:rPr>
        <w:t>2</w: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sz w:val="22"/>
          <w:szCs w:val="22"/>
        </w:rPr>
        <w:tab/>
        <w:t xml:space="preserve">            </w:t>
      </w:r>
    </w:p>
    <w:p w14:paraId="4E4284C0" w14:textId="77777777" w:rsidR="008441FE" w:rsidRPr="00C44DBC" w:rsidRDefault="008441FE" w:rsidP="008441FE">
      <w:pPr>
        <w:tabs>
          <w:tab w:val="left" w:pos="2708"/>
          <w:tab w:val="left" w:pos="5138"/>
          <w:tab w:val="left" w:pos="7569"/>
        </w:tabs>
        <w:spacing w:line="288" w:lineRule="auto"/>
        <w:ind w:firstLine="283"/>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rPr>
        <w:t xml:space="preserve">C. </w:t>
      </w:r>
      <w:r w:rsidRPr="00C44DBC">
        <w:rPr>
          <w:rFonts w:ascii="Times New Roman" w:eastAsia="Times New Roman" w:hAnsi="Times New Roman" w:cs="Times New Roman"/>
          <w:sz w:val="22"/>
          <w:szCs w:val="22"/>
        </w:rPr>
        <w:t>0,506 m/s</w:t>
      </w:r>
      <w:r w:rsidRPr="00C44DBC">
        <w:rPr>
          <w:rFonts w:ascii="Times New Roman" w:eastAsia="Times New Roman" w:hAnsi="Times New Roman" w:cs="Times New Roman"/>
          <w:sz w:val="22"/>
          <w:szCs w:val="22"/>
          <w:vertAlign w:val="superscript"/>
        </w:rPr>
        <w:t>2</w:t>
      </w:r>
      <w:r w:rsidRPr="00C44DBC">
        <w:rPr>
          <w:rFonts w:ascii="Times New Roman" w:eastAsia="Times New Roman" w:hAnsi="Times New Roman" w:cs="Times New Roman"/>
          <w:sz w:val="22"/>
          <w:szCs w:val="22"/>
        </w:rPr>
        <w:t>.</w:t>
      </w:r>
      <w:r w:rsidR="00812F10"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b/>
          <w:sz w:val="22"/>
          <w:szCs w:val="22"/>
        </w:rPr>
        <w:t xml:space="preserve">D. </w:t>
      </w:r>
      <w:r w:rsidRPr="00C44DBC">
        <w:rPr>
          <w:rFonts w:ascii="Times New Roman" w:eastAsia="Times New Roman" w:hAnsi="Times New Roman" w:cs="Times New Roman"/>
          <w:sz w:val="22"/>
          <w:szCs w:val="22"/>
        </w:rPr>
        <w:t>0,67 m/s</w:t>
      </w:r>
      <w:r w:rsidRPr="00C44DBC">
        <w:rPr>
          <w:rFonts w:ascii="Times New Roman" w:eastAsia="Times New Roman" w:hAnsi="Times New Roman" w:cs="Times New Roman"/>
          <w:sz w:val="22"/>
          <w:szCs w:val="22"/>
          <w:vertAlign w:val="superscript"/>
        </w:rPr>
        <w:t>2</w:t>
      </w:r>
      <w:r w:rsidRPr="00C44DBC">
        <w:rPr>
          <w:rFonts w:ascii="Times New Roman" w:eastAsia="Times New Roman" w:hAnsi="Times New Roman" w:cs="Times New Roman"/>
          <w:sz w:val="22"/>
          <w:szCs w:val="22"/>
        </w:rPr>
        <w:t>.</w:t>
      </w:r>
    </w:p>
    <w:p w14:paraId="68EB8D98" w14:textId="77777777" w:rsidR="008441FE" w:rsidRPr="00C44DBC" w:rsidRDefault="008441FE" w:rsidP="008441FE">
      <w:pPr>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Câu </w:t>
      </w:r>
      <w:r w:rsidRPr="00C44DBC">
        <w:rPr>
          <w:rFonts w:ascii="Times New Roman" w:hAnsi="Times New Roman" w:cs="Times New Roman"/>
          <w:b/>
          <w:sz w:val="22"/>
          <w:szCs w:val="22"/>
          <w:lang w:val="vi-VN"/>
        </w:rPr>
        <w:t>20.</w:t>
      </w:r>
      <w:r w:rsidRPr="00C44DBC">
        <w:rPr>
          <w:rFonts w:ascii="Times New Roman" w:hAnsi="Times New Roman" w:cs="Times New Roman"/>
          <w:b/>
          <w:sz w:val="22"/>
          <w:szCs w:val="22"/>
        </w:rPr>
        <w:t xml:space="preserve"> </w:t>
      </w:r>
      <w:r w:rsidRPr="00C44DBC">
        <w:rPr>
          <w:rFonts w:ascii="Times New Roman" w:hAnsi="Times New Roman" w:cs="Times New Roman"/>
          <w:sz w:val="22"/>
          <w:szCs w:val="22"/>
        </w:rPr>
        <w:t xml:space="preserve">Một con lắc đơn dao động điều hòa với biên độ </w:t>
      </w:r>
      <w:r w:rsidRPr="00C44DBC">
        <w:rPr>
          <w:rFonts w:ascii="Times New Roman" w:hAnsi="Times New Roman" w:cs="Times New Roman"/>
          <w:sz w:val="22"/>
          <w:szCs w:val="22"/>
          <w:lang w:val="en"/>
        </w:rPr>
        <w:t>α</w:t>
      </w:r>
      <w:r w:rsidRPr="00C44DBC">
        <w:rPr>
          <w:rFonts w:ascii="Times New Roman" w:hAnsi="Times New Roman" w:cs="Times New Roman"/>
          <w:sz w:val="22"/>
          <w:szCs w:val="22"/>
          <w:vertAlign w:val="subscript"/>
        </w:rPr>
        <w:t>0</w:t>
      </w:r>
      <w:r w:rsidRPr="00C44DBC">
        <w:rPr>
          <w:rFonts w:ascii="Times New Roman" w:hAnsi="Times New Roman" w:cs="Times New Roman"/>
          <w:sz w:val="22"/>
          <w:szCs w:val="22"/>
        </w:rPr>
        <w:t xml:space="preserve"> tại nơi có gia tốc trọng trường là g. Biết gia tốc của vật ở vị trí biên gấp 8 lần gia tốc của vật ở vị trí cân bằng. Giá trị </w:t>
      </w:r>
      <w:r w:rsidRPr="00C44DBC">
        <w:rPr>
          <w:rFonts w:ascii="Times New Roman" w:hAnsi="Times New Roman" w:cs="Times New Roman"/>
          <w:sz w:val="22"/>
          <w:szCs w:val="22"/>
          <w:lang w:val="en"/>
        </w:rPr>
        <w:t>α</w:t>
      </w:r>
      <w:r w:rsidRPr="00C44DBC">
        <w:rPr>
          <w:rFonts w:ascii="Times New Roman" w:hAnsi="Times New Roman" w:cs="Times New Roman"/>
          <w:sz w:val="22"/>
          <w:szCs w:val="22"/>
          <w:vertAlign w:val="subscript"/>
        </w:rPr>
        <w:t xml:space="preserve">0 </w:t>
      </w:r>
      <w:r w:rsidRPr="00C44DBC">
        <w:rPr>
          <w:rFonts w:ascii="Times New Roman" w:hAnsi="Times New Roman" w:cs="Times New Roman"/>
          <w:sz w:val="22"/>
          <w:szCs w:val="22"/>
        </w:rPr>
        <w:t>là</w:t>
      </w:r>
    </w:p>
    <w:p w14:paraId="2FA3E3E0" w14:textId="77777777" w:rsidR="008441FE" w:rsidRPr="00C44DBC" w:rsidRDefault="008441FE" w:rsidP="008441FE">
      <w:pPr>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0,25 rad.</w:t>
      </w:r>
      <w:r w:rsidR="00812F10"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 </w:t>
      </w:r>
      <w:r w:rsidR="00812F10"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0,375 rad.</w:t>
      </w:r>
      <w:r w:rsidR="00082ED9"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0,125 rad.</w:t>
      </w:r>
      <w:r w:rsidR="00812F10"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0,062 rad.</w:t>
      </w:r>
    </w:p>
    <w:p w14:paraId="3D69D22E" w14:textId="77777777" w:rsidR="008441FE" w:rsidRPr="00C44DBC" w:rsidRDefault="008441FE" w:rsidP="008441FE">
      <w:pPr>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Câu </w:t>
      </w:r>
      <w:r w:rsidRPr="00C44DBC">
        <w:rPr>
          <w:rFonts w:ascii="Times New Roman" w:hAnsi="Times New Roman" w:cs="Times New Roman"/>
          <w:b/>
          <w:sz w:val="22"/>
          <w:szCs w:val="22"/>
          <w:lang w:val="vi-VN"/>
        </w:rPr>
        <w:t>21</w:t>
      </w:r>
      <w:r w:rsidRPr="00C44DBC">
        <w:rPr>
          <w:rFonts w:ascii="Times New Roman" w:hAnsi="Times New Roman" w:cs="Times New Roman"/>
          <w:sz w:val="22"/>
          <w:szCs w:val="22"/>
        </w:rPr>
        <w:t xml:space="preserve"> Một con lắc đơn gồm một vật nhỏ được treo vào đầu dưới của một sợi dây không dãn, đầu trên của sợi dây được buộc cố định. Bỏ qua ma sát và lực cản của không khí. Kéo con lắc lệch khỏi phương thẳng đứng một góc 0,1 rad rồi thả nhẹ. Tỉ số giữa độ lớn gia tốc của vật tại vị trí cân bằng và độ lớn gia tốc tại vị trí biên bằng</w:t>
      </w:r>
    </w:p>
    <w:p w14:paraId="1FB10555" w14:textId="77777777" w:rsidR="00812F10" w:rsidRPr="00C44DBC" w:rsidRDefault="008441FE" w:rsidP="008441FE">
      <w:pPr>
        <w:tabs>
          <w:tab w:val="left" w:pos="2605"/>
          <w:tab w:val="left" w:pos="4935"/>
          <w:tab w:val="left" w:pos="5760"/>
        </w:tabs>
        <w:spacing w:line="288" w:lineRule="auto"/>
        <w:jc w:val="both"/>
        <w:rPr>
          <w:rFonts w:ascii="Times New Roman" w:hAnsi="Times New Roman" w:cs="Times New Roman"/>
          <w:sz w:val="22"/>
          <w:szCs w:val="22"/>
        </w:rPr>
      </w:pPr>
      <w:r w:rsidRPr="00C44DBC">
        <w:rPr>
          <w:rFonts w:ascii="Times New Roman" w:hAnsi="Times New Roman" w:cs="Times New Roman"/>
          <w:sz w:val="22"/>
          <w:szCs w:val="22"/>
        </w:rPr>
        <w:t xml:space="preserve">  A. 0,1.</w:t>
      </w:r>
      <w:r w:rsidR="00812F10"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 B. 0.</w:t>
      </w:r>
      <w:r w:rsidRPr="00C44DBC">
        <w:rPr>
          <w:rFonts w:ascii="Times New Roman" w:hAnsi="Times New Roman" w:cs="Times New Roman"/>
          <w:sz w:val="22"/>
          <w:szCs w:val="22"/>
        </w:rPr>
        <w:tab/>
      </w:r>
      <w:r w:rsidRPr="00C44DBC">
        <w:rPr>
          <w:rFonts w:ascii="Times New Roman" w:hAnsi="Times New Roman" w:cs="Times New Roman"/>
          <w:sz w:val="22"/>
          <w:szCs w:val="22"/>
        </w:rPr>
        <w:tab/>
      </w:r>
    </w:p>
    <w:p w14:paraId="65264074" w14:textId="77777777" w:rsidR="008441FE" w:rsidRPr="00C44DBC" w:rsidRDefault="00812F10" w:rsidP="008441FE">
      <w:pPr>
        <w:tabs>
          <w:tab w:val="left" w:pos="2605"/>
          <w:tab w:val="left" w:pos="4935"/>
          <w:tab w:val="left" w:pos="5760"/>
        </w:tabs>
        <w:spacing w:line="288" w:lineRule="auto"/>
        <w:jc w:val="both"/>
        <w:rPr>
          <w:rFonts w:ascii="Times New Roman" w:hAnsi="Times New Roman" w:cs="Times New Roman"/>
          <w:sz w:val="22"/>
          <w:szCs w:val="22"/>
        </w:rPr>
      </w:pPr>
      <w:r w:rsidRPr="00C44DBC">
        <w:rPr>
          <w:rFonts w:ascii="Times New Roman" w:hAnsi="Times New Roman" w:cs="Times New Roman"/>
          <w:sz w:val="22"/>
          <w:szCs w:val="22"/>
          <w:lang w:val="vi-VN"/>
        </w:rPr>
        <w:t xml:space="preserve"> </w:t>
      </w:r>
      <w:r w:rsidR="008441FE" w:rsidRPr="00C44DBC">
        <w:rPr>
          <w:rFonts w:ascii="Times New Roman" w:hAnsi="Times New Roman" w:cs="Times New Roman"/>
          <w:sz w:val="22"/>
          <w:szCs w:val="22"/>
        </w:rPr>
        <w:t>C. 10.</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 </w:t>
      </w:r>
      <w:r w:rsidR="008441FE" w:rsidRPr="00C44DBC">
        <w:rPr>
          <w:rFonts w:ascii="Times New Roman" w:hAnsi="Times New Roman" w:cs="Times New Roman"/>
          <w:sz w:val="22"/>
          <w:szCs w:val="22"/>
        </w:rPr>
        <w:t>D. 5,73.</w:t>
      </w:r>
    </w:p>
    <w:p w14:paraId="07839349" w14:textId="77777777" w:rsidR="008441FE" w:rsidRPr="00C44DBC" w:rsidRDefault="008441FE" w:rsidP="008441FE">
      <w:pPr>
        <w:spacing w:line="288" w:lineRule="auto"/>
        <w:jc w:val="both"/>
        <w:rPr>
          <w:rFonts w:ascii="Times New Roman" w:hAnsi="Times New Roman" w:cs="Times New Roman"/>
          <w:b/>
          <w:i/>
          <w:sz w:val="22"/>
          <w:szCs w:val="22"/>
          <w:lang w:bidi="en-US"/>
        </w:rPr>
      </w:pPr>
      <w:r w:rsidRPr="00C44DBC">
        <w:rPr>
          <w:rFonts w:ascii="Times New Roman" w:hAnsi="Times New Roman" w:cs="Times New Roman"/>
          <w:b/>
          <w:i/>
          <w:sz w:val="22"/>
          <w:szCs w:val="22"/>
          <w:lang w:bidi="en-US"/>
        </w:rPr>
        <w:t>3. Lực căng dây- Lực kéo về</w:t>
      </w:r>
    </w:p>
    <w:p w14:paraId="5DB615A2" w14:textId="77777777" w:rsidR="008441FE" w:rsidRPr="00C44DBC" w:rsidRDefault="008441FE" w:rsidP="008441FE">
      <w:pPr>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rPr>
        <w:t xml:space="preserve">Câu </w:t>
      </w:r>
      <w:r w:rsidRPr="00C44DBC">
        <w:rPr>
          <w:rFonts w:ascii="Times New Roman" w:eastAsia="Times New Roman" w:hAnsi="Times New Roman" w:cs="Times New Roman"/>
          <w:b/>
          <w:sz w:val="22"/>
          <w:szCs w:val="22"/>
          <w:lang w:val="vi-VN"/>
        </w:rPr>
        <w:t>22.</w:t>
      </w:r>
      <w:r w:rsidRPr="00C44DBC">
        <w:rPr>
          <w:rFonts w:ascii="Times New Roman" w:eastAsia="Times New Roman" w:hAnsi="Times New Roman" w:cs="Times New Roman"/>
          <w:sz w:val="22"/>
          <w:szCs w:val="22"/>
        </w:rPr>
        <w:t xml:space="preserve"> Một con lắc đơn có chiều dài dây treo l = 90cm, khối lượng vật nặng là m = 100g. Con lắc dao động tại nơi có gia tốc trọng trường g = 10m/</w:t>
      </w:r>
      <m:oMath>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s</m:t>
            </m:r>
          </m:e>
          <m:sup>
            <m:r>
              <w:rPr>
                <w:rFonts w:ascii="Cambria Math" w:eastAsia="Times New Roman" w:hAnsi="Cambria Math" w:cs="Times New Roman"/>
                <w:sz w:val="22"/>
                <w:szCs w:val="22"/>
              </w:rPr>
              <m:t>2</m:t>
            </m:r>
          </m:sup>
        </m:sSup>
      </m:oMath>
      <w:r w:rsidRPr="00C44DBC">
        <w:rPr>
          <w:rFonts w:ascii="Times New Roman" w:eastAsia="Times New Roman" w:hAnsi="Times New Roman" w:cs="Times New Roman"/>
          <w:sz w:val="22"/>
          <w:szCs w:val="22"/>
        </w:rPr>
        <w:t>. Khi con lắc đi qua vị trí cân bằng, lực căng dây treo bằng 3N. Vận tốc của vật nặng khi đi qua vị trí này có độ lớn là</w:t>
      </w:r>
    </w:p>
    <w:p w14:paraId="2D68D7F2" w14:textId="77777777" w:rsidR="008441FE" w:rsidRPr="00C44DBC" w:rsidRDefault="008441FE" w:rsidP="008441FE">
      <w:pPr>
        <w:spacing w:line="288" w:lineRule="auto"/>
        <w:jc w:val="both"/>
        <w:rPr>
          <w:rFonts w:ascii="Times New Roman" w:eastAsia="Times New Roman" w:hAnsi="Times New Roman" w:cs="Times New Roman"/>
          <w:bCs/>
          <w:sz w:val="22"/>
          <w:szCs w:val="22"/>
        </w:rPr>
      </w:pPr>
      <w:r w:rsidRPr="00C44DBC">
        <w:rPr>
          <w:rFonts w:ascii="Times New Roman" w:eastAsia="Times New Roman" w:hAnsi="Times New Roman" w:cs="Times New Roman"/>
          <w:b/>
          <w:sz w:val="22"/>
          <w:szCs w:val="22"/>
        </w:rPr>
        <w:t xml:space="preserve">     </w:t>
      </w:r>
      <w:r w:rsidRPr="00C44DBC">
        <w:rPr>
          <w:rFonts w:ascii="Times New Roman" w:eastAsia="Times New Roman" w:hAnsi="Times New Roman" w:cs="Times New Roman"/>
          <w:bCs/>
          <w:sz w:val="22"/>
          <w:szCs w:val="22"/>
        </w:rPr>
        <w:t>A. 3</w:t>
      </w:r>
      <w:r w:rsidRPr="00C44DBC">
        <w:rPr>
          <w:rFonts w:ascii="Times New Roman" w:eastAsia="Times New Roman" w:hAnsi="Times New Roman" w:cs="Times New Roman"/>
          <w:bCs/>
          <w:noProof/>
          <w:position w:val="-8"/>
          <w:sz w:val="22"/>
          <w:szCs w:val="22"/>
        </w:rPr>
        <w:drawing>
          <wp:inline distT="0" distB="0" distL="0" distR="0" wp14:anchorId="50752FFF" wp14:editId="3ABF1A7C">
            <wp:extent cx="2286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76"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eastAsia="Times New Roman" w:hAnsi="Times New Roman" w:cs="Times New Roman"/>
          <w:bCs/>
          <w:sz w:val="22"/>
          <w:szCs w:val="22"/>
        </w:rPr>
        <w:t>m/s</w:t>
      </w:r>
      <w:r w:rsidR="00812F10" w:rsidRPr="00C44DBC">
        <w:rPr>
          <w:rFonts w:ascii="Times New Roman" w:eastAsia="Times New Roman" w:hAnsi="Times New Roman" w:cs="Times New Roman"/>
          <w:bCs/>
          <w:sz w:val="22"/>
          <w:szCs w:val="22"/>
          <w:lang w:val="vi-VN"/>
        </w:rPr>
        <w:t xml:space="preserve">. </w:t>
      </w:r>
      <w:r w:rsidRPr="00C44DBC">
        <w:rPr>
          <w:rFonts w:ascii="Times New Roman" w:eastAsia="Times New Roman" w:hAnsi="Times New Roman" w:cs="Times New Roman"/>
          <w:bCs/>
          <w:sz w:val="22"/>
          <w:szCs w:val="22"/>
        </w:rPr>
        <w:t>B. 3</w:t>
      </w:r>
      <w:r w:rsidRPr="00C44DBC">
        <w:rPr>
          <w:rFonts w:ascii="Times New Roman" w:eastAsia="Times New Roman" w:hAnsi="Times New Roman" w:cs="Times New Roman"/>
          <w:bCs/>
          <w:noProof/>
          <w:position w:val="-6"/>
          <w:sz w:val="22"/>
          <w:szCs w:val="22"/>
        </w:rPr>
        <w:drawing>
          <wp:inline distT="0" distB="0" distL="0" distR="0" wp14:anchorId="5067E083" wp14:editId="3C1CD6C9">
            <wp:extent cx="238125" cy="2190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77"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eastAsia="Times New Roman" w:hAnsi="Times New Roman" w:cs="Times New Roman"/>
          <w:bCs/>
          <w:sz w:val="22"/>
          <w:szCs w:val="22"/>
        </w:rPr>
        <w:t>m/s</w:t>
      </w:r>
      <w:r w:rsidR="00812F10" w:rsidRPr="00C44DBC">
        <w:rPr>
          <w:rFonts w:ascii="Times New Roman" w:eastAsia="Times New Roman" w:hAnsi="Times New Roman" w:cs="Times New Roman"/>
          <w:bCs/>
          <w:sz w:val="22"/>
          <w:szCs w:val="22"/>
          <w:lang w:val="vi-VN"/>
        </w:rPr>
        <w:t xml:space="preserve">. </w:t>
      </w:r>
      <w:r w:rsidRPr="00C44DBC">
        <w:rPr>
          <w:rFonts w:ascii="Times New Roman" w:eastAsia="Times New Roman" w:hAnsi="Times New Roman" w:cs="Times New Roman"/>
          <w:bCs/>
          <w:sz w:val="22"/>
          <w:szCs w:val="22"/>
        </w:rPr>
        <w:t xml:space="preserve">C. 3m/s </w:t>
      </w:r>
      <w:r w:rsidR="00812F10" w:rsidRPr="00C44DBC">
        <w:rPr>
          <w:rFonts w:ascii="Times New Roman" w:eastAsia="Times New Roman" w:hAnsi="Times New Roman" w:cs="Times New Roman"/>
          <w:bCs/>
          <w:sz w:val="22"/>
          <w:szCs w:val="22"/>
          <w:lang w:val="vi-VN"/>
        </w:rPr>
        <w:t>.</w:t>
      </w:r>
      <w:r w:rsidRPr="00C44DBC">
        <w:rPr>
          <w:rFonts w:ascii="Times New Roman" w:eastAsia="Times New Roman" w:hAnsi="Times New Roman" w:cs="Times New Roman"/>
          <w:bCs/>
          <w:sz w:val="22"/>
          <w:szCs w:val="22"/>
        </w:rPr>
        <w:t>D. 2</w:t>
      </w:r>
      <w:r w:rsidRPr="00C44DBC">
        <w:rPr>
          <w:rFonts w:ascii="Times New Roman" w:eastAsia="Times New Roman" w:hAnsi="Times New Roman" w:cs="Times New Roman"/>
          <w:bCs/>
          <w:noProof/>
          <w:position w:val="-8"/>
          <w:sz w:val="22"/>
          <w:szCs w:val="22"/>
        </w:rPr>
        <w:drawing>
          <wp:inline distT="0" distB="0" distL="0" distR="0" wp14:anchorId="3968A4A7" wp14:editId="7E816704">
            <wp:extent cx="228600" cy="228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76"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eastAsia="Times New Roman" w:hAnsi="Times New Roman" w:cs="Times New Roman"/>
          <w:bCs/>
          <w:sz w:val="22"/>
          <w:szCs w:val="22"/>
        </w:rPr>
        <w:t>m/s</w:t>
      </w:r>
    </w:p>
    <w:p w14:paraId="2A312E91" w14:textId="77777777" w:rsidR="008441FE" w:rsidRPr="00C44DBC" w:rsidRDefault="008441FE" w:rsidP="008441FE">
      <w:pPr>
        <w:spacing w:line="288" w:lineRule="auto"/>
        <w:jc w:val="both"/>
        <w:rPr>
          <w:rFonts w:ascii="Times New Roman" w:hAnsi="Times New Roman" w:cs="Times New Roman"/>
          <w:sz w:val="22"/>
          <w:szCs w:val="22"/>
          <w:lang w:bidi="en-US"/>
        </w:rPr>
      </w:pPr>
      <w:r w:rsidRPr="00C44DBC">
        <w:rPr>
          <w:rFonts w:ascii="Times New Roman" w:hAnsi="Times New Roman" w:cs="Times New Roman"/>
          <w:b/>
          <w:sz w:val="22"/>
          <w:szCs w:val="22"/>
        </w:rPr>
        <w:t xml:space="preserve">Câu </w:t>
      </w:r>
      <w:r w:rsidRPr="00C44DBC">
        <w:rPr>
          <w:rFonts w:ascii="Times New Roman" w:hAnsi="Times New Roman" w:cs="Times New Roman"/>
          <w:b/>
          <w:sz w:val="22"/>
          <w:szCs w:val="22"/>
          <w:lang w:val="vi-VN"/>
        </w:rPr>
        <w:t>23</w:t>
      </w:r>
      <w:r w:rsidRPr="00C44DBC">
        <w:rPr>
          <w:rFonts w:ascii="Times New Roman" w:hAnsi="Times New Roman" w:cs="Times New Roman"/>
          <w:b/>
          <w:sz w:val="22"/>
          <w:szCs w:val="22"/>
        </w:rPr>
        <w:t>.</w:t>
      </w:r>
      <w:r w:rsidRPr="00C44DBC">
        <w:rPr>
          <w:rFonts w:ascii="Times New Roman" w:hAnsi="Times New Roman" w:cs="Times New Roman"/>
          <w:sz w:val="22"/>
          <w:szCs w:val="22"/>
          <w:lang w:val="vi-VN" w:bidi="en-US"/>
        </w:rPr>
        <w:t xml:space="preserve"> </w:t>
      </w:r>
      <w:r w:rsidRPr="00C44DBC">
        <w:rPr>
          <w:rFonts w:ascii="Times New Roman" w:hAnsi="Times New Roman" w:cs="Times New Roman"/>
          <w:sz w:val="22"/>
          <w:szCs w:val="22"/>
          <w:lang w:bidi="en-US"/>
        </w:rPr>
        <w:t xml:space="preserve">Một con lắc đơn có m =200g </w:t>
      </w:r>
      <w:r w:rsidR="00082ED9" w:rsidRPr="00C44DBC">
        <w:rPr>
          <w:rFonts w:ascii="Times New Roman" w:hAnsi="Times New Roman" w:cs="Times New Roman"/>
          <w:sz w:val="22"/>
          <w:szCs w:val="22"/>
          <w:lang w:val="vi-VN" w:bidi="en-US"/>
        </w:rPr>
        <w:t>,</w:t>
      </w:r>
      <w:r w:rsidRPr="00C44DBC">
        <w:rPr>
          <w:rFonts w:ascii="Times New Roman" w:hAnsi="Times New Roman" w:cs="Times New Roman"/>
          <w:sz w:val="22"/>
          <w:szCs w:val="22"/>
          <w:lang w:bidi="en-US"/>
        </w:rPr>
        <w:t xml:space="preserve"> l=1m, dao động tại nơi có g</w:t>
      </w:r>
      <w:r w:rsidR="00082ED9" w:rsidRPr="00C44DBC">
        <w:rPr>
          <w:rFonts w:ascii="Times New Roman" w:hAnsi="Times New Roman" w:cs="Times New Roman"/>
          <w:sz w:val="22"/>
          <w:szCs w:val="22"/>
          <w:lang w:val="vi-VN" w:bidi="en-US"/>
        </w:rPr>
        <w:t xml:space="preserve"> </w:t>
      </w:r>
      <w:r w:rsidRPr="00C44DBC">
        <w:rPr>
          <w:rFonts w:ascii="Times New Roman" w:hAnsi="Times New Roman" w:cs="Times New Roman"/>
          <w:sz w:val="22"/>
          <w:szCs w:val="22"/>
          <w:lang w:bidi="en-US"/>
        </w:rPr>
        <w:t>=</w:t>
      </w:r>
      <w:r w:rsidR="00082ED9" w:rsidRPr="00C44DBC">
        <w:rPr>
          <w:rFonts w:ascii="Times New Roman" w:hAnsi="Times New Roman" w:cs="Times New Roman"/>
          <w:sz w:val="22"/>
          <w:szCs w:val="22"/>
          <w:lang w:val="vi-VN" w:bidi="en-US"/>
        </w:rPr>
        <w:t xml:space="preserve"> </w:t>
      </w:r>
      <w:r w:rsidRPr="00C44DBC">
        <w:rPr>
          <w:rFonts w:ascii="Times New Roman" w:hAnsi="Times New Roman" w:cs="Times New Roman"/>
          <w:sz w:val="22"/>
          <w:szCs w:val="22"/>
          <w:lang w:bidi="en-US"/>
        </w:rPr>
        <w:t>9,81m/s</w:t>
      </w:r>
      <w:r w:rsidRPr="00C44DBC">
        <w:rPr>
          <w:rFonts w:ascii="Times New Roman" w:hAnsi="Times New Roman" w:cs="Times New Roman"/>
          <w:sz w:val="22"/>
          <w:szCs w:val="22"/>
          <w:vertAlign w:val="superscript"/>
          <w:lang w:bidi="en-US"/>
        </w:rPr>
        <w:t>2</w:t>
      </w:r>
      <w:r w:rsidRPr="00C44DBC">
        <w:rPr>
          <w:rFonts w:ascii="Times New Roman" w:hAnsi="Times New Roman" w:cs="Times New Roman"/>
          <w:sz w:val="22"/>
          <w:szCs w:val="22"/>
          <w:lang w:bidi="en-US"/>
        </w:rPr>
        <w:t xml:space="preserve">. Bỏ qua mọi ma sát của lực cản môi trường. Biên độ góc của dao động là </w:t>
      </w:r>
      <w:r w:rsidRPr="00C44DBC">
        <w:rPr>
          <w:rFonts w:ascii="Times New Roman" w:hAnsi="Times New Roman" w:cs="Times New Roman"/>
          <w:noProof/>
          <w:position w:val="-12"/>
          <w:sz w:val="22"/>
          <w:szCs w:val="22"/>
        </w:rPr>
        <w:drawing>
          <wp:inline distT="0" distB="0" distL="0" distR="0" wp14:anchorId="455A082D" wp14:editId="29F88CC7">
            <wp:extent cx="190500" cy="228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78" cstate="email">
                      <a:extLst>
                        <a:ext uri="{28A0092B-C50C-407E-A947-70E740481C1C}">
                          <a14:useLocalDpi xmlns:a14="http://schemas.microsoft.com/office/drawing/2010/main"/>
                        </a:ext>
                      </a:extLst>
                    </a:blip>
                    <a:srcRect/>
                    <a:stretch>
                      <a:fillRect/>
                    </a:stretch>
                  </pic:blipFill>
                  <pic:spPr bwMode="auto">
                    <a:xfrm>
                      <a:off x="0" y="0"/>
                      <a:ext cx="190500" cy="228600"/>
                    </a:xfrm>
                    <a:prstGeom prst="rect">
                      <a:avLst/>
                    </a:prstGeom>
                    <a:noFill/>
                    <a:ln>
                      <a:noFill/>
                    </a:ln>
                  </pic:spPr>
                </pic:pic>
              </a:graphicData>
            </a:graphic>
          </wp:inline>
        </w:drawing>
      </w:r>
      <w:r w:rsidRPr="00C44DBC">
        <w:rPr>
          <w:rFonts w:ascii="Times New Roman" w:hAnsi="Times New Roman" w:cs="Times New Roman"/>
          <w:sz w:val="22"/>
          <w:szCs w:val="22"/>
          <w:lang w:bidi="en-US"/>
        </w:rPr>
        <w:t xml:space="preserve">=0,15rad. Vận tốc và sức căng dây của con lắc ở li độ góc </w:t>
      </w:r>
      <w:r w:rsidRPr="00C44DBC">
        <w:rPr>
          <w:rFonts w:ascii="Times New Roman" w:hAnsi="Times New Roman" w:cs="Times New Roman"/>
          <w:noProof/>
          <w:position w:val="-6"/>
          <w:sz w:val="22"/>
          <w:szCs w:val="22"/>
        </w:rPr>
        <w:drawing>
          <wp:inline distT="0" distB="0" distL="0" distR="0" wp14:anchorId="3F3D6D62" wp14:editId="329A2032">
            <wp:extent cx="152400" cy="142875"/>
            <wp:effectExtent l="0" t="0" r="0" b="952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79" cstate="email">
                      <a:extLst>
                        <a:ext uri="{28A0092B-C50C-407E-A947-70E740481C1C}">
                          <a14:useLocalDpi xmlns:a14="http://schemas.microsoft.com/office/drawing/2010/main"/>
                        </a:ext>
                      </a:extLst>
                    </a:blip>
                    <a:srcRect/>
                    <a:stretch>
                      <a:fillRect/>
                    </a:stretch>
                  </pic:blipFill>
                  <pic:spPr bwMode="auto">
                    <a:xfrm>
                      <a:off x="0" y="0"/>
                      <a:ext cx="152400" cy="142875"/>
                    </a:xfrm>
                    <a:prstGeom prst="rect">
                      <a:avLst/>
                    </a:prstGeom>
                    <a:noFill/>
                    <a:ln>
                      <a:noFill/>
                    </a:ln>
                  </pic:spPr>
                </pic:pic>
              </a:graphicData>
            </a:graphic>
          </wp:inline>
        </w:drawing>
      </w:r>
      <w:r w:rsidRPr="00C44DBC">
        <w:rPr>
          <w:rFonts w:ascii="Times New Roman" w:hAnsi="Times New Roman" w:cs="Times New Roman"/>
          <w:sz w:val="22"/>
          <w:szCs w:val="22"/>
          <w:lang w:bidi="en-US"/>
        </w:rPr>
        <w:t xml:space="preserve">=0,1rad là </w:t>
      </w:r>
    </w:p>
    <w:p w14:paraId="3BD42760" w14:textId="77777777" w:rsidR="00812F10" w:rsidRPr="00C44DBC" w:rsidRDefault="008441FE" w:rsidP="008441FE">
      <w:pPr>
        <w:spacing w:line="288" w:lineRule="auto"/>
        <w:jc w:val="both"/>
        <w:rPr>
          <w:rFonts w:ascii="Times New Roman" w:hAnsi="Times New Roman" w:cs="Times New Roman"/>
          <w:sz w:val="22"/>
          <w:szCs w:val="22"/>
          <w:lang w:bidi="en-US"/>
        </w:rPr>
      </w:pPr>
      <w:r w:rsidRPr="00C44DBC">
        <w:rPr>
          <w:rFonts w:ascii="Times New Roman" w:hAnsi="Times New Roman" w:cs="Times New Roman"/>
          <w:sz w:val="22"/>
          <w:szCs w:val="22"/>
          <w:lang w:val="pt-BR" w:bidi="en-US"/>
        </w:rPr>
        <w:t xml:space="preserve">A.v=0,35m/s ;T= 2N    </w:t>
      </w:r>
      <w:r w:rsidRPr="00C44DBC">
        <w:rPr>
          <w:rFonts w:ascii="Times New Roman" w:hAnsi="Times New Roman" w:cs="Times New Roman"/>
          <w:sz w:val="22"/>
          <w:szCs w:val="22"/>
          <w:lang w:bidi="en-US"/>
        </w:rPr>
        <w:t xml:space="preserve">   </w:t>
      </w:r>
      <w:r w:rsidRPr="00C44DBC">
        <w:rPr>
          <w:rFonts w:ascii="Times New Roman" w:hAnsi="Times New Roman" w:cs="Times New Roman"/>
          <w:sz w:val="22"/>
          <w:szCs w:val="22"/>
          <w:lang w:val="pt-BR" w:bidi="en-US"/>
        </w:rPr>
        <w:t>B.v</w:t>
      </w:r>
      <w:r w:rsidRPr="00C44DBC">
        <w:rPr>
          <w:rFonts w:ascii="Times New Roman" w:hAnsi="Times New Roman" w:cs="Times New Roman"/>
          <w:sz w:val="22"/>
          <w:szCs w:val="22"/>
          <w:lang w:bidi="en-US"/>
        </w:rPr>
        <w:t xml:space="preserve"> </w:t>
      </w:r>
      <w:r w:rsidRPr="00C44DBC">
        <w:rPr>
          <w:rFonts w:ascii="Times New Roman" w:hAnsi="Times New Roman" w:cs="Times New Roman"/>
          <w:sz w:val="22"/>
          <w:szCs w:val="22"/>
          <w:lang w:val="pt-BR" w:bidi="en-US"/>
        </w:rPr>
        <w:t xml:space="preserve">=0,47m/s; T=0,49N     </w:t>
      </w:r>
      <w:r w:rsidRPr="00C44DBC">
        <w:rPr>
          <w:rFonts w:ascii="Times New Roman" w:hAnsi="Times New Roman" w:cs="Times New Roman"/>
          <w:sz w:val="22"/>
          <w:szCs w:val="22"/>
          <w:lang w:bidi="en-US"/>
        </w:rPr>
        <w:t xml:space="preserve">  </w:t>
      </w:r>
    </w:p>
    <w:p w14:paraId="54F75847" w14:textId="77777777" w:rsidR="008441FE" w:rsidRPr="00C44DBC" w:rsidRDefault="008441FE" w:rsidP="008441FE">
      <w:pPr>
        <w:spacing w:line="288" w:lineRule="auto"/>
        <w:jc w:val="both"/>
        <w:rPr>
          <w:rFonts w:ascii="Times New Roman" w:hAnsi="Times New Roman" w:cs="Times New Roman"/>
          <w:sz w:val="22"/>
          <w:szCs w:val="22"/>
          <w:lang w:bidi="en-US"/>
        </w:rPr>
      </w:pPr>
      <w:r w:rsidRPr="00C44DBC">
        <w:rPr>
          <w:rFonts w:ascii="Times New Roman" w:hAnsi="Times New Roman" w:cs="Times New Roman"/>
          <w:sz w:val="22"/>
          <w:szCs w:val="22"/>
          <w:lang w:val="pt-BR" w:bidi="en-US"/>
        </w:rPr>
        <w:t xml:space="preserve">C.v=0,35m/s ; T=0,49N      </w:t>
      </w:r>
      <w:r w:rsidRPr="00C44DBC">
        <w:rPr>
          <w:rFonts w:ascii="Times New Roman" w:hAnsi="Times New Roman" w:cs="Times New Roman"/>
          <w:sz w:val="22"/>
          <w:szCs w:val="22"/>
          <w:lang w:bidi="en-US"/>
        </w:rPr>
        <w:t xml:space="preserve">   </w:t>
      </w:r>
      <w:r w:rsidRPr="00C44DBC">
        <w:rPr>
          <w:rFonts w:ascii="Times New Roman" w:hAnsi="Times New Roman" w:cs="Times New Roman"/>
          <w:sz w:val="22"/>
          <w:szCs w:val="22"/>
          <w:lang w:val="pt-BR" w:bidi="en-US"/>
        </w:rPr>
        <w:t xml:space="preserve">D. v=0,47m/s;  T= 1,25N  .       </w:t>
      </w:r>
    </w:p>
    <w:p w14:paraId="300283CB" w14:textId="77777777" w:rsidR="008441FE" w:rsidRPr="00C44DBC" w:rsidRDefault="008441FE" w:rsidP="008441FE">
      <w:pPr>
        <w:tabs>
          <w:tab w:val="left" w:pos="570"/>
          <w:tab w:val="left" w:pos="3135"/>
          <w:tab w:val="left" w:pos="5700"/>
          <w:tab w:val="left" w:pos="8208"/>
        </w:tabs>
        <w:spacing w:line="288" w:lineRule="auto"/>
        <w:jc w:val="both"/>
        <w:rPr>
          <w:rFonts w:ascii="Times New Roman" w:eastAsia="Times New Roman" w:hAnsi="Times New Roman" w:cs="Times New Roman"/>
          <w:b/>
          <w:sz w:val="22"/>
          <w:szCs w:val="22"/>
          <w:lang w:val="pt-BR"/>
        </w:rPr>
      </w:pPr>
      <w:r w:rsidRPr="00C44DBC">
        <w:rPr>
          <w:rFonts w:ascii="Times New Roman" w:eastAsia="Times New Roman" w:hAnsi="Times New Roman" w:cs="Times New Roman"/>
          <w:b/>
          <w:sz w:val="22"/>
          <w:szCs w:val="22"/>
          <w:lang w:val="pt-BR"/>
        </w:rPr>
        <w:t xml:space="preserve">Câu </w:t>
      </w:r>
      <w:r w:rsidRPr="00C44DBC">
        <w:rPr>
          <w:rFonts w:ascii="Times New Roman" w:eastAsia="Times New Roman" w:hAnsi="Times New Roman" w:cs="Times New Roman"/>
          <w:b/>
          <w:sz w:val="22"/>
          <w:szCs w:val="22"/>
          <w:lang w:val="vi-VN"/>
        </w:rPr>
        <w:t>24</w:t>
      </w:r>
      <w:r w:rsidRPr="00C44DBC">
        <w:rPr>
          <w:rFonts w:ascii="Times New Roman" w:eastAsia="Times New Roman" w:hAnsi="Times New Roman" w:cs="Times New Roman"/>
          <w:sz w:val="22"/>
          <w:szCs w:val="22"/>
          <w:lang w:val="pt-BR"/>
        </w:rPr>
        <w:t xml:space="preserve">: Một con lắc đơn gồm vật nặng khối lượng m, dây treo  dài </w:t>
      </w:r>
      <w:r w:rsidRPr="00C44DBC">
        <w:rPr>
          <w:rFonts w:ascii="Times New Roman" w:eastAsia="Times New Roman" w:hAnsi="Times New Roman" w:cs="Times New Roman"/>
          <w:i/>
          <w:sz w:val="22"/>
          <w:szCs w:val="22"/>
          <w:lang w:val="pt-BR"/>
        </w:rPr>
        <w:t>l</w:t>
      </w:r>
      <w:r w:rsidRPr="00C44DBC">
        <w:rPr>
          <w:rFonts w:ascii="Times New Roman" w:eastAsia="Times New Roman" w:hAnsi="Times New Roman" w:cs="Times New Roman"/>
          <w:sz w:val="22"/>
          <w:szCs w:val="22"/>
          <w:lang w:val="pt-BR"/>
        </w:rPr>
        <w:t xml:space="preserve"> dao động điều hòa với biên độ góc </w:t>
      </w:r>
      <w:r w:rsidRPr="00C44DBC">
        <w:rPr>
          <w:rFonts w:ascii="Times New Roman" w:eastAsia="Times New Roman" w:hAnsi="Times New Roman" w:cs="Times New Roman"/>
          <w:noProof/>
          <w:position w:val="-12"/>
          <w:sz w:val="22"/>
          <w:szCs w:val="22"/>
        </w:rPr>
        <w:drawing>
          <wp:inline distT="0" distB="0" distL="0" distR="0" wp14:anchorId="5DD1DE9A" wp14:editId="57559BE0">
            <wp:extent cx="190500" cy="228600"/>
            <wp:effectExtent l="0" t="0" r="0" b="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80" cstate="email">
                      <a:extLst>
                        <a:ext uri="{28A0092B-C50C-407E-A947-70E740481C1C}">
                          <a14:useLocalDpi xmlns:a14="http://schemas.microsoft.com/office/drawing/2010/main"/>
                        </a:ext>
                      </a:extLst>
                    </a:blip>
                    <a:srcRect/>
                    <a:stretch>
                      <a:fillRect/>
                    </a:stretch>
                  </pic:blipFill>
                  <pic:spPr bwMode="auto">
                    <a:xfrm>
                      <a:off x="0" y="0"/>
                      <a:ext cx="190500"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pt-BR"/>
        </w:rPr>
        <w:t>tại một nơi có gia tốc trọng trường g. Độ lớn lực căng dây tại vị trí có động năng gấp hai lần thế năng là</w:t>
      </w:r>
      <w:r w:rsidRPr="00C44DBC">
        <w:rPr>
          <w:rFonts w:ascii="Times New Roman" w:eastAsia="Times New Roman" w:hAnsi="Times New Roman" w:cs="Times New Roman"/>
          <w:b/>
          <w:sz w:val="22"/>
          <w:szCs w:val="22"/>
          <w:lang w:val="pt-BR"/>
        </w:rPr>
        <w:tab/>
      </w:r>
    </w:p>
    <w:p w14:paraId="6B86E114" w14:textId="77777777" w:rsidR="00812F10" w:rsidRPr="00C44DBC" w:rsidRDefault="008441FE" w:rsidP="008441FE">
      <w:pPr>
        <w:tabs>
          <w:tab w:val="left" w:pos="570"/>
          <w:tab w:val="left" w:pos="3135"/>
          <w:tab w:val="left" w:pos="5700"/>
          <w:tab w:val="left" w:pos="8208"/>
        </w:tabs>
        <w:spacing w:line="288" w:lineRule="auto"/>
        <w:jc w:val="both"/>
        <w:rPr>
          <w:rFonts w:ascii="Times New Roman" w:eastAsia="Times New Roman" w:hAnsi="Times New Roman" w:cs="Times New Roman"/>
          <w:b/>
          <w:sz w:val="22"/>
          <w:szCs w:val="22"/>
          <w:lang w:val="pt-BR"/>
        </w:rPr>
      </w:pPr>
      <w:r w:rsidRPr="00C44DBC">
        <w:rPr>
          <w:rFonts w:ascii="Times New Roman" w:eastAsia="Times New Roman" w:hAnsi="Times New Roman" w:cs="Times New Roman"/>
          <w:sz w:val="22"/>
          <w:szCs w:val="22"/>
          <w:lang w:val="pt-BR"/>
        </w:rPr>
        <w:t>A:</w:t>
      </w:r>
      <w:r w:rsidRPr="00C44DBC">
        <w:rPr>
          <w:rFonts w:ascii="Times New Roman" w:eastAsia="Times New Roman" w:hAnsi="Times New Roman" w:cs="Times New Roman"/>
          <w:b/>
          <w:noProof/>
          <w:position w:val="-14"/>
          <w:sz w:val="22"/>
          <w:szCs w:val="22"/>
        </w:rPr>
        <w:drawing>
          <wp:inline distT="0" distB="0" distL="0" distR="0" wp14:anchorId="0A49C9BA" wp14:editId="4BCCA6E2">
            <wp:extent cx="986245" cy="194369"/>
            <wp:effectExtent l="0" t="0" r="4445" b="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81" cstate="email">
                      <a:extLst>
                        <a:ext uri="{28A0092B-C50C-407E-A947-70E740481C1C}">
                          <a14:useLocalDpi xmlns:a14="http://schemas.microsoft.com/office/drawing/2010/main"/>
                        </a:ext>
                      </a:extLst>
                    </a:blip>
                    <a:srcRect/>
                    <a:stretch>
                      <a:fillRect/>
                    </a:stretch>
                  </pic:blipFill>
                  <pic:spPr bwMode="auto">
                    <a:xfrm>
                      <a:off x="0" y="0"/>
                      <a:ext cx="1000274" cy="197134"/>
                    </a:xfrm>
                    <a:prstGeom prst="rect">
                      <a:avLst/>
                    </a:prstGeom>
                    <a:noFill/>
                    <a:ln>
                      <a:noFill/>
                    </a:ln>
                  </pic:spPr>
                </pic:pic>
              </a:graphicData>
            </a:graphic>
          </wp:inline>
        </w:drawing>
      </w:r>
      <w:r w:rsidRPr="00C44DBC">
        <w:rPr>
          <w:rFonts w:ascii="Times New Roman" w:eastAsia="Times New Roman" w:hAnsi="Times New Roman" w:cs="Times New Roman"/>
          <w:b/>
          <w:sz w:val="22"/>
          <w:szCs w:val="22"/>
          <w:lang w:val="pt-BR"/>
        </w:rPr>
        <w:t xml:space="preserve">   </w:t>
      </w:r>
      <w:r w:rsidRPr="00C44DBC">
        <w:rPr>
          <w:rFonts w:ascii="Times New Roman" w:eastAsia="Times New Roman" w:hAnsi="Times New Roman" w:cs="Times New Roman"/>
          <w:sz w:val="22"/>
          <w:szCs w:val="22"/>
          <w:lang w:val="pt-BR"/>
        </w:rPr>
        <w:t>B:</w:t>
      </w:r>
      <w:r w:rsidRPr="00C44DBC">
        <w:rPr>
          <w:rFonts w:ascii="Times New Roman" w:eastAsia="Times New Roman" w:hAnsi="Times New Roman" w:cs="Times New Roman"/>
          <w:b/>
          <w:sz w:val="22"/>
          <w:szCs w:val="22"/>
          <w:lang w:val="pt-BR"/>
        </w:rPr>
        <w:t xml:space="preserve"> </w:t>
      </w:r>
      <w:r w:rsidRPr="00C44DBC">
        <w:rPr>
          <w:rFonts w:ascii="Times New Roman" w:eastAsia="Times New Roman" w:hAnsi="Times New Roman" w:cs="Times New Roman"/>
          <w:b/>
          <w:noProof/>
          <w:position w:val="-14"/>
          <w:sz w:val="22"/>
          <w:szCs w:val="22"/>
        </w:rPr>
        <w:drawing>
          <wp:inline distT="0" distB="0" distL="0" distR="0" wp14:anchorId="052AFC6E" wp14:editId="5D22B0A5">
            <wp:extent cx="986246" cy="208036"/>
            <wp:effectExtent l="0" t="0" r="0" b="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82" cstate="email">
                      <a:extLst>
                        <a:ext uri="{28A0092B-C50C-407E-A947-70E740481C1C}">
                          <a14:useLocalDpi xmlns:a14="http://schemas.microsoft.com/office/drawing/2010/main"/>
                        </a:ext>
                      </a:extLst>
                    </a:blip>
                    <a:srcRect/>
                    <a:stretch>
                      <a:fillRect/>
                    </a:stretch>
                  </pic:blipFill>
                  <pic:spPr bwMode="auto">
                    <a:xfrm>
                      <a:off x="0" y="0"/>
                      <a:ext cx="1004689" cy="211926"/>
                    </a:xfrm>
                    <a:prstGeom prst="rect">
                      <a:avLst/>
                    </a:prstGeom>
                    <a:noFill/>
                    <a:ln>
                      <a:noFill/>
                    </a:ln>
                  </pic:spPr>
                </pic:pic>
              </a:graphicData>
            </a:graphic>
          </wp:inline>
        </w:drawing>
      </w:r>
      <w:r w:rsidRPr="00C44DBC">
        <w:rPr>
          <w:rFonts w:ascii="Times New Roman" w:eastAsia="Times New Roman" w:hAnsi="Times New Roman" w:cs="Times New Roman"/>
          <w:b/>
          <w:sz w:val="22"/>
          <w:szCs w:val="22"/>
          <w:lang w:val="pt-BR"/>
        </w:rPr>
        <w:t xml:space="preserve">   </w:t>
      </w:r>
    </w:p>
    <w:p w14:paraId="3075B068" w14:textId="77777777" w:rsidR="008441FE" w:rsidRPr="00C44DBC" w:rsidRDefault="008441FE" w:rsidP="008441FE">
      <w:pPr>
        <w:tabs>
          <w:tab w:val="left" w:pos="570"/>
          <w:tab w:val="left" w:pos="3135"/>
          <w:tab w:val="left" w:pos="5700"/>
          <w:tab w:val="left" w:pos="8208"/>
        </w:tabs>
        <w:spacing w:line="288" w:lineRule="auto"/>
        <w:jc w:val="both"/>
        <w:rPr>
          <w:rFonts w:ascii="Times New Roman" w:eastAsia="Times New Roman" w:hAnsi="Times New Roman" w:cs="Times New Roman"/>
          <w:sz w:val="22"/>
          <w:szCs w:val="22"/>
          <w:lang w:val="pt-BR"/>
        </w:rPr>
      </w:pPr>
      <w:r w:rsidRPr="00C44DBC">
        <w:rPr>
          <w:rFonts w:ascii="Times New Roman" w:eastAsia="Times New Roman" w:hAnsi="Times New Roman" w:cs="Times New Roman"/>
          <w:sz w:val="22"/>
          <w:szCs w:val="22"/>
          <w:lang w:val="pt-BR"/>
        </w:rPr>
        <w:lastRenderedPageBreak/>
        <w:t xml:space="preserve">C: </w:t>
      </w:r>
      <w:r w:rsidRPr="00C44DBC">
        <w:rPr>
          <w:rFonts w:ascii="Times New Roman" w:eastAsia="Times New Roman" w:hAnsi="Times New Roman" w:cs="Times New Roman"/>
          <w:b/>
          <w:noProof/>
          <w:position w:val="-14"/>
          <w:sz w:val="22"/>
          <w:szCs w:val="22"/>
        </w:rPr>
        <w:drawing>
          <wp:inline distT="0" distB="0" distL="0" distR="0" wp14:anchorId="16DF9BFC" wp14:editId="1B6FD78F">
            <wp:extent cx="999308" cy="196944"/>
            <wp:effectExtent l="0" t="0" r="4445" b="635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83" cstate="email">
                      <a:extLst>
                        <a:ext uri="{28A0092B-C50C-407E-A947-70E740481C1C}">
                          <a14:useLocalDpi xmlns:a14="http://schemas.microsoft.com/office/drawing/2010/main"/>
                        </a:ext>
                      </a:extLst>
                    </a:blip>
                    <a:srcRect/>
                    <a:stretch>
                      <a:fillRect/>
                    </a:stretch>
                  </pic:blipFill>
                  <pic:spPr bwMode="auto">
                    <a:xfrm>
                      <a:off x="0" y="0"/>
                      <a:ext cx="1024437" cy="201896"/>
                    </a:xfrm>
                    <a:prstGeom prst="rect">
                      <a:avLst/>
                    </a:prstGeom>
                    <a:noFill/>
                    <a:ln>
                      <a:noFill/>
                    </a:ln>
                  </pic:spPr>
                </pic:pic>
              </a:graphicData>
            </a:graphic>
          </wp:inline>
        </w:drawing>
      </w:r>
      <w:r w:rsidRPr="00C44DBC">
        <w:rPr>
          <w:rFonts w:ascii="Times New Roman" w:eastAsia="Times New Roman" w:hAnsi="Times New Roman" w:cs="Times New Roman"/>
          <w:b/>
          <w:sz w:val="22"/>
          <w:szCs w:val="22"/>
          <w:lang w:val="pt-BR"/>
        </w:rPr>
        <w:t xml:space="preserve">      </w:t>
      </w:r>
      <w:r w:rsidRPr="00C44DBC">
        <w:rPr>
          <w:rFonts w:ascii="Times New Roman" w:eastAsia="Times New Roman" w:hAnsi="Times New Roman" w:cs="Times New Roman"/>
          <w:sz w:val="22"/>
          <w:szCs w:val="22"/>
          <w:lang w:val="pt-BR"/>
        </w:rPr>
        <w:t xml:space="preserve">D: </w:t>
      </w:r>
      <w:r w:rsidRPr="00C44DBC">
        <w:rPr>
          <w:rFonts w:ascii="Times New Roman" w:eastAsia="Times New Roman" w:hAnsi="Times New Roman" w:cs="Times New Roman"/>
          <w:b/>
          <w:noProof/>
          <w:position w:val="-14"/>
          <w:sz w:val="22"/>
          <w:szCs w:val="22"/>
        </w:rPr>
        <w:drawing>
          <wp:inline distT="0" distB="0" distL="0" distR="0" wp14:anchorId="2CAD4797" wp14:editId="0EA04001">
            <wp:extent cx="986246" cy="208036"/>
            <wp:effectExtent l="0" t="0" r="0" b="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84" cstate="email">
                      <a:extLst>
                        <a:ext uri="{28A0092B-C50C-407E-A947-70E740481C1C}">
                          <a14:useLocalDpi xmlns:a14="http://schemas.microsoft.com/office/drawing/2010/main"/>
                        </a:ext>
                      </a:extLst>
                    </a:blip>
                    <a:srcRect/>
                    <a:stretch>
                      <a:fillRect/>
                    </a:stretch>
                  </pic:blipFill>
                  <pic:spPr bwMode="auto">
                    <a:xfrm>
                      <a:off x="0" y="0"/>
                      <a:ext cx="1010655" cy="213185"/>
                    </a:xfrm>
                    <a:prstGeom prst="rect">
                      <a:avLst/>
                    </a:prstGeom>
                    <a:noFill/>
                    <a:ln>
                      <a:noFill/>
                    </a:ln>
                  </pic:spPr>
                </pic:pic>
              </a:graphicData>
            </a:graphic>
          </wp:inline>
        </w:drawing>
      </w:r>
    </w:p>
    <w:p w14:paraId="2DFD4E3D" w14:textId="77777777" w:rsidR="00B40DFC" w:rsidRPr="00C44DBC" w:rsidRDefault="00B40DFC" w:rsidP="008441FE">
      <w:pPr>
        <w:tabs>
          <w:tab w:val="left" w:pos="570"/>
          <w:tab w:val="left" w:pos="3135"/>
          <w:tab w:val="left" w:pos="5700"/>
          <w:tab w:val="left" w:pos="8208"/>
        </w:tabs>
        <w:spacing w:line="288" w:lineRule="auto"/>
        <w:jc w:val="both"/>
        <w:rPr>
          <w:rFonts w:ascii="Times New Roman" w:eastAsia="Times New Roman" w:hAnsi="Times New Roman" w:cs="Times New Roman"/>
          <w:b/>
          <w:position w:val="-14"/>
          <w:sz w:val="22"/>
          <w:szCs w:val="22"/>
        </w:rPr>
      </w:pPr>
    </w:p>
    <w:p w14:paraId="69AF466F" w14:textId="77777777" w:rsidR="008441FE" w:rsidRPr="00C44DBC" w:rsidRDefault="008441FE" w:rsidP="008441FE">
      <w:pPr>
        <w:spacing w:line="288" w:lineRule="auto"/>
        <w:jc w:val="both"/>
        <w:rPr>
          <w:rFonts w:ascii="Times New Roman" w:hAnsi="Times New Roman" w:cs="Times New Roman"/>
          <w:sz w:val="22"/>
          <w:szCs w:val="22"/>
          <w:lang w:val="pt-BR"/>
        </w:rPr>
      </w:pPr>
      <w:r w:rsidRPr="00C44DBC">
        <w:rPr>
          <w:rFonts w:ascii="Times New Roman" w:hAnsi="Times New Roman" w:cs="Times New Roman"/>
          <w:b/>
          <w:sz w:val="22"/>
          <w:szCs w:val="22"/>
          <w:lang w:val="pt-BR"/>
        </w:rPr>
        <w:t xml:space="preserve">Câu </w:t>
      </w:r>
      <w:r w:rsidRPr="00C44DBC">
        <w:rPr>
          <w:rFonts w:ascii="Times New Roman" w:hAnsi="Times New Roman" w:cs="Times New Roman"/>
          <w:b/>
          <w:sz w:val="22"/>
          <w:szCs w:val="22"/>
          <w:lang w:val="vi-VN"/>
        </w:rPr>
        <w:t>25</w:t>
      </w:r>
      <w:r w:rsidRPr="00C44DBC">
        <w:rPr>
          <w:rFonts w:ascii="Times New Roman" w:hAnsi="Times New Roman" w:cs="Times New Roman"/>
          <w:b/>
          <w:sz w:val="22"/>
          <w:szCs w:val="22"/>
        </w:rPr>
        <w:t xml:space="preserve">. </w:t>
      </w:r>
      <w:r w:rsidRPr="00C44DBC">
        <w:rPr>
          <w:rFonts w:ascii="Times New Roman" w:hAnsi="Times New Roman" w:cs="Times New Roman"/>
          <w:b/>
          <w:i/>
          <w:sz w:val="22"/>
          <w:szCs w:val="22"/>
        </w:rPr>
        <w:t>(Chuyên Vĩnh Phúc 2016-2017).</w:t>
      </w:r>
      <w:r w:rsidRPr="00C44DBC">
        <w:rPr>
          <w:rFonts w:ascii="Times New Roman" w:hAnsi="Times New Roman" w:cs="Times New Roman"/>
          <w:i/>
          <w:sz w:val="22"/>
          <w:szCs w:val="22"/>
          <w:lang w:val="pt-BR"/>
        </w:rPr>
        <w:t xml:space="preserve"> Một</w:t>
      </w:r>
      <w:r w:rsidRPr="00C44DBC">
        <w:rPr>
          <w:rFonts w:ascii="Times New Roman" w:hAnsi="Times New Roman" w:cs="Times New Roman"/>
          <w:sz w:val="22"/>
          <w:szCs w:val="22"/>
          <w:lang w:val="pt-BR"/>
        </w:rPr>
        <w:t xml:space="preserve"> con lắc đơn gồm vật nặng khối lượng m, dây treo có chiều dài </w:t>
      </w:r>
      <w:r w:rsidRPr="00C44DBC">
        <w:rPr>
          <w:rFonts w:ascii="Times New Roman" w:hAnsi="Times New Roman" w:cs="Times New Roman"/>
          <w:i/>
          <w:sz w:val="22"/>
          <w:szCs w:val="22"/>
          <w:lang w:val="pt-BR"/>
        </w:rPr>
        <w:t>l</w:t>
      </w:r>
      <w:r w:rsidRPr="00C44DBC">
        <w:rPr>
          <w:rFonts w:ascii="Times New Roman" w:hAnsi="Times New Roman" w:cs="Times New Roman"/>
          <w:sz w:val="22"/>
          <w:szCs w:val="22"/>
          <w:lang w:val="pt-BR"/>
        </w:rPr>
        <w:t xml:space="preserve"> dao động điều hòa với biên độ góc </w:t>
      </w:r>
      <w:r w:rsidRPr="00C44DBC">
        <w:rPr>
          <w:rFonts w:ascii="Times New Roman" w:hAnsi="Times New Roman" w:cs="Times New Roman"/>
          <w:sz w:val="22"/>
          <w:szCs w:val="22"/>
          <w:lang w:val="pt-BR"/>
        </w:rPr>
        <w:sym w:font="Symbol" w:char="F062"/>
      </w:r>
      <w:r w:rsidRPr="00C44DBC">
        <w:rPr>
          <w:rFonts w:ascii="Times New Roman" w:hAnsi="Times New Roman" w:cs="Times New Roman"/>
          <w:sz w:val="22"/>
          <w:szCs w:val="22"/>
          <w:lang w:val="pt-BR"/>
        </w:rPr>
        <w:t xml:space="preserve"> tại một nơi có g. Độ lớn lực căng dây tại vị trí có động năng gấp hai lần thế năng là</w:t>
      </w:r>
    </w:p>
    <w:p w14:paraId="042E0D15" w14:textId="77777777" w:rsidR="00812F10" w:rsidRPr="00C44DBC" w:rsidRDefault="008441FE" w:rsidP="008441FE">
      <w:pPr>
        <w:tabs>
          <w:tab w:val="left" w:pos="2608"/>
          <w:tab w:val="left" w:pos="4939"/>
          <w:tab w:val="left" w:pos="7269"/>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T = mg(2 - cos</w:t>
      </w:r>
      <w:r w:rsidRPr="00C44DBC">
        <w:rPr>
          <w:rFonts w:ascii="Times New Roman" w:hAnsi="Times New Roman" w:cs="Times New Roman"/>
          <w:sz w:val="22"/>
          <w:szCs w:val="22"/>
          <w:lang w:val="pt-BR"/>
        </w:rPr>
        <w:sym w:font="Symbol" w:char="F062"/>
      </w:r>
      <w:r w:rsidRPr="00C44DBC">
        <w:rPr>
          <w:rFonts w:ascii="Times New Roman" w:hAnsi="Times New Roman" w:cs="Times New Roman"/>
          <w:sz w:val="22"/>
          <w:szCs w:val="22"/>
          <w:lang w:val="pt-BR"/>
        </w:rPr>
        <w:t>).</w:t>
      </w:r>
      <w:r w:rsidRPr="00C44DBC">
        <w:rPr>
          <w:rFonts w:ascii="Times New Roman" w:hAnsi="Times New Roman" w:cs="Times New Roman"/>
          <w:sz w:val="22"/>
          <w:szCs w:val="22"/>
        </w:rPr>
        <w:tab/>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T = mg(4 - 2cos</w:t>
      </w:r>
      <w:r w:rsidRPr="00C44DBC">
        <w:rPr>
          <w:rFonts w:ascii="Times New Roman" w:hAnsi="Times New Roman" w:cs="Times New Roman"/>
          <w:sz w:val="22"/>
          <w:szCs w:val="22"/>
          <w:lang w:val="pt-BR"/>
        </w:rPr>
        <w:sym w:font="Symbol" w:char="F062"/>
      </w:r>
      <w:r w:rsidRPr="00C44DBC">
        <w:rPr>
          <w:rFonts w:ascii="Times New Roman" w:hAnsi="Times New Roman" w:cs="Times New Roman"/>
          <w:sz w:val="22"/>
          <w:szCs w:val="22"/>
          <w:lang w:val="pt-BR"/>
        </w:rPr>
        <w:t>).</w:t>
      </w:r>
      <w:r w:rsidRPr="00C44DBC">
        <w:rPr>
          <w:rFonts w:ascii="Times New Roman" w:hAnsi="Times New Roman" w:cs="Times New Roman"/>
          <w:sz w:val="22"/>
          <w:szCs w:val="22"/>
        </w:rPr>
        <w:tab/>
      </w:r>
    </w:p>
    <w:p w14:paraId="75B8A2A9" w14:textId="77777777" w:rsidR="008441FE" w:rsidRPr="00C44DBC" w:rsidRDefault="008441FE" w:rsidP="008441FE">
      <w:pPr>
        <w:tabs>
          <w:tab w:val="left" w:pos="2608"/>
          <w:tab w:val="left" w:pos="4939"/>
          <w:tab w:val="left" w:pos="7269"/>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T = mg(2 - 2cos</w:t>
      </w:r>
      <w:r w:rsidRPr="00C44DBC">
        <w:rPr>
          <w:rFonts w:ascii="Times New Roman" w:hAnsi="Times New Roman" w:cs="Times New Roman"/>
          <w:sz w:val="22"/>
          <w:szCs w:val="22"/>
          <w:lang w:val="pt-BR"/>
        </w:rPr>
        <w:sym w:font="Symbol" w:char="F062"/>
      </w:r>
      <w:r w:rsidRPr="00C44DBC">
        <w:rPr>
          <w:rFonts w:ascii="Times New Roman" w:hAnsi="Times New Roman" w:cs="Times New Roman"/>
          <w:sz w:val="22"/>
          <w:szCs w:val="22"/>
          <w:lang w:val="pt-BR"/>
        </w:rPr>
        <w:t>).</w:t>
      </w:r>
      <w:r w:rsidRPr="00C44DBC">
        <w:rPr>
          <w:rFonts w:ascii="Times New Roman" w:hAnsi="Times New Roman" w:cs="Times New Roman"/>
          <w:sz w:val="22"/>
          <w:szCs w:val="22"/>
        </w:rPr>
        <w:tab/>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T = mg(4 - cos</w:t>
      </w:r>
      <w:r w:rsidRPr="00C44DBC">
        <w:rPr>
          <w:rFonts w:ascii="Times New Roman" w:hAnsi="Times New Roman" w:cs="Times New Roman"/>
          <w:sz w:val="22"/>
          <w:szCs w:val="22"/>
          <w:lang w:val="pt-BR"/>
        </w:rPr>
        <w:sym w:font="Symbol" w:char="F062"/>
      </w:r>
      <w:r w:rsidRPr="00C44DBC">
        <w:rPr>
          <w:rFonts w:ascii="Times New Roman" w:hAnsi="Times New Roman" w:cs="Times New Roman"/>
          <w:sz w:val="22"/>
          <w:szCs w:val="22"/>
          <w:lang w:val="pt-BR"/>
        </w:rPr>
        <w:t>).</w:t>
      </w:r>
    </w:p>
    <w:p w14:paraId="47452AE6" w14:textId="77777777" w:rsidR="008441FE" w:rsidRPr="00C44DBC" w:rsidRDefault="008441FE" w:rsidP="008441FE">
      <w:pPr>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lang w:val="pt-BR"/>
        </w:rPr>
        <w:t xml:space="preserve">Câu </w:t>
      </w:r>
      <w:r w:rsidRPr="00C44DBC">
        <w:rPr>
          <w:rFonts w:ascii="Times New Roman" w:eastAsia="Times New Roman" w:hAnsi="Times New Roman" w:cs="Times New Roman"/>
          <w:b/>
          <w:sz w:val="22"/>
          <w:szCs w:val="22"/>
          <w:lang w:val="vi-VN"/>
        </w:rPr>
        <w:t>26</w:t>
      </w:r>
      <w:r w:rsidRPr="00C44DBC">
        <w:rPr>
          <w:rFonts w:ascii="Times New Roman" w:eastAsia="Times New Roman" w:hAnsi="Times New Roman" w:cs="Times New Roman"/>
          <w:b/>
          <w:sz w:val="22"/>
          <w:szCs w:val="22"/>
          <w:lang w:val="pt-BR"/>
        </w:rPr>
        <w:t xml:space="preserve"> </w:t>
      </w:r>
      <w:r w:rsidRPr="00C44DBC">
        <w:rPr>
          <w:rFonts w:ascii="Times New Roman" w:eastAsia="Times New Roman" w:hAnsi="Times New Roman" w:cs="Times New Roman"/>
          <w:sz w:val="22"/>
          <w:szCs w:val="22"/>
          <w:lang w:val="pt-BR"/>
        </w:rPr>
        <w:t>Một con lắc đơn dao động điều hòa trong trường trọng lực. Biết trong quá trình dao động, độ lớn lực căng dây lớn nhất gấp 1,1 lần độ lớn lực căng dây nhỏ nhất. Con lắc dao động với biên độ góc là</w:t>
      </w:r>
    </w:p>
    <w:p w14:paraId="438B9CFC" w14:textId="77777777" w:rsidR="008441FE" w:rsidRPr="00C44DBC" w:rsidRDefault="008441FE" w:rsidP="008441FE">
      <w:pPr>
        <w:spacing w:line="288" w:lineRule="auto"/>
        <w:jc w:val="both"/>
        <w:rPr>
          <w:rFonts w:ascii="Times New Roman" w:eastAsia="Times New Roman" w:hAnsi="Times New Roman" w:cs="Times New Roman"/>
          <w:position w:val="-26"/>
          <w:sz w:val="22"/>
          <w:szCs w:val="22"/>
        </w:rPr>
      </w:pPr>
      <w:r w:rsidRPr="00C44DBC">
        <w:rPr>
          <w:rFonts w:ascii="Times New Roman" w:eastAsia="Times New Roman" w:hAnsi="Times New Roman" w:cs="Times New Roman"/>
          <w:bCs/>
          <w:noProof/>
          <w:sz w:val="22"/>
          <w:szCs w:val="22"/>
          <w:lang w:val="pt-BR"/>
        </w:rPr>
        <w:t xml:space="preserve">A. </w:t>
      </w:r>
      <w:r w:rsidRPr="00C44DBC">
        <w:rPr>
          <w:rFonts w:ascii="Times New Roman" w:eastAsia="Times New Roman" w:hAnsi="Times New Roman" w:cs="Times New Roman"/>
          <w:sz w:val="22"/>
          <w:szCs w:val="22"/>
          <w:lang w:val="pt-BR"/>
        </w:rPr>
        <w:t xml:space="preserve"> </w:t>
      </w:r>
      <w:r w:rsidRPr="00C44DBC">
        <w:rPr>
          <w:rFonts w:ascii="Times New Roman" w:eastAsia="Times New Roman" w:hAnsi="Times New Roman" w:cs="Times New Roman"/>
          <w:noProof/>
          <w:position w:val="-26"/>
          <w:sz w:val="22"/>
          <w:szCs w:val="22"/>
        </w:rPr>
        <w:drawing>
          <wp:inline distT="0" distB="0" distL="0" distR="0" wp14:anchorId="34C4192A" wp14:editId="62063FF1">
            <wp:extent cx="248194" cy="333289"/>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885" cstate="email">
                      <a:extLst>
                        <a:ext uri="{28A0092B-C50C-407E-A947-70E740481C1C}">
                          <a14:useLocalDpi xmlns:a14="http://schemas.microsoft.com/office/drawing/2010/main"/>
                        </a:ext>
                      </a:extLst>
                    </a:blip>
                    <a:srcRect/>
                    <a:stretch>
                      <a:fillRect/>
                    </a:stretch>
                  </pic:blipFill>
                  <pic:spPr bwMode="auto">
                    <a:xfrm>
                      <a:off x="0" y="0"/>
                      <a:ext cx="250288" cy="336100"/>
                    </a:xfrm>
                    <a:prstGeom prst="rect">
                      <a:avLst/>
                    </a:prstGeom>
                    <a:noFill/>
                    <a:ln>
                      <a:noFill/>
                    </a:ln>
                  </pic:spPr>
                </pic:pic>
              </a:graphicData>
            </a:graphic>
          </wp:inline>
        </w:drawing>
      </w:r>
      <w:r w:rsidRPr="00C44DBC">
        <w:rPr>
          <w:rFonts w:ascii="Times New Roman" w:eastAsia="Times New Roman" w:hAnsi="Times New Roman" w:cs="Times New Roman"/>
          <w:sz w:val="22"/>
          <w:szCs w:val="22"/>
        </w:rPr>
        <w:t>rad.</w:t>
      </w:r>
      <w:r w:rsidRPr="00C44DBC">
        <w:rPr>
          <w:rFonts w:ascii="Times New Roman" w:eastAsia="Times New Roman" w:hAnsi="Times New Roman" w:cs="Times New Roman"/>
          <w:sz w:val="22"/>
          <w:szCs w:val="22"/>
        </w:rPr>
        <w:tab/>
      </w:r>
      <w:r w:rsidRPr="00C44DBC">
        <w:rPr>
          <w:rFonts w:ascii="Times New Roman" w:eastAsia="Times New Roman" w:hAnsi="Times New Roman" w:cs="Times New Roman"/>
          <w:bCs/>
          <w:noProof/>
          <w:sz w:val="22"/>
          <w:szCs w:val="22"/>
        </w:rPr>
        <w:t xml:space="preserve">B. </w:t>
      </w:r>
      <w:r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noProof/>
          <w:position w:val="-26"/>
          <w:sz w:val="22"/>
          <w:szCs w:val="22"/>
        </w:rPr>
        <w:drawing>
          <wp:inline distT="0" distB="0" distL="0" distR="0" wp14:anchorId="24CFD8AB" wp14:editId="54B7E2F9">
            <wp:extent cx="248195" cy="33329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886" cstate="email">
                      <a:extLst>
                        <a:ext uri="{28A0092B-C50C-407E-A947-70E740481C1C}">
                          <a14:useLocalDpi xmlns:a14="http://schemas.microsoft.com/office/drawing/2010/main"/>
                        </a:ext>
                      </a:extLst>
                    </a:blip>
                    <a:srcRect/>
                    <a:stretch>
                      <a:fillRect/>
                    </a:stretch>
                  </pic:blipFill>
                  <pic:spPr bwMode="auto">
                    <a:xfrm>
                      <a:off x="0" y="0"/>
                      <a:ext cx="250028" cy="335751"/>
                    </a:xfrm>
                    <a:prstGeom prst="rect">
                      <a:avLst/>
                    </a:prstGeom>
                    <a:noFill/>
                    <a:ln>
                      <a:noFill/>
                    </a:ln>
                  </pic:spPr>
                </pic:pic>
              </a:graphicData>
            </a:graphic>
          </wp:inline>
        </w:drawing>
      </w:r>
      <w:r w:rsidRPr="00C44DBC">
        <w:rPr>
          <w:rFonts w:ascii="Times New Roman" w:eastAsia="Times New Roman" w:hAnsi="Times New Roman" w:cs="Times New Roman"/>
          <w:sz w:val="22"/>
          <w:szCs w:val="22"/>
        </w:rPr>
        <w:t>rad.</w:t>
      </w:r>
      <w:r w:rsidR="00812F10"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Cs/>
          <w:noProof/>
          <w:sz w:val="22"/>
          <w:szCs w:val="22"/>
        </w:rPr>
        <w:t xml:space="preserve">C. </w:t>
      </w:r>
      <w:r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noProof/>
          <w:position w:val="-26"/>
          <w:sz w:val="22"/>
          <w:szCs w:val="22"/>
        </w:rPr>
        <w:drawing>
          <wp:inline distT="0" distB="0" distL="0" distR="0" wp14:anchorId="2D8B55E8" wp14:editId="556B6AE3">
            <wp:extent cx="269149" cy="361429"/>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87" cstate="email">
                      <a:extLst>
                        <a:ext uri="{28A0092B-C50C-407E-A947-70E740481C1C}">
                          <a14:useLocalDpi xmlns:a14="http://schemas.microsoft.com/office/drawing/2010/main"/>
                        </a:ext>
                      </a:extLst>
                    </a:blip>
                    <a:srcRect/>
                    <a:stretch>
                      <a:fillRect/>
                    </a:stretch>
                  </pic:blipFill>
                  <pic:spPr bwMode="auto">
                    <a:xfrm>
                      <a:off x="0" y="0"/>
                      <a:ext cx="271957" cy="365199"/>
                    </a:xfrm>
                    <a:prstGeom prst="rect">
                      <a:avLst/>
                    </a:prstGeom>
                    <a:noFill/>
                    <a:ln>
                      <a:noFill/>
                    </a:ln>
                  </pic:spPr>
                </pic:pic>
              </a:graphicData>
            </a:graphic>
          </wp:inline>
        </w:drawing>
      </w:r>
      <w:r w:rsidRPr="00C44DBC">
        <w:rPr>
          <w:rFonts w:ascii="Times New Roman" w:eastAsia="Times New Roman" w:hAnsi="Times New Roman" w:cs="Times New Roman"/>
          <w:sz w:val="22"/>
          <w:szCs w:val="22"/>
        </w:rPr>
        <w:t xml:space="preserve">rad.  </w:t>
      </w:r>
      <w:r w:rsidRPr="00C44DBC">
        <w:rPr>
          <w:rFonts w:ascii="Times New Roman" w:eastAsia="Times New Roman" w:hAnsi="Times New Roman" w:cs="Times New Roman"/>
          <w:bCs/>
          <w:noProof/>
          <w:sz w:val="22"/>
          <w:szCs w:val="22"/>
        </w:rPr>
        <w:t xml:space="preserve">D. </w:t>
      </w:r>
      <w:r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noProof/>
          <w:position w:val="-26"/>
          <w:sz w:val="22"/>
          <w:szCs w:val="22"/>
        </w:rPr>
        <w:drawing>
          <wp:inline distT="0" distB="0" distL="0" distR="0" wp14:anchorId="14F07CDB" wp14:editId="68F290BC">
            <wp:extent cx="222069" cy="298207"/>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888" cstate="email">
                      <a:extLst>
                        <a:ext uri="{28A0092B-C50C-407E-A947-70E740481C1C}">
                          <a14:useLocalDpi xmlns:a14="http://schemas.microsoft.com/office/drawing/2010/main"/>
                        </a:ext>
                      </a:extLst>
                    </a:blip>
                    <a:srcRect/>
                    <a:stretch>
                      <a:fillRect/>
                    </a:stretch>
                  </pic:blipFill>
                  <pic:spPr bwMode="auto">
                    <a:xfrm>
                      <a:off x="0" y="0"/>
                      <a:ext cx="223464" cy="300080"/>
                    </a:xfrm>
                    <a:prstGeom prst="rect">
                      <a:avLst/>
                    </a:prstGeom>
                    <a:noFill/>
                    <a:ln>
                      <a:noFill/>
                    </a:ln>
                  </pic:spPr>
                </pic:pic>
              </a:graphicData>
            </a:graphic>
          </wp:inline>
        </w:drawing>
      </w:r>
    </w:p>
    <w:p w14:paraId="5E124ACF" w14:textId="77777777" w:rsidR="008441FE" w:rsidRPr="00C44DBC" w:rsidRDefault="008441FE" w:rsidP="008441FE">
      <w:pPr>
        <w:tabs>
          <w:tab w:val="left" w:pos="570"/>
          <w:tab w:val="left" w:pos="3135"/>
          <w:tab w:val="left" w:pos="5700"/>
          <w:tab w:val="left" w:pos="8208"/>
        </w:tabs>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rPr>
        <w:t xml:space="preserve">Câu </w:t>
      </w:r>
      <w:r w:rsidRPr="00C44DBC">
        <w:rPr>
          <w:rFonts w:ascii="Times New Roman" w:eastAsia="Times New Roman" w:hAnsi="Times New Roman" w:cs="Times New Roman"/>
          <w:b/>
          <w:sz w:val="22"/>
          <w:szCs w:val="22"/>
          <w:lang w:val="vi-VN"/>
        </w:rPr>
        <w:t>27.</w:t>
      </w:r>
      <w:r w:rsidRPr="00C44DBC">
        <w:rPr>
          <w:rFonts w:ascii="Times New Roman" w:eastAsia="Times New Roman" w:hAnsi="Times New Roman" w:cs="Times New Roman"/>
          <w:sz w:val="22"/>
          <w:szCs w:val="22"/>
        </w:rPr>
        <w:t xml:space="preserve"> Một con lắc đơn dđđh tại nơi có </w:t>
      </w:r>
      <w:r w:rsidRPr="00C44DBC">
        <w:rPr>
          <w:rFonts w:ascii="Times New Roman" w:eastAsia="Times New Roman" w:hAnsi="Times New Roman" w:cs="Times New Roman"/>
          <w:noProof/>
          <w:position w:val="-10"/>
          <w:sz w:val="22"/>
          <w:szCs w:val="22"/>
        </w:rPr>
        <w:drawing>
          <wp:inline distT="0" distB="0" distL="0" distR="0" wp14:anchorId="3CA75876" wp14:editId="7AF96A60">
            <wp:extent cx="653142" cy="176128"/>
            <wp:effectExtent l="0" t="0" r="0" b="190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89" cstate="email">
                      <a:extLst>
                        <a:ext uri="{28A0092B-C50C-407E-A947-70E740481C1C}">
                          <a14:useLocalDpi xmlns:a14="http://schemas.microsoft.com/office/drawing/2010/main"/>
                        </a:ext>
                      </a:extLst>
                    </a:blip>
                    <a:srcRect/>
                    <a:stretch>
                      <a:fillRect/>
                    </a:stretch>
                  </pic:blipFill>
                  <pic:spPr bwMode="auto">
                    <a:xfrm>
                      <a:off x="0" y="0"/>
                      <a:ext cx="659841" cy="177934"/>
                    </a:xfrm>
                    <a:prstGeom prst="rect">
                      <a:avLst/>
                    </a:prstGeom>
                    <a:noFill/>
                    <a:ln>
                      <a:noFill/>
                    </a:ln>
                  </pic:spPr>
                </pic:pic>
              </a:graphicData>
            </a:graphic>
          </wp:inline>
        </w:drawing>
      </w:r>
      <w:r w:rsidRPr="00C44DBC">
        <w:rPr>
          <w:rFonts w:ascii="Times New Roman" w:eastAsia="Times New Roman" w:hAnsi="Times New Roman" w:cs="Times New Roman"/>
          <w:sz w:val="22"/>
          <w:szCs w:val="22"/>
          <w:vertAlign w:val="superscript"/>
        </w:rPr>
        <w:t xml:space="preserve"> </w:t>
      </w:r>
      <w:r w:rsidRPr="00C44DBC">
        <w:rPr>
          <w:rFonts w:ascii="Times New Roman" w:eastAsia="Times New Roman" w:hAnsi="Times New Roman" w:cs="Times New Roman"/>
          <w:sz w:val="22"/>
          <w:szCs w:val="22"/>
        </w:rPr>
        <w:t xml:space="preserve">với phương trình của li độ dài </w:t>
      </w:r>
      <w:r w:rsidRPr="00C44DBC">
        <w:rPr>
          <w:rFonts w:ascii="Times New Roman" w:eastAsia="Times New Roman" w:hAnsi="Times New Roman" w:cs="Times New Roman"/>
          <w:noProof/>
          <w:position w:val="-14"/>
          <w:sz w:val="22"/>
          <w:szCs w:val="22"/>
        </w:rPr>
        <w:drawing>
          <wp:inline distT="0" distB="0" distL="0" distR="0" wp14:anchorId="4D72D7F7" wp14:editId="49D3F892">
            <wp:extent cx="927463" cy="201948"/>
            <wp:effectExtent l="0" t="0" r="0" b="127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90" cstate="email">
                      <a:extLst>
                        <a:ext uri="{28A0092B-C50C-407E-A947-70E740481C1C}">
                          <a14:useLocalDpi xmlns:a14="http://schemas.microsoft.com/office/drawing/2010/main"/>
                        </a:ext>
                      </a:extLst>
                    </a:blip>
                    <a:srcRect/>
                    <a:stretch>
                      <a:fillRect/>
                    </a:stretch>
                  </pic:blipFill>
                  <pic:spPr bwMode="auto">
                    <a:xfrm>
                      <a:off x="0" y="0"/>
                      <a:ext cx="949766" cy="206804"/>
                    </a:xfrm>
                    <a:prstGeom prst="rect">
                      <a:avLst/>
                    </a:prstGeom>
                    <a:noFill/>
                    <a:ln>
                      <a:noFill/>
                    </a:ln>
                  </pic:spPr>
                </pic:pic>
              </a:graphicData>
            </a:graphic>
          </wp:inline>
        </w:drawing>
      </w:r>
      <w:r w:rsidRPr="00C44DBC">
        <w:rPr>
          <w:rFonts w:ascii="Times New Roman" w:eastAsia="Times New Roman" w:hAnsi="Times New Roman" w:cs="Times New Roman"/>
          <w:sz w:val="22"/>
          <w:szCs w:val="22"/>
        </w:rPr>
        <w:t>, t tính bằng s. Khi con lắc qua vị trí cân bằng thì tỉ số giữa lực căng dây và trọng lượng bằng</w:t>
      </w:r>
    </w:p>
    <w:p w14:paraId="7ECCCA2D" w14:textId="77777777" w:rsidR="008441FE" w:rsidRPr="00C44DBC" w:rsidRDefault="008441FE" w:rsidP="008441FE">
      <w:pPr>
        <w:tabs>
          <w:tab w:val="left" w:pos="570"/>
          <w:tab w:val="left" w:pos="3135"/>
          <w:tab w:val="left" w:pos="5700"/>
          <w:tab w:val="left" w:pos="8208"/>
        </w:tabs>
        <w:spacing w:line="288" w:lineRule="auto"/>
        <w:jc w:val="both"/>
        <w:rPr>
          <w:rFonts w:ascii="Times New Roman" w:eastAsia="Times New Roman" w:hAnsi="Times New Roman" w:cs="Times New Roman"/>
          <w:position w:val="-10"/>
          <w:sz w:val="22"/>
          <w:szCs w:val="22"/>
        </w:rPr>
      </w:pPr>
      <w:r w:rsidRPr="00C44DBC">
        <w:rPr>
          <w:rFonts w:ascii="Times New Roman" w:eastAsia="Times New Roman" w:hAnsi="Times New Roman" w:cs="Times New Roman"/>
          <w:b/>
          <w:sz w:val="22"/>
          <w:szCs w:val="22"/>
        </w:rPr>
        <w:tab/>
        <w:t xml:space="preserve">A. </w:t>
      </w:r>
      <w:r w:rsidRPr="00C44DBC">
        <w:rPr>
          <w:rFonts w:ascii="Times New Roman" w:eastAsia="Times New Roman" w:hAnsi="Times New Roman" w:cs="Times New Roman"/>
          <w:noProof/>
          <w:position w:val="-10"/>
          <w:sz w:val="22"/>
          <w:szCs w:val="22"/>
        </w:rPr>
        <w:drawing>
          <wp:inline distT="0" distB="0" distL="0" distR="0" wp14:anchorId="63F3CAB6" wp14:editId="1AB48182">
            <wp:extent cx="295275" cy="200025"/>
            <wp:effectExtent l="0" t="0" r="9525" b="952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91" cstate="email">
                      <a:extLst>
                        <a:ext uri="{28A0092B-C50C-407E-A947-70E740481C1C}">
                          <a14:useLocalDpi xmlns:a14="http://schemas.microsoft.com/office/drawing/2010/main"/>
                        </a:ext>
                      </a:extLst>
                    </a:blip>
                    <a:srcRect/>
                    <a:stretch>
                      <a:fillRect/>
                    </a:stretch>
                  </pic:blipFill>
                  <pic:spPr bwMode="auto">
                    <a:xfrm>
                      <a:off x="0" y="0"/>
                      <a:ext cx="295275" cy="200025"/>
                    </a:xfrm>
                    <a:prstGeom prst="rect">
                      <a:avLst/>
                    </a:prstGeom>
                    <a:noFill/>
                    <a:ln>
                      <a:noFill/>
                    </a:ln>
                  </pic:spPr>
                </pic:pic>
              </a:graphicData>
            </a:graphic>
          </wp:inline>
        </w:drawing>
      </w:r>
      <w:r w:rsidR="00812F10"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b/>
          <w:sz w:val="22"/>
          <w:szCs w:val="22"/>
        </w:rPr>
        <w:t xml:space="preserve">B. </w:t>
      </w:r>
      <w:r w:rsidRPr="00C44DBC">
        <w:rPr>
          <w:rFonts w:ascii="Times New Roman" w:eastAsia="Times New Roman" w:hAnsi="Times New Roman" w:cs="Times New Roman"/>
          <w:noProof/>
          <w:position w:val="-10"/>
          <w:sz w:val="22"/>
          <w:szCs w:val="22"/>
        </w:rPr>
        <w:drawing>
          <wp:inline distT="0" distB="0" distL="0" distR="0" wp14:anchorId="19D92674" wp14:editId="3AA4FBE5">
            <wp:extent cx="314325" cy="200025"/>
            <wp:effectExtent l="0" t="0" r="9525"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92" cstate="email">
                      <a:extLst>
                        <a:ext uri="{28A0092B-C50C-407E-A947-70E740481C1C}">
                          <a14:useLocalDpi xmlns:a14="http://schemas.microsoft.com/office/drawing/2010/main"/>
                        </a:ext>
                      </a:extLst>
                    </a:blip>
                    <a:srcRect/>
                    <a:stretch>
                      <a:fillRect/>
                    </a:stretch>
                  </pic:blipFill>
                  <pic:spPr bwMode="auto">
                    <a:xfrm>
                      <a:off x="0" y="0"/>
                      <a:ext cx="314325" cy="200025"/>
                    </a:xfrm>
                    <a:prstGeom prst="rect">
                      <a:avLst/>
                    </a:prstGeom>
                    <a:noFill/>
                    <a:ln>
                      <a:noFill/>
                    </a:ln>
                  </pic:spPr>
                </pic:pic>
              </a:graphicData>
            </a:graphic>
          </wp:inline>
        </w:drawing>
      </w:r>
      <w:r w:rsidR="00812F10"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b/>
          <w:sz w:val="22"/>
          <w:szCs w:val="22"/>
        </w:rPr>
        <w:t>C.</w:t>
      </w:r>
      <w:r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noProof/>
          <w:position w:val="-10"/>
          <w:sz w:val="22"/>
          <w:szCs w:val="22"/>
        </w:rPr>
        <w:drawing>
          <wp:inline distT="0" distB="0" distL="0" distR="0" wp14:anchorId="66604C2B" wp14:editId="1756EE82">
            <wp:extent cx="295275" cy="200025"/>
            <wp:effectExtent l="0" t="0" r="9525" b="9525"/>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893" cstate="email">
                      <a:extLst>
                        <a:ext uri="{28A0092B-C50C-407E-A947-70E740481C1C}">
                          <a14:useLocalDpi xmlns:a14="http://schemas.microsoft.com/office/drawing/2010/main"/>
                        </a:ext>
                      </a:extLst>
                    </a:blip>
                    <a:srcRect/>
                    <a:stretch>
                      <a:fillRect/>
                    </a:stretch>
                  </pic:blipFill>
                  <pic:spPr bwMode="auto">
                    <a:xfrm>
                      <a:off x="0" y="0"/>
                      <a:ext cx="295275" cy="200025"/>
                    </a:xfrm>
                    <a:prstGeom prst="rect">
                      <a:avLst/>
                    </a:prstGeom>
                    <a:noFill/>
                    <a:ln>
                      <a:noFill/>
                    </a:ln>
                  </pic:spPr>
                </pic:pic>
              </a:graphicData>
            </a:graphic>
          </wp:inline>
        </w:drawing>
      </w:r>
      <w:r w:rsidRPr="00C44DBC">
        <w:rPr>
          <w:rFonts w:ascii="Times New Roman" w:eastAsia="Times New Roman" w:hAnsi="Times New Roman" w:cs="Times New Roman"/>
          <w:sz w:val="22"/>
          <w:szCs w:val="22"/>
        </w:rPr>
        <w:tab/>
      </w:r>
      <w:r w:rsidRPr="00C44DBC">
        <w:rPr>
          <w:rFonts w:ascii="Times New Roman" w:eastAsia="Times New Roman" w:hAnsi="Times New Roman" w:cs="Times New Roman"/>
          <w:b/>
          <w:sz w:val="22"/>
          <w:szCs w:val="22"/>
        </w:rPr>
        <w:t>D.</w:t>
      </w:r>
      <w:r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noProof/>
          <w:position w:val="-10"/>
          <w:sz w:val="22"/>
          <w:szCs w:val="22"/>
        </w:rPr>
        <w:drawing>
          <wp:inline distT="0" distB="0" distL="0" distR="0" wp14:anchorId="7D089F61" wp14:editId="4ED7483E">
            <wp:extent cx="295275" cy="200025"/>
            <wp:effectExtent l="0" t="0" r="9525"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94" cstate="email">
                      <a:extLst>
                        <a:ext uri="{28A0092B-C50C-407E-A947-70E740481C1C}">
                          <a14:useLocalDpi xmlns:a14="http://schemas.microsoft.com/office/drawing/2010/main"/>
                        </a:ext>
                      </a:extLst>
                    </a:blip>
                    <a:srcRect/>
                    <a:stretch>
                      <a:fillRect/>
                    </a:stretch>
                  </pic:blipFill>
                  <pic:spPr bwMode="auto">
                    <a:xfrm>
                      <a:off x="0" y="0"/>
                      <a:ext cx="295275" cy="200025"/>
                    </a:xfrm>
                    <a:prstGeom prst="rect">
                      <a:avLst/>
                    </a:prstGeom>
                    <a:noFill/>
                    <a:ln>
                      <a:noFill/>
                    </a:ln>
                  </pic:spPr>
                </pic:pic>
              </a:graphicData>
            </a:graphic>
          </wp:inline>
        </w:drawing>
      </w:r>
      <w:r w:rsidRPr="00C44DBC">
        <w:rPr>
          <w:rFonts w:ascii="Times New Roman" w:eastAsia="Times New Roman" w:hAnsi="Times New Roman" w:cs="Times New Roman"/>
          <w:position w:val="-10"/>
          <w:sz w:val="22"/>
          <w:szCs w:val="22"/>
        </w:rPr>
        <w:t>.</w:t>
      </w:r>
    </w:p>
    <w:p w14:paraId="11751E88" w14:textId="77777777" w:rsidR="008441FE" w:rsidRPr="00C44DBC" w:rsidRDefault="008441FE" w:rsidP="008441FE">
      <w:pPr>
        <w:spacing w:line="288" w:lineRule="auto"/>
        <w:jc w:val="both"/>
        <w:rPr>
          <w:rFonts w:ascii="Times New Roman" w:eastAsia="Times New Roman" w:hAnsi="Times New Roman" w:cs="Times New Roman"/>
          <w:position w:val="-32"/>
          <w:sz w:val="22"/>
          <w:szCs w:val="22"/>
        </w:rPr>
      </w:pPr>
      <w:r w:rsidRPr="00C44DBC">
        <w:rPr>
          <w:rFonts w:ascii="Times New Roman" w:eastAsia="Times New Roman" w:hAnsi="Times New Roman" w:cs="Times New Roman"/>
          <w:b/>
          <w:sz w:val="22"/>
          <w:szCs w:val="22"/>
        </w:rPr>
        <w:t xml:space="preserve">Câu </w:t>
      </w:r>
      <w:r w:rsidRPr="00C44DBC">
        <w:rPr>
          <w:rFonts w:ascii="Times New Roman" w:eastAsia="Times New Roman" w:hAnsi="Times New Roman" w:cs="Times New Roman"/>
          <w:b/>
          <w:sz w:val="22"/>
          <w:szCs w:val="22"/>
          <w:lang w:val="vi-VN"/>
        </w:rPr>
        <w:t>28</w:t>
      </w:r>
      <w:r w:rsidRPr="00C44DBC">
        <w:rPr>
          <w:rFonts w:ascii="Times New Roman" w:eastAsia="Times New Roman" w:hAnsi="Times New Roman" w:cs="Times New Roman"/>
          <w:b/>
          <w:sz w:val="22"/>
          <w:szCs w:val="22"/>
        </w:rPr>
        <w:t xml:space="preserve">. </w:t>
      </w:r>
      <w:r w:rsidRPr="00C44DBC">
        <w:rPr>
          <w:rFonts w:ascii="Times New Roman" w:eastAsia="Times New Roman" w:hAnsi="Times New Roman" w:cs="Times New Roman"/>
          <w:b/>
          <w:i/>
          <w:sz w:val="22"/>
          <w:szCs w:val="22"/>
        </w:rPr>
        <w:t>(SPHN-lần 1-2014).</w:t>
      </w:r>
      <w:r w:rsidRPr="00C44DBC">
        <w:rPr>
          <w:rFonts w:ascii="Times New Roman" w:eastAsia="Times New Roman" w:hAnsi="Times New Roman" w:cs="Times New Roman"/>
          <w:b/>
          <w:sz w:val="22"/>
          <w:szCs w:val="22"/>
        </w:rPr>
        <w:t xml:space="preserve">  </w:t>
      </w:r>
      <w:r w:rsidRPr="00C44DBC">
        <w:rPr>
          <w:rFonts w:ascii="Times New Roman" w:eastAsia="Times New Roman" w:hAnsi="Times New Roman" w:cs="Times New Roman"/>
          <w:sz w:val="22"/>
          <w:szCs w:val="22"/>
        </w:rPr>
        <w:t>Một con lắc đơn có chiểu dài dây treo ℓ = 90 cm, khối lượng vật nặng là m = 200 g. Con lắc dao động tại nơi có gia tốc trọng trường g = 10 m/s</w:t>
      </w:r>
      <w:r w:rsidRPr="00C44DBC">
        <w:rPr>
          <w:rFonts w:ascii="Times New Roman" w:eastAsia="Times New Roman" w:hAnsi="Times New Roman" w:cs="Times New Roman"/>
          <w:sz w:val="22"/>
          <w:szCs w:val="22"/>
          <w:vertAlign w:val="superscript"/>
        </w:rPr>
        <w:t>2</w:t>
      </w:r>
      <w:r w:rsidRPr="00C44DBC">
        <w:rPr>
          <w:rFonts w:ascii="Times New Roman" w:eastAsia="Times New Roman" w:hAnsi="Times New Roman" w:cs="Times New Roman"/>
          <w:sz w:val="22"/>
          <w:szCs w:val="22"/>
        </w:rPr>
        <w:t>. Khi con lắc đi qua vị trí cân bằng, lực căng dây treo bằng 4 N. Vận tốc của vật nặng khi đi qua vị trí này có độ lớn là</w:t>
      </w:r>
    </w:p>
    <w:p w14:paraId="5520F663" w14:textId="77777777" w:rsidR="008441FE" w:rsidRPr="00C44DBC" w:rsidRDefault="008441FE" w:rsidP="008441FE">
      <w:pPr>
        <w:spacing w:line="288" w:lineRule="auto"/>
        <w:jc w:val="both"/>
        <w:rPr>
          <w:rFonts w:ascii="Times New Roman" w:eastAsia="Times New Roman" w:hAnsi="Times New Roman" w:cs="Times New Roman"/>
          <w:sz w:val="22"/>
          <w:szCs w:val="22"/>
        </w:rPr>
      </w:pPr>
      <w:r w:rsidRPr="00C44DBC">
        <w:rPr>
          <w:rFonts w:ascii="Times New Roman" w:eastAsia="Times New Roman" w:hAnsi="Times New Roman" w:cs="Times New Roman"/>
          <w:sz w:val="22"/>
          <w:szCs w:val="22"/>
        </w:rPr>
        <w:t xml:space="preserve">A. 4 m/s.  B. 2 m/s.  C. 3 m/s.  </w:t>
      </w:r>
      <w:r w:rsidRPr="00C44DBC">
        <w:rPr>
          <w:rFonts w:ascii="Times New Roman" w:eastAsia="Times New Roman" w:hAnsi="Times New Roman" w:cs="Times New Roman"/>
          <w:sz w:val="22"/>
          <w:szCs w:val="22"/>
        </w:rPr>
        <w:tab/>
        <w:t xml:space="preserve">D. </w:t>
      </w:r>
      <w:r w:rsidRPr="00C44DBC">
        <w:rPr>
          <w:rFonts w:ascii="Times New Roman" w:eastAsia="Times New Roman" w:hAnsi="Times New Roman" w:cs="Times New Roman"/>
          <w:noProof/>
          <w:position w:val="-8"/>
          <w:sz w:val="22"/>
          <w:szCs w:val="22"/>
        </w:rPr>
        <w:drawing>
          <wp:inline distT="0" distB="0" distL="0" distR="0" wp14:anchorId="33FB640A" wp14:editId="4E39B497">
            <wp:extent cx="295275" cy="228600"/>
            <wp:effectExtent l="0" t="0" r="9525"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95" cstate="email">
                      <a:extLst>
                        <a:ext uri="{28A0092B-C50C-407E-A947-70E740481C1C}">
                          <a14:useLocalDpi xmlns:a14="http://schemas.microsoft.com/office/drawing/2010/main"/>
                        </a:ext>
                      </a:extLst>
                    </a:blip>
                    <a:srcRect/>
                    <a:stretch>
                      <a:fillRect/>
                    </a:stretch>
                  </pic:blipFill>
                  <pic:spPr bwMode="auto">
                    <a:xfrm>
                      <a:off x="0" y="0"/>
                      <a:ext cx="295275"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rPr>
        <w:t>m/s.</w:t>
      </w:r>
    </w:p>
    <w:p w14:paraId="6C990988" w14:textId="77777777" w:rsidR="008441FE" w:rsidRPr="00C44DBC" w:rsidRDefault="008441FE" w:rsidP="008441FE">
      <w:pPr>
        <w:tabs>
          <w:tab w:val="left" w:pos="2160"/>
          <w:tab w:val="left" w:pos="3150"/>
          <w:tab w:val="left" w:pos="3600"/>
          <w:tab w:val="left" w:pos="5760"/>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Câu </w:t>
      </w:r>
      <w:r w:rsidRPr="00C44DBC">
        <w:rPr>
          <w:rFonts w:ascii="Times New Roman" w:hAnsi="Times New Roman" w:cs="Times New Roman"/>
          <w:b/>
          <w:sz w:val="22"/>
          <w:szCs w:val="22"/>
          <w:lang w:val="vi-VN"/>
        </w:rPr>
        <w:t>29</w:t>
      </w:r>
      <w:r w:rsidRPr="00C44DBC">
        <w:rPr>
          <w:rFonts w:ascii="Times New Roman" w:hAnsi="Times New Roman" w:cs="Times New Roman"/>
          <w:b/>
          <w:sz w:val="22"/>
          <w:szCs w:val="22"/>
        </w:rPr>
        <w:t>.</w:t>
      </w:r>
      <w:r w:rsidRPr="00C44DBC">
        <w:rPr>
          <w:rFonts w:ascii="Times New Roman" w:hAnsi="Times New Roman" w:cs="Times New Roman"/>
          <w:sz w:val="22"/>
          <w:szCs w:val="22"/>
        </w:rPr>
        <w:t xml:space="preserve"> Một con lắc đơn khi dao động với biên độ góc </w:t>
      </w:r>
      <w:r w:rsidR="00F116DD" w:rsidRPr="008441FE">
        <w:rPr>
          <w:rFonts w:ascii="Times New Roman" w:hAnsi="Times New Roman" w:cs="Times New Roman"/>
          <w:noProof/>
          <w:position w:val="-10"/>
          <w:sz w:val="22"/>
          <w:szCs w:val="22"/>
        </w:rPr>
        <w:object w:dxaOrig="780" w:dyaOrig="340" w14:anchorId="38FF8C22">
          <v:shape id="_x0000_i1381" type="#_x0000_t75" alt="" style="width:39.1pt;height:15.95pt;mso-width-percent:0;mso-height-percent:0;mso-width-percent:0;mso-height-percent:0" o:ole="">
            <v:imagedata r:id="rId896" o:title=""/>
          </v:shape>
          <o:OLEObject Type="Embed" ProgID="Equation.DSMT4" ShapeID="_x0000_i1381" DrawAspect="Content" ObjectID="_1691503017" r:id="rId897"/>
        </w:object>
      </w:r>
      <w:r w:rsidRPr="00C44DBC">
        <w:rPr>
          <w:rFonts w:ascii="Times New Roman" w:hAnsi="Times New Roman" w:cs="Times New Roman"/>
          <w:sz w:val="22"/>
          <w:szCs w:val="22"/>
        </w:rPr>
        <w:t xml:space="preserve"> thì lực căng dây lúc gia tốc cực tiểu là T</w:t>
      </w:r>
      <w:r w:rsidRPr="00C44DBC">
        <w:rPr>
          <w:rFonts w:ascii="Times New Roman" w:hAnsi="Times New Roman" w:cs="Times New Roman"/>
          <w:sz w:val="22"/>
          <w:szCs w:val="22"/>
          <w:vertAlign w:val="subscript"/>
        </w:rPr>
        <w:t>1</w:t>
      </w:r>
      <w:r w:rsidRPr="00C44DBC">
        <w:rPr>
          <w:rFonts w:ascii="Times New Roman" w:hAnsi="Times New Roman" w:cs="Times New Roman"/>
          <w:sz w:val="22"/>
          <w:szCs w:val="22"/>
        </w:rPr>
        <w:t xml:space="preserve">, khi dao động với biên độ </w:t>
      </w:r>
      <w:r w:rsidR="00F116DD" w:rsidRPr="008441FE">
        <w:rPr>
          <w:rFonts w:ascii="Times New Roman" w:hAnsi="Times New Roman" w:cs="Times New Roman"/>
          <w:noProof/>
          <w:position w:val="-10"/>
          <w:sz w:val="22"/>
          <w:szCs w:val="22"/>
        </w:rPr>
        <w:object w:dxaOrig="820" w:dyaOrig="340" w14:anchorId="6EBFE131">
          <v:shape id="_x0000_i1382" type="#_x0000_t75" alt="" style="width:41.15pt;height:15.95pt;mso-width-percent:0;mso-height-percent:0;mso-width-percent:0;mso-height-percent:0" o:ole="">
            <v:imagedata r:id="rId898" o:title=""/>
          </v:shape>
          <o:OLEObject Type="Embed" ProgID="Equation.DSMT4" ShapeID="_x0000_i1382" DrawAspect="Content" ObjectID="_1691503018" r:id="rId899"/>
        </w:object>
      </w:r>
      <w:r w:rsidRPr="00C44DBC">
        <w:rPr>
          <w:rFonts w:ascii="Times New Roman" w:hAnsi="Times New Roman" w:cs="Times New Roman"/>
          <w:sz w:val="22"/>
          <w:szCs w:val="22"/>
        </w:rPr>
        <w:t xml:space="preserve"> thì lực căng dây lúc gia tốc cực tiểu là T</w:t>
      </w:r>
      <w:r w:rsidRPr="00C44DBC">
        <w:rPr>
          <w:rFonts w:ascii="Times New Roman" w:hAnsi="Times New Roman" w:cs="Times New Roman"/>
          <w:sz w:val="22"/>
          <w:szCs w:val="22"/>
          <w:vertAlign w:val="subscript"/>
        </w:rPr>
        <w:t>2</w:t>
      </w:r>
      <w:r w:rsidRPr="00C44DBC">
        <w:rPr>
          <w:rFonts w:ascii="Times New Roman" w:hAnsi="Times New Roman" w:cs="Times New Roman"/>
          <w:sz w:val="22"/>
          <w:szCs w:val="22"/>
        </w:rPr>
        <w:t>. Tỉ số T</w:t>
      </w:r>
      <w:r w:rsidRPr="00C44DBC">
        <w:rPr>
          <w:rFonts w:ascii="Times New Roman" w:hAnsi="Times New Roman" w:cs="Times New Roman"/>
          <w:sz w:val="22"/>
          <w:szCs w:val="22"/>
          <w:vertAlign w:val="subscript"/>
        </w:rPr>
        <w:t>1</w:t>
      </w:r>
      <w:r w:rsidRPr="00C44DBC">
        <w:rPr>
          <w:rFonts w:ascii="Times New Roman" w:hAnsi="Times New Roman" w:cs="Times New Roman"/>
          <w:sz w:val="22"/>
          <w:szCs w:val="22"/>
        </w:rPr>
        <w:t>/T</w:t>
      </w:r>
      <w:r w:rsidRPr="00C44DBC">
        <w:rPr>
          <w:rFonts w:ascii="Times New Roman" w:hAnsi="Times New Roman" w:cs="Times New Roman"/>
          <w:sz w:val="22"/>
          <w:szCs w:val="22"/>
          <w:vertAlign w:val="subscript"/>
        </w:rPr>
        <w:t xml:space="preserve">2 </w:t>
      </w:r>
      <w:r w:rsidRPr="00C44DBC">
        <w:rPr>
          <w:rFonts w:ascii="Times New Roman" w:hAnsi="Times New Roman" w:cs="Times New Roman"/>
          <w:sz w:val="22"/>
          <w:szCs w:val="22"/>
        </w:rPr>
        <w:t xml:space="preserve">bằng </w:t>
      </w:r>
    </w:p>
    <w:p w14:paraId="460F90E1" w14:textId="77777777" w:rsidR="008441FE" w:rsidRPr="00C44DBC" w:rsidRDefault="008441FE" w:rsidP="008441FE">
      <w:pPr>
        <w:tabs>
          <w:tab w:val="left" w:pos="2160"/>
          <w:tab w:val="left" w:pos="2880"/>
          <w:tab w:val="left" w:pos="3600"/>
          <w:tab w:val="left" w:pos="5760"/>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0,79.</w:t>
      </w:r>
      <w:r w:rsidR="00812F10"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1,27.</w:t>
      </w:r>
      <w:r w:rsidRPr="00C44DBC">
        <w:rPr>
          <w:rFonts w:ascii="Times New Roman" w:hAnsi="Times New Roman" w:cs="Times New Roman"/>
          <w:sz w:val="22"/>
          <w:szCs w:val="22"/>
        </w:rPr>
        <w:tab/>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7,90.</w:t>
      </w:r>
      <w:r w:rsidRPr="00C44DBC">
        <w:rPr>
          <w:rFonts w:ascii="Times New Roman" w:hAnsi="Times New Roman" w:cs="Times New Roman"/>
          <w:sz w:val="22"/>
          <w:szCs w:val="22"/>
        </w:rPr>
        <w:tab/>
      </w:r>
      <w:r w:rsidR="00812F10" w:rsidRPr="00C44DBC">
        <w:rPr>
          <w:rFonts w:ascii="Times New Roman" w:hAnsi="Times New Roman" w:cs="Times New Roman"/>
          <w:sz w:val="22"/>
          <w:szCs w:val="22"/>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1,73.</w:t>
      </w:r>
    </w:p>
    <w:p w14:paraId="5E35E5EC" w14:textId="77777777" w:rsidR="00EC5E50" w:rsidRPr="00C44DBC" w:rsidRDefault="008441FE" w:rsidP="008441FE">
      <w:pPr>
        <w:spacing w:line="288" w:lineRule="auto"/>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rPr>
        <w:t xml:space="preserve">Câu </w:t>
      </w:r>
      <w:r w:rsidRPr="00C44DBC">
        <w:rPr>
          <w:rFonts w:ascii="Times New Roman" w:eastAsia="Times New Roman" w:hAnsi="Times New Roman" w:cs="Times New Roman"/>
          <w:b/>
          <w:sz w:val="22"/>
          <w:szCs w:val="22"/>
          <w:lang w:val="vi-VN"/>
        </w:rPr>
        <w:t>30.</w:t>
      </w:r>
      <w:r w:rsidRPr="00C44DBC">
        <w:rPr>
          <w:rFonts w:ascii="Times New Roman" w:eastAsia="Times New Roman" w:hAnsi="Times New Roman" w:cs="Times New Roman"/>
          <w:sz w:val="22"/>
          <w:szCs w:val="22"/>
        </w:rPr>
        <w:t xml:space="preserve"> Treo một vật trong lượng 10N vào một đầu sợi dây nhẹ, không co dãn rồi kéo vật khỏi phương thẳng đứng một góc </w:t>
      </w:r>
      <w:r w:rsidRPr="00C44DBC">
        <w:rPr>
          <w:rFonts w:ascii="Times New Roman" w:eastAsia="Times New Roman" w:hAnsi="Times New Roman" w:cs="Times New Roman"/>
          <w:sz w:val="22"/>
          <w:szCs w:val="22"/>
        </w:rPr>
        <w:sym w:font="Symbol" w:char="F061"/>
      </w:r>
      <w:r w:rsidRPr="00C44DBC">
        <w:rPr>
          <w:rFonts w:ascii="Times New Roman" w:eastAsia="Times New Roman" w:hAnsi="Times New Roman" w:cs="Times New Roman"/>
          <w:sz w:val="22"/>
          <w:szCs w:val="22"/>
          <w:vertAlign w:val="subscript"/>
        </w:rPr>
        <w:t>0</w:t>
      </w:r>
      <w:r w:rsidRPr="00C44DBC">
        <w:rPr>
          <w:rFonts w:ascii="Times New Roman" w:eastAsia="Times New Roman" w:hAnsi="Times New Roman" w:cs="Times New Roman"/>
          <w:sz w:val="22"/>
          <w:szCs w:val="22"/>
        </w:rPr>
        <w:t xml:space="preserve"> và thả nhẹ cho vật dao động. Biết dây treo chỉ chịu được lực căng lớn nhất là 20N. Để dây không bị đứt, góc </w:t>
      </w:r>
      <w:r w:rsidRPr="00C44DBC">
        <w:rPr>
          <w:rFonts w:ascii="Times New Roman" w:eastAsia="Times New Roman" w:hAnsi="Times New Roman" w:cs="Times New Roman"/>
          <w:sz w:val="22"/>
          <w:szCs w:val="22"/>
        </w:rPr>
        <w:sym w:font="Symbol" w:char="F061"/>
      </w:r>
      <w:r w:rsidRPr="00C44DBC">
        <w:rPr>
          <w:rFonts w:ascii="Times New Roman" w:eastAsia="Times New Roman" w:hAnsi="Times New Roman" w:cs="Times New Roman"/>
          <w:sz w:val="22"/>
          <w:szCs w:val="22"/>
          <w:vertAlign w:val="subscript"/>
        </w:rPr>
        <w:t xml:space="preserve">0 </w:t>
      </w:r>
      <w:r w:rsidRPr="00C44DBC">
        <w:rPr>
          <w:rFonts w:ascii="Times New Roman" w:eastAsia="Times New Roman" w:hAnsi="Times New Roman" w:cs="Times New Roman"/>
          <w:sz w:val="22"/>
          <w:szCs w:val="22"/>
        </w:rPr>
        <w:t>không thể vượt quá</w:t>
      </w:r>
      <w:r w:rsidRPr="00C44DBC">
        <w:rPr>
          <w:rFonts w:ascii="Times New Roman" w:eastAsia="Times New Roman" w:hAnsi="Times New Roman" w:cs="Times New Roman"/>
          <w:sz w:val="22"/>
          <w:szCs w:val="22"/>
        </w:rPr>
        <w:br/>
        <w:t xml:space="preserve">    A. 15</w:t>
      </w:r>
      <w:r w:rsidRPr="00C44DBC">
        <w:rPr>
          <w:rFonts w:ascii="Times New Roman" w:eastAsia="Times New Roman" w:hAnsi="Times New Roman" w:cs="Times New Roman"/>
          <w:sz w:val="22"/>
          <w:szCs w:val="22"/>
          <w:vertAlign w:val="superscript"/>
        </w:rPr>
        <w:t>0</w:t>
      </w:r>
      <w:r w:rsidRPr="00C44DBC">
        <w:rPr>
          <w:rFonts w:ascii="Times New Roman" w:eastAsia="Times New Roman" w:hAnsi="Times New Roman" w:cs="Times New Roman"/>
          <w:sz w:val="22"/>
          <w:szCs w:val="22"/>
        </w:rPr>
        <w:t>. B. 30</w:t>
      </w:r>
      <w:r w:rsidRPr="00C44DBC">
        <w:rPr>
          <w:rFonts w:ascii="Times New Roman" w:eastAsia="Times New Roman" w:hAnsi="Times New Roman" w:cs="Times New Roman"/>
          <w:sz w:val="22"/>
          <w:szCs w:val="22"/>
          <w:vertAlign w:val="superscript"/>
        </w:rPr>
        <w:t>0</w:t>
      </w:r>
      <w:r w:rsidRPr="00C44DBC">
        <w:rPr>
          <w:rFonts w:ascii="Times New Roman" w:eastAsia="Times New Roman" w:hAnsi="Times New Roman" w:cs="Times New Roman"/>
          <w:sz w:val="22"/>
          <w:szCs w:val="22"/>
        </w:rPr>
        <w:t>.    C. 45</w:t>
      </w:r>
      <w:r w:rsidRPr="00C44DBC">
        <w:rPr>
          <w:rFonts w:ascii="Times New Roman" w:eastAsia="Times New Roman" w:hAnsi="Times New Roman" w:cs="Times New Roman"/>
          <w:sz w:val="22"/>
          <w:szCs w:val="22"/>
          <w:vertAlign w:val="superscript"/>
        </w:rPr>
        <w:t>0</w:t>
      </w:r>
      <w:r w:rsidRPr="00C44DBC">
        <w:rPr>
          <w:rFonts w:ascii="Times New Roman" w:eastAsia="Times New Roman" w:hAnsi="Times New Roman" w:cs="Times New Roman"/>
          <w:sz w:val="22"/>
          <w:szCs w:val="22"/>
        </w:rPr>
        <w:t>. D. 60</w:t>
      </w:r>
      <w:r w:rsidRPr="00C44DBC">
        <w:rPr>
          <w:rFonts w:ascii="Times New Roman" w:eastAsia="Times New Roman" w:hAnsi="Times New Roman" w:cs="Times New Roman"/>
          <w:sz w:val="22"/>
          <w:szCs w:val="22"/>
          <w:vertAlign w:val="superscript"/>
        </w:rPr>
        <w:t>0</w:t>
      </w:r>
      <w:r w:rsidRPr="00C44DBC">
        <w:rPr>
          <w:rFonts w:ascii="Times New Roman" w:eastAsia="Times New Roman" w:hAnsi="Times New Roman" w:cs="Times New Roman"/>
          <w:sz w:val="22"/>
          <w:szCs w:val="22"/>
        </w:rPr>
        <w:t>.</w:t>
      </w:r>
    </w:p>
    <w:p w14:paraId="54C274F0" w14:textId="77777777" w:rsidR="00EC5E50" w:rsidRPr="00C44DBC" w:rsidRDefault="008441FE" w:rsidP="008441FE">
      <w:pPr>
        <w:pStyle w:val="ListParagraph"/>
        <w:tabs>
          <w:tab w:val="left" w:pos="851"/>
        </w:tabs>
        <w:spacing w:after="0" w:line="288" w:lineRule="auto"/>
        <w:ind w:left="0"/>
        <w:jc w:val="both"/>
        <w:rPr>
          <w:rFonts w:ascii="Times New Roman" w:hAnsi="Times New Roman" w:cs="Times New Roman"/>
          <w:b/>
        </w:rPr>
      </w:pPr>
      <w:r w:rsidRPr="00C44DBC">
        <w:rPr>
          <w:rFonts w:ascii="Times New Roman" w:eastAsia="Times New Roman" w:hAnsi="Times New Roman" w:cs="Times New Roman"/>
          <w:b/>
        </w:rPr>
        <w:t xml:space="preserve">Câu </w:t>
      </w:r>
      <w:r w:rsidRPr="00C44DBC">
        <w:rPr>
          <w:rFonts w:ascii="Times New Roman" w:eastAsia="Times New Roman" w:hAnsi="Times New Roman" w:cs="Times New Roman"/>
          <w:b/>
          <w:lang w:val="vi-VN"/>
        </w:rPr>
        <w:t>31.</w:t>
      </w:r>
      <w:r w:rsidRPr="00C44DBC">
        <w:rPr>
          <w:rFonts w:ascii="Times New Roman" w:eastAsia="Times New Roman" w:hAnsi="Times New Roman" w:cs="Times New Roman"/>
        </w:rPr>
        <w:t xml:space="preserve"> </w:t>
      </w:r>
      <w:r w:rsidR="00EC5E50" w:rsidRPr="00C44DBC">
        <w:rPr>
          <w:rFonts w:ascii="Times New Roman" w:hAnsi="Times New Roman" w:cs="Times New Roman"/>
          <w:b/>
          <w:iCs/>
        </w:rPr>
        <w:t>(Minh họa lần 2 của Bộ GD và ĐT).</w:t>
      </w:r>
      <w:r w:rsidR="00EC5E50" w:rsidRPr="00C44DBC">
        <w:rPr>
          <w:rFonts w:ascii="Times New Roman" w:hAnsi="Times New Roman" w:cs="Times New Roman"/>
        </w:rPr>
        <w:t xml:space="preserve"> Một con lắc đơn đang dao động điều hòa với biên độ góc bằng 9</w:t>
      </w:r>
      <w:r w:rsidR="00EC5E50" w:rsidRPr="00C44DBC">
        <w:rPr>
          <w:rFonts w:ascii="Times New Roman" w:hAnsi="Times New Roman" w:cs="Times New Roman"/>
          <w:vertAlign w:val="superscript"/>
        </w:rPr>
        <w:t>o</w:t>
      </w:r>
      <w:r w:rsidR="00EC5E50" w:rsidRPr="00C44DBC">
        <w:rPr>
          <w:rFonts w:ascii="Times New Roman" w:hAnsi="Times New Roman" w:cs="Times New Roman"/>
        </w:rPr>
        <w:t xml:space="preserve"> dưới tác dụng của trọng lực. Ở thời điểm t</w:t>
      </w:r>
      <w:r w:rsidR="00EC5E50" w:rsidRPr="00C44DBC">
        <w:rPr>
          <w:rFonts w:ascii="Times New Roman" w:hAnsi="Times New Roman" w:cs="Times New Roman"/>
          <w:vertAlign w:val="subscript"/>
        </w:rPr>
        <w:t>0</w:t>
      </w:r>
      <w:r w:rsidR="00EC5E50" w:rsidRPr="00C44DBC">
        <w:rPr>
          <w:rFonts w:ascii="Times New Roman" w:hAnsi="Times New Roman" w:cs="Times New Roman"/>
        </w:rPr>
        <w:t>, vật nhỏ của con lắc có li độ góc và li độ cong lần lượt là 4,5</w:t>
      </w:r>
      <w:r w:rsidR="00EC5E50" w:rsidRPr="00C44DBC">
        <w:rPr>
          <w:rFonts w:ascii="Times New Roman" w:hAnsi="Times New Roman" w:cs="Times New Roman"/>
          <w:vertAlign w:val="superscript"/>
        </w:rPr>
        <w:t>o</w:t>
      </w:r>
      <w:r w:rsidR="00EC5E50" w:rsidRPr="00C44DBC">
        <w:rPr>
          <w:rFonts w:ascii="Times New Roman" w:hAnsi="Times New Roman" w:cs="Times New Roman"/>
        </w:rPr>
        <w:t xml:space="preserve"> và 2,5π cm. Lấy g = 10 m/s</w:t>
      </w:r>
      <w:r w:rsidR="00EC5E50" w:rsidRPr="00C44DBC">
        <w:rPr>
          <w:rFonts w:ascii="Times New Roman" w:hAnsi="Times New Roman" w:cs="Times New Roman"/>
          <w:vertAlign w:val="superscript"/>
        </w:rPr>
        <w:t>2</w:t>
      </w:r>
      <w:r w:rsidR="00EC5E50" w:rsidRPr="00C44DBC">
        <w:rPr>
          <w:rFonts w:ascii="Times New Roman" w:hAnsi="Times New Roman" w:cs="Times New Roman"/>
        </w:rPr>
        <w:t>. Tốc độ của vật ở thời điểm t</w:t>
      </w:r>
      <w:r w:rsidR="00EC5E50" w:rsidRPr="00C44DBC">
        <w:rPr>
          <w:rFonts w:ascii="Times New Roman" w:hAnsi="Times New Roman" w:cs="Times New Roman"/>
          <w:vertAlign w:val="subscript"/>
        </w:rPr>
        <w:t>0</w:t>
      </w:r>
      <w:r w:rsidR="00EC5E50" w:rsidRPr="00C44DBC">
        <w:rPr>
          <w:rFonts w:ascii="Times New Roman" w:hAnsi="Times New Roman" w:cs="Times New Roman"/>
        </w:rPr>
        <w:t xml:space="preserve"> bằng </w:t>
      </w:r>
    </w:p>
    <w:p w14:paraId="430CEBBC" w14:textId="77777777" w:rsidR="00EC5E50" w:rsidRPr="00C44DBC" w:rsidRDefault="00EC5E50" w:rsidP="008441FE">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37 cm/s. </w:t>
      </w:r>
      <w:r w:rsidR="00812F1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31 cm/s. </w:t>
      </w:r>
      <w:r w:rsidRPr="00C44DBC">
        <w:rPr>
          <w:rFonts w:ascii="Times New Roman" w:hAnsi="Times New Roman" w:cs="Times New Roman"/>
          <w:b/>
          <w:sz w:val="22"/>
          <w:szCs w:val="22"/>
        </w:rPr>
        <w:tab/>
        <w:t>C.</w:t>
      </w:r>
      <w:r w:rsidRPr="00C44DBC">
        <w:rPr>
          <w:rFonts w:ascii="Times New Roman" w:hAnsi="Times New Roman" w:cs="Times New Roman"/>
          <w:sz w:val="22"/>
          <w:szCs w:val="22"/>
        </w:rPr>
        <w:t xml:space="preserve"> 25 cm/s.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43 cm/s.</w:t>
      </w:r>
    </w:p>
    <w:p w14:paraId="61BC6F40" w14:textId="77777777" w:rsidR="00EC5E50" w:rsidRPr="00C44DBC" w:rsidRDefault="008441FE" w:rsidP="008441FE">
      <w:pPr>
        <w:tabs>
          <w:tab w:val="left" w:pos="283"/>
          <w:tab w:val="left" w:pos="851"/>
          <w:tab w:val="left" w:pos="2835"/>
          <w:tab w:val="left" w:pos="5386"/>
          <w:tab w:val="left" w:pos="7937"/>
        </w:tabs>
        <w:spacing w:line="288" w:lineRule="auto"/>
        <w:ind w:firstLine="283"/>
        <w:jc w:val="both"/>
        <w:rPr>
          <w:rFonts w:ascii="Times New Roman" w:hAnsi="Times New Roman" w:cs="Times New Roman"/>
          <w:iCs/>
          <w:sz w:val="22"/>
          <w:szCs w:val="22"/>
          <w:lang w:bidi="en-US"/>
        </w:rPr>
      </w:pPr>
      <w:r w:rsidRPr="00C44DBC">
        <w:rPr>
          <w:rFonts w:ascii="Times New Roman" w:hAnsi="Times New Roman" w:cs="Times New Roman"/>
          <w:b/>
          <w:iCs/>
          <w:sz w:val="22"/>
          <w:szCs w:val="22"/>
          <w:lang w:val="vi-VN" w:bidi="en-US"/>
        </w:rPr>
        <w:t>3</w:t>
      </w:r>
      <w:r w:rsidR="00EC5E50" w:rsidRPr="00C44DBC">
        <w:rPr>
          <w:rFonts w:ascii="Times New Roman" w:hAnsi="Times New Roman" w:cs="Times New Roman"/>
          <w:b/>
          <w:iCs/>
          <w:sz w:val="22"/>
          <w:szCs w:val="22"/>
          <w:lang w:bidi="en-US"/>
        </w:rPr>
        <w:t>. Gia tốc</w:t>
      </w:r>
      <w:r w:rsidR="00EC5E50" w:rsidRPr="00C44DBC">
        <w:rPr>
          <w:rFonts w:ascii="Times New Roman" w:hAnsi="Times New Roman" w:cs="Times New Roman"/>
          <w:iCs/>
          <w:sz w:val="22"/>
          <w:szCs w:val="22"/>
          <w:lang w:bidi="en-US"/>
        </w:rPr>
        <w:t>.</w:t>
      </w:r>
    </w:p>
    <w:p w14:paraId="1504CFEE" w14:textId="77777777" w:rsidR="00EC5E50" w:rsidRPr="00C44DBC" w:rsidRDefault="008441FE" w:rsidP="008441FE">
      <w:pPr>
        <w:pStyle w:val="ListParagraph"/>
        <w:tabs>
          <w:tab w:val="left" w:pos="851"/>
        </w:tabs>
        <w:spacing w:after="0" w:line="288" w:lineRule="auto"/>
        <w:ind w:left="0"/>
        <w:jc w:val="both"/>
        <w:rPr>
          <w:rFonts w:ascii="Times New Roman" w:eastAsia="Times New Roman" w:hAnsi="Times New Roman" w:cs="Times New Roman"/>
          <w:b/>
          <w:lang w:val="pt-BR"/>
        </w:rPr>
      </w:pPr>
      <w:r w:rsidRPr="00C44DBC">
        <w:rPr>
          <w:rFonts w:ascii="Times New Roman" w:eastAsia="Times New Roman" w:hAnsi="Times New Roman" w:cs="Times New Roman"/>
          <w:b/>
        </w:rPr>
        <w:t xml:space="preserve">Câu </w:t>
      </w:r>
      <w:r w:rsidRPr="00C44DBC">
        <w:rPr>
          <w:rFonts w:ascii="Times New Roman" w:eastAsia="Times New Roman" w:hAnsi="Times New Roman" w:cs="Times New Roman"/>
          <w:b/>
          <w:lang w:val="vi-VN"/>
        </w:rPr>
        <w:t>32.</w:t>
      </w:r>
      <w:r w:rsidRPr="00C44DBC">
        <w:rPr>
          <w:rFonts w:ascii="Times New Roman" w:eastAsia="Times New Roman" w:hAnsi="Times New Roman" w:cs="Times New Roman"/>
        </w:rPr>
        <w:t xml:space="preserve"> </w:t>
      </w:r>
      <w:r w:rsidR="00EC5E50" w:rsidRPr="00C44DBC">
        <w:rPr>
          <w:rFonts w:ascii="Times New Roman" w:eastAsia="Times New Roman" w:hAnsi="Times New Roman" w:cs="Times New Roman"/>
          <w:b/>
          <w:lang w:val="pt-BR"/>
        </w:rPr>
        <w:t>(</w:t>
      </w:r>
      <w:r w:rsidR="00EC5E50" w:rsidRPr="00C44DBC">
        <w:rPr>
          <w:rFonts w:ascii="Times New Roman" w:eastAsia="Times New Roman" w:hAnsi="Times New Roman" w:cs="Times New Roman"/>
          <w:b/>
          <w:lang w:val="it-IT"/>
        </w:rPr>
        <w:t>Đề ĐH – 2012)</w:t>
      </w:r>
      <w:r w:rsidR="00EC5E50" w:rsidRPr="00C44DBC">
        <w:rPr>
          <w:rFonts w:ascii="Times New Roman" w:eastAsia="Times New Roman" w:hAnsi="Times New Roman" w:cs="Times New Roman"/>
          <w:b/>
          <w:lang w:val="pt-BR"/>
        </w:rPr>
        <w:t xml:space="preserve">. </w:t>
      </w:r>
      <w:r w:rsidR="00EC5E50" w:rsidRPr="00C44DBC">
        <w:rPr>
          <w:rFonts w:ascii="Times New Roman" w:eastAsia="Times New Roman" w:hAnsi="Times New Roman" w:cs="Times New Roman"/>
          <w:lang w:val="pt-BR"/>
        </w:rPr>
        <w:t>Tại nơi có gia tốc trọng trường g = 10 m/s</w:t>
      </w:r>
      <w:r w:rsidR="00EC5E50" w:rsidRPr="00C44DBC">
        <w:rPr>
          <w:rFonts w:ascii="Times New Roman" w:eastAsia="Times New Roman" w:hAnsi="Times New Roman" w:cs="Times New Roman"/>
          <w:vertAlign w:val="superscript"/>
          <w:lang w:val="pt-BR"/>
        </w:rPr>
        <w:t>2</w:t>
      </w:r>
      <w:r w:rsidR="00EC5E50" w:rsidRPr="00C44DBC">
        <w:rPr>
          <w:rFonts w:ascii="Times New Roman" w:eastAsia="Times New Roman" w:hAnsi="Times New Roman" w:cs="Times New Roman"/>
          <w:lang w:val="pt-BR"/>
        </w:rPr>
        <w:t>, một con lắc đơn có chiều dài 1 m, dao động với biên độ góc 60</w:t>
      </w:r>
      <w:r w:rsidR="00EC5E50" w:rsidRPr="00C44DBC">
        <w:rPr>
          <w:rFonts w:ascii="Times New Roman" w:eastAsia="Times New Roman" w:hAnsi="Times New Roman" w:cs="Times New Roman"/>
          <w:vertAlign w:val="superscript"/>
          <w:lang w:val="pt-BR"/>
        </w:rPr>
        <w:t>0</w:t>
      </w:r>
      <w:r w:rsidR="00EC5E50" w:rsidRPr="00C44DBC">
        <w:rPr>
          <w:rFonts w:ascii="Times New Roman" w:eastAsia="Times New Roman" w:hAnsi="Times New Roman" w:cs="Times New Roman"/>
          <w:lang w:val="pt-BR"/>
        </w:rPr>
        <w:t>. Trong quá trình dao động, cơ năng của con lắc được bảo toàn. Tại vị trí dây treo hợp với phương thẳng đứng góc 30</w:t>
      </w:r>
      <w:r w:rsidR="00EC5E50" w:rsidRPr="00C44DBC">
        <w:rPr>
          <w:rFonts w:ascii="Times New Roman" w:eastAsia="Times New Roman" w:hAnsi="Times New Roman" w:cs="Times New Roman"/>
          <w:vertAlign w:val="superscript"/>
          <w:lang w:val="pt-BR"/>
        </w:rPr>
        <w:t>0</w:t>
      </w:r>
      <w:r w:rsidR="00EC5E50" w:rsidRPr="00C44DBC">
        <w:rPr>
          <w:rFonts w:ascii="Times New Roman" w:eastAsia="Times New Roman" w:hAnsi="Times New Roman" w:cs="Times New Roman"/>
          <w:lang w:val="pt-BR"/>
        </w:rPr>
        <w:t>, gia tốc của vật nặng của con lắc có độ lớn là</w:t>
      </w:r>
    </w:p>
    <w:p w14:paraId="74A9A397" w14:textId="77777777" w:rsidR="00EC5E50" w:rsidRPr="00C44DBC" w:rsidRDefault="00EC5E50" w:rsidP="008441FE">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vertAlign w:val="superscript"/>
        </w:rPr>
      </w:pPr>
      <w:r w:rsidRPr="00C44DBC">
        <w:rPr>
          <w:rFonts w:ascii="Times New Roman" w:eastAsia="Times New Roman" w:hAnsi="Times New Roman" w:cs="Times New Roman"/>
          <w:b/>
          <w:sz w:val="22"/>
          <w:szCs w:val="22"/>
          <w:lang w:val="pt-BR"/>
        </w:rPr>
        <w:t>A.</w:t>
      </w:r>
      <w:r w:rsidRPr="00C44DBC">
        <w:rPr>
          <w:rFonts w:ascii="Times New Roman" w:eastAsia="Times New Roman" w:hAnsi="Times New Roman" w:cs="Times New Roman"/>
          <w:sz w:val="22"/>
          <w:szCs w:val="22"/>
          <w:lang w:val="pt-BR"/>
        </w:rPr>
        <w:t xml:space="preserve"> 1232 cm/s</w:t>
      </w:r>
      <w:r w:rsidRPr="00C44DBC">
        <w:rPr>
          <w:rFonts w:ascii="Times New Roman" w:eastAsia="Times New Roman" w:hAnsi="Times New Roman" w:cs="Times New Roman"/>
          <w:sz w:val="22"/>
          <w:szCs w:val="22"/>
          <w:vertAlign w:val="superscript"/>
          <w:lang w:val="pt-BR"/>
        </w:rPr>
        <w:t>2</w:t>
      </w:r>
      <w:r w:rsidR="00812F10"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B.</w:t>
      </w:r>
      <w:r w:rsidRPr="00C44DBC">
        <w:rPr>
          <w:rFonts w:ascii="Times New Roman" w:eastAsia="Times New Roman" w:hAnsi="Times New Roman" w:cs="Times New Roman"/>
          <w:sz w:val="22"/>
          <w:szCs w:val="22"/>
          <w:lang w:val="pt-BR"/>
        </w:rPr>
        <w:t xml:space="preserve"> 500 cm/s</w:t>
      </w:r>
      <w:r w:rsidRPr="00C44DBC">
        <w:rPr>
          <w:rFonts w:ascii="Times New Roman" w:eastAsia="Times New Roman" w:hAnsi="Times New Roman" w:cs="Times New Roman"/>
          <w:sz w:val="22"/>
          <w:szCs w:val="22"/>
          <w:vertAlign w:val="superscript"/>
          <w:lang w:val="pt-BR"/>
        </w:rPr>
        <w:t>2</w:t>
      </w:r>
      <w:r w:rsidR="00812F10"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b/>
          <w:sz w:val="22"/>
          <w:szCs w:val="22"/>
          <w:lang w:val="pt-BR"/>
        </w:rPr>
        <w:t>C.</w:t>
      </w:r>
      <w:r w:rsidRPr="00C44DBC">
        <w:rPr>
          <w:rFonts w:ascii="Times New Roman" w:eastAsia="Times New Roman" w:hAnsi="Times New Roman" w:cs="Times New Roman"/>
          <w:sz w:val="22"/>
          <w:szCs w:val="22"/>
          <w:lang w:val="pt-BR"/>
        </w:rPr>
        <w:t xml:space="preserve"> 732 cm/s</w:t>
      </w:r>
      <w:r w:rsidRPr="00C44DBC">
        <w:rPr>
          <w:rFonts w:ascii="Times New Roman" w:eastAsia="Times New Roman" w:hAnsi="Times New Roman" w:cs="Times New Roman"/>
          <w:sz w:val="22"/>
          <w:szCs w:val="22"/>
          <w:vertAlign w:val="superscript"/>
          <w:lang w:val="pt-BR"/>
        </w:rPr>
        <w:t>2</w:t>
      </w:r>
      <w:r w:rsidR="00812F10"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b/>
          <w:sz w:val="22"/>
          <w:szCs w:val="22"/>
          <w:lang w:val="pt-BR"/>
        </w:rPr>
        <w:t>D.</w:t>
      </w:r>
      <w:r w:rsidRPr="00C44DBC">
        <w:rPr>
          <w:rFonts w:ascii="Times New Roman" w:eastAsia="Times New Roman" w:hAnsi="Times New Roman" w:cs="Times New Roman"/>
          <w:sz w:val="22"/>
          <w:szCs w:val="22"/>
          <w:lang w:val="pt-BR"/>
        </w:rPr>
        <w:t xml:space="preserve"> 887 cm/s</w:t>
      </w:r>
      <w:r w:rsidRPr="00C44DBC">
        <w:rPr>
          <w:rFonts w:ascii="Times New Roman" w:eastAsia="Times New Roman" w:hAnsi="Times New Roman" w:cs="Times New Roman"/>
          <w:sz w:val="22"/>
          <w:szCs w:val="22"/>
          <w:vertAlign w:val="superscript"/>
          <w:lang w:val="pt-BR"/>
        </w:rPr>
        <w:t>2</w:t>
      </w:r>
    </w:p>
    <w:p w14:paraId="2AF5D8A9" w14:textId="77777777" w:rsidR="00EC5E50" w:rsidRPr="00C44DBC" w:rsidRDefault="008441FE" w:rsidP="008441FE">
      <w:pPr>
        <w:pStyle w:val="ListParagraph"/>
        <w:tabs>
          <w:tab w:val="left" w:pos="851"/>
        </w:tabs>
        <w:spacing w:after="0" w:line="288" w:lineRule="auto"/>
        <w:ind w:left="0"/>
        <w:jc w:val="both"/>
        <w:rPr>
          <w:rFonts w:ascii="Times New Roman" w:hAnsi="Times New Roman" w:cs="Times New Roman"/>
          <w:b/>
        </w:rPr>
      </w:pPr>
      <w:r w:rsidRPr="00C44DBC">
        <w:rPr>
          <w:rFonts w:ascii="Times New Roman" w:eastAsia="Times New Roman" w:hAnsi="Times New Roman" w:cs="Times New Roman"/>
          <w:b/>
        </w:rPr>
        <w:t xml:space="preserve">Câu </w:t>
      </w:r>
      <w:r w:rsidRPr="00C44DBC">
        <w:rPr>
          <w:rFonts w:ascii="Times New Roman" w:eastAsia="Times New Roman" w:hAnsi="Times New Roman" w:cs="Times New Roman"/>
          <w:b/>
          <w:lang w:val="vi-VN"/>
        </w:rPr>
        <w:t>33.</w:t>
      </w:r>
      <w:r w:rsidRPr="00C44DBC">
        <w:rPr>
          <w:rFonts w:ascii="Times New Roman" w:eastAsia="Times New Roman" w:hAnsi="Times New Roman" w:cs="Times New Roman"/>
        </w:rPr>
        <w:t xml:space="preserve"> </w:t>
      </w:r>
      <w:r w:rsidR="00EC5E50" w:rsidRPr="00C44DBC">
        <w:rPr>
          <w:rFonts w:ascii="Times New Roman" w:hAnsi="Times New Roman" w:cs="Times New Roman"/>
        </w:rPr>
        <w:t xml:space="preserve">Một con lắc đơn dao động điều hòa với biên độ </w:t>
      </w:r>
      <w:r w:rsidR="00EC5E50" w:rsidRPr="00C44DBC">
        <w:rPr>
          <w:rFonts w:ascii="Times New Roman" w:hAnsi="Times New Roman" w:cs="Times New Roman"/>
          <w:lang w:val="en"/>
        </w:rPr>
        <w:t>α</w:t>
      </w:r>
      <w:r w:rsidR="00EC5E50" w:rsidRPr="00C44DBC">
        <w:rPr>
          <w:rFonts w:ascii="Times New Roman" w:hAnsi="Times New Roman" w:cs="Times New Roman"/>
          <w:vertAlign w:val="subscript"/>
        </w:rPr>
        <w:t>0</w:t>
      </w:r>
      <w:r w:rsidR="00EC5E50" w:rsidRPr="00C44DBC">
        <w:rPr>
          <w:rFonts w:ascii="Times New Roman" w:hAnsi="Times New Roman" w:cs="Times New Roman"/>
        </w:rPr>
        <w:t xml:space="preserve"> tại nơi có gia tốc trọng trường là g. Biết gia tốc của vật ở vị trí biên gấp 8 lần gia tốc của vật ở vị trí cân bằng. Giá trị </w:t>
      </w:r>
      <w:r w:rsidR="00EC5E50" w:rsidRPr="00C44DBC">
        <w:rPr>
          <w:rFonts w:ascii="Times New Roman" w:hAnsi="Times New Roman" w:cs="Times New Roman"/>
          <w:lang w:val="en"/>
        </w:rPr>
        <w:t>α</w:t>
      </w:r>
      <w:r w:rsidR="00EC5E50" w:rsidRPr="00C44DBC">
        <w:rPr>
          <w:rFonts w:ascii="Times New Roman" w:hAnsi="Times New Roman" w:cs="Times New Roman"/>
          <w:vertAlign w:val="subscript"/>
        </w:rPr>
        <w:t xml:space="preserve">0 </w:t>
      </w:r>
      <w:r w:rsidR="00EC5E50" w:rsidRPr="00C44DBC">
        <w:rPr>
          <w:rFonts w:ascii="Times New Roman" w:hAnsi="Times New Roman" w:cs="Times New Roman"/>
        </w:rPr>
        <w:t>là</w:t>
      </w:r>
    </w:p>
    <w:p w14:paraId="3485882A" w14:textId="77777777" w:rsidR="004E5374" w:rsidRPr="00C44DBC" w:rsidRDefault="00EC5E50" w:rsidP="008441FE">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0,25 rad</w:t>
      </w:r>
      <w:r w:rsidR="00812F1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0,375 rad</w:t>
      </w:r>
      <w:r w:rsidR="00812F10" w:rsidRPr="00C44DBC">
        <w:rPr>
          <w:rFonts w:ascii="Times New Roman" w:hAnsi="Times New Roman" w:cs="Times New Roman"/>
          <w:b/>
          <w:sz w:val="22"/>
          <w:szCs w:val="22"/>
          <w:lang w:val="vi-VN"/>
        </w:rPr>
        <w:t xml:space="preserve">. </w:t>
      </w:r>
    </w:p>
    <w:p w14:paraId="01C572A7" w14:textId="77777777" w:rsidR="00EC5E50" w:rsidRPr="00C44DBC" w:rsidRDefault="00EC5E50" w:rsidP="008441FE">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0,125 rad</w:t>
      </w:r>
      <w:r w:rsidR="00812F1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0,062 rad</w:t>
      </w:r>
    </w:p>
    <w:p w14:paraId="0ECC1769" w14:textId="77777777" w:rsidR="00EC5E50" w:rsidRPr="00C44DBC" w:rsidRDefault="008441FE" w:rsidP="008441FE">
      <w:pPr>
        <w:pStyle w:val="ListParagraph"/>
        <w:tabs>
          <w:tab w:val="left" w:pos="851"/>
        </w:tabs>
        <w:spacing w:after="0" w:line="288" w:lineRule="auto"/>
        <w:ind w:left="0"/>
        <w:jc w:val="both"/>
        <w:rPr>
          <w:rFonts w:ascii="Times New Roman" w:hAnsi="Times New Roman" w:cs="Times New Roman"/>
          <w:b/>
        </w:rPr>
      </w:pPr>
      <w:r w:rsidRPr="00C44DBC">
        <w:rPr>
          <w:rFonts w:ascii="Times New Roman" w:eastAsia="Times New Roman" w:hAnsi="Times New Roman" w:cs="Times New Roman"/>
          <w:b/>
        </w:rPr>
        <w:t xml:space="preserve">Câu </w:t>
      </w:r>
      <w:r w:rsidRPr="00C44DBC">
        <w:rPr>
          <w:rFonts w:ascii="Times New Roman" w:eastAsia="Times New Roman" w:hAnsi="Times New Roman" w:cs="Times New Roman"/>
          <w:b/>
          <w:lang w:val="vi-VN"/>
        </w:rPr>
        <w:t>34.</w:t>
      </w:r>
      <w:r w:rsidRPr="00C44DBC">
        <w:rPr>
          <w:rFonts w:ascii="Times New Roman" w:eastAsia="Times New Roman" w:hAnsi="Times New Roman" w:cs="Times New Roman"/>
        </w:rPr>
        <w:t xml:space="preserve"> </w:t>
      </w:r>
      <w:r w:rsidR="00EC5E50" w:rsidRPr="00C44DBC">
        <w:rPr>
          <w:rFonts w:ascii="Times New Roman" w:hAnsi="Times New Roman" w:cs="Times New Roman"/>
        </w:rPr>
        <w:t>Một con lắc đơn gồm một vật nhỏ được treo vào đầu dưới của một sợi dây không dãn, đầu trên của sợi dây được buộc cố định. Bỏ qua ma sát và lực cản của không khí. Kéo con lắc lệch khỏi phương thẳng đứng một góc 0,1 rad rồi thả nhẹ. Tỉ số giữa độ lớn gia tốc của vật tại vị trí cân bằng và độ lớn gia tốc tại vị trí biên bằng</w:t>
      </w:r>
    </w:p>
    <w:p w14:paraId="46AAC71A" w14:textId="77777777" w:rsidR="004E5374" w:rsidRPr="00C44DBC" w:rsidRDefault="00EC5E50" w:rsidP="008441FE">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0,1.</w:t>
      </w:r>
      <w:r w:rsidR="00812F1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0.</w:t>
      </w:r>
      <w:r w:rsidR="00812F10" w:rsidRPr="00C44DBC">
        <w:rPr>
          <w:rFonts w:ascii="Times New Roman" w:hAnsi="Times New Roman" w:cs="Times New Roman"/>
          <w:b/>
          <w:sz w:val="22"/>
          <w:szCs w:val="22"/>
          <w:lang w:val="vi-VN"/>
        </w:rPr>
        <w:t xml:space="preserve"> </w:t>
      </w:r>
    </w:p>
    <w:p w14:paraId="20A50484" w14:textId="77777777" w:rsidR="00EC5E50" w:rsidRPr="00C44DBC" w:rsidRDefault="00EC5E50" w:rsidP="008441FE">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10.</w:t>
      </w:r>
      <w:r w:rsidR="00812F1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5,73.</w:t>
      </w:r>
    </w:p>
    <w:p w14:paraId="75AB0E26" w14:textId="77777777" w:rsidR="00EC5E50" w:rsidRPr="00C44DBC" w:rsidRDefault="008441FE" w:rsidP="008441FE">
      <w:pPr>
        <w:pStyle w:val="ListParagraph"/>
        <w:tabs>
          <w:tab w:val="left" w:pos="851"/>
        </w:tabs>
        <w:spacing w:after="0" w:line="288" w:lineRule="auto"/>
        <w:ind w:left="0"/>
        <w:jc w:val="both"/>
        <w:rPr>
          <w:rFonts w:ascii="Times New Roman" w:hAnsi="Times New Roman" w:cs="Times New Roman"/>
          <w:b/>
        </w:rPr>
      </w:pPr>
      <w:r w:rsidRPr="00C44DBC">
        <w:rPr>
          <w:rFonts w:ascii="Times New Roman" w:eastAsia="Times New Roman" w:hAnsi="Times New Roman" w:cs="Times New Roman"/>
          <w:b/>
        </w:rPr>
        <w:t xml:space="preserve">Câu </w:t>
      </w:r>
      <w:r w:rsidRPr="00C44DBC">
        <w:rPr>
          <w:rFonts w:ascii="Times New Roman" w:eastAsia="Times New Roman" w:hAnsi="Times New Roman" w:cs="Times New Roman"/>
          <w:b/>
          <w:lang w:val="vi-VN"/>
        </w:rPr>
        <w:t>35.</w:t>
      </w:r>
      <w:r w:rsidRPr="00C44DBC">
        <w:rPr>
          <w:rFonts w:ascii="Times New Roman" w:eastAsia="Times New Roman" w:hAnsi="Times New Roman" w:cs="Times New Roman"/>
        </w:rPr>
        <w:t xml:space="preserve"> </w:t>
      </w:r>
      <w:r w:rsidR="00EC5E50" w:rsidRPr="00C44DBC">
        <w:rPr>
          <w:rFonts w:ascii="Times New Roman" w:hAnsi="Times New Roman" w:cs="Times New Roman"/>
        </w:rPr>
        <w:t>Một con lắc đơn gồm vật nhỏ được treo vào đầu dưới 1 sợi dây nhẹ, không dãn, đầu trên buộc cố định. Bỏ qua mọi lực cản, kéo con lắc lệch khỏi phương thẳng đứng 1 góc 0,1rad rồi thả nhẹ cho nó dao động điều hòa. Tỉ số độ lớn gia tốc tiếp tuyến của vật tại vị trí động năng bằng hai lần thế năng và vị trí biên là</w:t>
      </w:r>
    </w:p>
    <w:p w14:paraId="3E4AAB9C" w14:textId="77777777" w:rsidR="00EC5E50" w:rsidRPr="00C44DBC" w:rsidRDefault="00EC5E50" w:rsidP="008441FE">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1/</w:t>
      </w:r>
      <w:r w:rsidR="00F116DD" w:rsidRPr="00317A05">
        <w:rPr>
          <w:rFonts w:ascii="Times New Roman" w:eastAsia="Times New Roman" w:hAnsi="Times New Roman" w:cs="Times New Roman"/>
          <w:noProof/>
          <w:position w:val="-8"/>
          <w:sz w:val="22"/>
          <w:szCs w:val="22"/>
        </w:rPr>
        <w:object w:dxaOrig="360" w:dyaOrig="360" w14:anchorId="2D45A8D7">
          <v:shape id="_x0000_i1383" type="#_x0000_t75" alt="" style="width:18pt;height:18pt;mso-width-percent:0;mso-height-percent:0;mso-width-percent:0;mso-height-percent:0" o:ole="">
            <v:imagedata r:id="rId900" o:title=""/>
          </v:shape>
          <o:OLEObject Type="Embed" ProgID="Equation.DSMT4" ShapeID="_x0000_i1383" DrawAspect="Content" ObjectID="_1691503019" r:id="rId901"/>
        </w:object>
      </w:r>
      <w:r w:rsidR="00812F1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bCs/>
          <w:sz w:val="22"/>
          <w:szCs w:val="22"/>
        </w:rPr>
        <w:t>3</w:t>
      </w:r>
      <w:r w:rsidRPr="00C44DBC">
        <w:rPr>
          <w:rFonts w:ascii="Times New Roman" w:hAnsi="Times New Roman" w:cs="Times New Roman"/>
          <w:b/>
          <w:sz w:val="22"/>
          <w:szCs w:val="22"/>
        </w:rPr>
        <w:t>.</w:t>
      </w:r>
      <w:r w:rsidR="00812F1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bCs/>
          <w:sz w:val="22"/>
          <w:szCs w:val="22"/>
        </w:rPr>
        <w:t>9.</w:t>
      </w:r>
      <w:r w:rsidR="00812F1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bCs/>
          <w:sz w:val="22"/>
          <w:szCs w:val="22"/>
        </w:rPr>
        <w:t>1/3.</w:t>
      </w:r>
    </w:p>
    <w:p w14:paraId="51A6576A" w14:textId="77777777" w:rsidR="00EC5E50" w:rsidRPr="00C44DBC" w:rsidRDefault="008441FE" w:rsidP="008441FE">
      <w:pPr>
        <w:pStyle w:val="ListParagraph"/>
        <w:tabs>
          <w:tab w:val="left" w:pos="851"/>
        </w:tabs>
        <w:spacing w:after="0" w:line="288" w:lineRule="auto"/>
        <w:ind w:left="0"/>
        <w:jc w:val="both"/>
        <w:rPr>
          <w:rFonts w:ascii="Times New Roman" w:hAnsi="Times New Roman" w:cs="Times New Roman"/>
          <w:b/>
        </w:rPr>
      </w:pPr>
      <w:r w:rsidRPr="00C44DBC">
        <w:rPr>
          <w:rFonts w:ascii="Times New Roman" w:eastAsia="Times New Roman" w:hAnsi="Times New Roman" w:cs="Times New Roman"/>
          <w:b/>
        </w:rPr>
        <w:lastRenderedPageBreak/>
        <w:t xml:space="preserve">Câu </w:t>
      </w:r>
      <w:r w:rsidRPr="00C44DBC">
        <w:rPr>
          <w:rFonts w:ascii="Times New Roman" w:eastAsia="Times New Roman" w:hAnsi="Times New Roman" w:cs="Times New Roman"/>
          <w:b/>
          <w:lang w:val="vi-VN"/>
        </w:rPr>
        <w:t>36.</w:t>
      </w:r>
      <w:r w:rsidRPr="00C44DBC">
        <w:rPr>
          <w:rFonts w:ascii="Times New Roman" w:eastAsia="Times New Roman" w:hAnsi="Times New Roman" w:cs="Times New Roman"/>
        </w:rPr>
        <w:t xml:space="preserve"> </w:t>
      </w:r>
      <w:r w:rsidR="00EC5E50" w:rsidRPr="00C44DBC">
        <w:rPr>
          <w:rFonts w:ascii="Times New Roman" w:hAnsi="Times New Roman" w:cs="Times New Roman"/>
        </w:rPr>
        <w:t xml:space="preserve">Một con lắc đơn dao động điều hòa với biên độ góc </w:t>
      </w:r>
      <w:r w:rsidR="00F116DD" w:rsidRPr="00314103">
        <w:rPr>
          <w:rFonts w:ascii="Times New Roman" w:hAnsi="Times New Roman" w:cs="Times New Roman"/>
          <w:noProof/>
          <w:position w:val="-10"/>
        </w:rPr>
        <w:object w:dxaOrig="1080" w:dyaOrig="320" w14:anchorId="5ACC3C04">
          <v:shape id="_x0000_i1384" type="#_x0000_t75" alt="" style="width:55.05pt;height:15.95pt;mso-width-percent:0;mso-height-percent:0;mso-width-percent:0;mso-height-percent:0" o:ole="">
            <v:imagedata r:id="rId902" o:title=""/>
          </v:shape>
          <o:OLEObject Type="Embed" ProgID="Equation.DSMT4" ShapeID="_x0000_i1384" DrawAspect="Content" ObjectID="_1691503020" r:id="rId903"/>
        </w:object>
      </w:r>
      <w:r w:rsidR="00EC5E50" w:rsidRPr="00C44DBC">
        <w:rPr>
          <w:rFonts w:ascii="Times New Roman" w:hAnsi="Times New Roman" w:cs="Times New Roman"/>
        </w:rPr>
        <w:t xml:space="preserve"> tại nơi có gia tốc </w:t>
      </w:r>
      <w:r w:rsidR="00F116DD" w:rsidRPr="00314103">
        <w:rPr>
          <w:rFonts w:ascii="Times New Roman" w:hAnsi="Times New Roman" w:cs="Times New Roman"/>
          <w:noProof/>
          <w:position w:val="-10"/>
        </w:rPr>
        <w:object w:dxaOrig="1100" w:dyaOrig="360" w14:anchorId="45B89C1F">
          <v:shape id="_x0000_i1385" type="#_x0000_t75" alt="" style="width:55.05pt;height:18pt;mso-width-percent:0;mso-height-percent:0;mso-width-percent:0;mso-height-percent:0" o:ole="">
            <v:imagedata r:id="rId904" o:title=""/>
          </v:shape>
          <o:OLEObject Type="Embed" ProgID="Equation.DSMT4" ShapeID="_x0000_i1385" DrawAspect="Content" ObjectID="_1691503021" r:id="rId905"/>
        </w:object>
      </w:r>
      <w:r w:rsidR="00EC5E50" w:rsidRPr="00C44DBC">
        <w:rPr>
          <w:rFonts w:ascii="Times New Roman" w:hAnsi="Times New Roman" w:cs="Times New Roman"/>
        </w:rPr>
        <w:t xml:space="preserve">. Tại thời điểm ban đầu vật đi qua vị trí có li độ dài </w:t>
      </w:r>
      <w:r w:rsidR="00F116DD" w:rsidRPr="00314103">
        <w:rPr>
          <w:rFonts w:ascii="Times New Roman" w:hAnsi="Times New Roman" w:cs="Times New Roman"/>
          <w:noProof/>
          <w:position w:val="-8"/>
        </w:rPr>
        <w:object w:dxaOrig="999" w:dyaOrig="340" w14:anchorId="5106B194">
          <v:shape id="_x0000_i1386" type="#_x0000_t75" alt="" style="width:49.9pt;height:15.95pt;mso-width-percent:0;mso-height-percent:0;mso-width-percent:0;mso-height-percent:0" o:ole="">
            <v:imagedata r:id="rId906" o:title=""/>
          </v:shape>
          <o:OLEObject Type="Embed" ProgID="Equation.DSMT4" ShapeID="_x0000_i1386" DrawAspect="Content" ObjectID="_1691503022" r:id="rId907"/>
        </w:object>
      </w:r>
      <w:r w:rsidR="00EC5E50" w:rsidRPr="00C44DBC">
        <w:rPr>
          <w:rFonts w:ascii="Times New Roman" w:hAnsi="Times New Roman" w:cs="Times New Roman"/>
        </w:rPr>
        <w:t xml:space="preserve"> với vận tốc </w:t>
      </w:r>
      <w:r w:rsidR="00F116DD" w:rsidRPr="00314103">
        <w:rPr>
          <w:rFonts w:ascii="Times New Roman" w:hAnsi="Times New Roman" w:cs="Times New Roman"/>
          <w:noProof/>
          <w:position w:val="-6"/>
        </w:rPr>
        <w:object w:dxaOrig="1140" w:dyaOrig="260" w14:anchorId="5644628A">
          <v:shape id="_x0000_i1387" type="#_x0000_t75" alt="" style="width:57.1pt;height:12.85pt;mso-width-percent:0;mso-height-percent:0;mso-width-percent:0;mso-height-percent:0" o:ole="">
            <v:imagedata r:id="rId908" o:title=""/>
          </v:shape>
          <o:OLEObject Type="Embed" ProgID="Equation.DSMT4" ShapeID="_x0000_i1387" DrawAspect="Content" ObjectID="_1691503023" r:id="rId909"/>
        </w:object>
      </w:r>
      <w:r w:rsidR="00EC5E50" w:rsidRPr="00C44DBC">
        <w:rPr>
          <w:rFonts w:ascii="Times New Roman" w:hAnsi="Times New Roman" w:cs="Times New Roman"/>
        </w:rPr>
        <w:t>. Độ lớn gia tốc của vật khi nó đi qua vị trí có li độ 8cm là</w:t>
      </w:r>
    </w:p>
    <w:p w14:paraId="75744BE1" w14:textId="77777777" w:rsidR="00082ED9" w:rsidRPr="00C44DBC" w:rsidRDefault="00EC5E50" w:rsidP="004E537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0,075m/s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 xml:space="preserve">. </w:t>
      </w:r>
      <w:r w:rsidR="00812F1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0,506m/s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w:t>
      </w:r>
      <w:r w:rsidRPr="00C44DBC">
        <w:rPr>
          <w:rFonts w:ascii="Times New Roman" w:hAnsi="Times New Roman" w:cs="Times New Roman"/>
          <w:b/>
          <w:sz w:val="22"/>
          <w:szCs w:val="22"/>
        </w:rPr>
        <w:t xml:space="preserve"> </w:t>
      </w:r>
      <w:r w:rsidR="00812F1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0,500m/s</w:t>
      </w:r>
      <w:r w:rsidRPr="00C44DBC">
        <w:rPr>
          <w:rFonts w:ascii="Times New Roman" w:hAnsi="Times New Roman" w:cs="Times New Roman"/>
          <w:sz w:val="22"/>
          <w:szCs w:val="22"/>
          <w:vertAlign w:val="superscript"/>
        </w:rPr>
        <w:t>2</w:t>
      </w:r>
      <w:r w:rsidRPr="00C44DBC">
        <w:rPr>
          <w:rFonts w:ascii="Times New Roman" w:hAnsi="Times New Roman" w:cs="Times New Roman"/>
          <w:sz w:val="22"/>
          <w:szCs w:val="22"/>
        </w:rPr>
        <w:t xml:space="preserve">. </w:t>
      </w:r>
      <w:r w:rsidR="00812F1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0,070m/s.</w:t>
      </w:r>
      <w:bookmarkStart w:id="18" w:name="_Hlk15131606"/>
    </w:p>
    <w:p w14:paraId="098FF6CB" w14:textId="77777777" w:rsidR="00A71091" w:rsidRPr="00C44DBC" w:rsidRDefault="00A71091" w:rsidP="00A71091">
      <w:pPr>
        <w:tabs>
          <w:tab w:val="left" w:pos="851"/>
        </w:tabs>
        <w:spacing w:line="276" w:lineRule="auto"/>
        <w:contextualSpacing/>
        <w:jc w:val="center"/>
        <w:rPr>
          <w:rFonts w:ascii="Times New Roman" w:hAnsi="Times New Roman" w:cs="Times New Roman"/>
          <w:b/>
          <w:bCs/>
          <w:sz w:val="22"/>
          <w:szCs w:val="22"/>
          <w:u w:val="single"/>
          <w:lang w:val="vi-VN"/>
        </w:rPr>
      </w:pPr>
      <w:r w:rsidRPr="00C44DBC">
        <w:rPr>
          <w:rFonts w:ascii="Times New Roman" w:hAnsi="Times New Roman" w:cs="Times New Roman"/>
          <w:b/>
          <w:bCs/>
          <w:sz w:val="22"/>
          <w:szCs w:val="22"/>
          <w:u w:val="single"/>
          <w:lang w:val="vi-VN"/>
        </w:rPr>
        <w:t>Dạng 3:</w:t>
      </w:r>
      <w:r w:rsidRPr="00C44DBC">
        <w:rPr>
          <w:rFonts w:ascii="Times New Roman" w:hAnsi="Times New Roman" w:cs="Times New Roman"/>
          <w:b/>
          <w:bCs/>
          <w:sz w:val="22"/>
          <w:szCs w:val="22"/>
          <w:lang w:val="vi-VN"/>
        </w:rPr>
        <w:t xml:space="preserve"> Viết phương trình dao động của con lắc đơn.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3B3A1FCB" w14:textId="77777777" w:rsidTr="0023512D">
        <w:tc>
          <w:tcPr>
            <w:tcW w:w="5157" w:type="dxa"/>
            <w:vAlign w:val="bottom"/>
          </w:tcPr>
          <w:p w14:paraId="72FB8D8E"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7726930"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3CF7B861" w14:textId="77777777" w:rsidTr="0023512D">
        <w:tc>
          <w:tcPr>
            <w:tcW w:w="5157" w:type="dxa"/>
            <w:vAlign w:val="bottom"/>
          </w:tcPr>
          <w:p w14:paraId="3FE281EB"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F9EDFAC"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1EC94D33" w14:textId="77777777" w:rsidTr="0023512D">
        <w:tc>
          <w:tcPr>
            <w:tcW w:w="5157" w:type="dxa"/>
            <w:vAlign w:val="bottom"/>
          </w:tcPr>
          <w:p w14:paraId="0669347D"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D0F4B52"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6C9B56C0" w14:textId="77777777" w:rsidTr="0023512D">
        <w:tc>
          <w:tcPr>
            <w:tcW w:w="5157" w:type="dxa"/>
            <w:vAlign w:val="bottom"/>
          </w:tcPr>
          <w:p w14:paraId="2BA37126"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8388D8E"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5619ADAA" w14:textId="77777777" w:rsidTr="0023512D">
        <w:tc>
          <w:tcPr>
            <w:tcW w:w="5157" w:type="dxa"/>
            <w:vAlign w:val="bottom"/>
          </w:tcPr>
          <w:p w14:paraId="1E5BFF9C"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A69C0E3"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4EC07CB1" w14:textId="77777777" w:rsidTr="0023512D">
        <w:tc>
          <w:tcPr>
            <w:tcW w:w="5157" w:type="dxa"/>
            <w:vAlign w:val="bottom"/>
          </w:tcPr>
          <w:p w14:paraId="32282D7F"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A6639B4"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5B16BD86" w14:textId="77777777" w:rsidTr="0023512D">
        <w:tc>
          <w:tcPr>
            <w:tcW w:w="5157" w:type="dxa"/>
            <w:vAlign w:val="bottom"/>
          </w:tcPr>
          <w:p w14:paraId="497C6505"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43C5F09"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0B7BAE39" w14:textId="77777777" w:rsidTr="0023512D">
        <w:tc>
          <w:tcPr>
            <w:tcW w:w="5157" w:type="dxa"/>
            <w:vAlign w:val="bottom"/>
          </w:tcPr>
          <w:p w14:paraId="1271B50B"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F3B2809"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0A93E046" w14:textId="77777777" w:rsidTr="0023512D">
        <w:tc>
          <w:tcPr>
            <w:tcW w:w="5157" w:type="dxa"/>
            <w:vAlign w:val="bottom"/>
          </w:tcPr>
          <w:p w14:paraId="22D78917"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1B2FCAA"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2689F36A" w14:textId="77777777" w:rsidTr="0023512D">
        <w:tc>
          <w:tcPr>
            <w:tcW w:w="5157" w:type="dxa"/>
            <w:vAlign w:val="bottom"/>
          </w:tcPr>
          <w:p w14:paraId="660FA117"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0A3CA06"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45E12BBA" w14:textId="77777777" w:rsidTr="0023512D">
        <w:tc>
          <w:tcPr>
            <w:tcW w:w="5157" w:type="dxa"/>
            <w:vAlign w:val="bottom"/>
          </w:tcPr>
          <w:p w14:paraId="154BFBEF"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F0CB750"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40951DBD" w14:textId="77777777" w:rsidTr="0023512D">
        <w:tc>
          <w:tcPr>
            <w:tcW w:w="5157" w:type="dxa"/>
            <w:vAlign w:val="bottom"/>
          </w:tcPr>
          <w:p w14:paraId="6A574E7B"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26AA6FE"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3FE6B4CB" w14:textId="77777777" w:rsidTr="0023512D">
        <w:tc>
          <w:tcPr>
            <w:tcW w:w="5157" w:type="dxa"/>
            <w:vAlign w:val="bottom"/>
          </w:tcPr>
          <w:p w14:paraId="33A2AFBB"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33C6B22"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41F85502" w14:textId="77777777" w:rsidTr="0023512D">
        <w:tc>
          <w:tcPr>
            <w:tcW w:w="5157" w:type="dxa"/>
            <w:vAlign w:val="bottom"/>
          </w:tcPr>
          <w:p w14:paraId="10B2A77E"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0D04BCA"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bl>
    <w:p w14:paraId="6EE1F249" w14:textId="77777777" w:rsidR="00EC5E50" w:rsidRPr="00C44DBC" w:rsidRDefault="00A71091" w:rsidP="00A27344">
      <w:pPr>
        <w:pStyle w:val="ListParagraph"/>
        <w:numPr>
          <w:ilvl w:val="0"/>
          <w:numId w:val="18"/>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b/>
          <w:iCs/>
        </w:rPr>
        <w:t xml:space="preserve"> </w:t>
      </w:r>
      <w:r w:rsidR="00EC5E50" w:rsidRPr="00C44DBC">
        <w:rPr>
          <w:rFonts w:ascii="Times New Roman" w:hAnsi="Times New Roman" w:cs="Times New Roman"/>
          <w:b/>
          <w:iCs/>
        </w:rPr>
        <w:t>(ĐH-2014).</w:t>
      </w:r>
      <w:r w:rsidR="00EC5E50" w:rsidRPr="00C44DBC">
        <w:rPr>
          <w:rFonts w:ascii="Times New Roman" w:hAnsi="Times New Roman" w:cs="Times New Roman"/>
        </w:rPr>
        <w:t xml:space="preserve"> Một con lắc đơn dao động điều hòa với biên độ góc 0,1 rad; tần số góc 10 rad/s và pha ban đầu 0,79 rad. Phương trình dao động của con lắc là</w:t>
      </w:r>
    </w:p>
    <w:p w14:paraId="6D18BC13"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pt-BR"/>
        </w:rPr>
        <w:t xml:space="preserve">A. </w:t>
      </w:r>
      <w:r w:rsidR="00F116DD" w:rsidRPr="008441FE">
        <w:rPr>
          <w:rFonts w:ascii="Times New Roman" w:eastAsia="Times New Roman" w:hAnsi="Times New Roman" w:cs="Times New Roman"/>
          <w:noProof/>
          <w:position w:val="-14"/>
          <w:sz w:val="22"/>
          <w:szCs w:val="22"/>
          <w:lang w:val="pt-BR"/>
        </w:rPr>
        <w:object w:dxaOrig="2400" w:dyaOrig="405" w14:anchorId="3F748A84">
          <v:shape id="_x0000_i1388" type="#_x0000_t75" alt="" style="width:95.15pt;height:15.95pt;mso-width-percent:0;mso-height-percent:0;mso-width-percent:0;mso-height-percent:0" o:ole="">
            <v:imagedata r:id="rId910" o:title=""/>
          </v:shape>
          <o:OLEObject Type="Embed" ProgID="Equation.DSMT4" ShapeID="_x0000_i1388" DrawAspect="Content" ObjectID="_1691503024" r:id="rId911"/>
        </w:object>
      </w:r>
      <w:r w:rsidRPr="00C44DBC">
        <w:rPr>
          <w:rFonts w:ascii="Times New Roman" w:hAnsi="Times New Roman" w:cs="Times New Roman"/>
          <w:sz w:val="22"/>
          <w:szCs w:val="22"/>
          <w:lang w:val="pt-BR"/>
        </w:rPr>
        <w:t>rad.</w:t>
      </w:r>
      <w:r w:rsidR="00A7109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00F116DD" w:rsidRPr="008441FE">
        <w:rPr>
          <w:rFonts w:ascii="Times New Roman" w:eastAsia="Times New Roman" w:hAnsi="Times New Roman" w:cs="Times New Roman"/>
          <w:noProof/>
          <w:position w:val="-14"/>
          <w:sz w:val="22"/>
          <w:szCs w:val="22"/>
          <w:lang w:val="pt-BR"/>
        </w:rPr>
        <w:object w:dxaOrig="2400" w:dyaOrig="405" w14:anchorId="42665760">
          <v:shape id="_x0000_i1389" type="#_x0000_t75" alt="" style="width:92.05pt;height:14.9pt;mso-width-percent:0;mso-height-percent:0;mso-width-percent:0;mso-height-percent:0" o:ole="">
            <v:imagedata r:id="rId912" o:title=""/>
          </v:shape>
          <o:OLEObject Type="Embed" ProgID="Equation.DSMT4" ShapeID="_x0000_i1389" DrawAspect="Content" ObjectID="_1691503025" r:id="rId913"/>
        </w:object>
      </w:r>
      <w:r w:rsidRPr="00C44DBC">
        <w:rPr>
          <w:rFonts w:ascii="Times New Roman" w:hAnsi="Times New Roman" w:cs="Times New Roman"/>
          <w:sz w:val="22"/>
          <w:szCs w:val="22"/>
          <w:lang w:val="pt-BR"/>
        </w:rPr>
        <w:t>rad</w:t>
      </w:r>
    </w:p>
    <w:p w14:paraId="68F411EC"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C. </w:t>
      </w:r>
      <w:r w:rsidR="00F116DD" w:rsidRPr="008441FE">
        <w:rPr>
          <w:rFonts w:ascii="Times New Roman" w:eastAsia="Times New Roman" w:hAnsi="Times New Roman" w:cs="Times New Roman"/>
          <w:noProof/>
          <w:position w:val="-14"/>
          <w:sz w:val="22"/>
          <w:szCs w:val="22"/>
          <w:lang w:val="pt-BR"/>
        </w:rPr>
        <w:object w:dxaOrig="2265" w:dyaOrig="405" w14:anchorId="0A01838D">
          <v:shape id="_x0000_i1390" type="#_x0000_t75" alt="" style="width:85.85pt;height:14.9pt;mso-width-percent:0;mso-height-percent:0;mso-width-percent:0;mso-height-percent:0" o:ole="">
            <v:imagedata r:id="rId914" o:title=""/>
          </v:shape>
          <o:OLEObject Type="Embed" ProgID="Equation.DSMT4" ShapeID="_x0000_i1390" DrawAspect="Content" ObjectID="_1691503026" r:id="rId915"/>
        </w:object>
      </w:r>
      <w:r w:rsidRPr="00C44DBC">
        <w:rPr>
          <w:rFonts w:ascii="Times New Roman" w:hAnsi="Times New Roman" w:cs="Times New Roman"/>
          <w:sz w:val="22"/>
          <w:szCs w:val="22"/>
          <w:lang w:val="pt-BR"/>
        </w:rPr>
        <w:t>rad</w:t>
      </w:r>
      <w:r w:rsidR="00A71091" w:rsidRPr="00C44DBC">
        <w:rPr>
          <w:rFonts w:ascii="Times New Roman" w:hAnsi="Times New Roman" w:cs="Times New Roman"/>
          <w:sz w:val="22"/>
          <w:szCs w:val="22"/>
          <w:lang w:val="vi-VN"/>
        </w:rPr>
        <w:t>.</w:t>
      </w:r>
      <w:r w:rsidR="00A7109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00F116DD" w:rsidRPr="00317A05">
        <w:rPr>
          <w:rFonts w:ascii="Times New Roman" w:eastAsia="Times New Roman" w:hAnsi="Times New Roman" w:cs="Times New Roman"/>
          <w:noProof/>
          <w:position w:val="-14"/>
          <w:sz w:val="22"/>
          <w:szCs w:val="22"/>
          <w:lang w:val="pt-BR"/>
        </w:rPr>
        <w:object w:dxaOrig="2265" w:dyaOrig="405" w14:anchorId="3DDA6D39">
          <v:shape id="_x0000_i1391" type="#_x0000_t75" alt="" style="width:81.75pt;height:13.9pt;mso-width-percent:0;mso-height-percent:0;mso-width-percent:0;mso-height-percent:0" o:ole="">
            <v:imagedata r:id="rId916" o:title=""/>
          </v:shape>
          <o:OLEObject Type="Embed" ProgID="Equation.DSMT4" ShapeID="_x0000_i1391" DrawAspect="Content" ObjectID="_1691503027" r:id="rId917"/>
        </w:object>
      </w:r>
      <w:r w:rsidRPr="00C44DBC">
        <w:rPr>
          <w:rFonts w:ascii="Times New Roman" w:hAnsi="Times New Roman" w:cs="Times New Roman"/>
          <w:sz w:val="22"/>
          <w:szCs w:val="22"/>
          <w:lang w:val="pt-BR"/>
        </w:rPr>
        <w:t>rad</w:t>
      </w:r>
    </w:p>
    <w:bookmarkEnd w:id="18"/>
    <w:p w14:paraId="76606FA9" w14:textId="77777777" w:rsidR="00EC5E50" w:rsidRPr="00C44DBC" w:rsidRDefault="00EC5E50" w:rsidP="00A27344">
      <w:pPr>
        <w:pStyle w:val="ListParagraph"/>
        <w:numPr>
          <w:ilvl w:val="0"/>
          <w:numId w:val="18"/>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b/>
          <w:iCs/>
        </w:rPr>
        <w:t>(Minh họa lần 3 2016-2017).</w:t>
      </w:r>
      <w:r w:rsidRPr="00C44DBC">
        <w:rPr>
          <w:rFonts w:ascii="Times New Roman" w:hAnsi="Times New Roman" w:cs="Times New Roman"/>
          <w:b/>
          <w:i/>
        </w:rPr>
        <w:t xml:space="preserve"> </w:t>
      </w:r>
      <w:r w:rsidRPr="00C44DBC">
        <w:rPr>
          <w:rFonts w:ascii="Times New Roman" w:hAnsi="Times New Roman" w:cs="Times New Roman"/>
        </w:rPr>
        <w:t>Một con lắc đơn có chiều dài 1 m, được treo tại nơi có gia tốc trọng trường g = π</w:t>
      </w:r>
      <w:r w:rsidRPr="00C44DBC">
        <w:rPr>
          <w:rFonts w:ascii="Times New Roman" w:hAnsi="Times New Roman" w:cs="Times New Roman"/>
          <w:vertAlign w:val="superscript"/>
        </w:rPr>
        <w:t>2</w:t>
      </w:r>
      <w:r w:rsidRPr="00C44DBC">
        <w:rPr>
          <w:rFonts w:ascii="Times New Roman" w:hAnsi="Times New Roman" w:cs="Times New Roman"/>
        </w:rPr>
        <w:t xml:space="preserve"> m/s</w:t>
      </w:r>
      <w:r w:rsidRPr="00C44DBC">
        <w:rPr>
          <w:rFonts w:ascii="Times New Roman" w:hAnsi="Times New Roman" w:cs="Times New Roman"/>
          <w:vertAlign w:val="superscript"/>
        </w:rPr>
        <w:t>2</w:t>
      </w:r>
      <w:r w:rsidRPr="00C44DBC">
        <w:rPr>
          <w:rFonts w:ascii="Times New Roman" w:hAnsi="Times New Roman" w:cs="Times New Roman"/>
        </w:rPr>
        <w:t>. Giữ vật nhỏ của con lắc ở vị trí có li độ góc −9</w:t>
      </w:r>
      <w:r w:rsidRPr="00C44DBC">
        <w:rPr>
          <w:rFonts w:ascii="Times New Roman" w:hAnsi="Times New Roman" w:cs="Times New Roman"/>
          <w:vertAlign w:val="superscript"/>
        </w:rPr>
        <w:t>o</w:t>
      </w:r>
      <w:r w:rsidRPr="00C44DBC">
        <w:rPr>
          <w:rFonts w:ascii="Times New Roman" w:hAnsi="Times New Roman" w:cs="Times New Roman"/>
        </w:rPr>
        <w:t xml:space="preserve"> rồi thả nhẹ vào lúc t = 0. Phương trình dao động của vật là</w:t>
      </w:r>
    </w:p>
    <w:p w14:paraId="6CA899EE" w14:textId="77777777" w:rsidR="00A71091"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s = 5cos(πt + π) (cm).</w:t>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s = 5cos2πt (cm).</w:t>
      </w:r>
      <w:r w:rsidRPr="00C44DBC">
        <w:rPr>
          <w:rFonts w:ascii="Times New Roman" w:hAnsi="Times New Roman" w:cs="Times New Roman"/>
          <w:b/>
          <w:sz w:val="22"/>
          <w:szCs w:val="22"/>
        </w:rPr>
        <w:tab/>
      </w:r>
    </w:p>
    <w:p w14:paraId="1B264343"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s = 5πcos(πt + π) (cm).</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s = 5πcos2πt (cm).</w:t>
      </w:r>
    </w:p>
    <w:p w14:paraId="25EF284D" w14:textId="77777777" w:rsidR="00EC5E50" w:rsidRPr="00C44DBC" w:rsidRDefault="00EC5E50" w:rsidP="00A27344">
      <w:pPr>
        <w:pStyle w:val="ListParagraph"/>
        <w:numPr>
          <w:ilvl w:val="0"/>
          <w:numId w:val="18"/>
        </w:numPr>
        <w:tabs>
          <w:tab w:val="left" w:pos="709"/>
          <w:tab w:val="left" w:pos="851"/>
        </w:tabs>
        <w:spacing w:after="0" w:line="288" w:lineRule="auto"/>
        <w:jc w:val="both"/>
        <w:rPr>
          <w:rFonts w:ascii="Times New Roman" w:hAnsi="Times New Roman" w:cs="Times New Roman"/>
          <w:b/>
          <w:lang w:val="pl-PL"/>
        </w:rPr>
      </w:pPr>
      <w:r w:rsidRPr="00C44DBC">
        <w:rPr>
          <w:rFonts w:ascii="Times New Roman" w:hAnsi="Times New Roman" w:cs="Times New Roman"/>
          <w:lang w:val="pl-PL"/>
        </w:rPr>
        <w:t xml:space="preserve">Một con lắc đơn có chu kì dao động với biên độ nhỏ là T = </w:t>
      </w:r>
      <w:r w:rsidRPr="00C44DBC">
        <w:rPr>
          <w:rFonts w:ascii="Times New Roman" w:hAnsi="Times New Roman" w:cs="Times New Roman"/>
          <w:noProof/>
          <w:position w:val="-24"/>
        </w:rPr>
        <w:drawing>
          <wp:inline distT="0" distB="0" distL="0" distR="0" wp14:anchorId="7CBCB5CC" wp14:editId="6E9760CC">
            <wp:extent cx="171251" cy="28085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918" cstate="email">
                      <a:extLst>
                        <a:ext uri="{28A0092B-C50C-407E-A947-70E740481C1C}">
                          <a14:useLocalDpi xmlns:a14="http://schemas.microsoft.com/office/drawing/2010/main"/>
                        </a:ext>
                      </a:extLst>
                    </a:blip>
                    <a:srcRect/>
                    <a:stretch>
                      <a:fillRect/>
                    </a:stretch>
                  </pic:blipFill>
                  <pic:spPr bwMode="auto">
                    <a:xfrm>
                      <a:off x="0" y="0"/>
                      <a:ext cx="176338" cy="289195"/>
                    </a:xfrm>
                    <a:prstGeom prst="rect">
                      <a:avLst/>
                    </a:prstGeom>
                    <a:noFill/>
                    <a:ln>
                      <a:noFill/>
                    </a:ln>
                  </pic:spPr>
                </pic:pic>
              </a:graphicData>
            </a:graphic>
          </wp:inline>
        </w:drawing>
      </w:r>
      <w:r w:rsidRPr="00C44DBC">
        <w:rPr>
          <w:rFonts w:ascii="Times New Roman" w:hAnsi="Times New Roman" w:cs="Times New Roman"/>
          <w:lang w:val="pl-PL"/>
        </w:rPr>
        <w:t xml:space="preserve">. Khối lượng con lắc là m = 60g, biên độ góc là </w:t>
      </w:r>
      <w:r w:rsidRPr="00C44DBC">
        <w:rPr>
          <w:rFonts w:ascii="Times New Roman" w:hAnsi="Times New Roman" w:cs="Times New Roman"/>
          <w:noProof/>
          <w:position w:val="-12"/>
        </w:rPr>
        <w:drawing>
          <wp:inline distT="0" distB="0" distL="0" distR="0" wp14:anchorId="40695E88" wp14:editId="255C5AF4">
            <wp:extent cx="190500" cy="2286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919" cstate="email">
                      <a:extLst>
                        <a:ext uri="{28A0092B-C50C-407E-A947-70E740481C1C}">
                          <a14:useLocalDpi xmlns:a14="http://schemas.microsoft.com/office/drawing/2010/main"/>
                        </a:ext>
                      </a:extLst>
                    </a:blip>
                    <a:srcRect/>
                    <a:stretch>
                      <a:fillRect/>
                    </a:stretch>
                  </pic:blipFill>
                  <pic:spPr bwMode="auto">
                    <a:xfrm>
                      <a:off x="0" y="0"/>
                      <a:ext cx="190500" cy="228600"/>
                    </a:xfrm>
                    <a:prstGeom prst="rect">
                      <a:avLst/>
                    </a:prstGeom>
                    <a:noFill/>
                    <a:ln>
                      <a:noFill/>
                    </a:ln>
                  </pic:spPr>
                </pic:pic>
              </a:graphicData>
            </a:graphic>
          </wp:inline>
        </w:drawing>
      </w:r>
      <w:r w:rsidRPr="00C44DBC">
        <w:rPr>
          <w:rFonts w:ascii="Times New Roman" w:hAnsi="Times New Roman" w:cs="Times New Roman"/>
          <w:lang w:val="pl-PL"/>
        </w:rPr>
        <w:t xml:space="preserve"> với cos</w:t>
      </w:r>
      <w:r w:rsidRPr="00C44DBC">
        <w:rPr>
          <w:rFonts w:ascii="Times New Roman" w:hAnsi="Times New Roman" w:cs="Times New Roman"/>
          <w:noProof/>
          <w:position w:val="-12"/>
        </w:rPr>
        <w:drawing>
          <wp:inline distT="0" distB="0" distL="0" distR="0" wp14:anchorId="631A0A6C" wp14:editId="790EAB85">
            <wp:extent cx="6953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920" cstate="email">
                      <a:extLst>
                        <a:ext uri="{28A0092B-C50C-407E-A947-70E740481C1C}">
                          <a14:useLocalDpi xmlns:a14="http://schemas.microsoft.com/office/drawing/2010/main"/>
                        </a:ext>
                      </a:extLst>
                    </a:blip>
                    <a:srcRect/>
                    <a:stretch>
                      <a:fillRect/>
                    </a:stretch>
                  </pic:blipFill>
                  <pic:spPr bwMode="auto">
                    <a:xfrm>
                      <a:off x="0" y="0"/>
                      <a:ext cx="695325" cy="228600"/>
                    </a:xfrm>
                    <a:prstGeom prst="rect">
                      <a:avLst/>
                    </a:prstGeom>
                    <a:noFill/>
                    <a:ln>
                      <a:noFill/>
                    </a:ln>
                  </pic:spPr>
                </pic:pic>
              </a:graphicData>
            </a:graphic>
          </wp:inline>
        </w:drawing>
      </w:r>
      <w:r w:rsidRPr="00C44DBC">
        <w:rPr>
          <w:rFonts w:ascii="Times New Roman" w:hAnsi="Times New Roman" w:cs="Times New Roman"/>
          <w:lang w:val="pl-PL"/>
        </w:rPr>
        <w:t>. Lấy g = 9,8m/s</w:t>
      </w:r>
      <w:r w:rsidRPr="00C44DBC">
        <w:rPr>
          <w:rFonts w:ascii="Times New Roman" w:hAnsi="Times New Roman" w:cs="Times New Roman"/>
          <w:vertAlign w:val="superscript"/>
          <w:lang w:val="pl-PL"/>
        </w:rPr>
        <w:t>2</w:t>
      </w:r>
      <w:r w:rsidRPr="00C44DBC">
        <w:rPr>
          <w:rFonts w:ascii="Times New Roman" w:hAnsi="Times New Roman" w:cs="Times New Roman"/>
          <w:lang w:val="pl-PL"/>
        </w:rPr>
        <w:t>. Chọn gốc tọa độ là vị trí cân bằng, chọn gốc thời gian là lúc con lắc ở vị trí biên. Phương trình nào là phương trình dao động của con lắc.</w:t>
      </w:r>
    </w:p>
    <w:p w14:paraId="62E9C5F9"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w:t>
      </w:r>
      <w:r w:rsidR="00F116DD" w:rsidRPr="008441FE">
        <w:rPr>
          <w:rFonts w:ascii="Times New Roman" w:hAnsi="Times New Roman" w:cs="Times New Roman"/>
          <w:noProof/>
          <w:position w:val="-26"/>
          <w:sz w:val="22"/>
          <w:szCs w:val="22"/>
        </w:rPr>
        <w:object w:dxaOrig="2480" w:dyaOrig="639" w14:anchorId="2EC9309F">
          <v:shape id="_x0000_i1392" type="#_x0000_t75" alt="" style="width:95.1pt;height:25.2pt;mso-width-percent:0;mso-height-percent:0;mso-width-percent:0;mso-height-percent:0" o:ole="">
            <v:imagedata r:id="rId921" o:title=""/>
          </v:shape>
          <o:OLEObject Type="Embed" ProgID="Equation.DSMT4" ShapeID="_x0000_i1392" DrawAspect="Content" ObjectID="_1691503028" r:id="rId922"/>
        </w:object>
      </w:r>
      <w:r w:rsidRPr="00C44DBC">
        <w:rPr>
          <w:rFonts w:ascii="Times New Roman" w:hAnsi="Times New Roman" w:cs="Times New Roman"/>
          <w:sz w:val="22"/>
          <w:szCs w:val="22"/>
          <w:lang w:val="pl-PL"/>
        </w:rPr>
        <w:t>(rad)</w:t>
      </w:r>
      <w:r w:rsidRPr="00C44DBC">
        <w:rPr>
          <w:rFonts w:ascii="Times New Roman" w:hAnsi="Times New Roman" w:cs="Times New Roman"/>
          <w:sz w:val="22"/>
          <w:szCs w:val="22"/>
        </w:rPr>
        <w:t>.</w:t>
      </w:r>
      <w:r w:rsidR="00A7109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w:t>
      </w:r>
      <w:r w:rsidR="00F116DD" w:rsidRPr="00317A05">
        <w:rPr>
          <w:rFonts w:ascii="Times New Roman" w:hAnsi="Times New Roman" w:cs="Times New Roman"/>
          <w:noProof/>
          <w:position w:val="-12"/>
          <w:sz w:val="22"/>
          <w:szCs w:val="22"/>
        </w:rPr>
        <w:object w:dxaOrig="1920" w:dyaOrig="360" w14:anchorId="26BEAE32">
          <v:shape id="_x0000_i1393" type="#_x0000_t75" alt="" style="width:84.85pt;height:15.95pt;mso-width-percent:0;mso-height-percent:0;mso-width-percent:0;mso-height-percent:0" o:ole="">
            <v:imagedata r:id="rId923" o:title=""/>
          </v:shape>
          <o:OLEObject Type="Embed" ProgID="Equation.DSMT4" ShapeID="_x0000_i1393" DrawAspect="Content" ObjectID="_1691503029" r:id="rId924"/>
        </w:object>
      </w:r>
      <w:r w:rsidRPr="00C44DBC">
        <w:rPr>
          <w:rFonts w:ascii="Times New Roman" w:hAnsi="Times New Roman" w:cs="Times New Roman"/>
          <w:sz w:val="22"/>
          <w:szCs w:val="22"/>
          <w:lang w:val="pl-PL"/>
        </w:rPr>
        <w:t xml:space="preserve"> (rad)</w:t>
      </w:r>
    </w:p>
    <w:p w14:paraId="3D5CBD8B"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w:t>
      </w:r>
      <w:r w:rsidR="00F116DD" w:rsidRPr="008441FE">
        <w:rPr>
          <w:rFonts w:ascii="Times New Roman" w:hAnsi="Times New Roman" w:cs="Times New Roman"/>
          <w:noProof/>
          <w:position w:val="-26"/>
          <w:sz w:val="22"/>
          <w:szCs w:val="22"/>
        </w:rPr>
        <w:object w:dxaOrig="2380" w:dyaOrig="639" w14:anchorId="3FF21391">
          <v:shape id="_x0000_i1394" type="#_x0000_t75" alt="" style="width:107pt;height:28.8pt;mso-width-percent:0;mso-height-percent:0;mso-width-percent:0;mso-height-percent:0" o:ole="">
            <v:imagedata r:id="rId925" o:title=""/>
          </v:shape>
          <o:OLEObject Type="Embed" ProgID="Equation.DSMT4" ShapeID="_x0000_i1394" DrawAspect="Content" ObjectID="_1691503030" r:id="rId926"/>
        </w:objec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w:t>
      </w:r>
      <w:r w:rsidR="00F116DD" w:rsidRPr="008441FE">
        <w:rPr>
          <w:rFonts w:ascii="Times New Roman" w:hAnsi="Times New Roman" w:cs="Times New Roman"/>
          <w:noProof/>
          <w:position w:val="-26"/>
          <w:sz w:val="22"/>
          <w:szCs w:val="22"/>
        </w:rPr>
        <w:object w:dxaOrig="2500" w:dyaOrig="639" w14:anchorId="78CABA18">
          <v:shape id="_x0000_i1395" type="#_x0000_t75" alt="" style="width:102.9pt;height:26.75pt;mso-width-percent:0;mso-height-percent:0;mso-width-percent:0;mso-height-percent:0" o:ole="">
            <v:imagedata r:id="rId927" o:title=""/>
          </v:shape>
          <o:OLEObject Type="Embed" ProgID="Equation.DSMT4" ShapeID="_x0000_i1395" DrawAspect="Content" ObjectID="_1691503031" r:id="rId928"/>
        </w:object>
      </w:r>
      <w:r w:rsidRPr="00C44DBC">
        <w:rPr>
          <w:rFonts w:ascii="Times New Roman" w:hAnsi="Times New Roman" w:cs="Times New Roman"/>
          <w:sz w:val="22"/>
          <w:szCs w:val="22"/>
        </w:rPr>
        <w:t xml:space="preserve"> </w:t>
      </w:r>
    </w:p>
    <w:p w14:paraId="29E06067" w14:textId="77777777" w:rsidR="00EC5E50" w:rsidRPr="00C44DBC" w:rsidRDefault="00EC5E50" w:rsidP="00A27344">
      <w:pPr>
        <w:pStyle w:val="ListParagraph"/>
        <w:numPr>
          <w:ilvl w:val="0"/>
          <w:numId w:val="18"/>
        </w:numPr>
        <w:tabs>
          <w:tab w:val="left" w:pos="709"/>
          <w:tab w:val="left" w:pos="851"/>
        </w:tabs>
        <w:spacing w:after="0" w:line="288" w:lineRule="auto"/>
        <w:jc w:val="both"/>
        <w:rPr>
          <w:rFonts w:ascii="Times New Roman" w:hAnsi="Times New Roman" w:cs="Times New Roman"/>
          <w:b/>
          <w:lang w:val="pl-PL"/>
        </w:rPr>
      </w:pPr>
      <w:r w:rsidRPr="00C44DBC">
        <w:rPr>
          <w:rFonts w:ascii="Times New Roman" w:hAnsi="Times New Roman" w:cs="Times New Roman"/>
          <w:lang w:val="pl-PL"/>
        </w:rPr>
        <w:t>Quả cầu của con lắc đơn có khối lượng m = 60g khi dao động vạch ra một cung tròn coi như một đoạn thẳng dài 12cm. Dây treo con lắc dài l = 1,2m. g = 9,8m/s</w:t>
      </w:r>
      <w:r w:rsidRPr="00C44DBC">
        <w:rPr>
          <w:rFonts w:ascii="Times New Roman" w:hAnsi="Times New Roman" w:cs="Times New Roman"/>
          <w:vertAlign w:val="superscript"/>
          <w:lang w:val="pl-PL"/>
        </w:rPr>
        <w:t>2</w:t>
      </w:r>
      <w:r w:rsidRPr="00C44DBC">
        <w:rPr>
          <w:rFonts w:ascii="Times New Roman" w:hAnsi="Times New Roman" w:cs="Times New Roman"/>
          <w:lang w:val="pl-PL"/>
        </w:rPr>
        <w:t>. Chọn gốc tọa độ là vị trí cân bằng, chọn gốc thời gian là lúc vật qua vị trí cân bằng theo chiều dương. Phương trình dao động của con lắc đơn là:</w:t>
      </w:r>
    </w:p>
    <w:p w14:paraId="1FDF2045"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fr-FR"/>
        </w:rPr>
        <w:t>A.</w:t>
      </w:r>
      <w:r w:rsidRPr="00C44DBC">
        <w:rPr>
          <w:rFonts w:ascii="Times New Roman" w:hAnsi="Times New Roman" w:cs="Times New Roman"/>
          <w:sz w:val="22"/>
          <w:szCs w:val="22"/>
        </w:rPr>
        <w:t xml:space="preserve"> </w:t>
      </w:r>
      <w:r w:rsidR="00F116DD" w:rsidRPr="008441FE">
        <w:rPr>
          <w:rFonts w:ascii="Times New Roman" w:hAnsi="Times New Roman" w:cs="Times New Roman"/>
          <w:noProof/>
          <w:position w:val="-26"/>
          <w:sz w:val="22"/>
          <w:szCs w:val="22"/>
        </w:rPr>
        <w:object w:dxaOrig="2320" w:dyaOrig="639" w14:anchorId="780D6D29">
          <v:shape id="_x0000_i1396" type="#_x0000_t75" alt="" style="width:98.25pt;height:26.75pt;mso-width-percent:0;mso-height-percent:0;mso-width-percent:0;mso-height-percent:0" o:ole="">
            <v:imagedata r:id="rId929" o:title=""/>
          </v:shape>
          <o:OLEObject Type="Embed" ProgID="Equation.DSMT4" ShapeID="_x0000_i1396" DrawAspect="Content" ObjectID="_1691503032" r:id="rId930"/>
        </w:object>
      </w:r>
      <w:r w:rsidRPr="00C44DBC">
        <w:rPr>
          <w:rFonts w:ascii="Times New Roman" w:hAnsi="Times New Roman" w:cs="Times New Roman"/>
          <w:sz w:val="22"/>
          <w:szCs w:val="22"/>
        </w:rPr>
        <w:t xml:space="preserve">. </w:t>
      </w:r>
      <w:r w:rsidR="00A7109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w:t>
      </w:r>
      <w:r w:rsidR="00F116DD" w:rsidRPr="008441FE">
        <w:rPr>
          <w:rFonts w:ascii="Times New Roman" w:hAnsi="Times New Roman" w:cs="Times New Roman"/>
          <w:noProof/>
          <w:position w:val="-12"/>
          <w:sz w:val="22"/>
          <w:szCs w:val="22"/>
          <w:lang w:val="pl-PL"/>
        </w:rPr>
        <w:object w:dxaOrig="2020" w:dyaOrig="360" w14:anchorId="209E06F0">
          <v:shape id="_x0000_i1397" type="#_x0000_t75" alt="" style="width:100.8pt;height:18pt;mso-width-percent:0;mso-height-percent:0;mso-width-percent:0;mso-height-percent:0" o:ole="">
            <v:imagedata r:id="rId931" o:title=""/>
          </v:shape>
          <o:OLEObject Type="Embed" ProgID="Equation.DSMT4" ShapeID="_x0000_i1397" DrawAspect="Content" ObjectID="_1691503033" r:id="rId932"/>
        </w:object>
      </w:r>
      <w:r w:rsidRPr="00C44DBC">
        <w:rPr>
          <w:rFonts w:ascii="Times New Roman" w:hAnsi="Times New Roman" w:cs="Times New Roman"/>
          <w:sz w:val="22"/>
          <w:szCs w:val="22"/>
        </w:rPr>
        <w:t>.</w:t>
      </w:r>
    </w:p>
    <w:p w14:paraId="4DE5AA2B"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fr-FR"/>
        </w:rPr>
        <w:t>C.</w:t>
      </w:r>
      <w:r w:rsidRPr="00C44DBC">
        <w:rPr>
          <w:rFonts w:ascii="Times New Roman" w:hAnsi="Times New Roman" w:cs="Times New Roman"/>
          <w:sz w:val="22"/>
          <w:szCs w:val="22"/>
        </w:rPr>
        <w:t xml:space="preserve"> </w:t>
      </w:r>
      <w:r w:rsidR="00F116DD" w:rsidRPr="008441FE">
        <w:rPr>
          <w:rFonts w:ascii="Times New Roman" w:hAnsi="Times New Roman" w:cs="Times New Roman"/>
          <w:noProof/>
          <w:position w:val="-26"/>
          <w:sz w:val="22"/>
          <w:szCs w:val="22"/>
        </w:rPr>
        <w:object w:dxaOrig="2240" w:dyaOrig="639" w14:anchorId="65797361">
          <v:shape id="_x0000_i1398" type="#_x0000_t75" alt="" style="width:98.2pt;height:27.75pt;mso-width-percent:0;mso-height-percent:0;mso-width-percent:0;mso-height-percent:0" o:ole="">
            <v:imagedata r:id="rId933" o:title=""/>
          </v:shape>
          <o:OLEObject Type="Embed" ProgID="Equation.DSMT4" ShapeID="_x0000_i1398" DrawAspect="Content" ObjectID="_1691503034" r:id="rId934"/>
        </w:object>
      </w:r>
      <w:r w:rsidRPr="00C44DBC">
        <w:rPr>
          <w:rFonts w:ascii="Times New Roman" w:hAnsi="Times New Roman" w:cs="Times New Roman"/>
          <w:sz w:val="22"/>
          <w:szCs w:val="22"/>
        </w:rPr>
        <w:t>.</w:t>
      </w:r>
      <w:r w:rsidRPr="00C44DBC">
        <w:rPr>
          <w:rFonts w:ascii="Times New Roman" w:hAnsi="Times New Roman" w:cs="Times New Roman"/>
          <w:sz w:val="22"/>
          <w:szCs w:val="22"/>
          <w:lang w:val="fr-FR"/>
        </w:rPr>
        <w:t xml:space="preserve"> </w:t>
      </w:r>
      <w:r w:rsidRPr="00C44DBC">
        <w:rPr>
          <w:rFonts w:ascii="Times New Roman" w:hAnsi="Times New Roman" w:cs="Times New Roman"/>
          <w:b/>
          <w:sz w:val="22"/>
          <w:szCs w:val="22"/>
          <w:lang w:val="fr-FR"/>
        </w:rPr>
        <w:t>D.</w:t>
      </w:r>
      <w:r w:rsidRPr="00C44DBC">
        <w:rPr>
          <w:rFonts w:ascii="Times New Roman" w:hAnsi="Times New Roman" w:cs="Times New Roman"/>
          <w:sz w:val="22"/>
          <w:szCs w:val="22"/>
        </w:rPr>
        <w:t xml:space="preserve"> </w:t>
      </w:r>
      <w:r w:rsidR="00F116DD" w:rsidRPr="00317A05">
        <w:rPr>
          <w:rFonts w:ascii="Times New Roman" w:hAnsi="Times New Roman" w:cs="Times New Roman"/>
          <w:noProof/>
          <w:position w:val="-26"/>
          <w:sz w:val="22"/>
          <w:szCs w:val="22"/>
        </w:rPr>
        <w:object w:dxaOrig="2340" w:dyaOrig="639" w14:anchorId="40C4DDD3">
          <v:shape id="_x0000_i1399" type="#_x0000_t75" alt="" style="width:101.9pt;height:27.75pt;mso-width-percent:0;mso-height-percent:0;mso-width-percent:0;mso-height-percent:0" o:ole="">
            <v:imagedata r:id="rId935" o:title=""/>
          </v:shape>
          <o:OLEObject Type="Embed" ProgID="Equation.DSMT4" ShapeID="_x0000_i1399" DrawAspect="Content" ObjectID="_1691503035" r:id="rId936"/>
        </w:object>
      </w:r>
      <w:r w:rsidRPr="00C44DBC">
        <w:rPr>
          <w:rFonts w:ascii="Times New Roman" w:hAnsi="Times New Roman" w:cs="Times New Roman"/>
          <w:sz w:val="22"/>
          <w:szCs w:val="22"/>
        </w:rPr>
        <w:t>.</w:t>
      </w:r>
    </w:p>
    <w:p w14:paraId="7EBE08D0" w14:textId="77777777" w:rsidR="00EC5E50" w:rsidRPr="00C44DBC" w:rsidRDefault="00EC5E50" w:rsidP="00A27344">
      <w:pPr>
        <w:pStyle w:val="ListParagraph"/>
        <w:numPr>
          <w:ilvl w:val="0"/>
          <w:numId w:val="18"/>
        </w:numPr>
        <w:tabs>
          <w:tab w:val="left" w:pos="709"/>
          <w:tab w:val="left" w:pos="851"/>
        </w:tabs>
        <w:spacing w:after="0" w:line="288" w:lineRule="auto"/>
        <w:jc w:val="both"/>
        <w:rPr>
          <w:rFonts w:ascii="Times New Roman" w:hAnsi="Times New Roman" w:cs="Times New Roman"/>
          <w:b/>
          <w:lang w:val="pl-PL"/>
        </w:rPr>
      </w:pPr>
      <w:r w:rsidRPr="00C44DBC">
        <w:rPr>
          <w:rFonts w:ascii="Times New Roman" w:hAnsi="Times New Roman" w:cs="Times New Roman"/>
          <w:lang w:val="pl-PL"/>
        </w:rPr>
        <w:t>Một con lắc đơn, vật năng có khối lượng m = 100g, chiều dài dây treo là 1m, g= 9,86m/s</w:t>
      </w:r>
      <w:r w:rsidRPr="00C44DBC">
        <w:rPr>
          <w:rFonts w:ascii="Times New Roman" w:hAnsi="Times New Roman" w:cs="Times New Roman"/>
          <w:vertAlign w:val="superscript"/>
          <w:lang w:val="pl-PL"/>
        </w:rPr>
        <w:t>2</w:t>
      </w:r>
      <w:r w:rsidRPr="00C44DBC">
        <w:rPr>
          <w:rFonts w:ascii="Times New Roman" w:hAnsi="Times New Roman" w:cs="Times New Roman"/>
          <w:lang w:val="pl-PL"/>
        </w:rPr>
        <w:t xml:space="preserve">. Bỏ qua mọi ma sát. Kéo con lắc lệch khỏi vị trí cân bằng góc </w:t>
      </w:r>
      <w:r w:rsidRPr="00C44DBC">
        <w:rPr>
          <w:rFonts w:ascii="Times New Roman" w:hAnsi="Times New Roman" w:cs="Times New Roman"/>
          <w:noProof/>
          <w:position w:val="-12"/>
        </w:rPr>
        <w:drawing>
          <wp:inline distT="0" distB="0" distL="0" distR="0" wp14:anchorId="64834A52" wp14:editId="1BC708DA">
            <wp:extent cx="190500" cy="2286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37" cstate="email">
                      <a:extLst>
                        <a:ext uri="{28A0092B-C50C-407E-A947-70E740481C1C}">
                          <a14:useLocalDpi xmlns:a14="http://schemas.microsoft.com/office/drawing/2010/main"/>
                        </a:ext>
                      </a:extLst>
                    </a:blip>
                    <a:srcRect/>
                    <a:stretch>
                      <a:fillRect/>
                    </a:stretch>
                  </pic:blipFill>
                  <pic:spPr bwMode="auto">
                    <a:xfrm>
                      <a:off x="0" y="0"/>
                      <a:ext cx="190500" cy="228600"/>
                    </a:xfrm>
                    <a:prstGeom prst="rect">
                      <a:avLst/>
                    </a:prstGeom>
                    <a:noFill/>
                    <a:ln>
                      <a:noFill/>
                    </a:ln>
                  </pic:spPr>
                </pic:pic>
              </a:graphicData>
            </a:graphic>
          </wp:inline>
        </w:drawing>
      </w:r>
      <w:r w:rsidRPr="00C44DBC">
        <w:rPr>
          <w:rFonts w:ascii="Times New Roman" w:hAnsi="Times New Roman" w:cs="Times New Roman"/>
          <w:lang w:val="pl-PL"/>
        </w:rPr>
        <w:t xml:space="preserve">rồi thả không vận tốc đầu. Biết con lắc dao động điều hòa với năng lượng </w:t>
      </w:r>
      <w:r w:rsidRPr="00C44DBC">
        <w:rPr>
          <w:rFonts w:ascii="Times New Roman" w:hAnsi="Times New Roman" w:cs="Times New Roman"/>
          <w:lang w:val="pl-PL"/>
        </w:rPr>
        <w:lastRenderedPageBreak/>
        <w:t xml:space="preserve">E = </w:t>
      </w:r>
      <w:r w:rsidRPr="00C44DBC">
        <w:rPr>
          <w:rFonts w:ascii="Times New Roman" w:hAnsi="Times New Roman" w:cs="Times New Roman"/>
          <w:noProof/>
          <w:position w:val="-6"/>
        </w:rPr>
        <w:drawing>
          <wp:inline distT="0" distB="0" distL="0" distR="0" wp14:anchorId="3DAB5D99" wp14:editId="72329E94">
            <wp:extent cx="409575" cy="2000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938" cstate="email">
                      <a:extLst>
                        <a:ext uri="{28A0092B-C50C-407E-A947-70E740481C1C}">
                          <a14:useLocalDpi xmlns:a14="http://schemas.microsoft.com/office/drawing/2010/main"/>
                        </a:ext>
                      </a:extLst>
                    </a:blip>
                    <a:srcRect/>
                    <a:stretch>
                      <a:fillRect/>
                    </a:stretch>
                  </pic:blipFill>
                  <pic:spPr bwMode="auto">
                    <a:xfrm>
                      <a:off x="0" y="0"/>
                      <a:ext cx="409575" cy="200025"/>
                    </a:xfrm>
                    <a:prstGeom prst="rect">
                      <a:avLst/>
                    </a:prstGeom>
                    <a:noFill/>
                    <a:ln>
                      <a:noFill/>
                    </a:ln>
                  </pic:spPr>
                </pic:pic>
              </a:graphicData>
            </a:graphic>
          </wp:inline>
        </w:drawing>
      </w:r>
      <w:r w:rsidRPr="00C44DBC">
        <w:rPr>
          <w:rFonts w:ascii="Times New Roman" w:hAnsi="Times New Roman" w:cs="Times New Roman"/>
          <w:lang w:val="pl-PL"/>
        </w:rPr>
        <w:t xml:space="preserve">J. Lập phương trình dđđiều hòa của con lắc, chọn gốc thời gian là lúc vật có li độ cực đại dương. Lấy </w:t>
      </w:r>
      <w:r w:rsidRPr="00C44DBC">
        <w:rPr>
          <w:rFonts w:ascii="Times New Roman" w:hAnsi="Times New Roman" w:cs="Times New Roman"/>
          <w:noProof/>
          <w:position w:val="-6"/>
        </w:rPr>
        <w:drawing>
          <wp:inline distT="0" distB="0" distL="0" distR="0" wp14:anchorId="1AFA9877" wp14:editId="1AB7DB15">
            <wp:extent cx="450669" cy="18200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939" cstate="email">
                      <a:extLst>
                        <a:ext uri="{28A0092B-C50C-407E-A947-70E740481C1C}">
                          <a14:useLocalDpi xmlns:a14="http://schemas.microsoft.com/office/drawing/2010/main"/>
                        </a:ext>
                      </a:extLst>
                    </a:blip>
                    <a:srcRect/>
                    <a:stretch>
                      <a:fillRect/>
                    </a:stretch>
                  </pic:blipFill>
                  <pic:spPr bwMode="auto">
                    <a:xfrm>
                      <a:off x="0" y="0"/>
                      <a:ext cx="454036" cy="183361"/>
                    </a:xfrm>
                    <a:prstGeom prst="rect">
                      <a:avLst/>
                    </a:prstGeom>
                    <a:noFill/>
                    <a:ln>
                      <a:noFill/>
                    </a:ln>
                  </pic:spPr>
                </pic:pic>
              </a:graphicData>
            </a:graphic>
          </wp:inline>
        </w:drawing>
      </w:r>
    </w:p>
    <w:p w14:paraId="5B65018E"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w:t>
      </w:r>
      <w:r w:rsidR="00F116DD" w:rsidRPr="00317A05">
        <w:rPr>
          <w:rFonts w:ascii="Times New Roman" w:hAnsi="Times New Roman" w:cs="Times New Roman"/>
          <w:noProof/>
          <w:position w:val="-6"/>
          <w:sz w:val="22"/>
          <w:szCs w:val="22"/>
        </w:rPr>
        <w:object w:dxaOrig="1020" w:dyaOrig="260" w14:anchorId="4C059300">
          <v:shape id="_x0000_i1400" type="#_x0000_t75" alt="" style="width:50.9pt;height:12.85pt;mso-width-percent:0;mso-height-percent:0;mso-width-percent:0;mso-height-percent:0" o:ole="">
            <v:imagedata r:id="rId940" o:title=""/>
          </v:shape>
          <o:OLEObject Type="Embed" ProgID="Equation.DSMT4" ShapeID="_x0000_i1400" DrawAspect="Content" ObjectID="_1691503036" r:id="rId941"/>
        </w:object>
      </w:r>
      <w:r w:rsidRPr="00C44DBC">
        <w:rPr>
          <w:rFonts w:ascii="Times New Roman" w:hAnsi="Times New Roman" w:cs="Times New Roman"/>
          <w:noProof/>
          <w:sz w:val="22"/>
          <w:szCs w:val="22"/>
        </w:rPr>
        <w:t xml:space="preserve"> </w:t>
      </w:r>
      <w:r w:rsidRPr="00C44DBC">
        <w:rPr>
          <w:rFonts w:ascii="Times New Roman" w:hAnsi="Times New Roman" w:cs="Times New Roman"/>
          <w:sz w:val="22"/>
          <w:szCs w:val="22"/>
          <w:lang w:val="pl-PL"/>
        </w:rPr>
        <w:t>(cm)</w:t>
      </w:r>
      <w:r w:rsidRPr="00C44DBC">
        <w:rPr>
          <w:rFonts w:ascii="Times New Roman" w:hAnsi="Times New Roman" w:cs="Times New Roman"/>
          <w:sz w:val="22"/>
          <w:szCs w:val="22"/>
        </w:rPr>
        <w:t>.</w:t>
      </w:r>
      <w:r w:rsidRPr="00C44DBC">
        <w:rPr>
          <w:rFonts w:ascii="Times New Roman" w:hAnsi="Times New Roman" w:cs="Times New Roman"/>
          <w:b/>
          <w:sz w:val="22"/>
          <w:szCs w:val="22"/>
        </w:rPr>
        <w:tab/>
        <w:t>B.</w:t>
      </w:r>
      <w:r w:rsidRPr="00C44DBC">
        <w:rPr>
          <w:rFonts w:ascii="Times New Roman" w:hAnsi="Times New Roman" w:cs="Times New Roman"/>
          <w:sz w:val="22"/>
          <w:szCs w:val="22"/>
        </w:rPr>
        <w:t xml:space="preserve"> </w:t>
      </w:r>
      <w:r w:rsidR="00F116DD" w:rsidRPr="008441FE">
        <w:rPr>
          <w:rFonts w:ascii="Times New Roman" w:hAnsi="Times New Roman" w:cs="Times New Roman"/>
          <w:noProof/>
          <w:position w:val="-26"/>
          <w:sz w:val="22"/>
          <w:szCs w:val="22"/>
        </w:rPr>
        <w:object w:dxaOrig="2140" w:dyaOrig="639" w14:anchorId="6C983609">
          <v:shape id="_x0000_i1401" type="#_x0000_t75" alt="" style="width:80.25pt;height:24.15pt;mso-width-percent:0;mso-height-percent:0;mso-width-percent:0;mso-height-percent:0" o:ole="">
            <v:imagedata r:id="rId942" o:title=""/>
          </v:shape>
          <o:OLEObject Type="Embed" ProgID="Equation.DSMT4" ShapeID="_x0000_i1401" DrawAspect="Content" ObjectID="_1691503037" r:id="rId943"/>
        </w:object>
      </w:r>
      <w:r w:rsidRPr="00C44DBC">
        <w:rPr>
          <w:rFonts w:ascii="Times New Roman" w:hAnsi="Times New Roman" w:cs="Times New Roman"/>
          <w:sz w:val="22"/>
          <w:szCs w:val="22"/>
        </w:rPr>
        <w:t>.</w:t>
      </w:r>
      <w:r w:rsidRPr="00C44DBC">
        <w:rPr>
          <w:rFonts w:ascii="Times New Roman" w:hAnsi="Times New Roman" w:cs="Times New Roman"/>
          <w:sz w:val="22"/>
          <w:szCs w:val="22"/>
          <w:lang w:val="pl-PL"/>
        </w:rPr>
        <w:t xml:space="preserve"> </w:t>
      </w:r>
    </w:p>
    <w:p w14:paraId="4CF9974D"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fr-FR"/>
        </w:rPr>
        <w:t>C.</w:t>
      </w:r>
      <w:r w:rsidRPr="00C44DBC">
        <w:rPr>
          <w:rFonts w:ascii="Times New Roman" w:hAnsi="Times New Roman" w:cs="Times New Roman"/>
          <w:sz w:val="22"/>
          <w:szCs w:val="22"/>
        </w:rPr>
        <w:t xml:space="preserve"> </w:t>
      </w:r>
      <w:r w:rsidR="00F116DD" w:rsidRPr="008441FE">
        <w:rPr>
          <w:rFonts w:ascii="Times New Roman" w:hAnsi="Times New Roman" w:cs="Times New Roman"/>
          <w:noProof/>
          <w:position w:val="-12"/>
          <w:sz w:val="22"/>
          <w:szCs w:val="22"/>
        </w:rPr>
        <w:object w:dxaOrig="1960" w:dyaOrig="360" w14:anchorId="57EC42A1">
          <v:shape id="_x0000_i1402" type="#_x0000_t75" alt="" style="width:82.8pt;height:14.9pt;mso-width-percent:0;mso-height-percent:0;mso-width-percent:0;mso-height-percent:0" o:ole="">
            <v:imagedata r:id="rId944" o:title=""/>
          </v:shape>
          <o:OLEObject Type="Embed" ProgID="Equation.DSMT4" ShapeID="_x0000_i1402" DrawAspect="Content" ObjectID="_1691503038" r:id="rId945"/>
        </w:object>
      </w:r>
      <w:r w:rsidRPr="00C44DBC">
        <w:rPr>
          <w:rFonts w:ascii="Times New Roman" w:hAnsi="Times New Roman" w:cs="Times New Roman"/>
          <w:sz w:val="22"/>
          <w:szCs w:val="22"/>
        </w:rPr>
        <w:t>.</w:t>
      </w:r>
      <w:r w:rsidRPr="00C44DBC">
        <w:rPr>
          <w:rFonts w:ascii="Times New Roman" w:hAnsi="Times New Roman" w:cs="Times New Roman"/>
          <w:b/>
          <w:sz w:val="22"/>
          <w:szCs w:val="22"/>
        </w:rPr>
        <w:tab/>
        <w:t xml:space="preserve">D. </w:t>
      </w:r>
      <w:r w:rsidR="00F116DD" w:rsidRPr="008441FE">
        <w:rPr>
          <w:rFonts w:ascii="Times New Roman" w:hAnsi="Times New Roman" w:cs="Times New Roman"/>
          <w:noProof/>
          <w:position w:val="-26"/>
          <w:sz w:val="22"/>
          <w:szCs w:val="22"/>
        </w:rPr>
        <w:object w:dxaOrig="2240" w:dyaOrig="639" w14:anchorId="5E9AEDB2">
          <v:shape id="_x0000_i1403" type="#_x0000_t75" alt="" style="width:81.75pt;height:24.15pt;mso-width-percent:0;mso-height-percent:0;mso-width-percent:0;mso-height-percent:0" o:ole="">
            <v:imagedata r:id="rId946" o:title=""/>
          </v:shape>
          <o:OLEObject Type="Embed" ProgID="Equation.DSMT4" ShapeID="_x0000_i1403" DrawAspect="Content" ObjectID="_1691503039" r:id="rId947"/>
        </w:object>
      </w:r>
      <w:r w:rsidRPr="00C44DBC">
        <w:rPr>
          <w:rFonts w:ascii="Times New Roman" w:hAnsi="Times New Roman" w:cs="Times New Roman"/>
          <w:sz w:val="22"/>
          <w:szCs w:val="22"/>
        </w:rPr>
        <w:t>.</w:t>
      </w:r>
    </w:p>
    <w:p w14:paraId="1E2E4256" w14:textId="77777777" w:rsidR="00EC5E50" w:rsidRPr="00C44DBC" w:rsidRDefault="00EC5E50" w:rsidP="00A27344">
      <w:pPr>
        <w:pStyle w:val="ListParagraph"/>
        <w:numPr>
          <w:ilvl w:val="0"/>
          <w:numId w:val="18"/>
        </w:numPr>
        <w:tabs>
          <w:tab w:val="left" w:pos="709"/>
          <w:tab w:val="left" w:pos="851"/>
        </w:tabs>
        <w:spacing w:after="0" w:line="288" w:lineRule="auto"/>
        <w:jc w:val="both"/>
        <w:rPr>
          <w:rFonts w:ascii="Times New Roman" w:hAnsi="Times New Roman" w:cs="Times New Roman"/>
          <w:b/>
          <w:lang w:val="pt-BR"/>
        </w:rPr>
      </w:pPr>
      <w:r w:rsidRPr="00C44DBC">
        <w:rPr>
          <w:rFonts w:ascii="Times New Roman" w:hAnsi="Times New Roman" w:cs="Times New Roman"/>
          <w:lang w:val="pt-BR"/>
        </w:rPr>
        <w:t>Một con lắc đơn dao động ở nơi có g = 10m/s</w:t>
      </w:r>
      <w:r w:rsidRPr="00C44DBC">
        <w:rPr>
          <w:rFonts w:ascii="Times New Roman" w:hAnsi="Times New Roman" w:cs="Times New Roman"/>
          <w:vertAlign w:val="superscript"/>
          <w:lang w:val="pt-BR"/>
        </w:rPr>
        <w:t>2</w:t>
      </w:r>
      <w:r w:rsidRPr="00C44DBC">
        <w:rPr>
          <w:rFonts w:ascii="Times New Roman" w:hAnsi="Times New Roman" w:cs="Times New Roman"/>
          <w:lang w:val="pt-BR"/>
        </w:rPr>
        <w:t xml:space="preserve">, </w:t>
      </w:r>
      <w:r w:rsidRPr="00C44DBC">
        <w:rPr>
          <w:rFonts w:ascii="Times New Roman" w:hAnsi="Times New Roman" w:cs="Times New Roman"/>
        </w:rPr>
        <w:sym w:font="Symbol" w:char="F070"/>
      </w:r>
      <w:r w:rsidRPr="00C44DBC">
        <w:rPr>
          <w:rFonts w:ascii="Times New Roman" w:hAnsi="Times New Roman" w:cs="Times New Roman"/>
          <w:vertAlign w:val="superscript"/>
          <w:lang w:val="pt-BR"/>
        </w:rPr>
        <w:t>2</w:t>
      </w:r>
      <w:r w:rsidRPr="00C44DBC">
        <w:rPr>
          <w:rFonts w:ascii="Times New Roman" w:hAnsi="Times New Roman" w:cs="Times New Roman"/>
          <w:lang w:val="pt-BR"/>
        </w:rPr>
        <w:t xml:space="preserve"> = 10, </w:t>
      </w:r>
      <w:r w:rsidRPr="00C44DBC">
        <w:rPr>
          <w:rFonts w:ascii="Times New Roman" w:hAnsi="Times New Roman" w:cs="Times New Roman"/>
          <w:noProof/>
          <w:position w:val="-6"/>
        </w:rPr>
        <w:drawing>
          <wp:inline distT="0" distB="0" distL="0" distR="0" wp14:anchorId="3F030C66" wp14:editId="72FF863C">
            <wp:extent cx="114300" cy="180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48" cstate="email">
                      <a:extLst>
                        <a:ext uri="{28A0092B-C50C-407E-A947-70E740481C1C}">
                          <a14:useLocalDpi xmlns:a14="http://schemas.microsoft.com/office/drawing/2010/main"/>
                        </a:ext>
                      </a:extLst>
                    </a:blip>
                    <a:srcRect/>
                    <a:stretch>
                      <a:fillRect/>
                    </a:stretch>
                  </pic:blipFill>
                  <pic:spPr bwMode="auto">
                    <a:xfrm>
                      <a:off x="0" y="0"/>
                      <a:ext cx="114300" cy="180975"/>
                    </a:xfrm>
                    <a:prstGeom prst="rect">
                      <a:avLst/>
                    </a:prstGeom>
                    <a:noFill/>
                    <a:ln>
                      <a:noFill/>
                    </a:ln>
                  </pic:spPr>
                </pic:pic>
              </a:graphicData>
            </a:graphic>
          </wp:inline>
        </w:drawing>
      </w:r>
      <w:r w:rsidRPr="00C44DBC">
        <w:rPr>
          <w:rFonts w:ascii="Times New Roman" w:hAnsi="Times New Roman" w:cs="Times New Roman"/>
          <w:lang w:val="pt-BR"/>
        </w:rPr>
        <w:t>= 0,8 m, A = 12cm. Chọn gốc tọa độ tại vị trí cân bằng, t = 0 lúc vật qua vị trí cân bằng theo chiều dương. Phưong trình dao động của vật là</w:t>
      </w:r>
    </w:p>
    <w:p w14:paraId="6FB39D27"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s = 12cos (5</w:t>
      </w:r>
      <w:r w:rsidRPr="00C44DBC">
        <w:rPr>
          <w:rFonts w:ascii="Times New Roman" w:hAnsi="Times New Roman" w:cs="Times New Roman"/>
          <w:noProof/>
          <w:position w:val="-6"/>
          <w:sz w:val="22"/>
          <w:szCs w:val="22"/>
        </w:rPr>
        <w:drawing>
          <wp:inline distT="0" distB="0" distL="0" distR="0" wp14:anchorId="4FCD9C30" wp14:editId="1DEDC8F6">
            <wp:extent cx="238125" cy="219075"/>
            <wp:effectExtent l="0" t="0" r="9525" b="9525"/>
            <wp:docPr id="19590" name="Picture 1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49"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hAnsi="Times New Roman" w:cs="Times New Roman"/>
          <w:sz w:val="22"/>
          <w:szCs w:val="22"/>
          <w:lang w:val="pt-BR"/>
        </w:rPr>
        <w:t>t)</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cm</w:t>
      </w:r>
      <w:r w:rsidRPr="00C44DBC">
        <w:rPr>
          <w:rFonts w:ascii="Times New Roman" w:hAnsi="Times New Roman" w:cs="Times New Roman"/>
          <w:sz w:val="22"/>
          <w:szCs w:val="22"/>
        </w:rPr>
        <w:t>).</w:t>
      </w:r>
      <w:r w:rsidRPr="00C44DBC">
        <w:rPr>
          <w:rFonts w:ascii="Times New Roman" w:hAnsi="Times New Roman" w:cs="Times New Roman"/>
          <w:b/>
          <w:sz w:val="22"/>
          <w:szCs w:val="22"/>
        </w:rPr>
        <w:tab/>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s = 12cos(</w:t>
      </w:r>
      <w:r w:rsidR="00F116DD" w:rsidRPr="00317A05">
        <w:rPr>
          <w:rFonts w:ascii="Times New Roman" w:hAnsi="Times New Roman" w:cs="Times New Roman"/>
          <w:noProof/>
          <w:position w:val="-8"/>
          <w:sz w:val="22"/>
          <w:szCs w:val="22"/>
          <w:lang w:val="pt-BR"/>
        </w:rPr>
        <w:object w:dxaOrig="639" w:dyaOrig="340" w14:anchorId="78A1C130">
          <v:shape id="_x0000_i1404" type="#_x0000_t75" alt="" style="width:31.9pt;height:15.95pt;mso-width-percent:0;mso-height-percent:0;mso-width-percent:0;mso-height-percent:0" o:ole="">
            <v:imagedata r:id="rId950" o:title=""/>
          </v:shape>
          <o:OLEObject Type="Embed" ProgID="Equation.DSMT4" ShapeID="_x0000_i1404" DrawAspect="Content" ObjectID="_1691503040" r:id="rId951"/>
        </w:object>
      </w:r>
      <w:r w:rsidRPr="00C44DBC">
        <w:rPr>
          <w:rFonts w:ascii="Times New Roman" w:hAnsi="Times New Roman" w:cs="Times New Roman"/>
          <w:sz w:val="22"/>
          <w:szCs w:val="22"/>
          <w:lang w:val="pt-BR"/>
        </w:rPr>
        <w:t xml:space="preserve">t-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pt-BR"/>
        </w:rPr>
        <w:t xml:space="preserve">/2) </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cm</w:t>
      </w:r>
      <w:r w:rsidRPr="00C44DBC">
        <w:rPr>
          <w:rFonts w:ascii="Times New Roman" w:hAnsi="Times New Roman" w:cs="Times New Roman"/>
          <w:sz w:val="22"/>
          <w:szCs w:val="22"/>
        </w:rPr>
        <w:t>).</w:t>
      </w:r>
    </w:p>
    <w:p w14:paraId="58A0DF0C"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s = 12cos(2,5</w:t>
      </w:r>
      <w:r w:rsidRPr="00C44DBC">
        <w:rPr>
          <w:rFonts w:ascii="Times New Roman" w:hAnsi="Times New Roman" w:cs="Times New Roman"/>
          <w:noProof/>
          <w:position w:val="-6"/>
          <w:sz w:val="22"/>
          <w:szCs w:val="22"/>
        </w:rPr>
        <w:drawing>
          <wp:inline distT="0" distB="0" distL="0" distR="0" wp14:anchorId="10E037D8" wp14:editId="04CB0BC0">
            <wp:extent cx="238125" cy="219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49"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hAnsi="Times New Roman" w:cs="Times New Roman"/>
          <w:sz w:val="22"/>
          <w:szCs w:val="22"/>
          <w:lang w:val="pt-BR"/>
        </w:rPr>
        <w:t xml:space="preserve">t +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pt-BR"/>
        </w:rPr>
        <w:t>/2)</w:t>
      </w:r>
      <w:r w:rsidRPr="00C44DBC">
        <w:rPr>
          <w:rFonts w:ascii="Times New Roman" w:hAnsi="Times New Roman" w:cs="Times New Roman"/>
          <w:sz w:val="22"/>
          <w:szCs w:val="22"/>
        </w:rPr>
        <w:t>(cm).</w:t>
      </w:r>
      <w:r w:rsidR="00A7109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s = 24cos(2,5</w:t>
      </w:r>
      <w:r w:rsidRPr="00C44DBC">
        <w:rPr>
          <w:rFonts w:ascii="Times New Roman" w:hAnsi="Times New Roman" w:cs="Times New Roman"/>
          <w:noProof/>
          <w:position w:val="-6"/>
          <w:sz w:val="22"/>
          <w:szCs w:val="22"/>
        </w:rPr>
        <w:drawing>
          <wp:inline distT="0" distB="0" distL="0" distR="0" wp14:anchorId="7C8E73A7" wp14:editId="7FF7C2A1">
            <wp:extent cx="238125" cy="2190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49"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hAnsi="Times New Roman" w:cs="Times New Roman"/>
          <w:sz w:val="22"/>
          <w:szCs w:val="22"/>
          <w:lang w:val="pt-BR"/>
        </w:rPr>
        <w:t>t)</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cm</w:t>
      </w:r>
      <w:r w:rsidRPr="00C44DBC">
        <w:rPr>
          <w:rFonts w:ascii="Times New Roman" w:hAnsi="Times New Roman" w:cs="Times New Roman"/>
          <w:sz w:val="22"/>
          <w:szCs w:val="22"/>
        </w:rPr>
        <w:t>).</w:t>
      </w:r>
    </w:p>
    <w:p w14:paraId="2E99AF32" w14:textId="77777777" w:rsidR="00EC5E50" w:rsidRPr="00C44DBC" w:rsidRDefault="00EC5E50" w:rsidP="00A27344">
      <w:pPr>
        <w:pStyle w:val="ListParagraph"/>
        <w:numPr>
          <w:ilvl w:val="0"/>
          <w:numId w:val="18"/>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lang w:val="es-ES_tradnl"/>
        </w:rPr>
        <w:t>Con lắc đơn có chu kì 2s. Trong quá trình dao động, góc lệch cực đại của dây treo là 0,04 rad. Cho rằng quỹ đạo chuyển động là thẳng, chọn gốc thời gian lúc vật có li độ 0,02rad và đang chuyển động theo chiều âm của trục tọa độ, phương trình dao động của vật là</w:t>
      </w:r>
    </w:p>
    <w:p w14:paraId="58E2D0DA"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position w:val="-6"/>
          <w:sz w:val="22"/>
          <w:szCs w:val="22"/>
          <w:lang w:val="es-ES_tradnl"/>
        </w:rPr>
        <w:t xml:space="preserve">A. </w:t>
      </w:r>
      <w:r w:rsidRPr="00C44DBC">
        <w:rPr>
          <w:rFonts w:ascii="Times New Roman" w:hAnsi="Times New Roman" w:cs="Times New Roman"/>
          <w:noProof/>
          <w:position w:val="-6"/>
          <w:sz w:val="22"/>
          <w:szCs w:val="22"/>
        </w:rPr>
        <w:drawing>
          <wp:inline distT="0" distB="0" distL="0" distR="0" wp14:anchorId="5EF28928" wp14:editId="1984A850">
            <wp:extent cx="152400" cy="142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52" cstate="email">
                      <a:extLst>
                        <a:ext uri="{28A0092B-C50C-407E-A947-70E740481C1C}">
                          <a14:useLocalDpi xmlns:a14="http://schemas.microsoft.com/office/drawing/2010/main"/>
                        </a:ext>
                      </a:extLst>
                    </a:blip>
                    <a:srcRect/>
                    <a:stretch>
                      <a:fillRect/>
                    </a:stretch>
                  </pic:blipFill>
                  <pic:spPr bwMode="auto">
                    <a:xfrm>
                      <a:off x="0" y="0"/>
                      <a:ext cx="152400" cy="142875"/>
                    </a:xfrm>
                    <a:prstGeom prst="rect">
                      <a:avLst/>
                    </a:prstGeom>
                    <a:noFill/>
                    <a:ln>
                      <a:noFill/>
                    </a:ln>
                  </pic:spPr>
                </pic:pic>
              </a:graphicData>
            </a:graphic>
          </wp:inline>
        </w:drawing>
      </w:r>
      <w:r w:rsidRPr="00C44DBC">
        <w:rPr>
          <w:rFonts w:ascii="Times New Roman" w:hAnsi="Times New Roman" w:cs="Times New Roman"/>
          <w:sz w:val="22"/>
          <w:szCs w:val="22"/>
          <w:lang w:val="es-ES_tradnl"/>
        </w:rPr>
        <w:t>= 0,04cos (</w:t>
      </w:r>
      <w:r w:rsidRPr="00C44DBC">
        <w:rPr>
          <w:rFonts w:ascii="Times New Roman" w:hAnsi="Times New Roman" w:cs="Times New Roman"/>
          <w:noProof/>
          <w:position w:val="-6"/>
          <w:sz w:val="22"/>
          <w:szCs w:val="22"/>
        </w:rPr>
        <w:drawing>
          <wp:inline distT="0" distB="0" distL="0" distR="0" wp14:anchorId="1139C44E" wp14:editId="702CA37F">
            <wp:extent cx="219075" cy="1524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53" cstate="email">
                      <a:extLst>
                        <a:ext uri="{28A0092B-C50C-407E-A947-70E740481C1C}">
                          <a14:useLocalDpi xmlns:a14="http://schemas.microsoft.com/office/drawing/2010/main"/>
                        </a:ext>
                      </a:extLst>
                    </a:blip>
                    <a:srcRect/>
                    <a:stretch>
                      <a:fillRect/>
                    </a:stretch>
                  </pic:blipFill>
                  <pic:spPr bwMode="auto">
                    <a:xfrm>
                      <a:off x="0" y="0"/>
                      <a:ext cx="219075" cy="152400"/>
                    </a:xfrm>
                    <a:prstGeom prst="rect">
                      <a:avLst/>
                    </a:prstGeom>
                    <a:noFill/>
                    <a:ln>
                      <a:noFill/>
                    </a:ln>
                  </pic:spPr>
                </pic:pic>
              </a:graphicData>
            </a:graphic>
          </wp:inline>
        </w:drawing>
      </w:r>
      <w:r w:rsidRPr="00C44DBC">
        <w:rPr>
          <w:rFonts w:ascii="Times New Roman" w:hAnsi="Times New Roman" w:cs="Times New Roman"/>
          <w:sz w:val="22"/>
          <w:szCs w:val="22"/>
          <w:lang w:val="es-ES_tradnl"/>
        </w:rPr>
        <w:t>-</w:t>
      </w:r>
      <w:r w:rsidRPr="00C44DBC">
        <w:rPr>
          <w:rFonts w:ascii="Times New Roman" w:hAnsi="Times New Roman" w:cs="Times New Roman"/>
          <w:noProof/>
          <w:position w:val="-24"/>
          <w:sz w:val="22"/>
          <w:szCs w:val="22"/>
        </w:rPr>
        <w:drawing>
          <wp:inline distT="0" distB="0" distL="0" distR="0" wp14:anchorId="7B89440E" wp14:editId="5C04D647">
            <wp:extent cx="156210" cy="376742"/>
            <wp:effectExtent l="0" t="0" r="0" b="4445"/>
            <wp:docPr id="19591" name="Picture 1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954" cstate="email">
                      <a:extLst>
                        <a:ext uri="{28A0092B-C50C-407E-A947-70E740481C1C}">
                          <a14:useLocalDpi xmlns:a14="http://schemas.microsoft.com/office/drawing/2010/main"/>
                        </a:ext>
                      </a:extLst>
                    </a:blip>
                    <a:srcRect/>
                    <a:stretch>
                      <a:fillRect/>
                    </a:stretch>
                  </pic:blipFill>
                  <pic:spPr bwMode="auto">
                    <a:xfrm>
                      <a:off x="0" y="0"/>
                      <a:ext cx="156365" cy="377116"/>
                    </a:xfrm>
                    <a:prstGeom prst="rect">
                      <a:avLst/>
                    </a:prstGeom>
                    <a:noFill/>
                    <a:ln>
                      <a:noFill/>
                    </a:ln>
                  </pic:spPr>
                </pic:pic>
              </a:graphicData>
            </a:graphic>
          </wp:inline>
        </w:drawing>
      </w:r>
      <w:r w:rsidRPr="00C44DBC">
        <w:rPr>
          <w:rFonts w:ascii="Times New Roman" w:hAnsi="Times New Roman" w:cs="Times New Roman"/>
          <w:sz w:val="22"/>
          <w:szCs w:val="22"/>
          <w:lang w:val="es-ES_tradnl"/>
        </w:rPr>
        <w:t>) ( rad).</w:t>
      </w:r>
      <w:r w:rsidR="00A71091" w:rsidRPr="00C44DBC">
        <w:rPr>
          <w:rFonts w:ascii="Times New Roman" w:hAnsi="Times New Roman" w:cs="Times New Roman"/>
          <w:b/>
          <w:sz w:val="22"/>
          <w:szCs w:val="22"/>
          <w:lang w:val="vi-VN"/>
        </w:rPr>
        <w:t xml:space="preserve"> </w:t>
      </w:r>
      <w:r w:rsidRPr="00C44DBC">
        <w:rPr>
          <w:rFonts w:ascii="Times New Roman" w:hAnsi="Times New Roman" w:cs="Times New Roman"/>
          <w:b/>
          <w:position w:val="-6"/>
          <w:sz w:val="22"/>
          <w:szCs w:val="22"/>
          <w:lang w:val="es-ES_tradnl"/>
        </w:rPr>
        <w:t xml:space="preserve">B. </w:t>
      </w:r>
      <w:r w:rsidRPr="00C44DBC">
        <w:rPr>
          <w:rFonts w:ascii="Times New Roman" w:hAnsi="Times New Roman" w:cs="Times New Roman"/>
          <w:noProof/>
          <w:position w:val="-6"/>
          <w:sz w:val="22"/>
          <w:szCs w:val="22"/>
        </w:rPr>
        <w:drawing>
          <wp:inline distT="0" distB="0" distL="0" distR="0" wp14:anchorId="409D521C" wp14:editId="6E63E0B9">
            <wp:extent cx="152400" cy="142875"/>
            <wp:effectExtent l="0" t="0" r="0" b="9525"/>
            <wp:docPr id="19592" name="Picture 1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52" cstate="email">
                      <a:extLst>
                        <a:ext uri="{28A0092B-C50C-407E-A947-70E740481C1C}">
                          <a14:useLocalDpi xmlns:a14="http://schemas.microsoft.com/office/drawing/2010/main"/>
                        </a:ext>
                      </a:extLst>
                    </a:blip>
                    <a:srcRect/>
                    <a:stretch>
                      <a:fillRect/>
                    </a:stretch>
                  </pic:blipFill>
                  <pic:spPr bwMode="auto">
                    <a:xfrm>
                      <a:off x="0" y="0"/>
                      <a:ext cx="152400" cy="142875"/>
                    </a:xfrm>
                    <a:prstGeom prst="rect">
                      <a:avLst/>
                    </a:prstGeom>
                    <a:noFill/>
                    <a:ln>
                      <a:noFill/>
                    </a:ln>
                  </pic:spPr>
                </pic:pic>
              </a:graphicData>
            </a:graphic>
          </wp:inline>
        </w:drawing>
      </w:r>
      <w:r w:rsidRPr="00C44DBC">
        <w:rPr>
          <w:rFonts w:ascii="Times New Roman" w:hAnsi="Times New Roman" w:cs="Times New Roman"/>
          <w:sz w:val="22"/>
          <w:szCs w:val="22"/>
          <w:lang w:val="es-ES_tradnl"/>
        </w:rPr>
        <w:t>= 0,04cos(</w:t>
      </w:r>
      <w:r w:rsidRPr="00C44DBC">
        <w:rPr>
          <w:rFonts w:ascii="Times New Roman" w:hAnsi="Times New Roman" w:cs="Times New Roman"/>
          <w:noProof/>
          <w:position w:val="-6"/>
          <w:sz w:val="22"/>
          <w:szCs w:val="22"/>
        </w:rPr>
        <w:drawing>
          <wp:inline distT="0" distB="0" distL="0" distR="0" wp14:anchorId="08B11046" wp14:editId="0BC9F2AC">
            <wp:extent cx="219075" cy="152400"/>
            <wp:effectExtent l="0" t="0" r="9525" b="0"/>
            <wp:docPr id="19594" name="Picture 1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55" cstate="email">
                      <a:extLst>
                        <a:ext uri="{28A0092B-C50C-407E-A947-70E740481C1C}">
                          <a14:useLocalDpi xmlns:a14="http://schemas.microsoft.com/office/drawing/2010/main"/>
                        </a:ext>
                      </a:extLst>
                    </a:blip>
                    <a:srcRect/>
                    <a:stretch>
                      <a:fillRect/>
                    </a:stretch>
                  </pic:blipFill>
                  <pic:spPr bwMode="auto">
                    <a:xfrm>
                      <a:off x="0" y="0"/>
                      <a:ext cx="219075" cy="152400"/>
                    </a:xfrm>
                    <a:prstGeom prst="rect">
                      <a:avLst/>
                    </a:prstGeom>
                    <a:noFill/>
                    <a:ln>
                      <a:noFill/>
                    </a:ln>
                  </pic:spPr>
                </pic:pic>
              </a:graphicData>
            </a:graphic>
          </wp:inline>
        </w:drawing>
      </w:r>
      <w:r w:rsidRPr="00C44DBC">
        <w:rPr>
          <w:rFonts w:ascii="Times New Roman" w:hAnsi="Times New Roman" w:cs="Times New Roman"/>
          <w:sz w:val="22"/>
          <w:szCs w:val="22"/>
          <w:lang w:val="es-ES_tradnl"/>
        </w:rPr>
        <w:t>-</w:t>
      </w:r>
      <w:r w:rsidRPr="00C44DBC">
        <w:rPr>
          <w:rFonts w:ascii="Times New Roman" w:hAnsi="Times New Roman" w:cs="Times New Roman"/>
          <w:noProof/>
          <w:position w:val="-24"/>
          <w:sz w:val="22"/>
          <w:szCs w:val="22"/>
        </w:rPr>
        <w:drawing>
          <wp:inline distT="0" distB="0" distL="0" distR="0" wp14:anchorId="5D6F6E86" wp14:editId="16EFF3CF">
            <wp:extent cx="184413" cy="280035"/>
            <wp:effectExtent l="0" t="0" r="6350" b="0"/>
            <wp:docPr id="19595" name="Picture 1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56" cstate="email">
                      <a:extLst>
                        <a:ext uri="{28A0092B-C50C-407E-A947-70E740481C1C}">
                          <a14:useLocalDpi xmlns:a14="http://schemas.microsoft.com/office/drawing/2010/main"/>
                        </a:ext>
                      </a:extLst>
                    </a:blip>
                    <a:srcRect/>
                    <a:stretch>
                      <a:fillRect/>
                    </a:stretch>
                  </pic:blipFill>
                  <pic:spPr bwMode="auto">
                    <a:xfrm>
                      <a:off x="0" y="0"/>
                      <a:ext cx="184676" cy="280435"/>
                    </a:xfrm>
                    <a:prstGeom prst="rect">
                      <a:avLst/>
                    </a:prstGeom>
                    <a:noFill/>
                    <a:ln>
                      <a:noFill/>
                    </a:ln>
                  </pic:spPr>
                </pic:pic>
              </a:graphicData>
            </a:graphic>
          </wp:inline>
        </w:drawing>
      </w:r>
      <w:r w:rsidRPr="00C44DBC">
        <w:rPr>
          <w:rFonts w:ascii="Times New Roman" w:hAnsi="Times New Roman" w:cs="Times New Roman"/>
          <w:sz w:val="22"/>
          <w:szCs w:val="22"/>
          <w:lang w:val="es-ES_tradnl"/>
        </w:rPr>
        <w:t>) ( rad).</w:t>
      </w:r>
    </w:p>
    <w:p w14:paraId="1073242C"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position w:val="-6"/>
          <w:sz w:val="22"/>
          <w:szCs w:val="22"/>
        </w:rPr>
        <w:t>C.</w:t>
      </w:r>
      <w:r w:rsidRPr="00C44DBC">
        <w:rPr>
          <w:rFonts w:ascii="Times New Roman" w:hAnsi="Times New Roman" w:cs="Times New Roman"/>
          <w:b/>
          <w:position w:val="-6"/>
          <w:sz w:val="22"/>
          <w:szCs w:val="22"/>
          <w:lang w:val="es-ES_tradnl"/>
        </w:rPr>
        <w:t xml:space="preserve"> </w:t>
      </w:r>
      <w:r w:rsidRPr="00C44DBC">
        <w:rPr>
          <w:rFonts w:ascii="Times New Roman" w:hAnsi="Times New Roman" w:cs="Times New Roman"/>
          <w:noProof/>
          <w:position w:val="-6"/>
          <w:sz w:val="22"/>
          <w:szCs w:val="22"/>
        </w:rPr>
        <w:drawing>
          <wp:inline distT="0" distB="0" distL="0" distR="0" wp14:anchorId="0E68F99C" wp14:editId="6C3C8BFE">
            <wp:extent cx="152400" cy="142875"/>
            <wp:effectExtent l="0" t="0" r="0" b="9525"/>
            <wp:docPr id="19596" name="Picture 1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952" cstate="email">
                      <a:extLst>
                        <a:ext uri="{28A0092B-C50C-407E-A947-70E740481C1C}">
                          <a14:useLocalDpi xmlns:a14="http://schemas.microsoft.com/office/drawing/2010/main"/>
                        </a:ext>
                      </a:extLst>
                    </a:blip>
                    <a:srcRect/>
                    <a:stretch>
                      <a:fillRect/>
                    </a:stretch>
                  </pic:blipFill>
                  <pic:spPr bwMode="auto">
                    <a:xfrm>
                      <a:off x="0" y="0"/>
                      <a:ext cx="152400" cy="142875"/>
                    </a:xfrm>
                    <a:prstGeom prst="rect">
                      <a:avLst/>
                    </a:prstGeom>
                    <a:noFill/>
                    <a:ln>
                      <a:noFill/>
                    </a:ln>
                  </pic:spPr>
                </pic:pic>
              </a:graphicData>
            </a:graphic>
          </wp:inline>
        </w:drawing>
      </w:r>
      <w:r w:rsidRPr="00C44DBC">
        <w:rPr>
          <w:rFonts w:ascii="Times New Roman" w:hAnsi="Times New Roman" w:cs="Times New Roman"/>
          <w:sz w:val="22"/>
          <w:szCs w:val="22"/>
          <w:lang w:val="nb-NO"/>
        </w:rPr>
        <w:t>= 0,04</w:t>
      </w:r>
      <w:r w:rsidRPr="00C44DBC">
        <w:rPr>
          <w:rFonts w:ascii="Times New Roman" w:hAnsi="Times New Roman" w:cs="Times New Roman"/>
          <w:sz w:val="22"/>
          <w:szCs w:val="22"/>
        </w:rPr>
        <w:t>cos</w:t>
      </w:r>
      <w:r w:rsidRPr="00C44DBC">
        <w:rPr>
          <w:rFonts w:ascii="Times New Roman" w:hAnsi="Times New Roman" w:cs="Times New Roman"/>
          <w:sz w:val="22"/>
          <w:szCs w:val="22"/>
          <w:lang w:val="nb-NO"/>
        </w:rPr>
        <w:t xml:space="preserve"> (</w:t>
      </w:r>
      <w:r w:rsidRPr="00C44DBC">
        <w:rPr>
          <w:rFonts w:ascii="Times New Roman" w:hAnsi="Times New Roman" w:cs="Times New Roman"/>
          <w:noProof/>
          <w:position w:val="-6"/>
          <w:sz w:val="22"/>
          <w:szCs w:val="22"/>
        </w:rPr>
        <w:drawing>
          <wp:inline distT="0" distB="0" distL="0" distR="0" wp14:anchorId="69D3838F" wp14:editId="726B018D">
            <wp:extent cx="219075" cy="152400"/>
            <wp:effectExtent l="0" t="0" r="9525" b="0"/>
            <wp:docPr id="19597" name="Picture 1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57" cstate="email">
                      <a:extLst>
                        <a:ext uri="{28A0092B-C50C-407E-A947-70E740481C1C}">
                          <a14:useLocalDpi xmlns:a14="http://schemas.microsoft.com/office/drawing/2010/main"/>
                        </a:ext>
                      </a:extLst>
                    </a:blip>
                    <a:srcRect/>
                    <a:stretch>
                      <a:fillRect/>
                    </a:stretch>
                  </pic:blipFill>
                  <pic:spPr bwMode="auto">
                    <a:xfrm>
                      <a:off x="0" y="0"/>
                      <a:ext cx="219075" cy="152400"/>
                    </a:xfrm>
                    <a:prstGeom prst="rect">
                      <a:avLst/>
                    </a:prstGeom>
                    <a:noFill/>
                    <a:ln>
                      <a:noFill/>
                    </a:ln>
                  </pic:spPr>
                </pic:pic>
              </a:graphicData>
            </a:graphic>
          </wp:inline>
        </w:drawing>
      </w:r>
      <w:r w:rsidRPr="00C44DBC">
        <w:rPr>
          <w:rFonts w:ascii="Times New Roman" w:hAnsi="Times New Roman" w:cs="Times New Roman"/>
          <w:sz w:val="22"/>
          <w:szCs w:val="22"/>
          <w:lang w:val="nb-NO"/>
        </w:rPr>
        <w:t>+</w:t>
      </w:r>
      <w:r w:rsidRPr="00C44DBC">
        <w:rPr>
          <w:rFonts w:ascii="Times New Roman" w:hAnsi="Times New Roman" w:cs="Times New Roman"/>
          <w:noProof/>
          <w:position w:val="-24"/>
          <w:sz w:val="22"/>
          <w:szCs w:val="22"/>
        </w:rPr>
        <w:drawing>
          <wp:inline distT="0" distB="0" distL="0" distR="0" wp14:anchorId="0E27810D" wp14:editId="1C8E88E5">
            <wp:extent cx="123552" cy="297978"/>
            <wp:effectExtent l="0" t="0" r="3810" b="0"/>
            <wp:docPr id="19598" name="Picture 1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58" cstate="email">
                      <a:extLst>
                        <a:ext uri="{28A0092B-C50C-407E-A947-70E740481C1C}">
                          <a14:useLocalDpi xmlns:a14="http://schemas.microsoft.com/office/drawing/2010/main"/>
                        </a:ext>
                      </a:extLst>
                    </a:blip>
                    <a:srcRect/>
                    <a:stretch>
                      <a:fillRect/>
                    </a:stretch>
                  </pic:blipFill>
                  <pic:spPr bwMode="auto">
                    <a:xfrm>
                      <a:off x="0" y="0"/>
                      <a:ext cx="124569" cy="300431"/>
                    </a:xfrm>
                    <a:prstGeom prst="rect">
                      <a:avLst/>
                    </a:prstGeom>
                    <a:noFill/>
                    <a:ln>
                      <a:noFill/>
                    </a:ln>
                  </pic:spPr>
                </pic:pic>
              </a:graphicData>
            </a:graphic>
          </wp:inline>
        </w:drawing>
      </w:r>
      <w:r w:rsidRPr="00C44DBC">
        <w:rPr>
          <w:rFonts w:ascii="Times New Roman" w:hAnsi="Times New Roman" w:cs="Times New Roman"/>
          <w:sz w:val="22"/>
          <w:szCs w:val="22"/>
          <w:lang w:val="nb-NO"/>
        </w:rPr>
        <w:t>) ( rad).</w:t>
      </w:r>
      <w:r w:rsidR="00A7109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b/>
          <w:sz w:val="22"/>
          <w:szCs w:val="22"/>
          <w:lang w:val="nb-NO"/>
        </w:rPr>
        <w:t>.</w:t>
      </w:r>
      <w:r w:rsidRPr="00C44DBC">
        <w:rPr>
          <w:rFonts w:ascii="Times New Roman" w:hAnsi="Times New Roman" w:cs="Times New Roman"/>
          <w:sz w:val="22"/>
          <w:szCs w:val="22"/>
          <w:lang w:val="nb-NO"/>
        </w:rPr>
        <w:t xml:space="preserve"> </w:t>
      </w:r>
      <w:r w:rsidRPr="00C44DBC">
        <w:rPr>
          <w:rFonts w:ascii="Times New Roman" w:hAnsi="Times New Roman" w:cs="Times New Roman"/>
          <w:noProof/>
          <w:position w:val="-6"/>
          <w:sz w:val="22"/>
          <w:szCs w:val="22"/>
        </w:rPr>
        <w:drawing>
          <wp:inline distT="0" distB="0" distL="0" distR="0" wp14:anchorId="2326835F" wp14:editId="178AA69C">
            <wp:extent cx="152400" cy="142875"/>
            <wp:effectExtent l="0" t="0" r="0" b="9525"/>
            <wp:docPr id="19599" name="Picture 1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952" cstate="email">
                      <a:extLst>
                        <a:ext uri="{28A0092B-C50C-407E-A947-70E740481C1C}">
                          <a14:useLocalDpi xmlns:a14="http://schemas.microsoft.com/office/drawing/2010/main"/>
                        </a:ext>
                      </a:extLst>
                    </a:blip>
                    <a:srcRect/>
                    <a:stretch>
                      <a:fillRect/>
                    </a:stretch>
                  </pic:blipFill>
                  <pic:spPr bwMode="auto">
                    <a:xfrm>
                      <a:off x="0" y="0"/>
                      <a:ext cx="152400" cy="142875"/>
                    </a:xfrm>
                    <a:prstGeom prst="rect">
                      <a:avLst/>
                    </a:prstGeom>
                    <a:noFill/>
                    <a:ln>
                      <a:noFill/>
                    </a:ln>
                  </pic:spPr>
                </pic:pic>
              </a:graphicData>
            </a:graphic>
          </wp:inline>
        </w:drawing>
      </w:r>
      <w:r w:rsidRPr="00C44DBC">
        <w:rPr>
          <w:rFonts w:ascii="Times New Roman" w:hAnsi="Times New Roman" w:cs="Times New Roman"/>
          <w:sz w:val="22"/>
          <w:szCs w:val="22"/>
          <w:lang w:val="nb-NO"/>
        </w:rPr>
        <w:t>= 0,04sin (</w:t>
      </w:r>
      <w:r w:rsidRPr="00C44DBC">
        <w:rPr>
          <w:rFonts w:ascii="Times New Roman" w:hAnsi="Times New Roman" w:cs="Times New Roman"/>
          <w:noProof/>
          <w:position w:val="-6"/>
          <w:sz w:val="22"/>
          <w:szCs w:val="22"/>
        </w:rPr>
        <w:drawing>
          <wp:inline distT="0" distB="0" distL="0" distR="0" wp14:anchorId="3D267302" wp14:editId="0716E062">
            <wp:extent cx="219075" cy="152400"/>
            <wp:effectExtent l="0" t="0" r="9525" b="0"/>
            <wp:docPr id="19600" name="Picture 1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959" cstate="email">
                      <a:extLst>
                        <a:ext uri="{28A0092B-C50C-407E-A947-70E740481C1C}">
                          <a14:useLocalDpi xmlns:a14="http://schemas.microsoft.com/office/drawing/2010/main"/>
                        </a:ext>
                      </a:extLst>
                    </a:blip>
                    <a:srcRect/>
                    <a:stretch>
                      <a:fillRect/>
                    </a:stretch>
                  </pic:blipFill>
                  <pic:spPr bwMode="auto">
                    <a:xfrm>
                      <a:off x="0" y="0"/>
                      <a:ext cx="219075" cy="152400"/>
                    </a:xfrm>
                    <a:prstGeom prst="rect">
                      <a:avLst/>
                    </a:prstGeom>
                    <a:noFill/>
                    <a:ln>
                      <a:noFill/>
                    </a:ln>
                  </pic:spPr>
                </pic:pic>
              </a:graphicData>
            </a:graphic>
          </wp:inline>
        </w:drawing>
      </w:r>
      <w:r w:rsidRPr="00C44DBC">
        <w:rPr>
          <w:rFonts w:ascii="Times New Roman" w:hAnsi="Times New Roman" w:cs="Times New Roman"/>
          <w:sz w:val="22"/>
          <w:szCs w:val="22"/>
          <w:lang w:val="nb-NO"/>
        </w:rPr>
        <w:t>+</w:t>
      </w:r>
      <w:r w:rsidRPr="00C44DBC">
        <w:rPr>
          <w:rFonts w:ascii="Times New Roman" w:hAnsi="Times New Roman" w:cs="Times New Roman"/>
          <w:noProof/>
          <w:position w:val="-24"/>
          <w:sz w:val="22"/>
          <w:szCs w:val="22"/>
        </w:rPr>
        <w:drawing>
          <wp:inline distT="0" distB="0" distL="0" distR="0" wp14:anchorId="13AABC1D" wp14:editId="17FF53F8">
            <wp:extent cx="235131" cy="332427"/>
            <wp:effectExtent l="0" t="0" r="0" b="0"/>
            <wp:docPr id="19608" name="Picture 19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60" cstate="email">
                      <a:extLst>
                        <a:ext uri="{28A0092B-C50C-407E-A947-70E740481C1C}">
                          <a14:useLocalDpi xmlns:a14="http://schemas.microsoft.com/office/drawing/2010/main"/>
                        </a:ext>
                      </a:extLst>
                    </a:blip>
                    <a:srcRect/>
                    <a:stretch>
                      <a:fillRect/>
                    </a:stretch>
                  </pic:blipFill>
                  <pic:spPr bwMode="auto">
                    <a:xfrm>
                      <a:off x="0" y="0"/>
                      <a:ext cx="236423" cy="334254"/>
                    </a:xfrm>
                    <a:prstGeom prst="rect">
                      <a:avLst/>
                    </a:prstGeom>
                    <a:noFill/>
                    <a:ln>
                      <a:noFill/>
                    </a:ln>
                  </pic:spPr>
                </pic:pic>
              </a:graphicData>
            </a:graphic>
          </wp:inline>
        </w:drawing>
      </w:r>
      <w:r w:rsidRPr="00C44DBC">
        <w:rPr>
          <w:rFonts w:ascii="Times New Roman" w:hAnsi="Times New Roman" w:cs="Times New Roman"/>
          <w:sz w:val="22"/>
          <w:szCs w:val="22"/>
          <w:lang w:val="nb-NO"/>
        </w:rPr>
        <w:t>) ( rad).</w:t>
      </w:r>
    </w:p>
    <w:p w14:paraId="2C3F71D2" w14:textId="77777777" w:rsidR="00EC5E50" w:rsidRPr="00C44DBC" w:rsidRDefault="00EC5E50" w:rsidP="00A27344">
      <w:pPr>
        <w:pStyle w:val="ListParagraph"/>
        <w:numPr>
          <w:ilvl w:val="0"/>
          <w:numId w:val="18"/>
        </w:numPr>
        <w:tabs>
          <w:tab w:val="left" w:pos="709"/>
          <w:tab w:val="left" w:pos="851"/>
        </w:tabs>
        <w:spacing w:after="0" w:line="288" w:lineRule="auto"/>
        <w:jc w:val="both"/>
        <w:rPr>
          <w:rFonts w:ascii="Times New Roman" w:hAnsi="Times New Roman" w:cs="Times New Roman"/>
          <w:b/>
          <w:lang w:val="nb-NO"/>
        </w:rPr>
      </w:pPr>
      <w:r w:rsidRPr="00C44DBC">
        <w:rPr>
          <w:rFonts w:ascii="Times New Roman" w:hAnsi="Times New Roman" w:cs="Times New Roman"/>
          <w:lang w:val="nb-NO"/>
        </w:rPr>
        <w:t xml:space="preserve">Một con lắc đơn có sợi dây không giãn dài </w:t>
      </w:r>
      <w:r w:rsidRPr="00C44DBC">
        <w:rPr>
          <w:rFonts w:ascii="Times New Roman" w:hAnsi="Times New Roman" w:cs="Times New Roman"/>
          <w:noProof/>
          <w:position w:val="-6"/>
        </w:rPr>
        <w:drawing>
          <wp:inline distT="0" distB="0" distL="0" distR="0" wp14:anchorId="394503BF" wp14:editId="27AD8823">
            <wp:extent cx="114300" cy="180975"/>
            <wp:effectExtent l="0" t="0" r="0" b="9525"/>
            <wp:docPr id="19619" name="Picture 1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61" cstate="email">
                      <a:extLst>
                        <a:ext uri="{28A0092B-C50C-407E-A947-70E740481C1C}">
                          <a14:useLocalDpi xmlns:a14="http://schemas.microsoft.com/office/drawing/2010/main"/>
                        </a:ext>
                      </a:extLst>
                    </a:blip>
                    <a:srcRect/>
                    <a:stretch>
                      <a:fillRect/>
                    </a:stretch>
                  </pic:blipFill>
                  <pic:spPr bwMode="auto">
                    <a:xfrm>
                      <a:off x="0" y="0"/>
                      <a:ext cx="114300" cy="180975"/>
                    </a:xfrm>
                    <a:prstGeom prst="rect">
                      <a:avLst/>
                    </a:prstGeom>
                    <a:noFill/>
                    <a:ln>
                      <a:noFill/>
                    </a:ln>
                  </pic:spPr>
                </pic:pic>
              </a:graphicData>
            </a:graphic>
          </wp:inline>
        </w:drawing>
      </w:r>
      <w:r w:rsidRPr="00C44DBC">
        <w:rPr>
          <w:rFonts w:ascii="Times New Roman" w:hAnsi="Times New Roman" w:cs="Times New Roman"/>
          <w:lang w:val="nb-NO"/>
        </w:rPr>
        <w:t>=1m, và một gắn vào vật nặng M, đầu còn lại treo vào điểm cố định. Kéo con lắc lệch khỏi phương thẳng đứng một góc 5</w:t>
      </w:r>
      <w:r w:rsidRPr="00C44DBC">
        <w:rPr>
          <w:rFonts w:ascii="Times New Roman" w:hAnsi="Times New Roman" w:cs="Times New Roman"/>
          <w:vertAlign w:val="superscript"/>
          <w:lang w:val="nb-NO"/>
        </w:rPr>
        <w:t>0</w:t>
      </w:r>
      <w:r w:rsidRPr="00C44DBC">
        <w:rPr>
          <w:rFonts w:ascii="Times New Roman" w:hAnsi="Times New Roman" w:cs="Times New Roman"/>
          <w:lang w:val="nb-NO"/>
        </w:rPr>
        <w:t xml:space="preserve"> rồi buông nhẹ cho con lắc dao động. Lấy g=10m/s</w:t>
      </w:r>
      <w:r w:rsidRPr="00C44DBC">
        <w:rPr>
          <w:rFonts w:ascii="Times New Roman" w:hAnsi="Times New Roman" w:cs="Times New Roman"/>
          <w:vertAlign w:val="superscript"/>
          <w:lang w:val="nb-NO"/>
        </w:rPr>
        <w:t>2</w:t>
      </w:r>
      <w:r w:rsidRPr="00C44DBC">
        <w:rPr>
          <w:rFonts w:ascii="Times New Roman" w:hAnsi="Times New Roman" w:cs="Times New Roman"/>
          <w:lang w:val="nb-NO"/>
        </w:rPr>
        <w:t>. Chọn chiều dương là chiều kéo vật, mốc thời gian là lúc bắt đầu dao động. Vật dao động điều hoà với phương trình:</w:t>
      </w:r>
    </w:p>
    <w:p w14:paraId="18FE43DB"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sym w:font="Symbol" w:char="F061"/>
      </w:r>
      <w:r w:rsidRPr="00C44DBC">
        <w:rPr>
          <w:rFonts w:ascii="Times New Roman" w:hAnsi="Times New Roman" w:cs="Times New Roman"/>
          <w:sz w:val="22"/>
          <w:szCs w:val="22"/>
          <w:lang w:val="de-DE"/>
        </w:rPr>
        <w:t xml:space="preserve"> = 5</w:t>
      </w:r>
      <w:r w:rsidRPr="00C44DBC">
        <w:rPr>
          <w:rFonts w:ascii="Times New Roman" w:hAnsi="Times New Roman" w:cs="Times New Roman"/>
          <w:sz w:val="22"/>
          <w:szCs w:val="22"/>
          <w:vertAlign w:val="superscript"/>
          <w:lang w:val="de-DE"/>
        </w:rPr>
        <w:t>0</w:t>
      </w:r>
      <w:r w:rsidRPr="00C44DBC">
        <w:rPr>
          <w:rFonts w:ascii="Times New Roman" w:hAnsi="Times New Roman" w:cs="Times New Roman"/>
          <w:sz w:val="22"/>
          <w:szCs w:val="22"/>
          <w:lang w:val="de-DE"/>
        </w:rPr>
        <w:t xml:space="preserve"> cos (</w:t>
      </w:r>
      <w:r w:rsidRPr="00C44DBC">
        <w:rPr>
          <w:rFonts w:ascii="Times New Roman" w:hAnsi="Times New Roman" w:cs="Times New Roman"/>
          <w:noProof/>
          <w:position w:val="-8"/>
          <w:sz w:val="22"/>
          <w:szCs w:val="22"/>
        </w:rPr>
        <w:drawing>
          <wp:inline distT="0" distB="0" distL="0" distR="0" wp14:anchorId="474C60B6" wp14:editId="5826F038">
            <wp:extent cx="304800" cy="228600"/>
            <wp:effectExtent l="0" t="0" r="0" b="0"/>
            <wp:docPr id="19629" name="Picture 19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962" cstate="email">
                      <a:extLst>
                        <a:ext uri="{28A0092B-C50C-407E-A947-70E740481C1C}">
                          <a14:useLocalDpi xmlns:a14="http://schemas.microsoft.com/office/drawing/2010/main"/>
                        </a:ext>
                      </a:extLst>
                    </a:blip>
                    <a:srcRect/>
                    <a:stretch>
                      <a:fillRect/>
                    </a:stretch>
                  </pic:blipFill>
                  <pic:spPr bwMode="auto">
                    <a:xfrm>
                      <a:off x="0" y="0"/>
                      <a:ext cx="304800" cy="228600"/>
                    </a:xfrm>
                    <a:prstGeom prst="rect">
                      <a:avLst/>
                    </a:prstGeom>
                    <a:noFill/>
                    <a:ln>
                      <a:noFill/>
                    </a:ln>
                  </pic:spPr>
                </pic:pic>
              </a:graphicData>
            </a:graphic>
          </wp:inline>
        </w:drawing>
      </w:r>
      <w:r w:rsidRPr="00C44DBC">
        <w:rPr>
          <w:rFonts w:ascii="Times New Roman" w:hAnsi="Times New Roman" w:cs="Times New Roman"/>
          <w:sz w:val="22"/>
          <w:szCs w:val="22"/>
          <w:lang w:val="de-DE"/>
        </w:rPr>
        <w:t xml:space="preserve">t + </w:t>
      </w:r>
      <w:r w:rsidRPr="00C44DBC">
        <w:rPr>
          <w:rFonts w:ascii="Times New Roman" w:hAnsi="Times New Roman" w:cs="Times New Roman"/>
          <w:sz w:val="22"/>
          <w:szCs w:val="22"/>
          <w:lang w:val="de-DE"/>
        </w:rPr>
        <w:sym w:font="Symbol" w:char="F070"/>
      </w:r>
      <w:r w:rsidRPr="00C44DBC">
        <w:rPr>
          <w:rFonts w:ascii="Times New Roman" w:hAnsi="Times New Roman" w:cs="Times New Roman"/>
          <w:sz w:val="22"/>
          <w:szCs w:val="22"/>
          <w:lang w:val="de-DE"/>
        </w:rPr>
        <w:t>/2) (rad)</w:t>
      </w:r>
      <w:r w:rsidRPr="00C44DBC">
        <w:rPr>
          <w:rFonts w:ascii="Times New Roman" w:hAnsi="Times New Roman" w:cs="Times New Roman"/>
          <w:sz w:val="22"/>
          <w:szCs w:val="22"/>
        </w:rPr>
        <w:t>.</w:t>
      </w:r>
      <w:r w:rsidR="00A7109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sym w:font="Symbol" w:char="F061"/>
      </w:r>
      <w:r w:rsidRPr="00C44DBC">
        <w:rPr>
          <w:rFonts w:ascii="Times New Roman" w:hAnsi="Times New Roman" w:cs="Times New Roman"/>
          <w:sz w:val="22"/>
          <w:szCs w:val="22"/>
          <w:lang w:val="de-DE"/>
        </w:rPr>
        <w:t xml:space="preserve"> = 5 cos (</w:t>
      </w:r>
      <w:r w:rsidRPr="00C44DBC">
        <w:rPr>
          <w:rFonts w:ascii="Times New Roman" w:hAnsi="Times New Roman" w:cs="Times New Roman"/>
          <w:noProof/>
          <w:position w:val="-8"/>
          <w:sz w:val="22"/>
          <w:szCs w:val="22"/>
        </w:rPr>
        <w:drawing>
          <wp:inline distT="0" distB="0" distL="0" distR="0" wp14:anchorId="68DA86D5" wp14:editId="22738833">
            <wp:extent cx="304800" cy="228600"/>
            <wp:effectExtent l="0" t="0" r="0" b="0"/>
            <wp:docPr id="19631" name="Picture 1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962" cstate="email">
                      <a:extLst>
                        <a:ext uri="{28A0092B-C50C-407E-A947-70E740481C1C}">
                          <a14:useLocalDpi xmlns:a14="http://schemas.microsoft.com/office/drawing/2010/main"/>
                        </a:ext>
                      </a:extLst>
                    </a:blip>
                    <a:srcRect/>
                    <a:stretch>
                      <a:fillRect/>
                    </a:stretch>
                  </pic:blipFill>
                  <pic:spPr bwMode="auto">
                    <a:xfrm>
                      <a:off x="0" y="0"/>
                      <a:ext cx="304800" cy="228600"/>
                    </a:xfrm>
                    <a:prstGeom prst="rect">
                      <a:avLst/>
                    </a:prstGeom>
                    <a:noFill/>
                    <a:ln>
                      <a:noFill/>
                    </a:ln>
                  </pic:spPr>
                </pic:pic>
              </a:graphicData>
            </a:graphic>
          </wp:inline>
        </w:drawing>
      </w:r>
      <w:r w:rsidRPr="00C44DBC">
        <w:rPr>
          <w:rFonts w:ascii="Times New Roman" w:hAnsi="Times New Roman" w:cs="Times New Roman"/>
          <w:sz w:val="22"/>
          <w:szCs w:val="22"/>
          <w:lang w:val="de-DE"/>
        </w:rPr>
        <w:t xml:space="preserve">t+ </w:t>
      </w:r>
      <w:r w:rsidRPr="00C44DBC">
        <w:rPr>
          <w:rFonts w:ascii="Times New Roman" w:hAnsi="Times New Roman" w:cs="Times New Roman"/>
          <w:sz w:val="22"/>
          <w:szCs w:val="22"/>
          <w:lang w:val="de-DE"/>
        </w:rPr>
        <w:sym w:font="Symbol" w:char="F070"/>
      </w:r>
      <w:r w:rsidRPr="00C44DBC">
        <w:rPr>
          <w:rFonts w:ascii="Times New Roman" w:hAnsi="Times New Roman" w:cs="Times New Roman"/>
          <w:sz w:val="22"/>
          <w:szCs w:val="22"/>
          <w:lang w:val="de-DE"/>
        </w:rPr>
        <w:t>)(rad)</w:t>
      </w:r>
      <w:r w:rsidRPr="00C44DBC">
        <w:rPr>
          <w:rFonts w:ascii="Times New Roman" w:hAnsi="Times New Roman" w:cs="Times New Roman"/>
          <w:sz w:val="22"/>
          <w:szCs w:val="22"/>
        </w:rPr>
        <w:t>.</w:t>
      </w:r>
    </w:p>
    <w:p w14:paraId="6D7DF5BB"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sym w:font="Symbol" w:char="F061"/>
      </w:r>
      <w:r w:rsidRPr="00C44DBC">
        <w:rPr>
          <w:rFonts w:ascii="Times New Roman" w:hAnsi="Times New Roman" w:cs="Times New Roman"/>
          <w:sz w:val="22"/>
          <w:szCs w:val="22"/>
          <w:lang w:val="de-DE"/>
        </w:rPr>
        <w:t xml:space="preserve"> = </w:t>
      </w:r>
      <w:r w:rsidRPr="00C44DBC">
        <w:rPr>
          <w:rFonts w:ascii="Times New Roman" w:hAnsi="Times New Roman" w:cs="Times New Roman"/>
          <w:noProof/>
          <w:position w:val="-24"/>
          <w:sz w:val="22"/>
          <w:szCs w:val="22"/>
        </w:rPr>
        <w:drawing>
          <wp:inline distT="0" distB="0" distL="0" distR="0" wp14:anchorId="453CD8CE" wp14:editId="4A562D3A">
            <wp:extent cx="219075" cy="390525"/>
            <wp:effectExtent l="0" t="0" r="9525" b="9525"/>
            <wp:docPr id="19632" name="Picture 1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963" cstate="email">
                      <a:extLst>
                        <a:ext uri="{28A0092B-C50C-407E-A947-70E740481C1C}">
                          <a14:useLocalDpi xmlns:a14="http://schemas.microsoft.com/office/drawing/2010/main"/>
                        </a:ext>
                      </a:extLst>
                    </a:blip>
                    <a:srcRect/>
                    <a:stretch>
                      <a:fillRect/>
                    </a:stretch>
                  </pic:blipFill>
                  <pic:spPr bwMode="auto">
                    <a:xfrm>
                      <a:off x="0" y="0"/>
                      <a:ext cx="219075" cy="390525"/>
                    </a:xfrm>
                    <a:prstGeom prst="rect">
                      <a:avLst/>
                    </a:prstGeom>
                    <a:noFill/>
                    <a:ln>
                      <a:noFill/>
                    </a:ln>
                  </pic:spPr>
                </pic:pic>
              </a:graphicData>
            </a:graphic>
          </wp:inline>
        </w:drawing>
      </w:r>
      <w:r w:rsidRPr="00C44DBC">
        <w:rPr>
          <w:rFonts w:ascii="Times New Roman" w:hAnsi="Times New Roman" w:cs="Times New Roman"/>
          <w:sz w:val="22"/>
          <w:szCs w:val="22"/>
          <w:lang w:val="de-DE"/>
        </w:rPr>
        <w:t xml:space="preserve"> cos (</w:t>
      </w:r>
      <w:r w:rsidRPr="00C44DBC">
        <w:rPr>
          <w:rFonts w:ascii="Times New Roman" w:hAnsi="Times New Roman" w:cs="Times New Roman"/>
          <w:noProof/>
          <w:position w:val="-8"/>
          <w:sz w:val="22"/>
          <w:szCs w:val="22"/>
        </w:rPr>
        <w:drawing>
          <wp:inline distT="0" distB="0" distL="0" distR="0" wp14:anchorId="6711F477" wp14:editId="36DC76BC">
            <wp:extent cx="304800" cy="228600"/>
            <wp:effectExtent l="0" t="0" r="0" b="0"/>
            <wp:docPr id="19633" name="Picture 1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962" cstate="email">
                      <a:extLst>
                        <a:ext uri="{28A0092B-C50C-407E-A947-70E740481C1C}">
                          <a14:useLocalDpi xmlns:a14="http://schemas.microsoft.com/office/drawing/2010/main"/>
                        </a:ext>
                      </a:extLst>
                    </a:blip>
                    <a:srcRect/>
                    <a:stretch>
                      <a:fillRect/>
                    </a:stretch>
                  </pic:blipFill>
                  <pic:spPr bwMode="auto">
                    <a:xfrm>
                      <a:off x="0" y="0"/>
                      <a:ext cx="304800" cy="228600"/>
                    </a:xfrm>
                    <a:prstGeom prst="rect">
                      <a:avLst/>
                    </a:prstGeom>
                    <a:noFill/>
                    <a:ln>
                      <a:noFill/>
                    </a:ln>
                  </pic:spPr>
                </pic:pic>
              </a:graphicData>
            </a:graphic>
          </wp:inline>
        </w:drawing>
      </w:r>
      <w:r w:rsidRPr="00C44DBC">
        <w:rPr>
          <w:rFonts w:ascii="Times New Roman" w:hAnsi="Times New Roman" w:cs="Times New Roman"/>
          <w:sz w:val="22"/>
          <w:szCs w:val="22"/>
          <w:lang w:val="de-DE"/>
        </w:rPr>
        <w:t xml:space="preserve">t+ </w:t>
      </w:r>
      <w:r w:rsidRPr="00C44DBC">
        <w:rPr>
          <w:rFonts w:ascii="Times New Roman" w:hAnsi="Times New Roman" w:cs="Times New Roman"/>
          <w:sz w:val="22"/>
          <w:szCs w:val="22"/>
          <w:lang w:val="de-DE"/>
        </w:rPr>
        <w:sym w:font="Symbol" w:char="F070"/>
      </w:r>
      <w:r w:rsidRPr="00C44DBC">
        <w:rPr>
          <w:rFonts w:ascii="Times New Roman" w:hAnsi="Times New Roman" w:cs="Times New Roman"/>
          <w:sz w:val="22"/>
          <w:szCs w:val="22"/>
          <w:lang w:val="de-DE"/>
        </w:rPr>
        <w:t>/2) (rad)</w:t>
      </w:r>
      <w:r w:rsidRPr="00C44DBC">
        <w:rPr>
          <w:rFonts w:ascii="Times New Roman" w:hAnsi="Times New Roman" w:cs="Times New Roman"/>
          <w:sz w:val="22"/>
          <w:szCs w:val="22"/>
        </w:rPr>
        <w:t>.</w:t>
      </w:r>
      <w:r w:rsidR="00A7109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sym w:font="Symbol" w:char="F061"/>
      </w:r>
      <w:r w:rsidRPr="00C44DBC">
        <w:rPr>
          <w:rFonts w:ascii="Times New Roman" w:hAnsi="Times New Roman" w:cs="Times New Roman"/>
          <w:sz w:val="22"/>
          <w:szCs w:val="22"/>
          <w:lang w:val="de-DE"/>
        </w:rPr>
        <w:t xml:space="preserve"> = </w:t>
      </w:r>
      <w:r w:rsidRPr="00C44DBC">
        <w:rPr>
          <w:rFonts w:ascii="Times New Roman" w:hAnsi="Times New Roman" w:cs="Times New Roman"/>
          <w:noProof/>
          <w:position w:val="-24"/>
          <w:sz w:val="22"/>
          <w:szCs w:val="22"/>
        </w:rPr>
        <w:drawing>
          <wp:inline distT="0" distB="0" distL="0" distR="0" wp14:anchorId="42C3EDA7" wp14:editId="7180F3F6">
            <wp:extent cx="219075" cy="390525"/>
            <wp:effectExtent l="0" t="0" r="9525" b="9525"/>
            <wp:docPr id="19634" name="Picture 1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64" cstate="email">
                      <a:extLst>
                        <a:ext uri="{28A0092B-C50C-407E-A947-70E740481C1C}">
                          <a14:useLocalDpi xmlns:a14="http://schemas.microsoft.com/office/drawing/2010/main"/>
                        </a:ext>
                      </a:extLst>
                    </a:blip>
                    <a:srcRect/>
                    <a:stretch>
                      <a:fillRect/>
                    </a:stretch>
                  </pic:blipFill>
                  <pic:spPr bwMode="auto">
                    <a:xfrm>
                      <a:off x="0" y="0"/>
                      <a:ext cx="219075" cy="390525"/>
                    </a:xfrm>
                    <a:prstGeom prst="rect">
                      <a:avLst/>
                    </a:prstGeom>
                    <a:noFill/>
                    <a:ln>
                      <a:noFill/>
                    </a:ln>
                  </pic:spPr>
                </pic:pic>
              </a:graphicData>
            </a:graphic>
          </wp:inline>
        </w:drawing>
      </w:r>
      <w:r w:rsidRPr="00C44DBC">
        <w:rPr>
          <w:rFonts w:ascii="Times New Roman" w:hAnsi="Times New Roman" w:cs="Times New Roman"/>
          <w:sz w:val="22"/>
          <w:szCs w:val="22"/>
          <w:lang w:val="de-DE"/>
        </w:rPr>
        <w:t xml:space="preserve"> cos(</w:t>
      </w:r>
      <w:r w:rsidRPr="00C44DBC">
        <w:rPr>
          <w:rFonts w:ascii="Times New Roman" w:hAnsi="Times New Roman" w:cs="Times New Roman"/>
          <w:noProof/>
          <w:position w:val="-8"/>
          <w:sz w:val="22"/>
          <w:szCs w:val="22"/>
        </w:rPr>
        <w:drawing>
          <wp:inline distT="0" distB="0" distL="0" distR="0" wp14:anchorId="7B1C0B77" wp14:editId="7DF0D208">
            <wp:extent cx="304800" cy="228600"/>
            <wp:effectExtent l="0" t="0" r="0" b="0"/>
            <wp:docPr id="19635" name="Picture 1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62" cstate="email">
                      <a:extLst>
                        <a:ext uri="{28A0092B-C50C-407E-A947-70E740481C1C}">
                          <a14:useLocalDpi xmlns:a14="http://schemas.microsoft.com/office/drawing/2010/main"/>
                        </a:ext>
                      </a:extLst>
                    </a:blip>
                    <a:srcRect/>
                    <a:stretch>
                      <a:fillRect/>
                    </a:stretch>
                  </pic:blipFill>
                  <pic:spPr bwMode="auto">
                    <a:xfrm>
                      <a:off x="0" y="0"/>
                      <a:ext cx="304800" cy="228600"/>
                    </a:xfrm>
                    <a:prstGeom prst="rect">
                      <a:avLst/>
                    </a:prstGeom>
                    <a:noFill/>
                    <a:ln>
                      <a:noFill/>
                    </a:ln>
                  </pic:spPr>
                </pic:pic>
              </a:graphicData>
            </a:graphic>
          </wp:inline>
        </w:drawing>
      </w:r>
      <w:r w:rsidRPr="00C44DBC">
        <w:rPr>
          <w:rFonts w:ascii="Times New Roman" w:hAnsi="Times New Roman" w:cs="Times New Roman"/>
          <w:sz w:val="22"/>
          <w:szCs w:val="22"/>
          <w:lang w:val="de-DE"/>
        </w:rPr>
        <w:t>.t) (rad)</w:t>
      </w:r>
      <w:r w:rsidRPr="00C44DBC">
        <w:rPr>
          <w:rFonts w:ascii="Times New Roman" w:hAnsi="Times New Roman" w:cs="Times New Roman"/>
          <w:sz w:val="22"/>
          <w:szCs w:val="22"/>
        </w:rPr>
        <w:t>.</w:t>
      </w:r>
    </w:p>
    <w:p w14:paraId="14490A96" w14:textId="77777777" w:rsidR="00EC5E50" w:rsidRPr="00C44DBC" w:rsidRDefault="00EC5E50" w:rsidP="00A27344">
      <w:pPr>
        <w:pStyle w:val="ListParagraph"/>
        <w:numPr>
          <w:ilvl w:val="0"/>
          <w:numId w:val="18"/>
        </w:numPr>
        <w:tabs>
          <w:tab w:val="left" w:pos="709"/>
          <w:tab w:val="left" w:pos="851"/>
        </w:tabs>
        <w:spacing w:after="0" w:line="288" w:lineRule="auto"/>
        <w:jc w:val="both"/>
        <w:rPr>
          <w:rFonts w:ascii="Times New Roman" w:hAnsi="Times New Roman" w:cs="Times New Roman"/>
          <w:b/>
          <w:lang w:val="de-DE"/>
        </w:rPr>
      </w:pPr>
      <w:r w:rsidRPr="00C44DBC">
        <w:rPr>
          <w:rFonts w:ascii="Times New Roman" w:hAnsi="Times New Roman" w:cs="Times New Roman"/>
          <w:lang w:val="de-DE"/>
        </w:rPr>
        <w:t>Một con lắc đơn có chiều dài dây treo 20cm dao động tại nơi có g=9,8</w:t>
      </w:r>
      <w:r w:rsidRPr="00C44DBC">
        <w:rPr>
          <w:rFonts w:ascii="Times New Roman" w:hAnsi="Times New Roman" w:cs="Times New Roman"/>
          <w:vertAlign w:val="superscript"/>
          <w:lang w:val="de-DE"/>
        </w:rPr>
        <w:t xml:space="preserve"> </w:t>
      </w:r>
      <w:r w:rsidRPr="00C44DBC">
        <w:rPr>
          <w:rFonts w:ascii="Times New Roman" w:hAnsi="Times New Roman" w:cs="Times New Roman"/>
          <w:lang w:val="de-DE"/>
        </w:rPr>
        <w:t>m/s</w:t>
      </w:r>
      <w:r w:rsidRPr="00C44DBC">
        <w:rPr>
          <w:rFonts w:ascii="Times New Roman" w:hAnsi="Times New Roman" w:cs="Times New Roman"/>
          <w:vertAlign w:val="superscript"/>
          <w:lang w:val="de-DE"/>
        </w:rPr>
        <w:t>2</w:t>
      </w:r>
      <w:r w:rsidRPr="00C44DBC">
        <w:rPr>
          <w:rFonts w:ascii="Times New Roman" w:hAnsi="Times New Roman" w:cs="Times New Roman"/>
          <w:lang w:val="de-DE"/>
        </w:rPr>
        <w:t xml:space="preserve">. Ban đầu kéo vật khỏi phương thẳng đứng theo chiều dương một góc </w:t>
      </w:r>
      <w:r w:rsidRPr="00C44DBC">
        <w:rPr>
          <w:rFonts w:ascii="Times New Roman" w:hAnsi="Times New Roman" w:cs="Times New Roman"/>
          <w:lang w:val="fr-FR"/>
        </w:rPr>
        <w:sym w:font="Symbol" w:char="F061"/>
      </w:r>
      <w:r w:rsidRPr="00C44DBC">
        <w:rPr>
          <w:rFonts w:ascii="Times New Roman" w:hAnsi="Times New Roman" w:cs="Times New Roman"/>
          <w:vertAlign w:val="subscript"/>
          <w:lang w:val="de-DE"/>
        </w:rPr>
        <w:t xml:space="preserve">0 </w:t>
      </w:r>
      <w:r w:rsidRPr="00C44DBC">
        <w:rPr>
          <w:rFonts w:ascii="Times New Roman" w:hAnsi="Times New Roman" w:cs="Times New Roman"/>
          <w:lang w:val="de-DE"/>
        </w:rPr>
        <w:t>= 0,1rad rồi thả nhẹ, chọn gốc thời gian lúc vật bắt đầu dao động thì phương trình li độ dài của vật là </w:t>
      </w:r>
    </w:p>
    <w:p w14:paraId="5127D583"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s = 0,1cos(</w:t>
      </w:r>
      <w:r w:rsidRPr="00C44DBC">
        <w:rPr>
          <w:rFonts w:ascii="Times New Roman" w:hAnsi="Times New Roman" w:cs="Times New Roman"/>
          <w:sz w:val="22"/>
          <w:szCs w:val="22"/>
          <w:lang w:val="fr-FR"/>
        </w:rPr>
        <w:t>7</w:t>
      </w:r>
      <w:r w:rsidRPr="00C44DBC">
        <w:rPr>
          <w:rFonts w:ascii="Times New Roman" w:hAnsi="Times New Roman" w:cs="Times New Roman"/>
          <w:sz w:val="22"/>
          <w:szCs w:val="22"/>
          <w:lang w:val="pt-BR"/>
        </w:rPr>
        <w:t xml:space="preserve">t +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pt-BR"/>
        </w:rPr>
        <w:t>/2)</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 xml:space="preserve"> m</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w:t>
      </w:r>
      <w:r w:rsidRPr="00C44DBC">
        <w:rPr>
          <w:rFonts w:ascii="Times New Roman" w:hAnsi="Times New Roman" w:cs="Times New Roman"/>
          <w:b/>
          <w:sz w:val="22"/>
          <w:szCs w:val="22"/>
        </w:rPr>
        <w:tab/>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s = 0,02cos(</w:t>
      </w:r>
      <w:r w:rsidRPr="00C44DBC">
        <w:rPr>
          <w:rFonts w:ascii="Times New Roman" w:hAnsi="Times New Roman" w:cs="Times New Roman"/>
          <w:sz w:val="22"/>
          <w:szCs w:val="22"/>
          <w:lang w:val="fr-FR"/>
        </w:rPr>
        <w:t>7</w:t>
      </w:r>
      <w:r w:rsidRPr="00C44DBC">
        <w:rPr>
          <w:rFonts w:ascii="Times New Roman" w:hAnsi="Times New Roman" w:cs="Times New Roman"/>
          <w:sz w:val="22"/>
          <w:szCs w:val="22"/>
          <w:lang w:val="pt-BR"/>
        </w:rPr>
        <w:t xml:space="preserve">t) </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m</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w:t>
      </w:r>
    </w:p>
    <w:p w14:paraId="0036E533" w14:textId="77777777" w:rsidR="00EC5E50" w:rsidRPr="00C44DBC" w:rsidRDefault="00EC5E50" w:rsidP="00A71091">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s = 0,1cos(</w:t>
      </w:r>
      <w:r w:rsidRPr="00C44DBC">
        <w:rPr>
          <w:rFonts w:ascii="Times New Roman" w:hAnsi="Times New Roman" w:cs="Times New Roman"/>
          <w:sz w:val="22"/>
          <w:szCs w:val="22"/>
          <w:lang w:val="fr-FR"/>
        </w:rPr>
        <w:sym w:font="Symbol" w:char="F070"/>
      </w:r>
      <w:r w:rsidRPr="00C44DBC">
        <w:rPr>
          <w:rFonts w:ascii="Times New Roman" w:hAnsi="Times New Roman" w:cs="Times New Roman"/>
          <w:sz w:val="22"/>
          <w:szCs w:val="22"/>
          <w:lang w:val="pt-BR"/>
        </w:rPr>
        <w:t xml:space="preserve">t +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pt-BR"/>
        </w:rPr>
        <w:t>/2) m.</w:t>
      </w:r>
      <w:r w:rsidRPr="00C44DBC">
        <w:rPr>
          <w:rFonts w:ascii="Times New Roman" w:hAnsi="Times New Roman" w:cs="Times New Roman"/>
          <w:b/>
          <w:sz w:val="22"/>
          <w:szCs w:val="22"/>
        </w:rPr>
        <w:tab/>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s = 0,02cos(</w:t>
      </w:r>
      <w:r w:rsidRPr="00C44DBC">
        <w:rPr>
          <w:rFonts w:ascii="Times New Roman" w:hAnsi="Times New Roman" w:cs="Times New Roman"/>
          <w:sz w:val="22"/>
          <w:szCs w:val="22"/>
          <w:lang w:val="fr-FR"/>
        </w:rPr>
        <w:t>7</w:t>
      </w:r>
      <w:r w:rsidRPr="00C44DBC">
        <w:rPr>
          <w:rFonts w:ascii="Times New Roman" w:hAnsi="Times New Roman" w:cs="Times New Roman"/>
          <w:sz w:val="22"/>
          <w:szCs w:val="22"/>
          <w:lang w:val="pt-BR"/>
        </w:rPr>
        <w:t xml:space="preserve">t -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pt-BR"/>
        </w:rPr>
        <w:t>/2) m</w:t>
      </w:r>
    </w:p>
    <w:p w14:paraId="55038A80" w14:textId="77777777" w:rsidR="00EC5E50" w:rsidRPr="00C44DBC" w:rsidRDefault="00EC5E50" w:rsidP="00A27344">
      <w:pPr>
        <w:pStyle w:val="ListParagraph"/>
        <w:numPr>
          <w:ilvl w:val="0"/>
          <w:numId w:val="18"/>
        </w:numPr>
        <w:tabs>
          <w:tab w:val="left" w:pos="851"/>
        </w:tabs>
        <w:spacing w:after="0" w:line="288" w:lineRule="auto"/>
        <w:jc w:val="both"/>
        <w:rPr>
          <w:rFonts w:ascii="Times New Roman" w:hAnsi="Times New Roman" w:cs="Times New Roman"/>
          <w:b/>
          <w:lang w:val="pt-BR"/>
        </w:rPr>
      </w:pPr>
      <w:r w:rsidRPr="00C44DBC">
        <w:rPr>
          <w:rFonts w:ascii="Times New Roman" w:hAnsi="Times New Roman" w:cs="Times New Roman"/>
          <w:lang w:val="pt-BR"/>
        </w:rPr>
        <w:t>Một con lắc đơn chiều dài 20cm dao động với biên độ góc 6</w:t>
      </w:r>
      <w:r w:rsidRPr="00C44DBC">
        <w:rPr>
          <w:rFonts w:ascii="Times New Roman" w:hAnsi="Times New Roman" w:cs="Times New Roman"/>
          <w:vertAlign w:val="superscript"/>
          <w:lang w:val="pt-BR"/>
        </w:rPr>
        <w:t>0</w:t>
      </w:r>
      <w:r w:rsidRPr="00C44DBC">
        <w:rPr>
          <w:rFonts w:ascii="Times New Roman" w:hAnsi="Times New Roman" w:cs="Times New Roman"/>
          <w:lang w:val="pt-BR"/>
        </w:rPr>
        <w:t xml:space="preserve"> tại nơi có g =9,8m/s</w:t>
      </w:r>
      <w:r w:rsidRPr="00C44DBC">
        <w:rPr>
          <w:rFonts w:ascii="Times New Roman" w:hAnsi="Times New Roman" w:cs="Times New Roman"/>
          <w:vertAlign w:val="superscript"/>
          <w:lang w:val="pt-BR"/>
        </w:rPr>
        <w:t>2</w:t>
      </w:r>
      <w:r w:rsidRPr="00C44DBC">
        <w:rPr>
          <w:rFonts w:ascii="Times New Roman" w:hAnsi="Times New Roman" w:cs="Times New Roman"/>
          <w:lang w:val="pt-BR"/>
        </w:rPr>
        <w:t>. Chọn gốc thời gian lúc vật đi qua vị trí có li độ góc 3</w:t>
      </w:r>
      <w:r w:rsidRPr="00C44DBC">
        <w:rPr>
          <w:rFonts w:ascii="Times New Roman" w:hAnsi="Times New Roman" w:cs="Times New Roman"/>
          <w:vertAlign w:val="superscript"/>
          <w:lang w:val="pt-BR"/>
        </w:rPr>
        <w:t>0</w:t>
      </w:r>
      <w:r w:rsidRPr="00C44DBC">
        <w:rPr>
          <w:rFonts w:ascii="Times New Roman" w:hAnsi="Times New Roman" w:cs="Times New Roman"/>
          <w:lang w:val="pt-BR"/>
        </w:rPr>
        <w:t xml:space="preserve"> theo chiều dương thì phương trình dao động với li độ góclà:</w:t>
      </w:r>
    </w:p>
    <w:p w14:paraId="03E53A74" w14:textId="77777777" w:rsidR="00EC5E50" w:rsidRPr="00C44DBC" w:rsidRDefault="00EC5E50" w:rsidP="00EC5E50">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fr-FR"/>
        </w:rPr>
        <w:t xml:space="preserve">A. </w:t>
      </w:r>
      <w:r w:rsidRPr="00C44DBC">
        <w:rPr>
          <w:rFonts w:ascii="Times New Roman" w:hAnsi="Times New Roman" w:cs="Times New Roman"/>
          <w:sz w:val="22"/>
          <w:szCs w:val="22"/>
          <w:lang w:val="fr-FR"/>
        </w:rPr>
        <w:sym w:font="Symbol" w:char="F061"/>
      </w:r>
      <w:r w:rsidRPr="00C44DBC">
        <w:rPr>
          <w:rFonts w:ascii="Times New Roman" w:hAnsi="Times New Roman" w:cs="Times New Roman"/>
          <w:sz w:val="22"/>
          <w:szCs w:val="22"/>
          <w:lang w:val="de-DE"/>
        </w:rPr>
        <w:t xml:space="preserve"> = </w:t>
      </w:r>
      <w:r w:rsidRPr="00C44DBC">
        <w:rPr>
          <w:rFonts w:ascii="Times New Roman" w:hAnsi="Times New Roman" w:cs="Times New Roman"/>
          <w:noProof/>
          <w:position w:val="-24"/>
          <w:sz w:val="22"/>
          <w:szCs w:val="22"/>
        </w:rPr>
        <w:drawing>
          <wp:inline distT="0" distB="0" distL="0" distR="0" wp14:anchorId="1AB67C36" wp14:editId="65C7EE78">
            <wp:extent cx="176348" cy="314359"/>
            <wp:effectExtent l="0" t="0" r="1905" b="3175"/>
            <wp:docPr id="19636" name="Picture 1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965" cstate="email">
                      <a:extLst>
                        <a:ext uri="{28A0092B-C50C-407E-A947-70E740481C1C}">
                          <a14:useLocalDpi xmlns:a14="http://schemas.microsoft.com/office/drawing/2010/main"/>
                        </a:ext>
                      </a:extLst>
                    </a:blip>
                    <a:srcRect/>
                    <a:stretch>
                      <a:fillRect/>
                    </a:stretch>
                  </pic:blipFill>
                  <pic:spPr bwMode="auto">
                    <a:xfrm>
                      <a:off x="0" y="0"/>
                      <a:ext cx="180057" cy="320970"/>
                    </a:xfrm>
                    <a:prstGeom prst="rect">
                      <a:avLst/>
                    </a:prstGeom>
                    <a:noFill/>
                    <a:ln>
                      <a:noFill/>
                    </a:ln>
                  </pic:spPr>
                </pic:pic>
              </a:graphicData>
            </a:graphic>
          </wp:inline>
        </w:drawing>
      </w:r>
      <w:r w:rsidRPr="00C44DBC">
        <w:rPr>
          <w:rFonts w:ascii="Times New Roman" w:hAnsi="Times New Roman" w:cs="Times New Roman"/>
          <w:sz w:val="22"/>
          <w:szCs w:val="22"/>
          <w:lang w:val="de-DE"/>
        </w:rPr>
        <w:t xml:space="preserve">cos(7t +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fr-FR"/>
        </w:rPr>
        <w:t>/3</w:t>
      </w:r>
      <w:r w:rsidRPr="00C44DBC">
        <w:rPr>
          <w:rFonts w:ascii="Times New Roman" w:hAnsi="Times New Roman" w:cs="Times New Roman"/>
          <w:sz w:val="22"/>
          <w:szCs w:val="22"/>
          <w:lang w:val="de-DE"/>
        </w:rPr>
        <w:t>)</w:t>
      </w:r>
      <w:r w:rsidRPr="00C44DBC">
        <w:rPr>
          <w:rFonts w:ascii="Times New Roman" w:hAnsi="Times New Roman" w:cs="Times New Roman"/>
          <w:sz w:val="22"/>
          <w:szCs w:val="22"/>
        </w:rPr>
        <w:t>(</w:t>
      </w:r>
      <w:r w:rsidRPr="00C44DBC">
        <w:rPr>
          <w:rFonts w:ascii="Times New Roman" w:hAnsi="Times New Roman" w:cs="Times New Roman"/>
          <w:sz w:val="22"/>
          <w:szCs w:val="22"/>
          <w:lang w:val="de-DE"/>
        </w:rPr>
        <w:t xml:space="preserve"> rad</w:t>
      </w:r>
      <w:r w:rsidRPr="00C44DBC">
        <w:rPr>
          <w:rFonts w:ascii="Times New Roman" w:hAnsi="Times New Roman" w:cs="Times New Roman"/>
          <w:sz w:val="22"/>
          <w:szCs w:val="22"/>
        </w:rPr>
        <w:t>)</w:t>
      </w:r>
      <w:r w:rsidRPr="00C44DBC">
        <w:rPr>
          <w:rFonts w:ascii="Times New Roman" w:hAnsi="Times New Roman" w:cs="Times New Roman"/>
          <w:sz w:val="22"/>
          <w:szCs w:val="22"/>
          <w:lang w:val="de-DE"/>
        </w:rPr>
        <w:t>.</w:t>
      </w:r>
      <w:r w:rsidR="00A7109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fr-FR"/>
        </w:rPr>
        <w:t xml:space="preserve">B. </w:t>
      </w:r>
      <w:r w:rsidRPr="00C44DBC">
        <w:rPr>
          <w:rFonts w:ascii="Times New Roman" w:hAnsi="Times New Roman" w:cs="Times New Roman"/>
          <w:sz w:val="22"/>
          <w:szCs w:val="22"/>
          <w:lang w:val="fr-FR"/>
        </w:rPr>
        <w:sym w:font="Symbol" w:char="F061"/>
      </w:r>
      <w:r w:rsidRPr="00C44DBC">
        <w:rPr>
          <w:rFonts w:ascii="Times New Roman" w:hAnsi="Times New Roman" w:cs="Times New Roman"/>
          <w:sz w:val="22"/>
          <w:szCs w:val="22"/>
          <w:lang w:val="de-DE"/>
        </w:rPr>
        <w:t xml:space="preserve"> = </w:t>
      </w:r>
      <w:r w:rsidRPr="00C44DBC">
        <w:rPr>
          <w:rFonts w:ascii="Times New Roman" w:hAnsi="Times New Roman" w:cs="Times New Roman"/>
          <w:noProof/>
          <w:position w:val="-24"/>
          <w:sz w:val="22"/>
          <w:szCs w:val="22"/>
        </w:rPr>
        <w:drawing>
          <wp:inline distT="0" distB="0" distL="0" distR="0" wp14:anchorId="42145D0B" wp14:editId="2242349B">
            <wp:extent cx="219075" cy="390525"/>
            <wp:effectExtent l="0" t="0" r="9525" b="9525"/>
            <wp:docPr id="19637" name="Picture 19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966" cstate="email">
                      <a:extLst>
                        <a:ext uri="{28A0092B-C50C-407E-A947-70E740481C1C}">
                          <a14:useLocalDpi xmlns:a14="http://schemas.microsoft.com/office/drawing/2010/main"/>
                        </a:ext>
                      </a:extLst>
                    </a:blip>
                    <a:srcRect/>
                    <a:stretch>
                      <a:fillRect/>
                    </a:stretch>
                  </pic:blipFill>
                  <pic:spPr bwMode="auto">
                    <a:xfrm>
                      <a:off x="0" y="0"/>
                      <a:ext cx="219075" cy="390525"/>
                    </a:xfrm>
                    <a:prstGeom prst="rect">
                      <a:avLst/>
                    </a:prstGeom>
                    <a:noFill/>
                    <a:ln>
                      <a:noFill/>
                    </a:ln>
                  </pic:spPr>
                </pic:pic>
              </a:graphicData>
            </a:graphic>
          </wp:inline>
        </w:drawing>
      </w:r>
      <w:r w:rsidRPr="00C44DBC">
        <w:rPr>
          <w:rFonts w:ascii="Times New Roman" w:hAnsi="Times New Roman" w:cs="Times New Roman"/>
          <w:sz w:val="22"/>
          <w:szCs w:val="22"/>
          <w:lang w:val="de-DE"/>
        </w:rPr>
        <w:t xml:space="preserve">cos(7t- </w:t>
      </w:r>
      <w:r w:rsidRPr="00C44DBC">
        <w:rPr>
          <w:rFonts w:ascii="Times New Roman" w:hAnsi="Times New Roman" w:cs="Times New Roman"/>
          <w:noProof/>
          <w:position w:val="-24"/>
          <w:sz w:val="22"/>
          <w:szCs w:val="22"/>
        </w:rPr>
        <w:drawing>
          <wp:inline distT="0" distB="0" distL="0" distR="0" wp14:anchorId="60E8EE55" wp14:editId="630C0C6B">
            <wp:extent cx="238125" cy="390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67" cstate="email">
                      <a:extLst>
                        <a:ext uri="{28A0092B-C50C-407E-A947-70E740481C1C}">
                          <a14:useLocalDpi xmlns:a14="http://schemas.microsoft.com/office/drawing/2010/main"/>
                        </a:ext>
                      </a:extLst>
                    </a:blip>
                    <a:srcRect/>
                    <a:stretch>
                      <a:fillRect/>
                    </a:stretch>
                  </pic:blipFill>
                  <pic:spPr bwMode="auto">
                    <a:xfrm>
                      <a:off x="0" y="0"/>
                      <a:ext cx="238125" cy="390525"/>
                    </a:xfrm>
                    <a:prstGeom prst="rect">
                      <a:avLst/>
                    </a:prstGeom>
                    <a:noFill/>
                    <a:ln>
                      <a:noFill/>
                    </a:ln>
                  </pic:spPr>
                </pic:pic>
              </a:graphicData>
            </a:graphic>
          </wp:inline>
        </w:drawing>
      </w:r>
      <w:r w:rsidRPr="00C44DBC">
        <w:rPr>
          <w:rFonts w:ascii="Times New Roman" w:hAnsi="Times New Roman" w:cs="Times New Roman"/>
          <w:sz w:val="22"/>
          <w:szCs w:val="22"/>
          <w:lang w:val="de-DE"/>
        </w:rPr>
        <w:t>)</w:t>
      </w:r>
      <w:r w:rsidRPr="00C44DBC">
        <w:rPr>
          <w:rFonts w:ascii="Times New Roman" w:hAnsi="Times New Roman" w:cs="Times New Roman"/>
          <w:sz w:val="22"/>
          <w:szCs w:val="22"/>
        </w:rPr>
        <w:t>(</w:t>
      </w:r>
      <w:r w:rsidRPr="00C44DBC">
        <w:rPr>
          <w:rFonts w:ascii="Times New Roman" w:hAnsi="Times New Roman" w:cs="Times New Roman"/>
          <w:sz w:val="22"/>
          <w:szCs w:val="22"/>
          <w:lang w:val="de-DE"/>
        </w:rPr>
        <w:t xml:space="preserve"> rad</w:t>
      </w:r>
      <w:r w:rsidRPr="00C44DBC">
        <w:rPr>
          <w:rFonts w:ascii="Times New Roman" w:hAnsi="Times New Roman" w:cs="Times New Roman"/>
          <w:sz w:val="22"/>
          <w:szCs w:val="22"/>
        </w:rPr>
        <w:t>)</w:t>
      </w:r>
      <w:r w:rsidRPr="00C44DBC">
        <w:rPr>
          <w:rFonts w:ascii="Times New Roman" w:hAnsi="Times New Roman" w:cs="Times New Roman"/>
          <w:sz w:val="22"/>
          <w:szCs w:val="22"/>
          <w:lang w:val="de-DE"/>
        </w:rPr>
        <w:t>.</w:t>
      </w:r>
    </w:p>
    <w:p w14:paraId="0C002FDD" w14:textId="77777777" w:rsidR="00EC5E50" w:rsidRPr="00C44DBC" w:rsidRDefault="00EC5E50" w:rsidP="00EC5E50">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fr-FR"/>
        </w:rPr>
        <w:t xml:space="preserve">C. </w:t>
      </w:r>
      <w:r w:rsidRPr="00C44DBC">
        <w:rPr>
          <w:rFonts w:ascii="Times New Roman" w:hAnsi="Times New Roman" w:cs="Times New Roman"/>
          <w:sz w:val="22"/>
          <w:szCs w:val="22"/>
          <w:lang w:val="fr-FR"/>
        </w:rPr>
        <w:sym w:font="Symbol" w:char="F061"/>
      </w:r>
      <w:r w:rsidRPr="00C44DBC">
        <w:rPr>
          <w:rFonts w:ascii="Times New Roman" w:hAnsi="Times New Roman" w:cs="Times New Roman"/>
          <w:sz w:val="22"/>
          <w:szCs w:val="22"/>
          <w:lang w:val="de-DE"/>
        </w:rPr>
        <w:t xml:space="preserve"> = </w:t>
      </w:r>
      <w:r w:rsidRPr="00C44DBC">
        <w:rPr>
          <w:rFonts w:ascii="Times New Roman" w:hAnsi="Times New Roman" w:cs="Times New Roman"/>
          <w:noProof/>
          <w:position w:val="-24"/>
          <w:sz w:val="22"/>
          <w:szCs w:val="22"/>
        </w:rPr>
        <w:drawing>
          <wp:inline distT="0" distB="0" distL="0" distR="0" wp14:anchorId="60454108" wp14:editId="5BDCB9C7">
            <wp:extent cx="175895" cy="313552"/>
            <wp:effectExtent l="0" t="0" r="190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968" cstate="email">
                      <a:extLst>
                        <a:ext uri="{28A0092B-C50C-407E-A947-70E740481C1C}">
                          <a14:useLocalDpi xmlns:a14="http://schemas.microsoft.com/office/drawing/2010/main"/>
                        </a:ext>
                      </a:extLst>
                    </a:blip>
                    <a:srcRect/>
                    <a:stretch>
                      <a:fillRect/>
                    </a:stretch>
                  </pic:blipFill>
                  <pic:spPr bwMode="auto">
                    <a:xfrm>
                      <a:off x="0" y="0"/>
                      <a:ext cx="177518" cy="316445"/>
                    </a:xfrm>
                    <a:prstGeom prst="rect">
                      <a:avLst/>
                    </a:prstGeom>
                    <a:noFill/>
                    <a:ln>
                      <a:noFill/>
                    </a:ln>
                  </pic:spPr>
                </pic:pic>
              </a:graphicData>
            </a:graphic>
          </wp:inline>
        </w:drawing>
      </w:r>
      <w:r w:rsidRPr="00C44DBC">
        <w:rPr>
          <w:rFonts w:ascii="Times New Roman" w:hAnsi="Times New Roman" w:cs="Times New Roman"/>
          <w:sz w:val="22"/>
          <w:szCs w:val="22"/>
          <w:lang w:val="de-DE"/>
        </w:rPr>
        <w:t xml:space="preserve">cos(7t -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fr-FR"/>
        </w:rPr>
        <w:t>/3</w:t>
      </w:r>
      <w:r w:rsidRPr="00C44DBC">
        <w:rPr>
          <w:rFonts w:ascii="Times New Roman" w:hAnsi="Times New Roman" w:cs="Times New Roman"/>
          <w:sz w:val="22"/>
          <w:szCs w:val="22"/>
          <w:lang w:val="de-DE"/>
        </w:rPr>
        <w:t>)</w:t>
      </w:r>
      <w:r w:rsidRPr="00C44DBC">
        <w:rPr>
          <w:rFonts w:ascii="Times New Roman" w:hAnsi="Times New Roman" w:cs="Times New Roman"/>
          <w:sz w:val="22"/>
          <w:szCs w:val="22"/>
        </w:rPr>
        <w:t>(</w:t>
      </w:r>
      <w:r w:rsidRPr="00C44DBC">
        <w:rPr>
          <w:rFonts w:ascii="Times New Roman" w:hAnsi="Times New Roman" w:cs="Times New Roman"/>
          <w:sz w:val="22"/>
          <w:szCs w:val="22"/>
          <w:lang w:val="de-DE"/>
        </w:rPr>
        <w:t xml:space="preserve"> rad</w:t>
      </w:r>
      <w:r w:rsidRPr="00C44DBC">
        <w:rPr>
          <w:rFonts w:ascii="Times New Roman" w:hAnsi="Times New Roman" w:cs="Times New Roman"/>
          <w:sz w:val="22"/>
          <w:szCs w:val="22"/>
        </w:rPr>
        <w:t>)</w:t>
      </w:r>
      <w:r w:rsidRPr="00C44DBC">
        <w:rPr>
          <w:rFonts w:ascii="Times New Roman" w:hAnsi="Times New Roman" w:cs="Times New Roman"/>
          <w:sz w:val="22"/>
          <w:szCs w:val="22"/>
          <w:lang w:val="de-DE"/>
        </w:rPr>
        <w:t>.</w:t>
      </w:r>
      <w:r w:rsidR="00A7109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fr-FR"/>
        </w:rPr>
        <w:t xml:space="preserve">D. </w:t>
      </w:r>
      <w:r w:rsidRPr="00C44DBC">
        <w:rPr>
          <w:rFonts w:ascii="Times New Roman" w:hAnsi="Times New Roman" w:cs="Times New Roman"/>
          <w:sz w:val="22"/>
          <w:szCs w:val="22"/>
          <w:lang w:val="fr-FR"/>
        </w:rPr>
        <w:sym w:font="Symbol" w:char="F061"/>
      </w:r>
      <w:r w:rsidRPr="00C44DBC">
        <w:rPr>
          <w:rFonts w:ascii="Times New Roman" w:hAnsi="Times New Roman" w:cs="Times New Roman"/>
          <w:sz w:val="22"/>
          <w:szCs w:val="22"/>
          <w:lang w:val="de-DE"/>
        </w:rPr>
        <w:t xml:space="preserve"> = </w:t>
      </w:r>
      <w:r w:rsidRPr="00C44DBC">
        <w:rPr>
          <w:rFonts w:ascii="Times New Roman" w:hAnsi="Times New Roman" w:cs="Times New Roman"/>
          <w:sz w:val="22"/>
          <w:szCs w:val="22"/>
          <w:lang w:val="fr-FR"/>
        </w:rPr>
        <w:t>6</w:t>
      </w:r>
      <w:r w:rsidRPr="00C44DBC">
        <w:rPr>
          <w:rFonts w:ascii="Times New Roman" w:hAnsi="Times New Roman" w:cs="Times New Roman"/>
          <w:sz w:val="22"/>
          <w:szCs w:val="22"/>
          <w:lang w:val="de-DE"/>
        </w:rPr>
        <w:t xml:space="preserve">cos(7t -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lang w:val="fr-FR"/>
        </w:rPr>
        <w:t>/3</w:t>
      </w:r>
      <w:r w:rsidRPr="00C44DBC">
        <w:rPr>
          <w:rFonts w:ascii="Times New Roman" w:hAnsi="Times New Roman" w:cs="Times New Roman"/>
          <w:sz w:val="22"/>
          <w:szCs w:val="22"/>
          <w:lang w:val="de-DE"/>
        </w:rPr>
        <w:t xml:space="preserve">) </w:t>
      </w:r>
      <w:r w:rsidRPr="00C44DBC">
        <w:rPr>
          <w:rFonts w:ascii="Times New Roman" w:hAnsi="Times New Roman" w:cs="Times New Roman"/>
          <w:sz w:val="22"/>
          <w:szCs w:val="22"/>
        </w:rPr>
        <w:t>(</w:t>
      </w:r>
      <w:r w:rsidRPr="00C44DBC">
        <w:rPr>
          <w:rFonts w:ascii="Times New Roman" w:hAnsi="Times New Roman" w:cs="Times New Roman"/>
          <w:sz w:val="22"/>
          <w:szCs w:val="22"/>
          <w:lang w:val="de-DE"/>
        </w:rPr>
        <w:t>rad</w:t>
      </w:r>
      <w:r w:rsidRPr="00C44DBC">
        <w:rPr>
          <w:rFonts w:ascii="Times New Roman" w:hAnsi="Times New Roman" w:cs="Times New Roman"/>
          <w:sz w:val="22"/>
          <w:szCs w:val="22"/>
        </w:rPr>
        <w:t>).</w:t>
      </w:r>
    </w:p>
    <w:p w14:paraId="7E38DBD7" w14:textId="77777777" w:rsidR="00EC5E50" w:rsidRPr="00C44DBC" w:rsidRDefault="00EC5E50" w:rsidP="00A27344">
      <w:pPr>
        <w:pStyle w:val="ListParagraph"/>
        <w:numPr>
          <w:ilvl w:val="0"/>
          <w:numId w:val="18"/>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lang w:val="de-DE"/>
        </w:rPr>
        <w:t>Con lắc đơn dài 20cm dao động tại nơi có g =9,8m/s</w:t>
      </w:r>
      <w:r w:rsidRPr="00C44DBC">
        <w:rPr>
          <w:rFonts w:ascii="Times New Roman" w:hAnsi="Times New Roman" w:cs="Times New Roman"/>
          <w:vertAlign w:val="superscript"/>
          <w:lang w:val="de-DE"/>
        </w:rPr>
        <w:t>2</w:t>
      </w:r>
      <w:r w:rsidRPr="00C44DBC">
        <w:rPr>
          <w:rFonts w:ascii="Times New Roman" w:hAnsi="Times New Roman" w:cs="Times New Roman"/>
          <w:lang w:val="de-DE"/>
        </w:rPr>
        <w:t xml:space="preserve">.ban đầu người ta lệch vật khỏi phương thẳng đứng một góc 0,1rad rồi truyền cho vật một vận tốc </w:t>
      </w:r>
      <w:r w:rsidR="00F116DD" w:rsidRPr="00314103">
        <w:rPr>
          <w:rFonts w:ascii="Times New Roman" w:hAnsi="Times New Roman" w:cs="Times New Roman"/>
          <w:noProof/>
          <w:position w:val="-8"/>
          <w:lang w:val="de-DE"/>
        </w:rPr>
        <w:object w:dxaOrig="600" w:dyaOrig="340" w14:anchorId="5DDBF37F">
          <v:shape id="_x0000_i1405" type="#_x0000_t75" alt="" style="width:29.85pt;height:15.95pt;mso-width-percent:0;mso-height-percent:0;mso-width-percent:0;mso-height-percent:0" o:ole="">
            <v:imagedata r:id="rId969" o:title=""/>
          </v:shape>
          <o:OLEObject Type="Embed" ProgID="Equation.DSMT4" ShapeID="_x0000_i1405" DrawAspect="Content" ObjectID="_1691503041" r:id="rId970"/>
        </w:object>
      </w:r>
      <w:r w:rsidRPr="00C44DBC">
        <w:rPr>
          <w:rFonts w:ascii="Times New Roman" w:hAnsi="Times New Roman" w:cs="Times New Roman"/>
          <w:lang w:val="de-DE"/>
        </w:rPr>
        <w:t xml:space="preserve"> cm/s về vị trí cân bằng(VTCB). Chọn gốc thời gian lúc vật đi qua VTCB lần thứ nhất, chiều dương là chiều lệch vật thì phương trình li độ dài của vật là </w:t>
      </w:r>
    </w:p>
    <w:p w14:paraId="6656CDE6" w14:textId="77777777" w:rsidR="00EC5E50" w:rsidRPr="00C44DBC" w:rsidRDefault="00EC5E50" w:rsidP="00EC5E50">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s = 0,02</w:t>
      </w:r>
      <w:r w:rsidRPr="00C44DBC">
        <w:rPr>
          <w:rFonts w:ascii="Times New Roman" w:hAnsi="Times New Roman" w:cs="Times New Roman"/>
          <w:noProof/>
          <w:position w:val="-6"/>
          <w:sz w:val="22"/>
          <w:szCs w:val="22"/>
        </w:rPr>
        <w:drawing>
          <wp:inline distT="0" distB="0" distL="0" distR="0" wp14:anchorId="2451CFBA" wp14:editId="719AC5BE">
            <wp:extent cx="238125" cy="219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71"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hAnsi="Times New Roman" w:cs="Times New Roman"/>
          <w:sz w:val="22"/>
          <w:szCs w:val="22"/>
          <w:lang w:val="pt-BR"/>
        </w:rPr>
        <w:t xml:space="preserve">cos(7t + </w:t>
      </w:r>
      <w:r w:rsidRPr="00C44DBC">
        <w:rPr>
          <w:rFonts w:ascii="Times New Roman" w:hAnsi="Times New Roman" w:cs="Times New Roman"/>
          <w:sz w:val="22"/>
          <w:szCs w:val="22"/>
          <w:lang w:val="fr-FR"/>
        </w:rPr>
        <w:sym w:font="Symbol" w:char="F070"/>
      </w:r>
      <w:r w:rsidRPr="00C44DBC">
        <w:rPr>
          <w:rFonts w:ascii="Times New Roman" w:hAnsi="Times New Roman" w:cs="Times New Roman"/>
          <w:sz w:val="22"/>
          <w:szCs w:val="22"/>
          <w:lang w:val="pt-BR"/>
        </w:rPr>
        <w:t>/2)</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 xml:space="preserve"> m</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w:t>
      </w:r>
      <w:r w:rsidR="00A7109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 xml:space="preserve">s = 0,02cos(7t + </w:t>
      </w:r>
      <w:r w:rsidRPr="00C44DBC">
        <w:rPr>
          <w:rFonts w:ascii="Times New Roman" w:hAnsi="Times New Roman" w:cs="Times New Roman"/>
          <w:sz w:val="22"/>
          <w:szCs w:val="22"/>
          <w:lang w:val="fr-FR"/>
        </w:rPr>
        <w:sym w:font="Symbol" w:char="F070"/>
      </w:r>
      <w:r w:rsidRPr="00C44DBC">
        <w:rPr>
          <w:rFonts w:ascii="Times New Roman" w:hAnsi="Times New Roman" w:cs="Times New Roman"/>
          <w:sz w:val="22"/>
          <w:szCs w:val="22"/>
          <w:lang w:val="pt-BR"/>
        </w:rPr>
        <w:t xml:space="preserve">/2) </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m</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w:t>
      </w:r>
    </w:p>
    <w:p w14:paraId="2B25E811" w14:textId="77777777" w:rsidR="00EC5E50" w:rsidRPr="00C44DBC" w:rsidRDefault="00EC5E50" w:rsidP="00EC5E50">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s = 0,02</w:t>
      </w:r>
      <w:r w:rsidRPr="00C44DBC">
        <w:rPr>
          <w:rFonts w:ascii="Times New Roman" w:hAnsi="Times New Roman" w:cs="Times New Roman"/>
          <w:noProof/>
          <w:position w:val="-6"/>
          <w:sz w:val="22"/>
          <w:szCs w:val="22"/>
        </w:rPr>
        <w:drawing>
          <wp:inline distT="0" distB="0" distL="0" distR="0" wp14:anchorId="59A10C8C" wp14:editId="126B40E3">
            <wp:extent cx="238125" cy="219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972"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hAnsi="Times New Roman" w:cs="Times New Roman"/>
          <w:sz w:val="22"/>
          <w:szCs w:val="22"/>
          <w:lang w:val="pt-BR"/>
        </w:rPr>
        <w:t>cos(7</w:t>
      </w:r>
      <w:r w:rsidRPr="00C44DBC">
        <w:rPr>
          <w:rFonts w:ascii="Times New Roman" w:hAnsi="Times New Roman" w:cs="Times New Roman"/>
          <w:sz w:val="22"/>
          <w:szCs w:val="22"/>
          <w:lang w:val="fr-FR"/>
        </w:rPr>
        <w:sym w:font="Symbol" w:char="F070"/>
      </w:r>
      <w:r w:rsidRPr="00C44DBC">
        <w:rPr>
          <w:rFonts w:ascii="Times New Roman" w:hAnsi="Times New Roman" w:cs="Times New Roman"/>
          <w:sz w:val="22"/>
          <w:szCs w:val="22"/>
          <w:lang w:val="pt-BR"/>
        </w:rPr>
        <w:t xml:space="preserve">t - </w:t>
      </w:r>
      <w:r w:rsidRPr="00C44DBC">
        <w:rPr>
          <w:rFonts w:ascii="Times New Roman" w:hAnsi="Times New Roman" w:cs="Times New Roman"/>
          <w:sz w:val="22"/>
          <w:szCs w:val="22"/>
          <w:lang w:val="fr-FR"/>
        </w:rPr>
        <w:sym w:font="Symbol" w:char="F070"/>
      </w:r>
      <w:r w:rsidRPr="00C44DBC">
        <w:rPr>
          <w:rFonts w:ascii="Times New Roman" w:hAnsi="Times New Roman" w:cs="Times New Roman"/>
          <w:sz w:val="22"/>
          <w:szCs w:val="22"/>
          <w:lang w:val="pt-BR"/>
        </w:rPr>
        <w:t xml:space="preserve">/2) </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m</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w:t>
      </w:r>
      <w:r w:rsidR="00A7109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s = 0,02</w:t>
      </w:r>
      <w:r w:rsidRPr="00C44DBC">
        <w:rPr>
          <w:rFonts w:ascii="Times New Roman" w:hAnsi="Times New Roman" w:cs="Times New Roman"/>
          <w:noProof/>
          <w:position w:val="-6"/>
          <w:sz w:val="22"/>
          <w:szCs w:val="22"/>
        </w:rPr>
        <w:drawing>
          <wp:inline distT="0" distB="0" distL="0" distR="0" wp14:anchorId="37A4F8C4" wp14:editId="4EE848CD">
            <wp:extent cx="238125" cy="219075"/>
            <wp:effectExtent l="0" t="0" r="9525" b="9525"/>
            <wp:docPr id="19638" name="Picture 1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972"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hAnsi="Times New Roman" w:cs="Times New Roman"/>
          <w:sz w:val="22"/>
          <w:szCs w:val="22"/>
          <w:lang w:val="pt-BR"/>
        </w:rPr>
        <w:t>cos(7</w:t>
      </w:r>
      <w:r w:rsidRPr="00C44DBC">
        <w:rPr>
          <w:rFonts w:ascii="Times New Roman" w:hAnsi="Times New Roman" w:cs="Times New Roman"/>
          <w:sz w:val="22"/>
          <w:szCs w:val="22"/>
          <w:lang w:val="fr-FR"/>
        </w:rPr>
        <w:sym w:font="Symbol" w:char="F070"/>
      </w:r>
      <w:r w:rsidRPr="00C44DBC">
        <w:rPr>
          <w:rFonts w:ascii="Times New Roman" w:hAnsi="Times New Roman" w:cs="Times New Roman"/>
          <w:sz w:val="22"/>
          <w:szCs w:val="22"/>
          <w:lang w:val="pt-BR"/>
        </w:rPr>
        <w:t xml:space="preserve">t - </w:t>
      </w:r>
      <w:r w:rsidRPr="00C44DBC">
        <w:rPr>
          <w:rFonts w:ascii="Times New Roman" w:hAnsi="Times New Roman" w:cs="Times New Roman"/>
          <w:sz w:val="22"/>
          <w:szCs w:val="22"/>
          <w:lang w:val="fr-FR"/>
        </w:rPr>
        <w:sym w:font="Symbol" w:char="F070"/>
      </w:r>
      <w:r w:rsidRPr="00C44DBC">
        <w:rPr>
          <w:rFonts w:ascii="Times New Roman" w:hAnsi="Times New Roman" w:cs="Times New Roman"/>
          <w:sz w:val="22"/>
          <w:szCs w:val="22"/>
          <w:lang w:val="pt-BR"/>
        </w:rPr>
        <w:t xml:space="preserve">/6) </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m</w:t>
      </w:r>
      <w:r w:rsidRPr="00C44DBC">
        <w:rPr>
          <w:rFonts w:ascii="Times New Roman" w:hAnsi="Times New Roman" w:cs="Times New Roman"/>
          <w:sz w:val="22"/>
          <w:szCs w:val="22"/>
        </w:rPr>
        <w:t>)</w:t>
      </w:r>
      <w:r w:rsidRPr="00C44DBC">
        <w:rPr>
          <w:rFonts w:ascii="Times New Roman" w:hAnsi="Times New Roman" w:cs="Times New Roman"/>
          <w:sz w:val="22"/>
          <w:szCs w:val="22"/>
          <w:lang w:val="pt-BR"/>
        </w:rPr>
        <w:t>.</w:t>
      </w:r>
    </w:p>
    <w:p w14:paraId="6844A326" w14:textId="77777777" w:rsidR="00EC5E50" w:rsidRPr="00C44DBC" w:rsidRDefault="00EC5E50" w:rsidP="00A27344">
      <w:pPr>
        <w:pStyle w:val="ListParagraph"/>
        <w:numPr>
          <w:ilvl w:val="0"/>
          <w:numId w:val="18"/>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 xml:space="preserve">Một con lắc đơn dao động nhỏ xung quanh </w:t>
      </w:r>
      <w:r w:rsidR="00A71091" w:rsidRPr="00C44DBC">
        <w:rPr>
          <w:rFonts w:ascii="Times New Roman" w:hAnsi="Times New Roman" w:cs="Times New Roman"/>
        </w:rPr>
        <w:t>VTCB</w:t>
      </w:r>
      <w:r w:rsidRPr="00C44DBC">
        <w:rPr>
          <w:rFonts w:ascii="Times New Roman" w:hAnsi="Times New Roman" w:cs="Times New Roman"/>
        </w:rPr>
        <w:t xml:space="preserve">, chọn trục Ox nằm ngang gốc O trùng với </w:t>
      </w:r>
      <w:r w:rsidR="00A71091" w:rsidRPr="00C44DBC">
        <w:rPr>
          <w:rFonts w:ascii="Times New Roman" w:hAnsi="Times New Roman" w:cs="Times New Roman"/>
        </w:rPr>
        <w:t>VTCB</w:t>
      </w:r>
      <w:r w:rsidRPr="00C44DBC">
        <w:rPr>
          <w:rFonts w:ascii="Times New Roman" w:hAnsi="Times New Roman" w:cs="Times New Roman"/>
        </w:rPr>
        <w:t xml:space="preserve"> chiều dương hướng từ trái sang phải. Ở thời điểm ban đầu vật ở bên trái vị trí cân bằng và dây treo hợp với phương thẳng đứng một góc 0,01rad, vật được truyền với tốc độ </w:t>
      </w:r>
      <w:r w:rsidR="00F116DD" w:rsidRPr="00314103">
        <w:rPr>
          <w:rFonts w:ascii="Times New Roman" w:hAnsi="Times New Roman" w:cs="Times New Roman"/>
          <w:noProof/>
          <w:position w:val="-6"/>
        </w:rPr>
        <w:object w:dxaOrig="200" w:dyaOrig="220" w14:anchorId="5F030C6A">
          <v:shape id="_x0000_i1406" type="#_x0000_t75" alt="" style="width:9.75pt;height:10.8pt;mso-width-percent:0;mso-height-percent:0;mso-width-percent:0;mso-height-percent:0" o:ole="">
            <v:imagedata r:id="rId973" o:title=""/>
          </v:shape>
          <o:OLEObject Type="Embed" ProgID="Equation.DSMT4" ShapeID="_x0000_i1406" DrawAspect="Content" ObjectID="_1691503042" r:id="rId974"/>
        </w:object>
      </w:r>
      <w:r w:rsidRPr="00C44DBC">
        <w:rPr>
          <w:rFonts w:ascii="Times New Roman" w:hAnsi="Times New Roman" w:cs="Times New Roman"/>
        </w:rPr>
        <w:t xml:space="preserve"> cm/s với chiều từ phải sang trái. Biết năng lượng dao động của con lắc là 0,1mJ, khối lượng của vật là 100g, lấy gia tốc trọng trường là 10m/s</w:t>
      </w:r>
      <w:r w:rsidRPr="00C44DBC">
        <w:rPr>
          <w:rFonts w:ascii="Times New Roman" w:hAnsi="Times New Roman" w:cs="Times New Roman"/>
          <w:vertAlign w:val="superscript"/>
        </w:rPr>
        <w:t>2</w:t>
      </w:r>
      <w:r w:rsidRPr="00C44DBC">
        <w:rPr>
          <w:rFonts w:ascii="Times New Roman" w:hAnsi="Times New Roman" w:cs="Times New Roman"/>
        </w:rPr>
        <w:t xml:space="preserve"> và </w:t>
      </w:r>
      <w:r w:rsidR="00F116DD" w:rsidRPr="00314103">
        <w:rPr>
          <w:rFonts w:ascii="Times New Roman" w:hAnsi="Times New Roman" w:cs="Times New Roman"/>
          <w:noProof/>
          <w:position w:val="-6"/>
        </w:rPr>
        <w:object w:dxaOrig="760" w:dyaOrig="320" w14:anchorId="48F8163F">
          <v:shape id="_x0000_i1407" type="#_x0000_t75" alt="" style="width:38.05pt;height:15.95pt;mso-width-percent:0;mso-height-percent:0;mso-width-percent:0;mso-height-percent:0" o:ole="">
            <v:imagedata r:id="rId975" o:title=""/>
          </v:shape>
          <o:OLEObject Type="Embed" ProgID="Equation.DSMT4" ShapeID="_x0000_i1407" DrawAspect="Content" ObjectID="_1691503043" r:id="rId976"/>
        </w:object>
      </w:r>
      <w:r w:rsidRPr="00C44DBC">
        <w:rPr>
          <w:rFonts w:ascii="Times New Roman" w:hAnsi="Times New Roman" w:cs="Times New Roman"/>
        </w:rPr>
        <w:t>. Phương trình dao động của con lắc là</w:t>
      </w:r>
    </w:p>
    <w:p w14:paraId="2C33D3E1" w14:textId="77777777" w:rsidR="00EC5E50" w:rsidRPr="00C44DBC" w:rsidRDefault="00EC5E50" w:rsidP="00EC5E50">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00F116DD" w:rsidRPr="00317A05">
        <w:rPr>
          <w:rFonts w:ascii="Times New Roman" w:hAnsi="Times New Roman" w:cs="Times New Roman"/>
          <w:noProof/>
          <w:position w:val="-12"/>
          <w:sz w:val="22"/>
          <w:szCs w:val="22"/>
        </w:rPr>
        <w:object w:dxaOrig="2500" w:dyaOrig="380" w14:anchorId="086447D2">
          <v:shape id="_x0000_i1408" type="#_x0000_t75" alt="" style="width:110pt;height:15.95pt;mso-width-percent:0;mso-height-percent:0;mso-width-percent:0;mso-height-percent:0" o:ole="">
            <v:imagedata r:id="rId977" o:title=""/>
          </v:shape>
          <o:OLEObject Type="Embed" ProgID="Equation.DSMT4" ShapeID="_x0000_i1408" DrawAspect="Content" ObjectID="_1691503044" r:id="rId978"/>
        </w:object>
      </w:r>
      <w:r w:rsidRPr="00C44DBC">
        <w:rPr>
          <w:rFonts w:ascii="Times New Roman" w:hAnsi="Times New Roman" w:cs="Times New Roman"/>
          <w:sz w:val="22"/>
          <w:szCs w:val="22"/>
        </w:rPr>
        <w:t>.</w:t>
      </w:r>
      <w:r w:rsidR="00A7109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w:t>
      </w:r>
      <w:r w:rsidR="00F116DD" w:rsidRPr="00317A05">
        <w:rPr>
          <w:rFonts w:ascii="Times New Roman" w:hAnsi="Times New Roman" w:cs="Times New Roman"/>
          <w:noProof/>
          <w:position w:val="-12"/>
          <w:sz w:val="22"/>
          <w:szCs w:val="22"/>
        </w:rPr>
        <w:object w:dxaOrig="2400" w:dyaOrig="380" w14:anchorId="6E0CA22F">
          <v:shape id="_x0000_i1409" type="#_x0000_t75" alt="" style="width:96.1pt;height:14.9pt;mso-width-percent:0;mso-height-percent:0;mso-width-percent:0;mso-height-percent:0" o:ole="">
            <v:imagedata r:id="rId979" o:title=""/>
          </v:shape>
          <o:OLEObject Type="Embed" ProgID="Equation.DSMT4" ShapeID="_x0000_i1409" DrawAspect="Content" ObjectID="_1691503045" r:id="rId980"/>
        </w:object>
      </w:r>
      <w:r w:rsidRPr="00C44DBC">
        <w:rPr>
          <w:rFonts w:ascii="Times New Roman" w:hAnsi="Times New Roman" w:cs="Times New Roman"/>
          <w:sz w:val="22"/>
          <w:szCs w:val="22"/>
        </w:rPr>
        <w:t>.</w:t>
      </w:r>
    </w:p>
    <w:p w14:paraId="5B5427DE" w14:textId="77777777" w:rsidR="00EC5E50" w:rsidRPr="00C44DBC" w:rsidRDefault="00EC5E50" w:rsidP="00EC5E50">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w:t>
      </w:r>
      <w:r w:rsidR="00F116DD" w:rsidRPr="00317A05">
        <w:rPr>
          <w:rFonts w:ascii="Times New Roman" w:hAnsi="Times New Roman" w:cs="Times New Roman"/>
          <w:noProof/>
          <w:position w:val="-12"/>
          <w:sz w:val="22"/>
          <w:szCs w:val="22"/>
        </w:rPr>
        <w:object w:dxaOrig="2620" w:dyaOrig="380" w14:anchorId="06E91B87">
          <v:shape id="_x0000_i1410" type="#_x0000_t75" alt="" style="width:110.05pt;height:14.9pt;mso-width-percent:0;mso-height-percent:0;mso-width-percent:0;mso-height-percent:0" o:ole="">
            <v:imagedata r:id="rId981" o:title=""/>
          </v:shape>
          <o:OLEObject Type="Embed" ProgID="Equation.DSMT4" ShapeID="_x0000_i1410" DrawAspect="Content" ObjectID="_1691503046" r:id="rId982"/>
        </w:object>
      </w:r>
      <w:r w:rsidRPr="00C44DBC">
        <w:rPr>
          <w:rFonts w:ascii="Times New Roman" w:hAnsi="Times New Roman" w:cs="Times New Roman"/>
          <w:sz w:val="22"/>
          <w:szCs w:val="22"/>
        </w:rPr>
        <w:t xml:space="preserve"> </w:t>
      </w:r>
      <w:r w:rsidR="00A71091"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w:t>
      </w:r>
      <w:r w:rsidR="00F116DD" w:rsidRPr="00317A05">
        <w:rPr>
          <w:rFonts w:ascii="Times New Roman" w:hAnsi="Times New Roman" w:cs="Times New Roman"/>
          <w:noProof/>
          <w:position w:val="-12"/>
          <w:sz w:val="22"/>
          <w:szCs w:val="22"/>
        </w:rPr>
        <w:object w:dxaOrig="2320" w:dyaOrig="360" w14:anchorId="33A329F2">
          <v:shape id="_x0000_i1411" type="#_x0000_t75" alt="" style="width:97.2pt;height:14.9pt;mso-width-percent:0;mso-height-percent:0;mso-width-percent:0;mso-height-percent:0" o:ole="">
            <v:imagedata r:id="rId983" o:title=""/>
          </v:shape>
          <o:OLEObject Type="Embed" ProgID="Equation.DSMT4" ShapeID="_x0000_i1411" DrawAspect="Content" ObjectID="_1691503047" r:id="rId984"/>
        </w:object>
      </w:r>
      <w:r w:rsidRPr="00C44DBC">
        <w:rPr>
          <w:rFonts w:ascii="Times New Roman" w:hAnsi="Times New Roman" w:cs="Times New Roman"/>
          <w:sz w:val="22"/>
          <w:szCs w:val="22"/>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1D881947" w14:textId="77777777" w:rsidTr="0023512D">
        <w:tc>
          <w:tcPr>
            <w:tcW w:w="5157" w:type="dxa"/>
            <w:vAlign w:val="bottom"/>
          </w:tcPr>
          <w:p w14:paraId="468A5447"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3CFFF76"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22D56C42" w14:textId="77777777" w:rsidTr="0023512D">
        <w:tc>
          <w:tcPr>
            <w:tcW w:w="5157" w:type="dxa"/>
            <w:vAlign w:val="bottom"/>
          </w:tcPr>
          <w:p w14:paraId="093E703E"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B64BDE2"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5CBAB6EC" w14:textId="77777777" w:rsidTr="0023512D">
        <w:tc>
          <w:tcPr>
            <w:tcW w:w="5157" w:type="dxa"/>
            <w:vAlign w:val="bottom"/>
          </w:tcPr>
          <w:p w14:paraId="70A6DBB1"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C470C96"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73DFA71A" w14:textId="77777777" w:rsidTr="0023512D">
        <w:tc>
          <w:tcPr>
            <w:tcW w:w="5157" w:type="dxa"/>
            <w:vAlign w:val="bottom"/>
          </w:tcPr>
          <w:p w14:paraId="0208732D"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93726FE"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4F151A50" w14:textId="77777777" w:rsidTr="0023512D">
        <w:tc>
          <w:tcPr>
            <w:tcW w:w="5157" w:type="dxa"/>
            <w:vAlign w:val="bottom"/>
          </w:tcPr>
          <w:p w14:paraId="661A9691"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50F17E9"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r w:rsidR="00317A05" w:rsidRPr="00C44DBC" w14:paraId="41D21B08" w14:textId="77777777" w:rsidTr="0023512D">
        <w:tc>
          <w:tcPr>
            <w:tcW w:w="5157" w:type="dxa"/>
            <w:vAlign w:val="bottom"/>
          </w:tcPr>
          <w:p w14:paraId="779F52A4"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63246C7" w14:textId="77777777" w:rsidR="00A71091" w:rsidRPr="00C44DBC" w:rsidRDefault="00A71091" w:rsidP="0023512D">
            <w:pPr>
              <w:tabs>
                <w:tab w:val="left" w:pos="851"/>
              </w:tabs>
              <w:spacing w:line="288" w:lineRule="auto"/>
              <w:jc w:val="both"/>
              <w:rPr>
                <w:rFonts w:ascii="Times New Roman" w:hAnsi="Times New Roman" w:cs="Times New Roman"/>
                <w:b/>
                <w:sz w:val="28"/>
                <w:szCs w:val="28"/>
                <w:lang w:val="vi-VN"/>
              </w:rPr>
            </w:pPr>
          </w:p>
        </w:tc>
      </w:tr>
    </w:tbl>
    <w:p w14:paraId="3463DA79" w14:textId="77777777" w:rsidR="003C468D" w:rsidRPr="00C44DBC" w:rsidRDefault="00F02FD8" w:rsidP="00A71091">
      <w:pPr>
        <w:widowControl w:val="0"/>
        <w:tabs>
          <w:tab w:val="left" w:pos="284"/>
          <w:tab w:val="left" w:pos="567"/>
          <w:tab w:val="left" w:pos="851"/>
          <w:tab w:val="left" w:pos="993"/>
          <w:tab w:val="left" w:pos="2835"/>
          <w:tab w:val="left" w:pos="5387"/>
          <w:tab w:val="left" w:pos="7938"/>
        </w:tabs>
        <w:autoSpaceDE w:val="0"/>
        <w:autoSpaceDN w:val="0"/>
        <w:adjustRightInd w:val="0"/>
        <w:spacing w:line="360" w:lineRule="auto"/>
        <w:ind w:right="7"/>
        <w:jc w:val="center"/>
        <w:rPr>
          <w:rFonts w:ascii="Times New Roman" w:hAnsi="Times New Roman" w:cs="Times New Roman"/>
          <w:b/>
          <w:bCs/>
          <w:sz w:val="26"/>
          <w:szCs w:val="26"/>
          <w:lang w:val="vi-VN"/>
        </w:rPr>
      </w:pPr>
      <w:r w:rsidRPr="00C44DBC">
        <w:rPr>
          <w:rFonts w:ascii="Times New Roman" w:hAnsi="Times New Roman" w:cs="Times New Roman"/>
          <w:b/>
          <w:u w:val="single"/>
          <w:lang w:val="vi-VN"/>
        </w:rPr>
        <w:t>Chuyên đề 4:</w:t>
      </w:r>
      <w:r w:rsidRPr="00C44DBC">
        <w:rPr>
          <w:rFonts w:ascii="Times New Roman" w:hAnsi="Times New Roman" w:cs="Times New Roman"/>
          <w:b/>
          <w:sz w:val="21"/>
          <w:szCs w:val="21"/>
          <w:lang w:val="vi-VN"/>
        </w:rPr>
        <w:t xml:space="preserve"> </w:t>
      </w:r>
      <w:r w:rsidR="003C468D" w:rsidRPr="00C44DBC">
        <w:rPr>
          <w:rFonts w:ascii="Times New Roman" w:hAnsi="Times New Roman" w:cs="Times New Roman"/>
          <w:b/>
          <w:bCs/>
          <w:sz w:val="26"/>
          <w:szCs w:val="26"/>
          <w:lang w:val="vi-VN"/>
        </w:rPr>
        <w:t>CÁC LOẠI DAO ĐỘNG.</w:t>
      </w:r>
    </w:p>
    <w:p w14:paraId="75C12241" w14:textId="77777777" w:rsidR="003C468D" w:rsidRPr="00C44DBC" w:rsidRDefault="00BC7325" w:rsidP="004F71D9">
      <w:pPr>
        <w:pStyle w:val="NormalWeb"/>
        <w:tabs>
          <w:tab w:val="left" w:pos="851"/>
        </w:tabs>
        <w:spacing w:before="0" w:beforeAutospacing="0" w:after="0" w:afterAutospacing="0" w:line="480" w:lineRule="auto"/>
        <w:rPr>
          <w:sz w:val="22"/>
          <w:szCs w:val="22"/>
        </w:rPr>
      </w:pPr>
      <w:r w:rsidRPr="00C44DBC">
        <w:rPr>
          <w:noProof/>
          <w:sz w:val="22"/>
          <w:szCs w:val="22"/>
        </w:rPr>
        <mc:AlternateContent>
          <mc:Choice Requires="wps">
            <w:drawing>
              <wp:anchor distT="0" distB="0" distL="114300" distR="114300" simplePos="0" relativeHeight="251661312" behindDoc="0" locked="0" layoutInCell="1" allowOverlap="1" wp14:anchorId="47F65BD2" wp14:editId="512D640D">
                <wp:simplePos x="0" y="0"/>
                <wp:positionH relativeFrom="column">
                  <wp:posOffset>2203450</wp:posOffset>
                </wp:positionH>
                <wp:positionV relativeFrom="paragraph">
                  <wp:posOffset>200206</wp:posOffset>
                </wp:positionV>
                <wp:extent cx="593725" cy="408940"/>
                <wp:effectExtent l="12700" t="12700" r="15875" b="10160"/>
                <wp:wrapNone/>
                <wp:docPr id="130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725" cy="4089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E7E866" w14:textId="77777777" w:rsidR="00317A05" w:rsidRDefault="00F116DD" w:rsidP="003C468D">
                            <w:r w:rsidRPr="00747295">
                              <w:rPr>
                                <w:noProof/>
                                <w:position w:val="-22"/>
                                <w:sz w:val="21"/>
                                <w:szCs w:val="21"/>
                              </w:rPr>
                              <w:object w:dxaOrig="859" w:dyaOrig="580" w14:anchorId="59055D2E">
                                <v:shape id="_x0000_i2545" type="#_x0000_t75" alt="" style="width:43.2pt;height:28.8pt;mso-width-percent:0;mso-height-percent:0;mso-width-percent:0;mso-height-percent:0" o:ole="">
                                  <v:imagedata r:id="rId985" o:title=""/>
                                </v:shape>
                                <o:OLEObject Type="Embed" ProgID="Equation.DSMT4" ShapeID="_x0000_i2545" DrawAspect="Content" ObjectID="_1691504181" r:id="rId986"/>
                              </w:object>
                            </w:r>
                          </w:p>
                        </w:txbxContent>
                      </wps:txbx>
                      <wps:bodyPr rot="0" vert="horz" wrap="square" lIns="10800" tIns="10800" rIns="10800" bIns="10800" anchor="t" anchorCtr="0" upright="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7F65BD2" id="Text Box 7" o:spid="_x0000_s1094" type="#_x0000_t202" style="position:absolute;margin-left:173.5pt;margin-top:15.75pt;width:46.75pt;height:32.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" filled="f" strokeweight="1.5pt">
                <v:path arrowok="t"/>
                <v:textbox style="mso-fit-shape-to-text:t" inset=".3mm,.3mm,.3mm,.3mm">
                  <w:txbxContent>
                    <w:p w14:paraId="12E7E866" w14:textId="77777777" w:rsidR="00317A05" w:rsidRDefault="00F116DD" w:rsidP="003C468D">
                      <w:r w:rsidRPr="00747295">
                        <w:rPr>
                          <w:noProof/>
                          <w:position w:val="-22"/>
                          <w:sz w:val="21"/>
                          <w:szCs w:val="21"/>
                        </w:rPr>
                        <w:object w:dxaOrig="859" w:dyaOrig="580" w14:anchorId="59055D2E">
                          <v:shape id="_x0000_i2554" type="#_x0000_t75" alt="" style="width:43.2pt;height:28.8pt;mso-width-percent:0;mso-height-percent:0;mso-width-percent:0;mso-height-percent:0" o:ole="">
                            <v:imagedata r:id="rId987" o:title=""/>
                          </v:shape>
                          <o:OLEObject Type="Embed" ProgID="Equation.DSMT4" ShapeID="_x0000_i2554" DrawAspect="Content" ObjectID="_1660062714" r:id="rId988"/>
                        </w:object>
                      </w:r>
                    </w:p>
                  </w:txbxContent>
                </v:textbox>
              </v:shape>
            </w:pict>
          </mc:Fallback>
        </mc:AlternateContent>
      </w:r>
      <w:r w:rsidR="003C468D" w:rsidRPr="00C44DBC">
        <w:rPr>
          <w:rStyle w:val="Strong"/>
          <w:sz w:val="22"/>
          <w:szCs w:val="22"/>
        </w:rPr>
        <w:t>Các công thức tính toán trong dao động tắt dần</w:t>
      </w:r>
      <w:r w:rsidR="003C468D" w:rsidRPr="00C44DBC">
        <w:rPr>
          <w:sz w:val="22"/>
          <w:szCs w:val="22"/>
        </w:rPr>
        <w:t xml:space="preserve"> </w:t>
      </w:r>
    </w:p>
    <w:p w14:paraId="0D4C10B3" w14:textId="77777777" w:rsidR="00BC7325" w:rsidRPr="00C44DBC" w:rsidRDefault="00BC7325" w:rsidP="004F71D9">
      <w:pPr>
        <w:pStyle w:val="NormalWeb"/>
        <w:tabs>
          <w:tab w:val="left" w:pos="851"/>
        </w:tabs>
        <w:spacing w:before="0" w:beforeAutospacing="0" w:after="0" w:afterAutospacing="0" w:line="480" w:lineRule="auto"/>
        <w:rPr>
          <w:b/>
          <w:sz w:val="22"/>
          <w:szCs w:val="22"/>
        </w:rPr>
      </w:pPr>
      <w:r w:rsidRPr="00C44DBC">
        <w:rPr>
          <w:noProof/>
          <w:sz w:val="22"/>
          <w:szCs w:val="22"/>
        </w:rPr>
        <mc:AlternateContent>
          <mc:Choice Requires="wps">
            <w:drawing>
              <wp:anchor distT="0" distB="0" distL="114300" distR="114300" simplePos="0" relativeHeight="251658240" behindDoc="0" locked="0" layoutInCell="1" allowOverlap="1" wp14:anchorId="55641B9E" wp14:editId="7C844E84">
                <wp:simplePos x="0" y="0"/>
                <wp:positionH relativeFrom="column">
                  <wp:posOffset>3080839</wp:posOffset>
                </wp:positionH>
                <wp:positionV relativeFrom="paragraph">
                  <wp:posOffset>191135</wp:posOffset>
                </wp:positionV>
                <wp:extent cx="949960" cy="421640"/>
                <wp:effectExtent l="12700" t="12700" r="15240" b="10160"/>
                <wp:wrapNone/>
                <wp:docPr id="13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9960" cy="4216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F0A5F6" w14:textId="77777777" w:rsidR="00317A05" w:rsidRDefault="00F116DD" w:rsidP="003C468D">
                            <w:r w:rsidRPr="008F5335">
                              <w:rPr>
                                <w:noProof/>
                                <w:position w:val="-22"/>
                                <w:sz w:val="21"/>
                                <w:szCs w:val="21"/>
                              </w:rPr>
                              <w:object w:dxaOrig="1540" w:dyaOrig="580" w14:anchorId="6E8DAF0B">
                                <v:shape id="_x0000_i2546" type="#_x0000_t75" alt="" style="width:75.05pt;height:29.85pt;mso-width-percent:0;mso-height-percent:0;mso-width-percent:0;mso-height-percent:0" o:ole="">
                                  <v:imagedata r:id="rId989" o:title=""/>
                                </v:shape>
                                <o:OLEObject Type="Embed" ProgID="Equation.DSMT4" ShapeID="_x0000_i2546" DrawAspect="Content" ObjectID="_1691504182" r:id="rId990"/>
                              </w:object>
                            </w:r>
                          </w:p>
                        </w:txbxContent>
                      </wps:txbx>
                      <wps:bodyPr rot="0" vert="horz" wrap="square" lIns="10800" tIns="10800" rIns="10800" bIns="10800" anchor="t" anchorCtr="0" upright="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5641B9E" id="Text Box 3" o:spid="_x0000_s1095" type="#_x0000_t202" style="position:absolute;margin-left:242.6pt;margin-top:15.05pt;width:74.8pt;height:33.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" filled="f" strokeweight="1.5pt">
                <v:path arrowok="t"/>
                <v:textbox style="mso-fit-shape-to-text:t" inset=".3mm,.3mm,.3mm,.3mm">
                  <w:txbxContent>
                    <w:p w14:paraId="45F0A5F6" w14:textId="77777777" w:rsidR="00317A05" w:rsidRDefault="00F116DD" w:rsidP="003C468D">
                      <w:r w:rsidRPr="008F5335">
                        <w:rPr>
                          <w:noProof/>
                          <w:position w:val="-22"/>
                          <w:sz w:val="21"/>
                          <w:szCs w:val="21"/>
                        </w:rPr>
                        <w:object w:dxaOrig="1540" w:dyaOrig="580" w14:anchorId="6E8DAF0B">
                          <v:shape id="_x0000_i2553" type="#_x0000_t75" alt="" style="width:75.1pt;height:29.85pt;mso-width-percent:0;mso-height-percent:0;mso-width-percent:0;mso-height-percent:0" o:ole="">
                            <v:imagedata r:id="rId991" o:title=""/>
                          </v:shape>
                          <o:OLEObject Type="Embed" ProgID="Equation.DSMT4" ShapeID="_x0000_i2553" DrawAspect="Content" ObjectID="_1660062715" r:id="rId992"/>
                        </w:object>
                      </w:r>
                    </w:p>
                  </w:txbxContent>
                </v:textbox>
              </v:shape>
            </w:pict>
          </mc:Fallback>
        </mc:AlternateContent>
      </w:r>
      <w:r w:rsidR="003C468D" w:rsidRPr="00C44DBC">
        <w:rPr>
          <w:sz w:val="22"/>
          <w:szCs w:val="22"/>
        </w:rPr>
        <w:t xml:space="preserve">  </w:t>
      </w:r>
      <w:r w:rsidRPr="00C44DBC">
        <w:rPr>
          <w:sz w:val="22"/>
          <w:szCs w:val="22"/>
          <w:lang w:val="vi-VN"/>
        </w:rPr>
        <w:t xml:space="preserve">* </w:t>
      </w:r>
      <w:r w:rsidRPr="00C44DBC">
        <w:rPr>
          <w:b/>
          <w:sz w:val="22"/>
          <w:szCs w:val="22"/>
          <w:lang w:val="vi-VN"/>
        </w:rPr>
        <w:t>Đ</w:t>
      </w:r>
      <w:r w:rsidRPr="00C44DBC">
        <w:rPr>
          <w:b/>
          <w:sz w:val="22"/>
          <w:szCs w:val="22"/>
        </w:rPr>
        <w:t>ộ giảm biên độ sau nửa chu kỳ:</w:t>
      </w:r>
    </w:p>
    <w:p w14:paraId="3A296AE2" w14:textId="77777777" w:rsidR="00BC7325" w:rsidRPr="00C44DBC" w:rsidRDefault="00BC7325" w:rsidP="004F71D9">
      <w:pPr>
        <w:pStyle w:val="NormalWeb"/>
        <w:tabs>
          <w:tab w:val="left" w:pos="851"/>
        </w:tabs>
        <w:spacing w:before="0" w:beforeAutospacing="0" w:after="0" w:afterAutospacing="0" w:line="480" w:lineRule="auto"/>
        <w:rPr>
          <w:sz w:val="22"/>
          <w:szCs w:val="22"/>
          <w:lang w:val="vi-VN"/>
        </w:rPr>
      </w:pPr>
      <w:r w:rsidRPr="00C44DBC">
        <w:rPr>
          <w:noProof/>
          <w:sz w:val="22"/>
          <w:szCs w:val="22"/>
        </w:rPr>
        <mc:AlternateContent>
          <mc:Choice Requires="wps">
            <w:drawing>
              <wp:anchor distT="0" distB="0" distL="114300" distR="114300" simplePos="0" relativeHeight="251659264" behindDoc="0" locked="0" layoutInCell="1" allowOverlap="1" wp14:anchorId="7AC52126" wp14:editId="7795B11A">
                <wp:simplePos x="0" y="0"/>
                <wp:positionH relativeFrom="column">
                  <wp:posOffset>5101590</wp:posOffset>
                </wp:positionH>
                <wp:positionV relativeFrom="paragraph">
                  <wp:posOffset>204016</wp:posOffset>
                </wp:positionV>
                <wp:extent cx="593725" cy="408940"/>
                <wp:effectExtent l="12700" t="12700" r="15875" b="10160"/>
                <wp:wrapNone/>
                <wp:docPr id="13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725" cy="4089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D9D65E" w14:textId="77777777" w:rsidR="00317A05" w:rsidRDefault="00F116DD" w:rsidP="003C468D">
                            <w:r w:rsidRPr="00CA5120">
                              <w:rPr>
                                <w:noProof/>
                                <w:position w:val="-22"/>
                                <w:sz w:val="21"/>
                                <w:szCs w:val="21"/>
                              </w:rPr>
                              <w:object w:dxaOrig="820" w:dyaOrig="580" w14:anchorId="1FEA5D70">
                                <v:shape id="_x0000_i2547" type="#_x0000_t75" alt="" style="width:42.15pt;height:28.8pt;mso-width-percent:0;mso-height-percent:0;mso-width-percent:0;mso-height-percent:0" o:ole="">
                                  <v:imagedata r:id="rId993" o:title=""/>
                                </v:shape>
                                <o:OLEObject Type="Embed" ProgID="Equation.DSMT4" ShapeID="_x0000_i2547" DrawAspect="Content" ObjectID="_1691504183" r:id="rId994"/>
                              </w:object>
                            </w:r>
                          </w:p>
                        </w:txbxContent>
                      </wps:txbx>
                      <wps:bodyPr rot="0" vert="horz" wrap="square" lIns="10800" tIns="10800" rIns="10800" bIns="10800" anchor="t" anchorCtr="0" upright="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AC52126" id="Text Box 4" o:spid="_x0000_s1096" type="#_x0000_t202" style="position:absolute;margin-left:401.7pt;margin-top:16.05pt;width:46.75pt;height:32.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" filled="f" strokeweight="1.5pt">
                <v:path arrowok="t"/>
                <v:textbox style="mso-fit-shape-to-text:t" inset=".3mm,.3mm,.3mm,.3mm">
                  <w:txbxContent>
                    <w:p w14:paraId="0DD9D65E" w14:textId="77777777" w:rsidR="00317A05" w:rsidRDefault="00F116DD" w:rsidP="003C468D">
                      <w:r w:rsidRPr="00CA5120">
                        <w:rPr>
                          <w:noProof/>
                          <w:position w:val="-22"/>
                          <w:sz w:val="21"/>
                          <w:szCs w:val="21"/>
                        </w:rPr>
                        <w:object w:dxaOrig="820" w:dyaOrig="580" w14:anchorId="1FEA5D70">
                          <v:shape id="_x0000_i2552" type="#_x0000_t75" alt="" style="width:42.15pt;height:28.8pt;mso-width-percent:0;mso-height-percent:0;mso-width-percent:0;mso-height-percent:0" o:ole="">
                            <v:imagedata r:id="rId995" o:title=""/>
                          </v:shape>
                          <o:OLEObject Type="Embed" ProgID="Equation.DSMT4" ShapeID="_x0000_i2552" DrawAspect="Content" ObjectID="_1660062716" r:id="rId996"/>
                        </w:object>
                      </w:r>
                    </w:p>
                  </w:txbxContent>
                </v:textbox>
              </v:shape>
            </w:pict>
          </mc:Fallback>
        </mc:AlternateContent>
      </w:r>
      <w:r w:rsidRPr="00C44DBC">
        <w:rPr>
          <w:b/>
          <w:sz w:val="22"/>
          <w:szCs w:val="22"/>
          <w:lang w:val="vi-VN"/>
        </w:rPr>
        <w:t>* S</w:t>
      </w:r>
      <w:r w:rsidRPr="00C44DBC">
        <w:rPr>
          <w:b/>
          <w:sz w:val="22"/>
          <w:szCs w:val="22"/>
        </w:rPr>
        <w:t>au N chu kỳ, biên độ dao động giảm một lượng</w:t>
      </w:r>
      <w:r w:rsidRPr="00C44DBC">
        <w:rPr>
          <w:b/>
          <w:sz w:val="22"/>
          <w:szCs w:val="22"/>
          <w:lang w:val="vi-VN"/>
        </w:rPr>
        <w:t>:</w:t>
      </w:r>
      <w:r w:rsidR="003C468D" w:rsidRPr="00C44DBC">
        <w:rPr>
          <w:sz w:val="22"/>
          <w:szCs w:val="22"/>
        </w:rPr>
        <w:tab/>
      </w:r>
      <w:r w:rsidR="003C468D" w:rsidRPr="00C44DBC">
        <w:rPr>
          <w:sz w:val="22"/>
          <w:szCs w:val="22"/>
        </w:rPr>
        <w:tab/>
      </w:r>
      <w:r w:rsidR="003C468D" w:rsidRPr="00C44DBC">
        <w:rPr>
          <w:sz w:val="22"/>
          <w:szCs w:val="22"/>
        </w:rPr>
        <w:tab/>
      </w:r>
      <w:r w:rsidR="003C468D" w:rsidRPr="00C44DBC">
        <w:rPr>
          <w:sz w:val="22"/>
          <w:szCs w:val="22"/>
        </w:rPr>
        <w:tab/>
      </w:r>
      <w:r w:rsidR="003C468D" w:rsidRPr="00C44DBC">
        <w:rPr>
          <w:sz w:val="22"/>
          <w:szCs w:val="22"/>
        </w:rPr>
        <w:tab/>
      </w:r>
    </w:p>
    <w:p w14:paraId="61F6415B" w14:textId="77777777" w:rsidR="00BC7325" w:rsidRPr="00C44DBC" w:rsidRDefault="00BC7325" w:rsidP="004F71D9">
      <w:pPr>
        <w:pStyle w:val="NormalWeb"/>
        <w:tabs>
          <w:tab w:val="left" w:pos="851"/>
        </w:tabs>
        <w:spacing w:before="0" w:beforeAutospacing="0" w:after="0" w:afterAutospacing="0" w:line="480" w:lineRule="auto"/>
        <w:rPr>
          <w:sz w:val="22"/>
          <w:szCs w:val="22"/>
        </w:rPr>
      </w:pPr>
      <w:r w:rsidRPr="00C44DBC">
        <w:rPr>
          <w:sz w:val="22"/>
          <w:szCs w:val="22"/>
        </w:rPr>
        <w:t>* Nếu sau N chu kỳ mà vật dừng lại thì A</w:t>
      </w:r>
      <w:r w:rsidRPr="00C44DBC">
        <w:rPr>
          <w:sz w:val="22"/>
          <w:szCs w:val="22"/>
          <w:vertAlign w:val="subscript"/>
        </w:rPr>
        <w:t>2N</w:t>
      </w:r>
      <w:r w:rsidRPr="00C44DBC">
        <w:rPr>
          <w:sz w:val="22"/>
          <w:szCs w:val="22"/>
        </w:rPr>
        <w:t xml:space="preserve"> = 0, khi đó ta tính được </w:t>
      </w:r>
      <w:r w:rsidRPr="00C44DBC">
        <w:rPr>
          <w:b/>
          <w:sz w:val="22"/>
          <w:szCs w:val="22"/>
        </w:rPr>
        <w:t>số chu kỳ dao động</w:t>
      </w:r>
      <w:r w:rsidRPr="00C44DBC">
        <w:rPr>
          <w:sz w:val="22"/>
          <w:szCs w:val="22"/>
        </w:rPr>
        <w:t xml:space="preserve"> :</w:t>
      </w:r>
    </w:p>
    <w:p w14:paraId="3F36376B" w14:textId="77777777" w:rsidR="003C468D" w:rsidRPr="00C44DBC" w:rsidRDefault="00BC7325" w:rsidP="004F71D9">
      <w:pPr>
        <w:pStyle w:val="NormalWeb"/>
        <w:tabs>
          <w:tab w:val="left" w:pos="851"/>
        </w:tabs>
        <w:spacing w:before="0" w:beforeAutospacing="0" w:after="0" w:afterAutospacing="0" w:line="360" w:lineRule="auto"/>
        <w:rPr>
          <w:sz w:val="22"/>
          <w:szCs w:val="22"/>
        </w:rPr>
      </w:pPr>
      <w:r w:rsidRPr="00C44DBC">
        <w:rPr>
          <w:noProof/>
          <w:sz w:val="22"/>
          <w:szCs w:val="22"/>
        </w:rPr>
        <mc:AlternateContent>
          <mc:Choice Requires="wps">
            <w:drawing>
              <wp:anchor distT="0" distB="0" distL="114300" distR="114300" simplePos="0" relativeHeight="251660288" behindDoc="0" locked="0" layoutInCell="1" allowOverlap="1" wp14:anchorId="44B82DDA" wp14:editId="68C3E453">
                <wp:simplePos x="0" y="0"/>
                <wp:positionH relativeFrom="column">
                  <wp:posOffset>5038725</wp:posOffset>
                </wp:positionH>
                <wp:positionV relativeFrom="paragraph">
                  <wp:posOffset>118291</wp:posOffset>
                </wp:positionV>
                <wp:extent cx="949960" cy="418465"/>
                <wp:effectExtent l="12700" t="12700" r="15240" b="13335"/>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49960" cy="4184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35BCE0" w14:textId="77777777" w:rsidR="00317A05" w:rsidRDefault="00F116DD" w:rsidP="003C468D">
                            <w:pPr>
                              <w:jc w:val="center"/>
                            </w:pPr>
                            <w:r w:rsidRPr="0087108E">
                              <w:rPr>
                                <w:noProof/>
                                <w:position w:val="-22"/>
                                <w:sz w:val="21"/>
                                <w:szCs w:val="21"/>
                              </w:rPr>
                              <w:object w:dxaOrig="1260" w:dyaOrig="580" w14:anchorId="79FBF773">
                                <v:shape id="_x0000_i2548" type="#_x0000_t75" alt="" style="width:63.75pt;height:28.8pt;mso-width-percent:0;mso-height-percent:0;mso-width-percent:0;mso-height-percent:0" o:ole="">
                                  <v:imagedata r:id="rId997" o:title=""/>
                                </v:shape>
                                <o:OLEObject Type="Embed" ProgID="Equation.DSMT4" ShapeID="_x0000_i2548" DrawAspect="Content" ObjectID="_1691504184" r:id="rId998"/>
                              </w:object>
                            </w:r>
                          </w:p>
                        </w:txbxContent>
                      </wps:txbx>
                      <wps:bodyPr rot="0" vert="horz" wrap="square" lIns="10800" tIns="10800" rIns="10800" bIns="1080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4B82DDA" id="Text Box 5" o:spid="_x0000_s1097" type="#_x0000_t202" style="position:absolute;margin-left:396.75pt;margin-top:9.3pt;width:74.8pt;height:32.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" filled="f" strokeweight="1.5pt">
                <v:path arrowok="t"/>
                <v:textbox inset=".3mm,.3mm,.3mm,.3mm">
                  <w:txbxContent>
                    <w:p w14:paraId="4A35BCE0" w14:textId="77777777" w:rsidR="00317A05" w:rsidRDefault="00F116DD" w:rsidP="003C468D">
                      <w:pPr>
                        <w:jc w:val="center"/>
                      </w:pPr>
                      <w:r w:rsidRPr="0087108E">
                        <w:rPr>
                          <w:noProof/>
                          <w:position w:val="-22"/>
                          <w:sz w:val="21"/>
                          <w:szCs w:val="21"/>
                        </w:rPr>
                        <w:object w:dxaOrig="1260" w:dyaOrig="580" w14:anchorId="79FBF773">
                          <v:shape id="_x0000_i2551" type="#_x0000_t75" alt="" style="width:63.75pt;height:28.8pt;mso-width-percent:0;mso-height-percent:0;mso-width-percent:0;mso-height-percent:0" o:ole="">
                            <v:imagedata r:id="rId999" o:title=""/>
                          </v:shape>
                          <o:OLEObject Type="Embed" ProgID="Equation.DSMT4" ShapeID="_x0000_i2551" DrawAspect="Content" ObjectID="_1660062717" r:id="rId1000"/>
                        </w:object>
                      </w:r>
                    </w:p>
                  </w:txbxContent>
                </v:textbox>
              </v:shape>
            </w:pict>
          </mc:Fallback>
        </mc:AlternateContent>
      </w:r>
    </w:p>
    <w:p w14:paraId="1DF8EB46" w14:textId="77777777" w:rsidR="003C468D" w:rsidRPr="00C44DBC" w:rsidRDefault="003C468D" w:rsidP="004F71D9">
      <w:pPr>
        <w:pStyle w:val="NormalWeb"/>
        <w:tabs>
          <w:tab w:val="left" w:pos="851"/>
        </w:tabs>
        <w:spacing w:before="0" w:beforeAutospacing="0" w:after="0" w:afterAutospacing="0" w:line="360" w:lineRule="auto"/>
        <w:rPr>
          <w:sz w:val="22"/>
          <w:szCs w:val="22"/>
        </w:rPr>
      </w:pPr>
      <w:r w:rsidRPr="00C44DBC">
        <w:rPr>
          <w:sz w:val="22"/>
          <w:szCs w:val="22"/>
        </w:rPr>
        <w:t xml:space="preserve">* Do trong một chu kỳ vật đi qua VTCB 2 lần nên, </w:t>
      </w:r>
      <w:r w:rsidRPr="00C44DBC">
        <w:rPr>
          <w:b/>
          <w:sz w:val="22"/>
          <w:szCs w:val="22"/>
        </w:rPr>
        <w:t>số lần mà vật qua vị trí cân bằng là:</w:t>
      </w:r>
      <w:r w:rsidRPr="00C44DBC">
        <w:rPr>
          <w:sz w:val="22"/>
          <w:szCs w:val="22"/>
        </w:rPr>
        <w:t xml:space="preserve">  </w:t>
      </w:r>
    </w:p>
    <w:p w14:paraId="7166A961" w14:textId="77777777" w:rsidR="003C468D" w:rsidRPr="00C44DBC" w:rsidRDefault="003C468D" w:rsidP="004F71D9">
      <w:pPr>
        <w:pStyle w:val="NormalWeb"/>
        <w:tabs>
          <w:tab w:val="left" w:pos="851"/>
        </w:tabs>
        <w:spacing w:before="0" w:beforeAutospacing="0" w:after="0" w:afterAutospacing="0" w:line="360" w:lineRule="auto"/>
        <w:rPr>
          <w:sz w:val="22"/>
          <w:szCs w:val="22"/>
        </w:rPr>
      </w:pPr>
    </w:p>
    <w:p w14:paraId="0A7CDCFC" w14:textId="77777777" w:rsidR="003C468D" w:rsidRPr="00C44DBC" w:rsidRDefault="00BC7325" w:rsidP="004F71D9">
      <w:pPr>
        <w:pStyle w:val="NormalWeb"/>
        <w:tabs>
          <w:tab w:val="left" w:pos="851"/>
        </w:tabs>
        <w:spacing w:before="0" w:beforeAutospacing="0" w:after="0" w:afterAutospacing="0" w:line="360" w:lineRule="auto"/>
        <w:rPr>
          <w:b/>
          <w:sz w:val="22"/>
          <w:szCs w:val="22"/>
        </w:rPr>
      </w:pPr>
      <w:r w:rsidRPr="00C44DBC">
        <w:rPr>
          <w:noProof/>
          <w:sz w:val="22"/>
          <w:szCs w:val="22"/>
        </w:rPr>
        <mc:AlternateContent>
          <mc:Choice Requires="wps">
            <w:drawing>
              <wp:anchor distT="0" distB="0" distL="114300" distR="114300" simplePos="0" relativeHeight="251662336" behindDoc="0" locked="0" layoutInCell="1" allowOverlap="1" wp14:anchorId="3E1B4614" wp14:editId="375C45C2">
                <wp:simplePos x="0" y="0"/>
                <wp:positionH relativeFrom="column">
                  <wp:posOffset>5458551</wp:posOffset>
                </wp:positionH>
                <wp:positionV relativeFrom="paragraph">
                  <wp:posOffset>101056</wp:posOffset>
                </wp:positionV>
                <wp:extent cx="593725" cy="459740"/>
                <wp:effectExtent l="12700" t="12700" r="15875" b="9525"/>
                <wp:wrapNone/>
                <wp:docPr id="130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725" cy="4597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0A0812" w14:textId="77777777" w:rsidR="00317A05" w:rsidRDefault="00317A05" w:rsidP="003C468D">
                            <w:r w:rsidRPr="00FD4C82">
                              <w:rPr>
                                <w:sz w:val="21"/>
                                <w:szCs w:val="21"/>
                              </w:rPr>
                              <w:fldChar w:fldCharType="begin"/>
                            </w:r>
                            <w:r w:rsidRPr="00FD4C82">
                              <w:rPr>
                                <w:sz w:val="21"/>
                                <w:szCs w:val="21"/>
                              </w:rPr>
                              <w:instrText xml:space="preserve"> INCLUDEPICTURE "http://www.moon.vn/Images/Teachers/binhnguyentrang83/Baigiang/VatLy/BaiGiang_TongHopDaoDong/image102.gif" \* MERGEFORMATINET </w:instrText>
                            </w:r>
                            <w:r w:rsidRPr="00FD4C82">
                              <w:rPr>
                                <w:sz w:val="21"/>
                                <w:szCs w:val="21"/>
                              </w:rPr>
                              <w:fldChar w:fldCharType="separate"/>
                            </w:r>
                            <w:r w:rsidRPr="00FD4C82">
                              <w:rPr>
                                <w:noProof/>
                                <w:sz w:val="21"/>
                                <w:szCs w:val="21"/>
                              </w:rPr>
                              <w:drawing>
                                <wp:inline distT="0" distB="0" distL="0" distR="0" wp14:anchorId="06B3853C" wp14:editId="300B0532">
                                  <wp:extent cx="535305" cy="419735"/>
                                  <wp:effectExtent l="0" t="0" r="0" b="0"/>
                                  <wp:docPr id="1318" name="Picture 1318" descr="image10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image102.gif"/>
                                          <pic:cNvPicPr>
                                            <a:picLocks/>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535305" cy="419735"/>
                                          </a:xfrm>
                                          <a:prstGeom prst="rect">
                                            <a:avLst/>
                                          </a:prstGeom>
                                          <a:noFill/>
                                          <a:ln>
                                            <a:noFill/>
                                          </a:ln>
                                        </pic:spPr>
                                      </pic:pic>
                                    </a:graphicData>
                                  </a:graphic>
                                </wp:inline>
                              </w:drawing>
                            </w:r>
                            <w:r w:rsidRPr="00FD4C82">
                              <w:rPr>
                                <w:sz w:val="21"/>
                                <w:szCs w:val="21"/>
                              </w:rPr>
                              <w:fldChar w:fldCharType="end"/>
                            </w:r>
                          </w:p>
                        </w:txbxContent>
                      </wps:txbx>
                      <wps:bodyPr rot="0" vert="horz" wrap="square" lIns="10800" tIns="10800" rIns="10800" bIns="10800" anchor="t" anchorCtr="0" upright="1">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E1B4614" id="Text Box 6" o:spid="_x0000_s1098" type="#_x0000_t202" style="position:absolute;margin-left:429.8pt;margin-top:7.95pt;width:46.75pt;height:36.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" filled="f" strokeweight="1.5pt">
                <v:path arrowok="t"/>
                <v:textbox style="mso-fit-shape-to-text:t" inset=".3mm,.3mm,.3mm,.3mm">
                  <w:txbxContent>
                    <w:p w14:paraId="130A0812" w14:textId="77777777" w:rsidR="00317A05" w:rsidRDefault="00317A05" w:rsidP="003C468D">
                      <w:r w:rsidRPr="00FD4C82">
                        <w:rPr>
                          <w:sz w:val="21"/>
                          <w:szCs w:val="21"/>
                        </w:rPr>
                        <w:fldChar w:fldCharType="begin"/>
                      </w:r>
                      <w:r w:rsidRPr="00FD4C82">
                        <w:rPr>
                          <w:sz w:val="21"/>
                          <w:szCs w:val="21"/>
                        </w:rPr>
                        <w:instrText xml:space="preserve"> INCLUDEPICTURE "http://www.moon.vn/Images/Teachers/binhnguyentrang83/Baigiang/VatLy/BaiGiang_TongHopDaoDong/image102.gif" \* MERGEFORMATINET </w:instrText>
                      </w:r>
                      <w:r w:rsidRPr="00FD4C82">
                        <w:rPr>
                          <w:sz w:val="21"/>
                          <w:szCs w:val="21"/>
                        </w:rPr>
                        <w:fldChar w:fldCharType="separate"/>
                      </w:r>
                      <w:r w:rsidRPr="00FD4C82">
                        <w:rPr>
                          <w:noProof/>
                          <w:sz w:val="21"/>
                          <w:szCs w:val="21"/>
                        </w:rPr>
                        <w:drawing>
                          <wp:inline distT="0" distB="0" distL="0" distR="0" wp14:anchorId="06B3853C" wp14:editId="300B0532">
                            <wp:extent cx="535305" cy="419735"/>
                            <wp:effectExtent l="0" t="0" r="0" b="0"/>
                            <wp:docPr id="1318" name="Picture 1318" descr="image10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image102.gif"/>
                                    <pic:cNvPicPr>
                                      <a:picLocks/>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535305" cy="419735"/>
                                    </a:xfrm>
                                    <a:prstGeom prst="rect">
                                      <a:avLst/>
                                    </a:prstGeom>
                                    <a:noFill/>
                                    <a:ln>
                                      <a:noFill/>
                                    </a:ln>
                                  </pic:spPr>
                                </pic:pic>
                              </a:graphicData>
                            </a:graphic>
                          </wp:inline>
                        </w:drawing>
                      </w:r>
                      <w:r w:rsidRPr="00FD4C82">
                        <w:rPr>
                          <w:sz w:val="21"/>
                          <w:szCs w:val="21"/>
                        </w:rPr>
                        <w:fldChar w:fldCharType="end"/>
                      </w:r>
                    </w:p>
                  </w:txbxContent>
                </v:textbox>
              </v:shape>
            </w:pict>
          </mc:Fallback>
        </mc:AlternateContent>
      </w:r>
      <w:r w:rsidR="003C468D" w:rsidRPr="00C44DBC">
        <w:rPr>
          <w:sz w:val="22"/>
          <w:szCs w:val="22"/>
        </w:rPr>
        <w:t xml:space="preserve">* </w:t>
      </w:r>
      <w:r w:rsidRPr="00C44DBC">
        <w:rPr>
          <w:sz w:val="22"/>
          <w:szCs w:val="22"/>
          <w:lang w:val="vi-VN"/>
        </w:rPr>
        <w:t>K</w:t>
      </w:r>
      <w:r w:rsidR="003C468D" w:rsidRPr="00C44DBC">
        <w:rPr>
          <w:b/>
          <w:sz w:val="22"/>
          <w:szCs w:val="22"/>
        </w:rPr>
        <w:t>hoảng thời gian từ lúc vật dao động đến khi dừng lại là</w:t>
      </w:r>
      <w:r w:rsidR="003C468D" w:rsidRPr="00C44DBC">
        <w:rPr>
          <w:sz w:val="22"/>
          <w:szCs w:val="22"/>
        </w:rPr>
        <w:t xml:space="preserve"> : </w:t>
      </w:r>
      <w:r w:rsidR="003C468D" w:rsidRPr="00C44DBC">
        <w:rPr>
          <w:b/>
          <w:sz w:val="22"/>
          <w:szCs w:val="22"/>
        </w:rPr>
        <w:t xml:space="preserve">Δt = N.T </w:t>
      </w:r>
    </w:p>
    <w:p w14:paraId="73367501" w14:textId="77777777" w:rsidR="003C468D" w:rsidRPr="00C44DBC" w:rsidRDefault="003C468D" w:rsidP="004F71D9">
      <w:pPr>
        <w:pStyle w:val="NormalWeb"/>
        <w:tabs>
          <w:tab w:val="left" w:pos="851"/>
        </w:tabs>
        <w:spacing w:before="0" w:beforeAutospacing="0" w:after="0" w:afterAutospacing="0" w:line="360" w:lineRule="auto"/>
        <w:rPr>
          <w:sz w:val="22"/>
          <w:szCs w:val="22"/>
        </w:rPr>
      </w:pPr>
      <w:r w:rsidRPr="00C44DBC">
        <w:rPr>
          <w:sz w:val="22"/>
          <w:szCs w:val="22"/>
        </w:rPr>
        <w:t>• Áp dụng định lý động năng, khi vật dừng lại (A</w:t>
      </w:r>
      <w:r w:rsidRPr="00C44DBC">
        <w:rPr>
          <w:sz w:val="22"/>
          <w:szCs w:val="22"/>
          <w:vertAlign w:val="subscript"/>
        </w:rPr>
        <w:t>2N</w:t>
      </w:r>
      <w:r w:rsidRPr="00C44DBC">
        <w:rPr>
          <w:sz w:val="22"/>
          <w:szCs w:val="22"/>
        </w:rPr>
        <w:t xml:space="preserve"> = 0) </w:t>
      </w:r>
      <w:r w:rsidRPr="00C44DBC">
        <w:rPr>
          <w:sz w:val="22"/>
          <w:szCs w:val="22"/>
        </w:rPr>
        <w:tab/>
      </w:r>
      <w:r w:rsidRPr="00C44DBC">
        <w:rPr>
          <w:sz w:val="22"/>
          <w:szCs w:val="22"/>
        </w:rPr>
        <w:sym w:font="Symbol" w:char="F0DE"/>
      </w:r>
      <w:r w:rsidRPr="00C44DBC">
        <w:rPr>
          <w:sz w:val="22"/>
          <w:szCs w:val="22"/>
        </w:rPr>
        <w:t xml:space="preserve"> </w:t>
      </w:r>
      <w:r w:rsidRPr="00C44DBC">
        <w:rPr>
          <w:b/>
          <w:sz w:val="22"/>
          <w:szCs w:val="22"/>
        </w:rPr>
        <w:t xml:space="preserve">quãng đường mà vật đã đi được: </w:t>
      </w:r>
      <w:r w:rsidRPr="00C44DBC">
        <w:rPr>
          <w:sz w:val="22"/>
          <w:szCs w:val="22"/>
        </w:rPr>
        <w:t> </w:t>
      </w:r>
    </w:p>
    <w:p w14:paraId="0B338FD1" w14:textId="77777777" w:rsidR="003C468D" w:rsidRPr="00C44DBC" w:rsidRDefault="003C468D" w:rsidP="004F71D9">
      <w:pPr>
        <w:pStyle w:val="NormalWeb"/>
        <w:tabs>
          <w:tab w:val="left" w:pos="851"/>
        </w:tabs>
        <w:spacing w:before="0" w:beforeAutospacing="0" w:after="0" w:afterAutospacing="0" w:line="360" w:lineRule="auto"/>
        <w:rPr>
          <w:sz w:val="22"/>
          <w:szCs w:val="22"/>
        </w:rPr>
      </w:pPr>
      <w:r w:rsidRPr="00C44DBC">
        <w:rPr>
          <w:rStyle w:val="Emphasis"/>
          <w:b/>
          <w:bCs/>
          <w:sz w:val="22"/>
          <w:szCs w:val="22"/>
        </w:rPr>
        <w:t>Chú ý</w:t>
      </w:r>
      <w:r w:rsidRPr="00C44DBC">
        <w:rPr>
          <w:sz w:val="22"/>
          <w:szCs w:val="22"/>
        </w:rPr>
        <w:t>: Lực F thường gặp là lực ma sát (F = F</w:t>
      </w:r>
      <w:r w:rsidRPr="00C44DBC">
        <w:rPr>
          <w:sz w:val="22"/>
          <w:szCs w:val="22"/>
          <w:vertAlign w:val="subscript"/>
        </w:rPr>
        <w:t>ms</w:t>
      </w:r>
      <w:r w:rsidRPr="00C44DBC">
        <w:rPr>
          <w:sz w:val="22"/>
          <w:szCs w:val="22"/>
        </w:rPr>
        <w:t xml:space="preserve"> = μmg ), với μ là hệ số ma sát và lực cản (F = F</w:t>
      </w:r>
      <w:r w:rsidRPr="00C44DBC">
        <w:rPr>
          <w:sz w:val="22"/>
          <w:szCs w:val="22"/>
          <w:vertAlign w:val="subscript"/>
        </w:rPr>
        <w:t>c</w:t>
      </w:r>
      <w:r w:rsidRPr="00C44DBC">
        <w:rPr>
          <w:sz w:val="22"/>
          <w:szCs w:val="22"/>
        </w:rPr>
        <w:t xml:space="preserve">). </w:t>
      </w:r>
    </w:p>
    <w:p w14:paraId="5421007E" w14:textId="77777777" w:rsidR="003C468D" w:rsidRPr="00C44DBC" w:rsidRDefault="003C468D" w:rsidP="004F71D9">
      <w:pPr>
        <w:tabs>
          <w:tab w:val="left" w:pos="240"/>
          <w:tab w:val="left" w:pos="851"/>
        </w:tabs>
        <w:spacing w:line="276" w:lineRule="auto"/>
        <w:rPr>
          <w:rFonts w:ascii="Times New Roman" w:hAnsi="Times New Roman" w:cs="Times New Roman"/>
          <w:sz w:val="22"/>
          <w:szCs w:val="22"/>
          <w:lang w:val="fr-FR"/>
        </w:rPr>
      </w:pPr>
      <w:r w:rsidRPr="00C44DBC">
        <w:rPr>
          <w:rFonts w:ascii="Times New Roman" w:hAnsi="Times New Roman" w:cs="Times New Roman"/>
          <w:sz w:val="22"/>
          <w:szCs w:val="22"/>
          <w:lang w:val="fr-FR"/>
        </w:rPr>
        <w:t xml:space="preserve">*Trong dao động tắt dần phần cơ năng giảm đi đúng bằng công của lực ma sát nên với con lắc lò xo dao động tắt dần với biên độ ban đầu A, hệ số ma sát </w:t>
      </w:r>
      <w:r w:rsidRPr="00C44DBC">
        <w:rPr>
          <w:rFonts w:ascii="Times New Roman" w:hAnsi="Times New Roman" w:cs="Times New Roman"/>
          <w:sz w:val="22"/>
          <w:szCs w:val="22"/>
          <w:lang w:val="fr-FR"/>
        </w:rPr>
        <w:sym w:font="Symbol" w:char="F06D"/>
      </w:r>
      <w:r w:rsidRPr="00C44DBC">
        <w:rPr>
          <w:rFonts w:ascii="Times New Roman" w:hAnsi="Times New Roman" w:cs="Times New Roman"/>
          <w:sz w:val="22"/>
          <w:szCs w:val="22"/>
          <w:lang w:val="fr-FR"/>
        </w:rPr>
        <w:t xml:space="preserve"> ta có:</w:t>
      </w:r>
    </w:p>
    <w:p w14:paraId="111CCB20" w14:textId="77777777" w:rsidR="003C468D" w:rsidRPr="00C44DBC" w:rsidRDefault="003C468D" w:rsidP="004F71D9">
      <w:pPr>
        <w:tabs>
          <w:tab w:val="left" w:pos="240"/>
          <w:tab w:val="left" w:pos="851"/>
        </w:tabs>
        <w:spacing w:line="276" w:lineRule="auto"/>
        <w:rPr>
          <w:rFonts w:ascii="Times New Roman" w:hAnsi="Times New Roman" w:cs="Times New Roman"/>
          <w:b/>
          <w:sz w:val="22"/>
          <w:szCs w:val="22"/>
          <w:lang w:val="fr-FR"/>
        </w:rPr>
      </w:pPr>
      <w:r w:rsidRPr="00C44DBC">
        <w:rPr>
          <w:rFonts w:ascii="Times New Roman" w:hAnsi="Times New Roman" w:cs="Times New Roman"/>
          <w:b/>
          <w:sz w:val="22"/>
          <w:szCs w:val="22"/>
          <w:lang w:val="fr-FR"/>
        </w:rPr>
        <w:t xml:space="preserve">+ Quãng đường vật đi được đến lúc dừng lại: </w:t>
      </w:r>
      <w:r w:rsidR="00F116DD" w:rsidRPr="00684601">
        <w:rPr>
          <w:rFonts w:ascii="Times New Roman" w:hAnsi="Times New Roman" w:cs="Times New Roman"/>
          <w:b/>
          <w:noProof/>
          <w:position w:val="-28"/>
          <w:sz w:val="22"/>
          <w:szCs w:val="22"/>
          <w:lang w:val="fr-FR"/>
        </w:rPr>
        <w:object w:dxaOrig="1900" w:dyaOrig="720" w14:anchorId="63E7FAB2">
          <v:shape id="_x0000_i1412" type="#_x0000_t75" alt="" style="width:95.2pt;height:37.05pt;mso-width-percent:0;mso-height-percent:0;mso-width-percent:0;mso-height-percent:0" o:ole="">
            <v:imagedata r:id="rId1003" o:title=""/>
          </v:shape>
          <o:OLEObject Type="Embed" ProgID="Equation.DSMT4" ShapeID="_x0000_i1412" DrawAspect="Content" ObjectID="_1691503048" r:id="rId1004"/>
        </w:object>
      </w:r>
      <w:r w:rsidRPr="00C44DBC">
        <w:rPr>
          <w:rFonts w:ascii="Times New Roman" w:hAnsi="Times New Roman" w:cs="Times New Roman"/>
          <w:b/>
          <w:sz w:val="22"/>
          <w:szCs w:val="22"/>
          <w:lang w:val="fr-FR"/>
        </w:rPr>
        <w:t xml:space="preserve"> </w:t>
      </w:r>
    </w:p>
    <w:p w14:paraId="18A94CF0" w14:textId="77777777" w:rsidR="0011162F" w:rsidRPr="00C44DBC" w:rsidRDefault="003C468D" w:rsidP="004F71D9">
      <w:pPr>
        <w:tabs>
          <w:tab w:val="left" w:pos="240"/>
          <w:tab w:val="left" w:pos="851"/>
        </w:tabs>
        <w:spacing w:line="276" w:lineRule="auto"/>
        <w:rPr>
          <w:rFonts w:ascii="Times New Roman" w:hAnsi="Times New Roman" w:cs="Times New Roman"/>
          <w:b/>
          <w:noProof/>
          <w:sz w:val="22"/>
          <w:szCs w:val="22"/>
          <w:lang w:val="vi-VN"/>
        </w:rPr>
      </w:pPr>
      <w:r w:rsidRPr="00C44DBC">
        <w:rPr>
          <w:rFonts w:ascii="Times New Roman" w:hAnsi="Times New Roman" w:cs="Times New Roman"/>
          <w:b/>
          <w:sz w:val="22"/>
          <w:szCs w:val="22"/>
          <w:lang w:val="fr-FR"/>
        </w:rPr>
        <w:t>+ Độ giảm biên độ sau mỗi chu kì:</w:t>
      </w:r>
      <w:r w:rsidR="00F116DD" w:rsidRPr="00684601">
        <w:rPr>
          <w:rFonts w:ascii="Times New Roman" w:hAnsi="Times New Roman" w:cs="Times New Roman"/>
          <w:b/>
          <w:noProof/>
          <w:position w:val="-24"/>
          <w:sz w:val="22"/>
          <w:szCs w:val="22"/>
          <w:lang w:val="fr-FR"/>
        </w:rPr>
        <w:object w:dxaOrig="1940" w:dyaOrig="660" w14:anchorId="3C42E0A9">
          <v:shape id="_x0000_i1413" type="#_x0000_t75" alt="" style="width:83.8pt;height:28.8pt;mso-width-percent:0;mso-height-percent:0;mso-width-percent:0;mso-height-percent:0" o:ole="">
            <v:imagedata r:id="rId1005" o:title=""/>
          </v:shape>
          <o:OLEObject Type="Embed" ProgID="Equation.DSMT4" ShapeID="_x0000_i1413" DrawAspect="Content" ObjectID="_1691503049" r:id="rId1006"/>
        </w:object>
      </w:r>
      <w:r w:rsidR="00BC7325" w:rsidRPr="00C44DBC">
        <w:rPr>
          <w:rFonts w:ascii="Times New Roman" w:hAnsi="Times New Roman" w:cs="Times New Roman"/>
          <w:b/>
          <w:noProof/>
          <w:sz w:val="22"/>
          <w:szCs w:val="22"/>
          <w:lang w:val="vi-VN"/>
        </w:rPr>
        <w:t xml:space="preserve">  </w:t>
      </w:r>
      <w:r w:rsidR="0011162F" w:rsidRPr="00C44DBC">
        <w:rPr>
          <w:rFonts w:ascii="Times New Roman" w:hAnsi="Times New Roman" w:cs="Times New Roman"/>
          <w:b/>
          <w:noProof/>
          <w:sz w:val="22"/>
          <w:szCs w:val="22"/>
          <w:lang w:val="vi-VN"/>
        </w:rPr>
        <w:t xml:space="preserve">  </w:t>
      </w:r>
    </w:p>
    <w:p w14:paraId="31F96383" w14:textId="77777777" w:rsidR="003C468D" w:rsidRPr="00C44DBC" w:rsidRDefault="003C468D" w:rsidP="004F71D9">
      <w:pPr>
        <w:tabs>
          <w:tab w:val="left" w:pos="240"/>
          <w:tab w:val="left" w:pos="851"/>
        </w:tabs>
        <w:spacing w:line="276" w:lineRule="auto"/>
        <w:rPr>
          <w:rFonts w:ascii="Times New Roman" w:hAnsi="Times New Roman" w:cs="Times New Roman"/>
          <w:b/>
          <w:sz w:val="22"/>
          <w:szCs w:val="22"/>
          <w:lang w:val="fr-FR"/>
        </w:rPr>
      </w:pPr>
      <w:r w:rsidRPr="00C44DBC">
        <w:rPr>
          <w:rFonts w:ascii="Times New Roman" w:hAnsi="Times New Roman" w:cs="Times New Roman"/>
          <w:b/>
          <w:sz w:val="22"/>
          <w:szCs w:val="22"/>
          <w:lang w:val="fr-FR"/>
        </w:rPr>
        <w:t>+ Số dao động thực hiện được:</w:t>
      </w:r>
      <w:r w:rsidR="00F116DD" w:rsidRPr="00684601">
        <w:rPr>
          <w:rFonts w:ascii="Times New Roman" w:hAnsi="Times New Roman" w:cs="Times New Roman"/>
          <w:b/>
          <w:noProof/>
          <w:position w:val="-28"/>
          <w:sz w:val="22"/>
          <w:szCs w:val="22"/>
          <w:lang w:val="fr-FR"/>
        </w:rPr>
        <w:object w:dxaOrig="2420" w:dyaOrig="700" w14:anchorId="0759AC5F">
          <v:shape id="_x0000_i1414" type="#_x0000_t75" alt="" style="width:111.1pt;height:32.9pt;mso-width-percent:0;mso-height-percent:0;mso-width-percent:0;mso-height-percent:0" o:ole="">
            <v:imagedata r:id="rId1007" o:title=""/>
          </v:shape>
          <o:OLEObject Type="Embed" ProgID="Equation.DSMT4" ShapeID="_x0000_i1414" DrawAspect="Content" ObjectID="_1691503050" r:id="rId1008"/>
        </w:object>
      </w:r>
    </w:p>
    <w:p w14:paraId="476B67A4" w14:textId="77777777" w:rsidR="00253DAE" w:rsidRPr="00C44DBC" w:rsidRDefault="003C468D" w:rsidP="00617155">
      <w:pPr>
        <w:tabs>
          <w:tab w:val="left" w:pos="240"/>
          <w:tab w:val="left" w:pos="851"/>
        </w:tabs>
        <w:spacing w:line="276" w:lineRule="auto"/>
        <w:rPr>
          <w:rFonts w:ascii="Times New Roman" w:hAnsi="Times New Roman" w:cs="Times New Roman"/>
          <w:b/>
          <w:sz w:val="22"/>
          <w:szCs w:val="22"/>
          <w:lang w:val="fr-FR"/>
        </w:rPr>
      </w:pPr>
      <w:r w:rsidRPr="00C44DBC">
        <w:rPr>
          <w:rFonts w:ascii="Times New Roman" w:hAnsi="Times New Roman" w:cs="Times New Roman"/>
          <w:b/>
          <w:sz w:val="22"/>
          <w:szCs w:val="22"/>
          <w:lang w:val="fr-FR"/>
        </w:rPr>
        <w:t>+ Vận tốc cực đại vật đạt được khi thả nhẹ từ vị trí biên ban đầu A: v</w:t>
      </w:r>
      <w:r w:rsidRPr="00C44DBC">
        <w:rPr>
          <w:rFonts w:ascii="Times New Roman" w:hAnsi="Times New Roman" w:cs="Times New Roman"/>
          <w:b/>
          <w:sz w:val="22"/>
          <w:szCs w:val="22"/>
          <w:vertAlign w:val="subscript"/>
          <w:lang w:val="fr-FR"/>
        </w:rPr>
        <w:t>max</w:t>
      </w:r>
      <w:r w:rsidRPr="00C44DBC">
        <w:rPr>
          <w:rFonts w:ascii="Times New Roman" w:hAnsi="Times New Roman" w:cs="Times New Roman"/>
          <w:b/>
          <w:sz w:val="22"/>
          <w:szCs w:val="22"/>
          <w:lang w:val="fr-FR"/>
        </w:rPr>
        <w:t xml:space="preserve"> = </w:t>
      </w:r>
      <w:r w:rsidR="00F116DD" w:rsidRPr="00684601">
        <w:rPr>
          <w:rFonts w:ascii="Times New Roman" w:hAnsi="Times New Roman" w:cs="Times New Roman"/>
          <w:b/>
          <w:noProof/>
          <w:position w:val="-26"/>
          <w:sz w:val="22"/>
          <w:szCs w:val="22"/>
          <w:lang w:val="fr-FR"/>
        </w:rPr>
        <w:object w:dxaOrig="2320" w:dyaOrig="720" w14:anchorId="36AC2382">
          <v:shape id="_x0000_i1415" type="#_x0000_t75" alt="" style="width:115.2pt;height:37.05pt;mso-width-percent:0;mso-height-percent:0;mso-width-percent:0;mso-height-percent:0" o:ole="">
            <v:imagedata r:id="rId1009" o:title=""/>
          </v:shape>
          <o:OLEObject Type="Embed" ProgID="Equation.3" ShapeID="_x0000_i1415" DrawAspect="Content" ObjectID="_1691503051" r:id="rId1010"/>
        </w:object>
      </w:r>
      <w:r w:rsidRPr="00C44DBC">
        <w:rPr>
          <w:rFonts w:ascii="Times New Roman" w:hAnsi="Times New Roman" w:cs="Times New Roman"/>
          <w:b/>
          <w:sz w:val="22"/>
          <w:szCs w:val="22"/>
          <w:lang w:val="fr-FR"/>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4A694AA0" w14:textId="77777777" w:rsidTr="00361B42">
        <w:tc>
          <w:tcPr>
            <w:tcW w:w="5157" w:type="dxa"/>
            <w:vAlign w:val="bottom"/>
          </w:tcPr>
          <w:p w14:paraId="7E73CA41"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B230AFC"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5510CEF3" w14:textId="77777777" w:rsidTr="00361B42">
        <w:tc>
          <w:tcPr>
            <w:tcW w:w="5157" w:type="dxa"/>
            <w:vAlign w:val="bottom"/>
          </w:tcPr>
          <w:p w14:paraId="4460B73D"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D627434"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64324015" w14:textId="77777777" w:rsidTr="00361B42">
        <w:tc>
          <w:tcPr>
            <w:tcW w:w="5157" w:type="dxa"/>
            <w:vAlign w:val="bottom"/>
          </w:tcPr>
          <w:p w14:paraId="00E014E0"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F8D8BA0"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71A6ED9B" w14:textId="77777777" w:rsidTr="00361B42">
        <w:tc>
          <w:tcPr>
            <w:tcW w:w="5157" w:type="dxa"/>
            <w:vAlign w:val="bottom"/>
          </w:tcPr>
          <w:p w14:paraId="76D14B7E"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64A0B78"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04121DA5" w14:textId="77777777" w:rsidTr="00361B42">
        <w:tc>
          <w:tcPr>
            <w:tcW w:w="5157" w:type="dxa"/>
            <w:vAlign w:val="bottom"/>
          </w:tcPr>
          <w:p w14:paraId="2BF64C8B"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2E34671"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3BE0D9B9" w14:textId="77777777" w:rsidTr="00361B42">
        <w:tc>
          <w:tcPr>
            <w:tcW w:w="5157" w:type="dxa"/>
            <w:vAlign w:val="bottom"/>
          </w:tcPr>
          <w:p w14:paraId="4607E615"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81294BD"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0C56B076" w14:textId="77777777" w:rsidTr="00361B42">
        <w:tc>
          <w:tcPr>
            <w:tcW w:w="5157" w:type="dxa"/>
            <w:vAlign w:val="bottom"/>
          </w:tcPr>
          <w:p w14:paraId="3C0D577D"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6E2229C"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120E55F2" w14:textId="77777777" w:rsidTr="00361B42">
        <w:tc>
          <w:tcPr>
            <w:tcW w:w="5157" w:type="dxa"/>
            <w:vAlign w:val="bottom"/>
          </w:tcPr>
          <w:p w14:paraId="74BC6705"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AC927F2"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0F1BFCF3" w14:textId="77777777" w:rsidTr="00361B42">
        <w:tc>
          <w:tcPr>
            <w:tcW w:w="5157" w:type="dxa"/>
            <w:vAlign w:val="bottom"/>
          </w:tcPr>
          <w:p w14:paraId="4B03CF19"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C2CD609"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778ABB12" w14:textId="77777777" w:rsidTr="00361B42">
        <w:tc>
          <w:tcPr>
            <w:tcW w:w="5157" w:type="dxa"/>
            <w:vAlign w:val="bottom"/>
          </w:tcPr>
          <w:p w14:paraId="3FC3BC7C"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322C274"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2C3AEF09" w14:textId="77777777" w:rsidTr="00361B42">
        <w:tc>
          <w:tcPr>
            <w:tcW w:w="5157" w:type="dxa"/>
            <w:vAlign w:val="bottom"/>
          </w:tcPr>
          <w:p w14:paraId="2037A710"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210DEAB"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5A6676FF" w14:textId="77777777" w:rsidTr="00361B42">
        <w:tc>
          <w:tcPr>
            <w:tcW w:w="5157" w:type="dxa"/>
            <w:vAlign w:val="bottom"/>
          </w:tcPr>
          <w:p w14:paraId="6BF0E67D"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3C7286C"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3670E269" w14:textId="77777777" w:rsidTr="00361B42">
        <w:tc>
          <w:tcPr>
            <w:tcW w:w="5157" w:type="dxa"/>
            <w:vAlign w:val="bottom"/>
          </w:tcPr>
          <w:p w14:paraId="27F00495"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DEC89D7"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08606D5B" w14:textId="77777777" w:rsidTr="00361B42">
        <w:tc>
          <w:tcPr>
            <w:tcW w:w="5157" w:type="dxa"/>
            <w:vAlign w:val="bottom"/>
          </w:tcPr>
          <w:p w14:paraId="23AA9FCD"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3C14427"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3E9D7D96" w14:textId="77777777" w:rsidTr="00361B42">
        <w:tc>
          <w:tcPr>
            <w:tcW w:w="5157" w:type="dxa"/>
            <w:vAlign w:val="bottom"/>
          </w:tcPr>
          <w:p w14:paraId="764FDFB9"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146A7BA"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76ACE7AB" w14:textId="77777777" w:rsidTr="00361B42">
        <w:tc>
          <w:tcPr>
            <w:tcW w:w="5157" w:type="dxa"/>
            <w:vAlign w:val="bottom"/>
          </w:tcPr>
          <w:p w14:paraId="3AE7B670"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64EC372"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54F69D4D" w14:textId="77777777" w:rsidTr="00361B42">
        <w:tc>
          <w:tcPr>
            <w:tcW w:w="5157" w:type="dxa"/>
            <w:vAlign w:val="bottom"/>
          </w:tcPr>
          <w:p w14:paraId="6240839B"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005AE25"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2429D3" w:rsidRPr="00C44DBC" w14:paraId="5DB2F97B" w14:textId="77777777" w:rsidTr="00361B42">
        <w:tc>
          <w:tcPr>
            <w:tcW w:w="5157" w:type="dxa"/>
            <w:vAlign w:val="bottom"/>
          </w:tcPr>
          <w:p w14:paraId="13FD8757"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03DCB75"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bl>
    <w:p w14:paraId="3619C372" w14:textId="77777777" w:rsidR="000A7F6F" w:rsidRPr="00C44DBC" w:rsidRDefault="000A7F6F" w:rsidP="00617155">
      <w:pPr>
        <w:tabs>
          <w:tab w:val="left" w:pos="240"/>
          <w:tab w:val="left" w:pos="851"/>
        </w:tabs>
        <w:spacing w:line="276" w:lineRule="auto"/>
        <w:rPr>
          <w:rFonts w:ascii="Times New Roman" w:hAnsi="Times New Roman" w:cs="Times New Roman"/>
          <w:b/>
          <w:sz w:val="2"/>
          <w:szCs w:val="2"/>
          <w:lang w:val="fr-FR"/>
        </w:rPr>
      </w:pPr>
    </w:p>
    <w:p w14:paraId="156BB386" w14:textId="77777777" w:rsidR="0023512D" w:rsidRPr="00C44DBC" w:rsidRDefault="0023512D" w:rsidP="00A27344">
      <w:pPr>
        <w:pStyle w:val="ListParagraph"/>
        <w:numPr>
          <w:ilvl w:val="0"/>
          <w:numId w:val="19"/>
        </w:numPr>
        <w:spacing w:after="0" w:line="288" w:lineRule="auto"/>
        <w:jc w:val="both"/>
        <w:rPr>
          <w:rFonts w:ascii="Times New Roman" w:hAnsi="Times New Roman" w:cs="Times New Roman"/>
          <w:b/>
          <w:lang w:val="pl-PL"/>
        </w:rPr>
      </w:pPr>
      <w:r w:rsidRPr="00C44DBC">
        <w:rPr>
          <w:rFonts w:ascii="Times New Roman" w:hAnsi="Times New Roman" w:cs="Times New Roman"/>
        </w:rPr>
        <w:t xml:space="preserve">Một </w:t>
      </w:r>
      <w:r w:rsidR="002429D3" w:rsidRPr="00C44DBC">
        <w:rPr>
          <w:rFonts w:ascii="Times New Roman" w:hAnsi="Times New Roman" w:cs="Times New Roman"/>
        </w:rPr>
        <w:t>CLLX</w:t>
      </w:r>
      <w:r w:rsidRPr="00C44DBC">
        <w:rPr>
          <w:rFonts w:ascii="Times New Roman" w:hAnsi="Times New Roman" w:cs="Times New Roman"/>
        </w:rPr>
        <w:t xml:space="preserve"> nằm ngang có </w:t>
      </w:r>
      <w:r w:rsidRPr="00C44DBC">
        <w:rPr>
          <w:rFonts w:ascii="Times New Roman" w:hAnsi="Times New Roman" w:cs="Times New Roman"/>
          <w:lang w:val="pl-PL"/>
        </w:rPr>
        <w:t xml:space="preserve">tần số góc dao động riêng </w:t>
      </w:r>
      <w:r w:rsidRPr="00C44DBC">
        <w:rPr>
          <w:rFonts w:ascii="Times New Roman" w:hAnsi="Times New Roman" w:cs="Times New Roman"/>
          <w:lang w:val="pl-PL"/>
        </w:rPr>
        <w:fldChar w:fldCharType="begin"/>
      </w:r>
      <w:r w:rsidRPr="00C44DBC">
        <w:rPr>
          <w:rFonts w:ascii="Times New Roman" w:hAnsi="Times New Roman" w:cs="Times New Roman"/>
          <w:lang w:val="pl-PL"/>
        </w:rPr>
        <w:instrText xml:space="preserve"> QUOTE </w:instrText>
      </w:r>
      <w:r w:rsidRPr="00C44DBC">
        <w:rPr>
          <w:rFonts w:ascii="Times New Roman" w:hAnsi="Times New Roman" w:cs="Times New Roman"/>
          <w:noProof/>
          <w:position w:val="-6"/>
        </w:rPr>
        <w:drawing>
          <wp:inline distT="0" distB="0" distL="0" distR="0" wp14:anchorId="4EA01E58" wp14:editId="6FB8E3BE">
            <wp:extent cx="180975" cy="18097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1">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C44DBC">
        <w:rPr>
          <w:rFonts w:ascii="Times New Roman" w:hAnsi="Times New Roman" w:cs="Times New Roman"/>
          <w:lang w:val="pl-PL"/>
        </w:rPr>
        <w:instrText xml:space="preserve"> </w:instrText>
      </w:r>
      <w:r w:rsidRPr="00C44DBC">
        <w:rPr>
          <w:rFonts w:ascii="Times New Roman" w:hAnsi="Times New Roman" w:cs="Times New Roman"/>
          <w:lang w:val="pl-PL"/>
        </w:rPr>
        <w:fldChar w:fldCharType="separate"/>
      </w:r>
      <w:r w:rsidRPr="00C44DBC">
        <w:rPr>
          <w:rFonts w:ascii="Times New Roman" w:hAnsi="Times New Roman" w:cs="Times New Roman"/>
          <w:noProof/>
          <w:position w:val="-6"/>
        </w:rPr>
        <w:drawing>
          <wp:inline distT="0" distB="0" distL="0" distR="0" wp14:anchorId="2305DEB2" wp14:editId="333D1115">
            <wp:extent cx="180975" cy="180975"/>
            <wp:effectExtent l="0" t="0" r="9525" b="9525"/>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1">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80975" cy="180975"/>
                    </a:xfrm>
                    <a:prstGeom prst="rect">
                      <a:avLst/>
                    </a:prstGeom>
                    <a:noFill/>
                    <a:ln>
                      <a:noFill/>
                    </a:ln>
                  </pic:spPr>
                </pic:pic>
              </a:graphicData>
            </a:graphic>
          </wp:inline>
        </w:drawing>
      </w:r>
      <w:r w:rsidRPr="00C44DBC">
        <w:rPr>
          <w:rFonts w:ascii="Times New Roman" w:hAnsi="Times New Roman" w:cs="Times New Roman"/>
          <w:lang w:val="pl-PL"/>
        </w:rPr>
        <w:fldChar w:fldCharType="end"/>
      </w:r>
      <w:r w:rsidRPr="00C44DBC">
        <w:rPr>
          <w:rFonts w:ascii="Times New Roman" w:hAnsi="Times New Roman" w:cs="Times New Roman"/>
          <w:lang w:val="pl-PL"/>
        </w:rPr>
        <w:t xml:space="preserve"> = 10 rad/s</w:t>
      </w:r>
      <w:r w:rsidRPr="00C44DBC">
        <w:rPr>
          <w:rFonts w:ascii="Times New Roman" w:hAnsi="Times New Roman" w:cs="Times New Roman"/>
        </w:rPr>
        <w:t>. Tác dụng vào vật nặng theo phương của trục lò xo, một ngoại lực b</w:t>
      </w:r>
      <w:r w:rsidRPr="00C44DBC">
        <w:rPr>
          <w:rFonts w:ascii="Times New Roman" w:hAnsi="Times New Roman" w:cs="Times New Roman"/>
          <w:lang w:val="pl-PL"/>
        </w:rPr>
        <w:t>iến</w:t>
      </w:r>
      <w:r w:rsidRPr="00C44DBC">
        <w:rPr>
          <w:rFonts w:ascii="Times New Roman" w:hAnsi="Times New Roman" w:cs="Times New Roman"/>
        </w:rPr>
        <w:t xml:space="preserve"> thiên F</w:t>
      </w:r>
      <w:r w:rsidRPr="00C44DBC">
        <w:rPr>
          <w:rFonts w:ascii="Times New Roman" w:hAnsi="Times New Roman" w:cs="Times New Roman"/>
          <w:vertAlign w:val="subscript"/>
        </w:rPr>
        <w:t>n</w:t>
      </w:r>
      <w:r w:rsidRPr="00C44DBC">
        <w:rPr>
          <w:rFonts w:ascii="Times New Roman" w:hAnsi="Times New Roman" w:cs="Times New Roman"/>
        </w:rPr>
        <w:t xml:space="preserve"> = F</w:t>
      </w:r>
      <w:r w:rsidRPr="00C44DBC">
        <w:rPr>
          <w:rFonts w:ascii="Times New Roman" w:hAnsi="Times New Roman" w:cs="Times New Roman"/>
          <w:vertAlign w:val="subscript"/>
          <w:lang w:val="pl-PL"/>
        </w:rPr>
        <w:t>0</w:t>
      </w:r>
      <w:r w:rsidRPr="00C44DBC">
        <w:rPr>
          <w:rFonts w:ascii="Times New Roman" w:hAnsi="Times New Roman" w:cs="Times New Roman"/>
        </w:rPr>
        <w:t>cos</w:t>
      </w:r>
      <w:r w:rsidRPr="00C44DBC">
        <w:rPr>
          <w:rFonts w:ascii="Times New Roman" w:hAnsi="Times New Roman" w:cs="Times New Roman"/>
          <w:lang w:val="pl-PL"/>
        </w:rPr>
        <w:t>(20</w:t>
      </w:r>
      <w:r w:rsidRPr="00C44DBC">
        <w:rPr>
          <w:rFonts w:ascii="Times New Roman" w:hAnsi="Times New Roman" w:cs="Times New Roman"/>
        </w:rPr>
        <w:t>t</w:t>
      </w:r>
      <w:r w:rsidRPr="00C44DBC">
        <w:rPr>
          <w:rFonts w:ascii="Times New Roman" w:hAnsi="Times New Roman" w:cs="Times New Roman"/>
          <w:lang w:val="pl-PL"/>
        </w:rPr>
        <w:t xml:space="preserve">) </w:t>
      </w:r>
      <w:r w:rsidRPr="00C44DBC">
        <w:rPr>
          <w:rFonts w:ascii="Times New Roman" w:hAnsi="Times New Roman" w:cs="Times New Roman"/>
        </w:rPr>
        <w:t xml:space="preserve">N. Sau một thời gian vật dao động điều hòa </w:t>
      </w:r>
      <w:r w:rsidRPr="00C44DBC">
        <w:rPr>
          <w:rFonts w:ascii="Times New Roman" w:hAnsi="Times New Roman" w:cs="Times New Roman"/>
          <w:lang w:val="pl-PL"/>
        </w:rPr>
        <w:t>với biên độ 5 cm. Khi vật qua li độ x = 3 cm thì tốc độ của vật là</w:t>
      </w:r>
    </w:p>
    <w:p w14:paraId="5FD2DD9D" w14:textId="77777777" w:rsidR="0023512D" w:rsidRPr="00C44DBC" w:rsidRDefault="0023512D" w:rsidP="0023512D">
      <w:pPr>
        <w:tabs>
          <w:tab w:val="left" w:pos="283"/>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pl-PL"/>
        </w:rPr>
        <w:t xml:space="preserve">A. </w:t>
      </w:r>
      <w:r w:rsidRPr="00C44DBC">
        <w:rPr>
          <w:rFonts w:ascii="Times New Roman" w:hAnsi="Times New Roman" w:cs="Times New Roman"/>
          <w:sz w:val="22"/>
          <w:szCs w:val="22"/>
          <w:lang w:val="pl-PL"/>
        </w:rPr>
        <w:t>40 cm/s.</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l-PL"/>
        </w:rPr>
        <w:t xml:space="preserve">B. </w:t>
      </w:r>
      <w:r w:rsidRPr="00C44DBC">
        <w:rPr>
          <w:rFonts w:ascii="Times New Roman" w:hAnsi="Times New Roman" w:cs="Times New Roman"/>
          <w:sz w:val="22"/>
          <w:szCs w:val="22"/>
          <w:lang w:val="pl-PL"/>
        </w:rPr>
        <w:t>60 cm/s.</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l-PL"/>
        </w:rPr>
        <w:t xml:space="preserve">C. </w:t>
      </w:r>
      <w:r w:rsidRPr="00C44DBC">
        <w:rPr>
          <w:rFonts w:ascii="Times New Roman" w:hAnsi="Times New Roman" w:cs="Times New Roman"/>
          <w:sz w:val="22"/>
          <w:szCs w:val="22"/>
          <w:lang w:val="pl-PL"/>
        </w:rPr>
        <w:t>80 cm/s.</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l-PL"/>
        </w:rPr>
        <w:t xml:space="preserve">D. </w:t>
      </w:r>
      <w:r w:rsidRPr="00C44DBC">
        <w:rPr>
          <w:rFonts w:ascii="Times New Roman" w:hAnsi="Times New Roman" w:cs="Times New Roman"/>
          <w:sz w:val="22"/>
          <w:szCs w:val="22"/>
          <w:lang w:val="pl-PL"/>
        </w:rPr>
        <w:t>30 cm/s.</w:t>
      </w:r>
    </w:p>
    <w:p w14:paraId="378CCA3E" w14:textId="77777777" w:rsidR="0023512D" w:rsidRPr="00C44DBC" w:rsidRDefault="0023512D" w:rsidP="00A27344">
      <w:pPr>
        <w:pStyle w:val="ListParagraph"/>
        <w:numPr>
          <w:ilvl w:val="0"/>
          <w:numId w:val="19"/>
        </w:numPr>
        <w:spacing w:after="0" w:line="288" w:lineRule="auto"/>
        <w:jc w:val="both"/>
        <w:rPr>
          <w:rFonts w:ascii="Times New Roman" w:hAnsi="Times New Roman" w:cs="Times New Roman"/>
          <w:b/>
          <w:lang w:val="fr-FR"/>
        </w:rPr>
      </w:pPr>
      <w:r w:rsidRPr="00C44DBC">
        <w:rPr>
          <w:rFonts w:ascii="Times New Roman" w:hAnsi="Times New Roman" w:cs="Times New Roman"/>
          <w:lang w:val="fr-FR"/>
        </w:rPr>
        <w:t>Một người xách một xô nước đi trên đường, mỗi bước dài 45cm. Chu kì dao động riêng của nước trong xô là 0,3s. Để nước trong xô bị dao động mạnh nhất người đó phải đi với tốc độ</w:t>
      </w:r>
    </w:p>
    <w:p w14:paraId="2F37902E" w14:textId="77777777" w:rsidR="0023512D" w:rsidRPr="00C44DBC" w:rsidRDefault="0023512D" w:rsidP="0023512D">
      <w:pPr>
        <w:tabs>
          <w:tab w:val="left" w:pos="283"/>
          <w:tab w:val="left" w:pos="2835"/>
          <w:tab w:val="left" w:pos="5386"/>
          <w:tab w:val="left" w:pos="7937"/>
        </w:tabs>
        <w:spacing w:line="288" w:lineRule="auto"/>
        <w:ind w:firstLine="283"/>
        <w:jc w:val="both"/>
        <w:rPr>
          <w:rFonts w:ascii="Times New Roman" w:hAnsi="Times New Roman" w:cs="Times New Roman"/>
          <w:sz w:val="22"/>
          <w:szCs w:val="22"/>
          <w:lang w:val="pt-BR"/>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pt-BR"/>
        </w:rPr>
        <w:t>3,6m/s.</w: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lang w:val="pt-BR"/>
        </w:rPr>
        <w:t>B.</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pt-BR"/>
        </w:rPr>
        <w:t>4,2km/s.</w:t>
      </w:r>
      <w:r w:rsidRPr="00C44DBC">
        <w:rPr>
          <w:rFonts w:ascii="Times New Roman" w:hAnsi="Times New Roman" w:cs="Times New Roman"/>
          <w:sz w:val="22"/>
          <w:szCs w:val="22"/>
        </w:rPr>
        <w:t xml:space="preserve"> </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C.</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pt-BR"/>
        </w:rPr>
        <w:t>4,8km/h.</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D.</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pt-BR"/>
        </w:rPr>
        <w:t>5,4km/h.</w:t>
      </w:r>
    </w:p>
    <w:p w14:paraId="01A2FE85" w14:textId="77777777" w:rsidR="0023512D" w:rsidRPr="00C44DBC" w:rsidRDefault="0023512D" w:rsidP="00A27344">
      <w:pPr>
        <w:pStyle w:val="ListParagraph"/>
        <w:numPr>
          <w:ilvl w:val="0"/>
          <w:numId w:val="19"/>
        </w:numPr>
        <w:spacing w:after="0" w:line="288" w:lineRule="auto"/>
        <w:jc w:val="both"/>
        <w:rPr>
          <w:rFonts w:ascii="Times New Roman" w:hAnsi="Times New Roman" w:cs="Times New Roman"/>
          <w:b/>
          <w:lang w:val="pt-BR"/>
        </w:rPr>
      </w:pPr>
      <w:r w:rsidRPr="00C44DBC">
        <w:rPr>
          <w:rFonts w:ascii="Times New Roman" w:hAnsi="Times New Roman" w:cs="Times New Roman"/>
          <w:lang w:val="pt-BR"/>
        </w:rPr>
        <w:t>Một người xách một xô nước đi trên đường, mỗi bước dài 50cm, thực hiện trong 1s. Chu kì dao động riêng của nước trong xô là 1s. Người đó đi với tốc độ nào dưới đây thì nước sóng sánh mạnh nhất?</w:t>
      </w:r>
    </w:p>
    <w:p w14:paraId="650AE491" w14:textId="77777777" w:rsidR="0023512D" w:rsidRPr="00C44DBC" w:rsidRDefault="0023512D" w:rsidP="0023512D">
      <w:pPr>
        <w:tabs>
          <w:tab w:val="left" w:pos="283"/>
          <w:tab w:val="left" w:pos="2835"/>
          <w:tab w:val="left" w:pos="5386"/>
          <w:tab w:val="left" w:pos="7937"/>
        </w:tabs>
        <w:spacing w:line="288" w:lineRule="auto"/>
        <w:ind w:firstLine="283"/>
        <w:jc w:val="both"/>
        <w:rPr>
          <w:rFonts w:ascii="Times New Roman" w:hAnsi="Times New Roman" w:cs="Times New Roman"/>
          <w:sz w:val="22"/>
          <w:szCs w:val="22"/>
          <w:lang w:val="pt-BR"/>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pt-BR"/>
        </w:rPr>
        <w:t xml:space="preserve"> 1,5 km/h. </w:t>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pt-BR"/>
        </w:rPr>
        <w:t xml:space="preserve"> 2,8 km/h. </w:t>
      </w:r>
      <w:r w:rsidRPr="00C44DBC">
        <w:rPr>
          <w:rFonts w:ascii="Times New Roman" w:hAnsi="Times New Roman" w:cs="Times New Roman"/>
          <w:b/>
          <w:sz w:val="22"/>
          <w:szCs w:val="22"/>
        </w:rPr>
        <w:tab/>
      </w:r>
      <w:r w:rsidRPr="00C44DBC">
        <w:rPr>
          <w:rFonts w:ascii="Times New Roman" w:hAnsi="Times New Roman" w:cs="Times New Roman"/>
          <w:b/>
          <w:sz w:val="22"/>
          <w:szCs w:val="22"/>
          <w:lang w:val="pt-BR"/>
        </w:rPr>
        <w:t>C.</w:t>
      </w:r>
      <w:r w:rsidRPr="00C44DBC">
        <w:rPr>
          <w:rFonts w:ascii="Times New Roman" w:hAnsi="Times New Roman" w:cs="Times New Roman"/>
          <w:sz w:val="22"/>
          <w:szCs w:val="22"/>
          <w:lang w:val="pt-BR"/>
        </w:rPr>
        <w:t xml:space="preserve"> 1,2 km/h. </w:t>
      </w:r>
      <w:r w:rsidRPr="00C44DBC">
        <w:rPr>
          <w:rFonts w:ascii="Times New Roman" w:hAnsi="Times New Roman" w:cs="Times New Roman"/>
          <w:b/>
          <w:sz w:val="22"/>
          <w:szCs w:val="22"/>
          <w:lang w:val="pt-BR"/>
        </w:rPr>
        <w:t>D.</w:t>
      </w:r>
      <w:r w:rsidRPr="00C44DBC">
        <w:rPr>
          <w:rFonts w:ascii="Times New Roman" w:hAnsi="Times New Roman" w:cs="Times New Roman"/>
          <w:sz w:val="22"/>
          <w:szCs w:val="22"/>
          <w:lang w:val="pt-BR"/>
        </w:rPr>
        <w:t xml:space="preserve"> 1,8 km/h. </w:t>
      </w:r>
    </w:p>
    <w:p w14:paraId="6DEF8DFA" w14:textId="77777777" w:rsidR="0023512D" w:rsidRPr="00C44DBC" w:rsidRDefault="0023512D" w:rsidP="00A27344">
      <w:pPr>
        <w:pStyle w:val="ListParagraph"/>
        <w:numPr>
          <w:ilvl w:val="0"/>
          <w:numId w:val="19"/>
        </w:numPr>
        <w:spacing w:after="0" w:line="288" w:lineRule="auto"/>
        <w:jc w:val="both"/>
        <w:rPr>
          <w:rFonts w:ascii="Times New Roman" w:hAnsi="Times New Roman" w:cs="Times New Roman"/>
          <w:b/>
          <w:lang w:val="pt-BR"/>
        </w:rPr>
      </w:pPr>
      <w:r w:rsidRPr="00C44DBC">
        <w:rPr>
          <w:rFonts w:ascii="Times New Roman" w:hAnsi="Times New Roman" w:cs="Times New Roman"/>
          <w:lang w:val="pt-BR"/>
        </w:rPr>
        <w:t>Một tấm ván bắc qua một con mương có tần số dao động riêng là 0,5</w:t>
      </w:r>
      <w:r w:rsidRPr="00C44DBC">
        <w:rPr>
          <w:rFonts w:ascii="Times New Roman" w:hAnsi="Times New Roman" w:cs="Times New Roman"/>
          <w:i/>
          <w:lang w:val="pt-BR"/>
        </w:rPr>
        <w:t>Hz</w:t>
      </w:r>
      <w:r w:rsidRPr="00C44DBC">
        <w:rPr>
          <w:rFonts w:ascii="Times New Roman" w:hAnsi="Times New Roman" w:cs="Times New Roman"/>
          <w:lang w:val="pt-BR"/>
        </w:rPr>
        <w:t>. Một người đi qua tấm ván với bao nhiêu bước trong 12 giây thì tấm ván bị rung lên mạnh nhất?</w:t>
      </w:r>
    </w:p>
    <w:p w14:paraId="1A26AC6E" w14:textId="77777777" w:rsidR="0023512D" w:rsidRPr="00C44DBC" w:rsidRDefault="0023512D" w:rsidP="0023512D">
      <w:pPr>
        <w:tabs>
          <w:tab w:val="left" w:pos="283"/>
          <w:tab w:val="left" w:pos="2835"/>
          <w:tab w:val="left" w:pos="5386"/>
          <w:tab w:val="left" w:pos="7937"/>
        </w:tabs>
        <w:spacing w:line="288" w:lineRule="auto"/>
        <w:ind w:firstLine="283"/>
        <w:jc w:val="both"/>
        <w:rPr>
          <w:rFonts w:ascii="Times New Roman" w:hAnsi="Times New Roman" w:cs="Times New Roman"/>
          <w:sz w:val="22"/>
          <w:szCs w:val="22"/>
          <w:lang w:val="pt-BR"/>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pt-BR"/>
        </w:rPr>
        <w:t xml:space="preserve"> 8 bước</w:t>
      </w:r>
      <w:r w:rsidRPr="00C44DBC">
        <w:rPr>
          <w:rFonts w:ascii="Times New Roman" w:hAnsi="Times New Roman" w:cs="Times New Roman"/>
          <w:b/>
          <w:sz w:val="22"/>
          <w:szCs w:val="22"/>
          <w:lang w:val="pt-BR"/>
        </w:rPr>
        <w:t>.</w:t>
      </w:r>
      <w:r w:rsidRPr="00C44DBC">
        <w:rPr>
          <w:rFonts w:ascii="Times New Roman" w:hAnsi="Times New Roman" w:cs="Times New Roman"/>
          <w:sz w:val="22"/>
          <w:szCs w:val="22"/>
          <w:lang w:val="pt-BR"/>
        </w:rPr>
        <w:t xml:space="preserve"> </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pt-BR"/>
        </w:rPr>
        <w:t xml:space="preserve"> 6 bước</w:t>
      </w:r>
      <w:r w:rsidRPr="00C44DBC">
        <w:rPr>
          <w:rFonts w:ascii="Times New Roman" w:hAnsi="Times New Roman" w:cs="Times New Roman"/>
          <w:b/>
          <w:sz w:val="22"/>
          <w:szCs w:val="22"/>
          <w:lang w:val="pt-BR"/>
        </w:rPr>
        <w:t>.</w:t>
      </w:r>
      <w:r w:rsidRPr="00C44DBC">
        <w:rPr>
          <w:rFonts w:ascii="Times New Roman" w:hAnsi="Times New Roman" w:cs="Times New Roman"/>
          <w:sz w:val="22"/>
          <w:szCs w:val="22"/>
          <w:lang w:val="pt-BR"/>
        </w:rPr>
        <w:t xml:space="preserve"> </w:t>
      </w:r>
      <w:r w:rsidRPr="00C44DBC">
        <w:rPr>
          <w:rFonts w:ascii="Times New Roman" w:hAnsi="Times New Roman" w:cs="Times New Roman"/>
          <w:b/>
          <w:sz w:val="22"/>
          <w:szCs w:val="22"/>
          <w:lang w:val="pt-BR"/>
        </w:rPr>
        <w:tab/>
        <w:t>C.</w:t>
      </w:r>
      <w:r w:rsidRPr="00C44DBC">
        <w:rPr>
          <w:rFonts w:ascii="Times New Roman" w:hAnsi="Times New Roman" w:cs="Times New Roman"/>
          <w:sz w:val="22"/>
          <w:szCs w:val="22"/>
          <w:lang w:val="pt-BR"/>
        </w:rPr>
        <w:t xml:space="preserve"> 4 bước</w:t>
      </w:r>
      <w:r w:rsidRPr="00C44DBC">
        <w:rPr>
          <w:rFonts w:ascii="Times New Roman" w:hAnsi="Times New Roman" w:cs="Times New Roman"/>
          <w:b/>
          <w:sz w:val="22"/>
          <w:szCs w:val="22"/>
          <w:lang w:val="pt-BR"/>
        </w:rPr>
        <w:t>.</w:t>
      </w:r>
      <w:r w:rsidRPr="00C44DBC">
        <w:rPr>
          <w:rFonts w:ascii="Times New Roman" w:hAnsi="Times New Roman" w:cs="Times New Roman"/>
          <w:sz w:val="22"/>
          <w:szCs w:val="22"/>
          <w:lang w:val="pt-BR"/>
        </w:rPr>
        <w:t xml:space="preserve"> </w:t>
      </w:r>
      <w:r w:rsidRPr="00C44DBC">
        <w:rPr>
          <w:rFonts w:ascii="Times New Roman" w:hAnsi="Times New Roman" w:cs="Times New Roman"/>
          <w:b/>
          <w:sz w:val="22"/>
          <w:szCs w:val="22"/>
          <w:lang w:val="pt-BR"/>
        </w:rPr>
        <w:t>D.</w:t>
      </w:r>
      <w:r w:rsidRPr="00C44DBC">
        <w:rPr>
          <w:rFonts w:ascii="Times New Roman" w:hAnsi="Times New Roman" w:cs="Times New Roman"/>
          <w:sz w:val="22"/>
          <w:szCs w:val="22"/>
          <w:lang w:val="pt-BR"/>
        </w:rPr>
        <w:t xml:space="preserve"> 2 bước</w:t>
      </w:r>
      <w:r w:rsidRPr="00C44DBC">
        <w:rPr>
          <w:rFonts w:ascii="Times New Roman" w:hAnsi="Times New Roman" w:cs="Times New Roman"/>
          <w:b/>
          <w:sz w:val="22"/>
          <w:szCs w:val="22"/>
          <w:lang w:val="pt-BR"/>
        </w:rPr>
        <w:t>.</w:t>
      </w:r>
    </w:p>
    <w:p w14:paraId="58B1AE22" w14:textId="77777777" w:rsidR="0023512D" w:rsidRPr="00C44DBC" w:rsidRDefault="0023512D" w:rsidP="00A27344">
      <w:pPr>
        <w:pStyle w:val="ListParagraph"/>
        <w:numPr>
          <w:ilvl w:val="0"/>
          <w:numId w:val="19"/>
        </w:numPr>
        <w:autoSpaceDE w:val="0"/>
        <w:autoSpaceDN w:val="0"/>
        <w:adjustRightInd w:val="0"/>
        <w:spacing w:after="0" w:line="288" w:lineRule="auto"/>
        <w:jc w:val="both"/>
        <w:rPr>
          <w:rFonts w:ascii="Times New Roman" w:hAnsi="Times New Roman" w:cs="Times New Roman"/>
          <w:b/>
          <w:lang w:val="pt-BR"/>
        </w:rPr>
      </w:pPr>
      <w:r w:rsidRPr="00C44DBC">
        <w:rPr>
          <w:rFonts w:ascii="Times New Roman" w:hAnsi="Times New Roman" w:cs="Times New Roman"/>
          <w:lang w:val="pt-BR"/>
        </w:rPr>
        <w:t xml:space="preserve">Một con lắc lò xo gồm vật m=1kg, k=40N/m, được treo trên trần một toa tàu, chiều dài thanh ray dài 12,5m, ở chổ nối hai thanh ray có một khe nhỏ. Tàu chạy với vận tốc bao nhiêu thì con lắc dao động mạnh nhất? Lấy </w:t>
      </w:r>
      <w:r w:rsidRPr="00C44DBC">
        <w:rPr>
          <w:rFonts w:ascii="Times New Roman" w:hAnsi="Times New Roman" w:cs="Times New Roman"/>
        </w:rPr>
        <w:sym w:font="Symbol" w:char="0070"/>
      </w:r>
      <w:r w:rsidRPr="00C44DBC">
        <w:rPr>
          <w:rFonts w:ascii="Times New Roman" w:hAnsi="Times New Roman" w:cs="Times New Roman"/>
          <w:vertAlign w:val="superscript"/>
          <w:lang w:val="pt-BR"/>
        </w:rPr>
        <w:t>2</w:t>
      </w:r>
      <w:r w:rsidRPr="00C44DBC">
        <w:rPr>
          <w:rFonts w:ascii="Times New Roman" w:hAnsi="Times New Roman" w:cs="Times New Roman"/>
          <w:lang w:val="pt-BR"/>
        </w:rPr>
        <w:t xml:space="preserve"> = 10.</w:t>
      </w:r>
    </w:p>
    <w:p w14:paraId="337234B4" w14:textId="77777777" w:rsidR="0023512D" w:rsidRPr="00C44DBC" w:rsidRDefault="0023512D" w:rsidP="0023512D">
      <w:pPr>
        <w:tabs>
          <w:tab w:val="left" w:pos="283"/>
          <w:tab w:val="left" w:pos="2835"/>
          <w:tab w:val="left" w:pos="5386"/>
          <w:tab w:val="left" w:pos="7937"/>
        </w:tabs>
        <w:spacing w:line="288" w:lineRule="auto"/>
        <w:ind w:firstLine="283"/>
        <w:jc w:val="both"/>
        <w:rPr>
          <w:rFonts w:ascii="Times New Roman" w:hAnsi="Times New Roman" w:cs="Times New Roman"/>
          <w:sz w:val="22"/>
          <w:szCs w:val="22"/>
          <w:lang w:val="pt-BR"/>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12,56m/s</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500m/s</w:t>
      </w:r>
      <w:r w:rsidR="002429D3"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40m/s.</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12,5m/s</w:t>
      </w:r>
    </w:p>
    <w:p w14:paraId="3F5CBBE0" w14:textId="77777777" w:rsidR="0023512D" w:rsidRPr="00C44DBC" w:rsidRDefault="0023512D" w:rsidP="00A27344">
      <w:pPr>
        <w:pStyle w:val="ListParagraph"/>
        <w:numPr>
          <w:ilvl w:val="0"/>
          <w:numId w:val="19"/>
        </w:numPr>
        <w:autoSpaceDE w:val="0"/>
        <w:autoSpaceDN w:val="0"/>
        <w:adjustRightInd w:val="0"/>
        <w:spacing w:after="0" w:line="288" w:lineRule="auto"/>
        <w:jc w:val="both"/>
        <w:rPr>
          <w:rFonts w:ascii="Times New Roman" w:hAnsi="Times New Roman" w:cs="Times New Roman"/>
          <w:b/>
          <w:lang w:val="pt-BR"/>
        </w:rPr>
      </w:pPr>
      <w:r w:rsidRPr="00C44DBC">
        <w:rPr>
          <w:rFonts w:ascii="Times New Roman" w:hAnsi="Times New Roman" w:cs="Times New Roman"/>
          <w:lang w:val="pt-BR"/>
        </w:rPr>
        <w:t>Một con lắc có chiều dài 0,3m được treo vào trần của một toa xe lửa. Con lắc bị kích động mỗi khi bánh xe của toa gặp chỗ nối của các đoạn ray. Biết khoảng cách giữa hai mối nối ray là 12,5m và gia tốc trọng trường 9,8m/s</w:t>
      </w:r>
      <w:r w:rsidRPr="00C44DBC">
        <w:rPr>
          <w:rFonts w:ascii="Times New Roman" w:hAnsi="Times New Roman" w:cs="Times New Roman"/>
          <w:vertAlign w:val="superscript"/>
          <w:lang w:val="pt-BR"/>
        </w:rPr>
        <w:t>2</w:t>
      </w:r>
      <w:r w:rsidRPr="00C44DBC">
        <w:rPr>
          <w:rFonts w:ascii="Times New Roman" w:hAnsi="Times New Roman" w:cs="Times New Roman"/>
          <w:lang w:val="pt-BR"/>
        </w:rPr>
        <w:t>. Biên độ của con lắc đơn này lớn nhất khi đoàn tàu chuyển động thẳng đều với tốc độ xấp xỉ</w:t>
      </w:r>
    </w:p>
    <w:p w14:paraId="63A05C16" w14:textId="77777777" w:rsidR="0023512D" w:rsidRPr="00C44DBC" w:rsidRDefault="0023512D" w:rsidP="0023512D">
      <w:pPr>
        <w:tabs>
          <w:tab w:val="left" w:pos="283"/>
          <w:tab w:val="left" w:pos="2835"/>
          <w:tab w:val="left" w:pos="5386"/>
          <w:tab w:val="left" w:pos="7937"/>
        </w:tabs>
        <w:autoSpaceDE w:val="0"/>
        <w:autoSpaceDN w:val="0"/>
        <w:adjustRightInd w:val="0"/>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sv-SE"/>
        </w:rPr>
        <w:t>A.</w:t>
      </w:r>
      <w:r w:rsidRPr="00C44DBC">
        <w:rPr>
          <w:rFonts w:ascii="Times New Roman" w:hAnsi="Times New Roman" w:cs="Times New Roman"/>
          <w:sz w:val="22"/>
          <w:szCs w:val="22"/>
          <w:lang w:val="sv-SE"/>
        </w:rPr>
        <w:t xml:space="preserve"> 41 km/h.</w: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lang w:val="sv-SE"/>
        </w:rPr>
        <w:t>B.</w:t>
      </w:r>
      <w:r w:rsidRPr="00C44DBC">
        <w:rPr>
          <w:rFonts w:ascii="Times New Roman" w:hAnsi="Times New Roman" w:cs="Times New Roman"/>
          <w:sz w:val="22"/>
          <w:szCs w:val="22"/>
          <w:lang w:val="sv-SE"/>
        </w:rPr>
        <w:t xml:space="preserve"> 60 km/h.</w:t>
      </w:r>
      <w:r w:rsidRPr="00C44DBC">
        <w:rPr>
          <w:rFonts w:ascii="Times New Roman" w:hAnsi="Times New Roman" w:cs="Times New Roman"/>
          <w:b/>
          <w:sz w:val="22"/>
          <w:szCs w:val="22"/>
        </w:rPr>
        <w:tab/>
      </w:r>
      <w:r w:rsidRPr="00C44DBC">
        <w:rPr>
          <w:rFonts w:ascii="Times New Roman" w:hAnsi="Times New Roman" w:cs="Times New Roman"/>
          <w:b/>
          <w:sz w:val="22"/>
          <w:szCs w:val="22"/>
          <w:lang w:val="sv-SE"/>
        </w:rPr>
        <w:t>C.</w:t>
      </w:r>
      <w:r w:rsidRPr="00C44DBC">
        <w:rPr>
          <w:rFonts w:ascii="Times New Roman" w:hAnsi="Times New Roman" w:cs="Times New Roman"/>
          <w:sz w:val="22"/>
          <w:szCs w:val="22"/>
          <w:lang w:val="sv-SE"/>
        </w:rPr>
        <w:t xml:space="preserve"> 11,5 km/h.</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sv-SE"/>
        </w:rPr>
        <w:t>D.</w:t>
      </w:r>
      <w:r w:rsidRPr="00C44DBC">
        <w:rPr>
          <w:rFonts w:ascii="Times New Roman" w:hAnsi="Times New Roman" w:cs="Times New Roman"/>
          <w:sz w:val="22"/>
          <w:szCs w:val="22"/>
          <w:lang w:val="sv-SE"/>
        </w:rPr>
        <w:t xml:space="preserve"> 12,5 km/h.</w:t>
      </w:r>
    </w:p>
    <w:p w14:paraId="19F99E6C" w14:textId="77777777" w:rsidR="0023512D" w:rsidRPr="00C44DBC" w:rsidRDefault="0023512D" w:rsidP="00A27344">
      <w:pPr>
        <w:pStyle w:val="ListParagraph"/>
        <w:numPr>
          <w:ilvl w:val="0"/>
          <w:numId w:val="19"/>
        </w:numPr>
        <w:spacing w:after="0" w:line="288" w:lineRule="auto"/>
        <w:jc w:val="both"/>
        <w:rPr>
          <w:rFonts w:ascii="Times New Roman" w:hAnsi="Times New Roman" w:cs="Times New Roman"/>
          <w:b/>
        </w:rPr>
      </w:pPr>
      <w:r w:rsidRPr="00C44DBC">
        <w:rPr>
          <w:rFonts w:ascii="Times New Roman" w:hAnsi="Times New Roman" w:cs="Times New Roman"/>
          <w:lang w:val="fr-FR"/>
        </w:rPr>
        <w:t>Một con lắc lò xo gồm viên bi nhỏ khối lượng m và lò xo khối lượng không đáng kể có độ cứng 160 N/m. Con lắc dao động cưởng bức dưới tác dụng của ngoại lực tuần hoàn có tần số f. Biết biên độ của ngoại lực tuần hoàn không đổi. Khi thay đổi f thì biên độ dao động của viên bi thay đổi và khi f = 2</w:t>
      </w:r>
      <w:r w:rsidRPr="00C44DBC">
        <w:rPr>
          <w:rFonts w:ascii="Times New Roman" w:hAnsi="Times New Roman" w:cs="Times New Roman"/>
        </w:rPr>
        <w:sym w:font="Symbol" w:char="F070"/>
      </w:r>
      <w:r w:rsidRPr="00C44DBC">
        <w:rPr>
          <w:rFonts w:ascii="Times New Roman" w:hAnsi="Times New Roman" w:cs="Times New Roman"/>
          <w:lang w:val="fr-FR"/>
        </w:rPr>
        <w:t xml:space="preserve"> Hz thì biên độ dao động của viên bi đạt cực đại. </w:t>
      </w:r>
      <w:r w:rsidRPr="00C44DBC">
        <w:rPr>
          <w:rFonts w:ascii="Times New Roman" w:hAnsi="Times New Roman" w:cs="Times New Roman"/>
        </w:rPr>
        <w:t>Khối lượng của viên bi là</w:t>
      </w:r>
    </w:p>
    <w:p w14:paraId="183F5454" w14:textId="77777777" w:rsidR="0023512D" w:rsidRPr="00C44DBC" w:rsidRDefault="0023512D" w:rsidP="0023512D">
      <w:pPr>
        <w:tabs>
          <w:tab w:val="left" w:pos="283"/>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100g.</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200g.</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300g.</w:t>
      </w:r>
      <w:r w:rsidRPr="00C44DBC">
        <w:rPr>
          <w:rFonts w:ascii="Times New Roman" w:hAnsi="Times New Roman" w:cs="Times New Roman"/>
          <w:b/>
          <w:sz w:val="22"/>
          <w:szCs w:val="22"/>
        </w:rPr>
        <w:t xml:space="preserve"> </w: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400g</w:t>
      </w:r>
    </w:p>
    <w:p w14:paraId="5092CBBE" w14:textId="77777777" w:rsidR="0023512D" w:rsidRPr="00C44DBC" w:rsidRDefault="0023512D" w:rsidP="00A27344">
      <w:pPr>
        <w:pStyle w:val="ListParagraph"/>
        <w:numPr>
          <w:ilvl w:val="0"/>
          <w:numId w:val="19"/>
        </w:numPr>
        <w:spacing w:after="0" w:line="288" w:lineRule="auto"/>
        <w:jc w:val="both"/>
        <w:rPr>
          <w:rFonts w:ascii="Times New Roman" w:hAnsi="Times New Roman" w:cs="Times New Roman"/>
          <w:b/>
        </w:rPr>
      </w:pPr>
      <w:r w:rsidRPr="00C44DBC">
        <w:rPr>
          <w:rFonts w:ascii="Times New Roman" w:hAnsi="Times New Roman" w:cs="Times New Roman"/>
          <w:lang w:val="fr-FR"/>
        </w:rPr>
        <w:t xml:space="preserve">Một tàu hỏa chạy trên một đường ray, cứ cách khoảng 6,4 m trên đường ray lại có một rãnh nhỏ giữa chổ nối các thanh ray. Chu kì dao động riêng của khung tàu trên các lò xo giảm xóc là 1,6 s. Tàu bị xóc mạnh nhất khi chạy với tốc độ bằng </w:t>
      </w:r>
    </w:p>
    <w:p w14:paraId="2A9F1ED4" w14:textId="77777777" w:rsidR="0023512D" w:rsidRPr="00C44DBC" w:rsidRDefault="0023512D" w:rsidP="0023512D">
      <w:pPr>
        <w:tabs>
          <w:tab w:val="left" w:pos="283"/>
          <w:tab w:val="left" w:pos="2835"/>
          <w:tab w:val="left" w:pos="5386"/>
          <w:tab w:val="left" w:pos="7937"/>
        </w:tabs>
        <w:spacing w:line="288" w:lineRule="auto"/>
        <w:ind w:firstLine="283"/>
        <w:jc w:val="both"/>
        <w:rPr>
          <w:rFonts w:ascii="Times New Roman" w:hAnsi="Times New Roman" w:cs="Times New Roman"/>
          <w:b/>
          <w:bCs/>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10km/h. </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14,4km/h.</w:t>
      </w:r>
      <w:r w:rsidRPr="00C44DBC">
        <w:rPr>
          <w:rFonts w:ascii="Times New Roman" w:hAnsi="Times New Roman" w:cs="Times New Roman"/>
          <w:b/>
          <w:sz w:val="22"/>
          <w:szCs w:val="22"/>
        </w:rPr>
        <w:tab/>
        <w:t>C.</w:t>
      </w:r>
      <w:r w:rsidRPr="00C44DBC">
        <w:rPr>
          <w:rFonts w:ascii="Times New Roman" w:hAnsi="Times New Roman" w:cs="Times New Roman"/>
          <w:sz w:val="22"/>
          <w:szCs w:val="22"/>
        </w:rPr>
        <w:t xml:space="preserve"> 16,0km/h. </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20km/h </w:t>
      </w:r>
    </w:p>
    <w:p w14:paraId="356E6696" w14:textId="77777777" w:rsidR="0023512D" w:rsidRPr="00C44DBC" w:rsidRDefault="0023512D" w:rsidP="00A27344">
      <w:pPr>
        <w:pStyle w:val="ListParagraph"/>
        <w:numPr>
          <w:ilvl w:val="0"/>
          <w:numId w:val="19"/>
        </w:numPr>
        <w:spacing w:after="0" w:line="288" w:lineRule="auto"/>
        <w:jc w:val="both"/>
        <w:rPr>
          <w:rFonts w:ascii="Times New Roman" w:hAnsi="Times New Roman" w:cs="Times New Roman"/>
          <w:b/>
        </w:rPr>
      </w:pPr>
      <w:r w:rsidRPr="00C44DBC">
        <w:rPr>
          <w:rFonts w:ascii="Times New Roman" w:hAnsi="Times New Roman" w:cs="Times New Roman"/>
          <w:lang w:val="fr-FR"/>
        </w:rPr>
        <w:t xml:space="preserve">Một người xách một xô nước đi trên đường, mỗi bước đi được 50cm. Chu kỳ dao động riêng của nước trong xô là 1s. Nước trong xô bị sóng sánh mạnh nhất khi người đó đi với tốc độ là bao nhiêu? </w:t>
      </w:r>
    </w:p>
    <w:p w14:paraId="67624B7A" w14:textId="77777777" w:rsidR="0023512D" w:rsidRPr="00C44DBC" w:rsidRDefault="0023512D" w:rsidP="0023512D">
      <w:pPr>
        <w:tabs>
          <w:tab w:val="left" w:pos="283"/>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1m/s.</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2m/s. </w:t>
      </w:r>
      <w:r w:rsidRPr="00C44DBC">
        <w:rPr>
          <w:rFonts w:ascii="Times New Roman" w:hAnsi="Times New Roman" w:cs="Times New Roman"/>
          <w:b/>
          <w:sz w:val="22"/>
          <w:szCs w:val="22"/>
        </w:rPr>
        <w:tab/>
        <w:t>C.</w:t>
      </w:r>
      <w:r w:rsidRPr="00C44DBC">
        <w:rPr>
          <w:rFonts w:ascii="Times New Roman" w:hAnsi="Times New Roman" w:cs="Times New Roman"/>
          <w:sz w:val="22"/>
          <w:szCs w:val="22"/>
        </w:rPr>
        <w:t xml:space="preserve"> 0,5m/s.</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0,25m/s.</w:t>
      </w:r>
    </w:p>
    <w:p w14:paraId="40F66FFF" w14:textId="77777777" w:rsidR="0023512D" w:rsidRPr="00C44DBC" w:rsidRDefault="0023512D" w:rsidP="00A27344">
      <w:pPr>
        <w:pStyle w:val="ListParagraph"/>
        <w:numPr>
          <w:ilvl w:val="0"/>
          <w:numId w:val="19"/>
        </w:numPr>
        <w:tabs>
          <w:tab w:val="left" w:pos="851"/>
        </w:tabs>
        <w:spacing w:after="0" w:line="288" w:lineRule="auto"/>
        <w:jc w:val="both"/>
        <w:rPr>
          <w:rFonts w:ascii="Times New Roman" w:hAnsi="Times New Roman" w:cs="Times New Roman"/>
          <w:b/>
          <w:lang w:val="it-IT"/>
        </w:rPr>
      </w:pPr>
      <w:r w:rsidRPr="00C44DBC">
        <w:rPr>
          <w:rFonts w:ascii="Times New Roman" w:hAnsi="Times New Roman" w:cs="Times New Roman"/>
          <w:lang w:val="it-IT"/>
        </w:rPr>
        <w:t>Một người xách một xô nước đi trên đường, mỗi bước đi được 50cm. Chu kì dao động riêng của nước trong xô là 1s. Để nước trong xô sóng sánh mạnh nhất thì người đó phải đi với vận tốc:</w:t>
      </w:r>
    </w:p>
    <w:p w14:paraId="493359F6" w14:textId="77777777" w:rsidR="0023512D" w:rsidRPr="00C44DBC" w:rsidRDefault="0023512D" w:rsidP="002429D3">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it-IT"/>
        </w:rPr>
        <w:t>A.</w:t>
      </w:r>
      <w:r w:rsidRPr="00C44DBC">
        <w:rPr>
          <w:rFonts w:ascii="Times New Roman" w:hAnsi="Times New Roman" w:cs="Times New Roman"/>
          <w:sz w:val="22"/>
          <w:szCs w:val="22"/>
          <w:lang w:val="it-IT"/>
        </w:rPr>
        <w:t xml:space="preserve"> v = 100cm/s</w:t>
      </w:r>
      <w:r w:rsidRPr="00C44DBC">
        <w:rPr>
          <w:rFonts w:ascii="Times New Roman" w:hAnsi="Times New Roman" w:cs="Times New Roman"/>
          <w:b/>
          <w:sz w:val="22"/>
          <w:szCs w:val="22"/>
        </w:rPr>
        <w:tab/>
      </w:r>
      <w:r w:rsidRPr="00C44DBC">
        <w:rPr>
          <w:rFonts w:ascii="Times New Roman" w:hAnsi="Times New Roman" w:cs="Times New Roman"/>
          <w:b/>
          <w:sz w:val="22"/>
          <w:szCs w:val="22"/>
          <w:lang w:val="it-IT"/>
        </w:rPr>
        <w:t>B.</w:t>
      </w:r>
      <w:r w:rsidRPr="00C44DBC">
        <w:rPr>
          <w:rFonts w:ascii="Times New Roman" w:hAnsi="Times New Roman" w:cs="Times New Roman"/>
          <w:sz w:val="22"/>
          <w:szCs w:val="22"/>
          <w:lang w:val="it-IT"/>
        </w:rPr>
        <w:t xml:space="preserve"> v = 75 cm/s</w:t>
      </w:r>
      <w:r w:rsidRPr="00C44DBC">
        <w:rPr>
          <w:rFonts w:ascii="Times New Roman" w:hAnsi="Times New Roman" w:cs="Times New Roman"/>
          <w:b/>
          <w:sz w:val="22"/>
          <w:szCs w:val="22"/>
          <w:lang w:val="it-IT"/>
        </w:rPr>
        <w:tab/>
        <w:t>C.</w:t>
      </w:r>
      <w:r w:rsidRPr="00C44DBC">
        <w:rPr>
          <w:rFonts w:ascii="Times New Roman" w:hAnsi="Times New Roman" w:cs="Times New Roman"/>
          <w:sz w:val="22"/>
          <w:szCs w:val="22"/>
          <w:lang w:val="it-IT"/>
        </w:rPr>
        <w:t xml:space="preserve"> v = 50 cm/s</w:t>
      </w:r>
      <w:r w:rsidRPr="00C44DBC">
        <w:rPr>
          <w:rFonts w:ascii="Times New Roman" w:hAnsi="Times New Roman" w:cs="Times New Roman"/>
          <w:b/>
          <w:sz w:val="22"/>
          <w:szCs w:val="22"/>
          <w:lang w:val="it-IT"/>
        </w:rPr>
        <w:tab/>
        <w:t>D.</w:t>
      </w:r>
      <w:r w:rsidRPr="00C44DBC">
        <w:rPr>
          <w:rFonts w:ascii="Times New Roman" w:hAnsi="Times New Roman" w:cs="Times New Roman"/>
          <w:sz w:val="22"/>
          <w:szCs w:val="22"/>
          <w:lang w:val="it-IT"/>
        </w:rPr>
        <w:t xml:space="preserve"> v = 25cm/s.</w:t>
      </w:r>
    </w:p>
    <w:p w14:paraId="520F016A" w14:textId="77777777" w:rsidR="0023512D" w:rsidRPr="00C44DBC" w:rsidRDefault="0023512D" w:rsidP="00A27344">
      <w:pPr>
        <w:pStyle w:val="ListParagraph"/>
        <w:numPr>
          <w:ilvl w:val="0"/>
          <w:numId w:val="19"/>
        </w:numPr>
        <w:tabs>
          <w:tab w:val="left" w:pos="851"/>
        </w:tabs>
        <w:spacing w:after="0" w:line="288" w:lineRule="auto"/>
        <w:jc w:val="both"/>
        <w:rPr>
          <w:rFonts w:ascii="Times New Roman" w:hAnsi="Times New Roman" w:cs="Times New Roman"/>
          <w:b/>
          <w:lang w:val="it-IT"/>
        </w:rPr>
      </w:pPr>
      <w:r w:rsidRPr="00C44DBC">
        <w:rPr>
          <w:rFonts w:ascii="Times New Roman" w:hAnsi="Times New Roman" w:cs="Times New Roman"/>
          <w:lang w:val="it-IT"/>
        </w:rPr>
        <w:t>M</w:t>
      </w:r>
      <w:r w:rsidRPr="00C44DBC">
        <w:rPr>
          <w:rFonts w:ascii="Times New Roman" w:eastAsia="MS Gothic" w:hAnsi="Times New Roman" w:cs="Times New Roman"/>
          <w:lang w:val="it-IT"/>
        </w:rPr>
        <w:t>ộ</w:t>
      </w:r>
      <w:r w:rsidRPr="00C44DBC">
        <w:rPr>
          <w:rFonts w:ascii="Times New Roman" w:hAnsi="Times New Roman" w:cs="Times New Roman"/>
          <w:lang w:val="it-IT"/>
        </w:rPr>
        <w:t>t chiếc xe g</w:t>
      </w:r>
      <w:r w:rsidRPr="00C44DBC">
        <w:rPr>
          <w:rFonts w:ascii="Times New Roman" w:eastAsia="MS Gothic" w:hAnsi="Times New Roman" w:cs="Times New Roman"/>
          <w:lang w:val="it-IT"/>
        </w:rPr>
        <w:t>ắ</w:t>
      </w:r>
      <w:r w:rsidRPr="00C44DBC">
        <w:rPr>
          <w:rFonts w:ascii="Times New Roman" w:hAnsi="Times New Roman" w:cs="Times New Roman"/>
          <w:lang w:val="it-IT"/>
        </w:rPr>
        <w:t>n m</w:t>
      </w:r>
      <w:r w:rsidRPr="00C44DBC">
        <w:rPr>
          <w:rFonts w:ascii="Times New Roman" w:eastAsia="MS Gothic" w:hAnsi="Times New Roman" w:cs="Times New Roman"/>
          <w:lang w:val="it-IT"/>
        </w:rPr>
        <w:t>á</w:t>
      </w:r>
      <w:r w:rsidRPr="00C44DBC">
        <w:rPr>
          <w:rFonts w:ascii="Times New Roman" w:hAnsi="Times New Roman" w:cs="Times New Roman"/>
          <w:lang w:val="it-IT"/>
        </w:rPr>
        <w:t>y ch</w:t>
      </w:r>
      <w:r w:rsidRPr="00C44DBC">
        <w:rPr>
          <w:rFonts w:ascii="Times New Roman" w:eastAsia="MS Gothic" w:hAnsi="Times New Roman" w:cs="Times New Roman"/>
          <w:lang w:val="it-IT"/>
        </w:rPr>
        <w:t>ạ</w:t>
      </w:r>
      <w:r w:rsidRPr="00C44DBC">
        <w:rPr>
          <w:rFonts w:ascii="Times New Roman" w:hAnsi="Times New Roman" w:cs="Times New Roman"/>
          <w:lang w:val="it-IT"/>
        </w:rPr>
        <w:t>y tr</w:t>
      </w:r>
      <w:r w:rsidRPr="00C44DBC">
        <w:rPr>
          <w:rFonts w:ascii="Times New Roman" w:eastAsia="MS Gothic" w:hAnsi="Times New Roman" w:cs="Times New Roman"/>
          <w:lang w:val="it-IT"/>
        </w:rPr>
        <w:t>ê</w:t>
      </w:r>
      <w:r w:rsidRPr="00C44DBC">
        <w:rPr>
          <w:rFonts w:ascii="Times New Roman" w:hAnsi="Times New Roman" w:cs="Times New Roman"/>
          <w:lang w:val="it-IT"/>
        </w:rPr>
        <w:t>n m</w:t>
      </w:r>
      <w:r w:rsidRPr="00C44DBC">
        <w:rPr>
          <w:rFonts w:ascii="Times New Roman" w:eastAsia="MS Gothic" w:hAnsi="Times New Roman" w:cs="Times New Roman"/>
          <w:lang w:val="it-IT"/>
        </w:rPr>
        <w:t>ộ</w:t>
      </w:r>
      <w:r w:rsidRPr="00C44DBC">
        <w:rPr>
          <w:rFonts w:ascii="Times New Roman" w:hAnsi="Times New Roman" w:cs="Times New Roman"/>
          <w:lang w:val="it-IT"/>
        </w:rPr>
        <w:t xml:space="preserve">t con </w:t>
      </w:r>
      <w:r w:rsidRPr="00C44DBC">
        <w:rPr>
          <w:rFonts w:ascii="Times New Roman" w:eastAsia="MS Gothic" w:hAnsi="Times New Roman" w:cs="Times New Roman"/>
          <w:lang w:val="it-IT"/>
        </w:rPr>
        <w:t>đườ</w:t>
      </w:r>
      <w:r w:rsidRPr="00C44DBC">
        <w:rPr>
          <w:rFonts w:ascii="Times New Roman" w:hAnsi="Times New Roman" w:cs="Times New Roman"/>
          <w:lang w:val="it-IT"/>
        </w:rPr>
        <w:t>ng l</w:t>
      </w:r>
      <w:r w:rsidRPr="00C44DBC">
        <w:rPr>
          <w:rFonts w:ascii="Times New Roman" w:eastAsia="MS Gothic" w:hAnsi="Times New Roman" w:cs="Times New Roman"/>
          <w:lang w:val="it-IT"/>
        </w:rPr>
        <w:t>á</w:t>
      </w:r>
      <w:r w:rsidRPr="00C44DBC">
        <w:rPr>
          <w:rFonts w:ascii="Times New Roman" w:hAnsi="Times New Roman" w:cs="Times New Roman"/>
          <w:lang w:val="it-IT"/>
        </w:rPr>
        <w:t>t g</w:t>
      </w:r>
      <w:r w:rsidRPr="00C44DBC">
        <w:rPr>
          <w:rFonts w:ascii="Times New Roman" w:eastAsia="MS Gothic" w:hAnsi="Times New Roman" w:cs="Times New Roman"/>
          <w:lang w:val="it-IT"/>
        </w:rPr>
        <w:t>ạ</w:t>
      </w:r>
      <w:r w:rsidRPr="00C44DBC">
        <w:rPr>
          <w:rFonts w:ascii="Times New Roman" w:hAnsi="Times New Roman" w:cs="Times New Roman"/>
          <w:lang w:val="it-IT"/>
        </w:rPr>
        <w:t>ch, c</w:t>
      </w:r>
      <w:r w:rsidRPr="00C44DBC">
        <w:rPr>
          <w:rFonts w:ascii="Times New Roman" w:eastAsia="MS Gothic" w:hAnsi="Times New Roman" w:cs="Times New Roman"/>
          <w:lang w:val="it-IT"/>
        </w:rPr>
        <w:t>ứ</w:t>
      </w:r>
      <w:r w:rsidRPr="00C44DBC">
        <w:rPr>
          <w:rFonts w:ascii="Times New Roman" w:hAnsi="Times New Roman" w:cs="Times New Roman"/>
          <w:lang w:val="it-IT"/>
        </w:rPr>
        <w:t xml:space="preserve"> c</w:t>
      </w:r>
      <w:r w:rsidRPr="00C44DBC">
        <w:rPr>
          <w:rFonts w:ascii="Times New Roman" w:eastAsia="MS Gothic" w:hAnsi="Times New Roman" w:cs="Times New Roman"/>
          <w:lang w:val="it-IT"/>
        </w:rPr>
        <w:t>á</w:t>
      </w:r>
      <w:r w:rsidRPr="00C44DBC">
        <w:rPr>
          <w:rFonts w:ascii="Times New Roman" w:hAnsi="Times New Roman" w:cs="Times New Roman"/>
          <w:lang w:val="it-IT"/>
        </w:rPr>
        <w:t>ch kho</w:t>
      </w:r>
      <w:r w:rsidRPr="00C44DBC">
        <w:rPr>
          <w:rFonts w:ascii="Times New Roman" w:eastAsia="MS Gothic" w:hAnsi="Times New Roman" w:cs="Times New Roman"/>
          <w:lang w:val="it-IT"/>
        </w:rPr>
        <w:t>ả</w:t>
      </w:r>
      <w:r w:rsidRPr="00C44DBC">
        <w:rPr>
          <w:rFonts w:ascii="Times New Roman" w:hAnsi="Times New Roman" w:cs="Times New Roman"/>
          <w:lang w:val="it-IT"/>
        </w:rPr>
        <w:t>ng 9m tr</w:t>
      </w:r>
      <w:r w:rsidRPr="00C44DBC">
        <w:rPr>
          <w:rFonts w:ascii="Times New Roman" w:eastAsia="MS Gothic" w:hAnsi="Times New Roman" w:cs="Times New Roman"/>
          <w:lang w:val="it-IT"/>
        </w:rPr>
        <w:t>ê</w:t>
      </w:r>
      <w:r w:rsidRPr="00C44DBC">
        <w:rPr>
          <w:rFonts w:ascii="Times New Roman" w:hAnsi="Times New Roman" w:cs="Times New Roman"/>
          <w:lang w:val="it-IT"/>
        </w:rPr>
        <w:t xml:space="preserve">n </w:t>
      </w:r>
      <w:r w:rsidRPr="00C44DBC">
        <w:rPr>
          <w:rFonts w:ascii="Times New Roman" w:eastAsia="MS Gothic" w:hAnsi="Times New Roman" w:cs="Times New Roman"/>
          <w:lang w:val="it-IT"/>
        </w:rPr>
        <w:t>đườ</w:t>
      </w:r>
      <w:r w:rsidRPr="00C44DBC">
        <w:rPr>
          <w:rFonts w:ascii="Times New Roman" w:hAnsi="Times New Roman" w:cs="Times New Roman"/>
          <w:lang w:val="it-IT"/>
        </w:rPr>
        <w:t>ng l</w:t>
      </w:r>
      <w:r w:rsidRPr="00C44DBC">
        <w:rPr>
          <w:rFonts w:ascii="Times New Roman" w:eastAsia="MS Gothic" w:hAnsi="Times New Roman" w:cs="Times New Roman"/>
          <w:lang w:val="it-IT"/>
        </w:rPr>
        <w:t>ạ</w:t>
      </w:r>
      <w:r w:rsidRPr="00C44DBC">
        <w:rPr>
          <w:rFonts w:ascii="Times New Roman" w:hAnsi="Times New Roman" w:cs="Times New Roman"/>
          <w:lang w:val="it-IT"/>
        </w:rPr>
        <w:t>i có m</w:t>
      </w:r>
      <w:r w:rsidRPr="00C44DBC">
        <w:rPr>
          <w:rFonts w:ascii="Times New Roman" w:eastAsia="MS Gothic" w:hAnsi="Times New Roman" w:cs="Times New Roman"/>
          <w:lang w:val="it-IT"/>
        </w:rPr>
        <w:t>ộ</w:t>
      </w:r>
      <w:r w:rsidRPr="00C44DBC">
        <w:rPr>
          <w:rFonts w:ascii="Times New Roman" w:hAnsi="Times New Roman" w:cs="Times New Roman"/>
          <w:lang w:val="it-IT"/>
        </w:rPr>
        <w:t>t r</w:t>
      </w:r>
      <w:r w:rsidRPr="00C44DBC">
        <w:rPr>
          <w:rFonts w:ascii="Times New Roman" w:eastAsia="MS Gothic" w:hAnsi="Times New Roman" w:cs="Times New Roman"/>
          <w:lang w:val="it-IT"/>
        </w:rPr>
        <w:t>ã</w:t>
      </w:r>
      <w:r w:rsidRPr="00C44DBC">
        <w:rPr>
          <w:rFonts w:ascii="Times New Roman" w:hAnsi="Times New Roman" w:cs="Times New Roman"/>
          <w:lang w:val="it-IT"/>
        </w:rPr>
        <w:t>nh nh</w:t>
      </w:r>
      <w:r w:rsidRPr="00C44DBC">
        <w:rPr>
          <w:rFonts w:ascii="Times New Roman" w:eastAsia="MS Gothic" w:hAnsi="Times New Roman" w:cs="Times New Roman"/>
          <w:lang w:val="it-IT"/>
        </w:rPr>
        <w:t>ỏ</w:t>
      </w:r>
      <w:r w:rsidRPr="00C44DBC">
        <w:rPr>
          <w:rFonts w:ascii="Times New Roman" w:hAnsi="Times New Roman" w:cs="Times New Roman"/>
          <w:lang w:val="it-IT"/>
        </w:rPr>
        <w:t>. Chu k</w:t>
      </w:r>
      <w:r w:rsidRPr="00C44DBC">
        <w:rPr>
          <w:rFonts w:ascii="Times New Roman" w:eastAsia="MS Gothic" w:hAnsi="Times New Roman" w:cs="Times New Roman"/>
          <w:lang w:val="it-IT"/>
        </w:rPr>
        <w:t>ì</w:t>
      </w:r>
      <w:r w:rsidRPr="00C44DBC">
        <w:rPr>
          <w:rFonts w:ascii="Times New Roman" w:hAnsi="Times New Roman" w:cs="Times New Roman"/>
          <w:lang w:val="it-IT"/>
        </w:rPr>
        <w:t xml:space="preserve"> dao </w:t>
      </w:r>
      <w:r w:rsidRPr="00C44DBC">
        <w:rPr>
          <w:rFonts w:ascii="Times New Roman" w:eastAsia="MS Gothic" w:hAnsi="Times New Roman" w:cs="Times New Roman"/>
          <w:lang w:val="it-IT"/>
        </w:rPr>
        <w:t>độ</w:t>
      </w:r>
      <w:r w:rsidRPr="00C44DBC">
        <w:rPr>
          <w:rFonts w:ascii="Times New Roman" w:hAnsi="Times New Roman" w:cs="Times New Roman"/>
          <w:lang w:val="it-IT"/>
        </w:rPr>
        <w:t>ng ri</w:t>
      </w:r>
      <w:r w:rsidRPr="00C44DBC">
        <w:rPr>
          <w:rFonts w:ascii="Times New Roman" w:eastAsia="MS Gothic" w:hAnsi="Times New Roman" w:cs="Times New Roman"/>
          <w:lang w:val="it-IT"/>
        </w:rPr>
        <w:t>ê</w:t>
      </w:r>
      <w:r w:rsidRPr="00C44DBC">
        <w:rPr>
          <w:rFonts w:ascii="Times New Roman" w:hAnsi="Times New Roman" w:cs="Times New Roman"/>
          <w:lang w:val="it-IT"/>
        </w:rPr>
        <w:t>ng c</w:t>
      </w:r>
      <w:r w:rsidRPr="00C44DBC">
        <w:rPr>
          <w:rFonts w:ascii="Times New Roman" w:eastAsia="MS Gothic" w:hAnsi="Times New Roman" w:cs="Times New Roman"/>
          <w:lang w:val="it-IT"/>
        </w:rPr>
        <w:t>ủ</w:t>
      </w:r>
      <w:r w:rsidRPr="00C44DBC">
        <w:rPr>
          <w:rFonts w:ascii="Times New Roman" w:hAnsi="Times New Roman" w:cs="Times New Roman"/>
          <w:lang w:val="it-IT"/>
        </w:rPr>
        <w:t>a khung xe m</w:t>
      </w:r>
      <w:r w:rsidRPr="00C44DBC">
        <w:rPr>
          <w:rFonts w:ascii="Times New Roman" w:eastAsia="MS Gothic" w:hAnsi="Times New Roman" w:cs="Times New Roman"/>
          <w:lang w:val="it-IT"/>
        </w:rPr>
        <w:t>á</w:t>
      </w:r>
      <w:r w:rsidRPr="00C44DBC">
        <w:rPr>
          <w:rFonts w:ascii="Times New Roman" w:hAnsi="Times New Roman" w:cs="Times New Roman"/>
          <w:lang w:val="it-IT"/>
        </w:rPr>
        <w:t>y tr</w:t>
      </w:r>
      <w:r w:rsidRPr="00C44DBC">
        <w:rPr>
          <w:rFonts w:ascii="Times New Roman" w:eastAsia="MS Gothic" w:hAnsi="Times New Roman" w:cs="Times New Roman"/>
          <w:lang w:val="it-IT"/>
        </w:rPr>
        <w:t>ê</w:t>
      </w:r>
      <w:r w:rsidRPr="00C44DBC">
        <w:rPr>
          <w:rFonts w:ascii="Times New Roman" w:hAnsi="Times New Roman" w:cs="Times New Roman"/>
          <w:lang w:val="it-IT"/>
        </w:rPr>
        <w:t>n l</w:t>
      </w:r>
      <w:r w:rsidRPr="00C44DBC">
        <w:rPr>
          <w:rFonts w:ascii="Times New Roman" w:eastAsia="MS Gothic" w:hAnsi="Times New Roman" w:cs="Times New Roman"/>
          <w:lang w:val="it-IT"/>
        </w:rPr>
        <w:t>ò</w:t>
      </w:r>
      <w:r w:rsidRPr="00C44DBC">
        <w:rPr>
          <w:rFonts w:ascii="Times New Roman" w:hAnsi="Times New Roman" w:cs="Times New Roman"/>
          <w:lang w:val="it-IT"/>
        </w:rPr>
        <w:t xml:space="preserve"> xo gi</w:t>
      </w:r>
      <w:r w:rsidRPr="00C44DBC">
        <w:rPr>
          <w:rFonts w:ascii="Times New Roman" w:eastAsia="MS Gothic" w:hAnsi="Times New Roman" w:cs="Times New Roman"/>
          <w:lang w:val="it-IT"/>
        </w:rPr>
        <w:t>ả</w:t>
      </w:r>
      <w:r w:rsidRPr="00C44DBC">
        <w:rPr>
          <w:rFonts w:ascii="Times New Roman" w:hAnsi="Times New Roman" w:cs="Times New Roman"/>
          <w:lang w:val="it-IT"/>
        </w:rPr>
        <w:t>m xóc l</w:t>
      </w:r>
      <w:r w:rsidRPr="00C44DBC">
        <w:rPr>
          <w:rFonts w:ascii="Times New Roman" w:eastAsia="MS Gothic" w:hAnsi="Times New Roman" w:cs="Times New Roman"/>
          <w:lang w:val="it-IT"/>
        </w:rPr>
        <w:t>à</w:t>
      </w:r>
      <w:r w:rsidRPr="00C44DBC">
        <w:rPr>
          <w:rFonts w:ascii="Times New Roman" w:hAnsi="Times New Roman" w:cs="Times New Roman"/>
          <w:lang w:val="it-IT"/>
        </w:rPr>
        <w:t xml:space="preserve"> 1,5s. H</w:t>
      </w:r>
      <w:r w:rsidRPr="00C44DBC">
        <w:rPr>
          <w:rFonts w:ascii="Times New Roman" w:eastAsia="MS Gothic" w:hAnsi="Times New Roman" w:cs="Times New Roman"/>
          <w:lang w:val="it-IT"/>
        </w:rPr>
        <w:t>ỏ</w:t>
      </w:r>
      <w:r w:rsidRPr="00C44DBC">
        <w:rPr>
          <w:rFonts w:ascii="Times New Roman" w:hAnsi="Times New Roman" w:cs="Times New Roman"/>
          <w:lang w:val="it-IT"/>
        </w:rPr>
        <w:t>i v</w:t>
      </w:r>
      <w:r w:rsidRPr="00C44DBC">
        <w:rPr>
          <w:rFonts w:ascii="Times New Roman" w:eastAsia="MS Gothic" w:hAnsi="Times New Roman" w:cs="Times New Roman"/>
          <w:lang w:val="it-IT"/>
        </w:rPr>
        <w:t>ớ</w:t>
      </w:r>
      <w:r w:rsidRPr="00C44DBC">
        <w:rPr>
          <w:rFonts w:ascii="Times New Roman" w:hAnsi="Times New Roman" w:cs="Times New Roman"/>
          <w:lang w:val="it-IT"/>
        </w:rPr>
        <w:t>i v</w:t>
      </w:r>
      <w:r w:rsidRPr="00C44DBC">
        <w:rPr>
          <w:rFonts w:ascii="Times New Roman" w:eastAsia="MS Gothic" w:hAnsi="Times New Roman" w:cs="Times New Roman"/>
          <w:lang w:val="it-IT"/>
        </w:rPr>
        <w:t>ậ</w:t>
      </w:r>
      <w:r w:rsidRPr="00C44DBC">
        <w:rPr>
          <w:rFonts w:ascii="Times New Roman" w:hAnsi="Times New Roman" w:cs="Times New Roman"/>
          <w:lang w:val="it-IT"/>
        </w:rPr>
        <w:t>n t</w:t>
      </w:r>
      <w:r w:rsidRPr="00C44DBC">
        <w:rPr>
          <w:rFonts w:ascii="Times New Roman" w:eastAsia="MS Gothic" w:hAnsi="Times New Roman" w:cs="Times New Roman"/>
          <w:lang w:val="it-IT"/>
        </w:rPr>
        <w:t>ố</w:t>
      </w:r>
      <w:r w:rsidRPr="00C44DBC">
        <w:rPr>
          <w:rFonts w:ascii="Times New Roman" w:hAnsi="Times New Roman" w:cs="Times New Roman"/>
          <w:lang w:val="it-IT"/>
        </w:rPr>
        <w:t>c b</w:t>
      </w:r>
      <w:r w:rsidRPr="00C44DBC">
        <w:rPr>
          <w:rFonts w:ascii="Times New Roman" w:eastAsia="MS Gothic" w:hAnsi="Times New Roman" w:cs="Times New Roman"/>
          <w:lang w:val="it-IT"/>
        </w:rPr>
        <w:t>ằ</w:t>
      </w:r>
      <w:r w:rsidRPr="00C44DBC">
        <w:rPr>
          <w:rFonts w:ascii="Times New Roman" w:hAnsi="Times New Roman" w:cs="Times New Roman"/>
          <w:lang w:val="it-IT"/>
        </w:rPr>
        <w:t>ng bao nhi</w:t>
      </w:r>
      <w:r w:rsidRPr="00C44DBC">
        <w:rPr>
          <w:rFonts w:ascii="Times New Roman" w:eastAsia="MS Gothic" w:hAnsi="Times New Roman" w:cs="Times New Roman"/>
          <w:lang w:val="it-IT"/>
        </w:rPr>
        <w:t>ê</w:t>
      </w:r>
      <w:r w:rsidRPr="00C44DBC">
        <w:rPr>
          <w:rFonts w:ascii="Times New Roman" w:hAnsi="Times New Roman" w:cs="Times New Roman"/>
          <w:lang w:val="it-IT"/>
        </w:rPr>
        <w:t>u th</w:t>
      </w:r>
      <w:r w:rsidRPr="00C44DBC">
        <w:rPr>
          <w:rFonts w:ascii="Times New Roman" w:eastAsia="MS Gothic" w:hAnsi="Times New Roman" w:cs="Times New Roman"/>
          <w:lang w:val="it-IT"/>
        </w:rPr>
        <w:t>ì</w:t>
      </w:r>
      <w:r w:rsidRPr="00C44DBC">
        <w:rPr>
          <w:rFonts w:ascii="Times New Roman" w:hAnsi="Times New Roman" w:cs="Times New Roman"/>
          <w:lang w:val="it-IT"/>
        </w:rPr>
        <w:t xml:space="preserve"> xe bí xóc m</w:t>
      </w:r>
      <w:r w:rsidRPr="00C44DBC">
        <w:rPr>
          <w:rFonts w:ascii="Times New Roman" w:eastAsia="MS Gothic" w:hAnsi="Times New Roman" w:cs="Times New Roman"/>
          <w:lang w:val="it-IT"/>
        </w:rPr>
        <w:t>ạ</w:t>
      </w:r>
      <w:r w:rsidRPr="00C44DBC">
        <w:rPr>
          <w:rFonts w:ascii="Times New Roman" w:hAnsi="Times New Roman" w:cs="Times New Roman"/>
          <w:lang w:val="it-IT"/>
        </w:rPr>
        <w:t>nh nh</w:t>
      </w:r>
      <w:r w:rsidRPr="00C44DBC">
        <w:rPr>
          <w:rFonts w:ascii="Times New Roman" w:eastAsia="MS Gothic" w:hAnsi="Times New Roman" w:cs="Times New Roman"/>
          <w:lang w:val="it-IT"/>
        </w:rPr>
        <w:t>ấ</w:t>
      </w:r>
      <w:r w:rsidRPr="00C44DBC">
        <w:rPr>
          <w:rFonts w:ascii="Times New Roman" w:hAnsi="Times New Roman" w:cs="Times New Roman"/>
          <w:lang w:val="it-IT"/>
        </w:rPr>
        <w:t>t.</w:t>
      </w:r>
    </w:p>
    <w:p w14:paraId="24B6318D" w14:textId="77777777" w:rsidR="0023512D" w:rsidRPr="00C44DBC" w:rsidRDefault="0023512D" w:rsidP="002429D3">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it-IT"/>
        </w:rPr>
        <w:t>A.</w:t>
      </w:r>
      <w:r w:rsidRPr="00C44DBC">
        <w:rPr>
          <w:rFonts w:ascii="Times New Roman" w:hAnsi="Times New Roman" w:cs="Times New Roman"/>
          <w:sz w:val="22"/>
          <w:szCs w:val="22"/>
          <w:lang w:val="it-IT"/>
        </w:rPr>
        <w:t xml:space="preserve"> v = 10m/s.</w: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rPr>
        <w:tab/>
      </w:r>
      <w:r w:rsidRPr="00C44DBC">
        <w:rPr>
          <w:rFonts w:ascii="Times New Roman" w:hAnsi="Times New Roman" w:cs="Times New Roman"/>
          <w:b/>
          <w:sz w:val="22"/>
          <w:szCs w:val="22"/>
          <w:lang w:val="it-IT"/>
        </w:rPr>
        <w:t>B.</w:t>
      </w:r>
      <w:r w:rsidRPr="00C44DBC">
        <w:rPr>
          <w:rFonts w:ascii="Times New Roman" w:hAnsi="Times New Roman" w:cs="Times New Roman"/>
          <w:sz w:val="22"/>
          <w:szCs w:val="22"/>
          <w:lang w:val="it-IT"/>
        </w:rPr>
        <w:t xml:space="preserve"> v = 7,5 m/s.</w:t>
      </w:r>
      <w:r w:rsidRPr="00C44DBC">
        <w:rPr>
          <w:rFonts w:ascii="Times New Roman" w:hAnsi="Times New Roman" w:cs="Times New Roman"/>
          <w:b/>
          <w:sz w:val="22"/>
          <w:szCs w:val="22"/>
        </w:rPr>
        <w:tab/>
      </w:r>
      <w:r w:rsidRPr="00C44DBC">
        <w:rPr>
          <w:rFonts w:ascii="Times New Roman" w:hAnsi="Times New Roman" w:cs="Times New Roman"/>
          <w:b/>
          <w:sz w:val="22"/>
          <w:szCs w:val="22"/>
          <w:lang w:val="it-IT"/>
        </w:rPr>
        <w:t>C.</w:t>
      </w:r>
      <w:r w:rsidRPr="00C44DBC">
        <w:rPr>
          <w:rFonts w:ascii="Times New Roman" w:hAnsi="Times New Roman" w:cs="Times New Roman"/>
          <w:sz w:val="22"/>
          <w:szCs w:val="22"/>
          <w:lang w:val="it-IT"/>
        </w:rPr>
        <w:t xml:space="preserve"> v = 6,0 m/s</w:t>
      </w:r>
      <w:r w:rsidRPr="00C44DBC">
        <w:rPr>
          <w:rFonts w:ascii="Times New Roman" w:hAnsi="Times New Roman" w:cs="Times New Roman"/>
          <w:b/>
          <w:sz w:val="22"/>
          <w:szCs w:val="22"/>
        </w:rPr>
        <w:tab/>
      </w:r>
      <w:r w:rsidRPr="00C44DBC">
        <w:rPr>
          <w:rFonts w:ascii="Times New Roman" w:hAnsi="Times New Roman" w:cs="Times New Roman"/>
          <w:b/>
          <w:sz w:val="22"/>
          <w:szCs w:val="22"/>
          <w:lang w:val="it-IT"/>
        </w:rPr>
        <w:t>D.</w:t>
      </w:r>
      <w:r w:rsidRPr="00C44DBC">
        <w:rPr>
          <w:rFonts w:ascii="Times New Roman" w:hAnsi="Times New Roman" w:cs="Times New Roman"/>
          <w:sz w:val="22"/>
          <w:szCs w:val="22"/>
          <w:lang w:val="it-IT"/>
        </w:rPr>
        <w:t xml:space="preserve"> v = 2,5 m/s.</w:t>
      </w:r>
    </w:p>
    <w:p w14:paraId="7C97B33A" w14:textId="77777777" w:rsidR="0023512D" w:rsidRPr="00C44DBC" w:rsidRDefault="0023512D" w:rsidP="00A27344">
      <w:pPr>
        <w:pStyle w:val="ListParagraph"/>
        <w:numPr>
          <w:ilvl w:val="0"/>
          <w:numId w:val="19"/>
        </w:numPr>
        <w:tabs>
          <w:tab w:val="left" w:pos="851"/>
        </w:tabs>
        <w:spacing w:after="0" w:line="288" w:lineRule="auto"/>
        <w:jc w:val="both"/>
        <w:rPr>
          <w:rFonts w:ascii="Times New Roman" w:hAnsi="Times New Roman" w:cs="Times New Roman"/>
          <w:b/>
          <w:lang w:val="fr-FR"/>
        </w:rPr>
      </w:pPr>
      <w:r w:rsidRPr="00C44DBC">
        <w:rPr>
          <w:rFonts w:ascii="Times New Roman" w:hAnsi="Times New Roman" w:cs="Times New Roman"/>
          <w:lang w:val="fr-FR"/>
        </w:rPr>
        <w:lastRenderedPageBreak/>
        <w:t>Con lắc lò xo gồm vật nặng khối lượng m=100g và lò xo nhẹ có độ cứng k =1N/cm. Tác dụng một ngoại lực cưỡng bức biến thiên điều hòa biên độ F</w:t>
      </w:r>
      <w:r w:rsidRPr="00C44DBC">
        <w:rPr>
          <w:rFonts w:ascii="Times New Roman" w:hAnsi="Times New Roman" w:cs="Times New Roman"/>
          <w:vertAlign w:val="subscript"/>
          <w:lang w:val="fr-FR"/>
        </w:rPr>
        <w:t>0</w:t>
      </w:r>
      <w:r w:rsidRPr="00C44DBC">
        <w:rPr>
          <w:rFonts w:ascii="Times New Roman" w:hAnsi="Times New Roman" w:cs="Times New Roman"/>
          <w:lang w:val="fr-FR"/>
        </w:rPr>
        <w:t xml:space="preserve"> và tần số f</w:t>
      </w:r>
      <w:r w:rsidRPr="00C44DBC">
        <w:rPr>
          <w:rFonts w:ascii="Times New Roman" w:hAnsi="Times New Roman" w:cs="Times New Roman"/>
          <w:vertAlign w:val="subscript"/>
          <w:lang w:val="fr-FR"/>
        </w:rPr>
        <w:t>1</w:t>
      </w:r>
      <w:r w:rsidRPr="00C44DBC">
        <w:rPr>
          <w:rFonts w:ascii="Times New Roman" w:hAnsi="Times New Roman" w:cs="Times New Roman"/>
          <w:lang w:val="fr-FR"/>
        </w:rPr>
        <w:t xml:space="preserve"> =6Hz thì biên độ dao động A</w:t>
      </w:r>
      <w:r w:rsidRPr="00C44DBC">
        <w:rPr>
          <w:rFonts w:ascii="Times New Roman" w:hAnsi="Times New Roman" w:cs="Times New Roman"/>
          <w:vertAlign w:val="subscript"/>
          <w:lang w:val="fr-FR"/>
        </w:rPr>
        <w:t>1</w:t>
      </w:r>
      <w:r w:rsidRPr="00C44DBC">
        <w:rPr>
          <w:rFonts w:ascii="Times New Roman" w:hAnsi="Times New Roman" w:cs="Times New Roman"/>
          <w:lang w:val="fr-FR"/>
        </w:rPr>
        <w:t>. Nếu giữ nguyên biên độ F</w:t>
      </w:r>
      <w:r w:rsidRPr="00C44DBC">
        <w:rPr>
          <w:rFonts w:ascii="Times New Roman" w:hAnsi="Times New Roman" w:cs="Times New Roman"/>
          <w:vertAlign w:val="subscript"/>
          <w:lang w:val="fr-FR"/>
        </w:rPr>
        <w:t>0</w:t>
      </w:r>
      <w:r w:rsidRPr="00C44DBC">
        <w:rPr>
          <w:rFonts w:ascii="Times New Roman" w:hAnsi="Times New Roman" w:cs="Times New Roman"/>
          <w:lang w:val="fr-FR"/>
        </w:rPr>
        <w:t xml:space="preserve"> mà tăng tần số ngoại lực đến f</w:t>
      </w:r>
      <w:r w:rsidRPr="00C44DBC">
        <w:rPr>
          <w:rFonts w:ascii="Times New Roman" w:hAnsi="Times New Roman" w:cs="Times New Roman"/>
          <w:vertAlign w:val="subscript"/>
          <w:lang w:val="fr-FR"/>
        </w:rPr>
        <w:t>2</w:t>
      </w:r>
      <w:r w:rsidRPr="00C44DBC">
        <w:rPr>
          <w:rFonts w:ascii="Times New Roman" w:hAnsi="Times New Roman" w:cs="Times New Roman"/>
          <w:lang w:val="fr-FR"/>
        </w:rPr>
        <w:t xml:space="preserve"> =7Hz thì biên độ dao động là A</w:t>
      </w:r>
      <w:r w:rsidRPr="00C44DBC">
        <w:rPr>
          <w:rFonts w:ascii="Times New Roman" w:hAnsi="Times New Roman" w:cs="Times New Roman"/>
          <w:vertAlign w:val="subscript"/>
          <w:lang w:val="fr-FR"/>
        </w:rPr>
        <w:t>2</w:t>
      </w:r>
      <w:r w:rsidRPr="00C44DBC">
        <w:rPr>
          <w:rFonts w:ascii="Times New Roman" w:hAnsi="Times New Roman" w:cs="Times New Roman"/>
          <w:lang w:val="fr-FR"/>
        </w:rPr>
        <w:t>. So sánh A</w:t>
      </w:r>
      <w:r w:rsidRPr="00C44DBC">
        <w:rPr>
          <w:rFonts w:ascii="Times New Roman" w:hAnsi="Times New Roman" w:cs="Times New Roman"/>
          <w:vertAlign w:val="subscript"/>
          <w:lang w:val="fr-FR"/>
        </w:rPr>
        <w:t>1</w:t>
      </w:r>
      <w:r w:rsidRPr="00C44DBC">
        <w:rPr>
          <w:rFonts w:ascii="Times New Roman" w:hAnsi="Times New Roman" w:cs="Times New Roman"/>
          <w:lang w:val="fr-FR"/>
        </w:rPr>
        <w:t xml:space="preserve"> và A</w:t>
      </w:r>
      <w:r w:rsidRPr="00C44DBC">
        <w:rPr>
          <w:rFonts w:ascii="Times New Roman" w:hAnsi="Times New Roman" w:cs="Times New Roman"/>
          <w:vertAlign w:val="subscript"/>
          <w:lang w:val="fr-FR"/>
        </w:rPr>
        <w:t>2</w:t>
      </w:r>
      <w:r w:rsidRPr="00C44DBC">
        <w:rPr>
          <w:rFonts w:ascii="Times New Roman" w:hAnsi="Times New Roman" w:cs="Times New Roman"/>
          <w:lang w:val="fr-FR"/>
        </w:rPr>
        <w:t xml:space="preserve"> </w:t>
      </w:r>
    </w:p>
    <w:p w14:paraId="62C3C36F" w14:textId="77777777" w:rsidR="0023512D" w:rsidRPr="00C44DBC" w:rsidRDefault="0023512D" w:rsidP="002429D3">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fr-FR"/>
        </w:rPr>
      </w:pPr>
      <w:r w:rsidRPr="00C44DBC">
        <w:rPr>
          <w:rFonts w:ascii="Times New Roman" w:hAnsi="Times New Roman" w:cs="Times New Roman"/>
          <w:b/>
          <w:sz w:val="22"/>
          <w:szCs w:val="22"/>
          <w:lang w:val="fr-FR"/>
        </w:rPr>
        <w:t>A.</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fr-FR"/>
        </w:rPr>
        <w:t>A</w:t>
      </w:r>
      <w:r w:rsidRPr="00C44DBC">
        <w:rPr>
          <w:rFonts w:ascii="Times New Roman" w:hAnsi="Times New Roman" w:cs="Times New Roman"/>
          <w:sz w:val="22"/>
          <w:szCs w:val="22"/>
          <w:vertAlign w:val="subscript"/>
          <w:lang w:val="fr-FR"/>
        </w:rPr>
        <w:t>1</w:t>
      </w:r>
      <w:r w:rsidRPr="00C44DBC">
        <w:rPr>
          <w:rFonts w:ascii="Times New Roman" w:hAnsi="Times New Roman" w:cs="Times New Roman"/>
          <w:sz w:val="22"/>
          <w:szCs w:val="22"/>
          <w:lang w:val="fr-FR"/>
        </w:rPr>
        <w:t xml:space="preserve"> &gt; A</w:t>
      </w:r>
      <w:r w:rsidRPr="00C44DBC">
        <w:rPr>
          <w:rFonts w:ascii="Times New Roman" w:hAnsi="Times New Roman" w:cs="Times New Roman"/>
          <w:sz w:val="22"/>
          <w:szCs w:val="22"/>
          <w:vertAlign w:val="subscript"/>
          <w:lang w:val="fr-FR"/>
        </w:rPr>
        <w:t>2</w:t>
      </w:r>
      <w:r w:rsidRPr="00C44DBC">
        <w:rPr>
          <w:rFonts w:ascii="Times New Roman" w:hAnsi="Times New Roman" w:cs="Times New Roman"/>
          <w:b/>
          <w:sz w:val="22"/>
          <w:szCs w:val="22"/>
          <w:vertAlign w:val="subscript"/>
        </w:rPr>
        <w:tab/>
      </w:r>
      <w:r w:rsidRPr="00C44DBC">
        <w:rPr>
          <w:rFonts w:ascii="Times New Roman" w:hAnsi="Times New Roman" w:cs="Times New Roman"/>
          <w:b/>
          <w:sz w:val="22"/>
          <w:szCs w:val="22"/>
          <w:lang w:val="fr-FR"/>
        </w:rPr>
        <w:t>B.</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fr-FR"/>
        </w:rPr>
        <w:t>Chưa đủ điều kiện để kết luận.</w:t>
      </w:r>
    </w:p>
    <w:p w14:paraId="0B2D73D6" w14:textId="77777777" w:rsidR="0023512D" w:rsidRPr="00C44DBC" w:rsidRDefault="0023512D" w:rsidP="002429D3">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pt-BR"/>
        </w:rPr>
        <w:t>C.</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pt-BR"/>
        </w:rPr>
        <w:t>A</w:t>
      </w:r>
      <w:r w:rsidRPr="00C44DBC">
        <w:rPr>
          <w:rFonts w:ascii="Times New Roman" w:hAnsi="Times New Roman" w:cs="Times New Roman"/>
          <w:sz w:val="22"/>
          <w:szCs w:val="22"/>
          <w:vertAlign w:val="subscript"/>
          <w:lang w:val="pt-BR"/>
        </w:rPr>
        <w:t>1</w:t>
      </w:r>
      <w:r w:rsidRPr="00C44DBC">
        <w:rPr>
          <w:rFonts w:ascii="Times New Roman" w:hAnsi="Times New Roman" w:cs="Times New Roman"/>
          <w:sz w:val="22"/>
          <w:szCs w:val="22"/>
          <w:lang w:val="pt-BR"/>
        </w:rPr>
        <w:t xml:space="preserve"> = A</w:t>
      </w:r>
      <w:r w:rsidRPr="00C44DBC">
        <w:rPr>
          <w:rFonts w:ascii="Times New Roman" w:hAnsi="Times New Roman" w:cs="Times New Roman"/>
          <w:sz w:val="22"/>
          <w:szCs w:val="22"/>
          <w:vertAlign w:val="subscript"/>
          <w:lang w:val="pt-BR"/>
        </w:rPr>
        <w:t>2</w:t>
      </w:r>
      <w:r w:rsidRPr="00C44DBC">
        <w:rPr>
          <w:rFonts w:ascii="Times New Roman" w:hAnsi="Times New Roman" w:cs="Times New Roman"/>
          <w:b/>
          <w:sz w:val="22"/>
          <w:szCs w:val="22"/>
          <w:vertAlign w:val="subscript"/>
          <w:lang w:val="pt-BR"/>
        </w:rPr>
        <w:tab/>
      </w:r>
      <w:r w:rsidRPr="00C44DBC">
        <w:rPr>
          <w:rFonts w:ascii="Times New Roman" w:hAnsi="Times New Roman" w:cs="Times New Roman"/>
          <w:b/>
          <w:sz w:val="22"/>
          <w:szCs w:val="22"/>
          <w:lang w:val="pt-BR"/>
        </w:rPr>
        <w:t>D.</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pt-BR"/>
        </w:rPr>
        <w:t>A</w:t>
      </w:r>
      <w:r w:rsidRPr="00C44DBC">
        <w:rPr>
          <w:rFonts w:ascii="Times New Roman" w:hAnsi="Times New Roman" w:cs="Times New Roman"/>
          <w:sz w:val="22"/>
          <w:szCs w:val="22"/>
          <w:vertAlign w:val="subscript"/>
          <w:lang w:val="pt-BR"/>
        </w:rPr>
        <w:t>2</w:t>
      </w:r>
      <w:r w:rsidRPr="00C44DBC">
        <w:rPr>
          <w:rFonts w:ascii="Times New Roman" w:hAnsi="Times New Roman" w:cs="Times New Roman"/>
          <w:sz w:val="22"/>
          <w:szCs w:val="22"/>
          <w:lang w:val="pt-BR"/>
        </w:rPr>
        <w:t xml:space="preserve"> &gt; A</w:t>
      </w:r>
      <w:r w:rsidRPr="00C44DBC">
        <w:rPr>
          <w:rFonts w:ascii="Times New Roman" w:hAnsi="Times New Roman" w:cs="Times New Roman"/>
          <w:sz w:val="22"/>
          <w:szCs w:val="22"/>
          <w:vertAlign w:val="subscript"/>
          <w:lang w:val="pt-BR"/>
        </w:rPr>
        <w:t>1</w:t>
      </w:r>
      <w:r w:rsidRPr="00C44DBC">
        <w:rPr>
          <w:rFonts w:ascii="Times New Roman" w:hAnsi="Times New Roman" w:cs="Times New Roman"/>
          <w:sz w:val="22"/>
          <w:szCs w:val="22"/>
        </w:rPr>
        <w:t>.</w:t>
      </w:r>
    </w:p>
    <w:p w14:paraId="69C18B8B" w14:textId="77777777" w:rsidR="0023512D" w:rsidRPr="00C44DBC" w:rsidRDefault="0023512D" w:rsidP="00A27344">
      <w:pPr>
        <w:pStyle w:val="ListParagraph"/>
        <w:numPr>
          <w:ilvl w:val="0"/>
          <w:numId w:val="19"/>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 xml:space="preserve">Con lắc lò xo gồm vật nhỏ có khối lượng m = 100 g, lò xo có độ cứng k dao động cưỡng bức dưới tác dụng của ngoại lực biến thiên tuần hoàn. Khi tần số của ngoại lực là </w:t>
      </w:r>
      <w:r w:rsidRPr="00C44DBC">
        <w:rPr>
          <w:rFonts w:ascii="Times New Roman" w:hAnsi="Times New Roman" w:cs="Times New Roman"/>
          <w:i/>
        </w:rPr>
        <w:t>f</w:t>
      </w:r>
      <w:r w:rsidRPr="00C44DBC">
        <w:rPr>
          <w:rFonts w:ascii="Times New Roman" w:hAnsi="Times New Roman" w:cs="Times New Roman"/>
          <w:vertAlign w:val="subscript"/>
        </w:rPr>
        <w:t>1</w:t>
      </w:r>
      <w:r w:rsidRPr="00C44DBC">
        <w:rPr>
          <w:rFonts w:ascii="Times New Roman" w:hAnsi="Times New Roman" w:cs="Times New Roman"/>
        </w:rPr>
        <w:t xml:space="preserve"> = 3 Hz thì biên độ ổn định của con lắc là A</w:t>
      </w:r>
      <w:r w:rsidRPr="00C44DBC">
        <w:rPr>
          <w:rFonts w:ascii="Times New Roman" w:hAnsi="Times New Roman" w:cs="Times New Roman"/>
          <w:vertAlign w:val="subscript"/>
        </w:rPr>
        <w:t>1</w:t>
      </w:r>
      <w:r w:rsidRPr="00C44DBC">
        <w:rPr>
          <w:rFonts w:ascii="Times New Roman" w:hAnsi="Times New Roman" w:cs="Times New Roman"/>
        </w:rPr>
        <w:t xml:space="preserve">. Khi tần số của ngoại lực là </w:t>
      </w:r>
      <w:r w:rsidRPr="00C44DBC">
        <w:rPr>
          <w:rFonts w:ascii="Times New Roman" w:hAnsi="Times New Roman" w:cs="Times New Roman"/>
          <w:i/>
        </w:rPr>
        <w:t>f</w:t>
      </w:r>
      <w:r w:rsidRPr="00C44DBC">
        <w:rPr>
          <w:rFonts w:ascii="Times New Roman" w:hAnsi="Times New Roman" w:cs="Times New Roman"/>
          <w:vertAlign w:val="subscript"/>
        </w:rPr>
        <w:t>2</w:t>
      </w:r>
      <w:r w:rsidRPr="00C44DBC">
        <w:rPr>
          <w:rFonts w:ascii="Times New Roman" w:hAnsi="Times New Roman" w:cs="Times New Roman"/>
        </w:rPr>
        <w:t xml:space="preserve"> = 7 Hz thì biên độ ổn định của con lắc là A</w:t>
      </w:r>
      <w:r w:rsidRPr="00C44DBC">
        <w:rPr>
          <w:rFonts w:ascii="Times New Roman" w:hAnsi="Times New Roman" w:cs="Times New Roman"/>
          <w:vertAlign w:val="subscript"/>
        </w:rPr>
        <w:t>2</w:t>
      </w:r>
      <w:r w:rsidRPr="00C44DBC">
        <w:rPr>
          <w:rFonts w:ascii="Times New Roman" w:hAnsi="Times New Roman" w:cs="Times New Roman"/>
        </w:rPr>
        <w:t xml:space="preserve"> = A</w:t>
      </w:r>
      <w:r w:rsidRPr="00C44DBC">
        <w:rPr>
          <w:rFonts w:ascii="Times New Roman" w:hAnsi="Times New Roman" w:cs="Times New Roman"/>
          <w:vertAlign w:val="subscript"/>
        </w:rPr>
        <w:t>1</w:t>
      </w:r>
      <w:r w:rsidRPr="00C44DBC">
        <w:rPr>
          <w:rFonts w:ascii="Times New Roman" w:hAnsi="Times New Roman" w:cs="Times New Roman"/>
        </w:rPr>
        <w:t xml:space="preserve">. Lấy </w:t>
      </w:r>
      <w:r w:rsidR="00F116DD" w:rsidRPr="0023512D">
        <w:rPr>
          <w:rFonts w:ascii="Times New Roman" w:hAnsi="Times New Roman" w:cs="Times New Roman"/>
          <w:noProof/>
          <w:position w:val="-6"/>
        </w:rPr>
        <w:object w:dxaOrig="720" w:dyaOrig="300" w14:anchorId="482782B4">
          <v:shape id="_x0000_i1416" type="#_x0000_t75" alt="" style="width:36pt;height:14.9pt;mso-width-percent:0;mso-height-percent:0;mso-width-percent:0;mso-height-percent:0" o:ole="">
            <v:imagedata r:id="rId1012" o:title=""/>
          </v:shape>
          <o:OLEObject Type="Embed" ProgID="Equation.DSMT4" ShapeID="_x0000_i1416" DrawAspect="Content" ObjectID="_1691503052" r:id="rId1013"/>
        </w:object>
      </w:r>
      <w:r w:rsidRPr="00C44DBC">
        <w:rPr>
          <w:rFonts w:ascii="Times New Roman" w:hAnsi="Times New Roman" w:cs="Times New Roman"/>
        </w:rPr>
        <w:t>. Độ cứng của lò xo có thể là</w:t>
      </w:r>
    </w:p>
    <w:p w14:paraId="4113332E" w14:textId="77777777" w:rsidR="002429D3" w:rsidRPr="00C44DBC" w:rsidRDefault="0023512D" w:rsidP="002429D3">
      <w:pPr>
        <w:tabs>
          <w:tab w:val="left" w:pos="283"/>
          <w:tab w:val="left" w:pos="851"/>
          <w:tab w:val="left" w:pos="2835"/>
          <w:tab w:val="left" w:pos="5386"/>
          <w:tab w:val="left" w:pos="7937"/>
        </w:tabs>
        <w:spacing w:line="288" w:lineRule="auto"/>
        <w:ind w:firstLine="283"/>
        <w:jc w:val="both"/>
        <w:rPr>
          <w:rFonts w:ascii="Times New Roman" w:eastAsia="Calibri" w:hAnsi="Times New Roman" w:cs="Times New Roman"/>
          <w:b/>
          <w:sz w:val="22"/>
          <w:szCs w:val="22"/>
          <w:lang w:val="pt-BR"/>
        </w:rPr>
      </w:pPr>
      <w:r w:rsidRPr="00C44DBC">
        <w:rPr>
          <w:rFonts w:ascii="Times New Roman" w:eastAsia="Calibri" w:hAnsi="Times New Roman" w:cs="Times New Roman"/>
          <w:b/>
          <w:sz w:val="22"/>
          <w:szCs w:val="22"/>
        </w:rPr>
        <w:t xml:space="preserve">A. </w:t>
      </w:r>
      <w:r w:rsidRPr="00C44DBC">
        <w:rPr>
          <w:rFonts w:ascii="Times New Roman" w:eastAsia="Calibri" w:hAnsi="Times New Roman" w:cs="Times New Roman"/>
          <w:sz w:val="22"/>
          <w:szCs w:val="22"/>
        </w:rPr>
        <w:t>k = 200 (N/m).</w:t>
      </w:r>
      <w:r w:rsidRPr="00C44DBC">
        <w:rPr>
          <w:rFonts w:ascii="Times New Roman" w:eastAsia="Calibri" w:hAnsi="Times New Roman" w:cs="Times New Roman"/>
          <w:b/>
          <w:sz w:val="22"/>
          <w:szCs w:val="22"/>
        </w:rPr>
        <w:tab/>
      </w:r>
      <w:r w:rsidRPr="00C44DBC">
        <w:rPr>
          <w:rFonts w:ascii="Times New Roman" w:eastAsia="Calibri" w:hAnsi="Times New Roman" w:cs="Times New Roman"/>
          <w:b/>
          <w:sz w:val="22"/>
          <w:szCs w:val="22"/>
          <w:lang w:val="pt-BR"/>
        </w:rPr>
        <w:t xml:space="preserve">B. </w:t>
      </w:r>
      <w:r w:rsidRPr="00C44DBC">
        <w:rPr>
          <w:rFonts w:ascii="Times New Roman" w:eastAsia="Calibri" w:hAnsi="Times New Roman" w:cs="Times New Roman"/>
          <w:sz w:val="22"/>
          <w:szCs w:val="22"/>
          <w:lang w:val="pt-BR"/>
        </w:rPr>
        <w:t>k = 20 (N/m).</w:t>
      </w:r>
      <w:r w:rsidRPr="00C44DBC">
        <w:rPr>
          <w:rFonts w:ascii="Times New Roman" w:eastAsia="Calibri" w:hAnsi="Times New Roman" w:cs="Times New Roman"/>
          <w:b/>
          <w:sz w:val="22"/>
          <w:szCs w:val="22"/>
          <w:lang w:val="pt-BR"/>
        </w:rPr>
        <w:tab/>
      </w:r>
    </w:p>
    <w:p w14:paraId="189F43D4" w14:textId="77777777" w:rsidR="0023512D" w:rsidRPr="00C44DBC" w:rsidRDefault="0023512D" w:rsidP="002429D3">
      <w:pPr>
        <w:tabs>
          <w:tab w:val="left" w:pos="283"/>
          <w:tab w:val="left" w:pos="851"/>
          <w:tab w:val="left" w:pos="2835"/>
          <w:tab w:val="left" w:pos="5386"/>
          <w:tab w:val="left" w:pos="7937"/>
        </w:tabs>
        <w:spacing w:line="288" w:lineRule="auto"/>
        <w:ind w:firstLine="283"/>
        <w:jc w:val="both"/>
        <w:rPr>
          <w:rFonts w:ascii="Times New Roman" w:eastAsia="Calibri" w:hAnsi="Times New Roman" w:cs="Times New Roman"/>
          <w:sz w:val="22"/>
          <w:szCs w:val="22"/>
          <w:lang w:val="pt-BR"/>
        </w:rPr>
      </w:pPr>
      <w:r w:rsidRPr="00C44DBC">
        <w:rPr>
          <w:rFonts w:ascii="Times New Roman" w:eastAsia="Calibri" w:hAnsi="Times New Roman" w:cs="Times New Roman"/>
          <w:b/>
          <w:sz w:val="22"/>
          <w:szCs w:val="22"/>
          <w:lang w:val="pt-BR"/>
        </w:rPr>
        <w:t xml:space="preserve">C. </w:t>
      </w:r>
      <w:r w:rsidRPr="00C44DBC">
        <w:rPr>
          <w:rFonts w:ascii="Times New Roman" w:eastAsia="Calibri" w:hAnsi="Times New Roman" w:cs="Times New Roman"/>
          <w:sz w:val="22"/>
          <w:szCs w:val="22"/>
          <w:lang w:val="pt-BR"/>
        </w:rPr>
        <w:t>k = 100 (N/m).</w:t>
      </w:r>
      <w:r w:rsidRPr="00C44DBC">
        <w:rPr>
          <w:rFonts w:ascii="Times New Roman" w:eastAsia="Calibri" w:hAnsi="Times New Roman" w:cs="Times New Roman"/>
          <w:b/>
          <w:sz w:val="22"/>
          <w:szCs w:val="22"/>
          <w:lang w:val="pt-BR"/>
        </w:rPr>
        <w:tab/>
        <w:t xml:space="preserve">D. </w:t>
      </w:r>
      <w:r w:rsidRPr="00C44DBC">
        <w:rPr>
          <w:rFonts w:ascii="Times New Roman" w:eastAsia="Calibri" w:hAnsi="Times New Roman" w:cs="Times New Roman"/>
          <w:sz w:val="22"/>
          <w:szCs w:val="22"/>
          <w:lang w:val="pt-BR"/>
        </w:rPr>
        <w:t>k = 10 (N/m).</w:t>
      </w:r>
    </w:p>
    <w:p w14:paraId="30F9E6DF" w14:textId="77777777" w:rsidR="0023512D" w:rsidRPr="00C44DBC" w:rsidRDefault="0023512D" w:rsidP="00A27344">
      <w:pPr>
        <w:pStyle w:val="ListParagraph"/>
        <w:numPr>
          <w:ilvl w:val="0"/>
          <w:numId w:val="19"/>
        </w:numPr>
        <w:tabs>
          <w:tab w:val="left" w:pos="851"/>
        </w:tabs>
        <w:spacing w:after="0" w:line="288" w:lineRule="auto"/>
        <w:jc w:val="both"/>
        <w:rPr>
          <w:rFonts w:ascii="Times New Roman" w:hAnsi="Times New Roman" w:cs="Times New Roman"/>
          <w:b/>
          <w:lang w:val="pt-BR"/>
        </w:rPr>
      </w:pPr>
      <w:r w:rsidRPr="00C44DBC">
        <w:rPr>
          <w:rFonts w:ascii="Times New Roman" w:hAnsi="Times New Roman" w:cs="Times New Roman"/>
        </w:rPr>
        <w:t>Một con lắc lò xo dao động điều hòa tự do với tần số f = 3,2Hz. Lần lượt tác dụng lên vật các ngoại lực bt tuần hoàn F</w:t>
      </w:r>
      <w:r w:rsidRPr="00C44DBC">
        <w:rPr>
          <w:rFonts w:ascii="Times New Roman" w:hAnsi="Times New Roman" w:cs="Times New Roman"/>
          <w:vertAlign w:val="subscript"/>
        </w:rPr>
        <w:t>1</w:t>
      </w:r>
      <w:r w:rsidRPr="00C44DBC">
        <w:rPr>
          <w:rFonts w:ascii="Times New Roman" w:hAnsi="Times New Roman" w:cs="Times New Roman"/>
        </w:rPr>
        <w:t>cos(6,2πt) N, F</w:t>
      </w:r>
      <w:r w:rsidRPr="00C44DBC">
        <w:rPr>
          <w:rFonts w:ascii="Times New Roman" w:hAnsi="Times New Roman" w:cs="Times New Roman"/>
          <w:vertAlign w:val="subscript"/>
        </w:rPr>
        <w:t>2</w:t>
      </w:r>
      <w:r w:rsidRPr="00C44DBC">
        <w:rPr>
          <w:rFonts w:ascii="Times New Roman" w:hAnsi="Times New Roman" w:cs="Times New Roman"/>
        </w:rPr>
        <w:t>cos(6,5πt) N, F</w:t>
      </w:r>
      <w:r w:rsidRPr="00C44DBC">
        <w:rPr>
          <w:rFonts w:ascii="Times New Roman" w:hAnsi="Times New Roman" w:cs="Times New Roman"/>
          <w:vertAlign w:val="subscript"/>
        </w:rPr>
        <w:t>3</w:t>
      </w:r>
      <w:r w:rsidRPr="00C44DBC">
        <w:rPr>
          <w:rFonts w:ascii="Times New Roman" w:hAnsi="Times New Roman" w:cs="Times New Roman"/>
        </w:rPr>
        <w:t>cos(6,8πt) N, F</w:t>
      </w:r>
      <w:r w:rsidRPr="00C44DBC">
        <w:rPr>
          <w:rFonts w:ascii="Times New Roman" w:hAnsi="Times New Roman" w:cs="Times New Roman"/>
          <w:vertAlign w:val="subscript"/>
        </w:rPr>
        <w:t>4</w:t>
      </w:r>
      <w:r w:rsidRPr="00C44DBC">
        <w:rPr>
          <w:rFonts w:ascii="Times New Roman" w:hAnsi="Times New Roman" w:cs="Times New Roman"/>
        </w:rPr>
        <w:t xml:space="preserve"> cos(6,1πt) N. Vật dao động cơ cưỡng bức với biên độ lớn nhất khi chịu tác dụng của lực </w:t>
      </w:r>
    </w:p>
    <w:p w14:paraId="7E1ABE18" w14:textId="77777777" w:rsidR="002429D3" w:rsidRPr="00C44DBC" w:rsidRDefault="0023512D" w:rsidP="002429D3">
      <w:pPr>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eastAsia="Calibri" w:hAnsi="Times New Roman" w:cs="Times New Roman"/>
          <w:b/>
          <w:sz w:val="22"/>
          <w:szCs w:val="22"/>
        </w:rPr>
      </w:pPr>
      <w:r w:rsidRPr="00C44DBC">
        <w:rPr>
          <w:rFonts w:ascii="Times New Roman" w:eastAsia="Calibri" w:hAnsi="Times New Roman" w:cs="Times New Roman"/>
          <w:b/>
          <w:bCs/>
          <w:sz w:val="22"/>
          <w:szCs w:val="22"/>
        </w:rPr>
        <w:t xml:space="preserve">A. </w:t>
      </w:r>
      <w:r w:rsidRPr="00C44DBC">
        <w:rPr>
          <w:rFonts w:ascii="Times New Roman" w:eastAsia="Calibri" w:hAnsi="Times New Roman" w:cs="Times New Roman"/>
          <w:sz w:val="22"/>
          <w:szCs w:val="22"/>
        </w:rPr>
        <w:t>F</w:t>
      </w:r>
      <w:r w:rsidRPr="00C44DBC">
        <w:rPr>
          <w:rFonts w:ascii="Times New Roman" w:eastAsia="Calibri" w:hAnsi="Times New Roman" w:cs="Times New Roman"/>
          <w:sz w:val="22"/>
          <w:szCs w:val="22"/>
          <w:vertAlign w:val="subscript"/>
        </w:rPr>
        <w:t>3</w:t>
      </w:r>
      <w:r w:rsidRPr="00C44DBC">
        <w:rPr>
          <w:rFonts w:ascii="Times New Roman" w:eastAsia="Calibri" w:hAnsi="Times New Roman" w:cs="Times New Roman"/>
          <w:sz w:val="22"/>
          <w:szCs w:val="22"/>
        </w:rPr>
        <w:t xml:space="preserve"> </w:t>
      </w:r>
      <w:r w:rsidRPr="00C44DBC">
        <w:rPr>
          <w:rFonts w:ascii="Times New Roman" w:eastAsia="Calibri" w:hAnsi="Times New Roman" w:cs="Times New Roman"/>
          <w:b/>
          <w:sz w:val="22"/>
          <w:szCs w:val="22"/>
        </w:rPr>
        <w:tab/>
      </w:r>
      <w:r w:rsidRPr="00C44DBC">
        <w:rPr>
          <w:rFonts w:ascii="Times New Roman" w:eastAsia="Calibri" w:hAnsi="Times New Roman" w:cs="Times New Roman"/>
          <w:b/>
          <w:bCs/>
          <w:sz w:val="22"/>
          <w:szCs w:val="22"/>
        </w:rPr>
        <w:t xml:space="preserve">B. </w:t>
      </w:r>
      <w:r w:rsidRPr="00C44DBC">
        <w:rPr>
          <w:rFonts w:ascii="Times New Roman" w:eastAsia="Calibri" w:hAnsi="Times New Roman" w:cs="Times New Roman"/>
          <w:sz w:val="22"/>
          <w:szCs w:val="22"/>
        </w:rPr>
        <w:t>F</w:t>
      </w:r>
      <w:r w:rsidRPr="00C44DBC">
        <w:rPr>
          <w:rFonts w:ascii="Times New Roman" w:eastAsia="Calibri" w:hAnsi="Times New Roman" w:cs="Times New Roman"/>
          <w:sz w:val="22"/>
          <w:szCs w:val="22"/>
          <w:vertAlign w:val="subscript"/>
        </w:rPr>
        <w:t>1</w:t>
      </w:r>
      <w:r w:rsidRPr="00C44DBC">
        <w:rPr>
          <w:rFonts w:ascii="Times New Roman" w:eastAsia="Calibri" w:hAnsi="Times New Roman" w:cs="Times New Roman"/>
          <w:b/>
          <w:sz w:val="22"/>
          <w:szCs w:val="22"/>
        </w:rPr>
        <w:tab/>
      </w:r>
    </w:p>
    <w:p w14:paraId="62FB8AB0" w14:textId="77777777" w:rsidR="0023512D" w:rsidRPr="00C44DBC" w:rsidRDefault="0023512D" w:rsidP="002429D3">
      <w:pPr>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eastAsia="Calibri" w:hAnsi="Times New Roman" w:cs="Times New Roman"/>
          <w:sz w:val="22"/>
          <w:szCs w:val="22"/>
        </w:rPr>
      </w:pPr>
      <w:r w:rsidRPr="00C44DBC">
        <w:rPr>
          <w:rFonts w:ascii="Times New Roman" w:eastAsia="Calibri" w:hAnsi="Times New Roman" w:cs="Times New Roman"/>
          <w:b/>
          <w:bCs/>
          <w:sz w:val="22"/>
          <w:szCs w:val="22"/>
        </w:rPr>
        <w:t xml:space="preserve">C. </w:t>
      </w:r>
      <w:r w:rsidRPr="00C44DBC">
        <w:rPr>
          <w:rFonts w:ascii="Times New Roman" w:eastAsia="Calibri" w:hAnsi="Times New Roman" w:cs="Times New Roman"/>
          <w:sz w:val="22"/>
          <w:szCs w:val="22"/>
        </w:rPr>
        <w:t>F</w:t>
      </w:r>
      <w:r w:rsidRPr="00C44DBC">
        <w:rPr>
          <w:rFonts w:ascii="Times New Roman" w:eastAsia="Calibri" w:hAnsi="Times New Roman" w:cs="Times New Roman"/>
          <w:sz w:val="22"/>
          <w:szCs w:val="22"/>
          <w:vertAlign w:val="subscript"/>
        </w:rPr>
        <w:t>2</w:t>
      </w:r>
      <w:r w:rsidRPr="00C44DBC">
        <w:rPr>
          <w:rFonts w:ascii="Times New Roman" w:eastAsia="Calibri" w:hAnsi="Times New Roman" w:cs="Times New Roman"/>
          <w:b/>
          <w:sz w:val="22"/>
          <w:szCs w:val="22"/>
        </w:rPr>
        <w:tab/>
      </w:r>
      <w:r w:rsidRPr="00C44DBC">
        <w:rPr>
          <w:rFonts w:ascii="Times New Roman" w:eastAsia="Calibri" w:hAnsi="Times New Roman" w:cs="Times New Roman"/>
          <w:b/>
          <w:bCs/>
          <w:sz w:val="22"/>
          <w:szCs w:val="22"/>
        </w:rPr>
        <w:t xml:space="preserve">D. </w:t>
      </w:r>
      <w:r w:rsidRPr="00C44DBC">
        <w:rPr>
          <w:rFonts w:ascii="Times New Roman" w:eastAsia="Calibri" w:hAnsi="Times New Roman" w:cs="Times New Roman"/>
          <w:sz w:val="22"/>
          <w:szCs w:val="22"/>
        </w:rPr>
        <w:t>F</w:t>
      </w:r>
      <w:r w:rsidRPr="00C44DBC">
        <w:rPr>
          <w:rFonts w:ascii="Times New Roman" w:eastAsia="Calibri" w:hAnsi="Times New Roman" w:cs="Times New Roman"/>
          <w:sz w:val="22"/>
          <w:szCs w:val="22"/>
          <w:vertAlign w:val="subscript"/>
        </w:rPr>
        <w:t>4</w:t>
      </w:r>
      <w:r w:rsidRPr="00C44DBC">
        <w:rPr>
          <w:rFonts w:ascii="Times New Roman" w:eastAsia="Calibri" w:hAnsi="Times New Roman" w:cs="Times New Roman"/>
          <w:sz w:val="22"/>
          <w:szCs w:val="22"/>
        </w:rPr>
        <w:t xml:space="preserve"> </w:t>
      </w:r>
    </w:p>
    <w:p w14:paraId="67047866" w14:textId="77777777" w:rsidR="0023512D" w:rsidRPr="00C44DBC" w:rsidRDefault="002429D3" w:rsidP="00A27344">
      <w:pPr>
        <w:pStyle w:val="ListParagraph"/>
        <w:numPr>
          <w:ilvl w:val="0"/>
          <w:numId w:val="19"/>
        </w:numPr>
        <w:tabs>
          <w:tab w:val="left" w:pos="851"/>
        </w:tabs>
        <w:autoSpaceDE w:val="0"/>
        <w:autoSpaceDN w:val="0"/>
        <w:adjustRightInd w:val="0"/>
        <w:spacing w:after="0" w:line="288" w:lineRule="auto"/>
        <w:jc w:val="both"/>
        <w:rPr>
          <w:rFonts w:ascii="Times New Roman" w:hAnsi="Times New Roman" w:cs="Times New Roman"/>
          <w:b/>
        </w:rPr>
      </w:pPr>
      <w:r w:rsidRPr="00C44DBC">
        <w:rPr>
          <w:rFonts w:ascii="Times New Roman" w:hAnsi="Times New Roman" w:cs="Times New Roman"/>
          <w:noProof/>
        </w:rPr>
        <w:drawing>
          <wp:anchor distT="0" distB="0" distL="114300" distR="114300" simplePos="0" relativeHeight="251711488" behindDoc="0" locked="0" layoutInCell="1" allowOverlap="1" wp14:anchorId="245C37E9" wp14:editId="00D9A1F7">
            <wp:simplePos x="0" y="0"/>
            <wp:positionH relativeFrom="column">
              <wp:posOffset>4841875</wp:posOffset>
            </wp:positionH>
            <wp:positionV relativeFrom="paragraph">
              <wp:posOffset>804545</wp:posOffset>
            </wp:positionV>
            <wp:extent cx="1876425" cy="1295400"/>
            <wp:effectExtent l="0" t="0" r="9525" b="0"/>
            <wp:wrapSquare wrapText="bothSides"/>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22.png"/>
                    <pic:cNvPicPr/>
                  </pic:nvPicPr>
                  <pic:blipFill>
                    <a:blip r:embed="rId1014">
                      <a:extLst>
                        <a:ext uri="{28A0092B-C50C-407E-A947-70E740481C1C}">
                          <a14:useLocalDpi xmlns:a14="http://schemas.microsoft.com/office/drawing/2010/main"/>
                        </a:ext>
                      </a:extLst>
                    </a:blip>
                    <a:stretch>
                      <a:fillRect/>
                    </a:stretch>
                  </pic:blipFill>
                  <pic:spPr>
                    <a:xfrm>
                      <a:off x="0" y="0"/>
                      <a:ext cx="1876425" cy="1295400"/>
                    </a:xfrm>
                    <a:prstGeom prst="rect">
                      <a:avLst/>
                    </a:prstGeom>
                  </pic:spPr>
                </pic:pic>
              </a:graphicData>
            </a:graphic>
            <wp14:sizeRelH relativeFrom="page">
              <wp14:pctWidth>0</wp14:pctWidth>
            </wp14:sizeRelH>
            <wp14:sizeRelV relativeFrom="page">
              <wp14:pctHeight>0</wp14:pctHeight>
            </wp14:sizeRelV>
          </wp:anchor>
        </w:drawing>
      </w:r>
      <w:r w:rsidR="0023512D" w:rsidRPr="00C44DBC">
        <w:rPr>
          <w:rFonts w:ascii="Times New Roman" w:hAnsi="Times New Roman" w:cs="Times New Roman"/>
        </w:rPr>
        <w:t xml:space="preserve">Một </w:t>
      </w:r>
      <w:r w:rsidRPr="00C44DBC">
        <w:rPr>
          <w:rFonts w:ascii="Times New Roman" w:hAnsi="Times New Roman" w:cs="Times New Roman"/>
        </w:rPr>
        <w:t>CLLX</w:t>
      </w:r>
      <w:r w:rsidR="0023512D" w:rsidRPr="00C44DBC">
        <w:rPr>
          <w:rFonts w:ascii="Times New Roman" w:hAnsi="Times New Roman" w:cs="Times New Roman"/>
        </w:rPr>
        <w:t xml:space="preserve"> đặt nằm ngang dđđ</w:t>
      </w:r>
      <w:r w:rsidRPr="00C44DBC">
        <w:rPr>
          <w:rFonts w:ascii="Times New Roman" w:hAnsi="Times New Roman" w:cs="Times New Roman"/>
          <w:lang w:val="vi-VN"/>
        </w:rPr>
        <w:t>h</w:t>
      </w:r>
      <w:r w:rsidR="0023512D" w:rsidRPr="00C44DBC">
        <w:rPr>
          <w:rFonts w:ascii="Times New Roman" w:hAnsi="Times New Roman" w:cs="Times New Roman"/>
        </w:rPr>
        <w:t xml:space="preserve"> dưới tác dụng của một ngoại lực cưỡng bức.Khi đặt lần lượt các lực cưỡng bức </w:t>
      </w:r>
      <w:r w:rsidR="00F116DD" w:rsidRPr="0023512D">
        <w:rPr>
          <w:rFonts w:ascii="Times New Roman" w:hAnsi="Times New Roman" w:cs="Times New Roman"/>
          <w:noProof/>
          <w:position w:val="-12"/>
        </w:rPr>
        <w:object w:dxaOrig="2280" w:dyaOrig="360" w14:anchorId="68F0767D">
          <v:shape id="_x0000_i1417" type="#_x0000_t75" alt="" style="width:114.1pt;height:18pt;mso-width-percent:0;mso-height-percent:0;mso-width-percent:0;mso-height-percent:0" o:ole="">
            <v:imagedata r:id="rId1015" o:title=""/>
          </v:shape>
          <o:OLEObject Type="Embed" ProgID="Equation.DSMT4" ShapeID="_x0000_i1417" DrawAspect="Content" ObjectID="_1691503053" r:id="rId1016"/>
        </w:object>
      </w:r>
      <w:r w:rsidR="0023512D" w:rsidRPr="00C44DBC">
        <w:rPr>
          <w:rFonts w:ascii="Times New Roman" w:hAnsi="Times New Roman" w:cs="Times New Roman"/>
        </w:rPr>
        <w:t xml:space="preserve">; </w:t>
      </w:r>
      <w:r w:rsidR="00F116DD" w:rsidRPr="0023512D">
        <w:rPr>
          <w:rFonts w:ascii="Times New Roman" w:hAnsi="Times New Roman" w:cs="Times New Roman"/>
          <w:noProof/>
          <w:position w:val="-12"/>
        </w:rPr>
        <w:object w:dxaOrig="2320" w:dyaOrig="360" w14:anchorId="784CB78A">
          <v:shape id="_x0000_i1418" type="#_x0000_t75" alt="" style="width:115.2pt;height:18pt;mso-width-percent:0;mso-height-percent:0;mso-width-percent:0;mso-height-percent:0" o:ole="">
            <v:imagedata r:id="rId1017" o:title=""/>
          </v:shape>
          <o:OLEObject Type="Embed" ProgID="Equation.DSMT4" ShapeID="_x0000_i1418" DrawAspect="Content" ObjectID="_1691503054" r:id="rId1018"/>
        </w:object>
      </w:r>
      <w:r w:rsidR="0023512D" w:rsidRPr="00C44DBC">
        <w:rPr>
          <w:rFonts w:ascii="Times New Roman" w:hAnsi="Times New Roman" w:cs="Times New Roman"/>
        </w:rPr>
        <w:t xml:space="preserve"> và </w:t>
      </w:r>
      <w:r w:rsidR="00F116DD" w:rsidRPr="0023512D">
        <w:rPr>
          <w:rFonts w:ascii="Times New Roman" w:hAnsi="Times New Roman" w:cs="Times New Roman"/>
          <w:noProof/>
          <w:position w:val="-12"/>
        </w:rPr>
        <w:object w:dxaOrig="2320" w:dyaOrig="360" w14:anchorId="11D5418D">
          <v:shape id="_x0000_i1419" type="#_x0000_t75" alt="" style="width:115.2pt;height:18pt;mso-width-percent:0;mso-height-percent:0;mso-width-percent:0;mso-height-percent:0" o:ole="">
            <v:imagedata r:id="rId1019" o:title=""/>
          </v:shape>
          <o:OLEObject Type="Embed" ProgID="Equation.DSMT4" ShapeID="_x0000_i1419" DrawAspect="Content" ObjectID="_1691503055" r:id="rId1020"/>
        </w:object>
      </w:r>
      <w:r w:rsidR="0023512D" w:rsidRPr="00C44DBC">
        <w:rPr>
          <w:rFonts w:ascii="Times New Roman" w:hAnsi="Times New Roman" w:cs="Times New Roman"/>
        </w:rPr>
        <w:t xml:space="preserve"> thì vật dao động theo các phương trình lần lượt là </w:t>
      </w:r>
      <w:r w:rsidR="00F116DD" w:rsidRPr="0023512D">
        <w:rPr>
          <w:rFonts w:ascii="Times New Roman" w:hAnsi="Times New Roman" w:cs="Times New Roman"/>
          <w:noProof/>
          <w:position w:val="-26"/>
        </w:rPr>
        <w:object w:dxaOrig="2380" w:dyaOrig="639" w14:anchorId="7711E944">
          <v:shape id="_x0000_i1420" type="#_x0000_t75" alt="" style="width:95.2pt;height:26.25pt;mso-width-percent:0;mso-height-percent:0;mso-width-percent:0;mso-height-percent:0" o:ole="">
            <v:imagedata r:id="rId1021" o:title=""/>
          </v:shape>
          <o:OLEObject Type="Embed" ProgID="Equation.DSMT4" ShapeID="_x0000_i1420" DrawAspect="Content" ObjectID="_1691503056" r:id="rId1022"/>
        </w:object>
      </w:r>
      <w:r w:rsidR="0023512D" w:rsidRPr="00C44DBC">
        <w:rPr>
          <w:rFonts w:ascii="Times New Roman" w:hAnsi="Times New Roman" w:cs="Times New Roman"/>
        </w:rPr>
        <w:t xml:space="preserve"> ; </w:t>
      </w:r>
      <w:r w:rsidR="00F116DD" w:rsidRPr="0023512D">
        <w:rPr>
          <w:rFonts w:ascii="Times New Roman" w:hAnsi="Times New Roman" w:cs="Times New Roman"/>
          <w:noProof/>
          <w:position w:val="-12"/>
        </w:rPr>
        <w:object w:dxaOrig="2320" w:dyaOrig="360" w14:anchorId="1F243372">
          <v:shape id="_x0000_i1421" type="#_x0000_t75" alt="" style="width:97.2pt;height:14.9pt;mso-width-percent:0;mso-height-percent:0;mso-width-percent:0;mso-height-percent:0" o:ole="">
            <v:imagedata r:id="rId1023" o:title=""/>
          </v:shape>
          <o:OLEObject Type="Embed" ProgID="Equation.DSMT4" ShapeID="_x0000_i1421" DrawAspect="Content" ObjectID="_1691503057" r:id="rId1024"/>
        </w:object>
      </w:r>
      <w:r w:rsidR="0023512D" w:rsidRPr="00C44DBC">
        <w:rPr>
          <w:rFonts w:ascii="Times New Roman" w:hAnsi="Times New Roman" w:cs="Times New Roman"/>
        </w:rPr>
        <w:t xml:space="preserve"> và </w:t>
      </w:r>
      <w:r w:rsidR="00F116DD" w:rsidRPr="0023512D">
        <w:rPr>
          <w:rFonts w:ascii="Times New Roman" w:hAnsi="Times New Roman" w:cs="Times New Roman"/>
          <w:noProof/>
          <w:position w:val="-26"/>
        </w:rPr>
        <w:object w:dxaOrig="2380" w:dyaOrig="639" w14:anchorId="09EBD869">
          <v:shape id="_x0000_i1422" type="#_x0000_t75" alt="" style="width:95.2pt;height:26.25pt;mso-width-percent:0;mso-height-percent:0;mso-width-percent:0;mso-height-percent:0" o:ole="">
            <v:imagedata r:id="rId1025" o:title=""/>
          </v:shape>
          <o:OLEObject Type="Embed" ProgID="Equation.DSMT4" ShapeID="_x0000_i1422" DrawAspect="Content" ObjectID="_1691503058" r:id="rId1026"/>
        </w:object>
      </w:r>
      <w:r w:rsidR="0023512D" w:rsidRPr="00C44DBC">
        <w:rPr>
          <w:rFonts w:ascii="Times New Roman" w:hAnsi="Times New Roman" w:cs="Times New Roman"/>
        </w:rPr>
        <w:t>. Hệ thức đúng là</w:t>
      </w:r>
    </w:p>
    <w:p w14:paraId="318BC190" w14:textId="77777777" w:rsidR="0023512D" w:rsidRPr="00C44DBC" w:rsidRDefault="0023512D" w:rsidP="002429D3">
      <w:pPr>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eastAsia="Calibri" w:hAnsi="Times New Roman" w:cs="Times New Roman"/>
          <w:b/>
          <w:sz w:val="22"/>
          <w:szCs w:val="22"/>
        </w:rPr>
      </w:pPr>
      <w:r w:rsidRPr="00C44DBC">
        <w:rPr>
          <w:rFonts w:ascii="Times New Roman" w:eastAsia="Calibri" w:hAnsi="Times New Roman" w:cs="Times New Roman"/>
          <w:b/>
          <w:sz w:val="22"/>
          <w:szCs w:val="22"/>
        </w:rPr>
        <w:t>A.</w:t>
      </w:r>
      <w:r w:rsidR="00F116DD" w:rsidRPr="0023512D">
        <w:rPr>
          <w:rFonts w:ascii="Times New Roman" w:eastAsia="Calibri" w:hAnsi="Times New Roman" w:cs="Times New Roman"/>
          <w:noProof/>
          <w:position w:val="-10"/>
          <w:sz w:val="22"/>
          <w:szCs w:val="22"/>
        </w:rPr>
        <w:object w:dxaOrig="700" w:dyaOrig="320" w14:anchorId="7C0859A4">
          <v:shape id="_x0000_i1423" type="#_x0000_t75" alt="" style="width:34.95pt;height:15.95pt;mso-width-percent:0;mso-height-percent:0;mso-width-percent:0;mso-height-percent:0" o:ole="">
            <v:imagedata r:id="rId1027" o:title=""/>
          </v:shape>
          <o:OLEObject Type="Embed" ProgID="Equation.DSMT4" ShapeID="_x0000_i1423" DrawAspect="Content" ObjectID="_1691503059" r:id="rId1028"/>
        </w:object>
      </w:r>
      <w:r w:rsidRPr="00C44DBC">
        <w:rPr>
          <w:rFonts w:ascii="Times New Roman" w:eastAsia="Calibri" w:hAnsi="Times New Roman" w:cs="Times New Roman"/>
          <w:sz w:val="22"/>
          <w:szCs w:val="22"/>
        </w:rPr>
        <w:t>.</w:t>
      </w:r>
      <w:r w:rsidR="002429D3" w:rsidRPr="00C44DBC">
        <w:rPr>
          <w:rFonts w:ascii="Times New Roman" w:eastAsia="Calibri" w:hAnsi="Times New Roman" w:cs="Times New Roman"/>
          <w:b/>
          <w:sz w:val="22"/>
          <w:szCs w:val="22"/>
          <w:lang w:val="vi-VN"/>
        </w:rPr>
        <w:t xml:space="preserve">  </w:t>
      </w:r>
      <w:r w:rsidRPr="00C44DBC">
        <w:rPr>
          <w:rFonts w:ascii="Times New Roman" w:eastAsia="Calibri" w:hAnsi="Times New Roman" w:cs="Times New Roman"/>
          <w:b/>
          <w:sz w:val="22"/>
          <w:szCs w:val="22"/>
        </w:rPr>
        <w:t>B.</w:t>
      </w:r>
      <w:r w:rsidRPr="00C44DBC">
        <w:rPr>
          <w:rFonts w:ascii="Times New Roman" w:eastAsia="Calibri" w:hAnsi="Times New Roman" w:cs="Times New Roman"/>
          <w:sz w:val="22"/>
          <w:szCs w:val="22"/>
        </w:rPr>
        <w:t xml:space="preserve"> </w:t>
      </w:r>
      <w:r w:rsidR="00F116DD" w:rsidRPr="0023512D">
        <w:rPr>
          <w:rFonts w:ascii="Times New Roman" w:eastAsia="Calibri" w:hAnsi="Times New Roman" w:cs="Times New Roman"/>
          <w:noProof/>
          <w:position w:val="-10"/>
          <w:sz w:val="22"/>
          <w:szCs w:val="22"/>
        </w:rPr>
        <w:object w:dxaOrig="700" w:dyaOrig="320" w14:anchorId="163CEE83">
          <v:shape id="_x0000_i1424" type="#_x0000_t75" alt="" style="width:34.95pt;height:15.95pt;mso-width-percent:0;mso-height-percent:0;mso-width-percent:0;mso-height-percent:0" o:ole="">
            <v:imagedata r:id="rId1029" o:title=""/>
          </v:shape>
          <o:OLEObject Type="Embed" ProgID="Equation.DSMT4" ShapeID="_x0000_i1424" DrawAspect="Content" ObjectID="_1691503060" r:id="rId1030"/>
        </w:object>
      </w:r>
      <w:r w:rsidRPr="00C44DBC">
        <w:rPr>
          <w:rFonts w:ascii="Times New Roman" w:eastAsia="Calibri" w:hAnsi="Times New Roman" w:cs="Times New Roman"/>
          <w:sz w:val="22"/>
          <w:szCs w:val="22"/>
        </w:rPr>
        <w:t>.</w:t>
      </w:r>
      <w:r w:rsidR="002429D3" w:rsidRPr="00C44DBC">
        <w:rPr>
          <w:rFonts w:ascii="Times New Roman" w:eastAsia="Calibri" w:hAnsi="Times New Roman" w:cs="Times New Roman"/>
          <w:b/>
          <w:sz w:val="22"/>
          <w:szCs w:val="22"/>
          <w:lang w:val="vi-VN"/>
        </w:rPr>
        <w:t xml:space="preserve"> </w:t>
      </w:r>
      <w:r w:rsidRPr="00C44DBC">
        <w:rPr>
          <w:rFonts w:ascii="Times New Roman" w:eastAsia="Calibri" w:hAnsi="Times New Roman" w:cs="Times New Roman"/>
          <w:b/>
          <w:sz w:val="22"/>
          <w:szCs w:val="22"/>
        </w:rPr>
        <w:t>C.</w:t>
      </w:r>
      <w:r w:rsidR="00F116DD" w:rsidRPr="0023512D">
        <w:rPr>
          <w:rFonts w:ascii="Times New Roman" w:eastAsia="Calibri" w:hAnsi="Times New Roman" w:cs="Times New Roman"/>
          <w:noProof/>
          <w:position w:val="-10"/>
          <w:sz w:val="22"/>
          <w:szCs w:val="22"/>
        </w:rPr>
        <w:object w:dxaOrig="960" w:dyaOrig="360" w14:anchorId="23376D46">
          <v:shape id="_x0000_i1425" type="#_x0000_t75" alt="" style="width:47.85pt;height:18pt;mso-width-percent:0;mso-height-percent:0;mso-width-percent:0;mso-height-percent:0" o:ole="">
            <v:imagedata r:id="rId1031" o:title=""/>
          </v:shape>
          <o:OLEObject Type="Embed" ProgID="Equation.DSMT4" ShapeID="_x0000_i1425" DrawAspect="Content" ObjectID="_1691503061" r:id="rId1032"/>
        </w:object>
      </w:r>
      <w:r w:rsidRPr="00C44DBC">
        <w:rPr>
          <w:rFonts w:ascii="Times New Roman" w:eastAsia="Calibri" w:hAnsi="Times New Roman" w:cs="Times New Roman"/>
          <w:sz w:val="22"/>
          <w:szCs w:val="22"/>
        </w:rPr>
        <w:t>.</w:t>
      </w:r>
      <w:r w:rsidR="002429D3" w:rsidRPr="00C44DBC">
        <w:rPr>
          <w:rFonts w:ascii="Times New Roman" w:eastAsia="Calibri" w:hAnsi="Times New Roman" w:cs="Times New Roman"/>
          <w:b/>
          <w:sz w:val="22"/>
          <w:szCs w:val="22"/>
          <w:lang w:val="vi-VN"/>
        </w:rPr>
        <w:t xml:space="preserve"> </w:t>
      </w:r>
      <w:r w:rsidRPr="00C44DBC">
        <w:rPr>
          <w:rFonts w:ascii="Times New Roman" w:eastAsia="Calibri" w:hAnsi="Times New Roman" w:cs="Times New Roman"/>
          <w:b/>
          <w:sz w:val="22"/>
          <w:szCs w:val="22"/>
        </w:rPr>
        <w:t>D.</w:t>
      </w:r>
      <w:r w:rsidR="00F116DD" w:rsidRPr="0023512D">
        <w:rPr>
          <w:rFonts w:ascii="Times New Roman" w:eastAsia="Calibri" w:hAnsi="Times New Roman" w:cs="Times New Roman"/>
          <w:noProof/>
          <w:position w:val="-10"/>
          <w:sz w:val="22"/>
          <w:szCs w:val="22"/>
        </w:rPr>
        <w:object w:dxaOrig="700" w:dyaOrig="320" w14:anchorId="62EBDBF5">
          <v:shape id="_x0000_i1426" type="#_x0000_t75" alt="" style="width:34.95pt;height:15.95pt;mso-width-percent:0;mso-height-percent:0;mso-width-percent:0;mso-height-percent:0" o:ole="">
            <v:imagedata r:id="rId1033" o:title=""/>
          </v:shape>
          <o:OLEObject Type="Embed" ProgID="Equation.DSMT4" ShapeID="_x0000_i1426" DrawAspect="Content" ObjectID="_1691503062" r:id="rId1034"/>
        </w:object>
      </w:r>
      <w:r w:rsidRPr="00C44DBC">
        <w:rPr>
          <w:rFonts w:ascii="Times New Roman" w:eastAsia="Calibri" w:hAnsi="Times New Roman" w:cs="Times New Roman"/>
          <w:sz w:val="22"/>
          <w:szCs w:val="22"/>
        </w:rPr>
        <w:t xml:space="preserve"> </w:t>
      </w:r>
    </w:p>
    <w:p w14:paraId="598D895A" w14:textId="77777777" w:rsidR="0023512D" w:rsidRPr="00C44DBC" w:rsidRDefault="0023512D" w:rsidP="00A27344">
      <w:pPr>
        <w:pStyle w:val="ListParagraph"/>
        <w:numPr>
          <w:ilvl w:val="0"/>
          <w:numId w:val="19"/>
        </w:numPr>
        <w:tabs>
          <w:tab w:val="left" w:pos="851"/>
        </w:tabs>
        <w:autoSpaceDE w:val="0"/>
        <w:autoSpaceDN w:val="0"/>
        <w:adjustRightInd w:val="0"/>
        <w:spacing w:after="0" w:line="288" w:lineRule="auto"/>
        <w:jc w:val="both"/>
        <w:rPr>
          <w:rFonts w:ascii="Times New Roman" w:hAnsi="Times New Roman" w:cs="Times New Roman"/>
          <w:b/>
        </w:rPr>
      </w:pPr>
      <w:r w:rsidRPr="00C44DBC">
        <w:rPr>
          <w:rFonts w:ascii="Times New Roman" w:hAnsi="Times New Roman" w:cs="Times New Roman"/>
          <w:b/>
        </w:rPr>
        <w:t xml:space="preserve"> (Sở Đồng Tháp năm học 2016-2017). </w:t>
      </w:r>
      <w:r w:rsidRPr="00C44DBC">
        <w:rPr>
          <w:rFonts w:ascii="Times New Roman" w:hAnsi="Times New Roman" w:cs="Times New Roman"/>
        </w:rPr>
        <w:t xml:space="preserve">Một con lắc lò xo có khối lượng 100 g dao động cưỡng bức ổn định dưới tác dụng của ngoại lực biến thiên điều hoà với tần số f. Đồ thị biểu diễn sự phụ thuộc của biên độ vào tần số của ngoại lực tác dụng lên hệ có dạng như hình vẽ. Lấy </w:t>
      </w:r>
      <w:r w:rsidR="00F116DD" w:rsidRPr="0023512D">
        <w:rPr>
          <w:rFonts w:ascii="Times New Roman" w:hAnsi="Times New Roman" w:cs="Times New Roman"/>
          <w:noProof/>
          <w:position w:val="-6"/>
        </w:rPr>
        <w:object w:dxaOrig="720" w:dyaOrig="300" w14:anchorId="2DBB0111">
          <v:shape id="_x0000_i1427" type="#_x0000_t75" alt="" style="width:36pt;height:14.9pt;mso-width-percent:0;mso-height-percent:0;mso-width-percent:0;mso-height-percent:0" o:ole="">
            <v:imagedata r:id="rId1035" o:title=""/>
          </v:shape>
          <o:OLEObject Type="Embed" ProgID="Equation.DSMT4" ShapeID="_x0000_i1427" DrawAspect="Content" ObjectID="_1691503063" r:id="rId1036"/>
        </w:object>
      </w:r>
      <w:r w:rsidRPr="00C44DBC">
        <w:rPr>
          <w:rFonts w:ascii="Times New Roman" w:hAnsi="Times New Roman" w:cs="Times New Roman"/>
        </w:rPr>
        <w:t xml:space="preserve">. Độ cứng của lò xo là </w:t>
      </w:r>
    </w:p>
    <w:p w14:paraId="25DB2BF2" w14:textId="77777777" w:rsidR="0023512D" w:rsidRPr="00C44DBC" w:rsidRDefault="0023512D" w:rsidP="002429D3">
      <w:pPr>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eastAsia="Calibri" w:hAnsi="Times New Roman" w:cs="Times New Roman"/>
          <w:b/>
          <w:sz w:val="22"/>
          <w:szCs w:val="22"/>
        </w:rPr>
      </w:pPr>
      <w:r w:rsidRPr="00C44DBC">
        <w:rPr>
          <w:rFonts w:ascii="Times New Roman" w:eastAsia="Calibri" w:hAnsi="Times New Roman" w:cs="Times New Roman"/>
          <w:b/>
          <w:sz w:val="22"/>
          <w:szCs w:val="22"/>
        </w:rPr>
        <w:t>A.</w:t>
      </w:r>
      <w:r w:rsidRPr="00C44DBC">
        <w:rPr>
          <w:rFonts w:ascii="Times New Roman" w:eastAsia="Calibri" w:hAnsi="Times New Roman" w:cs="Times New Roman"/>
          <w:sz w:val="22"/>
          <w:szCs w:val="22"/>
        </w:rPr>
        <w:t xml:space="preserve"> 25 N/m. </w:t>
      </w:r>
      <w:r w:rsidRPr="00C44DBC">
        <w:rPr>
          <w:rFonts w:ascii="Times New Roman" w:eastAsia="Calibri" w:hAnsi="Times New Roman" w:cs="Times New Roman"/>
          <w:b/>
          <w:sz w:val="22"/>
          <w:szCs w:val="22"/>
        </w:rPr>
        <w:tab/>
        <w:t>B.</w:t>
      </w:r>
      <w:r w:rsidRPr="00C44DBC">
        <w:rPr>
          <w:rFonts w:ascii="Times New Roman" w:eastAsia="Calibri" w:hAnsi="Times New Roman" w:cs="Times New Roman"/>
          <w:sz w:val="22"/>
          <w:szCs w:val="22"/>
        </w:rPr>
        <w:t xml:space="preserve"> 42,25 N/m. </w:t>
      </w:r>
      <w:r w:rsidRPr="00C44DBC">
        <w:rPr>
          <w:rFonts w:ascii="Times New Roman" w:eastAsia="Calibri" w:hAnsi="Times New Roman" w:cs="Times New Roman"/>
          <w:b/>
          <w:sz w:val="22"/>
          <w:szCs w:val="22"/>
        </w:rPr>
        <w:tab/>
      </w:r>
    </w:p>
    <w:p w14:paraId="6431AC1E" w14:textId="77777777" w:rsidR="0023512D" w:rsidRPr="00C44DBC" w:rsidRDefault="0023512D" w:rsidP="002429D3">
      <w:pPr>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eastAsia="Calibri" w:hAnsi="Times New Roman" w:cs="Times New Roman"/>
          <w:sz w:val="22"/>
          <w:szCs w:val="22"/>
        </w:rPr>
      </w:pPr>
      <w:r w:rsidRPr="00C44DBC">
        <w:rPr>
          <w:rFonts w:ascii="Times New Roman" w:eastAsia="Calibri" w:hAnsi="Times New Roman" w:cs="Times New Roman"/>
          <w:b/>
          <w:sz w:val="22"/>
          <w:szCs w:val="22"/>
        </w:rPr>
        <w:t>C.</w:t>
      </w:r>
      <w:r w:rsidRPr="00C44DBC">
        <w:rPr>
          <w:rFonts w:ascii="Times New Roman" w:eastAsia="Calibri" w:hAnsi="Times New Roman" w:cs="Times New Roman"/>
          <w:sz w:val="22"/>
          <w:szCs w:val="22"/>
        </w:rPr>
        <w:t xml:space="preserve"> 75 N/m. </w:t>
      </w:r>
      <w:r w:rsidRPr="00C44DBC">
        <w:rPr>
          <w:rFonts w:ascii="Times New Roman" w:eastAsia="Calibri" w:hAnsi="Times New Roman" w:cs="Times New Roman"/>
          <w:b/>
          <w:sz w:val="22"/>
          <w:szCs w:val="22"/>
        </w:rPr>
        <w:tab/>
        <w:t>D.</w:t>
      </w:r>
      <w:r w:rsidRPr="00C44DBC">
        <w:rPr>
          <w:rFonts w:ascii="Times New Roman" w:eastAsia="Calibri" w:hAnsi="Times New Roman" w:cs="Times New Roman"/>
          <w:sz w:val="22"/>
          <w:szCs w:val="22"/>
        </w:rPr>
        <w:t xml:space="preserve"> 100 N/m.</w:t>
      </w:r>
      <w:r w:rsidRPr="00C44DBC">
        <w:rPr>
          <w:rFonts w:ascii="Times New Roman" w:eastAsia="Calibri" w:hAnsi="Times New Roman" w:cs="Times New Roman"/>
          <w:b/>
          <w:sz w:val="22"/>
          <w:szCs w:val="22"/>
        </w:rPr>
        <w:t xml:space="preserve"> </w:t>
      </w:r>
    </w:p>
    <w:p w14:paraId="60A4E67E" w14:textId="77777777" w:rsidR="0023512D" w:rsidRPr="00C44DBC" w:rsidRDefault="0023512D" w:rsidP="00A27344">
      <w:pPr>
        <w:pStyle w:val="ListParagraph"/>
        <w:numPr>
          <w:ilvl w:val="0"/>
          <w:numId w:val="19"/>
        </w:numPr>
        <w:tabs>
          <w:tab w:val="left" w:pos="851"/>
        </w:tabs>
        <w:spacing w:after="0" w:line="288" w:lineRule="auto"/>
        <w:jc w:val="both"/>
        <w:rPr>
          <w:rFonts w:ascii="Times New Roman" w:hAnsi="Times New Roman" w:cs="Times New Roman"/>
        </w:rPr>
      </w:pPr>
      <w:r w:rsidRPr="00C44DBC">
        <w:rPr>
          <w:rFonts w:ascii="Times New Roman" w:hAnsi="Times New Roman" w:cs="Times New Roman"/>
          <w:noProof/>
        </w:rPr>
        <w:drawing>
          <wp:anchor distT="0" distB="0" distL="114300" distR="114300" simplePos="0" relativeHeight="251708416" behindDoc="0" locked="0" layoutInCell="1" allowOverlap="1" wp14:anchorId="60400418" wp14:editId="12EA043C">
            <wp:simplePos x="0" y="0"/>
            <wp:positionH relativeFrom="margin">
              <wp:align>right</wp:align>
            </wp:positionH>
            <wp:positionV relativeFrom="paragraph">
              <wp:posOffset>86360</wp:posOffset>
            </wp:positionV>
            <wp:extent cx="1152525" cy="952500"/>
            <wp:effectExtent l="0" t="0" r="9525" b="0"/>
            <wp:wrapSquare wrapText="bothSides"/>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25ZX.PNG"/>
                    <pic:cNvPicPr/>
                  </pic:nvPicPr>
                  <pic:blipFill>
                    <a:blip r:embed="rId1037">
                      <a:extLst>
                        <a:ext uri="{28A0092B-C50C-407E-A947-70E740481C1C}">
                          <a14:useLocalDpi xmlns:a14="http://schemas.microsoft.com/office/drawing/2010/main"/>
                        </a:ext>
                      </a:extLst>
                    </a:blip>
                    <a:stretch>
                      <a:fillRect/>
                    </a:stretch>
                  </pic:blipFill>
                  <pic:spPr>
                    <a:xfrm>
                      <a:off x="0" y="0"/>
                      <a:ext cx="1152525" cy="952500"/>
                    </a:xfrm>
                    <a:prstGeom prst="rect">
                      <a:avLst/>
                    </a:prstGeom>
                  </pic:spPr>
                </pic:pic>
              </a:graphicData>
            </a:graphic>
            <wp14:sizeRelH relativeFrom="page">
              <wp14:pctWidth>0</wp14:pctWidth>
            </wp14:sizeRelH>
            <wp14:sizeRelV relativeFrom="page">
              <wp14:pctHeight>0</wp14:pctHeight>
            </wp14:sizeRelV>
          </wp:anchor>
        </w:drawing>
      </w:r>
      <w:r w:rsidRPr="00C44DBC">
        <w:rPr>
          <w:rFonts w:ascii="Times New Roman" w:hAnsi="Times New Roman" w:cs="Times New Roman"/>
          <w:b/>
        </w:rPr>
        <w:t xml:space="preserve"> (Thi thử chuyên Vinh lần 4 năm học 2016-2017):</w:t>
      </w:r>
      <w:r w:rsidRPr="00C44DBC">
        <w:rPr>
          <w:rFonts w:ascii="Times New Roman" w:hAnsi="Times New Roman" w:cs="Times New Roman"/>
          <w:b/>
          <w:i/>
        </w:rPr>
        <w:t xml:space="preserve"> </w:t>
      </w:r>
      <w:r w:rsidRPr="00C44DBC">
        <w:rPr>
          <w:rFonts w:ascii="Times New Roman" w:hAnsi="Times New Roman" w:cs="Times New Roman"/>
        </w:rPr>
        <w:t>Một con lắc lò xo chịu tác dụng của ngoại lực biến thiên điều hòa với biên độ ngoại lực không đổi. Đồ thị hình bên biểu diễn sự phụ thuộc giữa biên độ A của dao động cưỡng bức với tần số f khác nhau của ngoại lực, khi con lắc ở trong không khí. Đồ thị nào dưới đây biểu diễn đúng nhất kết quả nếu thí nghiệm trên được lặp lại trong chân không (các đồ thị có cùng tỉ lệ) ?</w:t>
      </w:r>
    </w:p>
    <w:p w14:paraId="312B69AF" w14:textId="77777777" w:rsidR="0023512D" w:rsidRPr="00C44DBC" w:rsidRDefault="002429D3" w:rsidP="002429D3">
      <w:pPr>
        <w:tabs>
          <w:tab w:val="left" w:pos="851"/>
        </w:tabs>
        <w:spacing w:line="288" w:lineRule="auto"/>
        <w:jc w:val="both"/>
        <w:rPr>
          <w:rFonts w:ascii="Times New Roman" w:hAnsi="Times New Roman" w:cs="Times New Roman"/>
          <w:b/>
          <w:sz w:val="22"/>
          <w:szCs w:val="22"/>
        </w:rPr>
      </w:pPr>
      <w:r w:rsidRPr="00C44DBC">
        <w:rPr>
          <w:rFonts w:ascii="Times New Roman" w:hAnsi="Times New Roman" w:cs="Times New Roman"/>
          <w:noProof/>
          <w:sz w:val="22"/>
          <w:szCs w:val="22"/>
        </w:rPr>
        <mc:AlternateContent>
          <mc:Choice Requires="wpg">
            <w:drawing>
              <wp:anchor distT="0" distB="0" distL="114300" distR="114300" simplePos="0" relativeHeight="251709440" behindDoc="0" locked="0" layoutInCell="1" allowOverlap="1" wp14:anchorId="36B11A69" wp14:editId="434EF2DB">
                <wp:simplePos x="0" y="0"/>
                <wp:positionH relativeFrom="column">
                  <wp:posOffset>4590687</wp:posOffset>
                </wp:positionH>
                <wp:positionV relativeFrom="paragraph">
                  <wp:posOffset>129540</wp:posOffset>
                </wp:positionV>
                <wp:extent cx="2134235" cy="1851660"/>
                <wp:effectExtent l="0" t="0" r="0" b="2540"/>
                <wp:wrapSquare wrapText="bothSides"/>
                <wp:docPr id="1432" name="Group 1432"/>
                <wp:cNvGraphicFramePr/>
                <a:graphic xmlns:a="http://schemas.openxmlformats.org/drawingml/2006/main">
                  <a:graphicData uri="http://schemas.microsoft.com/office/word/2010/wordprocessingGroup">
                    <wpg:wgp>
                      <wpg:cNvGrpSpPr/>
                      <wpg:grpSpPr>
                        <a:xfrm>
                          <a:off x="0" y="0"/>
                          <a:ext cx="2134235" cy="1851660"/>
                          <a:chOff x="0" y="0"/>
                          <a:chExt cx="2905125" cy="2400300"/>
                        </a:xfrm>
                      </wpg:grpSpPr>
                      <pic:pic xmlns:pic="http://schemas.openxmlformats.org/drawingml/2006/picture">
                        <pic:nvPicPr>
                          <pic:cNvPr id="1433" name="Picture 1433"/>
                          <pic:cNvPicPr>
                            <a:picLocks noChangeAspect="1"/>
                          </pic:cNvPicPr>
                        </pic:nvPicPr>
                        <pic:blipFill>
                          <a:blip r:embed="rId1038" cstate="email">
                            <a:extLst>
                              <a:ext uri="{28A0092B-C50C-407E-A947-70E740481C1C}">
                                <a14:useLocalDpi xmlns:a14="http://schemas.microsoft.com/office/drawing/2010/main"/>
                              </a:ext>
                            </a:extLst>
                          </a:blip>
                          <a:stretch>
                            <a:fillRect/>
                          </a:stretch>
                        </pic:blipFill>
                        <pic:spPr>
                          <a:xfrm>
                            <a:off x="0" y="0"/>
                            <a:ext cx="2619375" cy="1133475"/>
                          </a:xfrm>
                          <a:prstGeom prst="rect">
                            <a:avLst/>
                          </a:prstGeom>
                        </pic:spPr>
                      </pic:pic>
                      <pic:pic xmlns:pic="http://schemas.openxmlformats.org/drawingml/2006/picture">
                        <pic:nvPicPr>
                          <pic:cNvPr id="1434" name="Picture 1434"/>
                          <pic:cNvPicPr>
                            <a:picLocks noChangeAspect="1"/>
                          </pic:cNvPicPr>
                        </pic:nvPicPr>
                        <pic:blipFill>
                          <a:blip r:embed="rId1039" cstate="email">
                            <a:extLst>
                              <a:ext uri="{28A0092B-C50C-407E-A947-70E740481C1C}">
                                <a14:useLocalDpi xmlns:a14="http://schemas.microsoft.com/office/drawing/2010/main"/>
                              </a:ext>
                            </a:extLst>
                          </a:blip>
                          <a:stretch>
                            <a:fillRect/>
                          </a:stretch>
                        </pic:blipFill>
                        <pic:spPr>
                          <a:xfrm>
                            <a:off x="0" y="1285875"/>
                            <a:ext cx="2905125" cy="111442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846B5BC" id="Group 1432" o:spid="_x0000_s1026" style="position:absolute;margin-left:361.45pt;margin-top:10.2pt;width:168.05pt;height:145.8pt;z-index:251709440;mso-width-relative:margin;mso-height-relative:margin" coordsize="29051,2400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">
                <v:shape id="Picture 1433" o:spid="_x0000_s1027" type="#_x0000_t75" style="position:absolute;width:26193;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">
                  <v:imagedata r:id="rId1040" o:title=""/>
                </v:shape>
                <v:shape id="Picture 1434" o:spid="_x0000_s1028" type="#_x0000_t75" style="position:absolute;top:12858;width:29051;height:1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">
                  <v:imagedata r:id="rId1041" o:title=""/>
                </v:shape>
                <w10:wrap type="square"/>
              </v:group>
            </w:pict>
          </mc:Fallback>
        </mc:AlternateContent>
      </w:r>
      <w:r w:rsidR="0023512D" w:rsidRPr="00C44DBC">
        <w:rPr>
          <w:rFonts w:ascii="Times New Roman" w:hAnsi="Times New Roman" w:cs="Times New Roman"/>
          <w:b/>
          <w:sz w:val="22"/>
          <w:szCs w:val="22"/>
        </w:rPr>
        <w:t>A.</w:t>
      </w:r>
      <w:r w:rsidR="0023512D" w:rsidRPr="00C44DBC">
        <w:rPr>
          <w:rFonts w:ascii="Times New Roman" w:hAnsi="Times New Roman" w:cs="Times New Roman"/>
          <w:sz w:val="22"/>
          <w:szCs w:val="22"/>
        </w:rPr>
        <w:t xml:space="preserve"> Hình</w:t>
      </w:r>
      <w:r w:rsidR="0023512D" w:rsidRPr="00C44DBC">
        <w:rPr>
          <w:rFonts w:ascii="Times New Roman" w:hAnsi="Times New Roman" w:cs="Times New Roman"/>
          <w:b/>
          <w:sz w:val="22"/>
          <w:szCs w:val="22"/>
        </w:rPr>
        <w:tab/>
        <w:t>C.</w:t>
      </w:r>
      <w:r w:rsidR="0023512D" w:rsidRPr="00C44DBC">
        <w:rPr>
          <w:rFonts w:ascii="Times New Roman" w:hAnsi="Times New Roman" w:cs="Times New Roman"/>
          <w:b/>
          <w:sz w:val="22"/>
          <w:szCs w:val="22"/>
        </w:rPr>
        <w:tab/>
        <w:t>B.</w:t>
      </w:r>
      <w:r w:rsidR="0023512D" w:rsidRPr="00C44DBC">
        <w:rPr>
          <w:rFonts w:ascii="Times New Roman" w:hAnsi="Times New Roman" w:cs="Times New Roman"/>
          <w:sz w:val="22"/>
          <w:szCs w:val="22"/>
        </w:rPr>
        <w:t xml:space="preserve"> Hình</w:t>
      </w:r>
      <w:r w:rsidRPr="00C44DBC">
        <w:rPr>
          <w:rFonts w:ascii="Times New Roman" w:hAnsi="Times New Roman" w:cs="Times New Roman"/>
          <w:sz w:val="22"/>
          <w:szCs w:val="22"/>
          <w:lang w:val="vi-VN"/>
        </w:rPr>
        <w:t xml:space="preserve"> </w:t>
      </w:r>
      <w:r w:rsidR="0023512D" w:rsidRPr="00C44DBC">
        <w:rPr>
          <w:rFonts w:ascii="Times New Roman" w:hAnsi="Times New Roman" w:cs="Times New Roman"/>
          <w:sz w:val="22"/>
          <w:szCs w:val="22"/>
        </w:rPr>
        <w:t xml:space="preserve">A. </w:t>
      </w:r>
    </w:p>
    <w:p w14:paraId="6982265A" w14:textId="77777777" w:rsidR="0023512D" w:rsidRPr="00C44DBC" w:rsidRDefault="0023512D" w:rsidP="002429D3">
      <w:pPr>
        <w:tabs>
          <w:tab w:val="left" w:pos="283"/>
          <w:tab w:val="left" w:pos="851"/>
          <w:tab w:val="left" w:pos="2835"/>
          <w:tab w:val="left" w:pos="5386"/>
          <w:tab w:val="left" w:pos="7937"/>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Hình</w:t>
      </w:r>
      <w:r w:rsidRPr="00C44DBC">
        <w:rPr>
          <w:rFonts w:ascii="Times New Roman" w:hAnsi="Times New Roman" w:cs="Times New Roman"/>
          <w:b/>
          <w:sz w:val="22"/>
          <w:szCs w:val="22"/>
        </w:rPr>
        <w:tab/>
        <w:t>B.</w:t>
      </w:r>
      <w:r w:rsidRPr="00C44DBC">
        <w:rPr>
          <w:rFonts w:ascii="Times New Roman" w:hAnsi="Times New Roman" w:cs="Times New Roman"/>
          <w:sz w:val="22"/>
          <w:szCs w:val="22"/>
        </w:rPr>
        <w:t xml:space="preserve"> </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Hình</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p>
    <w:p w14:paraId="41064B59" w14:textId="77777777" w:rsidR="0023512D" w:rsidRPr="00C44DBC" w:rsidRDefault="0023512D" w:rsidP="00A27344">
      <w:pPr>
        <w:pStyle w:val="ListParagraph"/>
        <w:numPr>
          <w:ilvl w:val="0"/>
          <w:numId w:val="19"/>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noProof/>
        </w:rPr>
        <w:drawing>
          <wp:anchor distT="0" distB="0" distL="114300" distR="114300" simplePos="0" relativeHeight="251710464" behindDoc="0" locked="0" layoutInCell="1" allowOverlap="0" wp14:anchorId="46C784B0" wp14:editId="6F3A3890">
            <wp:simplePos x="0" y="0"/>
            <wp:positionH relativeFrom="column">
              <wp:posOffset>3259818</wp:posOffset>
            </wp:positionH>
            <wp:positionV relativeFrom="paragraph">
              <wp:posOffset>209822</wp:posOffset>
            </wp:positionV>
            <wp:extent cx="2095500" cy="1152525"/>
            <wp:effectExtent l="0" t="0" r="0" b="9525"/>
            <wp:wrapSquare wrapText="bothSides"/>
            <wp:docPr id="3426" name="Picture 3426"/>
            <wp:cNvGraphicFramePr/>
            <a:graphic xmlns:a="http://schemas.openxmlformats.org/drawingml/2006/main">
              <a:graphicData uri="http://schemas.openxmlformats.org/drawingml/2006/picture">
                <pic:pic xmlns:pic="http://schemas.openxmlformats.org/drawingml/2006/picture">
                  <pic:nvPicPr>
                    <pic:cNvPr id="3426" name="Picture 3426"/>
                    <pic:cNvPicPr/>
                  </pic:nvPicPr>
                  <pic:blipFill>
                    <a:blip r:embed="rId1042" cstate="email">
                      <a:extLst>
                        <a:ext uri="{28A0092B-C50C-407E-A947-70E740481C1C}">
                          <a14:useLocalDpi xmlns:a14="http://schemas.microsoft.com/office/drawing/2010/main"/>
                        </a:ext>
                      </a:extLst>
                    </a:blip>
                    <a:stretch>
                      <a:fillRect/>
                    </a:stretch>
                  </pic:blipFill>
                  <pic:spPr>
                    <a:xfrm>
                      <a:off x="0" y="0"/>
                      <a:ext cx="2095500" cy="1152525"/>
                    </a:xfrm>
                    <a:prstGeom prst="rect">
                      <a:avLst/>
                    </a:prstGeom>
                  </pic:spPr>
                </pic:pic>
              </a:graphicData>
            </a:graphic>
            <wp14:sizeRelH relativeFrom="margin">
              <wp14:pctWidth>0</wp14:pctWidth>
            </wp14:sizeRelH>
            <wp14:sizeRelV relativeFrom="margin">
              <wp14:pctHeight>0</wp14:pctHeight>
            </wp14:sizeRelV>
          </wp:anchor>
        </w:drawing>
      </w:r>
      <w:r w:rsidRPr="00C44DBC">
        <w:rPr>
          <w:rFonts w:ascii="Times New Roman" w:hAnsi="Times New Roman" w:cs="Times New Roman"/>
          <w:b/>
          <w:i/>
        </w:rPr>
        <w:t xml:space="preserve"> (Đề Minh họa lần 1 của Bộ GD năm học 2016-2017).</w:t>
      </w:r>
      <w:r w:rsidRPr="00C44DBC">
        <w:rPr>
          <w:rFonts w:ascii="Times New Roman" w:hAnsi="Times New Roman" w:cs="Times New Roman"/>
        </w:rPr>
        <w:t xml:space="preserve"> Khảo sát thực nghiệm một con lắc lò xo gồm vật nhỏ có khối lượng 216 g và lò xo có độ cứng k, dao động dưới tác dụng của ngoại lực F = F</w:t>
      </w:r>
      <w:r w:rsidRPr="00C44DBC">
        <w:rPr>
          <w:rFonts w:ascii="Times New Roman" w:hAnsi="Times New Roman" w:cs="Times New Roman"/>
          <w:vertAlign w:val="subscript"/>
        </w:rPr>
        <w:t>0</w:t>
      </w:r>
      <w:r w:rsidRPr="00C44DBC">
        <w:rPr>
          <w:rFonts w:ascii="Times New Roman" w:hAnsi="Times New Roman" w:cs="Times New Roman"/>
        </w:rPr>
        <w:t>cos2πft, với F</w:t>
      </w:r>
      <w:r w:rsidRPr="00C44DBC">
        <w:rPr>
          <w:rFonts w:ascii="Times New Roman" w:hAnsi="Times New Roman" w:cs="Times New Roman"/>
          <w:vertAlign w:val="subscript"/>
        </w:rPr>
        <w:t>0</w:t>
      </w:r>
      <w:r w:rsidRPr="00C44DBC">
        <w:rPr>
          <w:rFonts w:ascii="Times New Roman" w:hAnsi="Times New Roman" w:cs="Times New Roman"/>
        </w:rPr>
        <w:t xml:space="preserve"> không đổi và f thay đổi được. Kết quả khảo sát ta được đường biểu diễn biên độ A của con lắc theo tần số f có đồ thị như hình vẽ. Giá trị của k xấp xỉ bằng </w:t>
      </w:r>
    </w:p>
    <w:p w14:paraId="29856A74" w14:textId="77777777" w:rsidR="0023512D" w:rsidRPr="00C44DBC" w:rsidRDefault="0023512D" w:rsidP="002429D3">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 xml:space="preserve">13,64 N/m. </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 xml:space="preserve">12,35 N/m. </w:t>
      </w:r>
    </w:p>
    <w:p w14:paraId="7E51A4CD" w14:textId="77777777" w:rsidR="0023512D" w:rsidRPr="00C44DBC" w:rsidRDefault="0023512D" w:rsidP="002429D3">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 xml:space="preserve">15,64 N/m. </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 xml:space="preserve">16,71 N/m. </w:t>
      </w:r>
    </w:p>
    <w:p w14:paraId="1D2C4350" w14:textId="77777777" w:rsidR="0023512D" w:rsidRPr="00C44DBC" w:rsidRDefault="0023512D" w:rsidP="00A27344">
      <w:pPr>
        <w:pStyle w:val="ListParagraph"/>
        <w:numPr>
          <w:ilvl w:val="0"/>
          <w:numId w:val="19"/>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 xml:space="preserve">Một con lắc dao động tắt dần trong môi trường với lực ma sát rất nhỏ. Cứ sau mỗi chu kì, phần năng lượng của con lắc bị mất đi 8%. Trong một dao động toàn phần biên độ giảm đi bao nhiêu phần trăm? </w:t>
      </w:r>
    </w:p>
    <w:p w14:paraId="461F0AD6" w14:textId="77777777" w:rsidR="0023512D" w:rsidRPr="00C44DBC" w:rsidRDefault="0023512D" w:rsidP="002429D3">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w:t>
      </w:r>
      <w:r w:rsidR="00F116DD" w:rsidRPr="00317A05">
        <w:rPr>
          <w:rFonts w:ascii="Times New Roman" w:hAnsi="Times New Roman" w:cs="Times New Roman"/>
          <w:noProof/>
          <w:position w:val="-6"/>
          <w:sz w:val="22"/>
          <w:szCs w:val="22"/>
        </w:rPr>
        <w:object w:dxaOrig="460" w:dyaOrig="320" w14:anchorId="0020EC71">
          <v:shape id="_x0000_i1428" type="#_x0000_t75" alt="" style="width:23.15pt;height:15.95pt;mso-width-percent:0;mso-height-percent:0;mso-width-percent:0;mso-height-percent:0" o:ole="">
            <v:imagedata r:id="rId1043" o:title=""/>
          </v:shape>
          <o:OLEObject Type="Embed" ProgID="Equation.DSMT4" ShapeID="_x0000_i1428" DrawAspect="Content" ObjectID="_1691503064" r:id="rId1044"/>
        </w:object>
      </w:r>
      <w:r w:rsidRPr="00C44DBC">
        <w:rPr>
          <w:rFonts w:ascii="Times New Roman" w:hAnsi="Times New Roman" w:cs="Times New Roman"/>
          <w:sz w:val="22"/>
          <w:szCs w:val="22"/>
        </w:rPr>
        <w:t xml:space="preserve"> %.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4%. </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6%. </w: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1,6%.</w:t>
      </w:r>
      <w:r w:rsidRPr="00C44DBC">
        <w:rPr>
          <w:rFonts w:ascii="Times New Roman" w:hAnsi="Times New Roman" w:cs="Times New Roman"/>
          <w:b/>
          <w:i/>
          <w:sz w:val="22"/>
          <w:szCs w:val="22"/>
        </w:rPr>
        <w:t xml:space="preserve"> </w:t>
      </w:r>
    </w:p>
    <w:p w14:paraId="2FEF851E" w14:textId="77777777" w:rsidR="0023512D" w:rsidRPr="00C44DBC" w:rsidRDefault="0023512D" w:rsidP="00A27344">
      <w:pPr>
        <w:pStyle w:val="ListParagraph"/>
        <w:numPr>
          <w:ilvl w:val="0"/>
          <w:numId w:val="19"/>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lastRenderedPageBreak/>
        <w:t>Một con lắc lò xo đang dao động tắt dần, sau ba chu kì đầu tiên biên độ của nó giảm đi 10%. Phần trăm cơ năng còn lại sau khoảng thời gian đó là</w:t>
      </w:r>
    </w:p>
    <w:p w14:paraId="12D28D6B" w14:textId="77777777" w:rsidR="0023512D" w:rsidRPr="00C44DBC" w:rsidRDefault="0023512D" w:rsidP="002429D3">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6,3%.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81%.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19%. </w: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27%. </w:t>
      </w:r>
    </w:p>
    <w:p w14:paraId="3287FA38" w14:textId="77777777" w:rsidR="0023512D" w:rsidRPr="00C44DBC" w:rsidRDefault="0023512D" w:rsidP="00A27344">
      <w:pPr>
        <w:pStyle w:val="ListParagraph"/>
        <w:numPr>
          <w:ilvl w:val="0"/>
          <w:numId w:val="19"/>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i/>
        </w:rPr>
        <w:t>(Đề thi chính thức của Bộ GD. QG 2017).</w:t>
      </w:r>
      <w:r w:rsidRPr="00C44DBC">
        <w:rPr>
          <w:rFonts w:ascii="Times New Roman" w:hAnsi="Times New Roman" w:cs="Times New Roman"/>
          <w:b/>
        </w:rPr>
        <w:t xml:space="preserve"> </w:t>
      </w:r>
      <w:r w:rsidRPr="00C44DBC">
        <w:rPr>
          <w:rFonts w:ascii="Times New Roman" w:hAnsi="Times New Roman" w:cs="Times New Roman"/>
        </w:rPr>
        <w:t>Một con lắc lò xo dao động tắt dần trên mặt phẳng nằm ngang. Cứ sau mỗi chu kì biên độ giảm 2%. Gốc thế năng tại vị trí của vật mà lò xo không biến dạng. Phần trăm cơ năng của con lắc bị mất đi (so với cơ năng ban đầu) trong hai dao động toàn phần liên tiếp có giá trị gần nhất với giá trị nào sau đây?</w:t>
      </w:r>
    </w:p>
    <w:p w14:paraId="2597009A" w14:textId="77777777" w:rsidR="0023512D" w:rsidRPr="00C44DBC" w:rsidRDefault="0023512D" w:rsidP="002429D3">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7%</w:t>
      </w:r>
      <w:r w:rsidRPr="00C44DBC">
        <w:rPr>
          <w:rFonts w:ascii="Times New Roman" w:hAnsi="Times New Roman" w:cs="Times New Roman"/>
          <w:b/>
          <w:sz w:val="22"/>
          <w:szCs w:val="22"/>
        </w:rPr>
        <w:t>.</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4%</w:t>
      </w:r>
      <w:r w:rsidRPr="00C44DBC">
        <w:rPr>
          <w:rFonts w:ascii="Times New Roman" w:hAnsi="Times New Roman" w:cs="Times New Roman"/>
          <w:b/>
          <w:sz w:val="22"/>
          <w:szCs w:val="22"/>
        </w:rPr>
        <w:t>.</w:t>
      </w:r>
      <w:r w:rsidR="002429D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10%</w:t>
      </w:r>
      <w:r w:rsidRPr="00C44DBC">
        <w:rPr>
          <w:rFonts w:ascii="Times New Roman" w:hAnsi="Times New Roman" w:cs="Times New Roman"/>
          <w:b/>
          <w:sz w:val="22"/>
          <w:szCs w:val="22"/>
        </w:rPr>
        <w:t xml:space="preserve">. </w: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8%.</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73811A57" w14:textId="77777777" w:rsidTr="00361B42">
        <w:tc>
          <w:tcPr>
            <w:tcW w:w="5157" w:type="dxa"/>
            <w:vAlign w:val="bottom"/>
          </w:tcPr>
          <w:p w14:paraId="2CFEC7A6"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53DEB85"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704B8C94" w14:textId="77777777" w:rsidTr="00361B42">
        <w:tc>
          <w:tcPr>
            <w:tcW w:w="5157" w:type="dxa"/>
            <w:vAlign w:val="bottom"/>
          </w:tcPr>
          <w:p w14:paraId="3ADC7152"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5F4180D"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6ACFB7FA" w14:textId="77777777" w:rsidTr="00361B42">
        <w:tc>
          <w:tcPr>
            <w:tcW w:w="5157" w:type="dxa"/>
            <w:vAlign w:val="bottom"/>
          </w:tcPr>
          <w:p w14:paraId="1D5CEC26"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0DC3451"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16080214" w14:textId="77777777" w:rsidTr="00361B42">
        <w:tc>
          <w:tcPr>
            <w:tcW w:w="5157" w:type="dxa"/>
            <w:vAlign w:val="bottom"/>
          </w:tcPr>
          <w:p w14:paraId="3DD1E6A2"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889B596"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r w:rsidR="00317A05" w:rsidRPr="00C44DBC" w14:paraId="56728A26" w14:textId="77777777" w:rsidTr="00361B42">
        <w:tc>
          <w:tcPr>
            <w:tcW w:w="5157" w:type="dxa"/>
            <w:vAlign w:val="bottom"/>
          </w:tcPr>
          <w:p w14:paraId="4C4470C9"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8A7BFB5" w14:textId="77777777" w:rsidR="002429D3" w:rsidRPr="00C44DBC" w:rsidRDefault="002429D3" w:rsidP="00361B42">
            <w:pPr>
              <w:tabs>
                <w:tab w:val="left" w:pos="851"/>
              </w:tabs>
              <w:spacing w:line="288" w:lineRule="auto"/>
              <w:jc w:val="both"/>
              <w:rPr>
                <w:rFonts w:ascii="Times New Roman" w:hAnsi="Times New Roman" w:cs="Times New Roman"/>
                <w:b/>
                <w:sz w:val="28"/>
                <w:szCs w:val="28"/>
                <w:lang w:val="vi-VN"/>
              </w:rPr>
            </w:pPr>
          </w:p>
        </w:tc>
      </w:tr>
    </w:tbl>
    <w:p w14:paraId="032AB657" w14:textId="77777777" w:rsidR="00EA4C8F" w:rsidRPr="00C44DBC" w:rsidRDefault="00F02FD8" w:rsidP="0097772F">
      <w:pPr>
        <w:tabs>
          <w:tab w:val="left" w:pos="851"/>
        </w:tabs>
        <w:spacing w:line="360" w:lineRule="auto"/>
        <w:contextualSpacing/>
        <w:jc w:val="center"/>
        <w:rPr>
          <w:rFonts w:ascii="Times New Roman" w:hAnsi="Times New Roman" w:cs="Times New Roman"/>
          <w:b/>
          <w:sz w:val="26"/>
          <w:szCs w:val="26"/>
        </w:rPr>
      </w:pPr>
      <w:r w:rsidRPr="00C44DBC">
        <w:rPr>
          <w:rFonts w:ascii="Times New Roman" w:hAnsi="Times New Roman" w:cs="Times New Roman"/>
          <w:b/>
          <w:u w:val="single"/>
          <w:lang w:val="vi-VN"/>
        </w:rPr>
        <w:t>Chuyên đề 5:</w:t>
      </w:r>
      <w:r w:rsidRPr="00C44DBC">
        <w:rPr>
          <w:rFonts w:ascii="Times New Roman" w:hAnsi="Times New Roman" w:cs="Times New Roman"/>
          <w:b/>
          <w:sz w:val="21"/>
          <w:szCs w:val="21"/>
          <w:lang w:val="vi-VN"/>
        </w:rPr>
        <w:t xml:space="preserve"> </w:t>
      </w:r>
      <w:r w:rsidR="00EA4C8F" w:rsidRPr="00C44DBC">
        <w:rPr>
          <w:rFonts w:ascii="Times New Roman" w:hAnsi="Times New Roman" w:cs="Times New Roman"/>
          <w:b/>
          <w:sz w:val="26"/>
          <w:szCs w:val="26"/>
        </w:rPr>
        <w:t>TỔNG HỢP DAO ĐỘNG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173EF659" w14:textId="77777777" w:rsidTr="00E67D7C">
        <w:tc>
          <w:tcPr>
            <w:tcW w:w="5157" w:type="dxa"/>
            <w:vAlign w:val="bottom"/>
          </w:tcPr>
          <w:p w14:paraId="18A1D59D" w14:textId="77777777" w:rsidR="00BC7325" w:rsidRPr="00C44DBC" w:rsidRDefault="00BC7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38CAFBF" w14:textId="77777777" w:rsidR="00BC7325" w:rsidRPr="00C44DBC" w:rsidRDefault="00BC732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4B84D87" w14:textId="77777777" w:rsidTr="00E67D7C">
        <w:tc>
          <w:tcPr>
            <w:tcW w:w="5157" w:type="dxa"/>
            <w:vAlign w:val="bottom"/>
          </w:tcPr>
          <w:p w14:paraId="657D8481" w14:textId="77777777" w:rsidR="00BC7325" w:rsidRPr="00C44DBC" w:rsidRDefault="00BC7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B513058" w14:textId="77777777" w:rsidR="00BC7325" w:rsidRPr="00C44DBC" w:rsidRDefault="00BC732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9612CF5" w14:textId="77777777" w:rsidTr="00E67D7C">
        <w:tc>
          <w:tcPr>
            <w:tcW w:w="5157" w:type="dxa"/>
            <w:vAlign w:val="bottom"/>
          </w:tcPr>
          <w:p w14:paraId="7D82F84D" w14:textId="77777777" w:rsidR="00BC7325" w:rsidRPr="00C44DBC" w:rsidRDefault="00BC7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47C8E05" w14:textId="77777777" w:rsidR="00BC7325" w:rsidRPr="00C44DBC" w:rsidRDefault="00BC732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30B2296" w14:textId="77777777" w:rsidTr="00E67D7C">
        <w:tc>
          <w:tcPr>
            <w:tcW w:w="5157" w:type="dxa"/>
            <w:vAlign w:val="bottom"/>
          </w:tcPr>
          <w:p w14:paraId="0006965D" w14:textId="77777777" w:rsidR="00BC7325" w:rsidRPr="00C44DBC" w:rsidRDefault="00BC7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7C31BB8" w14:textId="77777777" w:rsidR="00BC7325" w:rsidRPr="00C44DBC" w:rsidRDefault="00BC732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20654B3" w14:textId="77777777" w:rsidTr="00E67D7C">
        <w:tc>
          <w:tcPr>
            <w:tcW w:w="5157" w:type="dxa"/>
            <w:vAlign w:val="bottom"/>
          </w:tcPr>
          <w:p w14:paraId="4D3A933A" w14:textId="77777777" w:rsidR="00BC7325" w:rsidRPr="00C44DBC" w:rsidRDefault="00BC7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B2EEB50" w14:textId="77777777" w:rsidR="00BC7325" w:rsidRPr="00C44DBC" w:rsidRDefault="00BC732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7528473" w14:textId="77777777" w:rsidTr="00E67D7C">
        <w:tc>
          <w:tcPr>
            <w:tcW w:w="5157" w:type="dxa"/>
            <w:vAlign w:val="bottom"/>
          </w:tcPr>
          <w:p w14:paraId="37EC1B70" w14:textId="77777777" w:rsidR="00BC7325" w:rsidRPr="00C44DBC" w:rsidRDefault="00BC7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7E56B4E" w14:textId="77777777" w:rsidR="00BC7325" w:rsidRPr="00C44DBC" w:rsidRDefault="00BC732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7D3E554" w14:textId="77777777" w:rsidTr="00E67D7C">
        <w:tc>
          <w:tcPr>
            <w:tcW w:w="5157" w:type="dxa"/>
            <w:vAlign w:val="bottom"/>
          </w:tcPr>
          <w:p w14:paraId="73B00604" w14:textId="77777777" w:rsidR="00BC7325" w:rsidRPr="00C44DBC" w:rsidRDefault="00BC7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2E3CA47" w14:textId="77777777" w:rsidR="00BC7325" w:rsidRPr="00C44DBC" w:rsidRDefault="00BC732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934F92C" w14:textId="77777777" w:rsidTr="00E67D7C">
        <w:tc>
          <w:tcPr>
            <w:tcW w:w="5157" w:type="dxa"/>
            <w:vAlign w:val="bottom"/>
          </w:tcPr>
          <w:p w14:paraId="571191B2" w14:textId="77777777" w:rsidR="00670624" w:rsidRPr="00C44DBC" w:rsidRDefault="0067062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80F2CC2" w14:textId="77777777" w:rsidR="00670624" w:rsidRPr="00C44DBC" w:rsidRDefault="0067062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68A8ACF" w14:textId="77777777" w:rsidTr="00E67D7C">
        <w:tc>
          <w:tcPr>
            <w:tcW w:w="5157" w:type="dxa"/>
            <w:vAlign w:val="bottom"/>
          </w:tcPr>
          <w:p w14:paraId="6047FFFF" w14:textId="77777777" w:rsidR="00670624" w:rsidRPr="00C44DBC" w:rsidRDefault="0067062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534D2DF" w14:textId="77777777" w:rsidR="00670624" w:rsidRPr="00C44DBC" w:rsidRDefault="0067062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A116AE9" w14:textId="77777777" w:rsidTr="00E67D7C">
        <w:tc>
          <w:tcPr>
            <w:tcW w:w="5157" w:type="dxa"/>
            <w:vAlign w:val="bottom"/>
          </w:tcPr>
          <w:p w14:paraId="5BFBD9D9"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7E151F1"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C4D9331" w14:textId="77777777" w:rsidTr="00E67D7C">
        <w:tc>
          <w:tcPr>
            <w:tcW w:w="5157" w:type="dxa"/>
            <w:vAlign w:val="bottom"/>
          </w:tcPr>
          <w:p w14:paraId="193F36C0"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9242FE1"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51E2344" w14:textId="77777777" w:rsidTr="00E67D7C">
        <w:tc>
          <w:tcPr>
            <w:tcW w:w="5157" w:type="dxa"/>
            <w:vAlign w:val="bottom"/>
          </w:tcPr>
          <w:p w14:paraId="7714B170"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FE81297"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A0A9FB2" w14:textId="77777777" w:rsidTr="00E67D7C">
        <w:tc>
          <w:tcPr>
            <w:tcW w:w="5157" w:type="dxa"/>
            <w:vAlign w:val="bottom"/>
          </w:tcPr>
          <w:p w14:paraId="603BBDA5"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EE749E4"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7CB0971" w14:textId="77777777" w:rsidTr="00E67D7C">
        <w:tc>
          <w:tcPr>
            <w:tcW w:w="5157" w:type="dxa"/>
            <w:vAlign w:val="bottom"/>
          </w:tcPr>
          <w:p w14:paraId="449D50D9"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2335EDC"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2C75A56" w14:textId="77777777" w:rsidTr="00E67D7C">
        <w:tc>
          <w:tcPr>
            <w:tcW w:w="5157" w:type="dxa"/>
            <w:vAlign w:val="bottom"/>
          </w:tcPr>
          <w:p w14:paraId="733626FD"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F82AA2C"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CF688D6" w14:textId="77777777" w:rsidTr="00E67D7C">
        <w:tc>
          <w:tcPr>
            <w:tcW w:w="5157" w:type="dxa"/>
            <w:vAlign w:val="bottom"/>
          </w:tcPr>
          <w:p w14:paraId="44E174ED"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84F8037"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4119A27" w14:textId="77777777" w:rsidTr="00E67D7C">
        <w:tc>
          <w:tcPr>
            <w:tcW w:w="5157" w:type="dxa"/>
            <w:vAlign w:val="bottom"/>
          </w:tcPr>
          <w:p w14:paraId="58EC3ED3"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A33109F"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B265CDE" w14:textId="77777777" w:rsidTr="00E67D7C">
        <w:tc>
          <w:tcPr>
            <w:tcW w:w="5157" w:type="dxa"/>
            <w:vAlign w:val="bottom"/>
          </w:tcPr>
          <w:p w14:paraId="02537D59"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7FC7521"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CEA6391" w14:textId="77777777" w:rsidTr="00E67D7C">
        <w:tc>
          <w:tcPr>
            <w:tcW w:w="5157" w:type="dxa"/>
            <w:vAlign w:val="bottom"/>
          </w:tcPr>
          <w:p w14:paraId="59C56E03"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61A603B"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11BA647" w14:textId="77777777" w:rsidTr="00E67D7C">
        <w:tc>
          <w:tcPr>
            <w:tcW w:w="5157" w:type="dxa"/>
            <w:vAlign w:val="bottom"/>
          </w:tcPr>
          <w:p w14:paraId="06FA8AFE"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4B2F988"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EB319BC" w14:textId="77777777" w:rsidTr="00E67D7C">
        <w:tc>
          <w:tcPr>
            <w:tcW w:w="5157" w:type="dxa"/>
            <w:vAlign w:val="bottom"/>
          </w:tcPr>
          <w:p w14:paraId="4CC6E3C2"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51C6DF6"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04E713A" w14:textId="77777777" w:rsidTr="00E67D7C">
        <w:tc>
          <w:tcPr>
            <w:tcW w:w="5157" w:type="dxa"/>
            <w:vAlign w:val="bottom"/>
          </w:tcPr>
          <w:p w14:paraId="27EF10F3"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969F0FA"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C1C3D21" w14:textId="77777777" w:rsidTr="00E67D7C">
        <w:tc>
          <w:tcPr>
            <w:tcW w:w="5157" w:type="dxa"/>
            <w:vAlign w:val="bottom"/>
          </w:tcPr>
          <w:p w14:paraId="2C5A7FB6"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6E22117"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52148EF" w14:textId="77777777" w:rsidTr="00E67D7C">
        <w:tc>
          <w:tcPr>
            <w:tcW w:w="5157" w:type="dxa"/>
            <w:vAlign w:val="bottom"/>
          </w:tcPr>
          <w:p w14:paraId="726209A8"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61956BC"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CFBF544" w14:textId="77777777" w:rsidTr="00E67D7C">
        <w:tc>
          <w:tcPr>
            <w:tcW w:w="5157" w:type="dxa"/>
            <w:vAlign w:val="bottom"/>
          </w:tcPr>
          <w:p w14:paraId="68F7BC1C"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2F85C5C"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64045D5" w14:textId="77777777" w:rsidTr="00E67D7C">
        <w:tc>
          <w:tcPr>
            <w:tcW w:w="5157" w:type="dxa"/>
            <w:vAlign w:val="bottom"/>
          </w:tcPr>
          <w:p w14:paraId="38FCDBE4"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78C8E69"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A570D7A" w14:textId="77777777" w:rsidTr="00E67D7C">
        <w:tc>
          <w:tcPr>
            <w:tcW w:w="5157" w:type="dxa"/>
            <w:vAlign w:val="bottom"/>
          </w:tcPr>
          <w:p w14:paraId="2AC3E79A"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898D603"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4B70925" w14:textId="77777777" w:rsidTr="00E67D7C">
        <w:tc>
          <w:tcPr>
            <w:tcW w:w="5157" w:type="dxa"/>
            <w:vAlign w:val="bottom"/>
          </w:tcPr>
          <w:p w14:paraId="58ACD9BC"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A29E805"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228D2AC" w14:textId="77777777" w:rsidTr="00E67D7C">
        <w:tc>
          <w:tcPr>
            <w:tcW w:w="5157" w:type="dxa"/>
            <w:vAlign w:val="bottom"/>
          </w:tcPr>
          <w:p w14:paraId="6CE697B2"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5567DE6"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C6C4944" w14:textId="77777777" w:rsidTr="00E67D7C">
        <w:tc>
          <w:tcPr>
            <w:tcW w:w="5157" w:type="dxa"/>
            <w:vAlign w:val="bottom"/>
          </w:tcPr>
          <w:p w14:paraId="3326DC76"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4E47BBF"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1FE5E06" w14:textId="77777777" w:rsidTr="00E67D7C">
        <w:tc>
          <w:tcPr>
            <w:tcW w:w="5157" w:type="dxa"/>
            <w:vAlign w:val="bottom"/>
          </w:tcPr>
          <w:p w14:paraId="6143B1B5"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D055E44"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B20C52D" w14:textId="77777777" w:rsidTr="00E67D7C">
        <w:tc>
          <w:tcPr>
            <w:tcW w:w="5157" w:type="dxa"/>
            <w:vAlign w:val="bottom"/>
          </w:tcPr>
          <w:p w14:paraId="2669E7D2"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7EF1C62"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84DD977" w14:textId="77777777" w:rsidTr="00E67D7C">
        <w:tc>
          <w:tcPr>
            <w:tcW w:w="5157" w:type="dxa"/>
            <w:vAlign w:val="bottom"/>
          </w:tcPr>
          <w:p w14:paraId="73392690"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2894CA2" w14:textId="77777777" w:rsidR="004E5374" w:rsidRPr="00C44DBC" w:rsidRDefault="004E5374" w:rsidP="004F71D9">
            <w:pPr>
              <w:tabs>
                <w:tab w:val="left" w:pos="851"/>
              </w:tabs>
              <w:spacing w:line="288" w:lineRule="auto"/>
              <w:jc w:val="both"/>
              <w:rPr>
                <w:rFonts w:ascii="Times New Roman" w:hAnsi="Times New Roman" w:cs="Times New Roman"/>
                <w:b/>
                <w:sz w:val="28"/>
                <w:szCs w:val="28"/>
                <w:lang w:val="vi-VN"/>
              </w:rPr>
            </w:pPr>
          </w:p>
        </w:tc>
      </w:tr>
    </w:tbl>
    <w:p w14:paraId="7D9C7262" w14:textId="77777777" w:rsidR="0097772F" w:rsidRPr="00C44DBC" w:rsidRDefault="00082ED9" w:rsidP="00082ED9">
      <w:pPr>
        <w:tabs>
          <w:tab w:val="left" w:pos="283"/>
          <w:tab w:val="left" w:pos="2835"/>
          <w:tab w:val="left" w:pos="5386"/>
          <w:tab w:val="left" w:pos="7937"/>
        </w:tabs>
        <w:autoSpaceDE w:val="0"/>
        <w:autoSpaceDN w:val="0"/>
        <w:adjustRightInd w:val="0"/>
        <w:spacing w:line="288" w:lineRule="auto"/>
        <w:jc w:val="center"/>
        <w:rPr>
          <w:rFonts w:ascii="Times New Roman" w:hAnsi="Times New Roman" w:cs="Times New Roman"/>
          <w:b/>
          <w:bCs/>
          <w:sz w:val="22"/>
          <w:szCs w:val="22"/>
          <w:lang w:val="vi-VN"/>
        </w:rPr>
      </w:pPr>
      <w:r w:rsidRPr="00C44DBC">
        <w:rPr>
          <w:rFonts w:ascii="Times New Roman" w:hAnsi="Times New Roman" w:cs="Times New Roman"/>
          <w:b/>
          <w:bCs/>
          <w:sz w:val="22"/>
          <w:szCs w:val="22"/>
          <w:u w:val="single"/>
          <w:lang w:val="vi-VN"/>
        </w:rPr>
        <w:t>Dạng 1:</w:t>
      </w:r>
      <w:r w:rsidRPr="00C44DBC">
        <w:rPr>
          <w:rFonts w:ascii="Times New Roman" w:hAnsi="Times New Roman" w:cs="Times New Roman"/>
          <w:b/>
          <w:bCs/>
          <w:sz w:val="22"/>
          <w:szCs w:val="22"/>
          <w:lang w:val="vi-VN"/>
        </w:rPr>
        <w:t xml:space="preserve"> Bài toán liên quan đến đại cương tổng hợp dao động.</w:t>
      </w:r>
    </w:p>
    <w:p w14:paraId="75DD16BB" w14:textId="77777777" w:rsidR="0097772F" w:rsidRPr="00C44DBC" w:rsidRDefault="0097772F" w:rsidP="00A27344">
      <w:pPr>
        <w:pStyle w:val="ListParagraph"/>
        <w:numPr>
          <w:ilvl w:val="0"/>
          <w:numId w:val="20"/>
        </w:numPr>
        <w:autoSpaceDE w:val="0"/>
        <w:autoSpaceDN w:val="0"/>
        <w:adjustRightInd w:val="0"/>
        <w:spacing w:after="0" w:line="288" w:lineRule="auto"/>
        <w:jc w:val="both"/>
        <w:textAlignment w:val="center"/>
        <w:rPr>
          <w:rFonts w:ascii="Times New Roman" w:hAnsi="Times New Roman" w:cs="Times New Roman"/>
          <w:b/>
          <w:lang w:val="vi-VN"/>
        </w:rPr>
      </w:pPr>
      <w:r w:rsidRPr="00C44DBC">
        <w:rPr>
          <w:rFonts w:ascii="Times New Roman" w:hAnsi="Times New Roman" w:cs="Times New Roman"/>
          <w:lang w:val="de-DE"/>
        </w:rPr>
        <w:t xml:space="preserve">Một vật thực hiện đồng thời hai dđđh, cùng phương, cùng tần số có </w:t>
      </w:r>
      <w:r w:rsidR="00E0355C" w:rsidRPr="00C44DBC">
        <w:rPr>
          <w:rFonts w:ascii="Times New Roman" w:hAnsi="Times New Roman" w:cs="Times New Roman"/>
          <w:lang w:val="de-DE"/>
        </w:rPr>
        <w:t>pt</w:t>
      </w:r>
      <w:r w:rsidRPr="00C44DBC">
        <w:rPr>
          <w:rFonts w:ascii="Times New Roman" w:hAnsi="Times New Roman" w:cs="Times New Roman"/>
          <w:lang w:val="de-DE"/>
        </w:rPr>
        <w:t xml:space="preserve">: </w:t>
      </w:r>
      <w:r w:rsidR="00F116DD" w:rsidRPr="00361B42">
        <w:rPr>
          <w:rFonts w:ascii="Times New Roman" w:hAnsi="Times New Roman" w:cs="Times New Roman"/>
          <w:noProof/>
          <w:lang w:val="de-DE"/>
        </w:rPr>
        <w:object w:dxaOrig="4140" w:dyaOrig="639" w14:anchorId="14477937">
          <v:shape id="_x0000_i1429" type="#_x0000_t75" alt="" style="width:166pt;height:26.25pt;mso-width-percent:0;mso-height-percent:0;mso-width-percent:0;mso-height-percent:0" o:ole="">
            <v:imagedata r:id="rId1045" o:title=""/>
          </v:shape>
          <o:OLEObject Type="Embed" ProgID="Equation.DSMT4" ShapeID="_x0000_i1429" DrawAspect="Content" ObjectID="_1691503065" r:id="rId1046"/>
        </w:object>
      </w:r>
      <w:r w:rsidRPr="00C44DBC">
        <w:rPr>
          <w:rFonts w:ascii="Times New Roman" w:hAnsi="Times New Roman" w:cs="Times New Roman"/>
          <w:lang w:val="de-DE"/>
        </w:rPr>
        <w:t>. Biên độ và pha ban đầu của dao động tổng hợp là</w:t>
      </w:r>
    </w:p>
    <w:p w14:paraId="3DBDEAF6" w14:textId="77777777" w:rsidR="0097772F" w:rsidRPr="00C44DBC" w:rsidRDefault="0097772F" w:rsidP="0097772F">
      <w:pPr>
        <w:tabs>
          <w:tab w:val="left" w:pos="283"/>
          <w:tab w:val="left" w:pos="2835"/>
          <w:tab w:val="left" w:pos="5386"/>
          <w:tab w:val="left" w:pos="7937"/>
        </w:tabs>
        <w:autoSpaceDE w:val="0"/>
        <w:autoSpaceDN w:val="0"/>
        <w:adjustRightInd w:val="0"/>
        <w:spacing w:line="288" w:lineRule="auto"/>
        <w:ind w:firstLine="283"/>
        <w:jc w:val="both"/>
        <w:textAlignment w:val="center"/>
        <w:rPr>
          <w:rFonts w:ascii="Times New Roman" w:hAnsi="Times New Roman" w:cs="Times New Roman"/>
          <w:sz w:val="22"/>
          <w:szCs w:val="22"/>
          <w:lang w:val="vi-VN"/>
        </w:rPr>
      </w:pPr>
      <w:r w:rsidRPr="00C44DBC">
        <w:rPr>
          <w:rFonts w:ascii="Times New Roman" w:hAnsi="Times New Roman" w:cs="Times New Roman"/>
          <w:b/>
          <w:bCs/>
          <w:sz w:val="22"/>
          <w:szCs w:val="22"/>
          <w:lang w:val="de-DE"/>
        </w:rPr>
        <w:t>A.</w:t>
      </w:r>
      <w:r w:rsidRPr="00C44DBC">
        <w:rPr>
          <w:rFonts w:ascii="Times New Roman" w:hAnsi="Times New Roman" w:cs="Times New Roman"/>
          <w:sz w:val="22"/>
          <w:szCs w:val="22"/>
          <w:lang w:val="de-DE"/>
        </w:rPr>
        <w:t xml:space="preserve"> </w:t>
      </w:r>
      <w:r w:rsidR="00F116DD" w:rsidRPr="00317A05">
        <w:rPr>
          <w:rFonts w:ascii="Times New Roman" w:hAnsi="Times New Roman" w:cs="Times New Roman"/>
          <w:noProof/>
          <w:sz w:val="22"/>
          <w:szCs w:val="22"/>
          <w:lang w:val="de-DE"/>
        </w:rPr>
        <w:object w:dxaOrig="920" w:dyaOrig="580" w14:anchorId="1DC92121">
          <v:shape id="_x0000_i1430" type="#_x0000_t75" alt="" style="width:45.75pt;height:28.8pt;mso-width-percent:0;mso-height-percent:0;mso-width-percent:0;mso-height-percent:0" o:ole="">
            <v:imagedata r:id="rId1047" o:title=""/>
          </v:shape>
          <o:OLEObject Type="Embed" ProgID="Equation.DSMT4" ShapeID="_x0000_i1430" DrawAspect="Content" ObjectID="_1691503066" r:id="rId1048"/>
        </w:objec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de-DE"/>
        </w:rPr>
        <w:t xml:space="preserve"> </w:t>
      </w:r>
      <w:r w:rsidRPr="00C44DBC">
        <w:rPr>
          <w:rFonts w:ascii="Times New Roman" w:hAnsi="Times New Roman" w:cs="Times New Roman"/>
          <w:b/>
          <w:bCs/>
          <w:sz w:val="22"/>
          <w:szCs w:val="22"/>
          <w:lang w:val="de-DE"/>
        </w:rPr>
        <w:t>B.</w:t>
      </w:r>
      <w:r w:rsidRPr="00C44DBC">
        <w:rPr>
          <w:rFonts w:ascii="Times New Roman" w:hAnsi="Times New Roman" w:cs="Times New Roman"/>
          <w:sz w:val="22"/>
          <w:szCs w:val="22"/>
          <w:lang w:val="de-DE"/>
        </w:rPr>
        <w:t xml:space="preserve"> </w:t>
      </w:r>
      <w:r w:rsidR="00F116DD" w:rsidRPr="00317A05">
        <w:rPr>
          <w:rFonts w:ascii="Times New Roman" w:hAnsi="Times New Roman" w:cs="Times New Roman"/>
          <w:noProof/>
          <w:sz w:val="22"/>
          <w:szCs w:val="22"/>
          <w:lang w:val="de-DE"/>
        </w:rPr>
        <w:object w:dxaOrig="680" w:dyaOrig="580" w14:anchorId="0C315793">
          <v:shape id="_x0000_i1431" type="#_x0000_t75" alt="" style="width:33.95pt;height:28.8pt;mso-width-percent:0;mso-height-percent:0;mso-width-percent:0;mso-height-percent:0" o:ole="">
            <v:imagedata r:id="rId1049" o:title=""/>
          </v:shape>
          <o:OLEObject Type="Embed" ProgID="Equation.DSMT4" ShapeID="_x0000_i1431" DrawAspect="Content" ObjectID="_1691503067" r:id="rId1050"/>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r>
      <w:r w:rsidRPr="00C44DBC">
        <w:rPr>
          <w:rFonts w:ascii="Times New Roman" w:hAnsi="Times New Roman" w:cs="Times New Roman"/>
          <w:b/>
          <w:bCs/>
          <w:sz w:val="22"/>
          <w:szCs w:val="22"/>
          <w:lang w:val="de-DE"/>
        </w:rPr>
        <w:t>C.</w:t>
      </w:r>
      <w:r w:rsidRPr="00C44DBC">
        <w:rPr>
          <w:rFonts w:ascii="Times New Roman" w:hAnsi="Times New Roman" w:cs="Times New Roman"/>
          <w:sz w:val="22"/>
          <w:szCs w:val="22"/>
          <w:lang w:val="de-DE"/>
        </w:rPr>
        <w:t xml:space="preserve"> </w:t>
      </w:r>
      <w:r w:rsidR="00F116DD" w:rsidRPr="00317A05">
        <w:rPr>
          <w:rFonts w:ascii="Times New Roman" w:hAnsi="Times New Roman" w:cs="Times New Roman"/>
          <w:noProof/>
          <w:sz w:val="22"/>
          <w:szCs w:val="22"/>
          <w:lang w:val="de-DE"/>
        </w:rPr>
        <w:object w:dxaOrig="940" w:dyaOrig="580" w14:anchorId="00727C57">
          <v:shape id="_x0000_i1432" type="#_x0000_t75" alt="" style="width:46.8pt;height:28.8pt;mso-width-percent:0;mso-height-percent:0;mso-width-percent:0;mso-height-percent:0" o:ole="">
            <v:imagedata r:id="rId1051" o:title=""/>
          </v:shape>
          <o:OLEObject Type="Embed" ProgID="Equation.DSMT4" ShapeID="_x0000_i1432" DrawAspect="Content" ObjectID="_1691503068" r:id="rId1052"/>
        </w:objec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de-DE"/>
        </w:rPr>
        <w:t xml:space="preserve"> </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de-DE"/>
        </w:rPr>
        <w:t>D.</w:t>
      </w:r>
      <w:r w:rsidRPr="00C44DBC">
        <w:rPr>
          <w:rFonts w:ascii="Times New Roman" w:hAnsi="Times New Roman" w:cs="Times New Roman"/>
          <w:sz w:val="22"/>
          <w:szCs w:val="22"/>
          <w:lang w:val="de-DE"/>
        </w:rPr>
        <w:t xml:space="preserve"> </w:t>
      </w:r>
      <w:r w:rsidR="00F116DD" w:rsidRPr="00317A05">
        <w:rPr>
          <w:rFonts w:ascii="Times New Roman" w:hAnsi="Times New Roman" w:cs="Times New Roman"/>
          <w:noProof/>
          <w:sz w:val="22"/>
          <w:szCs w:val="22"/>
          <w:lang w:val="de-DE"/>
        </w:rPr>
        <w:object w:dxaOrig="920" w:dyaOrig="580" w14:anchorId="255B049E">
          <v:shape id="_x0000_i1433" type="#_x0000_t75" alt="" style="width:45.75pt;height:28.8pt;mso-width-percent:0;mso-height-percent:0;mso-width-percent:0;mso-height-percent:0" o:ole="">
            <v:imagedata r:id="rId1053" o:title=""/>
          </v:shape>
          <o:OLEObject Type="Embed" ProgID="Equation.DSMT4" ShapeID="_x0000_i1433" DrawAspect="Content" ObjectID="_1691503069" r:id="rId1054"/>
        </w:object>
      </w:r>
    </w:p>
    <w:p w14:paraId="39EBAFEA" w14:textId="77777777" w:rsidR="0097772F" w:rsidRPr="00C44DBC" w:rsidRDefault="0097772F" w:rsidP="00A27344">
      <w:pPr>
        <w:pStyle w:val="ListParagraph"/>
        <w:widowControl w:val="0"/>
        <w:numPr>
          <w:ilvl w:val="0"/>
          <w:numId w:val="20"/>
        </w:numPr>
        <w:autoSpaceDE w:val="0"/>
        <w:autoSpaceDN w:val="0"/>
        <w:adjustRightInd w:val="0"/>
        <w:spacing w:after="0" w:line="288" w:lineRule="auto"/>
        <w:jc w:val="both"/>
        <w:rPr>
          <w:rFonts w:ascii="Times New Roman" w:hAnsi="Times New Roman" w:cs="Times New Roman"/>
          <w:b/>
          <w:lang w:val="vi-VN"/>
        </w:rPr>
      </w:pPr>
      <w:r w:rsidRPr="00C44DBC">
        <w:rPr>
          <w:rFonts w:ascii="Times New Roman" w:hAnsi="Times New Roman" w:cs="Times New Roman"/>
          <w:lang w:val="de-DE"/>
        </w:rPr>
        <w:t xml:space="preserve">Hai </w:t>
      </w:r>
      <w:r w:rsidR="00E0355C" w:rsidRPr="00C44DBC">
        <w:rPr>
          <w:rFonts w:ascii="Times New Roman" w:hAnsi="Times New Roman" w:cs="Times New Roman"/>
          <w:lang w:val="de-DE"/>
        </w:rPr>
        <w:t>dđđh</w:t>
      </w:r>
      <w:r w:rsidRPr="00C44DBC">
        <w:rPr>
          <w:rFonts w:ascii="Times New Roman" w:hAnsi="Times New Roman" w:cs="Times New Roman"/>
          <w:lang w:val="de-DE"/>
        </w:rPr>
        <w:t xml:space="preserve"> cùng phương, cùng tần số, có phương trình là </w:t>
      </w:r>
      <w:r w:rsidR="00F116DD" w:rsidRPr="00361B42">
        <w:rPr>
          <w:rFonts w:ascii="Times New Roman" w:hAnsi="Times New Roman" w:cs="Times New Roman"/>
          <w:noProof/>
          <w:position w:val="-22"/>
        </w:rPr>
        <w:object w:dxaOrig="2020" w:dyaOrig="580" w14:anchorId="432F726D">
          <v:shape id="_x0000_i1434" type="#_x0000_t75" alt="" style="width:82.8pt;height:24.15pt;mso-width-percent:0;mso-height-percent:0;mso-width-percent:0;mso-height-percent:0" o:ole="">
            <v:imagedata r:id="rId1055" o:title=""/>
          </v:shape>
          <o:OLEObject Type="Embed" ProgID="Equation.DSMT4" ShapeID="_x0000_i1434" DrawAspect="Content" ObjectID="_1691503070" r:id="rId1056"/>
        </w:object>
      </w:r>
      <w:r w:rsidRPr="00C44DBC">
        <w:rPr>
          <w:rFonts w:ascii="Times New Roman" w:hAnsi="Times New Roman" w:cs="Times New Roman"/>
          <w:lang w:val="de-DE"/>
        </w:rPr>
        <w:t xml:space="preserve"> và </w:t>
      </w:r>
      <w:r w:rsidR="00F116DD" w:rsidRPr="00361B42">
        <w:rPr>
          <w:rFonts w:ascii="Times New Roman" w:hAnsi="Times New Roman" w:cs="Times New Roman"/>
          <w:noProof/>
          <w:position w:val="-22"/>
        </w:rPr>
        <w:object w:dxaOrig="2079" w:dyaOrig="580" w14:anchorId="7C7446D0">
          <v:shape id="_x0000_i1435" type="#_x0000_t75" alt="" style="width:83.9pt;height:24.15pt;mso-width-percent:0;mso-height-percent:0;mso-width-percent:0;mso-height-percent:0" o:ole="">
            <v:imagedata r:id="rId1057" o:title=""/>
          </v:shape>
          <o:OLEObject Type="Embed" ProgID="Equation.DSMT4" ShapeID="_x0000_i1435" DrawAspect="Content" ObjectID="_1691503071" r:id="rId1058"/>
        </w:object>
      </w:r>
      <w:r w:rsidRPr="00C44DBC">
        <w:rPr>
          <w:rFonts w:ascii="Times New Roman" w:hAnsi="Times New Roman" w:cs="Times New Roman"/>
          <w:lang w:val="de-DE"/>
        </w:rPr>
        <w:t>Dao động tổng hợp của hai dao động này có biên độ</w:t>
      </w:r>
    </w:p>
    <w:p w14:paraId="21C887F7" w14:textId="77777777" w:rsidR="0097772F" w:rsidRPr="00C44DBC" w:rsidRDefault="0097772F" w:rsidP="0097772F">
      <w:pPr>
        <w:widowControl w:val="0"/>
        <w:tabs>
          <w:tab w:val="left" w:pos="283"/>
          <w:tab w:val="left" w:pos="2835"/>
          <w:tab w:val="left" w:pos="5386"/>
          <w:tab w:val="left" w:pos="7937"/>
        </w:tabs>
        <w:autoSpaceDE w:val="0"/>
        <w:autoSpaceDN w:val="0"/>
        <w:adjustRightInd w:val="0"/>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10 cm.</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pt-BR"/>
        </w:rPr>
        <w:t xml:space="preserve"> 2 cm. </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 xml:space="preserve">14 </w:t>
      </w:r>
      <w:r w:rsidRPr="00C44DBC">
        <w:rPr>
          <w:rFonts w:ascii="Times New Roman" w:hAnsi="Times New Roman" w:cs="Times New Roman"/>
          <w:b/>
          <w:sz w:val="22"/>
          <w:szCs w:val="22"/>
          <w:lang w:val="pt-BR"/>
        </w:rPr>
        <w:tab/>
        <w:t>D.</w:t>
      </w:r>
      <w:r w:rsidRPr="00C44DBC">
        <w:rPr>
          <w:rFonts w:ascii="Times New Roman" w:hAnsi="Times New Roman" w:cs="Times New Roman"/>
          <w:sz w:val="22"/>
          <w:szCs w:val="22"/>
          <w:lang w:val="pt-BR"/>
        </w:rPr>
        <w:t xml:space="preserve"> 7 cm.</w:t>
      </w:r>
    </w:p>
    <w:p w14:paraId="2514CE0C" w14:textId="77777777" w:rsidR="0097772F" w:rsidRPr="00C44DBC" w:rsidRDefault="0097772F" w:rsidP="00A27344">
      <w:pPr>
        <w:pStyle w:val="ListParagraph"/>
        <w:widowControl w:val="0"/>
        <w:numPr>
          <w:ilvl w:val="0"/>
          <w:numId w:val="20"/>
        </w:numPr>
        <w:autoSpaceDE w:val="0"/>
        <w:autoSpaceDN w:val="0"/>
        <w:adjustRightInd w:val="0"/>
        <w:spacing w:after="0" w:line="288" w:lineRule="auto"/>
        <w:jc w:val="both"/>
        <w:rPr>
          <w:rFonts w:ascii="Times New Roman" w:hAnsi="Times New Roman" w:cs="Times New Roman"/>
          <w:b/>
          <w:lang w:val="pt-BR"/>
        </w:rPr>
      </w:pPr>
      <w:r w:rsidRPr="00C44DBC">
        <w:rPr>
          <w:rFonts w:ascii="Times New Roman" w:hAnsi="Times New Roman" w:cs="Times New Roman"/>
          <w:b/>
          <w:kern w:val="32"/>
          <w:lang w:val="de-DE"/>
        </w:rPr>
        <w:t>(ĐH</w:t>
      </w:r>
      <w:r w:rsidRPr="00C44DBC">
        <w:rPr>
          <w:rFonts w:ascii="Times New Roman" w:hAnsi="Times New Roman" w:cs="Times New Roman"/>
          <w:b/>
          <w:kern w:val="32"/>
          <w:lang w:val="vi-VN"/>
        </w:rPr>
        <w:t xml:space="preserve"> </w:t>
      </w:r>
      <w:r w:rsidRPr="00C44DBC">
        <w:rPr>
          <w:rFonts w:ascii="Times New Roman" w:hAnsi="Times New Roman" w:cs="Times New Roman"/>
          <w:b/>
          <w:kern w:val="32"/>
        </w:rPr>
        <w:t xml:space="preserve">- </w:t>
      </w:r>
      <w:r w:rsidRPr="00C44DBC">
        <w:rPr>
          <w:rFonts w:ascii="Times New Roman" w:hAnsi="Times New Roman" w:cs="Times New Roman"/>
          <w:b/>
          <w:kern w:val="32"/>
          <w:lang w:val="de-DE"/>
        </w:rPr>
        <w:t>2010)</w:t>
      </w:r>
      <w:r w:rsidRPr="00C44DBC">
        <w:rPr>
          <w:rFonts w:ascii="Times New Roman" w:hAnsi="Times New Roman" w:cs="Times New Roman"/>
          <w:b/>
          <w:kern w:val="32"/>
          <w:lang w:val="vi-VN"/>
        </w:rPr>
        <w:t xml:space="preserve">. </w:t>
      </w:r>
      <w:r w:rsidRPr="00C44DBC">
        <w:rPr>
          <w:rFonts w:ascii="Times New Roman" w:hAnsi="Times New Roman" w:cs="Times New Roman"/>
          <w:kern w:val="32"/>
          <w:lang w:val="de-DE"/>
        </w:rPr>
        <w:t xml:space="preserve">Dao động tổng hợp của hai </w:t>
      </w:r>
      <w:r w:rsidR="00E0355C" w:rsidRPr="00C44DBC">
        <w:rPr>
          <w:rFonts w:ascii="Times New Roman" w:hAnsi="Times New Roman" w:cs="Times New Roman"/>
          <w:lang w:val="de-DE"/>
        </w:rPr>
        <w:t>dđđh</w:t>
      </w:r>
      <w:r w:rsidRPr="00C44DBC">
        <w:rPr>
          <w:rFonts w:ascii="Times New Roman" w:hAnsi="Times New Roman" w:cs="Times New Roman"/>
          <w:kern w:val="32"/>
          <w:lang w:val="de-DE"/>
        </w:rPr>
        <w:t xml:space="preserve"> cùng phương, cùng tần số có </w:t>
      </w:r>
      <w:r w:rsidR="00E0355C" w:rsidRPr="00C44DBC">
        <w:rPr>
          <w:rFonts w:ascii="Times New Roman" w:hAnsi="Times New Roman" w:cs="Times New Roman"/>
          <w:kern w:val="32"/>
          <w:lang w:val="de-DE"/>
        </w:rPr>
        <w:t>pt</w:t>
      </w:r>
      <w:r w:rsidRPr="00C44DBC">
        <w:rPr>
          <w:rFonts w:ascii="Times New Roman" w:hAnsi="Times New Roman" w:cs="Times New Roman"/>
          <w:kern w:val="32"/>
          <w:lang w:val="de-DE"/>
        </w:rPr>
        <w:t xml:space="preserve"> li độ </w:t>
      </w:r>
      <w:r w:rsidR="00F116DD" w:rsidRPr="00361B42">
        <w:rPr>
          <w:rFonts w:ascii="Times New Roman" w:hAnsi="Times New Roman" w:cs="Times New Roman"/>
          <w:noProof/>
          <w:position w:val="-22"/>
          <w:lang w:val="de-DE"/>
        </w:rPr>
        <w:object w:dxaOrig="1620" w:dyaOrig="580" w14:anchorId="7783AC7D">
          <v:shape id="_x0000_i1436" type="#_x0000_t75" alt="" style="width:63.25pt;height:23.15pt;mso-width-percent:0;mso-height-percent:0;mso-width-percent:0;mso-height-percent:0" o:ole="">
            <v:imagedata r:id="rId1059" o:title=""/>
          </v:shape>
          <o:OLEObject Type="Embed" ProgID="Equation.DSMT4" ShapeID="_x0000_i1436" DrawAspect="Content" ObjectID="_1691503072" r:id="rId1060"/>
        </w:object>
      </w:r>
      <w:r w:rsidRPr="00C44DBC">
        <w:rPr>
          <w:rFonts w:ascii="Times New Roman" w:hAnsi="Times New Roman" w:cs="Times New Roman"/>
          <w:kern w:val="32"/>
          <w:lang w:val="de-DE"/>
        </w:rPr>
        <w:t xml:space="preserve"> (cm). Biết dao động thứ nhất có </w:t>
      </w:r>
      <w:r w:rsidR="00E0355C" w:rsidRPr="00C44DBC">
        <w:rPr>
          <w:rFonts w:ascii="Times New Roman" w:hAnsi="Times New Roman" w:cs="Times New Roman"/>
          <w:kern w:val="32"/>
          <w:lang w:val="de-DE"/>
        </w:rPr>
        <w:t>pt</w:t>
      </w:r>
      <w:r w:rsidRPr="00C44DBC">
        <w:rPr>
          <w:rFonts w:ascii="Times New Roman" w:hAnsi="Times New Roman" w:cs="Times New Roman"/>
          <w:kern w:val="32"/>
          <w:lang w:val="de-DE"/>
        </w:rPr>
        <w:t xml:space="preserve"> li độ </w:t>
      </w:r>
      <w:r w:rsidR="00F116DD" w:rsidRPr="00361B42">
        <w:rPr>
          <w:rFonts w:ascii="Times New Roman" w:hAnsi="Times New Roman" w:cs="Times New Roman"/>
          <w:noProof/>
          <w:position w:val="-22"/>
          <w:lang w:val="de-DE"/>
        </w:rPr>
        <w:object w:dxaOrig="1600" w:dyaOrig="580" w14:anchorId="1E090274">
          <v:shape id="_x0000_i1437" type="#_x0000_t75" alt="" style="width:65.85pt;height:24.15pt;mso-width-percent:0;mso-height-percent:0;mso-width-percent:0;mso-height-percent:0" o:ole="">
            <v:imagedata r:id="rId1061" o:title=""/>
          </v:shape>
          <o:OLEObject Type="Embed" ProgID="Equation.DSMT4" ShapeID="_x0000_i1437" DrawAspect="Content" ObjectID="_1691503073" r:id="rId1062"/>
        </w:object>
      </w:r>
      <w:r w:rsidRPr="00C44DBC">
        <w:rPr>
          <w:rFonts w:ascii="Times New Roman" w:hAnsi="Times New Roman" w:cs="Times New Roman"/>
          <w:kern w:val="32"/>
          <w:lang w:val="de-DE"/>
        </w:rPr>
        <w:t xml:space="preserve"> (cm). Dao động thứ hai có </w:t>
      </w:r>
      <w:r w:rsidR="00E0355C" w:rsidRPr="00C44DBC">
        <w:rPr>
          <w:rFonts w:ascii="Times New Roman" w:hAnsi="Times New Roman" w:cs="Times New Roman"/>
          <w:kern w:val="32"/>
          <w:lang w:val="de-DE"/>
        </w:rPr>
        <w:t>pt</w:t>
      </w:r>
      <w:r w:rsidRPr="00C44DBC">
        <w:rPr>
          <w:rFonts w:ascii="Times New Roman" w:hAnsi="Times New Roman" w:cs="Times New Roman"/>
          <w:kern w:val="32"/>
          <w:lang w:val="de-DE"/>
        </w:rPr>
        <w:t xml:space="preserve"> li độ là</w:t>
      </w:r>
    </w:p>
    <w:p w14:paraId="2A31687E" w14:textId="77777777" w:rsidR="0097772F" w:rsidRPr="00C44DBC" w:rsidRDefault="0097772F" w:rsidP="00B248D9">
      <w:pPr>
        <w:tabs>
          <w:tab w:val="left" w:pos="283"/>
          <w:tab w:val="left" w:pos="2835"/>
          <w:tab w:val="left" w:pos="5386"/>
          <w:tab w:val="left" w:pos="7937"/>
        </w:tabs>
        <w:autoSpaceDE w:val="0"/>
        <w:autoSpaceDN w:val="0"/>
        <w:adjustRightInd w:val="0"/>
        <w:spacing w:line="288" w:lineRule="auto"/>
        <w:ind w:firstLine="283"/>
        <w:jc w:val="both"/>
        <w:textAlignment w:val="center"/>
        <w:rPr>
          <w:rFonts w:ascii="Times New Roman" w:hAnsi="Times New Roman" w:cs="Times New Roman"/>
          <w:b/>
          <w:kern w:val="32"/>
          <w:sz w:val="22"/>
          <w:szCs w:val="22"/>
          <w:lang w:val="de-DE"/>
        </w:rPr>
      </w:pPr>
      <w:r w:rsidRPr="00C44DBC">
        <w:rPr>
          <w:rFonts w:ascii="Times New Roman" w:hAnsi="Times New Roman" w:cs="Times New Roman"/>
          <w:b/>
          <w:bCs/>
          <w:kern w:val="32"/>
          <w:sz w:val="22"/>
          <w:szCs w:val="22"/>
          <w:lang w:val="de-DE"/>
        </w:rPr>
        <w:t>A.</w:t>
      </w:r>
      <w:r w:rsidRPr="00C44DBC">
        <w:rPr>
          <w:rFonts w:ascii="Times New Roman" w:hAnsi="Times New Roman" w:cs="Times New Roman"/>
          <w:kern w:val="32"/>
          <w:sz w:val="22"/>
          <w:szCs w:val="22"/>
          <w:lang w:val="de-DE"/>
        </w:rPr>
        <w:t xml:space="preserve"> </w:t>
      </w:r>
      <w:r w:rsidR="00F116DD" w:rsidRPr="00317A05">
        <w:rPr>
          <w:rFonts w:ascii="Times New Roman" w:hAnsi="Times New Roman" w:cs="Times New Roman"/>
          <w:noProof/>
          <w:kern w:val="32"/>
          <w:sz w:val="22"/>
          <w:szCs w:val="22"/>
          <w:lang w:val="de-DE"/>
        </w:rPr>
        <w:object w:dxaOrig="1620" w:dyaOrig="580" w14:anchorId="3C8696E7">
          <v:shape id="_x0000_i1438" type="#_x0000_t75" alt="" style="width:63.75pt;height:23.15pt;mso-width-percent:0;mso-height-percent:0;mso-width-percent:0;mso-height-percent:0" o:ole="">
            <v:imagedata r:id="rId1063" o:title=""/>
          </v:shape>
          <o:OLEObject Type="Embed" ProgID="Equation.DSMT4" ShapeID="_x0000_i1438" DrawAspect="Content" ObjectID="_1691503074" r:id="rId1064"/>
        </w:object>
      </w:r>
      <w:r w:rsidRPr="00C44DBC">
        <w:rPr>
          <w:rFonts w:ascii="Times New Roman" w:hAnsi="Times New Roman" w:cs="Times New Roman"/>
          <w:kern w:val="32"/>
          <w:sz w:val="22"/>
          <w:szCs w:val="22"/>
          <w:lang w:val="de-DE"/>
        </w:rPr>
        <w:t xml:space="preserve"> (cm).</w:t>
      </w:r>
      <w:r w:rsidRPr="00C44DBC">
        <w:rPr>
          <w:rFonts w:ascii="Times New Roman" w:hAnsi="Times New Roman" w:cs="Times New Roman"/>
          <w:b/>
          <w:bCs/>
          <w:kern w:val="32"/>
          <w:sz w:val="22"/>
          <w:szCs w:val="22"/>
          <w:lang w:val="de-DE"/>
        </w:rPr>
        <w:t>B.</w:t>
      </w:r>
      <w:r w:rsidRPr="00C44DBC">
        <w:rPr>
          <w:rFonts w:ascii="Times New Roman" w:hAnsi="Times New Roman" w:cs="Times New Roman"/>
          <w:kern w:val="32"/>
          <w:sz w:val="22"/>
          <w:szCs w:val="22"/>
          <w:lang w:val="de-DE"/>
        </w:rPr>
        <w:t xml:space="preserve"> </w:t>
      </w:r>
      <w:r w:rsidR="00F116DD" w:rsidRPr="00317A05">
        <w:rPr>
          <w:rFonts w:ascii="Times New Roman" w:hAnsi="Times New Roman" w:cs="Times New Roman"/>
          <w:noProof/>
          <w:kern w:val="32"/>
          <w:sz w:val="22"/>
          <w:szCs w:val="22"/>
          <w:lang w:val="de-DE"/>
        </w:rPr>
        <w:object w:dxaOrig="1740" w:dyaOrig="580" w14:anchorId="6A9333FA">
          <v:shape id="_x0000_i1439" type="#_x0000_t75" alt="" style="width:64.3pt;height:22.1pt;mso-width-percent:0;mso-height-percent:0;mso-width-percent:0;mso-height-percent:0" o:ole="">
            <v:imagedata r:id="rId1065" o:title=""/>
          </v:shape>
          <o:OLEObject Type="Embed" ProgID="Equation.DSMT4" ShapeID="_x0000_i1439" DrawAspect="Content" ObjectID="_1691503075" r:id="rId1066"/>
        </w:object>
      </w:r>
      <w:r w:rsidRPr="00C44DBC">
        <w:rPr>
          <w:rFonts w:ascii="Times New Roman" w:hAnsi="Times New Roman" w:cs="Times New Roman"/>
          <w:kern w:val="32"/>
          <w:sz w:val="22"/>
          <w:szCs w:val="22"/>
          <w:lang w:val="de-DE"/>
        </w:rPr>
        <w:t xml:space="preserve"> (cm).</w:t>
      </w:r>
      <w:r w:rsidR="00B248D9" w:rsidRPr="00C44DBC">
        <w:rPr>
          <w:rFonts w:ascii="Times New Roman" w:hAnsi="Times New Roman" w:cs="Times New Roman"/>
          <w:b/>
          <w:kern w:val="32"/>
          <w:sz w:val="22"/>
          <w:szCs w:val="22"/>
          <w:lang w:val="vi-VN"/>
        </w:rPr>
        <w:t xml:space="preserve"> </w:t>
      </w:r>
      <w:r w:rsidRPr="00C44DBC">
        <w:rPr>
          <w:rFonts w:ascii="Times New Roman" w:hAnsi="Times New Roman" w:cs="Times New Roman"/>
          <w:b/>
          <w:bCs/>
          <w:kern w:val="32"/>
          <w:sz w:val="22"/>
          <w:szCs w:val="22"/>
          <w:lang w:val="de-DE"/>
        </w:rPr>
        <w:t>C.</w:t>
      </w:r>
      <w:r w:rsidRPr="00C44DBC">
        <w:rPr>
          <w:rFonts w:ascii="Times New Roman" w:hAnsi="Times New Roman" w:cs="Times New Roman"/>
          <w:kern w:val="32"/>
          <w:sz w:val="22"/>
          <w:szCs w:val="22"/>
          <w:lang w:val="de-DE"/>
        </w:rPr>
        <w:t xml:space="preserve"> </w:t>
      </w:r>
      <w:r w:rsidR="00F116DD" w:rsidRPr="00317A05">
        <w:rPr>
          <w:rFonts w:ascii="Times New Roman" w:hAnsi="Times New Roman" w:cs="Times New Roman"/>
          <w:noProof/>
          <w:kern w:val="32"/>
          <w:sz w:val="22"/>
          <w:szCs w:val="22"/>
          <w:lang w:val="de-DE"/>
        </w:rPr>
        <w:object w:dxaOrig="1719" w:dyaOrig="580" w14:anchorId="3C25B398">
          <v:shape id="_x0000_i1440" type="#_x0000_t75" alt="" style="width:68.95pt;height:23.15pt;mso-width-percent:0;mso-height-percent:0;mso-width-percent:0;mso-height-percent:0" o:ole="">
            <v:imagedata r:id="rId1067" o:title=""/>
          </v:shape>
          <o:OLEObject Type="Embed" ProgID="Equation.DSMT4" ShapeID="_x0000_i1440" DrawAspect="Content" ObjectID="_1691503076" r:id="rId1068"/>
        </w:object>
      </w:r>
      <w:r w:rsidRPr="00C44DBC">
        <w:rPr>
          <w:rFonts w:ascii="Times New Roman" w:hAnsi="Times New Roman" w:cs="Times New Roman"/>
          <w:kern w:val="32"/>
          <w:sz w:val="22"/>
          <w:szCs w:val="22"/>
          <w:lang w:val="de-DE"/>
        </w:rPr>
        <w:t xml:space="preserve"> (cm).</w:t>
      </w:r>
      <w:r w:rsidRPr="00C44DBC">
        <w:rPr>
          <w:rFonts w:ascii="Times New Roman" w:hAnsi="Times New Roman" w:cs="Times New Roman"/>
          <w:b/>
          <w:bCs/>
          <w:kern w:val="32"/>
          <w:sz w:val="22"/>
          <w:szCs w:val="22"/>
          <w:lang w:val="de-DE"/>
        </w:rPr>
        <w:t>D.</w:t>
      </w:r>
      <w:r w:rsidRPr="00C44DBC">
        <w:rPr>
          <w:rFonts w:ascii="Times New Roman" w:hAnsi="Times New Roman" w:cs="Times New Roman"/>
          <w:kern w:val="32"/>
          <w:sz w:val="22"/>
          <w:szCs w:val="22"/>
          <w:lang w:val="de-DE"/>
        </w:rPr>
        <w:t xml:space="preserve"> </w:t>
      </w:r>
      <w:r w:rsidR="00F116DD" w:rsidRPr="00317A05">
        <w:rPr>
          <w:rFonts w:ascii="Times New Roman" w:hAnsi="Times New Roman" w:cs="Times New Roman"/>
          <w:noProof/>
          <w:kern w:val="32"/>
          <w:sz w:val="22"/>
          <w:szCs w:val="22"/>
          <w:lang w:val="de-DE"/>
        </w:rPr>
        <w:object w:dxaOrig="1640" w:dyaOrig="580" w14:anchorId="204941EB">
          <v:shape id="_x0000_i1441" type="#_x0000_t75" alt="" style="width:66.85pt;height:24.15pt;mso-width-percent:0;mso-height-percent:0;mso-width-percent:0;mso-height-percent:0" o:ole="">
            <v:imagedata r:id="rId1069" o:title=""/>
          </v:shape>
          <o:OLEObject Type="Embed" ProgID="Equation.DSMT4" ShapeID="_x0000_i1441" DrawAspect="Content" ObjectID="_1691503077" r:id="rId1070"/>
        </w:object>
      </w:r>
      <w:r w:rsidRPr="00C44DBC">
        <w:rPr>
          <w:rFonts w:ascii="Times New Roman" w:hAnsi="Times New Roman" w:cs="Times New Roman"/>
          <w:kern w:val="32"/>
          <w:sz w:val="22"/>
          <w:szCs w:val="22"/>
          <w:lang w:val="de-DE"/>
        </w:rPr>
        <w:t xml:space="preserve"> (cm)</w:t>
      </w:r>
    </w:p>
    <w:p w14:paraId="44828436" w14:textId="77777777" w:rsidR="0097772F" w:rsidRPr="00C44DBC" w:rsidRDefault="0097772F" w:rsidP="00A27344">
      <w:pPr>
        <w:pStyle w:val="ListParagraph"/>
        <w:numPr>
          <w:ilvl w:val="0"/>
          <w:numId w:val="20"/>
        </w:numPr>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Một vật đồng thời thực hiện ba </w:t>
      </w:r>
      <w:r w:rsidR="00E0355C" w:rsidRPr="00C44DBC">
        <w:rPr>
          <w:rFonts w:ascii="Times New Roman" w:hAnsi="Times New Roman" w:cs="Times New Roman"/>
          <w:lang w:val="de-DE"/>
        </w:rPr>
        <w:t>dđđh</w:t>
      </w:r>
      <w:r w:rsidRPr="00C44DBC">
        <w:rPr>
          <w:rFonts w:ascii="Times New Roman" w:hAnsi="Times New Roman" w:cs="Times New Roman"/>
          <w:lang w:val="vi-VN"/>
        </w:rPr>
        <w:t xml:space="preserve"> cùng phương, cùng tần số, biểu thức có dạng </w:t>
      </w:r>
      <w:r w:rsidR="00F116DD" w:rsidRPr="00361B42">
        <w:rPr>
          <w:rFonts w:ascii="Times New Roman" w:hAnsi="Times New Roman" w:cs="Times New Roman"/>
          <w:noProof/>
          <w:position w:val="-26"/>
          <w:lang w:val="vi-VN"/>
        </w:rPr>
        <w:object w:dxaOrig="2540" w:dyaOrig="639" w14:anchorId="4D975196">
          <v:shape id="_x0000_i1442" type="#_x0000_t75" alt="" style="width:100.85pt;height:26.25pt;mso-width-percent:0;mso-height-percent:0;mso-width-percent:0;mso-height-percent:0" o:ole="">
            <v:imagedata r:id="rId1071" o:title=""/>
          </v:shape>
          <o:OLEObject Type="Embed" ProgID="Equation.DSMT4" ShapeID="_x0000_i1442" DrawAspect="Content" ObjectID="_1691503078" r:id="rId1072"/>
        </w:object>
      </w:r>
      <w:r w:rsidRPr="00C44DBC">
        <w:rPr>
          <w:rFonts w:ascii="Times New Roman" w:hAnsi="Times New Roman" w:cs="Times New Roman"/>
          <w:lang w:val="vi-VN"/>
        </w:rPr>
        <w:t xml:space="preserve">, </w:t>
      </w:r>
      <w:r w:rsidR="00F116DD" w:rsidRPr="00361B42">
        <w:rPr>
          <w:rFonts w:ascii="Times New Roman" w:hAnsi="Times New Roman" w:cs="Times New Roman"/>
          <w:noProof/>
          <w:position w:val="-26"/>
          <w:lang w:val="vi-VN"/>
        </w:rPr>
        <w:object w:dxaOrig="2299" w:dyaOrig="639" w14:anchorId="4E3C10F3">
          <v:shape id="_x0000_i1443" type="#_x0000_t75" alt="" style="width:93.1pt;height:26.25pt;mso-width-percent:0;mso-height-percent:0;mso-width-percent:0;mso-height-percent:0" o:ole="">
            <v:imagedata r:id="rId1073" o:title=""/>
          </v:shape>
          <o:OLEObject Type="Embed" ProgID="Equation.DSMT4" ShapeID="_x0000_i1443" DrawAspect="Content" ObjectID="_1691503079" r:id="rId1074"/>
        </w:object>
      </w:r>
      <w:r w:rsidRPr="00C44DBC">
        <w:rPr>
          <w:rFonts w:ascii="Times New Roman" w:hAnsi="Times New Roman" w:cs="Times New Roman"/>
          <w:lang w:val="vi-VN"/>
        </w:rPr>
        <w:t xml:space="preserve"> và </w:t>
      </w:r>
      <w:r w:rsidR="00F116DD" w:rsidRPr="00361B42">
        <w:rPr>
          <w:rFonts w:ascii="Times New Roman" w:hAnsi="Times New Roman" w:cs="Times New Roman"/>
          <w:noProof/>
          <w:position w:val="-12"/>
          <w:lang w:val="vi-VN"/>
        </w:rPr>
        <w:object w:dxaOrig="2200" w:dyaOrig="360" w14:anchorId="5539FD75">
          <v:shape id="_x0000_i1444" type="#_x0000_t75" alt="" style="width:80.75pt;height:12.85pt;mso-width-percent:0;mso-height-percent:0;mso-width-percent:0;mso-height-percent:0" o:ole="">
            <v:imagedata r:id="rId1075" o:title=""/>
          </v:shape>
          <o:OLEObject Type="Embed" ProgID="Equation.DSMT4" ShapeID="_x0000_i1444" DrawAspect="Content" ObjectID="_1691503080" r:id="rId1076"/>
        </w:object>
      </w:r>
      <w:r w:rsidRPr="00C44DBC">
        <w:rPr>
          <w:rFonts w:ascii="Times New Roman" w:hAnsi="Times New Roman" w:cs="Times New Roman"/>
          <w:lang w:val="vi-VN"/>
        </w:rPr>
        <w:t xml:space="preserve">. Phương trình của dao động tổng hợp là </w:t>
      </w:r>
    </w:p>
    <w:p w14:paraId="5E16EEAC" w14:textId="77777777" w:rsidR="0097772F" w:rsidRPr="00C44DBC" w:rsidRDefault="0097772F" w:rsidP="0097772F">
      <w:pPr>
        <w:tabs>
          <w:tab w:val="left" w:pos="283"/>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26"/>
          <w:sz w:val="22"/>
          <w:szCs w:val="22"/>
          <w:lang w:val="vi-VN"/>
        </w:rPr>
        <w:object w:dxaOrig="2480" w:dyaOrig="639" w14:anchorId="3A360710">
          <v:shape id="_x0000_i1445" type="#_x0000_t75" alt="" style="width:97.2pt;height:25.2pt;mso-width-percent:0;mso-height-percent:0;mso-width-percent:0;mso-height-percent:0" o:ole="">
            <v:imagedata r:id="rId1077" o:title=""/>
          </v:shape>
          <o:OLEObject Type="Embed" ProgID="Equation.DSMT4" ShapeID="_x0000_i1445" DrawAspect="Content" ObjectID="_1691503081" r:id="rId1078"/>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26"/>
          <w:sz w:val="22"/>
          <w:szCs w:val="22"/>
          <w:lang w:val="vi-VN"/>
        </w:rPr>
        <w:object w:dxaOrig="2320" w:dyaOrig="639" w14:anchorId="2731F2DB">
          <v:shape id="_x0000_i1446" type="#_x0000_t75" alt="" style="width:92.1pt;height:25.2pt;mso-width-percent:0;mso-height-percent:0;mso-width-percent:0;mso-height-percent:0" o:ole="">
            <v:imagedata r:id="rId1079" o:title=""/>
          </v:shape>
          <o:OLEObject Type="Embed" ProgID="Equation.DSMT4" ShapeID="_x0000_i1446" DrawAspect="Content" ObjectID="_1691503082" r:id="rId1080"/>
        </w:object>
      </w:r>
      <w:r w:rsidRPr="00C44DBC">
        <w:rPr>
          <w:rFonts w:ascii="Times New Roman" w:hAnsi="Times New Roman" w:cs="Times New Roman"/>
          <w:sz w:val="22"/>
          <w:szCs w:val="22"/>
          <w:lang w:val="vi-VN"/>
        </w:rPr>
        <w:t>.</w:t>
      </w:r>
    </w:p>
    <w:p w14:paraId="30CF1B45" w14:textId="77777777" w:rsidR="0097772F" w:rsidRPr="00C44DBC" w:rsidRDefault="0097772F" w:rsidP="0097772F">
      <w:pPr>
        <w:tabs>
          <w:tab w:val="left" w:pos="283"/>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26"/>
          <w:sz w:val="22"/>
          <w:szCs w:val="22"/>
          <w:lang w:val="vi-VN"/>
        </w:rPr>
        <w:object w:dxaOrig="2480" w:dyaOrig="639" w14:anchorId="0E8CF55F">
          <v:shape id="_x0000_i1447" type="#_x0000_t75" alt="" style="width:97.2pt;height:25.2pt;mso-width-percent:0;mso-height-percent:0;mso-width-percent:0;mso-height-percent:0" o:ole="">
            <v:imagedata r:id="rId1081" o:title=""/>
          </v:shape>
          <o:OLEObject Type="Embed" ProgID="Equation.DSMT4" ShapeID="_x0000_i1447" DrawAspect="Content" ObjectID="_1691503083" r:id="rId1082"/>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26"/>
          <w:sz w:val="22"/>
          <w:szCs w:val="22"/>
          <w:lang w:val="vi-VN"/>
        </w:rPr>
        <w:object w:dxaOrig="2320" w:dyaOrig="639" w14:anchorId="700790E7">
          <v:shape id="_x0000_i1448" type="#_x0000_t75" alt="" style="width:90pt;height:25.2pt;mso-width-percent:0;mso-height-percent:0;mso-width-percent:0;mso-height-percent:0" o:ole="">
            <v:imagedata r:id="rId1083" o:title=""/>
          </v:shape>
          <o:OLEObject Type="Embed" ProgID="Equation.DSMT4" ShapeID="_x0000_i1448" DrawAspect="Content" ObjectID="_1691503084" r:id="rId1084"/>
        </w:object>
      </w:r>
      <w:r w:rsidRPr="00C44DBC">
        <w:rPr>
          <w:rFonts w:ascii="Times New Roman" w:hAnsi="Times New Roman" w:cs="Times New Roman"/>
          <w:sz w:val="22"/>
          <w:szCs w:val="22"/>
          <w:lang w:val="vi-VN"/>
        </w:rPr>
        <w:t>.</w:t>
      </w:r>
    </w:p>
    <w:p w14:paraId="1455F74B" w14:textId="77777777" w:rsidR="0097772F" w:rsidRPr="00C44DBC" w:rsidRDefault="0097772F" w:rsidP="00A27344">
      <w:pPr>
        <w:pStyle w:val="ListParagraph"/>
        <w:numPr>
          <w:ilvl w:val="0"/>
          <w:numId w:val="20"/>
        </w:numPr>
        <w:spacing w:after="0" w:line="288" w:lineRule="auto"/>
        <w:jc w:val="both"/>
        <w:rPr>
          <w:rFonts w:ascii="Times New Roman" w:hAnsi="Times New Roman" w:cs="Times New Roman"/>
          <w:b/>
        </w:rPr>
      </w:pPr>
      <w:r w:rsidRPr="00C44DBC">
        <w:rPr>
          <w:rFonts w:ascii="Times New Roman" w:hAnsi="Times New Roman" w:cs="Times New Roman"/>
          <w:b/>
          <w:iCs/>
          <w:lang w:val="vi-VN"/>
        </w:rPr>
        <w:t>(Thi thử chuyên Vinh 2016-2017).</w:t>
      </w:r>
      <w:r w:rsidRPr="00C44DBC">
        <w:rPr>
          <w:rFonts w:ascii="Times New Roman" w:hAnsi="Times New Roman" w:cs="Times New Roman"/>
          <w:b/>
          <w:i/>
          <w:lang w:val="vi-VN"/>
        </w:rPr>
        <w:t xml:space="preserve"> </w:t>
      </w:r>
      <w:r w:rsidRPr="00C44DBC">
        <w:rPr>
          <w:rFonts w:ascii="Times New Roman" w:hAnsi="Times New Roman" w:cs="Times New Roman"/>
        </w:rPr>
        <w:t xml:space="preserve">Một chất điểm tham gia đồng thời hai </w:t>
      </w:r>
      <w:r w:rsidR="00E0355C" w:rsidRPr="00C44DBC">
        <w:rPr>
          <w:rFonts w:ascii="Times New Roman" w:hAnsi="Times New Roman" w:cs="Times New Roman"/>
          <w:lang w:val="de-DE"/>
        </w:rPr>
        <w:t>dđđh</w:t>
      </w:r>
      <w:r w:rsidRPr="00C44DBC">
        <w:rPr>
          <w:rFonts w:ascii="Times New Roman" w:hAnsi="Times New Roman" w:cs="Times New Roman"/>
        </w:rPr>
        <w:t xml:space="preserve"> cùng phương cùng tần số. Biết dao động thành phần thứ nhất có biên độ </w:t>
      </w:r>
      <w:r w:rsidR="00F116DD" w:rsidRPr="00361B42">
        <w:rPr>
          <w:rFonts w:ascii="Times New Roman" w:hAnsi="Times New Roman" w:cs="Times New Roman"/>
          <w:noProof/>
          <w:position w:val="-12"/>
        </w:rPr>
        <w:object w:dxaOrig="980" w:dyaOrig="400" w14:anchorId="72B272D2">
          <v:shape id="_x0000_i1449" type="#_x0000_t75" alt="" style="width:42.15pt;height:16.95pt;mso-width-percent:0;mso-height-percent:0;mso-width-percent:0;mso-height-percent:0" o:ole="">
            <v:imagedata r:id="rId1085" o:title=""/>
          </v:shape>
          <o:OLEObject Type="Embed" ProgID="Equation.DSMT4" ShapeID="_x0000_i1449" DrawAspect="Content" ObjectID="_1691503085" r:id="rId1086"/>
        </w:object>
      </w:r>
      <w:r w:rsidRPr="00C44DBC">
        <w:rPr>
          <w:rFonts w:ascii="Times New Roman" w:hAnsi="Times New Roman" w:cs="Times New Roman"/>
        </w:rPr>
        <w:t xml:space="preserve">cm, dao động biên độ tổng hợp </w:t>
      </w:r>
      <w:r w:rsidR="00F116DD" w:rsidRPr="00361B42">
        <w:rPr>
          <w:rFonts w:ascii="Times New Roman" w:hAnsi="Times New Roman" w:cs="Times New Roman"/>
          <w:noProof/>
          <w:position w:val="-4"/>
        </w:rPr>
        <w:object w:dxaOrig="620" w:dyaOrig="260" w14:anchorId="2FF14746">
          <v:shape id="_x0000_i1450" type="#_x0000_t75" alt="" style="width:30.85pt;height:12.85pt;mso-width-percent:0;mso-height-percent:0;mso-width-percent:0;mso-height-percent:0" o:ole="">
            <v:imagedata r:id="rId1087" o:title=""/>
          </v:shape>
          <o:OLEObject Type="Embed" ProgID="Equation.DSMT4" ShapeID="_x0000_i1450" DrawAspect="Content" ObjectID="_1691503086" r:id="rId1088"/>
        </w:object>
      </w:r>
      <w:r w:rsidRPr="00C44DBC">
        <w:rPr>
          <w:rFonts w:ascii="Times New Roman" w:hAnsi="Times New Roman" w:cs="Times New Roman"/>
        </w:rPr>
        <w:t xml:space="preserve">cm. Dao động thành phần thứ hai sớm pha hơn dao động tổng hợp là </w:t>
      </w:r>
      <w:r w:rsidR="00F116DD" w:rsidRPr="00361B42">
        <w:rPr>
          <w:rFonts w:ascii="Times New Roman" w:hAnsi="Times New Roman" w:cs="Times New Roman"/>
          <w:noProof/>
          <w:position w:val="-24"/>
        </w:rPr>
        <w:object w:dxaOrig="240" w:dyaOrig="620" w14:anchorId="422ABCF2">
          <v:shape id="_x0000_i1451" type="#_x0000_t75" alt="" style="width:11.85pt;height:30.85pt;mso-width-percent:0;mso-height-percent:0;mso-width-percent:0;mso-height-percent:0" o:ole="">
            <v:imagedata r:id="rId1089" o:title=""/>
          </v:shape>
          <o:OLEObject Type="Embed" ProgID="Equation.DSMT4" ShapeID="_x0000_i1451" DrawAspect="Content" ObjectID="_1691503087" r:id="rId1090"/>
        </w:object>
      </w:r>
      <w:r w:rsidRPr="00C44DBC">
        <w:rPr>
          <w:rFonts w:ascii="Times New Roman" w:hAnsi="Times New Roman" w:cs="Times New Roman"/>
        </w:rPr>
        <w:t>. Dao động thành phần thứ hai có biên độ A</w:t>
      </w:r>
      <w:r w:rsidRPr="00C44DBC">
        <w:rPr>
          <w:rFonts w:ascii="Times New Roman" w:hAnsi="Times New Roman" w:cs="Times New Roman"/>
          <w:vertAlign w:val="subscript"/>
        </w:rPr>
        <w:t>2</w:t>
      </w:r>
      <w:r w:rsidRPr="00C44DBC">
        <w:rPr>
          <w:rFonts w:ascii="Times New Roman" w:hAnsi="Times New Roman" w:cs="Times New Roman"/>
        </w:rPr>
        <w:t xml:space="preserve"> là</w:t>
      </w:r>
    </w:p>
    <w:p w14:paraId="40FCA7D3" w14:textId="77777777" w:rsidR="0097772F" w:rsidRPr="00C44DBC" w:rsidRDefault="0097772F" w:rsidP="0097772F">
      <w:pPr>
        <w:tabs>
          <w:tab w:val="left" w:pos="283"/>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8"/>
          <w:sz w:val="22"/>
          <w:szCs w:val="22"/>
          <w:lang w:val="vi-VN"/>
        </w:rPr>
        <w:object w:dxaOrig="480" w:dyaOrig="360" w14:anchorId="64DADCB2">
          <v:shape id="_x0000_i1452" type="#_x0000_t75" alt="" style="width:24.15pt;height:18pt;mso-width-percent:0;mso-height-percent:0;mso-width-percent:0;mso-height-percent:0" o:ole="">
            <v:imagedata r:id="rId1091" o:title=""/>
          </v:shape>
          <o:OLEObject Type="Embed" ProgID="Equation.DSMT4" ShapeID="_x0000_i1452" DrawAspect="Content" ObjectID="_1691503088" r:id="rId1092"/>
        </w:object>
      </w:r>
      <w:r w:rsidRPr="00C44DBC">
        <w:rPr>
          <w:rFonts w:ascii="Times New Roman" w:hAnsi="Times New Roman" w:cs="Times New Roman"/>
          <w:sz w:val="22"/>
          <w:szCs w:val="22"/>
        </w:rPr>
        <w:t>cm</w:t>
      </w:r>
      <w:r w:rsidRPr="00C44DBC">
        <w:rPr>
          <w:rFonts w:ascii="Times New Roman" w:hAnsi="Times New Roman" w:cs="Times New Roman"/>
          <w:sz w:val="22"/>
          <w:szCs w:val="22"/>
          <w:lang w:val="vi-VN"/>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w:t>
      </w:r>
      <w:r w:rsidR="00F116DD" w:rsidRPr="00361B42">
        <w:rPr>
          <w:rFonts w:ascii="Times New Roman" w:hAnsi="Times New Roman" w:cs="Times New Roman"/>
          <w:noProof/>
          <w:position w:val="-8"/>
          <w:sz w:val="22"/>
          <w:szCs w:val="22"/>
          <w:lang w:val="vi-VN"/>
        </w:rPr>
        <w:object w:dxaOrig="480" w:dyaOrig="360" w14:anchorId="1A457AA9">
          <v:shape id="_x0000_i1453" type="#_x0000_t75" alt="" style="width:24.15pt;height:18pt;mso-width-percent:0;mso-height-percent:0;mso-width-percent:0;mso-height-percent:0" o:ole="">
            <v:imagedata r:id="rId1093" o:title=""/>
          </v:shape>
          <o:OLEObject Type="Embed" ProgID="Equation.DSMT4" ShapeID="_x0000_i1453" DrawAspect="Content" ObjectID="_1691503089" r:id="rId1094"/>
        </w:object>
      </w:r>
      <w:r w:rsidRPr="00C44DBC">
        <w:rPr>
          <w:rFonts w:ascii="Times New Roman" w:hAnsi="Times New Roman" w:cs="Times New Roman"/>
          <w:sz w:val="22"/>
          <w:szCs w:val="22"/>
        </w:rPr>
        <w:t>cm</w:t>
      </w:r>
      <w:r w:rsidRPr="00C44DBC">
        <w:rPr>
          <w:rFonts w:ascii="Times New Roman" w:hAnsi="Times New Roman" w:cs="Times New Roman"/>
          <w:sz w:val="22"/>
          <w:szCs w:val="22"/>
          <w:lang w:val="vi-VN"/>
        </w:rPr>
        <w:t>.</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rPr>
        <w:t>4cm</w:t>
      </w:r>
      <w:r w:rsidRPr="00C44DBC">
        <w:rPr>
          <w:rFonts w:ascii="Times New Roman" w:hAnsi="Times New Roman" w:cs="Times New Roman"/>
          <w:sz w:val="22"/>
          <w:szCs w:val="22"/>
          <w:lang w:val="vi-VN"/>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8 cm</w:t>
      </w:r>
      <w:r w:rsidRPr="00C44DBC">
        <w:rPr>
          <w:rFonts w:ascii="Times New Roman" w:hAnsi="Times New Roman" w:cs="Times New Roman"/>
          <w:sz w:val="22"/>
          <w:szCs w:val="22"/>
          <w:lang w:val="vi-VN"/>
        </w:rPr>
        <w:t>.</w:t>
      </w:r>
    </w:p>
    <w:p w14:paraId="37BF309B" w14:textId="77777777" w:rsidR="0097772F" w:rsidRPr="00C44DBC" w:rsidRDefault="0097772F" w:rsidP="00A27344">
      <w:pPr>
        <w:pStyle w:val="ListParagraph"/>
        <w:numPr>
          <w:ilvl w:val="0"/>
          <w:numId w:val="20"/>
        </w:numPr>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Dao động tổng hợp của </w:t>
      </w:r>
      <w:r w:rsidR="00E0355C" w:rsidRPr="00C44DBC">
        <w:rPr>
          <w:rFonts w:ascii="Times New Roman" w:hAnsi="Times New Roman" w:cs="Times New Roman"/>
          <w:lang w:val="de-DE"/>
        </w:rPr>
        <w:t>dđđh</w:t>
      </w:r>
      <w:r w:rsidRPr="00C44DBC">
        <w:rPr>
          <w:rFonts w:ascii="Times New Roman" w:hAnsi="Times New Roman" w:cs="Times New Roman"/>
          <w:lang w:val="vi-VN"/>
        </w:rPr>
        <w:t xml:space="preserve"> cùng phương, cùng tần số có biên độ bằng trung bìnhcộng của hai biên độ thành phần và lệch pha so với dao động thành phần thứ nhất là 90</w:t>
      </w:r>
      <w:r w:rsidRPr="00C44DBC">
        <w:rPr>
          <w:rFonts w:ascii="Times New Roman" w:hAnsi="Times New Roman" w:cs="Times New Roman"/>
          <w:vertAlign w:val="superscript"/>
          <w:lang w:val="vi-VN"/>
        </w:rPr>
        <w:t>o</w:t>
      </w:r>
      <w:r w:rsidRPr="00C44DBC">
        <w:rPr>
          <w:rFonts w:ascii="Times New Roman" w:hAnsi="Times New Roman" w:cs="Times New Roman"/>
          <w:lang w:val="vi-VN"/>
        </w:rPr>
        <w:t xml:space="preserve"> Độ lệch pha của hai dao động thành phần đó là:</w:t>
      </w:r>
    </w:p>
    <w:p w14:paraId="3CB873D0" w14:textId="77777777" w:rsidR="007C4532" w:rsidRPr="00C44DBC" w:rsidRDefault="0097772F" w:rsidP="0097772F">
      <w:pPr>
        <w:tabs>
          <w:tab w:val="left" w:pos="283"/>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120</w:t>
      </w:r>
      <w:r w:rsidRPr="00C44DBC">
        <w:rPr>
          <w:rFonts w:ascii="Times New Roman" w:hAnsi="Times New Roman" w:cs="Times New Roman"/>
          <w:sz w:val="22"/>
          <w:szCs w:val="22"/>
          <w:vertAlign w:val="superscript"/>
          <w:lang w:val="vi-VN"/>
        </w:rPr>
        <w:t>0</w:t>
      </w:r>
      <w:r w:rsidR="00E0355C" w:rsidRPr="00C44DBC">
        <w:rPr>
          <w:rFonts w:ascii="Times New Roman" w:hAnsi="Times New Roman" w:cs="Times New Roman"/>
          <w:sz w:val="22"/>
          <w:szCs w:val="22"/>
          <w:vertAlign w:val="superscript"/>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126,9</w:t>
      </w:r>
      <w:r w:rsidRPr="00C44DBC">
        <w:rPr>
          <w:rFonts w:ascii="Times New Roman" w:hAnsi="Times New Roman" w:cs="Times New Roman"/>
          <w:sz w:val="22"/>
          <w:szCs w:val="22"/>
          <w:vertAlign w:val="superscript"/>
          <w:lang w:val="vi-VN"/>
        </w:rPr>
        <w:t>0</w:t>
      </w:r>
      <w:r w:rsidRPr="00C44DBC">
        <w:rPr>
          <w:rFonts w:ascii="Times New Roman" w:hAnsi="Times New Roman" w:cs="Times New Roman"/>
          <w:sz w:val="22"/>
          <w:szCs w:val="22"/>
          <w:lang w:val="vi-VN"/>
        </w:rPr>
        <w:t>.</w:t>
      </w:r>
      <w:r w:rsidR="00E0355C" w:rsidRPr="00C44DBC">
        <w:rPr>
          <w:rFonts w:ascii="Times New Roman" w:hAnsi="Times New Roman" w:cs="Times New Roman"/>
          <w:b/>
          <w:sz w:val="22"/>
          <w:szCs w:val="22"/>
          <w:vertAlign w:val="superscript"/>
          <w:lang w:val="vi-VN"/>
        </w:rPr>
        <w:t xml:space="preserve"> </w:t>
      </w:r>
      <w:r w:rsidR="00E0355C" w:rsidRPr="00C44DBC">
        <w:rPr>
          <w:rFonts w:ascii="Times New Roman" w:hAnsi="Times New Roman" w:cs="Times New Roman"/>
          <w:b/>
          <w:sz w:val="22"/>
          <w:szCs w:val="22"/>
          <w:lang w:val="vi-VN"/>
        </w:rPr>
        <w:t xml:space="preserve"> </w:t>
      </w:r>
    </w:p>
    <w:p w14:paraId="0B3FD3AC" w14:textId="77777777" w:rsidR="0097772F" w:rsidRPr="00C44DBC" w:rsidRDefault="0097772F" w:rsidP="0097772F">
      <w:pPr>
        <w:tabs>
          <w:tab w:val="left" w:pos="283"/>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105</w:t>
      </w:r>
      <w:r w:rsidRPr="00C44DBC">
        <w:rPr>
          <w:rFonts w:ascii="Times New Roman" w:hAnsi="Times New Roman" w:cs="Times New Roman"/>
          <w:sz w:val="22"/>
          <w:szCs w:val="22"/>
          <w:vertAlign w:val="superscript"/>
          <w:lang w:val="vi-VN"/>
        </w:rPr>
        <w:t>0</w: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143,1</w:t>
      </w:r>
      <w:r w:rsidRPr="00C44DBC">
        <w:rPr>
          <w:rFonts w:ascii="Times New Roman" w:hAnsi="Times New Roman" w:cs="Times New Roman"/>
          <w:sz w:val="22"/>
          <w:szCs w:val="22"/>
          <w:vertAlign w:val="superscript"/>
          <w:lang w:val="vi-VN"/>
        </w:rPr>
        <w:t>0</w:t>
      </w:r>
      <w:r w:rsidRPr="00C44DBC">
        <w:rPr>
          <w:rFonts w:ascii="Times New Roman" w:hAnsi="Times New Roman" w:cs="Times New Roman"/>
          <w:sz w:val="22"/>
          <w:szCs w:val="22"/>
          <w:lang w:val="vi-VN"/>
        </w:rPr>
        <w:t>.</w:t>
      </w:r>
    </w:p>
    <w:p w14:paraId="2AA8308C" w14:textId="77777777" w:rsidR="0097772F" w:rsidRPr="00C44DBC" w:rsidRDefault="0097772F" w:rsidP="0097772F">
      <w:pPr>
        <w:pStyle w:val="ListParagraph"/>
        <w:spacing w:after="0" w:line="288" w:lineRule="auto"/>
        <w:ind w:left="0"/>
        <w:jc w:val="both"/>
        <w:rPr>
          <w:rFonts w:ascii="Times New Roman" w:hAnsi="Times New Roman" w:cs="Times New Roman"/>
          <w:b/>
          <w:lang w:val="nl-NL"/>
        </w:rPr>
      </w:pPr>
      <w:r w:rsidRPr="00C44DBC">
        <w:rPr>
          <w:rFonts w:ascii="Times New Roman" w:hAnsi="Times New Roman" w:cs="Times New Roman"/>
          <w:b/>
          <w:bCs/>
          <w:lang w:val="nl-NL"/>
        </w:rPr>
        <w:t xml:space="preserve">Câu 6B. </w:t>
      </w:r>
      <w:r w:rsidRPr="00C44DBC">
        <w:rPr>
          <w:rFonts w:ascii="Times New Roman" w:hAnsi="Times New Roman" w:cs="Times New Roman"/>
          <w:lang w:val="nl-NL"/>
        </w:rPr>
        <w:t xml:space="preserve">Cho hai </w:t>
      </w:r>
      <w:r w:rsidR="00E0355C" w:rsidRPr="00C44DBC">
        <w:rPr>
          <w:rFonts w:ascii="Times New Roman" w:hAnsi="Times New Roman" w:cs="Times New Roman"/>
          <w:lang w:val="de-DE"/>
        </w:rPr>
        <w:t>dđđh</w:t>
      </w:r>
      <w:r w:rsidR="00E0355C" w:rsidRPr="00C44DBC">
        <w:rPr>
          <w:rFonts w:ascii="Times New Roman" w:hAnsi="Times New Roman" w:cs="Times New Roman"/>
          <w:lang w:val="nl-NL"/>
        </w:rPr>
        <w:t xml:space="preserve"> </w:t>
      </w:r>
      <w:r w:rsidRPr="00C44DBC">
        <w:rPr>
          <w:rFonts w:ascii="Times New Roman" w:hAnsi="Times New Roman" w:cs="Times New Roman"/>
          <w:lang w:val="nl-NL"/>
        </w:rPr>
        <w:t xml:space="preserve">cùng phương </w:t>
      </w:r>
      <w:r w:rsidR="00F116DD" w:rsidRPr="00361B42">
        <w:rPr>
          <w:rFonts w:ascii="Times New Roman" w:hAnsi="Times New Roman" w:cs="Times New Roman"/>
          <w:noProof/>
          <w:position w:val="-14"/>
          <w:lang w:val="nl-NL"/>
        </w:rPr>
        <w:object w:dxaOrig="1800" w:dyaOrig="400" w14:anchorId="150CFF8A">
          <v:shape id="_x0000_i1454" type="#_x0000_t75" alt="" style="width:73.1pt;height:15.95pt;mso-width-percent:0;mso-height-percent:0;mso-width-percent:0;mso-height-percent:0" o:ole="">
            <v:imagedata r:id="rId1095" o:title=""/>
          </v:shape>
          <o:OLEObject Type="Embed" ProgID="Equation.DSMT4" ShapeID="_x0000_i1454" DrawAspect="Content" ObjectID="_1691503090" r:id="rId1096"/>
        </w:object>
      </w:r>
      <w:r w:rsidRPr="00C44DBC">
        <w:rPr>
          <w:rFonts w:ascii="Times New Roman" w:hAnsi="Times New Roman" w:cs="Times New Roman"/>
          <w:lang w:val="nl-NL"/>
        </w:rPr>
        <w:t>(cm) và</w:t>
      </w:r>
      <w:r w:rsidR="00F116DD" w:rsidRPr="00361B42">
        <w:rPr>
          <w:rFonts w:ascii="Times New Roman" w:hAnsi="Times New Roman" w:cs="Times New Roman"/>
          <w:noProof/>
          <w:position w:val="-14"/>
          <w:lang w:val="nl-NL"/>
        </w:rPr>
        <w:object w:dxaOrig="1820" w:dyaOrig="400" w14:anchorId="0AFC8AEE">
          <v:shape id="_x0000_i1455" type="#_x0000_t75" alt="" style="width:74.05pt;height:15.95pt;mso-width-percent:0;mso-height-percent:0;mso-width-percent:0;mso-height-percent:0" o:ole="">
            <v:imagedata r:id="rId1097" o:title=""/>
          </v:shape>
          <o:OLEObject Type="Embed" ProgID="Equation.DSMT4" ShapeID="_x0000_i1455" DrawAspect="Content" ObjectID="_1691503091" r:id="rId1098"/>
        </w:object>
      </w:r>
      <w:r w:rsidRPr="00C44DBC">
        <w:rPr>
          <w:rFonts w:ascii="Times New Roman" w:hAnsi="Times New Roman" w:cs="Times New Roman"/>
          <w:lang w:val="nl-NL"/>
        </w:rPr>
        <w:t xml:space="preserve"> Với</w:t>
      </w:r>
      <w:r w:rsidR="00F116DD" w:rsidRPr="00361B42">
        <w:rPr>
          <w:rFonts w:ascii="Times New Roman" w:hAnsi="Times New Roman" w:cs="Times New Roman"/>
          <w:noProof/>
          <w:position w:val="-12"/>
          <w:lang w:val="nl-NL"/>
        </w:rPr>
        <w:object w:dxaOrig="1460" w:dyaOrig="360" w14:anchorId="58477B73">
          <v:shape id="_x0000_i1456" type="#_x0000_t75" alt="" style="width:57.1pt;height:13.9pt;mso-width-percent:0;mso-height-percent:0;mso-width-percent:0;mso-height-percent:0" o:ole="">
            <v:imagedata r:id="rId1099" o:title=""/>
          </v:shape>
          <o:OLEObject Type="Embed" ProgID="Equation.DSMT4" ShapeID="_x0000_i1456" DrawAspect="Content" ObjectID="_1691503092" r:id="rId1100"/>
        </w:object>
      </w:r>
      <w:r w:rsidRPr="00C44DBC">
        <w:rPr>
          <w:rFonts w:ascii="Times New Roman" w:hAnsi="Times New Roman" w:cs="Times New Roman"/>
          <w:lang w:val="nl-NL"/>
        </w:rPr>
        <w:t xml:space="preserve"> . Biết phương trình dao động tổng hợp </w:t>
      </w:r>
      <w:r w:rsidR="00F116DD" w:rsidRPr="00361B42">
        <w:rPr>
          <w:rFonts w:ascii="Times New Roman" w:hAnsi="Times New Roman" w:cs="Times New Roman"/>
          <w:noProof/>
          <w:position w:val="-28"/>
          <w:lang w:val="nl-NL"/>
        </w:rPr>
        <w:object w:dxaOrig="1840" w:dyaOrig="680" w14:anchorId="496C9C0E">
          <v:shape id="_x0000_i1457" type="#_x0000_t75" alt="" style="width:73.05pt;height:26.75pt;mso-width-percent:0;mso-height-percent:0;mso-width-percent:0;mso-height-percent:0" o:ole="">
            <v:imagedata r:id="rId1101" o:title=""/>
          </v:shape>
          <o:OLEObject Type="Embed" ProgID="Equation.DSMT4" ShapeID="_x0000_i1457" DrawAspect="Content" ObjectID="_1691503093" r:id="rId1102"/>
        </w:object>
      </w:r>
      <w:r w:rsidRPr="00C44DBC">
        <w:rPr>
          <w:rFonts w:ascii="Times New Roman" w:hAnsi="Times New Roman" w:cs="Times New Roman"/>
          <w:lang w:val="nl-NL"/>
        </w:rPr>
        <w:t xml:space="preserve">(cm). Pha ban đầu </w:t>
      </w:r>
      <w:r w:rsidR="00F116DD" w:rsidRPr="00361B42">
        <w:rPr>
          <w:rFonts w:ascii="Times New Roman" w:hAnsi="Times New Roman" w:cs="Times New Roman"/>
          <w:noProof/>
          <w:position w:val="-12"/>
          <w:lang w:val="nl-NL"/>
        </w:rPr>
        <w:object w:dxaOrig="260" w:dyaOrig="360" w14:anchorId="299F0CFE">
          <v:shape id="_x0000_i1458" type="#_x0000_t75" alt="" style="width:12.85pt;height:18pt;mso-width-percent:0;mso-height-percent:0;mso-width-percent:0;mso-height-percent:0" o:ole="">
            <v:imagedata r:id="rId1103" o:title=""/>
          </v:shape>
          <o:OLEObject Type="Embed" ProgID="Equation.DSMT4" ShapeID="_x0000_i1458" DrawAspect="Content" ObjectID="_1691503094" r:id="rId1104"/>
        </w:object>
      </w:r>
      <w:r w:rsidRPr="00C44DBC">
        <w:rPr>
          <w:rFonts w:ascii="Times New Roman" w:hAnsi="Times New Roman" w:cs="Times New Roman"/>
          <w:lang w:val="nl-NL"/>
        </w:rPr>
        <w:t xml:space="preserve">  là </w:t>
      </w:r>
    </w:p>
    <w:p w14:paraId="115B3424" w14:textId="77777777" w:rsidR="0097772F" w:rsidRPr="00C44DBC" w:rsidRDefault="0097772F" w:rsidP="0097772F">
      <w:pPr>
        <w:tabs>
          <w:tab w:val="left" w:pos="283"/>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nl-NL"/>
        </w:rPr>
        <w:t>A.</w:t>
      </w:r>
      <w:r w:rsidRPr="00C44DBC">
        <w:rPr>
          <w:rFonts w:ascii="Times New Roman" w:hAnsi="Times New Roman" w:cs="Times New Roman"/>
          <w:sz w:val="22"/>
          <w:szCs w:val="22"/>
          <w:lang w:val="nl-NL"/>
        </w:rPr>
        <w:t xml:space="preserve"> </w:t>
      </w:r>
      <w:r w:rsidRPr="00C44DBC">
        <w:rPr>
          <w:rFonts w:ascii="Times New Roman" w:hAnsi="Times New Roman" w:cs="Times New Roman"/>
          <w:noProof/>
          <w:position w:val="-24"/>
          <w:sz w:val="22"/>
          <w:szCs w:val="22"/>
        </w:rPr>
        <w:drawing>
          <wp:inline distT="0" distB="0" distL="0" distR="0" wp14:anchorId="0A7AFB1A" wp14:editId="2AFFB976">
            <wp:extent cx="117566" cy="283542"/>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105" cstate="email">
                      <a:extLst>
                        <a:ext uri="{28A0092B-C50C-407E-A947-70E740481C1C}">
                          <a14:useLocalDpi xmlns:a14="http://schemas.microsoft.com/office/drawing/2010/main"/>
                        </a:ext>
                      </a:extLst>
                    </a:blip>
                    <a:srcRect/>
                    <a:stretch>
                      <a:fillRect/>
                    </a:stretch>
                  </pic:blipFill>
                  <pic:spPr bwMode="auto">
                    <a:xfrm>
                      <a:off x="0" y="0"/>
                      <a:ext cx="118199" cy="285069"/>
                    </a:xfrm>
                    <a:prstGeom prst="rect">
                      <a:avLst/>
                    </a:prstGeom>
                    <a:noFill/>
                    <a:ln>
                      <a:noFill/>
                    </a:ln>
                  </pic:spPr>
                </pic:pic>
              </a:graphicData>
            </a:graphic>
          </wp:inline>
        </w:drawing>
      </w:r>
      <w:r w:rsidRPr="00C44DBC">
        <w:rPr>
          <w:rFonts w:ascii="Times New Roman" w:hAnsi="Times New Roman" w:cs="Times New Roman"/>
          <w:sz w:val="22"/>
          <w:szCs w:val="22"/>
          <w:lang w:val="vi-VN"/>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nl-NL"/>
        </w:rPr>
        <w:t>B.</w:t>
      </w:r>
      <w:r w:rsidRPr="00C44DBC">
        <w:rPr>
          <w:rFonts w:ascii="Times New Roman" w:hAnsi="Times New Roman" w:cs="Times New Roman"/>
          <w:sz w:val="22"/>
          <w:szCs w:val="22"/>
          <w:lang w:val="nl-NL"/>
        </w:rPr>
        <w:t xml:space="preserve"> - </w:t>
      </w:r>
      <w:r w:rsidRPr="00C44DBC">
        <w:rPr>
          <w:rFonts w:ascii="Times New Roman" w:hAnsi="Times New Roman" w:cs="Times New Roman"/>
          <w:noProof/>
          <w:position w:val="-24"/>
          <w:sz w:val="22"/>
          <w:szCs w:val="22"/>
        </w:rPr>
        <w:drawing>
          <wp:inline distT="0" distB="0" distL="0" distR="0" wp14:anchorId="2F7AB35E" wp14:editId="113FEC47">
            <wp:extent cx="108326" cy="261257"/>
            <wp:effectExtent l="0" t="0" r="6350"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106" cstate="email">
                      <a:extLst>
                        <a:ext uri="{28A0092B-C50C-407E-A947-70E740481C1C}">
                          <a14:useLocalDpi xmlns:a14="http://schemas.microsoft.com/office/drawing/2010/main"/>
                        </a:ext>
                      </a:extLst>
                    </a:blip>
                    <a:srcRect/>
                    <a:stretch>
                      <a:fillRect/>
                    </a:stretch>
                  </pic:blipFill>
                  <pic:spPr bwMode="auto">
                    <a:xfrm>
                      <a:off x="0" y="0"/>
                      <a:ext cx="111261" cy="268336"/>
                    </a:xfrm>
                    <a:prstGeom prst="rect">
                      <a:avLst/>
                    </a:prstGeom>
                    <a:noFill/>
                    <a:ln>
                      <a:noFill/>
                    </a:ln>
                  </pic:spPr>
                </pic:pic>
              </a:graphicData>
            </a:graphic>
          </wp:inline>
        </w:drawing>
      </w:r>
      <w:r w:rsidRPr="00C44DBC">
        <w:rPr>
          <w:rFonts w:ascii="Times New Roman" w:hAnsi="Times New Roman" w:cs="Times New Roman"/>
          <w:sz w:val="22"/>
          <w:szCs w:val="22"/>
          <w:lang w:val="vi-VN"/>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nl-NL"/>
        </w:rPr>
        <w:t>C.</w:t>
      </w:r>
      <w:r w:rsidRPr="00C44DBC">
        <w:rPr>
          <w:rFonts w:ascii="Times New Roman" w:hAnsi="Times New Roman" w:cs="Times New Roman"/>
          <w:sz w:val="22"/>
          <w:szCs w:val="22"/>
          <w:lang w:val="nl-NL"/>
        </w:rPr>
        <w:t xml:space="preserve"> </w:t>
      </w:r>
      <w:r w:rsidRPr="00C44DBC">
        <w:rPr>
          <w:rFonts w:ascii="Times New Roman" w:hAnsi="Times New Roman" w:cs="Times New Roman"/>
          <w:noProof/>
          <w:position w:val="-24"/>
          <w:sz w:val="22"/>
          <w:szCs w:val="22"/>
        </w:rPr>
        <w:drawing>
          <wp:inline distT="0" distB="0" distL="0" distR="0" wp14:anchorId="5C580C13" wp14:editId="38D41C27">
            <wp:extent cx="129991" cy="313508"/>
            <wp:effectExtent l="0" t="0" r="0" b="444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107" cstate="email">
                      <a:extLst>
                        <a:ext uri="{28A0092B-C50C-407E-A947-70E740481C1C}">
                          <a14:useLocalDpi xmlns:a14="http://schemas.microsoft.com/office/drawing/2010/main"/>
                        </a:ext>
                      </a:extLst>
                    </a:blip>
                    <a:srcRect/>
                    <a:stretch>
                      <a:fillRect/>
                    </a:stretch>
                  </pic:blipFill>
                  <pic:spPr bwMode="auto">
                    <a:xfrm>
                      <a:off x="0" y="0"/>
                      <a:ext cx="139296" cy="335950"/>
                    </a:xfrm>
                    <a:prstGeom prst="rect">
                      <a:avLst/>
                    </a:prstGeom>
                    <a:noFill/>
                    <a:ln>
                      <a:noFill/>
                    </a:ln>
                  </pic:spPr>
                </pic:pic>
              </a:graphicData>
            </a:graphic>
          </wp:inline>
        </w:drawing>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nl-NL"/>
        </w:rPr>
        <w:tab/>
        <w:t>D.</w:t>
      </w:r>
      <w:r w:rsidRPr="00C44DBC">
        <w:rPr>
          <w:rFonts w:ascii="Times New Roman" w:hAnsi="Times New Roman" w:cs="Times New Roman"/>
          <w:sz w:val="22"/>
          <w:szCs w:val="22"/>
          <w:lang w:val="nl-NL"/>
        </w:rPr>
        <w:t xml:space="preserve"> -</w:t>
      </w:r>
      <w:r w:rsidRPr="00C44DBC">
        <w:rPr>
          <w:rFonts w:ascii="Times New Roman" w:hAnsi="Times New Roman" w:cs="Times New Roman"/>
          <w:noProof/>
          <w:position w:val="-24"/>
          <w:sz w:val="22"/>
          <w:szCs w:val="22"/>
        </w:rPr>
        <w:drawing>
          <wp:inline distT="0" distB="0" distL="0" distR="0" wp14:anchorId="3C48E98C" wp14:editId="5434707B">
            <wp:extent cx="121867" cy="293914"/>
            <wp:effectExtent l="0" t="0" r="571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107" cstate="email">
                      <a:extLst>
                        <a:ext uri="{28A0092B-C50C-407E-A947-70E740481C1C}">
                          <a14:useLocalDpi xmlns:a14="http://schemas.microsoft.com/office/drawing/2010/main"/>
                        </a:ext>
                      </a:extLst>
                    </a:blip>
                    <a:srcRect/>
                    <a:stretch>
                      <a:fillRect/>
                    </a:stretch>
                  </pic:blipFill>
                  <pic:spPr bwMode="auto">
                    <a:xfrm>
                      <a:off x="0" y="0"/>
                      <a:ext cx="125093" cy="301695"/>
                    </a:xfrm>
                    <a:prstGeom prst="rect">
                      <a:avLst/>
                    </a:prstGeom>
                    <a:noFill/>
                    <a:ln>
                      <a:noFill/>
                    </a:ln>
                  </pic:spPr>
                </pic:pic>
              </a:graphicData>
            </a:graphic>
          </wp:inline>
        </w:drawing>
      </w:r>
      <w:r w:rsidRPr="00C44DBC">
        <w:rPr>
          <w:rFonts w:ascii="Times New Roman" w:hAnsi="Times New Roman" w:cs="Times New Roman"/>
          <w:sz w:val="22"/>
          <w:szCs w:val="22"/>
          <w:lang w:val="vi-VN"/>
        </w:rPr>
        <w:t>.</w:t>
      </w:r>
    </w:p>
    <w:p w14:paraId="72EC1547" w14:textId="77777777" w:rsidR="00E0355C" w:rsidRPr="00C44DBC" w:rsidRDefault="0097772F" w:rsidP="004E5374">
      <w:pPr>
        <w:pStyle w:val="ListParagraph"/>
        <w:spacing w:after="0" w:line="288" w:lineRule="auto"/>
        <w:ind w:left="0"/>
        <w:jc w:val="both"/>
        <w:rPr>
          <w:rFonts w:ascii="Times New Roman" w:hAnsi="Times New Roman" w:cs="Times New Roman"/>
          <w:b/>
          <w:lang w:val="vi-VN"/>
        </w:rPr>
      </w:pPr>
      <w:r w:rsidRPr="00C44DBC">
        <w:rPr>
          <w:rFonts w:ascii="Times New Roman" w:hAnsi="Times New Roman" w:cs="Times New Roman"/>
          <w:b/>
          <w:bCs/>
          <w:lang w:val="pt-BR"/>
        </w:rPr>
        <w:t xml:space="preserve">Câu 6C. </w:t>
      </w:r>
      <w:r w:rsidRPr="00C44DBC">
        <w:rPr>
          <w:rFonts w:ascii="Times New Roman" w:hAnsi="Times New Roman" w:cs="Times New Roman"/>
          <w:lang w:val="pt-BR"/>
        </w:rPr>
        <w:t xml:space="preserve">Một chất điểm tham gia đồng thời hai </w:t>
      </w:r>
      <w:r w:rsidR="00E0355C" w:rsidRPr="00C44DBC">
        <w:rPr>
          <w:rFonts w:ascii="Times New Roman" w:hAnsi="Times New Roman" w:cs="Times New Roman"/>
          <w:lang w:val="de-DE"/>
        </w:rPr>
        <w:t>dđđh</w:t>
      </w:r>
      <w:r w:rsidRPr="00C44DBC">
        <w:rPr>
          <w:rFonts w:ascii="Times New Roman" w:hAnsi="Times New Roman" w:cs="Times New Roman"/>
          <w:lang w:val="pt-BR"/>
        </w:rPr>
        <w:t xml:space="preserve"> trên cùng một trục Ox có </w:t>
      </w:r>
      <w:r w:rsidR="00E0355C" w:rsidRPr="00C44DBC">
        <w:rPr>
          <w:rFonts w:ascii="Times New Roman" w:hAnsi="Times New Roman" w:cs="Times New Roman"/>
          <w:lang w:val="pt-BR"/>
        </w:rPr>
        <w:t>pt</w:t>
      </w:r>
      <w:r w:rsidRPr="00C44DBC">
        <w:rPr>
          <w:rFonts w:ascii="Times New Roman" w:hAnsi="Times New Roman" w:cs="Times New Roman"/>
          <w:lang w:val="pt-BR"/>
        </w:rPr>
        <w:t xml:space="preserve"> x</w:t>
      </w:r>
      <w:r w:rsidRPr="00C44DBC">
        <w:rPr>
          <w:rFonts w:ascii="Times New Roman" w:hAnsi="Times New Roman" w:cs="Times New Roman"/>
          <w:vertAlign w:val="subscript"/>
          <w:lang w:val="pt-BR"/>
        </w:rPr>
        <w:t>1</w:t>
      </w:r>
      <w:r w:rsidRPr="00C44DBC">
        <w:rPr>
          <w:rFonts w:ascii="Times New Roman" w:hAnsi="Times New Roman" w:cs="Times New Roman"/>
          <w:lang w:val="pt-BR"/>
        </w:rPr>
        <w:t xml:space="preserve"> = 2</w:t>
      </w:r>
      <w:r w:rsidRPr="00C44DBC">
        <w:rPr>
          <w:rFonts w:ascii="Times New Roman" w:hAnsi="Times New Roman" w:cs="Times New Roman"/>
          <w:noProof/>
          <w:position w:val="-8"/>
        </w:rPr>
        <w:drawing>
          <wp:inline distT="0" distB="0" distL="0" distR="0" wp14:anchorId="7ACC099A" wp14:editId="009960DF">
            <wp:extent cx="176348" cy="176348"/>
            <wp:effectExtent l="0" t="0" r="1905" b="1905"/>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1108" cstate="email">
                      <a:extLst>
                        <a:ext uri="{28A0092B-C50C-407E-A947-70E740481C1C}">
                          <a14:useLocalDpi xmlns:a14="http://schemas.microsoft.com/office/drawing/2010/main"/>
                        </a:ext>
                      </a:extLst>
                    </a:blip>
                    <a:srcRect/>
                    <a:stretch>
                      <a:fillRect/>
                    </a:stretch>
                  </pic:blipFill>
                  <pic:spPr bwMode="auto">
                    <a:xfrm>
                      <a:off x="0" y="0"/>
                      <a:ext cx="176972" cy="176972"/>
                    </a:xfrm>
                    <a:prstGeom prst="rect">
                      <a:avLst/>
                    </a:prstGeom>
                    <a:noFill/>
                    <a:ln>
                      <a:noFill/>
                    </a:ln>
                  </pic:spPr>
                </pic:pic>
              </a:graphicData>
            </a:graphic>
          </wp:inline>
        </w:drawing>
      </w:r>
      <w:r w:rsidRPr="00C44DBC">
        <w:rPr>
          <w:rFonts w:ascii="Times New Roman" w:hAnsi="Times New Roman" w:cs="Times New Roman"/>
          <w:lang w:val="pt-BR"/>
        </w:rPr>
        <w:t>sin</w:t>
      </w:r>
      <w:r w:rsidRPr="00C44DBC">
        <w:rPr>
          <w:rFonts w:ascii="Times New Roman" w:hAnsi="Times New Roman" w:cs="Times New Roman"/>
          <w:noProof/>
          <w:position w:val="-6"/>
        </w:rPr>
        <w:drawing>
          <wp:inline distT="0" distB="0" distL="0" distR="0" wp14:anchorId="1725EB4F" wp14:editId="24C0F431">
            <wp:extent cx="200025" cy="152400"/>
            <wp:effectExtent l="0" t="0" r="9525"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109" cstate="email">
                      <a:extLst>
                        <a:ext uri="{28A0092B-C50C-407E-A947-70E740481C1C}">
                          <a14:useLocalDpi xmlns:a14="http://schemas.microsoft.com/office/drawing/2010/main"/>
                        </a:ext>
                      </a:extLst>
                    </a:blip>
                    <a:srcRect/>
                    <a:stretch>
                      <a:fillRect/>
                    </a:stretch>
                  </pic:blipFill>
                  <pic:spPr bwMode="auto">
                    <a:xfrm>
                      <a:off x="0" y="0"/>
                      <a:ext cx="200025" cy="152400"/>
                    </a:xfrm>
                    <a:prstGeom prst="rect">
                      <a:avLst/>
                    </a:prstGeom>
                    <a:noFill/>
                    <a:ln>
                      <a:noFill/>
                    </a:ln>
                  </pic:spPr>
                </pic:pic>
              </a:graphicData>
            </a:graphic>
          </wp:inline>
        </w:drawing>
      </w:r>
      <w:r w:rsidRPr="00C44DBC">
        <w:rPr>
          <w:rFonts w:ascii="Times New Roman" w:hAnsi="Times New Roman" w:cs="Times New Roman"/>
          <w:lang w:val="pt-BR"/>
        </w:rPr>
        <w:t>(cm), x</w:t>
      </w:r>
      <w:r w:rsidRPr="00C44DBC">
        <w:rPr>
          <w:rFonts w:ascii="Times New Roman" w:hAnsi="Times New Roman" w:cs="Times New Roman"/>
          <w:vertAlign w:val="subscript"/>
          <w:lang w:val="pt-BR"/>
        </w:rPr>
        <w:t>2</w:t>
      </w:r>
      <w:r w:rsidRPr="00C44DBC">
        <w:rPr>
          <w:rFonts w:ascii="Times New Roman" w:hAnsi="Times New Roman" w:cs="Times New Roman"/>
          <w:lang w:val="pt-BR"/>
        </w:rPr>
        <w:t xml:space="preserve"> = A</w:t>
      </w:r>
      <w:r w:rsidRPr="00C44DBC">
        <w:rPr>
          <w:rFonts w:ascii="Times New Roman" w:hAnsi="Times New Roman" w:cs="Times New Roman"/>
          <w:vertAlign w:val="subscript"/>
          <w:lang w:val="pt-BR"/>
        </w:rPr>
        <w:t>2</w:t>
      </w:r>
      <w:r w:rsidRPr="00C44DBC">
        <w:rPr>
          <w:rFonts w:ascii="Times New Roman" w:hAnsi="Times New Roman" w:cs="Times New Roman"/>
          <w:lang w:val="pt-BR"/>
        </w:rPr>
        <w:t>cos(</w:t>
      </w:r>
      <w:r w:rsidRPr="00C44DBC">
        <w:rPr>
          <w:rFonts w:ascii="Times New Roman" w:hAnsi="Times New Roman" w:cs="Times New Roman"/>
          <w:noProof/>
          <w:position w:val="-10"/>
        </w:rPr>
        <w:drawing>
          <wp:inline distT="0" distB="0" distL="0" distR="0" wp14:anchorId="1964CD83" wp14:editId="4B2CE448">
            <wp:extent cx="428625" cy="180975"/>
            <wp:effectExtent l="0" t="0" r="9525"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110" cstate="email">
                      <a:extLst>
                        <a:ext uri="{28A0092B-C50C-407E-A947-70E740481C1C}">
                          <a14:useLocalDpi xmlns:a14="http://schemas.microsoft.com/office/drawing/2010/main"/>
                        </a:ext>
                      </a:extLst>
                    </a:blip>
                    <a:srcRect/>
                    <a:stretch>
                      <a:fillRect/>
                    </a:stretch>
                  </pic:blipFill>
                  <pic:spPr bwMode="auto">
                    <a:xfrm>
                      <a:off x="0" y="0"/>
                      <a:ext cx="428625" cy="180975"/>
                    </a:xfrm>
                    <a:prstGeom prst="rect">
                      <a:avLst/>
                    </a:prstGeom>
                    <a:noFill/>
                    <a:ln>
                      <a:noFill/>
                    </a:ln>
                  </pic:spPr>
                </pic:pic>
              </a:graphicData>
            </a:graphic>
          </wp:inline>
        </w:drawing>
      </w:r>
      <w:r w:rsidRPr="00C44DBC">
        <w:rPr>
          <w:rFonts w:ascii="Times New Roman" w:hAnsi="Times New Roman" w:cs="Times New Roman"/>
          <w:vertAlign w:val="subscript"/>
          <w:lang w:val="pt-BR"/>
        </w:rPr>
        <w:t>2</w:t>
      </w:r>
      <w:r w:rsidRPr="00C44DBC">
        <w:rPr>
          <w:rFonts w:ascii="Times New Roman" w:hAnsi="Times New Roman" w:cs="Times New Roman"/>
          <w:lang w:val="pt-BR"/>
        </w:rPr>
        <w:t>)cm. Phương trình dao động tổng hợp x = 2cos(</w:t>
      </w:r>
      <w:r w:rsidRPr="00C44DBC">
        <w:rPr>
          <w:rFonts w:ascii="Times New Roman" w:hAnsi="Times New Roman" w:cs="Times New Roman"/>
          <w:noProof/>
          <w:position w:val="-10"/>
        </w:rPr>
        <w:drawing>
          <wp:inline distT="0" distB="0" distL="0" distR="0" wp14:anchorId="143E7D81" wp14:editId="3C6189D7">
            <wp:extent cx="366748" cy="154849"/>
            <wp:effectExtent l="0" t="0" r="1905"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111" cstate="email">
                      <a:extLst>
                        <a:ext uri="{28A0092B-C50C-407E-A947-70E740481C1C}">
                          <a14:useLocalDpi xmlns:a14="http://schemas.microsoft.com/office/drawing/2010/main"/>
                        </a:ext>
                      </a:extLst>
                    </a:blip>
                    <a:srcRect/>
                    <a:stretch>
                      <a:fillRect/>
                    </a:stretch>
                  </pic:blipFill>
                  <pic:spPr bwMode="auto">
                    <a:xfrm>
                      <a:off x="0" y="0"/>
                      <a:ext cx="369339" cy="155943"/>
                    </a:xfrm>
                    <a:prstGeom prst="rect">
                      <a:avLst/>
                    </a:prstGeom>
                    <a:noFill/>
                    <a:ln>
                      <a:noFill/>
                    </a:ln>
                  </pic:spPr>
                </pic:pic>
              </a:graphicData>
            </a:graphic>
          </wp:inline>
        </w:drawing>
      </w:r>
      <w:r w:rsidRPr="00C44DBC">
        <w:rPr>
          <w:rFonts w:ascii="Times New Roman" w:hAnsi="Times New Roman" w:cs="Times New Roman"/>
          <w:lang w:val="pt-BR"/>
        </w:rPr>
        <w:t xml:space="preserve">)cm. Biết </w:t>
      </w:r>
      <w:r w:rsidRPr="00C44DBC">
        <w:rPr>
          <w:rFonts w:ascii="Times New Roman" w:hAnsi="Times New Roman" w:cs="Times New Roman"/>
          <w:noProof/>
          <w:position w:val="-10"/>
        </w:rPr>
        <w:drawing>
          <wp:inline distT="0" distB="0" distL="0" distR="0" wp14:anchorId="04F1DDFE" wp14:editId="4DDE076E">
            <wp:extent cx="142875" cy="161925"/>
            <wp:effectExtent l="0" t="0" r="9525" b="9525"/>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1112" cstate="email">
                      <a:extLst>
                        <a:ext uri="{28A0092B-C50C-407E-A947-70E740481C1C}">
                          <a14:useLocalDpi xmlns:a14="http://schemas.microsoft.com/office/drawing/2010/main"/>
                        </a:ext>
                      </a:extLst>
                    </a:blip>
                    <a:srcRect/>
                    <a:stretch>
                      <a:fillRect/>
                    </a:stretch>
                  </pic:blipFill>
                  <pic:spPr bwMode="auto">
                    <a:xfrm>
                      <a:off x="0" y="0"/>
                      <a:ext cx="142875" cy="161925"/>
                    </a:xfrm>
                    <a:prstGeom prst="rect">
                      <a:avLst/>
                    </a:prstGeom>
                    <a:noFill/>
                    <a:ln>
                      <a:noFill/>
                    </a:ln>
                  </pic:spPr>
                </pic:pic>
              </a:graphicData>
            </a:graphic>
          </wp:inline>
        </w:drawing>
      </w:r>
      <w:r w:rsidRPr="00C44DBC">
        <w:rPr>
          <w:rFonts w:ascii="Times New Roman" w:hAnsi="Times New Roman" w:cs="Times New Roman"/>
          <w:vertAlign w:val="subscript"/>
          <w:lang w:val="pt-BR"/>
        </w:rPr>
        <w:t>2</w:t>
      </w:r>
      <w:r w:rsidRPr="00C44DBC">
        <w:rPr>
          <w:rFonts w:ascii="Times New Roman" w:hAnsi="Times New Roman" w:cs="Times New Roman"/>
          <w:noProof/>
          <w:position w:val="-10"/>
        </w:rPr>
        <w:drawing>
          <wp:inline distT="0" distB="0" distL="0" distR="0" wp14:anchorId="59CFDC9A" wp14:editId="164EF164">
            <wp:extent cx="228600" cy="161925"/>
            <wp:effectExtent l="0" t="0" r="0"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113" cstate="email">
                      <a:extLst>
                        <a:ext uri="{28A0092B-C50C-407E-A947-70E740481C1C}">
                          <a14:useLocalDpi xmlns:a14="http://schemas.microsoft.com/office/drawing/2010/main"/>
                        </a:ext>
                      </a:extLst>
                    </a:blip>
                    <a:srcRect/>
                    <a:stretch>
                      <a:fillRect/>
                    </a:stretch>
                  </pic:blipFill>
                  <pic:spPr bwMode="auto">
                    <a:xfrm>
                      <a:off x="0" y="0"/>
                      <a:ext cx="228600" cy="161925"/>
                    </a:xfrm>
                    <a:prstGeom prst="rect">
                      <a:avLst/>
                    </a:prstGeom>
                    <a:noFill/>
                    <a:ln>
                      <a:noFill/>
                    </a:ln>
                  </pic:spPr>
                </pic:pic>
              </a:graphicData>
            </a:graphic>
          </wp:inline>
        </w:drawing>
      </w:r>
      <w:r w:rsidRPr="00C44DBC">
        <w:rPr>
          <w:rFonts w:ascii="Times New Roman" w:hAnsi="Times New Roman" w:cs="Times New Roman"/>
          <w:lang w:val="pt-BR"/>
        </w:rPr>
        <w:t xml:space="preserve">= </w:t>
      </w:r>
      <w:r w:rsidRPr="00C44DBC">
        <w:rPr>
          <w:rFonts w:ascii="Times New Roman" w:hAnsi="Times New Roman" w:cs="Times New Roman"/>
          <w:noProof/>
          <w:position w:val="-6"/>
        </w:rPr>
        <w:drawing>
          <wp:inline distT="0" distB="0" distL="0" distR="0" wp14:anchorId="6D8F3CF4" wp14:editId="2B223C40">
            <wp:extent cx="314325" cy="180975"/>
            <wp:effectExtent l="0" t="0" r="9525"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1114" cstate="email">
                      <a:extLst>
                        <a:ext uri="{28A0092B-C50C-407E-A947-70E740481C1C}">
                          <a14:useLocalDpi xmlns:a14="http://schemas.microsoft.com/office/drawing/2010/main"/>
                        </a:ext>
                      </a:extLst>
                    </a:blip>
                    <a:srcRect/>
                    <a:stretch>
                      <a:fillRect/>
                    </a:stretch>
                  </pic:blipFill>
                  <pic:spPr bwMode="auto">
                    <a:xfrm>
                      <a:off x="0" y="0"/>
                      <a:ext cx="314325" cy="180975"/>
                    </a:xfrm>
                    <a:prstGeom prst="rect">
                      <a:avLst/>
                    </a:prstGeom>
                    <a:noFill/>
                    <a:ln>
                      <a:noFill/>
                    </a:ln>
                  </pic:spPr>
                </pic:pic>
              </a:graphicData>
            </a:graphic>
          </wp:inline>
        </w:drawing>
      </w:r>
      <w:r w:rsidRPr="00C44DBC">
        <w:rPr>
          <w:rFonts w:ascii="Times New Roman" w:hAnsi="Times New Roman" w:cs="Times New Roman"/>
          <w:lang w:val="pt-BR"/>
        </w:rPr>
        <w:t>. Cặp giá trị nào của A</w:t>
      </w:r>
      <w:r w:rsidRPr="00C44DBC">
        <w:rPr>
          <w:rFonts w:ascii="Times New Roman" w:hAnsi="Times New Roman" w:cs="Times New Roman"/>
          <w:vertAlign w:val="subscript"/>
          <w:lang w:val="pt-BR"/>
        </w:rPr>
        <w:t>2</w:t>
      </w:r>
      <w:r w:rsidRPr="00C44DBC">
        <w:rPr>
          <w:rFonts w:ascii="Times New Roman" w:hAnsi="Times New Roman" w:cs="Times New Roman"/>
          <w:lang w:val="pt-BR"/>
        </w:rPr>
        <w:t xml:space="preserve"> và </w:t>
      </w:r>
      <w:r w:rsidRPr="00C44DBC">
        <w:rPr>
          <w:rFonts w:ascii="Times New Roman" w:hAnsi="Times New Roman" w:cs="Times New Roman"/>
          <w:noProof/>
          <w:position w:val="-10"/>
        </w:rPr>
        <w:drawing>
          <wp:inline distT="0" distB="0" distL="0" distR="0" wp14:anchorId="5B6E3465" wp14:editId="2DDCFC08">
            <wp:extent cx="142875" cy="161925"/>
            <wp:effectExtent l="0" t="0" r="9525" b="9525"/>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115" cstate="email">
                      <a:extLst>
                        <a:ext uri="{28A0092B-C50C-407E-A947-70E740481C1C}">
                          <a14:useLocalDpi xmlns:a14="http://schemas.microsoft.com/office/drawing/2010/main"/>
                        </a:ext>
                      </a:extLst>
                    </a:blip>
                    <a:srcRect/>
                    <a:stretch>
                      <a:fillRect/>
                    </a:stretch>
                  </pic:blipFill>
                  <pic:spPr bwMode="auto">
                    <a:xfrm>
                      <a:off x="0" y="0"/>
                      <a:ext cx="142875" cy="161925"/>
                    </a:xfrm>
                    <a:prstGeom prst="rect">
                      <a:avLst/>
                    </a:prstGeom>
                    <a:noFill/>
                    <a:ln>
                      <a:noFill/>
                    </a:ln>
                  </pic:spPr>
                </pic:pic>
              </a:graphicData>
            </a:graphic>
          </wp:inline>
        </w:drawing>
      </w:r>
      <w:r w:rsidRPr="00C44DBC">
        <w:rPr>
          <w:rFonts w:ascii="Times New Roman" w:hAnsi="Times New Roman" w:cs="Times New Roman"/>
          <w:vertAlign w:val="subscript"/>
          <w:lang w:val="pt-BR"/>
        </w:rPr>
        <w:t>2</w:t>
      </w:r>
      <w:r w:rsidRPr="00C44DBC">
        <w:rPr>
          <w:rFonts w:ascii="Times New Roman" w:hAnsi="Times New Roman" w:cs="Times New Roman"/>
          <w:lang w:val="pt-BR"/>
        </w:rPr>
        <w:t xml:space="preserve"> sau đây là </w:t>
      </w:r>
      <w:r w:rsidRPr="00C44DBC">
        <w:rPr>
          <w:rFonts w:ascii="Times New Roman" w:hAnsi="Times New Roman" w:cs="Times New Roman"/>
          <w:b/>
          <w:lang w:val="pt-BR"/>
        </w:rPr>
        <w:t>đúng</w:t>
      </w:r>
      <w:r w:rsidRPr="00C44DBC">
        <w:rPr>
          <w:rFonts w:ascii="Times New Roman" w:hAnsi="Times New Roman" w:cs="Times New Roman"/>
          <w:lang w:val="pt-BR"/>
        </w:rPr>
        <w:t>?</w:t>
      </w:r>
      <w:r w:rsidR="004E5374" w:rsidRPr="00C44DBC">
        <w:rPr>
          <w:rFonts w:ascii="Times New Roman" w:hAnsi="Times New Roman" w:cs="Times New Roman"/>
          <w:lang w:val="vi-VN"/>
        </w:rPr>
        <w:t xml:space="preserve"> </w:t>
      </w:r>
      <w:r w:rsidRPr="00C44DBC">
        <w:rPr>
          <w:rFonts w:ascii="Times New Roman" w:hAnsi="Times New Roman" w:cs="Times New Roman"/>
          <w:b/>
          <w:lang w:val="vi-VN"/>
        </w:rPr>
        <w:t>A.</w:t>
      </w:r>
      <w:r w:rsidRPr="00C44DBC">
        <w:rPr>
          <w:rFonts w:ascii="Times New Roman" w:hAnsi="Times New Roman" w:cs="Times New Roman"/>
          <w:lang w:val="vi-VN"/>
        </w:rPr>
        <w:t xml:space="preserve"> 4cm và </w:t>
      </w:r>
      <w:r w:rsidR="00F116DD" w:rsidRPr="00361B42">
        <w:rPr>
          <w:rFonts w:ascii="Times New Roman" w:hAnsi="Times New Roman" w:cs="Times New Roman"/>
          <w:noProof/>
          <w:position w:val="-6"/>
          <w:lang w:val="vi-VN"/>
        </w:rPr>
        <w:object w:dxaOrig="440" w:dyaOrig="260" w14:anchorId="20F40A75">
          <v:shape id="_x0000_i1459" type="#_x0000_t75" alt="" style="width:22.1pt;height:12.85pt;mso-width-percent:0;mso-height-percent:0;mso-width-percent:0;mso-height-percent:0" o:ole="">
            <v:imagedata r:id="rId1116" o:title=""/>
          </v:shape>
          <o:OLEObject Type="Embed" ProgID="Equation.DSMT4" ShapeID="_x0000_i1459" DrawAspect="Content" ObjectID="_1691503095" r:id="rId1117"/>
        </w:object>
      </w:r>
      <w:r w:rsidRPr="00C44DBC">
        <w:rPr>
          <w:rFonts w:ascii="Times New Roman" w:hAnsi="Times New Roman" w:cs="Times New Roman"/>
          <w:lang w:val="vi-VN"/>
        </w:rPr>
        <w:t>.</w:t>
      </w:r>
      <w:r w:rsidR="00E0355C" w:rsidRPr="00C44DBC">
        <w:rPr>
          <w:rFonts w:ascii="Times New Roman" w:hAnsi="Times New Roman" w:cs="Times New Roman"/>
          <w:b/>
          <w:lang w:val="vi-VN"/>
        </w:rPr>
        <w:t xml:space="preserve">  </w:t>
      </w:r>
      <w:r w:rsidRPr="00C44DBC">
        <w:rPr>
          <w:rFonts w:ascii="Times New Roman" w:hAnsi="Times New Roman" w:cs="Times New Roman"/>
          <w:b/>
          <w:lang w:val="vi-VN"/>
        </w:rPr>
        <w:t>B.</w:t>
      </w:r>
      <w:r w:rsidRPr="00C44DBC">
        <w:rPr>
          <w:rFonts w:ascii="Times New Roman" w:hAnsi="Times New Roman" w:cs="Times New Roman"/>
          <w:lang w:val="vi-VN"/>
        </w:rPr>
        <w:t xml:space="preserve"> </w:t>
      </w:r>
      <w:r w:rsidR="00F116DD" w:rsidRPr="00361B42">
        <w:rPr>
          <w:rFonts w:ascii="Times New Roman" w:hAnsi="Times New Roman" w:cs="Times New Roman"/>
          <w:noProof/>
          <w:position w:val="-8"/>
          <w:lang w:val="vi-VN"/>
        </w:rPr>
        <w:object w:dxaOrig="700" w:dyaOrig="340" w14:anchorId="67DA8D34">
          <v:shape id="_x0000_i1460" type="#_x0000_t75" alt="" style="width:34.95pt;height:15.95pt;mso-width-percent:0;mso-height-percent:0;mso-width-percent:0;mso-height-percent:0" o:ole="">
            <v:imagedata r:id="rId1118" o:title=""/>
          </v:shape>
          <o:OLEObject Type="Embed" ProgID="Equation.DSMT4" ShapeID="_x0000_i1460" DrawAspect="Content" ObjectID="_1691503096" r:id="rId1119"/>
        </w:object>
      </w:r>
      <w:r w:rsidRPr="00C44DBC">
        <w:rPr>
          <w:rFonts w:ascii="Times New Roman" w:hAnsi="Times New Roman" w:cs="Times New Roman"/>
          <w:lang w:val="vi-VN"/>
        </w:rPr>
        <w:t xml:space="preserve"> và </w:t>
      </w:r>
      <w:r w:rsidR="00F116DD" w:rsidRPr="00361B42">
        <w:rPr>
          <w:rFonts w:ascii="Times New Roman" w:hAnsi="Times New Roman" w:cs="Times New Roman"/>
          <w:noProof/>
          <w:position w:val="-6"/>
          <w:lang w:val="vi-VN"/>
        </w:rPr>
        <w:object w:dxaOrig="460" w:dyaOrig="260" w14:anchorId="041FFB58">
          <v:shape id="_x0000_i1461" type="#_x0000_t75" alt="" style="width:23.15pt;height:12.85pt;mso-width-percent:0;mso-height-percent:0;mso-width-percent:0;mso-height-percent:0" o:ole="">
            <v:imagedata r:id="rId1120" o:title=""/>
          </v:shape>
          <o:OLEObject Type="Embed" ProgID="Equation.DSMT4" ShapeID="_x0000_i1461" DrawAspect="Content" ObjectID="_1691503097" r:id="rId1121"/>
        </w:object>
      </w:r>
      <w:r w:rsidRPr="00C44DBC">
        <w:rPr>
          <w:rFonts w:ascii="Times New Roman" w:hAnsi="Times New Roman" w:cs="Times New Roman"/>
          <w:lang w:val="vi-VN"/>
        </w:rPr>
        <w:t xml:space="preserve">. </w:t>
      </w:r>
      <w:r w:rsidR="00E0355C" w:rsidRPr="00C44DBC">
        <w:rPr>
          <w:rFonts w:ascii="Times New Roman" w:hAnsi="Times New Roman" w:cs="Times New Roman"/>
          <w:b/>
          <w:lang w:val="vi-VN"/>
        </w:rPr>
        <w:t xml:space="preserve">  </w:t>
      </w:r>
    </w:p>
    <w:p w14:paraId="65F93A94" w14:textId="77777777" w:rsidR="0097772F" w:rsidRPr="00C44DBC" w:rsidRDefault="0097772F" w:rsidP="0097772F">
      <w:pPr>
        <w:tabs>
          <w:tab w:val="left" w:pos="283"/>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lastRenderedPageBreak/>
        <w:t>C.</w:t>
      </w:r>
      <w:r w:rsidRPr="00C44DBC">
        <w:rPr>
          <w:rFonts w:ascii="Times New Roman" w:hAnsi="Times New Roman" w:cs="Times New Roman"/>
          <w:sz w:val="22"/>
          <w:szCs w:val="22"/>
          <w:lang w:val="vi-VN"/>
        </w:rPr>
        <w:t xml:space="preserve"> </w:t>
      </w:r>
      <w:r w:rsidR="00F116DD" w:rsidRPr="00361B42">
        <w:rPr>
          <w:rFonts w:ascii="Times New Roman" w:hAnsi="Times New Roman" w:cs="Times New Roman"/>
          <w:noProof/>
          <w:position w:val="-8"/>
          <w:sz w:val="22"/>
          <w:szCs w:val="22"/>
          <w:lang w:val="vi-VN"/>
        </w:rPr>
        <w:object w:dxaOrig="700" w:dyaOrig="340" w14:anchorId="25CF68A2">
          <v:shape id="_x0000_i1462" type="#_x0000_t75" alt="" style="width:34.95pt;height:15.95pt;mso-width-percent:0;mso-height-percent:0;mso-width-percent:0;mso-height-percent:0" o:ole="">
            <v:imagedata r:id="rId1122" o:title=""/>
          </v:shape>
          <o:OLEObject Type="Embed" ProgID="Equation.DSMT4" ShapeID="_x0000_i1462" DrawAspect="Content" ObjectID="_1691503098" r:id="rId1123"/>
        </w:object>
      </w:r>
      <w:r w:rsidRPr="00C44DBC">
        <w:rPr>
          <w:rFonts w:ascii="Times New Roman" w:hAnsi="Times New Roman" w:cs="Times New Roman"/>
          <w:sz w:val="22"/>
          <w:szCs w:val="22"/>
          <w:lang w:val="vi-VN"/>
        </w:rPr>
        <w:t xml:space="preserve"> và </w:t>
      </w:r>
      <w:r w:rsidR="00F116DD" w:rsidRPr="00361B42">
        <w:rPr>
          <w:rFonts w:ascii="Times New Roman" w:hAnsi="Times New Roman" w:cs="Times New Roman"/>
          <w:noProof/>
          <w:position w:val="-6"/>
          <w:sz w:val="22"/>
          <w:szCs w:val="22"/>
          <w:lang w:val="vi-VN"/>
        </w:rPr>
        <w:object w:dxaOrig="440" w:dyaOrig="260" w14:anchorId="00792DBC">
          <v:shape id="_x0000_i1463" type="#_x0000_t75" alt="" style="width:22.1pt;height:12.85pt;mso-width-percent:0;mso-height-percent:0;mso-width-percent:0;mso-height-percent:0" o:ole="">
            <v:imagedata r:id="rId1124" o:title=""/>
          </v:shape>
          <o:OLEObject Type="Embed" ProgID="Equation.DSMT4" ShapeID="_x0000_i1463" DrawAspect="Content" ObjectID="_1691503099" r:id="rId1125"/>
        </w:object>
      </w:r>
      <w:r w:rsidRPr="00C44DBC">
        <w:rPr>
          <w:rFonts w:ascii="Times New Roman" w:hAnsi="Times New Roman" w:cs="Times New Roman"/>
          <w:sz w:val="22"/>
          <w:szCs w:val="22"/>
          <w:lang w:val="vi-VN"/>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w:t>
      </w:r>
      <w:r w:rsidR="00F116DD" w:rsidRPr="00361B42">
        <w:rPr>
          <w:rFonts w:ascii="Times New Roman" w:hAnsi="Times New Roman" w:cs="Times New Roman"/>
          <w:noProof/>
          <w:position w:val="-6"/>
          <w:sz w:val="22"/>
          <w:szCs w:val="22"/>
          <w:lang w:val="vi-VN"/>
        </w:rPr>
        <w:object w:dxaOrig="460" w:dyaOrig="260" w14:anchorId="6848B79B">
          <v:shape id="_x0000_i1464" type="#_x0000_t75" alt="" style="width:23.15pt;height:12.85pt;mso-width-percent:0;mso-height-percent:0;mso-width-percent:0;mso-height-percent:0" o:ole="">
            <v:imagedata r:id="rId1126" o:title=""/>
          </v:shape>
          <o:OLEObject Type="Embed" ProgID="Equation.DSMT4" ShapeID="_x0000_i1464" DrawAspect="Content" ObjectID="_1691503100" r:id="rId1127"/>
        </w:object>
      </w:r>
      <w:r w:rsidRPr="00C44DBC">
        <w:rPr>
          <w:rFonts w:ascii="Times New Roman" w:hAnsi="Times New Roman" w:cs="Times New Roman"/>
          <w:sz w:val="22"/>
          <w:szCs w:val="22"/>
          <w:lang w:val="vi-VN"/>
        </w:rPr>
        <w:t xml:space="preserve"> và </w:t>
      </w:r>
      <w:r w:rsidR="00F116DD" w:rsidRPr="00361B42">
        <w:rPr>
          <w:rFonts w:ascii="Times New Roman" w:hAnsi="Times New Roman" w:cs="Times New Roman"/>
          <w:noProof/>
          <w:position w:val="-6"/>
          <w:sz w:val="22"/>
          <w:szCs w:val="22"/>
          <w:lang w:val="vi-VN"/>
        </w:rPr>
        <w:object w:dxaOrig="440" w:dyaOrig="260" w14:anchorId="1AC6DEE9">
          <v:shape id="_x0000_i1465" type="#_x0000_t75" alt="" style="width:22.1pt;height:12.85pt;mso-width-percent:0;mso-height-percent:0;mso-width-percent:0;mso-height-percent:0" o:ole="">
            <v:imagedata r:id="rId1128" o:title=""/>
          </v:shape>
          <o:OLEObject Type="Embed" ProgID="Equation.DSMT4" ShapeID="_x0000_i1465" DrawAspect="Content" ObjectID="_1691503101" r:id="rId1129"/>
        </w:object>
      </w:r>
      <w:r w:rsidRPr="00C44DBC">
        <w:rPr>
          <w:rFonts w:ascii="Times New Roman" w:hAnsi="Times New Roman" w:cs="Times New Roman"/>
          <w:sz w:val="22"/>
          <w:szCs w:val="22"/>
          <w:lang w:val="vi-VN"/>
        </w:rPr>
        <w:t>.</w:t>
      </w:r>
    </w:p>
    <w:p w14:paraId="25492E49" w14:textId="77777777" w:rsidR="0097772F" w:rsidRPr="00C44DBC" w:rsidRDefault="0097772F" w:rsidP="00A27344">
      <w:pPr>
        <w:pStyle w:val="ListParagraph"/>
        <w:numPr>
          <w:ilvl w:val="0"/>
          <w:numId w:val="20"/>
        </w:numPr>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Chuyển động của một vật là tổng hợp của hai </w:t>
      </w:r>
      <w:r w:rsidR="00E0355C" w:rsidRPr="00C44DBC">
        <w:rPr>
          <w:rFonts w:ascii="Times New Roman" w:hAnsi="Times New Roman" w:cs="Times New Roman"/>
          <w:lang w:val="de-DE"/>
        </w:rPr>
        <w:t>dđđh</w:t>
      </w:r>
      <w:r w:rsidRPr="00C44DBC">
        <w:rPr>
          <w:rFonts w:ascii="Times New Roman" w:hAnsi="Times New Roman" w:cs="Times New Roman"/>
          <w:lang w:val="vi-VN"/>
        </w:rPr>
        <w:t xml:space="preserve"> c</w:t>
      </w:r>
      <w:r w:rsidRPr="00C44DBC">
        <w:rPr>
          <w:rFonts w:ascii="Times New Roman" w:hAnsi="Times New Roman" w:cs="Times New Roman"/>
          <w:lang w:val="it-IT"/>
        </w:rPr>
        <w:t>ù</w:t>
      </w:r>
      <w:r w:rsidRPr="00C44DBC">
        <w:rPr>
          <w:rFonts w:ascii="Times New Roman" w:hAnsi="Times New Roman" w:cs="Times New Roman"/>
          <w:lang w:val="vi-VN"/>
        </w:rPr>
        <w:t>ng phương</w:t>
      </w:r>
      <w:r w:rsidRPr="00C44DBC">
        <w:rPr>
          <w:rFonts w:ascii="Times New Roman" w:hAnsi="Times New Roman" w:cs="Times New Roman"/>
          <w:lang w:val="it-IT"/>
        </w:rPr>
        <w:t xml:space="preserve"> cùng tần số có các</w:t>
      </w:r>
      <w:r w:rsidRPr="00C44DBC">
        <w:rPr>
          <w:rFonts w:ascii="Times New Roman" w:hAnsi="Times New Roman" w:cs="Times New Roman"/>
          <w:lang w:val="vi-VN"/>
        </w:rPr>
        <w:t xml:space="preserve"> phương trình</w:t>
      </w:r>
      <w:r w:rsidRPr="00C44DBC">
        <w:rPr>
          <w:rFonts w:ascii="Times New Roman" w:hAnsi="Times New Roman" w:cs="Times New Roman"/>
          <w:lang w:val="it-IT"/>
        </w:rPr>
        <w:t>:</w:t>
      </w:r>
      <w:r w:rsidR="00F116DD" w:rsidRPr="00361B42">
        <w:rPr>
          <w:rFonts w:ascii="Times New Roman" w:hAnsi="Times New Roman" w:cs="Times New Roman"/>
          <w:noProof/>
          <w:position w:val="-28"/>
          <w:lang w:val="it-IT"/>
        </w:rPr>
        <w:object w:dxaOrig="1939" w:dyaOrig="680" w14:anchorId="4998CEFD">
          <v:shape id="_x0000_i1466" type="#_x0000_t75" alt="" style="width:75.15pt;height:26.25pt;mso-width-percent:0;mso-height-percent:0;mso-width-percent:0;mso-height-percent:0" o:ole="">
            <v:imagedata r:id="rId1130" o:title=""/>
          </v:shape>
          <o:OLEObject Type="Embed" ProgID="Equation.DSMT4" ShapeID="_x0000_i1466" DrawAspect="Content" ObjectID="_1691503102" r:id="rId1131"/>
        </w:object>
      </w:r>
      <w:r w:rsidRPr="00C44DBC">
        <w:rPr>
          <w:rFonts w:ascii="Times New Roman" w:hAnsi="Times New Roman" w:cs="Times New Roman"/>
          <w:lang w:val="it-IT"/>
        </w:rPr>
        <w:t>(cm)</w:t>
      </w:r>
      <w:r w:rsidRPr="00C44DBC">
        <w:rPr>
          <w:rFonts w:ascii="Times New Roman" w:hAnsi="Times New Roman" w:cs="Times New Roman"/>
          <w:lang w:val="vi-VN"/>
        </w:rPr>
        <w:t>v</w:t>
      </w:r>
      <w:r w:rsidRPr="00C44DBC">
        <w:rPr>
          <w:rFonts w:ascii="Times New Roman" w:hAnsi="Times New Roman" w:cs="Times New Roman"/>
          <w:lang w:val="it-IT"/>
        </w:rPr>
        <w:t>à</w:t>
      </w:r>
      <w:r w:rsidRPr="00C44DBC">
        <w:rPr>
          <w:rFonts w:ascii="Times New Roman" w:hAnsi="Times New Roman" w:cs="Times New Roman"/>
          <w:lang w:val="vi-VN"/>
        </w:rPr>
        <w:t xml:space="preserve"> </w:t>
      </w:r>
      <w:r w:rsidR="00F116DD" w:rsidRPr="00361B42">
        <w:rPr>
          <w:rFonts w:ascii="Times New Roman" w:hAnsi="Times New Roman" w:cs="Times New Roman"/>
          <w:noProof/>
          <w:position w:val="-28"/>
          <w:lang w:val="vi-VN"/>
        </w:rPr>
        <w:object w:dxaOrig="2020" w:dyaOrig="680" w14:anchorId="6C22C384">
          <v:shape id="_x0000_i1467" type="#_x0000_t75" alt="" style="width:81.2pt;height:26.75pt;mso-width-percent:0;mso-height-percent:0;mso-width-percent:0;mso-height-percent:0" o:ole="">
            <v:imagedata r:id="rId1132" o:title=""/>
          </v:shape>
          <o:OLEObject Type="Embed" ProgID="Equation.DSMT4" ShapeID="_x0000_i1467" DrawAspect="Content" ObjectID="_1691503103" r:id="rId1133"/>
        </w:object>
      </w:r>
      <w:r w:rsidRPr="00C44DBC">
        <w:rPr>
          <w:rFonts w:ascii="Times New Roman" w:hAnsi="Times New Roman" w:cs="Times New Roman"/>
          <w:lang w:val="vi-VN"/>
        </w:rPr>
        <w:t xml:space="preserve"> (cm). V</w:t>
      </w:r>
      <w:r w:rsidRPr="00C44DBC">
        <w:rPr>
          <w:rFonts w:ascii="Times New Roman" w:hAnsi="Times New Roman" w:cs="Times New Roman"/>
          <w:lang w:val="it-IT"/>
        </w:rPr>
        <w:t>ận tốc cực đại và gia tốc cực đại của vật</w:t>
      </w:r>
      <w:r w:rsidRPr="00C44DBC">
        <w:rPr>
          <w:rFonts w:ascii="Times New Roman" w:hAnsi="Times New Roman" w:cs="Times New Roman"/>
          <w:lang w:val="vi-VN"/>
        </w:rPr>
        <w:t xml:space="preserve"> lần lượt là</w:t>
      </w:r>
    </w:p>
    <w:p w14:paraId="03817D4A" w14:textId="77777777" w:rsidR="00E0355C" w:rsidRPr="00C44DBC" w:rsidRDefault="0097772F" w:rsidP="0097772F">
      <w:pPr>
        <w:tabs>
          <w:tab w:val="left" w:pos="283"/>
          <w:tab w:val="left" w:pos="2835"/>
          <w:tab w:val="left" w:pos="5386"/>
          <w:tab w:val="left" w:pos="7937"/>
        </w:tabs>
        <w:spacing w:line="288" w:lineRule="auto"/>
        <w:ind w:firstLine="283"/>
        <w:jc w:val="both"/>
        <w:rPr>
          <w:rFonts w:ascii="Times New Roman" w:hAnsi="Times New Roman" w:cs="Times New Roman"/>
          <w:b/>
          <w:sz w:val="22"/>
          <w:szCs w:val="22"/>
          <w:lang w:val="it-IT"/>
        </w:rPr>
      </w:pPr>
      <w:r w:rsidRPr="00C44DBC">
        <w:rPr>
          <w:rFonts w:ascii="Times New Roman" w:hAnsi="Times New Roman" w:cs="Times New Roman"/>
          <w:b/>
          <w:sz w:val="22"/>
          <w:szCs w:val="22"/>
          <w:lang w:val="it-IT"/>
        </w:rPr>
        <w:t>A.</w:t>
      </w:r>
      <w:r w:rsidRPr="00C44DBC">
        <w:rPr>
          <w:rFonts w:ascii="Times New Roman" w:hAnsi="Times New Roman" w:cs="Times New Roman"/>
          <w:sz w:val="22"/>
          <w:szCs w:val="22"/>
          <w:lang w:val="it-IT"/>
        </w:rPr>
        <w:t xml:space="preserve"> 50cm/s; 10 m/s</w:t>
      </w:r>
      <w:r w:rsidRPr="00C44DBC">
        <w:rPr>
          <w:rFonts w:ascii="Times New Roman" w:hAnsi="Times New Roman" w:cs="Times New Roman"/>
          <w:sz w:val="22"/>
          <w:szCs w:val="22"/>
          <w:vertAlign w:val="superscript"/>
          <w:lang w:val="it-IT"/>
        </w:rPr>
        <w:t>2</w:t>
      </w:r>
      <w:r w:rsidRPr="00C44DBC">
        <w:rPr>
          <w:rFonts w:ascii="Times New Roman" w:hAnsi="Times New Roman" w:cs="Times New Roman"/>
          <w:sz w:val="22"/>
          <w:szCs w:val="22"/>
          <w:lang w:val="it-IT"/>
        </w:rPr>
        <w:t>.</w:t>
      </w:r>
      <w:r w:rsidRPr="00C44DBC">
        <w:rPr>
          <w:rFonts w:ascii="Times New Roman" w:hAnsi="Times New Roman" w:cs="Times New Roman"/>
          <w:b/>
          <w:sz w:val="22"/>
          <w:szCs w:val="22"/>
          <w:lang w:val="it-IT"/>
        </w:rPr>
        <w:tab/>
        <w:t>B.</w:t>
      </w:r>
      <w:r w:rsidRPr="00C44DBC">
        <w:rPr>
          <w:rFonts w:ascii="Times New Roman" w:hAnsi="Times New Roman" w:cs="Times New Roman"/>
          <w:sz w:val="22"/>
          <w:szCs w:val="22"/>
          <w:lang w:val="it-IT"/>
        </w:rPr>
        <w:t xml:space="preserve"> 7cm/s; 5 m/s</w:t>
      </w:r>
      <w:r w:rsidRPr="00C44DBC">
        <w:rPr>
          <w:rFonts w:ascii="Times New Roman" w:hAnsi="Times New Roman" w:cs="Times New Roman"/>
          <w:sz w:val="22"/>
          <w:szCs w:val="22"/>
          <w:vertAlign w:val="superscript"/>
          <w:lang w:val="it-IT"/>
        </w:rPr>
        <w:t>2</w:t>
      </w:r>
      <w:r w:rsidRPr="00C44DBC">
        <w:rPr>
          <w:rFonts w:ascii="Times New Roman" w:hAnsi="Times New Roman" w:cs="Times New Roman"/>
          <w:sz w:val="22"/>
          <w:szCs w:val="22"/>
          <w:lang w:val="it-IT"/>
        </w:rPr>
        <w:t>.</w:t>
      </w:r>
      <w:r w:rsidRPr="00C44DBC">
        <w:rPr>
          <w:rFonts w:ascii="Times New Roman" w:hAnsi="Times New Roman" w:cs="Times New Roman"/>
          <w:b/>
          <w:sz w:val="22"/>
          <w:szCs w:val="22"/>
          <w:lang w:val="it-IT"/>
        </w:rPr>
        <w:tab/>
      </w:r>
    </w:p>
    <w:p w14:paraId="19B04066" w14:textId="77777777" w:rsidR="0097772F" w:rsidRPr="00C44DBC" w:rsidRDefault="0097772F" w:rsidP="0097772F">
      <w:pPr>
        <w:tabs>
          <w:tab w:val="left" w:pos="283"/>
          <w:tab w:val="left" w:pos="2835"/>
          <w:tab w:val="left" w:pos="5386"/>
          <w:tab w:val="left" w:pos="7937"/>
        </w:tabs>
        <w:spacing w:line="288" w:lineRule="auto"/>
        <w:ind w:firstLine="283"/>
        <w:jc w:val="both"/>
        <w:rPr>
          <w:rFonts w:ascii="Times New Roman" w:hAnsi="Times New Roman" w:cs="Times New Roman"/>
          <w:sz w:val="22"/>
          <w:szCs w:val="22"/>
          <w:lang w:val="it-IT"/>
        </w:rPr>
      </w:pPr>
      <w:r w:rsidRPr="00C44DBC">
        <w:rPr>
          <w:rFonts w:ascii="Times New Roman" w:hAnsi="Times New Roman" w:cs="Times New Roman"/>
          <w:b/>
          <w:sz w:val="22"/>
          <w:szCs w:val="22"/>
          <w:lang w:val="it-IT"/>
        </w:rPr>
        <w:t>C.</w:t>
      </w:r>
      <w:r w:rsidRPr="00C44DBC">
        <w:rPr>
          <w:rFonts w:ascii="Times New Roman" w:hAnsi="Times New Roman" w:cs="Times New Roman"/>
          <w:sz w:val="22"/>
          <w:szCs w:val="22"/>
          <w:lang w:val="it-IT"/>
        </w:rPr>
        <w:t xml:space="preserve"> 20cm/s; 10 m/s</w:t>
      </w:r>
      <w:r w:rsidRPr="00C44DBC">
        <w:rPr>
          <w:rFonts w:ascii="Times New Roman" w:hAnsi="Times New Roman" w:cs="Times New Roman"/>
          <w:sz w:val="22"/>
          <w:szCs w:val="22"/>
          <w:vertAlign w:val="superscript"/>
          <w:lang w:val="it-IT"/>
        </w:rPr>
        <w:t>2</w:t>
      </w:r>
      <w:r w:rsidRPr="00C44DBC">
        <w:rPr>
          <w:rFonts w:ascii="Times New Roman" w:hAnsi="Times New Roman" w:cs="Times New Roman"/>
          <w:sz w:val="22"/>
          <w:szCs w:val="22"/>
          <w:lang w:val="it-IT"/>
        </w:rPr>
        <w:t>.</w:t>
      </w:r>
      <w:r w:rsidRPr="00C44DBC">
        <w:rPr>
          <w:rFonts w:ascii="Times New Roman" w:hAnsi="Times New Roman" w:cs="Times New Roman"/>
          <w:b/>
          <w:sz w:val="22"/>
          <w:szCs w:val="22"/>
          <w:lang w:val="it-IT"/>
        </w:rPr>
        <w:tab/>
        <w:t>D.</w:t>
      </w:r>
      <w:r w:rsidRPr="00C44DBC">
        <w:rPr>
          <w:rFonts w:ascii="Times New Roman" w:hAnsi="Times New Roman" w:cs="Times New Roman"/>
          <w:sz w:val="22"/>
          <w:szCs w:val="22"/>
          <w:lang w:val="it-IT"/>
        </w:rPr>
        <w:t xml:space="preserve"> 50cm/s; 5 m/s</w:t>
      </w:r>
      <w:r w:rsidRPr="00C44DBC">
        <w:rPr>
          <w:rFonts w:ascii="Times New Roman" w:hAnsi="Times New Roman" w:cs="Times New Roman"/>
          <w:sz w:val="22"/>
          <w:szCs w:val="22"/>
          <w:vertAlign w:val="superscript"/>
          <w:lang w:val="it-IT"/>
        </w:rPr>
        <w:t>2</w:t>
      </w:r>
      <w:r w:rsidRPr="00C44DBC">
        <w:rPr>
          <w:rFonts w:ascii="Times New Roman" w:hAnsi="Times New Roman" w:cs="Times New Roman"/>
          <w:sz w:val="22"/>
          <w:szCs w:val="22"/>
          <w:lang w:val="it-IT"/>
        </w:rPr>
        <w:t>.</w:t>
      </w:r>
    </w:p>
    <w:p w14:paraId="19A34B98" w14:textId="77777777" w:rsidR="0097772F" w:rsidRPr="00C44DBC" w:rsidRDefault="0097772F" w:rsidP="00A27344">
      <w:pPr>
        <w:pStyle w:val="ListParagraph"/>
        <w:numPr>
          <w:ilvl w:val="0"/>
          <w:numId w:val="20"/>
        </w:numPr>
        <w:autoSpaceDE w:val="0"/>
        <w:autoSpaceDN w:val="0"/>
        <w:adjustRightInd w:val="0"/>
        <w:spacing w:after="0" w:line="288" w:lineRule="auto"/>
        <w:jc w:val="both"/>
        <w:textAlignment w:val="center"/>
        <w:rPr>
          <w:rFonts w:ascii="Times New Roman" w:hAnsi="Times New Roman" w:cs="Times New Roman"/>
          <w:b/>
          <w:kern w:val="32"/>
          <w:lang w:val="de-DE"/>
        </w:rPr>
      </w:pPr>
      <w:r w:rsidRPr="00C44DBC">
        <w:rPr>
          <w:rFonts w:ascii="Times New Roman" w:hAnsi="Times New Roman" w:cs="Times New Roman"/>
          <w:b/>
          <w:lang w:val="de-DE"/>
        </w:rPr>
        <w:t>(ĐH-2009).</w:t>
      </w:r>
      <w:r w:rsidRPr="00C44DBC">
        <w:rPr>
          <w:rFonts w:ascii="Times New Roman" w:hAnsi="Times New Roman" w:cs="Times New Roman"/>
          <w:lang w:val="de-DE"/>
        </w:rPr>
        <w:t xml:space="preserve"> </w:t>
      </w:r>
      <w:r w:rsidRPr="00C44DBC">
        <w:rPr>
          <w:rFonts w:ascii="Times New Roman" w:hAnsi="Times New Roman" w:cs="Times New Roman"/>
          <w:lang w:val="vi-VN"/>
        </w:rPr>
        <w:t xml:space="preserve">Chuyển động của một vật là tổng hợp của hai </w:t>
      </w:r>
      <w:r w:rsidR="00E0355C" w:rsidRPr="00C44DBC">
        <w:rPr>
          <w:rFonts w:ascii="Times New Roman" w:hAnsi="Times New Roman" w:cs="Times New Roman"/>
          <w:lang w:val="de-DE"/>
        </w:rPr>
        <w:t>dđđh</w:t>
      </w:r>
      <w:r w:rsidRPr="00C44DBC">
        <w:rPr>
          <w:rFonts w:ascii="Times New Roman" w:hAnsi="Times New Roman" w:cs="Times New Roman"/>
          <w:lang w:val="vi-VN"/>
        </w:rPr>
        <w:t xml:space="preserve"> cùng phương. Hai dao động này có phương trình lần lượt là </w:t>
      </w:r>
      <w:r w:rsidR="00F116DD" w:rsidRPr="00361B42">
        <w:rPr>
          <w:rFonts w:ascii="Times New Roman" w:hAnsi="Times New Roman" w:cs="Times New Roman"/>
          <w:noProof/>
          <w:lang w:val="vi-VN"/>
        </w:rPr>
        <w:object w:dxaOrig="1700" w:dyaOrig="580" w14:anchorId="51A8BF39">
          <v:shape id="_x0000_i1468" type="#_x0000_t75" alt="" style="width:67.9pt;height:24.15pt;mso-width-percent:0;mso-height-percent:0;mso-width-percent:0;mso-height-percent:0" o:ole="">
            <v:imagedata r:id="rId1134" o:title=""/>
          </v:shape>
          <o:OLEObject Type="Embed" ProgID="Equation.DSMT4" ShapeID="_x0000_i1468" DrawAspect="Content" ObjectID="_1691503104" r:id="rId1135"/>
        </w:object>
      </w:r>
      <w:r w:rsidRPr="00C44DBC">
        <w:rPr>
          <w:rFonts w:ascii="Times New Roman" w:hAnsi="Times New Roman" w:cs="Times New Roman"/>
          <w:lang w:val="vi-VN"/>
        </w:rPr>
        <w:t xml:space="preserve"> (cm) và </w:t>
      </w:r>
      <w:r w:rsidR="00F116DD" w:rsidRPr="00361B42">
        <w:rPr>
          <w:rFonts w:ascii="Times New Roman" w:hAnsi="Times New Roman" w:cs="Times New Roman"/>
          <w:noProof/>
          <w:lang w:val="vi-VN"/>
        </w:rPr>
        <w:object w:dxaOrig="1800" w:dyaOrig="580" w14:anchorId="44A990FE">
          <v:shape id="_x0000_i1469" type="#_x0000_t75" alt="" style="width:75.05pt;height:24.15pt;mso-width-percent:0;mso-height-percent:0;mso-width-percent:0;mso-height-percent:0" o:ole="">
            <v:imagedata r:id="rId1136" o:title=""/>
          </v:shape>
          <o:OLEObject Type="Embed" ProgID="Equation.DSMT4" ShapeID="_x0000_i1469" DrawAspect="Content" ObjectID="_1691503105" r:id="rId1137"/>
        </w:object>
      </w:r>
      <w:r w:rsidRPr="00C44DBC">
        <w:rPr>
          <w:rFonts w:ascii="Times New Roman" w:hAnsi="Times New Roman" w:cs="Times New Roman"/>
          <w:lang w:val="vi-VN"/>
        </w:rPr>
        <w:t xml:space="preserve"> (cm). Độ lớn vận tốc của vật ở vị trí cân bằng là</w:t>
      </w:r>
    </w:p>
    <w:p w14:paraId="2897C516" w14:textId="77777777" w:rsidR="00E0355C" w:rsidRPr="00C44DBC" w:rsidRDefault="0097772F" w:rsidP="0097772F">
      <w:pPr>
        <w:tabs>
          <w:tab w:val="left" w:pos="283"/>
          <w:tab w:val="left" w:pos="2835"/>
          <w:tab w:val="left" w:pos="5386"/>
          <w:tab w:val="left" w:pos="7937"/>
        </w:tabs>
        <w:autoSpaceDE w:val="0"/>
        <w:autoSpaceDN w:val="0"/>
        <w:adjustRightInd w:val="0"/>
        <w:spacing w:line="288" w:lineRule="auto"/>
        <w:ind w:firstLine="283"/>
        <w:jc w:val="both"/>
        <w:textAlignment w:val="center"/>
        <w:rPr>
          <w:rFonts w:ascii="Times New Roman" w:hAnsi="Times New Roman" w:cs="Times New Roman"/>
          <w:b/>
          <w:sz w:val="22"/>
          <w:szCs w:val="22"/>
          <w:lang w:val="vi-VN"/>
        </w:rPr>
      </w:pPr>
      <w:r w:rsidRPr="00C44DBC">
        <w:rPr>
          <w:rFonts w:ascii="Times New Roman" w:hAnsi="Times New Roman" w:cs="Times New Roman"/>
          <w:b/>
          <w:bCs/>
          <w:sz w:val="22"/>
          <w:szCs w:val="22"/>
          <w:lang w:val="vi-VN"/>
        </w:rPr>
        <w:t>A.</w:t>
      </w:r>
      <w:r w:rsidRPr="00C44DBC">
        <w:rPr>
          <w:rFonts w:ascii="Times New Roman" w:hAnsi="Times New Roman" w:cs="Times New Roman"/>
          <w:sz w:val="22"/>
          <w:szCs w:val="22"/>
          <w:lang w:val="vi-VN"/>
        </w:rPr>
        <w:t xml:space="preserve"> 10 cm/s.</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vi-VN"/>
        </w:rPr>
        <w:t>B.</w:t>
      </w:r>
      <w:r w:rsidRPr="00C44DBC">
        <w:rPr>
          <w:rFonts w:ascii="Times New Roman" w:hAnsi="Times New Roman" w:cs="Times New Roman"/>
          <w:sz w:val="22"/>
          <w:szCs w:val="22"/>
          <w:lang w:val="vi-VN"/>
        </w:rPr>
        <w:t xml:space="preserve"> 80 cm/s.</w:t>
      </w:r>
      <w:r w:rsidRPr="00C44DBC">
        <w:rPr>
          <w:rFonts w:ascii="Times New Roman" w:hAnsi="Times New Roman" w:cs="Times New Roman"/>
          <w:b/>
          <w:sz w:val="22"/>
          <w:szCs w:val="22"/>
          <w:lang w:val="vi-VN"/>
        </w:rPr>
        <w:tab/>
      </w:r>
    </w:p>
    <w:p w14:paraId="61709FAD" w14:textId="77777777" w:rsidR="0097772F" w:rsidRPr="00C44DBC" w:rsidRDefault="0097772F" w:rsidP="0097772F">
      <w:pPr>
        <w:tabs>
          <w:tab w:val="left" w:pos="283"/>
          <w:tab w:val="left" w:pos="2835"/>
          <w:tab w:val="left" w:pos="5386"/>
          <w:tab w:val="left" w:pos="7937"/>
        </w:tabs>
        <w:autoSpaceDE w:val="0"/>
        <w:autoSpaceDN w:val="0"/>
        <w:adjustRightInd w:val="0"/>
        <w:spacing w:line="288" w:lineRule="auto"/>
        <w:ind w:firstLine="283"/>
        <w:jc w:val="both"/>
        <w:textAlignment w:val="center"/>
        <w:rPr>
          <w:rFonts w:ascii="Times New Roman" w:hAnsi="Times New Roman" w:cs="Times New Roman"/>
          <w:sz w:val="22"/>
          <w:szCs w:val="22"/>
          <w:lang w:val="vi-VN"/>
        </w:rPr>
      </w:pPr>
      <w:r w:rsidRPr="00C44DBC">
        <w:rPr>
          <w:rFonts w:ascii="Times New Roman" w:hAnsi="Times New Roman" w:cs="Times New Roman"/>
          <w:b/>
          <w:bCs/>
          <w:sz w:val="22"/>
          <w:szCs w:val="22"/>
          <w:lang w:val="vi-VN"/>
        </w:rPr>
        <w:t>C.</w:t>
      </w:r>
      <w:r w:rsidRPr="00C44DBC">
        <w:rPr>
          <w:rFonts w:ascii="Times New Roman" w:hAnsi="Times New Roman" w:cs="Times New Roman"/>
          <w:sz w:val="22"/>
          <w:szCs w:val="22"/>
          <w:lang w:val="vi-VN"/>
        </w:rPr>
        <w:t xml:space="preserve"> 50 cm/s. </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vi-VN"/>
        </w:rPr>
        <w:t>D.</w:t>
      </w:r>
      <w:r w:rsidRPr="00C44DBC">
        <w:rPr>
          <w:rFonts w:ascii="Times New Roman" w:hAnsi="Times New Roman" w:cs="Times New Roman"/>
          <w:sz w:val="22"/>
          <w:szCs w:val="22"/>
          <w:lang w:val="vi-VN"/>
        </w:rPr>
        <w:t xml:space="preserve"> 100 cm/s.</w:t>
      </w:r>
    </w:p>
    <w:p w14:paraId="38AAA303" w14:textId="77777777" w:rsidR="0097772F" w:rsidRPr="00C44DBC" w:rsidRDefault="0097772F" w:rsidP="00A27344">
      <w:pPr>
        <w:pStyle w:val="ListParagraph"/>
        <w:numPr>
          <w:ilvl w:val="0"/>
          <w:numId w:val="20"/>
        </w:numPr>
        <w:spacing w:after="0" w:line="288" w:lineRule="auto"/>
        <w:jc w:val="both"/>
        <w:rPr>
          <w:rFonts w:ascii="Times New Roman" w:hAnsi="Times New Roman" w:cs="Times New Roman"/>
          <w:lang w:val="it-IT"/>
        </w:rPr>
      </w:pPr>
      <w:r w:rsidRPr="00C44DBC">
        <w:rPr>
          <w:rFonts w:ascii="Times New Roman" w:hAnsi="Times New Roman" w:cs="Times New Roman"/>
          <w:lang w:val="it-IT"/>
        </w:rPr>
        <w:t xml:space="preserve">Dao động của một chất điểm có khối lượng 10g là tổng hợp của hai </w:t>
      </w:r>
      <w:r w:rsidR="00E0355C" w:rsidRPr="00C44DBC">
        <w:rPr>
          <w:rFonts w:ascii="Times New Roman" w:hAnsi="Times New Roman" w:cs="Times New Roman"/>
          <w:lang w:val="de-DE"/>
        </w:rPr>
        <w:t>dđđh</w:t>
      </w:r>
      <w:r w:rsidR="00E0355C" w:rsidRPr="00C44DBC">
        <w:rPr>
          <w:rFonts w:ascii="Times New Roman" w:hAnsi="Times New Roman" w:cs="Times New Roman"/>
          <w:lang w:val="it-IT"/>
        </w:rPr>
        <w:t xml:space="preserve"> </w:t>
      </w:r>
      <w:r w:rsidRPr="00C44DBC">
        <w:rPr>
          <w:rFonts w:ascii="Times New Roman" w:hAnsi="Times New Roman" w:cs="Times New Roman"/>
          <w:lang w:val="it-IT"/>
        </w:rPr>
        <w:t>cùng phương có phương trình li độ lần lượt là x</w:t>
      </w:r>
      <w:r w:rsidRPr="00C44DBC">
        <w:rPr>
          <w:rFonts w:ascii="Times New Roman" w:hAnsi="Times New Roman" w:cs="Times New Roman"/>
          <w:vertAlign w:val="subscript"/>
          <w:lang w:val="it-IT"/>
        </w:rPr>
        <w:t>1</w:t>
      </w:r>
      <w:r w:rsidRPr="00C44DBC">
        <w:rPr>
          <w:rFonts w:ascii="Times New Roman" w:hAnsi="Times New Roman" w:cs="Times New Roman"/>
          <w:lang w:val="it-IT"/>
        </w:rPr>
        <w:t>=5cos(10</w:t>
      </w:r>
      <w:r w:rsidRPr="00C44DBC">
        <w:rPr>
          <w:rFonts w:ascii="Times New Roman" w:hAnsi="Times New Roman" w:cs="Times New Roman"/>
          <w:noProof/>
          <w:position w:val="-6"/>
        </w:rPr>
        <w:drawing>
          <wp:inline distT="0" distB="0" distL="0" distR="0" wp14:anchorId="0DD500F9" wp14:editId="3F9314F1">
            <wp:extent cx="142875" cy="142875"/>
            <wp:effectExtent l="0" t="0" r="9525"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1138" cstate="email">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C44DBC">
        <w:rPr>
          <w:rFonts w:ascii="Times New Roman" w:hAnsi="Times New Roman" w:cs="Times New Roman"/>
          <w:lang w:val="it-IT"/>
        </w:rPr>
        <w:t>t) cm, x</w:t>
      </w:r>
      <w:r w:rsidRPr="00C44DBC">
        <w:rPr>
          <w:rFonts w:ascii="Times New Roman" w:hAnsi="Times New Roman" w:cs="Times New Roman"/>
          <w:vertAlign w:val="subscript"/>
          <w:lang w:val="it-IT"/>
        </w:rPr>
        <w:t>2</w:t>
      </w:r>
      <w:r w:rsidRPr="00C44DBC">
        <w:rPr>
          <w:rFonts w:ascii="Times New Roman" w:hAnsi="Times New Roman" w:cs="Times New Roman"/>
          <w:lang w:val="it-IT"/>
        </w:rPr>
        <w:t>=10cos(10</w:t>
      </w:r>
      <w:r w:rsidRPr="00C44DBC">
        <w:rPr>
          <w:rFonts w:ascii="Times New Roman" w:hAnsi="Times New Roman" w:cs="Times New Roman"/>
          <w:noProof/>
          <w:position w:val="-6"/>
        </w:rPr>
        <w:drawing>
          <wp:inline distT="0" distB="0" distL="0" distR="0" wp14:anchorId="08973C25" wp14:editId="2CEAFBB5">
            <wp:extent cx="142875" cy="14287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1138" cstate="email">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C44DBC">
        <w:rPr>
          <w:rFonts w:ascii="Times New Roman" w:hAnsi="Times New Roman" w:cs="Times New Roman"/>
          <w:lang w:val="it-IT"/>
        </w:rPr>
        <w:t xml:space="preserve">t) cm (t tính bằng s). Chọn mốc thế năng ở </w:t>
      </w:r>
      <w:r w:rsidR="00E0355C" w:rsidRPr="00C44DBC">
        <w:rPr>
          <w:rFonts w:ascii="Times New Roman" w:hAnsi="Times New Roman" w:cs="Times New Roman"/>
          <w:lang w:val="it-IT"/>
        </w:rPr>
        <w:t>VTCB</w:t>
      </w:r>
      <w:r w:rsidRPr="00C44DBC">
        <w:rPr>
          <w:rFonts w:ascii="Times New Roman" w:hAnsi="Times New Roman" w:cs="Times New Roman"/>
          <w:lang w:val="it-IT"/>
        </w:rPr>
        <w:t xml:space="preserve">. Lấy </w:t>
      </w:r>
      <w:r w:rsidRPr="00C44DBC">
        <w:rPr>
          <w:rFonts w:ascii="Times New Roman" w:hAnsi="Times New Roman" w:cs="Times New Roman"/>
          <w:lang w:val="pt-BR"/>
        </w:rPr>
        <w:sym w:font="Symbol" w:char="F070"/>
      </w:r>
      <w:r w:rsidRPr="00C44DBC">
        <w:rPr>
          <w:rFonts w:ascii="Times New Roman" w:hAnsi="Times New Roman" w:cs="Times New Roman"/>
          <w:vertAlign w:val="superscript"/>
          <w:lang w:val="it-IT"/>
        </w:rPr>
        <w:t>2</w:t>
      </w:r>
      <w:r w:rsidRPr="00C44DBC">
        <w:rPr>
          <w:rFonts w:ascii="Times New Roman" w:hAnsi="Times New Roman" w:cs="Times New Roman"/>
          <w:lang w:val="it-IT"/>
        </w:rPr>
        <w:t xml:space="preserve"> = 10. Cơ năng của chất điểm bằng</w:t>
      </w:r>
    </w:p>
    <w:p w14:paraId="053C8AE7" w14:textId="77777777" w:rsidR="0097772F" w:rsidRPr="00C44DBC" w:rsidRDefault="0097772F" w:rsidP="0097772F">
      <w:pPr>
        <w:tabs>
          <w:tab w:val="left" w:pos="283"/>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it-IT"/>
        </w:rPr>
        <w:t>A.</w:t>
      </w:r>
      <w:r w:rsidRPr="00C44DBC">
        <w:rPr>
          <w:rFonts w:ascii="Times New Roman" w:hAnsi="Times New Roman" w:cs="Times New Roman"/>
          <w:sz w:val="22"/>
          <w:szCs w:val="22"/>
          <w:lang w:val="it-IT"/>
        </w:rPr>
        <w:t xml:space="preserve"> 1125J</w:t>
      </w:r>
      <w:r w:rsidRPr="00C44DBC">
        <w:rPr>
          <w:rFonts w:ascii="Times New Roman" w:hAnsi="Times New Roman" w:cs="Times New Roman"/>
          <w:sz w:val="22"/>
          <w:szCs w:val="22"/>
          <w:lang w:val="vi-VN"/>
        </w:rPr>
        <w:t xml:space="preserve">. </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it-IT"/>
        </w:rPr>
        <w:t>B.</w:t>
      </w:r>
      <w:r w:rsidRPr="00C44DBC">
        <w:rPr>
          <w:rFonts w:ascii="Times New Roman" w:hAnsi="Times New Roman" w:cs="Times New Roman"/>
          <w:sz w:val="22"/>
          <w:szCs w:val="22"/>
          <w:lang w:val="it-IT"/>
        </w:rPr>
        <w:t xml:space="preserve"> 0,1125J</w:t>
      </w:r>
      <w:r w:rsidRPr="00C44DBC">
        <w:rPr>
          <w:rFonts w:ascii="Times New Roman" w:hAnsi="Times New Roman" w:cs="Times New Roman"/>
          <w:sz w:val="22"/>
          <w:szCs w:val="22"/>
          <w:lang w:val="vi-VN"/>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it-IT"/>
        </w:rPr>
        <w:t>C.</w:t>
      </w:r>
      <w:r w:rsidRPr="00C44DBC">
        <w:rPr>
          <w:rFonts w:ascii="Times New Roman" w:hAnsi="Times New Roman" w:cs="Times New Roman"/>
          <w:sz w:val="22"/>
          <w:szCs w:val="22"/>
          <w:lang w:val="it-IT"/>
        </w:rPr>
        <w:t xml:space="preserve"> 0,225J</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it-IT"/>
        </w:rPr>
        <w:t xml:space="preserve"> </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it-IT"/>
        </w:rPr>
        <w:t>D.</w:t>
      </w:r>
      <w:r w:rsidRPr="00C44DBC">
        <w:rPr>
          <w:rFonts w:ascii="Times New Roman" w:hAnsi="Times New Roman" w:cs="Times New Roman"/>
          <w:sz w:val="22"/>
          <w:szCs w:val="22"/>
          <w:lang w:val="it-IT"/>
        </w:rPr>
        <w:t xml:space="preserve"> 1,125J</w:t>
      </w:r>
      <w:r w:rsidRPr="00C44DBC">
        <w:rPr>
          <w:rFonts w:ascii="Times New Roman" w:hAnsi="Times New Roman" w:cs="Times New Roman"/>
          <w:sz w:val="22"/>
          <w:szCs w:val="22"/>
          <w:lang w:val="vi-VN"/>
        </w:rPr>
        <w:t>.</w:t>
      </w:r>
    </w:p>
    <w:p w14:paraId="7EA9671A" w14:textId="77777777" w:rsidR="0097772F" w:rsidRPr="00C44DBC" w:rsidRDefault="00E0355C" w:rsidP="00A27344">
      <w:pPr>
        <w:pStyle w:val="ListParagraph"/>
        <w:numPr>
          <w:ilvl w:val="0"/>
          <w:numId w:val="20"/>
        </w:numPr>
        <w:tabs>
          <w:tab w:val="left" w:pos="851"/>
        </w:tabs>
        <w:spacing w:after="0" w:line="288" w:lineRule="auto"/>
        <w:jc w:val="both"/>
        <w:rPr>
          <w:rFonts w:ascii="Times New Roman" w:hAnsi="Times New Roman" w:cs="Times New Roman"/>
          <w:b/>
          <w:lang w:val="de-DE"/>
        </w:rPr>
      </w:pPr>
      <w:r w:rsidRPr="00C44DBC">
        <w:rPr>
          <w:rFonts w:ascii="Times New Roman" w:hAnsi="Times New Roman" w:cs="Times New Roman"/>
          <w:lang w:val="de-DE"/>
        </w:rPr>
        <w:t>Vật</w:t>
      </w:r>
      <w:r w:rsidR="0097772F" w:rsidRPr="00C44DBC">
        <w:rPr>
          <w:rFonts w:ascii="Times New Roman" w:hAnsi="Times New Roman" w:cs="Times New Roman"/>
          <w:lang w:val="de-DE"/>
        </w:rPr>
        <w:t xml:space="preserve"> nhỏ có chuyển động là tổng hợp của hai </w:t>
      </w:r>
      <w:r w:rsidRPr="00C44DBC">
        <w:rPr>
          <w:rFonts w:ascii="Times New Roman" w:hAnsi="Times New Roman" w:cs="Times New Roman"/>
          <w:lang w:val="de-DE"/>
        </w:rPr>
        <w:t>dđđh</w:t>
      </w:r>
      <w:r w:rsidR="0097772F" w:rsidRPr="00C44DBC">
        <w:rPr>
          <w:rFonts w:ascii="Times New Roman" w:hAnsi="Times New Roman" w:cs="Times New Roman"/>
          <w:lang w:val="de-DE"/>
        </w:rPr>
        <w:t xml:space="preserve"> cùng phương</w:t>
      </w:r>
      <w:r w:rsidRPr="00C44DBC">
        <w:rPr>
          <w:rFonts w:ascii="Times New Roman" w:hAnsi="Times New Roman" w:cs="Times New Roman"/>
          <w:lang w:val="vi-VN"/>
        </w:rPr>
        <w:t xml:space="preserve">, </w:t>
      </w:r>
      <w:r w:rsidR="0097772F" w:rsidRPr="00C44DBC">
        <w:rPr>
          <w:rFonts w:ascii="Times New Roman" w:hAnsi="Times New Roman" w:cs="Times New Roman"/>
          <w:lang w:val="de-DE"/>
        </w:rPr>
        <w:t xml:space="preserve">có </w:t>
      </w:r>
      <w:r w:rsidRPr="00C44DBC">
        <w:rPr>
          <w:rFonts w:ascii="Times New Roman" w:hAnsi="Times New Roman" w:cs="Times New Roman"/>
          <w:lang w:val="de-DE"/>
        </w:rPr>
        <w:t>pt</w:t>
      </w:r>
      <w:r w:rsidR="0097772F" w:rsidRPr="00C44DBC">
        <w:rPr>
          <w:rFonts w:ascii="Times New Roman" w:hAnsi="Times New Roman" w:cs="Times New Roman"/>
          <w:lang w:val="de-DE"/>
        </w:rPr>
        <w:t xml:space="preserve"> là </w:t>
      </w:r>
      <w:r w:rsidR="00F116DD" w:rsidRPr="00361B42">
        <w:rPr>
          <w:rFonts w:ascii="Times New Roman" w:hAnsi="Times New Roman" w:cs="Times New Roman"/>
          <w:noProof/>
          <w:position w:val="-10"/>
          <w:lang w:val="de-DE"/>
        </w:rPr>
        <w:object w:dxaOrig="1280" w:dyaOrig="320" w14:anchorId="67839B75">
          <v:shape id="_x0000_i1470" type="#_x0000_t75" alt="" style="width:51.95pt;height:12.85pt;mso-width-percent:0;mso-height-percent:0;mso-width-percent:0;mso-height-percent:0" o:ole="">
            <v:imagedata r:id="rId1139" o:title=""/>
          </v:shape>
          <o:OLEObject Type="Embed" ProgID="Equation.DSMT4" ShapeID="_x0000_i1470" DrawAspect="Content" ObjectID="_1691503106" r:id="rId1140"/>
        </w:object>
      </w:r>
      <w:r w:rsidR="0097772F" w:rsidRPr="00C44DBC">
        <w:rPr>
          <w:rFonts w:ascii="Times New Roman" w:hAnsi="Times New Roman" w:cs="Times New Roman"/>
          <w:lang w:val="de-DE"/>
        </w:rPr>
        <w:t xml:space="preserve"> và </w:t>
      </w:r>
      <w:r w:rsidR="00F116DD" w:rsidRPr="00361B42">
        <w:rPr>
          <w:rFonts w:ascii="Times New Roman" w:hAnsi="Times New Roman" w:cs="Times New Roman"/>
          <w:noProof/>
          <w:position w:val="-26"/>
          <w:lang w:val="de-DE"/>
        </w:rPr>
        <w:object w:dxaOrig="1900" w:dyaOrig="639" w14:anchorId="1C1CE262">
          <v:shape id="_x0000_i1471" type="#_x0000_t75" alt="" style="width:76.1pt;height:25.2pt;mso-width-percent:0;mso-height-percent:0;mso-width-percent:0;mso-height-percent:0" o:ole="">
            <v:imagedata r:id="rId1141" o:title=""/>
          </v:shape>
          <o:OLEObject Type="Embed" ProgID="Equation.DSMT4" ShapeID="_x0000_i1471" DrawAspect="Content" ObjectID="_1691503107" r:id="rId1142"/>
        </w:object>
      </w:r>
      <w:r w:rsidR="0097772F" w:rsidRPr="00C44DBC">
        <w:rPr>
          <w:rFonts w:ascii="Times New Roman" w:hAnsi="Times New Roman" w:cs="Times New Roman"/>
          <w:lang w:val="de-DE"/>
        </w:rPr>
        <w:t>. Gọi E là cơ năng của vật. Khối lượng của vật bằng</w:t>
      </w:r>
    </w:p>
    <w:p w14:paraId="43E55093" w14:textId="77777777" w:rsidR="0097772F" w:rsidRPr="00C44DBC" w:rsidRDefault="0097772F" w:rsidP="007C4532">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de-DE"/>
        </w:rPr>
        <w:t xml:space="preserve">A. </w:t>
      </w:r>
      <w:r w:rsidR="00F116DD" w:rsidRPr="00361B42">
        <w:rPr>
          <w:rFonts w:ascii="Times New Roman" w:hAnsi="Times New Roman" w:cs="Times New Roman"/>
          <w:noProof/>
          <w:position w:val="-36"/>
          <w:sz w:val="22"/>
          <w:szCs w:val="22"/>
          <w:lang w:val="de-DE"/>
        </w:rPr>
        <w:object w:dxaOrig="1340" w:dyaOrig="740" w14:anchorId="50A32694">
          <v:shape id="_x0000_i1472" type="#_x0000_t75" alt="" style="width:49.9pt;height:27.25pt;mso-width-percent:0;mso-height-percent:0;mso-width-percent:0;mso-height-percent:0" o:ole="">
            <v:imagedata r:id="rId1143" o:title=""/>
          </v:shape>
          <o:OLEObject Type="Embed" ProgID="Equation.DSMT4" ShapeID="_x0000_i1472" DrawAspect="Content" ObjectID="_1691503108" r:id="rId1144"/>
        </w:object>
      </w:r>
      <w:r w:rsidRPr="00C44DBC">
        <w:rPr>
          <w:rFonts w:ascii="Times New Roman" w:hAnsi="Times New Roman" w:cs="Times New Roman"/>
          <w:sz w:val="22"/>
          <w:szCs w:val="22"/>
          <w:lang w:val="de-DE"/>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de-DE"/>
        </w:rPr>
        <w:t xml:space="preserve">B. </w:t>
      </w:r>
      <w:r w:rsidR="00F116DD" w:rsidRPr="00361B42">
        <w:rPr>
          <w:rFonts w:ascii="Times New Roman" w:hAnsi="Times New Roman" w:cs="Times New Roman"/>
          <w:noProof/>
          <w:position w:val="-36"/>
          <w:sz w:val="22"/>
          <w:szCs w:val="22"/>
          <w:lang w:val="de-DE"/>
        </w:rPr>
        <w:object w:dxaOrig="1359" w:dyaOrig="740" w14:anchorId="2FFD31D3">
          <v:shape id="_x0000_i1473" type="#_x0000_t75" alt="" style="width:49.9pt;height:27.25pt;mso-width-percent:0;mso-height-percent:0;mso-width-percent:0;mso-height-percent:0" o:ole="">
            <v:imagedata r:id="rId1145" o:title=""/>
          </v:shape>
          <o:OLEObject Type="Embed" ProgID="Equation.DSMT4" ShapeID="_x0000_i1473" DrawAspect="Content" ObjectID="_1691503109" r:id="rId1146"/>
        </w:object>
      </w:r>
      <w:r w:rsidRPr="00C44DBC">
        <w:rPr>
          <w:rFonts w:ascii="Times New Roman" w:hAnsi="Times New Roman" w:cs="Times New Roman"/>
          <w:sz w:val="22"/>
          <w:szCs w:val="22"/>
          <w:lang w:val="de-DE"/>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de-DE"/>
        </w:rPr>
        <w:t xml:space="preserve">C. </w:t>
      </w:r>
      <w:r w:rsidR="00F116DD" w:rsidRPr="00361B42">
        <w:rPr>
          <w:rFonts w:ascii="Times New Roman" w:hAnsi="Times New Roman" w:cs="Times New Roman"/>
          <w:noProof/>
          <w:position w:val="-36"/>
          <w:sz w:val="22"/>
          <w:szCs w:val="22"/>
          <w:lang w:val="de-DE"/>
        </w:rPr>
        <w:object w:dxaOrig="1340" w:dyaOrig="740" w14:anchorId="4D7AF9CC">
          <v:shape id="_x0000_i1474" type="#_x0000_t75" alt="" style="width:50.9pt;height:27.25pt;mso-width-percent:0;mso-height-percent:0;mso-width-percent:0;mso-height-percent:0" o:ole="">
            <v:imagedata r:id="rId1147" o:title=""/>
          </v:shape>
          <o:OLEObject Type="Embed" ProgID="Equation.DSMT4" ShapeID="_x0000_i1474" DrawAspect="Content" ObjectID="_1691503110" r:id="rId1148"/>
        </w:object>
      </w:r>
      <w:r w:rsidRPr="00C44DBC">
        <w:rPr>
          <w:rFonts w:ascii="Times New Roman" w:hAnsi="Times New Roman" w:cs="Times New Roman"/>
          <w:sz w:val="22"/>
          <w:szCs w:val="22"/>
          <w:lang w:val="de-DE"/>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de-DE"/>
        </w:rPr>
        <w:t xml:space="preserve">D. </w:t>
      </w:r>
      <w:r w:rsidR="00F116DD" w:rsidRPr="00361B42">
        <w:rPr>
          <w:rFonts w:ascii="Times New Roman" w:hAnsi="Times New Roman" w:cs="Times New Roman"/>
          <w:noProof/>
          <w:position w:val="-36"/>
          <w:sz w:val="22"/>
          <w:szCs w:val="22"/>
          <w:lang w:val="de-DE"/>
        </w:rPr>
        <w:object w:dxaOrig="1359" w:dyaOrig="740" w14:anchorId="0923CB5D">
          <v:shape id="_x0000_i1475" type="#_x0000_t75" alt="" style="width:50.9pt;height:27.75pt;mso-width-percent:0;mso-height-percent:0;mso-width-percent:0;mso-height-percent:0" o:ole="">
            <v:imagedata r:id="rId1149" o:title=""/>
          </v:shape>
          <o:OLEObject Type="Embed" ProgID="Equation.DSMT4" ShapeID="_x0000_i1475" DrawAspect="Content" ObjectID="_1691503111" r:id="rId1150"/>
        </w:object>
      </w:r>
      <w:r w:rsidRPr="00C44DBC">
        <w:rPr>
          <w:rFonts w:ascii="Times New Roman" w:hAnsi="Times New Roman" w:cs="Times New Roman"/>
          <w:sz w:val="22"/>
          <w:szCs w:val="22"/>
          <w:lang w:val="de-DE"/>
        </w:rPr>
        <w:t>.</w:t>
      </w:r>
    </w:p>
    <w:p w14:paraId="4F50E241" w14:textId="77777777" w:rsidR="0097772F" w:rsidRPr="00C44DBC" w:rsidRDefault="0097772F" w:rsidP="00A27344">
      <w:pPr>
        <w:pStyle w:val="ListParagraph"/>
        <w:numPr>
          <w:ilvl w:val="0"/>
          <w:numId w:val="20"/>
        </w:numPr>
        <w:tabs>
          <w:tab w:val="left" w:pos="851"/>
        </w:tabs>
        <w:spacing w:after="0" w:line="288" w:lineRule="auto"/>
        <w:jc w:val="both"/>
        <w:rPr>
          <w:rFonts w:ascii="Times New Roman" w:hAnsi="Times New Roman" w:cs="Times New Roman"/>
          <w:b/>
          <w:lang w:val="it-IT"/>
        </w:rPr>
      </w:pPr>
      <w:r w:rsidRPr="00C44DBC">
        <w:rPr>
          <w:rFonts w:ascii="Times New Roman" w:hAnsi="Times New Roman" w:cs="Times New Roman"/>
          <w:lang w:val="it-IT"/>
        </w:rPr>
        <w:t>Một vật thực hiện đồng thời hai dao động cùng phương cùng tần số f =10Hz. Có biên độ A</w:t>
      </w:r>
      <w:r w:rsidRPr="00C44DBC">
        <w:rPr>
          <w:rFonts w:ascii="Times New Roman" w:hAnsi="Times New Roman" w:cs="Times New Roman"/>
          <w:vertAlign w:val="subscript"/>
          <w:lang w:val="it-IT"/>
        </w:rPr>
        <w:t>1</w:t>
      </w:r>
      <w:r w:rsidRPr="00C44DBC">
        <w:rPr>
          <w:rFonts w:ascii="Times New Roman" w:hAnsi="Times New Roman" w:cs="Times New Roman"/>
          <w:lang w:val="it-IT"/>
        </w:rPr>
        <w:t>=7cm; A</w:t>
      </w:r>
      <w:r w:rsidRPr="00C44DBC">
        <w:rPr>
          <w:rFonts w:ascii="Times New Roman" w:hAnsi="Times New Roman" w:cs="Times New Roman"/>
          <w:vertAlign w:val="subscript"/>
          <w:lang w:val="it-IT"/>
        </w:rPr>
        <w:t>2</w:t>
      </w:r>
      <w:r w:rsidRPr="00C44DBC">
        <w:rPr>
          <w:rFonts w:ascii="Times New Roman" w:hAnsi="Times New Roman" w:cs="Times New Roman"/>
          <w:lang w:val="it-IT"/>
        </w:rPr>
        <w:t xml:space="preserve">=8cm độ lệch pha của hai dao động là </w:t>
      </w:r>
      <w:r w:rsidRPr="00C44DBC">
        <w:rPr>
          <w:rFonts w:ascii="Times New Roman" w:hAnsi="Times New Roman" w:cs="Times New Roman"/>
          <w:noProof/>
          <w:position w:val="-6"/>
        </w:rPr>
        <w:drawing>
          <wp:inline distT="0" distB="0" distL="0" distR="0" wp14:anchorId="7E3CFF05" wp14:editId="05106F29">
            <wp:extent cx="142875" cy="142875"/>
            <wp:effectExtent l="0" t="0" r="9525"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138" cstate="email">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C44DBC">
        <w:rPr>
          <w:rFonts w:ascii="Times New Roman" w:hAnsi="Times New Roman" w:cs="Times New Roman"/>
          <w:lang w:val="it-IT"/>
        </w:rPr>
        <w:t>/3. Vận tốc của vật ứng với li độ tổng hợp x=12cm bằng</w:t>
      </w:r>
    </w:p>
    <w:p w14:paraId="6D04C30F" w14:textId="77777777" w:rsidR="0097772F" w:rsidRPr="00C44DBC" w:rsidRDefault="0097772F" w:rsidP="00E0355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it-IT"/>
        </w:rPr>
        <w:t>A.</w:t>
      </w:r>
      <w:r w:rsidRPr="00C44DBC">
        <w:rPr>
          <w:rFonts w:ascii="Times New Roman" w:hAnsi="Times New Roman" w:cs="Times New Roman"/>
          <w:sz w:val="22"/>
          <w:szCs w:val="22"/>
          <w:lang w:val="it-IT"/>
        </w:rPr>
        <w:t xml:space="preserve"> </w:t>
      </w:r>
      <w:r w:rsidRPr="00C44DBC">
        <w:rPr>
          <w:rFonts w:ascii="Times New Roman" w:hAnsi="Times New Roman" w:cs="Times New Roman"/>
          <w:noProof/>
          <w:position w:val="-6"/>
          <w:sz w:val="22"/>
          <w:szCs w:val="22"/>
        </w:rPr>
        <w:drawing>
          <wp:inline distT="0" distB="0" distL="0" distR="0" wp14:anchorId="6285339C" wp14:editId="2B19DEF6">
            <wp:extent cx="381000" cy="1809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151" cstate="email">
                      <a:extLst>
                        <a:ext uri="{28A0092B-C50C-407E-A947-70E740481C1C}">
                          <a14:useLocalDpi xmlns:a14="http://schemas.microsoft.com/office/drawing/2010/main"/>
                        </a:ext>
                      </a:extLst>
                    </a:blip>
                    <a:srcRect/>
                    <a:stretch>
                      <a:fillRect/>
                    </a:stretch>
                  </pic:blipFill>
                  <pic:spPr bwMode="auto">
                    <a:xfrm>
                      <a:off x="0" y="0"/>
                      <a:ext cx="381000" cy="180975"/>
                    </a:xfrm>
                    <a:prstGeom prst="rect">
                      <a:avLst/>
                    </a:prstGeom>
                    <a:noFill/>
                    <a:ln>
                      <a:noFill/>
                    </a:ln>
                  </pic:spPr>
                </pic:pic>
              </a:graphicData>
            </a:graphic>
          </wp:inline>
        </w:drawing>
      </w:r>
      <w:r w:rsidRPr="00C44DBC">
        <w:rPr>
          <w:rFonts w:ascii="Times New Roman" w:hAnsi="Times New Roman" w:cs="Times New Roman"/>
          <w:sz w:val="22"/>
          <w:szCs w:val="22"/>
          <w:lang w:val="it-IT"/>
        </w:rPr>
        <w:t>m/s</w:t>
      </w:r>
      <w:r w:rsidRPr="00C44DBC">
        <w:rPr>
          <w:rFonts w:ascii="Times New Roman" w:hAnsi="Times New Roman" w:cs="Times New Roman"/>
          <w:sz w:val="22"/>
          <w:szCs w:val="22"/>
          <w:lang w:val="vi-VN"/>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it-IT"/>
        </w:rPr>
        <w:t>B.</w:t>
      </w:r>
      <w:r w:rsidRPr="00C44DBC">
        <w:rPr>
          <w:rFonts w:ascii="Times New Roman" w:hAnsi="Times New Roman" w:cs="Times New Roman"/>
          <w:sz w:val="22"/>
          <w:szCs w:val="22"/>
          <w:lang w:val="it-IT"/>
        </w:rPr>
        <w:t xml:space="preserve"> </w:t>
      </w:r>
      <w:r w:rsidRPr="00C44DBC">
        <w:rPr>
          <w:rFonts w:ascii="Times New Roman" w:hAnsi="Times New Roman" w:cs="Times New Roman"/>
          <w:noProof/>
          <w:position w:val="-6"/>
          <w:sz w:val="22"/>
          <w:szCs w:val="22"/>
        </w:rPr>
        <w:drawing>
          <wp:inline distT="0" distB="0" distL="0" distR="0" wp14:anchorId="1A8B3D70" wp14:editId="6AC0C2C2">
            <wp:extent cx="381000" cy="180975"/>
            <wp:effectExtent l="0" t="0" r="0"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151" cstate="email">
                      <a:extLst>
                        <a:ext uri="{28A0092B-C50C-407E-A947-70E740481C1C}">
                          <a14:useLocalDpi xmlns:a14="http://schemas.microsoft.com/office/drawing/2010/main"/>
                        </a:ext>
                      </a:extLst>
                    </a:blip>
                    <a:srcRect/>
                    <a:stretch>
                      <a:fillRect/>
                    </a:stretch>
                  </pic:blipFill>
                  <pic:spPr bwMode="auto">
                    <a:xfrm>
                      <a:off x="0" y="0"/>
                      <a:ext cx="381000" cy="180975"/>
                    </a:xfrm>
                    <a:prstGeom prst="rect">
                      <a:avLst/>
                    </a:prstGeom>
                    <a:noFill/>
                    <a:ln>
                      <a:noFill/>
                    </a:ln>
                  </pic:spPr>
                </pic:pic>
              </a:graphicData>
            </a:graphic>
          </wp:inline>
        </w:drawing>
      </w:r>
      <w:r w:rsidRPr="00C44DBC">
        <w:rPr>
          <w:rFonts w:ascii="Times New Roman" w:hAnsi="Times New Roman" w:cs="Times New Roman"/>
          <w:sz w:val="22"/>
          <w:szCs w:val="22"/>
          <w:lang w:val="it-IT"/>
        </w:rPr>
        <w:t>cm/s</w:t>
      </w:r>
      <w:r w:rsidRPr="00C44DBC">
        <w:rPr>
          <w:rFonts w:ascii="Times New Roman" w:hAnsi="Times New Roman" w:cs="Times New Roman"/>
          <w:sz w:val="22"/>
          <w:szCs w:val="22"/>
          <w:lang w:val="vi-VN"/>
        </w:rPr>
        <w:t xml:space="preserve">. </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it-IT"/>
        </w:rPr>
        <w:t>C.</w:t>
      </w:r>
      <w:r w:rsidRPr="00C44DBC">
        <w:rPr>
          <w:rFonts w:ascii="Times New Roman" w:hAnsi="Times New Roman" w:cs="Times New Roman"/>
          <w:sz w:val="22"/>
          <w:szCs w:val="22"/>
          <w:lang w:val="it-IT"/>
        </w:rPr>
        <w:t xml:space="preserve"> </w:t>
      </w:r>
      <w:r w:rsidRPr="00C44DBC">
        <w:rPr>
          <w:rFonts w:ascii="Times New Roman" w:hAnsi="Times New Roman" w:cs="Times New Roman"/>
          <w:noProof/>
          <w:position w:val="-6"/>
          <w:sz w:val="22"/>
          <w:szCs w:val="22"/>
        </w:rPr>
        <w:drawing>
          <wp:inline distT="0" distB="0" distL="0" distR="0" wp14:anchorId="7FFC7AD8" wp14:editId="14019FAA">
            <wp:extent cx="238125" cy="16192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1152" cstate="email">
                      <a:extLst>
                        <a:ext uri="{28A0092B-C50C-407E-A947-70E740481C1C}">
                          <a14:useLocalDpi xmlns:a14="http://schemas.microsoft.com/office/drawing/2010/main"/>
                        </a:ext>
                      </a:extLst>
                    </a:blip>
                    <a:srcRect/>
                    <a:stretch>
                      <a:fillRect/>
                    </a:stretch>
                  </pic:blipFill>
                  <pic:spPr bwMode="auto">
                    <a:xfrm>
                      <a:off x="0" y="0"/>
                      <a:ext cx="238125" cy="161925"/>
                    </a:xfrm>
                    <a:prstGeom prst="rect">
                      <a:avLst/>
                    </a:prstGeom>
                    <a:noFill/>
                    <a:ln>
                      <a:noFill/>
                    </a:ln>
                  </pic:spPr>
                </pic:pic>
              </a:graphicData>
            </a:graphic>
          </wp:inline>
        </w:drawing>
      </w:r>
      <w:r w:rsidRPr="00C44DBC">
        <w:rPr>
          <w:rFonts w:ascii="Times New Roman" w:hAnsi="Times New Roman" w:cs="Times New Roman"/>
          <w:sz w:val="22"/>
          <w:szCs w:val="22"/>
          <w:lang w:val="it-IT"/>
        </w:rPr>
        <w:t>m/s</w:t>
      </w:r>
      <w:r w:rsidRPr="00C44DBC">
        <w:rPr>
          <w:rFonts w:ascii="Times New Roman" w:hAnsi="Times New Roman" w:cs="Times New Roman"/>
          <w:sz w:val="22"/>
          <w:szCs w:val="22"/>
          <w:lang w:val="vi-VN"/>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it-IT"/>
        </w:rPr>
        <w:t>D.</w:t>
      </w:r>
      <w:r w:rsidRPr="00C44DBC">
        <w:rPr>
          <w:rFonts w:ascii="Times New Roman" w:hAnsi="Times New Roman" w:cs="Times New Roman"/>
          <w:sz w:val="22"/>
          <w:szCs w:val="22"/>
          <w:lang w:val="it-IT"/>
        </w:rPr>
        <w:t xml:space="preserve"> </w:t>
      </w:r>
      <w:r w:rsidRPr="00C44DBC">
        <w:rPr>
          <w:rFonts w:ascii="Times New Roman" w:hAnsi="Times New Roman" w:cs="Times New Roman"/>
          <w:noProof/>
          <w:position w:val="-6"/>
          <w:sz w:val="22"/>
          <w:szCs w:val="22"/>
        </w:rPr>
        <w:drawing>
          <wp:inline distT="0" distB="0" distL="0" distR="0" wp14:anchorId="1D570584" wp14:editId="2E7B5ABE">
            <wp:extent cx="238125" cy="161925"/>
            <wp:effectExtent l="0" t="0" r="9525"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1152" cstate="email">
                      <a:extLst>
                        <a:ext uri="{28A0092B-C50C-407E-A947-70E740481C1C}">
                          <a14:useLocalDpi xmlns:a14="http://schemas.microsoft.com/office/drawing/2010/main"/>
                        </a:ext>
                      </a:extLst>
                    </a:blip>
                    <a:srcRect/>
                    <a:stretch>
                      <a:fillRect/>
                    </a:stretch>
                  </pic:blipFill>
                  <pic:spPr bwMode="auto">
                    <a:xfrm>
                      <a:off x="0" y="0"/>
                      <a:ext cx="238125" cy="161925"/>
                    </a:xfrm>
                    <a:prstGeom prst="rect">
                      <a:avLst/>
                    </a:prstGeom>
                    <a:noFill/>
                    <a:ln>
                      <a:noFill/>
                    </a:ln>
                  </pic:spPr>
                </pic:pic>
              </a:graphicData>
            </a:graphic>
          </wp:inline>
        </w:drawing>
      </w:r>
      <w:r w:rsidRPr="00C44DBC">
        <w:rPr>
          <w:rFonts w:ascii="Times New Roman" w:hAnsi="Times New Roman" w:cs="Times New Roman"/>
          <w:sz w:val="22"/>
          <w:szCs w:val="22"/>
          <w:lang w:val="it-IT"/>
        </w:rPr>
        <w:t>cm/s</w:t>
      </w:r>
      <w:r w:rsidRPr="00C44DBC">
        <w:rPr>
          <w:rFonts w:ascii="Times New Roman" w:hAnsi="Times New Roman" w:cs="Times New Roman"/>
          <w:sz w:val="22"/>
          <w:szCs w:val="22"/>
          <w:lang w:val="vi-VN"/>
        </w:rPr>
        <w:t>.</w:t>
      </w:r>
    </w:p>
    <w:p w14:paraId="6ABC026B" w14:textId="77777777" w:rsidR="0097772F" w:rsidRPr="00C44DBC" w:rsidRDefault="0097772F" w:rsidP="00A27344">
      <w:pPr>
        <w:pStyle w:val="ListParagraph"/>
        <w:numPr>
          <w:ilvl w:val="0"/>
          <w:numId w:val="20"/>
        </w:numPr>
        <w:tabs>
          <w:tab w:val="left" w:pos="851"/>
        </w:tabs>
        <w:spacing w:after="0" w:line="288" w:lineRule="auto"/>
        <w:jc w:val="both"/>
        <w:rPr>
          <w:rFonts w:ascii="Times New Roman" w:hAnsi="Times New Roman" w:cs="Times New Roman"/>
          <w:b/>
          <w:lang w:val="it-IT"/>
        </w:rPr>
      </w:pPr>
      <w:r w:rsidRPr="00C44DBC">
        <w:rPr>
          <w:rFonts w:ascii="Times New Roman" w:hAnsi="Times New Roman" w:cs="Times New Roman"/>
          <w:lang w:val="it-IT"/>
        </w:rPr>
        <w:t>Chuyển động của một vật là tổng hợp hai dđđh cùng phương cùng tần số có pt là: x</w:t>
      </w:r>
      <w:r w:rsidRPr="00C44DBC">
        <w:rPr>
          <w:rFonts w:ascii="Times New Roman" w:hAnsi="Times New Roman" w:cs="Times New Roman"/>
          <w:vertAlign w:val="subscript"/>
          <w:lang w:val="it-IT"/>
        </w:rPr>
        <w:t>1</w:t>
      </w:r>
      <w:r w:rsidRPr="00C44DBC">
        <w:rPr>
          <w:rFonts w:ascii="Times New Roman" w:hAnsi="Times New Roman" w:cs="Times New Roman"/>
          <w:lang w:val="it-IT"/>
        </w:rPr>
        <w:t>=4cos(10t+</w:t>
      </w:r>
      <w:r w:rsidRPr="00C44DBC">
        <w:rPr>
          <w:rFonts w:ascii="Times New Roman" w:hAnsi="Times New Roman" w:cs="Times New Roman"/>
          <w:noProof/>
          <w:position w:val="-6"/>
        </w:rPr>
        <w:drawing>
          <wp:inline distT="0" distB="0" distL="0" distR="0" wp14:anchorId="4D54F0EE" wp14:editId="4EABC65B">
            <wp:extent cx="142875" cy="142875"/>
            <wp:effectExtent l="0" t="0" r="9525"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1138" cstate="email">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C44DBC">
        <w:rPr>
          <w:rFonts w:ascii="Times New Roman" w:hAnsi="Times New Roman" w:cs="Times New Roman"/>
          <w:lang w:val="it-IT"/>
        </w:rPr>
        <w:t>/4) cm; x</w:t>
      </w:r>
      <w:r w:rsidRPr="00C44DBC">
        <w:rPr>
          <w:rFonts w:ascii="Times New Roman" w:hAnsi="Times New Roman" w:cs="Times New Roman"/>
          <w:vertAlign w:val="subscript"/>
          <w:lang w:val="it-IT"/>
        </w:rPr>
        <w:t>2</w:t>
      </w:r>
      <w:r w:rsidRPr="00C44DBC">
        <w:rPr>
          <w:rFonts w:ascii="Times New Roman" w:hAnsi="Times New Roman" w:cs="Times New Roman"/>
          <w:lang w:val="it-IT"/>
        </w:rPr>
        <w:t>=3cos(10t-3</w:t>
      </w:r>
      <w:r w:rsidRPr="00C44DBC">
        <w:rPr>
          <w:rFonts w:ascii="Times New Roman" w:hAnsi="Times New Roman" w:cs="Times New Roman"/>
          <w:noProof/>
          <w:position w:val="-6"/>
        </w:rPr>
        <w:drawing>
          <wp:inline distT="0" distB="0" distL="0" distR="0" wp14:anchorId="2EE5807A" wp14:editId="357EA5FB">
            <wp:extent cx="142875" cy="14287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138" cstate="email">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C44DBC">
        <w:rPr>
          <w:rFonts w:ascii="Times New Roman" w:hAnsi="Times New Roman" w:cs="Times New Roman"/>
          <w:lang w:val="it-IT"/>
        </w:rPr>
        <w:t xml:space="preserve">/4) cm. Độ lớn vận tốc khi nó qua </w:t>
      </w:r>
      <w:r w:rsidR="00082ED9" w:rsidRPr="00C44DBC">
        <w:rPr>
          <w:rFonts w:ascii="Times New Roman" w:hAnsi="Times New Roman" w:cs="Times New Roman"/>
          <w:lang w:val="it-IT"/>
        </w:rPr>
        <w:t>VTCB</w:t>
      </w:r>
      <w:r w:rsidRPr="00C44DBC">
        <w:rPr>
          <w:rFonts w:ascii="Times New Roman" w:hAnsi="Times New Roman" w:cs="Times New Roman"/>
          <w:lang w:val="it-IT"/>
        </w:rPr>
        <w:t xml:space="preserve"> là</w:t>
      </w:r>
    </w:p>
    <w:p w14:paraId="49B5B955" w14:textId="77777777" w:rsidR="007C4532" w:rsidRPr="00C44DBC" w:rsidRDefault="0097772F" w:rsidP="00082ED9">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it-IT"/>
        </w:rPr>
        <w:t>A.</w:t>
      </w:r>
      <w:r w:rsidRPr="00C44DBC">
        <w:rPr>
          <w:rFonts w:ascii="Times New Roman" w:hAnsi="Times New Roman" w:cs="Times New Roman"/>
          <w:sz w:val="22"/>
          <w:szCs w:val="22"/>
          <w:lang w:val="it-IT"/>
        </w:rPr>
        <w:t xml:space="preserve"> 10cm/s</w:t>
      </w:r>
      <w:r w:rsidRPr="00C44DBC">
        <w:rPr>
          <w:rFonts w:ascii="Times New Roman" w:hAnsi="Times New Roman" w:cs="Times New Roman"/>
          <w:sz w:val="22"/>
          <w:szCs w:val="22"/>
          <w:lang w:val="vi-VN"/>
        </w:rPr>
        <w:t xml:space="preserve">. </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it-IT"/>
        </w:rPr>
        <w:t>B.</w:t>
      </w:r>
      <w:r w:rsidRPr="00C44DBC">
        <w:rPr>
          <w:rFonts w:ascii="Times New Roman" w:hAnsi="Times New Roman" w:cs="Times New Roman"/>
          <w:sz w:val="22"/>
          <w:szCs w:val="22"/>
          <w:lang w:val="it-IT"/>
        </w:rPr>
        <w:t xml:space="preserve"> 7cm/s</w: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ab/>
      </w:r>
    </w:p>
    <w:p w14:paraId="5B93D263" w14:textId="77777777" w:rsidR="0097772F" w:rsidRPr="00C44DBC" w:rsidRDefault="0097772F" w:rsidP="00082ED9">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it-IT"/>
        </w:rPr>
        <w:t>C.</w:t>
      </w:r>
      <w:r w:rsidRPr="00C44DBC">
        <w:rPr>
          <w:rFonts w:ascii="Times New Roman" w:hAnsi="Times New Roman" w:cs="Times New Roman"/>
          <w:sz w:val="22"/>
          <w:szCs w:val="22"/>
          <w:lang w:val="it-IT"/>
        </w:rPr>
        <w:t xml:space="preserve"> 20cm/s</w:t>
      </w:r>
      <w:r w:rsidRPr="00C44DBC">
        <w:rPr>
          <w:rFonts w:ascii="Times New Roman" w:hAnsi="Times New Roman" w:cs="Times New Roman"/>
          <w:sz w:val="22"/>
          <w:szCs w:val="22"/>
          <w:lang w:val="vi-VN"/>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it-IT"/>
        </w:rPr>
        <w:t>D.</w:t>
      </w:r>
      <w:r w:rsidRPr="00C44DBC">
        <w:rPr>
          <w:rFonts w:ascii="Times New Roman" w:hAnsi="Times New Roman" w:cs="Times New Roman"/>
          <w:sz w:val="22"/>
          <w:szCs w:val="22"/>
          <w:lang w:val="it-IT"/>
        </w:rPr>
        <w:t xml:space="preserve"> 5cm/s</w:t>
      </w:r>
      <w:r w:rsidRPr="00C44DBC">
        <w:rPr>
          <w:rFonts w:ascii="Times New Roman" w:hAnsi="Times New Roman" w:cs="Times New Roman"/>
          <w:sz w:val="22"/>
          <w:szCs w:val="22"/>
          <w:lang w:val="vi-VN"/>
        </w:rPr>
        <w:t>.</w:t>
      </w:r>
    </w:p>
    <w:p w14:paraId="50FAF801" w14:textId="77777777" w:rsidR="0097772F" w:rsidRPr="00C44DBC" w:rsidRDefault="0097772F" w:rsidP="00A27344">
      <w:pPr>
        <w:pStyle w:val="ListParagraph"/>
        <w:numPr>
          <w:ilvl w:val="0"/>
          <w:numId w:val="20"/>
        </w:numPr>
        <w:tabs>
          <w:tab w:val="left" w:pos="851"/>
        </w:tabs>
        <w:spacing w:after="0" w:line="288" w:lineRule="auto"/>
        <w:jc w:val="both"/>
        <w:rPr>
          <w:rFonts w:ascii="Times New Roman" w:hAnsi="Times New Roman" w:cs="Times New Roman"/>
          <w:b/>
          <w:lang w:val="it-IT"/>
        </w:rPr>
      </w:pPr>
      <w:r w:rsidRPr="00C44DBC">
        <w:rPr>
          <w:rFonts w:ascii="Times New Roman" w:hAnsi="Times New Roman" w:cs="Times New Roman"/>
          <w:lang w:val="it-IT"/>
        </w:rPr>
        <w:t xml:space="preserve">Chuyển động của một vật là tổng hợp hai </w:t>
      </w:r>
      <w:r w:rsidR="00082ED9" w:rsidRPr="00C44DBC">
        <w:rPr>
          <w:rFonts w:ascii="Times New Roman" w:hAnsi="Times New Roman" w:cs="Times New Roman"/>
          <w:lang w:val="it-IT"/>
        </w:rPr>
        <w:t>dđđh</w:t>
      </w:r>
      <w:r w:rsidRPr="00C44DBC">
        <w:rPr>
          <w:rFonts w:ascii="Times New Roman" w:hAnsi="Times New Roman" w:cs="Times New Roman"/>
          <w:lang w:val="it-IT"/>
        </w:rPr>
        <w:t xml:space="preserve"> cùng phương cùng tần số có </w:t>
      </w:r>
      <w:r w:rsidR="00082ED9" w:rsidRPr="00C44DBC">
        <w:rPr>
          <w:rFonts w:ascii="Times New Roman" w:hAnsi="Times New Roman" w:cs="Times New Roman"/>
          <w:lang w:val="it-IT"/>
        </w:rPr>
        <w:t>pt</w:t>
      </w:r>
      <w:r w:rsidRPr="00C44DBC">
        <w:rPr>
          <w:rFonts w:ascii="Times New Roman" w:hAnsi="Times New Roman" w:cs="Times New Roman"/>
          <w:lang w:val="it-IT"/>
        </w:rPr>
        <w:t xml:space="preserve"> là: x</w:t>
      </w:r>
      <w:r w:rsidRPr="00C44DBC">
        <w:rPr>
          <w:rFonts w:ascii="Times New Roman" w:hAnsi="Times New Roman" w:cs="Times New Roman"/>
          <w:vertAlign w:val="subscript"/>
          <w:lang w:val="it-IT"/>
        </w:rPr>
        <w:t>1</w:t>
      </w:r>
      <w:r w:rsidRPr="00C44DBC">
        <w:rPr>
          <w:rFonts w:ascii="Times New Roman" w:hAnsi="Times New Roman" w:cs="Times New Roman"/>
          <w:lang w:val="it-IT"/>
        </w:rPr>
        <w:t>=4cos(10t+</w:t>
      </w:r>
      <w:r w:rsidRPr="00C44DBC">
        <w:rPr>
          <w:rFonts w:ascii="Times New Roman" w:hAnsi="Times New Roman" w:cs="Times New Roman"/>
          <w:noProof/>
          <w:position w:val="-6"/>
        </w:rPr>
        <w:drawing>
          <wp:inline distT="0" distB="0" distL="0" distR="0" wp14:anchorId="56B269F8" wp14:editId="15983C7E">
            <wp:extent cx="142875" cy="14287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1138" cstate="email">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C44DBC">
        <w:rPr>
          <w:rFonts w:ascii="Times New Roman" w:hAnsi="Times New Roman" w:cs="Times New Roman"/>
          <w:lang w:val="it-IT"/>
        </w:rPr>
        <w:t>/4) cm; x</w:t>
      </w:r>
      <w:r w:rsidRPr="00C44DBC">
        <w:rPr>
          <w:rFonts w:ascii="Times New Roman" w:hAnsi="Times New Roman" w:cs="Times New Roman"/>
          <w:vertAlign w:val="subscript"/>
          <w:lang w:val="it-IT"/>
        </w:rPr>
        <w:t>2</w:t>
      </w:r>
      <w:r w:rsidRPr="00C44DBC">
        <w:rPr>
          <w:rFonts w:ascii="Times New Roman" w:hAnsi="Times New Roman" w:cs="Times New Roman"/>
          <w:lang w:val="it-IT"/>
        </w:rPr>
        <w:t>=3cos(10t-3</w:t>
      </w:r>
      <w:r w:rsidRPr="00C44DBC">
        <w:rPr>
          <w:rFonts w:ascii="Times New Roman" w:hAnsi="Times New Roman" w:cs="Times New Roman"/>
          <w:noProof/>
          <w:position w:val="-6"/>
        </w:rPr>
        <w:drawing>
          <wp:inline distT="0" distB="0" distL="0" distR="0" wp14:anchorId="0C5568BF" wp14:editId="43A018FD">
            <wp:extent cx="142875" cy="142875"/>
            <wp:effectExtent l="0" t="0" r="9525"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138" cstate="email">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C44DBC">
        <w:rPr>
          <w:rFonts w:ascii="Times New Roman" w:hAnsi="Times New Roman" w:cs="Times New Roman"/>
          <w:lang w:val="it-IT"/>
        </w:rPr>
        <w:t>/4) cm. Gia tốc khi nó qua vị trí biên bằng</w:t>
      </w:r>
    </w:p>
    <w:p w14:paraId="4709289D" w14:textId="77777777" w:rsidR="007C4532" w:rsidRPr="00C44DBC" w:rsidRDefault="0097772F" w:rsidP="00082ED9">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it-IT"/>
        </w:rPr>
        <w:t>A.</w:t>
      </w:r>
      <w:r w:rsidRPr="00C44DBC">
        <w:rPr>
          <w:rFonts w:ascii="Times New Roman" w:hAnsi="Times New Roman" w:cs="Times New Roman"/>
          <w:sz w:val="22"/>
          <w:szCs w:val="22"/>
          <w:lang w:val="it-IT"/>
        </w:rPr>
        <w:t xml:space="preserve"> 10cm/s</w:t>
      </w:r>
      <w:r w:rsidRPr="00C44DBC">
        <w:rPr>
          <w:rFonts w:ascii="Times New Roman" w:hAnsi="Times New Roman" w:cs="Times New Roman"/>
          <w:sz w:val="22"/>
          <w:szCs w:val="22"/>
          <w:vertAlign w:val="superscript"/>
          <w:lang w:val="it-IT"/>
        </w:rPr>
        <w:t>2</w:t>
      </w:r>
      <w:r w:rsidRPr="00C44DBC">
        <w:rPr>
          <w:rFonts w:ascii="Times New Roman" w:hAnsi="Times New Roman" w:cs="Times New Roman"/>
          <w:sz w:val="22"/>
          <w:szCs w:val="22"/>
          <w:lang w:val="vi-VN"/>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it-IT"/>
        </w:rPr>
        <w:t>B.</w:t>
      </w:r>
      <w:r w:rsidRPr="00C44DBC">
        <w:rPr>
          <w:rFonts w:ascii="Times New Roman" w:hAnsi="Times New Roman" w:cs="Times New Roman"/>
          <w:sz w:val="22"/>
          <w:szCs w:val="22"/>
          <w:lang w:val="it-IT"/>
        </w:rPr>
        <w:t xml:space="preserve"> 1cm/s</w:t>
      </w:r>
      <w:r w:rsidRPr="00C44DBC">
        <w:rPr>
          <w:rFonts w:ascii="Times New Roman" w:hAnsi="Times New Roman" w:cs="Times New Roman"/>
          <w:sz w:val="22"/>
          <w:szCs w:val="22"/>
          <w:vertAlign w:val="superscript"/>
          <w:lang w:val="it-IT"/>
        </w:rPr>
        <w:t>2</w: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ab/>
      </w:r>
    </w:p>
    <w:p w14:paraId="4567D83D" w14:textId="77777777" w:rsidR="0097772F" w:rsidRPr="00C44DBC" w:rsidRDefault="0097772F" w:rsidP="00082ED9">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it-IT"/>
        </w:rPr>
        <w:t>C.</w:t>
      </w:r>
      <w:r w:rsidRPr="00C44DBC">
        <w:rPr>
          <w:rFonts w:ascii="Times New Roman" w:hAnsi="Times New Roman" w:cs="Times New Roman"/>
          <w:sz w:val="22"/>
          <w:szCs w:val="22"/>
          <w:lang w:val="it-IT"/>
        </w:rPr>
        <w:t xml:space="preserve"> 10m/s</w:t>
      </w:r>
      <w:r w:rsidRPr="00C44DBC">
        <w:rPr>
          <w:rFonts w:ascii="Times New Roman" w:hAnsi="Times New Roman" w:cs="Times New Roman"/>
          <w:sz w:val="22"/>
          <w:szCs w:val="22"/>
          <w:vertAlign w:val="superscript"/>
          <w:lang w:val="it-IT"/>
        </w:rPr>
        <w:t>2</w:t>
      </w:r>
      <w:r w:rsidRPr="00C44DBC">
        <w:rPr>
          <w:rFonts w:ascii="Times New Roman" w:hAnsi="Times New Roman" w:cs="Times New Roman"/>
          <w:sz w:val="22"/>
          <w:szCs w:val="22"/>
          <w:lang w:val="vi-VN"/>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it-IT"/>
        </w:rPr>
        <w:t>D.</w:t>
      </w:r>
      <w:r w:rsidRPr="00C44DBC">
        <w:rPr>
          <w:rFonts w:ascii="Times New Roman" w:hAnsi="Times New Roman" w:cs="Times New Roman"/>
          <w:sz w:val="22"/>
          <w:szCs w:val="22"/>
          <w:lang w:val="it-IT"/>
        </w:rPr>
        <w:t xml:space="preserve"> 1m/s</w:t>
      </w:r>
      <w:r w:rsidRPr="00C44DBC">
        <w:rPr>
          <w:rFonts w:ascii="Times New Roman" w:hAnsi="Times New Roman" w:cs="Times New Roman"/>
          <w:sz w:val="22"/>
          <w:szCs w:val="22"/>
          <w:vertAlign w:val="superscript"/>
          <w:lang w:val="it-IT"/>
        </w:rPr>
        <w:t>2</w:t>
      </w:r>
      <w:r w:rsidRPr="00C44DBC">
        <w:rPr>
          <w:rFonts w:ascii="Times New Roman" w:hAnsi="Times New Roman" w:cs="Times New Roman"/>
          <w:sz w:val="22"/>
          <w:szCs w:val="22"/>
          <w:lang w:val="vi-VN"/>
        </w:rPr>
        <w:t>.</w:t>
      </w:r>
    </w:p>
    <w:p w14:paraId="3BDF87C2" w14:textId="77777777" w:rsidR="0097772F" w:rsidRPr="00C44DBC" w:rsidRDefault="0097772F" w:rsidP="00A27344">
      <w:pPr>
        <w:pStyle w:val="ListParagraph"/>
        <w:numPr>
          <w:ilvl w:val="0"/>
          <w:numId w:val="20"/>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lang w:val="it-IT"/>
        </w:rPr>
        <w:t xml:space="preserve">Một vật thực hiện đồng thời hai dao động cùng phương cùng tần số có </w:t>
      </w:r>
      <w:r w:rsidR="00082ED9" w:rsidRPr="00C44DBC">
        <w:rPr>
          <w:rFonts w:ascii="Times New Roman" w:hAnsi="Times New Roman" w:cs="Times New Roman"/>
          <w:lang w:val="it-IT"/>
        </w:rPr>
        <w:t>pt</w:t>
      </w:r>
      <w:r w:rsidRPr="00C44DBC">
        <w:rPr>
          <w:rFonts w:ascii="Times New Roman" w:hAnsi="Times New Roman" w:cs="Times New Roman"/>
          <w:lang w:val="it-IT"/>
        </w:rPr>
        <w:t xml:space="preserve"> x</w:t>
      </w:r>
      <w:r w:rsidRPr="00C44DBC">
        <w:rPr>
          <w:rFonts w:ascii="Times New Roman" w:hAnsi="Times New Roman" w:cs="Times New Roman"/>
          <w:vertAlign w:val="subscript"/>
          <w:lang w:val="it-IT"/>
        </w:rPr>
        <w:t>1</w:t>
      </w:r>
      <w:r w:rsidRPr="00C44DBC">
        <w:rPr>
          <w:rFonts w:ascii="Times New Roman" w:hAnsi="Times New Roman" w:cs="Times New Roman"/>
          <w:lang w:val="it-IT"/>
        </w:rPr>
        <w:t>=2cos(5</w:t>
      </w:r>
      <w:r w:rsidRPr="00C44DBC">
        <w:rPr>
          <w:rFonts w:ascii="Times New Roman" w:hAnsi="Times New Roman" w:cs="Times New Roman"/>
          <w:noProof/>
          <w:position w:val="-6"/>
        </w:rPr>
        <w:drawing>
          <wp:inline distT="0" distB="0" distL="0" distR="0" wp14:anchorId="6FEB8530" wp14:editId="39617621">
            <wp:extent cx="142875" cy="14287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138" cstate="email">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C44DBC">
        <w:rPr>
          <w:rFonts w:ascii="Times New Roman" w:hAnsi="Times New Roman" w:cs="Times New Roman"/>
          <w:lang w:val="it-IT"/>
        </w:rPr>
        <w:t>t+</w:t>
      </w:r>
      <w:r w:rsidRPr="00C44DBC">
        <w:rPr>
          <w:rFonts w:ascii="Times New Roman" w:hAnsi="Times New Roman" w:cs="Times New Roman"/>
          <w:noProof/>
          <w:position w:val="-6"/>
        </w:rPr>
        <w:drawing>
          <wp:inline distT="0" distB="0" distL="0" distR="0" wp14:anchorId="6AFD94D8" wp14:editId="1D441FE7">
            <wp:extent cx="142875" cy="142875"/>
            <wp:effectExtent l="0" t="0" r="9525" b="9525"/>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138" cstate="email">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C44DBC">
        <w:rPr>
          <w:rFonts w:ascii="Times New Roman" w:hAnsi="Times New Roman" w:cs="Times New Roman"/>
          <w:lang w:val="it-IT"/>
        </w:rPr>
        <w:t>/2) cm, x</w:t>
      </w:r>
      <w:r w:rsidRPr="00C44DBC">
        <w:rPr>
          <w:rFonts w:ascii="Times New Roman" w:hAnsi="Times New Roman" w:cs="Times New Roman"/>
          <w:vertAlign w:val="subscript"/>
          <w:lang w:val="it-IT"/>
        </w:rPr>
        <w:t>2</w:t>
      </w:r>
      <w:r w:rsidRPr="00C44DBC">
        <w:rPr>
          <w:rFonts w:ascii="Times New Roman" w:hAnsi="Times New Roman" w:cs="Times New Roman"/>
          <w:lang w:val="it-IT"/>
        </w:rPr>
        <w:t>=2cos(5</w:t>
      </w:r>
      <w:r w:rsidRPr="00C44DBC">
        <w:rPr>
          <w:rFonts w:ascii="Times New Roman" w:hAnsi="Times New Roman" w:cs="Times New Roman"/>
          <w:noProof/>
          <w:position w:val="-6"/>
        </w:rPr>
        <w:drawing>
          <wp:inline distT="0" distB="0" distL="0" distR="0" wp14:anchorId="59889717" wp14:editId="681933B5">
            <wp:extent cx="142875" cy="142875"/>
            <wp:effectExtent l="0" t="0" r="9525" b="9525"/>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1138" cstate="email">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C44DBC">
        <w:rPr>
          <w:rFonts w:ascii="Times New Roman" w:hAnsi="Times New Roman" w:cs="Times New Roman"/>
          <w:lang w:val="it-IT"/>
        </w:rPr>
        <w:t xml:space="preserve">t) cm. </w:t>
      </w:r>
      <w:r w:rsidRPr="00C44DBC">
        <w:rPr>
          <w:rFonts w:ascii="Times New Roman" w:hAnsi="Times New Roman" w:cs="Times New Roman"/>
        </w:rPr>
        <w:t>Vận tốc của vật lớn nhất bằng</w:t>
      </w:r>
    </w:p>
    <w:p w14:paraId="0967F106" w14:textId="77777777" w:rsidR="0097772F" w:rsidRPr="00C44DBC" w:rsidRDefault="0097772F" w:rsidP="00082ED9">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w:t>
      </w:r>
      <w:r w:rsidR="00F116DD" w:rsidRPr="00361B42">
        <w:rPr>
          <w:rFonts w:ascii="Times New Roman" w:hAnsi="Times New Roman" w:cs="Times New Roman"/>
          <w:noProof/>
          <w:position w:val="-6"/>
          <w:sz w:val="22"/>
          <w:szCs w:val="22"/>
        </w:rPr>
        <w:object w:dxaOrig="740" w:dyaOrig="340" w14:anchorId="0C9DD17E">
          <v:shape id="_x0000_i1476" type="#_x0000_t75" alt="" style="width:37.05pt;height:15.95pt;mso-width-percent:0;mso-height-percent:0;mso-width-percent:0;mso-height-percent:0" o:ole="">
            <v:imagedata r:id="rId1153" o:title=""/>
          </v:shape>
          <o:OLEObject Type="Embed" ProgID="Equation.DSMT4" ShapeID="_x0000_i1476" DrawAspect="Content" ObjectID="_1691503112" r:id="rId1154"/>
        </w:object>
      </w:r>
      <w:r w:rsidRPr="00C44DBC">
        <w:rPr>
          <w:rFonts w:ascii="Times New Roman" w:hAnsi="Times New Roman" w:cs="Times New Roman"/>
          <w:sz w:val="22"/>
          <w:szCs w:val="22"/>
        </w:rPr>
        <w:t xml:space="preserve">  cm/s</w:t>
      </w:r>
      <w:r w:rsidRPr="00C44DBC">
        <w:rPr>
          <w:rFonts w:ascii="Times New Roman" w:hAnsi="Times New Roman" w:cs="Times New Roman"/>
          <w:sz w:val="22"/>
          <w:szCs w:val="22"/>
          <w:lang w:val="vi-VN"/>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w:t>
      </w:r>
      <w:r w:rsidR="00F116DD" w:rsidRPr="00361B42">
        <w:rPr>
          <w:rFonts w:ascii="Times New Roman" w:hAnsi="Times New Roman" w:cs="Times New Roman"/>
          <w:noProof/>
          <w:position w:val="-6"/>
          <w:sz w:val="22"/>
          <w:szCs w:val="22"/>
        </w:rPr>
        <w:object w:dxaOrig="600" w:dyaOrig="340" w14:anchorId="21B30FC8">
          <v:shape id="_x0000_i1477" type="#_x0000_t75" alt="" style="width:29.85pt;height:15.95pt;mso-width-percent:0;mso-height-percent:0;mso-width-percent:0;mso-height-percent:0" o:ole="">
            <v:imagedata r:id="rId1155" o:title=""/>
          </v:shape>
          <o:OLEObject Type="Embed" ProgID="Equation.DSMT4" ShapeID="_x0000_i1477" DrawAspect="Content" ObjectID="_1691503113" r:id="rId1156"/>
        </w:object>
      </w:r>
      <w:r w:rsidRPr="00C44DBC">
        <w:rPr>
          <w:rFonts w:ascii="Times New Roman" w:hAnsi="Times New Roman" w:cs="Times New Roman"/>
          <w:sz w:val="22"/>
          <w:szCs w:val="22"/>
        </w:rPr>
        <w:t>cm/s</w:t>
      </w:r>
      <w:r w:rsidRPr="00C44DBC">
        <w:rPr>
          <w:rFonts w:ascii="Times New Roman" w:hAnsi="Times New Roman" w:cs="Times New Roman"/>
          <w:sz w:val="22"/>
          <w:szCs w:val="22"/>
          <w:lang w:val="vi-VN"/>
        </w:rPr>
        <w:t>.</w:t>
      </w:r>
      <w:r w:rsidR="00082ED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00F116DD" w:rsidRPr="00361B42">
        <w:rPr>
          <w:rFonts w:ascii="Times New Roman" w:hAnsi="Times New Roman" w:cs="Times New Roman"/>
          <w:noProof/>
          <w:position w:val="-6"/>
          <w:sz w:val="22"/>
          <w:szCs w:val="22"/>
        </w:rPr>
        <w:object w:dxaOrig="440" w:dyaOrig="279" w14:anchorId="27CD79AF">
          <v:shape id="_x0000_i1478" type="#_x0000_t75" alt="" style="width:22.1pt;height:13.9pt;mso-width-percent:0;mso-height-percent:0;mso-width-percent:0;mso-height-percent:0" o:ole="">
            <v:imagedata r:id="rId1157" o:title=""/>
          </v:shape>
          <o:OLEObject Type="Embed" ProgID="Equation.DSMT4" ShapeID="_x0000_i1478" DrawAspect="Content" ObjectID="_1691503114" r:id="rId1158"/>
        </w:object>
      </w:r>
      <w:r w:rsidRPr="00C44DBC">
        <w:rPr>
          <w:rFonts w:ascii="Times New Roman" w:hAnsi="Times New Roman" w:cs="Times New Roman"/>
          <w:sz w:val="22"/>
          <w:szCs w:val="22"/>
        </w:rPr>
        <w:t xml:space="preserve"> cm/</w:t>
      </w:r>
      <w:r w:rsidRPr="00C44DBC">
        <w:rPr>
          <w:rFonts w:ascii="Times New Roman" w:hAnsi="Times New Roman" w:cs="Times New Roman"/>
          <w:sz w:val="22"/>
          <w:szCs w:val="22"/>
          <w:lang w:val="vi-VN"/>
        </w:rPr>
        <w:t xml:space="preserve">s. </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10cm/s</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w:t>
      </w:r>
    </w:p>
    <w:p w14:paraId="73963AF5" w14:textId="77777777" w:rsidR="0097772F" w:rsidRPr="00C44DBC" w:rsidRDefault="0097772F" w:rsidP="00A27344">
      <w:pPr>
        <w:pStyle w:val="ListParagraph"/>
        <w:numPr>
          <w:ilvl w:val="0"/>
          <w:numId w:val="20"/>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pt-BR"/>
        </w:rPr>
        <w:t xml:space="preserve">Một vật có khối lượng m=200g thực hiện đồng thời 2 dao động, </w:t>
      </w:r>
      <w:r w:rsidR="00F116DD" w:rsidRPr="00361B42">
        <w:rPr>
          <w:rFonts w:ascii="Times New Roman" w:hAnsi="Times New Roman" w:cs="Times New Roman"/>
          <w:noProof/>
          <w:position w:val="-16"/>
        </w:rPr>
        <w:object w:dxaOrig="3640" w:dyaOrig="440" w14:anchorId="029143DD">
          <v:shape id="_x0000_i1479" type="#_x0000_t75" alt="" style="width:182pt;height:22.1pt;mso-width-percent:0;mso-height-percent:0;mso-width-percent:0;mso-height-percent:0" o:ole="">
            <v:imagedata r:id="rId1159" o:title=""/>
          </v:shape>
          <o:OLEObject Type="Embed" ProgID="Equation.DSMT4" ShapeID="_x0000_i1479" DrawAspect="Content" ObjectID="_1691503115" r:id="rId1160"/>
        </w:object>
      </w:r>
      <w:r w:rsidRPr="00C44DBC">
        <w:rPr>
          <w:rFonts w:ascii="Times New Roman" w:hAnsi="Times New Roman" w:cs="Times New Roman"/>
          <w:lang w:val="pt-BR"/>
        </w:rPr>
        <w:t>. Biết cơ năng của vật là W</w:t>
      </w:r>
      <w:r w:rsidR="00082ED9" w:rsidRPr="00C44DBC">
        <w:rPr>
          <w:rFonts w:ascii="Times New Roman" w:hAnsi="Times New Roman" w:cs="Times New Roman"/>
          <w:lang w:val="vi-VN"/>
        </w:rPr>
        <w:t xml:space="preserve"> </w:t>
      </w:r>
      <w:r w:rsidRPr="00C44DBC">
        <w:rPr>
          <w:rFonts w:ascii="Times New Roman" w:hAnsi="Times New Roman" w:cs="Times New Roman"/>
          <w:lang w:val="pt-BR"/>
        </w:rPr>
        <w:t>=</w:t>
      </w:r>
      <w:r w:rsidR="00082ED9" w:rsidRPr="00C44DBC">
        <w:rPr>
          <w:rFonts w:ascii="Times New Roman" w:hAnsi="Times New Roman" w:cs="Times New Roman"/>
          <w:lang w:val="vi-VN"/>
        </w:rPr>
        <w:t xml:space="preserve"> </w:t>
      </w:r>
      <w:r w:rsidRPr="00C44DBC">
        <w:rPr>
          <w:rFonts w:ascii="Times New Roman" w:hAnsi="Times New Roman" w:cs="Times New Roman"/>
          <w:lang w:val="pt-BR"/>
        </w:rPr>
        <w:t xml:space="preserve">0,06075J. </w:t>
      </w:r>
      <w:r w:rsidRPr="00C44DBC">
        <w:rPr>
          <w:rFonts w:ascii="Times New Roman" w:hAnsi="Times New Roman" w:cs="Times New Roman"/>
          <w:lang w:val="vi-VN"/>
        </w:rPr>
        <w:t xml:space="preserve">Giá trị của </w:t>
      </w:r>
      <w:r w:rsidRPr="00C44DBC">
        <w:rPr>
          <w:rFonts w:ascii="Times New Roman" w:hAnsi="Times New Roman" w:cs="Times New Roman"/>
          <w:lang w:val="pt-BR"/>
        </w:rPr>
        <w:t>A</w:t>
      </w:r>
      <w:r w:rsidRPr="00C44DBC">
        <w:rPr>
          <w:rFonts w:ascii="Times New Roman" w:hAnsi="Times New Roman" w:cs="Times New Roman"/>
          <w:vertAlign w:val="subscript"/>
          <w:lang w:val="pt-BR"/>
        </w:rPr>
        <w:t>2</w:t>
      </w:r>
      <w:r w:rsidRPr="00C44DBC">
        <w:rPr>
          <w:rFonts w:ascii="Times New Roman" w:hAnsi="Times New Roman" w:cs="Times New Roman"/>
          <w:lang w:val="vi-VN"/>
        </w:rPr>
        <w:t xml:space="preserve"> bằng</w:t>
      </w:r>
    </w:p>
    <w:p w14:paraId="6560C9A7" w14:textId="77777777" w:rsidR="0097772F" w:rsidRPr="00C44DBC" w:rsidRDefault="0097772F" w:rsidP="00082ED9">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pt-BR"/>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pt-BR"/>
        </w:rPr>
        <w:t xml:space="preserve"> 4cm</w:t>
      </w:r>
      <w:r w:rsidRPr="00C44DBC">
        <w:rPr>
          <w:rFonts w:ascii="Times New Roman" w:hAnsi="Times New Roman" w:cs="Times New Roman"/>
          <w:sz w:val="22"/>
          <w:szCs w:val="22"/>
          <w:lang w:val="vi-VN"/>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pt-BR"/>
        </w:rPr>
        <w:t>12cm</w:t>
      </w:r>
      <w:r w:rsidRPr="00C44DBC">
        <w:rPr>
          <w:rFonts w:ascii="Times New Roman" w:hAnsi="Times New Roman" w:cs="Times New Roman"/>
          <w:sz w:val="22"/>
          <w:szCs w:val="22"/>
          <w:lang w:val="vi-VN"/>
        </w:rPr>
        <w:t>.</w:t>
      </w:r>
      <w:r w:rsidR="00082ED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C.</w:t>
      </w:r>
      <w:r w:rsidRPr="00C44DBC">
        <w:rPr>
          <w:rFonts w:ascii="Times New Roman" w:hAnsi="Times New Roman" w:cs="Times New Roman"/>
          <w:sz w:val="22"/>
          <w:szCs w:val="22"/>
          <w:lang w:val="pt-BR"/>
        </w:rPr>
        <w:t>6cm</w:t>
      </w:r>
      <w:r w:rsidRPr="00C44DBC">
        <w:rPr>
          <w:rFonts w:ascii="Times New Roman" w:hAnsi="Times New Roman" w:cs="Times New Roman"/>
          <w:sz w:val="22"/>
          <w:szCs w:val="22"/>
          <w:lang w:val="vi-VN"/>
        </w:rPr>
        <w:t>.</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D.</w:t>
      </w:r>
      <w:r w:rsidRPr="00C44DBC">
        <w:rPr>
          <w:rFonts w:ascii="Times New Roman" w:hAnsi="Times New Roman" w:cs="Times New Roman"/>
          <w:sz w:val="22"/>
          <w:szCs w:val="22"/>
          <w:lang w:val="pt-BR"/>
        </w:rPr>
        <w:t>3cm</w:t>
      </w:r>
      <w:r w:rsidRPr="00C44DBC">
        <w:rPr>
          <w:rFonts w:ascii="Times New Roman" w:hAnsi="Times New Roman" w:cs="Times New Roman"/>
          <w:sz w:val="22"/>
          <w:szCs w:val="22"/>
          <w:lang w:val="vi-VN"/>
        </w:rPr>
        <w:t>.</w:t>
      </w:r>
    </w:p>
    <w:p w14:paraId="4D250739" w14:textId="77777777" w:rsidR="0097772F" w:rsidRPr="00C44DBC" w:rsidRDefault="0097772F" w:rsidP="00A27344">
      <w:pPr>
        <w:pStyle w:val="ListParagraph"/>
        <w:numPr>
          <w:ilvl w:val="0"/>
          <w:numId w:val="20"/>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 xml:space="preserve">Một vật đồng thời tham gia 3 dao động cùng phương có </w:t>
      </w:r>
      <w:r w:rsidR="00E0355C" w:rsidRPr="00C44DBC">
        <w:rPr>
          <w:rFonts w:ascii="Times New Roman" w:hAnsi="Times New Roman" w:cs="Times New Roman"/>
        </w:rPr>
        <w:t>pt</w:t>
      </w:r>
      <w:r w:rsidRPr="00C44DBC">
        <w:rPr>
          <w:rFonts w:ascii="Times New Roman" w:hAnsi="Times New Roman" w:cs="Times New Roman"/>
        </w:rPr>
        <w:t xml:space="preserve"> x</w:t>
      </w:r>
      <w:r w:rsidRPr="00C44DBC">
        <w:rPr>
          <w:rFonts w:ascii="Times New Roman" w:hAnsi="Times New Roman" w:cs="Times New Roman"/>
          <w:vertAlign w:val="subscript"/>
        </w:rPr>
        <w:t>1</w:t>
      </w:r>
      <w:r w:rsidRPr="00C44DBC">
        <w:rPr>
          <w:rFonts w:ascii="Times New Roman" w:hAnsi="Times New Roman" w:cs="Times New Roman"/>
        </w:rPr>
        <w:t>= 2</w:t>
      </w:r>
      <w:r w:rsidRPr="00C44DBC">
        <w:rPr>
          <w:rFonts w:ascii="Times New Roman" w:hAnsi="Times New Roman" w:cs="Times New Roman"/>
          <w:noProof/>
          <w:position w:val="-8"/>
        </w:rPr>
        <w:drawing>
          <wp:inline distT="0" distB="0" distL="0" distR="0" wp14:anchorId="0CB48B7D" wp14:editId="0557E460">
            <wp:extent cx="176349" cy="176349"/>
            <wp:effectExtent l="0" t="0" r="1905" b="1905"/>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161" cstate="email">
                      <a:extLst>
                        <a:ext uri="{28A0092B-C50C-407E-A947-70E740481C1C}">
                          <a14:useLocalDpi xmlns:a14="http://schemas.microsoft.com/office/drawing/2010/main"/>
                        </a:ext>
                      </a:extLst>
                    </a:blip>
                    <a:srcRect/>
                    <a:stretch>
                      <a:fillRect/>
                    </a:stretch>
                  </pic:blipFill>
                  <pic:spPr bwMode="auto">
                    <a:xfrm>
                      <a:off x="0" y="0"/>
                      <a:ext cx="177303" cy="177303"/>
                    </a:xfrm>
                    <a:prstGeom prst="rect">
                      <a:avLst/>
                    </a:prstGeom>
                    <a:noFill/>
                    <a:ln>
                      <a:noFill/>
                    </a:ln>
                  </pic:spPr>
                </pic:pic>
              </a:graphicData>
            </a:graphic>
          </wp:inline>
        </w:drawing>
      </w:r>
      <w:r w:rsidRPr="00C44DBC">
        <w:rPr>
          <w:rFonts w:ascii="Times New Roman" w:hAnsi="Times New Roman" w:cs="Times New Roman"/>
        </w:rPr>
        <w:t>cos(2πt +</w:t>
      </w:r>
      <w:r w:rsidRPr="00C44DBC">
        <w:rPr>
          <w:rFonts w:ascii="Times New Roman" w:hAnsi="Times New Roman" w:cs="Times New Roman"/>
          <w:noProof/>
          <w:position w:val="-24"/>
        </w:rPr>
        <w:drawing>
          <wp:inline distT="0" distB="0" distL="0" distR="0" wp14:anchorId="17E0DF90" wp14:editId="28ED62FE">
            <wp:extent cx="152400" cy="390525"/>
            <wp:effectExtent l="0" t="0" r="0" b="3175"/>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162" cstate="email">
                      <a:extLst>
                        <a:ext uri="{28A0092B-C50C-407E-A947-70E740481C1C}">
                          <a14:useLocalDpi xmlns:a14="http://schemas.microsoft.com/office/drawing/2010/main"/>
                        </a:ext>
                      </a:extLst>
                    </a:blip>
                    <a:srcRect/>
                    <a:stretch>
                      <a:fillRect/>
                    </a:stretch>
                  </pic:blipFill>
                  <pic:spPr bwMode="auto">
                    <a:xfrm>
                      <a:off x="0" y="0"/>
                      <a:ext cx="152700" cy="391294"/>
                    </a:xfrm>
                    <a:prstGeom prst="rect">
                      <a:avLst/>
                    </a:prstGeom>
                    <a:noFill/>
                    <a:ln>
                      <a:noFill/>
                    </a:ln>
                  </pic:spPr>
                </pic:pic>
              </a:graphicData>
            </a:graphic>
          </wp:inline>
        </w:drawing>
      </w:r>
      <w:r w:rsidRPr="00C44DBC">
        <w:rPr>
          <w:rFonts w:ascii="Times New Roman" w:hAnsi="Times New Roman" w:cs="Times New Roman"/>
        </w:rPr>
        <w:t>) cm, x</w:t>
      </w:r>
      <w:r w:rsidRPr="00C44DBC">
        <w:rPr>
          <w:rFonts w:ascii="Times New Roman" w:hAnsi="Times New Roman" w:cs="Times New Roman"/>
          <w:vertAlign w:val="subscript"/>
        </w:rPr>
        <w:t xml:space="preserve">2 </w:t>
      </w:r>
      <w:r w:rsidRPr="00C44DBC">
        <w:rPr>
          <w:rFonts w:ascii="Times New Roman" w:hAnsi="Times New Roman" w:cs="Times New Roman"/>
        </w:rPr>
        <w:t>= 4cos (2πt +</w:t>
      </w:r>
      <w:r w:rsidRPr="00C44DBC">
        <w:rPr>
          <w:rFonts w:ascii="Times New Roman" w:hAnsi="Times New Roman" w:cs="Times New Roman"/>
          <w:noProof/>
          <w:position w:val="-24"/>
        </w:rPr>
        <w:drawing>
          <wp:inline distT="0" distB="0" distL="0" distR="0" wp14:anchorId="35FB6F49" wp14:editId="09E9022A">
            <wp:extent cx="152400" cy="390525"/>
            <wp:effectExtent l="0" t="0" r="0" b="9525"/>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163"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r w:rsidRPr="00C44DBC">
        <w:rPr>
          <w:rFonts w:ascii="Times New Roman" w:hAnsi="Times New Roman" w:cs="Times New Roman"/>
        </w:rPr>
        <w:t>) cm ;x</w:t>
      </w:r>
      <w:r w:rsidRPr="00C44DBC">
        <w:rPr>
          <w:rFonts w:ascii="Times New Roman" w:hAnsi="Times New Roman" w:cs="Times New Roman"/>
          <w:vertAlign w:val="subscript"/>
        </w:rPr>
        <w:t>3</w:t>
      </w:r>
      <w:r w:rsidRPr="00C44DBC">
        <w:rPr>
          <w:rFonts w:ascii="Times New Roman" w:hAnsi="Times New Roman" w:cs="Times New Roman"/>
        </w:rPr>
        <w:t>= 8cos (2πt -</w:t>
      </w:r>
      <w:r w:rsidRPr="00C44DBC">
        <w:rPr>
          <w:rFonts w:ascii="Times New Roman" w:hAnsi="Times New Roman" w:cs="Times New Roman"/>
          <w:noProof/>
          <w:position w:val="-24"/>
        </w:rPr>
        <w:drawing>
          <wp:inline distT="0" distB="0" distL="0" distR="0" wp14:anchorId="4B04B30A" wp14:editId="0E555FCD">
            <wp:extent cx="152400" cy="390525"/>
            <wp:effectExtent l="0" t="0" r="0" b="9525"/>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164"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r w:rsidRPr="00C44DBC">
        <w:rPr>
          <w:rFonts w:ascii="Times New Roman" w:hAnsi="Times New Roman" w:cs="Times New Roman"/>
        </w:rPr>
        <w:t>) cm. Giá trị vận tốc cực đại của vật và pha ban đầu của dao động lần lượt là</w:t>
      </w:r>
    </w:p>
    <w:p w14:paraId="209303B4" w14:textId="77777777" w:rsidR="0097772F" w:rsidRPr="00C44DBC" w:rsidRDefault="0097772F" w:rsidP="00082ED9">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12πcm/s và </w:t>
      </w:r>
      <w:r w:rsidRPr="00C44DBC">
        <w:rPr>
          <w:rFonts w:ascii="Times New Roman" w:hAnsi="Times New Roman" w:cs="Times New Roman"/>
          <w:noProof/>
          <w:position w:val="-24"/>
          <w:sz w:val="22"/>
          <w:szCs w:val="22"/>
        </w:rPr>
        <w:drawing>
          <wp:inline distT="0" distB="0" distL="0" distR="0" wp14:anchorId="7C48F4CA" wp14:editId="15E3E7DD">
            <wp:extent cx="214103" cy="313508"/>
            <wp:effectExtent l="0" t="0" r="1905" b="4445"/>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1165" cstate="email">
                      <a:extLst>
                        <a:ext uri="{28A0092B-C50C-407E-A947-70E740481C1C}">
                          <a14:useLocalDpi xmlns:a14="http://schemas.microsoft.com/office/drawing/2010/main"/>
                        </a:ext>
                      </a:extLst>
                    </a:blip>
                    <a:srcRect/>
                    <a:stretch>
                      <a:fillRect/>
                    </a:stretch>
                  </pic:blipFill>
                  <pic:spPr bwMode="auto">
                    <a:xfrm>
                      <a:off x="0" y="0"/>
                      <a:ext cx="215319" cy="315289"/>
                    </a:xfrm>
                    <a:prstGeom prst="rect">
                      <a:avLst/>
                    </a:prstGeom>
                    <a:noFill/>
                    <a:ln>
                      <a:noFill/>
                    </a:ln>
                  </pic:spPr>
                </pic:pic>
              </a:graphicData>
            </a:graphic>
          </wp:inline>
        </w:drawing>
      </w:r>
      <w:r w:rsidRPr="00C44DBC">
        <w:rPr>
          <w:rFonts w:ascii="Times New Roman" w:hAnsi="Times New Roman" w:cs="Times New Roman"/>
          <w:sz w:val="22"/>
          <w:szCs w:val="22"/>
        </w:rPr>
        <w:t>rad.</w:t>
      </w:r>
      <w:r w:rsidR="00082ED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12πcm/s và </w:t>
      </w:r>
      <w:r w:rsidRPr="00C44DBC">
        <w:rPr>
          <w:rFonts w:ascii="Times New Roman" w:hAnsi="Times New Roman" w:cs="Times New Roman"/>
          <w:noProof/>
          <w:position w:val="-24"/>
          <w:sz w:val="22"/>
          <w:szCs w:val="22"/>
        </w:rPr>
        <w:drawing>
          <wp:inline distT="0" distB="0" distL="0" distR="0" wp14:anchorId="6342D423" wp14:editId="15D12E2A">
            <wp:extent cx="114698" cy="293914"/>
            <wp:effectExtent l="0" t="0" r="0" b="0"/>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1166" cstate="email">
                      <a:extLst>
                        <a:ext uri="{28A0092B-C50C-407E-A947-70E740481C1C}">
                          <a14:useLocalDpi xmlns:a14="http://schemas.microsoft.com/office/drawing/2010/main"/>
                        </a:ext>
                      </a:extLst>
                    </a:blip>
                    <a:srcRect/>
                    <a:stretch>
                      <a:fillRect/>
                    </a:stretch>
                  </pic:blipFill>
                  <pic:spPr bwMode="auto">
                    <a:xfrm>
                      <a:off x="0" y="0"/>
                      <a:ext cx="118618" cy="303958"/>
                    </a:xfrm>
                    <a:prstGeom prst="rect">
                      <a:avLst/>
                    </a:prstGeom>
                    <a:noFill/>
                    <a:ln>
                      <a:noFill/>
                    </a:ln>
                  </pic:spPr>
                </pic:pic>
              </a:graphicData>
            </a:graphic>
          </wp:inline>
        </w:drawing>
      </w:r>
      <w:r w:rsidRPr="00C44DBC">
        <w:rPr>
          <w:rFonts w:ascii="Times New Roman" w:hAnsi="Times New Roman" w:cs="Times New Roman"/>
          <w:sz w:val="22"/>
          <w:szCs w:val="22"/>
        </w:rPr>
        <w:t xml:space="preserve">rad. </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16πcm/s và</w:t>
      </w:r>
      <w:r w:rsidRPr="00C44DBC">
        <w:rPr>
          <w:rFonts w:ascii="Times New Roman" w:hAnsi="Times New Roman" w:cs="Times New Roman"/>
          <w:noProof/>
          <w:position w:val="-24"/>
          <w:sz w:val="22"/>
          <w:szCs w:val="22"/>
        </w:rPr>
        <w:drawing>
          <wp:inline distT="0" distB="0" distL="0" distR="0" wp14:anchorId="14E4C6DF" wp14:editId="27AE02AC">
            <wp:extent cx="152400" cy="390525"/>
            <wp:effectExtent l="0" t="0" r="0" b="9525"/>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167"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r w:rsidRPr="00C44DBC">
        <w:rPr>
          <w:rFonts w:ascii="Times New Roman" w:hAnsi="Times New Roman" w:cs="Times New Roman"/>
          <w:sz w:val="22"/>
          <w:szCs w:val="22"/>
        </w:rPr>
        <w:t xml:space="preserve"> rad. </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16πcm/s và </w:t>
      </w:r>
      <w:r w:rsidRPr="00C44DBC">
        <w:rPr>
          <w:rFonts w:ascii="Times New Roman" w:hAnsi="Times New Roman" w:cs="Times New Roman"/>
          <w:noProof/>
          <w:position w:val="-24"/>
          <w:sz w:val="22"/>
          <w:szCs w:val="22"/>
        </w:rPr>
        <w:drawing>
          <wp:inline distT="0" distB="0" distL="0" distR="0" wp14:anchorId="59A95A06" wp14:editId="50EF7457">
            <wp:extent cx="266700" cy="390525"/>
            <wp:effectExtent l="0" t="0" r="0" b="9525"/>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1168" cstate="email">
                      <a:extLst>
                        <a:ext uri="{28A0092B-C50C-407E-A947-70E740481C1C}">
                          <a14:useLocalDpi xmlns:a14="http://schemas.microsoft.com/office/drawing/2010/main"/>
                        </a:ext>
                      </a:extLst>
                    </a:blip>
                    <a:srcRect/>
                    <a:stretch>
                      <a:fillRect/>
                    </a:stretch>
                  </pic:blipFill>
                  <pic:spPr bwMode="auto">
                    <a:xfrm>
                      <a:off x="0" y="0"/>
                      <a:ext cx="266700" cy="390525"/>
                    </a:xfrm>
                    <a:prstGeom prst="rect">
                      <a:avLst/>
                    </a:prstGeom>
                    <a:noFill/>
                    <a:ln>
                      <a:noFill/>
                    </a:ln>
                  </pic:spPr>
                </pic:pic>
              </a:graphicData>
            </a:graphic>
          </wp:inline>
        </w:drawing>
      </w:r>
      <w:r w:rsidRPr="00C44DBC">
        <w:rPr>
          <w:rFonts w:ascii="Times New Roman" w:hAnsi="Times New Roman" w:cs="Times New Roman"/>
          <w:sz w:val="22"/>
          <w:szCs w:val="22"/>
        </w:rPr>
        <w:t>rad.</w:t>
      </w:r>
    </w:p>
    <w:p w14:paraId="4301DCBE" w14:textId="77777777" w:rsidR="0097772F" w:rsidRPr="00C44DBC" w:rsidRDefault="0097772F" w:rsidP="00A27344">
      <w:pPr>
        <w:pStyle w:val="ListParagraph"/>
        <w:numPr>
          <w:ilvl w:val="0"/>
          <w:numId w:val="20"/>
        </w:numPr>
        <w:tabs>
          <w:tab w:val="left" w:pos="851"/>
        </w:tabs>
        <w:spacing w:after="0" w:line="288" w:lineRule="auto"/>
        <w:jc w:val="both"/>
        <w:rPr>
          <w:rFonts w:ascii="Times New Roman" w:hAnsi="Times New Roman" w:cs="Times New Roman"/>
          <w:b/>
          <w:lang w:val="pt-BR"/>
        </w:rPr>
      </w:pPr>
      <w:r w:rsidRPr="00C44DBC">
        <w:rPr>
          <w:rFonts w:ascii="Times New Roman" w:hAnsi="Times New Roman" w:cs="Times New Roman"/>
          <w:lang w:val="vi-VN"/>
        </w:rPr>
        <w:t xml:space="preserve">Một vật tham gia đồng thời hai </w:t>
      </w:r>
      <w:r w:rsidR="00E0355C" w:rsidRPr="00C44DBC">
        <w:rPr>
          <w:rFonts w:ascii="Times New Roman" w:hAnsi="Times New Roman" w:cs="Times New Roman"/>
          <w:lang w:val="de-DE"/>
        </w:rPr>
        <w:t>dđđh</w:t>
      </w:r>
      <w:r w:rsidRPr="00C44DBC">
        <w:rPr>
          <w:rFonts w:ascii="Times New Roman" w:hAnsi="Times New Roman" w:cs="Times New Roman"/>
          <w:lang w:val="vi-VN"/>
        </w:rPr>
        <w:t xml:space="preserve"> cùng phương có </w:t>
      </w:r>
      <w:r w:rsidR="00E0355C" w:rsidRPr="00C44DBC">
        <w:rPr>
          <w:rFonts w:ascii="Times New Roman" w:hAnsi="Times New Roman" w:cs="Times New Roman"/>
          <w:lang w:val="vi-VN"/>
        </w:rPr>
        <w:t>pt</w:t>
      </w:r>
      <w:r w:rsidRPr="00C44DBC">
        <w:rPr>
          <w:rFonts w:ascii="Times New Roman" w:hAnsi="Times New Roman" w:cs="Times New Roman"/>
          <w:lang w:val="vi-VN"/>
        </w:rPr>
        <w:t xml:space="preserve"> </w:t>
      </w:r>
      <w:r w:rsidR="00F116DD" w:rsidRPr="00361B42">
        <w:rPr>
          <w:rFonts w:ascii="Times New Roman" w:hAnsi="Times New Roman" w:cs="Times New Roman"/>
          <w:noProof/>
          <w:position w:val="-26"/>
          <w:lang w:val="vi-VN"/>
        </w:rPr>
        <w:object w:dxaOrig="2700" w:dyaOrig="639" w14:anchorId="2D23886B">
          <v:shape id="_x0000_i1480" type="#_x0000_t75" alt="" style="width:101.8pt;height:25.2pt;mso-width-percent:0;mso-height-percent:0;mso-width-percent:0;mso-height-percent:0" o:ole="">
            <v:imagedata r:id="rId1169" o:title=""/>
          </v:shape>
          <o:OLEObject Type="Embed" ProgID="Equation.DSMT4" ShapeID="_x0000_i1480" DrawAspect="Content" ObjectID="_1691503116" r:id="rId1170"/>
        </w:object>
      </w:r>
      <w:r w:rsidRPr="00C44DBC">
        <w:rPr>
          <w:rFonts w:ascii="Times New Roman" w:hAnsi="Times New Roman" w:cs="Times New Roman"/>
          <w:lang w:val="vi-VN"/>
        </w:rPr>
        <w:t xml:space="preserve">. </w:t>
      </w:r>
      <w:r w:rsidR="00F116DD" w:rsidRPr="00361B42">
        <w:rPr>
          <w:rFonts w:ascii="Times New Roman" w:hAnsi="Times New Roman" w:cs="Times New Roman"/>
          <w:noProof/>
          <w:position w:val="-18"/>
          <w:lang w:val="vi-VN"/>
        </w:rPr>
        <w:object w:dxaOrig="2160" w:dyaOrig="460" w14:anchorId="23299FC9">
          <v:shape id="_x0000_i1481" type="#_x0000_t75" alt="" style="width:84.9pt;height:18pt;mso-width-percent:0;mso-height-percent:0;mso-width-percent:0;mso-height-percent:0" o:ole="">
            <v:imagedata r:id="rId1171" o:title=""/>
          </v:shape>
          <o:OLEObject Type="Embed" ProgID="Equation.DSMT4" ShapeID="_x0000_i1481" DrawAspect="Content" ObjectID="_1691503117" r:id="rId1172"/>
        </w:object>
      </w:r>
      <w:r w:rsidRPr="00C44DBC">
        <w:rPr>
          <w:rFonts w:ascii="Times New Roman" w:hAnsi="Times New Roman" w:cs="Times New Roman"/>
          <w:lang w:val="vi-VN"/>
        </w:rPr>
        <w:t xml:space="preserve">(cm) Biết độ lớn vận tốc của vật tại thời điểm động năng bằng 3 lẩn thế năng là </w:t>
      </w:r>
      <w:r w:rsidR="00F116DD" w:rsidRPr="00361B42">
        <w:rPr>
          <w:rFonts w:ascii="Times New Roman" w:hAnsi="Times New Roman" w:cs="Times New Roman"/>
          <w:noProof/>
          <w:position w:val="-8"/>
          <w:lang w:val="vi-VN"/>
        </w:rPr>
        <w:object w:dxaOrig="639" w:dyaOrig="340" w14:anchorId="23512224">
          <v:shape id="_x0000_i1482" type="#_x0000_t75" alt="" style="width:31.9pt;height:15.95pt;mso-width-percent:0;mso-height-percent:0;mso-width-percent:0;mso-height-percent:0" o:ole="">
            <v:imagedata r:id="rId1173" o:title=""/>
          </v:shape>
          <o:OLEObject Type="Embed" ProgID="Equation.DSMT4" ShapeID="_x0000_i1482" DrawAspect="Content" ObjectID="_1691503118" r:id="rId1174"/>
        </w:object>
      </w:r>
      <w:r w:rsidRPr="00C44DBC">
        <w:rPr>
          <w:rFonts w:ascii="Times New Roman" w:hAnsi="Times New Roman" w:cs="Times New Roman"/>
          <w:lang w:val="vi-VN"/>
        </w:rPr>
        <w:t xml:space="preserve"> m/s. </w:t>
      </w:r>
      <w:r w:rsidRPr="00C44DBC">
        <w:rPr>
          <w:rFonts w:ascii="Times New Roman" w:hAnsi="Times New Roman" w:cs="Times New Roman"/>
          <w:lang w:val="pt-BR"/>
        </w:rPr>
        <w:t>Biên độ A</w:t>
      </w:r>
      <w:r w:rsidRPr="00C44DBC">
        <w:rPr>
          <w:rFonts w:ascii="Times New Roman" w:hAnsi="Times New Roman" w:cs="Times New Roman"/>
          <w:vertAlign w:val="subscript"/>
          <w:lang w:val="pt-BR"/>
        </w:rPr>
        <w:t>2</w:t>
      </w:r>
      <w:r w:rsidRPr="00C44DBC">
        <w:rPr>
          <w:rFonts w:ascii="Times New Roman" w:hAnsi="Times New Roman" w:cs="Times New Roman"/>
          <w:lang w:val="pt-BR"/>
        </w:rPr>
        <w:t xml:space="preserve"> bằng</w:t>
      </w:r>
    </w:p>
    <w:p w14:paraId="397E4263" w14:textId="77777777" w:rsidR="00E0355C" w:rsidRPr="00C44DBC" w:rsidRDefault="0097772F" w:rsidP="00E0355C">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pt-BR"/>
        </w:rPr>
        <w:t>7,2 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 xml:space="preserve"> </w:t>
      </w:r>
      <w:r w:rsidR="00E0355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pt-BR"/>
        </w:rPr>
        <w:t xml:space="preserve"> 6,4cm</w: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r>
    </w:p>
    <w:p w14:paraId="3BC58FE1" w14:textId="77777777" w:rsidR="0097772F" w:rsidRPr="00C44DBC" w:rsidRDefault="0097772F" w:rsidP="00E0355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pt-BR"/>
        </w:rPr>
        <w:t>C.</w:t>
      </w:r>
      <w:r w:rsidRPr="00C44DBC">
        <w:rPr>
          <w:rFonts w:ascii="Times New Roman" w:hAnsi="Times New Roman" w:cs="Times New Roman"/>
          <w:sz w:val="22"/>
          <w:szCs w:val="22"/>
          <w:lang w:val="pt-BR"/>
        </w:rPr>
        <w:t>3,2cm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 xml:space="preserve"> </w:t>
      </w:r>
      <w:r w:rsidR="00E0355C" w:rsidRPr="00C44DBC">
        <w:rPr>
          <w:rFonts w:ascii="Times New Roman" w:hAnsi="Times New Roman" w:cs="Times New Roman"/>
          <w:b/>
          <w:sz w:val="22"/>
          <w:szCs w:val="22"/>
          <w:lang w:val="vi-VN"/>
        </w:rPr>
        <w:t xml:space="preserve">  </w:t>
      </w:r>
      <w:r w:rsidR="0036661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D.</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pt-BR"/>
        </w:rPr>
        <w:t>3,6cm</w:t>
      </w:r>
      <w:r w:rsidRPr="00C44DBC">
        <w:rPr>
          <w:rFonts w:ascii="Times New Roman" w:hAnsi="Times New Roman" w:cs="Times New Roman"/>
          <w:sz w:val="22"/>
          <w:szCs w:val="22"/>
          <w:lang w:val="vi-VN"/>
        </w:rPr>
        <w:t>.</w:t>
      </w:r>
    </w:p>
    <w:p w14:paraId="252D8242" w14:textId="77777777" w:rsidR="0097772F" w:rsidRPr="00C44DBC" w:rsidRDefault="0097772F" w:rsidP="00A27344">
      <w:pPr>
        <w:pStyle w:val="ListParagraph"/>
        <w:numPr>
          <w:ilvl w:val="0"/>
          <w:numId w:val="20"/>
        </w:numPr>
        <w:tabs>
          <w:tab w:val="left" w:pos="851"/>
        </w:tabs>
        <w:spacing w:after="0" w:line="288" w:lineRule="auto"/>
        <w:jc w:val="both"/>
        <w:rPr>
          <w:rFonts w:ascii="Times New Roman" w:hAnsi="Times New Roman" w:cs="Times New Roman"/>
          <w:b/>
          <w:shd w:val="clear" w:color="auto" w:fill="FEFEFE"/>
          <w:lang w:val="vi-VN"/>
        </w:rPr>
      </w:pPr>
      <w:r w:rsidRPr="00C44DBC">
        <w:rPr>
          <w:rFonts w:ascii="Times New Roman" w:hAnsi="Times New Roman" w:cs="Times New Roman"/>
          <w:shd w:val="clear" w:color="auto" w:fill="FEFEFE"/>
        </w:rPr>
        <w:lastRenderedPageBreak/>
        <w:t xml:space="preserve">Một chất điểm khối lượng m=300g đồng thời thực hiện hai dao động điều hòa cùng phương, cùng tần số. Ở thời điểm t bất kỳ li độ của hai dao động thành phần này luôn thỏa mãn </w:t>
      </w:r>
      <w:r w:rsidR="00F116DD" w:rsidRPr="00361B42">
        <w:rPr>
          <w:rFonts w:ascii="Times New Roman" w:hAnsi="Times New Roman" w:cs="Times New Roman"/>
          <w:noProof/>
          <w:position w:val="-12"/>
          <w:shd w:val="clear" w:color="auto" w:fill="FEFEFE"/>
        </w:rPr>
        <w:object w:dxaOrig="1560" w:dyaOrig="380" w14:anchorId="78CE91A1">
          <v:shape id="_x0000_i1483" type="#_x0000_t75" alt="" style="width:78.15pt;height:20.05pt;mso-width-percent:0;mso-height-percent:0;mso-width-percent:0;mso-height-percent:0" o:ole="">
            <v:imagedata r:id="rId1175" o:title=""/>
          </v:shape>
          <o:OLEObject Type="Embed" ProgID="Equation.DSMT4" ShapeID="_x0000_i1483" DrawAspect="Content" ObjectID="_1691503119" r:id="rId1176"/>
        </w:object>
      </w:r>
      <w:r w:rsidRPr="00C44DBC">
        <w:rPr>
          <w:rFonts w:ascii="Times New Roman" w:hAnsi="Times New Roman" w:cs="Times New Roman"/>
          <w:shd w:val="clear" w:color="auto" w:fill="FEFEFE"/>
        </w:rPr>
        <w:t xml:space="preserve"> (</w:t>
      </w:r>
      <w:r w:rsidR="00F116DD" w:rsidRPr="00361B42">
        <w:rPr>
          <w:rFonts w:ascii="Times New Roman" w:hAnsi="Times New Roman" w:cs="Times New Roman"/>
          <w:noProof/>
          <w:position w:val="-12"/>
          <w:shd w:val="clear" w:color="auto" w:fill="FEFEFE"/>
        </w:rPr>
        <w:object w:dxaOrig="580" w:dyaOrig="360" w14:anchorId="589AA3A6">
          <v:shape id="_x0000_i1484" type="#_x0000_t75" alt="" style="width:28.8pt;height:18pt;mso-width-percent:0;mso-height-percent:0;mso-width-percent:0;mso-height-percent:0" o:ole="">
            <v:imagedata r:id="rId1177" o:title=""/>
          </v:shape>
          <o:OLEObject Type="Embed" ProgID="Equation.DSMT4" ShapeID="_x0000_i1484" DrawAspect="Content" ObjectID="_1691503120" r:id="rId1178"/>
        </w:object>
      </w:r>
      <w:r w:rsidRPr="00C44DBC">
        <w:rPr>
          <w:rFonts w:ascii="Times New Roman" w:hAnsi="Times New Roman" w:cs="Times New Roman"/>
          <w:shd w:val="clear" w:color="auto" w:fill="FEFEFE"/>
        </w:rPr>
        <w:t xml:space="preserve"> tính bằng cm). Biết lực hồi phục cực đại tác dụng lên chất điểm trong quá trình dao động là F</w:t>
      </w:r>
      <w:r w:rsidRPr="00C44DBC">
        <w:rPr>
          <w:rFonts w:ascii="Times New Roman" w:hAnsi="Times New Roman" w:cs="Times New Roman"/>
          <w:shd w:val="clear" w:color="auto" w:fill="FEFEFE"/>
          <w:lang w:val="vi-VN"/>
        </w:rPr>
        <w:t xml:space="preserve"> </w:t>
      </w:r>
      <w:r w:rsidRPr="00C44DBC">
        <w:rPr>
          <w:rFonts w:ascii="Times New Roman" w:hAnsi="Times New Roman" w:cs="Times New Roman"/>
          <w:shd w:val="clear" w:color="auto" w:fill="FEFEFE"/>
        </w:rPr>
        <w:t xml:space="preserve">=0,4N. Tần số góc của dao động có giá trị là </w:t>
      </w:r>
    </w:p>
    <w:p w14:paraId="5DEAD772" w14:textId="77777777" w:rsidR="00366612" w:rsidRPr="00C44DBC" w:rsidRDefault="0097772F" w:rsidP="00E0355C">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shd w:val="clear" w:color="auto" w:fill="FEFEFE"/>
          <w:lang w:val="vi-VN"/>
        </w:rPr>
      </w:pPr>
      <w:r w:rsidRPr="00C44DBC">
        <w:rPr>
          <w:rFonts w:ascii="Times New Roman" w:hAnsi="Times New Roman" w:cs="Times New Roman"/>
          <w:b/>
          <w:sz w:val="22"/>
          <w:szCs w:val="22"/>
          <w:shd w:val="clear" w:color="auto" w:fill="FEFEFE"/>
        </w:rPr>
        <w:t>A.</w:t>
      </w:r>
      <w:r w:rsidRPr="00C44DBC">
        <w:rPr>
          <w:rFonts w:ascii="Times New Roman" w:hAnsi="Times New Roman" w:cs="Times New Roman"/>
          <w:sz w:val="22"/>
          <w:szCs w:val="22"/>
          <w:shd w:val="clear" w:color="auto" w:fill="FEFEFE"/>
        </w:rPr>
        <w:t xml:space="preserve"> 10</w:t>
      </w:r>
      <w:r w:rsidRPr="00C44DBC">
        <w:rPr>
          <w:rFonts w:ascii="Times New Roman" w:hAnsi="Times New Roman" w:cs="Times New Roman"/>
          <w:sz w:val="22"/>
          <w:szCs w:val="22"/>
          <w:shd w:val="clear" w:color="auto" w:fill="FEFEFE"/>
          <w:lang w:val="vi-VN"/>
        </w:rPr>
        <w:t>r</w:t>
      </w:r>
      <w:r w:rsidRPr="00C44DBC">
        <w:rPr>
          <w:rFonts w:ascii="Times New Roman" w:hAnsi="Times New Roman" w:cs="Times New Roman"/>
          <w:sz w:val="22"/>
          <w:szCs w:val="22"/>
          <w:shd w:val="clear" w:color="auto" w:fill="FEFEFE"/>
        </w:rPr>
        <w:t>ad/s</w:t>
      </w:r>
      <w:r w:rsidRPr="00C44DBC">
        <w:rPr>
          <w:rFonts w:ascii="Times New Roman" w:hAnsi="Times New Roman" w:cs="Times New Roman"/>
          <w:sz w:val="22"/>
          <w:szCs w:val="22"/>
          <w:shd w:val="clear" w:color="auto" w:fill="FEFEFE"/>
          <w:lang w:val="vi-VN"/>
        </w:rPr>
        <w:t>.</w:t>
      </w:r>
      <w:r w:rsidRPr="00C44DBC">
        <w:rPr>
          <w:rFonts w:ascii="Times New Roman" w:hAnsi="Times New Roman" w:cs="Times New Roman"/>
          <w:sz w:val="22"/>
          <w:szCs w:val="22"/>
          <w:shd w:val="clear" w:color="auto" w:fill="FEFEFE"/>
        </w:rPr>
        <w:t xml:space="preserve"> </w:t>
      </w:r>
      <w:r w:rsidR="00366612" w:rsidRPr="00C44DBC">
        <w:rPr>
          <w:rFonts w:ascii="Times New Roman" w:hAnsi="Times New Roman" w:cs="Times New Roman"/>
          <w:b/>
          <w:sz w:val="22"/>
          <w:szCs w:val="22"/>
          <w:shd w:val="clear" w:color="auto" w:fill="FEFEFE"/>
          <w:lang w:val="vi-VN"/>
        </w:rPr>
        <w:t xml:space="preserve"> </w:t>
      </w:r>
      <w:r w:rsidRPr="00C44DBC">
        <w:rPr>
          <w:rFonts w:ascii="Times New Roman" w:hAnsi="Times New Roman" w:cs="Times New Roman"/>
          <w:b/>
          <w:sz w:val="22"/>
          <w:szCs w:val="22"/>
          <w:shd w:val="clear" w:color="auto" w:fill="FEFEFE"/>
        </w:rPr>
        <w:t>B.</w:t>
      </w:r>
      <w:r w:rsidRPr="00C44DBC">
        <w:rPr>
          <w:rFonts w:ascii="Times New Roman" w:hAnsi="Times New Roman" w:cs="Times New Roman"/>
          <w:sz w:val="22"/>
          <w:szCs w:val="22"/>
          <w:shd w:val="clear" w:color="auto" w:fill="FEFEFE"/>
        </w:rPr>
        <w:t>8</w:t>
      </w:r>
      <w:r w:rsidRPr="00C44DBC">
        <w:rPr>
          <w:rFonts w:ascii="Times New Roman" w:hAnsi="Times New Roman" w:cs="Times New Roman"/>
          <w:sz w:val="22"/>
          <w:szCs w:val="22"/>
          <w:shd w:val="clear" w:color="auto" w:fill="FEFEFE"/>
          <w:lang w:val="vi-VN"/>
        </w:rPr>
        <w:t xml:space="preserve"> r</w:t>
      </w:r>
      <w:r w:rsidRPr="00C44DBC">
        <w:rPr>
          <w:rFonts w:ascii="Times New Roman" w:hAnsi="Times New Roman" w:cs="Times New Roman"/>
          <w:sz w:val="22"/>
          <w:szCs w:val="22"/>
          <w:shd w:val="clear" w:color="auto" w:fill="FEFEFE"/>
        </w:rPr>
        <w:t>ad/s</w:t>
      </w:r>
      <w:r w:rsidRPr="00C44DBC">
        <w:rPr>
          <w:rFonts w:ascii="Times New Roman" w:hAnsi="Times New Roman" w:cs="Times New Roman"/>
          <w:sz w:val="22"/>
          <w:szCs w:val="22"/>
          <w:shd w:val="clear" w:color="auto" w:fill="FEFEFE"/>
          <w:lang w:val="vi-VN"/>
        </w:rPr>
        <w:t>.</w:t>
      </w:r>
      <w:r w:rsidRPr="00C44DBC">
        <w:rPr>
          <w:rFonts w:ascii="Times New Roman" w:hAnsi="Times New Roman" w:cs="Times New Roman"/>
          <w:sz w:val="22"/>
          <w:szCs w:val="22"/>
          <w:shd w:val="clear" w:color="auto" w:fill="FEFEFE"/>
        </w:rPr>
        <w:t xml:space="preserve"> </w:t>
      </w:r>
      <w:r w:rsidRPr="00C44DBC">
        <w:rPr>
          <w:rFonts w:ascii="Times New Roman" w:hAnsi="Times New Roman" w:cs="Times New Roman"/>
          <w:b/>
          <w:sz w:val="22"/>
          <w:szCs w:val="22"/>
          <w:shd w:val="clear" w:color="auto" w:fill="FEFEFE"/>
          <w:lang w:val="vi-VN"/>
        </w:rPr>
        <w:tab/>
      </w:r>
    </w:p>
    <w:p w14:paraId="15581678" w14:textId="77777777" w:rsidR="0097772F" w:rsidRPr="00C44DBC" w:rsidRDefault="0097772F" w:rsidP="00E0355C">
      <w:pPr>
        <w:tabs>
          <w:tab w:val="left" w:pos="283"/>
          <w:tab w:val="left" w:pos="851"/>
          <w:tab w:val="left" w:pos="2835"/>
          <w:tab w:val="left" w:pos="5386"/>
          <w:tab w:val="left" w:pos="7937"/>
        </w:tabs>
        <w:spacing w:line="288" w:lineRule="auto"/>
        <w:ind w:firstLine="283"/>
        <w:jc w:val="both"/>
        <w:rPr>
          <w:rFonts w:ascii="Times New Roman" w:hAnsi="Times New Roman" w:cs="Times New Roman"/>
          <w:b/>
          <w:i/>
          <w:sz w:val="22"/>
          <w:szCs w:val="22"/>
          <w:shd w:val="clear" w:color="auto" w:fill="FEFEFE"/>
          <w:lang w:val="vi-VN"/>
        </w:rPr>
      </w:pPr>
      <w:r w:rsidRPr="00C44DBC">
        <w:rPr>
          <w:rFonts w:ascii="Times New Roman" w:hAnsi="Times New Roman" w:cs="Times New Roman"/>
          <w:b/>
          <w:sz w:val="22"/>
          <w:szCs w:val="22"/>
          <w:shd w:val="clear" w:color="auto" w:fill="FEFEFE"/>
        </w:rPr>
        <w:t>C.</w:t>
      </w:r>
      <w:r w:rsidRPr="00C44DBC">
        <w:rPr>
          <w:rFonts w:ascii="Times New Roman" w:hAnsi="Times New Roman" w:cs="Times New Roman"/>
          <w:sz w:val="22"/>
          <w:szCs w:val="22"/>
          <w:shd w:val="clear" w:color="auto" w:fill="FEFEFE"/>
        </w:rPr>
        <w:t xml:space="preserve">4 </w:t>
      </w:r>
      <w:r w:rsidRPr="00C44DBC">
        <w:rPr>
          <w:rFonts w:ascii="Times New Roman" w:hAnsi="Times New Roman" w:cs="Times New Roman"/>
          <w:sz w:val="22"/>
          <w:szCs w:val="22"/>
          <w:shd w:val="clear" w:color="auto" w:fill="FEFEFE"/>
          <w:lang w:val="vi-VN"/>
        </w:rPr>
        <w:t>r</w:t>
      </w:r>
      <w:r w:rsidRPr="00C44DBC">
        <w:rPr>
          <w:rFonts w:ascii="Times New Roman" w:hAnsi="Times New Roman" w:cs="Times New Roman"/>
          <w:sz w:val="22"/>
          <w:szCs w:val="22"/>
          <w:shd w:val="clear" w:color="auto" w:fill="FEFEFE"/>
        </w:rPr>
        <w:t>ad/s</w:t>
      </w:r>
      <w:r w:rsidRPr="00C44DBC">
        <w:rPr>
          <w:rFonts w:ascii="Times New Roman" w:hAnsi="Times New Roman" w:cs="Times New Roman"/>
          <w:sz w:val="22"/>
          <w:szCs w:val="22"/>
          <w:shd w:val="clear" w:color="auto" w:fill="FEFEFE"/>
          <w:lang w:val="vi-VN"/>
        </w:rPr>
        <w:t>.</w:t>
      </w:r>
      <w:r w:rsidRPr="00C44DBC">
        <w:rPr>
          <w:rFonts w:ascii="Times New Roman" w:hAnsi="Times New Roman" w:cs="Times New Roman"/>
          <w:sz w:val="22"/>
          <w:szCs w:val="22"/>
          <w:shd w:val="clear" w:color="auto" w:fill="FEFEFE"/>
        </w:rPr>
        <w:t xml:space="preserve"> </w:t>
      </w:r>
      <w:r w:rsidR="00366612" w:rsidRPr="00C44DBC">
        <w:rPr>
          <w:rFonts w:ascii="Times New Roman" w:hAnsi="Times New Roman" w:cs="Times New Roman"/>
          <w:b/>
          <w:sz w:val="22"/>
          <w:szCs w:val="22"/>
          <w:shd w:val="clear" w:color="auto" w:fill="FEFEFE"/>
          <w:lang w:val="vi-VN"/>
        </w:rPr>
        <w:t xml:space="preserve">   </w:t>
      </w:r>
      <w:r w:rsidRPr="00C44DBC">
        <w:rPr>
          <w:rFonts w:ascii="Times New Roman" w:hAnsi="Times New Roman" w:cs="Times New Roman"/>
          <w:b/>
          <w:sz w:val="22"/>
          <w:szCs w:val="22"/>
          <w:shd w:val="clear" w:color="auto" w:fill="FEFEFE"/>
        </w:rPr>
        <w:t>D.</w:t>
      </w:r>
      <w:r w:rsidRPr="00C44DBC">
        <w:rPr>
          <w:rFonts w:ascii="Times New Roman" w:hAnsi="Times New Roman" w:cs="Times New Roman"/>
          <w:sz w:val="22"/>
          <w:szCs w:val="22"/>
          <w:shd w:val="clear" w:color="auto" w:fill="FEFEFE"/>
        </w:rPr>
        <w:t xml:space="preserve"> 4</w:t>
      </w:r>
      <w:r w:rsidRPr="00C44DBC">
        <w:rPr>
          <w:rFonts w:ascii="Times New Roman" w:hAnsi="Times New Roman" w:cs="Times New Roman"/>
          <w:sz w:val="22"/>
          <w:szCs w:val="22"/>
          <w:shd w:val="clear" w:color="auto" w:fill="FEFEFE"/>
          <w:lang w:val="vi-VN"/>
        </w:rPr>
        <w:t xml:space="preserve"> r</w:t>
      </w:r>
      <w:r w:rsidRPr="00C44DBC">
        <w:rPr>
          <w:rFonts w:ascii="Times New Roman" w:hAnsi="Times New Roman" w:cs="Times New Roman"/>
          <w:sz w:val="22"/>
          <w:szCs w:val="22"/>
          <w:shd w:val="clear" w:color="auto" w:fill="FEFEFE"/>
        </w:rPr>
        <w:t>ad/s</w:t>
      </w:r>
      <w:r w:rsidRPr="00C44DBC">
        <w:rPr>
          <w:rFonts w:ascii="Times New Roman" w:hAnsi="Times New Roman" w:cs="Times New Roman"/>
          <w:sz w:val="22"/>
          <w:szCs w:val="22"/>
          <w:shd w:val="clear" w:color="auto" w:fill="FEFEFE"/>
          <w:lang w:val="vi-VN"/>
        </w:rPr>
        <w:t>.</w:t>
      </w:r>
    </w:p>
    <w:p w14:paraId="6F62BC34" w14:textId="77777777" w:rsidR="0097772F" w:rsidRPr="00C44DBC" w:rsidRDefault="0097772F" w:rsidP="00A27344">
      <w:pPr>
        <w:pStyle w:val="ListParagraph"/>
        <w:widowControl w:val="0"/>
        <w:numPr>
          <w:ilvl w:val="0"/>
          <w:numId w:val="20"/>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bCs/>
        </w:rPr>
        <w:t>(THPTQG 2019).</w:t>
      </w:r>
      <w:r w:rsidRPr="00C44DBC">
        <w:rPr>
          <w:rFonts w:ascii="Times New Roman" w:hAnsi="Times New Roman" w:cs="Times New Roman"/>
        </w:rPr>
        <w:t xml:space="preserve"> Dao động của một vật là tổng hợp của hai dao động cùng phương có phương trình lần lượt là </w:t>
      </w:r>
      <w:r w:rsidR="00F116DD" w:rsidRPr="00361B42">
        <w:rPr>
          <w:rFonts w:ascii="Times New Roman" w:eastAsia="Calibri" w:hAnsi="Times New Roman" w:cs="Times New Roman"/>
          <w:noProof/>
          <w:position w:val="-14"/>
        </w:rPr>
        <w:object w:dxaOrig="2740" w:dyaOrig="420" w14:anchorId="717E8EDD">
          <v:shape id="_x0000_i1485" type="#_x0000_t75" alt="" style="width:112.05pt;height:15.95pt;mso-width-percent:0;mso-height-percent:0;mso-width-percent:0;mso-height-percent:0" o:ole="">
            <v:imagedata r:id="rId1179" o:title=""/>
          </v:shape>
          <o:OLEObject Type="Embed" ProgID="Equation.DSMT4" ShapeID="_x0000_i1485" DrawAspect="Content" ObjectID="_1691503121" r:id="rId1180"/>
        </w:object>
      </w:r>
      <w:r w:rsidRPr="00C44DBC">
        <w:rPr>
          <w:rFonts w:ascii="Times New Roman" w:hAnsi="Times New Roman" w:cs="Times New Roman"/>
        </w:rPr>
        <w:t xml:space="preserve"> và </w:t>
      </w:r>
      <w:r w:rsidR="00F116DD" w:rsidRPr="00361B42">
        <w:rPr>
          <w:rFonts w:ascii="Times New Roman" w:eastAsia="Calibri" w:hAnsi="Times New Roman" w:cs="Times New Roman"/>
          <w:noProof/>
          <w:position w:val="-14"/>
        </w:rPr>
        <w:object w:dxaOrig="2580" w:dyaOrig="400" w14:anchorId="62F19A0A">
          <v:shape id="_x0000_i1486" type="#_x0000_t75" alt="" style="width:113.15pt;height:16.95pt;mso-width-percent:0;mso-height-percent:0;mso-width-percent:0;mso-height-percent:0" o:ole="">
            <v:imagedata r:id="rId1181" o:title=""/>
          </v:shape>
          <o:OLEObject Type="Embed" ProgID="Equation.DSMT4" ShapeID="_x0000_i1486" DrawAspect="Content" ObjectID="_1691503122" r:id="rId1182"/>
        </w:object>
      </w:r>
      <w:r w:rsidRPr="00C44DBC">
        <w:rPr>
          <w:rFonts w:ascii="Times New Roman" w:hAnsi="Times New Roman" w:cs="Times New Roman"/>
        </w:rPr>
        <w:t xml:space="preserve"> ( A</w:t>
      </w:r>
      <w:r w:rsidRPr="00C44DBC">
        <w:rPr>
          <w:rFonts w:ascii="Times New Roman" w:hAnsi="Times New Roman" w:cs="Times New Roman"/>
          <w:vertAlign w:val="subscript"/>
        </w:rPr>
        <w:t>2</w:t>
      </w:r>
      <w:r w:rsidRPr="00C44DBC">
        <w:rPr>
          <w:rFonts w:ascii="Times New Roman" w:hAnsi="Times New Roman" w:cs="Times New Roman"/>
        </w:rPr>
        <w:t>&gt;0, t tính theo s). Tại t=0, gia tốc của vật có độ lớn 900cm/s</w:t>
      </w:r>
      <w:r w:rsidRPr="00C44DBC">
        <w:rPr>
          <w:rFonts w:ascii="Times New Roman" w:hAnsi="Times New Roman" w:cs="Times New Roman"/>
          <w:vertAlign w:val="superscript"/>
        </w:rPr>
        <w:t>2</w:t>
      </w:r>
      <w:r w:rsidRPr="00C44DBC">
        <w:rPr>
          <w:rFonts w:ascii="Times New Roman" w:hAnsi="Times New Roman" w:cs="Times New Roman"/>
        </w:rPr>
        <w:t>. Biên độ dao động của vật là</w:t>
      </w:r>
    </w:p>
    <w:p w14:paraId="39DB0316" w14:textId="77777777" w:rsidR="0097772F" w:rsidRPr="00C44DBC" w:rsidRDefault="0097772F" w:rsidP="00E0355C">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00F116DD" w:rsidRPr="00361B42">
        <w:rPr>
          <w:rFonts w:ascii="Times New Roman" w:eastAsia="Calibri" w:hAnsi="Times New Roman" w:cs="Times New Roman"/>
          <w:noProof/>
          <w:position w:val="-8"/>
          <w:sz w:val="22"/>
          <w:szCs w:val="22"/>
        </w:rPr>
        <w:object w:dxaOrig="735" w:dyaOrig="360" w14:anchorId="1EF7ED19">
          <v:shape id="_x0000_i1487" type="#_x0000_t75" alt="" style="width:37.05pt;height:18pt;mso-width-percent:0;mso-height-percent:0;mso-width-percent:0;mso-height-percent:0" o:ole="">
            <v:imagedata r:id="rId1183" o:title=""/>
          </v:shape>
          <o:OLEObject Type="Embed" ProgID="Equation.DSMT4" ShapeID="_x0000_i1487" DrawAspect="Content" ObjectID="_1691503123" r:id="rId1184"/>
        </w:object>
      </w:r>
      <w:r w:rsidR="0036661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00F116DD" w:rsidRPr="00361B42">
        <w:rPr>
          <w:rFonts w:ascii="Times New Roman" w:eastAsia="Calibri" w:hAnsi="Times New Roman" w:cs="Times New Roman"/>
          <w:noProof/>
          <w:position w:val="-8"/>
          <w:sz w:val="22"/>
          <w:szCs w:val="22"/>
        </w:rPr>
        <w:object w:dxaOrig="480" w:dyaOrig="360" w14:anchorId="38BDD7B2">
          <v:shape id="_x0000_i1488" type="#_x0000_t75" alt="" style="width:24.15pt;height:18pt;mso-width-percent:0;mso-height-percent:0;mso-width-percent:0;mso-height-percent:0" o:ole="">
            <v:imagedata r:id="rId1185" o:title=""/>
          </v:shape>
          <o:OLEObject Type="Embed" ProgID="Equation.DSMT4" ShapeID="_x0000_i1488" DrawAspect="Content" ObjectID="_1691503124" r:id="rId1186"/>
        </w:object>
      </w:r>
      <w:r w:rsidRPr="00C44DBC">
        <w:rPr>
          <w:rFonts w:ascii="Times New Roman" w:hAnsi="Times New Roman" w:cs="Times New Roman"/>
          <w:sz w:val="22"/>
          <w:szCs w:val="22"/>
        </w:rPr>
        <w:t>cm</w:t>
      </w:r>
      <w:r w:rsidR="00366612" w:rsidRPr="00C44DBC">
        <w:rPr>
          <w:rFonts w:ascii="Times New Roman" w:hAnsi="Times New Roman" w:cs="Times New Roman"/>
          <w:sz w:val="22"/>
          <w:szCs w:val="22"/>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9cm</w:t>
      </w:r>
      <w:r w:rsidR="00366612" w:rsidRPr="00C44DBC">
        <w:rPr>
          <w:rFonts w:ascii="Times New Roman" w:hAnsi="Times New Roman" w:cs="Times New Roman"/>
          <w:sz w:val="22"/>
          <w:szCs w:val="22"/>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6cm</w:t>
      </w:r>
    </w:p>
    <w:p w14:paraId="221247EC" w14:textId="77777777" w:rsidR="0097772F" w:rsidRPr="00C44DBC" w:rsidRDefault="0097772F" w:rsidP="00A27344">
      <w:pPr>
        <w:pStyle w:val="ListParagraph"/>
        <w:widowControl w:val="0"/>
        <w:numPr>
          <w:ilvl w:val="0"/>
          <w:numId w:val="20"/>
        </w:numPr>
        <w:tabs>
          <w:tab w:val="left" w:pos="851"/>
        </w:tabs>
        <w:spacing w:after="0" w:line="288" w:lineRule="auto"/>
        <w:jc w:val="both"/>
        <w:rPr>
          <w:rFonts w:ascii="Times New Roman" w:eastAsia="Calibri" w:hAnsi="Times New Roman" w:cs="Times New Roman"/>
          <w:b/>
          <w:lang w:val="fr-FR"/>
        </w:rPr>
      </w:pPr>
      <w:r w:rsidRPr="00C44DBC">
        <w:rPr>
          <w:rFonts w:ascii="Times New Roman" w:hAnsi="Times New Roman" w:cs="Times New Roman"/>
          <w:b/>
          <w:bCs/>
        </w:rPr>
        <w:t>(THPTQG 2019).</w:t>
      </w:r>
      <w:r w:rsidRPr="00C44DBC">
        <w:rPr>
          <w:rFonts w:ascii="Times New Roman" w:hAnsi="Times New Roman" w:cs="Times New Roman"/>
        </w:rPr>
        <w:t xml:space="preserve"> </w:t>
      </w:r>
      <w:r w:rsidRPr="00C44DBC">
        <w:rPr>
          <w:rFonts w:ascii="Times New Roman" w:eastAsia="Calibri" w:hAnsi="Times New Roman" w:cs="Times New Roman"/>
        </w:rPr>
        <w:t xml:space="preserve">Dao động tổng hợp của một vật là tổng hợp của hai dao động cùng phương có phương trình lần lượt là </w:t>
      </w:r>
      <w:r w:rsidR="00F116DD" w:rsidRPr="00361B42">
        <w:rPr>
          <w:rFonts w:ascii="Times New Roman" w:hAnsi="Times New Roman" w:cs="Times New Roman"/>
          <w:noProof/>
          <w:position w:val="-12"/>
        </w:rPr>
        <w:object w:dxaOrig="2100" w:dyaOrig="360" w14:anchorId="26C7C042">
          <v:shape id="_x0000_i1489" type="#_x0000_t75" alt="" style="width:91.05pt;height:14.9pt;mso-width-percent:0;mso-height-percent:0;mso-width-percent:0;mso-height-percent:0" o:ole="">
            <v:imagedata r:id="rId1187" o:title=""/>
          </v:shape>
          <o:OLEObject Type="Embed" ProgID="Equation.DSMT4" ShapeID="_x0000_i1489" DrawAspect="Content" ObjectID="_1691503125" r:id="rId1188"/>
        </w:object>
      </w:r>
      <w:r w:rsidRPr="00C44DBC">
        <w:rPr>
          <w:rFonts w:ascii="Times New Roman" w:eastAsia="Calibri" w:hAnsi="Times New Roman" w:cs="Times New Roman"/>
        </w:rPr>
        <w:t xml:space="preserve"> và </w:t>
      </w:r>
      <w:r w:rsidR="00F116DD" w:rsidRPr="00361B42">
        <w:rPr>
          <w:rFonts w:ascii="Times New Roman" w:hAnsi="Times New Roman" w:cs="Times New Roman"/>
          <w:noProof/>
          <w:position w:val="-12"/>
        </w:rPr>
        <w:object w:dxaOrig="2220" w:dyaOrig="360" w14:anchorId="69F526C6">
          <v:shape id="_x0000_i1490" type="#_x0000_t75" alt="" style="width:103.9pt;height:15.95pt;mso-width-percent:0;mso-height-percent:0;mso-width-percent:0;mso-height-percent:0" o:ole="">
            <v:imagedata r:id="rId1189" o:title=""/>
          </v:shape>
          <o:OLEObject Type="Embed" ProgID="Equation.DSMT4" ShapeID="_x0000_i1490" DrawAspect="Content" ObjectID="_1691503126" r:id="rId1190"/>
        </w:object>
      </w:r>
      <w:r w:rsidRPr="00C44DBC">
        <w:rPr>
          <w:rFonts w:ascii="Times New Roman" w:eastAsia="Calibri" w:hAnsi="Times New Roman" w:cs="Times New Roman"/>
        </w:rPr>
        <w:t>(A</w:t>
      </w:r>
      <w:r w:rsidRPr="00C44DBC">
        <w:rPr>
          <w:rFonts w:ascii="Times New Roman" w:eastAsia="Calibri" w:hAnsi="Times New Roman" w:cs="Times New Roman"/>
          <w:vertAlign w:val="subscript"/>
        </w:rPr>
        <w:t>2</w:t>
      </w:r>
      <w:r w:rsidRPr="00C44DBC">
        <w:rPr>
          <w:rFonts w:ascii="Times New Roman" w:eastAsia="Calibri" w:hAnsi="Times New Roman" w:cs="Times New Roman"/>
        </w:rPr>
        <w:t xml:space="preserve"> &gt; 0, t tính bằng giây). Tại t = 0, gia tốc của vật có độ lớn là </w:t>
      </w:r>
      <w:r w:rsidR="00F116DD" w:rsidRPr="00361B42">
        <w:rPr>
          <w:rFonts w:ascii="Times New Roman" w:hAnsi="Times New Roman" w:cs="Times New Roman"/>
          <w:noProof/>
          <w:position w:val="-8"/>
        </w:rPr>
        <w:object w:dxaOrig="690" w:dyaOrig="375" w14:anchorId="3A5B67E1">
          <v:shape id="_x0000_i1491" type="#_x0000_t75" alt="" style="width:30.85pt;height:15.95pt;mso-width-percent:0;mso-height-percent:0;mso-width-percent:0;mso-height-percent:0" o:ole="">
            <v:imagedata r:id="rId1191" o:title=""/>
          </v:shape>
          <o:OLEObject Type="Embed" ProgID="Equation.DSMT4" ShapeID="_x0000_i1491" DrawAspect="Content" ObjectID="_1691503127" r:id="rId1192"/>
        </w:object>
      </w:r>
      <w:r w:rsidRPr="00C44DBC">
        <w:rPr>
          <w:rFonts w:ascii="Times New Roman" w:eastAsia="Calibri" w:hAnsi="Times New Roman" w:cs="Times New Roman"/>
        </w:rPr>
        <w:t xml:space="preserve"> cm/s</w:t>
      </w:r>
      <w:r w:rsidRPr="00C44DBC">
        <w:rPr>
          <w:rFonts w:ascii="Times New Roman" w:eastAsia="Calibri" w:hAnsi="Times New Roman" w:cs="Times New Roman"/>
          <w:vertAlign w:val="superscript"/>
        </w:rPr>
        <w:t>2</w:t>
      </w:r>
      <w:r w:rsidRPr="00C44DBC">
        <w:rPr>
          <w:rFonts w:ascii="Times New Roman" w:eastAsia="Calibri" w:hAnsi="Times New Roman" w:cs="Times New Roman"/>
        </w:rPr>
        <w:t xml:space="preserve">. </w:t>
      </w:r>
      <w:r w:rsidRPr="00C44DBC">
        <w:rPr>
          <w:rFonts w:ascii="Times New Roman" w:eastAsia="Calibri" w:hAnsi="Times New Roman" w:cs="Times New Roman"/>
          <w:lang w:val="fr-FR"/>
        </w:rPr>
        <w:t>Biên độ dao động là</w:t>
      </w:r>
    </w:p>
    <w:p w14:paraId="325DF5E9" w14:textId="77777777" w:rsidR="00082ED9" w:rsidRPr="00C44DBC" w:rsidRDefault="0097772F" w:rsidP="004E537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fr-FR"/>
        </w:rPr>
        <w:t>A.</w:t>
      </w:r>
      <w:r w:rsidRPr="00C44DBC">
        <w:rPr>
          <w:rFonts w:ascii="Times New Roman" w:eastAsia="Calibri" w:hAnsi="Times New Roman" w:cs="Times New Roman"/>
          <w:b/>
          <w:sz w:val="22"/>
          <w:szCs w:val="22"/>
          <w:lang w:val="fr-FR"/>
        </w:rPr>
        <w:t xml:space="preserve"> </w:t>
      </w:r>
      <w:r w:rsidRPr="00C44DBC">
        <w:rPr>
          <w:rFonts w:ascii="Times New Roman" w:hAnsi="Times New Roman" w:cs="Times New Roman"/>
          <w:sz w:val="22"/>
          <w:szCs w:val="22"/>
          <w:lang w:val="fr-FR"/>
        </w:rPr>
        <w:t>6 cm</w:t>
      </w:r>
      <w:r w:rsidR="00366612" w:rsidRPr="00C44DBC">
        <w:rPr>
          <w:rFonts w:ascii="Times New Roman" w:hAnsi="Times New Roman" w:cs="Times New Roman"/>
          <w:sz w:val="22"/>
          <w:szCs w:val="22"/>
          <w:lang w:val="fr-FR"/>
        </w:rPr>
        <w:t xml:space="preserve">. </w:t>
      </w:r>
      <w:r w:rsidR="00366612"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fr-FR"/>
        </w:rPr>
        <w:t xml:space="preserve">B. </w:t>
      </w:r>
      <w:r w:rsidR="00F116DD" w:rsidRPr="00361B42">
        <w:rPr>
          <w:rFonts w:ascii="Times New Roman" w:hAnsi="Times New Roman" w:cs="Times New Roman"/>
          <w:noProof/>
          <w:position w:val="-6"/>
          <w:sz w:val="22"/>
          <w:szCs w:val="22"/>
        </w:rPr>
        <w:object w:dxaOrig="480" w:dyaOrig="345" w14:anchorId="69D9F614">
          <v:shape id="_x0000_i1492" type="#_x0000_t75" alt="" style="width:24.15pt;height:16.95pt;mso-width-percent:0;mso-height-percent:0;mso-width-percent:0;mso-height-percent:0" o:ole="">
            <v:imagedata r:id="rId1193" o:title=""/>
          </v:shape>
          <o:OLEObject Type="Embed" ProgID="Equation.DSMT4" ShapeID="_x0000_i1492" DrawAspect="Content" ObjectID="_1691503128" r:id="rId1194"/>
        </w:object>
      </w:r>
      <w:r w:rsidRPr="00C44DBC">
        <w:rPr>
          <w:rFonts w:ascii="Times New Roman" w:hAnsi="Times New Roman" w:cs="Times New Roman"/>
          <w:sz w:val="22"/>
          <w:szCs w:val="22"/>
          <w:lang w:val="fr-FR"/>
        </w:rPr>
        <w:t xml:space="preserve"> cm</w:t>
      </w:r>
      <w:r w:rsidR="00366612" w:rsidRPr="00C44DBC">
        <w:rPr>
          <w:rFonts w:ascii="Times New Roman" w:hAnsi="Times New Roman" w:cs="Times New Roman"/>
          <w:sz w:val="22"/>
          <w:szCs w:val="22"/>
          <w:lang w:val="fr-FR"/>
        </w:rPr>
        <w:t xml:space="preserve">. </w:t>
      </w:r>
      <w:r w:rsidR="00366612"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fr-FR"/>
        </w:rPr>
        <w:t xml:space="preserve">C. </w:t>
      </w:r>
      <w:r w:rsidR="00F116DD" w:rsidRPr="00361B42">
        <w:rPr>
          <w:rFonts w:ascii="Times New Roman" w:hAnsi="Times New Roman" w:cs="Times New Roman"/>
          <w:noProof/>
          <w:position w:val="-8"/>
          <w:sz w:val="22"/>
          <w:szCs w:val="22"/>
        </w:rPr>
        <w:object w:dxaOrig="465" w:dyaOrig="375" w14:anchorId="64409BD2">
          <v:shape id="_x0000_i1493" type="#_x0000_t75" alt="" style="width:23.15pt;height:20.05pt;mso-width-percent:0;mso-height-percent:0;mso-width-percent:0;mso-height-percent:0" o:ole="">
            <v:imagedata r:id="rId1195" o:title=""/>
          </v:shape>
          <o:OLEObject Type="Embed" ProgID="Equation.DSMT4" ShapeID="_x0000_i1493" DrawAspect="Content" ObjectID="_1691503129" r:id="rId1196"/>
        </w:object>
      </w:r>
      <w:r w:rsidRPr="00C44DBC">
        <w:rPr>
          <w:rFonts w:ascii="Times New Roman" w:hAnsi="Times New Roman" w:cs="Times New Roman"/>
          <w:sz w:val="22"/>
          <w:szCs w:val="22"/>
          <w:lang w:val="fr-FR"/>
        </w:rPr>
        <w:t xml:space="preserve"> cm</w:t>
      </w:r>
      <w:r w:rsidR="00366612" w:rsidRPr="00C44DBC">
        <w:rPr>
          <w:rFonts w:ascii="Times New Roman" w:hAnsi="Times New Roman" w:cs="Times New Roman"/>
          <w:sz w:val="22"/>
          <w:szCs w:val="22"/>
          <w:lang w:val="fr-FR"/>
        </w:rPr>
        <w:t xml:space="preserve">. </w:t>
      </w:r>
      <w:r w:rsidRPr="00C44DBC">
        <w:rPr>
          <w:rFonts w:ascii="Times New Roman" w:hAnsi="Times New Roman" w:cs="Times New Roman"/>
          <w:b/>
          <w:sz w:val="22"/>
          <w:szCs w:val="22"/>
          <w:lang w:val="fr-FR"/>
        </w:rPr>
        <w:t xml:space="preserve">D. </w:t>
      </w:r>
      <w:r w:rsidRPr="00C44DBC">
        <w:rPr>
          <w:rFonts w:ascii="Times New Roman" w:hAnsi="Times New Roman" w:cs="Times New Roman"/>
          <w:sz w:val="22"/>
          <w:szCs w:val="22"/>
          <w:lang w:val="fr-FR"/>
        </w:rPr>
        <w:t>3 cm</w:t>
      </w:r>
    </w:p>
    <w:p w14:paraId="59AFC8EE" w14:textId="77777777" w:rsidR="00B248D9" w:rsidRPr="00C44DBC" w:rsidRDefault="00082ED9" w:rsidP="00082ED9">
      <w:pPr>
        <w:tabs>
          <w:tab w:val="left" w:pos="283"/>
          <w:tab w:val="left" w:pos="851"/>
          <w:tab w:val="left" w:pos="2835"/>
          <w:tab w:val="left" w:pos="5386"/>
          <w:tab w:val="left" w:pos="7937"/>
        </w:tabs>
        <w:spacing w:line="288" w:lineRule="auto"/>
        <w:jc w:val="center"/>
        <w:rPr>
          <w:rFonts w:ascii="Times New Roman" w:hAnsi="Times New Roman" w:cs="Times New Roman"/>
          <w:b/>
          <w:i/>
          <w:sz w:val="22"/>
          <w:szCs w:val="22"/>
        </w:rPr>
      </w:pPr>
      <w:r w:rsidRPr="00C44DBC">
        <w:rPr>
          <w:rFonts w:ascii="Times New Roman" w:hAnsi="Times New Roman" w:cs="Times New Roman"/>
          <w:b/>
          <w:sz w:val="22"/>
          <w:szCs w:val="22"/>
          <w:u w:val="single"/>
          <w:lang w:val="vi-VN"/>
        </w:rPr>
        <w:t>Dạng 2:</w:t>
      </w:r>
      <w:r w:rsidRPr="00C44DBC">
        <w:rPr>
          <w:rFonts w:ascii="Times New Roman" w:hAnsi="Times New Roman" w:cs="Times New Roman"/>
          <w:b/>
          <w:sz w:val="22"/>
          <w:szCs w:val="22"/>
          <w:lang w:val="vi-VN"/>
        </w:rPr>
        <w:t xml:space="preserve">  Cực trị trong tổng hợp dao động.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15CF605A" w14:textId="77777777" w:rsidTr="00E61AFA">
        <w:tc>
          <w:tcPr>
            <w:tcW w:w="5157" w:type="dxa"/>
            <w:vAlign w:val="bottom"/>
          </w:tcPr>
          <w:p w14:paraId="47BC31C5"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9CE2E35"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5989876" w14:textId="77777777" w:rsidTr="00E61AFA">
        <w:tc>
          <w:tcPr>
            <w:tcW w:w="5157" w:type="dxa"/>
            <w:vAlign w:val="bottom"/>
          </w:tcPr>
          <w:p w14:paraId="4FB01FE8"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2C4DE80"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7D062017" w14:textId="77777777" w:rsidTr="00E61AFA">
        <w:tc>
          <w:tcPr>
            <w:tcW w:w="5157" w:type="dxa"/>
            <w:vAlign w:val="bottom"/>
          </w:tcPr>
          <w:p w14:paraId="0A1DB70B"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103E21C"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08ED7197" w14:textId="77777777" w:rsidTr="00E61AFA">
        <w:tc>
          <w:tcPr>
            <w:tcW w:w="5157" w:type="dxa"/>
            <w:vAlign w:val="bottom"/>
          </w:tcPr>
          <w:p w14:paraId="6F09FCFA"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D3AEEF0"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00AA73CE" w14:textId="77777777" w:rsidTr="00E61AFA">
        <w:tc>
          <w:tcPr>
            <w:tcW w:w="5157" w:type="dxa"/>
            <w:vAlign w:val="bottom"/>
          </w:tcPr>
          <w:p w14:paraId="182B5FD6"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3084E23"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2DC84E12" w14:textId="77777777" w:rsidTr="00E61AFA">
        <w:tc>
          <w:tcPr>
            <w:tcW w:w="5157" w:type="dxa"/>
            <w:vAlign w:val="bottom"/>
          </w:tcPr>
          <w:p w14:paraId="26294635"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87724B7"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2FFFD617" w14:textId="77777777" w:rsidTr="00E61AFA">
        <w:tc>
          <w:tcPr>
            <w:tcW w:w="5157" w:type="dxa"/>
            <w:vAlign w:val="bottom"/>
          </w:tcPr>
          <w:p w14:paraId="7867D29A"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2076022"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5845E91A" w14:textId="77777777" w:rsidTr="00E61AFA">
        <w:tc>
          <w:tcPr>
            <w:tcW w:w="5157" w:type="dxa"/>
            <w:vAlign w:val="bottom"/>
          </w:tcPr>
          <w:p w14:paraId="04C4ECC0"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1BB44AA"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7642670F" w14:textId="77777777" w:rsidTr="00E61AFA">
        <w:tc>
          <w:tcPr>
            <w:tcW w:w="5157" w:type="dxa"/>
            <w:vAlign w:val="bottom"/>
          </w:tcPr>
          <w:p w14:paraId="0D0C5EE5"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EA11F81"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61559765" w14:textId="77777777" w:rsidTr="00E61AFA">
        <w:tc>
          <w:tcPr>
            <w:tcW w:w="5157" w:type="dxa"/>
            <w:vAlign w:val="bottom"/>
          </w:tcPr>
          <w:p w14:paraId="6C78AA6D"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C2EFABA"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634686FB" w14:textId="77777777" w:rsidTr="00E61AFA">
        <w:tc>
          <w:tcPr>
            <w:tcW w:w="5157" w:type="dxa"/>
            <w:vAlign w:val="bottom"/>
          </w:tcPr>
          <w:p w14:paraId="2B9DF833"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64795B1"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7D5E511E" w14:textId="77777777" w:rsidTr="00E61AFA">
        <w:tc>
          <w:tcPr>
            <w:tcW w:w="5157" w:type="dxa"/>
            <w:vAlign w:val="bottom"/>
          </w:tcPr>
          <w:p w14:paraId="23B549AA"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CD7C99C"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r>
      <w:tr w:rsidR="004E5374" w:rsidRPr="00C44DBC" w14:paraId="4B392476" w14:textId="77777777" w:rsidTr="00E61AFA">
        <w:tc>
          <w:tcPr>
            <w:tcW w:w="5157" w:type="dxa"/>
            <w:vAlign w:val="bottom"/>
          </w:tcPr>
          <w:p w14:paraId="265AD806"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61E15DB"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r>
    </w:tbl>
    <w:p w14:paraId="6A389BA8" w14:textId="77777777" w:rsidR="0097772F" w:rsidRPr="00C44DBC" w:rsidRDefault="0097772F" w:rsidP="00B248D9">
      <w:pPr>
        <w:tabs>
          <w:tab w:val="left" w:pos="283"/>
          <w:tab w:val="left" w:pos="851"/>
          <w:tab w:val="left" w:pos="2835"/>
          <w:tab w:val="left" w:pos="5386"/>
          <w:tab w:val="left" w:pos="7937"/>
        </w:tabs>
        <w:spacing w:line="288" w:lineRule="auto"/>
        <w:rPr>
          <w:rFonts w:ascii="Times New Roman" w:hAnsi="Times New Roman" w:cs="Times New Roman"/>
          <w:b/>
          <w:i/>
          <w:sz w:val="2"/>
          <w:szCs w:val="2"/>
        </w:rPr>
      </w:pPr>
    </w:p>
    <w:p w14:paraId="18B85F3D" w14:textId="77777777" w:rsidR="0097772F" w:rsidRPr="00C44DBC" w:rsidRDefault="0097772F" w:rsidP="00B248D9">
      <w:pPr>
        <w:pStyle w:val="ListParagraph"/>
        <w:numPr>
          <w:ilvl w:val="0"/>
          <w:numId w:val="31"/>
        </w:numPr>
        <w:tabs>
          <w:tab w:val="left" w:pos="709"/>
          <w:tab w:val="left" w:pos="851"/>
        </w:tabs>
        <w:spacing w:after="0" w:line="288" w:lineRule="auto"/>
        <w:jc w:val="both"/>
        <w:rPr>
          <w:rFonts w:ascii="Times New Roman" w:hAnsi="Times New Roman" w:cs="Times New Roman"/>
          <w:b/>
          <w:shd w:val="clear" w:color="auto" w:fill="FEFEFE"/>
          <w:lang w:val="vi-VN"/>
        </w:rPr>
      </w:pPr>
      <w:r w:rsidRPr="00C44DBC">
        <w:rPr>
          <w:rFonts w:ascii="Times New Roman" w:hAnsi="Times New Roman" w:cs="Times New Roman"/>
          <w:shd w:val="clear" w:color="auto" w:fill="FEFEFE"/>
          <w:lang w:val="vi-VN"/>
        </w:rPr>
        <w:t xml:space="preserve">Hai </w:t>
      </w:r>
      <w:r w:rsidR="00366612" w:rsidRPr="00C44DBC">
        <w:rPr>
          <w:rFonts w:ascii="Times New Roman" w:hAnsi="Times New Roman" w:cs="Times New Roman"/>
          <w:lang w:val="de-DE"/>
        </w:rPr>
        <w:t>dđđh</w:t>
      </w:r>
      <w:r w:rsidR="00366612" w:rsidRPr="00C44DBC">
        <w:rPr>
          <w:rFonts w:ascii="Times New Roman" w:hAnsi="Times New Roman" w:cs="Times New Roman"/>
          <w:shd w:val="clear" w:color="auto" w:fill="FEFEFE"/>
          <w:lang w:val="vi-VN"/>
        </w:rPr>
        <w:t xml:space="preserve"> </w:t>
      </w:r>
      <w:r w:rsidRPr="00C44DBC">
        <w:rPr>
          <w:rFonts w:ascii="Times New Roman" w:hAnsi="Times New Roman" w:cs="Times New Roman"/>
          <w:shd w:val="clear" w:color="auto" w:fill="FEFEFE"/>
          <w:lang w:val="vi-VN"/>
        </w:rPr>
        <w:t xml:space="preserve">cùng phương cùng tần số có </w:t>
      </w:r>
      <w:r w:rsidR="00366612" w:rsidRPr="00C44DBC">
        <w:rPr>
          <w:rFonts w:ascii="Times New Roman" w:hAnsi="Times New Roman" w:cs="Times New Roman"/>
          <w:shd w:val="clear" w:color="auto" w:fill="FEFEFE"/>
          <w:lang w:val="vi-VN"/>
        </w:rPr>
        <w:t>pt</w:t>
      </w:r>
      <w:r w:rsidRPr="00C44DBC">
        <w:rPr>
          <w:rFonts w:ascii="Times New Roman" w:hAnsi="Times New Roman" w:cs="Times New Roman"/>
          <w:shd w:val="clear" w:color="auto" w:fill="FEFEFE"/>
          <w:lang w:val="vi-VN"/>
        </w:rPr>
        <w:t xml:space="preserve"> </w:t>
      </w:r>
      <w:r w:rsidR="00F116DD" w:rsidRPr="00361B42">
        <w:rPr>
          <w:rFonts w:ascii="Times New Roman" w:hAnsi="Times New Roman" w:cs="Times New Roman"/>
          <w:noProof/>
          <w:position w:val="-26"/>
          <w:shd w:val="clear" w:color="auto" w:fill="FEFEFE"/>
          <w:lang w:val="vi-VN"/>
        </w:rPr>
        <w:object w:dxaOrig="2320" w:dyaOrig="639" w14:anchorId="7226007B">
          <v:shape id="_x0000_i1494" type="#_x0000_t75" alt="" style="width:86.9pt;height:23.15pt;mso-width-percent:0;mso-height-percent:0;mso-width-percent:0;mso-height-percent:0" o:ole="">
            <v:imagedata r:id="rId1197" o:title=""/>
          </v:shape>
          <o:OLEObject Type="Embed" ProgID="Equation.DSMT4" ShapeID="_x0000_i1494" DrawAspect="Content" ObjectID="_1691503130" r:id="rId1198"/>
        </w:object>
      </w:r>
      <w:r w:rsidRPr="00C44DBC">
        <w:rPr>
          <w:rFonts w:ascii="Times New Roman" w:hAnsi="Times New Roman" w:cs="Times New Roman"/>
          <w:shd w:val="clear" w:color="auto" w:fill="FEFEFE"/>
          <w:lang w:val="vi-VN"/>
        </w:rPr>
        <w:t xml:space="preserve"> và </w:t>
      </w:r>
      <w:r w:rsidR="00F116DD" w:rsidRPr="00361B42">
        <w:rPr>
          <w:rFonts w:ascii="Times New Roman" w:hAnsi="Times New Roman" w:cs="Times New Roman"/>
          <w:noProof/>
          <w:position w:val="-12"/>
          <w:shd w:val="clear" w:color="auto" w:fill="FEFEFE"/>
          <w:lang w:val="vi-VN"/>
        </w:rPr>
        <w:object w:dxaOrig="2299" w:dyaOrig="360" w14:anchorId="793BD98F">
          <v:shape id="_x0000_i1495" type="#_x0000_t75" alt="" style="width:86.9pt;height:13.9pt;mso-width-percent:0;mso-height-percent:0;mso-width-percent:0;mso-height-percent:0" o:ole="">
            <v:imagedata r:id="rId1199" o:title=""/>
          </v:shape>
          <o:OLEObject Type="Embed" ProgID="Equation.DSMT4" ShapeID="_x0000_i1495" DrawAspect="Content" ObjectID="_1691503131" r:id="rId1200"/>
        </w:object>
      </w:r>
      <w:r w:rsidRPr="00C44DBC">
        <w:rPr>
          <w:rFonts w:ascii="Times New Roman" w:hAnsi="Times New Roman" w:cs="Times New Roman"/>
          <w:shd w:val="clear" w:color="auto" w:fill="FEFEFE"/>
          <w:lang w:val="vi-VN"/>
        </w:rPr>
        <w:t xml:space="preserve"> và dao động tổng hợp có phương trình </w:t>
      </w:r>
      <w:r w:rsidR="00F116DD" w:rsidRPr="00361B42">
        <w:rPr>
          <w:rFonts w:ascii="Times New Roman" w:hAnsi="Times New Roman" w:cs="Times New Roman"/>
          <w:noProof/>
          <w:position w:val="-12"/>
          <w:shd w:val="clear" w:color="auto" w:fill="FEFEFE"/>
          <w:lang w:val="vi-VN"/>
        </w:rPr>
        <w:object w:dxaOrig="2040" w:dyaOrig="360" w14:anchorId="055089EC">
          <v:shape id="_x0000_i1496" type="#_x0000_t75" alt="" style="width:92pt;height:15.95pt;mso-width-percent:0;mso-height-percent:0;mso-width-percent:0;mso-height-percent:0" o:ole="">
            <v:imagedata r:id="rId1201" o:title=""/>
          </v:shape>
          <o:OLEObject Type="Embed" ProgID="Equation.DSMT4" ShapeID="_x0000_i1496" DrawAspect="Content" ObjectID="_1691503132" r:id="rId1202"/>
        </w:object>
      </w:r>
      <w:r w:rsidRPr="00C44DBC">
        <w:rPr>
          <w:rFonts w:ascii="Times New Roman" w:hAnsi="Times New Roman" w:cs="Times New Roman"/>
          <w:shd w:val="clear" w:color="auto" w:fill="FEFEFE"/>
          <w:lang w:val="vi-VN"/>
        </w:rPr>
        <w:t>. Để biên độ A</w:t>
      </w:r>
      <w:r w:rsidRPr="00C44DBC">
        <w:rPr>
          <w:rFonts w:ascii="Times New Roman" w:hAnsi="Times New Roman" w:cs="Times New Roman"/>
          <w:shd w:val="clear" w:color="auto" w:fill="FEFEFE"/>
          <w:vertAlign w:val="subscript"/>
          <w:lang w:val="vi-VN"/>
        </w:rPr>
        <w:t>2</w:t>
      </w:r>
      <w:r w:rsidRPr="00C44DBC">
        <w:rPr>
          <w:rFonts w:ascii="Times New Roman" w:hAnsi="Times New Roman" w:cs="Times New Roman"/>
          <w:shd w:val="clear" w:color="auto" w:fill="FEFEFE"/>
          <w:lang w:val="vi-VN"/>
        </w:rPr>
        <w:t xml:space="preserve"> đạt giá trị cực đại thì biên độ A</w:t>
      </w:r>
      <w:r w:rsidRPr="00C44DBC">
        <w:rPr>
          <w:rFonts w:ascii="Times New Roman" w:hAnsi="Times New Roman" w:cs="Times New Roman"/>
          <w:shd w:val="clear" w:color="auto" w:fill="FEFEFE"/>
          <w:vertAlign w:val="subscript"/>
          <w:lang w:val="vi-VN"/>
        </w:rPr>
        <w:t>1</w:t>
      </w:r>
      <w:r w:rsidRPr="00C44DBC">
        <w:rPr>
          <w:rFonts w:ascii="Times New Roman" w:hAnsi="Times New Roman" w:cs="Times New Roman"/>
          <w:shd w:val="clear" w:color="auto" w:fill="FEFEFE"/>
          <w:lang w:val="vi-VN"/>
        </w:rPr>
        <w:t xml:space="preserve"> có giá trị là</w:t>
      </w:r>
    </w:p>
    <w:p w14:paraId="742A6D84" w14:textId="77777777" w:rsidR="00366612"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shd w:val="clear" w:color="auto" w:fill="FEFEFE"/>
          <w:lang w:val="vi-VN"/>
        </w:rPr>
      </w:pPr>
      <w:r w:rsidRPr="00C44DBC">
        <w:rPr>
          <w:rFonts w:ascii="Times New Roman" w:hAnsi="Times New Roman" w:cs="Times New Roman"/>
          <w:b/>
          <w:sz w:val="22"/>
          <w:szCs w:val="22"/>
          <w:shd w:val="clear" w:color="auto" w:fill="FEFEFE"/>
          <w:lang w:val="vi-VN"/>
        </w:rPr>
        <w:t>A.</w:t>
      </w:r>
      <w:r w:rsidR="00F116DD" w:rsidRPr="00361B42">
        <w:rPr>
          <w:rFonts w:ascii="Times New Roman" w:hAnsi="Times New Roman" w:cs="Times New Roman"/>
          <w:noProof/>
          <w:position w:val="-8"/>
          <w:sz w:val="22"/>
          <w:szCs w:val="22"/>
          <w:shd w:val="clear" w:color="auto" w:fill="FEFEFE"/>
          <w:lang w:val="vi-VN"/>
        </w:rPr>
        <w:object w:dxaOrig="700" w:dyaOrig="340" w14:anchorId="415DACF5">
          <v:shape id="_x0000_i1497" type="#_x0000_t75" alt="" style="width:34.95pt;height:15.95pt;mso-width-percent:0;mso-height-percent:0;mso-width-percent:0;mso-height-percent:0" o:ole="">
            <v:imagedata r:id="rId1203" o:title=""/>
          </v:shape>
          <o:OLEObject Type="Embed" ProgID="Equation.DSMT4" ShapeID="_x0000_i1497" DrawAspect="Content" ObjectID="_1691503133" r:id="rId1204"/>
        </w:object>
      </w:r>
      <w:r w:rsidRPr="00C44DBC">
        <w:rPr>
          <w:rFonts w:ascii="Times New Roman" w:hAnsi="Times New Roman" w:cs="Times New Roman"/>
          <w:sz w:val="22"/>
          <w:szCs w:val="22"/>
          <w:shd w:val="clear" w:color="auto" w:fill="FEFEFE"/>
          <w:lang w:val="vi-VN"/>
        </w:rPr>
        <w:t>.</w:t>
      </w:r>
      <w:r w:rsidR="00366612" w:rsidRPr="00C44DBC">
        <w:rPr>
          <w:rFonts w:ascii="Times New Roman" w:hAnsi="Times New Roman" w:cs="Times New Roman"/>
          <w:sz w:val="22"/>
          <w:szCs w:val="22"/>
          <w:shd w:val="clear" w:color="auto" w:fill="FEFEFE"/>
          <w:lang w:val="vi-VN"/>
        </w:rPr>
        <w:t xml:space="preserve">   </w:t>
      </w:r>
      <w:r w:rsidRPr="00C44DBC">
        <w:rPr>
          <w:rFonts w:ascii="Times New Roman" w:hAnsi="Times New Roman" w:cs="Times New Roman"/>
          <w:b/>
          <w:sz w:val="22"/>
          <w:szCs w:val="22"/>
          <w:shd w:val="clear" w:color="auto" w:fill="FEFEFE"/>
          <w:lang w:val="vi-VN"/>
        </w:rPr>
        <w:t>B.</w:t>
      </w:r>
      <w:r w:rsidR="00F116DD" w:rsidRPr="00361B42">
        <w:rPr>
          <w:rFonts w:ascii="Times New Roman" w:hAnsi="Times New Roman" w:cs="Times New Roman"/>
          <w:noProof/>
          <w:position w:val="-6"/>
          <w:sz w:val="22"/>
          <w:szCs w:val="22"/>
          <w:shd w:val="clear" w:color="auto" w:fill="FEFEFE"/>
          <w:lang w:val="vi-VN"/>
        </w:rPr>
        <w:object w:dxaOrig="460" w:dyaOrig="260" w14:anchorId="3F3E4903">
          <v:shape id="_x0000_i1498" type="#_x0000_t75" alt="" style="width:23.15pt;height:12.85pt;mso-width-percent:0;mso-height-percent:0;mso-width-percent:0;mso-height-percent:0" o:ole="">
            <v:imagedata r:id="rId1205" o:title=""/>
          </v:shape>
          <o:OLEObject Type="Embed" ProgID="Equation.DSMT4" ShapeID="_x0000_i1498" DrawAspect="Content" ObjectID="_1691503134" r:id="rId1206"/>
        </w:object>
      </w:r>
      <w:r w:rsidRPr="00C44DBC">
        <w:rPr>
          <w:rFonts w:ascii="Times New Roman" w:hAnsi="Times New Roman" w:cs="Times New Roman"/>
          <w:sz w:val="22"/>
          <w:szCs w:val="22"/>
          <w:shd w:val="clear" w:color="auto" w:fill="FEFEFE"/>
          <w:lang w:val="vi-VN"/>
        </w:rPr>
        <w:t xml:space="preserve">. </w:t>
      </w:r>
      <w:r w:rsidR="00366612" w:rsidRPr="00C44DBC">
        <w:rPr>
          <w:rFonts w:ascii="Times New Roman" w:hAnsi="Times New Roman" w:cs="Times New Roman"/>
          <w:b/>
          <w:sz w:val="22"/>
          <w:szCs w:val="22"/>
          <w:shd w:val="clear" w:color="auto" w:fill="FEFEFE"/>
          <w:lang w:val="vi-VN"/>
        </w:rPr>
        <w:t xml:space="preserve"> </w:t>
      </w:r>
    </w:p>
    <w:p w14:paraId="1AB8504D"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shd w:val="clear" w:color="auto" w:fill="FEFEFE"/>
          <w:lang w:val="vi-VN"/>
        </w:rPr>
      </w:pPr>
      <w:r w:rsidRPr="00C44DBC">
        <w:rPr>
          <w:rFonts w:ascii="Times New Roman" w:hAnsi="Times New Roman" w:cs="Times New Roman"/>
          <w:b/>
          <w:sz w:val="22"/>
          <w:szCs w:val="22"/>
          <w:shd w:val="clear" w:color="auto" w:fill="FEFEFE"/>
          <w:lang w:val="vi-VN"/>
        </w:rPr>
        <w:t>C.</w:t>
      </w:r>
      <w:r w:rsidR="00F116DD" w:rsidRPr="00361B42">
        <w:rPr>
          <w:rFonts w:ascii="Times New Roman" w:hAnsi="Times New Roman" w:cs="Times New Roman"/>
          <w:noProof/>
          <w:position w:val="-8"/>
          <w:sz w:val="22"/>
          <w:szCs w:val="22"/>
          <w:shd w:val="clear" w:color="auto" w:fill="FEFEFE"/>
          <w:lang w:val="vi-VN"/>
        </w:rPr>
        <w:object w:dxaOrig="859" w:dyaOrig="360" w14:anchorId="2BE74BAF">
          <v:shape id="_x0000_i1499" type="#_x0000_t75" alt="" style="width:44.25pt;height:18pt;mso-width-percent:0;mso-height-percent:0;mso-width-percent:0;mso-height-percent:0" o:ole="">
            <v:imagedata r:id="rId1207" o:title=""/>
          </v:shape>
          <o:OLEObject Type="Embed" ProgID="Equation.DSMT4" ShapeID="_x0000_i1499" DrawAspect="Content" ObjectID="_1691503135" r:id="rId1208"/>
        </w:object>
      </w:r>
      <w:r w:rsidRPr="00C44DBC">
        <w:rPr>
          <w:rFonts w:ascii="Times New Roman" w:hAnsi="Times New Roman" w:cs="Times New Roman"/>
          <w:sz w:val="22"/>
          <w:szCs w:val="22"/>
          <w:shd w:val="clear" w:color="auto" w:fill="FEFEFE"/>
          <w:lang w:val="vi-VN"/>
        </w:rPr>
        <w:t xml:space="preserve">. </w:t>
      </w:r>
      <w:r w:rsidRPr="00C44DBC">
        <w:rPr>
          <w:rFonts w:ascii="Times New Roman" w:hAnsi="Times New Roman" w:cs="Times New Roman"/>
          <w:b/>
          <w:sz w:val="22"/>
          <w:szCs w:val="22"/>
          <w:shd w:val="clear" w:color="auto" w:fill="FEFEFE"/>
          <w:lang w:val="vi-VN"/>
        </w:rPr>
        <w:t>D.</w:t>
      </w:r>
      <w:r w:rsidRPr="00C44DBC">
        <w:rPr>
          <w:rFonts w:ascii="Times New Roman" w:hAnsi="Times New Roman" w:cs="Times New Roman"/>
          <w:sz w:val="22"/>
          <w:szCs w:val="22"/>
          <w:shd w:val="clear" w:color="auto" w:fill="FEFEFE"/>
          <w:lang w:val="vi-VN"/>
        </w:rPr>
        <w:t xml:space="preserve"> 15cm.</w:t>
      </w:r>
    </w:p>
    <w:p w14:paraId="2BED4A74" w14:textId="77777777" w:rsidR="0097772F" w:rsidRPr="00C44DBC" w:rsidRDefault="0097772F" w:rsidP="00B248D9">
      <w:pPr>
        <w:pStyle w:val="ListParagraph"/>
        <w:numPr>
          <w:ilvl w:val="0"/>
          <w:numId w:val="31"/>
        </w:numPr>
        <w:tabs>
          <w:tab w:val="left" w:pos="709"/>
          <w:tab w:val="left" w:pos="851"/>
        </w:tabs>
        <w:spacing w:after="0" w:line="288" w:lineRule="auto"/>
        <w:jc w:val="both"/>
        <w:rPr>
          <w:rFonts w:ascii="Times New Roman" w:eastAsia="Calibri" w:hAnsi="Times New Roman" w:cs="Times New Roman"/>
          <w:b/>
          <w:lang w:val="vi-VN"/>
        </w:rPr>
      </w:pPr>
      <w:r w:rsidRPr="00C44DBC">
        <w:rPr>
          <w:rFonts w:ascii="Times New Roman" w:eastAsia="Calibri" w:hAnsi="Times New Roman" w:cs="Times New Roman"/>
          <w:b/>
          <w:iCs/>
          <w:lang w:val="vi-VN"/>
        </w:rPr>
        <w:t>(Thi thử Nam Đàn – Nghệ An – 2016).</w:t>
      </w:r>
      <w:r w:rsidRPr="00C44DBC">
        <w:rPr>
          <w:rFonts w:ascii="Times New Roman" w:eastAsia="Calibri" w:hAnsi="Times New Roman" w:cs="Times New Roman"/>
          <w:iCs/>
          <w:lang w:val="vi-VN"/>
        </w:rPr>
        <w:t xml:space="preserve"> </w:t>
      </w:r>
      <w:r w:rsidRPr="00C44DBC">
        <w:rPr>
          <w:rFonts w:ascii="Times New Roman" w:eastAsia="Calibri" w:hAnsi="Times New Roman" w:cs="Times New Roman"/>
          <w:lang w:val="vi-VN"/>
        </w:rPr>
        <w:t xml:space="preserve">Một vật có khối lượng không đổi thực hiện đồng thời hai </w:t>
      </w:r>
      <w:r w:rsidR="00366612" w:rsidRPr="00C44DBC">
        <w:rPr>
          <w:rFonts w:ascii="Times New Roman" w:hAnsi="Times New Roman" w:cs="Times New Roman"/>
          <w:lang w:val="de-DE"/>
        </w:rPr>
        <w:t>dđđh</w:t>
      </w:r>
      <w:r w:rsidR="00366612" w:rsidRPr="00C44DBC">
        <w:rPr>
          <w:rFonts w:ascii="Times New Roman" w:eastAsia="Calibri" w:hAnsi="Times New Roman" w:cs="Times New Roman"/>
          <w:lang w:val="vi-VN"/>
        </w:rPr>
        <w:t xml:space="preserve"> </w:t>
      </w:r>
      <w:r w:rsidRPr="00C44DBC">
        <w:rPr>
          <w:rFonts w:ascii="Times New Roman" w:eastAsia="Calibri" w:hAnsi="Times New Roman" w:cs="Times New Roman"/>
          <w:lang w:val="vi-VN"/>
        </w:rPr>
        <w:t xml:space="preserve">có </w:t>
      </w:r>
      <w:r w:rsidR="00366612" w:rsidRPr="00C44DBC">
        <w:rPr>
          <w:rFonts w:ascii="Times New Roman" w:eastAsia="Calibri" w:hAnsi="Times New Roman" w:cs="Times New Roman"/>
          <w:lang w:val="vi-VN"/>
        </w:rPr>
        <w:t>pt</w:t>
      </w:r>
      <w:r w:rsidRPr="00C44DBC">
        <w:rPr>
          <w:rFonts w:ascii="Times New Roman" w:eastAsia="Calibri" w:hAnsi="Times New Roman" w:cs="Times New Roman"/>
          <w:lang w:val="vi-VN"/>
        </w:rPr>
        <w:t xml:space="preserve"> </w:t>
      </w:r>
      <w:r w:rsidR="00F116DD" w:rsidRPr="00361B42">
        <w:rPr>
          <w:rFonts w:ascii="Times New Roman" w:eastAsia="Calibri" w:hAnsi="Times New Roman" w:cs="Times New Roman"/>
          <w:noProof/>
          <w:position w:val="-12"/>
          <w:lang w:val="vi-VN"/>
        </w:rPr>
        <w:object w:dxaOrig="2260" w:dyaOrig="360" w14:anchorId="7122EC32">
          <v:shape id="_x0000_i1500" type="#_x0000_t75" alt="" style="width:96.15pt;height:14.9pt;mso-width-percent:0;mso-height-percent:0;mso-width-percent:0;mso-height-percent:0" o:ole="">
            <v:imagedata r:id="rId1209" o:title=""/>
          </v:shape>
          <o:OLEObject Type="Embed" ProgID="Equation.DSMT4" ShapeID="_x0000_i1500" DrawAspect="Content" ObjectID="_1691503136" r:id="rId1210"/>
        </w:object>
      </w:r>
      <w:r w:rsidRPr="00C44DBC">
        <w:rPr>
          <w:rFonts w:ascii="Times New Roman" w:eastAsia="Calibri" w:hAnsi="Times New Roman" w:cs="Times New Roman"/>
          <w:lang w:val="vi-VN"/>
        </w:rPr>
        <w:t xml:space="preserve"> và </w:t>
      </w:r>
      <w:r w:rsidR="00F116DD" w:rsidRPr="00361B42">
        <w:rPr>
          <w:rFonts w:ascii="Times New Roman" w:eastAsia="Calibri" w:hAnsi="Times New Roman" w:cs="Times New Roman"/>
          <w:noProof/>
          <w:position w:val="-12"/>
          <w:lang w:val="vi-VN"/>
        </w:rPr>
        <w:object w:dxaOrig="2740" w:dyaOrig="360" w14:anchorId="39D0E4E4">
          <v:shape id="_x0000_i1501" type="#_x0000_t75" alt="" style="width:109.05pt;height:13.9pt;mso-width-percent:0;mso-height-percent:0;mso-width-percent:0;mso-height-percent:0" o:ole="">
            <v:imagedata r:id="rId1211" o:title=""/>
          </v:shape>
          <o:OLEObject Type="Embed" ProgID="Equation.DSMT4" ShapeID="_x0000_i1501" DrawAspect="Content" ObjectID="_1691503137" r:id="rId1212"/>
        </w:object>
      </w:r>
      <w:r w:rsidRPr="00C44DBC">
        <w:rPr>
          <w:rFonts w:ascii="Times New Roman" w:eastAsia="Calibri" w:hAnsi="Times New Roman" w:cs="Times New Roman"/>
          <w:lang w:val="vi-VN"/>
        </w:rPr>
        <w:t xml:space="preserve"> thì </w:t>
      </w:r>
      <w:r w:rsidR="00366612" w:rsidRPr="00C44DBC">
        <w:rPr>
          <w:rFonts w:ascii="Times New Roman" w:eastAsia="Calibri" w:hAnsi="Times New Roman" w:cs="Times New Roman"/>
          <w:lang w:val="vi-VN"/>
        </w:rPr>
        <w:t>pt</w:t>
      </w:r>
      <w:r w:rsidRPr="00C44DBC">
        <w:rPr>
          <w:rFonts w:ascii="Times New Roman" w:eastAsia="Calibri" w:hAnsi="Times New Roman" w:cs="Times New Roman"/>
          <w:lang w:val="vi-VN"/>
        </w:rPr>
        <w:t xml:space="preserve"> dao động tổng hợp là </w:t>
      </w:r>
      <w:r w:rsidR="00F116DD" w:rsidRPr="00361B42">
        <w:rPr>
          <w:rFonts w:ascii="Times New Roman" w:eastAsia="Calibri" w:hAnsi="Times New Roman" w:cs="Times New Roman"/>
          <w:noProof/>
          <w:position w:val="-12"/>
          <w:lang w:val="vi-VN"/>
        </w:rPr>
        <w:object w:dxaOrig="2439" w:dyaOrig="360" w14:anchorId="7E30F70C">
          <v:shape id="_x0000_i1502" type="#_x0000_t75" alt="" style="width:90pt;height:12.85pt;mso-width-percent:0;mso-height-percent:0;mso-width-percent:0;mso-height-percent:0" o:ole="">
            <v:imagedata r:id="rId1213" o:title=""/>
          </v:shape>
          <o:OLEObject Type="Embed" ProgID="Equation.DSMT4" ShapeID="_x0000_i1502" DrawAspect="Content" ObjectID="_1691503138" r:id="rId1214"/>
        </w:object>
      </w:r>
      <w:r w:rsidRPr="00C44DBC">
        <w:rPr>
          <w:rFonts w:ascii="Times New Roman" w:eastAsia="Calibri" w:hAnsi="Times New Roman" w:cs="Times New Roman"/>
          <w:lang w:val="vi-VN"/>
        </w:rPr>
        <w:t>. Để năng lượng dao động đạt giá trị cực đại thì biên độ A</w:t>
      </w:r>
      <w:r w:rsidRPr="00C44DBC">
        <w:rPr>
          <w:rFonts w:ascii="Times New Roman" w:eastAsia="Calibri" w:hAnsi="Times New Roman" w:cs="Times New Roman"/>
          <w:vertAlign w:val="subscript"/>
          <w:lang w:val="vi-VN"/>
        </w:rPr>
        <w:t>2</w:t>
      </w:r>
      <w:r w:rsidRPr="00C44DBC">
        <w:rPr>
          <w:rFonts w:ascii="Times New Roman" w:eastAsia="Calibri" w:hAnsi="Times New Roman" w:cs="Times New Roman"/>
          <w:lang w:val="vi-VN"/>
        </w:rPr>
        <w:t xml:space="preserve"> phải có giá trị </w:t>
      </w:r>
    </w:p>
    <w:p w14:paraId="494E0B9F"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eastAsia="Calibri" w:hAnsi="Times New Roman" w:cs="Times New Roman"/>
          <w:sz w:val="22"/>
          <w:szCs w:val="22"/>
          <w:lang w:val="vi-VN"/>
        </w:rPr>
      </w:pPr>
      <w:r w:rsidRPr="00C44DBC">
        <w:rPr>
          <w:rFonts w:ascii="Times New Roman" w:eastAsia="Calibri" w:hAnsi="Times New Roman" w:cs="Times New Roman"/>
          <w:b/>
          <w:sz w:val="22"/>
          <w:szCs w:val="22"/>
          <w:lang w:val="vi-VN"/>
        </w:rPr>
        <w:t>A.</w:t>
      </w:r>
      <w:r w:rsidR="00F116DD" w:rsidRPr="00361B42">
        <w:rPr>
          <w:rFonts w:ascii="Times New Roman" w:eastAsia="Calibri" w:hAnsi="Times New Roman" w:cs="Times New Roman"/>
          <w:noProof/>
          <w:position w:val="-26"/>
          <w:sz w:val="22"/>
          <w:szCs w:val="22"/>
          <w:lang w:val="vi-VN"/>
        </w:rPr>
        <w:object w:dxaOrig="660" w:dyaOrig="620" w14:anchorId="390ADB3C">
          <v:shape id="_x0000_i1503" type="#_x0000_t75" alt="" style="width:32.9pt;height:30.85pt;mso-width-percent:0;mso-height-percent:0;mso-width-percent:0;mso-height-percent:0" o:ole="">
            <v:imagedata r:id="rId1215" o:title=""/>
          </v:shape>
          <o:OLEObject Type="Embed" ProgID="Equation.DSMT4" ShapeID="_x0000_i1503" DrawAspect="Content" ObjectID="_1691503139" r:id="rId1216"/>
        </w:object>
      </w:r>
      <w:r w:rsidRPr="00C44DBC">
        <w:rPr>
          <w:rFonts w:ascii="Times New Roman" w:eastAsia="Calibri" w:hAnsi="Times New Roman" w:cs="Times New Roman"/>
          <w:sz w:val="22"/>
          <w:szCs w:val="22"/>
          <w:lang w:val="vi-VN"/>
        </w:rPr>
        <w:t xml:space="preserve">. </w:t>
      </w:r>
      <w:r w:rsidR="00366612" w:rsidRPr="00C44DBC">
        <w:rPr>
          <w:rFonts w:ascii="Times New Roman" w:eastAsia="Calibri" w:hAnsi="Times New Roman" w:cs="Times New Roman"/>
          <w:b/>
          <w:sz w:val="22"/>
          <w:szCs w:val="22"/>
          <w:lang w:val="vi-VN"/>
        </w:rPr>
        <w:t xml:space="preserve">  </w:t>
      </w:r>
      <w:r w:rsidRPr="00C44DBC">
        <w:rPr>
          <w:rFonts w:ascii="Times New Roman" w:eastAsia="Calibri" w:hAnsi="Times New Roman" w:cs="Times New Roman"/>
          <w:b/>
          <w:sz w:val="22"/>
          <w:szCs w:val="22"/>
          <w:lang w:val="vi-VN"/>
        </w:rPr>
        <w:t>B.</w:t>
      </w:r>
      <w:r w:rsidRPr="00C44DBC">
        <w:rPr>
          <w:rFonts w:ascii="Times New Roman" w:eastAsia="Calibri" w:hAnsi="Times New Roman" w:cs="Times New Roman"/>
          <w:sz w:val="22"/>
          <w:szCs w:val="22"/>
          <w:lang w:val="vi-VN"/>
        </w:rPr>
        <w:t xml:space="preserve"> </w:t>
      </w:r>
      <w:r w:rsidR="00F116DD" w:rsidRPr="00361B42">
        <w:rPr>
          <w:rFonts w:ascii="Times New Roman" w:eastAsia="Calibri" w:hAnsi="Times New Roman" w:cs="Times New Roman"/>
          <w:noProof/>
          <w:position w:val="-8"/>
          <w:sz w:val="22"/>
          <w:szCs w:val="22"/>
          <w:lang w:val="vi-VN"/>
        </w:rPr>
        <w:object w:dxaOrig="680" w:dyaOrig="340" w14:anchorId="3D75CD01">
          <v:shape id="_x0000_i1504" type="#_x0000_t75" alt="" style="width:33.95pt;height:15.95pt;mso-width-percent:0;mso-height-percent:0;mso-width-percent:0;mso-height-percent:0" o:ole="">
            <v:imagedata r:id="rId1217" o:title=""/>
          </v:shape>
          <o:OLEObject Type="Embed" ProgID="Equation.DSMT4" ShapeID="_x0000_i1504" DrawAspect="Content" ObjectID="_1691503140" r:id="rId1218"/>
        </w:object>
      </w:r>
      <w:r w:rsidRPr="00C44DBC">
        <w:rPr>
          <w:rFonts w:ascii="Times New Roman" w:eastAsia="Calibri" w:hAnsi="Times New Roman" w:cs="Times New Roman"/>
          <w:sz w:val="22"/>
          <w:szCs w:val="22"/>
          <w:lang w:val="vi-VN"/>
        </w:rPr>
        <w:t xml:space="preserve">. </w:t>
      </w:r>
      <w:r w:rsidRPr="00C44DBC">
        <w:rPr>
          <w:rFonts w:ascii="Times New Roman" w:eastAsia="Calibri" w:hAnsi="Times New Roman" w:cs="Times New Roman"/>
          <w:b/>
          <w:sz w:val="22"/>
          <w:szCs w:val="22"/>
          <w:lang w:val="vi-VN"/>
        </w:rPr>
        <w:tab/>
        <w:t>C.</w:t>
      </w:r>
      <w:r w:rsidR="00F116DD" w:rsidRPr="00361B42">
        <w:rPr>
          <w:rFonts w:ascii="Times New Roman" w:eastAsia="Calibri" w:hAnsi="Times New Roman" w:cs="Times New Roman"/>
          <w:noProof/>
          <w:position w:val="-26"/>
          <w:sz w:val="22"/>
          <w:szCs w:val="22"/>
          <w:lang w:val="vi-VN"/>
        </w:rPr>
        <w:object w:dxaOrig="660" w:dyaOrig="620" w14:anchorId="7139BC00">
          <v:shape id="_x0000_i1505" type="#_x0000_t75" alt="" style="width:32.9pt;height:30.85pt;mso-width-percent:0;mso-height-percent:0;mso-width-percent:0;mso-height-percent:0" o:ole="">
            <v:imagedata r:id="rId1219" o:title=""/>
          </v:shape>
          <o:OLEObject Type="Embed" ProgID="Equation.DSMT4" ShapeID="_x0000_i1505" DrawAspect="Content" ObjectID="_1691503141" r:id="rId1220"/>
        </w:object>
      </w:r>
      <w:r w:rsidRPr="00C44DBC">
        <w:rPr>
          <w:rFonts w:ascii="Times New Roman" w:eastAsia="Calibri" w:hAnsi="Times New Roman" w:cs="Times New Roman"/>
          <w:sz w:val="22"/>
          <w:szCs w:val="22"/>
          <w:lang w:val="vi-VN"/>
        </w:rPr>
        <w:t xml:space="preserve">. </w:t>
      </w:r>
      <w:r w:rsidR="00366612" w:rsidRPr="00C44DBC">
        <w:rPr>
          <w:rFonts w:ascii="Times New Roman" w:eastAsia="Calibri" w:hAnsi="Times New Roman" w:cs="Times New Roman"/>
          <w:b/>
          <w:sz w:val="22"/>
          <w:szCs w:val="22"/>
          <w:lang w:val="vi-VN"/>
        </w:rPr>
        <w:t xml:space="preserve">  </w:t>
      </w:r>
      <w:r w:rsidRPr="00C44DBC">
        <w:rPr>
          <w:rFonts w:ascii="Times New Roman" w:eastAsia="Calibri" w:hAnsi="Times New Roman" w:cs="Times New Roman"/>
          <w:b/>
          <w:sz w:val="22"/>
          <w:szCs w:val="22"/>
          <w:lang w:val="vi-VN"/>
        </w:rPr>
        <w:t>D.</w:t>
      </w:r>
      <w:r w:rsidR="00F116DD" w:rsidRPr="00361B42">
        <w:rPr>
          <w:rFonts w:ascii="Times New Roman" w:eastAsia="Calibri" w:hAnsi="Times New Roman" w:cs="Times New Roman"/>
          <w:noProof/>
          <w:position w:val="-6"/>
          <w:sz w:val="22"/>
          <w:szCs w:val="22"/>
          <w:lang w:val="vi-VN"/>
        </w:rPr>
        <w:object w:dxaOrig="520" w:dyaOrig="260" w14:anchorId="2F02F95B">
          <v:shape id="_x0000_i1506" type="#_x0000_t75" alt="" style="width:26.25pt;height:12.85pt;mso-width-percent:0;mso-height-percent:0;mso-width-percent:0;mso-height-percent:0" o:ole="">
            <v:imagedata r:id="rId1221" o:title=""/>
          </v:shape>
          <o:OLEObject Type="Embed" ProgID="Equation.DSMT4" ShapeID="_x0000_i1506" DrawAspect="Content" ObjectID="_1691503142" r:id="rId1222"/>
        </w:object>
      </w:r>
      <w:r w:rsidRPr="00C44DBC">
        <w:rPr>
          <w:rFonts w:ascii="Times New Roman" w:eastAsia="Calibri" w:hAnsi="Times New Roman" w:cs="Times New Roman"/>
          <w:sz w:val="22"/>
          <w:szCs w:val="22"/>
          <w:lang w:val="vi-VN"/>
        </w:rPr>
        <w:t xml:space="preserve">. </w:t>
      </w:r>
    </w:p>
    <w:p w14:paraId="5220B78A" w14:textId="77777777" w:rsidR="0097772F" w:rsidRPr="00C44DBC" w:rsidRDefault="0097772F" w:rsidP="00B248D9">
      <w:pPr>
        <w:pStyle w:val="ListParagraph"/>
        <w:numPr>
          <w:ilvl w:val="0"/>
          <w:numId w:val="31"/>
        </w:numPr>
        <w:tabs>
          <w:tab w:val="left" w:pos="709"/>
          <w:tab w:val="left" w:pos="851"/>
        </w:tabs>
        <w:spacing w:after="0" w:line="288" w:lineRule="auto"/>
        <w:jc w:val="both"/>
        <w:rPr>
          <w:rFonts w:ascii="Times New Roman" w:hAnsi="Times New Roman" w:cs="Times New Roman"/>
          <w:b/>
          <w:lang w:val="pt-BR"/>
        </w:rPr>
      </w:pPr>
      <w:r w:rsidRPr="00C44DBC">
        <w:rPr>
          <w:rFonts w:ascii="Times New Roman" w:hAnsi="Times New Roman" w:cs="Times New Roman"/>
          <w:lang w:val="pt-BR"/>
        </w:rPr>
        <w:t xml:space="preserve">Một vật có khối lượng không đổi thực hiện đồng thời hai </w:t>
      </w:r>
      <w:r w:rsidR="00082ED9" w:rsidRPr="00C44DBC">
        <w:rPr>
          <w:rFonts w:ascii="Times New Roman" w:hAnsi="Times New Roman" w:cs="Times New Roman"/>
          <w:lang w:val="it-IT"/>
        </w:rPr>
        <w:t>dđđh</w:t>
      </w:r>
      <w:r w:rsidR="00082ED9" w:rsidRPr="00C44DBC">
        <w:rPr>
          <w:rFonts w:ascii="Times New Roman" w:hAnsi="Times New Roman" w:cs="Times New Roman"/>
          <w:noProof/>
          <w:lang w:val="pt-BR"/>
        </w:rPr>
        <w:t xml:space="preserve"> </w:t>
      </w:r>
      <w:r w:rsidR="00F116DD" w:rsidRPr="00361B42">
        <w:rPr>
          <w:rFonts w:ascii="Times New Roman" w:hAnsi="Times New Roman" w:cs="Times New Roman"/>
          <w:noProof/>
          <w:position w:val="-12"/>
          <w:lang w:val="pt-BR"/>
        </w:rPr>
        <w:object w:dxaOrig="1820" w:dyaOrig="360" w14:anchorId="13BE7B71">
          <v:shape id="_x0000_i1507" type="#_x0000_t75" alt="" style="width:91.1pt;height:18pt;mso-width-percent:0;mso-height-percent:0;mso-width-percent:0;mso-height-percent:0" o:ole="">
            <v:imagedata r:id="rId1223" o:title=""/>
          </v:shape>
          <o:OLEObject Type="Embed" ProgID="Equation.DSMT4" ShapeID="_x0000_i1507" DrawAspect="Content" ObjectID="_1691503143" r:id="rId1224"/>
        </w:object>
      </w:r>
      <w:r w:rsidRPr="00C44DBC">
        <w:rPr>
          <w:rFonts w:ascii="Times New Roman" w:hAnsi="Times New Roman" w:cs="Times New Roman"/>
          <w:lang w:val="pt-BR"/>
        </w:rPr>
        <w:t xml:space="preserve"> và </w:t>
      </w:r>
      <w:r w:rsidR="00F116DD" w:rsidRPr="00361B42">
        <w:rPr>
          <w:rFonts w:ascii="Times New Roman" w:hAnsi="Times New Roman" w:cs="Times New Roman"/>
          <w:noProof/>
          <w:position w:val="-26"/>
          <w:lang w:val="pt-BR"/>
        </w:rPr>
        <w:object w:dxaOrig="1920" w:dyaOrig="639" w14:anchorId="5F272220">
          <v:shape id="_x0000_i1508" type="#_x0000_t75" alt="" style="width:81.2pt;height:26.75pt;mso-width-percent:0;mso-height-percent:0;mso-width-percent:0;mso-height-percent:0" o:ole="">
            <v:imagedata r:id="rId1225" o:title=""/>
          </v:shape>
          <o:OLEObject Type="Embed" ProgID="Equation.DSMT4" ShapeID="_x0000_i1508" DrawAspect="Content" ObjectID="_1691503144" r:id="rId1226"/>
        </w:object>
      </w:r>
      <w:r w:rsidRPr="00C44DBC">
        <w:rPr>
          <w:rFonts w:ascii="Times New Roman" w:hAnsi="Times New Roman" w:cs="Times New Roman"/>
          <w:lang w:val="pt-BR"/>
        </w:rPr>
        <w:t xml:space="preserve">, </w:t>
      </w:r>
      <w:r w:rsidR="00082ED9" w:rsidRPr="00C44DBC">
        <w:rPr>
          <w:rFonts w:ascii="Times New Roman" w:hAnsi="Times New Roman" w:cs="Times New Roman"/>
          <w:lang w:val="pt-BR"/>
        </w:rPr>
        <w:t>pt</w:t>
      </w:r>
      <w:r w:rsidRPr="00C44DBC">
        <w:rPr>
          <w:rFonts w:ascii="Times New Roman" w:hAnsi="Times New Roman" w:cs="Times New Roman"/>
          <w:lang w:val="pt-BR"/>
        </w:rPr>
        <w:t xml:space="preserve"> dđ tổng hợp của vật là </w:t>
      </w:r>
      <w:r w:rsidR="00F116DD" w:rsidRPr="00361B42">
        <w:rPr>
          <w:rFonts w:ascii="Times New Roman" w:hAnsi="Times New Roman" w:cs="Times New Roman"/>
          <w:noProof/>
          <w:position w:val="-22"/>
        </w:rPr>
        <w:object w:dxaOrig="1620" w:dyaOrig="580" w14:anchorId="2B2B5AD5">
          <v:shape id="_x0000_i1509" type="#_x0000_t75" alt="" style="width:66.8pt;height:23.15pt;mso-width-percent:0;mso-height-percent:0;mso-width-percent:0;mso-height-percent:0" o:ole="">
            <v:imagedata r:id="rId1227" o:title=""/>
          </v:shape>
          <o:OLEObject Type="Embed" ProgID="Equation.DSMT4" ShapeID="_x0000_i1509" DrawAspect="Content" ObjectID="_1691503145" r:id="rId1228"/>
        </w:object>
      </w:r>
      <w:r w:rsidRPr="00C44DBC">
        <w:rPr>
          <w:rFonts w:ascii="Times New Roman" w:hAnsi="Times New Roman" w:cs="Times New Roman"/>
          <w:lang w:val="pt-BR"/>
        </w:rPr>
        <w:t>. Để vật dđộng với biên độ bằng một nửa giá trị cực đại của biên độ thì A</w:t>
      </w:r>
      <w:r w:rsidRPr="00C44DBC">
        <w:rPr>
          <w:rFonts w:ascii="Times New Roman" w:hAnsi="Times New Roman" w:cs="Times New Roman"/>
          <w:vertAlign w:val="subscript"/>
          <w:lang w:val="pt-BR"/>
        </w:rPr>
        <w:t>2</w:t>
      </w:r>
      <w:r w:rsidRPr="00C44DBC">
        <w:rPr>
          <w:rFonts w:ascii="Times New Roman" w:hAnsi="Times New Roman" w:cs="Times New Roman"/>
          <w:lang w:val="pt-BR"/>
        </w:rPr>
        <w:t xml:space="preserve"> bằng </w:t>
      </w:r>
    </w:p>
    <w:p w14:paraId="4C2E0EBC"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bCs/>
          <w:sz w:val="22"/>
          <w:szCs w:val="22"/>
          <w:lang w:val="es-ES"/>
        </w:rPr>
        <w:t xml:space="preserve">A. </w:t>
      </w:r>
      <w:r w:rsidRPr="00C44DBC">
        <w:rPr>
          <w:rFonts w:ascii="Times New Roman" w:hAnsi="Times New Roman" w:cs="Times New Roman"/>
          <w:sz w:val="22"/>
          <w:szCs w:val="22"/>
          <w:lang w:val="es-ES"/>
        </w:rPr>
        <w:t>10</w:t>
      </w:r>
      <w:r w:rsidRPr="00C44DBC">
        <w:rPr>
          <w:rFonts w:ascii="Times New Roman" w:hAnsi="Times New Roman" w:cs="Times New Roman"/>
          <w:noProof/>
          <w:position w:val="-8"/>
          <w:sz w:val="22"/>
          <w:szCs w:val="22"/>
        </w:rPr>
        <w:drawing>
          <wp:inline distT="0" distB="0" distL="0" distR="0" wp14:anchorId="13E6DFB5" wp14:editId="1B20D5C8">
            <wp:extent cx="228600"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229"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hAnsi="Times New Roman" w:cs="Times New Roman"/>
          <w:sz w:val="22"/>
          <w:szCs w:val="22"/>
          <w:lang w:val="es-ES"/>
        </w:rPr>
        <w:t xml:space="preserve"> cm </w:t>
      </w:r>
      <w:r w:rsidR="00082ED9"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es-ES"/>
        </w:rPr>
        <w:t xml:space="preserve">B. </w:t>
      </w:r>
      <w:r w:rsidRPr="00C44DBC">
        <w:rPr>
          <w:rFonts w:ascii="Times New Roman" w:hAnsi="Times New Roman" w:cs="Times New Roman"/>
          <w:sz w:val="22"/>
          <w:szCs w:val="22"/>
          <w:lang w:val="es-ES"/>
        </w:rPr>
        <w:t>20cm</w: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r>
      <w:r w:rsidRPr="00C44DBC">
        <w:rPr>
          <w:rFonts w:ascii="Times New Roman" w:hAnsi="Times New Roman" w:cs="Times New Roman"/>
          <w:b/>
          <w:bCs/>
          <w:sz w:val="22"/>
          <w:szCs w:val="22"/>
          <w:lang w:val="es-ES"/>
        </w:rPr>
        <w:t xml:space="preserve">C. </w:t>
      </w:r>
      <w:r w:rsidRPr="00C44DBC">
        <w:rPr>
          <w:rFonts w:ascii="Times New Roman" w:hAnsi="Times New Roman" w:cs="Times New Roman"/>
          <w:sz w:val="22"/>
          <w:szCs w:val="22"/>
          <w:lang w:val="es-ES"/>
        </w:rPr>
        <w:t>20 /</w:t>
      </w:r>
      <w:r w:rsidRPr="00C44DBC">
        <w:rPr>
          <w:rFonts w:ascii="Times New Roman" w:hAnsi="Times New Roman" w:cs="Times New Roman"/>
          <w:noProof/>
          <w:position w:val="-8"/>
          <w:sz w:val="22"/>
          <w:szCs w:val="22"/>
        </w:rPr>
        <w:drawing>
          <wp:inline distT="0" distB="0" distL="0" distR="0" wp14:anchorId="55B627E1" wp14:editId="4824D4DB">
            <wp:extent cx="2286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229"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hAnsi="Times New Roman" w:cs="Times New Roman"/>
          <w:sz w:val="22"/>
          <w:szCs w:val="22"/>
          <w:lang w:val="es-ES"/>
        </w:rPr>
        <w:t xml:space="preserve"> cm</w:t>
      </w:r>
      <w:r w:rsidR="00082ED9" w:rsidRPr="00C44DBC">
        <w:rPr>
          <w:rFonts w:ascii="Times New Roman" w:hAnsi="Times New Roman" w:cs="Times New Roman"/>
          <w:sz w:val="22"/>
          <w:szCs w:val="22"/>
          <w:lang w:val="vi-VN"/>
        </w:rPr>
        <w:t>.</w:t>
      </w:r>
      <w:r w:rsidRPr="00C44DBC">
        <w:rPr>
          <w:rFonts w:ascii="Times New Roman" w:hAnsi="Times New Roman" w:cs="Times New Roman"/>
          <w:sz w:val="22"/>
          <w:szCs w:val="22"/>
          <w:lang w:val="es-ES"/>
        </w:rPr>
        <w:t xml:space="preserve"> </w:t>
      </w:r>
      <w:r w:rsidR="00082ED9"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es-ES"/>
        </w:rPr>
        <w:t xml:space="preserve">D. </w:t>
      </w:r>
      <w:r w:rsidRPr="00C44DBC">
        <w:rPr>
          <w:rFonts w:ascii="Times New Roman" w:hAnsi="Times New Roman" w:cs="Times New Roman"/>
          <w:sz w:val="22"/>
          <w:szCs w:val="22"/>
          <w:lang w:val="es-ES"/>
        </w:rPr>
        <w:t>10/</w:t>
      </w:r>
      <w:r w:rsidRPr="00C44DBC">
        <w:rPr>
          <w:rFonts w:ascii="Times New Roman" w:hAnsi="Times New Roman" w:cs="Times New Roman"/>
          <w:noProof/>
          <w:position w:val="-8"/>
          <w:sz w:val="22"/>
          <w:szCs w:val="22"/>
        </w:rPr>
        <w:drawing>
          <wp:inline distT="0" distB="0" distL="0" distR="0" wp14:anchorId="4806A189" wp14:editId="416FE5A7">
            <wp:extent cx="228600" cy="228600"/>
            <wp:effectExtent l="0" t="0" r="0"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229"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hAnsi="Times New Roman" w:cs="Times New Roman"/>
          <w:sz w:val="22"/>
          <w:szCs w:val="22"/>
          <w:lang w:val="es-ES"/>
        </w:rPr>
        <w:t xml:space="preserve"> cm</w:t>
      </w:r>
      <w:r w:rsidRPr="00C44DBC">
        <w:rPr>
          <w:rFonts w:ascii="Times New Roman" w:hAnsi="Times New Roman" w:cs="Times New Roman"/>
          <w:sz w:val="22"/>
          <w:szCs w:val="22"/>
          <w:lang w:val="vi-VN"/>
        </w:rPr>
        <w:t>.</w:t>
      </w:r>
    </w:p>
    <w:p w14:paraId="1DF827D4" w14:textId="77777777" w:rsidR="0097772F" w:rsidRPr="00C44DBC" w:rsidRDefault="0097772F" w:rsidP="00B248D9">
      <w:pPr>
        <w:pStyle w:val="ListParagraph"/>
        <w:numPr>
          <w:ilvl w:val="0"/>
          <w:numId w:val="31"/>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rPr>
        <w:lastRenderedPageBreak/>
        <w:t xml:space="preserve">Một vật tham gia đồng thời hai </w:t>
      </w:r>
      <w:r w:rsidR="007C4532" w:rsidRPr="00C44DBC">
        <w:rPr>
          <w:rFonts w:ascii="Times New Roman" w:hAnsi="Times New Roman" w:cs="Times New Roman"/>
          <w:lang w:val="it-IT"/>
        </w:rPr>
        <w:t>dđđh</w:t>
      </w:r>
      <w:r w:rsidRPr="00C44DBC">
        <w:rPr>
          <w:rFonts w:ascii="Times New Roman" w:hAnsi="Times New Roman" w:cs="Times New Roman"/>
        </w:rPr>
        <w:t xml:space="preserve"> cùng phương, cùng tần số có biên độ và pha ban đầu lần lượt là A</w:t>
      </w:r>
      <w:r w:rsidRPr="00C44DBC">
        <w:rPr>
          <w:rFonts w:ascii="Times New Roman" w:hAnsi="Times New Roman" w:cs="Times New Roman"/>
          <w:vertAlign w:val="subscript"/>
        </w:rPr>
        <w:t>1</w:t>
      </w:r>
      <w:r w:rsidRPr="00C44DBC">
        <w:rPr>
          <w:rFonts w:ascii="Times New Roman" w:hAnsi="Times New Roman" w:cs="Times New Roman"/>
        </w:rPr>
        <w:t xml:space="preserve"> = 10 cm, </w:t>
      </w:r>
      <w:r w:rsidR="00F116DD" w:rsidRPr="00361B42">
        <w:rPr>
          <w:rFonts w:ascii="Times New Roman" w:hAnsi="Times New Roman" w:cs="Times New Roman"/>
          <w:noProof/>
          <w:position w:val="-22"/>
        </w:rPr>
        <w:object w:dxaOrig="660" w:dyaOrig="580" w14:anchorId="04AF560F">
          <v:shape id="_x0000_i1510" type="#_x0000_t75" alt="" style="width:32.9pt;height:28.8pt;mso-width-percent:0;mso-height-percent:0;mso-width-percent:0;mso-height-percent:0" o:ole="">
            <v:imagedata r:id="rId1230" o:title=""/>
          </v:shape>
          <o:OLEObject Type="Embed" ProgID="Equation.DSMT4" ShapeID="_x0000_i1510" DrawAspect="Content" ObjectID="_1691503146" r:id="rId1231"/>
        </w:object>
      </w:r>
      <w:r w:rsidRPr="00C44DBC">
        <w:rPr>
          <w:rFonts w:ascii="Times New Roman" w:hAnsi="Times New Roman" w:cs="Times New Roman"/>
        </w:rPr>
        <w:t xml:space="preserve"> ; A</w:t>
      </w:r>
      <w:r w:rsidRPr="00C44DBC">
        <w:rPr>
          <w:rFonts w:ascii="Times New Roman" w:hAnsi="Times New Roman" w:cs="Times New Roman"/>
          <w:vertAlign w:val="subscript"/>
        </w:rPr>
        <w:t>2</w:t>
      </w:r>
      <w:r w:rsidRPr="00C44DBC">
        <w:rPr>
          <w:rFonts w:ascii="Times New Roman" w:hAnsi="Times New Roman" w:cs="Times New Roman"/>
        </w:rPr>
        <w:t xml:space="preserve"> (thay đổi được),</w:t>
      </w:r>
      <w:r w:rsidR="00F116DD" w:rsidRPr="00361B42">
        <w:rPr>
          <w:rFonts w:ascii="Times New Roman" w:hAnsi="Times New Roman" w:cs="Times New Roman"/>
          <w:noProof/>
          <w:position w:val="-22"/>
        </w:rPr>
        <w:object w:dxaOrig="820" w:dyaOrig="580" w14:anchorId="7BB4BEA9">
          <v:shape id="_x0000_i1511" type="#_x0000_t75" alt="" style="width:41.15pt;height:28.8pt;mso-width-percent:0;mso-height-percent:0;mso-width-percent:0;mso-height-percent:0" o:ole="">
            <v:imagedata r:id="rId1232" o:title=""/>
          </v:shape>
          <o:OLEObject Type="Embed" ProgID="Equation.DSMT4" ShapeID="_x0000_i1511" DrawAspect="Content" ObjectID="_1691503147" r:id="rId1233"/>
        </w:object>
      </w:r>
      <w:r w:rsidRPr="00C44DBC">
        <w:rPr>
          <w:rFonts w:ascii="Times New Roman" w:hAnsi="Times New Roman" w:cs="Times New Roman"/>
        </w:rPr>
        <w:t xml:space="preserve"> ;. Biên độ dao động tổng hợp A có giá trị nhỏ nhất là</w:t>
      </w:r>
    </w:p>
    <w:p w14:paraId="541CA836"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10cm. </w:t>
      </w:r>
      <w:r w:rsidR="007C453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5</w:t>
      </w:r>
      <w:r w:rsidRPr="00C44DBC">
        <w:rPr>
          <w:rFonts w:ascii="Times New Roman" w:hAnsi="Times New Roman" w:cs="Times New Roman"/>
          <w:noProof/>
          <w:position w:val="-8"/>
          <w:sz w:val="22"/>
          <w:szCs w:val="22"/>
        </w:rPr>
        <w:drawing>
          <wp:inline distT="0" distB="0" distL="0" distR="0" wp14:anchorId="07457666" wp14:editId="0EDBCE18">
            <wp:extent cx="228600" cy="228600"/>
            <wp:effectExtent l="0" t="0" r="0" b="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234"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hAnsi="Times New Roman" w:cs="Times New Roman"/>
          <w:sz w:val="22"/>
          <w:szCs w:val="22"/>
        </w:rPr>
        <w:t xml:space="preserve"> cm. </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0. </w:t>
      </w:r>
      <w:r w:rsidR="007C453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5 cm</w:t>
      </w:r>
      <w:r w:rsidRPr="00C44DBC">
        <w:rPr>
          <w:rFonts w:ascii="Times New Roman" w:hAnsi="Times New Roman" w:cs="Times New Roman"/>
          <w:sz w:val="22"/>
          <w:szCs w:val="22"/>
          <w:lang w:val="vi-VN"/>
        </w:rPr>
        <w:t>.</w:t>
      </w:r>
    </w:p>
    <w:p w14:paraId="6A6E024C" w14:textId="77777777" w:rsidR="0097772F" w:rsidRPr="00C44DBC" w:rsidRDefault="0097772F" w:rsidP="00B248D9">
      <w:pPr>
        <w:pStyle w:val="ListParagraph"/>
        <w:numPr>
          <w:ilvl w:val="0"/>
          <w:numId w:val="31"/>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iCs/>
          <w:lang w:val="vi-VN"/>
        </w:rPr>
        <w:t>(ĐH 2012).</w:t>
      </w:r>
      <w:r w:rsidRPr="00C44DBC">
        <w:rPr>
          <w:rFonts w:ascii="Times New Roman" w:hAnsi="Times New Roman" w:cs="Times New Roman"/>
          <w:lang w:val="vi-VN"/>
        </w:rPr>
        <w:t xml:space="preserve"> </w:t>
      </w:r>
      <w:r w:rsidR="007C4532" w:rsidRPr="00C44DBC">
        <w:rPr>
          <w:rFonts w:ascii="Times New Roman" w:hAnsi="Times New Roman" w:cs="Times New Roman"/>
          <w:lang w:val="vi-VN"/>
        </w:rPr>
        <w:t>Vật</w:t>
      </w:r>
      <w:r w:rsidRPr="00C44DBC">
        <w:rPr>
          <w:rFonts w:ascii="Times New Roman" w:hAnsi="Times New Roman" w:cs="Times New Roman"/>
        </w:rPr>
        <w:t xml:space="preserve"> tham gia đồng thời hai </w:t>
      </w:r>
      <w:r w:rsidR="007C4532" w:rsidRPr="00C44DBC">
        <w:rPr>
          <w:rFonts w:ascii="Times New Roman" w:hAnsi="Times New Roman" w:cs="Times New Roman"/>
          <w:lang w:val="it-IT"/>
        </w:rPr>
        <w:t>dđđh</w:t>
      </w:r>
      <w:r w:rsidRPr="00C44DBC">
        <w:rPr>
          <w:rFonts w:ascii="Times New Roman" w:hAnsi="Times New Roman" w:cs="Times New Roman"/>
        </w:rPr>
        <w:t xml:space="preserve"> cùng phương, cùng tần số </w:t>
      </w:r>
      <w:r w:rsidRPr="00C44DBC">
        <w:rPr>
          <w:rFonts w:ascii="Times New Roman" w:hAnsi="Times New Roman" w:cs="Times New Roman"/>
          <w:lang w:val="vi-VN"/>
        </w:rPr>
        <w:t xml:space="preserve">có </w:t>
      </w:r>
      <w:r w:rsidR="007C4532" w:rsidRPr="00C44DBC">
        <w:rPr>
          <w:rFonts w:ascii="Times New Roman" w:hAnsi="Times New Roman" w:cs="Times New Roman"/>
          <w:lang w:val="vi-VN"/>
        </w:rPr>
        <w:t>pt</w:t>
      </w:r>
      <w:r w:rsidRPr="00C44DBC">
        <w:rPr>
          <w:rFonts w:ascii="Times New Roman" w:hAnsi="Times New Roman" w:cs="Times New Roman"/>
          <w:lang w:val="vi-VN"/>
        </w:rPr>
        <w:t xml:space="preserve"> </w:t>
      </w:r>
      <w:r w:rsidR="00F116DD" w:rsidRPr="00361B42">
        <w:rPr>
          <w:rFonts w:ascii="Times New Roman" w:hAnsi="Times New Roman" w:cs="Times New Roman"/>
          <w:noProof/>
          <w:position w:val="-12"/>
          <w:lang w:val="vi-VN"/>
        </w:rPr>
        <w:object w:dxaOrig="2000" w:dyaOrig="360" w14:anchorId="498F092E">
          <v:shape id="_x0000_i1512" type="#_x0000_t75" alt="" style="width:99.8pt;height:18pt;mso-width-percent:0;mso-height-percent:0;mso-width-percent:0;mso-height-percent:0" o:ole="">
            <v:imagedata r:id="rId1235" o:title=""/>
          </v:shape>
          <o:OLEObject Type="Embed" ProgID="Equation.DSMT4" ShapeID="_x0000_i1512" DrawAspect="Content" ObjectID="_1691503148" r:id="rId1236"/>
        </w:object>
      </w:r>
      <w:r w:rsidRPr="00C44DBC">
        <w:rPr>
          <w:rFonts w:ascii="Times New Roman" w:hAnsi="Times New Roman" w:cs="Times New Roman"/>
          <w:lang w:val="vi-VN"/>
        </w:rPr>
        <w:t xml:space="preserve"> (cm) và </w:t>
      </w:r>
      <w:r w:rsidR="00F116DD" w:rsidRPr="00361B42">
        <w:rPr>
          <w:rFonts w:ascii="Times New Roman" w:hAnsi="Times New Roman" w:cs="Times New Roman"/>
          <w:noProof/>
          <w:position w:val="-26"/>
          <w:lang w:val="vi-VN"/>
        </w:rPr>
        <w:object w:dxaOrig="1719" w:dyaOrig="639" w14:anchorId="14981FF0">
          <v:shape id="_x0000_i1513" type="#_x0000_t75" alt="" style="width:76.05pt;height:27.75pt;mso-width-percent:0;mso-height-percent:0;mso-width-percent:0;mso-height-percent:0" o:ole="">
            <v:imagedata r:id="rId1237" o:title=""/>
          </v:shape>
          <o:OLEObject Type="Embed" ProgID="Equation.DSMT4" ShapeID="_x0000_i1513" DrawAspect="Content" ObjectID="_1691503149" r:id="rId1238"/>
        </w:object>
      </w:r>
      <w:r w:rsidRPr="00C44DBC">
        <w:rPr>
          <w:rFonts w:ascii="Times New Roman" w:hAnsi="Times New Roman" w:cs="Times New Roman"/>
          <w:lang w:val="vi-VN"/>
        </w:rPr>
        <w:t xml:space="preserve"> (cm). Dđ tổng hợp có </w:t>
      </w:r>
      <w:r w:rsidR="007C4532" w:rsidRPr="00C44DBC">
        <w:rPr>
          <w:rFonts w:ascii="Times New Roman" w:hAnsi="Times New Roman" w:cs="Times New Roman"/>
          <w:lang w:val="vi-VN"/>
        </w:rPr>
        <w:t>pt</w:t>
      </w:r>
      <w:r w:rsidRPr="00C44DBC">
        <w:rPr>
          <w:rFonts w:ascii="Times New Roman" w:hAnsi="Times New Roman" w:cs="Times New Roman"/>
          <w:lang w:val="vi-VN"/>
        </w:rPr>
        <w:t xml:space="preserve"> </w:t>
      </w:r>
      <w:r w:rsidR="00F116DD" w:rsidRPr="00361B42">
        <w:rPr>
          <w:rFonts w:ascii="Times New Roman" w:hAnsi="Times New Roman" w:cs="Times New Roman"/>
          <w:noProof/>
          <w:position w:val="-12"/>
          <w:lang w:val="vi-VN"/>
        </w:rPr>
        <w:object w:dxaOrig="1600" w:dyaOrig="360" w14:anchorId="230AA3D7">
          <v:shape id="_x0000_i1514" type="#_x0000_t75" alt="" style="width:80.25pt;height:18pt;mso-width-percent:0;mso-height-percent:0;mso-width-percent:0;mso-height-percent:0" o:ole="">
            <v:imagedata r:id="rId1239" o:title=""/>
          </v:shape>
          <o:OLEObject Type="Embed" ProgID="Equation.DSMT4" ShapeID="_x0000_i1514" DrawAspect="Content" ObjectID="_1691503150" r:id="rId1240"/>
        </w:object>
      </w:r>
      <w:r w:rsidRPr="00C44DBC">
        <w:rPr>
          <w:rFonts w:ascii="Times New Roman" w:hAnsi="Times New Roman" w:cs="Times New Roman"/>
          <w:lang w:val="vi-VN"/>
        </w:rPr>
        <w:t xml:space="preserve"> (cm). Thay đổi A</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đến khi A đạt giá trị cực tiểu thì </w:t>
      </w:r>
      <w:r w:rsidR="00F116DD" w:rsidRPr="00361B42">
        <w:rPr>
          <w:rFonts w:ascii="Times New Roman" w:hAnsi="Times New Roman" w:cs="Times New Roman"/>
          <w:noProof/>
          <w:position w:val="-10"/>
          <w:lang w:val="vi-VN"/>
        </w:rPr>
        <w:object w:dxaOrig="200" w:dyaOrig="260" w14:anchorId="5F7208CB">
          <v:shape id="_x0000_i1515" type="#_x0000_t75" alt="" style="width:9.75pt;height:12.85pt;mso-width-percent:0;mso-height-percent:0;mso-width-percent:0;mso-height-percent:0" o:ole="">
            <v:imagedata r:id="rId1241" o:title=""/>
          </v:shape>
          <o:OLEObject Type="Embed" ProgID="Equation.DSMT4" ShapeID="_x0000_i1515" DrawAspect="Content" ObjectID="_1691503151" r:id="rId1242"/>
        </w:object>
      </w:r>
      <w:r w:rsidRPr="00C44DBC">
        <w:rPr>
          <w:rFonts w:ascii="Times New Roman" w:hAnsi="Times New Roman" w:cs="Times New Roman"/>
          <w:lang w:val="vi-VN"/>
        </w:rPr>
        <w:t xml:space="preserve"> bằng</w:t>
      </w:r>
    </w:p>
    <w:p w14:paraId="195AFFEB"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00F116DD" w:rsidRPr="00361B42">
        <w:rPr>
          <w:rFonts w:ascii="Times New Roman" w:hAnsi="Times New Roman" w:cs="Times New Roman"/>
          <w:noProof/>
          <w:position w:val="-22"/>
          <w:sz w:val="22"/>
          <w:szCs w:val="22"/>
        </w:rPr>
        <w:object w:dxaOrig="380" w:dyaOrig="580" w14:anchorId="7C5E4DA5">
          <v:shape id="_x0000_i1516" type="#_x0000_t75" alt="" style="width:20.05pt;height:28.8pt;mso-width-percent:0;mso-height-percent:0;mso-width-percent:0;mso-height-percent:0" o:ole="">
            <v:imagedata r:id="rId1243" o:title=""/>
          </v:shape>
          <o:OLEObject Type="Embed" ProgID="Equation.DSMT4" ShapeID="_x0000_i1516" DrawAspect="Content" ObjectID="_1691503152" r:id="rId1244"/>
        </w:object>
      </w:r>
      <w:r w:rsidRPr="00C44DBC">
        <w:rPr>
          <w:rFonts w:ascii="Times New Roman" w:hAnsi="Times New Roman" w:cs="Times New Roman"/>
          <w:sz w:val="22"/>
          <w:szCs w:val="22"/>
          <w:lang w:val="vi-VN"/>
        </w:rPr>
        <w:t>.</w:t>
      </w:r>
      <w:r w:rsidR="007C453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lang w:val="vi-VN"/>
        </w:rPr>
        <w:t xml:space="preserve"> </w:t>
      </w:r>
      <w:r w:rsidR="00F116DD" w:rsidRPr="00361B42">
        <w:rPr>
          <w:rFonts w:ascii="Times New Roman" w:hAnsi="Times New Roman" w:cs="Times New Roman"/>
          <w:noProof/>
          <w:position w:val="-22"/>
          <w:sz w:val="22"/>
          <w:szCs w:val="22"/>
          <w:lang w:val="vi-VN"/>
        </w:rPr>
        <w:object w:dxaOrig="380" w:dyaOrig="580" w14:anchorId="56B063B0">
          <v:shape id="_x0000_i1517" type="#_x0000_t75" alt="" style="width:20.05pt;height:28.8pt;mso-width-percent:0;mso-height-percent:0;mso-width-percent:0;mso-height-percent:0" o:ole="">
            <v:imagedata r:id="rId1245" o:title=""/>
          </v:shape>
          <o:OLEObject Type="Embed" ProgID="Equation.DSMT4" ShapeID="_x0000_i1517" DrawAspect="Content" ObjectID="_1691503153" r:id="rId1246"/>
        </w:object>
      </w:r>
      <w:r w:rsidRPr="00C44DBC">
        <w:rPr>
          <w:rFonts w:ascii="Times New Roman" w:hAnsi="Times New Roman" w:cs="Times New Roman"/>
          <w:sz w:val="22"/>
          <w:szCs w:val="22"/>
        </w:rPr>
        <w:t xml:space="preserve">. </w:t>
      </w:r>
      <w:r w:rsidR="007C453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0.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w:t>
      </w:r>
      <w:r w:rsidR="00F116DD" w:rsidRPr="00361B42">
        <w:rPr>
          <w:rFonts w:ascii="Times New Roman" w:hAnsi="Times New Roman" w:cs="Times New Roman"/>
          <w:noProof/>
          <w:position w:val="-6"/>
          <w:sz w:val="22"/>
          <w:szCs w:val="22"/>
        </w:rPr>
        <w:object w:dxaOrig="200" w:dyaOrig="200" w14:anchorId="06EA5F50">
          <v:shape id="_x0000_i1518" type="#_x0000_t75" alt="" style="width:9.75pt;height:9.75pt;mso-width-percent:0;mso-height-percent:0;mso-width-percent:0;mso-height-percent:0" o:ole="">
            <v:imagedata r:id="rId1247" o:title=""/>
          </v:shape>
          <o:OLEObject Type="Embed" ProgID="Equation.DSMT4" ShapeID="_x0000_i1518" DrawAspect="Content" ObjectID="_1691503154" r:id="rId1248"/>
        </w:object>
      </w:r>
      <w:r w:rsidRPr="00C44DBC">
        <w:rPr>
          <w:rFonts w:ascii="Times New Roman" w:hAnsi="Times New Roman" w:cs="Times New Roman"/>
          <w:sz w:val="22"/>
          <w:szCs w:val="22"/>
        </w:rPr>
        <w:t xml:space="preserve"> </w:t>
      </w:r>
    </w:p>
    <w:p w14:paraId="531899D6" w14:textId="77777777" w:rsidR="0097772F" w:rsidRPr="00C44DBC" w:rsidRDefault="0097772F" w:rsidP="00B248D9">
      <w:pPr>
        <w:pStyle w:val="ListParagraph"/>
        <w:numPr>
          <w:ilvl w:val="0"/>
          <w:numId w:val="31"/>
        </w:numPr>
        <w:tabs>
          <w:tab w:val="left" w:pos="709"/>
          <w:tab w:val="left" w:pos="851"/>
        </w:tabs>
        <w:spacing w:after="0" w:line="288" w:lineRule="auto"/>
        <w:jc w:val="both"/>
        <w:rPr>
          <w:rFonts w:ascii="Times New Roman" w:hAnsi="Times New Roman" w:cs="Times New Roman"/>
          <w:b/>
          <w:lang w:val="sv-SE"/>
        </w:rPr>
      </w:pPr>
      <w:r w:rsidRPr="00C44DBC">
        <w:rPr>
          <w:rFonts w:ascii="Times New Roman" w:hAnsi="Times New Roman" w:cs="Times New Roman"/>
          <w:lang w:val="sv-SE"/>
        </w:rPr>
        <w:t xml:space="preserve">Hai </w:t>
      </w:r>
      <w:r w:rsidR="007C4532" w:rsidRPr="00C44DBC">
        <w:rPr>
          <w:rFonts w:ascii="Times New Roman" w:hAnsi="Times New Roman" w:cs="Times New Roman"/>
          <w:lang w:val="it-IT"/>
        </w:rPr>
        <w:t>dđđh</w:t>
      </w:r>
      <w:r w:rsidRPr="00C44DBC">
        <w:rPr>
          <w:rFonts w:ascii="Times New Roman" w:hAnsi="Times New Roman" w:cs="Times New Roman"/>
          <w:lang w:val="sv-SE"/>
        </w:rPr>
        <w:t xml:space="preserve"> cùng phương, cùng tần số có </w:t>
      </w:r>
      <w:r w:rsidR="007C4532" w:rsidRPr="00C44DBC">
        <w:rPr>
          <w:rFonts w:ascii="Times New Roman" w:hAnsi="Times New Roman" w:cs="Times New Roman"/>
          <w:lang w:val="sv-SE"/>
        </w:rPr>
        <w:t>pt</w:t>
      </w:r>
      <w:r w:rsidRPr="00C44DBC">
        <w:rPr>
          <w:rFonts w:ascii="Times New Roman" w:hAnsi="Times New Roman" w:cs="Times New Roman"/>
          <w:lang w:val="sv-SE"/>
        </w:rPr>
        <w:t xml:space="preserve"> </w:t>
      </w:r>
      <w:r w:rsidR="00F116DD" w:rsidRPr="00317A05">
        <w:rPr>
          <w:rFonts w:ascii="Times New Roman" w:hAnsi="Times New Roman" w:cs="Times New Roman"/>
          <w:noProof/>
          <w:position w:val="-28"/>
          <w:lang w:val="sv-SE"/>
        </w:rPr>
        <w:object w:dxaOrig="1980" w:dyaOrig="680" w14:anchorId="2DEC2CF2">
          <v:shape id="_x0000_i1519" type="#_x0000_t75" alt="" style="width:80.8pt;height:27.75pt;mso-width-percent:0;mso-height-percent:0;mso-width-percent:0;mso-height-percent:0" o:ole="">
            <v:imagedata r:id="rId1249" o:title=""/>
          </v:shape>
          <o:OLEObject Type="Embed" ProgID="Equation.DSMT4" ShapeID="_x0000_i1519" DrawAspect="Content" ObjectID="_1691503155" r:id="rId1250"/>
        </w:object>
      </w:r>
      <w:r w:rsidRPr="00C44DBC">
        <w:rPr>
          <w:rFonts w:ascii="Times New Roman" w:hAnsi="Times New Roman" w:cs="Times New Roman"/>
          <w:lang w:val="sv-SE"/>
        </w:rPr>
        <w:t xml:space="preserve">  (cm) và </w:t>
      </w:r>
      <w:r w:rsidR="00F116DD" w:rsidRPr="00317A05">
        <w:rPr>
          <w:rFonts w:ascii="Times New Roman" w:hAnsi="Times New Roman" w:cs="Times New Roman"/>
          <w:noProof/>
          <w:position w:val="-28"/>
          <w:lang w:val="sv-SE"/>
        </w:rPr>
        <w:object w:dxaOrig="2020" w:dyaOrig="680" w14:anchorId="1B8FC980">
          <v:shape id="_x0000_i1520" type="#_x0000_t75" alt="" style="width:83.85pt;height:27.75pt;mso-width-percent:0;mso-height-percent:0;mso-width-percent:0;mso-height-percent:0" o:ole="">
            <v:imagedata r:id="rId1251" o:title=""/>
          </v:shape>
          <o:OLEObject Type="Embed" ProgID="Equation.DSMT4" ShapeID="_x0000_i1520" DrawAspect="Content" ObjectID="_1691503156" r:id="rId1252"/>
        </w:object>
      </w:r>
      <w:r w:rsidRPr="00C44DBC">
        <w:rPr>
          <w:rFonts w:ascii="Times New Roman" w:hAnsi="Times New Roman" w:cs="Times New Roman"/>
          <w:lang w:val="sv-SE"/>
        </w:rPr>
        <w:t xml:space="preserve"> (cm). </w:t>
      </w:r>
      <w:r w:rsidR="007C4532" w:rsidRPr="00C44DBC">
        <w:rPr>
          <w:rFonts w:ascii="Times New Roman" w:hAnsi="Times New Roman" w:cs="Times New Roman"/>
          <w:lang w:val="sv-SE"/>
        </w:rPr>
        <w:t>Pt</w:t>
      </w:r>
      <w:r w:rsidRPr="00C44DBC">
        <w:rPr>
          <w:rFonts w:ascii="Times New Roman" w:hAnsi="Times New Roman" w:cs="Times New Roman"/>
          <w:lang w:val="sv-SE"/>
        </w:rPr>
        <w:t xml:space="preserve"> dao động tổng hợp của hai dao động này là:</w:t>
      </w:r>
      <w:r w:rsidR="00F116DD" w:rsidRPr="00317A05">
        <w:rPr>
          <w:rFonts w:ascii="Times New Roman" w:hAnsi="Times New Roman" w:cs="Times New Roman"/>
          <w:noProof/>
          <w:position w:val="-14"/>
          <w:lang w:val="sv-SE"/>
        </w:rPr>
        <w:object w:dxaOrig="1719" w:dyaOrig="400" w14:anchorId="607C9B42">
          <v:shape id="_x0000_i1521" type="#_x0000_t75" alt="" style="width:85.85pt;height:20.05pt;mso-width-percent:0;mso-height-percent:0;mso-width-percent:0;mso-height-percent:0" o:ole="">
            <v:imagedata r:id="rId1253" o:title=""/>
          </v:shape>
          <o:OLEObject Type="Embed" ProgID="Equation.DSMT4" ShapeID="_x0000_i1521" DrawAspect="Content" ObjectID="_1691503157" r:id="rId1254"/>
        </w:object>
      </w:r>
      <w:r w:rsidRPr="00C44DBC">
        <w:rPr>
          <w:rFonts w:ascii="Times New Roman" w:hAnsi="Times New Roman" w:cs="Times New Roman"/>
          <w:lang w:val="sv-SE"/>
        </w:rPr>
        <w:t xml:space="preserve"> (cm) . Biên độ A</w:t>
      </w:r>
      <w:r w:rsidRPr="00C44DBC">
        <w:rPr>
          <w:rFonts w:ascii="Times New Roman" w:hAnsi="Times New Roman" w:cs="Times New Roman"/>
          <w:vertAlign w:val="subscript"/>
          <w:lang w:val="sv-SE"/>
        </w:rPr>
        <w:t>1</w:t>
      </w:r>
      <w:r w:rsidRPr="00C44DBC">
        <w:rPr>
          <w:rFonts w:ascii="Times New Roman" w:hAnsi="Times New Roman" w:cs="Times New Roman"/>
          <w:lang w:val="sv-SE"/>
        </w:rPr>
        <w:t xml:space="preserve"> thay đổi được. Thay đổi A</w:t>
      </w:r>
      <w:r w:rsidRPr="00C44DBC">
        <w:rPr>
          <w:rFonts w:ascii="Times New Roman" w:hAnsi="Times New Roman" w:cs="Times New Roman"/>
          <w:vertAlign w:val="subscript"/>
          <w:lang w:val="sv-SE"/>
        </w:rPr>
        <w:t>1</w:t>
      </w:r>
      <w:r w:rsidRPr="00C44DBC">
        <w:rPr>
          <w:rFonts w:ascii="Times New Roman" w:hAnsi="Times New Roman" w:cs="Times New Roman"/>
          <w:lang w:val="sv-SE"/>
        </w:rPr>
        <w:t xml:space="preserve"> để A</w:t>
      </w:r>
      <w:r w:rsidRPr="00C44DBC">
        <w:rPr>
          <w:rFonts w:ascii="Times New Roman" w:hAnsi="Times New Roman" w:cs="Times New Roman"/>
          <w:vertAlign w:val="subscript"/>
          <w:lang w:val="sv-SE"/>
        </w:rPr>
        <w:t>2</w:t>
      </w:r>
      <w:r w:rsidRPr="00C44DBC">
        <w:rPr>
          <w:rFonts w:ascii="Times New Roman" w:hAnsi="Times New Roman" w:cs="Times New Roman"/>
          <w:lang w:val="sv-SE"/>
        </w:rPr>
        <w:t xml:space="preserve"> có giá trị lớn nhất. Giá trị của A</w:t>
      </w:r>
      <w:r w:rsidRPr="00C44DBC">
        <w:rPr>
          <w:rFonts w:ascii="Times New Roman" w:hAnsi="Times New Roman" w:cs="Times New Roman"/>
          <w:vertAlign w:val="subscript"/>
          <w:lang w:val="sv-SE"/>
        </w:rPr>
        <w:t>2</w:t>
      </w:r>
      <w:r w:rsidRPr="00C44DBC">
        <w:rPr>
          <w:rFonts w:ascii="Times New Roman" w:hAnsi="Times New Roman" w:cs="Times New Roman"/>
          <w:lang w:val="sv-SE"/>
        </w:rPr>
        <w:t xml:space="preserve"> bằng</w:t>
      </w:r>
    </w:p>
    <w:p w14:paraId="71D27ACF"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sv-SE"/>
        </w:rPr>
        <w:t xml:space="preserve">A. </w:t>
      </w:r>
      <w:r w:rsidRPr="00C44DBC">
        <w:rPr>
          <w:rFonts w:ascii="Times New Roman" w:hAnsi="Times New Roman" w:cs="Times New Roman"/>
          <w:sz w:val="22"/>
          <w:szCs w:val="22"/>
          <w:lang w:val="sv-SE"/>
        </w:rPr>
        <w:t xml:space="preserve">16 cm. </w:t>
      </w:r>
      <w:r w:rsidR="007C453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sv-SE"/>
        </w:rPr>
        <w:t xml:space="preserve">B. </w:t>
      </w:r>
      <w:r w:rsidRPr="00C44DBC">
        <w:rPr>
          <w:rFonts w:ascii="Times New Roman" w:hAnsi="Times New Roman" w:cs="Times New Roman"/>
          <w:sz w:val="22"/>
          <w:szCs w:val="22"/>
          <w:lang w:val="sv-SE"/>
        </w:rPr>
        <w:t>14 cm</w:t>
      </w:r>
      <w:r w:rsidR="007C453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sv-SE"/>
        </w:rPr>
        <w:t xml:space="preserve">C. </w:t>
      </w:r>
      <w:r w:rsidRPr="00C44DBC">
        <w:rPr>
          <w:rFonts w:ascii="Times New Roman" w:hAnsi="Times New Roman" w:cs="Times New Roman"/>
          <w:sz w:val="22"/>
          <w:szCs w:val="22"/>
          <w:lang w:val="sv-SE"/>
        </w:rPr>
        <w:t>18 cm.</w:t>
      </w:r>
      <w:r w:rsidR="007C453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sv-SE"/>
        </w:rPr>
        <w:t xml:space="preserve">D. </w:t>
      </w:r>
      <w:r w:rsidRPr="00C44DBC">
        <w:rPr>
          <w:rFonts w:ascii="Times New Roman" w:hAnsi="Times New Roman" w:cs="Times New Roman"/>
          <w:sz w:val="22"/>
          <w:szCs w:val="22"/>
          <w:lang w:val="sv-SE"/>
        </w:rPr>
        <w:t>12 cm</w:t>
      </w:r>
      <w:r w:rsidRPr="00C44DBC">
        <w:rPr>
          <w:rFonts w:ascii="Times New Roman" w:hAnsi="Times New Roman" w:cs="Times New Roman"/>
          <w:sz w:val="22"/>
          <w:szCs w:val="22"/>
          <w:lang w:val="vi-VN"/>
        </w:rPr>
        <w:t>.</w:t>
      </w:r>
    </w:p>
    <w:p w14:paraId="32BE4FC3" w14:textId="77777777" w:rsidR="0097772F" w:rsidRPr="00C44DBC" w:rsidRDefault="0097772F" w:rsidP="00B248D9">
      <w:pPr>
        <w:pStyle w:val="ListParagraph"/>
        <w:numPr>
          <w:ilvl w:val="0"/>
          <w:numId w:val="31"/>
        </w:numPr>
        <w:tabs>
          <w:tab w:val="left" w:pos="709"/>
          <w:tab w:val="left" w:pos="851"/>
        </w:tabs>
        <w:spacing w:after="0" w:line="288" w:lineRule="auto"/>
        <w:jc w:val="both"/>
        <w:rPr>
          <w:rFonts w:ascii="Times New Roman" w:hAnsi="Times New Roman" w:cs="Times New Roman"/>
          <w:b/>
          <w:lang w:val="pt-BR"/>
        </w:rPr>
      </w:pPr>
      <w:r w:rsidRPr="00C44DBC">
        <w:rPr>
          <w:rFonts w:ascii="Times New Roman" w:hAnsi="Times New Roman" w:cs="Times New Roman"/>
          <w:lang w:val="pt-BR"/>
        </w:rPr>
        <w:t xml:space="preserve">Hai </w:t>
      </w:r>
      <w:r w:rsidR="007C4532" w:rsidRPr="00C44DBC">
        <w:rPr>
          <w:rFonts w:ascii="Times New Roman" w:hAnsi="Times New Roman" w:cs="Times New Roman"/>
          <w:lang w:val="it-IT"/>
        </w:rPr>
        <w:t>dđđh</w:t>
      </w:r>
      <w:r w:rsidRPr="00C44DBC">
        <w:rPr>
          <w:rFonts w:ascii="Times New Roman" w:hAnsi="Times New Roman" w:cs="Times New Roman"/>
          <w:lang w:val="pt-BR"/>
        </w:rPr>
        <w:t xml:space="preserve"> cùng phương, cùng tần số có </w:t>
      </w:r>
      <w:r w:rsidR="007C4532" w:rsidRPr="00C44DBC">
        <w:rPr>
          <w:rFonts w:ascii="Times New Roman" w:hAnsi="Times New Roman" w:cs="Times New Roman"/>
          <w:lang w:val="pt-BR"/>
        </w:rPr>
        <w:t>pt</w:t>
      </w:r>
      <w:r w:rsidRPr="00C44DBC">
        <w:rPr>
          <w:rFonts w:ascii="Times New Roman" w:hAnsi="Times New Roman" w:cs="Times New Roman"/>
          <w:lang w:val="pt-BR"/>
        </w:rPr>
        <w:t>: x</w:t>
      </w:r>
      <w:r w:rsidRPr="00C44DBC">
        <w:rPr>
          <w:rFonts w:ascii="Times New Roman" w:hAnsi="Times New Roman" w:cs="Times New Roman"/>
          <w:vertAlign w:val="subscript"/>
          <w:lang w:val="pt-BR"/>
        </w:rPr>
        <w:t xml:space="preserve">1 </w:t>
      </w:r>
      <w:r w:rsidRPr="00C44DBC">
        <w:rPr>
          <w:rFonts w:ascii="Times New Roman" w:hAnsi="Times New Roman" w:cs="Times New Roman"/>
          <w:lang w:val="pt-BR"/>
        </w:rPr>
        <w:t>= A</w:t>
      </w:r>
      <w:r w:rsidRPr="00C44DBC">
        <w:rPr>
          <w:rFonts w:ascii="Times New Roman" w:hAnsi="Times New Roman" w:cs="Times New Roman"/>
          <w:vertAlign w:val="subscript"/>
          <w:lang w:val="pt-BR"/>
        </w:rPr>
        <w:t>1</w:t>
      </w:r>
      <w:r w:rsidRPr="00C44DBC">
        <w:rPr>
          <w:rFonts w:ascii="Times New Roman" w:hAnsi="Times New Roman" w:cs="Times New Roman"/>
          <w:vertAlign w:val="subscript"/>
          <w:lang w:val="pt-BR"/>
        </w:rPr>
        <w:softHyphen/>
      </w:r>
      <w:r w:rsidRPr="00C44DBC">
        <w:rPr>
          <w:rFonts w:ascii="Times New Roman" w:hAnsi="Times New Roman" w:cs="Times New Roman"/>
          <w:lang w:val="pt-BR"/>
        </w:rPr>
        <w:t>cos(</w:t>
      </w:r>
      <w:r w:rsidRPr="00C44DBC">
        <w:rPr>
          <w:rFonts w:ascii="Times New Roman" w:hAnsi="Times New Roman" w:cs="Times New Roman"/>
          <w:lang w:val="nl-NL"/>
        </w:rPr>
        <w:t>ω</w:t>
      </w:r>
      <w:r w:rsidRPr="00C44DBC">
        <w:rPr>
          <w:rFonts w:ascii="Times New Roman" w:hAnsi="Times New Roman" w:cs="Times New Roman"/>
          <w:lang w:val="pt-BR"/>
        </w:rPr>
        <w:t xml:space="preserve">t </w:t>
      </w:r>
      <w:r w:rsidRPr="00C44DBC">
        <w:rPr>
          <w:rFonts w:ascii="Times New Roman" w:hAnsi="Times New Roman" w:cs="Times New Roman"/>
          <w:noProof/>
          <w:position w:val="-24"/>
        </w:rPr>
        <w:drawing>
          <wp:inline distT="0" distB="0" distL="0" distR="0" wp14:anchorId="781E7147" wp14:editId="42EC9951">
            <wp:extent cx="316854" cy="333103"/>
            <wp:effectExtent l="0" t="0" r="127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255" cstate="email">
                      <a:extLst>
                        <a:ext uri="{28A0092B-C50C-407E-A947-70E740481C1C}">
                          <a14:useLocalDpi xmlns:a14="http://schemas.microsoft.com/office/drawing/2010/main"/>
                        </a:ext>
                      </a:extLst>
                    </a:blip>
                    <a:srcRect/>
                    <a:stretch>
                      <a:fillRect/>
                    </a:stretch>
                  </pic:blipFill>
                  <pic:spPr bwMode="auto">
                    <a:xfrm>
                      <a:off x="0" y="0"/>
                      <a:ext cx="322058" cy="338574"/>
                    </a:xfrm>
                    <a:prstGeom prst="rect">
                      <a:avLst/>
                    </a:prstGeom>
                    <a:noFill/>
                    <a:ln>
                      <a:noFill/>
                    </a:ln>
                  </pic:spPr>
                </pic:pic>
              </a:graphicData>
            </a:graphic>
          </wp:inline>
        </w:drawing>
      </w:r>
      <w:r w:rsidRPr="00C44DBC">
        <w:rPr>
          <w:rFonts w:ascii="Times New Roman" w:hAnsi="Times New Roman" w:cs="Times New Roman"/>
          <w:lang w:val="pt-BR"/>
        </w:rPr>
        <w:t>) cm và x</w:t>
      </w:r>
      <w:r w:rsidRPr="00C44DBC">
        <w:rPr>
          <w:rFonts w:ascii="Times New Roman" w:hAnsi="Times New Roman" w:cs="Times New Roman"/>
          <w:vertAlign w:val="subscript"/>
          <w:lang w:val="pt-BR"/>
        </w:rPr>
        <w:t xml:space="preserve">2 </w:t>
      </w:r>
      <w:r w:rsidRPr="00C44DBC">
        <w:rPr>
          <w:rFonts w:ascii="Times New Roman" w:hAnsi="Times New Roman" w:cs="Times New Roman"/>
          <w:lang w:val="pt-BR"/>
        </w:rPr>
        <w:t>= A</w:t>
      </w:r>
      <w:r w:rsidRPr="00C44DBC">
        <w:rPr>
          <w:rFonts w:ascii="Times New Roman" w:hAnsi="Times New Roman" w:cs="Times New Roman"/>
          <w:vertAlign w:val="subscript"/>
          <w:lang w:val="pt-BR"/>
        </w:rPr>
        <w:t>2</w:t>
      </w:r>
      <w:r w:rsidRPr="00C44DBC">
        <w:rPr>
          <w:rFonts w:ascii="Times New Roman" w:hAnsi="Times New Roman" w:cs="Times New Roman"/>
          <w:lang w:val="pt-BR"/>
        </w:rPr>
        <w:t>cos(</w:t>
      </w:r>
      <w:r w:rsidRPr="00C44DBC">
        <w:rPr>
          <w:rFonts w:ascii="Times New Roman" w:hAnsi="Times New Roman" w:cs="Times New Roman"/>
          <w:lang w:val="nl-NL"/>
        </w:rPr>
        <w:t>ω</w:t>
      </w:r>
      <w:r w:rsidRPr="00C44DBC">
        <w:rPr>
          <w:rFonts w:ascii="Times New Roman" w:hAnsi="Times New Roman" w:cs="Times New Roman"/>
          <w:lang w:val="pt-BR"/>
        </w:rPr>
        <w:t xml:space="preserve">t </w:t>
      </w:r>
      <w:r w:rsidRPr="00C44DBC">
        <w:rPr>
          <w:rFonts w:ascii="Times New Roman" w:hAnsi="Times New Roman" w:cs="Times New Roman"/>
          <w:noProof/>
          <w:position w:val="-24"/>
        </w:rPr>
        <w:drawing>
          <wp:inline distT="0" distB="0" distL="0" distR="0" wp14:anchorId="09C2A141" wp14:editId="0AB0F283">
            <wp:extent cx="276225" cy="390525"/>
            <wp:effectExtent l="0" t="0" r="9525"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1256" cstate="email">
                      <a:extLst>
                        <a:ext uri="{28A0092B-C50C-407E-A947-70E740481C1C}">
                          <a14:useLocalDpi xmlns:a14="http://schemas.microsoft.com/office/drawing/2010/main"/>
                        </a:ext>
                      </a:extLst>
                    </a:blip>
                    <a:srcRect/>
                    <a:stretch>
                      <a:fillRect/>
                    </a:stretch>
                  </pic:blipFill>
                  <pic:spPr bwMode="auto">
                    <a:xfrm>
                      <a:off x="0" y="0"/>
                      <a:ext cx="276225" cy="390525"/>
                    </a:xfrm>
                    <a:prstGeom prst="rect">
                      <a:avLst/>
                    </a:prstGeom>
                    <a:noFill/>
                    <a:ln>
                      <a:noFill/>
                    </a:ln>
                  </pic:spPr>
                </pic:pic>
              </a:graphicData>
            </a:graphic>
          </wp:inline>
        </w:drawing>
      </w:r>
      <w:r w:rsidRPr="00C44DBC">
        <w:rPr>
          <w:rFonts w:ascii="Times New Roman" w:hAnsi="Times New Roman" w:cs="Times New Roman"/>
          <w:lang w:val="pt-BR"/>
        </w:rPr>
        <w:t xml:space="preserve">) cm. </w:t>
      </w:r>
      <w:r w:rsidR="007C4532" w:rsidRPr="00C44DBC">
        <w:rPr>
          <w:rFonts w:ascii="Times New Roman" w:hAnsi="Times New Roman" w:cs="Times New Roman"/>
          <w:lang w:val="vi-VN"/>
        </w:rPr>
        <w:t>Pt</w:t>
      </w:r>
      <w:r w:rsidRPr="00C44DBC">
        <w:rPr>
          <w:rFonts w:ascii="Times New Roman" w:hAnsi="Times New Roman" w:cs="Times New Roman"/>
          <w:lang w:val="pt-BR"/>
        </w:rPr>
        <w:t xml:space="preserve"> dao động </w:t>
      </w:r>
      <w:r w:rsidR="007C4532" w:rsidRPr="00C44DBC">
        <w:rPr>
          <w:rFonts w:ascii="Times New Roman" w:hAnsi="Times New Roman" w:cs="Times New Roman"/>
          <w:lang w:val="vi-VN"/>
        </w:rPr>
        <w:t>t</w:t>
      </w:r>
      <w:r w:rsidRPr="00C44DBC">
        <w:rPr>
          <w:rFonts w:ascii="Times New Roman" w:hAnsi="Times New Roman" w:cs="Times New Roman"/>
          <w:lang w:val="pt-BR"/>
        </w:rPr>
        <w:t>tổng hợp là x = 12cos(</w:t>
      </w:r>
      <w:r w:rsidRPr="00C44DBC">
        <w:rPr>
          <w:rFonts w:ascii="Times New Roman" w:hAnsi="Times New Roman" w:cs="Times New Roman"/>
          <w:lang w:val="nl-NL"/>
        </w:rPr>
        <w:t>ω</w:t>
      </w:r>
      <w:r w:rsidRPr="00C44DBC">
        <w:rPr>
          <w:rFonts w:ascii="Times New Roman" w:hAnsi="Times New Roman" w:cs="Times New Roman"/>
          <w:lang w:val="pt-BR"/>
        </w:rPr>
        <w:t>t+</w:t>
      </w:r>
      <w:r w:rsidRPr="00C44DBC">
        <w:rPr>
          <w:rFonts w:ascii="Times New Roman" w:hAnsi="Times New Roman" w:cs="Times New Roman"/>
          <w:lang w:val="nl-NL"/>
        </w:rPr>
        <w:t>φ</w:t>
      </w:r>
      <w:r w:rsidRPr="00C44DBC">
        <w:rPr>
          <w:rFonts w:ascii="Times New Roman" w:hAnsi="Times New Roman" w:cs="Times New Roman"/>
          <w:lang w:val="pt-BR"/>
        </w:rPr>
        <w:t>). Để biên độ A</w:t>
      </w:r>
      <w:r w:rsidRPr="00C44DBC">
        <w:rPr>
          <w:rFonts w:ascii="Times New Roman" w:hAnsi="Times New Roman" w:cs="Times New Roman"/>
          <w:vertAlign w:val="subscript"/>
          <w:lang w:val="pt-BR"/>
        </w:rPr>
        <w:t>2</w:t>
      </w:r>
      <w:r w:rsidRPr="00C44DBC">
        <w:rPr>
          <w:rFonts w:ascii="Times New Roman" w:hAnsi="Times New Roman" w:cs="Times New Roman"/>
          <w:lang w:val="pt-BR"/>
        </w:rPr>
        <w:t xml:space="preserve"> có giá trị cực đại thì </w:t>
      </w:r>
      <w:r w:rsidRPr="00C44DBC">
        <w:rPr>
          <w:rFonts w:ascii="Times New Roman" w:hAnsi="Times New Roman" w:cs="Times New Roman"/>
          <w:noProof/>
          <w:position w:val="-10"/>
        </w:rPr>
        <w:drawing>
          <wp:inline distT="0" distB="0" distL="0" distR="0" wp14:anchorId="41545266" wp14:editId="5AE9DF7B">
            <wp:extent cx="142875" cy="161925"/>
            <wp:effectExtent l="0" t="0" r="9525" b="9525"/>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257" cstate="email">
                      <a:extLst>
                        <a:ext uri="{28A0092B-C50C-407E-A947-70E740481C1C}">
                          <a14:useLocalDpi xmlns:a14="http://schemas.microsoft.com/office/drawing/2010/main"/>
                        </a:ext>
                      </a:extLst>
                    </a:blip>
                    <a:srcRect/>
                    <a:stretch>
                      <a:fillRect/>
                    </a:stretch>
                  </pic:blipFill>
                  <pic:spPr bwMode="auto">
                    <a:xfrm>
                      <a:off x="0" y="0"/>
                      <a:ext cx="142875" cy="161925"/>
                    </a:xfrm>
                    <a:prstGeom prst="rect">
                      <a:avLst/>
                    </a:prstGeom>
                    <a:noFill/>
                    <a:ln>
                      <a:noFill/>
                    </a:ln>
                  </pic:spPr>
                </pic:pic>
              </a:graphicData>
            </a:graphic>
          </wp:inline>
        </w:drawing>
      </w:r>
      <w:r w:rsidRPr="00C44DBC">
        <w:rPr>
          <w:rFonts w:ascii="Times New Roman" w:hAnsi="Times New Roman" w:cs="Times New Roman"/>
          <w:lang w:val="pt-BR"/>
        </w:rPr>
        <w:t xml:space="preserve"> có giá trị</w:t>
      </w:r>
    </w:p>
    <w:p w14:paraId="4A06A95B" w14:textId="77777777" w:rsidR="007C4532"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pt-BR"/>
        </w:rPr>
        <w:t xml:space="preserve"> </w:t>
      </w:r>
      <w:r w:rsidRPr="00C44DBC">
        <w:rPr>
          <w:rFonts w:ascii="Times New Roman" w:hAnsi="Times New Roman" w:cs="Times New Roman"/>
          <w:noProof/>
          <w:position w:val="-10"/>
          <w:sz w:val="22"/>
          <w:szCs w:val="22"/>
        </w:rPr>
        <w:drawing>
          <wp:inline distT="0" distB="0" distL="0" distR="0" wp14:anchorId="592F5603" wp14:editId="08039340">
            <wp:extent cx="142875" cy="161925"/>
            <wp:effectExtent l="0" t="0" r="9525" b="952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1257" cstate="email">
                      <a:extLst>
                        <a:ext uri="{28A0092B-C50C-407E-A947-70E740481C1C}">
                          <a14:useLocalDpi xmlns:a14="http://schemas.microsoft.com/office/drawing/2010/main"/>
                        </a:ext>
                      </a:extLst>
                    </a:blip>
                    <a:srcRect/>
                    <a:stretch>
                      <a:fillRect/>
                    </a:stretch>
                  </pic:blipFill>
                  <pic:spPr bwMode="auto">
                    <a:xfrm>
                      <a:off x="0" y="0"/>
                      <a:ext cx="142875" cy="161925"/>
                    </a:xfrm>
                    <a:prstGeom prst="rect">
                      <a:avLst/>
                    </a:prstGeom>
                    <a:noFill/>
                    <a:ln>
                      <a:noFill/>
                    </a:ln>
                  </pic:spPr>
                </pic:pic>
              </a:graphicData>
            </a:graphic>
          </wp:inline>
        </w:drawing>
      </w:r>
      <w:r w:rsidRPr="00C44DBC">
        <w:rPr>
          <w:rFonts w:ascii="Times New Roman" w:hAnsi="Times New Roman" w:cs="Times New Roman"/>
          <w:sz w:val="22"/>
          <w:szCs w:val="22"/>
          <w:lang w:val="pt-BR"/>
        </w:rPr>
        <w:t>=</w:t>
      </w:r>
      <w:r w:rsidRPr="00C44DBC">
        <w:rPr>
          <w:rFonts w:ascii="Times New Roman" w:hAnsi="Times New Roman" w:cs="Times New Roman"/>
          <w:noProof/>
          <w:position w:val="-24"/>
          <w:sz w:val="22"/>
          <w:szCs w:val="22"/>
        </w:rPr>
        <w:drawing>
          <wp:inline distT="0" distB="0" distL="0" distR="0" wp14:anchorId="0C34AFC8" wp14:editId="5C48419A">
            <wp:extent cx="447675" cy="390525"/>
            <wp:effectExtent l="0" t="0" r="0" b="9525"/>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258" cstate="email">
                      <a:extLst>
                        <a:ext uri="{28A0092B-C50C-407E-A947-70E740481C1C}">
                          <a14:useLocalDpi xmlns:a14="http://schemas.microsoft.com/office/drawing/2010/main"/>
                        </a:ext>
                      </a:extLst>
                    </a:blip>
                    <a:srcRect/>
                    <a:stretch>
                      <a:fillRect/>
                    </a:stretch>
                  </pic:blipFill>
                  <pic:spPr bwMode="auto">
                    <a:xfrm>
                      <a:off x="0" y="0"/>
                      <a:ext cx="447675" cy="390525"/>
                    </a:xfrm>
                    <a:prstGeom prst="rect">
                      <a:avLst/>
                    </a:prstGeom>
                    <a:noFill/>
                    <a:ln>
                      <a:noFill/>
                    </a:ln>
                  </pic:spPr>
                </pic:pic>
              </a:graphicData>
            </a:graphic>
          </wp:inline>
        </w:drawing>
      </w:r>
      <w:r w:rsidRPr="00C44DBC">
        <w:rPr>
          <w:rFonts w:ascii="Times New Roman" w:hAnsi="Times New Roman" w:cs="Times New Roman"/>
          <w:sz w:val="22"/>
          <w:szCs w:val="22"/>
          <w:lang w:val="vi-VN"/>
        </w:rPr>
        <w:t xml:space="preserve">. </w:t>
      </w:r>
      <w:r w:rsidR="007C453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pt-BR"/>
        </w:rPr>
        <w:t xml:space="preserve"> </w:t>
      </w:r>
      <w:r w:rsidRPr="00C44DBC">
        <w:rPr>
          <w:rFonts w:ascii="Times New Roman" w:hAnsi="Times New Roman" w:cs="Times New Roman"/>
          <w:noProof/>
          <w:position w:val="-10"/>
          <w:sz w:val="22"/>
          <w:szCs w:val="22"/>
        </w:rPr>
        <w:drawing>
          <wp:inline distT="0" distB="0" distL="0" distR="0" wp14:anchorId="5B09A8C1" wp14:editId="1C9BDEF7">
            <wp:extent cx="142875" cy="161925"/>
            <wp:effectExtent l="0" t="0" r="9525" b="9525"/>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257" cstate="email">
                      <a:extLst>
                        <a:ext uri="{28A0092B-C50C-407E-A947-70E740481C1C}">
                          <a14:useLocalDpi xmlns:a14="http://schemas.microsoft.com/office/drawing/2010/main"/>
                        </a:ext>
                      </a:extLst>
                    </a:blip>
                    <a:srcRect/>
                    <a:stretch>
                      <a:fillRect/>
                    </a:stretch>
                  </pic:blipFill>
                  <pic:spPr bwMode="auto">
                    <a:xfrm>
                      <a:off x="0" y="0"/>
                      <a:ext cx="142875" cy="161925"/>
                    </a:xfrm>
                    <a:prstGeom prst="rect">
                      <a:avLst/>
                    </a:prstGeom>
                    <a:noFill/>
                    <a:ln>
                      <a:noFill/>
                    </a:ln>
                  </pic:spPr>
                </pic:pic>
              </a:graphicData>
            </a:graphic>
          </wp:inline>
        </w:drawing>
      </w:r>
      <w:r w:rsidRPr="00C44DBC">
        <w:rPr>
          <w:rFonts w:ascii="Times New Roman" w:hAnsi="Times New Roman" w:cs="Times New Roman"/>
          <w:sz w:val="22"/>
          <w:szCs w:val="22"/>
          <w:lang w:val="pt-BR"/>
        </w:rPr>
        <w:t>=</w:t>
      </w:r>
      <w:r w:rsidRPr="00C44DBC">
        <w:rPr>
          <w:rFonts w:ascii="Times New Roman" w:hAnsi="Times New Roman" w:cs="Times New Roman"/>
          <w:noProof/>
          <w:position w:val="-10"/>
          <w:sz w:val="22"/>
          <w:szCs w:val="22"/>
        </w:rPr>
        <w:drawing>
          <wp:inline distT="0" distB="0" distL="0" distR="0" wp14:anchorId="22C55DF5" wp14:editId="08B24AA3">
            <wp:extent cx="419100" cy="200025"/>
            <wp:effectExtent l="0" t="0" r="0" b="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1259" cstate="email">
                      <a:extLst>
                        <a:ext uri="{28A0092B-C50C-407E-A947-70E740481C1C}">
                          <a14:useLocalDpi xmlns:a14="http://schemas.microsoft.com/office/drawing/2010/main"/>
                        </a:ext>
                      </a:extLst>
                    </a:blip>
                    <a:srcRect/>
                    <a:stretch>
                      <a:fillRect/>
                    </a:stretch>
                  </pic:blipFill>
                  <pic:spPr bwMode="auto">
                    <a:xfrm>
                      <a:off x="0" y="0"/>
                      <a:ext cx="419100" cy="200025"/>
                    </a:xfrm>
                    <a:prstGeom prst="rect">
                      <a:avLst/>
                    </a:prstGeom>
                    <a:noFill/>
                    <a:ln>
                      <a:noFill/>
                    </a:ln>
                  </pic:spPr>
                </pic:pic>
              </a:graphicData>
            </a:graphic>
          </wp:inline>
        </w:drawing>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 xml:space="preserve"> </w:t>
      </w:r>
      <w:r w:rsidR="007C4532" w:rsidRPr="00C44DBC">
        <w:rPr>
          <w:rFonts w:ascii="Times New Roman" w:hAnsi="Times New Roman" w:cs="Times New Roman"/>
          <w:b/>
          <w:sz w:val="22"/>
          <w:szCs w:val="22"/>
          <w:lang w:val="vi-VN"/>
        </w:rPr>
        <w:t xml:space="preserve"> </w:t>
      </w:r>
    </w:p>
    <w:p w14:paraId="7C9BE6C4"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pt-BR"/>
        </w:rPr>
        <w:t>C.</w:t>
      </w:r>
      <w:r w:rsidRPr="00C44DBC">
        <w:rPr>
          <w:rFonts w:ascii="Times New Roman" w:hAnsi="Times New Roman" w:cs="Times New Roman"/>
          <w:sz w:val="22"/>
          <w:szCs w:val="22"/>
          <w:lang w:val="pt-BR"/>
        </w:rPr>
        <w:t xml:space="preserve"> </w:t>
      </w:r>
      <w:r w:rsidRPr="00C44DBC">
        <w:rPr>
          <w:rFonts w:ascii="Times New Roman" w:hAnsi="Times New Roman" w:cs="Times New Roman"/>
          <w:noProof/>
          <w:position w:val="-24"/>
          <w:sz w:val="22"/>
          <w:szCs w:val="22"/>
        </w:rPr>
        <w:drawing>
          <wp:inline distT="0" distB="0" distL="0" distR="0" wp14:anchorId="3AE5FF65" wp14:editId="248397AA">
            <wp:extent cx="790575" cy="390525"/>
            <wp:effectExtent l="0" t="0" r="9525" b="9525"/>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1260" cstate="email">
                      <a:extLst>
                        <a:ext uri="{28A0092B-C50C-407E-A947-70E740481C1C}">
                          <a14:useLocalDpi xmlns:a14="http://schemas.microsoft.com/office/drawing/2010/main"/>
                        </a:ext>
                      </a:extLst>
                    </a:blip>
                    <a:srcRect/>
                    <a:stretch>
                      <a:fillRect/>
                    </a:stretch>
                  </pic:blipFill>
                  <pic:spPr bwMode="auto">
                    <a:xfrm>
                      <a:off x="0" y="0"/>
                      <a:ext cx="790575" cy="390525"/>
                    </a:xfrm>
                    <a:prstGeom prst="rect">
                      <a:avLst/>
                    </a:prstGeom>
                    <a:noFill/>
                    <a:ln>
                      <a:noFill/>
                    </a:ln>
                  </pic:spPr>
                </pic:pic>
              </a:graphicData>
            </a:graphic>
          </wp:inline>
        </w:drawing>
      </w:r>
      <w:r w:rsidRPr="00C44DBC">
        <w:rPr>
          <w:rFonts w:ascii="Times New Roman" w:hAnsi="Times New Roman" w:cs="Times New Roman"/>
          <w:sz w:val="22"/>
          <w:szCs w:val="22"/>
          <w:lang w:val="vi-VN"/>
        </w:rPr>
        <w:t xml:space="preserve"> </w:t>
      </w:r>
      <w:r w:rsidR="007C453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D.</w:t>
      </w:r>
      <w:r w:rsidRPr="00C44DBC">
        <w:rPr>
          <w:rFonts w:ascii="Times New Roman" w:hAnsi="Times New Roman" w:cs="Times New Roman"/>
          <w:sz w:val="22"/>
          <w:szCs w:val="22"/>
          <w:lang w:val="pt-BR"/>
        </w:rPr>
        <w:t xml:space="preserve"> </w:t>
      </w:r>
      <w:r w:rsidRPr="00C44DBC">
        <w:rPr>
          <w:rFonts w:ascii="Times New Roman" w:hAnsi="Times New Roman" w:cs="Times New Roman"/>
          <w:noProof/>
          <w:position w:val="-10"/>
          <w:sz w:val="22"/>
          <w:szCs w:val="22"/>
        </w:rPr>
        <w:drawing>
          <wp:inline distT="0" distB="0" distL="0" distR="0" wp14:anchorId="675E23A8" wp14:editId="218AC823">
            <wp:extent cx="142875" cy="161925"/>
            <wp:effectExtent l="0" t="0" r="9525" b="9525"/>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57" cstate="email">
                      <a:extLst>
                        <a:ext uri="{28A0092B-C50C-407E-A947-70E740481C1C}">
                          <a14:useLocalDpi xmlns:a14="http://schemas.microsoft.com/office/drawing/2010/main"/>
                        </a:ext>
                      </a:extLst>
                    </a:blip>
                    <a:srcRect/>
                    <a:stretch>
                      <a:fillRect/>
                    </a:stretch>
                  </pic:blipFill>
                  <pic:spPr bwMode="auto">
                    <a:xfrm>
                      <a:off x="0" y="0"/>
                      <a:ext cx="142875" cy="161925"/>
                    </a:xfrm>
                    <a:prstGeom prst="rect">
                      <a:avLst/>
                    </a:prstGeom>
                    <a:noFill/>
                    <a:ln>
                      <a:noFill/>
                    </a:ln>
                  </pic:spPr>
                </pic:pic>
              </a:graphicData>
            </a:graphic>
          </wp:inline>
        </w:drawing>
      </w:r>
      <w:r w:rsidRPr="00C44DBC">
        <w:rPr>
          <w:rFonts w:ascii="Times New Roman" w:hAnsi="Times New Roman" w:cs="Times New Roman"/>
          <w:sz w:val="22"/>
          <w:szCs w:val="22"/>
          <w:lang w:val="pt-BR"/>
        </w:rPr>
        <w:t>=</w:t>
      </w:r>
      <w:r w:rsidRPr="00C44DBC">
        <w:rPr>
          <w:rFonts w:ascii="Times New Roman" w:hAnsi="Times New Roman" w:cs="Times New Roman"/>
          <w:noProof/>
          <w:position w:val="-24"/>
          <w:sz w:val="22"/>
          <w:szCs w:val="22"/>
        </w:rPr>
        <w:drawing>
          <wp:inline distT="0" distB="0" distL="0" distR="0" wp14:anchorId="642CB3F7" wp14:editId="2200EEFD">
            <wp:extent cx="447675" cy="390525"/>
            <wp:effectExtent l="0" t="0" r="0" b="9525"/>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261" cstate="email">
                      <a:extLst>
                        <a:ext uri="{28A0092B-C50C-407E-A947-70E740481C1C}">
                          <a14:useLocalDpi xmlns:a14="http://schemas.microsoft.com/office/drawing/2010/main"/>
                        </a:ext>
                      </a:extLst>
                    </a:blip>
                    <a:srcRect/>
                    <a:stretch>
                      <a:fillRect/>
                    </a:stretch>
                  </pic:blipFill>
                  <pic:spPr bwMode="auto">
                    <a:xfrm>
                      <a:off x="0" y="0"/>
                      <a:ext cx="447675" cy="390525"/>
                    </a:xfrm>
                    <a:prstGeom prst="rect">
                      <a:avLst/>
                    </a:prstGeom>
                    <a:noFill/>
                    <a:ln>
                      <a:noFill/>
                    </a:ln>
                  </pic:spPr>
                </pic:pic>
              </a:graphicData>
            </a:graphic>
          </wp:inline>
        </w:drawing>
      </w:r>
      <w:r w:rsidRPr="00C44DBC">
        <w:rPr>
          <w:rFonts w:ascii="Times New Roman" w:hAnsi="Times New Roman" w:cs="Times New Roman"/>
          <w:sz w:val="22"/>
          <w:szCs w:val="22"/>
          <w:lang w:val="vi-VN"/>
        </w:rPr>
        <w:t>.</w:t>
      </w:r>
    </w:p>
    <w:p w14:paraId="03F0DDD3" w14:textId="77777777" w:rsidR="0097772F" w:rsidRPr="00C44DBC" w:rsidRDefault="0097772F" w:rsidP="00B248D9">
      <w:pPr>
        <w:pStyle w:val="ListParagraph"/>
        <w:numPr>
          <w:ilvl w:val="0"/>
          <w:numId w:val="31"/>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iCs/>
          <w:lang w:val="vi-VN"/>
        </w:rPr>
        <w:t>(Đề thi chính thức của Bộ GD ĐH 2014).</w:t>
      </w:r>
      <w:r w:rsidRPr="00C44DBC">
        <w:rPr>
          <w:rFonts w:ascii="Times New Roman" w:hAnsi="Times New Roman" w:cs="Times New Roman"/>
          <w:i/>
        </w:rPr>
        <w:t xml:space="preserve"> </w:t>
      </w:r>
      <w:r w:rsidRPr="00C44DBC">
        <w:rPr>
          <w:rFonts w:ascii="Times New Roman" w:hAnsi="Times New Roman" w:cs="Times New Roman"/>
        </w:rPr>
        <w:t xml:space="preserve">Cho hai dao động điều hòa cùng phương với các phương trình lần lượt là </w:t>
      </w:r>
      <w:r w:rsidR="00F116DD" w:rsidRPr="00361B42">
        <w:rPr>
          <w:rFonts w:ascii="Times New Roman" w:hAnsi="Times New Roman" w:cs="Times New Roman"/>
          <w:noProof/>
          <w:position w:val="-12"/>
        </w:rPr>
        <w:object w:dxaOrig="2060" w:dyaOrig="360" w14:anchorId="42099283">
          <v:shape id="_x0000_i1522" type="#_x0000_t75" alt="" style="width:102.9pt;height:18pt;mso-width-percent:0;mso-height-percent:0;mso-width-percent:0;mso-height-percent:0" o:ole="">
            <v:imagedata r:id="rId1262" o:title=""/>
          </v:shape>
          <o:OLEObject Type="Embed" ProgID="Equation.DSMT4" ShapeID="_x0000_i1522" DrawAspect="Content" ObjectID="_1691503158" r:id="rId1263"/>
        </w:object>
      </w:r>
      <w:r w:rsidRPr="00C44DBC">
        <w:rPr>
          <w:rFonts w:ascii="Times New Roman" w:hAnsi="Times New Roman" w:cs="Times New Roman"/>
          <w:lang w:val="vi-VN"/>
        </w:rPr>
        <w:t>(</w:t>
      </w:r>
      <w:r w:rsidRPr="00C44DBC">
        <w:rPr>
          <w:rFonts w:ascii="Times New Roman" w:hAnsi="Times New Roman" w:cs="Times New Roman"/>
          <w:lang w:val="pt-BR"/>
        </w:rPr>
        <w:t>cm</w:t>
      </w:r>
      <w:r w:rsidRPr="00C44DBC">
        <w:rPr>
          <w:rFonts w:ascii="Times New Roman" w:hAnsi="Times New Roman" w:cs="Times New Roman"/>
          <w:lang w:val="vi-VN"/>
        </w:rPr>
        <w:t>)</w:t>
      </w:r>
      <w:r w:rsidRPr="00C44DBC">
        <w:rPr>
          <w:rFonts w:ascii="Times New Roman" w:hAnsi="Times New Roman" w:cs="Times New Roman"/>
        </w:rPr>
        <w:t xml:space="preserve"> và </w:t>
      </w:r>
      <w:r w:rsidR="00F116DD" w:rsidRPr="00361B42">
        <w:rPr>
          <w:rFonts w:ascii="Times New Roman" w:hAnsi="Times New Roman" w:cs="Times New Roman"/>
          <w:noProof/>
          <w:position w:val="-12"/>
        </w:rPr>
        <w:object w:dxaOrig="2079" w:dyaOrig="360" w14:anchorId="0D7D809D">
          <v:shape id="_x0000_i1523" type="#_x0000_t75" alt="" style="width:102.8pt;height:18pt;mso-width-percent:0;mso-height-percent:0;mso-width-percent:0;mso-height-percent:0" o:ole="">
            <v:imagedata r:id="rId1264" o:title=""/>
          </v:shape>
          <o:OLEObject Type="Embed" ProgID="Equation.DSMT4" ShapeID="_x0000_i1523" DrawAspect="Content" ObjectID="_1691503159" r:id="rId1265"/>
        </w:object>
      </w:r>
      <w:r w:rsidRPr="00C44DBC">
        <w:rPr>
          <w:rFonts w:ascii="Times New Roman" w:hAnsi="Times New Roman" w:cs="Times New Roman"/>
          <w:lang w:val="vi-VN"/>
        </w:rPr>
        <w:t>(</w:t>
      </w:r>
      <w:r w:rsidRPr="00C44DBC">
        <w:rPr>
          <w:rFonts w:ascii="Times New Roman" w:hAnsi="Times New Roman" w:cs="Times New Roman"/>
          <w:lang w:val="pt-BR"/>
        </w:rPr>
        <w:t>cm</w:t>
      </w:r>
      <w:r w:rsidRPr="00C44DBC">
        <w:rPr>
          <w:rFonts w:ascii="Times New Roman" w:hAnsi="Times New Roman" w:cs="Times New Roman"/>
          <w:lang w:val="vi-VN"/>
        </w:rPr>
        <w:t>)</w:t>
      </w:r>
      <w:r w:rsidRPr="00C44DBC">
        <w:rPr>
          <w:rFonts w:ascii="Times New Roman" w:hAnsi="Times New Roman" w:cs="Times New Roman"/>
          <w:lang w:val="pt-BR"/>
        </w:rPr>
        <w:t>.</w:t>
      </w:r>
      <w:r w:rsidRPr="00C44DBC">
        <w:rPr>
          <w:rFonts w:ascii="Times New Roman" w:hAnsi="Times New Roman" w:cs="Times New Roman"/>
        </w:rPr>
        <w:t xml:space="preserve"> Dao động tổng hợp của hai dao động này có phương trình là </w:t>
      </w:r>
      <w:r w:rsidR="00F116DD" w:rsidRPr="00361B42">
        <w:rPr>
          <w:rFonts w:ascii="Times New Roman" w:hAnsi="Times New Roman" w:cs="Times New Roman"/>
          <w:noProof/>
          <w:position w:val="-14"/>
        </w:rPr>
        <w:object w:dxaOrig="1840" w:dyaOrig="400" w14:anchorId="591042B6">
          <v:shape id="_x0000_i1524" type="#_x0000_t75" alt="" style="width:93.1pt;height:20.05pt;mso-width-percent:0;mso-height-percent:0;mso-width-percent:0;mso-height-percent:0" o:ole="">
            <v:imagedata r:id="rId1266" o:title=""/>
          </v:shape>
          <o:OLEObject Type="Embed" ProgID="Equation.DSMT4" ShapeID="_x0000_i1524" DrawAspect="Content" ObjectID="_1691503160" r:id="rId1267"/>
        </w:object>
      </w:r>
      <w:r w:rsidRPr="00C44DBC">
        <w:rPr>
          <w:rFonts w:ascii="Times New Roman" w:hAnsi="Times New Roman" w:cs="Times New Roman"/>
          <w:lang w:val="vi-VN"/>
        </w:rPr>
        <w:t>(</w:t>
      </w:r>
      <w:r w:rsidRPr="00C44DBC">
        <w:rPr>
          <w:rFonts w:ascii="Times New Roman" w:hAnsi="Times New Roman" w:cs="Times New Roman"/>
          <w:lang w:val="pt-BR"/>
        </w:rPr>
        <w:t>cm</w:t>
      </w:r>
      <w:r w:rsidRPr="00C44DBC">
        <w:rPr>
          <w:rFonts w:ascii="Times New Roman" w:hAnsi="Times New Roman" w:cs="Times New Roman"/>
          <w:lang w:val="vi-VN"/>
        </w:rPr>
        <w:t>)</w:t>
      </w:r>
      <w:r w:rsidRPr="00C44DBC">
        <w:rPr>
          <w:rFonts w:ascii="Times New Roman" w:hAnsi="Times New Roman" w:cs="Times New Roman"/>
          <w:lang w:val="pt-BR"/>
        </w:rPr>
        <w:t>.</w:t>
      </w:r>
      <w:r w:rsidRPr="00C44DBC">
        <w:rPr>
          <w:rFonts w:ascii="Times New Roman" w:hAnsi="Times New Roman" w:cs="Times New Roman"/>
        </w:rPr>
        <w:t xml:space="preserve"> Giá trị cực đại của </w:t>
      </w:r>
      <w:r w:rsidR="00F116DD" w:rsidRPr="00361B42">
        <w:rPr>
          <w:rFonts w:ascii="Times New Roman" w:hAnsi="Times New Roman" w:cs="Times New Roman"/>
          <w:noProof/>
          <w:position w:val="-12"/>
        </w:rPr>
        <w:object w:dxaOrig="960" w:dyaOrig="360" w14:anchorId="1D85D69F">
          <v:shape id="_x0000_i1525" type="#_x0000_t75" alt="" style="width:47.85pt;height:18pt;mso-width-percent:0;mso-height-percent:0;mso-width-percent:0;mso-height-percent:0" o:ole="">
            <v:imagedata r:id="rId1268" o:title=""/>
          </v:shape>
          <o:OLEObject Type="Embed" ProgID="Equation.DSMT4" ShapeID="_x0000_i1525" DrawAspect="Content" ObjectID="_1691503161" r:id="rId1269"/>
        </w:object>
      </w:r>
      <w:r w:rsidRPr="00C44DBC">
        <w:rPr>
          <w:rFonts w:ascii="Times New Roman" w:hAnsi="Times New Roman" w:cs="Times New Roman"/>
        </w:rPr>
        <w:t xml:space="preserve"> </w:t>
      </w:r>
      <w:r w:rsidRPr="00C44DBC">
        <w:rPr>
          <w:rFonts w:ascii="Times New Roman" w:hAnsi="Times New Roman" w:cs="Times New Roman"/>
          <w:b/>
        </w:rPr>
        <w:t xml:space="preserve">gần giá trị nào nhất </w:t>
      </w:r>
      <w:r w:rsidRPr="00C44DBC">
        <w:rPr>
          <w:rFonts w:ascii="Times New Roman" w:hAnsi="Times New Roman" w:cs="Times New Roman"/>
        </w:rPr>
        <w:t>sau đây?</w:t>
      </w:r>
    </w:p>
    <w:p w14:paraId="4A7A9B6D" w14:textId="77777777" w:rsidR="007C4532"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25 cm</w:t>
      </w:r>
      <w:r w:rsidRPr="00C44DBC">
        <w:rPr>
          <w:rFonts w:ascii="Times New Roman" w:hAnsi="Times New Roman" w:cs="Times New Roman"/>
          <w:sz w:val="22"/>
          <w:szCs w:val="22"/>
          <w:lang w:val="vi-VN"/>
        </w:rPr>
        <w:t>.</w:t>
      </w:r>
      <w:r w:rsidR="007C453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20 cm</w:t>
      </w:r>
      <w:r w:rsidRPr="00C44DBC">
        <w:rPr>
          <w:rFonts w:ascii="Times New Roman" w:hAnsi="Times New Roman" w:cs="Times New Roman"/>
          <w:sz w:val="22"/>
          <w:szCs w:val="22"/>
          <w:lang w:val="vi-VN"/>
        </w:rPr>
        <w:t>.</w:t>
      </w:r>
      <w:r w:rsidRPr="00C44DBC">
        <w:rPr>
          <w:rFonts w:ascii="Times New Roman" w:hAnsi="Times New Roman" w:cs="Times New Roman"/>
          <w:b/>
          <w:sz w:val="22"/>
          <w:szCs w:val="22"/>
        </w:rPr>
        <w:tab/>
      </w:r>
    </w:p>
    <w:p w14:paraId="5CA99224"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40 cm</w:t>
      </w:r>
      <w:r w:rsidRPr="00C44DBC">
        <w:rPr>
          <w:rFonts w:ascii="Times New Roman" w:hAnsi="Times New Roman" w:cs="Times New Roman"/>
          <w:sz w:val="22"/>
          <w:szCs w:val="22"/>
          <w:lang w:val="vi-VN"/>
        </w:rPr>
        <w:t>.</w:t>
      </w:r>
      <w:r w:rsidR="007C453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35 cm</w:t>
      </w:r>
      <w:r w:rsidRPr="00C44DBC">
        <w:rPr>
          <w:rFonts w:ascii="Times New Roman" w:hAnsi="Times New Roman" w:cs="Times New Roman"/>
          <w:sz w:val="22"/>
          <w:szCs w:val="22"/>
          <w:lang w:val="vi-VN"/>
        </w:rPr>
        <w:t>.</w:t>
      </w:r>
    </w:p>
    <w:p w14:paraId="70585E58" w14:textId="77777777" w:rsidR="0097772F" w:rsidRPr="00C44DBC" w:rsidRDefault="007C4532" w:rsidP="007C4532">
      <w:pPr>
        <w:widowControl w:val="0"/>
        <w:tabs>
          <w:tab w:val="left" w:pos="283"/>
          <w:tab w:val="left" w:pos="851"/>
          <w:tab w:val="left" w:pos="2835"/>
          <w:tab w:val="left" w:pos="5386"/>
          <w:tab w:val="left" w:pos="7937"/>
        </w:tabs>
        <w:spacing w:line="288" w:lineRule="auto"/>
        <w:jc w:val="center"/>
        <w:rPr>
          <w:rFonts w:ascii="Times New Roman" w:hAnsi="Times New Roman" w:cs="Times New Roman"/>
          <w:b/>
          <w:i/>
          <w:sz w:val="22"/>
          <w:szCs w:val="22"/>
          <w:lang w:val="vi-VN"/>
        </w:rPr>
      </w:pPr>
      <w:r w:rsidRPr="00C44DBC">
        <w:rPr>
          <w:rFonts w:ascii="Times New Roman" w:hAnsi="Times New Roman" w:cs="Times New Roman"/>
          <w:b/>
          <w:sz w:val="22"/>
          <w:szCs w:val="22"/>
          <w:u w:val="single"/>
          <w:lang w:val="vi-VN"/>
        </w:rPr>
        <w:t>Dạng 3:</w:t>
      </w:r>
      <w:r w:rsidRPr="00C44DBC">
        <w:rPr>
          <w:rFonts w:ascii="Times New Roman" w:hAnsi="Times New Roman" w:cs="Times New Roman"/>
          <w:b/>
          <w:sz w:val="22"/>
          <w:szCs w:val="22"/>
          <w:lang w:val="vi-VN"/>
        </w:rPr>
        <w:t xml:space="preserve"> Bài toán liên quan đến giá trị li độ x tại một thời điểm.</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4DD0DA2E" w14:textId="77777777" w:rsidTr="00E61AFA">
        <w:tc>
          <w:tcPr>
            <w:tcW w:w="5157" w:type="dxa"/>
            <w:vAlign w:val="bottom"/>
          </w:tcPr>
          <w:p w14:paraId="09284C0F"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9FA991D"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06F6C360" w14:textId="77777777" w:rsidTr="00E61AFA">
        <w:tc>
          <w:tcPr>
            <w:tcW w:w="5157" w:type="dxa"/>
            <w:vAlign w:val="bottom"/>
          </w:tcPr>
          <w:p w14:paraId="604EFF16"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19CC9CE"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296CE764" w14:textId="77777777" w:rsidTr="00E61AFA">
        <w:tc>
          <w:tcPr>
            <w:tcW w:w="5157" w:type="dxa"/>
            <w:vAlign w:val="bottom"/>
          </w:tcPr>
          <w:p w14:paraId="43B1DDB1"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992A266"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51229E1" w14:textId="77777777" w:rsidTr="00E61AFA">
        <w:tc>
          <w:tcPr>
            <w:tcW w:w="5157" w:type="dxa"/>
            <w:vAlign w:val="bottom"/>
          </w:tcPr>
          <w:p w14:paraId="51F5B3FB"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A06770E"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27A75E48" w14:textId="77777777" w:rsidTr="00E61AFA">
        <w:tc>
          <w:tcPr>
            <w:tcW w:w="5157" w:type="dxa"/>
            <w:vAlign w:val="bottom"/>
          </w:tcPr>
          <w:p w14:paraId="64DD75C0"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EFB3EDD"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71AA8C0C" w14:textId="77777777" w:rsidTr="00E61AFA">
        <w:tc>
          <w:tcPr>
            <w:tcW w:w="5157" w:type="dxa"/>
            <w:vAlign w:val="bottom"/>
          </w:tcPr>
          <w:p w14:paraId="5AD8BA42"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76E6878"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52DB1778" w14:textId="77777777" w:rsidTr="00E61AFA">
        <w:tc>
          <w:tcPr>
            <w:tcW w:w="5157" w:type="dxa"/>
            <w:vAlign w:val="bottom"/>
          </w:tcPr>
          <w:p w14:paraId="36CB9B00"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C06258B"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268522FE" w14:textId="77777777" w:rsidTr="00E61AFA">
        <w:tc>
          <w:tcPr>
            <w:tcW w:w="5157" w:type="dxa"/>
            <w:vAlign w:val="bottom"/>
          </w:tcPr>
          <w:p w14:paraId="3A20257E"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E4B36E0"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0F209152" w14:textId="77777777" w:rsidTr="00E61AFA">
        <w:tc>
          <w:tcPr>
            <w:tcW w:w="5157" w:type="dxa"/>
            <w:vAlign w:val="bottom"/>
          </w:tcPr>
          <w:p w14:paraId="5C9C283D"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DC08E50"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3E6F808C" w14:textId="77777777" w:rsidTr="00E61AFA">
        <w:tc>
          <w:tcPr>
            <w:tcW w:w="5157" w:type="dxa"/>
            <w:vAlign w:val="bottom"/>
          </w:tcPr>
          <w:p w14:paraId="6F73ACCF"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3B97FFA"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184768C8" w14:textId="77777777" w:rsidTr="00E61AFA">
        <w:tc>
          <w:tcPr>
            <w:tcW w:w="5157" w:type="dxa"/>
            <w:vAlign w:val="bottom"/>
          </w:tcPr>
          <w:p w14:paraId="56A355D2"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32046C2"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76CBE51" w14:textId="77777777" w:rsidTr="00E61AFA">
        <w:tc>
          <w:tcPr>
            <w:tcW w:w="5157" w:type="dxa"/>
            <w:vAlign w:val="bottom"/>
          </w:tcPr>
          <w:p w14:paraId="068B6E24"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E0D185F"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6E687F7" w14:textId="77777777" w:rsidTr="00E61AFA">
        <w:tc>
          <w:tcPr>
            <w:tcW w:w="5157" w:type="dxa"/>
            <w:vAlign w:val="bottom"/>
          </w:tcPr>
          <w:p w14:paraId="31CE000B"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6E47EF0"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r>
    </w:tbl>
    <w:p w14:paraId="14FAF336" w14:textId="77777777" w:rsidR="0097772F" w:rsidRPr="00C44DBC" w:rsidRDefault="0097772F" w:rsidP="00B248D9">
      <w:pPr>
        <w:pStyle w:val="ListParagraph"/>
        <w:widowControl w:val="0"/>
        <w:numPr>
          <w:ilvl w:val="0"/>
          <w:numId w:val="32"/>
        </w:numPr>
        <w:tabs>
          <w:tab w:val="left" w:pos="709"/>
          <w:tab w:val="left" w:pos="851"/>
        </w:tabs>
        <w:spacing w:after="0" w:line="288" w:lineRule="auto"/>
        <w:jc w:val="both"/>
        <w:rPr>
          <w:rFonts w:ascii="Times New Roman" w:eastAsia="SimSun" w:hAnsi="Times New Roman" w:cs="Times New Roman"/>
          <w:b/>
          <w:kern w:val="2"/>
          <w:lang w:val="vi-VN" w:eastAsia="zh-CN"/>
        </w:rPr>
      </w:pPr>
      <w:r w:rsidRPr="00C44DBC">
        <w:rPr>
          <w:rFonts w:ascii="Times New Roman" w:eastAsia="SimSun" w:hAnsi="Times New Roman" w:cs="Times New Roman"/>
          <w:b/>
          <w:kern w:val="2"/>
          <w:lang w:val="vi-VN" w:eastAsia="zh-CN"/>
        </w:rPr>
        <w:t xml:space="preserve">( Chuyên Vinh lần 1 -2016). </w:t>
      </w:r>
      <w:r w:rsidRPr="00C44DBC">
        <w:rPr>
          <w:rFonts w:ascii="Times New Roman" w:eastAsia="SimSun" w:hAnsi="Times New Roman" w:cs="Times New Roman"/>
          <w:kern w:val="2"/>
          <w:lang w:val="vi-VN" w:eastAsia="zh-CN"/>
        </w:rPr>
        <w:t xml:space="preserve">Dao động của một vật là tổng hợp của hai </w:t>
      </w:r>
      <w:r w:rsidR="007C4532" w:rsidRPr="00C44DBC">
        <w:rPr>
          <w:rFonts w:ascii="Times New Roman" w:hAnsi="Times New Roman" w:cs="Times New Roman"/>
          <w:lang w:val="it-IT"/>
        </w:rPr>
        <w:t>dđđh</w:t>
      </w:r>
      <w:r w:rsidR="007C4532" w:rsidRPr="00C44DBC">
        <w:rPr>
          <w:rFonts w:ascii="Times New Roman" w:eastAsia="SimSun" w:hAnsi="Times New Roman" w:cs="Times New Roman"/>
          <w:kern w:val="2"/>
          <w:lang w:val="vi-VN" w:eastAsia="zh-CN"/>
        </w:rPr>
        <w:t xml:space="preserve"> </w:t>
      </w:r>
      <w:r w:rsidRPr="00C44DBC">
        <w:rPr>
          <w:rFonts w:ascii="Times New Roman" w:eastAsia="SimSun" w:hAnsi="Times New Roman" w:cs="Times New Roman"/>
          <w:kern w:val="2"/>
          <w:lang w:val="vi-VN" w:eastAsia="zh-CN"/>
        </w:rPr>
        <w:t>cùng phương, cùng tần số. Biết dao động thứ nhất có biên độ A</w:t>
      </w:r>
      <w:r w:rsidRPr="00C44DBC">
        <w:rPr>
          <w:rFonts w:ascii="Times New Roman" w:eastAsia="SimSun" w:hAnsi="Times New Roman" w:cs="Times New Roman"/>
          <w:kern w:val="2"/>
          <w:vertAlign w:val="subscript"/>
          <w:lang w:val="vi-VN" w:eastAsia="zh-CN"/>
        </w:rPr>
        <w:t>1</w:t>
      </w:r>
      <w:r w:rsidRPr="00C44DBC">
        <w:rPr>
          <w:rFonts w:ascii="Times New Roman" w:eastAsia="SimSun" w:hAnsi="Times New Roman" w:cs="Times New Roman"/>
          <w:kern w:val="2"/>
          <w:lang w:val="vi-VN" w:eastAsia="zh-CN"/>
        </w:rPr>
        <w:t xml:space="preserve"> = 6 cm = và trễ pha </w:t>
      </w:r>
      <w:r w:rsidR="00F116DD" w:rsidRPr="00361B42">
        <w:rPr>
          <w:rFonts w:ascii="Times New Roman" w:eastAsia="SimSun" w:hAnsi="Times New Roman" w:cs="Times New Roman"/>
          <w:noProof/>
          <w:position w:val="-6"/>
          <w:lang w:val="vi-VN" w:eastAsia="zh-CN"/>
        </w:rPr>
        <w:object w:dxaOrig="499" w:dyaOrig="279" w14:anchorId="0AF6BF4C">
          <v:shape id="_x0000_i1526" type="#_x0000_t75" alt="" style="width:25.2pt;height:13.9pt;mso-width-percent:0;mso-height-percent:0;mso-width-percent:0;mso-height-percent:0" o:ole="">
            <v:imagedata r:id="rId1270" o:title=""/>
          </v:shape>
          <o:OLEObject Type="Embed" ProgID="Equation.DSMT4" ShapeID="_x0000_i1526" DrawAspect="Content" ObjectID="_1691503162" r:id="rId1271"/>
        </w:object>
      </w:r>
      <w:r w:rsidRPr="00C44DBC">
        <w:rPr>
          <w:rFonts w:ascii="Times New Roman" w:eastAsia="SimSun" w:hAnsi="Times New Roman" w:cs="Times New Roman"/>
          <w:kern w:val="2"/>
          <w:lang w:val="vi-VN" w:eastAsia="zh-CN"/>
        </w:rPr>
        <w:t xml:space="preserve"> so với dao động tổng hợp. Tại thời điểm dao động thứ hai </w:t>
      </w:r>
      <w:r w:rsidRPr="00C44DBC">
        <w:rPr>
          <w:rFonts w:ascii="Times New Roman" w:eastAsia="SimSun" w:hAnsi="Times New Roman" w:cs="Times New Roman"/>
          <w:kern w:val="2"/>
          <w:lang w:val="vi-VN" w:eastAsia="zh-CN"/>
        </w:rPr>
        <w:lastRenderedPageBreak/>
        <w:t xml:space="preserve">có li độ bằng biên độ của dao động thứ nhất thì dao động tổng hợp có li độ 9 cm. Biên độ dao động tổng hợp bằng </w:t>
      </w:r>
    </w:p>
    <w:p w14:paraId="7A512858" w14:textId="77777777" w:rsidR="007C4532" w:rsidRPr="00C44DBC" w:rsidRDefault="0097772F" w:rsidP="00B248D9">
      <w:pPr>
        <w:widowControl w:val="0"/>
        <w:tabs>
          <w:tab w:val="left" w:pos="283"/>
          <w:tab w:val="left" w:pos="709"/>
          <w:tab w:val="left" w:pos="851"/>
          <w:tab w:val="left" w:pos="2835"/>
          <w:tab w:val="left" w:pos="5386"/>
          <w:tab w:val="left" w:pos="7937"/>
        </w:tabs>
        <w:spacing w:line="288" w:lineRule="auto"/>
        <w:ind w:firstLine="283"/>
        <w:jc w:val="both"/>
        <w:rPr>
          <w:rFonts w:ascii="Times New Roman" w:eastAsia="SimSun" w:hAnsi="Times New Roman" w:cs="Times New Roman"/>
          <w:b/>
          <w:kern w:val="2"/>
          <w:sz w:val="22"/>
          <w:szCs w:val="22"/>
          <w:lang w:val="vi-VN" w:eastAsia="zh-CN"/>
        </w:rPr>
      </w:pPr>
      <w:r w:rsidRPr="00C44DBC">
        <w:rPr>
          <w:rFonts w:ascii="Times New Roman" w:eastAsia="SimSun" w:hAnsi="Times New Roman" w:cs="Times New Roman"/>
          <w:b/>
          <w:kern w:val="2"/>
          <w:sz w:val="22"/>
          <w:szCs w:val="22"/>
          <w:lang w:val="vi-VN" w:eastAsia="zh-CN"/>
        </w:rPr>
        <w:t>A.</w:t>
      </w:r>
      <w:r w:rsidRPr="00C44DBC">
        <w:rPr>
          <w:rFonts w:ascii="Times New Roman" w:eastAsia="SimSun" w:hAnsi="Times New Roman" w:cs="Times New Roman"/>
          <w:kern w:val="2"/>
          <w:sz w:val="22"/>
          <w:szCs w:val="22"/>
          <w:lang w:val="vi-VN" w:eastAsia="zh-CN"/>
        </w:rPr>
        <w:t xml:space="preserve"> 12cm. </w:t>
      </w:r>
      <w:r w:rsidR="007C4532" w:rsidRPr="00C44DBC">
        <w:rPr>
          <w:rFonts w:ascii="Times New Roman" w:eastAsia="SimSun" w:hAnsi="Times New Roman" w:cs="Times New Roman"/>
          <w:b/>
          <w:kern w:val="2"/>
          <w:sz w:val="22"/>
          <w:szCs w:val="22"/>
          <w:lang w:val="vi-VN" w:eastAsia="zh-CN"/>
        </w:rPr>
        <w:t xml:space="preserve">  </w:t>
      </w:r>
      <w:r w:rsidRPr="00C44DBC">
        <w:rPr>
          <w:rFonts w:ascii="Times New Roman" w:eastAsia="SimSun" w:hAnsi="Times New Roman" w:cs="Times New Roman"/>
          <w:b/>
          <w:kern w:val="2"/>
          <w:sz w:val="22"/>
          <w:szCs w:val="22"/>
          <w:lang w:val="vi-VN" w:eastAsia="zh-CN"/>
        </w:rPr>
        <w:t>B.</w:t>
      </w:r>
      <w:r w:rsidRPr="00C44DBC">
        <w:rPr>
          <w:rFonts w:ascii="Times New Roman" w:eastAsia="SimSun" w:hAnsi="Times New Roman" w:cs="Times New Roman"/>
          <w:kern w:val="2"/>
          <w:sz w:val="22"/>
          <w:szCs w:val="22"/>
          <w:lang w:val="vi-VN" w:eastAsia="zh-CN"/>
        </w:rPr>
        <w:t xml:space="preserve"> 18cm.</w:t>
      </w:r>
      <w:r w:rsidRPr="00C44DBC">
        <w:rPr>
          <w:rFonts w:ascii="Times New Roman" w:eastAsia="SimSun" w:hAnsi="Times New Roman" w:cs="Times New Roman"/>
          <w:b/>
          <w:kern w:val="2"/>
          <w:sz w:val="22"/>
          <w:szCs w:val="22"/>
          <w:lang w:val="vi-VN" w:eastAsia="zh-CN"/>
        </w:rPr>
        <w:tab/>
      </w:r>
    </w:p>
    <w:p w14:paraId="1685ADFC" w14:textId="77777777" w:rsidR="0097772F" w:rsidRPr="00C44DBC" w:rsidRDefault="0097772F" w:rsidP="00B248D9">
      <w:pPr>
        <w:widowControl w:val="0"/>
        <w:tabs>
          <w:tab w:val="left" w:pos="283"/>
          <w:tab w:val="left" w:pos="709"/>
          <w:tab w:val="left" w:pos="851"/>
          <w:tab w:val="left" w:pos="2835"/>
          <w:tab w:val="left" w:pos="5386"/>
          <w:tab w:val="left" w:pos="7937"/>
        </w:tabs>
        <w:spacing w:line="288" w:lineRule="auto"/>
        <w:ind w:firstLine="283"/>
        <w:jc w:val="both"/>
        <w:rPr>
          <w:rFonts w:ascii="Times New Roman" w:eastAsia="SimSun" w:hAnsi="Times New Roman" w:cs="Times New Roman"/>
          <w:kern w:val="2"/>
          <w:sz w:val="22"/>
          <w:szCs w:val="22"/>
          <w:lang w:val="vi-VN" w:eastAsia="zh-CN"/>
        </w:rPr>
      </w:pPr>
      <w:r w:rsidRPr="00C44DBC">
        <w:rPr>
          <w:rFonts w:ascii="Times New Roman" w:eastAsia="SimSun" w:hAnsi="Times New Roman" w:cs="Times New Roman"/>
          <w:b/>
          <w:kern w:val="2"/>
          <w:sz w:val="22"/>
          <w:szCs w:val="22"/>
          <w:lang w:val="vi-VN" w:eastAsia="zh-CN"/>
        </w:rPr>
        <w:t>C.</w:t>
      </w:r>
      <w:r w:rsidR="00F116DD" w:rsidRPr="00361B42">
        <w:rPr>
          <w:rFonts w:ascii="Times New Roman" w:eastAsia="SimSun" w:hAnsi="Times New Roman" w:cs="Times New Roman"/>
          <w:noProof/>
          <w:kern w:val="2"/>
          <w:position w:val="-8"/>
          <w:sz w:val="22"/>
          <w:szCs w:val="22"/>
          <w:lang w:val="vi-VN" w:eastAsia="zh-CN"/>
        </w:rPr>
        <w:object w:dxaOrig="480" w:dyaOrig="360" w14:anchorId="1840EA1A">
          <v:shape id="_x0000_i1527" type="#_x0000_t75" alt="" style="width:24.15pt;height:18pt;mso-width-percent:0;mso-height-percent:0;mso-width-percent:0;mso-height-percent:0" o:ole="">
            <v:imagedata r:id="rId1272" o:title=""/>
          </v:shape>
          <o:OLEObject Type="Embed" ProgID="Equation.DSMT4" ShapeID="_x0000_i1527" DrawAspect="Content" ObjectID="_1691503163" r:id="rId1273"/>
        </w:object>
      </w:r>
      <w:r w:rsidRPr="00C44DBC">
        <w:rPr>
          <w:rFonts w:ascii="Times New Roman" w:eastAsia="SimSun" w:hAnsi="Times New Roman" w:cs="Times New Roman"/>
          <w:kern w:val="2"/>
          <w:sz w:val="22"/>
          <w:szCs w:val="22"/>
          <w:lang w:val="vi-VN" w:eastAsia="zh-CN"/>
        </w:rPr>
        <w:t>cm.</w:t>
      </w:r>
      <w:r w:rsidR="007C4532" w:rsidRPr="00C44DBC">
        <w:rPr>
          <w:rFonts w:ascii="Times New Roman" w:eastAsia="SimSun" w:hAnsi="Times New Roman" w:cs="Times New Roman"/>
          <w:b/>
          <w:kern w:val="2"/>
          <w:sz w:val="22"/>
          <w:szCs w:val="22"/>
          <w:lang w:val="vi-VN" w:eastAsia="zh-CN"/>
        </w:rPr>
        <w:t xml:space="preserve"> </w:t>
      </w:r>
      <w:r w:rsidRPr="00C44DBC">
        <w:rPr>
          <w:rFonts w:ascii="Times New Roman" w:eastAsia="SimSun" w:hAnsi="Times New Roman" w:cs="Times New Roman"/>
          <w:b/>
          <w:kern w:val="2"/>
          <w:sz w:val="22"/>
          <w:szCs w:val="22"/>
          <w:lang w:val="vi-VN" w:eastAsia="zh-CN"/>
        </w:rPr>
        <w:t>D.</w:t>
      </w:r>
      <w:r w:rsidR="00F116DD" w:rsidRPr="00361B42">
        <w:rPr>
          <w:rFonts w:ascii="Times New Roman" w:eastAsia="SimSun" w:hAnsi="Times New Roman" w:cs="Times New Roman"/>
          <w:noProof/>
          <w:kern w:val="2"/>
          <w:position w:val="-8"/>
          <w:sz w:val="22"/>
          <w:szCs w:val="22"/>
          <w:lang w:val="vi-VN" w:eastAsia="zh-CN"/>
        </w:rPr>
        <w:object w:dxaOrig="480" w:dyaOrig="360" w14:anchorId="395421C2">
          <v:shape id="_x0000_i1528" type="#_x0000_t75" alt="" style="width:24.15pt;height:18pt;mso-width-percent:0;mso-height-percent:0;mso-width-percent:0;mso-height-percent:0" o:ole="">
            <v:imagedata r:id="rId1274" o:title=""/>
          </v:shape>
          <o:OLEObject Type="Embed" ProgID="Equation.DSMT4" ShapeID="_x0000_i1528" DrawAspect="Content" ObjectID="_1691503164" r:id="rId1275"/>
        </w:object>
      </w:r>
      <w:r w:rsidRPr="00C44DBC">
        <w:rPr>
          <w:rFonts w:ascii="Times New Roman" w:eastAsia="SimSun" w:hAnsi="Times New Roman" w:cs="Times New Roman"/>
          <w:kern w:val="2"/>
          <w:sz w:val="22"/>
          <w:szCs w:val="22"/>
          <w:lang w:val="vi-VN" w:eastAsia="zh-CN"/>
        </w:rPr>
        <w:t xml:space="preserve"> cm. </w:t>
      </w:r>
    </w:p>
    <w:p w14:paraId="21705352" w14:textId="77777777" w:rsidR="0097772F" w:rsidRPr="00C44DBC" w:rsidRDefault="0097772F" w:rsidP="00B248D9">
      <w:pPr>
        <w:pStyle w:val="ListParagraph"/>
        <w:numPr>
          <w:ilvl w:val="0"/>
          <w:numId w:val="32"/>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pt-BR"/>
        </w:rPr>
        <w:t xml:space="preserve">Dao động của một chất điểm là tổng hợp của hai </w:t>
      </w:r>
      <w:r w:rsidR="0034151D" w:rsidRPr="00C44DBC">
        <w:rPr>
          <w:rFonts w:ascii="Times New Roman" w:hAnsi="Times New Roman" w:cs="Times New Roman"/>
          <w:lang w:val="de-DE"/>
        </w:rPr>
        <w:t>dđđh</w:t>
      </w:r>
      <w:r w:rsidR="0034151D" w:rsidRPr="00C44DBC">
        <w:rPr>
          <w:rFonts w:ascii="Times New Roman" w:hAnsi="Times New Roman" w:cs="Times New Roman"/>
          <w:lang w:val="pt-BR"/>
        </w:rPr>
        <w:t xml:space="preserve"> </w:t>
      </w:r>
      <w:r w:rsidRPr="00C44DBC">
        <w:rPr>
          <w:rFonts w:ascii="Times New Roman" w:hAnsi="Times New Roman" w:cs="Times New Roman"/>
          <w:lang w:val="pt-BR"/>
        </w:rPr>
        <w:t xml:space="preserve">cùng phương, có </w:t>
      </w:r>
      <w:r w:rsidR="0034151D" w:rsidRPr="00C44DBC">
        <w:rPr>
          <w:rFonts w:ascii="Times New Roman" w:hAnsi="Times New Roman" w:cs="Times New Roman"/>
          <w:lang w:val="pt-BR"/>
        </w:rPr>
        <w:t>pt</w:t>
      </w:r>
      <w:r w:rsidRPr="00C44DBC">
        <w:rPr>
          <w:rFonts w:ascii="Times New Roman" w:hAnsi="Times New Roman" w:cs="Times New Roman"/>
          <w:lang w:val="pt-BR"/>
        </w:rPr>
        <w:t xml:space="preserve"> </w:t>
      </w:r>
      <w:r w:rsidR="00F116DD" w:rsidRPr="00361B42">
        <w:rPr>
          <w:rFonts w:ascii="Times New Roman" w:hAnsi="Times New Roman" w:cs="Times New Roman"/>
          <w:noProof/>
          <w:position w:val="-26"/>
          <w:lang w:val="pt-BR"/>
        </w:rPr>
        <w:object w:dxaOrig="2180" w:dyaOrig="639" w14:anchorId="2A5A5EDC">
          <v:shape id="_x0000_i1529" type="#_x0000_t75" alt="" style="width:84.8pt;height:25.2pt;mso-width-percent:0;mso-height-percent:0;mso-width-percent:0;mso-height-percent:0" o:ole="">
            <v:imagedata r:id="rId1276" o:title=""/>
          </v:shape>
          <o:OLEObject Type="Embed" ProgID="Equation.DSMT4" ShapeID="_x0000_i1529" DrawAspect="Content" ObjectID="_1691503165" r:id="rId1277"/>
        </w:object>
      </w:r>
      <w:r w:rsidRPr="00C44DBC">
        <w:rPr>
          <w:rFonts w:ascii="Times New Roman" w:hAnsi="Times New Roman" w:cs="Times New Roman"/>
          <w:lang w:val="pt-BR"/>
        </w:rPr>
        <w:t xml:space="preserve">và </w:t>
      </w:r>
      <w:r w:rsidR="00F116DD" w:rsidRPr="00361B42">
        <w:rPr>
          <w:rFonts w:ascii="Times New Roman" w:hAnsi="Times New Roman" w:cs="Times New Roman"/>
          <w:noProof/>
          <w:position w:val="-12"/>
          <w:lang w:val="pt-BR"/>
        </w:rPr>
        <w:object w:dxaOrig="1660" w:dyaOrig="380" w14:anchorId="41C443C5">
          <v:shape id="_x0000_i1530" type="#_x0000_t75" alt="" style="width:69.95pt;height:14.9pt;mso-width-percent:0;mso-height-percent:0;mso-width-percent:0;mso-height-percent:0" o:ole="">
            <v:imagedata r:id="rId1278" o:title=""/>
          </v:shape>
          <o:OLEObject Type="Embed" ProgID="Equation.DSMT4" ShapeID="_x0000_i1530" DrawAspect="Content" ObjectID="_1691503166" r:id="rId1279"/>
        </w:object>
      </w:r>
      <w:r w:rsidRPr="00C44DBC">
        <w:rPr>
          <w:rFonts w:ascii="Times New Roman" w:hAnsi="Times New Roman" w:cs="Times New Roman"/>
          <w:lang w:val="pt-BR"/>
        </w:rPr>
        <w:t>(x</w:t>
      </w:r>
      <w:r w:rsidRPr="00C44DBC">
        <w:rPr>
          <w:rFonts w:ascii="Times New Roman" w:hAnsi="Times New Roman" w:cs="Times New Roman"/>
          <w:vertAlign w:val="subscript"/>
          <w:lang w:val="pt-BR"/>
        </w:rPr>
        <w:t>1</w:t>
      </w:r>
      <w:r w:rsidRPr="00C44DBC">
        <w:rPr>
          <w:rFonts w:ascii="Times New Roman" w:hAnsi="Times New Roman" w:cs="Times New Roman"/>
          <w:lang w:val="pt-BR"/>
        </w:rPr>
        <w:t xml:space="preserve"> và x</w:t>
      </w:r>
      <w:r w:rsidRPr="00C44DBC">
        <w:rPr>
          <w:rFonts w:ascii="Times New Roman" w:hAnsi="Times New Roman" w:cs="Times New Roman"/>
          <w:vertAlign w:val="subscript"/>
          <w:lang w:val="pt-BR"/>
        </w:rPr>
        <w:t>2</w:t>
      </w:r>
      <w:r w:rsidRPr="00C44DBC">
        <w:rPr>
          <w:rFonts w:ascii="Times New Roman" w:hAnsi="Times New Roman" w:cs="Times New Roman"/>
          <w:lang w:val="pt-BR"/>
        </w:rPr>
        <w:t xml:space="preserve"> tính bằng cm, t tính bằng s). Tại các thời điểm x</w:t>
      </w:r>
      <w:r w:rsidRPr="00C44DBC">
        <w:rPr>
          <w:rFonts w:ascii="Times New Roman" w:hAnsi="Times New Roman" w:cs="Times New Roman"/>
          <w:vertAlign w:val="subscript"/>
          <w:lang w:val="pt-BR"/>
        </w:rPr>
        <w:t>1</w:t>
      </w:r>
      <w:r w:rsidRPr="00C44DBC">
        <w:rPr>
          <w:rFonts w:ascii="Times New Roman" w:hAnsi="Times New Roman" w:cs="Times New Roman"/>
          <w:lang w:val="pt-BR"/>
        </w:rPr>
        <w:t xml:space="preserve"> = x</w:t>
      </w:r>
      <w:r w:rsidRPr="00C44DBC">
        <w:rPr>
          <w:rFonts w:ascii="Times New Roman" w:hAnsi="Times New Roman" w:cs="Times New Roman"/>
          <w:vertAlign w:val="subscript"/>
          <w:lang w:val="pt-BR"/>
        </w:rPr>
        <w:t>2</w:t>
      </w:r>
      <w:r w:rsidRPr="00C44DBC">
        <w:rPr>
          <w:rFonts w:ascii="Times New Roman" w:hAnsi="Times New Roman" w:cs="Times New Roman"/>
          <w:lang w:val="pt-BR"/>
        </w:rPr>
        <w:t xml:space="preserve"> li độ của dao động tổng hợp là</w:t>
      </w:r>
    </w:p>
    <w:p w14:paraId="6D394229"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pt-BR"/>
        </w:rPr>
        <w:t xml:space="preserve"> </w:t>
      </w:r>
      <w:r w:rsidR="00F116DD" w:rsidRPr="00361B42">
        <w:rPr>
          <w:rFonts w:ascii="Times New Roman" w:hAnsi="Times New Roman" w:cs="Times New Roman"/>
          <w:noProof/>
          <w:position w:val="-8"/>
          <w:sz w:val="22"/>
          <w:szCs w:val="22"/>
          <w:lang w:val="pt-BR"/>
        </w:rPr>
        <w:object w:dxaOrig="440" w:dyaOrig="340" w14:anchorId="3564F43D">
          <v:shape id="_x0000_i1531" type="#_x0000_t75" alt="" style="width:22.1pt;height:15.95pt;mso-width-percent:0;mso-height-percent:0;mso-width-percent:0;mso-height-percent:0" o:ole="">
            <v:imagedata r:id="rId1280" o:title=""/>
          </v:shape>
          <o:OLEObject Type="Embed" ProgID="Equation.DSMT4" ShapeID="_x0000_i1531" DrawAspect="Content" ObjectID="_1691503167" r:id="rId1281"/>
        </w:object>
      </w:r>
      <w:r w:rsidRPr="00C44DBC">
        <w:rPr>
          <w:rFonts w:ascii="Times New Roman" w:hAnsi="Times New Roman" w:cs="Times New Roman"/>
          <w:sz w:val="22"/>
          <w:szCs w:val="22"/>
          <w:lang w:val="pt-BR"/>
        </w:rPr>
        <w:t xml:space="preserve"> cm. </w:t>
      </w:r>
      <w:r w:rsidR="0034151D"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vi-VN"/>
        </w:rPr>
        <w:t>10cm</w:t>
      </w:r>
      <w:r w:rsidRPr="00C44DBC">
        <w:rPr>
          <w:rFonts w:ascii="Times New Roman" w:hAnsi="Times New Roman" w:cs="Times New Roman"/>
          <w:sz w:val="22"/>
          <w:szCs w:val="22"/>
          <w:lang w:val="pt-BR"/>
        </w:rPr>
        <w:t xml:space="preserve">. </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pt-BR"/>
        </w:rPr>
        <w:t>C.</w:t>
      </w:r>
      <w:r w:rsidRPr="00C44DBC">
        <w:rPr>
          <w:rFonts w:ascii="Times New Roman" w:hAnsi="Times New Roman" w:cs="Times New Roman"/>
          <w:sz w:val="22"/>
          <w:szCs w:val="22"/>
          <w:lang w:val="pt-BR"/>
        </w:rPr>
        <w:t xml:space="preserve"> </w:t>
      </w:r>
      <w:r w:rsidRPr="00C44DBC">
        <w:rPr>
          <w:rFonts w:ascii="Times New Roman" w:hAnsi="Times New Roman" w:cs="Times New Roman"/>
          <w:sz w:val="22"/>
          <w:szCs w:val="22"/>
          <w:lang w:val="vi-VN"/>
        </w:rPr>
        <w:t>0</w:t>
      </w:r>
      <w:r w:rsidRPr="00C44DBC">
        <w:rPr>
          <w:rFonts w:ascii="Times New Roman" w:hAnsi="Times New Roman" w:cs="Times New Roman"/>
          <w:sz w:val="22"/>
          <w:szCs w:val="22"/>
          <w:lang w:val="pt-BR"/>
        </w:rPr>
        <w:t xml:space="preserve"> cm. </w:t>
      </w:r>
      <w:r w:rsidR="0034151D"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D.</w:t>
      </w:r>
      <w:r w:rsidRPr="00C44DBC">
        <w:rPr>
          <w:rFonts w:ascii="Times New Roman" w:hAnsi="Times New Roman" w:cs="Times New Roman"/>
          <w:sz w:val="22"/>
          <w:szCs w:val="22"/>
          <w:lang w:val="pt-BR"/>
        </w:rPr>
        <w:t xml:space="preserve"> </w:t>
      </w:r>
      <w:r w:rsidRPr="00C44DBC">
        <w:rPr>
          <w:rFonts w:ascii="Times New Roman" w:hAnsi="Times New Roman" w:cs="Times New Roman"/>
          <w:sz w:val="22"/>
          <w:szCs w:val="22"/>
          <w:lang w:val="vi-VN"/>
        </w:rPr>
        <w:t>5</w:t>
      </w:r>
      <w:r w:rsidRPr="00C44DBC">
        <w:rPr>
          <w:rFonts w:ascii="Times New Roman" w:hAnsi="Times New Roman" w:cs="Times New Roman"/>
          <w:sz w:val="22"/>
          <w:szCs w:val="22"/>
          <w:lang w:val="pt-BR"/>
        </w:rPr>
        <w:t xml:space="preserve"> cm.</w:t>
      </w:r>
      <w:r w:rsidRPr="00C44DBC">
        <w:rPr>
          <w:rFonts w:ascii="Times New Roman" w:hAnsi="Times New Roman" w:cs="Times New Roman"/>
          <w:sz w:val="22"/>
          <w:szCs w:val="22"/>
          <w:lang w:val="vi-VN"/>
        </w:rPr>
        <w:t xml:space="preserve"> </w:t>
      </w:r>
    </w:p>
    <w:p w14:paraId="48AC02C6" w14:textId="77777777" w:rsidR="0097772F" w:rsidRPr="00C44DBC" w:rsidRDefault="0097772F" w:rsidP="00B248D9">
      <w:pPr>
        <w:pStyle w:val="ListParagraph"/>
        <w:numPr>
          <w:ilvl w:val="0"/>
          <w:numId w:val="32"/>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de-DE"/>
        </w:rPr>
        <w:t xml:space="preserve">Một vật thực hiện đồng thời 2 </w:t>
      </w:r>
      <w:r w:rsidR="0034151D" w:rsidRPr="00C44DBC">
        <w:rPr>
          <w:rFonts w:ascii="Times New Roman" w:hAnsi="Times New Roman" w:cs="Times New Roman"/>
          <w:lang w:val="de-DE"/>
        </w:rPr>
        <w:t xml:space="preserve">dđđh </w:t>
      </w:r>
      <w:r w:rsidRPr="00C44DBC">
        <w:rPr>
          <w:rFonts w:ascii="Times New Roman" w:hAnsi="Times New Roman" w:cs="Times New Roman"/>
          <w:lang w:val="de-DE"/>
        </w:rPr>
        <w:t xml:space="preserve">cùng phương có các </w:t>
      </w:r>
      <w:r w:rsidR="0034151D" w:rsidRPr="00C44DBC">
        <w:rPr>
          <w:rFonts w:ascii="Times New Roman" w:hAnsi="Times New Roman" w:cs="Times New Roman"/>
          <w:lang w:val="de-DE"/>
        </w:rPr>
        <w:t>pt</w:t>
      </w:r>
      <w:r w:rsidRPr="00C44DBC">
        <w:rPr>
          <w:rFonts w:ascii="Times New Roman" w:hAnsi="Times New Roman" w:cs="Times New Roman"/>
          <w:lang w:val="de-DE"/>
        </w:rPr>
        <w:t xml:space="preserve"> x</w:t>
      </w:r>
      <w:r w:rsidRPr="00C44DBC">
        <w:rPr>
          <w:rFonts w:ascii="Times New Roman" w:hAnsi="Times New Roman" w:cs="Times New Roman"/>
          <w:vertAlign w:val="subscript"/>
          <w:lang w:val="de-DE"/>
        </w:rPr>
        <w:t>1</w:t>
      </w:r>
      <w:r w:rsidRPr="00C44DBC">
        <w:rPr>
          <w:rFonts w:ascii="Times New Roman" w:hAnsi="Times New Roman" w:cs="Times New Roman"/>
          <w:lang w:val="de-DE"/>
        </w:rPr>
        <w:t>=6cos(10</w:t>
      </w:r>
      <w:r w:rsidRPr="00C44DBC">
        <w:rPr>
          <w:rFonts w:ascii="Times New Roman" w:hAnsi="Times New Roman" w:cs="Times New Roman"/>
        </w:rPr>
        <w:sym w:font="Symbol" w:char="0070"/>
      </w:r>
      <w:r w:rsidRPr="00C44DBC">
        <w:rPr>
          <w:rFonts w:ascii="Times New Roman" w:hAnsi="Times New Roman" w:cs="Times New Roman"/>
          <w:lang w:val="de-DE"/>
        </w:rPr>
        <w:t xml:space="preserve">t + </w:t>
      </w:r>
      <w:r w:rsidRPr="00C44DBC">
        <w:rPr>
          <w:rFonts w:ascii="Times New Roman" w:hAnsi="Times New Roman" w:cs="Times New Roman"/>
          <w:noProof/>
          <w:position w:val="-24"/>
        </w:rPr>
        <w:drawing>
          <wp:inline distT="0" distB="0" distL="0" distR="0" wp14:anchorId="051974AA" wp14:editId="3C9D5355">
            <wp:extent cx="138116" cy="333103"/>
            <wp:effectExtent l="0" t="0" r="1905" b="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282" cstate="email">
                      <a:extLst>
                        <a:ext uri="{28A0092B-C50C-407E-A947-70E740481C1C}">
                          <a14:useLocalDpi xmlns:a14="http://schemas.microsoft.com/office/drawing/2010/main"/>
                        </a:ext>
                      </a:extLst>
                    </a:blip>
                    <a:srcRect/>
                    <a:stretch>
                      <a:fillRect/>
                    </a:stretch>
                  </pic:blipFill>
                  <pic:spPr bwMode="auto">
                    <a:xfrm>
                      <a:off x="0" y="0"/>
                      <a:ext cx="141547" cy="341378"/>
                    </a:xfrm>
                    <a:prstGeom prst="rect">
                      <a:avLst/>
                    </a:prstGeom>
                    <a:noFill/>
                    <a:ln>
                      <a:noFill/>
                    </a:ln>
                  </pic:spPr>
                </pic:pic>
              </a:graphicData>
            </a:graphic>
          </wp:inline>
        </w:drawing>
      </w:r>
      <w:r w:rsidRPr="00C44DBC">
        <w:rPr>
          <w:rFonts w:ascii="Times New Roman" w:hAnsi="Times New Roman" w:cs="Times New Roman"/>
          <w:lang w:val="de-DE"/>
        </w:rPr>
        <w:t>) (cm),x</w:t>
      </w:r>
      <w:r w:rsidRPr="00C44DBC">
        <w:rPr>
          <w:rFonts w:ascii="Times New Roman" w:hAnsi="Times New Roman" w:cs="Times New Roman"/>
          <w:vertAlign w:val="subscript"/>
          <w:lang w:val="de-DE"/>
        </w:rPr>
        <w:t>2</w:t>
      </w:r>
      <w:r w:rsidRPr="00C44DBC">
        <w:rPr>
          <w:rFonts w:ascii="Times New Roman" w:hAnsi="Times New Roman" w:cs="Times New Roman"/>
          <w:lang w:val="de-DE"/>
        </w:rPr>
        <w:t>=6</w:t>
      </w:r>
      <w:r w:rsidRPr="00C44DBC">
        <w:rPr>
          <w:rFonts w:ascii="Times New Roman" w:hAnsi="Times New Roman" w:cs="Times New Roman"/>
          <w:noProof/>
          <w:position w:val="-8"/>
        </w:rPr>
        <w:drawing>
          <wp:inline distT="0" distB="0" distL="0" distR="0" wp14:anchorId="7A92B8D8" wp14:editId="69CA35EB">
            <wp:extent cx="228600" cy="228600"/>
            <wp:effectExtent l="0" t="0" r="0" b="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1283"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hAnsi="Times New Roman" w:cs="Times New Roman"/>
          <w:lang w:val="de-DE"/>
        </w:rPr>
        <w:t xml:space="preserve"> cos(10</w:t>
      </w:r>
      <w:r w:rsidRPr="00C44DBC">
        <w:rPr>
          <w:rFonts w:ascii="Times New Roman" w:hAnsi="Times New Roman" w:cs="Times New Roman"/>
        </w:rPr>
        <w:sym w:font="Symbol" w:char="0070"/>
      </w:r>
      <w:r w:rsidRPr="00C44DBC">
        <w:rPr>
          <w:rFonts w:ascii="Times New Roman" w:hAnsi="Times New Roman" w:cs="Times New Roman"/>
          <w:lang w:val="de-DE"/>
        </w:rPr>
        <w:t xml:space="preserve">t - </w:t>
      </w:r>
      <w:r w:rsidRPr="00C44DBC">
        <w:rPr>
          <w:rFonts w:ascii="Times New Roman" w:hAnsi="Times New Roman" w:cs="Times New Roman"/>
          <w:noProof/>
          <w:position w:val="-24"/>
        </w:rPr>
        <w:drawing>
          <wp:inline distT="0" distB="0" distL="0" distR="0" wp14:anchorId="0D837787" wp14:editId="078D32E3">
            <wp:extent cx="124575" cy="300446"/>
            <wp:effectExtent l="0" t="0" r="2540" b="4445"/>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1284" cstate="email">
                      <a:extLst>
                        <a:ext uri="{28A0092B-C50C-407E-A947-70E740481C1C}">
                          <a14:useLocalDpi xmlns:a14="http://schemas.microsoft.com/office/drawing/2010/main"/>
                        </a:ext>
                      </a:extLst>
                    </a:blip>
                    <a:srcRect/>
                    <a:stretch>
                      <a:fillRect/>
                    </a:stretch>
                  </pic:blipFill>
                  <pic:spPr bwMode="auto">
                    <a:xfrm>
                      <a:off x="0" y="0"/>
                      <a:ext cx="124805" cy="301001"/>
                    </a:xfrm>
                    <a:prstGeom prst="rect">
                      <a:avLst/>
                    </a:prstGeom>
                    <a:noFill/>
                    <a:ln>
                      <a:noFill/>
                    </a:ln>
                  </pic:spPr>
                </pic:pic>
              </a:graphicData>
            </a:graphic>
          </wp:inline>
        </w:drawing>
      </w:r>
      <w:r w:rsidRPr="00C44DBC">
        <w:rPr>
          <w:rFonts w:ascii="Times New Roman" w:hAnsi="Times New Roman" w:cs="Times New Roman"/>
          <w:lang w:val="de-DE"/>
        </w:rPr>
        <w:t>) (cm).Khi dao động thứ nhất có l</w:t>
      </w:r>
      <w:r w:rsidRPr="00C44DBC">
        <w:rPr>
          <w:rFonts w:ascii="Times New Roman" w:hAnsi="Times New Roman" w:cs="Times New Roman"/>
          <w:lang w:val="vi-VN"/>
        </w:rPr>
        <w:t>i</w:t>
      </w:r>
      <w:r w:rsidRPr="00C44DBC">
        <w:rPr>
          <w:rFonts w:ascii="Times New Roman" w:hAnsi="Times New Roman" w:cs="Times New Roman"/>
          <w:lang w:val="de-DE"/>
        </w:rPr>
        <w:t xml:space="preserve"> độ 3(cm) và đang tăng thì dao động tổng hợp có</w:t>
      </w:r>
    </w:p>
    <w:p w14:paraId="09F344B8" w14:textId="77777777" w:rsidR="0097772F" w:rsidRPr="00C44DBC" w:rsidRDefault="0097772F" w:rsidP="00B248D9">
      <w:pPr>
        <w:tabs>
          <w:tab w:val="left" w:pos="283"/>
          <w:tab w:val="left" w:pos="709"/>
          <w:tab w:val="left" w:pos="851"/>
          <w:tab w:val="left" w:pos="2835"/>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de-DE"/>
        </w:rPr>
        <w:t>A</w:t>
      </w:r>
      <w:r w:rsidRPr="00C44DBC">
        <w:rPr>
          <w:rFonts w:ascii="Times New Roman" w:hAnsi="Times New Roman" w:cs="Times New Roman"/>
          <w:b/>
          <w:sz w:val="22"/>
          <w:szCs w:val="22"/>
          <w:lang w:val="vi-VN"/>
        </w:rPr>
        <w:t>.</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de-DE"/>
        </w:rPr>
        <w:t>ly độ va đang tăng</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de-DE"/>
        </w:rPr>
        <w:t xml:space="preserve"> </w:t>
      </w:r>
      <w:r w:rsidRPr="00C44DBC">
        <w:rPr>
          <w:rFonts w:ascii="Times New Roman" w:hAnsi="Times New Roman" w:cs="Times New Roman"/>
          <w:b/>
          <w:sz w:val="22"/>
          <w:szCs w:val="22"/>
          <w:lang w:val="vi-VN"/>
        </w:rPr>
        <w:tab/>
      </w:r>
      <w:r w:rsidR="00B248D9" w:rsidRPr="00C44DBC">
        <w:rPr>
          <w:rFonts w:ascii="Times New Roman" w:hAnsi="Times New Roman" w:cs="Times New Roman"/>
          <w:b/>
          <w:sz w:val="22"/>
          <w:szCs w:val="22"/>
          <w:lang w:val="vi-VN"/>
        </w:rPr>
        <w:tab/>
      </w:r>
      <w:r w:rsidR="00B248D9"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de-DE"/>
        </w:rPr>
        <w:t>B.</w:t>
      </w:r>
      <w:r w:rsidRPr="00C44DBC">
        <w:rPr>
          <w:rFonts w:ascii="Times New Roman" w:hAnsi="Times New Roman" w:cs="Times New Roman"/>
          <w:sz w:val="22"/>
          <w:szCs w:val="22"/>
          <w:lang w:val="de-DE"/>
        </w:rPr>
        <w:t xml:space="preserve"> li độ -6(cm) và đang giảm</w:t>
      </w:r>
      <w:r w:rsidRPr="00C44DBC">
        <w:rPr>
          <w:rFonts w:ascii="Times New Roman" w:hAnsi="Times New Roman" w:cs="Times New Roman"/>
          <w:sz w:val="22"/>
          <w:szCs w:val="22"/>
          <w:lang w:val="vi-VN"/>
        </w:rPr>
        <w:t>.</w:t>
      </w:r>
    </w:p>
    <w:p w14:paraId="549FF1B4"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de-DE"/>
        </w:rPr>
        <w:t>C.</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de-DE"/>
        </w:rPr>
        <w:t>ly độ bằng không và đang tăng</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de-DE"/>
        </w:rPr>
        <w:t xml:space="preserve"> </w:t>
      </w:r>
      <w:r w:rsidR="0034151D" w:rsidRPr="00C44DBC">
        <w:rPr>
          <w:rFonts w:ascii="Times New Roman" w:hAnsi="Times New Roman" w:cs="Times New Roman"/>
          <w:b/>
          <w:sz w:val="22"/>
          <w:szCs w:val="22"/>
          <w:lang w:val="vi-VN"/>
        </w:rPr>
        <w:t xml:space="preserve">  </w:t>
      </w:r>
      <w:r w:rsidR="00B248D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de-DE"/>
        </w:rPr>
        <w:t>D.</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de-DE"/>
        </w:rPr>
        <w:t>ly độ -6(cm) và đang tăng</w:t>
      </w:r>
      <w:r w:rsidRPr="00C44DBC">
        <w:rPr>
          <w:rFonts w:ascii="Times New Roman" w:hAnsi="Times New Roman" w:cs="Times New Roman"/>
          <w:sz w:val="22"/>
          <w:szCs w:val="22"/>
          <w:lang w:val="vi-VN"/>
        </w:rPr>
        <w:t>.</w:t>
      </w:r>
    </w:p>
    <w:p w14:paraId="17085C56" w14:textId="77777777" w:rsidR="0097772F" w:rsidRPr="00C44DBC" w:rsidRDefault="0097772F" w:rsidP="00B248D9">
      <w:pPr>
        <w:pStyle w:val="ListParagraph"/>
        <w:numPr>
          <w:ilvl w:val="0"/>
          <w:numId w:val="32"/>
        </w:numPr>
        <w:tabs>
          <w:tab w:val="left" w:pos="709"/>
          <w:tab w:val="left" w:pos="851"/>
        </w:tabs>
        <w:spacing w:after="0" w:line="288" w:lineRule="auto"/>
        <w:jc w:val="both"/>
        <w:rPr>
          <w:rFonts w:ascii="Times New Roman" w:hAnsi="Times New Roman" w:cs="Times New Roman"/>
          <w:b/>
          <w:lang w:val="de-DE"/>
        </w:rPr>
      </w:pPr>
      <w:r w:rsidRPr="00C44DBC">
        <w:rPr>
          <w:rFonts w:ascii="Times New Roman" w:hAnsi="Times New Roman" w:cs="Times New Roman"/>
          <w:lang w:val="de-DE"/>
        </w:rPr>
        <w:t xml:space="preserve">Dao động của một vật là tổng hợp của hai dao động cùng phương, cùng tần số có </w:t>
      </w:r>
      <w:r w:rsidR="0034151D" w:rsidRPr="00C44DBC">
        <w:rPr>
          <w:rFonts w:ascii="Times New Roman" w:hAnsi="Times New Roman" w:cs="Times New Roman"/>
          <w:lang w:val="de-DE"/>
        </w:rPr>
        <w:t>pt</w:t>
      </w:r>
      <w:r w:rsidRPr="00C44DBC">
        <w:rPr>
          <w:rFonts w:ascii="Times New Roman" w:hAnsi="Times New Roman" w:cs="Times New Roman"/>
          <w:lang w:val="de-DE"/>
        </w:rPr>
        <w:t xml:space="preserve"> </w:t>
      </w:r>
      <w:r w:rsidRPr="00C44DBC">
        <w:rPr>
          <w:rFonts w:ascii="Times New Roman" w:hAnsi="Times New Roman" w:cs="Times New Roman"/>
          <w:noProof/>
          <w:position w:val="-14"/>
        </w:rPr>
        <w:drawing>
          <wp:inline distT="0" distB="0" distL="0" distR="0" wp14:anchorId="4EE5F4D2" wp14:editId="66EE0BA1">
            <wp:extent cx="1149532" cy="193984"/>
            <wp:effectExtent l="0" t="0" r="0" b="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285" cstate="email">
                      <a:extLst>
                        <a:ext uri="{28A0092B-C50C-407E-A947-70E740481C1C}">
                          <a14:useLocalDpi xmlns:a14="http://schemas.microsoft.com/office/drawing/2010/main"/>
                        </a:ext>
                      </a:extLst>
                    </a:blip>
                    <a:srcRect/>
                    <a:stretch>
                      <a:fillRect/>
                    </a:stretch>
                  </pic:blipFill>
                  <pic:spPr bwMode="auto">
                    <a:xfrm>
                      <a:off x="0" y="0"/>
                      <a:ext cx="1179891" cy="199107"/>
                    </a:xfrm>
                    <a:prstGeom prst="rect">
                      <a:avLst/>
                    </a:prstGeom>
                    <a:noFill/>
                    <a:ln>
                      <a:noFill/>
                    </a:ln>
                  </pic:spPr>
                </pic:pic>
              </a:graphicData>
            </a:graphic>
          </wp:inline>
        </w:drawing>
      </w:r>
      <w:r w:rsidRPr="00C44DBC">
        <w:rPr>
          <w:rFonts w:ascii="Times New Roman" w:hAnsi="Times New Roman" w:cs="Times New Roman"/>
          <w:lang w:val="de-DE"/>
        </w:rPr>
        <w:t xml:space="preserve"> và </w:t>
      </w:r>
      <w:r w:rsidRPr="00C44DBC">
        <w:rPr>
          <w:rFonts w:ascii="Times New Roman" w:hAnsi="Times New Roman" w:cs="Times New Roman"/>
          <w:noProof/>
          <w:position w:val="-14"/>
        </w:rPr>
        <w:drawing>
          <wp:inline distT="0" distB="0" distL="0" distR="0" wp14:anchorId="55411C8B" wp14:editId="3DF0E068">
            <wp:extent cx="1221649" cy="206153"/>
            <wp:effectExtent l="0" t="0" r="0" b="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286" cstate="email">
                      <a:extLst>
                        <a:ext uri="{28A0092B-C50C-407E-A947-70E740481C1C}">
                          <a14:useLocalDpi xmlns:a14="http://schemas.microsoft.com/office/drawing/2010/main"/>
                        </a:ext>
                      </a:extLst>
                    </a:blip>
                    <a:srcRect/>
                    <a:stretch>
                      <a:fillRect/>
                    </a:stretch>
                  </pic:blipFill>
                  <pic:spPr bwMode="auto">
                    <a:xfrm>
                      <a:off x="0" y="0"/>
                      <a:ext cx="1232129" cy="207922"/>
                    </a:xfrm>
                    <a:prstGeom prst="rect">
                      <a:avLst/>
                    </a:prstGeom>
                    <a:noFill/>
                    <a:ln>
                      <a:noFill/>
                    </a:ln>
                  </pic:spPr>
                </pic:pic>
              </a:graphicData>
            </a:graphic>
          </wp:inline>
        </w:drawing>
      </w:r>
      <w:r w:rsidRPr="00C44DBC">
        <w:rPr>
          <w:rFonts w:ascii="Times New Roman" w:hAnsi="Times New Roman" w:cs="Times New Roman"/>
          <w:lang w:val="de-DE"/>
        </w:rPr>
        <w:t xml:space="preserve">. Lúc li độ dao động của vật là </w:t>
      </w:r>
      <w:r w:rsidRPr="00C44DBC">
        <w:rPr>
          <w:rFonts w:ascii="Times New Roman" w:hAnsi="Times New Roman" w:cs="Times New Roman"/>
          <w:noProof/>
          <w:position w:val="-10"/>
        </w:rPr>
        <w:drawing>
          <wp:inline distT="0" distB="0" distL="0" distR="0" wp14:anchorId="5CDDBC70" wp14:editId="4192F98B">
            <wp:extent cx="657225" cy="200025"/>
            <wp:effectExtent l="0" t="0" r="9525" b="0"/>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1287" cstate="email">
                      <a:extLst>
                        <a:ext uri="{28A0092B-C50C-407E-A947-70E740481C1C}">
                          <a14:useLocalDpi xmlns:a14="http://schemas.microsoft.com/office/drawing/2010/main"/>
                        </a:ext>
                      </a:extLst>
                    </a:blip>
                    <a:srcRect/>
                    <a:stretch>
                      <a:fillRect/>
                    </a:stretch>
                  </pic:blipFill>
                  <pic:spPr bwMode="auto">
                    <a:xfrm>
                      <a:off x="0" y="0"/>
                      <a:ext cx="657225" cy="200025"/>
                    </a:xfrm>
                    <a:prstGeom prst="rect">
                      <a:avLst/>
                    </a:prstGeom>
                    <a:noFill/>
                    <a:ln>
                      <a:noFill/>
                    </a:ln>
                  </pic:spPr>
                </pic:pic>
              </a:graphicData>
            </a:graphic>
          </wp:inline>
        </w:drawing>
      </w:r>
      <w:r w:rsidRPr="00C44DBC">
        <w:rPr>
          <w:rFonts w:ascii="Times New Roman" w:hAnsi="Times New Roman" w:cs="Times New Roman"/>
          <w:lang w:val="de-DE"/>
        </w:rPr>
        <w:t xml:space="preserve"> và đang tăng thì li độ của thành phần x</w:t>
      </w:r>
      <w:r w:rsidRPr="00C44DBC">
        <w:rPr>
          <w:rFonts w:ascii="Times New Roman" w:hAnsi="Times New Roman" w:cs="Times New Roman"/>
          <w:vertAlign w:val="subscript"/>
          <w:lang w:val="de-DE"/>
        </w:rPr>
        <w:t>1</w:t>
      </w:r>
      <w:r w:rsidRPr="00C44DBC">
        <w:rPr>
          <w:rFonts w:ascii="Times New Roman" w:hAnsi="Times New Roman" w:cs="Times New Roman"/>
          <w:lang w:val="de-DE"/>
        </w:rPr>
        <w:t xml:space="preserve"> lúc đó</w:t>
      </w:r>
    </w:p>
    <w:p w14:paraId="36CB0FD5"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de-DE"/>
        </w:rPr>
      </w:pPr>
      <w:r w:rsidRPr="00C44DBC">
        <w:rPr>
          <w:rFonts w:ascii="Times New Roman" w:hAnsi="Times New Roman" w:cs="Times New Roman"/>
          <w:b/>
          <w:sz w:val="22"/>
          <w:szCs w:val="22"/>
          <w:lang w:val="de-DE"/>
        </w:rPr>
        <w:t xml:space="preserve">A. </w:t>
      </w:r>
      <w:r w:rsidRPr="00C44DBC">
        <w:rPr>
          <w:rFonts w:ascii="Times New Roman" w:hAnsi="Times New Roman" w:cs="Times New Roman"/>
          <w:sz w:val="22"/>
          <w:szCs w:val="22"/>
          <w:lang w:val="de-DE"/>
        </w:rPr>
        <w:t>bằng 6 và đang tăng.</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de-DE"/>
        </w:rPr>
        <w:t xml:space="preserve">B. </w:t>
      </w:r>
      <w:r w:rsidRPr="00C44DBC">
        <w:rPr>
          <w:rFonts w:ascii="Times New Roman" w:hAnsi="Times New Roman" w:cs="Times New Roman"/>
          <w:sz w:val="22"/>
          <w:szCs w:val="22"/>
          <w:lang w:val="de-DE"/>
        </w:rPr>
        <w:t>bằng 6 và đang giảm.</w:t>
      </w:r>
    </w:p>
    <w:p w14:paraId="272B27E3"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de-DE"/>
        </w:rPr>
      </w:pPr>
      <w:r w:rsidRPr="00C44DBC">
        <w:rPr>
          <w:rFonts w:ascii="Times New Roman" w:hAnsi="Times New Roman" w:cs="Times New Roman"/>
          <w:b/>
          <w:sz w:val="22"/>
          <w:szCs w:val="22"/>
          <w:lang w:val="de-DE"/>
        </w:rPr>
        <w:t xml:space="preserve">C. </w:t>
      </w:r>
      <w:r w:rsidRPr="00C44DBC">
        <w:rPr>
          <w:rFonts w:ascii="Times New Roman" w:hAnsi="Times New Roman" w:cs="Times New Roman"/>
          <w:sz w:val="22"/>
          <w:szCs w:val="22"/>
          <w:lang w:val="de-DE"/>
        </w:rPr>
        <w:t>bằng 0 và đang giảm.</w:t>
      </w:r>
      <w:r w:rsidRPr="00C44DBC">
        <w:rPr>
          <w:rFonts w:ascii="Times New Roman" w:hAnsi="Times New Roman" w:cs="Times New Roman"/>
          <w:b/>
          <w:sz w:val="22"/>
          <w:szCs w:val="22"/>
          <w:lang w:val="de-DE"/>
        </w:rPr>
        <w:tab/>
        <w:t xml:space="preserve">D. </w:t>
      </w:r>
      <w:r w:rsidRPr="00C44DBC">
        <w:rPr>
          <w:rFonts w:ascii="Times New Roman" w:hAnsi="Times New Roman" w:cs="Times New Roman"/>
          <w:sz w:val="22"/>
          <w:szCs w:val="22"/>
          <w:lang w:val="de-DE"/>
        </w:rPr>
        <w:t>bằng 0 và đang tăng.</w:t>
      </w:r>
    </w:p>
    <w:p w14:paraId="3DA5EA36" w14:textId="77777777" w:rsidR="0097772F" w:rsidRPr="00C44DBC" w:rsidRDefault="0097772F" w:rsidP="00B248D9">
      <w:pPr>
        <w:pStyle w:val="Normal00"/>
        <w:numPr>
          <w:ilvl w:val="0"/>
          <w:numId w:val="32"/>
        </w:numPr>
        <w:tabs>
          <w:tab w:val="left" w:pos="709"/>
          <w:tab w:val="left" w:pos="851"/>
        </w:tabs>
        <w:spacing w:line="288" w:lineRule="auto"/>
        <w:jc w:val="both"/>
        <w:rPr>
          <w:b/>
          <w:sz w:val="22"/>
          <w:szCs w:val="22"/>
        </w:rPr>
      </w:pPr>
      <w:r w:rsidRPr="00C44DBC">
        <w:rPr>
          <w:b/>
          <w:sz w:val="22"/>
          <w:szCs w:val="22"/>
        </w:rPr>
        <w:t>(Sở Cà Mau 2018).</w:t>
      </w:r>
      <w:r w:rsidRPr="00C44DBC">
        <w:rPr>
          <w:sz w:val="22"/>
          <w:szCs w:val="22"/>
        </w:rPr>
        <w:t xml:space="preserve"> Hai </w:t>
      </w:r>
      <w:r w:rsidR="0034151D" w:rsidRPr="00C44DBC">
        <w:rPr>
          <w:sz w:val="22"/>
          <w:szCs w:val="22"/>
          <w:lang w:val="de-DE"/>
        </w:rPr>
        <w:t>dđđh</w:t>
      </w:r>
      <w:r w:rsidR="0034151D" w:rsidRPr="00C44DBC">
        <w:rPr>
          <w:sz w:val="22"/>
          <w:szCs w:val="22"/>
        </w:rPr>
        <w:t xml:space="preserve"> </w:t>
      </w:r>
      <w:r w:rsidRPr="00C44DBC">
        <w:rPr>
          <w:sz w:val="22"/>
          <w:szCs w:val="22"/>
        </w:rPr>
        <w:t xml:space="preserve">cùng phương, có </w:t>
      </w:r>
      <w:r w:rsidR="0034151D" w:rsidRPr="00C44DBC">
        <w:rPr>
          <w:sz w:val="22"/>
          <w:szCs w:val="22"/>
        </w:rPr>
        <w:t>pt</w:t>
      </w:r>
      <w:r w:rsidRPr="00C44DBC">
        <w:rPr>
          <w:sz w:val="22"/>
          <w:szCs w:val="22"/>
        </w:rPr>
        <w:t xml:space="preserve"> </w:t>
      </w:r>
      <w:r w:rsidR="00F116DD" w:rsidRPr="00361B42">
        <w:rPr>
          <w:noProof/>
          <w:position w:val="-12"/>
          <w:sz w:val="22"/>
          <w:szCs w:val="22"/>
        </w:rPr>
        <w:object w:dxaOrig="1960" w:dyaOrig="360" w14:anchorId="2AC42673">
          <v:shape id="_x0000_i1532" type="#_x0000_t75" alt="" style="width:86.25pt;height:15.75pt;mso-width-percent:0;mso-height-percent:0;mso-width-percent:0;mso-height-percent:0" o:ole="">
            <v:imagedata r:id="rId1288" o:title=""/>
          </v:shape>
          <o:OLEObject Type="Embed" ProgID="Equation.DSMT4" ShapeID="_x0000_i1532" DrawAspect="Content" ObjectID="_1691503168" r:id="rId1289"/>
        </w:object>
      </w:r>
      <w:r w:rsidRPr="00C44DBC">
        <w:rPr>
          <w:sz w:val="22"/>
          <w:szCs w:val="22"/>
        </w:rPr>
        <w:t xml:space="preserve"> và </w:t>
      </w:r>
      <w:r w:rsidR="00F116DD" w:rsidRPr="00361B42">
        <w:rPr>
          <w:noProof/>
          <w:position w:val="-24"/>
          <w:sz w:val="22"/>
          <w:szCs w:val="22"/>
        </w:rPr>
        <w:object w:dxaOrig="2580" w:dyaOrig="620" w14:anchorId="42695AE8">
          <v:shape id="_x0000_i1533" type="#_x0000_t75" alt="" style="width:110.25pt;height:26.25pt;mso-width-percent:0;mso-height-percent:0;mso-width-percent:0;mso-height-percent:0" o:ole="">
            <v:imagedata r:id="rId1290" o:title=""/>
          </v:shape>
          <o:OLEObject Type="Embed" ProgID="Equation.DSMT4" ShapeID="_x0000_i1533" DrawAspect="Content" ObjectID="_1691503169" r:id="rId1291"/>
        </w:object>
      </w:r>
      <w:r w:rsidRPr="00C44DBC">
        <w:rPr>
          <w:sz w:val="22"/>
          <w:szCs w:val="22"/>
        </w:rPr>
        <w:t xml:space="preserve">. Khi li độ của dao động thứ nhất </w:t>
      </w:r>
      <w:r w:rsidR="00F116DD" w:rsidRPr="00361B42">
        <w:rPr>
          <w:noProof/>
          <w:position w:val="-12"/>
          <w:sz w:val="22"/>
          <w:szCs w:val="22"/>
        </w:rPr>
        <w:object w:dxaOrig="1000" w:dyaOrig="360" w14:anchorId="6EE6C434">
          <v:shape id="_x0000_i1534" type="#_x0000_t75" alt="" style="width:50.25pt;height:18pt;mso-width-percent:0;mso-height-percent:0;mso-width-percent:0;mso-height-percent:0" o:ole="">
            <v:imagedata r:id="rId1292" o:title=""/>
          </v:shape>
          <o:OLEObject Type="Embed" ProgID="Equation.DSMT4" ShapeID="_x0000_i1534" DrawAspect="Content" ObjectID="_1691503170" r:id="rId1293"/>
        </w:object>
      </w:r>
      <w:r w:rsidRPr="00C44DBC">
        <w:rPr>
          <w:sz w:val="22"/>
          <w:szCs w:val="22"/>
        </w:rPr>
        <w:t xml:space="preserve"> thì li độ dao động tổng hợp của hai dao động là </w:t>
      </w:r>
      <w:r w:rsidR="00F116DD" w:rsidRPr="00361B42">
        <w:rPr>
          <w:noProof/>
          <w:position w:val="-6"/>
          <w:sz w:val="22"/>
          <w:szCs w:val="22"/>
        </w:rPr>
        <w:object w:dxaOrig="940" w:dyaOrig="280" w14:anchorId="08139CFC">
          <v:shape id="_x0000_i1535" type="#_x0000_t75" alt="" style="width:46.5pt;height:14.25pt;mso-width-percent:0;mso-height-percent:0;mso-width-percent:0;mso-height-percent:0" o:ole="">
            <v:imagedata r:id="rId1294" o:title=""/>
          </v:shape>
          <o:OLEObject Type="Embed" ProgID="Equation.DSMT4" ShapeID="_x0000_i1535" DrawAspect="Content" ObjectID="_1691503171" r:id="rId1295"/>
        </w:object>
      </w:r>
      <w:r w:rsidRPr="00C44DBC">
        <w:rPr>
          <w:sz w:val="22"/>
          <w:szCs w:val="22"/>
        </w:rPr>
        <w:t>. Dao động tổng hợp của hai dao động có biên độ bằng</w:t>
      </w:r>
    </w:p>
    <w:p w14:paraId="2116DCAE"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12 cm.</w:t>
      </w:r>
      <w:r w:rsidR="0034151D"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16 cm.</w:t>
      </w:r>
      <w:r w:rsidR="0034151D"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4 cm.</w:t>
      </w:r>
      <w:r w:rsidR="0034151D"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14 cm.</w:t>
      </w:r>
    </w:p>
    <w:p w14:paraId="051CC87F" w14:textId="77777777" w:rsidR="0097772F" w:rsidRPr="00C44DBC" w:rsidRDefault="0097772F" w:rsidP="00B248D9">
      <w:pPr>
        <w:pStyle w:val="ListParagraph"/>
        <w:numPr>
          <w:ilvl w:val="0"/>
          <w:numId w:val="32"/>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b/>
        </w:rPr>
        <w:t>(Chuyên Vinh lần 1</w:t>
      </w:r>
      <w:r w:rsidR="0034151D" w:rsidRPr="00C44DBC">
        <w:rPr>
          <w:rFonts w:ascii="Times New Roman" w:hAnsi="Times New Roman" w:cs="Times New Roman"/>
          <w:b/>
          <w:lang w:val="vi-VN"/>
        </w:rPr>
        <w:t xml:space="preserve">. </w:t>
      </w:r>
      <w:r w:rsidRPr="00C44DBC">
        <w:rPr>
          <w:rFonts w:ascii="Times New Roman" w:hAnsi="Times New Roman" w:cs="Times New Roman"/>
          <w:b/>
        </w:rPr>
        <w:t xml:space="preserve">2019). </w:t>
      </w:r>
      <w:r w:rsidRPr="00C44DBC">
        <w:rPr>
          <w:rFonts w:ascii="Times New Roman" w:hAnsi="Times New Roman" w:cs="Times New Roman"/>
        </w:rPr>
        <w:t xml:space="preserve">Dao động của một chất điểm là tổng hợp của hai </w:t>
      </w:r>
      <w:r w:rsidR="0034151D" w:rsidRPr="00C44DBC">
        <w:rPr>
          <w:rFonts w:ascii="Times New Roman" w:hAnsi="Times New Roman" w:cs="Times New Roman"/>
          <w:lang w:val="de-DE"/>
        </w:rPr>
        <w:t>dđđh</w:t>
      </w:r>
      <w:r w:rsidR="0034151D" w:rsidRPr="00C44DBC">
        <w:rPr>
          <w:rFonts w:ascii="Times New Roman" w:hAnsi="Times New Roman" w:cs="Times New Roman"/>
        </w:rPr>
        <w:t xml:space="preserve"> </w:t>
      </w:r>
      <w:r w:rsidRPr="00C44DBC">
        <w:rPr>
          <w:rFonts w:ascii="Times New Roman" w:hAnsi="Times New Roman" w:cs="Times New Roman"/>
        </w:rPr>
        <w:t xml:space="preserve">cùng phương, có </w:t>
      </w:r>
      <w:r w:rsidR="0034151D" w:rsidRPr="00C44DBC">
        <w:rPr>
          <w:rFonts w:ascii="Times New Roman" w:hAnsi="Times New Roman" w:cs="Times New Roman"/>
        </w:rPr>
        <w:t>pt</w:t>
      </w:r>
      <w:r w:rsidRPr="00C44DBC">
        <w:rPr>
          <w:rFonts w:ascii="Times New Roman" w:hAnsi="Times New Roman" w:cs="Times New Roman"/>
        </w:rPr>
        <w:t xml:space="preserve"> </w:t>
      </w:r>
      <w:r w:rsidR="00F116DD" w:rsidRPr="00361B42">
        <w:rPr>
          <w:rFonts w:ascii="Times New Roman" w:hAnsi="Times New Roman" w:cs="Times New Roman"/>
          <w:noProof/>
          <w:position w:val="-26"/>
        </w:rPr>
        <w:object w:dxaOrig="1860" w:dyaOrig="639" w14:anchorId="4CB160A6">
          <v:shape id="_x0000_i1536" type="#_x0000_t75" alt="" style="width:78pt;height:26.25pt;mso-width-percent:0;mso-height-percent:0;mso-width-percent:0;mso-height-percent:0" o:ole="">
            <v:imagedata r:id="rId1296" o:title=""/>
          </v:shape>
          <o:OLEObject Type="Embed" ProgID="Equation.DSMT4" ShapeID="_x0000_i1536" DrawAspect="Content" ObjectID="_1691503172" r:id="rId1297"/>
        </w:object>
      </w:r>
      <w:r w:rsidRPr="00C44DBC">
        <w:rPr>
          <w:rFonts w:ascii="Times New Roman" w:hAnsi="Times New Roman" w:cs="Times New Roman"/>
        </w:rPr>
        <w:t xml:space="preserve"> và </w:t>
      </w:r>
      <w:r w:rsidR="00F116DD" w:rsidRPr="00361B42">
        <w:rPr>
          <w:rFonts w:ascii="Times New Roman" w:hAnsi="Times New Roman" w:cs="Times New Roman"/>
          <w:noProof/>
          <w:position w:val="-26"/>
        </w:rPr>
        <w:object w:dxaOrig="1800" w:dyaOrig="639" w14:anchorId="1AF9AC84">
          <v:shape id="_x0000_i1537" type="#_x0000_t75" alt="" style="width:76.5pt;height:26.25pt;mso-width-percent:0;mso-height-percent:0;mso-width-percent:0;mso-height-percent:0" o:ole="">
            <v:imagedata r:id="rId1298" o:title=""/>
          </v:shape>
          <o:OLEObject Type="Embed" ProgID="Equation.DSMT4" ShapeID="_x0000_i1537" DrawAspect="Content" ObjectID="_1691503173" r:id="rId1299"/>
        </w:object>
      </w:r>
      <w:r w:rsidRPr="00C44DBC">
        <w:rPr>
          <w:rFonts w:ascii="Times New Roman" w:hAnsi="Times New Roman" w:cs="Times New Roman"/>
        </w:rPr>
        <w:t>, (x</w:t>
      </w:r>
      <w:r w:rsidRPr="00C44DBC">
        <w:rPr>
          <w:rFonts w:ascii="Times New Roman" w:hAnsi="Times New Roman" w:cs="Times New Roman"/>
          <w:vertAlign w:val="subscript"/>
        </w:rPr>
        <w:t>1</w:t>
      </w:r>
      <w:r w:rsidRPr="00C44DBC">
        <w:rPr>
          <w:rFonts w:ascii="Times New Roman" w:hAnsi="Times New Roman" w:cs="Times New Roman"/>
        </w:rPr>
        <w:t xml:space="preserve"> và x</w:t>
      </w:r>
      <w:r w:rsidRPr="00C44DBC">
        <w:rPr>
          <w:rFonts w:ascii="Times New Roman" w:hAnsi="Times New Roman" w:cs="Times New Roman"/>
          <w:vertAlign w:val="subscript"/>
        </w:rPr>
        <w:t>2</w:t>
      </w:r>
      <w:r w:rsidRPr="00C44DBC">
        <w:rPr>
          <w:rFonts w:ascii="Times New Roman" w:hAnsi="Times New Roman" w:cs="Times New Roman"/>
        </w:rPr>
        <w:t xml:space="preserve"> tính bằng cm, t tính bằng s). Tại các thời điểm khi </w:t>
      </w:r>
      <w:r w:rsidR="00F116DD" w:rsidRPr="00361B42">
        <w:rPr>
          <w:rFonts w:ascii="Times New Roman" w:hAnsi="Times New Roman" w:cs="Times New Roman"/>
          <w:noProof/>
          <w:position w:val="-12"/>
        </w:rPr>
        <w:object w:dxaOrig="740" w:dyaOrig="360" w14:anchorId="4F994914">
          <v:shape id="_x0000_i1538" type="#_x0000_t75" alt="" style="width:36.75pt;height:18pt;mso-width-percent:0;mso-height-percent:0;mso-width-percent:0;mso-height-percent:0" o:ole="">
            <v:imagedata r:id="rId1300" o:title=""/>
          </v:shape>
          <o:OLEObject Type="Embed" ProgID="Equation.DSMT4" ShapeID="_x0000_i1538" DrawAspect="Content" ObjectID="_1691503174" r:id="rId1301"/>
        </w:object>
      </w:r>
      <w:r w:rsidRPr="00C44DBC">
        <w:rPr>
          <w:rFonts w:ascii="Times New Roman" w:hAnsi="Times New Roman" w:cs="Times New Roman"/>
        </w:rPr>
        <w:t xml:space="preserve"> thì li độ của dao động tổng hợp là</w:t>
      </w:r>
    </w:p>
    <w:p w14:paraId="3C4455FA" w14:textId="77777777" w:rsidR="0097772F" w:rsidRPr="00C44DBC" w:rsidRDefault="0097772F" w:rsidP="00B248D9">
      <w:pPr>
        <w:tabs>
          <w:tab w:val="left" w:pos="283"/>
          <w:tab w:val="left" w:pos="709"/>
          <w:tab w:val="left" w:pos="851"/>
          <w:tab w:val="left" w:pos="2835"/>
          <w:tab w:val="left" w:pos="5386"/>
          <w:tab w:val="left" w:pos="7937"/>
        </w:tabs>
        <w:autoSpaceDE w:val="0"/>
        <w:autoSpaceDN w:val="0"/>
        <w:adjustRightInd w:val="0"/>
        <w:spacing w:line="288" w:lineRule="auto"/>
        <w:ind w:firstLine="283"/>
        <w:jc w:val="both"/>
        <w:textAlignment w:val="center"/>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bCs/>
          <w:sz w:val="22"/>
          <w:szCs w:val="22"/>
        </w:rPr>
        <w:t>.</w:t>
      </w:r>
      <w:r w:rsidR="00F116DD" w:rsidRPr="00361B42">
        <w:rPr>
          <w:rFonts w:ascii="Times New Roman" w:hAnsi="Times New Roman" w:cs="Times New Roman"/>
          <w:bCs/>
          <w:noProof/>
          <w:sz w:val="22"/>
          <w:szCs w:val="22"/>
        </w:rPr>
        <w:object w:dxaOrig="620" w:dyaOrig="340" w14:anchorId="64DEBFE5">
          <v:shape id="_x0000_i1539" type="#_x0000_t75" alt="" style="width:30.75pt;height:15.75pt;mso-width-percent:0;mso-height-percent:0;mso-width-percent:0;mso-height-percent:0" o:ole="">
            <v:imagedata r:id="rId1302" o:title=""/>
          </v:shape>
          <o:OLEObject Type="Embed" ProgID="Equation.DSMT4" ShapeID="_x0000_i1539" DrawAspect="Content" ObjectID="_1691503175" r:id="rId1303"/>
        </w:object>
      </w:r>
      <w:r w:rsidRPr="00C44DBC">
        <w:rPr>
          <w:rFonts w:ascii="Times New Roman" w:hAnsi="Times New Roman" w:cs="Times New Roman"/>
          <w:bCs/>
          <w:sz w:val="22"/>
          <w:szCs w:val="22"/>
        </w:rPr>
        <w:t>cm.</w:t>
      </w:r>
      <w:r w:rsidR="0034151D" w:rsidRPr="00C44DBC">
        <w:rPr>
          <w:rFonts w:ascii="Times New Roman" w:hAnsi="Times New Roman" w:cs="Times New Roman"/>
          <w:bCs/>
          <w:sz w:val="22"/>
          <w:szCs w:val="22"/>
          <w:lang w:val="vi-VN"/>
        </w:rPr>
        <w:t xml:space="preserve">  </w:t>
      </w:r>
      <w:r w:rsidRPr="00C44DBC">
        <w:rPr>
          <w:rFonts w:ascii="Times New Roman" w:hAnsi="Times New Roman" w:cs="Times New Roman"/>
          <w:bCs/>
          <w:sz w:val="22"/>
          <w:szCs w:val="22"/>
        </w:rPr>
        <w:t>B.</w:t>
      </w:r>
      <w:r w:rsidR="00F116DD" w:rsidRPr="00361B42">
        <w:rPr>
          <w:rFonts w:ascii="Times New Roman" w:hAnsi="Times New Roman" w:cs="Times New Roman"/>
          <w:bCs/>
          <w:noProof/>
          <w:sz w:val="22"/>
          <w:szCs w:val="22"/>
        </w:rPr>
        <w:object w:dxaOrig="320" w:dyaOrig="279" w14:anchorId="4CC5CF21">
          <v:shape id="_x0000_i1540" type="#_x0000_t75" alt="" style="width:15.75pt;height:14.25pt;mso-width-percent:0;mso-height-percent:0;mso-width-percent:0;mso-height-percent:0" o:ole="">
            <v:imagedata r:id="rId1304" o:title=""/>
          </v:shape>
          <o:OLEObject Type="Embed" ProgID="Equation.DSMT4" ShapeID="_x0000_i1540" DrawAspect="Content" ObjectID="_1691503176" r:id="rId1305"/>
        </w:object>
      </w:r>
      <w:r w:rsidRPr="00C44DBC">
        <w:rPr>
          <w:rFonts w:ascii="Times New Roman" w:hAnsi="Times New Roman" w:cs="Times New Roman"/>
          <w:bCs/>
          <w:sz w:val="22"/>
          <w:szCs w:val="22"/>
        </w:rPr>
        <w:t xml:space="preserve"> cm. </w:t>
      </w:r>
      <w:r w:rsidRPr="00C44DBC">
        <w:rPr>
          <w:rFonts w:ascii="Times New Roman" w:hAnsi="Times New Roman" w:cs="Times New Roman"/>
          <w:bCs/>
          <w:sz w:val="22"/>
          <w:szCs w:val="22"/>
        </w:rPr>
        <w:tab/>
        <w:t>C.</w:t>
      </w:r>
      <w:r w:rsidR="00F116DD" w:rsidRPr="00361B42">
        <w:rPr>
          <w:rFonts w:ascii="Times New Roman" w:hAnsi="Times New Roman" w:cs="Times New Roman"/>
          <w:bCs/>
          <w:noProof/>
          <w:sz w:val="22"/>
          <w:szCs w:val="22"/>
        </w:rPr>
        <w:object w:dxaOrig="320" w:dyaOrig="279" w14:anchorId="7559C6DA">
          <v:shape id="_x0000_i1541" type="#_x0000_t75" alt="" style="width:15.75pt;height:14.25pt;mso-width-percent:0;mso-height-percent:0;mso-width-percent:0;mso-height-percent:0" o:ole="">
            <v:imagedata r:id="rId1306" o:title=""/>
          </v:shape>
          <o:OLEObject Type="Embed" ProgID="Equation.DSMT4" ShapeID="_x0000_i1541" DrawAspect="Content" ObjectID="_1691503177" r:id="rId1307"/>
        </w:object>
      </w:r>
      <w:r w:rsidRPr="00C44DBC">
        <w:rPr>
          <w:rFonts w:ascii="Times New Roman" w:hAnsi="Times New Roman" w:cs="Times New Roman"/>
          <w:bCs/>
          <w:sz w:val="22"/>
          <w:szCs w:val="22"/>
        </w:rPr>
        <w:t xml:space="preserve"> cm.</w:t>
      </w:r>
      <w:r w:rsidR="0034151D" w:rsidRPr="00C44DBC">
        <w:rPr>
          <w:rFonts w:ascii="Times New Roman" w:hAnsi="Times New Roman" w:cs="Times New Roman"/>
          <w:bCs/>
          <w:sz w:val="22"/>
          <w:szCs w:val="22"/>
          <w:lang w:val="vi-VN"/>
        </w:rPr>
        <w:t xml:space="preserve"> </w:t>
      </w:r>
      <w:r w:rsidRPr="00C44DBC">
        <w:rPr>
          <w:rFonts w:ascii="Times New Roman" w:hAnsi="Times New Roman" w:cs="Times New Roman"/>
          <w:bCs/>
          <w:sz w:val="22"/>
          <w:szCs w:val="22"/>
        </w:rPr>
        <w:t>D.</w:t>
      </w:r>
      <w:r w:rsidR="00F116DD" w:rsidRPr="00361B42">
        <w:rPr>
          <w:rFonts w:ascii="Times New Roman" w:hAnsi="Times New Roman" w:cs="Times New Roman"/>
          <w:bCs/>
          <w:noProof/>
          <w:sz w:val="22"/>
          <w:szCs w:val="22"/>
        </w:rPr>
        <w:object w:dxaOrig="600" w:dyaOrig="360" w14:anchorId="2B62CA6A">
          <v:shape id="_x0000_i1542" type="#_x0000_t75" alt="" style="width:30pt;height:18pt;mso-width-percent:0;mso-height-percent:0;mso-width-percent:0;mso-height-percent:0" o:ole="">
            <v:imagedata r:id="rId1308" o:title=""/>
          </v:shape>
          <o:OLEObject Type="Embed" ProgID="Equation.DSMT4" ShapeID="_x0000_i1542" DrawAspect="Content" ObjectID="_1691503178" r:id="rId1309"/>
        </w:object>
      </w:r>
      <w:r w:rsidRPr="00C44DBC">
        <w:rPr>
          <w:rFonts w:ascii="Times New Roman" w:hAnsi="Times New Roman" w:cs="Times New Roman"/>
          <w:bCs/>
          <w:sz w:val="22"/>
          <w:szCs w:val="22"/>
        </w:rPr>
        <w:t xml:space="preserve"> cm.</w:t>
      </w:r>
    </w:p>
    <w:p w14:paraId="24A3273F" w14:textId="77777777" w:rsidR="0097772F" w:rsidRPr="00C44DBC" w:rsidRDefault="0097772F" w:rsidP="00B248D9">
      <w:pPr>
        <w:pStyle w:val="ListParagraph"/>
        <w:numPr>
          <w:ilvl w:val="0"/>
          <w:numId w:val="32"/>
        </w:numPr>
        <w:tabs>
          <w:tab w:val="left" w:pos="709"/>
          <w:tab w:val="left" w:pos="851"/>
        </w:tabs>
        <w:spacing w:after="0" w:line="288" w:lineRule="auto"/>
        <w:jc w:val="both"/>
        <w:rPr>
          <w:rFonts w:ascii="Times New Roman" w:hAnsi="Times New Roman" w:cs="Times New Roman"/>
          <w:b/>
          <w:lang w:val="de-DE"/>
        </w:rPr>
      </w:pPr>
      <w:r w:rsidRPr="00C44DBC">
        <w:rPr>
          <w:rFonts w:ascii="Times New Roman" w:hAnsi="Times New Roman" w:cs="Times New Roman"/>
          <w:lang w:val="de-DE"/>
        </w:rPr>
        <w:t>Hai chất điểm 1 và 2 dao động điều hòa với phương trình li độ lần lượt là</w:t>
      </w:r>
      <w:r w:rsidR="00F116DD" w:rsidRPr="00361B42">
        <w:rPr>
          <w:rFonts w:ascii="Times New Roman" w:hAnsi="Times New Roman" w:cs="Times New Roman"/>
          <w:noProof/>
          <w:position w:val="-28"/>
        </w:rPr>
        <w:object w:dxaOrig="2579" w:dyaOrig="680" w14:anchorId="385377B4">
          <v:shape id="_x0000_i1543" type="#_x0000_t75" alt="" style="width:102.75pt;height:27pt;mso-width-percent:0;mso-height-percent:0;mso-width-percent:0;mso-height-percent:0" o:ole="">
            <v:imagedata r:id="rId1310" o:title=""/>
          </v:shape>
          <o:OLEObject Type="Embed" ProgID="Equation.DSMT4" ShapeID="_x0000_i1543" DrawAspect="Content" ObjectID="_1691503179" r:id="rId1311"/>
        </w:object>
      </w:r>
      <w:r w:rsidRPr="00C44DBC">
        <w:rPr>
          <w:rFonts w:ascii="Times New Roman" w:hAnsi="Times New Roman" w:cs="Times New Roman"/>
          <w:lang w:val="de-DE"/>
        </w:rPr>
        <w:t xml:space="preserve"> và </w:t>
      </w:r>
      <w:r w:rsidR="00F116DD" w:rsidRPr="00361B42">
        <w:rPr>
          <w:rFonts w:ascii="Times New Roman" w:hAnsi="Times New Roman" w:cs="Times New Roman"/>
          <w:noProof/>
          <w:position w:val="-28"/>
        </w:rPr>
        <w:object w:dxaOrig="2640" w:dyaOrig="680" w14:anchorId="3FE2250B">
          <v:shape id="_x0000_i1544" type="#_x0000_t75" alt="" style="width:108pt;height:27.75pt;mso-width-percent:0;mso-height-percent:0;mso-width-percent:0;mso-height-percent:0" o:ole="">
            <v:imagedata r:id="rId1312" o:title=""/>
          </v:shape>
          <o:OLEObject Type="Embed" ProgID="Equation.DSMT4" ShapeID="_x0000_i1544" DrawAspect="Content" ObjectID="_1691503180" r:id="rId1313"/>
        </w:object>
      </w:r>
      <w:r w:rsidRPr="00C44DBC">
        <w:rPr>
          <w:rFonts w:ascii="Times New Roman" w:hAnsi="Times New Roman" w:cs="Times New Roman"/>
          <w:lang w:val="de-DE"/>
        </w:rPr>
        <w:t xml:space="preserve">, trong đó </w:t>
      </w:r>
      <w:r w:rsidR="00F116DD" w:rsidRPr="00361B42">
        <w:rPr>
          <w:rFonts w:ascii="Times New Roman" w:hAnsi="Times New Roman" w:cs="Times New Roman"/>
          <w:noProof/>
          <w:position w:val="-12"/>
        </w:rPr>
        <w:object w:dxaOrig="260" w:dyaOrig="360" w14:anchorId="1C8154D0">
          <v:shape id="_x0000_i1545" type="#_x0000_t75" alt="" style="width:12.75pt;height:18pt;mso-width-percent:0;mso-height-percent:0;mso-width-percent:0;mso-height-percent:0" o:ole="">
            <v:imagedata r:id="rId1314" o:title=""/>
          </v:shape>
          <o:OLEObject Type="Embed" ProgID="Equation.DSMT4" ShapeID="_x0000_i1545" DrawAspect="Content" ObjectID="_1691503181" r:id="rId1315"/>
        </w:object>
      </w:r>
      <w:r w:rsidRPr="00C44DBC">
        <w:rPr>
          <w:rFonts w:ascii="Times New Roman" w:hAnsi="Times New Roman" w:cs="Times New Roman"/>
          <w:lang w:val="de-DE"/>
        </w:rPr>
        <w:t xml:space="preserve"> và </w:t>
      </w:r>
      <w:r w:rsidR="00F116DD" w:rsidRPr="00361B42">
        <w:rPr>
          <w:rFonts w:ascii="Times New Roman" w:hAnsi="Times New Roman" w:cs="Times New Roman"/>
          <w:noProof/>
          <w:position w:val="-12"/>
        </w:rPr>
        <w:object w:dxaOrig="300" w:dyaOrig="360" w14:anchorId="423231F2">
          <v:shape id="_x0000_i1546" type="#_x0000_t75" alt="" style="width:15pt;height:18pt;mso-width-percent:0;mso-height-percent:0;mso-width-percent:0;mso-height-percent:0" o:ole="">
            <v:imagedata r:id="rId1316" o:title=""/>
          </v:shape>
          <o:OLEObject Type="Embed" ProgID="Equation.DSMT4" ShapeID="_x0000_i1546" DrawAspect="Content" ObjectID="_1691503182" r:id="rId1317"/>
        </w:object>
      </w:r>
      <w:r w:rsidRPr="00C44DBC">
        <w:rPr>
          <w:rFonts w:ascii="Times New Roman" w:hAnsi="Times New Roman" w:cs="Times New Roman"/>
          <w:lang w:val="de-DE"/>
        </w:rPr>
        <w:t xml:space="preserve"> là các hằng số dương, </w:t>
      </w:r>
      <w:r w:rsidR="00F116DD" w:rsidRPr="00361B42">
        <w:rPr>
          <w:rFonts w:ascii="Times New Roman" w:hAnsi="Times New Roman" w:cs="Times New Roman"/>
          <w:noProof/>
          <w:position w:val="-6"/>
        </w:rPr>
        <w:object w:dxaOrig="140" w:dyaOrig="240" w14:anchorId="33F4E7A2">
          <v:shape id="_x0000_i1547" type="#_x0000_t75" alt="" style="width:7.5pt;height:12pt;mso-width-percent:0;mso-height-percent:0;mso-width-percent:0;mso-height-percent:0" o:ole="">
            <v:imagedata r:id="rId1318" o:title=""/>
          </v:shape>
          <o:OLEObject Type="Embed" ProgID="Equation.DSMT4" ShapeID="_x0000_i1547" DrawAspect="Content" ObjectID="_1691503183" r:id="rId1319"/>
        </w:object>
      </w:r>
      <w:r w:rsidRPr="00C44DBC">
        <w:rPr>
          <w:rFonts w:ascii="Times New Roman" w:hAnsi="Times New Roman" w:cs="Times New Roman"/>
          <w:lang w:val="de-DE"/>
        </w:rPr>
        <w:t xml:space="preserve"> tính bằng giây (s). Biết </w:t>
      </w:r>
      <w:r w:rsidR="00F116DD" w:rsidRPr="00361B42">
        <w:rPr>
          <w:rFonts w:ascii="Times New Roman" w:hAnsi="Times New Roman" w:cs="Times New Roman"/>
          <w:noProof/>
          <w:position w:val="-12"/>
        </w:rPr>
        <w:object w:dxaOrig="1960" w:dyaOrig="380" w14:anchorId="7F0A68FA">
          <v:shape id="_x0000_i1548" type="#_x0000_t75" alt="" style="width:99pt;height:20.25pt;mso-width-percent:0;mso-height-percent:0;mso-width-percent:0;mso-height-percent:0" o:ole="">
            <v:imagedata r:id="rId1320" o:title=""/>
          </v:shape>
          <o:OLEObject Type="Embed" ProgID="Equation.DSMT4" ShapeID="_x0000_i1548" DrawAspect="Content" ObjectID="_1691503184" r:id="rId1321"/>
        </w:object>
      </w:r>
      <w:r w:rsidRPr="00C44DBC">
        <w:rPr>
          <w:rFonts w:ascii="Times New Roman" w:hAnsi="Times New Roman" w:cs="Times New Roman"/>
          <w:lang w:val="de-DE"/>
        </w:rPr>
        <w:t xml:space="preserve">. Khi chất điểm 1 đang có li độ </w:t>
      </w:r>
      <w:r w:rsidR="00F116DD" w:rsidRPr="00361B42">
        <w:rPr>
          <w:rFonts w:ascii="Times New Roman" w:hAnsi="Times New Roman" w:cs="Times New Roman"/>
          <w:noProof/>
          <w:position w:val="-6"/>
        </w:rPr>
        <w:object w:dxaOrig="999" w:dyaOrig="340" w14:anchorId="6DA93360">
          <v:shape id="_x0000_i1549" type="#_x0000_t75" alt="" style="width:50.25pt;height:15.75pt;mso-width-percent:0;mso-height-percent:0;mso-width-percent:0;mso-height-percent:0" o:ole="">
            <v:imagedata r:id="rId1322" o:title=""/>
          </v:shape>
          <o:OLEObject Type="Embed" ProgID="Equation.DSMT4" ShapeID="_x0000_i1549" DrawAspect="Content" ObjectID="_1691503185" r:id="rId1323"/>
        </w:object>
      </w:r>
      <w:r w:rsidRPr="00C44DBC">
        <w:rPr>
          <w:rFonts w:ascii="Times New Roman" w:hAnsi="Times New Roman" w:cs="Times New Roman"/>
          <w:lang w:val="de-DE"/>
        </w:rPr>
        <w:t xml:space="preserve"> và chuyển động nhanh dần thì chất điểm 2 đang có vận tốc</w:t>
      </w:r>
    </w:p>
    <w:p w14:paraId="2225640B" w14:textId="77777777" w:rsidR="007C4532"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fr-FR"/>
        </w:rPr>
        <w:t xml:space="preserve">A. </w:t>
      </w:r>
      <w:r w:rsidR="00F116DD" w:rsidRPr="00361B42">
        <w:rPr>
          <w:rFonts w:ascii="Times New Roman" w:hAnsi="Times New Roman" w:cs="Times New Roman"/>
          <w:noProof/>
          <w:position w:val="-6"/>
          <w:sz w:val="22"/>
          <w:szCs w:val="22"/>
          <w:lang w:val="fr-FR"/>
        </w:rPr>
        <w:object w:dxaOrig="1319" w:dyaOrig="340" w14:anchorId="44CBE119">
          <v:shape id="_x0000_i1550" type="#_x0000_t75" alt="" style="width:66pt;height:15.75pt;mso-width-percent:0;mso-height-percent:0;mso-width-percent:0;mso-height-percent:0" o:ole="">
            <v:imagedata r:id="rId1324" o:title=""/>
          </v:shape>
          <o:OLEObject Type="Embed" ProgID="Equation.DSMT4" ShapeID="_x0000_i1550" DrawAspect="Content" ObjectID="_1691503186" r:id="rId1325"/>
        </w:object>
      </w:r>
      <w:r w:rsidRPr="00C44DBC">
        <w:rPr>
          <w:rFonts w:ascii="Times New Roman" w:hAnsi="Times New Roman" w:cs="Times New Roman"/>
          <w:sz w:val="22"/>
          <w:szCs w:val="22"/>
        </w:rPr>
        <w:t>.</w:t>
      </w:r>
      <w:r w:rsidR="007C453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00F116DD" w:rsidRPr="00317A05">
        <w:rPr>
          <w:rFonts w:ascii="Times New Roman" w:hAnsi="Times New Roman" w:cs="Times New Roman"/>
          <w:noProof/>
          <w:position w:val="-6"/>
          <w:sz w:val="22"/>
          <w:szCs w:val="22"/>
          <w:lang w:val="fr-FR"/>
        </w:rPr>
        <w:object w:dxaOrig="999" w:dyaOrig="280" w14:anchorId="59F6A377">
          <v:shape id="_x0000_i1551" type="#_x0000_t75" alt="" style="width:50.25pt;height:14.25pt;mso-width-percent:0;mso-height-percent:0;mso-width-percent:0;mso-height-percent:0" o:ole="">
            <v:imagedata r:id="rId1326" o:title=""/>
          </v:shape>
          <o:OLEObject Type="Embed" ProgID="Equation.DSMT4" ShapeID="_x0000_i1551" DrawAspect="Content" ObjectID="_1691503187" r:id="rId1327"/>
        </w:object>
      </w:r>
      <w:r w:rsidRPr="00C44DBC">
        <w:rPr>
          <w:rFonts w:ascii="Times New Roman" w:hAnsi="Times New Roman" w:cs="Times New Roman"/>
          <w:sz w:val="22"/>
          <w:szCs w:val="22"/>
        </w:rPr>
        <w:t>.</w:t>
      </w:r>
      <w:r w:rsidRPr="00C44DBC">
        <w:rPr>
          <w:rFonts w:ascii="Times New Roman" w:hAnsi="Times New Roman" w:cs="Times New Roman"/>
          <w:b/>
          <w:sz w:val="22"/>
          <w:szCs w:val="22"/>
        </w:rPr>
        <w:tab/>
      </w:r>
    </w:p>
    <w:p w14:paraId="0F7BD0C4"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fr-FR"/>
        </w:rPr>
      </w:pPr>
      <w:r w:rsidRPr="00C44DBC">
        <w:rPr>
          <w:rFonts w:ascii="Times New Roman" w:hAnsi="Times New Roman" w:cs="Times New Roman"/>
          <w:b/>
          <w:sz w:val="22"/>
          <w:szCs w:val="22"/>
        </w:rPr>
        <w:t xml:space="preserve">C. </w:t>
      </w:r>
      <w:r w:rsidR="00F116DD" w:rsidRPr="00361B42">
        <w:rPr>
          <w:rFonts w:ascii="Times New Roman" w:hAnsi="Times New Roman" w:cs="Times New Roman"/>
          <w:noProof/>
          <w:position w:val="-6"/>
          <w:sz w:val="22"/>
          <w:szCs w:val="22"/>
          <w:lang w:val="fr-FR"/>
        </w:rPr>
        <w:object w:dxaOrig="1319" w:dyaOrig="340" w14:anchorId="243AE103">
          <v:shape id="_x0000_i1552" type="#_x0000_t75" alt="" style="width:66pt;height:15.75pt;mso-width-percent:0;mso-height-percent:0;mso-width-percent:0;mso-height-percent:0" o:ole="">
            <v:imagedata r:id="rId1328" o:title=""/>
          </v:shape>
          <o:OLEObject Type="Embed" ProgID="Equation.DSMT4" ShapeID="_x0000_i1552" DrawAspect="Content" ObjectID="_1691503188" r:id="rId1329"/>
        </w:object>
      </w:r>
      <w:r w:rsidRPr="00C44DBC">
        <w:rPr>
          <w:rFonts w:ascii="Times New Roman" w:hAnsi="Times New Roman" w:cs="Times New Roman"/>
          <w:sz w:val="22"/>
          <w:szCs w:val="22"/>
        </w:rPr>
        <w:t>.</w:t>
      </w:r>
      <w:r w:rsidR="007C4532"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00F116DD" w:rsidRPr="00361B42">
        <w:rPr>
          <w:rFonts w:ascii="Times New Roman" w:hAnsi="Times New Roman" w:cs="Times New Roman"/>
          <w:noProof/>
          <w:position w:val="-6"/>
          <w:sz w:val="22"/>
          <w:szCs w:val="22"/>
          <w:lang w:val="fr-FR"/>
        </w:rPr>
        <w:object w:dxaOrig="999" w:dyaOrig="280" w14:anchorId="378110D4">
          <v:shape id="_x0000_i1553" type="#_x0000_t75" alt="" style="width:50.25pt;height:14.25pt;mso-width-percent:0;mso-height-percent:0;mso-width-percent:0;mso-height-percent:0" o:ole="">
            <v:imagedata r:id="rId1330" o:title=""/>
          </v:shape>
          <o:OLEObject Type="Embed" ProgID="Equation.DSMT4" ShapeID="_x0000_i1553" DrawAspect="Content" ObjectID="_1691503189" r:id="rId1331"/>
        </w:object>
      </w:r>
      <w:r w:rsidRPr="00C44DBC">
        <w:rPr>
          <w:rFonts w:ascii="Times New Roman" w:hAnsi="Times New Roman" w:cs="Times New Roman"/>
          <w:sz w:val="22"/>
          <w:szCs w:val="22"/>
          <w:lang w:val="fr-FR"/>
        </w:rPr>
        <w:t>.</w:t>
      </w:r>
    </w:p>
    <w:p w14:paraId="1C04AFB8" w14:textId="77777777" w:rsidR="007C4532" w:rsidRPr="00C44DBC" w:rsidRDefault="007C4532" w:rsidP="00E0355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fr-FR"/>
        </w:rPr>
      </w:pPr>
    </w:p>
    <w:p w14:paraId="7AD5E860" w14:textId="77777777" w:rsidR="0097772F" w:rsidRPr="00C44DBC" w:rsidRDefault="0097772F" w:rsidP="007C4532">
      <w:pPr>
        <w:tabs>
          <w:tab w:val="left" w:pos="283"/>
          <w:tab w:val="left" w:pos="851"/>
          <w:tab w:val="left" w:pos="2835"/>
          <w:tab w:val="left" w:pos="5386"/>
          <w:tab w:val="left" w:pos="7937"/>
        </w:tabs>
        <w:spacing w:line="288" w:lineRule="auto"/>
        <w:ind w:firstLine="283"/>
        <w:jc w:val="center"/>
        <w:rPr>
          <w:rFonts w:ascii="Times New Roman" w:hAnsi="Times New Roman" w:cs="Times New Roman"/>
          <w:b/>
          <w:sz w:val="22"/>
          <w:szCs w:val="22"/>
        </w:rPr>
      </w:pPr>
      <w:r w:rsidRPr="00C44DBC">
        <w:rPr>
          <w:rFonts w:ascii="Times New Roman" w:hAnsi="Times New Roman" w:cs="Times New Roman"/>
          <w:b/>
          <w:sz w:val="22"/>
          <w:szCs w:val="22"/>
        </w:rPr>
        <w:t xml:space="preserve">Dạng </w:t>
      </w:r>
      <w:r w:rsidR="007C4532" w:rsidRPr="00C44DBC">
        <w:rPr>
          <w:rFonts w:ascii="Times New Roman" w:hAnsi="Times New Roman" w:cs="Times New Roman"/>
          <w:b/>
          <w:sz w:val="22"/>
          <w:szCs w:val="22"/>
          <w:lang w:val="vi-VN"/>
        </w:rPr>
        <w:t xml:space="preserve">4: </w:t>
      </w:r>
      <w:r w:rsidRPr="00C44DBC">
        <w:rPr>
          <w:rFonts w:ascii="Times New Roman" w:hAnsi="Times New Roman" w:cs="Times New Roman"/>
          <w:b/>
          <w:sz w:val="22"/>
          <w:szCs w:val="22"/>
        </w:rPr>
        <w:t>Biến tướng trong dao động điều hòa</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5BA662E7" w14:textId="77777777" w:rsidTr="00E61AFA">
        <w:tc>
          <w:tcPr>
            <w:tcW w:w="5157" w:type="dxa"/>
            <w:vAlign w:val="bottom"/>
          </w:tcPr>
          <w:p w14:paraId="7B40B677"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CA4DC5A"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66051C3" w14:textId="77777777" w:rsidTr="00E61AFA">
        <w:tc>
          <w:tcPr>
            <w:tcW w:w="5157" w:type="dxa"/>
            <w:vAlign w:val="bottom"/>
          </w:tcPr>
          <w:p w14:paraId="192D1BA6"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28A8013"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5BFCC725" w14:textId="77777777" w:rsidTr="00E61AFA">
        <w:tc>
          <w:tcPr>
            <w:tcW w:w="5157" w:type="dxa"/>
            <w:vAlign w:val="bottom"/>
          </w:tcPr>
          <w:p w14:paraId="782D7F3A"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476C8AA"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D1D5FA7" w14:textId="77777777" w:rsidTr="00E61AFA">
        <w:tc>
          <w:tcPr>
            <w:tcW w:w="5157" w:type="dxa"/>
            <w:vAlign w:val="bottom"/>
          </w:tcPr>
          <w:p w14:paraId="0B70C8C9"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0D3818B"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B6B4A5B" w14:textId="77777777" w:rsidTr="00E61AFA">
        <w:tc>
          <w:tcPr>
            <w:tcW w:w="5157" w:type="dxa"/>
            <w:vAlign w:val="bottom"/>
          </w:tcPr>
          <w:p w14:paraId="7AEB5F4F"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2B4569B"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DC4F154" w14:textId="77777777" w:rsidTr="00E61AFA">
        <w:tc>
          <w:tcPr>
            <w:tcW w:w="5157" w:type="dxa"/>
            <w:vAlign w:val="bottom"/>
          </w:tcPr>
          <w:p w14:paraId="6E105AED"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47D1616"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34A92E19" w14:textId="77777777" w:rsidTr="00E61AFA">
        <w:tc>
          <w:tcPr>
            <w:tcW w:w="5157" w:type="dxa"/>
            <w:vAlign w:val="bottom"/>
          </w:tcPr>
          <w:p w14:paraId="176B0B38"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09A25CF"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3FF0EC0E" w14:textId="77777777" w:rsidTr="00E61AFA">
        <w:tc>
          <w:tcPr>
            <w:tcW w:w="5157" w:type="dxa"/>
            <w:vAlign w:val="bottom"/>
          </w:tcPr>
          <w:p w14:paraId="595A3BE4"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5B871C1"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3735C213" w14:textId="77777777" w:rsidTr="00E61AFA">
        <w:tc>
          <w:tcPr>
            <w:tcW w:w="5157" w:type="dxa"/>
            <w:vAlign w:val="bottom"/>
          </w:tcPr>
          <w:p w14:paraId="189CA124"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BDEA391"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3F75DBA1" w14:textId="77777777" w:rsidTr="00E61AFA">
        <w:tc>
          <w:tcPr>
            <w:tcW w:w="5157" w:type="dxa"/>
            <w:vAlign w:val="bottom"/>
          </w:tcPr>
          <w:p w14:paraId="246328EC"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B25AD4B"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r>
    </w:tbl>
    <w:p w14:paraId="277790F9" w14:textId="77777777" w:rsidR="0097772F" w:rsidRPr="00C44DBC" w:rsidRDefault="0097772F" w:rsidP="00B248D9">
      <w:pPr>
        <w:pStyle w:val="ListParagraph"/>
        <w:numPr>
          <w:ilvl w:val="0"/>
          <w:numId w:val="3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Hai vật </w:t>
      </w:r>
      <w:r w:rsidR="0034151D" w:rsidRPr="00C44DBC">
        <w:rPr>
          <w:rFonts w:ascii="Times New Roman" w:hAnsi="Times New Roman" w:cs="Times New Roman"/>
          <w:lang w:val="de-DE"/>
        </w:rPr>
        <w:t>dđđh</w:t>
      </w:r>
      <w:r w:rsidR="0034151D" w:rsidRPr="00C44DBC">
        <w:rPr>
          <w:rFonts w:ascii="Times New Roman" w:hAnsi="Times New Roman" w:cs="Times New Roman"/>
          <w:lang w:val="vi-VN"/>
        </w:rPr>
        <w:t xml:space="preserve"> </w:t>
      </w:r>
      <w:r w:rsidRPr="00C44DBC">
        <w:rPr>
          <w:rFonts w:ascii="Times New Roman" w:hAnsi="Times New Roman" w:cs="Times New Roman"/>
          <w:lang w:val="vi-VN"/>
        </w:rPr>
        <w:t xml:space="preserve">có cùng tần số dọc theo hai đường thẳng song song kề nhau và song song với trục tọa độ Ox. Vị trí cân bằng của hai vật đều ở trên một đường thẳng qua góc tọa độ và vuông góc với Ox. Phương trình dao động lần lượt là </w:t>
      </w:r>
      <w:r w:rsidR="00F116DD" w:rsidRPr="00361B42">
        <w:rPr>
          <w:rFonts w:ascii="Times New Roman" w:hAnsi="Times New Roman" w:cs="Times New Roman"/>
          <w:noProof/>
          <w:position w:val="-12"/>
          <w:lang w:val="vi-VN"/>
        </w:rPr>
        <w:object w:dxaOrig="2180" w:dyaOrig="360" w14:anchorId="339E5834">
          <v:shape id="_x0000_i1554" type="#_x0000_t75" alt="" style="width:75pt;height:12pt;mso-width-percent:0;mso-height-percent:0;mso-width-percent:0;mso-height-percent:0" o:ole="">
            <v:imagedata r:id="rId1332" o:title=""/>
          </v:shape>
          <o:OLEObject Type="Embed" ProgID="Equation.DSMT4" ShapeID="_x0000_i1554" DrawAspect="Content" ObjectID="_1691503190" r:id="rId1333"/>
        </w:object>
      </w:r>
      <w:r w:rsidRPr="00C44DBC">
        <w:rPr>
          <w:rFonts w:ascii="Times New Roman" w:hAnsi="Times New Roman" w:cs="Times New Roman"/>
          <w:lang w:val="vi-VN"/>
        </w:rPr>
        <w:t xml:space="preserve"> và </w:t>
      </w:r>
      <w:r w:rsidR="00F116DD" w:rsidRPr="00361B42">
        <w:rPr>
          <w:rFonts w:ascii="Times New Roman" w:hAnsi="Times New Roman" w:cs="Times New Roman"/>
          <w:noProof/>
          <w:position w:val="-26"/>
          <w:lang w:val="vi-VN"/>
        </w:rPr>
        <w:object w:dxaOrig="2400" w:dyaOrig="639" w14:anchorId="01E31219">
          <v:shape id="_x0000_i1555" type="#_x0000_t75" alt="" style="width:86.25pt;height:23.25pt;mso-width-percent:0;mso-height-percent:0;mso-width-percent:0;mso-height-percent:0" o:ole="">
            <v:imagedata r:id="rId1334" o:title=""/>
          </v:shape>
          <o:OLEObject Type="Embed" ProgID="Equation.DSMT4" ShapeID="_x0000_i1555" DrawAspect="Content" ObjectID="_1691503191" r:id="rId1335"/>
        </w:object>
      </w:r>
      <w:r w:rsidRPr="00C44DBC">
        <w:rPr>
          <w:rFonts w:ascii="Times New Roman" w:hAnsi="Times New Roman" w:cs="Times New Roman"/>
          <w:lang w:val="vi-VN"/>
        </w:rPr>
        <w:t xml:space="preserve">. Khoảng cách lớn nhất giữa hai vật trong quá trình dao động là bao nhiêu? </w:t>
      </w:r>
    </w:p>
    <w:p w14:paraId="31015FFF"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3cm. </w:t>
      </w:r>
      <w:r w:rsidR="0034151D"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4cm. </w:t>
      </w:r>
      <w:r w:rsidR="0034151D"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5cm. </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6cm. </w:t>
      </w:r>
    </w:p>
    <w:p w14:paraId="1CCC94AD" w14:textId="77777777" w:rsidR="0097772F" w:rsidRPr="00C44DBC" w:rsidRDefault="0097772F" w:rsidP="00B248D9">
      <w:pPr>
        <w:pStyle w:val="ListParagraph"/>
        <w:numPr>
          <w:ilvl w:val="0"/>
          <w:numId w:val="3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Một chất điểm tham gia đồng thời hai dao động </w:t>
      </w:r>
      <w:r w:rsidR="00F116DD" w:rsidRPr="00361B42">
        <w:rPr>
          <w:rFonts w:ascii="Times New Roman" w:hAnsi="Times New Roman" w:cs="Times New Roman"/>
          <w:noProof/>
          <w:position w:val="-10"/>
          <w:lang w:val="vi-VN"/>
        </w:rPr>
        <w:object w:dxaOrig="1120" w:dyaOrig="320" w14:anchorId="7CBD11BF">
          <v:shape id="_x0000_i1556" type="#_x0000_t75" alt="" style="width:56.25pt;height:15.75pt;mso-width-percent:0;mso-height-percent:0;mso-width-percent:0;mso-height-percent:0" o:ole="">
            <v:imagedata r:id="rId1336" o:title=""/>
          </v:shape>
          <o:OLEObject Type="Embed" ProgID="Equation.DSMT4" ShapeID="_x0000_i1556" DrawAspect="Content" ObjectID="_1691503192" r:id="rId1337"/>
        </w:object>
      </w:r>
      <w:r w:rsidRPr="00C44DBC">
        <w:rPr>
          <w:rFonts w:ascii="Times New Roman" w:hAnsi="Times New Roman" w:cs="Times New Roman"/>
          <w:lang w:val="vi-VN"/>
        </w:rPr>
        <w:t xml:space="preserve"> và </w:t>
      </w:r>
      <w:r w:rsidR="00F116DD" w:rsidRPr="00361B42">
        <w:rPr>
          <w:rFonts w:ascii="Times New Roman" w:hAnsi="Times New Roman" w:cs="Times New Roman"/>
          <w:noProof/>
          <w:position w:val="-26"/>
          <w:lang w:val="vi-VN"/>
        </w:rPr>
        <w:object w:dxaOrig="2180" w:dyaOrig="639" w14:anchorId="02F858C3">
          <v:shape id="_x0000_i1557" type="#_x0000_t75" alt="" style="width:90pt;height:26.25pt;mso-width-percent:0;mso-height-percent:0;mso-width-percent:0;mso-height-percent:0" o:ole="">
            <v:imagedata r:id="rId1338" o:title=""/>
          </v:shape>
          <o:OLEObject Type="Embed" ProgID="Equation.DSMT4" ShapeID="_x0000_i1557" DrawAspect="Content" ObjectID="_1691503193" r:id="rId1339"/>
        </w:object>
      </w:r>
      <w:r w:rsidRPr="00C44DBC">
        <w:rPr>
          <w:rFonts w:ascii="Times New Roman" w:hAnsi="Times New Roman" w:cs="Times New Roman"/>
          <w:lang w:val="vi-VN"/>
        </w:rPr>
        <w:t xml:space="preserve"> Hai chất điểm gặp nhau lần đầu tiên tại thời điểm </w:t>
      </w:r>
    </w:p>
    <w:p w14:paraId="6F707EEC" w14:textId="77777777" w:rsidR="0097772F" w:rsidRPr="00C44DBC" w:rsidRDefault="0097772F" w:rsidP="00B248D9">
      <w:pPr>
        <w:pStyle w:val="ListParagraph"/>
        <w:tabs>
          <w:tab w:val="left" w:pos="709"/>
          <w:tab w:val="left" w:pos="851"/>
        </w:tabs>
        <w:spacing w:after="0" w:line="288" w:lineRule="auto"/>
        <w:ind w:left="0" w:firstLine="270"/>
        <w:jc w:val="both"/>
        <w:rPr>
          <w:rFonts w:ascii="Times New Roman" w:hAnsi="Times New Roman" w:cs="Times New Roman"/>
          <w:lang w:val="vi-VN"/>
        </w:rPr>
      </w:pPr>
      <w:r w:rsidRPr="00C44DBC">
        <w:rPr>
          <w:rFonts w:ascii="Times New Roman" w:hAnsi="Times New Roman" w:cs="Times New Roman"/>
          <w:b/>
          <w:lang w:val="vi-VN"/>
        </w:rPr>
        <w:t>A.</w:t>
      </w:r>
      <w:r w:rsidRPr="00C44DBC">
        <w:rPr>
          <w:rFonts w:ascii="Times New Roman" w:hAnsi="Times New Roman" w:cs="Times New Roman"/>
          <w:lang w:val="vi-VN"/>
        </w:rPr>
        <w:t xml:space="preserve"> 1/6 s.</w:t>
      </w:r>
      <w:r w:rsidRPr="00C44DBC">
        <w:rPr>
          <w:rFonts w:ascii="Times New Roman" w:hAnsi="Times New Roman" w:cs="Times New Roman"/>
          <w:b/>
          <w:lang w:val="vi-VN"/>
        </w:rPr>
        <w:tab/>
        <w:t>B.</w:t>
      </w:r>
      <w:r w:rsidRPr="00C44DBC">
        <w:rPr>
          <w:rFonts w:ascii="Times New Roman" w:hAnsi="Times New Roman" w:cs="Times New Roman"/>
          <w:lang w:val="vi-VN"/>
        </w:rPr>
        <w:t xml:space="preserve"> 1/3 s</w:t>
      </w:r>
      <w:r w:rsidRPr="00C44DBC">
        <w:rPr>
          <w:rFonts w:ascii="Times New Roman" w:hAnsi="Times New Roman" w:cs="Times New Roman"/>
        </w:rPr>
        <w:t>.</w:t>
      </w:r>
      <w:r w:rsidR="0034151D" w:rsidRPr="00C44DBC">
        <w:rPr>
          <w:rFonts w:ascii="Times New Roman" w:hAnsi="Times New Roman" w:cs="Times New Roman"/>
          <w:lang w:val="vi-VN"/>
        </w:rPr>
        <w:t xml:space="preserve"> </w:t>
      </w:r>
      <w:r w:rsidR="0034151D" w:rsidRPr="00C44DBC">
        <w:rPr>
          <w:rFonts w:ascii="Times New Roman" w:hAnsi="Times New Roman" w:cs="Times New Roman"/>
          <w:lang w:val="vi-VN"/>
        </w:rPr>
        <w:tab/>
      </w:r>
      <w:r w:rsidRPr="00C44DBC">
        <w:rPr>
          <w:rFonts w:ascii="Times New Roman" w:hAnsi="Times New Roman" w:cs="Times New Roman"/>
          <w:b/>
          <w:lang w:val="vi-VN"/>
        </w:rPr>
        <w:t>C.</w:t>
      </w:r>
      <w:r w:rsidRPr="00C44DBC">
        <w:rPr>
          <w:rFonts w:ascii="Times New Roman" w:hAnsi="Times New Roman" w:cs="Times New Roman"/>
          <w:lang w:val="vi-VN"/>
        </w:rPr>
        <w:t xml:space="preserve"> 1/4 s.</w:t>
      </w:r>
      <w:r w:rsidR="0034151D" w:rsidRPr="00C44DBC">
        <w:rPr>
          <w:rFonts w:ascii="Times New Roman" w:hAnsi="Times New Roman" w:cs="Times New Roman"/>
          <w:b/>
          <w:lang w:val="vi-VN"/>
        </w:rPr>
        <w:t xml:space="preserve">  </w:t>
      </w:r>
      <w:r w:rsidRPr="00C44DBC">
        <w:rPr>
          <w:rFonts w:ascii="Times New Roman" w:hAnsi="Times New Roman" w:cs="Times New Roman"/>
          <w:b/>
          <w:lang w:val="vi-VN"/>
        </w:rPr>
        <w:t>D.</w:t>
      </w:r>
      <w:r w:rsidRPr="00C44DBC">
        <w:rPr>
          <w:rFonts w:ascii="Times New Roman" w:hAnsi="Times New Roman" w:cs="Times New Roman"/>
          <w:lang w:val="vi-VN"/>
        </w:rPr>
        <w:t xml:space="preserve"> 1/2 s.</w:t>
      </w:r>
    </w:p>
    <w:p w14:paraId="49C207EA" w14:textId="77777777" w:rsidR="0097772F" w:rsidRPr="00C44DBC" w:rsidRDefault="0097772F" w:rsidP="00B248D9">
      <w:pPr>
        <w:pStyle w:val="ListParagraph"/>
        <w:numPr>
          <w:ilvl w:val="0"/>
          <w:numId w:val="33"/>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b/>
          <w:iCs/>
          <w:lang w:val="vi-VN"/>
        </w:rPr>
        <w:t>(Chuyên Vĩnh Phúc 2016 – 2017).</w:t>
      </w:r>
      <w:r w:rsidRPr="00C44DBC">
        <w:rPr>
          <w:rFonts w:ascii="Times New Roman" w:hAnsi="Times New Roman" w:cs="Times New Roman"/>
          <w:b/>
          <w:lang w:val="vi-VN"/>
        </w:rPr>
        <w:t xml:space="preserve"> </w:t>
      </w:r>
      <w:r w:rsidRPr="00C44DBC">
        <w:rPr>
          <w:rFonts w:ascii="Times New Roman" w:hAnsi="Times New Roman" w:cs="Times New Roman"/>
        </w:rPr>
        <w:t xml:space="preserve">Hai chất điểm </w:t>
      </w:r>
      <w:r w:rsidR="0034151D" w:rsidRPr="00C44DBC">
        <w:rPr>
          <w:rFonts w:ascii="Times New Roman" w:hAnsi="Times New Roman" w:cs="Times New Roman"/>
          <w:lang w:val="de-DE"/>
        </w:rPr>
        <w:t>dđđh</w:t>
      </w:r>
      <w:r w:rsidR="0034151D" w:rsidRPr="00C44DBC">
        <w:rPr>
          <w:rFonts w:ascii="Times New Roman" w:hAnsi="Times New Roman" w:cs="Times New Roman"/>
        </w:rPr>
        <w:t xml:space="preserve"> </w:t>
      </w:r>
      <w:r w:rsidRPr="00C44DBC">
        <w:rPr>
          <w:rFonts w:ascii="Times New Roman" w:hAnsi="Times New Roman" w:cs="Times New Roman"/>
        </w:rPr>
        <w:t xml:space="preserve">trên hai trục tọa độ song song, cùng chiều, gốc tọa độ nằm trên đường vuông góc chung. Dao động thứ nhất có </w:t>
      </w:r>
      <w:r w:rsidR="0034151D" w:rsidRPr="00C44DBC">
        <w:rPr>
          <w:rFonts w:ascii="Times New Roman" w:hAnsi="Times New Roman" w:cs="Times New Roman"/>
        </w:rPr>
        <w:t>pt</w:t>
      </w:r>
      <w:r w:rsidRPr="00C44DBC">
        <w:rPr>
          <w:rFonts w:ascii="Times New Roman" w:hAnsi="Times New Roman" w:cs="Times New Roman"/>
        </w:rPr>
        <w:t xml:space="preserve"> </w:t>
      </w:r>
      <w:r w:rsidR="00F116DD" w:rsidRPr="00361B42">
        <w:rPr>
          <w:rFonts w:ascii="Times New Roman" w:hAnsi="Times New Roman" w:cs="Times New Roman"/>
          <w:noProof/>
          <w:position w:val="-24"/>
        </w:rPr>
        <w:object w:dxaOrig="2640" w:dyaOrig="620" w14:anchorId="7F89FCE5">
          <v:shape id="_x0000_i1558" type="#_x0000_t75" alt="" style="width:92.25pt;height:21pt;mso-width-percent:0;mso-height-percent:0;mso-width-percent:0;mso-height-percent:0" o:ole="">
            <v:imagedata r:id="rId1340" o:title=""/>
          </v:shape>
          <o:OLEObject Type="Embed" ProgID="Equation.DSMT4" ShapeID="_x0000_i1558" DrawAspect="Content" ObjectID="_1691503194" r:id="rId1341"/>
        </w:object>
      </w:r>
      <w:r w:rsidRPr="00C44DBC">
        <w:rPr>
          <w:rFonts w:ascii="Times New Roman" w:hAnsi="Times New Roman" w:cs="Times New Roman"/>
        </w:rPr>
        <w:t xml:space="preserve">, dao động thứ hai có </w:t>
      </w:r>
      <w:r w:rsidR="0034151D" w:rsidRPr="00C44DBC">
        <w:rPr>
          <w:rFonts w:ascii="Times New Roman" w:hAnsi="Times New Roman" w:cs="Times New Roman"/>
        </w:rPr>
        <w:t>pt</w:t>
      </w:r>
      <w:r w:rsidRPr="00C44DBC">
        <w:rPr>
          <w:rFonts w:ascii="Times New Roman" w:hAnsi="Times New Roman" w:cs="Times New Roman"/>
        </w:rPr>
        <w:t xml:space="preserve"> </w:t>
      </w:r>
      <w:r w:rsidR="00F116DD" w:rsidRPr="00361B42">
        <w:rPr>
          <w:rFonts w:ascii="Times New Roman" w:hAnsi="Times New Roman" w:cs="Times New Roman"/>
          <w:noProof/>
          <w:position w:val="-24"/>
        </w:rPr>
        <w:object w:dxaOrig="2380" w:dyaOrig="620" w14:anchorId="07990624">
          <v:shape id="_x0000_i1559" type="#_x0000_t75" alt="" style="width:87pt;height:21.75pt;mso-width-percent:0;mso-height-percent:0;mso-width-percent:0;mso-height-percent:0" o:ole="">
            <v:imagedata r:id="rId1342" o:title=""/>
          </v:shape>
          <o:OLEObject Type="Embed" ProgID="Equation.DSMT4" ShapeID="_x0000_i1559" DrawAspect="Content" ObjectID="_1691503195" r:id="rId1343"/>
        </w:object>
      </w:r>
      <w:r w:rsidRPr="00C44DBC">
        <w:rPr>
          <w:rFonts w:ascii="Times New Roman" w:hAnsi="Times New Roman" w:cs="Times New Roman"/>
        </w:rPr>
        <w:t xml:space="preserve">. Bỏ qua khoảng cách giữa 2 trục tọa độ, khoảng thời gian trong một chu kỳ mà khoảng cách giữa hai chất điểm nhỏ hơn </w:t>
      </w:r>
      <w:r w:rsidR="00F116DD" w:rsidRPr="00361B42">
        <w:rPr>
          <w:rFonts w:ascii="Times New Roman" w:hAnsi="Times New Roman" w:cs="Times New Roman"/>
          <w:noProof/>
          <w:position w:val="-24"/>
        </w:rPr>
        <w:object w:dxaOrig="720" w:dyaOrig="680" w14:anchorId="22AFBF12">
          <v:shape id="_x0000_i1560" type="#_x0000_t75" alt="" style="width:25.5pt;height:24pt;mso-width-percent:0;mso-height-percent:0;mso-width-percent:0;mso-height-percent:0" o:ole="">
            <v:imagedata r:id="rId1344" o:title=""/>
          </v:shape>
          <o:OLEObject Type="Embed" ProgID="Equation.DSMT4" ShapeID="_x0000_i1560" DrawAspect="Content" ObjectID="_1691503196" r:id="rId1345"/>
        </w:object>
      </w:r>
      <w:r w:rsidRPr="00C44DBC">
        <w:rPr>
          <w:rFonts w:ascii="Times New Roman" w:hAnsi="Times New Roman" w:cs="Times New Roman"/>
        </w:rPr>
        <w:t xml:space="preserve"> là</w:t>
      </w:r>
    </w:p>
    <w:p w14:paraId="33B6704E"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00F116DD" w:rsidRPr="00361B42">
        <w:rPr>
          <w:rFonts w:ascii="Times New Roman" w:hAnsi="Times New Roman" w:cs="Times New Roman"/>
          <w:noProof/>
          <w:position w:val="-20"/>
          <w:sz w:val="22"/>
          <w:szCs w:val="22"/>
        </w:rPr>
        <w:object w:dxaOrig="360" w:dyaOrig="510" w14:anchorId="249F8971">
          <v:shape id="_x0000_i1561" type="#_x0000_t75" alt="" style="width:18pt;height:26.25pt;mso-width-percent:0;mso-height-percent:0;mso-width-percent:0;mso-height-percent:0" o:ole="">
            <v:imagedata r:id="rId1346" o:title=""/>
          </v:shape>
          <o:OLEObject Type="Embed" ProgID="Equation.DSMT4" ShapeID="_x0000_i1561" DrawAspect="Content" ObjectID="_1691503197" r:id="rId1347"/>
        </w:object>
      </w:r>
      <w:r w:rsidR="0034151D"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00F116DD" w:rsidRPr="00361B42">
        <w:rPr>
          <w:rFonts w:ascii="Times New Roman" w:hAnsi="Times New Roman" w:cs="Times New Roman"/>
          <w:noProof/>
          <w:position w:val="-20"/>
          <w:sz w:val="22"/>
          <w:szCs w:val="22"/>
        </w:rPr>
        <w:object w:dxaOrig="390" w:dyaOrig="510" w14:anchorId="66580B7B">
          <v:shape id="_x0000_i1562" type="#_x0000_t75" alt="" style="width:20.25pt;height:26.25pt;mso-width-percent:0;mso-height-percent:0;mso-width-percent:0;mso-height-percent:0" o:ole="">
            <v:imagedata r:id="rId1348" o:title=""/>
          </v:shape>
          <o:OLEObject Type="Embed" ProgID="Equation.DSMT4" ShapeID="_x0000_i1562" DrawAspect="Content" ObjectID="_1691503198" r:id="rId1349"/>
        </w:object>
      </w:r>
      <w:r w:rsidR="0034151D"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00F116DD" w:rsidRPr="00361B42">
        <w:rPr>
          <w:rFonts w:ascii="Times New Roman" w:hAnsi="Times New Roman" w:cs="Times New Roman"/>
          <w:noProof/>
          <w:position w:val="-20"/>
          <w:sz w:val="22"/>
          <w:szCs w:val="22"/>
        </w:rPr>
        <w:object w:dxaOrig="465" w:dyaOrig="510" w14:anchorId="35BEE297">
          <v:shape id="_x0000_i1563" type="#_x0000_t75" alt="" style="width:23.25pt;height:26.25pt;mso-width-percent:0;mso-height-percent:0;mso-width-percent:0;mso-height-percent:0" o:ole="">
            <v:imagedata r:id="rId1350" o:title=""/>
          </v:shape>
          <o:OLEObject Type="Embed" ProgID="Equation.DSMT4" ShapeID="_x0000_i1563" DrawAspect="Content" ObjectID="_1691503199" r:id="rId1351"/>
        </w:object>
      </w:r>
      <w:r w:rsidR="0034151D"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00F116DD" w:rsidRPr="00361B42">
        <w:rPr>
          <w:rFonts w:ascii="Times New Roman" w:hAnsi="Times New Roman" w:cs="Times New Roman"/>
          <w:noProof/>
          <w:position w:val="-20"/>
          <w:sz w:val="22"/>
          <w:szCs w:val="22"/>
        </w:rPr>
        <w:object w:dxaOrig="465" w:dyaOrig="510" w14:anchorId="7386A43D">
          <v:shape id="_x0000_i1564" type="#_x0000_t75" alt="" style="width:23.25pt;height:26.25pt;mso-width-percent:0;mso-height-percent:0;mso-width-percent:0;mso-height-percent:0" o:ole="">
            <v:imagedata r:id="rId1352" o:title=""/>
          </v:shape>
          <o:OLEObject Type="Embed" ProgID="Equation.DSMT4" ShapeID="_x0000_i1564" DrawAspect="Content" ObjectID="_1691503200" r:id="rId1353"/>
        </w:object>
      </w:r>
    </w:p>
    <w:p w14:paraId="78FF2112" w14:textId="77777777" w:rsidR="0097772F" w:rsidRPr="00C44DBC" w:rsidRDefault="0097772F" w:rsidP="00B248D9">
      <w:pPr>
        <w:pStyle w:val="ListParagraph"/>
        <w:numPr>
          <w:ilvl w:val="0"/>
          <w:numId w:val="33"/>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b/>
          <w:iCs/>
        </w:rPr>
        <w:t>(THPTQG 2018).</w:t>
      </w:r>
      <w:r w:rsidRPr="00C44DBC">
        <w:rPr>
          <w:rFonts w:ascii="Times New Roman" w:hAnsi="Times New Roman" w:cs="Times New Roman"/>
        </w:rPr>
        <w:t xml:space="preserve"> Hai vật dao động điều hòa trên hai đường thẳng cùng song song với trục Ox. Hình chiếu vuông góc của các vật lên trục Ox dao động với phương trình x</w:t>
      </w:r>
      <w:r w:rsidRPr="00C44DBC">
        <w:rPr>
          <w:rFonts w:ascii="Times New Roman" w:hAnsi="Times New Roman" w:cs="Times New Roman"/>
          <w:vertAlign w:val="subscript"/>
          <w:lang w:val="vi-VN"/>
        </w:rPr>
        <w:t>1</w:t>
      </w:r>
      <w:r w:rsidRPr="00C44DBC">
        <w:rPr>
          <w:rFonts w:ascii="Times New Roman" w:hAnsi="Times New Roman" w:cs="Times New Roman"/>
        </w:rPr>
        <w:t xml:space="preserve"> = 10cos(2,5πt +</w:t>
      </w:r>
      <w:r w:rsidRPr="00C44DBC">
        <w:rPr>
          <w:rFonts w:ascii="Times New Roman" w:hAnsi="Times New Roman" w:cs="Times New Roman"/>
          <w:lang w:val="vi-VN"/>
        </w:rPr>
        <w:t xml:space="preserve"> </w:t>
      </w:r>
      <m:oMath>
        <m:f>
          <m:fPr>
            <m:ctrlPr>
              <w:rPr>
                <w:rFonts w:ascii="Cambria Math" w:hAnsi="Cambria Math" w:cs="Times New Roman"/>
                <w:i/>
                <w:lang w:val="vi-VN"/>
              </w:rPr>
            </m:ctrlPr>
          </m:fPr>
          <m:num>
            <m:r>
              <w:rPr>
                <w:rFonts w:ascii="Cambria Math" w:hAnsi="Cambria Math" w:cs="Times New Roman"/>
                <w:lang w:val="vi-VN"/>
              </w:rPr>
              <m:t>π</m:t>
            </m:r>
          </m:num>
          <m:den>
            <m:r>
              <w:rPr>
                <w:rFonts w:ascii="Cambria Math" w:hAnsi="Cambria Math" w:cs="Times New Roman"/>
                <w:lang w:val="vi-VN"/>
              </w:rPr>
              <m:t>4</m:t>
            </m:r>
          </m:den>
        </m:f>
      </m:oMath>
      <w:r w:rsidRPr="00C44DBC">
        <w:rPr>
          <w:rFonts w:ascii="Times New Roman" w:hAnsi="Times New Roman" w:cs="Times New Roman"/>
        </w:rPr>
        <w:t>) (cm) và x</w:t>
      </w:r>
      <w:r w:rsidRPr="00C44DBC">
        <w:rPr>
          <w:rFonts w:ascii="Times New Roman" w:hAnsi="Times New Roman" w:cs="Times New Roman"/>
          <w:vertAlign w:val="subscript"/>
          <w:lang w:val="vi-VN"/>
        </w:rPr>
        <w:t>2</w:t>
      </w:r>
      <w:r w:rsidRPr="00C44DBC">
        <w:rPr>
          <w:rFonts w:ascii="Times New Roman" w:hAnsi="Times New Roman" w:cs="Times New Roman"/>
        </w:rPr>
        <w:t xml:space="preserve"> = 10cos(2,5πt − </w:t>
      </w:r>
      <m:oMath>
        <m:f>
          <m:fPr>
            <m:ctrlPr>
              <w:rPr>
                <w:rFonts w:ascii="Cambria Math" w:hAnsi="Cambria Math" w:cs="Times New Roman"/>
                <w:i/>
              </w:rPr>
            </m:ctrlPr>
          </m:fPr>
          <m:num>
            <m:r>
              <w:rPr>
                <w:rFonts w:ascii="Cambria Math" w:hAnsi="Cambria Math" w:cs="Times New Roman"/>
              </w:rPr>
              <m:t>π</m:t>
            </m:r>
          </m:num>
          <m:den>
            <m:r>
              <w:rPr>
                <w:rFonts w:ascii="Cambria Math" w:hAnsi="Cambria Math" w:cs="Times New Roman"/>
              </w:rPr>
              <m:t>4</m:t>
            </m:r>
          </m:den>
        </m:f>
      </m:oMath>
      <w:r w:rsidRPr="00C44DBC">
        <w:rPr>
          <w:rFonts w:ascii="Times New Roman" w:hAnsi="Times New Roman" w:cs="Times New Roman"/>
        </w:rPr>
        <w:t>) (cm) (t tính bằng s). Kể từ t = 0, thời điểm hình chiếu của hai vật cách nhau 10 cm lần thứ 2018 là</w:t>
      </w:r>
    </w:p>
    <w:p w14:paraId="6EA4AD57"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806,9 s.</w:t>
      </w:r>
      <w:r w:rsidR="00651CA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403,2 s.</w:t>
      </w:r>
      <w:r w:rsidR="00651CA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807,2 s.</w:t>
      </w:r>
      <w:r w:rsidR="00651CA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403,5 s.</w:t>
      </w:r>
    </w:p>
    <w:p w14:paraId="3E9AE1E9" w14:textId="77777777" w:rsidR="0097772F" w:rsidRPr="00C44DBC" w:rsidRDefault="0097772F" w:rsidP="00B248D9">
      <w:pPr>
        <w:pStyle w:val="ListParagraph"/>
        <w:numPr>
          <w:ilvl w:val="0"/>
          <w:numId w:val="3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Hai chất điểm cạnh nhau dao động điều hòa trên hai trục song song có cùng gốc tọa độ với phương trình lần lượt là </w:t>
      </w:r>
      <w:r w:rsidR="00F116DD" w:rsidRPr="00361B42">
        <w:rPr>
          <w:rFonts w:ascii="Times New Roman" w:hAnsi="Times New Roman" w:cs="Times New Roman"/>
          <w:noProof/>
          <w:position w:val="-12"/>
          <w:lang w:val="vi-VN"/>
        </w:rPr>
        <w:object w:dxaOrig="2480" w:dyaOrig="380" w14:anchorId="5C1FA868">
          <v:shape id="_x0000_i1565" type="#_x0000_t75" alt="" style="width:123.75pt;height:20.25pt;mso-width-percent:0;mso-height-percent:0;mso-width-percent:0;mso-height-percent:0" o:ole="">
            <v:imagedata r:id="rId1354" o:title=""/>
          </v:shape>
          <o:OLEObject Type="Embed" ProgID="Equation.DSMT4" ShapeID="_x0000_i1565" DrawAspect="Content" ObjectID="_1691503201" r:id="rId1355"/>
        </w:object>
      </w:r>
      <w:r w:rsidRPr="00C44DBC">
        <w:rPr>
          <w:rFonts w:ascii="Times New Roman" w:hAnsi="Times New Roman" w:cs="Times New Roman"/>
          <w:lang w:val="vi-VN"/>
        </w:rPr>
        <w:t xml:space="preserve">, </w:t>
      </w:r>
      <w:r w:rsidR="00F116DD" w:rsidRPr="00361B42">
        <w:rPr>
          <w:rFonts w:ascii="Times New Roman" w:hAnsi="Times New Roman" w:cs="Times New Roman"/>
          <w:noProof/>
          <w:position w:val="-12"/>
          <w:lang w:val="vi-VN"/>
        </w:rPr>
        <w:object w:dxaOrig="2340" w:dyaOrig="360" w14:anchorId="724D3B88">
          <v:shape id="_x0000_i1566" type="#_x0000_t75" alt="" style="width:117pt;height:18pt;mso-width-percent:0;mso-height-percent:0;mso-width-percent:0;mso-height-percent:0" o:ole="">
            <v:imagedata r:id="rId1356" o:title=""/>
          </v:shape>
          <o:OLEObject Type="Embed" ProgID="Equation.DSMT4" ShapeID="_x0000_i1566" DrawAspect="Content" ObjectID="_1691503202" r:id="rId1357"/>
        </w:object>
      </w:r>
      <w:r w:rsidRPr="00C44DBC">
        <w:rPr>
          <w:rFonts w:ascii="Times New Roman" w:hAnsi="Times New Roman" w:cs="Times New Roman"/>
          <w:lang w:val="vi-VN"/>
        </w:rPr>
        <w:t xml:space="preserve">. Hai chất điểm đi ngang nhau tại vị trí có li độ 6cm và ngược nhau. Khoảng cách cực đại giữa hai chất điểm là </w:t>
      </w:r>
    </w:p>
    <w:p w14:paraId="56D9727F"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10cm.</w:t>
      </w:r>
      <w:r w:rsidR="00651CA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14cm.</w:t>
      </w:r>
      <w:r w:rsidR="00651CA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12cm.</w:t>
      </w:r>
      <w:r w:rsidR="00651CA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16cm </w:t>
      </w:r>
    </w:p>
    <w:p w14:paraId="6F0A5D95" w14:textId="77777777" w:rsidR="0097772F" w:rsidRPr="00C44DBC" w:rsidRDefault="0097772F" w:rsidP="00B248D9">
      <w:pPr>
        <w:pStyle w:val="ListParagraph"/>
        <w:numPr>
          <w:ilvl w:val="0"/>
          <w:numId w:val="3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Một chất điểm tham gia đồng thời hai dao động: </w:t>
      </w:r>
      <w:r w:rsidR="00F116DD" w:rsidRPr="00361B42">
        <w:rPr>
          <w:rFonts w:ascii="Times New Roman" w:hAnsi="Times New Roman" w:cs="Times New Roman"/>
          <w:noProof/>
          <w:position w:val="-12"/>
          <w:lang w:val="vi-VN"/>
        </w:rPr>
        <w:object w:dxaOrig="1860" w:dyaOrig="380" w14:anchorId="3AEF7EB0">
          <v:shape id="_x0000_i1567" type="#_x0000_t75" alt="" style="width:93pt;height:20.25pt;mso-width-percent:0;mso-height-percent:0;mso-width-percent:0;mso-height-percent:0" o:ole="">
            <v:imagedata r:id="rId1358" o:title=""/>
          </v:shape>
          <o:OLEObject Type="Embed" ProgID="Equation.DSMT4" ShapeID="_x0000_i1567" DrawAspect="Content" ObjectID="_1691503203" r:id="rId1359"/>
        </w:object>
      </w:r>
      <w:r w:rsidRPr="00C44DBC">
        <w:rPr>
          <w:rFonts w:ascii="Times New Roman" w:hAnsi="Times New Roman" w:cs="Times New Roman"/>
          <w:lang w:val="vi-VN"/>
        </w:rPr>
        <w:t xml:space="preserve"> và </w:t>
      </w:r>
      <w:r w:rsidR="00F116DD" w:rsidRPr="00361B42">
        <w:rPr>
          <w:rFonts w:ascii="Times New Roman" w:hAnsi="Times New Roman" w:cs="Times New Roman"/>
          <w:noProof/>
          <w:position w:val="-26"/>
          <w:lang w:val="vi-VN"/>
        </w:rPr>
        <w:object w:dxaOrig="2200" w:dyaOrig="639" w14:anchorId="529FC128">
          <v:shape id="_x0000_i1568" type="#_x0000_t75" alt="" style="width:98.25pt;height:28.5pt;mso-width-percent:0;mso-height-percent:0;mso-width-percent:0;mso-height-percent:0" o:ole="">
            <v:imagedata r:id="rId1360" o:title=""/>
          </v:shape>
          <o:OLEObject Type="Embed" ProgID="Equation.DSMT4" ShapeID="_x0000_i1568" DrawAspect="Content" ObjectID="_1691503204" r:id="rId1361"/>
        </w:object>
      </w:r>
      <w:r w:rsidRPr="00C44DBC">
        <w:rPr>
          <w:rFonts w:ascii="Times New Roman" w:hAnsi="Times New Roman" w:cs="Times New Roman"/>
          <w:lang w:val="vi-VN"/>
        </w:rPr>
        <w:t xml:space="preserve"> Hai chất điểm cách nhau 4 cm lần thứ 2018 vào thời điểm </w:t>
      </w:r>
    </w:p>
    <w:p w14:paraId="7BB50919"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22"/>
          <w:sz w:val="22"/>
          <w:szCs w:val="22"/>
          <w:lang w:val="vi-VN"/>
        </w:rPr>
        <w:object w:dxaOrig="660" w:dyaOrig="580" w14:anchorId="6004425A">
          <v:shape id="_x0000_i1569" type="#_x0000_t75" alt="" style="width:25.5pt;height:21.75pt;mso-width-percent:0;mso-height-percent:0;mso-width-percent:0;mso-height-percent:0" o:ole="">
            <v:imagedata r:id="rId1362" o:title=""/>
          </v:shape>
          <o:OLEObject Type="Embed" ProgID="Equation.DSMT4" ShapeID="_x0000_i1569" DrawAspect="Content" ObjectID="_1691503205" r:id="rId1363"/>
        </w:object>
      </w:r>
      <w:r w:rsidRPr="00C44DBC">
        <w:rPr>
          <w:rFonts w:ascii="Times New Roman" w:hAnsi="Times New Roman" w:cs="Times New Roman"/>
          <w:sz w:val="22"/>
          <w:szCs w:val="22"/>
          <w:lang w:val="vi-VN"/>
        </w:rPr>
        <w:t>.</w:t>
      </w:r>
      <w:r w:rsidR="00651CA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22"/>
          <w:sz w:val="22"/>
          <w:szCs w:val="22"/>
          <w:lang w:val="vi-VN"/>
        </w:rPr>
        <w:object w:dxaOrig="760" w:dyaOrig="580" w14:anchorId="4D27C8CE">
          <v:shape id="_x0000_i1570" type="#_x0000_t75" alt="" style="width:28.5pt;height:21.75pt;mso-width-percent:0;mso-height-percent:0;mso-width-percent:0;mso-height-percent:0" o:ole="">
            <v:imagedata r:id="rId1364" o:title=""/>
          </v:shape>
          <o:OLEObject Type="Embed" ProgID="Equation.DSMT4" ShapeID="_x0000_i1570" DrawAspect="Content" ObjectID="_1691503206" r:id="rId1365"/>
        </w:object>
      </w:r>
      <w:r w:rsidRPr="00C44DBC">
        <w:rPr>
          <w:rFonts w:ascii="Times New Roman" w:hAnsi="Times New Roman" w:cs="Times New Roman"/>
          <w:sz w:val="22"/>
          <w:szCs w:val="22"/>
          <w:lang w:val="vi-VN"/>
        </w:rPr>
        <w:t>.</w:t>
      </w:r>
      <w:r w:rsidR="00651CA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22"/>
          <w:sz w:val="22"/>
          <w:szCs w:val="22"/>
          <w:lang w:val="vi-VN"/>
        </w:rPr>
        <w:object w:dxaOrig="660" w:dyaOrig="580" w14:anchorId="3E7536B0">
          <v:shape id="_x0000_i1571" type="#_x0000_t75" alt="" style="width:26.25pt;height:23.25pt;mso-width-percent:0;mso-height-percent:0;mso-width-percent:0;mso-height-percent:0" o:ole="">
            <v:imagedata r:id="rId1366" o:title=""/>
          </v:shape>
          <o:OLEObject Type="Embed" ProgID="Equation.DSMT4" ShapeID="_x0000_i1571" DrawAspect="Content" ObjectID="_1691503207" r:id="rId1367"/>
        </w:object>
      </w:r>
      <w:r w:rsidRPr="00C44DBC">
        <w:rPr>
          <w:rFonts w:ascii="Times New Roman" w:hAnsi="Times New Roman" w:cs="Times New Roman"/>
          <w:sz w:val="22"/>
          <w:szCs w:val="22"/>
          <w:lang w:val="vi-VN"/>
        </w:rPr>
        <w:t xml:space="preserve">. </w:t>
      </w:r>
      <w:r w:rsidR="00651CA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22"/>
          <w:sz w:val="22"/>
          <w:szCs w:val="22"/>
          <w:lang w:val="vi-VN"/>
        </w:rPr>
        <w:object w:dxaOrig="740" w:dyaOrig="580" w14:anchorId="7A75C47F">
          <v:shape id="_x0000_i1572" type="#_x0000_t75" alt="" style="width:27.75pt;height:23.25pt;mso-width-percent:0;mso-height-percent:0;mso-width-percent:0;mso-height-percent:0" o:ole="">
            <v:imagedata r:id="rId1368" o:title=""/>
          </v:shape>
          <o:OLEObject Type="Embed" ProgID="Equation.DSMT4" ShapeID="_x0000_i1572" DrawAspect="Content" ObjectID="_1691503208" r:id="rId1369"/>
        </w:object>
      </w:r>
      <w:r w:rsidRPr="00C44DBC">
        <w:rPr>
          <w:rFonts w:ascii="Times New Roman" w:hAnsi="Times New Roman" w:cs="Times New Roman"/>
          <w:sz w:val="22"/>
          <w:szCs w:val="22"/>
          <w:lang w:val="vi-VN"/>
        </w:rPr>
        <w:t>.</w:t>
      </w:r>
    </w:p>
    <w:p w14:paraId="6B2AFA8B" w14:textId="77777777" w:rsidR="0097772F" w:rsidRPr="00C44DBC" w:rsidRDefault="0097772F" w:rsidP="00B248D9">
      <w:pPr>
        <w:pStyle w:val="ListParagraph"/>
        <w:numPr>
          <w:ilvl w:val="0"/>
          <w:numId w:val="33"/>
        </w:numPr>
        <w:tabs>
          <w:tab w:val="left" w:pos="709"/>
          <w:tab w:val="left" w:pos="851"/>
        </w:tabs>
        <w:spacing w:after="0" w:line="288" w:lineRule="auto"/>
        <w:jc w:val="both"/>
        <w:rPr>
          <w:rFonts w:ascii="Times New Roman" w:hAnsi="Times New Roman" w:cs="Times New Roman"/>
          <w:b/>
          <w:lang w:val="fr-FR"/>
        </w:rPr>
      </w:pPr>
      <w:r w:rsidRPr="00C44DBC">
        <w:rPr>
          <w:rFonts w:ascii="Times New Roman" w:hAnsi="Times New Roman" w:cs="Times New Roman"/>
          <w:lang w:val="fr-FR"/>
        </w:rPr>
        <w:t xml:space="preserve">Hai vật </w:t>
      </w:r>
      <w:r w:rsidR="00651CA4" w:rsidRPr="00C44DBC">
        <w:rPr>
          <w:rFonts w:ascii="Times New Roman" w:hAnsi="Times New Roman" w:cs="Times New Roman"/>
          <w:lang w:val="de-DE"/>
        </w:rPr>
        <w:t>dđđh</w:t>
      </w:r>
      <w:r w:rsidR="00651CA4" w:rsidRPr="00C44DBC">
        <w:rPr>
          <w:rFonts w:ascii="Times New Roman" w:hAnsi="Times New Roman" w:cs="Times New Roman"/>
          <w:lang w:val="fr-FR"/>
        </w:rPr>
        <w:t xml:space="preserve"> </w:t>
      </w:r>
      <w:r w:rsidRPr="00C44DBC">
        <w:rPr>
          <w:rFonts w:ascii="Times New Roman" w:hAnsi="Times New Roman" w:cs="Times New Roman"/>
          <w:lang w:val="fr-FR"/>
        </w:rPr>
        <w:t>dọc theo các trục song song với nhau</w:t>
      </w:r>
      <w:r w:rsidR="00651CA4" w:rsidRPr="00C44DBC">
        <w:rPr>
          <w:rFonts w:ascii="Times New Roman" w:hAnsi="Times New Roman" w:cs="Times New Roman"/>
          <w:lang w:val="vi-VN"/>
        </w:rPr>
        <w:t xml:space="preserve"> có pt</w:t>
      </w:r>
      <w:r w:rsidRPr="00C44DBC">
        <w:rPr>
          <w:rFonts w:ascii="Times New Roman" w:hAnsi="Times New Roman" w:cs="Times New Roman"/>
          <w:lang w:val="fr-FR"/>
        </w:rPr>
        <w:t xml:space="preserve"> là: x</w:t>
      </w:r>
      <w:r w:rsidRPr="00C44DBC">
        <w:rPr>
          <w:rFonts w:ascii="Times New Roman" w:hAnsi="Times New Roman" w:cs="Times New Roman"/>
          <w:vertAlign w:val="subscript"/>
          <w:lang w:val="fr-FR"/>
        </w:rPr>
        <w:t>1</w:t>
      </w:r>
      <w:r w:rsidRPr="00C44DBC">
        <w:rPr>
          <w:rFonts w:ascii="Times New Roman" w:hAnsi="Times New Roman" w:cs="Times New Roman"/>
          <w:lang w:val="fr-FR"/>
        </w:rPr>
        <w:t>= 3cos( 5</w:t>
      </w:r>
      <w:r w:rsidRPr="00C44DBC">
        <w:rPr>
          <w:rFonts w:ascii="Times New Roman" w:hAnsi="Times New Roman" w:cs="Times New Roman"/>
        </w:rPr>
        <w:t>π</w:t>
      </w:r>
      <w:r w:rsidRPr="00C44DBC">
        <w:rPr>
          <w:rFonts w:ascii="Times New Roman" w:hAnsi="Times New Roman" w:cs="Times New Roman"/>
          <w:lang w:val="fr-FR"/>
        </w:rPr>
        <w:t>t-</w:t>
      </w:r>
      <w:r w:rsidRPr="00C44DBC">
        <w:rPr>
          <w:rFonts w:ascii="Times New Roman" w:hAnsi="Times New Roman" w:cs="Times New Roman"/>
        </w:rPr>
        <w:t>π</w:t>
      </w:r>
      <w:r w:rsidRPr="00C44DBC">
        <w:rPr>
          <w:rFonts w:ascii="Times New Roman" w:hAnsi="Times New Roman" w:cs="Times New Roman"/>
          <w:lang w:val="fr-FR"/>
        </w:rPr>
        <w:t>/3) và x</w:t>
      </w:r>
      <w:r w:rsidRPr="00C44DBC">
        <w:rPr>
          <w:rFonts w:ascii="Times New Roman" w:hAnsi="Times New Roman" w:cs="Times New Roman"/>
          <w:vertAlign w:val="subscript"/>
          <w:lang w:val="fr-FR"/>
        </w:rPr>
        <w:t>2</w:t>
      </w:r>
      <w:r w:rsidRPr="00C44DBC">
        <w:rPr>
          <w:rFonts w:ascii="Times New Roman" w:hAnsi="Times New Roman" w:cs="Times New Roman"/>
          <w:lang w:val="fr-FR"/>
        </w:rPr>
        <w:t xml:space="preserve">= </w:t>
      </w:r>
      <w:r w:rsidRPr="00C44DBC">
        <w:rPr>
          <w:rFonts w:ascii="Times New Roman" w:hAnsi="Times New Roman" w:cs="Times New Roman"/>
          <w:noProof/>
          <w:position w:val="-8"/>
        </w:rPr>
        <w:drawing>
          <wp:inline distT="0" distB="0" distL="0" distR="0" wp14:anchorId="1ED6E11A" wp14:editId="34866CB3">
            <wp:extent cx="228600" cy="228600"/>
            <wp:effectExtent l="0" t="0" r="0" b="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1370"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hAnsi="Times New Roman" w:cs="Times New Roman"/>
          <w:lang w:val="fr-FR"/>
        </w:rPr>
        <w:t>cos(5</w:t>
      </w:r>
      <w:r w:rsidRPr="00C44DBC">
        <w:rPr>
          <w:rFonts w:ascii="Times New Roman" w:hAnsi="Times New Roman" w:cs="Times New Roman"/>
        </w:rPr>
        <w:t>π</w:t>
      </w:r>
      <w:r w:rsidRPr="00C44DBC">
        <w:rPr>
          <w:rFonts w:ascii="Times New Roman" w:hAnsi="Times New Roman" w:cs="Times New Roman"/>
          <w:lang w:val="fr-FR"/>
        </w:rPr>
        <w:t>t-</w:t>
      </w:r>
      <w:r w:rsidRPr="00C44DBC">
        <w:rPr>
          <w:rFonts w:ascii="Times New Roman" w:hAnsi="Times New Roman" w:cs="Times New Roman"/>
        </w:rPr>
        <w:t>π</w:t>
      </w:r>
      <w:r w:rsidRPr="00C44DBC">
        <w:rPr>
          <w:rFonts w:ascii="Times New Roman" w:hAnsi="Times New Roman" w:cs="Times New Roman"/>
          <w:lang w:val="fr-FR"/>
        </w:rPr>
        <w:t xml:space="preserve">/6) (x tính bằng cm; t tính bằng s). Trong khoảng thời gian 1s đầu tiên thì hai vật gặp nhau mấy lần? </w:t>
      </w:r>
    </w:p>
    <w:p w14:paraId="6ADA8714" w14:textId="77777777" w:rsidR="00651CA4"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fr-FR"/>
        </w:rPr>
        <w:t>A.</w:t>
      </w:r>
      <w:r w:rsidRPr="00C44DBC">
        <w:rPr>
          <w:rFonts w:ascii="Times New Roman" w:hAnsi="Times New Roman" w:cs="Times New Roman"/>
          <w:sz w:val="22"/>
          <w:szCs w:val="22"/>
          <w:lang w:val="fr-FR"/>
        </w:rPr>
        <w:t xml:space="preserve"> 3 lần. </w:t>
      </w:r>
      <w:r w:rsidRPr="00C44DBC">
        <w:rPr>
          <w:rFonts w:ascii="Times New Roman" w:hAnsi="Times New Roman" w:cs="Times New Roman"/>
          <w:b/>
          <w:sz w:val="22"/>
          <w:szCs w:val="22"/>
          <w:lang w:val="fr-FR"/>
        </w:rPr>
        <w:t>B.</w:t>
      </w:r>
      <w:r w:rsidRPr="00C44DBC">
        <w:rPr>
          <w:rFonts w:ascii="Times New Roman" w:hAnsi="Times New Roman" w:cs="Times New Roman"/>
          <w:sz w:val="22"/>
          <w:szCs w:val="22"/>
          <w:lang w:val="fr-FR"/>
        </w:rPr>
        <w:t xml:space="preserve"> 2 lần. </w:t>
      </w:r>
      <w:r w:rsidR="00651CA4" w:rsidRPr="00C44DBC">
        <w:rPr>
          <w:rFonts w:ascii="Times New Roman" w:hAnsi="Times New Roman" w:cs="Times New Roman"/>
          <w:b/>
          <w:sz w:val="22"/>
          <w:szCs w:val="22"/>
          <w:lang w:val="vi-VN"/>
        </w:rPr>
        <w:t xml:space="preserve">  </w:t>
      </w:r>
    </w:p>
    <w:p w14:paraId="5C7CE959"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fr-FR"/>
        </w:rPr>
        <w:t>C.</w:t>
      </w:r>
      <w:r w:rsidRPr="00C44DBC">
        <w:rPr>
          <w:rFonts w:ascii="Times New Roman" w:hAnsi="Times New Roman" w:cs="Times New Roman"/>
          <w:sz w:val="22"/>
          <w:szCs w:val="22"/>
          <w:lang w:val="fr-FR"/>
        </w:rPr>
        <w:t xml:space="preserve"> 6 lần. </w:t>
      </w:r>
      <w:r w:rsidRPr="00C44DBC">
        <w:rPr>
          <w:rFonts w:ascii="Times New Roman" w:hAnsi="Times New Roman" w:cs="Times New Roman"/>
          <w:b/>
          <w:sz w:val="22"/>
          <w:szCs w:val="22"/>
          <w:lang w:val="fr-FR"/>
        </w:rPr>
        <w:t>D.</w:t>
      </w:r>
      <w:r w:rsidRPr="00C44DBC">
        <w:rPr>
          <w:rFonts w:ascii="Times New Roman" w:hAnsi="Times New Roman" w:cs="Times New Roman"/>
          <w:sz w:val="22"/>
          <w:szCs w:val="22"/>
          <w:lang w:val="fr-FR"/>
        </w:rPr>
        <w:t xml:space="preserve"> 5 lần.</w:t>
      </w:r>
    </w:p>
    <w:p w14:paraId="3F10E881" w14:textId="77777777" w:rsidR="0097772F" w:rsidRPr="00C44DBC" w:rsidRDefault="0097772F" w:rsidP="00B248D9">
      <w:pPr>
        <w:pStyle w:val="ListParagraph"/>
        <w:numPr>
          <w:ilvl w:val="0"/>
          <w:numId w:val="33"/>
        </w:numPr>
        <w:tabs>
          <w:tab w:val="left" w:pos="709"/>
          <w:tab w:val="left" w:pos="851"/>
        </w:tabs>
        <w:spacing w:after="0" w:line="288" w:lineRule="auto"/>
        <w:jc w:val="both"/>
        <w:rPr>
          <w:rFonts w:ascii="Times New Roman" w:hAnsi="Times New Roman" w:cs="Times New Roman"/>
          <w:b/>
          <w:lang w:val="nl-NL"/>
        </w:rPr>
      </w:pPr>
      <w:r w:rsidRPr="00C44DBC">
        <w:rPr>
          <w:rFonts w:ascii="Times New Roman" w:hAnsi="Times New Roman" w:cs="Times New Roman"/>
          <w:lang w:val="nl-NL"/>
        </w:rPr>
        <w:t xml:space="preserve">Hai </w:t>
      </w:r>
      <w:r w:rsidR="00651CA4" w:rsidRPr="00C44DBC">
        <w:rPr>
          <w:rFonts w:ascii="Times New Roman" w:hAnsi="Times New Roman" w:cs="Times New Roman"/>
          <w:lang w:val="nl-NL"/>
        </w:rPr>
        <w:t>CLLX</w:t>
      </w:r>
      <w:r w:rsidRPr="00C44DBC">
        <w:rPr>
          <w:rFonts w:ascii="Times New Roman" w:hAnsi="Times New Roman" w:cs="Times New Roman"/>
          <w:lang w:val="nl-NL"/>
        </w:rPr>
        <w:t xml:space="preserve"> giống nhau có khối lượng vật nặng 100 (g), </w:t>
      </w:r>
      <w:r w:rsidR="00651CA4" w:rsidRPr="00C44DBC">
        <w:rPr>
          <w:rFonts w:ascii="Times New Roman" w:hAnsi="Times New Roman" w:cs="Times New Roman"/>
          <w:lang w:val="vi-VN"/>
        </w:rPr>
        <w:t>k =</w:t>
      </w:r>
      <w:r w:rsidRPr="00C44DBC">
        <w:rPr>
          <w:rFonts w:ascii="Times New Roman" w:hAnsi="Times New Roman" w:cs="Times New Roman"/>
          <w:lang w:val="nl-NL"/>
        </w:rPr>
        <w:t xml:space="preserve"> 10</w:t>
      </w:r>
      <w:r w:rsidRPr="00C44DBC">
        <w:rPr>
          <w:rFonts w:ascii="Times New Roman" w:hAnsi="Times New Roman" w:cs="Times New Roman"/>
        </w:rPr>
        <w:sym w:font="Symbol" w:char="0070"/>
      </w:r>
      <w:r w:rsidRPr="00C44DBC">
        <w:rPr>
          <w:rFonts w:ascii="Times New Roman" w:hAnsi="Times New Roman" w:cs="Times New Roman"/>
          <w:vertAlign w:val="superscript"/>
          <w:lang w:val="nl-NL"/>
        </w:rPr>
        <w:t>2</w:t>
      </w:r>
      <w:r w:rsidRPr="00C44DBC">
        <w:rPr>
          <w:rFonts w:ascii="Times New Roman" w:hAnsi="Times New Roman" w:cs="Times New Roman"/>
          <w:lang w:val="nl-NL"/>
        </w:rPr>
        <w:t xml:space="preserve"> N/m </w:t>
      </w:r>
      <w:r w:rsidR="00651CA4" w:rsidRPr="00C44DBC">
        <w:rPr>
          <w:rFonts w:ascii="Times New Roman" w:hAnsi="Times New Roman" w:cs="Times New Roman"/>
          <w:lang w:val="de-DE"/>
        </w:rPr>
        <w:t>dđđh</w:t>
      </w:r>
      <w:r w:rsidRPr="00C44DBC">
        <w:rPr>
          <w:rFonts w:ascii="Times New Roman" w:hAnsi="Times New Roman" w:cs="Times New Roman"/>
          <w:lang w:val="nl-NL"/>
        </w:rPr>
        <w:t xml:space="preserve"> dọc theo hai đường thẳng song song kề liền nhau (</w:t>
      </w:r>
      <w:r w:rsidR="00651CA4" w:rsidRPr="00C44DBC">
        <w:rPr>
          <w:rFonts w:ascii="Times New Roman" w:hAnsi="Times New Roman" w:cs="Times New Roman"/>
          <w:lang w:val="nl-NL"/>
        </w:rPr>
        <w:t>VTCB</w:t>
      </w:r>
      <w:r w:rsidRPr="00C44DBC">
        <w:rPr>
          <w:rFonts w:ascii="Times New Roman" w:hAnsi="Times New Roman" w:cs="Times New Roman"/>
          <w:lang w:val="nl-NL"/>
        </w:rPr>
        <w:t xml:space="preserve"> hai vật đều ở gốc tọa độ) theo các phương trình x</w:t>
      </w:r>
      <w:r w:rsidRPr="00C44DBC">
        <w:rPr>
          <w:rFonts w:ascii="Times New Roman" w:hAnsi="Times New Roman" w:cs="Times New Roman"/>
          <w:vertAlign w:val="subscript"/>
          <w:lang w:val="nl-NL"/>
        </w:rPr>
        <w:t xml:space="preserve">1 </w:t>
      </w:r>
      <w:r w:rsidRPr="00C44DBC">
        <w:rPr>
          <w:rFonts w:ascii="Times New Roman" w:hAnsi="Times New Roman" w:cs="Times New Roman"/>
          <w:lang w:val="nl-NL"/>
        </w:rPr>
        <w:t>= 6cos(</w:t>
      </w:r>
      <w:r w:rsidRPr="00C44DBC">
        <w:rPr>
          <w:rFonts w:ascii="Times New Roman" w:hAnsi="Times New Roman" w:cs="Times New Roman"/>
          <w:noProof/>
          <w:position w:val="-6"/>
        </w:rPr>
        <w:drawing>
          <wp:inline distT="0" distB="0" distL="0" distR="0" wp14:anchorId="2404E918" wp14:editId="6B6EFDEE">
            <wp:extent cx="152400" cy="142875"/>
            <wp:effectExtent l="0" t="0" r="0" b="9525"/>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371" cstate="email">
                      <a:extLst>
                        <a:ext uri="{28A0092B-C50C-407E-A947-70E740481C1C}">
                          <a14:useLocalDpi xmlns:a14="http://schemas.microsoft.com/office/drawing/2010/main"/>
                        </a:ext>
                      </a:extLst>
                    </a:blip>
                    <a:srcRect/>
                    <a:stretch>
                      <a:fillRect/>
                    </a:stretch>
                  </pic:blipFill>
                  <pic:spPr bwMode="auto">
                    <a:xfrm>
                      <a:off x="0" y="0"/>
                      <a:ext cx="152400" cy="142875"/>
                    </a:xfrm>
                    <a:prstGeom prst="rect">
                      <a:avLst/>
                    </a:prstGeom>
                    <a:noFill/>
                    <a:ln>
                      <a:noFill/>
                    </a:ln>
                  </pic:spPr>
                </pic:pic>
              </a:graphicData>
            </a:graphic>
          </wp:inline>
        </w:drawing>
      </w:r>
      <w:r w:rsidRPr="00C44DBC">
        <w:rPr>
          <w:rFonts w:ascii="Times New Roman" w:hAnsi="Times New Roman" w:cs="Times New Roman"/>
          <w:lang w:val="nl-NL"/>
        </w:rPr>
        <w:t>t</w:t>
      </w:r>
      <w:r w:rsidR="00651CA4" w:rsidRPr="00C44DBC">
        <w:rPr>
          <w:rFonts w:ascii="Times New Roman" w:hAnsi="Times New Roman" w:cs="Times New Roman"/>
          <w:lang w:val="vi-VN"/>
        </w:rPr>
        <w:t xml:space="preserve"> </w:t>
      </w:r>
      <w:r w:rsidRPr="00C44DBC">
        <w:rPr>
          <w:rFonts w:ascii="Times New Roman" w:hAnsi="Times New Roman" w:cs="Times New Roman"/>
          <w:lang w:val="nl-NL"/>
        </w:rPr>
        <w:t xml:space="preserve">- </w:t>
      </w:r>
      <w:r w:rsidRPr="00C44DBC">
        <w:rPr>
          <w:rFonts w:ascii="Times New Roman" w:hAnsi="Times New Roman" w:cs="Times New Roman"/>
          <w:noProof/>
          <w:position w:val="-24"/>
        </w:rPr>
        <w:drawing>
          <wp:inline distT="0" distB="0" distL="0" distR="0" wp14:anchorId="1C1086DA" wp14:editId="4112288B">
            <wp:extent cx="161925" cy="390525"/>
            <wp:effectExtent l="0" t="0" r="9525" b="9525"/>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372" cstate="email">
                      <a:extLst>
                        <a:ext uri="{28A0092B-C50C-407E-A947-70E740481C1C}">
                          <a14:useLocalDpi xmlns:a14="http://schemas.microsoft.com/office/drawing/2010/main"/>
                        </a:ext>
                      </a:extLst>
                    </a:blip>
                    <a:srcRect/>
                    <a:stretch>
                      <a:fillRect/>
                    </a:stretch>
                  </pic:blipFill>
                  <pic:spPr bwMode="auto">
                    <a:xfrm>
                      <a:off x="0" y="0"/>
                      <a:ext cx="161925" cy="390525"/>
                    </a:xfrm>
                    <a:prstGeom prst="rect">
                      <a:avLst/>
                    </a:prstGeom>
                    <a:noFill/>
                    <a:ln>
                      <a:noFill/>
                    </a:ln>
                  </pic:spPr>
                </pic:pic>
              </a:graphicData>
            </a:graphic>
          </wp:inline>
        </w:drawing>
      </w:r>
      <w:r w:rsidRPr="00C44DBC">
        <w:rPr>
          <w:rFonts w:ascii="Times New Roman" w:hAnsi="Times New Roman" w:cs="Times New Roman"/>
          <w:lang w:val="nl-NL"/>
        </w:rPr>
        <w:t>) cm, x</w:t>
      </w:r>
      <w:r w:rsidRPr="00C44DBC">
        <w:rPr>
          <w:rFonts w:ascii="Times New Roman" w:hAnsi="Times New Roman" w:cs="Times New Roman"/>
          <w:vertAlign w:val="subscript"/>
          <w:lang w:val="nl-NL"/>
        </w:rPr>
        <w:t>2</w:t>
      </w:r>
      <w:r w:rsidRPr="00C44DBC">
        <w:rPr>
          <w:rFonts w:ascii="Times New Roman" w:hAnsi="Times New Roman" w:cs="Times New Roman"/>
          <w:lang w:val="nl-NL"/>
        </w:rPr>
        <w:t xml:space="preserve"> = 6 cos(</w:t>
      </w:r>
      <w:r w:rsidRPr="00C44DBC">
        <w:rPr>
          <w:rFonts w:ascii="Times New Roman" w:hAnsi="Times New Roman" w:cs="Times New Roman"/>
          <w:noProof/>
          <w:position w:val="-6"/>
        </w:rPr>
        <w:drawing>
          <wp:inline distT="0" distB="0" distL="0" distR="0" wp14:anchorId="70AA440B" wp14:editId="4F015B3F">
            <wp:extent cx="152400" cy="142875"/>
            <wp:effectExtent l="0" t="0" r="0" b="9525"/>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371" cstate="email">
                      <a:extLst>
                        <a:ext uri="{28A0092B-C50C-407E-A947-70E740481C1C}">
                          <a14:useLocalDpi xmlns:a14="http://schemas.microsoft.com/office/drawing/2010/main"/>
                        </a:ext>
                      </a:extLst>
                    </a:blip>
                    <a:srcRect/>
                    <a:stretch>
                      <a:fillRect/>
                    </a:stretch>
                  </pic:blipFill>
                  <pic:spPr bwMode="auto">
                    <a:xfrm>
                      <a:off x="0" y="0"/>
                      <a:ext cx="152400" cy="142875"/>
                    </a:xfrm>
                    <a:prstGeom prst="rect">
                      <a:avLst/>
                    </a:prstGeom>
                    <a:noFill/>
                    <a:ln>
                      <a:noFill/>
                    </a:ln>
                  </pic:spPr>
                </pic:pic>
              </a:graphicData>
            </a:graphic>
          </wp:inline>
        </w:drawing>
      </w:r>
      <w:r w:rsidRPr="00C44DBC">
        <w:rPr>
          <w:rFonts w:ascii="Times New Roman" w:hAnsi="Times New Roman" w:cs="Times New Roman"/>
          <w:lang w:val="nl-NL"/>
        </w:rPr>
        <w:t>t-</w:t>
      </w:r>
      <w:r w:rsidRPr="00C44DBC">
        <w:rPr>
          <w:rFonts w:ascii="Times New Roman" w:hAnsi="Times New Roman" w:cs="Times New Roman"/>
          <w:noProof/>
          <w:position w:val="-6"/>
        </w:rPr>
        <w:drawing>
          <wp:inline distT="0" distB="0" distL="0" distR="0" wp14:anchorId="02166678" wp14:editId="3065B042">
            <wp:extent cx="142875" cy="142875"/>
            <wp:effectExtent l="0" t="0" r="9525" b="9525"/>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373" cstate="email">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C44DBC">
        <w:rPr>
          <w:rFonts w:ascii="Times New Roman" w:hAnsi="Times New Roman" w:cs="Times New Roman"/>
          <w:lang w:val="nl-NL"/>
        </w:rPr>
        <w:t>)cm. Xác định thời điểm đầu tiên khoảng cách giữa hai vật đạt giá trị cực đại?</w:t>
      </w:r>
    </w:p>
    <w:p w14:paraId="06B4694B" w14:textId="77777777" w:rsidR="00651CA4"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bCs/>
          <w:sz w:val="22"/>
          <w:szCs w:val="22"/>
          <w:lang w:val="nl-NL"/>
        </w:rPr>
      </w:pPr>
      <w:r w:rsidRPr="00C44DBC">
        <w:rPr>
          <w:rFonts w:ascii="Times New Roman" w:hAnsi="Times New Roman" w:cs="Times New Roman"/>
          <w:b/>
          <w:bCs/>
          <w:sz w:val="22"/>
          <w:szCs w:val="22"/>
          <w:lang w:val="nl-NL"/>
        </w:rPr>
        <w:t>A. </w:t>
      </w:r>
      <w:r w:rsidRPr="00C44DBC">
        <w:rPr>
          <w:rFonts w:ascii="Times New Roman" w:hAnsi="Times New Roman" w:cs="Times New Roman"/>
          <w:bCs/>
          <w:sz w:val="22"/>
          <w:szCs w:val="22"/>
          <w:lang w:val="nl-NL"/>
        </w:rPr>
        <w:t>(3/40)</w:t>
      </w:r>
      <w:r w:rsidRPr="00C44DBC">
        <w:rPr>
          <w:rFonts w:ascii="Times New Roman" w:hAnsi="Times New Roman" w:cs="Times New Roman"/>
          <w:sz w:val="22"/>
          <w:szCs w:val="22"/>
          <w:lang w:val="nl-NL"/>
        </w:rPr>
        <w:t xml:space="preserve">s.       </w:t>
      </w:r>
      <w:r w:rsidRPr="00C44DBC">
        <w:rPr>
          <w:rFonts w:ascii="Times New Roman" w:hAnsi="Times New Roman" w:cs="Times New Roman"/>
          <w:b/>
          <w:bCs/>
          <w:sz w:val="22"/>
          <w:szCs w:val="22"/>
          <w:lang w:val="nl-NL"/>
        </w:rPr>
        <w:t xml:space="preserve">B. </w:t>
      </w:r>
      <w:r w:rsidRPr="00C44DBC">
        <w:rPr>
          <w:rFonts w:ascii="Times New Roman" w:hAnsi="Times New Roman" w:cs="Times New Roman"/>
          <w:sz w:val="22"/>
          <w:szCs w:val="22"/>
          <w:lang w:val="nl-NL"/>
        </w:rPr>
        <w:t xml:space="preserve">1/40s.        </w:t>
      </w:r>
      <w:r w:rsidRPr="00C44DBC">
        <w:rPr>
          <w:rFonts w:ascii="Times New Roman" w:hAnsi="Times New Roman" w:cs="Times New Roman"/>
          <w:b/>
          <w:bCs/>
          <w:sz w:val="22"/>
          <w:szCs w:val="22"/>
          <w:lang w:val="nl-NL"/>
        </w:rPr>
        <w:tab/>
      </w:r>
    </w:p>
    <w:p w14:paraId="52382036"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bCs/>
          <w:sz w:val="22"/>
          <w:szCs w:val="22"/>
          <w:lang w:val="nl-NL"/>
        </w:rPr>
        <w:t xml:space="preserve">C. </w:t>
      </w:r>
      <w:r w:rsidRPr="00C44DBC">
        <w:rPr>
          <w:rFonts w:ascii="Times New Roman" w:hAnsi="Times New Roman" w:cs="Times New Roman"/>
          <w:sz w:val="22"/>
          <w:szCs w:val="22"/>
          <w:lang w:val="nl-NL"/>
        </w:rPr>
        <w:t xml:space="preserve">1/60s.          </w:t>
      </w:r>
      <w:r w:rsidRPr="00C44DBC">
        <w:rPr>
          <w:rFonts w:ascii="Times New Roman" w:hAnsi="Times New Roman" w:cs="Times New Roman"/>
          <w:b/>
          <w:bCs/>
          <w:sz w:val="22"/>
          <w:szCs w:val="22"/>
          <w:lang w:val="nl-NL"/>
        </w:rPr>
        <w:t>D. </w:t>
      </w:r>
      <w:r w:rsidRPr="00C44DBC">
        <w:rPr>
          <w:rFonts w:ascii="Times New Roman" w:hAnsi="Times New Roman" w:cs="Times New Roman"/>
          <w:bCs/>
          <w:sz w:val="22"/>
          <w:szCs w:val="22"/>
          <w:lang w:val="nl-NL"/>
        </w:rPr>
        <w:t>1/30</w:t>
      </w:r>
      <w:r w:rsidRPr="00C44DBC">
        <w:rPr>
          <w:rFonts w:ascii="Times New Roman" w:hAnsi="Times New Roman" w:cs="Times New Roman"/>
          <w:sz w:val="22"/>
          <w:szCs w:val="22"/>
          <w:lang w:val="nl-NL"/>
        </w:rPr>
        <w:t xml:space="preserve"> s.</w:t>
      </w:r>
    </w:p>
    <w:p w14:paraId="4E3899C6" w14:textId="77777777" w:rsidR="0097772F" w:rsidRPr="00C44DBC" w:rsidRDefault="0097772F" w:rsidP="00B248D9">
      <w:pPr>
        <w:pStyle w:val="ListParagraph"/>
        <w:numPr>
          <w:ilvl w:val="0"/>
          <w:numId w:val="33"/>
        </w:numPr>
        <w:tabs>
          <w:tab w:val="left" w:pos="709"/>
          <w:tab w:val="left" w:pos="851"/>
        </w:tabs>
        <w:autoSpaceDE w:val="0"/>
        <w:autoSpaceDN w:val="0"/>
        <w:adjustRightInd w:val="0"/>
        <w:spacing w:after="0" w:line="288" w:lineRule="auto"/>
        <w:jc w:val="both"/>
        <w:rPr>
          <w:rFonts w:ascii="Times New Roman" w:eastAsia="Arial Unicode MS" w:hAnsi="Times New Roman" w:cs="Times New Roman"/>
          <w:b/>
          <w:lang w:val="es-ES"/>
        </w:rPr>
      </w:pPr>
      <w:r w:rsidRPr="00C44DBC">
        <w:rPr>
          <w:rFonts w:ascii="Times New Roman" w:eastAsia="Arial Unicode MS" w:hAnsi="Times New Roman" w:cs="Times New Roman"/>
          <w:lang w:val="es-ES"/>
        </w:rPr>
        <w:t xml:space="preserve">Hai điểm sáng M và N </w:t>
      </w:r>
      <w:r w:rsidR="00651CA4" w:rsidRPr="00C44DBC">
        <w:rPr>
          <w:rFonts w:ascii="Times New Roman" w:hAnsi="Times New Roman" w:cs="Times New Roman"/>
          <w:lang w:val="de-DE"/>
        </w:rPr>
        <w:t>dđđh</w:t>
      </w:r>
      <w:r w:rsidRPr="00C44DBC">
        <w:rPr>
          <w:rFonts w:ascii="Times New Roman" w:eastAsia="Arial Unicode MS" w:hAnsi="Times New Roman" w:cs="Times New Roman"/>
          <w:lang w:val="es-ES"/>
        </w:rPr>
        <w:t xml:space="preserve"> trên trục Ox (gốc O là </w:t>
      </w:r>
      <w:r w:rsidR="00651CA4" w:rsidRPr="00C44DBC">
        <w:rPr>
          <w:rFonts w:ascii="Times New Roman" w:eastAsia="Arial Unicode MS" w:hAnsi="Times New Roman" w:cs="Times New Roman"/>
          <w:lang w:val="es-ES"/>
        </w:rPr>
        <w:t>VTCB</w:t>
      </w:r>
      <w:r w:rsidRPr="00C44DBC">
        <w:rPr>
          <w:rFonts w:ascii="Times New Roman" w:eastAsia="Arial Unicode MS" w:hAnsi="Times New Roman" w:cs="Times New Roman"/>
          <w:lang w:val="es-ES"/>
        </w:rPr>
        <w:t xml:space="preserve"> của chúng) với </w:t>
      </w:r>
      <w:r w:rsidR="00651CA4" w:rsidRPr="00C44DBC">
        <w:rPr>
          <w:rFonts w:ascii="Times New Roman" w:eastAsia="Arial Unicode MS" w:hAnsi="Times New Roman" w:cs="Times New Roman"/>
          <w:lang w:val="es-ES"/>
        </w:rPr>
        <w:t>pt</w:t>
      </w:r>
      <w:r w:rsidRPr="00C44DBC">
        <w:rPr>
          <w:rFonts w:ascii="Times New Roman" w:eastAsia="Arial Unicode MS" w:hAnsi="Times New Roman" w:cs="Times New Roman"/>
          <w:lang w:val="es-ES"/>
        </w:rPr>
        <w:t xml:space="preserve"> là </w:t>
      </w:r>
      <w:r w:rsidRPr="00C44DBC">
        <w:rPr>
          <w:rFonts w:ascii="Times New Roman" w:eastAsia="Arial Unicode MS" w:hAnsi="Times New Roman" w:cs="Times New Roman"/>
          <w:iCs/>
          <w:lang w:val="es-ES"/>
        </w:rPr>
        <w:t>x</w:t>
      </w:r>
      <w:r w:rsidRPr="00C44DBC">
        <w:rPr>
          <w:rFonts w:ascii="Times New Roman" w:eastAsia="Arial Unicode MS" w:hAnsi="Times New Roman" w:cs="Times New Roman"/>
          <w:iCs/>
          <w:vertAlign w:val="subscript"/>
          <w:lang w:val="es-ES"/>
        </w:rPr>
        <w:t>1=</w:t>
      </w:r>
      <w:r w:rsidRPr="00C44DBC">
        <w:rPr>
          <w:rFonts w:ascii="Times New Roman" w:eastAsia="Arial Unicode MS" w:hAnsi="Times New Roman" w:cs="Times New Roman"/>
          <w:lang w:val="es-ES"/>
        </w:rPr>
        <w:t>5</w:t>
      </w:r>
      <m:oMath>
        <m:rad>
          <m:radPr>
            <m:degHide m:val="1"/>
            <m:ctrlPr>
              <w:rPr>
                <w:rFonts w:ascii="Cambria Math" w:eastAsia="Arial Unicode MS" w:hAnsi="Cambria Math" w:cs="Times New Roman"/>
              </w:rPr>
            </m:ctrlPr>
          </m:radPr>
          <m:deg/>
          <m:e>
            <m:r>
              <m:rPr>
                <m:sty m:val="p"/>
              </m:rPr>
              <w:rPr>
                <w:rFonts w:ascii="Cambria Math" w:eastAsia="Arial Unicode MS" w:hAnsi="Cambria Math" w:cs="Times New Roman"/>
              </w:rPr>
              <m:t>3</m:t>
            </m:r>
          </m:e>
        </m:rad>
      </m:oMath>
      <w:r w:rsidRPr="00C44DBC">
        <w:rPr>
          <w:rFonts w:ascii="Times New Roman" w:eastAsia="Arial Unicode MS" w:hAnsi="Times New Roman" w:cs="Times New Roman"/>
          <w:lang w:val="es-ES"/>
        </w:rPr>
        <w:t>cos(4</w:t>
      </w:r>
      <m:oMath>
        <m:r>
          <m:rPr>
            <m:sty m:val="p"/>
          </m:rPr>
          <w:rPr>
            <w:rFonts w:ascii="Cambria Math" w:eastAsia="Arial Unicode MS" w:hAnsi="Cambria Math" w:cs="Times New Roman"/>
          </w:rPr>
          <m:t>π</m:t>
        </m:r>
      </m:oMath>
      <w:r w:rsidRPr="00C44DBC">
        <w:rPr>
          <w:rFonts w:ascii="Times New Roman" w:eastAsia="Arial Unicode MS" w:hAnsi="Times New Roman" w:cs="Times New Roman"/>
          <w:lang w:val="es-ES"/>
        </w:rPr>
        <w:t xml:space="preserve"> t+</w:t>
      </w:r>
      <m:oMath>
        <m:r>
          <m:rPr>
            <m:sty m:val="p"/>
          </m:rPr>
          <w:rPr>
            <w:rFonts w:ascii="Cambria Math" w:eastAsia="Arial Unicode MS" w:hAnsi="Cambria Math" w:cs="Times New Roman"/>
          </w:rPr>
          <m:t xml:space="preserve"> π</m:t>
        </m:r>
      </m:oMath>
      <w:r w:rsidRPr="00C44DBC">
        <w:rPr>
          <w:rFonts w:ascii="Times New Roman" w:eastAsia="Arial Unicode MS" w:hAnsi="Times New Roman" w:cs="Times New Roman"/>
          <w:lang w:val="es-ES"/>
        </w:rPr>
        <w:t>/2)</w:t>
      </w:r>
      <w:r w:rsidRPr="00C44DBC">
        <w:rPr>
          <w:rFonts w:ascii="Times New Roman" w:eastAsia="Arial Unicode MS" w:hAnsi="Times New Roman" w:cs="Times New Roman"/>
          <w:iCs/>
          <w:lang w:val="es-ES"/>
        </w:rPr>
        <w:t>cm</w:t>
      </w:r>
      <w:r w:rsidRPr="00C44DBC">
        <w:rPr>
          <w:rFonts w:ascii="Times New Roman" w:eastAsia="Arial Unicode MS" w:hAnsi="Times New Roman" w:cs="Times New Roman"/>
          <w:lang w:val="es-ES"/>
        </w:rPr>
        <w:t xml:space="preserve">; </w:t>
      </w:r>
      <w:r w:rsidR="00651CA4" w:rsidRPr="00C44DBC">
        <w:rPr>
          <w:rFonts w:ascii="Times New Roman" w:eastAsia="Arial Unicode MS" w:hAnsi="Times New Roman" w:cs="Times New Roman"/>
          <w:lang w:val="vi-VN"/>
        </w:rPr>
        <w:t xml:space="preserve">            </w:t>
      </w:r>
      <w:r w:rsidRPr="00C44DBC">
        <w:rPr>
          <w:rFonts w:ascii="Times New Roman" w:eastAsia="Arial Unicode MS" w:hAnsi="Times New Roman" w:cs="Times New Roman"/>
          <w:iCs/>
          <w:lang w:val="es-ES"/>
        </w:rPr>
        <w:t>x</w:t>
      </w:r>
      <w:r w:rsidRPr="00C44DBC">
        <w:rPr>
          <w:rFonts w:ascii="Times New Roman" w:eastAsia="Arial Unicode MS" w:hAnsi="Times New Roman" w:cs="Times New Roman"/>
          <w:iCs/>
          <w:vertAlign w:val="subscript"/>
          <w:lang w:val="es-ES"/>
        </w:rPr>
        <w:t>2</w:t>
      </w:r>
      <w:r w:rsidRPr="00C44DBC">
        <w:rPr>
          <w:rFonts w:ascii="Times New Roman" w:eastAsia="Arial Unicode MS" w:hAnsi="Times New Roman" w:cs="Times New Roman"/>
          <w:iCs/>
          <w:lang w:val="es-ES"/>
        </w:rPr>
        <w:t xml:space="preserve"> =</w:t>
      </w:r>
      <w:r w:rsidRPr="00C44DBC">
        <w:rPr>
          <w:rFonts w:ascii="Times New Roman" w:eastAsia="Arial Unicode MS" w:hAnsi="Times New Roman" w:cs="Times New Roman"/>
          <w:lang w:val="es-ES"/>
        </w:rPr>
        <w:t>10cos(4</w:t>
      </w:r>
      <m:oMath>
        <m:r>
          <m:rPr>
            <m:sty m:val="p"/>
          </m:rPr>
          <w:rPr>
            <w:rFonts w:ascii="Cambria Math" w:eastAsia="Arial Unicode MS" w:hAnsi="Cambria Math" w:cs="Times New Roman"/>
          </w:rPr>
          <m:t xml:space="preserve">π </m:t>
        </m:r>
      </m:oMath>
      <w:r w:rsidRPr="00C44DBC">
        <w:rPr>
          <w:rFonts w:ascii="Times New Roman" w:eastAsia="Arial Unicode MS" w:hAnsi="Times New Roman" w:cs="Times New Roman"/>
          <w:iCs/>
          <w:lang w:val="es-ES"/>
        </w:rPr>
        <w:t>t +</w:t>
      </w:r>
      <w:r w:rsidRPr="00C44DBC">
        <w:rPr>
          <w:rFonts w:ascii="Times New Roman" w:eastAsia="Arial Unicode MS" w:hAnsi="Times New Roman" w:cs="Times New Roman"/>
          <w:lang w:val="es-ES"/>
        </w:rPr>
        <w:t xml:space="preserve"> </w:t>
      </w:r>
      <m:oMath>
        <m:r>
          <m:rPr>
            <m:sty m:val="p"/>
          </m:rPr>
          <w:rPr>
            <w:rFonts w:ascii="Cambria Math" w:eastAsia="Arial Unicode MS" w:hAnsi="Cambria Math" w:cs="Times New Roman"/>
          </w:rPr>
          <m:t>2π</m:t>
        </m:r>
      </m:oMath>
      <w:r w:rsidRPr="00C44DBC">
        <w:rPr>
          <w:rFonts w:ascii="Times New Roman" w:eastAsia="Arial Unicode MS" w:hAnsi="Times New Roman" w:cs="Times New Roman"/>
          <w:lang w:val="es-ES"/>
        </w:rPr>
        <w:t xml:space="preserve"> / 3) </w:t>
      </w:r>
      <w:r w:rsidRPr="00C44DBC">
        <w:rPr>
          <w:rFonts w:ascii="Times New Roman" w:eastAsia="Arial Unicode MS" w:hAnsi="Times New Roman" w:cs="Times New Roman"/>
          <w:iCs/>
          <w:lang w:val="es-ES"/>
        </w:rPr>
        <w:t>cm</w:t>
      </w:r>
      <w:r w:rsidRPr="00C44DBC">
        <w:rPr>
          <w:rFonts w:ascii="Times New Roman" w:eastAsia="Arial Unicode MS" w:hAnsi="Times New Roman" w:cs="Times New Roman"/>
          <w:lang w:val="es-ES"/>
        </w:rPr>
        <w:t>. Khoảng cách cực đại giữa hai điểm sáng là</w:t>
      </w:r>
    </w:p>
    <w:p w14:paraId="6C7018D1" w14:textId="77777777" w:rsidR="00B248D9"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eastAsia="Arial Unicode MS" w:hAnsi="Times New Roman" w:cs="Times New Roman"/>
          <w:b/>
          <w:sz w:val="22"/>
          <w:szCs w:val="22"/>
          <w:lang w:val="es-ES"/>
        </w:rPr>
      </w:pPr>
      <w:r w:rsidRPr="00C44DBC">
        <w:rPr>
          <w:rFonts w:ascii="Times New Roman" w:eastAsia="Arial Unicode MS" w:hAnsi="Times New Roman" w:cs="Times New Roman"/>
          <w:b/>
          <w:sz w:val="22"/>
          <w:szCs w:val="22"/>
          <w:lang w:val="es-ES"/>
        </w:rPr>
        <w:t>A.</w:t>
      </w:r>
      <w:r w:rsidRPr="00C44DBC">
        <w:rPr>
          <w:rFonts w:ascii="Times New Roman" w:eastAsia="Arial Unicode MS" w:hAnsi="Times New Roman" w:cs="Times New Roman"/>
          <w:sz w:val="22"/>
          <w:szCs w:val="22"/>
          <w:lang w:val="es-ES"/>
        </w:rPr>
        <w:t xml:space="preserve"> 5 </w:t>
      </w:r>
      <m:oMath>
        <m:rad>
          <m:radPr>
            <m:degHide m:val="1"/>
            <m:ctrlPr>
              <w:rPr>
                <w:rFonts w:ascii="Cambria Math" w:eastAsia="Arial Unicode MS" w:hAnsi="Cambria Math" w:cs="Times New Roman"/>
                <w:sz w:val="22"/>
                <w:szCs w:val="22"/>
              </w:rPr>
            </m:ctrlPr>
          </m:radPr>
          <m:deg/>
          <m:e>
            <m:r>
              <m:rPr>
                <m:sty m:val="p"/>
              </m:rPr>
              <w:rPr>
                <w:rFonts w:ascii="Cambria Math" w:eastAsia="Arial Unicode MS" w:hAnsi="Cambria Math" w:cs="Times New Roman"/>
                <w:sz w:val="22"/>
                <w:szCs w:val="22"/>
              </w:rPr>
              <m:t>13</m:t>
            </m:r>
          </m:e>
        </m:rad>
      </m:oMath>
      <w:r w:rsidRPr="00C44DBC">
        <w:rPr>
          <w:rFonts w:ascii="Times New Roman" w:eastAsia="Arial Unicode MS" w:hAnsi="Times New Roman" w:cs="Times New Roman"/>
          <w:sz w:val="22"/>
          <w:szCs w:val="22"/>
          <w:lang w:val="es-ES"/>
        </w:rPr>
        <w:t xml:space="preserve"> </w:t>
      </w:r>
      <w:r w:rsidRPr="00C44DBC">
        <w:rPr>
          <w:rFonts w:ascii="Times New Roman" w:eastAsia="Arial Unicode MS" w:hAnsi="Times New Roman" w:cs="Times New Roman"/>
          <w:iCs/>
          <w:sz w:val="22"/>
          <w:szCs w:val="22"/>
          <w:lang w:val="es-ES"/>
        </w:rPr>
        <w:t>cm</w:t>
      </w:r>
      <w:r w:rsidRPr="00C44DBC">
        <w:rPr>
          <w:rFonts w:ascii="Times New Roman" w:eastAsia="Arial Unicode MS" w:hAnsi="Times New Roman" w:cs="Times New Roman"/>
          <w:sz w:val="22"/>
          <w:szCs w:val="22"/>
          <w:lang w:val="es-ES"/>
        </w:rPr>
        <w:t xml:space="preserve">. </w:t>
      </w:r>
      <w:r w:rsidR="00651CA4" w:rsidRPr="00C44DBC">
        <w:rPr>
          <w:rFonts w:ascii="Times New Roman" w:eastAsia="Arial Unicode MS" w:hAnsi="Times New Roman" w:cs="Times New Roman"/>
          <w:b/>
          <w:sz w:val="22"/>
          <w:szCs w:val="22"/>
          <w:lang w:val="vi-VN"/>
        </w:rPr>
        <w:t xml:space="preserve">  </w:t>
      </w:r>
      <w:r w:rsidRPr="00C44DBC">
        <w:rPr>
          <w:rFonts w:ascii="Times New Roman" w:eastAsia="Arial Unicode MS" w:hAnsi="Times New Roman" w:cs="Times New Roman"/>
          <w:b/>
          <w:sz w:val="22"/>
          <w:szCs w:val="22"/>
          <w:lang w:val="es-ES"/>
        </w:rPr>
        <w:t>B.</w:t>
      </w:r>
      <w:r w:rsidRPr="00C44DBC">
        <w:rPr>
          <w:rFonts w:ascii="Times New Roman" w:eastAsia="Arial Unicode MS" w:hAnsi="Times New Roman" w:cs="Times New Roman"/>
          <w:sz w:val="22"/>
          <w:szCs w:val="22"/>
          <w:lang w:val="es-ES"/>
        </w:rPr>
        <w:t xml:space="preserve"> 8,5</w:t>
      </w:r>
      <w:r w:rsidRPr="00C44DBC">
        <w:rPr>
          <w:rFonts w:ascii="Times New Roman" w:eastAsia="Arial Unicode MS" w:hAnsi="Times New Roman" w:cs="Times New Roman"/>
          <w:iCs/>
          <w:sz w:val="22"/>
          <w:szCs w:val="22"/>
          <w:lang w:val="es-ES"/>
        </w:rPr>
        <w:t>cm</w:t>
      </w:r>
      <w:r w:rsidRPr="00C44DBC">
        <w:rPr>
          <w:rFonts w:ascii="Times New Roman" w:eastAsia="Arial Unicode MS" w:hAnsi="Times New Roman" w:cs="Times New Roman"/>
          <w:sz w:val="22"/>
          <w:szCs w:val="22"/>
          <w:lang w:val="es-ES"/>
        </w:rPr>
        <w:t xml:space="preserve">. </w:t>
      </w:r>
      <w:r w:rsidRPr="00C44DBC">
        <w:rPr>
          <w:rFonts w:ascii="Times New Roman" w:eastAsia="Arial Unicode MS" w:hAnsi="Times New Roman" w:cs="Times New Roman"/>
          <w:b/>
          <w:sz w:val="22"/>
          <w:szCs w:val="22"/>
          <w:lang w:val="es-ES"/>
        </w:rPr>
        <w:tab/>
      </w:r>
    </w:p>
    <w:p w14:paraId="23750C9A"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eastAsia="Arial Unicode MS" w:hAnsi="Times New Roman" w:cs="Times New Roman"/>
          <w:sz w:val="22"/>
          <w:szCs w:val="22"/>
          <w:lang w:val="es-ES"/>
        </w:rPr>
      </w:pPr>
      <w:r w:rsidRPr="00C44DBC">
        <w:rPr>
          <w:rFonts w:ascii="Times New Roman" w:eastAsia="Arial Unicode MS" w:hAnsi="Times New Roman" w:cs="Times New Roman"/>
          <w:b/>
          <w:sz w:val="22"/>
          <w:szCs w:val="22"/>
          <w:lang w:val="es-ES"/>
        </w:rPr>
        <w:t>C.</w:t>
      </w:r>
      <w:r w:rsidRPr="00C44DBC">
        <w:rPr>
          <w:rFonts w:ascii="Times New Roman" w:eastAsia="Arial Unicode MS" w:hAnsi="Times New Roman" w:cs="Times New Roman"/>
          <w:sz w:val="22"/>
          <w:szCs w:val="22"/>
          <w:lang w:val="es-ES"/>
        </w:rPr>
        <w:t xml:space="preserve"> 5</w:t>
      </w:r>
      <w:r w:rsidRPr="00C44DBC">
        <w:rPr>
          <w:rFonts w:ascii="Times New Roman" w:eastAsia="Arial Unicode MS" w:hAnsi="Times New Roman" w:cs="Times New Roman"/>
          <w:iCs/>
          <w:sz w:val="22"/>
          <w:szCs w:val="22"/>
          <w:lang w:val="es-ES"/>
        </w:rPr>
        <w:t>cm</w:t>
      </w:r>
      <w:r w:rsidRPr="00C44DBC">
        <w:rPr>
          <w:rFonts w:ascii="Times New Roman" w:eastAsia="Arial Unicode MS" w:hAnsi="Times New Roman" w:cs="Times New Roman"/>
          <w:sz w:val="22"/>
          <w:szCs w:val="22"/>
          <w:lang w:val="es-ES"/>
        </w:rPr>
        <w:t xml:space="preserve">. </w:t>
      </w:r>
      <w:r w:rsidRPr="00C44DBC">
        <w:rPr>
          <w:rFonts w:ascii="Times New Roman" w:eastAsia="Arial Unicode MS" w:hAnsi="Times New Roman" w:cs="Times New Roman"/>
          <w:b/>
          <w:sz w:val="22"/>
          <w:szCs w:val="22"/>
          <w:lang w:val="es-ES"/>
        </w:rPr>
        <w:t>D.</w:t>
      </w:r>
      <w:r w:rsidRPr="00C44DBC">
        <w:rPr>
          <w:rFonts w:ascii="Times New Roman" w:eastAsia="Arial Unicode MS" w:hAnsi="Times New Roman" w:cs="Times New Roman"/>
          <w:sz w:val="22"/>
          <w:szCs w:val="22"/>
          <w:lang w:val="es-ES"/>
        </w:rPr>
        <w:t xml:space="preserve"> 15,7</w:t>
      </w:r>
      <w:r w:rsidRPr="00C44DBC">
        <w:rPr>
          <w:rFonts w:ascii="Times New Roman" w:eastAsia="Arial Unicode MS" w:hAnsi="Times New Roman" w:cs="Times New Roman"/>
          <w:iCs/>
          <w:sz w:val="22"/>
          <w:szCs w:val="22"/>
          <w:lang w:val="es-ES"/>
        </w:rPr>
        <w:t>cm</w:t>
      </w:r>
      <w:r w:rsidRPr="00C44DBC">
        <w:rPr>
          <w:rFonts w:ascii="Times New Roman" w:eastAsia="Arial Unicode MS" w:hAnsi="Times New Roman" w:cs="Times New Roman"/>
          <w:sz w:val="22"/>
          <w:szCs w:val="22"/>
          <w:lang w:val="es-ES"/>
        </w:rPr>
        <w:t>.</w:t>
      </w:r>
      <w:r w:rsidRPr="00C44DBC">
        <w:rPr>
          <w:rFonts w:ascii="Times New Roman" w:hAnsi="Times New Roman" w:cs="Times New Roman"/>
          <w:sz w:val="22"/>
          <w:szCs w:val="22"/>
          <w:lang w:val="vi-VN"/>
        </w:rPr>
        <w:t xml:space="preserve"> </w:t>
      </w:r>
    </w:p>
    <w:p w14:paraId="5C714164" w14:textId="77777777" w:rsidR="0097772F" w:rsidRPr="00C44DBC" w:rsidRDefault="0097772F" w:rsidP="00B248D9">
      <w:pPr>
        <w:pStyle w:val="ListParagraph"/>
        <w:numPr>
          <w:ilvl w:val="0"/>
          <w:numId w:val="3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noProof/>
        </w:rPr>
        <w:drawing>
          <wp:anchor distT="0" distB="0" distL="114300" distR="114300" simplePos="0" relativeHeight="251713536" behindDoc="0" locked="0" layoutInCell="1" allowOverlap="1" wp14:anchorId="4827A354" wp14:editId="33B1A5B5">
            <wp:simplePos x="0" y="0"/>
            <wp:positionH relativeFrom="column">
              <wp:posOffset>5766435</wp:posOffset>
            </wp:positionH>
            <wp:positionV relativeFrom="paragraph">
              <wp:posOffset>8890</wp:posOffset>
            </wp:positionV>
            <wp:extent cx="609600" cy="819150"/>
            <wp:effectExtent l="0" t="0" r="0" b="0"/>
            <wp:wrapSquare wrapText="bothSides"/>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O2.PNG"/>
                    <pic:cNvPicPr/>
                  </pic:nvPicPr>
                  <pic:blipFill>
                    <a:blip r:embed="rId1374">
                      <a:extLst>
                        <a:ext uri="{28A0092B-C50C-407E-A947-70E740481C1C}">
                          <a14:useLocalDpi xmlns:a14="http://schemas.microsoft.com/office/drawing/2010/main"/>
                        </a:ext>
                      </a:extLst>
                    </a:blip>
                    <a:stretch>
                      <a:fillRect/>
                    </a:stretch>
                  </pic:blipFill>
                  <pic:spPr>
                    <a:xfrm>
                      <a:off x="0" y="0"/>
                      <a:ext cx="609600" cy="819150"/>
                    </a:xfrm>
                    <a:prstGeom prst="rect">
                      <a:avLst/>
                    </a:prstGeom>
                  </pic:spPr>
                </pic:pic>
              </a:graphicData>
            </a:graphic>
            <wp14:sizeRelH relativeFrom="page">
              <wp14:pctWidth>0</wp14:pctWidth>
            </wp14:sizeRelH>
            <wp14:sizeRelV relativeFrom="page">
              <wp14:pctHeight>0</wp14:pctHeight>
            </wp14:sizeRelV>
          </wp:anchor>
        </w:drawing>
      </w:r>
      <w:r w:rsidRPr="00C44DBC">
        <w:rPr>
          <w:rFonts w:ascii="Times New Roman" w:hAnsi="Times New Roman" w:cs="Times New Roman"/>
        </w:rPr>
        <w:t xml:space="preserve"> </w:t>
      </w:r>
      <w:r w:rsidRPr="00C44DBC">
        <w:rPr>
          <w:rFonts w:ascii="Times New Roman" w:hAnsi="Times New Roman" w:cs="Times New Roman"/>
          <w:b/>
        </w:rPr>
        <w:t>(Minh họa của Bộ GD).</w:t>
      </w:r>
      <w:r w:rsidRPr="00C44DBC">
        <w:rPr>
          <w:rFonts w:ascii="Times New Roman" w:hAnsi="Times New Roman" w:cs="Times New Roman"/>
        </w:rPr>
        <w:t xml:space="preserve"> Hai con lắc lò xo giống hệt nhau được treo vào hai điểm ở cùng độ cao, cách nhau </w:t>
      </w:r>
      <w:r w:rsidRPr="00C44DBC">
        <w:rPr>
          <w:rFonts w:ascii="Times New Roman" w:hAnsi="Times New Roman" w:cs="Times New Roman"/>
          <w:bCs/>
        </w:rPr>
        <w:t>3 cm</w:t>
      </w:r>
      <w:r w:rsidRPr="00C44DBC">
        <w:rPr>
          <w:rFonts w:ascii="Times New Roman" w:hAnsi="Times New Roman" w:cs="Times New Roman"/>
        </w:rPr>
        <w:t xml:space="preserve">. Kích thích cho hai con lắc dao động điều hòa theo phương thẳng đứng với </w:t>
      </w:r>
      <w:r w:rsidRPr="00C44DBC">
        <w:rPr>
          <w:rFonts w:ascii="Times New Roman" w:hAnsi="Times New Roman" w:cs="Times New Roman"/>
        </w:rPr>
        <w:lastRenderedPageBreak/>
        <w:t xml:space="preserve">phương trình lần lượt </w:t>
      </w:r>
      <w:r w:rsidR="00F116DD" w:rsidRPr="00361B42">
        <w:rPr>
          <w:rFonts w:ascii="Times New Roman" w:hAnsi="Times New Roman" w:cs="Times New Roman"/>
          <w:noProof/>
          <w:position w:val="-10"/>
        </w:rPr>
        <w:object w:dxaOrig="1140" w:dyaOrig="320" w14:anchorId="33FCE7A0">
          <v:shape id="_x0000_i1573" type="#_x0000_t75" alt="" style="width:57pt;height:15.75pt;mso-width-percent:0;mso-height-percent:0;mso-width-percent:0;mso-height-percent:0" o:ole="">
            <v:imagedata r:id="rId1375" o:title=""/>
          </v:shape>
          <o:OLEObject Type="Embed" ProgID="Equation.DSMT4" ShapeID="_x0000_i1573" DrawAspect="Content" ObjectID="_1691503209" r:id="rId1376"/>
        </w:object>
      </w:r>
      <w:r w:rsidRPr="00C44DBC">
        <w:rPr>
          <w:rFonts w:ascii="Times New Roman" w:hAnsi="Times New Roman" w:cs="Times New Roman"/>
        </w:rPr>
        <w:t xml:space="preserve"> và (cm). </w:t>
      </w:r>
      <w:r w:rsidR="00F116DD" w:rsidRPr="00361B42">
        <w:rPr>
          <w:rFonts w:ascii="Times New Roman" w:hAnsi="Times New Roman" w:cs="Times New Roman"/>
          <w:noProof/>
          <w:position w:val="-26"/>
        </w:rPr>
        <w:object w:dxaOrig="1740" w:dyaOrig="639" w14:anchorId="4CF01396">
          <v:shape id="_x0000_i1574" type="#_x0000_t75" alt="" style="width:87pt;height:32.25pt;mso-width-percent:0;mso-height-percent:0;mso-width-percent:0;mso-height-percent:0" o:ole="">
            <v:imagedata r:id="rId1377" o:title=""/>
          </v:shape>
          <o:OLEObject Type="Embed" ProgID="Equation.DSMT4" ShapeID="_x0000_i1574" DrawAspect="Content" ObjectID="_1691503210" r:id="rId1378"/>
        </w:object>
      </w:r>
      <w:r w:rsidRPr="00C44DBC">
        <w:rPr>
          <w:rFonts w:ascii="Times New Roman" w:hAnsi="Times New Roman" w:cs="Times New Roman"/>
        </w:rPr>
        <w:t xml:space="preserve"> </w:t>
      </w:r>
      <w:r w:rsidRPr="00C44DBC">
        <w:rPr>
          <w:rFonts w:ascii="Times New Roman" w:hAnsi="Times New Roman" w:cs="Times New Roman"/>
          <w:lang w:val="vi-VN"/>
        </w:rPr>
        <w:t xml:space="preserve">(cm). </w:t>
      </w:r>
      <w:r w:rsidRPr="00C44DBC">
        <w:rPr>
          <w:rFonts w:ascii="Times New Roman" w:hAnsi="Times New Roman" w:cs="Times New Roman"/>
        </w:rPr>
        <w:t xml:space="preserve">Trong quá trình dao động, </w:t>
      </w:r>
      <w:r w:rsidRPr="00C44DBC">
        <w:rPr>
          <w:rFonts w:ascii="Times New Roman" w:hAnsi="Times New Roman" w:cs="Times New Roman"/>
          <w:b/>
          <w:iCs/>
        </w:rPr>
        <w:t>khoảng cách lớn nhất</w:t>
      </w:r>
      <w:r w:rsidRPr="00C44DBC">
        <w:rPr>
          <w:rFonts w:ascii="Times New Roman" w:hAnsi="Times New Roman" w:cs="Times New Roman"/>
        </w:rPr>
        <w:t xml:space="preserve"> giữa hai vật nhỏ của các con lắc bằng </w:t>
      </w:r>
    </w:p>
    <w:p w14:paraId="7FE6842C" w14:textId="77777777" w:rsidR="00B248D9"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9 cm.</w:t>
      </w:r>
      <w:r w:rsidR="00B248D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6 cm. </w:t>
      </w:r>
      <w:r w:rsidRPr="00C44DBC">
        <w:rPr>
          <w:rFonts w:ascii="Times New Roman" w:hAnsi="Times New Roman" w:cs="Times New Roman"/>
          <w:b/>
          <w:sz w:val="22"/>
          <w:szCs w:val="22"/>
          <w:lang w:val="vi-VN"/>
        </w:rPr>
        <w:tab/>
      </w:r>
    </w:p>
    <w:p w14:paraId="49698CF0"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5,2 cm. </w:t>
      </w:r>
      <w:r w:rsidR="00B248D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8,5 cm.</w:t>
      </w:r>
    </w:p>
    <w:p w14:paraId="71509DE3" w14:textId="77777777" w:rsidR="0097772F" w:rsidRPr="00C44DBC" w:rsidRDefault="0097772F" w:rsidP="00B248D9">
      <w:pPr>
        <w:pStyle w:val="ListParagraph"/>
        <w:numPr>
          <w:ilvl w:val="0"/>
          <w:numId w:val="3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iCs/>
          <w:lang w:val="vi-VN"/>
        </w:rPr>
        <w:t>(Chuyên Võ nguyên Giáp 2015 – 2016).</w:t>
      </w:r>
      <w:r w:rsidRPr="00C44DBC">
        <w:rPr>
          <w:rFonts w:ascii="Times New Roman" w:hAnsi="Times New Roman" w:cs="Times New Roman"/>
        </w:rPr>
        <w:t xml:space="preserve"> </w:t>
      </w:r>
      <w:r w:rsidRPr="00C44DBC">
        <w:rPr>
          <w:rFonts w:ascii="Times New Roman" w:hAnsi="Times New Roman" w:cs="Times New Roman"/>
          <w:lang w:val="pt-BR"/>
        </w:rPr>
        <w:t xml:space="preserve">Hai </w:t>
      </w:r>
      <w:r w:rsidR="007C4532" w:rsidRPr="00C44DBC">
        <w:rPr>
          <w:rFonts w:ascii="Times New Roman" w:hAnsi="Times New Roman" w:cs="Times New Roman"/>
          <w:lang w:val="pt-BR"/>
        </w:rPr>
        <w:t>CLLX</w:t>
      </w:r>
      <w:r w:rsidRPr="00C44DBC">
        <w:rPr>
          <w:rFonts w:ascii="Times New Roman" w:hAnsi="Times New Roman" w:cs="Times New Roman"/>
          <w:lang w:val="pt-BR"/>
        </w:rPr>
        <w:t xml:space="preserve"> hoàn toàn giống nhau, gồm lò xo nhẹ độ cứng 10 N/m và vật nhỏ khối lượng 250 g</w:t>
      </w:r>
      <w:r w:rsidRPr="00C44DBC">
        <w:rPr>
          <w:rFonts w:ascii="Times New Roman" w:hAnsi="Times New Roman" w:cs="Times New Roman"/>
        </w:rPr>
        <w:t>. Treo các con lắc thẳng đứng tại nơi có g = 10 m/s</w:t>
      </w:r>
      <w:r w:rsidRPr="00C44DBC">
        <w:rPr>
          <w:rFonts w:ascii="Times New Roman" w:hAnsi="Times New Roman" w:cs="Times New Roman"/>
          <w:vertAlign w:val="superscript"/>
        </w:rPr>
        <w:t>2</w:t>
      </w:r>
      <w:r w:rsidRPr="00C44DBC">
        <w:rPr>
          <w:rFonts w:ascii="Times New Roman" w:hAnsi="Times New Roman" w:cs="Times New Roman"/>
        </w:rPr>
        <w:t xml:space="preserve">, điểm treo của chúng ở cùng độ cao và cách nhau 5 cm. Kéo vật nhỏ của con lắc thứ nhất xuống dưới vị trí cân bằng của nó 7 cm, con lắc thứ hai được kéo xuống dưới vị trí cân bằng của nó 5 cm. Khi </w:t>
      </w:r>
      <w:r w:rsidRPr="00C44DBC">
        <w:rPr>
          <w:rFonts w:ascii="Times New Roman" w:hAnsi="Times New Roman" w:cs="Times New Roman"/>
        </w:rPr>
        <w:fldChar w:fldCharType="begin"/>
      </w:r>
      <w:r w:rsidRPr="00C44DBC">
        <w:rPr>
          <w:rFonts w:ascii="Times New Roman" w:hAnsi="Times New Roman" w:cs="Times New Roman"/>
        </w:rPr>
        <w:instrText>eq t = 0</w:instrText>
      </w:r>
      <w:r w:rsidRPr="00C44DBC">
        <w:rPr>
          <w:rFonts w:ascii="Times New Roman" w:hAnsi="Times New Roman" w:cs="Times New Roman"/>
        </w:rPr>
        <w:fldChar w:fldCharType="end"/>
      </w:r>
      <w:r w:rsidRPr="00C44DBC">
        <w:rPr>
          <w:rFonts w:ascii="Times New Roman" w:hAnsi="Times New Roman" w:cs="Times New Roman"/>
        </w:rPr>
        <w:t xml:space="preserve"> thả nhẹ con lắc thứ nhất, khi t = </w:t>
      </w:r>
      <w:r w:rsidRPr="00C44DBC">
        <w:rPr>
          <w:rFonts w:ascii="Times New Roman" w:hAnsi="Times New Roman" w:cs="Times New Roman"/>
        </w:rPr>
        <w:fldChar w:fldCharType="begin"/>
      </w:r>
      <w:r w:rsidRPr="00C44DBC">
        <w:rPr>
          <w:rFonts w:ascii="Times New Roman" w:hAnsi="Times New Roman" w:cs="Times New Roman"/>
        </w:rPr>
        <w:instrText>eq \f(1,6) s</w:instrText>
      </w:r>
      <w:r w:rsidRPr="00C44DBC">
        <w:rPr>
          <w:rFonts w:ascii="Times New Roman" w:hAnsi="Times New Roman" w:cs="Times New Roman"/>
        </w:rPr>
        <w:fldChar w:fldCharType="end"/>
      </w:r>
      <w:r w:rsidRPr="00C44DBC">
        <w:rPr>
          <w:rFonts w:ascii="Times New Roman" w:hAnsi="Times New Roman" w:cs="Times New Roman"/>
        </w:rPr>
        <w:t xml:space="preserve"> thả nhẹ con lắc thứ hai, các con lắc dao động điều hòa theo phương thẳng đứng. Lấy π</w:t>
      </w:r>
      <w:r w:rsidRPr="00C44DBC">
        <w:rPr>
          <w:rFonts w:ascii="Times New Roman" w:hAnsi="Times New Roman" w:cs="Times New Roman"/>
          <w:vertAlign w:val="superscript"/>
        </w:rPr>
        <w:t>2</w:t>
      </w:r>
      <w:r w:rsidRPr="00C44DBC">
        <w:rPr>
          <w:rFonts w:ascii="Times New Roman" w:hAnsi="Times New Roman" w:cs="Times New Roman"/>
        </w:rPr>
        <w:t xml:space="preserve"> ≈ 10. Khoảng cách lớn nhất giữa hai vật nhỏ của hai con lắc là</w:t>
      </w:r>
    </w:p>
    <w:p w14:paraId="3CC61157" w14:textId="77777777" w:rsidR="00B248D9"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8,0 cm.</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8,6 cm.</w:t>
      </w:r>
      <w:r w:rsidRPr="00C44DBC">
        <w:rPr>
          <w:rFonts w:ascii="Times New Roman" w:hAnsi="Times New Roman" w:cs="Times New Roman"/>
          <w:b/>
          <w:sz w:val="22"/>
          <w:szCs w:val="22"/>
          <w:lang w:val="vi-VN"/>
        </w:rPr>
        <w:tab/>
      </w:r>
    </w:p>
    <w:p w14:paraId="15940475"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7,8 cm.</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6,0 cm.</w:t>
      </w:r>
    </w:p>
    <w:p w14:paraId="6A7BCBC7" w14:textId="77777777" w:rsidR="0097772F" w:rsidRPr="00C44DBC" w:rsidRDefault="0097772F" w:rsidP="00B248D9">
      <w:pPr>
        <w:pStyle w:val="BodyText"/>
        <w:numPr>
          <w:ilvl w:val="0"/>
          <w:numId w:val="33"/>
        </w:numPr>
        <w:tabs>
          <w:tab w:val="left" w:pos="709"/>
          <w:tab w:val="left" w:pos="851"/>
        </w:tabs>
        <w:spacing w:before="0" w:line="288" w:lineRule="auto"/>
        <w:jc w:val="both"/>
        <w:rPr>
          <w:b/>
          <w:sz w:val="22"/>
          <w:szCs w:val="22"/>
        </w:rPr>
      </w:pPr>
      <w:r w:rsidRPr="00C44DBC">
        <w:rPr>
          <w:b/>
          <w:bCs/>
          <w:sz w:val="22"/>
          <w:szCs w:val="22"/>
        </w:rPr>
        <w:t xml:space="preserve">(Sở Thanh Hóa 2019). </w:t>
      </w:r>
      <w:r w:rsidRPr="00C44DBC">
        <w:rPr>
          <w:sz w:val="22"/>
          <w:szCs w:val="22"/>
        </w:rPr>
        <w:t>Hai chất điểm dao động điều hòa cùng tần số, có li độ ở thời điểm t là x</w:t>
      </w:r>
      <w:r w:rsidRPr="00C44DBC">
        <w:rPr>
          <w:sz w:val="22"/>
          <w:szCs w:val="22"/>
          <w:vertAlign w:val="subscript"/>
        </w:rPr>
        <w:t>1</w:t>
      </w:r>
      <w:r w:rsidRPr="00C44DBC">
        <w:rPr>
          <w:sz w:val="22"/>
          <w:szCs w:val="22"/>
        </w:rPr>
        <w:t xml:space="preserve"> và x</w:t>
      </w:r>
      <w:r w:rsidRPr="00C44DBC">
        <w:rPr>
          <w:sz w:val="22"/>
          <w:szCs w:val="22"/>
          <w:vertAlign w:val="subscript"/>
        </w:rPr>
        <w:t>2</w:t>
      </w:r>
      <w:r w:rsidRPr="00C44DBC">
        <w:rPr>
          <w:sz w:val="22"/>
          <w:szCs w:val="22"/>
        </w:rPr>
        <w:t>. Giá trị cực đại của tích x</w:t>
      </w:r>
      <w:r w:rsidRPr="00C44DBC">
        <w:rPr>
          <w:sz w:val="22"/>
          <w:szCs w:val="22"/>
          <w:vertAlign w:val="subscript"/>
        </w:rPr>
        <w:t>1</w:t>
      </w:r>
      <w:r w:rsidRPr="00C44DBC">
        <w:rPr>
          <w:sz w:val="22"/>
          <w:szCs w:val="22"/>
        </w:rPr>
        <w:t>.x</w:t>
      </w:r>
      <w:r w:rsidRPr="00C44DBC">
        <w:rPr>
          <w:sz w:val="22"/>
          <w:szCs w:val="22"/>
          <w:vertAlign w:val="subscript"/>
        </w:rPr>
        <w:t>2</w:t>
      </w:r>
      <w:r w:rsidRPr="00C44DBC">
        <w:rPr>
          <w:sz w:val="22"/>
          <w:szCs w:val="22"/>
        </w:rPr>
        <w:t xml:space="preserve"> là M, giá trị cực tiểu của x</w:t>
      </w:r>
      <w:r w:rsidRPr="00C44DBC">
        <w:rPr>
          <w:sz w:val="22"/>
          <w:szCs w:val="22"/>
          <w:vertAlign w:val="subscript"/>
        </w:rPr>
        <w:t>1</w:t>
      </w:r>
      <w:r w:rsidRPr="00C44DBC">
        <w:rPr>
          <w:sz w:val="22"/>
          <w:szCs w:val="22"/>
        </w:rPr>
        <w:t>.x</w:t>
      </w:r>
      <w:r w:rsidRPr="00C44DBC">
        <w:rPr>
          <w:sz w:val="22"/>
          <w:szCs w:val="22"/>
          <w:vertAlign w:val="subscript"/>
        </w:rPr>
        <w:t>2</w:t>
      </w:r>
      <w:r w:rsidRPr="00C44DBC">
        <w:rPr>
          <w:sz w:val="22"/>
          <w:szCs w:val="22"/>
        </w:rPr>
        <w:t xml:space="preserve"> là </w:t>
      </w:r>
      <w:r w:rsidR="00F116DD" w:rsidRPr="00361B42">
        <w:rPr>
          <w:noProof/>
          <w:position w:val="-24"/>
          <w:sz w:val="22"/>
          <w:szCs w:val="22"/>
        </w:rPr>
        <w:object w:dxaOrig="520" w:dyaOrig="620" w14:anchorId="6240033A">
          <v:shape id="_x0000_i1575" type="#_x0000_t75" alt="" style="width:26.25pt;height:30.75pt;mso-width-percent:0;mso-height-percent:0;mso-width-percent:0;mso-height-percent:0" o:ole="">
            <v:imagedata r:id="rId1379" o:title=""/>
          </v:shape>
          <o:OLEObject Type="Embed" ProgID="Equation.DSMT4" ShapeID="_x0000_i1575" DrawAspect="Content" ObjectID="_1691503211" r:id="rId1380"/>
        </w:object>
      </w:r>
      <w:r w:rsidRPr="00C44DBC">
        <w:rPr>
          <w:sz w:val="22"/>
          <w:szCs w:val="22"/>
        </w:rPr>
        <w:t>. Độ lệch pha giữa x</w:t>
      </w:r>
      <w:r w:rsidRPr="00C44DBC">
        <w:rPr>
          <w:sz w:val="22"/>
          <w:szCs w:val="22"/>
          <w:vertAlign w:val="subscript"/>
        </w:rPr>
        <w:t>1</w:t>
      </w:r>
      <w:r w:rsidRPr="00C44DBC">
        <w:rPr>
          <w:sz w:val="22"/>
          <w:szCs w:val="22"/>
        </w:rPr>
        <w:t xml:space="preserve"> và x</w:t>
      </w:r>
      <w:r w:rsidRPr="00C44DBC">
        <w:rPr>
          <w:sz w:val="22"/>
          <w:szCs w:val="22"/>
          <w:vertAlign w:val="subscript"/>
        </w:rPr>
        <w:t>2</w:t>
      </w:r>
      <w:r w:rsidRPr="00C44DBC">
        <w:rPr>
          <w:sz w:val="22"/>
          <w:szCs w:val="22"/>
        </w:rPr>
        <w:t xml:space="preserve"> có độ lớn gần nhất với giá trị nào sau đây? </w:t>
      </w:r>
    </w:p>
    <w:p w14:paraId="2A4571E1" w14:textId="77777777" w:rsidR="0097772F" w:rsidRPr="00C44DBC" w:rsidRDefault="0097772F" w:rsidP="00B248D9">
      <w:pPr>
        <w:pStyle w:val="BodyText"/>
        <w:tabs>
          <w:tab w:val="left" w:pos="283"/>
          <w:tab w:val="left" w:pos="709"/>
          <w:tab w:val="left" w:pos="851"/>
          <w:tab w:val="left" w:pos="2835"/>
          <w:tab w:val="left" w:pos="5386"/>
          <w:tab w:val="left" w:pos="7937"/>
        </w:tabs>
        <w:spacing w:before="0" w:line="288" w:lineRule="auto"/>
        <w:ind w:left="0" w:firstLine="283"/>
        <w:jc w:val="both"/>
        <w:rPr>
          <w:sz w:val="22"/>
          <w:szCs w:val="22"/>
        </w:rPr>
      </w:pPr>
      <w:r w:rsidRPr="00C44DBC">
        <w:rPr>
          <w:b/>
          <w:sz w:val="22"/>
          <w:szCs w:val="22"/>
        </w:rPr>
        <w:t>A.</w:t>
      </w:r>
      <w:r w:rsidRPr="00C44DBC">
        <w:rPr>
          <w:spacing w:val="-1"/>
          <w:sz w:val="22"/>
          <w:szCs w:val="22"/>
        </w:rPr>
        <w:t xml:space="preserve"> </w:t>
      </w:r>
      <w:r w:rsidRPr="00C44DBC">
        <w:rPr>
          <w:sz w:val="22"/>
          <w:szCs w:val="22"/>
        </w:rPr>
        <w:t>1,05</w:t>
      </w:r>
      <w:r w:rsidRPr="00C44DBC">
        <w:rPr>
          <w:spacing w:val="-1"/>
          <w:sz w:val="22"/>
          <w:szCs w:val="22"/>
        </w:rPr>
        <w:t xml:space="preserve"> </w:t>
      </w:r>
      <w:r w:rsidRPr="00C44DBC">
        <w:rPr>
          <w:sz w:val="22"/>
          <w:szCs w:val="22"/>
        </w:rPr>
        <w:t xml:space="preserve">rad. </w:t>
      </w:r>
      <w:r w:rsidRPr="00C44DBC">
        <w:rPr>
          <w:b/>
          <w:sz w:val="22"/>
          <w:szCs w:val="22"/>
        </w:rPr>
        <w:tab/>
        <w:t>B.</w:t>
      </w:r>
      <w:r w:rsidRPr="00C44DBC">
        <w:rPr>
          <w:spacing w:val="-1"/>
          <w:sz w:val="22"/>
          <w:szCs w:val="22"/>
        </w:rPr>
        <w:t xml:space="preserve"> </w:t>
      </w:r>
      <w:r w:rsidRPr="00C44DBC">
        <w:rPr>
          <w:sz w:val="22"/>
          <w:szCs w:val="22"/>
        </w:rPr>
        <w:t>1,58</w:t>
      </w:r>
      <w:r w:rsidRPr="00C44DBC">
        <w:rPr>
          <w:spacing w:val="-1"/>
          <w:sz w:val="22"/>
          <w:szCs w:val="22"/>
        </w:rPr>
        <w:t xml:space="preserve"> </w:t>
      </w:r>
      <w:r w:rsidRPr="00C44DBC">
        <w:rPr>
          <w:sz w:val="22"/>
          <w:szCs w:val="22"/>
        </w:rPr>
        <w:t>rad.</w:t>
      </w:r>
      <w:r w:rsidRPr="00C44DBC">
        <w:rPr>
          <w:b/>
          <w:sz w:val="22"/>
          <w:szCs w:val="22"/>
        </w:rPr>
        <w:tab/>
        <w:t>C.</w:t>
      </w:r>
      <w:r w:rsidRPr="00C44DBC">
        <w:rPr>
          <w:sz w:val="22"/>
          <w:szCs w:val="22"/>
        </w:rPr>
        <w:t xml:space="preserve"> 2,1</w:t>
      </w:r>
      <w:r w:rsidRPr="00C44DBC">
        <w:rPr>
          <w:spacing w:val="-1"/>
          <w:sz w:val="22"/>
          <w:szCs w:val="22"/>
        </w:rPr>
        <w:t xml:space="preserve"> </w:t>
      </w:r>
      <w:r w:rsidRPr="00C44DBC">
        <w:rPr>
          <w:sz w:val="22"/>
          <w:szCs w:val="22"/>
        </w:rPr>
        <w:t>rad.</w:t>
      </w:r>
      <w:r w:rsidRPr="00C44DBC">
        <w:rPr>
          <w:b/>
          <w:sz w:val="22"/>
          <w:szCs w:val="22"/>
        </w:rPr>
        <w:tab/>
        <w:t>D.</w:t>
      </w:r>
      <w:r w:rsidRPr="00C44DBC">
        <w:rPr>
          <w:sz w:val="22"/>
          <w:szCs w:val="22"/>
        </w:rPr>
        <w:t xml:space="preserve"> 0,79 rad.</w:t>
      </w:r>
    </w:p>
    <w:p w14:paraId="452E7D62" w14:textId="77777777" w:rsidR="0097772F" w:rsidRPr="00C44DBC" w:rsidRDefault="0097772F" w:rsidP="00B248D9">
      <w:pPr>
        <w:pStyle w:val="ListParagraph"/>
        <w:numPr>
          <w:ilvl w:val="0"/>
          <w:numId w:val="33"/>
        </w:numPr>
        <w:tabs>
          <w:tab w:val="left" w:pos="709"/>
          <w:tab w:val="left" w:pos="851"/>
        </w:tabs>
        <w:autoSpaceDE w:val="0"/>
        <w:autoSpaceDN w:val="0"/>
        <w:adjustRightInd w:val="0"/>
        <w:spacing w:after="0" w:line="288" w:lineRule="auto"/>
        <w:jc w:val="both"/>
        <w:textAlignment w:val="center"/>
        <w:rPr>
          <w:rFonts w:ascii="Times New Roman" w:hAnsi="Times New Roman" w:cs="Times New Roman"/>
          <w:b/>
          <w:lang w:val="nl-NL"/>
        </w:rPr>
      </w:pPr>
      <w:r w:rsidRPr="00C44DBC">
        <w:rPr>
          <w:rFonts w:ascii="Times New Roman" w:hAnsi="Times New Roman" w:cs="Times New Roman"/>
          <w:b/>
          <w:lang w:val="nl-NL"/>
        </w:rPr>
        <w:t>(Nam Trực Nam Định lần 2 năm 2019).</w:t>
      </w:r>
      <w:r w:rsidRPr="00C44DBC">
        <w:rPr>
          <w:rFonts w:ascii="Times New Roman" w:hAnsi="Times New Roman" w:cs="Times New Roman"/>
          <w:lang w:val="nl-NL"/>
        </w:rPr>
        <w:t xml:space="preserve"> </w:t>
      </w:r>
      <w:r w:rsidRPr="00C44DBC">
        <w:rPr>
          <w:rFonts w:ascii="Times New Roman" w:hAnsi="Times New Roman" w:cs="Times New Roman"/>
        </w:rPr>
        <w:t>H</w:t>
      </w:r>
      <w:r w:rsidRPr="00C44DBC">
        <w:rPr>
          <w:rFonts w:ascii="Times New Roman" w:hAnsi="Times New Roman" w:cs="Times New Roman"/>
          <w:lang w:val="nl-NL"/>
        </w:rPr>
        <w:t xml:space="preserve">ai chất điểm M, N có cùng khối lượng, lần lượt dao động điều hoà theo phương trình </w:t>
      </w:r>
      <w:r w:rsidR="00F116DD" w:rsidRPr="00361B42">
        <w:rPr>
          <w:rFonts w:ascii="Times New Roman" w:hAnsi="Times New Roman" w:cs="Times New Roman"/>
          <w:noProof/>
          <w:position w:val="-4"/>
        </w:rPr>
        <w:object w:dxaOrig="1719" w:dyaOrig="580" w14:anchorId="0D24A16D">
          <v:shape id="_x0000_i1576" type="#_x0000_t75" alt="" style="width:85.5pt;height:27.75pt;mso-width-percent:0;mso-height-percent:0;mso-width-percent:0;mso-height-percent:0" o:ole="">
            <v:imagedata r:id="rId1381" o:title=""/>
          </v:shape>
          <o:OLEObject Type="Embed" ProgID="Equation.DSMT4" ShapeID="_x0000_i1576" DrawAspect="Content" ObjectID="_1691503212" r:id="rId1382"/>
        </w:object>
      </w:r>
      <w:r w:rsidRPr="00C44DBC">
        <w:rPr>
          <w:rFonts w:ascii="Times New Roman" w:hAnsi="Times New Roman" w:cs="Times New Roman"/>
        </w:rPr>
        <w:t xml:space="preserve"> cm </w:t>
      </w:r>
      <w:r w:rsidRPr="00C44DBC">
        <w:rPr>
          <w:rFonts w:ascii="Times New Roman" w:hAnsi="Times New Roman" w:cs="Times New Roman"/>
          <w:lang w:val="nl-NL"/>
        </w:rPr>
        <w:t xml:space="preserve">và </w:t>
      </w:r>
      <w:r w:rsidR="00F116DD" w:rsidRPr="00361B42">
        <w:rPr>
          <w:rFonts w:ascii="Times New Roman" w:hAnsi="Times New Roman" w:cs="Times New Roman"/>
          <w:noProof/>
          <w:position w:val="-4"/>
        </w:rPr>
        <w:object w:dxaOrig="1359" w:dyaOrig="320" w14:anchorId="2008E669">
          <v:shape id="_x0000_i1577" type="#_x0000_t75" alt="" style="width:68.25pt;height:15.75pt;mso-width-percent:0;mso-height-percent:0;mso-width-percent:0;mso-height-percent:0" o:ole="">
            <v:imagedata r:id="rId1383" o:title=""/>
          </v:shape>
          <o:OLEObject Type="Embed" ProgID="Equation.DSMT4" ShapeID="_x0000_i1577" DrawAspect="Content" ObjectID="_1691503213" r:id="rId1384"/>
        </w:object>
      </w:r>
      <w:r w:rsidRPr="00C44DBC">
        <w:rPr>
          <w:rFonts w:ascii="Times New Roman" w:hAnsi="Times New Roman" w:cs="Times New Roman"/>
        </w:rPr>
        <w:t xml:space="preserve"> cm</w:t>
      </w:r>
      <w:r w:rsidRPr="00C44DBC">
        <w:rPr>
          <w:rFonts w:ascii="Times New Roman" w:hAnsi="Times New Roman" w:cs="Times New Roman"/>
          <w:lang w:val="nl-NL"/>
        </w:rPr>
        <w:t>, trên hai đường thẳng song song, có vị trí cân bằng cùng thuộc đường thẳng vuông góc với hai đường thẳng song song trên, lấy</w:t>
      </w:r>
      <w:r w:rsidRPr="00C44DBC">
        <w:rPr>
          <w:rFonts w:ascii="Times New Roman" w:hAnsi="Times New Roman" w:cs="Times New Roman"/>
          <w:lang w:val="vi-VN"/>
        </w:rPr>
        <w:t xml:space="preserve"> </w:t>
      </w:r>
      <w:r w:rsidR="00F116DD" w:rsidRPr="00361B42">
        <w:rPr>
          <w:rStyle w:val="SubtleEmphasis"/>
          <w:rFonts w:ascii="Times New Roman" w:hAnsi="Times New Roman" w:cs="Times New Roman"/>
          <w:noProof/>
        </w:rPr>
        <w:object w:dxaOrig="740" w:dyaOrig="320" w14:anchorId="28F1A41D">
          <v:shape id="_x0000_i1578" type="#_x0000_t75" alt="" style="width:36.75pt;height:15.75pt;mso-width-percent:0;mso-height-percent:0;mso-width-percent:0;mso-height-percent:0" o:ole="">
            <v:imagedata r:id="rId1385" o:title=""/>
          </v:shape>
          <o:OLEObject Type="Embed" ProgID="Equation.DSMT4" ShapeID="_x0000_i1578" DrawAspect="Content" ObjectID="_1691503214" r:id="rId1386"/>
        </w:object>
      </w:r>
      <w:r w:rsidRPr="00C44DBC">
        <w:rPr>
          <w:rFonts w:ascii="Times New Roman" w:hAnsi="Times New Roman" w:cs="Times New Roman"/>
          <w:lang w:val="nl-NL"/>
        </w:rPr>
        <w:t>. Khi khoảng cách giữa hai chất điểm cực tiểu thì tỉ số giữa động năng của chất điểm M và cơ năng của chất điểm N bằng</w:t>
      </w:r>
    </w:p>
    <w:p w14:paraId="238CFEBB" w14:textId="77777777" w:rsidR="0097772F" w:rsidRPr="00C44DBC" w:rsidRDefault="0097772F" w:rsidP="00B248D9">
      <w:pPr>
        <w:tabs>
          <w:tab w:val="left" w:pos="283"/>
          <w:tab w:val="left" w:pos="709"/>
          <w:tab w:val="left" w:pos="851"/>
          <w:tab w:val="left" w:pos="2835"/>
          <w:tab w:val="left" w:pos="5386"/>
          <w:tab w:val="left" w:pos="7937"/>
        </w:tabs>
        <w:autoSpaceDE w:val="0"/>
        <w:autoSpaceDN w:val="0"/>
        <w:adjustRightInd w:val="0"/>
        <w:spacing w:line="288" w:lineRule="auto"/>
        <w:ind w:firstLine="283"/>
        <w:jc w:val="both"/>
        <w:textAlignment w:val="center"/>
        <w:rPr>
          <w:rFonts w:ascii="Times New Roman" w:hAnsi="Times New Roman" w:cs="Times New Roman"/>
          <w:sz w:val="22"/>
          <w:szCs w:val="22"/>
        </w:rPr>
      </w:pPr>
      <w:r w:rsidRPr="00C44DBC">
        <w:rPr>
          <w:rFonts w:ascii="Times New Roman" w:hAnsi="Times New Roman" w:cs="Times New Roman"/>
          <w:b/>
          <w:bCs/>
          <w:sz w:val="22"/>
          <w:szCs w:val="22"/>
          <w:lang w:val="nl-NL"/>
        </w:rPr>
        <w:t>A.</w:t>
      </w:r>
      <w:r w:rsidRPr="00C44DBC">
        <w:rPr>
          <w:rFonts w:ascii="Times New Roman" w:hAnsi="Times New Roman" w:cs="Times New Roman"/>
          <w:sz w:val="22"/>
          <w:szCs w:val="22"/>
        </w:rPr>
        <w:t xml:space="preserve"> </w:t>
      </w:r>
      <w:r w:rsidR="00F116DD" w:rsidRPr="00361B42">
        <w:rPr>
          <w:rFonts w:ascii="Times New Roman" w:hAnsi="Times New Roman" w:cs="Times New Roman"/>
          <w:noProof/>
          <w:position w:val="-4"/>
          <w:sz w:val="22"/>
          <w:szCs w:val="22"/>
        </w:rPr>
        <w:object w:dxaOrig="279" w:dyaOrig="580" w14:anchorId="21E7B9F2">
          <v:shape id="_x0000_i1579" type="#_x0000_t75" alt="" style="width:14.25pt;height:27.75pt;mso-width-percent:0;mso-height-percent:0;mso-width-percent:0;mso-height-percent:0" o:ole="">
            <v:imagedata r:id="rId1387" o:title=""/>
          </v:shape>
          <o:OLEObject Type="Embed" ProgID="Equation.DSMT4" ShapeID="_x0000_i1579" DrawAspect="Content" ObjectID="_1691503215" r:id="rId1388"/>
        </w:object>
      </w:r>
      <w:r w:rsidRPr="00C44DBC">
        <w:rPr>
          <w:rFonts w:ascii="Times New Roman" w:hAnsi="Times New Roman" w:cs="Times New Roman"/>
          <w:b/>
          <w:sz w:val="22"/>
          <w:szCs w:val="22"/>
        </w:rPr>
        <w:tab/>
      </w:r>
      <w:r w:rsidRPr="00C44DBC">
        <w:rPr>
          <w:rFonts w:ascii="Times New Roman" w:hAnsi="Times New Roman" w:cs="Times New Roman"/>
          <w:b/>
          <w:bCs/>
          <w:sz w:val="22"/>
          <w:szCs w:val="22"/>
        </w:rPr>
        <w:t>B.</w:t>
      </w:r>
      <w:r w:rsidRPr="00C44DBC">
        <w:rPr>
          <w:rFonts w:ascii="Times New Roman" w:hAnsi="Times New Roman" w:cs="Times New Roman"/>
          <w:sz w:val="22"/>
          <w:szCs w:val="22"/>
        </w:rPr>
        <w:t xml:space="preserve"> </w:t>
      </w:r>
      <w:r w:rsidR="00F116DD" w:rsidRPr="00361B42">
        <w:rPr>
          <w:rFonts w:ascii="Times New Roman" w:hAnsi="Times New Roman" w:cs="Times New Roman"/>
          <w:noProof/>
          <w:position w:val="-4"/>
          <w:sz w:val="22"/>
          <w:szCs w:val="22"/>
        </w:rPr>
        <w:object w:dxaOrig="279" w:dyaOrig="580" w14:anchorId="766E8F9A">
          <v:shape id="_x0000_i1580" type="#_x0000_t75" alt="" style="width:14.25pt;height:27.75pt;mso-width-percent:0;mso-height-percent:0;mso-width-percent:0;mso-height-percent:0" o:ole="">
            <v:imagedata r:id="rId1389" o:title=""/>
          </v:shape>
          <o:OLEObject Type="Embed" ProgID="Equation.DSMT4" ShapeID="_x0000_i1580" DrawAspect="Content" ObjectID="_1691503216" r:id="rId1390"/>
        </w:object>
      </w:r>
      <w:r w:rsidRPr="00C44DBC">
        <w:rPr>
          <w:rFonts w:ascii="Times New Roman" w:hAnsi="Times New Roman" w:cs="Times New Roman"/>
          <w:b/>
          <w:sz w:val="22"/>
          <w:szCs w:val="22"/>
        </w:rPr>
        <w:tab/>
      </w:r>
      <w:r w:rsidRPr="00C44DBC">
        <w:rPr>
          <w:rFonts w:ascii="Times New Roman" w:hAnsi="Times New Roman" w:cs="Times New Roman"/>
          <w:b/>
          <w:bCs/>
          <w:sz w:val="22"/>
          <w:szCs w:val="22"/>
        </w:rPr>
        <w:t>C.</w:t>
      </w:r>
      <w:r w:rsidRPr="00C44DBC">
        <w:rPr>
          <w:rFonts w:ascii="Times New Roman" w:hAnsi="Times New Roman" w:cs="Times New Roman"/>
          <w:sz w:val="22"/>
          <w:szCs w:val="22"/>
        </w:rPr>
        <w:t xml:space="preserve"> </w:t>
      </w:r>
      <w:r w:rsidR="00F116DD" w:rsidRPr="00361B42">
        <w:rPr>
          <w:rFonts w:ascii="Times New Roman" w:hAnsi="Times New Roman" w:cs="Times New Roman"/>
          <w:noProof/>
          <w:position w:val="-4"/>
          <w:sz w:val="22"/>
          <w:szCs w:val="22"/>
        </w:rPr>
        <w:object w:dxaOrig="279" w:dyaOrig="580" w14:anchorId="0F3F87CD">
          <v:shape id="_x0000_i1581" type="#_x0000_t75" alt="" style="width:14.25pt;height:27.75pt;mso-width-percent:0;mso-height-percent:0;mso-width-percent:0;mso-height-percent:0" o:ole="">
            <v:imagedata r:id="rId1391" o:title=""/>
          </v:shape>
          <o:OLEObject Type="Embed" ProgID="Equation.DSMT4" ShapeID="_x0000_i1581" DrawAspect="Content" ObjectID="_1691503217" r:id="rId1392"/>
        </w:object>
      </w:r>
      <w:r w:rsidRPr="00C44DBC">
        <w:rPr>
          <w:rFonts w:ascii="Times New Roman" w:hAnsi="Times New Roman" w:cs="Times New Roman"/>
          <w:b/>
          <w:sz w:val="22"/>
          <w:szCs w:val="22"/>
        </w:rPr>
        <w:tab/>
      </w:r>
      <w:r w:rsidRPr="00C44DBC">
        <w:rPr>
          <w:rFonts w:ascii="Times New Roman" w:hAnsi="Times New Roman" w:cs="Times New Roman"/>
          <w:b/>
          <w:bCs/>
          <w:sz w:val="22"/>
          <w:szCs w:val="22"/>
          <w:lang w:val="nl-NL"/>
        </w:rPr>
        <w:t>D.</w:t>
      </w:r>
      <w:r w:rsidRPr="00C44DBC">
        <w:rPr>
          <w:rFonts w:ascii="Times New Roman" w:hAnsi="Times New Roman" w:cs="Times New Roman"/>
          <w:sz w:val="22"/>
          <w:szCs w:val="22"/>
        </w:rPr>
        <w:t xml:space="preserve"> </w:t>
      </w:r>
      <w:r w:rsidR="00F116DD" w:rsidRPr="00317A05">
        <w:rPr>
          <w:rFonts w:ascii="Times New Roman" w:hAnsi="Times New Roman" w:cs="Times New Roman"/>
          <w:noProof/>
          <w:position w:val="-4"/>
          <w:sz w:val="22"/>
          <w:szCs w:val="22"/>
        </w:rPr>
        <w:object w:dxaOrig="279" w:dyaOrig="580" w14:anchorId="68FA4520">
          <v:shape id="_x0000_i1582" type="#_x0000_t75" alt="" style="width:14.25pt;height:27.75pt;mso-width-percent:0;mso-height-percent:0;mso-width-percent:0;mso-height-percent:0" o:ole="">
            <v:imagedata r:id="rId1393" o:title=""/>
          </v:shape>
          <o:OLEObject Type="Embed" ProgID="Equation.DSMT4" ShapeID="_x0000_i1582" DrawAspect="Content" ObjectID="_1691503218" r:id="rId1394"/>
        </w:object>
      </w:r>
    </w:p>
    <w:p w14:paraId="73151583" w14:textId="77777777" w:rsidR="0097772F" w:rsidRPr="00C44DBC" w:rsidRDefault="0097772F" w:rsidP="00B248D9">
      <w:pPr>
        <w:pStyle w:val="ListParagraph"/>
        <w:numPr>
          <w:ilvl w:val="0"/>
          <w:numId w:val="3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Hai chất điểm M, N cùng khối lượng, dao động điều hòa cùng tần số theo hai đường thẳng song song rất sát nhau với biên độ lần lượt là 8cm và 10cm. Vị trí cân bằng của hai chất điểm cùng nằm trên đoạn vuông góc chung của hai đường thẳng. Hai chất điểm có li độ bằng nhau khi thế năng của M bằng động năng của N và chuyển động ngược chiều nhau. Khoảng cách lớn nhất giữa hai chất điểm gần với giá trị nào nhất sau đây?</w:t>
      </w:r>
    </w:p>
    <w:p w14:paraId="0AE72AAB" w14:textId="77777777" w:rsidR="00B248D9"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10,53cm.</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11,14cm.</w:t>
      </w:r>
      <w:r w:rsidRPr="00C44DBC">
        <w:rPr>
          <w:rFonts w:ascii="Times New Roman" w:hAnsi="Times New Roman" w:cs="Times New Roman"/>
          <w:b/>
          <w:sz w:val="22"/>
          <w:szCs w:val="22"/>
          <w:lang w:val="vi-VN"/>
        </w:rPr>
        <w:tab/>
      </w:r>
    </w:p>
    <w:p w14:paraId="615CA122" w14:textId="77777777" w:rsidR="0097772F" w:rsidRPr="00C44DBC" w:rsidRDefault="0097772F" w:rsidP="00B248D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12,47cm.</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10,82cm.</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06DEEED1" w14:textId="77777777" w:rsidTr="00E61AFA">
        <w:tc>
          <w:tcPr>
            <w:tcW w:w="5157" w:type="dxa"/>
            <w:vAlign w:val="bottom"/>
          </w:tcPr>
          <w:p w14:paraId="399E8C57"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27AAA2B"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16628BFA" w14:textId="77777777" w:rsidTr="00E61AFA">
        <w:tc>
          <w:tcPr>
            <w:tcW w:w="5157" w:type="dxa"/>
            <w:vAlign w:val="bottom"/>
          </w:tcPr>
          <w:p w14:paraId="317C8E6F"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2710F3F"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74B23998" w14:textId="77777777" w:rsidTr="00E61AFA">
        <w:tc>
          <w:tcPr>
            <w:tcW w:w="5157" w:type="dxa"/>
            <w:vAlign w:val="bottom"/>
          </w:tcPr>
          <w:p w14:paraId="5DA0B01D"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8912E82"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217128CC" w14:textId="77777777" w:rsidTr="00E61AFA">
        <w:tc>
          <w:tcPr>
            <w:tcW w:w="5157" w:type="dxa"/>
            <w:vAlign w:val="bottom"/>
          </w:tcPr>
          <w:p w14:paraId="74586C89"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F48A865"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0F929E4A" w14:textId="77777777" w:rsidTr="00E61AFA">
        <w:tc>
          <w:tcPr>
            <w:tcW w:w="5157" w:type="dxa"/>
            <w:vAlign w:val="bottom"/>
          </w:tcPr>
          <w:p w14:paraId="0D36E890"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E84969C"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79D48730" w14:textId="77777777" w:rsidTr="00E61AFA">
        <w:tc>
          <w:tcPr>
            <w:tcW w:w="5157" w:type="dxa"/>
            <w:vAlign w:val="bottom"/>
          </w:tcPr>
          <w:p w14:paraId="06CF3888"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6B85CFF"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60C4A6D9" w14:textId="77777777" w:rsidTr="00E61AFA">
        <w:tc>
          <w:tcPr>
            <w:tcW w:w="5157" w:type="dxa"/>
            <w:vAlign w:val="bottom"/>
          </w:tcPr>
          <w:p w14:paraId="6953337F"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7EB811A"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61507DC4" w14:textId="77777777" w:rsidTr="00E61AFA">
        <w:tc>
          <w:tcPr>
            <w:tcW w:w="5157" w:type="dxa"/>
            <w:vAlign w:val="bottom"/>
          </w:tcPr>
          <w:p w14:paraId="7341BBF4"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BD479C6"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0CF51190" w14:textId="77777777" w:rsidTr="00E61AFA">
        <w:tc>
          <w:tcPr>
            <w:tcW w:w="5157" w:type="dxa"/>
            <w:vAlign w:val="bottom"/>
          </w:tcPr>
          <w:p w14:paraId="67F5A410"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5A3EE2D"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10061BAA" w14:textId="77777777" w:rsidTr="00E61AFA">
        <w:tc>
          <w:tcPr>
            <w:tcW w:w="5157" w:type="dxa"/>
            <w:vAlign w:val="bottom"/>
          </w:tcPr>
          <w:p w14:paraId="30AF734A"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5E6BDA4"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CDE31E2" w14:textId="77777777" w:rsidTr="00E61AFA">
        <w:tc>
          <w:tcPr>
            <w:tcW w:w="5157" w:type="dxa"/>
            <w:vAlign w:val="bottom"/>
          </w:tcPr>
          <w:p w14:paraId="55600F7D"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13F1A3B"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3FE5B382" w14:textId="77777777" w:rsidTr="00E61AFA">
        <w:tc>
          <w:tcPr>
            <w:tcW w:w="5157" w:type="dxa"/>
            <w:vAlign w:val="bottom"/>
          </w:tcPr>
          <w:p w14:paraId="032C8CE3"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F259583"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4CAB4A2" w14:textId="77777777" w:rsidTr="00E61AFA">
        <w:tc>
          <w:tcPr>
            <w:tcW w:w="5157" w:type="dxa"/>
            <w:vAlign w:val="bottom"/>
          </w:tcPr>
          <w:p w14:paraId="6A2468CD"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1D573DE"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D181AD6" w14:textId="77777777" w:rsidTr="00E61AFA">
        <w:tc>
          <w:tcPr>
            <w:tcW w:w="5157" w:type="dxa"/>
            <w:vAlign w:val="bottom"/>
          </w:tcPr>
          <w:p w14:paraId="2F809267"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27D544E"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1B309CC0" w14:textId="77777777" w:rsidTr="00E61AFA">
        <w:tc>
          <w:tcPr>
            <w:tcW w:w="5157" w:type="dxa"/>
            <w:vAlign w:val="bottom"/>
          </w:tcPr>
          <w:p w14:paraId="30CA702A"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13DCEBA"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38C4D4BE" w14:textId="77777777" w:rsidTr="00E61AFA">
        <w:tc>
          <w:tcPr>
            <w:tcW w:w="5157" w:type="dxa"/>
            <w:vAlign w:val="bottom"/>
          </w:tcPr>
          <w:p w14:paraId="32FA29CC"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2224BDA"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0A10F4FF" w14:textId="77777777" w:rsidTr="00E61AFA">
        <w:tc>
          <w:tcPr>
            <w:tcW w:w="5157" w:type="dxa"/>
            <w:vAlign w:val="bottom"/>
          </w:tcPr>
          <w:p w14:paraId="72226219"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C1A5A8F"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5211DF91" w14:textId="77777777" w:rsidTr="00E61AFA">
        <w:tc>
          <w:tcPr>
            <w:tcW w:w="5157" w:type="dxa"/>
            <w:vAlign w:val="bottom"/>
          </w:tcPr>
          <w:p w14:paraId="47939455"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3AE557A"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6B318316" w14:textId="77777777" w:rsidTr="00E61AFA">
        <w:tc>
          <w:tcPr>
            <w:tcW w:w="5157" w:type="dxa"/>
            <w:vAlign w:val="bottom"/>
          </w:tcPr>
          <w:p w14:paraId="12BAAB00"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E3ED301"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2F31DE2" w14:textId="77777777" w:rsidTr="00E61AFA">
        <w:tc>
          <w:tcPr>
            <w:tcW w:w="5157" w:type="dxa"/>
            <w:vAlign w:val="bottom"/>
          </w:tcPr>
          <w:p w14:paraId="657EC5E5"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B7AD967"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0C78D1E1" w14:textId="77777777" w:rsidTr="00E61AFA">
        <w:tc>
          <w:tcPr>
            <w:tcW w:w="5157" w:type="dxa"/>
            <w:vAlign w:val="bottom"/>
          </w:tcPr>
          <w:p w14:paraId="03CE3C4D"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9EBF73E"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2708DBEC" w14:textId="77777777" w:rsidTr="00E61AFA">
        <w:tc>
          <w:tcPr>
            <w:tcW w:w="5157" w:type="dxa"/>
            <w:vAlign w:val="bottom"/>
          </w:tcPr>
          <w:p w14:paraId="12185BBD"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B842193"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35D64C87" w14:textId="77777777" w:rsidTr="00E61AFA">
        <w:tc>
          <w:tcPr>
            <w:tcW w:w="5157" w:type="dxa"/>
            <w:vAlign w:val="bottom"/>
          </w:tcPr>
          <w:p w14:paraId="19E9A635"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399FEF2" w14:textId="77777777" w:rsidR="00B248D9" w:rsidRPr="00C44DBC" w:rsidRDefault="00B248D9"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26F5D797" w14:textId="77777777" w:rsidTr="00E61AFA">
        <w:tc>
          <w:tcPr>
            <w:tcW w:w="5157" w:type="dxa"/>
            <w:vAlign w:val="bottom"/>
          </w:tcPr>
          <w:p w14:paraId="79429CDF"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B89224F"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3640366A" w14:textId="77777777" w:rsidTr="00E61AFA">
        <w:tc>
          <w:tcPr>
            <w:tcW w:w="5157" w:type="dxa"/>
            <w:vAlign w:val="bottom"/>
          </w:tcPr>
          <w:p w14:paraId="405C79BF"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6B76F93"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64FDC6B0" w14:textId="77777777" w:rsidTr="00E61AFA">
        <w:tc>
          <w:tcPr>
            <w:tcW w:w="5157" w:type="dxa"/>
            <w:vAlign w:val="bottom"/>
          </w:tcPr>
          <w:p w14:paraId="58745C72"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30B5663"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238CBF3A" w14:textId="77777777" w:rsidTr="00E61AFA">
        <w:tc>
          <w:tcPr>
            <w:tcW w:w="5157" w:type="dxa"/>
            <w:vAlign w:val="bottom"/>
          </w:tcPr>
          <w:p w14:paraId="76BC4D04"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0E385B2"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r>
      <w:tr w:rsidR="004E5374" w:rsidRPr="00C44DBC" w14:paraId="0F07B76D" w14:textId="77777777" w:rsidTr="00E61AFA">
        <w:tc>
          <w:tcPr>
            <w:tcW w:w="5157" w:type="dxa"/>
            <w:vAlign w:val="bottom"/>
          </w:tcPr>
          <w:p w14:paraId="6990EB6F"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7A4F995" w14:textId="77777777" w:rsidR="004E5374" w:rsidRPr="00C44DBC" w:rsidRDefault="004E5374" w:rsidP="00E61AFA">
            <w:pPr>
              <w:tabs>
                <w:tab w:val="left" w:pos="851"/>
              </w:tabs>
              <w:spacing w:line="288" w:lineRule="auto"/>
              <w:jc w:val="both"/>
              <w:rPr>
                <w:rFonts w:ascii="Times New Roman" w:hAnsi="Times New Roman" w:cs="Times New Roman"/>
                <w:b/>
                <w:sz w:val="28"/>
                <w:szCs w:val="28"/>
                <w:lang w:val="vi-VN"/>
              </w:rPr>
            </w:pPr>
          </w:p>
        </w:tc>
      </w:tr>
    </w:tbl>
    <w:p w14:paraId="36149276" w14:textId="77777777" w:rsidR="00F3731C" w:rsidRPr="00C44DBC" w:rsidRDefault="00F3731C" w:rsidP="00B248D9">
      <w:pPr>
        <w:tabs>
          <w:tab w:val="left" w:pos="709"/>
          <w:tab w:val="left" w:pos="851"/>
        </w:tabs>
        <w:spacing w:line="288" w:lineRule="auto"/>
        <w:rPr>
          <w:sz w:val="22"/>
          <w:szCs w:val="22"/>
          <w:lang w:val="vi-VN"/>
        </w:rPr>
      </w:pPr>
    </w:p>
    <w:p w14:paraId="4E4385BE" w14:textId="77777777" w:rsidR="00F02FD8" w:rsidRPr="00C44DBC" w:rsidRDefault="00F02FD8" w:rsidP="004F71D9">
      <w:pPr>
        <w:tabs>
          <w:tab w:val="left" w:pos="851"/>
        </w:tabs>
        <w:jc w:val="center"/>
        <w:rPr>
          <w:rFonts w:ascii="Times New Roman" w:hAnsi="Times New Roman" w:cs="Times New Roman"/>
          <w:b/>
          <w:sz w:val="26"/>
          <w:szCs w:val="26"/>
          <w:lang w:val="vi-VN"/>
        </w:rPr>
      </w:pPr>
      <w:r w:rsidRPr="00C44DBC">
        <w:rPr>
          <w:rFonts w:ascii="Times New Roman" w:hAnsi="Times New Roman" w:cs="Times New Roman"/>
          <w:b/>
          <w:sz w:val="26"/>
          <w:szCs w:val="26"/>
          <w:lang w:val="vi-VN"/>
        </w:rPr>
        <w:t>Chương II. SÓNG CƠ.</w:t>
      </w:r>
    </w:p>
    <w:p w14:paraId="0F6EB1CD" w14:textId="77777777" w:rsidR="00F02FD8" w:rsidRPr="00C44DBC" w:rsidRDefault="00F02FD8" w:rsidP="004F71D9">
      <w:pPr>
        <w:tabs>
          <w:tab w:val="left" w:pos="851"/>
        </w:tabs>
        <w:jc w:val="center"/>
        <w:rPr>
          <w:rFonts w:ascii="Times New Roman" w:hAnsi="Times New Roman" w:cs="Times New Roman"/>
          <w:b/>
          <w:sz w:val="26"/>
          <w:szCs w:val="26"/>
          <w:lang w:val="vi-VN"/>
        </w:rPr>
      </w:pPr>
      <w:r w:rsidRPr="00C44DBC">
        <w:rPr>
          <w:rFonts w:ascii="Times New Roman" w:hAnsi="Times New Roman" w:cs="Times New Roman"/>
          <w:b/>
          <w:u w:val="single"/>
          <w:lang w:val="vi-VN"/>
        </w:rPr>
        <w:t>Chuyên đề 1:</w:t>
      </w:r>
      <w:r w:rsidRPr="00C44DBC">
        <w:rPr>
          <w:rFonts w:ascii="Times New Roman" w:hAnsi="Times New Roman" w:cs="Times New Roman"/>
          <w:b/>
          <w:sz w:val="26"/>
          <w:szCs w:val="26"/>
          <w:lang w:val="vi-VN"/>
        </w:rPr>
        <w:t xml:space="preserve"> SÓNG CƠ. SỰ TRUYỀN SÓNG CƠ.</w:t>
      </w:r>
    </w:p>
    <w:p w14:paraId="24A7CEE8" w14:textId="77777777" w:rsidR="007221A2" w:rsidRPr="00C44DBC" w:rsidRDefault="007221A2" w:rsidP="004F71D9">
      <w:pPr>
        <w:tabs>
          <w:tab w:val="left" w:pos="851"/>
        </w:tabs>
        <w:jc w:val="center"/>
        <w:rPr>
          <w:rFonts w:ascii="Times New Roman" w:hAnsi="Times New Roman" w:cs="Times New Roman"/>
          <w:b/>
          <w:sz w:val="26"/>
          <w:szCs w:val="26"/>
          <w:lang w:val="vi-VN"/>
        </w:rPr>
      </w:pPr>
    </w:p>
    <w:p w14:paraId="54B94E0E" w14:textId="77777777" w:rsidR="007221A2" w:rsidRPr="00C44DBC" w:rsidRDefault="007221A2" w:rsidP="007221A2">
      <w:pPr>
        <w:tabs>
          <w:tab w:val="left" w:pos="283"/>
          <w:tab w:val="left" w:pos="2835"/>
          <w:tab w:val="left" w:pos="5386"/>
          <w:tab w:val="left" w:pos="7937"/>
        </w:tabs>
        <w:ind w:left="-540" w:firstLine="283"/>
        <w:jc w:val="both"/>
        <w:rPr>
          <w:rFonts w:ascii="Times New Roman" w:hAnsi="Times New Roman"/>
          <w:b/>
          <w:iCs/>
          <w:lang w:val="nl-NL"/>
        </w:rPr>
      </w:pPr>
      <w:r w:rsidRPr="00C44DBC">
        <w:rPr>
          <w:rFonts w:ascii="Times New Roman" w:hAnsi="Times New Roman"/>
          <w:b/>
          <w:iCs/>
          <w:u w:val="single"/>
          <w:lang w:val="nl-NL"/>
        </w:rPr>
        <w:t>Dạng 1.</w:t>
      </w:r>
      <w:r w:rsidRPr="00C44DBC">
        <w:rPr>
          <w:rFonts w:ascii="Times New Roman" w:hAnsi="Times New Roman"/>
          <w:b/>
          <w:iCs/>
          <w:lang w:val="nl-NL"/>
        </w:rPr>
        <w:t xml:space="preserve"> Xác</w:t>
      </w:r>
      <w:r w:rsidRPr="00C44DBC">
        <w:rPr>
          <w:rFonts w:ascii="Times New Roman" w:hAnsi="Times New Roman"/>
          <w:b/>
          <w:iCs/>
          <w:lang w:val="vi-VN"/>
        </w:rPr>
        <w:t xml:space="preserve"> định các đại lượng đặc trưng của sóng. </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7EA29132" w14:textId="77777777" w:rsidTr="00E67D7C">
        <w:tc>
          <w:tcPr>
            <w:tcW w:w="5157" w:type="dxa"/>
            <w:vAlign w:val="bottom"/>
          </w:tcPr>
          <w:p w14:paraId="63F45CA1"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0927BC2"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B3920AD" w14:textId="77777777" w:rsidTr="00E67D7C">
        <w:tc>
          <w:tcPr>
            <w:tcW w:w="5157" w:type="dxa"/>
            <w:vAlign w:val="bottom"/>
          </w:tcPr>
          <w:p w14:paraId="3DA9358F"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F78754F"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3AD658C" w14:textId="77777777" w:rsidTr="00E67D7C">
        <w:tc>
          <w:tcPr>
            <w:tcW w:w="5157" w:type="dxa"/>
            <w:vAlign w:val="bottom"/>
          </w:tcPr>
          <w:p w14:paraId="09A789E8"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B6242E6"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ABEF357" w14:textId="77777777" w:rsidTr="00E67D7C">
        <w:tc>
          <w:tcPr>
            <w:tcW w:w="5157" w:type="dxa"/>
            <w:vAlign w:val="bottom"/>
          </w:tcPr>
          <w:p w14:paraId="2E1D663B"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8E7AC04"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7C46B17" w14:textId="77777777" w:rsidTr="00E67D7C">
        <w:tc>
          <w:tcPr>
            <w:tcW w:w="5157" w:type="dxa"/>
            <w:vAlign w:val="bottom"/>
          </w:tcPr>
          <w:p w14:paraId="7A8A1AEE"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F3823DC"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A892F1E" w14:textId="77777777" w:rsidTr="00E67D7C">
        <w:tc>
          <w:tcPr>
            <w:tcW w:w="5157" w:type="dxa"/>
            <w:vAlign w:val="bottom"/>
          </w:tcPr>
          <w:p w14:paraId="554D25B9"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BAD1848"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A58961F" w14:textId="77777777" w:rsidTr="00E67D7C">
        <w:tc>
          <w:tcPr>
            <w:tcW w:w="5157" w:type="dxa"/>
            <w:vAlign w:val="bottom"/>
          </w:tcPr>
          <w:p w14:paraId="4BE144C6"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C184695"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FE997A1" w14:textId="77777777" w:rsidTr="00E67D7C">
        <w:tc>
          <w:tcPr>
            <w:tcW w:w="5157" w:type="dxa"/>
            <w:vAlign w:val="bottom"/>
          </w:tcPr>
          <w:p w14:paraId="638414DA"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D20D71F"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4B9376B" w14:textId="77777777" w:rsidTr="00E67D7C">
        <w:tc>
          <w:tcPr>
            <w:tcW w:w="5157" w:type="dxa"/>
            <w:vAlign w:val="bottom"/>
          </w:tcPr>
          <w:p w14:paraId="4F6ACD62"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F5616E5"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0AD6FB0" w14:textId="77777777" w:rsidTr="00E67D7C">
        <w:tc>
          <w:tcPr>
            <w:tcW w:w="5157" w:type="dxa"/>
            <w:vAlign w:val="bottom"/>
          </w:tcPr>
          <w:p w14:paraId="408FD0BF"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8481729"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3F6A7AF" w14:textId="77777777" w:rsidTr="00E67D7C">
        <w:tc>
          <w:tcPr>
            <w:tcW w:w="5157" w:type="dxa"/>
            <w:vAlign w:val="bottom"/>
          </w:tcPr>
          <w:p w14:paraId="08A28D14"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F0AFF72"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31578DD" w14:textId="77777777" w:rsidTr="00E67D7C">
        <w:tc>
          <w:tcPr>
            <w:tcW w:w="5157" w:type="dxa"/>
            <w:vAlign w:val="bottom"/>
          </w:tcPr>
          <w:p w14:paraId="688BB44C"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290ABA3"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EAFCCC4" w14:textId="77777777" w:rsidTr="00E67D7C">
        <w:tc>
          <w:tcPr>
            <w:tcW w:w="5157" w:type="dxa"/>
            <w:vAlign w:val="bottom"/>
          </w:tcPr>
          <w:p w14:paraId="39CA784C"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775D66D"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679861F" w14:textId="77777777" w:rsidTr="00E67D7C">
        <w:tc>
          <w:tcPr>
            <w:tcW w:w="5157" w:type="dxa"/>
            <w:vAlign w:val="bottom"/>
          </w:tcPr>
          <w:p w14:paraId="694F6BBE"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6E551A2"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506A393" w14:textId="77777777" w:rsidTr="00E67D7C">
        <w:tc>
          <w:tcPr>
            <w:tcW w:w="5157" w:type="dxa"/>
            <w:vAlign w:val="bottom"/>
          </w:tcPr>
          <w:p w14:paraId="3F1B3E09"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327B2E4"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A9C9EAB" w14:textId="77777777" w:rsidTr="00E67D7C">
        <w:tc>
          <w:tcPr>
            <w:tcW w:w="5157" w:type="dxa"/>
            <w:vAlign w:val="bottom"/>
          </w:tcPr>
          <w:p w14:paraId="1ABE3AF0"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EE7B878"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F7E9ED2" w14:textId="77777777" w:rsidTr="00E67D7C">
        <w:tc>
          <w:tcPr>
            <w:tcW w:w="5157" w:type="dxa"/>
            <w:vAlign w:val="bottom"/>
          </w:tcPr>
          <w:p w14:paraId="1580067A"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B852F90"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806936C" w14:textId="77777777" w:rsidTr="00E67D7C">
        <w:tc>
          <w:tcPr>
            <w:tcW w:w="5157" w:type="dxa"/>
            <w:vAlign w:val="bottom"/>
          </w:tcPr>
          <w:p w14:paraId="679FD3B3"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9896C24"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50D8047" w14:textId="77777777" w:rsidTr="00E67D7C">
        <w:tc>
          <w:tcPr>
            <w:tcW w:w="5157" w:type="dxa"/>
            <w:vAlign w:val="bottom"/>
          </w:tcPr>
          <w:p w14:paraId="1F5250E8"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3F69060"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0B8F184" w14:textId="77777777" w:rsidTr="00E67D7C">
        <w:tc>
          <w:tcPr>
            <w:tcW w:w="5157" w:type="dxa"/>
            <w:vAlign w:val="bottom"/>
          </w:tcPr>
          <w:p w14:paraId="41FEEF9F"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C3B79B4"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8A5B042" w14:textId="77777777" w:rsidTr="00E67D7C">
        <w:tc>
          <w:tcPr>
            <w:tcW w:w="5157" w:type="dxa"/>
            <w:vAlign w:val="bottom"/>
          </w:tcPr>
          <w:p w14:paraId="12162A00"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755FBB1"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3F20AD2" w14:textId="77777777" w:rsidTr="00E67D7C">
        <w:tc>
          <w:tcPr>
            <w:tcW w:w="5157" w:type="dxa"/>
            <w:vAlign w:val="bottom"/>
          </w:tcPr>
          <w:p w14:paraId="4767B0AA"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FF137AE"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E7FB3D3" w14:textId="77777777" w:rsidTr="00E67D7C">
        <w:tc>
          <w:tcPr>
            <w:tcW w:w="5157" w:type="dxa"/>
            <w:vAlign w:val="bottom"/>
          </w:tcPr>
          <w:p w14:paraId="4795D076"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96B2538"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3C0CC16" w14:textId="77777777" w:rsidTr="00E67D7C">
        <w:tc>
          <w:tcPr>
            <w:tcW w:w="5157" w:type="dxa"/>
            <w:vAlign w:val="bottom"/>
          </w:tcPr>
          <w:p w14:paraId="0422A7BB"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08970FF"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B15BD49" w14:textId="77777777" w:rsidTr="00E67D7C">
        <w:tc>
          <w:tcPr>
            <w:tcW w:w="5157" w:type="dxa"/>
            <w:vAlign w:val="bottom"/>
          </w:tcPr>
          <w:p w14:paraId="466265F2"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7EDDBCA"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99C2378" w14:textId="77777777" w:rsidTr="00E67D7C">
        <w:tc>
          <w:tcPr>
            <w:tcW w:w="5157" w:type="dxa"/>
            <w:vAlign w:val="bottom"/>
          </w:tcPr>
          <w:p w14:paraId="5C0B5862"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A4A90A7"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1673ADB" w14:textId="77777777" w:rsidTr="00E67D7C">
        <w:tc>
          <w:tcPr>
            <w:tcW w:w="5157" w:type="dxa"/>
            <w:vAlign w:val="bottom"/>
          </w:tcPr>
          <w:p w14:paraId="56099366"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868A3F8"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6EFA9EF" w14:textId="77777777" w:rsidTr="00E67D7C">
        <w:tc>
          <w:tcPr>
            <w:tcW w:w="5157" w:type="dxa"/>
            <w:vAlign w:val="bottom"/>
          </w:tcPr>
          <w:p w14:paraId="2049D4A1"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B6EDBB6"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C83F0AC" w14:textId="77777777" w:rsidTr="00E67D7C">
        <w:tc>
          <w:tcPr>
            <w:tcW w:w="5157" w:type="dxa"/>
            <w:vAlign w:val="bottom"/>
          </w:tcPr>
          <w:p w14:paraId="63572757"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18D15A4"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8DDBB30" w14:textId="77777777" w:rsidTr="00E67D7C">
        <w:tc>
          <w:tcPr>
            <w:tcW w:w="5157" w:type="dxa"/>
            <w:vAlign w:val="bottom"/>
          </w:tcPr>
          <w:p w14:paraId="2CB4C3E3"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DCBA74B"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r w:rsidR="00294F94" w:rsidRPr="00C44DBC" w14:paraId="42DE2331" w14:textId="77777777" w:rsidTr="00E67D7C">
        <w:tc>
          <w:tcPr>
            <w:tcW w:w="5157" w:type="dxa"/>
            <w:vAlign w:val="bottom"/>
          </w:tcPr>
          <w:p w14:paraId="6D63238F"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F58205C" w14:textId="77777777" w:rsidR="00294F94" w:rsidRPr="00C44DBC" w:rsidRDefault="00294F94" w:rsidP="004F71D9">
            <w:pPr>
              <w:tabs>
                <w:tab w:val="left" w:pos="851"/>
              </w:tabs>
              <w:spacing w:line="288" w:lineRule="auto"/>
              <w:jc w:val="both"/>
              <w:rPr>
                <w:rFonts w:ascii="Times New Roman" w:hAnsi="Times New Roman" w:cs="Times New Roman"/>
                <w:b/>
                <w:sz w:val="28"/>
                <w:szCs w:val="28"/>
                <w:lang w:val="vi-VN"/>
              </w:rPr>
            </w:pPr>
          </w:p>
        </w:tc>
      </w:tr>
    </w:tbl>
    <w:p w14:paraId="5EF8EA5D" w14:textId="77777777" w:rsidR="00467D97" w:rsidRPr="00C44DBC" w:rsidRDefault="00467D97" w:rsidP="004F71D9">
      <w:pPr>
        <w:tabs>
          <w:tab w:val="left" w:pos="851"/>
        </w:tabs>
        <w:spacing w:line="288" w:lineRule="auto"/>
        <w:jc w:val="center"/>
        <w:rPr>
          <w:sz w:val="22"/>
          <w:szCs w:val="22"/>
          <w:lang w:val="vi-VN"/>
        </w:r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61D11B77" w14:textId="77777777" w:rsidTr="00E67D7C">
        <w:tc>
          <w:tcPr>
            <w:tcW w:w="5157" w:type="dxa"/>
            <w:vAlign w:val="bottom"/>
          </w:tcPr>
          <w:p w14:paraId="0E43CA47" w14:textId="77777777" w:rsidR="009C0CB7" w:rsidRPr="00C44DBC" w:rsidRDefault="009C0CB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9B3CD20" w14:textId="77777777" w:rsidR="009C0CB7" w:rsidRPr="00C44DBC" w:rsidRDefault="009C0CB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B3843D0" w14:textId="77777777" w:rsidTr="00E67D7C">
        <w:tc>
          <w:tcPr>
            <w:tcW w:w="5157" w:type="dxa"/>
            <w:vAlign w:val="bottom"/>
          </w:tcPr>
          <w:p w14:paraId="2E179214" w14:textId="77777777" w:rsidR="009C0CB7" w:rsidRPr="00C44DBC" w:rsidRDefault="009C0CB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94BC7AE" w14:textId="77777777" w:rsidR="009C0CB7" w:rsidRPr="00C44DBC" w:rsidRDefault="009C0CB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E94ABB1" w14:textId="77777777" w:rsidTr="00E67D7C">
        <w:tc>
          <w:tcPr>
            <w:tcW w:w="5157" w:type="dxa"/>
            <w:vAlign w:val="bottom"/>
          </w:tcPr>
          <w:p w14:paraId="488E6817" w14:textId="77777777" w:rsidR="009C0CB7" w:rsidRPr="00C44DBC" w:rsidRDefault="009C0CB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A3C18EB" w14:textId="77777777" w:rsidR="009C0CB7" w:rsidRPr="00C44DBC" w:rsidRDefault="009C0CB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855E9D7" w14:textId="77777777" w:rsidTr="00E67D7C">
        <w:tc>
          <w:tcPr>
            <w:tcW w:w="5157" w:type="dxa"/>
            <w:vAlign w:val="bottom"/>
          </w:tcPr>
          <w:p w14:paraId="788B613E" w14:textId="77777777" w:rsidR="009C0CB7" w:rsidRPr="00C44DBC" w:rsidRDefault="009C0CB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61E6D5B" w14:textId="77777777" w:rsidR="009C0CB7" w:rsidRPr="00C44DBC" w:rsidRDefault="009C0CB7" w:rsidP="004F71D9">
            <w:pPr>
              <w:tabs>
                <w:tab w:val="left" w:pos="851"/>
              </w:tabs>
              <w:spacing w:line="288" w:lineRule="auto"/>
              <w:jc w:val="both"/>
              <w:rPr>
                <w:rFonts w:ascii="Times New Roman" w:hAnsi="Times New Roman" w:cs="Times New Roman"/>
                <w:b/>
                <w:sz w:val="28"/>
                <w:szCs w:val="28"/>
                <w:lang w:val="vi-VN"/>
              </w:rPr>
            </w:pPr>
          </w:p>
        </w:tc>
      </w:tr>
    </w:tbl>
    <w:p w14:paraId="02F8B646"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lang w:val="vi-VN"/>
        </w:rPr>
      </w:pPr>
      <w:r w:rsidRPr="00C44DBC">
        <w:rPr>
          <w:rFonts w:ascii="Times New Roman" w:hAnsi="Times New Roman"/>
          <w:sz w:val="24"/>
          <w:szCs w:val="24"/>
          <w:lang w:val="vi-VN"/>
        </w:rPr>
        <w:t xml:space="preserve">Cho một </w:t>
      </w:r>
      <w:hyperlink r:id="rId1395" w:anchor="43" w:tgtFrame="_blank" w:history="1">
        <w:r w:rsidRPr="00C44DBC">
          <w:rPr>
            <w:rStyle w:val="Hyperlink"/>
            <w:rFonts w:ascii="Times New Roman" w:hAnsi="Times New Roman"/>
            <w:color w:val="auto"/>
            <w:sz w:val="24"/>
            <w:szCs w:val="24"/>
            <w:lang w:val="vi-VN"/>
          </w:rPr>
          <w:t>sóng ngang</w:t>
        </w:r>
      </w:hyperlink>
      <w:r w:rsidRPr="00C44DBC">
        <w:rPr>
          <w:rFonts w:ascii="Times New Roman" w:hAnsi="Times New Roman"/>
          <w:sz w:val="24"/>
          <w:szCs w:val="24"/>
          <w:lang w:val="vi-VN"/>
        </w:rPr>
        <w:t xml:space="preserve"> có phương trình sóng là u = 8sin2</w:t>
      </w:r>
      <w:r w:rsidRPr="00C44DBC">
        <w:rPr>
          <w:rFonts w:ascii="Times New Roman" w:hAnsi="Times New Roman"/>
          <w:sz w:val="24"/>
          <w:lang w:val="vi-VN"/>
        </w:rPr>
        <w:sym w:font="Symbol" w:char="F070"/>
      </w:r>
      <w:r w:rsidRPr="00C44DBC">
        <w:rPr>
          <w:rFonts w:ascii="Times New Roman" w:hAnsi="Times New Roman"/>
          <w:sz w:val="24"/>
          <w:szCs w:val="24"/>
          <w:lang w:val="vi-VN"/>
        </w:rPr>
        <w:t>(</w:t>
      </w:r>
      <w:r w:rsidR="00F116DD" w:rsidRPr="00F116DD">
        <w:rPr>
          <w:rFonts w:ascii="Times New Roman" w:hAnsi="Times New Roman"/>
          <w:noProof/>
          <w:position w:val="-24"/>
          <w:sz w:val="24"/>
          <w:lang w:val="vi-VN"/>
        </w:rPr>
        <w:object w:dxaOrig="795" w:dyaOrig="510" w14:anchorId="6A792EC6">
          <v:shape id="_x0000_i1583" type="#_x0000_t75" alt="" style="width:39.75pt;height:26.25pt;mso-width-percent:0;mso-height-percent:0;mso-width-percent:0;mso-height-percent:0" o:ole="">
            <v:imagedata r:id="rId1396" o:title=""/>
          </v:shape>
          <o:OLEObject Type="Embed" ProgID="Equation.DSMT4" ShapeID="_x0000_i1583" DrawAspect="Content" ObjectID="_1691503219" r:id="rId1397"/>
        </w:object>
      </w:r>
      <w:r w:rsidRPr="00C44DBC">
        <w:rPr>
          <w:rFonts w:ascii="Times New Roman" w:hAnsi="Times New Roman"/>
          <w:sz w:val="24"/>
          <w:szCs w:val="24"/>
          <w:lang w:val="vi-VN"/>
        </w:rPr>
        <w:t xml:space="preserve">)(mm), trong đó x tính bằng cm, t tính bằng giây. </w:t>
      </w:r>
      <w:hyperlink r:id="rId1398" w:anchor="7" w:tgtFrame="_blank" w:history="1">
        <w:r w:rsidRPr="00C44DBC">
          <w:rPr>
            <w:rStyle w:val="Hyperlink"/>
            <w:rFonts w:ascii="Times New Roman" w:hAnsi="Times New Roman"/>
            <w:color w:val="auto"/>
            <w:sz w:val="24"/>
            <w:szCs w:val="24"/>
            <w:lang w:val="vi-VN"/>
          </w:rPr>
          <w:t>Chu kì</w:t>
        </w:r>
      </w:hyperlink>
      <w:r w:rsidRPr="00C44DBC">
        <w:rPr>
          <w:rFonts w:ascii="Times New Roman" w:hAnsi="Times New Roman"/>
          <w:sz w:val="24"/>
          <w:szCs w:val="24"/>
          <w:lang w:val="vi-VN"/>
        </w:rPr>
        <w:t xml:space="preserve"> của sóng </w:t>
      </w:r>
      <w:r w:rsidRPr="00C44DBC">
        <w:rPr>
          <w:rFonts w:ascii="Times New Roman" w:hAnsi="Times New Roman"/>
          <w:sz w:val="24"/>
          <w:szCs w:val="24"/>
        </w:rPr>
        <w:t>bằng</w:t>
      </w:r>
    </w:p>
    <w:p w14:paraId="1A7554C1"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lang w:val="vi-VN"/>
        </w:rPr>
        <w:t xml:space="preserve">A. </w:t>
      </w:r>
      <w:r w:rsidRPr="00C44DBC">
        <w:rPr>
          <w:rFonts w:ascii="Times New Roman" w:hAnsi="Times New Roman"/>
          <w:lang w:val="vi-VN"/>
        </w:rPr>
        <w:t>T = 0,1 s.</w:t>
      </w:r>
      <w:r w:rsidR="007221A2" w:rsidRPr="00C44DBC">
        <w:rPr>
          <w:rFonts w:ascii="Times New Roman" w:hAnsi="Times New Roman"/>
          <w:b/>
          <w:lang w:val="vi-VN"/>
        </w:rPr>
        <w:t xml:space="preserve"> </w:t>
      </w:r>
      <w:r w:rsidRPr="00C44DBC">
        <w:rPr>
          <w:rFonts w:ascii="Times New Roman" w:hAnsi="Times New Roman"/>
          <w:b/>
          <w:lang w:val="vi-VN"/>
        </w:rPr>
        <w:t xml:space="preserve">B. </w:t>
      </w:r>
      <w:r w:rsidRPr="00C44DBC">
        <w:rPr>
          <w:rFonts w:ascii="Times New Roman" w:hAnsi="Times New Roman"/>
          <w:lang w:val="vi-VN"/>
        </w:rPr>
        <w:t>T = 50 s.</w:t>
      </w:r>
      <w:r w:rsidRPr="00C44DBC">
        <w:rPr>
          <w:rFonts w:ascii="Times New Roman" w:hAnsi="Times New Roman"/>
          <w:b/>
        </w:rPr>
        <w:tab/>
      </w:r>
      <w:r w:rsidRPr="00C44DBC">
        <w:rPr>
          <w:rFonts w:ascii="Times New Roman" w:hAnsi="Times New Roman"/>
          <w:b/>
          <w:lang w:val="vi-VN"/>
        </w:rPr>
        <w:t xml:space="preserve">C. </w:t>
      </w:r>
      <w:r w:rsidRPr="00C44DBC">
        <w:rPr>
          <w:rFonts w:ascii="Times New Roman" w:hAnsi="Times New Roman"/>
          <w:lang w:val="vi-VN"/>
        </w:rPr>
        <w:t>T = 8 s.</w:t>
      </w:r>
      <w:r w:rsidR="007221A2" w:rsidRPr="00C44DBC">
        <w:rPr>
          <w:rFonts w:ascii="Times New Roman" w:hAnsi="Times New Roman"/>
          <w:b/>
          <w:lang w:val="vi-VN"/>
        </w:rPr>
        <w:t xml:space="preserve"> </w:t>
      </w:r>
      <w:r w:rsidRPr="00C44DBC">
        <w:rPr>
          <w:rFonts w:ascii="Times New Roman" w:hAnsi="Times New Roman"/>
          <w:b/>
          <w:lang w:val="vi-VN"/>
        </w:rPr>
        <w:t xml:space="preserve">D. </w:t>
      </w:r>
      <w:r w:rsidRPr="00C44DBC">
        <w:rPr>
          <w:rFonts w:ascii="Times New Roman" w:hAnsi="Times New Roman"/>
          <w:lang w:val="vi-VN"/>
        </w:rPr>
        <w:t>T = 1 s.</w:t>
      </w:r>
    </w:p>
    <w:p w14:paraId="224121DF"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lang w:val="vi-VN"/>
        </w:rPr>
      </w:pPr>
      <w:r w:rsidRPr="00C44DBC">
        <w:rPr>
          <w:rFonts w:ascii="Times New Roman" w:hAnsi="Times New Roman"/>
          <w:sz w:val="24"/>
          <w:szCs w:val="24"/>
          <w:lang w:val="vi-VN"/>
        </w:rPr>
        <w:t xml:space="preserve">Một người quan sát trên mặt nước biển thấy một cái phao nhô lên 5 lần trong 20(s) và khoảng cách giữa hai đỉnh sóng liên tiếp là 2(m). </w:t>
      </w:r>
      <w:r w:rsidRPr="00C44DBC">
        <w:rPr>
          <w:rFonts w:ascii="Times New Roman" w:hAnsi="Times New Roman"/>
          <w:sz w:val="24"/>
          <w:szCs w:val="24"/>
        </w:rPr>
        <w:t xml:space="preserve">Tốc độ </w:t>
      </w:r>
      <w:r w:rsidRPr="00C44DBC">
        <w:rPr>
          <w:rFonts w:ascii="Times New Roman" w:hAnsi="Times New Roman"/>
          <w:sz w:val="24"/>
          <w:szCs w:val="24"/>
          <w:lang w:val="vi-VN"/>
        </w:rPr>
        <w:t>truyền sóng biển là</w:t>
      </w:r>
    </w:p>
    <w:p w14:paraId="37BD2381"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lang w:val="vi-VN"/>
        </w:rPr>
        <w:t xml:space="preserve">A. </w:t>
      </w:r>
      <w:r w:rsidRPr="00C44DBC">
        <w:rPr>
          <w:rFonts w:ascii="Times New Roman" w:hAnsi="Times New Roman"/>
          <w:lang w:val="vi-VN"/>
        </w:rPr>
        <w:t>40(cm/s)</w:t>
      </w:r>
      <w:r w:rsidR="007221A2" w:rsidRPr="00C44DBC">
        <w:rPr>
          <w:rFonts w:ascii="Times New Roman" w:hAnsi="Times New Roman"/>
          <w:b/>
          <w:lang w:val="vi-VN"/>
        </w:rPr>
        <w:t xml:space="preserve"> </w:t>
      </w:r>
      <w:r w:rsidRPr="00C44DBC">
        <w:rPr>
          <w:rFonts w:ascii="Times New Roman" w:hAnsi="Times New Roman"/>
          <w:b/>
          <w:lang w:val="vi-VN"/>
        </w:rPr>
        <w:t xml:space="preserve">B. </w:t>
      </w:r>
      <w:r w:rsidRPr="00C44DBC">
        <w:rPr>
          <w:rFonts w:ascii="Times New Roman" w:hAnsi="Times New Roman"/>
          <w:lang w:val="vi-VN"/>
        </w:rPr>
        <w:t>50(cm/s)</w:t>
      </w:r>
      <w:r w:rsidRPr="00C44DBC">
        <w:rPr>
          <w:rFonts w:ascii="Times New Roman" w:hAnsi="Times New Roman"/>
          <w:b/>
        </w:rPr>
        <w:tab/>
      </w:r>
      <w:r w:rsidRPr="00C44DBC">
        <w:rPr>
          <w:rFonts w:ascii="Times New Roman" w:hAnsi="Times New Roman"/>
          <w:b/>
          <w:lang w:val="vi-VN"/>
        </w:rPr>
        <w:t xml:space="preserve">C. </w:t>
      </w:r>
      <w:r w:rsidRPr="00C44DBC">
        <w:rPr>
          <w:rFonts w:ascii="Times New Roman" w:hAnsi="Times New Roman"/>
          <w:lang w:val="vi-VN"/>
        </w:rPr>
        <w:t>60(cm/s)</w:t>
      </w:r>
      <w:r w:rsidR="007221A2" w:rsidRPr="00C44DBC">
        <w:rPr>
          <w:rFonts w:ascii="Times New Roman" w:hAnsi="Times New Roman"/>
          <w:b/>
          <w:lang w:val="vi-VN"/>
        </w:rPr>
        <w:t xml:space="preserve"> </w:t>
      </w:r>
      <w:r w:rsidRPr="00C44DBC">
        <w:rPr>
          <w:rFonts w:ascii="Times New Roman" w:hAnsi="Times New Roman"/>
          <w:b/>
          <w:lang w:val="vi-VN"/>
        </w:rPr>
        <w:t xml:space="preserve">D. </w:t>
      </w:r>
      <w:r w:rsidRPr="00C44DBC">
        <w:rPr>
          <w:rFonts w:ascii="Times New Roman" w:hAnsi="Times New Roman"/>
          <w:lang w:val="vi-VN"/>
        </w:rPr>
        <w:t>80(cm/s)</w:t>
      </w:r>
    </w:p>
    <w:p w14:paraId="6E07EE3E"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lang w:val="nl-NL"/>
        </w:rPr>
      </w:pPr>
      <w:r w:rsidRPr="00C44DBC">
        <w:rPr>
          <w:rFonts w:ascii="Times New Roman" w:hAnsi="Times New Roman"/>
          <w:sz w:val="24"/>
          <w:szCs w:val="24"/>
          <w:lang w:val="nl-NL"/>
        </w:rPr>
        <w:t>Nguồn phát sóng S trên mặt nước tạo dao động với tần số f = 100Hz gây ra các sóng tròn lan rộng trên mặt nước. Biết khoảng cách giữa 7 gợn lồi liên tiếp là 3cm. Vận tốc truyền sóng trên mặt nước</w:t>
      </w:r>
      <w:r w:rsidR="007221A2" w:rsidRPr="00C44DBC">
        <w:rPr>
          <w:rFonts w:ascii="Times New Roman" w:hAnsi="Times New Roman"/>
          <w:sz w:val="24"/>
          <w:szCs w:val="24"/>
          <w:lang w:val="vi-VN"/>
        </w:rPr>
        <w:t xml:space="preserve"> là</w:t>
      </w:r>
    </w:p>
    <w:p w14:paraId="414BAD52" w14:textId="77777777" w:rsidR="007221A2"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rPr>
      </w:pPr>
      <w:r w:rsidRPr="00C44DBC">
        <w:rPr>
          <w:rFonts w:ascii="Times New Roman" w:hAnsi="Times New Roman"/>
          <w:b/>
          <w:lang w:val="nl-NL"/>
        </w:rPr>
        <w:t xml:space="preserve">A. </w:t>
      </w:r>
      <w:r w:rsidRPr="00C44DBC">
        <w:rPr>
          <w:rFonts w:ascii="Times New Roman" w:hAnsi="Times New Roman"/>
          <w:lang w:val="nl-NL"/>
        </w:rPr>
        <w:t>25cm/s.</w:t>
      </w:r>
      <w:r w:rsidR="007221A2" w:rsidRPr="00C44DBC">
        <w:rPr>
          <w:rFonts w:ascii="Times New Roman" w:hAnsi="Times New Roman"/>
          <w:b/>
          <w:lang w:val="vi-VN"/>
        </w:rPr>
        <w:t xml:space="preserve">    </w:t>
      </w:r>
      <w:r w:rsidRPr="00C44DBC">
        <w:rPr>
          <w:rFonts w:ascii="Times New Roman" w:hAnsi="Times New Roman"/>
          <w:b/>
          <w:lang w:val="nl-NL"/>
        </w:rPr>
        <w:t xml:space="preserve">B. </w:t>
      </w:r>
      <w:r w:rsidRPr="00C44DBC">
        <w:rPr>
          <w:rFonts w:ascii="Times New Roman" w:hAnsi="Times New Roman"/>
          <w:lang w:val="nl-NL"/>
        </w:rPr>
        <w:t xml:space="preserve">50cm/s. </w:t>
      </w:r>
      <w:r w:rsidRPr="00C44DBC">
        <w:rPr>
          <w:rFonts w:ascii="Times New Roman" w:hAnsi="Times New Roman"/>
          <w:b/>
        </w:rPr>
        <w:tab/>
      </w:r>
    </w:p>
    <w:p w14:paraId="0F44F2BE"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lang w:val="nl-NL"/>
        </w:rPr>
        <w:t xml:space="preserve">C. </w:t>
      </w:r>
      <w:r w:rsidRPr="00C44DBC">
        <w:rPr>
          <w:rFonts w:ascii="Times New Roman" w:hAnsi="Times New Roman"/>
          <w:lang w:val="nl-NL"/>
        </w:rPr>
        <w:t>100cm/s.</w:t>
      </w:r>
      <w:r w:rsidR="007221A2" w:rsidRPr="00C44DBC">
        <w:rPr>
          <w:rFonts w:ascii="Times New Roman" w:hAnsi="Times New Roman"/>
          <w:b/>
          <w:lang w:val="vi-VN"/>
        </w:rPr>
        <w:t xml:space="preserve">  </w:t>
      </w:r>
      <w:r w:rsidRPr="00C44DBC">
        <w:rPr>
          <w:rFonts w:ascii="Times New Roman" w:hAnsi="Times New Roman"/>
          <w:b/>
          <w:lang w:val="nl-NL"/>
        </w:rPr>
        <w:t xml:space="preserve">D. </w:t>
      </w:r>
      <w:r w:rsidRPr="00C44DBC">
        <w:rPr>
          <w:rFonts w:ascii="Times New Roman" w:hAnsi="Times New Roman"/>
          <w:lang w:val="nl-NL"/>
        </w:rPr>
        <w:t>150cm/s.</w:t>
      </w:r>
    </w:p>
    <w:p w14:paraId="63210F3B"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lang w:val="nl-NL"/>
        </w:rPr>
      </w:pPr>
      <w:r w:rsidRPr="00C44DBC">
        <w:rPr>
          <w:rFonts w:ascii="Times New Roman" w:hAnsi="Times New Roman"/>
          <w:sz w:val="24"/>
          <w:szCs w:val="24"/>
          <w:lang w:val="nl-NL"/>
        </w:rPr>
        <w:t xml:space="preserve">Một sóng cơ truyền dọc theo trục Ox có </w:t>
      </w:r>
      <w:r w:rsidR="007221A2" w:rsidRPr="00C44DBC">
        <w:rPr>
          <w:rFonts w:ascii="Times New Roman" w:hAnsi="Times New Roman"/>
          <w:sz w:val="24"/>
          <w:szCs w:val="24"/>
          <w:lang w:val="nl-NL"/>
        </w:rPr>
        <w:t>pt</w:t>
      </w:r>
      <w:r w:rsidRPr="00C44DBC">
        <w:rPr>
          <w:rFonts w:ascii="Times New Roman" w:hAnsi="Times New Roman"/>
          <w:sz w:val="24"/>
          <w:szCs w:val="24"/>
          <w:lang w:val="nl-NL"/>
        </w:rPr>
        <w:t xml:space="preserve"> là </w:t>
      </w:r>
      <w:r w:rsidR="00F116DD" w:rsidRPr="00F116DD">
        <w:rPr>
          <w:rFonts w:ascii="Times New Roman" w:hAnsi="Times New Roman"/>
          <w:noProof/>
          <w:position w:val="-10"/>
          <w:sz w:val="24"/>
        </w:rPr>
        <w:object w:dxaOrig="1875" w:dyaOrig="315" w14:anchorId="1F14E030">
          <v:shape id="_x0000_i1584" type="#_x0000_t75" alt="" style="width:93.75pt;height:15.75pt;mso-width-percent:0;mso-height-percent:0;mso-width-percent:0;mso-height-percent:0" o:ole="">
            <v:imagedata r:id="rId1399" o:title=""/>
          </v:shape>
          <o:OLEObject Type="Embed" ProgID="Equation.DSMT4" ShapeID="_x0000_i1584" DrawAspect="Content" ObjectID="_1691503220" r:id="rId1400"/>
        </w:object>
      </w:r>
      <w:r w:rsidRPr="00C44DBC">
        <w:rPr>
          <w:rFonts w:ascii="Times New Roman" w:hAnsi="Times New Roman"/>
          <w:sz w:val="24"/>
          <w:szCs w:val="24"/>
          <w:lang w:val="nl-NL"/>
        </w:rPr>
        <w:t xml:space="preserve"> (cm), với t đo bằng s, x đo bằng m. Tốc độ truyền sóng này là</w:t>
      </w:r>
    </w:p>
    <w:p w14:paraId="06522AB8"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rPr>
        <w:t xml:space="preserve">A. </w:t>
      </w:r>
      <w:r w:rsidRPr="00C44DBC">
        <w:rPr>
          <w:rFonts w:ascii="Times New Roman" w:hAnsi="Times New Roman"/>
        </w:rPr>
        <w:t>3 m/s.</w:t>
      </w:r>
      <w:r w:rsidR="007221A2" w:rsidRPr="00C44DBC">
        <w:rPr>
          <w:rFonts w:ascii="Times New Roman" w:hAnsi="Times New Roman"/>
          <w:b/>
          <w:lang w:val="vi-VN"/>
        </w:rPr>
        <w:t xml:space="preserve">  </w:t>
      </w:r>
      <w:r w:rsidRPr="00C44DBC">
        <w:rPr>
          <w:rFonts w:ascii="Times New Roman" w:hAnsi="Times New Roman"/>
          <w:b/>
        </w:rPr>
        <w:t xml:space="preserve">B. </w:t>
      </w:r>
      <w:r w:rsidRPr="00C44DBC">
        <w:rPr>
          <w:rFonts w:ascii="Times New Roman" w:hAnsi="Times New Roman"/>
        </w:rPr>
        <w:t>60 m/s.</w:t>
      </w:r>
      <w:r w:rsidR="007221A2" w:rsidRPr="00C44DBC">
        <w:rPr>
          <w:rFonts w:ascii="Times New Roman" w:hAnsi="Times New Roman"/>
          <w:b/>
          <w:lang w:val="vi-VN"/>
        </w:rPr>
        <w:t xml:space="preserve"> </w:t>
      </w:r>
      <w:r w:rsidRPr="00C44DBC">
        <w:rPr>
          <w:rFonts w:ascii="Times New Roman" w:hAnsi="Times New Roman"/>
          <w:b/>
        </w:rPr>
        <w:t xml:space="preserve">C. </w:t>
      </w:r>
      <w:r w:rsidRPr="00C44DBC">
        <w:rPr>
          <w:rFonts w:ascii="Times New Roman" w:hAnsi="Times New Roman"/>
        </w:rPr>
        <w:t>6 m/s.</w:t>
      </w:r>
      <w:r w:rsidR="007221A2" w:rsidRPr="00C44DBC">
        <w:rPr>
          <w:rFonts w:ascii="Times New Roman" w:hAnsi="Times New Roman"/>
          <w:b/>
          <w:lang w:val="vi-VN"/>
        </w:rPr>
        <w:t xml:space="preserve"> </w:t>
      </w:r>
      <w:r w:rsidRPr="00C44DBC">
        <w:rPr>
          <w:rFonts w:ascii="Times New Roman" w:hAnsi="Times New Roman"/>
          <w:b/>
        </w:rPr>
        <w:t xml:space="preserve">D. </w:t>
      </w:r>
      <w:r w:rsidRPr="00C44DBC">
        <w:rPr>
          <w:rFonts w:ascii="Times New Roman" w:hAnsi="Times New Roman"/>
        </w:rPr>
        <w:t>30 m/s.</w:t>
      </w:r>
    </w:p>
    <w:p w14:paraId="193D97FB"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rPr>
      </w:pPr>
      <w:r w:rsidRPr="00C44DBC">
        <w:rPr>
          <w:rFonts w:ascii="Times New Roman" w:hAnsi="Times New Roman"/>
          <w:sz w:val="24"/>
          <w:szCs w:val="24"/>
        </w:rPr>
        <w:t>Tại một điểm trên mặt chất lỏng có một nguồn dao động với tần số 120Hz, tạo ra sóng ổn định trên mặt chất lỏng. Xét 5 gợn lồi liên tiếp trên một phương truyền sóng, ở về một phía so với nguồn, gợn thứ nhất cách gợn thứ năm 0,5m. Tốc độ truyền sóng là</w:t>
      </w:r>
    </w:p>
    <w:p w14:paraId="6AFC486E"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rPr>
        <w:t xml:space="preserve">A. </w:t>
      </w:r>
      <w:r w:rsidRPr="00C44DBC">
        <w:rPr>
          <w:rFonts w:ascii="Times New Roman" w:hAnsi="Times New Roman"/>
        </w:rPr>
        <w:t>30 m/s</w:t>
      </w:r>
      <w:r w:rsidR="007221A2" w:rsidRPr="00C44DBC">
        <w:rPr>
          <w:rFonts w:ascii="Times New Roman" w:hAnsi="Times New Roman"/>
        </w:rPr>
        <w:t xml:space="preserve">. </w:t>
      </w:r>
      <w:r w:rsidRPr="00C44DBC">
        <w:rPr>
          <w:rFonts w:ascii="Times New Roman" w:hAnsi="Times New Roman"/>
          <w:b/>
        </w:rPr>
        <w:t xml:space="preserve">B. </w:t>
      </w:r>
      <w:r w:rsidRPr="00C44DBC">
        <w:rPr>
          <w:rFonts w:ascii="Times New Roman" w:hAnsi="Times New Roman"/>
        </w:rPr>
        <w:t>15 m/s</w:t>
      </w:r>
      <w:r w:rsidR="007221A2" w:rsidRPr="00C44DBC">
        <w:rPr>
          <w:rFonts w:ascii="Times New Roman" w:hAnsi="Times New Roman"/>
        </w:rPr>
        <w:t xml:space="preserve">. </w:t>
      </w:r>
      <w:r w:rsidRPr="00C44DBC">
        <w:rPr>
          <w:rFonts w:ascii="Times New Roman" w:hAnsi="Times New Roman"/>
          <w:b/>
        </w:rPr>
        <w:t xml:space="preserve">C. </w:t>
      </w:r>
      <w:r w:rsidRPr="00C44DBC">
        <w:rPr>
          <w:rFonts w:ascii="Times New Roman" w:hAnsi="Times New Roman"/>
        </w:rPr>
        <w:t>12 m/s</w:t>
      </w:r>
      <w:r w:rsidR="007221A2" w:rsidRPr="00C44DBC">
        <w:rPr>
          <w:rFonts w:ascii="Times New Roman" w:hAnsi="Times New Roman"/>
        </w:rPr>
        <w:t xml:space="preserve">. </w:t>
      </w:r>
      <w:r w:rsidRPr="00C44DBC">
        <w:rPr>
          <w:rFonts w:ascii="Times New Roman" w:hAnsi="Times New Roman"/>
          <w:b/>
        </w:rPr>
        <w:t xml:space="preserve">D. </w:t>
      </w:r>
      <w:r w:rsidRPr="00C44DBC">
        <w:rPr>
          <w:rFonts w:ascii="Times New Roman" w:hAnsi="Times New Roman"/>
        </w:rPr>
        <w:t>25 m/s</w:t>
      </w:r>
    </w:p>
    <w:p w14:paraId="6B739267"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lang w:val="nl-NL"/>
        </w:rPr>
      </w:pPr>
      <w:r w:rsidRPr="00C44DBC">
        <w:rPr>
          <w:rFonts w:ascii="Times New Roman" w:hAnsi="Times New Roman"/>
          <w:sz w:val="24"/>
          <w:szCs w:val="24"/>
          <w:lang w:val="nl-NL"/>
        </w:rPr>
        <w:t xml:space="preserve">Một sóng cơ truyền trên sợi dây đàn hồi rất dài. </w:t>
      </w:r>
      <w:r w:rsidR="007221A2" w:rsidRPr="00C44DBC">
        <w:rPr>
          <w:rFonts w:ascii="Times New Roman" w:hAnsi="Times New Roman"/>
          <w:sz w:val="24"/>
          <w:szCs w:val="24"/>
          <w:lang w:val="nl-NL"/>
        </w:rPr>
        <w:t>Pt</w:t>
      </w:r>
      <w:r w:rsidRPr="00C44DBC">
        <w:rPr>
          <w:rFonts w:ascii="Times New Roman" w:hAnsi="Times New Roman"/>
          <w:sz w:val="24"/>
          <w:szCs w:val="24"/>
          <w:lang w:val="nl-NL"/>
        </w:rPr>
        <w:t xml:space="preserve"> sóng tại một điểm trên dây: u = 4cos(30</w:t>
      </w:r>
      <w:r w:rsidRPr="00C44DBC">
        <w:rPr>
          <w:rFonts w:ascii="Times New Roman" w:hAnsi="Times New Roman"/>
          <w:sz w:val="24"/>
        </w:rPr>
        <w:sym w:font="Symbol" w:char="F070"/>
      </w:r>
      <w:r w:rsidRPr="00C44DBC">
        <w:rPr>
          <w:rFonts w:ascii="Times New Roman" w:hAnsi="Times New Roman"/>
          <w:sz w:val="24"/>
          <w:szCs w:val="24"/>
          <w:lang w:val="nl-NL"/>
        </w:rPr>
        <w:t>t -</w:t>
      </w:r>
      <w:r w:rsidR="00F116DD" w:rsidRPr="00F116DD">
        <w:rPr>
          <w:rFonts w:ascii="Times New Roman" w:hAnsi="Times New Roman"/>
          <w:noProof/>
          <w:position w:val="-22"/>
          <w:sz w:val="24"/>
        </w:rPr>
        <w:object w:dxaOrig="375" w:dyaOrig="645" w14:anchorId="4A4F8F08">
          <v:shape id="_x0000_i1585" type="#_x0000_t75" alt="" style="width:18pt;height:32.25pt;mso-width-percent:0;mso-height-percent:0;mso-width-percent:0;mso-height-percent:0" o:ole="">
            <v:imagedata r:id="rId1401" o:title=""/>
          </v:shape>
          <o:OLEObject Type="Embed" ProgID="Equation.DSMT4" ShapeID="_x0000_i1585" DrawAspect="Content" ObjectID="_1691503221" r:id="rId1402"/>
        </w:object>
      </w:r>
      <w:r w:rsidRPr="00C44DBC">
        <w:rPr>
          <w:rFonts w:ascii="Times New Roman" w:hAnsi="Times New Roman"/>
          <w:sz w:val="24"/>
          <w:szCs w:val="24"/>
          <w:lang w:val="nl-NL"/>
        </w:rPr>
        <w:t>)</w:t>
      </w:r>
      <w:r w:rsidR="007221A2" w:rsidRPr="00C44DBC">
        <w:rPr>
          <w:rFonts w:ascii="Times New Roman" w:hAnsi="Times New Roman"/>
          <w:sz w:val="24"/>
          <w:szCs w:val="24"/>
          <w:lang w:val="vi-VN"/>
        </w:rPr>
        <w:t xml:space="preserve"> </w:t>
      </w:r>
      <w:r w:rsidRPr="00C44DBC">
        <w:rPr>
          <w:rFonts w:ascii="Times New Roman" w:hAnsi="Times New Roman"/>
          <w:sz w:val="24"/>
          <w:szCs w:val="24"/>
          <w:lang w:val="nl-NL"/>
        </w:rPr>
        <w:t>(mm).Với x</w:t>
      </w:r>
      <w:r w:rsidR="007221A2" w:rsidRPr="00C44DBC">
        <w:rPr>
          <w:rFonts w:ascii="Times New Roman" w:hAnsi="Times New Roman"/>
          <w:sz w:val="24"/>
          <w:szCs w:val="24"/>
          <w:lang w:val="vi-VN"/>
        </w:rPr>
        <w:t>(m);</w:t>
      </w:r>
      <w:r w:rsidRPr="00C44DBC">
        <w:rPr>
          <w:rFonts w:ascii="Times New Roman" w:hAnsi="Times New Roman"/>
          <w:sz w:val="24"/>
          <w:szCs w:val="24"/>
          <w:lang w:val="nl-NL"/>
        </w:rPr>
        <w:t xml:space="preserve"> t</w:t>
      </w:r>
      <w:r w:rsidR="007221A2" w:rsidRPr="00C44DBC">
        <w:rPr>
          <w:rFonts w:ascii="Times New Roman" w:hAnsi="Times New Roman"/>
          <w:sz w:val="24"/>
          <w:szCs w:val="24"/>
          <w:lang w:val="vi-VN"/>
        </w:rPr>
        <w:t>(s)</w:t>
      </w:r>
      <w:r w:rsidRPr="00C44DBC">
        <w:rPr>
          <w:rFonts w:ascii="Times New Roman" w:hAnsi="Times New Roman"/>
          <w:sz w:val="24"/>
          <w:szCs w:val="24"/>
          <w:lang w:val="nl-NL"/>
        </w:rPr>
        <w:t>. Tốc độ truyền sóng trên sợi dây có giá trị.</w:t>
      </w:r>
    </w:p>
    <w:p w14:paraId="4BC46FBB"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lang w:val="nl-NL"/>
        </w:rPr>
        <w:t xml:space="preserve">A. </w:t>
      </w:r>
      <w:r w:rsidRPr="00C44DBC">
        <w:rPr>
          <w:rFonts w:ascii="Times New Roman" w:hAnsi="Times New Roman"/>
          <w:lang w:val="nl-NL"/>
        </w:rPr>
        <w:t>60mm/s</w:t>
      </w:r>
      <w:r w:rsidR="007221A2" w:rsidRPr="00C44DBC">
        <w:rPr>
          <w:rFonts w:ascii="Times New Roman" w:hAnsi="Times New Roman"/>
          <w:lang w:val="nl-NL"/>
        </w:rPr>
        <w:t xml:space="preserve">. </w:t>
      </w:r>
      <w:r w:rsidRPr="00C44DBC">
        <w:rPr>
          <w:rFonts w:ascii="Times New Roman" w:hAnsi="Times New Roman"/>
          <w:b/>
          <w:lang w:val="nl-NL"/>
        </w:rPr>
        <w:t xml:space="preserve">B. </w:t>
      </w:r>
      <w:r w:rsidRPr="00C44DBC">
        <w:rPr>
          <w:rFonts w:ascii="Times New Roman" w:hAnsi="Times New Roman"/>
          <w:lang w:val="nl-NL"/>
        </w:rPr>
        <w:t>90m/s.</w:t>
      </w:r>
      <w:r w:rsidR="007221A2" w:rsidRPr="00C44DBC">
        <w:rPr>
          <w:rFonts w:ascii="Times New Roman" w:hAnsi="Times New Roman"/>
          <w:b/>
          <w:lang w:val="vi-VN"/>
        </w:rPr>
        <w:t xml:space="preserve"> </w:t>
      </w:r>
      <w:r w:rsidRPr="00C44DBC">
        <w:rPr>
          <w:rFonts w:ascii="Times New Roman" w:hAnsi="Times New Roman"/>
          <w:b/>
          <w:lang w:val="nl-NL"/>
        </w:rPr>
        <w:t xml:space="preserve">C. </w:t>
      </w:r>
      <w:r w:rsidRPr="00C44DBC">
        <w:rPr>
          <w:rFonts w:ascii="Times New Roman" w:hAnsi="Times New Roman"/>
          <w:lang w:val="nl-NL"/>
        </w:rPr>
        <w:t>60 m/s</w:t>
      </w:r>
      <w:r w:rsidR="007221A2" w:rsidRPr="00C44DBC">
        <w:rPr>
          <w:rFonts w:ascii="Times New Roman" w:hAnsi="Times New Roman"/>
          <w:lang w:val="nl-NL"/>
        </w:rPr>
        <w:t xml:space="preserve">. </w:t>
      </w:r>
      <w:r w:rsidRPr="00C44DBC">
        <w:rPr>
          <w:rFonts w:ascii="Times New Roman" w:hAnsi="Times New Roman"/>
          <w:b/>
          <w:lang w:val="nl-NL"/>
        </w:rPr>
        <w:t xml:space="preserve">D. </w:t>
      </w:r>
      <w:r w:rsidRPr="00C44DBC">
        <w:rPr>
          <w:rFonts w:ascii="Times New Roman" w:hAnsi="Times New Roman"/>
          <w:lang w:val="nl-NL"/>
        </w:rPr>
        <w:t>30mm/s</w:t>
      </w:r>
    </w:p>
    <w:p w14:paraId="49FF2B94"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lang w:val="de-DE"/>
        </w:rPr>
      </w:pPr>
      <w:r w:rsidRPr="00C44DBC">
        <w:rPr>
          <w:rFonts w:ascii="Times New Roman" w:hAnsi="Times New Roman"/>
          <w:sz w:val="24"/>
          <w:szCs w:val="24"/>
          <w:lang w:val="de-DE"/>
        </w:rPr>
        <w:t>Một người ngồi ở bờ biển trông thấy có 10 ngọn sóng qua mặt trong 36 giây, khoảng cách giữa hai ngọn sóng là 10m.. Tính tần số sóng biển.và vận tốc truyền sóng biển.</w:t>
      </w:r>
    </w:p>
    <w:p w14:paraId="5D37B404"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bCs/>
        </w:rPr>
        <w:t xml:space="preserve">A. </w:t>
      </w:r>
      <w:r w:rsidRPr="00C44DBC">
        <w:rPr>
          <w:rFonts w:ascii="Times New Roman" w:hAnsi="Times New Roman"/>
          <w:bCs/>
        </w:rPr>
        <w:t>0,25Hz; 2,5m/s</w:t>
      </w:r>
      <w:r w:rsidR="007221A2" w:rsidRPr="00C44DBC">
        <w:rPr>
          <w:rFonts w:ascii="Times New Roman" w:hAnsi="Times New Roman"/>
          <w:bCs/>
        </w:rPr>
        <w:t xml:space="preserve">. </w:t>
      </w:r>
      <w:r w:rsidRPr="00C44DBC">
        <w:rPr>
          <w:rFonts w:ascii="Times New Roman" w:hAnsi="Times New Roman"/>
          <w:b/>
          <w:bCs/>
        </w:rPr>
        <w:t xml:space="preserve">B. </w:t>
      </w:r>
      <w:r w:rsidRPr="00C44DBC">
        <w:rPr>
          <w:rFonts w:ascii="Times New Roman" w:hAnsi="Times New Roman"/>
          <w:bCs/>
        </w:rPr>
        <w:t>4Hz; 25m/s</w:t>
      </w:r>
      <w:r w:rsidR="007221A2" w:rsidRPr="00C44DBC">
        <w:rPr>
          <w:rFonts w:ascii="Times New Roman" w:hAnsi="Times New Roman"/>
          <w:bCs/>
        </w:rPr>
        <w:t xml:space="preserve">. </w:t>
      </w:r>
      <w:r w:rsidRPr="00C44DBC">
        <w:rPr>
          <w:rFonts w:ascii="Times New Roman" w:hAnsi="Times New Roman"/>
          <w:b/>
          <w:bCs/>
        </w:rPr>
        <w:t xml:space="preserve">C. </w:t>
      </w:r>
      <w:r w:rsidRPr="00C44DBC">
        <w:rPr>
          <w:rFonts w:ascii="Times New Roman" w:hAnsi="Times New Roman"/>
          <w:bCs/>
        </w:rPr>
        <w:t>25Hz; 2,5m/s</w:t>
      </w:r>
      <w:r w:rsidRPr="00C44DBC">
        <w:rPr>
          <w:rFonts w:ascii="Times New Roman" w:hAnsi="Times New Roman"/>
          <w:b/>
        </w:rPr>
        <w:tab/>
      </w:r>
      <w:r w:rsidRPr="00C44DBC">
        <w:rPr>
          <w:rFonts w:ascii="Times New Roman" w:hAnsi="Times New Roman"/>
          <w:b/>
          <w:bCs/>
        </w:rPr>
        <w:t xml:space="preserve">D. </w:t>
      </w:r>
      <w:r w:rsidRPr="00C44DBC">
        <w:rPr>
          <w:rFonts w:ascii="Times New Roman" w:hAnsi="Times New Roman"/>
          <w:bCs/>
        </w:rPr>
        <w:t>4Hz; 25cm/s</w:t>
      </w:r>
      <w:r w:rsidRPr="00C44DBC">
        <w:rPr>
          <w:rFonts w:ascii="Times New Roman" w:hAnsi="Times New Roman"/>
          <w:bCs/>
          <w:lang w:val="vi-VN"/>
        </w:rPr>
        <w:t>.</w:t>
      </w:r>
    </w:p>
    <w:p w14:paraId="3D01E2D5"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lang w:val="fr-FR"/>
        </w:rPr>
      </w:pPr>
      <w:r w:rsidRPr="00C44DBC">
        <w:rPr>
          <w:rFonts w:ascii="Times New Roman" w:hAnsi="Times New Roman"/>
          <w:sz w:val="24"/>
          <w:szCs w:val="24"/>
          <w:lang w:val="fr-FR"/>
        </w:rPr>
        <w:t>Sóng cơ truyền trong một môi trường dọc theo trục Ox với phương trình u = cos(20t - 4x) (cm) (x tính bằng mét, t tính bằng giây). Vận tốc truyền sóng này trong môi trường trên bằng</w:t>
      </w:r>
    </w:p>
    <w:p w14:paraId="0C67D601"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lang w:val="fr-FR"/>
        </w:rPr>
        <w:lastRenderedPageBreak/>
        <w:t xml:space="preserve">A. </w:t>
      </w:r>
      <w:r w:rsidRPr="00C44DBC">
        <w:rPr>
          <w:rFonts w:ascii="Times New Roman" w:hAnsi="Times New Roman"/>
          <w:lang w:val="fr-FR"/>
        </w:rPr>
        <w:t>5 m/s.</w:t>
      </w:r>
      <w:r w:rsidR="007221A2" w:rsidRPr="00C44DBC">
        <w:rPr>
          <w:rFonts w:ascii="Times New Roman" w:hAnsi="Times New Roman"/>
          <w:b/>
          <w:lang w:val="vi-VN"/>
        </w:rPr>
        <w:t xml:space="preserve">  </w:t>
      </w:r>
      <w:r w:rsidRPr="00C44DBC">
        <w:rPr>
          <w:rFonts w:ascii="Times New Roman" w:hAnsi="Times New Roman"/>
          <w:b/>
          <w:lang w:val="fr-FR"/>
        </w:rPr>
        <w:t xml:space="preserve">B. </w:t>
      </w:r>
      <w:r w:rsidRPr="00C44DBC">
        <w:rPr>
          <w:rFonts w:ascii="Times New Roman" w:hAnsi="Times New Roman"/>
          <w:lang w:val="fr-FR"/>
        </w:rPr>
        <w:t>4 m/s.</w:t>
      </w:r>
      <w:r w:rsidR="007221A2" w:rsidRPr="00C44DBC">
        <w:rPr>
          <w:rFonts w:ascii="Times New Roman" w:hAnsi="Times New Roman"/>
          <w:b/>
          <w:lang w:val="vi-VN"/>
        </w:rPr>
        <w:t xml:space="preserve">  </w:t>
      </w:r>
      <w:r w:rsidRPr="00C44DBC">
        <w:rPr>
          <w:rFonts w:ascii="Times New Roman" w:hAnsi="Times New Roman"/>
          <w:b/>
          <w:lang w:val="fr-FR"/>
        </w:rPr>
        <w:t xml:space="preserve">C. </w:t>
      </w:r>
      <w:r w:rsidRPr="00C44DBC">
        <w:rPr>
          <w:rFonts w:ascii="Times New Roman" w:hAnsi="Times New Roman"/>
          <w:lang w:val="fr-FR"/>
        </w:rPr>
        <w:t>40 cm/s.</w:t>
      </w:r>
      <w:r w:rsidR="007221A2" w:rsidRPr="00C44DBC">
        <w:rPr>
          <w:rFonts w:ascii="Times New Roman" w:hAnsi="Times New Roman"/>
          <w:b/>
          <w:lang w:val="vi-VN"/>
        </w:rPr>
        <w:t xml:space="preserve">  </w:t>
      </w:r>
      <w:r w:rsidRPr="00C44DBC">
        <w:rPr>
          <w:rFonts w:ascii="Times New Roman" w:hAnsi="Times New Roman"/>
          <w:b/>
          <w:lang w:val="fr-FR"/>
        </w:rPr>
        <w:t xml:space="preserve">D. </w:t>
      </w:r>
      <w:r w:rsidRPr="00C44DBC">
        <w:rPr>
          <w:rFonts w:ascii="Times New Roman" w:hAnsi="Times New Roman"/>
          <w:lang w:val="fr-FR"/>
        </w:rPr>
        <w:t>50 cm/s.</w:t>
      </w:r>
    </w:p>
    <w:p w14:paraId="0689A8ED"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rPr>
      </w:pPr>
      <w:r w:rsidRPr="00C44DBC">
        <w:rPr>
          <w:rFonts w:ascii="Times New Roman" w:hAnsi="Times New Roman"/>
          <w:sz w:val="24"/>
          <w:szCs w:val="24"/>
          <w:lang w:val="vi-VN"/>
        </w:rPr>
        <w:t>Người quan sát chiếc phao trên mặt biển, thấy nó nhô lên cao 10 lần trong khoảng thời gian 27 s. Tính tần số của sóng biển.</w:t>
      </w:r>
    </w:p>
    <w:p w14:paraId="6A22474A"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lang w:val="vi-VN"/>
        </w:rPr>
        <w:t xml:space="preserve">A. </w:t>
      </w:r>
      <w:r w:rsidRPr="00C44DBC">
        <w:rPr>
          <w:rFonts w:ascii="Times New Roman" w:hAnsi="Times New Roman"/>
          <w:lang w:val="vi-VN"/>
        </w:rPr>
        <w:t>2,7 Hz.</w:t>
      </w:r>
      <w:r w:rsidR="004D0AC0" w:rsidRPr="00C44DBC">
        <w:rPr>
          <w:rFonts w:ascii="Times New Roman" w:hAnsi="Times New Roman"/>
          <w:b/>
          <w:lang w:val="vi-VN"/>
        </w:rPr>
        <w:t xml:space="preserve">  </w:t>
      </w:r>
      <w:r w:rsidRPr="00C44DBC">
        <w:rPr>
          <w:rFonts w:ascii="Times New Roman" w:hAnsi="Times New Roman"/>
          <w:b/>
          <w:lang w:val="vi-VN"/>
        </w:rPr>
        <w:t xml:space="preserve">B. </w:t>
      </w:r>
      <w:r w:rsidRPr="00C44DBC">
        <w:rPr>
          <w:rFonts w:ascii="Times New Roman" w:hAnsi="Times New Roman"/>
          <w:lang w:val="vi-VN"/>
        </w:rPr>
        <w:t>1/3 Hz.</w:t>
      </w:r>
      <w:r w:rsidR="004D0AC0" w:rsidRPr="00C44DBC">
        <w:rPr>
          <w:rFonts w:ascii="Times New Roman" w:hAnsi="Times New Roman"/>
          <w:b/>
          <w:lang w:val="vi-VN"/>
        </w:rPr>
        <w:t xml:space="preserve"> </w:t>
      </w:r>
      <w:r w:rsidRPr="00C44DBC">
        <w:rPr>
          <w:rFonts w:ascii="Times New Roman" w:hAnsi="Times New Roman"/>
          <w:b/>
          <w:lang w:val="vi-VN"/>
        </w:rPr>
        <w:t xml:space="preserve">C. </w:t>
      </w:r>
      <w:r w:rsidRPr="00C44DBC">
        <w:rPr>
          <w:rFonts w:ascii="Times New Roman" w:hAnsi="Times New Roman"/>
          <w:lang w:val="vi-VN"/>
        </w:rPr>
        <w:t>270 Hz.</w:t>
      </w:r>
      <w:r w:rsidR="004D0AC0" w:rsidRPr="00C44DBC">
        <w:rPr>
          <w:rFonts w:ascii="Times New Roman" w:hAnsi="Times New Roman"/>
          <w:b/>
          <w:lang w:val="vi-VN"/>
        </w:rPr>
        <w:t xml:space="preserve"> </w:t>
      </w:r>
      <w:r w:rsidRPr="00C44DBC">
        <w:rPr>
          <w:rFonts w:ascii="Times New Roman" w:hAnsi="Times New Roman"/>
          <w:b/>
          <w:lang w:val="vi-VN"/>
        </w:rPr>
        <w:t xml:space="preserve">D. </w:t>
      </w:r>
      <w:r w:rsidRPr="00C44DBC">
        <w:rPr>
          <w:rFonts w:ascii="Times New Roman" w:hAnsi="Times New Roman"/>
          <w:lang w:val="vi-VN"/>
        </w:rPr>
        <w:t>10/27 Hz</w:t>
      </w:r>
    </w:p>
    <w:p w14:paraId="4015CEC1"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lang w:val="nl-NL"/>
        </w:rPr>
      </w:pPr>
      <w:r w:rsidRPr="00C44DBC">
        <w:rPr>
          <w:rFonts w:ascii="Times New Roman" w:hAnsi="Times New Roman"/>
          <w:b/>
          <w:sz w:val="24"/>
          <w:szCs w:val="24"/>
          <w:lang w:val="nl-NL"/>
        </w:rPr>
        <w:t>(CĐ-2014).</w:t>
      </w:r>
      <w:r w:rsidRPr="00C44DBC">
        <w:rPr>
          <w:rFonts w:ascii="Times New Roman" w:hAnsi="Times New Roman"/>
          <w:sz w:val="24"/>
          <w:szCs w:val="24"/>
          <w:lang w:val="nl-NL"/>
        </w:rPr>
        <w:t xml:space="preserve"> Một sóng cơ truyền dọc theo truc Ox với phương trình u = 5cos(8</w:t>
      </w:r>
      <w:r w:rsidRPr="00C44DBC">
        <w:rPr>
          <w:rFonts w:ascii="Times New Roman" w:hAnsi="Times New Roman"/>
          <w:sz w:val="24"/>
        </w:rPr>
        <w:sym w:font="Symbol" w:char="F070"/>
      </w:r>
      <w:r w:rsidRPr="00C44DBC">
        <w:rPr>
          <w:rFonts w:ascii="Times New Roman" w:hAnsi="Times New Roman"/>
          <w:sz w:val="24"/>
          <w:szCs w:val="24"/>
          <w:lang w:val="nl-NL"/>
        </w:rPr>
        <w:t>t – 0,04</w:t>
      </w:r>
      <w:r w:rsidRPr="00C44DBC">
        <w:rPr>
          <w:rFonts w:ascii="Times New Roman" w:hAnsi="Times New Roman"/>
          <w:sz w:val="24"/>
        </w:rPr>
        <w:sym w:font="Symbol" w:char="F070"/>
      </w:r>
      <w:r w:rsidRPr="00C44DBC">
        <w:rPr>
          <w:rFonts w:ascii="Times New Roman" w:hAnsi="Times New Roman"/>
          <w:sz w:val="24"/>
          <w:szCs w:val="24"/>
          <w:lang w:val="nl-NL"/>
        </w:rPr>
        <w:t>x) (u và x tính bằng cm, t tính bằng s). Tại thời điểm t = 3 s, ở điểm có x = 25 cm, phần tử sóng có li độ là</w:t>
      </w:r>
    </w:p>
    <w:p w14:paraId="1FA99908"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lang w:val="pt-BR"/>
        </w:rPr>
        <w:t xml:space="preserve">A. </w:t>
      </w:r>
      <w:r w:rsidRPr="00C44DBC">
        <w:rPr>
          <w:rFonts w:ascii="Times New Roman" w:hAnsi="Times New Roman"/>
          <w:lang w:val="pt-BR"/>
        </w:rPr>
        <w:t>5,0 cm.</w:t>
      </w:r>
      <w:r w:rsidR="004D0AC0" w:rsidRPr="00C44DBC">
        <w:rPr>
          <w:rFonts w:ascii="Times New Roman" w:hAnsi="Times New Roman"/>
          <w:b/>
          <w:lang w:val="vi-VN"/>
        </w:rPr>
        <w:t xml:space="preserve"> </w:t>
      </w:r>
      <w:r w:rsidRPr="00C44DBC">
        <w:rPr>
          <w:rFonts w:ascii="Times New Roman" w:hAnsi="Times New Roman"/>
          <w:b/>
          <w:lang w:val="pt-BR"/>
        </w:rPr>
        <w:t xml:space="preserve">B. </w:t>
      </w:r>
      <w:r w:rsidRPr="00C44DBC">
        <w:rPr>
          <w:rFonts w:ascii="Times New Roman" w:hAnsi="Times New Roman"/>
          <w:lang w:val="pt-BR"/>
        </w:rPr>
        <w:t>-5,0 cm.</w:t>
      </w:r>
      <w:r w:rsidRPr="00C44DBC">
        <w:rPr>
          <w:rFonts w:ascii="Times New Roman" w:hAnsi="Times New Roman"/>
          <w:b/>
        </w:rPr>
        <w:tab/>
      </w:r>
      <w:r w:rsidRPr="00C44DBC">
        <w:rPr>
          <w:rFonts w:ascii="Times New Roman" w:hAnsi="Times New Roman"/>
          <w:b/>
          <w:lang w:val="pt-BR"/>
        </w:rPr>
        <w:t xml:space="preserve">C. </w:t>
      </w:r>
      <w:r w:rsidRPr="00C44DBC">
        <w:rPr>
          <w:rFonts w:ascii="Times New Roman" w:hAnsi="Times New Roman"/>
          <w:lang w:val="pt-BR"/>
        </w:rPr>
        <w:t>2,5 cm.</w:t>
      </w:r>
      <w:r w:rsidR="004D0AC0" w:rsidRPr="00C44DBC">
        <w:rPr>
          <w:rFonts w:ascii="Times New Roman" w:hAnsi="Times New Roman"/>
          <w:b/>
          <w:lang w:val="vi-VN"/>
        </w:rPr>
        <w:t xml:space="preserve"> </w:t>
      </w:r>
      <w:r w:rsidRPr="00C44DBC">
        <w:rPr>
          <w:rFonts w:ascii="Times New Roman" w:hAnsi="Times New Roman"/>
          <w:b/>
          <w:lang w:val="pt-BR"/>
        </w:rPr>
        <w:t xml:space="preserve">D. </w:t>
      </w:r>
      <w:r w:rsidRPr="00C44DBC">
        <w:rPr>
          <w:rFonts w:ascii="Times New Roman" w:hAnsi="Times New Roman"/>
          <w:lang w:val="pt-BR"/>
        </w:rPr>
        <w:t>-2,5 cm.</w:t>
      </w:r>
    </w:p>
    <w:p w14:paraId="4860965B"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lang w:val="pt-BR"/>
        </w:rPr>
      </w:pPr>
      <w:r w:rsidRPr="00C44DBC">
        <w:rPr>
          <w:rFonts w:ascii="Times New Roman" w:hAnsi="Times New Roman"/>
          <w:b/>
          <w:sz w:val="24"/>
          <w:szCs w:val="24"/>
          <w:lang w:val="pt-BR"/>
        </w:rPr>
        <w:t xml:space="preserve"> </w:t>
      </w:r>
      <w:r w:rsidRPr="00C44DBC">
        <w:rPr>
          <w:rFonts w:ascii="Times New Roman" w:hAnsi="Times New Roman"/>
          <w:b/>
          <w:sz w:val="24"/>
          <w:szCs w:val="24"/>
          <w:lang w:val="nl-NL"/>
        </w:rPr>
        <w:t>(CĐ-2014).</w:t>
      </w:r>
      <w:r w:rsidRPr="00C44DBC">
        <w:rPr>
          <w:rFonts w:ascii="Times New Roman" w:hAnsi="Times New Roman"/>
          <w:sz w:val="24"/>
          <w:szCs w:val="24"/>
          <w:lang w:val="nl-NL"/>
        </w:rPr>
        <w:t xml:space="preserve"> </w:t>
      </w:r>
      <w:r w:rsidRPr="00C44DBC">
        <w:rPr>
          <w:rFonts w:ascii="Times New Roman" w:hAnsi="Times New Roman"/>
          <w:sz w:val="24"/>
          <w:szCs w:val="24"/>
          <w:lang w:val="pt-BR"/>
        </w:rPr>
        <w:t>Một sóng cơ tần số 25 Hz truyền dọc theo trục Ox với tốc độ 100 cm/s. Hai điểm gần nhau nhất trên trục Ox mà các phần tử sóng tại đó dao động ngược pha nhau, cách nhau</w:t>
      </w:r>
    </w:p>
    <w:p w14:paraId="3C7501B7"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lang w:val="vi-VN"/>
        </w:rPr>
      </w:pPr>
      <w:r w:rsidRPr="00C44DBC">
        <w:rPr>
          <w:rFonts w:ascii="Times New Roman" w:hAnsi="Times New Roman"/>
          <w:b/>
          <w:lang w:val="pt-BR"/>
        </w:rPr>
        <w:t xml:space="preserve">A. </w:t>
      </w:r>
      <w:r w:rsidRPr="00C44DBC">
        <w:rPr>
          <w:rFonts w:ascii="Times New Roman" w:hAnsi="Times New Roman"/>
          <w:lang w:val="pt-BR"/>
        </w:rPr>
        <w:t>2 cm</w:t>
      </w:r>
      <w:r w:rsidR="004D0AC0" w:rsidRPr="00C44DBC">
        <w:rPr>
          <w:rFonts w:ascii="Times New Roman" w:hAnsi="Times New Roman"/>
          <w:lang w:val="pt-BR"/>
        </w:rPr>
        <w:t xml:space="preserve">. </w:t>
      </w:r>
      <w:r w:rsidRPr="00C44DBC">
        <w:rPr>
          <w:rFonts w:ascii="Times New Roman" w:hAnsi="Times New Roman"/>
          <w:b/>
          <w:lang w:val="pt-BR"/>
        </w:rPr>
        <w:t xml:space="preserve">B. </w:t>
      </w:r>
      <w:r w:rsidRPr="00C44DBC">
        <w:rPr>
          <w:rFonts w:ascii="Times New Roman" w:hAnsi="Times New Roman"/>
          <w:lang w:val="pt-BR"/>
        </w:rPr>
        <w:t>3 cm</w:t>
      </w:r>
      <w:r w:rsidR="004D0AC0" w:rsidRPr="00C44DBC">
        <w:rPr>
          <w:rFonts w:ascii="Times New Roman" w:hAnsi="Times New Roman"/>
          <w:lang w:val="pt-BR"/>
        </w:rPr>
        <w:t xml:space="preserve">. </w:t>
      </w:r>
      <w:r w:rsidRPr="00C44DBC">
        <w:rPr>
          <w:rFonts w:ascii="Times New Roman" w:hAnsi="Times New Roman"/>
          <w:b/>
          <w:lang w:val="pt-BR"/>
        </w:rPr>
        <w:t xml:space="preserve">C. </w:t>
      </w:r>
      <w:r w:rsidRPr="00C44DBC">
        <w:rPr>
          <w:rFonts w:ascii="Times New Roman" w:hAnsi="Times New Roman"/>
          <w:lang w:val="pt-BR"/>
        </w:rPr>
        <w:t>4 cm</w:t>
      </w:r>
      <w:r w:rsidR="004D0AC0" w:rsidRPr="00C44DBC">
        <w:rPr>
          <w:rFonts w:ascii="Times New Roman" w:hAnsi="Times New Roman"/>
          <w:lang w:val="pt-BR"/>
        </w:rPr>
        <w:t xml:space="preserve">. </w:t>
      </w:r>
      <w:r w:rsidRPr="00C44DBC">
        <w:rPr>
          <w:rFonts w:ascii="Times New Roman" w:hAnsi="Times New Roman"/>
          <w:b/>
          <w:lang w:val="pt-BR"/>
        </w:rPr>
        <w:t xml:space="preserve">D. </w:t>
      </w:r>
      <w:r w:rsidRPr="00C44DBC">
        <w:rPr>
          <w:rFonts w:ascii="Times New Roman" w:hAnsi="Times New Roman"/>
          <w:lang w:val="pt-BR"/>
        </w:rPr>
        <w:t>1 cm</w:t>
      </w:r>
    </w:p>
    <w:p w14:paraId="6FCFAF75"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lang w:val="nl-NL"/>
        </w:rPr>
      </w:pPr>
      <w:r w:rsidRPr="00C44DBC">
        <w:rPr>
          <w:rFonts w:ascii="Times New Roman" w:hAnsi="Times New Roman"/>
          <w:b/>
          <w:sz w:val="24"/>
          <w:szCs w:val="24"/>
          <w:lang w:val="nl-NL"/>
        </w:rPr>
        <w:t>(ĐH-2014).</w:t>
      </w:r>
      <w:r w:rsidRPr="00C44DBC">
        <w:rPr>
          <w:rFonts w:ascii="Times New Roman" w:hAnsi="Times New Roman"/>
          <w:sz w:val="24"/>
          <w:szCs w:val="24"/>
          <w:lang w:val="nl-NL"/>
        </w:rPr>
        <w:t xml:space="preserve"> Một sóng cơ truyền trên một sợi dây rất dài với tốc độ 1m/s và chu kì 0,5s. Sóng cơ này có bước sóng là</w:t>
      </w:r>
    </w:p>
    <w:p w14:paraId="0D8AFD83"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lang w:val="nl-NL"/>
        </w:rPr>
        <w:t xml:space="preserve">A. </w:t>
      </w:r>
      <w:r w:rsidRPr="00C44DBC">
        <w:rPr>
          <w:rFonts w:ascii="Times New Roman" w:hAnsi="Times New Roman"/>
          <w:lang w:val="nl-NL"/>
        </w:rPr>
        <w:t>150 cm</w:t>
      </w:r>
      <w:r w:rsidR="004D0AC0" w:rsidRPr="00C44DBC">
        <w:rPr>
          <w:rFonts w:ascii="Times New Roman" w:hAnsi="Times New Roman"/>
          <w:lang w:val="nl-NL"/>
        </w:rPr>
        <w:t xml:space="preserve">. </w:t>
      </w:r>
      <w:r w:rsidRPr="00C44DBC">
        <w:rPr>
          <w:rFonts w:ascii="Times New Roman" w:hAnsi="Times New Roman"/>
          <w:b/>
          <w:lang w:val="nl-NL"/>
        </w:rPr>
        <w:t xml:space="preserve">B. </w:t>
      </w:r>
      <w:r w:rsidRPr="00C44DBC">
        <w:rPr>
          <w:rFonts w:ascii="Times New Roman" w:hAnsi="Times New Roman"/>
          <w:lang w:val="nl-NL"/>
        </w:rPr>
        <w:t>100 cm</w:t>
      </w:r>
      <w:r w:rsidR="004D0AC0" w:rsidRPr="00C44DBC">
        <w:rPr>
          <w:rFonts w:ascii="Times New Roman" w:hAnsi="Times New Roman"/>
          <w:lang w:val="nl-NL"/>
        </w:rPr>
        <w:t xml:space="preserve">. </w:t>
      </w:r>
      <w:r w:rsidRPr="00C44DBC">
        <w:rPr>
          <w:rFonts w:ascii="Times New Roman" w:hAnsi="Times New Roman"/>
          <w:b/>
          <w:lang w:val="nl-NL"/>
        </w:rPr>
        <w:t xml:space="preserve">C. </w:t>
      </w:r>
      <w:r w:rsidRPr="00C44DBC">
        <w:rPr>
          <w:rFonts w:ascii="Times New Roman" w:hAnsi="Times New Roman"/>
          <w:lang w:val="nl-NL"/>
        </w:rPr>
        <w:t>50 cm</w:t>
      </w:r>
      <w:r w:rsidR="004D0AC0" w:rsidRPr="00C44DBC">
        <w:rPr>
          <w:rFonts w:ascii="Times New Roman" w:hAnsi="Times New Roman"/>
          <w:lang w:val="nl-NL"/>
        </w:rPr>
        <w:t xml:space="preserve">. </w:t>
      </w:r>
      <w:r w:rsidRPr="00C44DBC">
        <w:rPr>
          <w:rFonts w:ascii="Times New Roman" w:hAnsi="Times New Roman"/>
          <w:b/>
          <w:lang w:val="nl-NL"/>
        </w:rPr>
        <w:t xml:space="preserve">D. </w:t>
      </w:r>
      <w:r w:rsidRPr="00C44DBC">
        <w:rPr>
          <w:rFonts w:ascii="Times New Roman" w:hAnsi="Times New Roman"/>
          <w:lang w:val="nl-NL"/>
        </w:rPr>
        <w:t>25 cm.</w:t>
      </w:r>
    </w:p>
    <w:p w14:paraId="282C548C"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lang w:val="vi-VN"/>
        </w:rPr>
      </w:pPr>
      <w:r w:rsidRPr="00C44DBC">
        <w:rPr>
          <w:rFonts w:ascii="Times New Roman" w:hAnsi="Times New Roman"/>
          <w:b/>
          <w:sz w:val="24"/>
          <w:szCs w:val="24"/>
          <w:lang w:val="vi-VN"/>
        </w:rPr>
        <w:t xml:space="preserve"> (ĐH _2007)</w:t>
      </w:r>
      <w:r w:rsidRPr="00C44DBC">
        <w:rPr>
          <w:rFonts w:ascii="Times New Roman" w:hAnsi="Times New Roman"/>
          <w:b/>
          <w:sz w:val="24"/>
          <w:szCs w:val="24"/>
        </w:rPr>
        <w:t>.</w:t>
      </w:r>
      <w:r w:rsidRPr="00C44DBC">
        <w:rPr>
          <w:rFonts w:ascii="Times New Roman" w:hAnsi="Times New Roman"/>
          <w:sz w:val="24"/>
          <w:szCs w:val="24"/>
          <w:lang w:val="vi-VN"/>
        </w:rPr>
        <w:t xml:space="preserve"> Một nguồn phát sóng dao động theo </w:t>
      </w:r>
      <w:r w:rsidR="004D0AC0" w:rsidRPr="00C44DBC">
        <w:rPr>
          <w:rFonts w:ascii="Times New Roman" w:hAnsi="Times New Roman"/>
          <w:sz w:val="24"/>
          <w:szCs w:val="24"/>
          <w:lang w:val="vi-VN"/>
        </w:rPr>
        <w:t>pt</w:t>
      </w:r>
      <w:r w:rsidRPr="00C44DBC">
        <w:rPr>
          <w:rFonts w:ascii="Times New Roman" w:hAnsi="Times New Roman"/>
          <w:sz w:val="24"/>
          <w:szCs w:val="24"/>
          <w:lang w:val="vi-VN"/>
        </w:rPr>
        <w:t xml:space="preserve"> u = acos20</w:t>
      </w:r>
      <w:r w:rsidRPr="00C44DBC">
        <w:rPr>
          <w:rFonts w:ascii="Times New Roman" w:hAnsi="Times New Roman"/>
          <w:sz w:val="24"/>
          <w:lang w:val="vi-VN"/>
        </w:rPr>
        <w:sym w:font="Symbol" w:char="F070"/>
      </w:r>
      <w:r w:rsidRPr="00C44DBC">
        <w:rPr>
          <w:rFonts w:ascii="Times New Roman" w:hAnsi="Times New Roman"/>
          <w:sz w:val="24"/>
          <w:szCs w:val="24"/>
          <w:lang w:val="vi-VN"/>
        </w:rPr>
        <w:t>t(cm) với t tính bằng giây. Trong khoảng thời gian 2 s, sóng này truyền đi được quãng đường bằng bao nhiêu lần bước sóng ?</w:t>
      </w:r>
    </w:p>
    <w:p w14:paraId="47B43D0D"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lang w:val="vi-VN"/>
        </w:rPr>
        <w:t xml:space="preserve">A. </w:t>
      </w:r>
      <w:r w:rsidRPr="00C44DBC">
        <w:rPr>
          <w:rFonts w:ascii="Times New Roman" w:hAnsi="Times New Roman"/>
          <w:lang w:val="vi-VN"/>
        </w:rPr>
        <w:t>20</w:t>
      </w:r>
      <w:r w:rsidRPr="00C44DBC">
        <w:rPr>
          <w:rFonts w:ascii="Times New Roman" w:hAnsi="Times New Roman"/>
          <w:b/>
        </w:rPr>
        <w:tab/>
        <w:t>.</w:t>
      </w:r>
      <w:r w:rsidR="004D0AC0" w:rsidRPr="00C44DBC">
        <w:rPr>
          <w:rFonts w:ascii="Times New Roman" w:hAnsi="Times New Roman"/>
          <w:b/>
          <w:lang w:val="vi-VN"/>
        </w:rPr>
        <w:t xml:space="preserve"> </w:t>
      </w:r>
      <w:r w:rsidRPr="00C44DBC">
        <w:rPr>
          <w:rFonts w:ascii="Times New Roman" w:hAnsi="Times New Roman"/>
          <w:b/>
          <w:lang w:val="vi-VN"/>
        </w:rPr>
        <w:t xml:space="preserve">B. </w:t>
      </w:r>
      <w:r w:rsidRPr="00C44DBC">
        <w:rPr>
          <w:rFonts w:ascii="Times New Roman" w:hAnsi="Times New Roman"/>
          <w:lang w:val="vi-VN"/>
        </w:rPr>
        <w:t>40</w:t>
      </w:r>
      <w:r w:rsidR="004D0AC0" w:rsidRPr="00C44DBC">
        <w:rPr>
          <w:rFonts w:ascii="Times New Roman" w:hAnsi="Times New Roman"/>
          <w:lang w:val="vi-VN"/>
        </w:rPr>
        <w:t xml:space="preserve">. </w:t>
      </w:r>
      <w:r w:rsidRPr="00C44DBC">
        <w:rPr>
          <w:rFonts w:ascii="Times New Roman" w:hAnsi="Times New Roman"/>
          <w:b/>
          <w:lang w:val="vi-VN"/>
        </w:rPr>
        <w:t xml:space="preserve">C. </w:t>
      </w:r>
      <w:r w:rsidRPr="00C44DBC">
        <w:rPr>
          <w:rFonts w:ascii="Times New Roman" w:hAnsi="Times New Roman"/>
          <w:lang w:val="vi-VN"/>
        </w:rPr>
        <w:t>10</w:t>
      </w:r>
      <w:r w:rsidR="004D0AC0" w:rsidRPr="00C44DBC">
        <w:rPr>
          <w:rFonts w:ascii="Times New Roman" w:hAnsi="Times New Roman"/>
          <w:lang w:val="vi-VN"/>
        </w:rPr>
        <w:t xml:space="preserve">. </w:t>
      </w:r>
      <w:r w:rsidRPr="00C44DBC">
        <w:rPr>
          <w:rFonts w:ascii="Times New Roman" w:hAnsi="Times New Roman"/>
          <w:b/>
          <w:lang w:val="vi-VN"/>
        </w:rPr>
        <w:t xml:space="preserve">D. </w:t>
      </w:r>
      <w:r w:rsidRPr="00C44DBC">
        <w:rPr>
          <w:rFonts w:ascii="Times New Roman" w:hAnsi="Times New Roman"/>
          <w:lang w:val="vi-VN"/>
        </w:rPr>
        <w:t>30</w:t>
      </w:r>
      <w:r w:rsidR="004D0AC0" w:rsidRPr="00C44DBC">
        <w:rPr>
          <w:rFonts w:ascii="Times New Roman" w:hAnsi="Times New Roman"/>
          <w:lang w:val="vi-VN"/>
        </w:rPr>
        <w:t>.</w:t>
      </w:r>
    </w:p>
    <w:p w14:paraId="6896EC6B"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rPr>
      </w:pPr>
      <w:r w:rsidRPr="00C44DBC">
        <w:rPr>
          <w:rFonts w:ascii="Times New Roman" w:hAnsi="Times New Roman"/>
          <w:sz w:val="24"/>
          <w:szCs w:val="24"/>
          <w:lang w:val="nl-NL"/>
        </w:rPr>
        <w:t xml:space="preserve">Một chiếc phao nhô lên cao 10 lần trong 36s, khoảng cách hai đỉnh sóng lân cận là 10m. </w:t>
      </w:r>
      <w:r w:rsidRPr="00C44DBC">
        <w:rPr>
          <w:rFonts w:ascii="Times New Roman" w:hAnsi="Times New Roman"/>
          <w:sz w:val="24"/>
          <w:szCs w:val="24"/>
        </w:rPr>
        <w:t>Vận tốc truyền sóng là</w:t>
      </w:r>
    </w:p>
    <w:p w14:paraId="00F8B6C4"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rPr>
        <w:t xml:space="preserve">A. </w:t>
      </w:r>
      <w:r w:rsidRPr="00C44DBC">
        <w:rPr>
          <w:rFonts w:ascii="Times New Roman" w:hAnsi="Times New Roman"/>
        </w:rPr>
        <w:t>25/9(m/s).</w:t>
      </w:r>
      <w:r w:rsidR="004D0AC0" w:rsidRPr="00C44DBC">
        <w:rPr>
          <w:rFonts w:ascii="Times New Roman" w:hAnsi="Times New Roman"/>
          <w:b/>
          <w:lang w:val="vi-VN"/>
        </w:rPr>
        <w:t xml:space="preserve">  </w:t>
      </w:r>
      <w:r w:rsidRPr="00C44DBC">
        <w:rPr>
          <w:rFonts w:ascii="Times New Roman" w:hAnsi="Times New Roman"/>
          <w:b/>
        </w:rPr>
        <w:t xml:space="preserve">B. </w:t>
      </w:r>
      <w:r w:rsidRPr="00C44DBC">
        <w:rPr>
          <w:rFonts w:ascii="Times New Roman" w:hAnsi="Times New Roman"/>
        </w:rPr>
        <w:t>25/18(m/s).</w:t>
      </w:r>
      <w:r w:rsidR="004D0AC0" w:rsidRPr="00C44DBC">
        <w:rPr>
          <w:rFonts w:ascii="Times New Roman" w:hAnsi="Times New Roman"/>
          <w:b/>
          <w:lang w:val="vi-VN"/>
        </w:rPr>
        <w:t xml:space="preserve"> </w:t>
      </w:r>
      <w:r w:rsidRPr="00C44DBC">
        <w:rPr>
          <w:rFonts w:ascii="Times New Roman" w:hAnsi="Times New Roman"/>
          <w:b/>
        </w:rPr>
        <w:t xml:space="preserve">C. </w:t>
      </w:r>
      <w:r w:rsidRPr="00C44DBC">
        <w:rPr>
          <w:rFonts w:ascii="Times New Roman" w:hAnsi="Times New Roman"/>
        </w:rPr>
        <w:t>5(m/s).</w:t>
      </w:r>
      <w:r w:rsidR="004D0AC0" w:rsidRPr="00C44DBC">
        <w:rPr>
          <w:rFonts w:ascii="Times New Roman" w:hAnsi="Times New Roman"/>
          <w:b/>
          <w:lang w:val="vi-VN"/>
        </w:rPr>
        <w:t xml:space="preserve"> </w:t>
      </w:r>
      <w:r w:rsidRPr="00C44DBC">
        <w:rPr>
          <w:rFonts w:ascii="Times New Roman" w:hAnsi="Times New Roman"/>
          <w:b/>
        </w:rPr>
        <w:t xml:space="preserve">D. </w:t>
      </w:r>
      <w:r w:rsidRPr="00C44DBC">
        <w:rPr>
          <w:rFonts w:ascii="Times New Roman" w:hAnsi="Times New Roman"/>
        </w:rPr>
        <w:t>2,5(m/s)</w:t>
      </w:r>
    </w:p>
    <w:p w14:paraId="60883446"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lang w:val="nl-NL"/>
        </w:rPr>
      </w:pPr>
      <w:r w:rsidRPr="00C44DBC">
        <w:rPr>
          <w:rFonts w:ascii="Times New Roman" w:hAnsi="Times New Roman"/>
          <w:sz w:val="24"/>
          <w:szCs w:val="24"/>
          <w:lang w:val="nl-NL"/>
        </w:rPr>
        <w:t xml:space="preserve">Một người quan sát một chiếc phao trên mặt biển thấy phao nhấp nhô lên xuống tại chỗ 16 lần </w:t>
      </w:r>
      <w:r w:rsidRPr="00C44DBC">
        <w:rPr>
          <w:rFonts w:ascii="Times New Roman" w:hAnsi="Times New Roman"/>
          <w:spacing w:val="-2"/>
          <w:sz w:val="24"/>
          <w:szCs w:val="24"/>
          <w:lang w:val="nl-NL"/>
        </w:rPr>
        <w:t>trong 30 giây và khoảng cách giữa 5 đỉnh sóng liên tiếp nhau bằng 24m. Tốc độ truyền sóng trên mặt biển</w:t>
      </w:r>
      <w:r w:rsidRPr="00C44DBC">
        <w:rPr>
          <w:rFonts w:ascii="Times New Roman" w:hAnsi="Times New Roman"/>
          <w:sz w:val="24"/>
          <w:szCs w:val="24"/>
          <w:lang w:val="nl-NL"/>
        </w:rPr>
        <w:t xml:space="preserve"> là</w:t>
      </w:r>
    </w:p>
    <w:p w14:paraId="644A4EAD"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lang w:val="nl-NL"/>
        </w:rPr>
        <w:t xml:space="preserve">A. </w:t>
      </w:r>
      <w:r w:rsidRPr="00C44DBC">
        <w:rPr>
          <w:rFonts w:ascii="Times New Roman" w:hAnsi="Times New Roman"/>
          <w:lang w:val="nl-NL"/>
        </w:rPr>
        <w:t>v = 4,5m/s</w:t>
      </w:r>
      <w:r w:rsidR="004D0AC0" w:rsidRPr="00C44DBC">
        <w:rPr>
          <w:rFonts w:ascii="Times New Roman" w:hAnsi="Times New Roman"/>
          <w:lang w:val="nl-NL"/>
        </w:rPr>
        <w:t xml:space="preserve">. </w:t>
      </w:r>
      <w:r w:rsidRPr="00C44DBC">
        <w:rPr>
          <w:rFonts w:ascii="Times New Roman" w:hAnsi="Times New Roman"/>
          <w:b/>
          <w:lang w:val="nl-NL"/>
        </w:rPr>
        <w:t xml:space="preserve">B. </w:t>
      </w:r>
      <w:r w:rsidRPr="00C44DBC">
        <w:rPr>
          <w:rFonts w:ascii="Times New Roman" w:hAnsi="Times New Roman"/>
          <w:lang w:val="nl-NL"/>
        </w:rPr>
        <w:t>v = 12m/s.</w:t>
      </w:r>
      <w:r w:rsidR="004D0AC0" w:rsidRPr="00C44DBC">
        <w:rPr>
          <w:rFonts w:ascii="Times New Roman" w:hAnsi="Times New Roman"/>
          <w:b/>
          <w:lang w:val="vi-VN"/>
        </w:rPr>
        <w:t xml:space="preserve">  </w:t>
      </w:r>
      <w:r w:rsidRPr="00C44DBC">
        <w:rPr>
          <w:rFonts w:ascii="Times New Roman" w:hAnsi="Times New Roman"/>
          <w:b/>
          <w:lang w:val="nl-NL"/>
        </w:rPr>
        <w:t xml:space="preserve">C. </w:t>
      </w:r>
      <w:r w:rsidRPr="00C44DBC">
        <w:rPr>
          <w:rFonts w:ascii="Times New Roman" w:hAnsi="Times New Roman"/>
          <w:lang w:val="nl-NL"/>
        </w:rPr>
        <w:t>v = 3m/s</w:t>
      </w:r>
      <w:r w:rsidR="004D0AC0" w:rsidRPr="00C44DBC">
        <w:rPr>
          <w:rFonts w:ascii="Times New Roman" w:hAnsi="Times New Roman"/>
          <w:lang w:val="nl-NL"/>
        </w:rPr>
        <w:t xml:space="preserve">. </w:t>
      </w:r>
      <w:r w:rsidRPr="00C44DBC">
        <w:rPr>
          <w:rFonts w:ascii="Times New Roman" w:hAnsi="Times New Roman"/>
          <w:b/>
          <w:lang w:val="nl-NL"/>
        </w:rPr>
        <w:t xml:space="preserve">D. </w:t>
      </w:r>
      <w:r w:rsidRPr="00C44DBC">
        <w:rPr>
          <w:rFonts w:ascii="Times New Roman" w:hAnsi="Times New Roman"/>
          <w:lang w:val="nl-NL"/>
        </w:rPr>
        <w:t>v = 2,25 m/s</w:t>
      </w:r>
    </w:p>
    <w:p w14:paraId="11B921B6"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lang w:val="vi-VN"/>
        </w:rPr>
      </w:pPr>
      <w:r w:rsidRPr="00C44DBC">
        <w:rPr>
          <w:rFonts w:ascii="Times New Roman" w:hAnsi="Times New Roman"/>
          <w:w w:val="101"/>
          <w:sz w:val="24"/>
          <w:szCs w:val="24"/>
          <w:lang w:val="vi-VN"/>
        </w:rPr>
        <w:t>Một</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ngư</w:t>
      </w:r>
      <w:r w:rsidRPr="00C44DBC">
        <w:rPr>
          <w:rFonts w:ascii="Times New Roman" w:hAnsi="Times New Roman"/>
          <w:spacing w:val="-2"/>
          <w:w w:val="101"/>
          <w:sz w:val="24"/>
          <w:szCs w:val="24"/>
          <w:lang w:val="vi-VN"/>
        </w:rPr>
        <w:t>ờ</w:t>
      </w:r>
      <w:r w:rsidRPr="00C44DBC">
        <w:rPr>
          <w:rFonts w:ascii="Times New Roman" w:hAnsi="Times New Roman"/>
          <w:w w:val="101"/>
          <w:sz w:val="24"/>
          <w:szCs w:val="24"/>
          <w:lang w:val="vi-VN"/>
        </w:rPr>
        <w:t>i</w:t>
      </w:r>
      <w:r w:rsidRPr="00C44DBC">
        <w:rPr>
          <w:rFonts w:ascii="Times New Roman" w:hAnsi="Times New Roman"/>
          <w:sz w:val="24"/>
          <w:szCs w:val="24"/>
          <w:lang w:val="vi-VN"/>
        </w:rPr>
        <w:t xml:space="preserve"> </w:t>
      </w:r>
      <w:r w:rsidRPr="00C44DBC">
        <w:rPr>
          <w:rFonts w:ascii="Times New Roman" w:hAnsi="Times New Roman"/>
          <w:w w:val="101"/>
          <w:sz w:val="24"/>
          <w:szCs w:val="24"/>
          <w:lang w:val="vi-VN"/>
        </w:rPr>
        <w:t>quan sát</w:t>
      </w:r>
      <w:r w:rsidRPr="00C44DBC">
        <w:rPr>
          <w:rFonts w:ascii="Times New Roman" w:hAnsi="Times New Roman"/>
          <w:sz w:val="24"/>
          <w:szCs w:val="24"/>
          <w:lang w:val="vi-VN"/>
        </w:rPr>
        <w:t xml:space="preserve"> </w:t>
      </w:r>
      <w:r w:rsidRPr="00C44DBC">
        <w:rPr>
          <w:rFonts w:ascii="Times New Roman" w:hAnsi="Times New Roman"/>
          <w:w w:val="101"/>
          <w:sz w:val="24"/>
          <w:szCs w:val="24"/>
          <w:lang w:val="vi-VN"/>
        </w:rPr>
        <w:t>s</w:t>
      </w:r>
      <w:r w:rsidRPr="00C44DBC">
        <w:rPr>
          <w:rFonts w:ascii="Times New Roman" w:hAnsi="Times New Roman"/>
          <w:spacing w:val="-4"/>
          <w:w w:val="101"/>
          <w:sz w:val="24"/>
          <w:szCs w:val="24"/>
          <w:lang w:val="vi-VN"/>
        </w:rPr>
        <w:t>ó</w:t>
      </w:r>
      <w:r w:rsidRPr="00C44DBC">
        <w:rPr>
          <w:rFonts w:ascii="Times New Roman" w:hAnsi="Times New Roman"/>
          <w:w w:val="101"/>
          <w:sz w:val="24"/>
          <w:szCs w:val="24"/>
          <w:lang w:val="vi-VN"/>
        </w:rPr>
        <w:t>ng</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trên</w:t>
      </w:r>
      <w:r w:rsidRPr="00C44DBC">
        <w:rPr>
          <w:rFonts w:ascii="Times New Roman" w:hAnsi="Times New Roman"/>
          <w:spacing w:val="3"/>
          <w:sz w:val="24"/>
          <w:szCs w:val="24"/>
          <w:lang w:val="vi-VN"/>
        </w:rPr>
        <w:t xml:space="preserve"> </w:t>
      </w:r>
      <w:r w:rsidRPr="00C44DBC">
        <w:rPr>
          <w:rFonts w:ascii="Times New Roman" w:hAnsi="Times New Roman"/>
          <w:spacing w:val="-4"/>
          <w:w w:val="101"/>
          <w:sz w:val="24"/>
          <w:szCs w:val="24"/>
          <w:lang w:val="vi-VN"/>
        </w:rPr>
        <w:t>m</w:t>
      </w:r>
      <w:r w:rsidRPr="00C44DBC">
        <w:rPr>
          <w:rFonts w:ascii="Times New Roman" w:hAnsi="Times New Roman"/>
          <w:w w:val="101"/>
          <w:sz w:val="24"/>
          <w:szCs w:val="24"/>
          <w:lang w:val="vi-VN"/>
        </w:rPr>
        <w:t>ặt</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hồ</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thấy</w:t>
      </w:r>
      <w:r w:rsidRPr="00C44DBC">
        <w:rPr>
          <w:rFonts w:ascii="Times New Roman" w:hAnsi="Times New Roman"/>
          <w:spacing w:val="4"/>
          <w:sz w:val="24"/>
          <w:szCs w:val="24"/>
          <w:lang w:val="vi-VN"/>
        </w:rPr>
        <w:t xml:space="preserve"> </w:t>
      </w:r>
      <w:r w:rsidRPr="00C44DBC">
        <w:rPr>
          <w:rFonts w:ascii="Times New Roman" w:hAnsi="Times New Roman"/>
          <w:w w:val="101"/>
          <w:sz w:val="24"/>
          <w:szCs w:val="24"/>
          <w:lang w:val="vi-VN"/>
        </w:rPr>
        <w:t>k</w:t>
      </w:r>
      <w:r w:rsidRPr="00C44DBC">
        <w:rPr>
          <w:rFonts w:ascii="Times New Roman" w:hAnsi="Times New Roman"/>
          <w:spacing w:val="-4"/>
          <w:w w:val="101"/>
          <w:sz w:val="24"/>
          <w:szCs w:val="24"/>
          <w:lang w:val="vi-VN"/>
        </w:rPr>
        <w:t>h</w:t>
      </w:r>
      <w:r w:rsidRPr="00C44DBC">
        <w:rPr>
          <w:rFonts w:ascii="Times New Roman" w:hAnsi="Times New Roman"/>
          <w:spacing w:val="-2"/>
          <w:w w:val="101"/>
          <w:sz w:val="24"/>
          <w:szCs w:val="24"/>
          <w:lang w:val="vi-VN"/>
        </w:rPr>
        <w:t>o</w:t>
      </w:r>
      <w:r w:rsidRPr="00C44DBC">
        <w:rPr>
          <w:rFonts w:ascii="Times New Roman" w:hAnsi="Times New Roman"/>
          <w:w w:val="101"/>
          <w:sz w:val="24"/>
          <w:szCs w:val="24"/>
          <w:lang w:val="vi-VN"/>
        </w:rPr>
        <w:t>ảng</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cách</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giữa</w:t>
      </w:r>
      <w:r w:rsidRPr="00C44DBC">
        <w:rPr>
          <w:rFonts w:ascii="Times New Roman" w:hAnsi="Times New Roman"/>
          <w:spacing w:val="1"/>
          <w:sz w:val="24"/>
          <w:szCs w:val="24"/>
          <w:lang w:val="vi-VN"/>
        </w:rPr>
        <w:t xml:space="preserve"> </w:t>
      </w:r>
      <w:r w:rsidRPr="00C44DBC">
        <w:rPr>
          <w:rFonts w:ascii="Times New Roman" w:hAnsi="Times New Roman"/>
          <w:w w:val="101"/>
          <w:sz w:val="24"/>
          <w:szCs w:val="24"/>
          <w:lang w:val="vi-VN"/>
        </w:rPr>
        <w:t>hai</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ng</w:t>
      </w:r>
      <w:r w:rsidRPr="00C44DBC">
        <w:rPr>
          <w:rFonts w:ascii="Times New Roman" w:hAnsi="Times New Roman"/>
          <w:spacing w:val="-4"/>
          <w:w w:val="101"/>
          <w:sz w:val="24"/>
          <w:szCs w:val="24"/>
          <w:lang w:val="vi-VN"/>
        </w:rPr>
        <w:t>ọ</w:t>
      </w:r>
      <w:r w:rsidRPr="00C44DBC">
        <w:rPr>
          <w:rFonts w:ascii="Times New Roman" w:hAnsi="Times New Roman"/>
          <w:w w:val="101"/>
          <w:sz w:val="24"/>
          <w:szCs w:val="24"/>
          <w:lang w:val="vi-VN"/>
        </w:rPr>
        <w:t>n</w:t>
      </w:r>
      <w:r w:rsidRPr="00C44DBC">
        <w:rPr>
          <w:rFonts w:ascii="Times New Roman" w:hAnsi="Times New Roman"/>
          <w:spacing w:val="1"/>
          <w:sz w:val="24"/>
          <w:szCs w:val="24"/>
          <w:lang w:val="vi-VN"/>
        </w:rPr>
        <w:t xml:space="preserve"> </w:t>
      </w:r>
      <w:r w:rsidRPr="00C44DBC">
        <w:rPr>
          <w:rFonts w:ascii="Times New Roman" w:hAnsi="Times New Roman"/>
          <w:w w:val="101"/>
          <w:sz w:val="24"/>
          <w:szCs w:val="24"/>
          <w:lang w:val="vi-VN"/>
        </w:rPr>
        <w:t>sóng</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liên</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tiếp</w:t>
      </w:r>
      <w:r w:rsidRPr="00C44DBC">
        <w:rPr>
          <w:rFonts w:ascii="Times New Roman" w:hAnsi="Times New Roman"/>
          <w:sz w:val="24"/>
          <w:szCs w:val="24"/>
          <w:lang w:val="vi-VN"/>
        </w:rPr>
        <w:t xml:space="preserve"> </w:t>
      </w:r>
      <w:r w:rsidRPr="00C44DBC">
        <w:rPr>
          <w:rFonts w:ascii="Times New Roman" w:hAnsi="Times New Roman"/>
          <w:w w:val="101"/>
          <w:sz w:val="24"/>
          <w:szCs w:val="24"/>
          <w:lang w:val="vi-VN"/>
        </w:rPr>
        <w:t>bằng</w:t>
      </w:r>
      <w:r w:rsidRPr="00C44DBC">
        <w:rPr>
          <w:rFonts w:ascii="Times New Roman" w:hAnsi="Times New Roman"/>
          <w:spacing w:val="3"/>
          <w:sz w:val="24"/>
          <w:szCs w:val="24"/>
          <w:lang w:val="vi-VN"/>
        </w:rPr>
        <w:t xml:space="preserve"> </w:t>
      </w:r>
      <w:r w:rsidRPr="00C44DBC">
        <w:rPr>
          <w:rFonts w:ascii="Times New Roman" w:hAnsi="Times New Roman"/>
          <w:spacing w:val="-4"/>
          <w:w w:val="101"/>
          <w:sz w:val="24"/>
          <w:szCs w:val="24"/>
          <w:lang w:val="vi-VN"/>
        </w:rPr>
        <w:t>2</w:t>
      </w:r>
      <w:r w:rsidRPr="00C44DBC">
        <w:rPr>
          <w:rFonts w:ascii="Times New Roman" w:hAnsi="Times New Roman"/>
          <w:w w:val="101"/>
          <w:sz w:val="24"/>
          <w:szCs w:val="24"/>
          <w:lang w:val="vi-VN"/>
        </w:rPr>
        <w:t>m</w:t>
      </w:r>
      <w:r w:rsidRPr="00C44DBC">
        <w:rPr>
          <w:rFonts w:ascii="Times New Roman" w:hAnsi="Times New Roman"/>
          <w:sz w:val="24"/>
          <w:szCs w:val="24"/>
          <w:lang w:val="vi-VN"/>
        </w:rPr>
        <w:t xml:space="preserve"> </w:t>
      </w:r>
      <w:r w:rsidRPr="00C44DBC">
        <w:rPr>
          <w:rFonts w:ascii="Times New Roman" w:hAnsi="Times New Roman"/>
          <w:w w:val="101"/>
          <w:sz w:val="24"/>
          <w:szCs w:val="24"/>
          <w:lang w:val="vi-VN"/>
        </w:rPr>
        <w:t>và có</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6</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ngọn</w:t>
      </w:r>
      <w:r w:rsidRPr="00C44DBC">
        <w:rPr>
          <w:rFonts w:ascii="Times New Roman" w:hAnsi="Times New Roman"/>
          <w:sz w:val="24"/>
          <w:szCs w:val="24"/>
          <w:lang w:val="vi-VN"/>
        </w:rPr>
        <w:t xml:space="preserve"> </w:t>
      </w:r>
      <w:r w:rsidRPr="00C44DBC">
        <w:rPr>
          <w:rFonts w:ascii="Times New Roman" w:hAnsi="Times New Roman"/>
          <w:w w:val="101"/>
          <w:sz w:val="24"/>
          <w:szCs w:val="24"/>
          <w:lang w:val="vi-VN"/>
        </w:rPr>
        <w:t>sóng</w:t>
      </w:r>
      <w:r w:rsidRPr="00C44DBC">
        <w:rPr>
          <w:rFonts w:ascii="Times New Roman" w:hAnsi="Times New Roman"/>
          <w:sz w:val="24"/>
          <w:szCs w:val="24"/>
          <w:lang w:val="vi-VN"/>
        </w:rPr>
        <w:t xml:space="preserve"> </w:t>
      </w:r>
      <w:r w:rsidRPr="00C44DBC">
        <w:rPr>
          <w:rFonts w:ascii="Times New Roman" w:hAnsi="Times New Roman"/>
          <w:w w:val="101"/>
          <w:sz w:val="24"/>
          <w:szCs w:val="24"/>
          <w:lang w:val="vi-VN"/>
        </w:rPr>
        <w:t>qua</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tr</w:t>
      </w:r>
      <w:r w:rsidRPr="00C44DBC">
        <w:rPr>
          <w:rFonts w:ascii="Times New Roman" w:hAnsi="Times New Roman"/>
          <w:spacing w:val="-2"/>
          <w:w w:val="101"/>
          <w:sz w:val="24"/>
          <w:szCs w:val="24"/>
          <w:lang w:val="vi-VN"/>
        </w:rPr>
        <w:t>ướ</w:t>
      </w:r>
      <w:r w:rsidRPr="00C44DBC">
        <w:rPr>
          <w:rFonts w:ascii="Times New Roman" w:hAnsi="Times New Roman"/>
          <w:w w:val="101"/>
          <w:sz w:val="24"/>
          <w:szCs w:val="24"/>
          <w:lang w:val="vi-VN"/>
        </w:rPr>
        <w:t>c</w:t>
      </w:r>
      <w:r w:rsidRPr="00C44DBC">
        <w:rPr>
          <w:rFonts w:ascii="Times New Roman" w:hAnsi="Times New Roman"/>
          <w:spacing w:val="3"/>
          <w:sz w:val="24"/>
          <w:szCs w:val="24"/>
          <w:lang w:val="vi-VN"/>
        </w:rPr>
        <w:t xml:space="preserve"> </w:t>
      </w:r>
      <w:r w:rsidRPr="00C44DBC">
        <w:rPr>
          <w:rFonts w:ascii="Times New Roman" w:hAnsi="Times New Roman"/>
          <w:spacing w:val="-4"/>
          <w:w w:val="101"/>
          <w:sz w:val="24"/>
          <w:szCs w:val="24"/>
          <w:lang w:val="vi-VN"/>
        </w:rPr>
        <w:t>m</w:t>
      </w:r>
      <w:r w:rsidRPr="00C44DBC">
        <w:rPr>
          <w:rFonts w:ascii="Times New Roman" w:hAnsi="Times New Roman"/>
          <w:w w:val="101"/>
          <w:sz w:val="24"/>
          <w:szCs w:val="24"/>
          <w:lang w:val="vi-VN"/>
        </w:rPr>
        <w:t>ặt</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trọng</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8s.</w:t>
      </w:r>
      <w:r w:rsidRPr="00C44DBC">
        <w:rPr>
          <w:rFonts w:ascii="Times New Roman" w:hAnsi="Times New Roman"/>
          <w:spacing w:val="4"/>
          <w:sz w:val="24"/>
          <w:szCs w:val="24"/>
          <w:lang w:val="vi-VN"/>
        </w:rPr>
        <w:t xml:space="preserve"> </w:t>
      </w:r>
      <w:r w:rsidRPr="00C44DBC">
        <w:rPr>
          <w:rFonts w:ascii="Times New Roman" w:hAnsi="Times New Roman"/>
          <w:w w:val="101"/>
          <w:sz w:val="24"/>
          <w:szCs w:val="24"/>
          <w:lang w:val="vi-VN"/>
        </w:rPr>
        <w:t>Vận</w:t>
      </w:r>
      <w:r w:rsidRPr="00C44DBC">
        <w:rPr>
          <w:rFonts w:ascii="Times New Roman" w:hAnsi="Times New Roman"/>
          <w:spacing w:val="1"/>
          <w:sz w:val="24"/>
          <w:szCs w:val="24"/>
          <w:lang w:val="vi-VN"/>
        </w:rPr>
        <w:t xml:space="preserve"> </w:t>
      </w:r>
      <w:r w:rsidRPr="00C44DBC">
        <w:rPr>
          <w:rFonts w:ascii="Times New Roman" w:hAnsi="Times New Roman"/>
          <w:w w:val="101"/>
          <w:sz w:val="24"/>
          <w:szCs w:val="24"/>
          <w:lang w:val="vi-VN"/>
        </w:rPr>
        <w:t>t</w:t>
      </w:r>
      <w:r w:rsidRPr="00C44DBC">
        <w:rPr>
          <w:rFonts w:ascii="Times New Roman" w:hAnsi="Times New Roman"/>
          <w:spacing w:val="-4"/>
          <w:w w:val="101"/>
          <w:sz w:val="24"/>
          <w:szCs w:val="24"/>
          <w:lang w:val="vi-VN"/>
        </w:rPr>
        <w:t>ố</w:t>
      </w:r>
      <w:r w:rsidRPr="00C44DBC">
        <w:rPr>
          <w:rFonts w:ascii="Times New Roman" w:hAnsi="Times New Roman"/>
          <w:w w:val="101"/>
          <w:sz w:val="24"/>
          <w:szCs w:val="24"/>
          <w:lang w:val="vi-VN"/>
        </w:rPr>
        <w:t>c</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truyền sóng</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trên</w:t>
      </w:r>
      <w:r w:rsidRPr="00C44DBC">
        <w:rPr>
          <w:rFonts w:ascii="Times New Roman" w:hAnsi="Times New Roman"/>
          <w:sz w:val="24"/>
          <w:szCs w:val="24"/>
          <w:lang w:val="vi-VN"/>
        </w:rPr>
        <w:t xml:space="preserve"> </w:t>
      </w:r>
      <w:r w:rsidRPr="00C44DBC">
        <w:rPr>
          <w:rFonts w:ascii="Times New Roman" w:hAnsi="Times New Roman"/>
          <w:spacing w:val="-4"/>
          <w:w w:val="101"/>
          <w:sz w:val="24"/>
          <w:szCs w:val="24"/>
          <w:lang w:val="vi-VN"/>
        </w:rPr>
        <w:t>m</w:t>
      </w:r>
      <w:r w:rsidRPr="00C44DBC">
        <w:rPr>
          <w:rFonts w:ascii="Times New Roman" w:hAnsi="Times New Roman"/>
          <w:w w:val="101"/>
          <w:sz w:val="24"/>
          <w:szCs w:val="24"/>
          <w:lang w:val="vi-VN"/>
        </w:rPr>
        <w:t>ặt</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nư</w:t>
      </w:r>
      <w:r w:rsidRPr="00C44DBC">
        <w:rPr>
          <w:rFonts w:ascii="Times New Roman" w:hAnsi="Times New Roman"/>
          <w:spacing w:val="-2"/>
          <w:w w:val="101"/>
          <w:sz w:val="24"/>
          <w:szCs w:val="24"/>
          <w:lang w:val="vi-VN"/>
        </w:rPr>
        <w:t>ớ</w:t>
      </w:r>
      <w:r w:rsidRPr="00C44DBC">
        <w:rPr>
          <w:rFonts w:ascii="Times New Roman" w:hAnsi="Times New Roman"/>
          <w:w w:val="101"/>
          <w:sz w:val="24"/>
          <w:szCs w:val="24"/>
          <w:lang w:val="vi-VN"/>
        </w:rPr>
        <w:t>c</w:t>
      </w:r>
      <w:r w:rsidRPr="00C44DBC">
        <w:rPr>
          <w:rFonts w:ascii="Times New Roman" w:hAnsi="Times New Roman"/>
          <w:spacing w:val="3"/>
          <w:sz w:val="24"/>
          <w:szCs w:val="24"/>
          <w:lang w:val="vi-VN"/>
        </w:rPr>
        <w:t xml:space="preserve"> </w:t>
      </w:r>
      <w:r w:rsidRPr="00C44DBC">
        <w:rPr>
          <w:rFonts w:ascii="Times New Roman" w:hAnsi="Times New Roman"/>
          <w:w w:val="101"/>
          <w:sz w:val="24"/>
          <w:szCs w:val="24"/>
          <w:lang w:val="vi-VN"/>
        </w:rPr>
        <w:t>là:</w:t>
      </w:r>
    </w:p>
    <w:p w14:paraId="064EF4F3"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w w:val="101"/>
          <w:lang w:val="vi-VN"/>
        </w:rPr>
        <w:t xml:space="preserve">A. </w:t>
      </w:r>
      <w:r w:rsidRPr="00C44DBC">
        <w:rPr>
          <w:rFonts w:ascii="Times New Roman" w:hAnsi="Times New Roman"/>
          <w:w w:val="101"/>
          <w:lang w:val="vi-VN"/>
        </w:rPr>
        <w:t>3,2</w:t>
      </w:r>
      <w:r w:rsidRPr="00C44DBC">
        <w:rPr>
          <w:rFonts w:ascii="Times New Roman" w:hAnsi="Times New Roman"/>
          <w:spacing w:val="-4"/>
          <w:w w:val="101"/>
          <w:lang w:val="vi-VN"/>
        </w:rPr>
        <w:t>m</w:t>
      </w:r>
      <w:r w:rsidRPr="00C44DBC">
        <w:rPr>
          <w:rFonts w:ascii="Times New Roman" w:hAnsi="Times New Roman"/>
          <w:w w:val="101"/>
          <w:lang w:val="vi-VN"/>
        </w:rPr>
        <w:t>/s</w:t>
      </w:r>
      <w:r w:rsidR="004D0AC0" w:rsidRPr="00C44DBC">
        <w:rPr>
          <w:rFonts w:ascii="Times New Roman" w:hAnsi="Times New Roman"/>
          <w:w w:val="101"/>
          <w:lang w:val="vi-VN"/>
        </w:rPr>
        <w:t xml:space="preserve">. </w:t>
      </w:r>
      <w:r w:rsidRPr="00C44DBC">
        <w:rPr>
          <w:rFonts w:ascii="Times New Roman" w:hAnsi="Times New Roman"/>
          <w:b/>
          <w:w w:val="101"/>
          <w:lang w:val="vi-VN"/>
        </w:rPr>
        <w:t xml:space="preserve">B. </w:t>
      </w:r>
      <w:r w:rsidRPr="00C44DBC">
        <w:rPr>
          <w:rFonts w:ascii="Times New Roman" w:hAnsi="Times New Roman"/>
          <w:w w:val="101"/>
          <w:lang w:val="vi-VN"/>
        </w:rPr>
        <w:t>1,25</w:t>
      </w:r>
      <w:r w:rsidRPr="00C44DBC">
        <w:rPr>
          <w:rFonts w:ascii="Times New Roman" w:hAnsi="Times New Roman"/>
          <w:spacing w:val="-4"/>
          <w:w w:val="101"/>
          <w:lang w:val="vi-VN"/>
        </w:rPr>
        <w:t>m</w:t>
      </w:r>
      <w:r w:rsidRPr="00C44DBC">
        <w:rPr>
          <w:rFonts w:ascii="Times New Roman" w:hAnsi="Times New Roman"/>
          <w:w w:val="101"/>
          <w:lang w:val="vi-VN"/>
        </w:rPr>
        <w:t>/s</w:t>
      </w:r>
      <w:r w:rsidRPr="00C44DBC">
        <w:rPr>
          <w:rFonts w:ascii="Times New Roman" w:hAnsi="Times New Roman"/>
          <w:w w:val="101"/>
        </w:rPr>
        <w:t>.</w:t>
      </w:r>
      <w:r w:rsidRPr="00C44DBC">
        <w:rPr>
          <w:rFonts w:ascii="Times New Roman" w:hAnsi="Times New Roman"/>
          <w:b/>
        </w:rPr>
        <w:tab/>
      </w:r>
      <w:r w:rsidRPr="00C44DBC">
        <w:rPr>
          <w:rFonts w:ascii="Times New Roman" w:hAnsi="Times New Roman"/>
          <w:b/>
          <w:w w:val="101"/>
          <w:lang w:val="vi-VN"/>
        </w:rPr>
        <w:t xml:space="preserve">C. </w:t>
      </w:r>
      <w:r w:rsidRPr="00C44DBC">
        <w:rPr>
          <w:rFonts w:ascii="Times New Roman" w:hAnsi="Times New Roman"/>
          <w:w w:val="101"/>
          <w:lang w:val="vi-VN"/>
        </w:rPr>
        <w:t>2,5</w:t>
      </w:r>
      <w:r w:rsidRPr="00C44DBC">
        <w:rPr>
          <w:rFonts w:ascii="Times New Roman" w:hAnsi="Times New Roman"/>
          <w:spacing w:val="-4"/>
          <w:w w:val="101"/>
          <w:lang w:val="vi-VN"/>
        </w:rPr>
        <w:t>m</w:t>
      </w:r>
      <w:r w:rsidRPr="00C44DBC">
        <w:rPr>
          <w:rFonts w:ascii="Times New Roman" w:hAnsi="Times New Roman"/>
          <w:w w:val="101"/>
          <w:lang w:val="vi-VN"/>
        </w:rPr>
        <w:t>/s</w:t>
      </w:r>
      <w:r w:rsidR="004D0AC0" w:rsidRPr="00C44DBC">
        <w:rPr>
          <w:rFonts w:ascii="Times New Roman" w:hAnsi="Times New Roman"/>
          <w:w w:val="101"/>
          <w:lang w:val="vi-VN"/>
        </w:rPr>
        <w:t xml:space="preserve">. </w:t>
      </w:r>
      <w:r w:rsidRPr="00C44DBC">
        <w:rPr>
          <w:rFonts w:ascii="Times New Roman" w:hAnsi="Times New Roman"/>
          <w:b/>
          <w:w w:val="101"/>
          <w:lang w:val="vi-VN"/>
        </w:rPr>
        <w:t xml:space="preserve">D. </w:t>
      </w:r>
      <w:r w:rsidRPr="00C44DBC">
        <w:rPr>
          <w:rFonts w:ascii="Times New Roman" w:hAnsi="Times New Roman"/>
          <w:w w:val="101"/>
          <w:lang w:val="vi-VN"/>
        </w:rPr>
        <w:t>3</w:t>
      </w:r>
      <w:r w:rsidRPr="00C44DBC">
        <w:rPr>
          <w:rFonts w:ascii="Times New Roman" w:hAnsi="Times New Roman"/>
          <w:spacing w:val="-4"/>
          <w:w w:val="101"/>
          <w:lang w:val="vi-VN"/>
        </w:rPr>
        <w:t>m</w:t>
      </w:r>
      <w:r w:rsidRPr="00C44DBC">
        <w:rPr>
          <w:rFonts w:ascii="Times New Roman" w:hAnsi="Times New Roman"/>
          <w:w w:val="101"/>
          <w:lang w:val="vi-VN"/>
        </w:rPr>
        <w:t>/s</w:t>
      </w:r>
    </w:p>
    <w:p w14:paraId="1E17B9BD"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lang w:val="vi-VN"/>
        </w:rPr>
      </w:pPr>
      <w:r w:rsidRPr="00C44DBC">
        <w:rPr>
          <w:rFonts w:ascii="Times New Roman" w:hAnsi="Times New Roman"/>
          <w:b/>
          <w:bCs/>
          <w:sz w:val="24"/>
          <w:szCs w:val="24"/>
        </w:rPr>
        <w:t>(ĐH – 2010).</w:t>
      </w:r>
      <w:r w:rsidRPr="00C44DBC">
        <w:rPr>
          <w:rFonts w:ascii="Times New Roman" w:hAnsi="Times New Roman"/>
          <w:sz w:val="24"/>
          <w:szCs w:val="24"/>
        </w:rPr>
        <w:t xml:space="preserve"> </w:t>
      </w:r>
      <w:r w:rsidRPr="00C44DBC">
        <w:rPr>
          <w:rFonts w:ascii="Times New Roman" w:hAnsi="Times New Roman"/>
          <w:sz w:val="24"/>
          <w:szCs w:val="24"/>
          <w:lang w:val="vi-VN"/>
        </w:rPr>
        <w:t>Đặt mũi nhọn S (gắn vào đầu của một thanh thép nằm ngang) chạm mặt nước. Khi lá thép dao động với tần số</w:t>
      </w:r>
      <w:r w:rsidRPr="00C44DBC">
        <w:rPr>
          <w:rFonts w:ascii="Times New Roman" w:hAnsi="Times New Roman"/>
          <w:sz w:val="24"/>
          <w:szCs w:val="24"/>
        </w:rPr>
        <w:t xml:space="preserve"> </w:t>
      </w:r>
      <w:r w:rsidRPr="00C44DBC">
        <w:rPr>
          <w:rFonts w:ascii="Times New Roman" w:hAnsi="Times New Roman"/>
          <w:sz w:val="24"/>
          <w:szCs w:val="24"/>
          <w:lang w:val="vi-VN"/>
        </w:rPr>
        <w:t>f = 120Hz, tạo trên mặt nước một sóng có biên độ 6mm, biết rằng khoảng cách giữa 9 gợn lồi liên tiếp là 4cm. Vận tốc truyền sóng trên mặt nước là</w:t>
      </w:r>
    </w:p>
    <w:p w14:paraId="0F3D48A0"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lang w:val="vi-VN"/>
        </w:rPr>
        <w:t xml:space="preserve">A. </w:t>
      </w:r>
      <w:r w:rsidRPr="00C44DBC">
        <w:rPr>
          <w:rFonts w:ascii="Times New Roman" w:hAnsi="Times New Roman"/>
          <w:lang w:val="vi-VN"/>
        </w:rPr>
        <w:t>v = 120cm/s</w:t>
      </w:r>
      <w:r w:rsidR="004D0AC0" w:rsidRPr="00C44DBC">
        <w:rPr>
          <w:rFonts w:ascii="Times New Roman" w:hAnsi="Times New Roman"/>
          <w:lang w:val="vi-VN"/>
        </w:rPr>
        <w:t xml:space="preserve">. </w:t>
      </w:r>
      <w:r w:rsidRPr="00C44DBC">
        <w:rPr>
          <w:rFonts w:ascii="Times New Roman" w:hAnsi="Times New Roman"/>
          <w:b/>
          <w:lang w:val="vi-VN"/>
        </w:rPr>
        <w:t xml:space="preserve">B. </w:t>
      </w:r>
      <w:r w:rsidRPr="00C44DBC">
        <w:rPr>
          <w:rFonts w:ascii="Times New Roman" w:hAnsi="Times New Roman"/>
          <w:lang w:val="vi-VN"/>
        </w:rPr>
        <w:t>v = 40cm/s</w:t>
      </w:r>
      <w:r w:rsidR="004D0AC0" w:rsidRPr="00C44DBC">
        <w:rPr>
          <w:rFonts w:ascii="Times New Roman" w:hAnsi="Times New Roman"/>
          <w:lang w:val="vi-VN"/>
        </w:rPr>
        <w:t xml:space="preserve">. </w:t>
      </w:r>
      <w:r w:rsidRPr="00C44DBC">
        <w:rPr>
          <w:rFonts w:ascii="Times New Roman" w:hAnsi="Times New Roman"/>
          <w:b/>
          <w:lang w:val="vi-VN"/>
        </w:rPr>
        <w:t xml:space="preserve">C. </w:t>
      </w:r>
      <w:r w:rsidRPr="00C44DBC">
        <w:rPr>
          <w:rFonts w:ascii="Times New Roman" w:hAnsi="Times New Roman"/>
          <w:lang w:val="vi-VN"/>
        </w:rPr>
        <w:t>v = 100cm/s</w:t>
      </w:r>
      <w:r w:rsidR="004D0AC0" w:rsidRPr="00C44DBC">
        <w:rPr>
          <w:rFonts w:ascii="Times New Roman" w:hAnsi="Times New Roman"/>
          <w:lang w:val="vi-VN"/>
        </w:rPr>
        <w:t xml:space="preserve">. </w:t>
      </w:r>
      <w:r w:rsidRPr="00C44DBC">
        <w:rPr>
          <w:rFonts w:ascii="Times New Roman" w:hAnsi="Times New Roman"/>
          <w:b/>
          <w:lang w:val="vi-VN"/>
        </w:rPr>
        <w:t xml:space="preserve">D. </w:t>
      </w:r>
      <w:r w:rsidRPr="00C44DBC">
        <w:rPr>
          <w:rFonts w:ascii="Times New Roman" w:hAnsi="Times New Roman"/>
          <w:lang w:val="vi-VN"/>
        </w:rPr>
        <w:t>v = 60cm/s</w:t>
      </w:r>
    </w:p>
    <w:p w14:paraId="3D17E81C"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lang w:val="nl-NL"/>
        </w:rPr>
      </w:pPr>
      <w:r w:rsidRPr="00C44DBC">
        <w:rPr>
          <w:rFonts w:ascii="Times New Roman" w:hAnsi="Times New Roman"/>
          <w:sz w:val="24"/>
          <w:szCs w:val="24"/>
          <w:lang w:val="nl-NL"/>
        </w:rPr>
        <w:t xml:space="preserve">Tại điểm O trên mặt nước yên tĩnh, có một nguồn sóng dao động điều hoà theo phương thẳng đứng với tần số f = 2Hz. Từ O có những gợn sóng tròn lan rộng ra xung quanh. Khoảng cách giữa 2 gợn sóng liên tiếp là 20cm. Tốc độ truyền sóng trên mặt nước là </w:t>
      </w:r>
    </w:p>
    <w:p w14:paraId="593046AC"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lang w:val="nl-NL"/>
        </w:rPr>
      </w:pPr>
      <w:r w:rsidRPr="00C44DBC">
        <w:rPr>
          <w:rFonts w:ascii="Times New Roman" w:hAnsi="Times New Roman"/>
          <w:b/>
          <w:lang w:val="nl-NL"/>
        </w:rPr>
        <w:t>A.</w:t>
      </w:r>
      <w:r w:rsidRPr="00C44DBC">
        <w:rPr>
          <w:rFonts w:ascii="Times New Roman" w:hAnsi="Times New Roman"/>
          <w:lang w:val="nl-NL"/>
        </w:rPr>
        <w:t>160(cm/s)</w:t>
      </w:r>
      <w:r w:rsidR="004D0AC0" w:rsidRPr="00C44DBC">
        <w:rPr>
          <w:rFonts w:ascii="Times New Roman" w:hAnsi="Times New Roman"/>
          <w:lang w:val="nl-NL"/>
        </w:rPr>
        <w:t xml:space="preserve">. </w:t>
      </w:r>
      <w:r w:rsidRPr="00C44DBC">
        <w:rPr>
          <w:rFonts w:ascii="Times New Roman" w:hAnsi="Times New Roman"/>
          <w:b/>
          <w:lang w:val="nl-NL"/>
        </w:rPr>
        <w:t>B.</w:t>
      </w:r>
      <w:r w:rsidRPr="00C44DBC">
        <w:rPr>
          <w:rFonts w:ascii="Times New Roman" w:hAnsi="Times New Roman"/>
          <w:lang w:val="nl-NL"/>
        </w:rPr>
        <w:t>20(cm/s)</w:t>
      </w:r>
      <w:r w:rsidRPr="00C44DBC">
        <w:rPr>
          <w:rFonts w:ascii="Times New Roman" w:hAnsi="Times New Roman"/>
          <w:b/>
          <w:lang w:val="nl-NL"/>
        </w:rPr>
        <w:tab/>
        <w:t>C.</w:t>
      </w:r>
      <w:r w:rsidRPr="00C44DBC">
        <w:rPr>
          <w:rFonts w:ascii="Times New Roman" w:hAnsi="Times New Roman"/>
          <w:lang w:val="nl-NL"/>
        </w:rPr>
        <w:t>40(cm/s)</w:t>
      </w:r>
      <w:r w:rsidR="004D0AC0" w:rsidRPr="00C44DBC">
        <w:rPr>
          <w:rFonts w:ascii="Times New Roman" w:hAnsi="Times New Roman"/>
          <w:lang w:val="nl-NL"/>
        </w:rPr>
        <w:t xml:space="preserve">. </w:t>
      </w:r>
      <w:r w:rsidRPr="00C44DBC">
        <w:rPr>
          <w:rFonts w:ascii="Times New Roman" w:hAnsi="Times New Roman"/>
          <w:b/>
          <w:lang w:val="nl-NL"/>
        </w:rPr>
        <w:t>D.</w:t>
      </w:r>
      <w:r w:rsidRPr="00C44DBC">
        <w:rPr>
          <w:rFonts w:ascii="Times New Roman" w:hAnsi="Times New Roman"/>
          <w:lang w:val="nl-NL"/>
        </w:rPr>
        <w:t>80(cm/s)</w:t>
      </w:r>
    </w:p>
    <w:p w14:paraId="2C141FC9" w14:textId="77777777" w:rsidR="0034728A" w:rsidRPr="00C44DBC" w:rsidRDefault="0034728A" w:rsidP="00EE79C7">
      <w:pPr>
        <w:pStyle w:val="NormalWeb"/>
        <w:numPr>
          <w:ilvl w:val="0"/>
          <w:numId w:val="21"/>
        </w:numPr>
        <w:tabs>
          <w:tab w:val="left" w:pos="709"/>
          <w:tab w:val="left" w:pos="851"/>
        </w:tabs>
        <w:spacing w:before="0" w:beforeAutospacing="0" w:after="0" w:afterAutospacing="0" w:line="288" w:lineRule="auto"/>
        <w:jc w:val="both"/>
        <w:rPr>
          <w:b/>
          <w:lang w:val="vi-VN"/>
        </w:rPr>
      </w:pPr>
      <w:r w:rsidRPr="00C44DBC">
        <w:rPr>
          <w:lang w:val="vi-VN"/>
        </w:rPr>
        <w:t>Người ta gây một chấn động ở đầu O một dây cao su căng thẳng làm tạo nên một dao động theo phương vuông góc với vị trí bình thường của dây, với chu kỳ 1,8</w:t>
      </w:r>
      <w:r w:rsidRPr="00C44DBC">
        <w:rPr>
          <w:i/>
          <w:lang w:val="vi-VN"/>
        </w:rPr>
        <w:t>s</w:t>
      </w:r>
      <w:r w:rsidRPr="00C44DBC">
        <w:rPr>
          <w:lang w:val="vi-VN"/>
        </w:rPr>
        <w:t>. Sau 4</w:t>
      </w:r>
      <w:r w:rsidRPr="00C44DBC">
        <w:rPr>
          <w:i/>
          <w:lang w:val="vi-VN"/>
        </w:rPr>
        <w:t>s</w:t>
      </w:r>
      <w:r w:rsidRPr="00C44DBC">
        <w:rPr>
          <w:lang w:val="vi-VN"/>
        </w:rPr>
        <w:t xml:space="preserve"> chuyển động truyền được 20m dọc theo dây. Bước sóng của sóng tạo thành truyền trên dây:</w:t>
      </w:r>
    </w:p>
    <w:p w14:paraId="1B1419B2"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lang w:val="vi-VN"/>
        </w:rPr>
      </w:pPr>
      <w:r w:rsidRPr="00C44DBC">
        <w:rPr>
          <w:rFonts w:ascii="Times New Roman" w:hAnsi="Times New Roman"/>
          <w:b/>
          <w:lang w:val="vi-VN"/>
        </w:rPr>
        <w:t>A.</w:t>
      </w:r>
      <w:r w:rsidRPr="00C44DBC">
        <w:rPr>
          <w:rFonts w:ascii="Times New Roman" w:hAnsi="Times New Roman"/>
          <w:lang w:val="vi-VN"/>
        </w:rPr>
        <w:t xml:space="preserve"> 9m</w:t>
      </w:r>
      <w:r w:rsidR="004D0AC0" w:rsidRPr="00C44DBC">
        <w:rPr>
          <w:rFonts w:ascii="Times New Roman" w:hAnsi="Times New Roman"/>
          <w:lang w:val="vi-VN"/>
        </w:rPr>
        <w:t xml:space="preserve">. </w:t>
      </w:r>
      <w:r w:rsidRPr="00C44DBC">
        <w:rPr>
          <w:rFonts w:ascii="Times New Roman" w:hAnsi="Times New Roman"/>
          <w:b/>
          <w:lang w:val="vi-VN"/>
        </w:rPr>
        <w:t>B.</w:t>
      </w:r>
      <w:r w:rsidRPr="00C44DBC">
        <w:rPr>
          <w:rFonts w:ascii="Times New Roman" w:hAnsi="Times New Roman"/>
          <w:lang w:val="vi-VN"/>
        </w:rPr>
        <w:t xml:space="preserve"> 6m</w:t>
      </w:r>
      <w:r w:rsidR="004D0AC0" w:rsidRPr="00C44DBC">
        <w:rPr>
          <w:rFonts w:ascii="Times New Roman" w:hAnsi="Times New Roman"/>
          <w:lang w:val="vi-VN"/>
        </w:rPr>
        <w:t xml:space="preserve">.  </w:t>
      </w:r>
      <w:r w:rsidRPr="00C44DBC">
        <w:rPr>
          <w:rFonts w:ascii="Times New Roman" w:hAnsi="Times New Roman"/>
          <w:b/>
          <w:lang w:val="vi-VN"/>
        </w:rPr>
        <w:t>C.</w:t>
      </w:r>
      <w:r w:rsidRPr="00C44DBC">
        <w:rPr>
          <w:rFonts w:ascii="Times New Roman" w:hAnsi="Times New Roman"/>
          <w:lang w:val="vi-VN"/>
        </w:rPr>
        <w:t xml:space="preserve"> 4m</w:t>
      </w:r>
      <w:r w:rsidR="004D0AC0" w:rsidRPr="00C44DBC">
        <w:rPr>
          <w:rFonts w:ascii="Times New Roman" w:hAnsi="Times New Roman"/>
          <w:lang w:val="vi-VN"/>
        </w:rPr>
        <w:t xml:space="preserve">. </w:t>
      </w:r>
      <w:r w:rsidRPr="00C44DBC">
        <w:rPr>
          <w:rFonts w:ascii="Times New Roman" w:hAnsi="Times New Roman"/>
          <w:b/>
          <w:lang w:val="vi-VN"/>
        </w:rPr>
        <w:t>D.</w:t>
      </w:r>
      <w:r w:rsidRPr="00C44DBC">
        <w:rPr>
          <w:rFonts w:ascii="Times New Roman" w:hAnsi="Times New Roman"/>
          <w:lang w:val="vi-VN"/>
        </w:rPr>
        <w:t>3m</w:t>
      </w:r>
    </w:p>
    <w:p w14:paraId="6D2A7390" w14:textId="77777777" w:rsidR="0034728A" w:rsidRPr="00C44DBC" w:rsidRDefault="0034728A" w:rsidP="00EE79C7">
      <w:pPr>
        <w:pStyle w:val="ListParagraph"/>
        <w:numPr>
          <w:ilvl w:val="0"/>
          <w:numId w:val="21"/>
        </w:numPr>
        <w:tabs>
          <w:tab w:val="left" w:pos="709"/>
          <w:tab w:val="left" w:pos="851"/>
        </w:tabs>
        <w:spacing w:after="0" w:line="288" w:lineRule="auto"/>
        <w:jc w:val="both"/>
        <w:rPr>
          <w:rFonts w:ascii="Times New Roman" w:hAnsi="Times New Roman"/>
          <w:b/>
          <w:sz w:val="24"/>
          <w:szCs w:val="24"/>
          <w:lang w:val="vi-VN"/>
        </w:rPr>
      </w:pPr>
      <w:r w:rsidRPr="00C44DBC">
        <w:rPr>
          <w:rFonts w:ascii="Times New Roman" w:hAnsi="Times New Roman"/>
          <w:b/>
          <w:sz w:val="24"/>
          <w:szCs w:val="24"/>
        </w:rPr>
        <w:t xml:space="preserve">(Đề minh họa lần 3 của Bộ GD năm học 2016-2017). </w:t>
      </w:r>
      <w:r w:rsidRPr="00C44DBC">
        <w:rPr>
          <w:rFonts w:ascii="Times New Roman" w:hAnsi="Times New Roman"/>
          <w:sz w:val="24"/>
          <w:szCs w:val="24"/>
        </w:rPr>
        <w:t xml:space="preserve">Một cần rung dao động với tần số 20 Hz tạo ra trên mặt nước những gợn lồi và gợn lõm là những đường tròn đồng tâm. Biết tốc độ truyền sóng trên mặt nước là 40 cm/s. Ở cùng một thời điểm, hai gợn lồi liên tiếp (tính từ cần rung) có đường kính chênh lệch nhau </w:t>
      </w:r>
    </w:p>
    <w:p w14:paraId="10A05A78" w14:textId="77777777" w:rsidR="004D0AC0"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lang w:val="vi-VN"/>
        </w:rPr>
      </w:pPr>
      <w:r w:rsidRPr="00C44DBC">
        <w:rPr>
          <w:rFonts w:ascii="Times New Roman" w:hAnsi="Times New Roman"/>
          <w:b/>
        </w:rPr>
        <w:t>A.</w:t>
      </w:r>
      <w:r w:rsidRPr="00C44DBC">
        <w:rPr>
          <w:rFonts w:ascii="Times New Roman" w:hAnsi="Times New Roman"/>
        </w:rPr>
        <w:t xml:space="preserve"> 4 cm. </w:t>
      </w:r>
      <w:r w:rsidR="004D0AC0" w:rsidRPr="00C44DBC">
        <w:rPr>
          <w:rFonts w:ascii="Times New Roman" w:hAnsi="Times New Roman"/>
          <w:b/>
          <w:lang w:val="vi-VN"/>
        </w:rPr>
        <w:t xml:space="preserve">  </w:t>
      </w:r>
      <w:r w:rsidRPr="00C44DBC">
        <w:rPr>
          <w:rFonts w:ascii="Times New Roman" w:hAnsi="Times New Roman"/>
          <w:b/>
        </w:rPr>
        <w:t>B.</w:t>
      </w:r>
      <w:r w:rsidRPr="00C44DBC">
        <w:rPr>
          <w:rFonts w:ascii="Times New Roman" w:hAnsi="Times New Roman"/>
        </w:rPr>
        <w:t xml:space="preserve"> 6 cm. </w:t>
      </w:r>
      <w:r w:rsidR="004D0AC0" w:rsidRPr="00C44DBC">
        <w:rPr>
          <w:rFonts w:ascii="Times New Roman" w:hAnsi="Times New Roman"/>
          <w:b/>
          <w:lang w:val="vi-VN"/>
        </w:rPr>
        <w:t xml:space="preserve"> </w:t>
      </w:r>
    </w:p>
    <w:p w14:paraId="72BB6A82"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rPr>
        <w:t>C.</w:t>
      </w:r>
      <w:r w:rsidRPr="00C44DBC">
        <w:rPr>
          <w:rFonts w:ascii="Times New Roman" w:hAnsi="Times New Roman"/>
        </w:rPr>
        <w:t xml:space="preserve"> 2 cm. </w:t>
      </w:r>
      <w:r w:rsidRPr="00C44DBC">
        <w:rPr>
          <w:rFonts w:ascii="Times New Roman" w:hAnsi="Times New Roman"/>
          <w:b/>
        </w:rPr>
        <w:t>D.</w:t>
      </w:r>
      <w:r w:rsidRPr="00C44DBC">
        <w:rPr>
          <w:rFonts w:ascii="Times New Roman" w:hAnsi="Times New Roman"/>
        </w:rPr>
        <w:t xml:space="preserve"> 8 cm.</w:t>
      </w:r>
    </w:p>
    <w:p w14:paraId="1AF1F0EB"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iCs/>
        </w:rPr>
      </w:pPr>
    </w:p>
    <w:p w14:paraId="4EB42C3B" w14:textId="77777777" w:rsidR="0034728A" w:rsidRPr="00C44DBC" w:rsidRDefault="004D0AC0" w:rsidP="004D0AC0">
      <w:pPr>
        <w:tabs>
          <w:tab w:val="left" w:pos="283"/>
          <w:tab w:val="left" w:pos="709"/>
          <w:tab w:val="left" w:pos="851"/>
          <w:tab w:val="left" w:pos="2835"/>
          <w:tab w:val="left" w:pos="5386"/>
          <w:tab w:val="left" w:pos="7937"/>
        </w:tabs>
        <w:spacing w:line="288" w:lineRule="auto"/>
        <w:ind w:firstLine="283"/>
        <w:jc w:val="both"/>
        <w:rPr>
          <w:rFonts w:ascii="Times New Roman" w:hAnsi="Times New Roman"/>
          <w:b/>
          <w:iCs/>
          <w:lang w:val="vi-VN"/>
        </w:rPr>
      </w:pPr>
      <w:r w:rsidRPr="00C44DBC">
        <w:rPr>
          <w:rFonts w:ascii="Times New Roman" w:hAnsi="Times New Roman"/>
          <w:b/>
          <w:iCs/>
          <w:u w:val="single"/>
          <w:lang w:val="vi-VN"/>
        </w:rPr>
        <w:t>Dạng 2</w:t>
      </w:r>
      <w:r w:rsidRPr="00C44DBC">
        <w:rPr>
          <w:rFonts w:ascii="Times New Roman" w:hAnsi="Times New Roman"/>
          <w:b/>
          <w:iCs/>
          <w:lang w:val="vi-VN"/>
        </w:rPr>
        <w:t xml:space="preserve">. Độ lệch </w:t>
      </w:r>
      <w:r w:rsidR="004E5374" w:rsidRPr="00C44DBC">
        <w:rPr>
          <w:rFonts w:ascii="Times New Roman" w:hAnsi="Times New Roman"/>
          <w:b/>
          <w:iCs/>
          <w:lang w:val="vi-VN"/>
        </w:rPr>
        <w:t>ph</w:t>
      </w:r>
      <w:r w:rsidRPr="00C44DBC">
        <w:rPr>
          <w:rFonts w:ascii="Times New Roman" w:hAnsi="Times New Roman"/>
          <w:b/>
          <w:iCs/>
          <w:lang w:val="vi-VN"/>
        </w:rPr>
        <w:t xml:space="preserve">a trong sóng cơ học. </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5EAEF8F4" w14:textId="77777777" w:rsidTr="004D0AC0">
        <w:tc>
          <w:tcPr>
            <w:tcW w:w="5157" w:type="dxa"/>
            <w:vAlign w:val="bottom"/>
          </w:tcPr>
          <w:p w14:paraId="7111AA7F"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DC6CCE3"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r w:rsidR="00317A05" w:rsidRPr="00C44DBC" w14:paraId="1E116B8D" w14:textId="77777777" w:rsidTr="004D0AC0">
        <w:tc>
          <w:tcPr>
            <w:tcW w:w="5157" w:type="dxa"/>
            <w:vAlign w:val="bottom"/>
          </w:tcPr>
          <w:p w14:paraId="79919655"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1413815"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r w:rsidR="00317A05" w:rsidRPr="00C44DBC" w14:paraId="24A5A74A" w14:textId="77777777" w:rsidTr="004D0AC0">
        <w:tc>
          <w:tcPr>
            <w:tcW w:w="5157" w:type="dxa"/>
            <w:vAlign w:val="bottom"/>
          </w:tcPr>
          <w:p w14:paraId="1D57C59C"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B44ACCA"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r w:rsidR="00317A05" w:rsidRPr="00C44DBC" w14:paraId="1DA73C5D" w14:textId="77777777" w:rsidTr="004D0AC0">
        <w:tc>
          <w:tcPr>
            <w:tcW w:w="5157" w:type="dxa"/>
            <w:vAlign w:val="bottom"/>
          </w:tcPr>
          <w:p w14:paraId="020F7690"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6441A07"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r w:rsidR="00317A05" w:rsidRPr="00C44DBC" w14:paraId="0538561E" w14:textId="77777777" w:rsidTr="004D0AC0">
        <w:tc>
          <w:tcPr>
            <w:tcW w:w="5157" w:type="dxa"/>
            <w:vAlign w:val="bottom"/>
          </w:tcPr>
          <w:p w14:paraId="33C380A5"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E2B1101"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r w:rsidR="00317A05" w:rsidRPr="00C44DBC" w14:paraId="7C7C3637" w14:textId="77777777" w:rsidTr="004D0AC0">
        <w:tc>
          <w:tcPr>
            <w:tcW w:w="5157" w:type="dxa"/>
            <w:vAlign w:val="bottom"/>
          </w:tcPr>
          <w:p w14:paraId="5D4C6F06"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84C26E0"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r w:rsidR="00317A05" w:rsidRPr="00C44DBC" w14:paraId="09BB894F" w14:textId="77777777" w:rsidTr="004D0AC0">
        <w:tc>
          <w:tcPr>
            <w:tcW w:w="5157" w:type="dxa"/>
            <w:vAlign w:val="bottom"/>
          </w:tcPr>
          <w:p w14:paraId="4438C9D3"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1A38894"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r w:rsidR="00317A05" w:rsidRPr="00C44DBC" w14:paraId="2207F72E" w14:textId="77777777" w:rsidTr="004D0AC0">
        <w:tc>
          <w:tcPr>
            <w:tcW w:w="5157" w:type="dxa"/>
            <w:vAlign w:val="bottom"/>
          </w:tcPr>
          <w:p w14:paraId="7A8F529E"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7617D12"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r w:rsidR="004D0AC0" w:rsidRPr="00C44DBC" w14:paraId="5223535C" w14:textId="77777777" w:rsidTr="004D0AC0">
        <w:tc>
          <w:tcPr>
            <w:tcW w:w="5157" w:type="dxa"/>
            <w:vAlign w:val="bottom"/>
          </w:tcPr>
          <w:p w14:paraId="26A258CF"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D35C069"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bl>
    <w:p w14:paraId="3041DABF" w14:textId="77777777" w:rsidR="004D0AC0" w:rsidRPr="00C44DBC" w:rsidRDefault="004D0AC0" w:rsidP="004D0AC0">
      <w:pPr>
        <w:tabs>
          <w:tab w:val="left" w:pos="283"/>
          <w:tab w:val="left" w:pos="709"/>
          <w:tab w:val="left" w:pos="851"/>
          <w:tab w:val="left" w:pos="2835"/>
          <w:tab w:val="left" w:pos="5386"/>
          <w:tab w:val="left" w:pos="7937"/>
        </w:tabs>
        <w:spacing w:line="288" w:lineRule="auto"/>
        <w:jc w:val="both"/>
        <w:rPr>
          <w:rFonts w:ascii="Times New Roman" w:hAnsi="Times New Roman"/>
          <w:b/>
          <w:iCs/>
          <w:sz w:val="2"/>
          <w:szCs w:val="2"/>
          <w:lang w:val="vi-VN"/>
        </w:rPr>
      </w:pPr>
    </w:p>
    <w:p w14:paraId="6971A18F" w14:textId="77777777" w:rsidR="0034728A" w:rsidRPr="00C44DBC" w:rsidRDefault="0034728A" w:rsidP="00EE79C7">
      <w:pPr>
        <w:pStyle w:val="ListParagraph"/>
        <w:numPr>
          <w:ilvl w:val="0"/>
          <w:numId w:val="22"/>
        </w:numPr>
        <w:tabs>
          <w:tab w:val="left" w:pos="851"/>
        </w:tabs>
        <w:spacing w:after="0" w:line="288" w:lineRule="auto"/>
        <w:jc w:val="both"/>
        <w:rPr>
          <w:rFonts w:ascii="Times New Roman" w:hAnsi="Times New Roman"/>
          <w:b/>
          <w:sz w:val="24"/>
          <w:szCs w:val="24"/>
          <w:lang w:val="vi-VN"/>
        </w:rPr>
      </w:pPr>
      <w:r w:rsidRPr="00C44DBC">
        <w:rPr>
          <w:rFonts w:ascii="Times New Roman" w:hAnsi="Times New Roman"/>
          <w:sz w:val="24"/>
          <w:szCs w:val="24"/>
          <w:lang w:val="vi-VN"/>
        </w:rPr>
        <w:t xml:space="preserve">Một nguồn sóng cơ </w:t>
      </w:r>
      <w:r w:rsidR="004D0AC0" w:rsidRPr="00C44DBC">
        <w:rPr>
          <w:rFonts w:ascii="Times New Roman" w:hAnsi="Times New Roman"/>
          <w:sz w:val="24"/>
          <w:szCs w:val="24"/>
          <w:lang w:val="vi-VN"/>
        </w:rPr>
        <w:t>dđ</w:t>
      </w:r>
      <w:r w:rsidRPr="00C44DBC">
        <w:rPr>
          <w:rFonts w:ascii="Times New Roman" w:hAnsi="Times New Roman"/>
          <w:sz w:val="24"/>
          <w:szCs w:val="24"/>
          <w:lang w:val="vi-VN"/>
        </w:rPr>
        <w:t xml:space="preserve">đh theo </w:t>
      </w:r>
      <w:r w:rsidR="004D0AC0" w:rsidRPr="00C44DBC">
        <w:rPr>
          <w:rFonts w:ascii="Times New Roman" w:hAnsi="Times New Roman"/>
          <w:sz w:val="24"/>
          <w:szCs w:val="24"/>
          <w:lang w:val="vi-VN"/>
        </w:rPr>
        <w:t>pt</w:t>
      </w:r>
      <w:r w:rsidR="00F116DD" w:rsidRPr="00F116DD">
        <w:rPr>
          <w:rFonts w:ascii="Times New Roman" w:hAnsi="Times New Roman"/>
          <w:noProof/>
          <w:position w:val="-24"/>
          <w:sz w:val="24"/>
          <w:lang w:val="vi-VN"/>
        </w:rPr>
        <w:object w:dxaOrig="1859" w:dyaOrig="620" w14:anchorId="24AFB1B8">
          <v:shape id="_x0000_i1586" type="#_x0000_t75" alt="" style="width:92.25pt;height:26.25pt;mso-width-percent:0;mso-height-percent:0;mso-width-percent:0;mso-height-percent:0" o:ole="">
            <v:imagedata r:id="rId1403" o:title=""/>
          </v:shape>
          <o:OLEObject Type="Embed" ProgID="Equation.DSMT4" ShapeID="_x0000_i1586" DrawAspect="Content" ObjectID="_1691503222" r:id="rId1404"/>
        </w:object>
      </w:r>
      <w:r w:rsidRPr="00C44DBC">
        <w:rPr>
          <w:rFonts w:ascii="Times New Roman" w:hAnsi="Times New Roman"/>
          <w:sz w:val="24"/>
          <w:szCs w:val="24"/>
          <w:lang w:val="vi-VN"/>
        </w:rPr>
        <w:t xml:space="preserve">(cm). Khoảng cách giữa hai điểm gần nhất trên phương truyền sóng có độ lệch pha </w:t>
      </w:r>
      <w:r w:rsidR="00F116DD" w:rsidRPr="00F116DD">
        <w:rPr>
          <w:rFonts w:ascii="Times New Roman" w:hAnsi="Times New Roman"/>
          <w:noProof/>
          <w:position w:val="-6"/>
          <w:sz w:val="24"/>
          <w:lang w:val="vi-VN"/>
        </w:rPr>
        <w:object w:dxaOrig="479" w:dyaOrig="280" w14:anchorId="35D7F321">
          <v:shape id="_x0000_i1587" type="#_x0000_t75" alt="" style="width:24pt;height:14.25pt;mso-width-percent:0;mso-height-percent:0;mso-width-percent:0;mso-height-percent:0" o:ole="">
            <v:imagedata r:id="rId1405" o:title=""/>
          </v:shape>
          <o:OLEObject Type="Embed" ProgID="Equation.DSMT4" ShapeID="_x0000_i1587" DrawAspect="Content" ObjectID="_1691503223" r:id="rId1406"/>
        </w:object>
      </w:r>
      <w:r w:rsidRPr="00C44DBC">
        <w:rPr>
          <w:rFonts w:ascii="Times New Roman" w:hAnsi="Times New Roman"/>
          <w:sz w:val="24"/>
          <w:szCs w:val="24"/>
          <w:lang w:val="vi-VN"/>
        </w:rPr>
        <w:t xml:space="preserve"> là 0,8m. Tốc độ truyền sóng là bao nhiêu ?</w:t>
      </w:r>
    </w:p>
    <w:p w14:paraId="474FD26D" w14:textId="77777777" w:rsidR="0034728A" w:rsidRPr="00C44DBC" w:rsidRDefault="0034728A" w:rsidP="004D0AC0">
      <w:pPr>
        <w:tabs>
          <w:tab w:val="left" w:pos="283"/>
          <w:tab w:val="left" w:pos="851"/>
          <w:tab w:val="left" w:pos="2835"/>
          <w:tab w:val="left" w:pos="5386"/>
          <w:tab w:val="left" w:pos="7937"/>
        </w:tabs>
        <w:spacing w:line="288" w:lineRule="auto"/>
        <w:ind w:firstLine="283"/>
        <w:jc w:val="both"/>
        <w:rPr>
          <w:rFonts w:ascii="Times New Roman" w:hAnsi="Times New Roman"/>
          <w:lang w:val="vi-VN"/>
        </w:rPr>
      </w:pPr>
      <w:r w:rsidRPr="00C44DBC">
        <w:rPr>
          <w:rFonts w:ascii="Times New Roman" w:hAnsi="Times New Roman"/>
          <w:b/>
          <w:lang w:val="vi-VN"/>
        </w:rPr>
        <w:t>A.</w:t>
      </w:r>
      <w:r w:rsidRPr="00C44DBC">
        <w:rPr>
          <w:rFonts w:ascii="Times New Roman" w:hAnsi="Times New Roman"/>
          <w:lang w:val="vi-VN"/>
        </w:rPr>
        <w:t xml:space="preserve"> 7,2 m/s.</w:t>
      </w:r>
      <w:r w:rsidR="004D0AC0" w:rsidRPr="00C44DBC">
        <w:rPr>
          <w:rFonts w:ascii="Times New Roman" w:hAnsi="Times New Roman"/>
          <w:b/>
          <w:lang w:val="vi-VN"/>
        </w:rPr>
        <w:t xml:space="preserve"> </w:t>
      </w:r>
      <w:r w:rsidRPr="00C44DBC">
        <w:rPr>
          <w:rFonts w:ascii="Times New Roman" w:hAnsi="Times New Roman"/>
          <w:b/>
          <w:lang w:val="vi-VN"/>
        </w:rPr>
        <w:t>B.</w:t>
      </w:r>
      <w:r w:rsidRPr="00C44DBC">
        <w:rPr>
          <w:rFonts w:ascii="Times New Roman" w:hAnsi="Times New Roman"/>
          <w:lang w:val="vi-VN"/>
        </w:rPr>
        <w:t xml:space="preserve"> 1,6m/s.</w:t>
      </w:r>
      <w:r w:rsidRPr="00C44DBC">
        <w:rPr>
          <w:rFonts w:ascii="Times New Roman" w:hAnsi="Times New Roman"/>
          <w:b/>
          <w:lang w:val="vi-VN"/>
        </w:rPr>
        <w:tab/>
        <w:t>C.</w:t>
      </w:r>
      <w:r w:rsidRPr="00C44DBC">
        <w:rPr>
          <w:rFonts w:ascii="Times New Roman" w:hAnsi="Times New Roman"/>
          <w:lang w:val="vi-VN"/>
        </w:rPr>
        <w:t xml:space="preserve"> 4,8 m/s.</w:t>
      </w:r>
      <w:r w:rsidR="004D0AC0" w:rsidRPr="00C44DBC">
        <w:rPr>
          <w:rFonts w:ascii="Times New Roman" w:hAnsi="Times New Roman"/>
          <w:b/>
          <w:lang w:val="vi-VN"/>
        </w:rPr>
        <w:t xml:space="preserve"> </w:t>
      </w:r>
      <w:r w:rsidRPr="00C44DBC">
        <w:rPr>
          <w:rFonts w:ascii="Times New Roman" w:hAnsi="Times New Roman"/>
          <w:b/>
          <w:lang w:val="vi-VN"/>
        </w:rPr>
        <w:t>D.</w:t>
      </w:r>
      <w:r w:rsidRPr="00C44DBC">
        <w:rPr>
          <w:rFonts w:ascii="Times New Roman" w:hAnsi="Times New Roman"/>
          <w:lang w:val="vi-VN"/>
        </w:rPr>
        <w:t xml:space="preserve"> 3,2m/s.</w:t>
      </w:r>
    </w:p>
    <w:p w14:paraId="5C487384" w14:textId="77777777" w:rsidR="0034728A" w:rsidRPr="00C44DBC" w:rsidRDefault="0034728A" w:rsidP="00EE79C7">
      <w:pPr>
        <w:pStyle w:val="ListParagraph"/>
        <w:numPr>
          <w:ilvl w:val="0"/>
          <w:numId w:val="22"/>
        </w:numPr>
        <w:tabs>
          <w:tab w:val="left" w:pos="851"/>
        </w:tabs>
        <w:spacing w:after="0" w:line="288" w:lineRule="auto"/>
        <w:jc w:val="both"/>
        <w:rPr>
          <w:rFonts w:ascii="Times New Roman" w:hAnsi="Times New Roman"/>
          <w:b/>
          <w:sz w:val="24"/>
          <w:szCs w:val="24"/>
          <w:lang w:val="vi-VN"/>
        </w:rPr>
      </w:pPr>
      <w:r w:rsidRPr="00C44DBC">
        <w:rPr>
          <w:rFonts w:ascii="Times New Roman" w:hAnsi="Times New Roman"/>
          <w:b/>
          <w:sz w:val="24"/>
          <w:szCs w:val="24"/>
          <w:lang w:val="vi-VN"/>
        </w:rPr>
        <w:t>(CĐ _2008)</w:t>
      </w:r>
      <w:r w:rsidRPr="00C44DBC">
        <w:rPr>
          <w:rFonts w:ascii="Times New Roman" w:hAnsi="Times New Roman"/>
          <w:b/>
          <w:sz w:val="24"/>
          <w:szCs w:val="24"/>
        </w:rPr>
        <w:t xml:space="preserve">. </w:t>
      </w:r>
      <w:r w:rsidRPr="00C44DBC">
        <w:rPr>
          <w:rFonts w:ascii="Times New Roman" w:hAnsi="Times New Roman"/>
          <w:sz w:val="24"/>
          <w:szCs w:val="24"/>
          <w:lang w:val="vi-VN"/>
        </w:rPr>
        <w:t xml:space="preserve">Sóng cơ có tần số 80Hz lan truyền trong một môi trường với vận tốc 4 m/s. Dao động của các phần tử vật chất tại hai điểm trên một phương truyền sóng cách nguồn sóng những đoạn lần lượt 31 cm và 33,5 cm, lệch pha nhau góc </w:t>
      </w:r>
    </w:p>
    <w:p w14:paraId="62847993" w14:textId="77777777" w:rsidR="0034728A" w:rsidRPr="00C44DBC" w:rsidRDefault="0034728A" w:rsidP="004D0AC0">
      <w:pPr>
        <w:tabs>
          <w:tab w:val="left" w:pos="283"/>
          <w:tab w:val="left" w:pos="851"/>
          <w:tab w:val="left" w:pos="2835"/>
          <w:tab w:val="left" w:pos="5386"/>
          <w:tab w:val="left" w:pos="7937"/>
        </w:tabs>
        <w:spacing w:line="288" w:lineRule="auto"/>
        <w:ind w:firstLine="283"/>
        <w:jc w:val="both"/>
        <w:rPr>
          <w:rFonts w:ascii="Times New Roman" w:hAnsi="Times New Roman"/>
          <w:lang w:val="vi-VN"/>
        </w:rPr>
      </w:pPr>
      <w:r w:rsidRPr="00C44DBC">
        <w:rPr>
          <w:rFonts w:ascii="Times New Roman" w:hAnsi="Times New Roman"/>
          <w:b/>
          <w:lang w:val="vi-VN"/>
        </w:rPr>
        <w:t>A.</w:t>
      </w:r>
      <w:r w:rsidRPr="00C44DBC">
        <w:rPr>
          <w:rFonts w:ascii="Times New Roman" w:hAnsi="Times New Roman"/>
          <w:lang w:val="vi-VN"/>
        </w:rPr>
        <w:t xml:space="preserve"> </w:t>
      </w:r>
      <w:r w:rsidRPr="00C44DBC">
        <w:rPr>
          <w:rFonts w:ascii="Times New Roman" w:hAnsi="Times New Roman"/>
          <w:lang w:val="vi-VN"/>
        </w:rPr>
        <w:sym w:font="Symbol" w:char="F070"/>
      </w:r>
      <w:r w:rsidRPr="00C44DBC">
        <w:rPr>
          <w:rFonts w:ascii="Times New Roman" w:hAnsi="Times New Roman"/>
          <w:lang w:val="vi-VN"/>
        </w:rPr>
        <w:t>/2 rad.</w:t>
      </w:r>
      <w:r w:rsidR="004D0AC0" w:rsidRPr="00C44DBC">
        <w:rPr>
          <w:rFonts w:ascii="Times New Roman" w:hAnsi="Times New Roman"/>
          <w:b/>
          <w:lang w:val="vi-VN"/>
        </w:rPr>
        <w:t xml:space="preserve"> </w:t>
      </w:r>
      <w:r w:rsidRPr="00C44DBC">
        <w:rPr>
          <w:rFonts w:ascii="Times New Roman" w:hAnsi="Times New Roman"/>
          <w:b/>
          <w:lang w:val="vi-VN"/>
        </w:rPr>
        <w:t>B.</w:t>
      </w:r>
      <w:r w:rsidRPr="00C44DBC">
        <w:rPr>
          <w:rFonts w:ascii="Times New Roman" w:hAnsi="Times New Roman"/>
          <w:lang w:val="vi-VN"/>
        </w:rPr>
        <w:t xml:space="preserve"> </w:t>
      </w:r>
      <w:r w:rsidRPr="00C44DBC">
        <w:rPr>
          <w:rFonts w:ascii="Times New Roman" w:hAnsi="Times New Roman"/>
          <w:lang w:val="vi-VN"/>
        </w:rPr>
        <w:sym w:font="Symbol" w:char="F070"/>
      </w:r>
      <w:r w:rsidRPr="00C44DBC">
        <w:rPr>
          <w:rFonts w:ascii="Times New Roman" w:hAnsi="Times New Roman"/>
          <w:lang w:val="vi-VN"/>
        </w:rPr>
        <w:t xml:space="preserve"> rad.</w:t>
      </w:r>
      <w:r w:rsidRPr="00C44DBC">
        <w:rPr>
          <w:rFonts w:ascii="Times New Roman" w:hAnsi="Times New Roman"/>
          <w:b/>
          <w:lang w:val="vi-VN"/>
        </w:rPr>
        <w:tab/>
        <w:t>C.</w:t>
      </w:r>
      <w:r w:rsidRPr="00C44DBC">
        <w:rPr>
          <w:rFonts w:ascii="Times New Roman" w:hAnsi="Times New Roman"/>
          <w:lang w:val="vi-VN"/>
        </w:rPr>
        <w:t xml:space="preserve"> 2</w:t>
      </w:r>
      <w:r w:rsidRPr="00C44DBC">
        <w:rPr>
          <w:rFonts w:ascii="Times New Roman" w:hAnsi="Times New Roman"/>
          <w:lang w:val="vi-VN"/>
        </w:rPr>
        <w:sym w:font="Symbol" w:char="F070"/>
      </w:r>
      <w:r w:rsidRPr="00C44DBC">
        <w:rPr>
          <w:rFonts w:ascii="Times New Roman" w:hAnsi="Times New Roman"/>
          <w:lang w:val="vi-VN"/>
        </w:rPr>
        <w:t xml:space="preserve"> rad.</w:t>
      </w:r>
      <w:r w:rsidR="004D0AC0" w:rsidRPr="00C44DBC">
        <w:rPr>
          <w:rFonts w:ascii="Times New Roman" w:hAnsi="Times New Roman"/>
          <w:b/>
          <w:lang w:val="vi-VN"/>
        </w:rPr>
        <w:t xml:space="preserve"> </w:t>
      </w:r>
      <w:r w:rsidRPr="00C44DBC">
        <w:rPr>
          <w:rFonts w:ascii="Times New Roman" w:hAnsi="Times New Roman"/>
          <w:b/>
          <w:lang w:val="vi-VN"/>
        </w:rPr>
        <w:t>D.</w:t>
      </w:r>
      <w:r w:rsidRPr="00C44DBC">
        <w:rPr>
          <w:rFonts w:ascii="Times New Roman" w:hAnsi="Times New Roman"/>
          <w:lang w:val="vi-VN"/>
        </w:rPr>
        <w:t xml:space="preserve"> </w:t>
      </w:r>
      <w:r w:rsidRPr="00C44DBC">
        <w:rPr>
          <w:rFonts w:ascii="Times New Roman" w:hAnsi="Times New Roman"/>
          <w:lang w:val="vi-VN"/>
        </w:rPr>
        <w:sym w:font="Symbol" w:char="F070"/>
      </w:r>
      <w:r w:rsidRPr="00C44DBC">
        <w:rPr>
          <w:rFonts w:ascii="Times New Roman" w:hAnsi="Times New Roman"/>
          <w:lang w:val="vi-VN"/>
        </w:rPr>
        <w:t>/3 rad.</w:t>
      </w:r>
    </w:p>
    <w:p w14:paraId="0F38E874" w14:textId="77777777" w:rsidR="0034728A" w:rsidRPr="00C44DBC" w:rsidRDefault="0034728A" w:rsidP="00EE79C7">
      <w:pPr>
        <w:pStyle w:val="ListParagraph"/>
        <w:widowControl w:val="0"/>
        <w:numPr>
          <w:ilvl w:val="0"/>
          <w:numId w:val="22"/>
        </w:numPr>
        <w:tabs>
          <w:tab w:val="left" w:pos="851"/>
        </w:tabs>
        <w:autoSpaceDE w:val="0"/>
        <w:autoSpaceDN w:val="0"/>
        <w:adjustRightInd w:val="0"/>
        <w:spacing w:after="0" w:line="288" w:lineRule="auto"/>
        <w:jc w:val="both"/>
        <w:rPr>
          <w:rFonts w:ascii="Times New Roman" w:hAnsi="Times New Roman"/>
          <w:b/>
          <w:sz w:val="24"/>
          <w:szCs w:val="24"/>
          <w:lang w:val="vi-VN"/>
        </w:rPr>
      </w:pPr>
      <w:r w:rsidRPr="00C44DBC">
        <w:rPr>
          <w:rFonts w:ascii="Times New Roman" w:hAnsi="Times New Roman"/>
          <w:b/>
          <w:sz w:val="24"/>
          <w:szCs w:val="24"/>
          <w:lang w:val="vi-VN"/>
        </w:rPr>
        <w:t xml:space="preserve"> (ĐH_2009)</w:t>
      </w:r>
      <w:r w:rsidRPr="00C44DBC">
        <w:rPr>
          <w:rFonts w:ascii="Times New Roman" w:hAnsi="Times New Roman"/>
          <w:b/>
          <w:sz w:val="24"/>
          <w:szCs w:val="24"/>
        </w:rPr>
        <w:t>.</w:t>
      </w:r>
      <w:r w:rsidRPr="00C44DBC">
        <w:rPr>
          <w:rFonts w:ascii="Times New Roman" w:hAnsi="Times New Roman"/>
          <w:b/>
          <w:sz w:val="24"/>
          <w:szCs w:val="24"/>
          <w:lang w:val="vi-VN"/>
        </w:rPr>
        <w:t xml:space="preserve"> </w:t>
      </w:r>
      <w:r w:rsidRPr="00C44DBC">
        <w:rPr>
          <w:rFonts w:ascii="Times New Roman" w:hAnsi="Times New Roman"/>
          <w:sz w:val="24"/>
          <w:szCs w:val="24"/>
          <w:lang w:val="vi-VN"/>
        </w:rPr>
        <w:t xml:space="preserve">Một sóng âm truyền trong thép với vận tốc 5000m/s. Nếu độ lệch của sóng âm đó ở hai điểm gần nhau nhất cách nhau 1m trên cùng một phương truyền sóng là </w:t>
      </w:r>
      <w:r w:rsidR="00F116DD" w:rsidRPr="00F116DD">
        <w:rPr>
          <w:rFonts w:ascii="Times New Roman" w:hAnsi="Times New Roman"/>
          <w:noProof/>
          <w:position w:val="-6"/>
          <w:sz w:val="24"/>
          <w:lang w:val="vi-VN"/>
        </w:rPr>
        <w:object w:dxaOrig="499" w:dyaOrig="279" w14:anchorId="47C5DDFA">
          <v:shape id="_x0000_i1588" type="#_x0000_t75" alt="" style="width:25.5pt;height:14.25pt;mso-width-percent:0;mso-height-percent:0;mso-width-percent:0;mso-height-percent:0" o:ole="">
            <v:imagedata r:id="rId1407" o:title=""/>
          </v:shape>
          <o:OLEObject Type="Embed" ProgID="Equation.DSMT4" ShapeID="_x0000_i1588" DrawAspect="Content" ObjectID="_1691503224" r:id="rId1408"/>
        </w:object>
      </w:r>
      <w:r w:rsidRPr="00C44DBC">
        <w:rPr>
          <w:rFonts w:ascii="Times New Roman" w:hAnsi="Times New Roman"/>
          <w:sz w:val="24"/>
          <w:szCs w:val="24"/>
          <w:lang w:val="vi-VN"/>
        </w:rPr>
        <w:t xml:space="preserve"> thì tần số của sóng bằng: </w:t>
      </w:r>
    </w:p>
    <w:p w14:paraId="153A5AC6" w14:textId="77777777" w:rsidR="0034728A" w:rsidRPr="00C44DBC" w:rsidRDefault="0034728A" w:rsidP="004D0AC0">
      <w:pPr>
        <w:tabs>
          <w:tab w:val="left" w:pos="283"/>
          <w:tab w:val="left" w:pos="851"/>
          <w:tab w:val="left" w:pos="2835"/>
          <w:tab w:val="left" w:pos="5386"/>
          <w:tab w:val="left" w:pos="7937"/>
        </w:tabs>
        <w:spacing w:line="288" w:lineRule="auto"/>
        <w:ind w:firstLine="283"/>
        <w:jc w:val="both"/>
        <w:rPr>
          <w:rFonts w:ascii="Times New Roman" w:hAnsi="Times New Roman"/>
          <w:lang w:val="vi-VN"/>
        </w:rPr>
      </w:pPr>
      <w:r w:rsidRPr="00C44DBC">
        <w:rPr>
          <w:rFonts w:ascii="Times New Roman" w:hAnsi="Times New Roman"/>
          <w:b/>
          <w:lang w:val="vi-VN"/>
        </w:rPr>
        <w:t>A.</w:t>
      </w:r>
      <w:r w:rsidRPr="00C44DBC">
        <w:rPr>
          <w:rFonts w:ascii="Times New Roman" w:hAnsi="Times New Roman"/>
          <w:lang w:val="vi-VN"/>
        </w:rPr>
        <w:t xml:space="preserve"> 1000 Hz</w:t>
      </w:r>
      <w:r w:rsidR="004D0AC0" w:rsidRPr="00C44DBC">
        <w:rPr>
          <w:rFonts w:ascii="Times New Roman" w:hAnsi="Times New Roman"/>
          <w:lang w:val="vi-VN"/>
        </w:rPr>
        <w:t>.</w:t>
      </w:r>
      <w:r w:rsidRPr="00C44DBC">
        <w:rPr>
          <w:rFonts w:ascii="Times New Roman" w:hAnsi="Times New Roman"/>
          <w:lang w:val="vi-VN"/>
        </w:rPr>
        <w:t xml:space="preserve"> </w:t>
      </w:r>
      <w:r w:rsidR="004D0AC0" w:rsidRPr="00C44DBC">
        <w:rPr>
          <w:rFonts w:ascii="Times New Roman" w:hAnsi="Times New Roman"/>
          <w:b/>
          <w:lang w:val="vi-VN"/>
        </w:rPr>
        <w:t xml:space="preserve">  </w:t>
      </w:r>
      <w:r w:rsidRPr="00C44DBC">
        <w:rPr>
          <w:rFonts w:ascii="Times New Roman" w:hAnsi="Times New Roman"/>
          <w:b/>
          <w:lang w:val="vi-VN"/>
        </w:rPr>
        <w:t>B.</w:t>
      </w:r>
      <w:r w:rsidRPr="00C44DBC">
        <w:rPr>
          <w:rFonts w:ascii="Times New Roman" w:hAnsi="Times New Roman"/>
          <w:lang w:val="vi-VN"/>
        </w:rPr>
        <w:t xml:space="preserve"> 1250 Hz </w:t>
      </w:r>
      <w:r w:rsidRPr="00C44DBC">
        <w:rPr>
          <w:rFonts w:ascii="Times New Roman" w:hAnsi="Times New Roman"/>
          <w:b/>
          <w:lang w:val="vi-VN"/>
        </w:rPr>
        <w:tab/>
        <w:t>C.</w:t>
      </w:r>
      <w:r w:rsidRPr="00C44DBC">
        <w:rPr>
          <w:rFonts w:ascii="Times New Roman" w:hAnsi="Times New Roman"/>
          <w:lang w:val="vi-VN"/>
        </w:rPr>
        <w:t xml:space="preserve"> 5000 Hz</w:t>
      </w:r>
      <w:r w:rsidR="004D0AC0" w:rsidRPr="00C44DBC">
        <w:rPr>
          <w:rFonts w:ascii="Times New Roman" w:hAnsi="Times New Roman"/>
          <w:lang w:val="vi-VN"/>
        </w:rPr>
        <w:t xml:space="preserve">. </w:t>
      </w:r>
      <w:r w:rsidRPr="00C44DBC">
        <w:rPr>
          <w:rFonts w:ascii="Times New Roman" w:hAnsi="Times New Roman"/>
          <w:b/>
          <w:lang w:val="vi-VN"/>
        </w:rPr>
        <w:t>D.</w:t>
      </w:r>
      <w:r w:rsidRPr="00C44DBC">
        <w:rPr>
          <w:rFonts w:ascii="Times New Roman" w:hAnsi="Times New Roman"/>
          <w:lang w:val="vi-VN"/>
        </w:rPr>
        <w:t xml:space="preserve"> 2500 Hz.</w:t>
      </w:r>
    </w:p>
    <w:p w14:paraId="7AB90CFB" w14:textId="77777777" w:rsidR="0034728A" w:rsidRPr="00C44DBC" w:rsidRDefault="0034728A" w:rsidP="00EE79C7">
      <w:pPr>
        <w:pStyle w:val="ListParagraph"/>
        <w:widowControl w:val="0"/>
        <w:numPr>
          <w:ilvl w:val="0"/>
          <w:numId w:val="22"/>
        </w:numPr>
        <w:tabs>
          <w:tab w:val="left" w:pos="851"/>
        </w:tabs>
        <w:autoSpaceDE w:val="0"/>
        <w:autoSpaceDN w:val="0"/>
        <w:adjustRightInd w:val="0"/>
        <w:spacing w:after="0" w:line="288" w:lineRule="auto"/>
        <w:jc w:val="both"/>
        <w:rPr>
          <w:rFonts w:ascii="Times New Roman" w:hAnsi="Times New Roman"/>
          <w:b/>
          <w:sz w:val="24"/>
          <w:szCs w:val="24"/>
          <w:lang w:val="vi-VN"/>
        </w:rPr>
      </w:pPr>
      <w:r w:rsidRPr="00C44DBC">
        <w:rPr>
          <w:rFonts w:ascii="Times New Roman" w:hAnsi="Times New Roman"/>
          <w:b/>
          <w:sz w:val="24"/>
          <w:szCs w:val="24"/>
          <w:lang w:val="vi-VN"/>
        </w:rPr>
        <w:t>(ĐH_2009)</w:t>
      </w:r>
      <w:r w:rsidRPr="00C44DBC">
        <w:rPr>
          <w:rFonts w:ascii="Times New Roman" w:hAnsi="Times New Roman"/>
          <w:b/>
          <w:sz w:val="24"/>
          <w:szCs w:val="24"/>
        </w:rPr>
        <w:t>.</w:t>
      </w:r>
      <w:r w:rsidRPr="00C44DBC">
        <w:rPr>
          <w:rFonts w:ascii="Times New Roman" w:hAnsi="Times New Roman"/>
          <w:sz w:val="24"/>
          <w:szCs w:val="24"/>
          <w:lang w:val="vi-VN"/>
        </w:rPr>
        <w:t xml:space="preserve"> Một nguồn phát sóng cơ dao động theo </w:t>
      </w:r>
      <w:r w:rsidR="004D0AC0" w:rsidRPr="00C44DBC">
        <w:rPr>
          <w:rFonts w:ascii="Times New Roman" w:hAnsi="Times New Roman"/>
          <w:sz w:val="24"/>
          <w:szCs w:val="24"/>
          <w:lang w:val="vi-VN"/>
        </w:rPr>
        <w:t>pt</w:t>
      </w:r>
      <w:r w:rsidRPr="00C44DBC">
        <w:rPr>
          <w:rFonts w:ascii="Times New Roman" w:hAnsi="Times New Roman"/>
          <w:sz w:val="24"/>
          <w:szCs w:val="24"/>
          <w:lang w:val="vi-VN"/>
        </w:rPr>
        <w:t xml:space="preserve"> u = 4cos(4</w:t>
      </w:r>
      <w:r w:rsidRPr="00C44DBC">
        <w:rPr>
          <w:rFonts w:ascii="Times New Roman" w:hAnsi="Times New Roman"/>
          <w:sz w:val="24"/>
          <w:lang w:val="vi-VN"/>
        </w:rPr>
        <w:sym w:font="Symbol" w:char="F070"/>
      </w:r>
      <w:r w:rsidRPr="00C44DBC">
        <w:rPr>
          <w:rFonts w:ascii="Times New Roman" w:hAnsi="Times New Roman"/>
          <w:sz w:val="24"/>
          <w:szCs w:val="24"/>
          <w:lang w:val="vi-VN"/>
        </w:rPr>
        <w:t xml:space="preserve">t - </w:t>
      </w:r>
      <w:r w:rsidRPr="00C44DBC">
        <w:rPr>
          <w:rFonts w:ascii="Times New Roman" w:hAnsi="Times New Roman"/>
          <w:sz w:val="24"/>
          <w:lang w:val="vi-VN"/>
        </w:rPr>
        <w:sym w:font="Symbol" w:char="F070"/>
      </w:r>
      <w:r w:rsidRPr="00C44DBC">
        <w:rPr>
          <w:rFonts w:ascii="Times New Roman" w:hAnsi="Times New Roman"/>
          <w:sz w:val="24"/>
          <w:szCs w:val="24"/>
          <w:lang w:val="vi-VN"/>
        </w:rPr>
        <w:t xml:space="preserve">/4). Biết dao động tại hai điểm gần nhau nhất trên cùng một phương truyền sóng cách nhau 0,5 m có độ lệch pha là </w:t>
      </w:r>
      <w:r w:rsidRPr="00C44DBC">
        <w:rPr>
          <w:rFonts w:ascii="Times New Roman" w:hAnsi="Times New Roman"/>
          <w:sz w:val="24"/>
          <w:lang w:val="vi-VN"/>
        </w:rPr>
        <w:sym w:font="Symbol" w:char="F070"/>
      </w:r>
      <w:r w:rsidRPr="00C44DBC">
        <w:rPr>
          <w:rFonts w:ascii="Times New Roman" w:hAnsi="Times New Roman"/>
          <w:sz w:val="24"/>
          <w:szCs w:val="24"/>
          <w:lang w:val="vi-VN"/>
        </w:rPr>
        <w:t>/3. Tốc độ truyền của sóng đó là:</w:t>
      </w:r>
    </w:p>
    <w:p w14:paraId="2833FC16" w14:textId="77777777" w:rsidR="0034728A" w:rsidRPr="00C44DBC" w:rsidRDefault="0034728A" w:rsidP="004D0AC0">
      <w:pPr>
        <w:widowControl w:val="0"/>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hAnsi="Times New Roman"/>
          <w:lang w:val="vi-VN"/>
        </w:rPr>
      </w:pPr>
      <w:r w:rsidRPr="00C44DBC">
        <w:rPr>
          <w:rFonts w:ascii="Times New Roman" w:hAnsi="Times New Roman"/>
          <w:b/>
          <w:lang w:val="vi-VN"/>
        </w:rPr>
        <w:t>A.</w:t>
      </w:r>
      <w:r w:rsidRPr="00C44DBC">
        <w:rPr>
          <w:rFonts w:ascii="Times New Roman" w:hAnsi="Times New Roman"/>
          <w:lang w:val="vi-VN"/>
        </w:rPr>
        <w:t xml:space="preserve"> 1,0 m/s</w:t>
      </w:r>
      <w:r w:rsidR="004D0AC0" w:rsidRPr="00C44DBC">
        <w:rPr>
          <w:rFonts w:ascii="Times New Roman" w:hAnsi="Times New Roman"/>
          <w:lang w:val="vi-VN"/>
        </w:rPr>
        <w:t xml:space="preserve">. </w:t>
      </w:r>
      <w:r w:rsidRPr="00C44DBC">
        <w:rPr>
          <w:rFonts w:ascii="Times New Roman" w:hAnsi="Times New Roman"/>
          <w:b/>
          <w:lang w:val="vi-VN"/>
        </w:rPr>
        <w:t>B.</w:t>
      </w:r>
      <w:r w:rsidRPr="00C44DBC">
        <w:rPr>
          <w:rFonts w:ascii="Times New Roman" w:hAnsi="Times New Roman"/>
          <w:lang w:val="vi-VN"/>
        </w:rPr>
        <w:t xml:space="preserve"> 2,0 m/s.</w:t>
      </w:r>
      <w:r w:rsidR="004D0AC0" w:rsidRPr="00C44DBC">
        <w:rPr>
          <w:rFonts w:ascii="Times New Roman" w:hAnsi="Times New Roman"/>
          <w:b/>
          <w:lang w:val="vi-VN"/>
        </w:rPr>
        <w:t xml:space="preserve">   </w:t>
      </w:r>
      <w:r w:rsidRPr="00C44DBC">
        <w:rPr>
          <w:rFonts w:ascii="Times New Roman" w:hAnsi="Times New Roman"/>
          <w:b/>
          <w:lang w:val="vi-VN"/>
        </w:rPr>
        <w:t>C.</w:t>
      </w:r>
      <w:r w:rsidRPr="00C44DBC">
        <w:rPr>
          <w:rFonts w:ascii="Times New Roman" w:hAnsi="Times New Roman"/>
          <w:lang w:val="vi-VN"/>
        </w:rPr>
        <w:t xml:space="preserve"> 1,5 m/s.</w:t>
      </w:r>
      <w:r w:rsidR="004D0AC0" w:rsidRPr="00C44DBC">
        <w:rPr>
          <w:rFonts w:ascii="Times New Roman" w:hAnsi="Times New Roman"/>
          <w:b/>
          <w:lang w:val="vi-VN"/>
        </w:rPr>
        <w:t xml:space="preserve"> </w:t>
      </w:r>
      <w:r w:rsidRPr="00C44DBC">
        <w:rPr>
          <w:rFonts w:ascii="Times New Roman" w:hAnsi="Times New Roman"/>
          <w:b/>
          <w:lang w:val="vi-VN"/>
        </w:rPr>
        <w:t>D.</w:t>
      </w:r>
      <w:r w:rsidRPr="00C44DBC">
        <w:rPr>
          <w:rFonts w:ascii="Times New Roman" w:hAnsi="Times New Roman"/>
          <w:lang w:val="vi-VN"/>
        </w:rPr>
        <w:t xml:space="preserve"> 6,0 m/s.</w:t>
      </w:r>
    </w:p>
    <w:p w14:paraId="6D5A980E" w14:textId="77777777" w:rsidR="0034728A" w:rsidRPr="00C44DBC" w:rsidRDefault="0034728A" w:rsidP="00EE79C7">
      <w:pPr>
        <w:pStyle w:val="ListParagraph"/>
        <w:numPr>
          <w:ilvl w:val="0"/>
          <w:numId w:val="22"/>
        </w:numPr>
        <w:tabs>
          <w:tab w:val="left" w:pos="851"/>
        </w:tabs>
        <w:spacing w:after="0" w:line="288" w:lineRule="auto"/>
        <w:jc w:val="both"/>
        <w:rPr>
          <w:rFonts w:ascii="Times New Roman" w:hAnsi="Times New Roman"/>
          <w:b/>
          <w:sz w:val="24"/>
          <w:szCs w:val="24"/>
          <w:lang w:val="vi-VN"/>
        </w:rPr>
      </w:pPr>
      <w:r w:rsidRPr="00C44DBC">
        <w:rPr>
          <w:rFonts w:ascii="Times New Roman" w:hAnsi="Times New Roman"/>
          <w:sz w:val="24"/>
          <w:szCs w:val="24"/>
          <w:lang w:val="vi-VN"/>
        </w:rPr>
        <w:t xml:space="preserve">Sóng truyền trên dây với vận tốc 4 m/s tần số sóng thay đổi từ 22 Hz đến 26 Hz. Điểm M cách nguồn một đoạn 28 cm luôn dao động vuông pha với nguồn. Bước sóng truyền trên dây là </w:t>
      </w:r>
    </w:p>
    <w:p w14:paraId="4788368A" w14:textId="77777777" w:rsidR="0034728A" w:rsidRPr="00C44DBC" w:rsidRDefault="0034728A" w:rsidP="004D0AC0">
      <w:pPr>
        <w:tabs>
          <w:tab w:val="left" w:pos="283"/>
          <w:tab w:val="left" w:pos="851"/>
          <w:tab w:val="left" w:pos="2835"/>
          <w:tab w:val="left" w:pos="5386"/>
          <w:tab w:val="left" w:pos="7937"/>
        </w:tabs>
        <w:spacing w:line="288" w:lineRule="auto"/>
        <w:ind w:firstLine="283"/>
        <w:jc w:val="both"/>
        <w:rPr>
          <w:rFonts w:ascii="Times New Roman" w:hAnsi="Times New Roman"/>
          <w:lang w:val="vi-VN"/>
        </w:rPr>
      </w:pPr>
      <w:r w:rsidRPr="00C44DBC">
        <w:rPr>
          <w:rFonts w:ascii="Times New Roman" w:hAnsi="Times New Roman"/>
          <w:b/>
          <w:lang w:val="vi-VN"/>
        </w:rPr>
        <w:t>A.</w:t>
      </w:r>
      <w:r w:rsidRPr="00C44DBC">
        <w:rPr>
          <w:rFonts w:ascii="Times New Roman" w:hAnsi="Times New Roman"/>
          <w:lang w:val="vi-VN"/>
        </w:rPr>
        <w:t xml:space="preserve"> 160 cm. </w:t>
      </w:r>
      <w:r w:rsidRPr="00C44DBC">
        <w:rPr>
          <w:rFonts w:ascii="Times New Roman" w:hAnsi="Times New Roman"/>
          <w:b/>
          <w:lang w:val="vi-VN"/>
        </w:rPr>
        <w:t>B.</w:t>
      </w:r>
      <w:r w:rsidRPr="00C44DBC">
        <w:rPr>
          <w:rFonts w:ascii="Times New Roman" w:hAnsi="Times New Roman"/>
          <w:lang w:val="vi-VN"/>
        </w:rPr>
        <w:t xml:space="preserve"> 1,6 cm. </w:t>
      </w:r>
      <w:r w:rsidRPr="00C44DBC">
        <w:rPr>
          <w:rFonts w:ascii="Times New Roman" w:hAnsi="Times New Roman"/>
          <w:b/>
        </w:rPr>
        <w:tab/>
      </w:r>
      <w:r w:rsidRPr="00C44DBC">
        <w:rPr>
          <w:rFonts w:ascii="Times New Roman" w:hAnsi="Times New Roman"/>
          <w:b/>
          <w:lang w:val="vi-VN"/>
        </w:rPr>
        <w:t>C.</w:t>
      </w:r>
      <w:r w:rsidRPr="00C44DBC">
        <w:rPr>
          <w:rFonts w:ascii="Times New Roman" w:hAnsi="Times New Roman"/>
          <w:lang w:val="vi-VN"/>
        </w:rPr>
        <w:t xml:space="preserve"> 16 cm. </w:t>
      </w:r>
      <w:r w:rsidRPr="00C44DBC">
        <w:rPr>
          <w:rFonts w:ascii="Times New Roman" w:hAnsi="Times New Roman"/>
          <w:b/>
          <w:lang w:val="vi-VN"/>
        </w:rPr>
        <w:t>D.</w:t>
      </w:r>
      <w:r w:rsidRPr="00C44DBC">
        <w:rPr>
          <w:rFonts w:ascii="Times New Roman" w:hAnsi="Times New Roman"/>
          <w:lang w:val="vi-VN"/>
        </w:rPr>
        <w:t xml:space="preserve"> 100 cm. </w:t>
      </w:r>
    </w:p>
    <w:p w14:paraId="4FA123E0" w14:textId="77777777" w:rsidR="0034728A" w:rsidRPr="00C44DBC" w:rsidRDefault="0034728A" w:rsidP="00EE79C7">
      <w:pPr>
        <w:pStyle w:val="ListParagraph"/>
        <w:numPr>
          <w:ilvl w:val="0"/>
          <w:numId w:val="22"/>
        </w:numPr>
        <w:tabs>
          <w:tab w:val="left" w:pos="851"/>
        </w:tabs>
        <w:spacing w:after="0" w:line="288" w:lineRule="auto"/>
        <w:jc w:val="both"/>
        <w:rPr>
          <w:rFonts w:ascii="Times New Roman" w:hAnsi="Times New Roman"/>
          <w:b/>
          <w:sz w:val="24"/>
          <w:szCs w:val="24"/>
        </w:rPr>
      </w:pPr>
      <w:r w:rsidRPr="00C44DBC">
        <w:rPr>
          <w:rFonts w:ascii="Times New Roman" w:hAnsi="Times New Roman"/>
          <w:b/>
          <w:iCs/>
          <w:sz w:val="24"/>
          <w:szCs w:val="24"/>
          <w:lang w:val="vi-VN"/>
        </w:rPr>
        <w:t>(Thi thử chuyên Băc Cạn 2017)</w:t>
      </w:r>
      <w:r w:rsidRPr="00C44DBC">
        <w:rPr>
          <w:rFonts w:ascii="Times New Roman" w:hAnsi="Times New Roman"/>
          <w:b/>
          <w:iCs/>
          <w:sz w:val="24"/>
          <w:szCs w:val="24"/>
        </w:rPr>
        <w:t>.</w:t>
      </w:r>
      <w:r w:rsidRPr="00C44DBC">
        <w:rPr>
          <w:rFonts w:ascii="Times New Roman" w:hAnsi="Times New Roman"/>
          <w:sz w:val="24"/>
          <w:szCs w:val="24"/>
        </w:rPr>
        <w:t xml:space="preserve"> Một mũi nhọn S chạm nhẹ vào mặt nước dao động điều hoà với tần số f = 40 Hz. Người ta thấy rằng hai điểm A và B trên mặt nước cùng nằm trên phương truyền sóng cách nhau một khoảng d = 20 cm luôn dao động cùng pha nhau. Biết tốc độ truyền sóng nằm trong khoảng từ 3 m/s đến 5 m/s. Tốc độ đó là </w:t>
      </w:r>
    </w:p>
    <w:p w14:paraId="73EA16BF" w14:textId="77777777" w:rsidR="0034728A" w:rsidRPr="00C44DBC" w:rsidRDefault="0034728A" w:rsidP="004D0AC0">
      <w:pPr>
        <w:tabs>
          <w:tab w:val="left" w:pos="283"/>
          <w:tab w:val="left" w:pos="851"/>
          <w:tab w:val="left" w:pos="2835"/>
          <w:tab w:val="left" w:pos="5386"/>
          <w:tab w:val="left" w:pos="7937"/>
        </w:tabs>
        <w:spacing w:line="288" w:lineRule="auto"/>
        <w:ind w:firstLine="283"/>
        <w:jc w:val="both"/>
        <w:rPr>
          <w:rFonts w:ascii="Times New Roman" w:hAnsi="Times New Roman"/>
          <w:lang w:val="vi-VN"/>
        </w:rPr>
      </w:pPr>
      <w:r w:rsidRPr="00C44DBC">
        <w:rPr>
          <w:rFonts w:ascii="Times New Roman" w:hAnsi="Times New Roman"/>
          <w:b/>
        </w:rPr>
        <w:t xml:space="preserve">A. </w:t>
      </w:r>
      <w:r w:rsidRPr="00C44DBC">
        <w:rPr>
          <w:rFonts w:ascii="Times New Roman" w:hAnsi="Times New Roman"/>
        </w:rPr>
        <w:t xml:space="preserve">3,5 m/s. </w:t>
      </w:r>
      <w:r w:rsidR="004D0AC0" w:rsidRPr="00C44DBC">
        <w:rPr>
          <w:rFonts w:ascii="Times New Roman" w:hAnsi="Times New Roman"/>
          <w:b/>
          <w:lang w:val="vi-VN"/>
        </w:rPr>
        <w:t xml:space="preserve"> </w:t>
      </w:r>
      <w:r w:rsidRPr="00C44DBC">
        <w:rPr>
          <w:rFonts w:ascii="Times New Roman" w:hAnsi="Times New Roman"/>
          <w:b/>
        </w:rPr>
        <w:t xml:space="preserve">B. </w:t>
      </w:r>
      <w:r w:rsidRPr="00C44DBC">
        <w:rPr>
          <w:rFonts w:ascii="Times New Roman" w:hAnsi="Times New Roman"/>
        </w:rPr>
        <w:t xml:space="preserve">4 m/s. </w:t>
      </w:r>
      <w:r w:rsidRPr="00C44DBC">
        <w:rPr>
          <w:rFonts w:ascii="Times New Roman" w:hAnsi="Times New Roman"/>
          <w:b/>
        </w:rPr>
        <w:tab/>
        <w:t xml:space="preserve">C. </w:t>
      </w:r>
      <w:r w:rsidRPr="00C44DBC">
        <w:rPr>
          <w:rFonts w:ascii="Times New Roman" w:hAnsi="Times New Roman"/>
        </w:rPr>
        <w:t>5 m/s.</w:t>
      </w:r>
      <w:r w:rsidR="004D0AC0" w:rsidRPr="00C44DBC">
        <w:rPr>
          <w:rFonts w:ascii="Times New Roman" w:hAnsi="Times New Roman"/>
          <w:b/>
          <w:lang w:val="vi-VN"/>
        </w:rPr>
        <w:t xml:space="preserve"> </w:t>
      </w:r>
      <w:r w:rsidRPr="00C44DBC">
        <w:rPr>
          <w:rFonts w:ascii="Times New Roman" w:hAnsi="Times New Roman"/>
          <w:b/>
        </w:rPr>
        <w:t xml:space="preserve">D. </w:t>
      </w:r>
      <w:r w:rsidRPr="00C44DBC">
        <w:rPr>
          <w:rFonts w:ascii="Times New Roman" w:hAnsi="Times New Roman"/>
        </w:rPr>
        <w:t>3,2 m/s.</w:t>
      </w:r>
    </w:p>
    <w:p w14:paraId="76779D70" w14:textId="77777777" w:rsidR="0034728A" w:rsidRPr="00C44DBC" w:rsidRDefault="0034728A" w:rsidP="00EE79C7">
      <w:pPr>
        <w:pStyle w:val="ListParagraph"/>
        <w:numPr>
          <w:ilvl w:val="0"/>
          <w:numId w:val="22"/>
        </w:numPr>
        <w:tabs>
          <w:tab w:val="left" w:pos="851"/>
        </w:tabs>
        <w:spacing w:after="0" w:line="288" w:lineRule="auto"/>
        <w:jc w:val="both"/>
        <w:rPr>
          <w:rFonts w:ascii="Times New Roman" w:hAnsi="Times New Roman"/>
          <w:b/>
          <w:sz w:val="24"/>
          <w:szCs w:val="24"/>
          <w:lang w:val="vi-VN"/>
        </w:rPr>
      </w:pPr>
      <w:r w:rsidRPr="00C44DBC">
        <w:rPr>
          <w:rFonts w:ascii="Times New Roman" w:hAnsi="Times New Roman"/>
          <w:b/>
          <w:iCs/>
          <w:sz w:val="24"/>
          <w:szCs w:val="24"/>
          <w:lang w:val="vi-VN"/>
        </w:rPr>
        <w:t>(Thi thử chuyên Vinh lần 1 năm học 2016 – 2017).</w:t>
      </w:r>
      <w:r w:rsidRPr="00C44DBC">
        <w:rPr>
          <w:rFonts w:ascii="Times New Roman" w:hAnsi="Times New Roman"/>
          <w:b/>
          <w:iCs/>
          <w:sz w:val="24"/>
          <w:szCs w:val="24"/>
        </w:rPr>
        <w:t xml:space="preserve"> </w:t>
      </w:r>
      <w:r w:rsidRPr="00C44DBC">
        <w:rPr>
          <w:rFonts w:ascii="Times New Roman" w:hAnsi="Times New Roman"/>
          <w:sz w:val="24"/>
          <w:szCs w:val="24"/>
          <w:lang w:val="vi-VN"/>
        </w:rPr>
        <w:t xml:space="preserve">Một </w:t>
      </w:r>
      <w:r w:rsidRPr="00C44DBC">
        <w:rPr>
          <w:rFonts w:ascii="Times New Roman" w:hAnsi="Times New Roman"/>
          <w:sz w:val="24"/>
          <w:szCs w:val="24"/>
        </w:rPr>
        <w:t>sóng ngang truyền trên một sợi dây rất dài với tốc độ truyền sóng là 4 m/s và tần số sóng có giá trị từ 41 Hz đến 69 Hz. Biết hai phần tử tại hai điểm trên dây cách nhau 25 cm luôn dao động ngược pha nhau. Tần số sóng trên dây là</w:t>
      </w:r>
    </w:p>
    <w:p w14:paraId="65DFBBDC" w14:textId="77777777" w:rsidR="0034728A" w:rsidRPr="00C44DBC" w:rsidRDefault="0034728A" w:rsidP="004D0AC0">
      <w:pPr>
        <w:tabs>
          <w:tab w:val="left" w:pos="283"/>
          <w:tab w:val="left" w:pos="851"/>
          <w:tab w:val="left" w:pos="2835"/>
          <w:tab w:val="left" w:pos="5386"/>
          <w:tab w:val="left" w:pos="7937"/>
        </w:tabs>
        <w:spacing w:line="288" w:lineRule="auto"/>
        <w:ind w:firstLine="283"/>
        <w:jc w:val="both"/>
        <w:rPr>
          <w:rFonts w:ascii="Times New Roman" w:hAnsi="Times New Roman"/>
          <w:lang w:val="vi-VN"/>
        </w:rPr>
      </w:pPr>
      <w:r w:rsidRPr="00C44DBC">
        <w:rPr>
          <w:rFonts w:ascii="Times New Roman" w:hAnsi="Times New Roman"/>
          <w:b/>
        </w:rPr>
        <w:t>A</w:t>
      </w:r>
      <w:r w:rsidRPr="00C44DBC">
        <w:rPr>
          <w:rFonts w:ascii="Times New Roman" w:hAnsi="Times New Roman"/>
          <w:b/>
          <w:lang w:val="vi-VN"/>
        </w:rPr>
        <w:t>.</w:t>
      </w:r>
      <w:r w:rsidRPr="00C44DBC">
        <w:rPr>
          <w:rFonts w:ascii="Times New Roman" w:hAnsi="Times New Roman"/>
          <w:lang w:val="vi-VN"/>
        </w:rPr>
        <w:t xml:space="preserve"> </w:t>
      </w:r>
      <w:r w:rsidRPr="00C44DBC">
        <w:rPr>
          <w:rFonts w:ascii="Times New Roman" w:hAnsi="Times New Roman"/>
        </w:rPr>
        <w:t>64 Hz</w:t>
      </w:r>
      <w:r w:rsidRPr="00C44DBC">
        <w:rPr>
          <w:rFonts w:ascii="Times New Roman" w:hAnsi="Times New Roman"/>
          <w:lang w:val="vi-VN"/>
        </w:rPr>
        <w:t>.</w:t>
      </w:r>
      <w:r w:rsidR="004D0AC0" w:rsidRPr="00C44DBC">
        <w:rPr>
          <w:rFonts w:ascii="Times New Roman" w:hAnsi="Times New Roman"/>
          <w:b/>
          <w:lang w:val="vi-VN"/>
        </w:rPr>
        <w:t xml:space="preserve"> </w:t>
      </w:r>
      <w:r w:rsidRPr="00C44DBC">
        <w:rPr>
          <w:rFonts w:ascii="Times New Roman" w:hAnsi="Times New Roman"/>
          <w:b/>
          <w:lang w:val="vi-VN"/>
        </w:rPr>
        <w:t>B.</w:t>
      </w:r>
      <w:r w:rsidRPr="00C44DBC">
        <w:rPr>
          <w:rFonts w:ascii="Times New Roman" w:hAnsi="Times New Roman"/>
          <w:lang w:val="vi-VN"/>
        </w:rPr>
        <w:t xml:space="preserve"> </w:t>
      </w:r>
      <w:r w:rsidRPr="00C44DBC">
        <w:rPr>
          <w:rFonts w:ascii="Times New Roman" w:hAnsi="Times New Roman"/>
        </w:rPr>
        <w:t>48 Hz</w:t>
      </w:r>
      <w:r w:rsidRPr="00C44DBC">
        <w:rPr>
          <w:rFonts w:ascii="Times New Roman" w:hAnsi="Times New Roman"/>
          <w:lang w:val="vi-VN"/>
        </w:rPr>
        <w:t xml:space="preserve">. </w:t>
      </w:r>
      <w:r w:rsidRPr="00C44DBC">
        <w:rPr>
          <w:rFonts w:ascii="Times New Roman" w:hAnsi="Times New Roman"/>
          <w:b/>
          <w:lang w:val="vi-VN"/>
        </w:rPr>
        <w:tab/>
        <w:t>C.</w:t>
      </w:r>
      <w:r w:rsidRPr="00C44DBC">
        <w:rPr>
          <w:rFonts w:ascii="Times New Roman" w:hAnsi="Times New Roman"/>
        </w:rPr>
        <w:t>56Hz</w:t>
      </w:r>
      <w:r w:rsidRPr="00C44DBC">
        <w:rPr>
          <w:rFonts w:ascii="Times New Roman" w:hAnsi="Times New Roman"/>
          <w:lang w:val="vi-VN"/>
        </w:rPr>
        <w:t>.</w:t>
      </w:r>
      <w:r w:rsidR="004D0AC0" w:rsidRPr="00C44DBC">
        <w:rPr>
          <w:rFonts w:ascii="Times New Roman" w:hAnsi="Times New Roman"/>
          <w:b/>
          <w:lang w:val="vi-VN"/>
        </w:rPr>
        <w:t xml:space="preserve">  </w:t>
      </w:r>
      <w:r w:rsidRPr="00C44DBC">
        <w:rPr>
          <w:rFonts w:ascii="Times New Roman" w:hAnsi="Times New Roman"/>
          <w:b/>
          <w:lang w:val="vi-VN"/>
        </w:rPr>
        <w:t>D.</w:t>
      </w:r>
      <w:r w:rsidRPr="00C44DBC">
        <w:rPr>
          <w:rFonts w:ascii="Times New Roman" w:hAnsi="Times New Roman"/>
          <w:lang w:val="vi-VN"/>
        </w:rPr>
        <w:t xml:space="preserve"> </w:t>
      </w:r>
      <w:r w:rsidRPr="00C44DBC">
        <w:rPr>
          <w:rFonts w:ascii="Times New Roman" w:hAnsi="Times New Roman"/>
        </w:rPr>
        <w:t>52 Hz</w:t>
      </w:r>
      <w:r w:rsidRPr="00C44DBC">
        <w:rPr>
          <w:rFonts w:ascii="Times New Roman" w:hAnsi="Times New Roman"/>
          <w:lang w:val="vi-VN"/>
        </w:rPr>
        <w:t xml:space="preserve">. </w:t>
      </w:r>
    </w:p>
    <w:p w14:paraId="5336CF99" w14:textId="77777777" w:rsidR="0034728A" w:rsidRPr="00C44DBC" w:rsidRDefault="0034728A" w:rsidP="00EE79C7">
      <w:pPr>
        <w:pStyle w:val="ListParagraph"/>
        <w:numPr>
          <w:ilvl w:val="0"/>
          <w:numId w:val="22"/>
        </w:numPr>
        <w:tabs>
          <w:tab w:val="left" w:pos="851"/>
        </w:tabs>
        <w:spacing w:after="0" w:line="288" w:lineRule="auto"/>
        <w:jc w:val="both"/>
        <w:rPr>
          <w:rFonts w:ascii="Times New Roman" w:hAnsi="Times New Roman"/>
          <w:b/>
          <w:sz w:val="24"/>
          <w:szCs w:val="24"/>
          <w:lang w:val="pt-BR"/>
        </w:rPr>
      </w:pPr>
      <w:r w:rsidRPr="00C44DBC">
        <w:rPr>
          <w:rFonts w:ascii="Times New Roman" w:hAnsi="Times New Roman"/>
          <w:sz w:val="24"/>
          <w:szCs w:val="24"/>
          <w:lang w:val="pt-BR"/>
        </w:rPr>
        <w:t xml:space="preserve">Một dây đàn hồi dài có đầu A dao động theo phương vuông góc với sợi dây. Tốc độ truyền sóng trên dây là 4m/s. Xét một điểm M trên dây và cách A một đoạn 40cm, người ta thấy M luôn luôn dao động lệch pha so với A một góc </w:t>
      </w:r>
      <w:r w:rsidRPr="00C44DBC">
        <w:rPr>
          <w:rFonts w:ascii="Times New Roman" w:hAnsi="Times New Roman"/>
          <w:sz w:val="24"/>
        </w:rPr>
        <w:sym w:font="Symbol" w:char="F044"/>
      </w:r>
      <w:r w:rsidRPr="00C44DBC">
        <w:rPr>
          <w:rFonts w:ascii="Times New Roman" w:hAnsi="Times New Roman"/>
          <w:sz w:val="24"/>
        </w:rPr>
        <w:sym w:font="Symbol" w:char="F06A"/>
      </w:r>
      <w:r w:rsidRPr="00C44DBC">
        <w:rPr>
          <w:rFonts w:ascii="Times New Roman" w:hAnsi="Times New Roman"/>
          <w:sz w:val="24"/>
          <w:szCs w:val="24"/>
          <w:lang w:val="pt-BR"/>
        </w:rPr>
        <w:t xml:space="preserve"> = (k + 0,5)</w:t>
      </w:r>
      <w:r w:rsidRPr="00C44DBC">
        <w:rPr>
          <w:rFonts w:ascii="Times New Roman" w:hAnsi="Times New Roman"/>
          <w:sz w:val="24"/>
        </w:rPr>
        <w:sym w:font="Symbol" w:char="F070"/>
      </w:r>
      <w:r w:rsidRPr="00C44DBC">
        <w:rPr>
          <w:rFonts w:ascii="Times New Roman" w:hAnsi="Times New Roman"/>
          <w:sz w:val="24"/>
          <w:szCs w:val="24"/>
          <w:lang w:val="pt-BR"/>
        </w:rPr>
        <w:t xml:space="preserve"> với k là số nguyên. Tính tần số, biết tần số </w:t>
      </w:r>
      <w:r w:rsidRPr="00C44DBC">
        <w:rPr>
          <w:rFonts w:ascii="Times New Roman" w:hAnsi="Times New Roman"/>
          <w:iCs/>
          <w:sz w:val="24"/>
          <w:szCs w:val="24"/>
          <w:lang w:val="pt-BR"/>
        </w:rPr>
        <w:t>f</w:t>
      </w:r>
      <w:r w:rsidRPr="00C44DBC">
        <w:rPr>
          <w:rFonts w:ascii="Times New Roman" w:hAnsi="Times New Roman"/>
          <w:sz w:val="24"/>
          <w:szCs w:val="24"/>
          <w:lang w:val="pt-BR"/>
        </w:rPr>
        <w:t xml:space="preserve"> có giá trị trong khoảng từ 8 Hz đến 13 Hz.</w:t>
      </w:r>
    </w:p>
    <w:p w14:paraId="78C6F0E7" w14:textId="77777777" w:rsidR="0034728A" w:rsidRPr="00C44DBC" w:rsidRDefault="0034728A" w:rsidP="004D0AC0">
      <w:pPr>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hAnsi="Times New Roman"/>
          <w:lang w:val="pt-BR"/>
        </w:rPr>
      </w:pPr>
      <w:r w:rsidRPr="00C44DBC">
        <w:rPr>
          <w:rFonts w:ascii="Times New Roman" w:hAnsi="Times New Roman"/>
          <w:b/>
          <w:lang w:val="pt-BR"/>
        </w:rPr>
        <w:t>A.</w:t>
      </w:r>
      <w:r w:rsidRPr="00C44DBC">
        <w:rPr>
          <w:rFonts w:ascii="Times New Roman" w:hAnsi="Times New Roman"/>
          <w:lang w:val="pt-BR"/>
        </w:rPr>
        <w:t xml:space="preserve"> 8,5Hz </w:t>
      </w:r>
      <w:r w:rsidR="004D0AC0" w:rsidRPr="00C44DBC">
        <w:rPr>
          <w:rFonts w:ascii="Times New Roman" w:hAnsi="Times New Roman"/>
          <w:b/>
          <w:lang w:val="vi-VN"/>
        </w:rPr>
        <w:t xml:space="preserve">  </w:t>
      </w:r>
      <w:r w:rsidRPr="00C44DBC">
        <w:rPr>
          <w:rFonts w:ascii="Times New Roman" w:hAnsi="Times New Roman"/>
          <w:b/>
          <w:lang w:val="pt-BR"/>
        </w:rPr>
        <w:t>B.</w:t>
      </w:r>
      <w:r w:rsidRPr="00C44DBC">
        <w:rPr>
          <w:rFonts w:ascii="Times New Roman" w:hAnsi="Times New Roman"/>
          <w:lang w:val="pt-BR"/>
        </w:rPr>
        <w:t xml:space="preserve"> 10Hz</w:t>
      </w:r>
      <w:r w:rsidR="004D0AC0" w:rsidRPr="00C44DBC">
        <w:rPr>
          <w:rFonts w:ascii="Times New Roman" w:hAnsi="Times New Roman"/>
          <w:lang w:val="pt-BR"/>
        </w:rPr>
        <w:t xml:space="preserve">. </w:t>
      </w:r>
      <w:r w:rsidRPr="00C44DBC">
        <w:rPr>
          <w:rFonts w:ascii="Times New Roman" w:hAnsi="Times New Roman"/>
          <w:b/>
          <w:lang w:val="pt-BR"/>
        </w:rPr>
        <w:t>C.</w:t>
      </w:r>
      <w:r w:rsidRPr="00C44DBC">
        <w:rPr>
          <w:rFonts w:ascii="Times New Roman" w:hAnsi="Times New Roman"/>
          <w:lang w:val="pt-BR"/>
        </w:rPr>
        <w:t xml:space="preserve"> 12Hz</w:t>
      </w:r>
      <w:r w:rsidR="004D0AC0" w:rsidRPr="00C44DBC">
        <w:rPr>
          <w:rFonts w:ascii="Times New Roman" w:hAnsi="Times New Roman"/>
          <w:lang w:val="pt-BR"/>
        </w:rPr>
        <w:t xml:space="preserve">. </w:t>
      </w:r>
      <w:r w:rsidRPr="00C44DBC">
        <w:rPr>
          <w:rFonts w:ascii="Times New Roman" w:hAnsi="Times New Roman"/>
          <w:b/>
          <w:lang w:val="pt-BR"/>
        </w:rPr>
        <w:t>D.</w:t>
      </w:r>
      <w:r w:rsidRPr="00C44DBC">
        <w:rPr>
          <w:rFonts w:ascii="Times New Roman" w:hAnsi="Times New Roman"/>
          <w:lang w:val="pt-BR"/>
        </w:rPr>
        <w:t xml:space="preserve"> 12,5Hz</w:t>
      </w:r>
    </w:p>
    <w:p w14:paraId="0314C356" w14:textId="77777777" w:rsidR="0034728A" w:rsidRPr="00C44DBC" w:rsidRDefault="0034728A" w:rsidP="00EE79C7">
      <w:pPr>
        <w:pStyle w:val="ListParagraph"/>
        <w:numPr>
          <w:ilvl w:val="0"/>
          <w:numId w:val="22"/>
        </w:numPr>
        <w:tabs>
          <w:tab w:val="left" w:pos="851"/>
        </w:tabs>
        <w:spacing w:after="0" w:line="288" w:lineRule="auto"/>
        <w:jc w:val="both"/>
        <w:rPr>
          <w:rFonts w:ascii="Times New Roman" w:hAnsi="Times New Roman"/>
          <w:b/>
          <w:spacing w:val="-6"/>
          <w:sz w:val="24"/>
          <w:szCs w:val="24"/>
          <w:lang w:val="nl-NL"/>
        </w:rPr>
      </w:pPr>
      <w:r w:rsidRPr="00C44DBC">
        <w:rPr>
          <w:rFonts w:ascii="Times New Roman" w:hAnsi="Times New Roman"/>
          <w:bCs/>
          <w:sz w:val="24"/>
          <w:szCs w:val="24"/>
          <w:lang w:val="nl-NL"/>
        </w:rPr>
        <w:t>M</w:t>
      </w:r>
      <w:r w:rsidRPr="00C44DBC">
        <w:rPr>
          <w:rFonts w:ascii="Times New Roman" w:hAnsi="Times New Roman"/>
          <w:spacing w:val="-6"/>
          <w:sz w:val="24"/>
          <w:szCs w:val="24"/>
          <w:lang w:val="nl-NL"/>
        </w:rPr>
        <w:t xml:space="preserve">ột sợi dây đàn hồi rất dài có đầu A dao động với tần số f và theo phương vuông góc với sợi dây. Biên độ dao động là 4cm, vận tốc truyền sóng trên đây là 4 (m/s). Xét một điểm M trên dây và cách A một đoạn 28cm, </w:t>
      </w:r>
      <w:r w:rsidRPr="00C44DBC">
        <w:rPr>
          <w:rFonts w:ascii="Times New Roman" w:hAnsi="Times New Roman"/>
          <w:spacing w:val="-6"/>
          <w:sz w:val="24"/>
          <w:szCs w:val="24"/>
          <w:lang w:val="nl-NL"/>
        </w:rPr>
        <w:lastRenderedPageBreak/>
        <w:t xml:space="preserve">người ta thấy M luôn luôn dao động lệch pha với A một góc </w:t>
      </w:r>
      <w:r w:rsidR="00F116DD" w:rsidRPr="00F116DD">
        <w:rPr>
          <w:rFonts w:ascii="Times New Roman" w:hAnsi="Times New Roman"/>
          <w:noProof/>
          <w:position w:val="-24"/>
          <w:sz w:val="24"/>
        </w:rPr>
        <w:object w:dxaOrig="1560" w:dyaOrig="615" w14:anchorId="25FE25B3">
          <v:shape id="_x0000_i1589" type="#_x0000_t75" alt="" style="width:78pt;height:30.75pt;mso-width-percent:0;mso-height-percent:0;mso-width-percent:0;mso-height-percent:0" o:ole="">
            <v:imagedata r:id="rId1409" o:title=""/>
          </v:shape>
          <o:OLEObject Type="Embed" ProgID="Equation.DSMT4" ShapeID="_x0000_i1589" DrawAspect="Content" ObjectID="_1691503225" r:id="rId1410"/>
        </w:object>
      </w:r>
      <w:r w:rsidRPr="00C44DBC">
        <w:rPr>
          <w:rFonts w:ascii="Times New Roman" w:hAnsi="Times New Roman"/>
          <w:spacing w:val="-6"/>
          <w:sz w:val="24"/>
          <w:szCs w:val="24"/>
          <w:lang w:val="nl-NL"/>
        </w:rPr>
        <w:t xml:space="preserve"> với k = 0, </w:t>
      </w:r>
      <w:r w:rsidRPr="00C44DBC">
        <w:rPr>
          <w:rFonts w:ascii="Times New Roman" w:hAnsi="Times New Roman"/>
          <w:sz w:val="24"/>
        </w:rPr>
        <w:sym w:font="Symbol" w:char="F0B1"/>
      </w:r>
      <w:r w:rsidRPr="00C44DBC">
        <w:rPr>
          <w:rFonts w:ascii="Times New Roman" w:hAnsi="Times New Roman"/>
          <w:spacing w:val="-6"/>
          <w:sz w:val="24"/>
          <w:szCs w:val="24"/>
          <w:lang w:val="nl-NL"/>
        </w:rPr>
        <w:t xml:space="preserve">1, </w:t>
      </w:r>
      <w:r w:rsidRPr="00C44DBC">
        <w:rPr>
          <w:rFonts w:ascii="Times New Roman" w:hAnsi="Times New Roman"/>
          <w:sz w:val="24"/>
        </w:rPr>
        <w:sym w:font="Symbol" w:char="F0B1"/>
      </w:r>
      <w:r w:rsidRPr="00C44DBC">
        <w:rPr>
          <w:rFonts w:ascii="Times New Roman" w:hAnsi="Times New Roman"/>
          <w:spacing w:val="-6"/>
          <w:sz w:val="24"/>
          <w:szCs w:val="24"/>
          <w:lang w:val="nl-NL"/>
        </w:rPr>
        <w:t xml:space="preserve">2. Tính bước sóng </w:t>
      </w:r>
      <w:r w:rsidRPr="00C44DBC">
        <w:rPr>
          <w:rFonts w:ascii="Times New Roman" w:hAnsi="Times New Roman"/>
          <w:sz w:val="24"/>
        </w:rPr>
        <w:sym w:font="Symbol" w:char="F06C"/>
      </w:r>
      <w:r w:rsidRPr="00C44DBC">
        <w:rPr>
          <w:rFonts w:ascii="Times New Roman" w:hAnsi="Times New Roman"/>
          <w:spacing w:val="-6"/>
          <w:sz w:val="24"/>
          <w:szCs w:val="24"/>
          <w:lang w:val="nl-NL"/>
        </w:rPr>
        <w:t>? Biết tần số f có giá trị trong khoảng từ 22Hz đến 26Hz.</w:t>
      </w:r>
    </w:p>
    <w:p w14:paraId="4E965FA1" w14:textId="77777777" w:rsidR="0034728A" w:rsidRPr="00C44DBC" w:rsidRDefault="0034728A" w:rsidP="004D0AC0">
      <w:pPr>
        <w:tabs>
          <w:tab w:val="left" w:pos="283"/>
          <w:tab w:val="left" w:pos="851"/>
          <w:tab w:val="left" w:pos="2835"/>
          <w:tab w:val="left" w:pos="5386"/>
          <w:tab w:val="left" w:pos="7937"/>
        </w:tabs>
        <w:spacing w:line="288" w:lineRule="auto"/>
        <w:ind w:firstLine="283"/>
        <w:jc w:val="both"/>
        <w:rPr>
          <w:rFonts w:ascii="Times New Roman" w:hAnsi="Times New Roman"/>
          <w:spacing w:val="-6"/>
          <w:lang w:val="nl-NL"/>
        </w:rPr>
      </w:pPr>
      <w:r w:rsidRPr="00C44DBC">
        <w:rPr>
          <w:rFonts w:ascii="Times New Roman" w:hAnsi="Times New Roman"/>
          <w:b/>
          <w:spacing w:val="-6"/>
          <w:lang w:val="nl-NL"/>
        </w:rPr>
        <w:t>A.</w:t>
      </w:r>
      <w:r w:rsidRPr="00C44DBC">
        <w:rPr>
          <w:rFonts w:ascii="Times New Roman" w:hAnsi="Times New Roman"/>
          <w:spacing w:val="-6"/>
          <w:lang w:val="nl-NL"/>
        </w:rPr>
        <w:t xml:space="preserve"> 12 cm</w:t>
      </w:r>
      <w:r w:rsidR="004D0AC0" w:rsidRPr="00C44DBC">
        <w:rPr>
          <w:rFonts w:ascii="Times New Roman" w:hAnsi="Times New Roman"/>
          <w:spacing w:val="-6"/>
          <w:lang w:val="nl-NL"/>
        </w:rPr>
        <w:t xml:space="preserve">. </w:t>
      </w:r>
      <w:r w:rsidRPr="00C44DBC">
        <w:rPr>
          <w:rFonts w:ascii="Times New Roman" w:hAnsi="Times New Roman"/>
          <w:b/>
          <w:spacing w:val="-6"/>
          <w:lang w:val="nl-NL"/>
        </w:rPr>
        <w:t>B.</w:t>
      </w:r>
      <w:r w:rsidRPr="00C44DBC">
        <w:rPr>
          <w:rFonts w:ascii="Times New Roman" w:hAnsi="Times New Roman"/>
          <w:spacing w:val="-6"/>
          <w:lang w:val="nl-NL"/>
        </w:rPr>
        <w:t xml:space="preserve"> 8 cm</w:t>
      </w:r>
      <w:r w:rsidR="004D0AC0" w:rsidRPr="00C44DBC">
        <w:rPr>
          <w:rFonts w:ascii="Times New Roman" w:hAnsi="Times New Roman"/>
          <w:spacing w:val="-6"/>
          <w:lang w:val="nl-NL"/>
        </w:rPr>
        <w:t xml:space="preserve">. </w:t>
      </w:r>
      <w:r w:rsidRPr="00C44DBC">
        <w:rPr>
          <w:rFonts w:ascii="Times New Roman" w:hAnsi="Times New Roman"/>
          <w:b/>
          <w:spacing w:val="-6"/>
          <w:lang w:val="nl-NL"/>
        </w:rPr>
        <w:t>C.</w:t>
      </w:r>
      <w:r w:rsidRPr="00C44DBC">
        <w:rPr>
          <w:rFonts w:ascii="Times New Roman" w:hAnsi="Times New Roman"/>
          <w:spacing w:val="-6"/>
          <w:lang w:val="nl-NL"/>
        </w:rPr>
        <w:t xml:space="preserve"> 14 cm</w:t>
      </w:r>
      <w:r w:rsidR="004D0AC0" w:rsidRPr="00C44DBC">
        <w:rPr>
          <w:rFonts w:ascii="Times New Roman" w:hAnsi="Times New Roman"/>
          <w:spacing w:val="-6"/>
          <w:lang w:val="nl-NL"/>
        </w:rPr>
        <w:t xml:space="preserve">. </w:t>
      </w:r>
      <w:r w:rsidRPr="00C44DBC">
        <w:rPr>
          <w:rFonts w:ascii="Times New Roman" w:hAnsi="Times New Roman"/>
          <w:b/>
          <w:spacing w:val="-6"/>
          <w:lang w:val="nl-NL"/>
        </w:rPr>
        <w:t>D.</w:t>
      </w:r>
      <w:r w:rsidRPr="00C44DBC">
        <w:rPr>
          <w:rFonts w:ascii="Times New Roman" w:hAnsi="Times New Roman"/>
          <w:spacing w:val="-6"/>
          <w:lang w:val="nl-NL"/>
        </w:rPr>
        <w:t xml:space="preserve"> 16 cm</w:t>
      </w:r>
    </w:p>
    <w:p w14:paraId="79DF95D4" w14:textId="77777777" w:rsidR="0034728A" w:rsidRPr="00C44DBC" w:rsidRDefault="0034728A" w:rsidP="00EE79C7">
      <w:pPr>
        <w:pStyle w:val="ListParagraph"/>
        <w:numPr>
          <w:ilvl w:val="0"/>
          <w:numId w:val="22"/>
        </w:numPr>
        <w:tabs>
          <w:tab w:val="left" w:pos="709"/>
          <w:tab w:val="left" w:pos="851"/>
        </w:tabs>
        <w:spacing w:after="0" w:line="288" w:lineRule="auto"/>
        <w:jc w:val="both"/>
        <w:rPr>
          <w:rFonts w:ascii="Times New Roman" w:hAnsi="Times New Roman"/>
          <w:b/>
          <w:sz w:val="24"/>
          <w:szCs w:val="24"/>
          <w:lang w:val="nl-NL"/>
        </w:rPr>
      </w:pPr>
      <w:r w:rsidRPr="00C44DBC">
        <w:rPr>
          <w:rFonts w:ascii="Times New Roman" w:hAnsi="Times New Roman"/>
          <w:sz w:val="24"/>
          <w:szCs w:val="24"/>
          <w:lang w:val="nl-NL"/>
        </w:rPr>
        <w:t>Sóng ngang truyền trên mặt chất lỏng với tấn số f = 10Hz. Trên cùng phương truyền sóng, ta thấy hai điểm cách nhau 12cm dao động cùng pha với nhau. Tính tốc độ truyền sóng. Biết tốc độ sóng nầy ở trong khoảng từ 50cm/s đến 70cm/s.</w:t>
      </w:r>
    </w:p>
    <w:p w14:paraId="1183DDE7"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lang w:val="vi-VN"/>
        </w:rPr>
      </w:pPr>
      <w:r w:rsidRPr="00C44DBC">
        <w:rPr>
          <w:rFonts w:ascii="Times New Roman" w:hAnsi="Times New Roman"/>
          <w:b/>
          <w:lang w:val="nl-NL"/>
        </w:rPr>
        <w:t>A.</w:t>
      </w:r>
      <w:r w:rsidRPr="00C44DBC">
        <w:rPr>
          <w:rFonts w:ascii="Times New Roman" w:hAnsi="Times New Roman"/>
          <w:lang w:val="nl-NL"/>
        </w:rPr>
        <w:t xml:space="preserve"> 64cm/s</w:t>
      </w:r>
      <w:r w:rsidR="004D0AC0" w:rsidRPr="00C44DBC">
        <w:rPr>
          <w:rFonts w:ascii="Times New Roman" w:hAnsi="Times New Roman"/>
          <w:lang w:val="nl-NL"/>
        </w:rPr>
        <w:t xml:space="preserve">. </w:t>
      </w:r>
      <w:r w:rsidRPr="00C44DBC">
        <w:rPr>
          <w:rFonts w:ascii="Times New Roman" w:hAnsi="Times New Roman"/>
          <w:b/>
          <w:lang w:val="nl-NL"/>
        </w:rPr>
        <w:t>B.</w:t>
      </w:r>
      <w:r w:rsidRPr="00C44DBC">
        <w:rPr>
          <w:rFonts w:ascii="Times New Roman" w:hAnsi="Times New Roman"/>
          <w:lang w:val="nl-NL"/>
        </w:rPr>
        <w:t xml:space="preserve"> 60 cm/s</w:t>
      </w:r>
      <w:r w:rsidR="004D0AC0" w:rsidRPr="00C44DBC">
        <w:rPr>
          <w:rFonts w:ascii="Times New Roman" w:hAnsi="Times New Roman"/>
          <w:lang w:val="nl-NL"/>
        </w:rPr>
        <w:t xml:space="preserve">. </w:t>
      </w:r>
      <w:r w:rsidRPr="00C44DBC">
        <w:rPr>
          <w:rFonts w:ascii="Times New Roman" w:hAnsi="Times New Roman"/>
          <w:b/>
          <w:lang w:val="nl-NL"/>
        </w:rPr>
        <w:t>C.</w:t>
      </w:r>
      <w:r w:rsidRPr="00C44DBC">
        <w:rPr>
          <w:rFonts w:ascii="Times New Roman" w:hAnsi="Times New Roman"/>
          <w:lang w:val="nl-NL"/>
        </w:rPr>
        <w:t xml:space="preserve"> 68 cm/s</w:t>
      </w:r>
      <w:r w:rsidR="004D0AC0" w:rsidRPr="00C44DBC">
        <w:rPr>
          <w:rFonts w:ascii="Times New Roman" w:hAnsi="Times New Roman"/>
          <w:lang w:val="nl-NL"/>
        </w:rPr>
        <w:t xml:space="preserve">. </w:t>
      </w:r>
      <w:r w:rsidRPr="00C44DBC">
        <w:rPr>
          <w:rFonts w:ascii="Times New Roman" w:hAnsi="Times New Roman"/>
          <w:b/>
          <w:lang w:val="nl-NL"/>
        </w:rPr>
        <w:t>D.</w:t>
      </w:r>
      <w:r w:rsidRPr="00C44DBC">
        <w:rPr>
          <w:rFonts w:ascii="Times New Roman" w:hAnsi="Times New Roman"/>
          <w:lang w:val="nl-NL"/>
        </w:rPr>
        <w:t xml:space="preserve"> 56 cm/s</w:t>
      </w:r>
    </w:p>
    <w:p w14:paraId="0AE4B260" w14:textId="77777777" w:rsidR="0034728A" w:rsidRPr="00C44DBC" w:rsidRDefault="0034728A" w:rsidP="00EE79C7">
      <w:pPr>
        <w:pStyle w:val="ListParagraph"/>
        <w:numPr>
          <w:ilvl w:val="0"/>
          <w:numId w:val="22"/>
        </w:numPr>
        <w:tabs>
          <w:tab w:val="left" w:pos="709"/>
          <w:tab w:val="left" w:pos="851"/>
        </w:tabs>
        <w:spacing w:after="0" w:line="288" w:lineRule="auto"/>
        <w:jc w:val="both"/>
        <w:rPr>
          <w:rFonts w:ascii="Times New Roman" w:hAnsi="Times New Roman"/>
          <w:b/>
          <w:sz w:val="24"/>
          <w:szCs w:val="24"/>
          <w:lang w:val="vi-VN"/>
        </w:rPr>
      </w:pPr>
      <w:r w:rsidRPr="00C44DBC">
        <w:rPr>
          <w:rFonts w:ascii="Times New Roman" w:hAnsi="Times New Roman"/>
          <w:b/>
          <w:sz w:val="24"/>
          <w:szCs w:val="24"/>
          <w:lang w:val="vi-VN"/>
        </w:rPr>
        <w:t xml:space="preserve"> (CĐ_2012)</w:t>
      </w:r>
      <w:r w:rsidRPr="00C44DBC">
        <w:rPr>
          <w:rFonts w:ascii="Times New Roman" w:hAnsi="Times New Roman"/>
          <w:b/>
          <w:sz w:val="24"/>
          <w:szCs w:val="24"/>
        </w:rPr>
        <w:t xml:space="preserve">. </w:t>
      </w:r>
      <w:r w:rsidRPr="00C44DBC">
        <w:rPr>
          <w:rFonts w:ascii="Times New Roman" w:hAnsi="Times New Roman"/>
          <w:b/>
          <w:sz w:val="24"/>
          <w:szCs w:val="24"/>
          <w:lang w:val="vi-VN"/>
        </w:rPr>
        <w:t xml:space="preserve"> </w:t>
      </w:r>
      <w:r w:rsidRPr="00C44DBC">
        <w:rPr>
          <w:rFonts w:ascii="Times New Roman" w:hAnsi="Times New Roman"/>
          <w:sz w:val="24"/>
          <w:szCs w:val="24"/>
          <w:lang w:val="vi-VN"/>
        </w:rPr>
        <w:t>Một sóng ngang truyền trên sợi dây rất dài với tốc độ truyền sóng là 4m/s và tần số sóng có giá trị từ 33 Hz đến 43 Hz. Biết hai phần tử tại hai điểm trên dây cách nhau 25 cm luôn dao động ngược pha nhau. Tần số sóng trên dây là</w:t>
      </w:r>
    </w:p>
    <w:p w14:paraId="029BBCFC"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lang w:val="vi-VN"/>
        </w:rPr>
      </w:pPr>
      <w:r w:rsidRPr="00C44DBC">
        <w:rPr>
          <w:rFonts w:ascii="Times New Roman" w:hAnsi="Times New Roman"/>
          <w:b/>
          <w:lang w:val="vi-VN"/>
        </w:rPr>
        <w:t>A.</w:t>
      </w:r>
      <w:r w:rsidRPr="00C44DBC">
        <w:rPr>
          <w:rFonts w:ascii="Times New Roman" w:hAnsi="Times New Roman"/>
          <w:lang w:val="vi-VN"/>
        </w:rPr>
        <w:t xml:space="preserve"> 42 Hz.</w:t>
      </w:r>
      <w:r w:rsidR="004D0AC0" w:rsidRPr="00C44DBC">
        <w:rPr>
          <w:rFonts w:ascii="Times New Roman" w:hAnsi="Times New Roman"/>
          <w:b/>
          <w:lang w:val="vi-VN"/>
        </w:rPr>
        <w:t xml:space="preserve"> </w:t>
      </w:r>
      <w:r w:rsidRPr="00C44DBC">
        <w:rPr>
          <w:rFonts w:ascii="Times New Roman" w:hAnsi="Times New Roman"/>
          <w:b/>
          <w:lang w:val="vi-VN"/>
        </w:rPr>
        <w:t>B.</w:t>
      </w:r>
      <w:r w:rsidRPr="00C44DBC">
        <w:rPr>
          <w:rFonts w:ascii="Times New Roman" w:hAnsi="Times New Roman"/>
          <w:lang w:val="vi-VN"/>
        </w:rPr>
        <w:t xml:space="preserve"> 35 Hz.</w:t>
      </w:r>
      <w:r w:rsidR="004D0AC0" w:rsidRPr="00C44DBC">
        <w:rPr>
          <w:rFonts w:ascii="Times New Roman" w:hAnsi="Times New Roman"/>
          <w:b/>
          <w:lang w:val="vi-VN"/>
        </w:rPr>
        <w:t xml:space="preserve"> </w:t>
      </w:r>
      <w:r w:rsidRPr="00C44DBC">
        <w:rPr>
          <w:rFonts w:ascii="Times New Roman" w:hAnsi="Times New Roman"/>
          <w:b/>
          <w:lang w:val="vi-VN"/>
        </w:rPr>
        <w:t>C.</w:t>
      </w:r>
      <w:r w:rsidRPr="00C44DBC">
        <w:rPr>
          <w:rFonts w:ascii="Times New Roman" w:hAnsi="Times New Roman"/>
          <w:lang w:val="vi-VN"/>
        </w:rPr>
        <w:t xml:space="preserve"> 40 Hz.</w:t>
      </w:r>
      <w:r w:rsidR="004D0AC0" w:rsidRPr="00C44DBC">
        <w:rPr>
          <w:rFonts w:ascii="Times New Roman" w:hAnsi="Times New Roman"/>
          <w:b/>
          <w:lang w:val="vi-VN"/>
        </w:rPr>
        <w:t xml:space="preserve"> </w:t>
      </w:r>
      <w:r w:rsidRPr="00C44DBC">
        <w:rPr>
          <w:rFonts w:ascii="Times New Roman" w:hAnsi="Times New Roman"/>
          <w:b/>
          <w:lang w:val="vi-VN"/>
        </w:rPr>
        <w:t>D.</w:t>
      </w:r>
      <w:r w:rsidRPr="00C44DBC">
        <w:rPr>
          <w:rFonts w:ascii="Times New Roman" w:hAnsi="Times New Roman"/>
          <w:lang w:val="vi-VN"/>
        </w:rPr>
        <w:t xml:space="preserve"> 37 Hz.</w:t>
      </w:r>
    </w:p>
    <w:p w14:paraId="2BADB430" w14:textId="77777777" w:rsidR="0034728A" w:rsidRPr="00C44DBC" w:rsidRDefault="0034728A" w:rsidP="00EE79C7">
      <w:pPr>
        <w:pStyle w:val="ListParagraph"/>
        <w:numPr>
          <w:ilvl w:val="0"/>
          <w:numId w:val="22"/>
        </w:numPr>
        <w:tabs>
          <w:tab w:val="left" w:pos="709"/>
          <w:tab w:val="left" w:pos="851"/>
        </w:tabs>
        <w:spacing w:after="0" w:line="288" w:lineRule="auto"/>
        <w:jc w:val="both"/>
        <w:rPr>
          <w:rFonts w:ascii="Times New Roman" w:hAnsi="Times New Roman"/>
          <w:b/>
          <w:sz w:val="24"/>
          <w:szCs w:val="24"/>
          <w:lang w:val="vi-VN"/>
        </w:rPr>
      </w:pPr>
      <w:r w:rsidRPr="00C44DBC">
        <w:rPr>
          <w:rFonts w:ascii="Times New Roman" w:hAnsi="Times New Roman"/>
          <w:b/>
          <w:sz w:val="24"/>
          <w:szCs w:val="24"/>
          <w:lang w:val="vi-VN"/>
        </w:rPr>
        <w:t>(ĐH-2011</w:t>
      </w:r>
      <w:r w:rsidRPr="00C44DBC">
        <w:rPr>
          <w:rFonts w:ascii="Times New Roman" w:hAnsi="Times New Roman"/>
          <w:sz w:val="24"/>
          <w:szCs w:val="24"/>
          <w:lang w:val="vi-VN"/>
        </w:rPr>
        <w:t xml:space="preserve">). Một sóng hình sin truyền theo phương Ox từ nguồn O với tần số 20 Hz, có tốc độ truyền sóng nằm trong khoảng từ 0,7 m/s đến 1 m/s. Gọi A và B là hai điểm nằm trên Ox, ở cùng một phía so với O và cách nhau 10 cm. Hai phần tử môi trường tại A và B luôn dao động ngược pha với nhau. Tốc độ truyền sóng </w:t>
      </w:r>
    </w:p>
    <w:p w14:paraId="41E66876" w14:textId="77777777" w:rsidR="004D0AC0"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lang w:val="vi-VN"/>
        </w:rPr>
      </w:pPr>
      <w:r w:rsidRPr="00C44DBC">
        <w:rPr>
          <w:rFonts w:ascii="Times New Roman" w:hAnsi="Times New Roman"/>
          <w:b/>
          <w:lang w:val="vi-VN"/>
        </w:rPr>
        <w:t>A.</w:t>
      </w:r>
      <w:r w:rsidRPr="00C44DBC">
        <w:rPr>
          <w:rFonts w:ascii="Times New Roman" w:hAnsi="Times New Roman"/>
          <w:lang w:val="vi-VN"/>
        </w:rPr>
        <w:t xml:space="preserve"> 100 cm/s. </w:t>
      </w:r>
      <w:r w:rsidR="004D0AC0" w:rsidRPr="00C44DBC">
        <w:rPr>
          <w:rFonts w:ascii="Times New Roman" w:hAnsi="Times New Roman"/>
          <w:b/>
          <w:lang w:val="vi-VN"/>
        </w:rPr>
        <w:t xml:space="preserve"> </w:t>
      </w:r>
      <w:r w:rsidRPr="00C44DBC">
        <w:rPr>
          <w:rFonts w:ascii="Times New Roman" w:hAnsi="Times New Roman"/>
          <w:b/>
          <w:lang w:val="vi-VN"/>
        </w:rPr>
        <w:t>B.</w:t>
      </w:r>
      <w:r w:rsidRPr="00C44DBC">
        <w:rPr>
          <w:rFonts w:ascii="Times New Roman" w:hAnsi="Times New Roman"/>
          <w:lang w:val="vi-VN"/>
        </w:rPr>
        <w:t xml:space="preserve"> 80 cm/s. </w:t>
      </w:r>
      <w:r w:rsidRPr="00C44DBC">
        <w:rPr>
          <w:rFonts w:ascii="Times New Roman" w:hAnsi="Times New Roman"/>
          <w:b/>
          <w:lang w:val="vi-VN"/>
        </w:rPr>
        <w:tab/>
      </w:r>
    </w:p>
    <w:p w14:paraId="3F424B3D"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lang w:val="vi-VN"/>
        </w:rPr>
      </w:pPr>
      <w:r w:rsidRPr="00C44DBC">
        <w:rPr>
          <w:rFonts w:ascii="Times New Roman" w:hAnsi="Times New Roman"/>
          <w:b/>
          <w:lang w:val="vi-VN"/>
        </w:rPr>
        <w:t>C.</w:t>
      </w:r>
      <w:r w:rsidRPr="00C44DBC">
        <w:rPr>
          <w:rFonts w:ascii="Times New Roman" w:hAnsi="Times New Roman"/>
          <w:lang w:val="vi-VN"/>
        </w:rPr>
        <w:t xml:space="preserve"> 85 cm/s. </w:t>
      </w:r>
      <w:r w:rsidRPr="00C44DBC">
        <w:rPr>
          <w:rFonts w:ascii="Times New Roman" w:hAnsi="Times New Roman"/>
          <w:b/>
          <w:lang w:val="vi-VN"/>
        </w:rPr>
        <w:t>D.</w:t>
      </w:r>
      <w:r w:rsidRPr="00C44DBC">
        <w:rPr>
          <w:rFonts w:ascii="Times New Roman" w:hAnsi="Times New Roman"/>
          <w:lang w:val="vi-VN"/>
        </w:rPr>
        <w:t xml:space="preserve"> 90 cm/s.</w:t>
      </w:r>
    </w:p>
    <w:p w14:paraId="6D4D2ADD" w14:textId="77777777" w:rsidR="0034728A" w:rsidRPr="00C44DBC" w:rsidRDefault="0034728A" w:rsidP="00EE79C7">
      <w:pPr>
        <w:pStyle w:val="ListParagraph"/>
        <w:numPr>
          <w:ilvl w:val="0"/>
          <w:numId w:val="22"/>
        </w:numPr>
        <w:tabs>
          <w:tab w:val="left" w:pos="709"/>
          <w:tab w:val="left" w:pos="851"/>
        </w:tabs>
        <w:spacing w:after="0" w:line="288" w:lineRule="auto"/>
        <w:jc w:val="both"/>
        <w:rPr>
          <w:rFonts w:ascii="Times New Roman" w:hAnsi="Times New Roman"/>
          <w:b/>
          <w:sz w:val="24"/>
          <w:szCs w:val="24"/>
          <w:lang w:val="vi-VN"/>
        </w:rPr>
      </w:pPr>
      <w:r w:rsidRPr="00C44DBC">
        <w:rPr>
          <w:rFonts w:ascii="Times New Roman" w:hAnsi="Times New Roman"/>
          <w:b/>
          <w:sz w:val="24"/>
          <w:szCs w:val="24"/>
          <w:lang w:val="vi-VN"/>
        </w:rPr>
        <w:t>(ĐH _2013)</w:t>
      </w:r>
      <w:r w:rsidRPr="00C44DBC">
        <w:rPr>
          <w:rFonts w:ascii="Times New Roman" w:hAnsi="Times New Roman"/>
          <w:b/>
          <w:sz w:val="24"/>
          <w:szCs w:val="24"/>
        </w:rPr>
        <w:t xml:space="preserve">. </w:t>
      </w:r>
      <w:r w:rsidRPr="00C44DBC">
        <w:rPr>
          <w:rFonts w:ascii="Times New Roman" w:hAnsi="Times New Roman"/>
          <w:sz w:val="24"/>
          <w:szCs w:val="24"/>
          <w:lang w:val="vi-VN"/>
        </w:rPr>
        <w:t>Tại điểm S trên mặt nước yên tĩnh có nguồn dao động điều hoà theo phương thẳng đứng với tần số 50Hz. Khi đó trên mặt nước hình thành hệ sóng tròn đồng tâm S. Tại hai điểm M, N nằm cách nhau 9cm trên đường thẳng đi qua S luôn dao động cùng pha với nhau. Biết rằng, tốc độ truyền sóng thay đổi trong khoảng từ 70cm/s đến 80cm/s. Tốc độ truyền sóng trên mặt nước là</w:t>
      </w:r>
    </w:p>
    <w:p w14:paraId="447259F8" w14:textId="77777777" w:rsidR="004D0AC0"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lang w:val="vi-VN"/>
        </w:rPr>
      </w:pPr>
      <w:r w:rsidRPr="00C44DBC">
        <w:rPr>
          <w:rFonts w:ascii="Times New Roman" w:hAnsi="Times New Roman"/>
          <w:b/>
          <w:lang w:val="vi-VN"/>
        </w:rPr>
        <w:t>A.</w:t>
      </w:r>
      <w:r w:rsidRPr="00C44DBC">
        <w:rPr>
          <w:rFonts w:ascii="Times New Roman" w:hAnsi="Times New Roman"/>
          <w:lang w:val="vi-VN"/>
        </w:rPr>
        <w:t xml:space="preserve"> 75cm/s.</w:t>
      </w:r>
      <w:r w:rsidR="004D0AC0" w:rsidRPr="00C44DBC">
        <w:rPr>
          <w:rFonts w:ascii="Times New Roman" w:hAnsi="Times New Roman"/>
          <w:b/>
          <w:lang w:val="vi-VN"/>
        </w:rPr>
        <w:t xml:space="preserve">  </w:t>
      </w:r>
      <w:r w:rsidRPr="00C44DBC">
        <w:rPr>
          <w:rFonts w:ascii="Times New Roman" w:hAnsi="Times New Roman"/>
          <w:b/>
          <w:lang w:val="vi-VN"/>
        </w:rPr>
        <w:t>B.</w:t>
      </w:r>
      <w:r w:rsidRPr="00C44DBC">
        <w:rPr>
          <w:rFonts w:ascii="Times New Roman" w:hAnsi="Times New Roman"/>
          <w:lang w:val="vi-VN"/>
        </w:rPr>
        <w:t xml:space="preserve"> 80cm/s.</w:t>
      </w:r>
      <w:r w:rsidRPr="00C44DBC">
        <w:rPr>
          <w:rFonts w:ascii="Times New Roman" w:hAnsi="Times New Roman"/>
          <w:b/>
          <w:lang w:val="vi-VN"/>
        </w:rPr>
        <w:tab/>
      </w:r>
    </w:p>
    <w:p w14:paraId="71F25855"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lang w:val="vi-VN"/>
        </w:rPr>
      </w:pPr>
      <w:r w:rsidRPr="00C44DBC">
        <w:rPr>
          <w:rFonts w:ascii="Times New Roman" w:hAnsi="Times New Roman"/>
          <w:b/>
          <w:lang w:val="vi-VN"/>
        </w:rPr>
        <w:t>C.</w:t>
      </w:r>
      <w:r w:rsidRPr="00C44DBC">
        <w:rPr>
          <w:rFonts w:ascii="Times New Roman" w:hAnsi="Times New Roman"/>
          <w:lang w:val="vi-VN"/>
        </w:rPr>
        <w:t xml:space="preserve"> 70cm/s.</w:t>
      </w:r>
      <w:r w:rsidR="004D0AC0" w:rsidRPr="00C44DBC">
        <w:rPr>
          <w:rFonts w:ascii="Times New Roman" w:hAnsi="Times New Roman"/>
          <w:b/>
          <w:lang w:val="vi-VN"/>
        </w:rPr>
        <w:t xml:space="preserve"> </w:t>
      </w:r>
      <w:r w:rsidRPr="00C44DBC">
        <w:rPr>
          <w:rFonts w:ascii="Times New Roman" w:hAnsi="Times New Roman"/>
          <w:b/>
          <w:lang w:val="vi-VN"/>
        </w:rPr>
        <w:t>D.</w:t>
      </w:r>
      <w:r w:rsidRPr="00C44DBC">
        <w:rPr>
          <w:rFonts w:ascii="Times New Roman" w:hAnsi="Times New Roman"/>
          <w:lang w:val="vi-VN"/>
        </w:rPr>
        <w:t xml:space="preserve"> 72cm/s.</w:t>
      </w:r>
    </w:p>
    <w:p w14:paraId="79339B87" w14:textId="77777777" w:rsidR="0034728A" w:rsidRPr="00C44DBC" w:rsidRDefault="004D0AC0"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bCs/>
          <w:lang w:val="vi-VN"/>
        </w:rPr>
      </w:pPr>
      <w:r w:rsidRPr="00C44DBC">
        <w:rPr>
          <w:rFonts w:ascii="Times New Roman" w:hAnsi="Times New Roman"/>
          <w:b/>
          <w:bCs/>
          <w:u w:val="single"/>
          <w:lang w:val="vi-VN"/>
        </w:rPr>
        <w:t>Dạng 3.</w:t>
      </w:r>
      <w:r w:rsidRPr="00C44DBC">
        <w:rPr>
          <w:rFonts w:ascii="Times New Roman" w:hAnsi="Times New Roman"/>
          <w:b/>
          <w:bCs/>
          <w:lang w:val="vi-VN"/>
        </w:rPr>
        <w:t xml:space="preserve"> Tìm số điểm dao động.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4DE00B85" w14:textId="77777777" w:rsidTr="004D0AC0">
        <w:tc>
          <w:tcPr>
            <w:tcW w:w="5157" w:type="dxa"/>
            <w:vAlign w:val="bottom"/>
          </w:tcPr>
          <w:p w14:paraId="4BE2848D"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C03EE76"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r w:rsidR="00317A05" w:rsidRPr="00C44DBC" w14:paraId="79B32FCE" w14:textId="77777777" w:rsidTr="004D0AC0">
        <w:tc>
          <w:tcPr>
            <w:tcW w:w="5157" w:type="dxa"/>
            <w:vAlign w:val="bottom"/>
          </w:tcPr>
          <w:p w14:paraId="2726C150"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4D2E54B"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r w:rsidR="00317A05" w:rsidRPr="00C44DBC" w14:paraId="0C911214" w14:textId="77777777" w:rsidTr="004D0AC0">
        <w:tc>
          <w:tcPr>
            <w:tcW w:w="5157" w:type="dxa"/>
            <w:vAlign w:val="bottom"/>
          </w:tcPr>
          <w:p w14:paraId="6A3DEF90"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51C5FB8"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r w:rsidR="00317A05" w:rsidRPr="00C44DBC" w14:paraId="7B536F16" w14:textId="77777777" w:rsidTr="004D0AC0">
        <w:tc>
          <w:tcPr>
            <w:tcW w:w="5157" w:type="dxa"/>
            <w:vAlign w:val="bottom"/>
          </w:tcPr>
          <w:p w14:paraId="346F42E3"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B65CC18"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r w:rsidR="00317A05" w:rsidRPr="00C44DBC" w14:paraId="50DDE6F9" w14:textId="77777777" w:rsidTr="004D0AC0">
        <w:tc>
          <w:tcPr>
            <w:tcW w:w="5157" w:type="dxa"/>
            <w:vAlign w:val="bottom"/>
          </w:tcPr>
          <w:p w14:paraId="4AD98BF0"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6DA543A"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r w:rsidR="00317A05" w:rsidRPr="00C44DBC" w14:paraId="3E519214" w14:textId="77777777" w:rsidTr="004D0AC0">
        <w:tc>
          <w:tcPr>
            <w:tcW w:w="5157" w:type="dxa"/>
            <w:vAlign w:val="bottom"/>
          </w:tcPr>
          <w:p w14:paraId="6BF2B73F"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96CCF17"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r w:rsidR="00317A05" w:rsidRPr="00C44DBC" w14:paraId="2678BAAD" w14:textId="77777777" w:rsidTr="004D0AC0">
        <w:tc>
          <w:tcPr>
            <w:tcW w:w="5157" w:type="dxa"/>
            <w:vAlign w:val="bottom"/>
          </w:tcPr>
          <w:p w14:paraId="5A5DD23F"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C579194"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r w:rsidR="00317A05" w:rsidRPr="00C44DBC" w14:paraId="0E883B0E" w14:textId="77777777" w:rsidTr="004D0AC0">
        <w:tc>
          <w:tcPr>
            <w:tcW w:w="5157" w:type="dxa"/>
            <w:vAlign w:val="bottom"/>
          </w:tcPr>
          <w:p w14:paraId="009E4582"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2DD4AB7"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r w:rsidR="004D0AC0" w:rsidRPr="00C44DBC" w14:paraId="3287B12A" w14:textId="77777777" w:rsidTr="004D0AC0">
        <w:tc>
          <w:tcPr>
            <w:tcW w:w="5157" w:type="dxa"/>
            <w:vAlign w:val="bottom"/>
          </w:tcPr>
          <w:p w14:paraId="1B4E4E99"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629F423" w14:textId="77777777" w:rsidR="004D0AC0" w:rsidRPr="00C44DBC" w:rsidRDefault="004D0AC0" w:rsidP="004D0AC0">
            <w:pPr>
              <w:tabs>
                <w:tab w:val="left" w:pos="851"/>
              </w:tabs>
              <w:spacing w:line="288" w:lineRule="auto"/>
              <w:jc w:val="both"/>
              <w:rPr>
                <w:rFonts w:ascii="Times New Roman" w:hAnsi="Times New Roman" w:cs="Times New Roman"/>
                <w:b/>
                <w:sz w:val="28"/>
                <w:szCs w:val="28"/>
                <w:lang w:val="vi-VN"/>
              </w:rPr>
            </w:pPr>
          </w:p>
        </w:tc>
      </w:tr>
    </w:tbl>
    <w:p w14:paraId="1AA478EB" w14:textId="77777777" w:rsidR="004D0AC0" w:rsidRPr="00C44DBC" w:rsidRDefault="004D0AC0"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bCs/>
          <w:sz w:val="2"/>
          <w:szCs w:val="2"/>
          <w:lang w:val="vi-VN"/>
        </w:rPr>
      </w:pPr>
    </w:p>
    <w:p w14:paraId="32BF8EFD" w14:textId="77777777" w:rsidR="0034728A" w:rsidRPr="00C44DBC" w:rsidRDefault="0034728A" w:rsidP="00EE79C7">
      <w:pPr>
        <w:pStyle w:val="ListParagraph"/>
        <w:numPr>
          <w:ilvl w:val="0"/>
          <w:numId w:val="23"/>
        </w:numPr>
        <w:tabs>
          <w:tab w:val="left" w:pos="709"/>
          <w:tab w:val="left" w:pos="851"/>
        </w:tabs>
        <w:spacing w:after="0" w:line="288" w:lineRule="auto"/>
        <w:jc w:val="both"/>
        <w:rPr>
          <w:rFonts w:ascii="Times New Roman" w:hAnsi="Times New Roman"/>
          <w:b/>
          <w:sz w:val="24"/>
          <w:szCs w:val="24"/>
          <w:lang w:val="nl-NL"/>
        </w:rPr>
      </w:pPr>
      <w:r w:rsidRPr="00C44DBC">
        <w:rPr>
          <w:rFonts w:ascii="Times New Roman" w:hAnsi="Times New Roman"/>
          <w:sz w:val="24"/>
          <w:szCs w:val="24"/>
          <w:lang w:val="nl-NL"/>
        </w:rPr>
        <w:t>Tại O có một nguồn phát sóng với với tần số f = 20 Hz, tốc độ truyền sóng là 1,6 m/s. Ba điểm thẳng hàng A, B, C nằm trên cùng phương truyền sóng và cùng phía so với O. Biết OA = 9 cm; OB = 24,5 cm; OC = 42,5 cm. Số điểm dao động cùng pha với A trên đoạn BC là</w:t>
      </w:r>
    </w:p>
    <w:p w14:paraId="79DD3B8D"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lang w:val="nl-NL"/>
        </w:rPr>
      </w:pPr>
      <w:r w:rsidRPr="00C44DBC">
        <w:rPr>
          <w:rFonts w:ascii="Times New Roman" w:hAnsi="Times New Roman"/>
          <w:b/>
          <w:lang w:val="nl-NL"/>
        </w:rPr>
        <w:t>A.</w:t>
      </w:r>
      <w:r w:rsidRPr="00C44DBC">
        <w:rPr>
          <w:rFonts w:ascii="Times New Roman" w:hAnsi="Times New Roman"/>
          <w:lang w:val="nl-NL"/>
        </w:rPr>
        <w:t xml:space="preserve"> 1.</w:t>
      </w:r>
      <w:r w:rsidRPr="00C44DBC">
        <w:rPr>
          <w:rFonts w:ascii="Times New Roman" w:hAnsi="Times New Roman"/>
          <w:b/>
          <w:lang w:val="nl-NL"/>
        </w:rPr>
        <w:tab/>
      </w:r>
      <w:r w:rsidR="004D0AC0" w:rsidRPr="00C44DBC">
        <w:rPr>
          <w:rFonts w:ascii="Times New Roman" w:hAnsi="Times New Roman"/>
          <w:b/>
          <w:lang w:val="vi-VN"/>
        </w:rPr>
        <w:t xml:space="preserve"> </w:t>
      </w:r>
      <w:r w:rsidRPr="00C44DBC">
        <w:rPr>
          <w:rFonts w:ascii="Times New Roman" w:hAnsi="Times New Roman"/>
          <w:b/>
          <w:lang w:val="nl-NL"/>
        </w:rPr>
        <w:t>B.</w:t>
      </w:r>
      <w:r w:rsidRPr="00C44DBC">
        <w:rPr>
          <w:rFonts w:ascii="Times New Roman" w:hAnsi="Times New Roman"/>
          <w:lang w:val="nl-NL"/>
        </w:rPr>
        <w:t xml:space="preserve"> 2.</w:t>
      </w:r>
      <w:r w:rsidR="004D0AC0" w:rsidRPr="00C44DBC">
        <w:rPr>
          <w:rFonts w:ascii="Times New Roman" w:hAnsi="Times New Roman"/>
          <w:b/>
          <w:lang w:val="vi-VN"/>
        </w:rPr>
        <w:t xml:space="preserve">  </w:t>
      </w:r>
      <w:r w:rsidRPr="00C44DBC">
        <w:rPr>
          <w:rFonts w:ascii="Times New Roman" w:hAnsi="Times New Roman"/>
          <w:b/>
          <w:lang w:val="nl-NL"/>
        </w:rPr>
        <w:t>C.</w:t>
      </w:r>
      <w:r w:rsidRPr="00C44DBC">
        <w:rPr>
          <w:rFonts w:ascii="Times New Roman" w:hAnsi="Times New Roman"/>
          <w:lang w:val="nl-NL"/>
        </w:rPr>
        <w:t xml:space="preserve"> 3.</w:t>
      </w:r>
      <w:r w:rsidR="004D0AC0" w:rsidRPr="00C44DBC">
        <w:rPr>
          <w:rFonts w:ascii="Times New Roman" w:hAnsi="Times New Roman"/>
          <w:b/>
          <w:lang w:val="vi-VN"/>
        </w:rPr>
        <w:t xml:space="preserve"> </w:t>
      </w:r>
      <w:r w:rsidRPr="00C44DBC">
        <w:rPr>
          <w:rFonts w:ascii="Times New Roman" w:hAnsi="Times New Roman"/>
          <w:b/>
          <w:lang w:val="nl-NL"/>
        </w:rPr>
        <w:t>D.</w:t>
      </w:r>
      <w:r w:rsidRPr="00C44DBC">
        <w:rPr>
          <w:rFonts w:ascii="Times New Roman" w:hAnsi="Times New Roman"/>
          <w:lang w:val="nl-NL"/>
        </w:rPr>
        <w:t xml:space="preserve"> 4.</w:t>
      </w:r>
    </w:p>
    <w:p w14:paraId="3742808B" w14:textId="77777777" w:rsidR="0034728A" w:rsidRPr="00C44DBC" w:rsidRDefault="0034728A" w:rsidP="00EE79C7">
      <w:pPr>
        <w:pStyle w:val="ListParagraph"/>
        <w:numPr>
          <w:ilvl w:val="0"/>
          <w:numId w:val="23"/>
        </w:numPr>
        <w:tabs>
          <w:tab w:val="left" w:pos="709"/>
          <w:tab w:val="left" w:pos="851"/>
        </w:tabs>
        <w:spacing w:after="0" w:line="288" w:lineRule="auto"/>
        <w:jc w:val="both"/>
        <w:rPr>
          <w:rFonts w:ascii="Times New Roman" w:hAnsi="Times New Roman"/>
          <w:b/>
          <w:sz w:val="24"/>
          <w:szCs w:val="24"/>
          <w:lang w:val="nl-NL"/>
        </w:rPr>
      </w:pPr>
      <w:r w:rsidRPr="00C44DBC">
        <w:rPr>
          <w:rFonts w:ascii="Times New Roman" w:hAnsi="Times New Roman"/>
          <w:sz w:val="24"/>
          <w:szCs w:val="24"/>
          <w:lang w:val="nl-NL"/>
        </w:rPr>
        <w:t xml:space="preserve">Một nguồn O phát sóng cơ dao động theo phương trình </w:t>
      </w:r>
      <w:r w:rsidR="00F116DD" w:rsidRPr="00F116DD">
        <w:rPr>
          <w:rFonts w:ascii="Times New Roman" w:hAnsi="Times New Roman"/>
          <w:noProof/>
          <w:position w:val="-26"/>
          <w:sz w:val="24"/>
          <w:szCs w:val="24"/>
          <w:lang w:val="nl-NL"/>
        </w:rPr>
        <w:object w:dxaOrig="1880" w:dyaOrig="639" w14:anchorId="4C9347F3">
          <v:shape id="_x0000_i1590" type="#_x0000_t75" alt="" style="width:74.25pt;height:26.25pt;mso-width-percent:0;mso-height-percent:0;mso-width-percent:0;mso-height-percent:0" o:ole="">
            <v:imagedata r:id="rId1411" o:title=""/>
          </v:shape>
          <o:OLEObject Type="Embed" ProgID="Equation.DSMT4" ShapeID="_x0000_i1590" DrawAspect="Content" ObjectID="_1691503226" r:id="rId1412"/>
        </w:object>
      </w:r>
      <w:r w:rsidRPr="00C44DBC">
        <w:rPr>
          <w:rFonts w:ascii="Times New Roman" w:hAnsi="Times New Roman"/>
          <w:sz w:val="24"/>
          <w:szCs w:val="24"/>
          <w:lang w:val="nl-NL"/>
        </w:rPr>
        <w:t xml:space="preserve"> ( trong đó u(mm), t(s)) sóng truyền theo đường thẳng Ox với tốc độ không đổi 1(m/s). M là một điểm trên đường truyền cách O một khoảng 42,5cm. Trong khoảng từ O đến M có bao nhiêu điểm dao động lệch pha </w:t>
      </w:r>
      <w:r w:rsidRPr="00C44DBC">
        <w:rPr>
          <w:rFonts w:ascii="Times New Roman" w:hAnsi="Times New Roman"/>
          <w:noProof/>
          <w:position w:val="-24"/>
          <w:sz w:val="24"/>
        </w:rPr>
        <w:drawing>
          <wp:inline distT="0" distB="0" distL="0" distR="0" wp14:anchorId="6A2435FF" wp14:editId="0A38772B">
            <wp:extent cx="161925" cy="390525"/>
            <wp:effectExtent l="0" t="0" r="9525" b="9525"/>
            <wp:docPr id="6951" name="Picture 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413" cstate="email">
                      <a:extLst>
                        <a:ext uri="{28A0092B-C50C-407E-A947-70E740481C1C}">
                          <a14:useLocalDpi xmlns:a14="http://schemas.microsoft.com/office/drawing/2010/main"/>
                        </a:ext>
                      </a:extLst>
                    </a:blip>
                    <a:srcRect/>
                    <a:stretch>
                      <a:fillRect/>
                    </a:stretch>
                  </pic:blipFill>
                  <pic:spPr bwMode="auto">
                    <a:xfrm>
                      <a:off x="0" y="0"/>
                      <a:ext cx="161925" cy="390525"/>
                    </a:xfrm>
                    <a:prstGeom prst="rect">
                      <a:avLst/>
                    </a:prstGeom>
                    <a:noFill/>
                    <a:ln>
                      <a:noFill/>
                    </a:ln>
                  </pic:spPr>
                </pic:pic>
              </a:graphicData>
            </a:graphic>
          </wp:inline>
        </w:drawing>
      </w:r>
      <w:r w:rsidRPr="00C44DBC">
        <w:rPr>
          <w:rFonts w:ascii="Times New Roman" w:hAnsi="Times New Roman"/>
          <w:sz w:val="24"/>
          <w:szCs w:val="24"/>
          <w:lang w:val="nl-NL"/>
        </w:rPr>
        <w:t xml:space="preserve"> với nguồn?</w:t>
      </w:r>
    </w:p>
    <w:p w14:paraId="0D4A12C4"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lang w:val="vi-VN"/>
        </w:rPr>
      </w:pPr>
      <w:r w:rsidRPr="00C44DBC">
        <w:rPr>
          <w:rFonts w:ascii="Times New Roman" w:hAnsi="Times New Roman"/>
          <w:b/>
          <w:lang w:val="nl-NL"/>
        </w:rPr>
        <w:t>A.</w:t>
      </w:r>
      <w:r w:rsidRPr="00C44DBC">
        <w:rPr>
          <w:rFonts w:ascii="Times New Roman" w:hAnsi="Times New Roman"/>
          <w:lang w:val="nl-NL"/>
        </w:rPr>
        <w:t>3.</w:t>
      </w:r>
      <w:r w:rsidRPr="00C44DBC">
        <w:rPr>
          <w:rFonts w:ascii="Times New Roman" w:hAnsi="Times New Roman"/>
          <w:lang w:val="nl-NL"/>
        </w:rPr>
        <w:tab/>
        <w:t xml:space="preserve"> </w:t>
      </w:r>
      <w:r w:rsidRPr="00C44DBC">
        <w:rPr>
          <w:rFonts w:ascii="Times New Roman" w:hAnsi="Times New Roman"/>
          <w:b/>
          <w:lang w:val="nl-NL"/>
        </w:rPr>
        <w:tab/>
        <w:t>B.</w:t>
      </w:r>
      <w:r w:rsidRPr="00C44DBC">
        <w:rPr>
          <w:rFonts w:ascii="Times New Roman" w:hAnsi="Times New Roman"/>
          <w:lang w:val="nl-NL"/>
        </w:rPr>
        <w:t xml:space="preserve"> 5. </w:t>
      </w:r>
      <w:r w:rsidR="00CD6649" w:rsidRPr="00C44DBC">
        <w:rPr>
          <w:rFonts w:ascii="Times New Roman" w:hAnsi="Times New Roman"/>
          <w:b/>
          <w:lang w:val="vi-VN"/>
        </w:rPr>
        <w:t xml:space="preserve"> </w:t>
      </w:r>
      <w:r w:rsidRPr="00C44DBC">
        <w:rPr>
          <w:rFonts w:ascii="Times New Roman" w:hAnsi="Times New Roman"/>
          <w:b/>
          <w:lang w:val="nl-NL"/>
        </w:rPr>
        <w:t>C.</w:t>
      </w:r>
      <w:r w:rsidRPr="00C44DBC">
        <w:rPr>
          <w:rFonts w:ascii="Times New Roman" w:hAnsi="Times New Roman"/>
          <w:lang w:val="nl-NL"/>
        </w:rPr>
        <w:t xml:space="preserve"> 6. </w:t>
      </w:r>
      <w:r w:rsidR="00CD6649" w:rsidRPr="00C44DBC">
        <w:rPr>
          <w:rFonts w:ascii="Times New Roman" w:hAnsi="Times New Roman"/>
          <w:b/>
          <w:lang w:val="vi-VN"/>
        </w:rPr>
        <w:t xml:space="preserve"> </w:t>
      </w:r>
      <w:r w:rsidRPr="00C44DBC">
        <w:rPr>
          <w:rFonts w:ascii="Times New Roman" w:hAnsi="Times New Roman"/>
          <w:b/>
          <w:lang w:val="nl-NL"/>
        </w:rPr>
        <w:t>D.</w:t>
      </w:r>
      <w:r w:rsidRPr="00C44DBC">
        <w:rPr>
          <w:rFonts w:ascii="Times New Roman" w:hAnsi="Times New Roman"/>
          <w:lang w:val="nl-NL"/>
        </w:rPr>
        <w:t xml:space="preserve"> 4.</w:t>
      </w:r>
    </w:p>
    <w:p w14:paraId="6DBE9A81" w14:textId="77777777" w:rsidR="0034728A" w:rsidRPr="00C44DBC" w:rsidRDefault="0034728A" w:rsidP="00EE79C7">
      <w:pPr>
        <w:pStyle w:val="ListParagraph"/>
        <w:numPr>
          <w:ilvl w:val="0"/>
          <w:numId w:val="23"/>
        </w:numPr>
        <w:tabs>
          <w:tab w:val="left" w:pos="709"/>
          <w:tab w:val="left" w:pos="851"/>
        </w:tabs>
        <w:spacing w:after="0" w:line="288" w:lineRule="auto"/>
        <w:jc w:val="both"/>
        <w:rPr>
          <w:rFonts w:ascii="Times New Roman" w:hAnsi="Times New Roman"/>
          <w:b/>
          <w:sz w:val="24"/>
          <w:szCs w:val="24"/>
          <w:lang w:val="it-IT"/>
        </w:rPr>
      </w:pPr>
      <w:r w:rsidRPr="00C44DBC">
        <w:rPr>
          <w:rFonts w:ascii="Times New Roman" w:hAnsi="Times New Roman"/>
          <w:sz w:val="24"/>
          <w:szCs w:val="24"/>
          <w:lang w:val="it-IT"/>
        </w:rPr>
        <w:lastRenderedPageBreak/>
        <w:t xml:space="preserve">Một nguồn 0 phát sóng cơ có tần số 10hz truyền theo mặt nước theo đường thẳng với v = 60 cm/s. Gọi M và N là điểm trên phương truyền sóng cách 0 lần lượt 20 cm và 45cm. Trên đoạn MN có bao nhiêu điểm dao động lệch pha với nguồn 0 góc </w:t>
      </w:r>
      <w:r w:rsidR="00F116DD" w:rsidRPr="00F116DD">
        <w:rPr>
          <w:rFonts w:ascii="Times New Roman" w:hAnsi="Times New Roman"/>
          <w:noProof/>
          <w:position w:val="-6"/>
          <w:sz w:val="24"/>
        </w:rPr>
        <w:object w:dxaOrig="220" w:dyaOrig="220" w14:anchorId="49EC62D8">
          <v:shape id="_x0000_i1591" type="#_x0000_t75" alt="" style="width:10.5pt;height:10.5pt;mso-width-percent:0;mso-height-percent:0;mso-width-percent:0;mso-height-percent:0" o:ole="">
            <v:imagedata r:id="rId1414" o:title=""/>
          </v:shape>
          <o:OLEObject Type="Embed" ProgID="Equation.DSMT4" ShapeID="_x0000_i1591" DrawAspect="Content" ObjectID="_1691503227" r:id="rId1415"/>
        </w:object>
      </w:r>
      <w:r w:rsidRPr="00C44DBC">
        <w:rPr>
          <w:rFonts w:ascii="Times New Roman" w:hAnsi="Times New Roman"/>
          <w:sz w:val="24"/>
          <w:szCs w:val="24"/>
          <w:lang w:val="it-IT"/>
        </w:rPr>
        <w:t xml:space="preserve">/ 3 </w:t>
      </w:r>
    </w:p>
    <w:p w14:paraId="443A34A2"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Cs/>
          <w:lang w:val="vi-VN"/>
        </w:rPr>
      </w:pPr>
      <w:r w:rsidRPr="00C44DBC">
        <w:rPr>
          <w:rFonts w:ascii="Times New Roman" w:hAnsi="Times New Roman"/>
          <w:b/>
          <w:bCs/>
          <w:lang w:val="it-IT"/>
        </w:rPr>
        <w:t>A.</w:t>
      </w:r>
      <w:r w:rsidRPr="00C44DBC">
        <w:rPr>
          <w:rFonts w:ascii="Times New Roman" w:hAnsi="Times New Roman"/>
          <w:bCs/>
          <w:lang w:val="it-IT"/>
        </w:rPr>
        <w:t xml:space="preserve"> 2.</w:t>
      </w:r>
      <w:r w:rsidRPr="00C44DBC">
        <w:rPr>
          <w:rFonts w:ascii="Times New Roman" w:hAnsi="Times New Roman"/>
          <w:bCs/>
          <w:lang w:val="it-IT"/>
        </w:rPr>
        <w:tab/>
        <w:t xml:space="preserve"> </w:t>
      </w:r>
      <w:r w:rsidR="00CD6649" w:rsidRPr="00C44DBC">
        <w:rPr>
          <w:rFonts w:ascii="Times New Roman" w:hAnsi="Times New Roman"/>
          <w:b/>
          <w:bCs/>
          <w:lang w:val="vi-VN"/>
        </w:rPr>
        <w:t xml:space="preserve"> </w:t>
      </w:r>
      <w:r w:rsidRPr="00C44DBC">
        <w:rPr>
          <w:rFonts w:ascii="Times New Roman" w:hAnsi="Times New Roman"/>
          <w:b/>
          <w:bCs/>
          <w:lang w:val="it-IT"/>
        </w:rPr>
        <w:t>B.</w:t>
      </w:r>
      <w:r w:rsidRPr="00C44DBC">
        <w:rPr>
          <w:rFonts w:ascii="Times New Roman" w:hAnsi="Times New Roman"/>
          <w:bCs/>
          <w:lang w:val="it-IT"/>
        </w:rPr>
        <w:t xml:space="preserve"> 3</w:t>
      </w:r>
      <w:r w:rsidR="00CD6649" w:rsidRPr="00C44DBC">
        <w:rPr>
          <w:rFonts w:ascii="Times New Roman" w:hAnsi="Times New Roman"/>
          <w:bCs/>
          <w:lang w:val="it-IT"/>
        </w:rPr>
        <w:t xml:space="preserve">. </w:t>
      </w:r>
      <w:r w:rsidRPr="00C44DBC">
        <w:rPr>
          <w:rFonts w:ascii="Times New Roman" w:hAnsi="Times New Roman"/>
          <w:b/>
          <w:bCs/>
          <w:iCs/>
          <w:lang w:val="it-IT"/>
        </w:rPr>
        <w:t>C.</w:t>
      </w:r>
      <w:r w:rsidRPr="00C44DBC">
        <w:rPr>
          <w:rFonts w:ascii="Times New Roman" w:hAnsi="Times New Roman"/>
          <w:bCs/>
          <w:iCs/>
          <w:lang w:val="it-IT"/>
        </w:rPr>
        <w:t xml:space="preserve"> 4</w:t>
      </w:r>
      <w:r w:rsidRPr="00C44DBC">
        <w:rPr>
          <w:rFonts w:ascii="Times New Roman" w:hAnsi="Times New Roman"/>
          <w:bCs/>
          <w:lang w:val="it-IT"/>
        </w:rPr>
        <w:t xml:space="preserve"> </w:t>
      </w:r>
      <w:r w:rsidR="00CD6649" w:rsidRPr="00C44DBC">
        <w:rPr>
          <w:rFonts w:ascii="Times New Roman" w:hAnsi="Times New Roman"/>
          <w:b/>
          <w:bCs/>
          <w:lang w:val="vi-VN"/>
        </w:rPr>
        <w:t xml:space="preserve">  </w:t>
      </w:r>
      <w:r w:rsidRPr="00C44DBC">
        <w:rPr>
          <w:rFonts w:ascii="Times New Roman" w:hAnsi="Times New Roman"/>
          <w:b/>
          <w:bCs/>
          <w:lang w:val="it-IT"/>
        </w:rPr>
        <w:t>D.</w:t>
      </w:r>
      <w:r w:rsidRPr="00C44DBC">
        <w:rPr>
          <w:rFonts w:ascii="Times New Roman" w:hAnsi="Times New Roman"/>
          <w:bCs/>
          <w:lang w:val="it-IT"/>
        </w:rPr>
        <w:t xml:space="preserve"> 5 </w:t>
      </w:r>
    </w:p>
    <w:p w14:paraId="080208BE" w14:textId="77777777" w:rsidR="0034728A" w:rsidRPr="00C44DBC" w:rsidRDefault="0034728A" w:rsidP="00EE79C7">
      <w:pPr>
        <w:pStyle w:val="ListParagraph"/>
        <w:numPr>
          <w:ilvl w:val="0"/>
          <w:numId w:val="23"/>
        </w:numPr>
        <w:tabs>
          <w:tab w:val="left" w:pos="709"/>
          <w:tab w:val="left" w:pos="851"/>
        </w:tabs>
        <w:spacing w:after="0" w:line="288" w:lineRule="auto"/>
        <w:jc w:val="both"/>
        <w:rPr>
          <w:rFonts w:ascii="Times New Roman" w:hAnsi="Times New Roman"/>
          <w:b/>
          <w:bCs/>
          <w:sz w:val="24"/>
          <w:szCs w:val="24"/>
          <w:lang w:val="vi-VN"/>
        </w:rPr>
      </w:pPr>
      <w:r w:rsidRPr="00C44DBC">
        <w:rPr>
          <w:rFonts w:ascii="Times New Roman" w:hAnsi="Times New Roman"/>
          <w:bCs/>
          <w:sz w:val="24"/>
          <w:szCs w:val="24"/>
          <w:lang w:val="vi-VN"/>
        </w:rPr>
        <w:t>Một nguồn O phát sóng cơ dao động theo phương trình u</w:t>
      </w:r>
      <w:r w:rsidRPr="00C44DBC">
        <w:rPr>
          <w:rFonts w:ascii="Times New Roman" w:hAnsi="Times New Roman"/>
          <w:bCs/>
          <w:sz w:val="24"/>
          <w:szCs w:val="24"/>
          <w:vertAlign w:val="subscript"/>
          <w:lang w:val="vi-VN"/>
        </w:rPr>
        <w:t>0</w:t>
      </w:r>
      <w:r w:rsidRPr="00C44DBC">
        <w:rPr>
          <w:rFonts w:ascii="Times New Roman" w:hAnsi="Times New Roman"/>
          <w:bCs/>
          <w:sz w:val="24"/>
          <w:szCs w:val="24"/>
          <w:lang w:val="vi-VN"/>
        </w:rPr>
        <w:t xml:space="preserve"> = 2cos(20πt + π/3) (trong đó u tính bằng đơn vị mm, t tính bằng đơn vị s). Xét trên một phương truyền sóng từ O đến điểm M rồi đến điểm N với tốc độ 1 m/s. Biết OM = 10 cm và ON = 55 cm. Trong đoạn MN có bao nhiêu điểm dao động vuông pha với dao động tại nguồn O? </w:t>
      </w:r>
    </w:p>
    <w:p w14:paraId="511604FD"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Cs/>
          <w:lang w:val="vi-VN"/>
        </w:rPr>
      </w:pPr>
      <w:r w:rsidRPr="00C44DBC">
        <w:rPr>
          <w:rFonts w:ascii="Times New Roman" w:hAnsi="Times New Roman"/>
          <w:b/>
          <w:bCs/>
          <w:lang w:val="vi-VN"/>
        </w:rPr>
        <w:t>A.</w:t>
      </w:r>
      <w:r w:rsidRPr="00C44DBC">
        <w:rPr>
          <w:rFonts w:ascii="Times New Roman" w:hAnsi="Times New Roman"/>
          <w:bCs/>
          <w:lang w:val="vi-VN"/>
        </w:rPr>
        <w:t xml:space="preserve"> 10. </w:t>
      </w:r>
      <w:r w:rsidR="00CD6649" w:rsidRPr="00C44DBC">
        <w:rPr>
          <w:rFonts w:ascii="Times New Roman" w:hAnsi="Times New Roman"/>
          <w:b/>
          <w:bCs/>
          <w:lang w:val="vi-VN"/>
        </w:rPr>
        <w:t xml:space="preserve">  </w:t>
      </w:r>
      <w:r w:rsidRPr="00C44DBC">
        <w:rPr>
          <w:rFonts w:ascii="Times New Roman" w:hAnsi="Times New Roman"/>
          <w:b/>
          <w:bCs/>
          <w:lang w:val="vi-VN"/>
        </w:rPr>
        <w:t>B.</w:t>
      </w:r>
      <w:r w:rsidRPr="00C44DBC">
        <w:rPr>
          <w:rFonts w:ascii="Times New Roman" w:hAnsi="Times New Roman"/>
          <w:bCs/>
          <w:lang w:val="vi-VN"/>
        </w:rPr>
        <w:t xml:space="preserve"> 8. </w:t>
      </w:r>
      <w:r w:rsidR="00CD6649" w:rsidRPr="00C44DBC">
        <w:rPr>
          <w:rFonts w:ascii="Times New Roman" w:hAnsi="Times New Roman"/>
          <w:b/>
          <w:bCs/>
          <w:lang w:val="vi-VN"/>
        </w:rPr>
        <w:t xml:space="preserve"> </w:t>
      </w:r>
      <w:r w:rsidRPr="00C44DBC">
        <w:rPr>
          <w:rFonts w:ascii="Times New Roman" w:hAnsi="Times New Roman"/>
          <w:b/>
          <w:bCs/>
          <w:lang w:val="vi-VN"/>
        </w:rPr>
        <w:t>C.</w:t>
      </w:r>
      <w:r w:rsidRPr="00C44DBC">
        <w:rPr>
          <w:rFonts w:ascii="Times New Roman" w:hAnsi="Times New Roman"/>
          <w:bCs/>
          <w:lang w:val="vi-VN"/>
        </w:rPr>
        <w:t xml:space="preserve"> 9. </w:t>
      </w:r>
      <w:r w:rsidR="00CD6649" w:rsidRPr="00C44DBC">
        <w:rPr>
          <w:rFonts w:ascii="Times New Roman" w:hAnsi="Times New Roman"/>
          <w:b/>
          <w:bCs/>
          <w:lang w:val="vi-VN"/>
        </w:rPr>
        <w:t xml:space="preserve"> </w:t>
      </w:r>
      <w:r w:rsidRPr="00C44DBC">
        <w:rPr>
          <w:rFonts w:ascii="Times New Roman" w:hAnsi="Times New Roman"/>
          <w:b/>
          <w:bCs/>
          <w:lang w:val="vi-VN"/>
        </w:rPr>
        <w:t>D.</w:t>
      </w:r>
      <w:r w:rsidRPr="00C44DBC">
        <w:rPr>
          <w:rFonts w:ascii="Times New Roman" w:hAnsi="Times New Roman"/>
          <w:bCs/>
          <w:lang w:val="vi-VN"/>
        </w:rPr>
        <w:t xml:space="preserve"> 5. </w:t>
      </w:r>
    </w:p>
    <w:p w14:paraId="54CA3EF1" w14:textId="77777777" w:rsidR="0034728A" w:rsidRPr="00C44DBC" w:rsidRDefault="0034728A" w:rsidP="00EE79C7">
      <w:pPr>
        <w:pStyle w:val="ListParagraph"/>
        <w:numPr>
          <w:ilvl w:val="0"/>
          <w:numId w:val="23"/>
        </w:numPr>
        <w:tabs>
          <w:tab w:val="left" w:pos="709"/>
          <w:tab w:val="left" w:pos="851"/>
        </w:tabs>
        <w:spacing w:after="0" w:line="288" w:lineRule="auto"/>
        <w:jc w:val="both"/>
        <w:rPr>
          <w:rFonts w:ascii="Times New Roman" w:hAnsi="Times New Roman"/>
          <w:b/>
          <w:bCs/>
          <w:sz w:val="24"/>
          <w:szCs w:val="24"/>
          <w:lang w:val="vi-VN"/>
        </w:rPr>
      </w:pPr>
      <w:r w:rsidRPr="00C44DBC">
        <w:rPr>
          <w:rFonts w:ascii="Times New Roman" w:hAnsi="Times New Roman"/>
          <w:bCs/>
          <w:sz w:val="24"/>
          <w:szCs w:val="24"/>
          <w:lang w:val="vi-VN"/>
        </w:rPr>
        <w:t xml:space="preserve">Trên mặt thoáng của một chất lỏng, một mũi nhọn O chạm vào mặt thoáng dao động điều hòa với tần số f, tạo thành sóng trên mặt thoáng với bước sóng </w:t>
      </w:r>
      <w:r w:rsidR="00F116DD" w:rsidRPr="00F116DD">
        <w:rPr>
          <w:rFonts w:ascii="Times New Roman" w:hAnsi="Times New Roman"/>
          <w:noProof/>
          <w:position w:val="-6"/>
          <w:sz w:val="24"/>
          <w:lang w:val="vi-VN"/>
        </w:rPr>
        <w:object w:dxaOrig="200" w:dyaOrig="260" w14:anchorId="38F03F0C">
          <v:shape id="_x0000_i1592" type="#_x0000_t75" alt="" style="width:9.75pt;height:12.75pt;mso-width-percent:0;mso-height-percent:0;mso-width-percent:0;mso-height-percent:0" o:ole="">
            <v:imagedata r:id="rId1416" o:title=""/>
          </v:shape>
          <o:OLEObject Type="Embed" ProgID="Equation.DSMT4" ShapeID="_x0000_i1592" DrawAspect="Content" ObjectID="_1691503228" r:id="rId1417"/>
        </w:object>
      </w:r>
      <w:r w:rsidRPr="00C44DBC">
        <w:rPr>
          <w:rFonts w:ascii="Times New Roman" w:hAnsi="Times New Roman"/>
          <w:bCs/>
          <w:sz w:val="24"/>
          <w:szCs w:val="24"/>
          <w:lang w:val="vi-VN"/>
        </w:rPr>
        <w:t>. Xét 2 phương truyền sóng Ox và Oy vuông góc với nhau. Gọi A là điểm thuộc Ox cách O một đoạn 16</w:t>
      </w:r>
      <w:r w:rsidR="00F116DD" w:rsidRPr="00F116DD">
        <w:rPr>
          <w:rFonts w:ascii="Times New Roman" w:hAnsi="Times New Roman"/>
          <w:noProof/>
          <w:position w:val="-6"/>
          <w:sz w:val="24"/>
          <w:lang w:val="vi-VN"/>
        </w:rPr>
        <w:object w:dxaOrig="200" w:dyaOrig="260" w14:anchorId="6DB7FF92">
          <v:shape id="_x0000_i1593" type="#_x0000_t75" alt="" style="width:9.75pt;height:12.75pt;mso-width-percent:0;mso-height-percent:0;mso-width-percent:0;mso-height-percent:0" o:ole="">
            <v:imagedata r:id="rId1418" o:title=""/>
          </v:shape>
          <o:OLEObject Type="Embed" ProgID="Equation.DSMT4" ShapeID="_x0000_i1593" DrawAspect="Content" ObjectID="_1691503229" r:id="rId1419"/>
        </w:object>
      </w:r>
      <w:r w:rsidRPr="00C44DBC">
        <w:rPr>
          <w:rFonts w:ascii="Times New Roman" w:hAnsi="Times New Roman"/>
          <w:bCs/>
          <w:sz w:val="24"/>
          <w:szCs w:val="24"/>
          <w:lang w:val="vi-VN"/>
        </w:rPr>
        <w:t xml:space="preserve"> và B thuộc Oy cách O là 12</w:t>
      </w:r>
      <w:r w:rsidR="00F116DD" w:rsidRPr="00F116DD">
        <w:rPr>
          <w:rFonts w:ascii="Times New Roman" w:hAnsi="Times New Roman"/>
          <w:noProof/>
          <w:position w:val="-6"/>
          <w:sz w:val="24"/>
          <w:lang w:val="vi-VN"/>
        </w:rPr>
        <w:object w:dxaOrig="200" w:dyaOrig="260" w14:anchorId="400D0D89">
          <v:shape id="_x0000_i1594" type="#_x0000_t75" alt="" style="width:9.75pt;height:12.75pt;mso-width-percent:0;mso-height-percent:0;mso-width-percent:0;mso-height-percent:0" o:ole="">
            <v:imagedata r:id="rId1420" o:title=""/>
          </v:shape>
          <o:OLEObject Type="Embed" ProgID="Equation.DSMT4" ShapeID="_x0000_i1594" DrawAspect="Content" ObjectID="_1691503230" r:id="rId1421"/>
        </w:object>
      </w:r>
      <w:r w:rsidRPr="00C44DBC">
        <w:rPr>
          <w:rFonts w:ascii="Times New Roman" w:hAnsi="Times New Roman"/>
          <w:bCs/>
          <w:sz w:val="24"/>
          <w:szCs w:val="24"/>
          <w:lang w:val="vi-VN"/>
        </w:rPr>
        <w:t xml:space="preserve">. Tính số điểm dao động cùng pha với nguồn O trên đoạn AB. </w:t>
      </w:r>
    </w:p>
    <w:p w14:paraId="6DDD8601"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Cs/>
          <w:lang w:val="vi-VN"/>
        </w:rPr>
      </w:pPr>
      <w:r w:rsidRPr="00C44DBC">
        <w:rPr>
          <w:rFonts w:ascii="Times New Roman" w:hAnsi="Times New Roman"/>
          <w:b/>
          <w:bCs/>
          <w:lang w:val="vi-VN"/>
        </w:rPr>
        <w:t>A.</w:t>
      </w:r>
      <w:r w:rsidRPr="00C44DBC">
        <w:rPr>
          <w:rFonts w:ascii="Times New Roman" w:hAnsi="Times New Roman"/>
          <w:bCs/>
          <w:lang w:val="vi-VN"/>
        </w:rPr>
        <w:t xml:space="preserve"> 8. </w:t>
      </w:r>
      <w:r w:rsidRPr="00C44DBC">
        <w:rPr>
          <w:rFonts w:ascii="Times New Roman" w:hAnsi="Times New Roman"/>
          <w:b/>
          <w:bCs/>
          <w:lang w:val="vi-VN"/>
        </w:rPr>
        <w:tab/>
      </w:r>
      <w:r w:rsidR="00CD6649" w:rsidRPr="00C44DBC">
        <w:rPr>
          <w:rFonts w:ascii="Times New Roman" w:hAnsi="Times New Roman"/>
          <w:b/>
          <w:bCs/>
          <w:lang w:val="vi-VN"/>
        </w:rPr>
        <w:t xml:space="preserve"> </w:t>
      </w:r>
      <w:r w:rsidRPr="00C44DBC">
        <w:rPr>
          <w:rFonts w:ascii="Times New Roman" w:hAnsi="Times New Roman"/>
          <w:b/>
          <w:bCs/>
          <w:lang w:val="vi-VN"/>
        </w:rPr>
        <w:t>B.</w:t>
      </w:r>
      <w:r w:rsidRPr="00C44DBC">
        <w:rPr>
          <w:rFonts w:ascii="Times New Roman" w:hAnsi="Times New Roman"/>
          <w:bCs/>
          <w:lang w:val="vi-VN"/>
        </w:rPr>
        <w:t xml:space="preserve"> 9. </w:t>
      </w:r>
      <w:r w:rsidR="00CD6649" w:rsidRPr="00C44DBC">
        <w:rPr>
          <w:rFonts w:ascii="Times New Roman" w:hAnsi="Times New Roman"/>
          <w:b/>
          <w:bCs/>
          <w:lang w:val="vi-VN"/>
        </w:rPr>
        <w:t xml:space="preserve"> </w:t>
      </w:r>
      <w:r w:rsidRPr="00C44DBC">
        <w:rPr>
          <w:rFonts w:ascii="Times New Roman" w:hAnsi="Times New Roman"/>
          <w:b/>
          <w:bCs/>
          <w:lang w:val="vi-VN"/>
        </w:rPr>
        <w:t>C.</w:t>
      </w:r>
      <w:r w:rsidRPr="00C44DBC">
        <w:rPr>
          <w:rFonts w:ascii="Times New Roman" w:hAnsi="Times New Roman"/>
          <w:bCs/>
          <w:lang w:val="vi-VN"/>
        </w:rPr>
        <w:t xml:space="preserve"> 10. </w:t>
      </w:r>
      <w:r w:rsidR="00CD6649" w:rsidRPr="00C44DBC">
        <w:rPr>
          <w:rFonts w:ascii="Times New Roman" w:hAnsi="Times New Roman"/>
          <w:b/>
          <w:bCs/>
          <w:lang w:val="vi-VN"/>
        </w:rPr>
        <w:t xml:space="preserve"> </w:t>
      </w:r>
      <w:r w:rsidRPr="00C44DBC">
        <w:rPr>
          <w:rFonts w:ascii="Times New Roman" w:hAnsi="Times New Roman"/>
          <w:b/>
          <w:bCs/>
          <w:lang w:val="vi-VN"/>
        </w:rPr>
        <w:t>D.</w:t>
      </w:r>
      <w:r w:rsidRPr="00C44DBC">
        <w:rPr>
          <w:rFonts w:ascii="Times New Roman" w:hAnsi="Times New Roman"/>
          <w:bCs/>
          <w:lang w:val="vi-VN"/>
        </w:rPr>
        <w:t xml:space="preserve"> 11.</w:t>
      </w:r>
    </w:p>
    <w:p w14:paraId="666AC820" w14:textId="77777777" w:rsidR="0034728A" w:rsidRPr="00C44DBC" w:rsidRDefault="0034728A" w:rsidP="00EE79C7">
      <w:pPr>
        <w:pStyle w:val="ListParagraph"/>
        <w:numPr>
          <w:ilvl w:val="0"/>
          <w:numId w:val="23"/>
        </w:numPr>
        <w:tabs>
          <w:tab w:val="left" w:pos="709"/>
          <w:tab w:val="left" w:pos="851"/>
        </w:tabs>
        <w:spacing w:after="0" w:line="288" w:lineRule="auto"/>
        <w:jc w:val="both"/>
        <w:rPr>
          <w:rFonts w:ascii="Times New Roman" w:hAnsi="Times New Roman"/>
          <w:b/>
          <w:sz w:val="24"/>
          <w:szCs w:val="24"/>
          <w:lang w:val="vi-VN"/>
        </w:rPr>
      </w:pPr>
      <w:r w:rsidRPr="00C44DBC">
        <w:rPr>
          <w:rFonts w:ascii="Times New Roman" w:hAnsi="Times New Roman"/>
          <w:b/>
          <w:sz w:val="24"/>
          <w:szCs w:val="24"/>
          <w:lang w:val="vi-VN"/>
        </w:rPr>
        <w:t>(ĐH_2013)</w:t>
      </w:r>
      <w:r w:rsidRPr="00C44DBC">
        <w:rPr>
          <w:rFonts w:ascii="Times New Roman" w:hAnsi="Times New Roman"/>
          <w:b/>
          <w:sz w:val="24"/>
          <w:szCs w:val="24"/>
        </w:rPr>
        <w:t xml:space="preserve">. </w:t>
      </w:r>
      <w:r w:rsidRPr="00C44DBC">
        <w:rPr>
          <w:rFonts w:ascii="Times New Roman" w:hAnsi="Times New Roman"/>
          <w:sz w:val="24"/>
          <w:szCs w:val="24"/>
          <w:lang w:val="vi-VN"/>
        </w:rPr>
        <w:t xml:space="preserve">Một nguồn phát sóng dao động điều hòa tạo ra sóng tròn đồng tâm O truyền trên mặt nước với bước sóng </w:t>
      </w:r>
      <w:r w:rsidRPr="00C44DBC">
        <w:rPr>
          <w:rFonts w:ascii="Times New Roman" w:hAnsi="Times New Roman"/>
          <w:sz w:val="24"/>
          <w:lang w:val="vi-VN"/>
        </w:rPr>
        <w:sym w:font="Symbol" w:char="F06C"/>
      </w:r>
      <w:r w:rsidRPr="00C44DBC">
        <w:rPr>
          <w:rFonts w:ascii="Times New Roman" w:hAnsi="Times New Roman"/>
          <w:sz w:val="24"/>
          <w:szCs w:val="24"/>
          <w:lang w:val="vi-VN"/>
        </w:rPr>
        <w:t>. Hai điểm M và N thuộc mặt nước, nằm trên hai phương truyền sóng mà các phần tử nước đang dao động. Biết OM = 8</w:t>
      </w:r>
      <w:r w:rsidRPr="00C44DBC">
        <w:rPr>
          <w:rFonts w:ascii="Times New Roman" w:hAnsi="Times New Roman"/>
          <w:sz w:val="24"/>
          <w:lang w:val="vi-VN"/>
        </w:rPr>
        <w:sym w:font="Symbol" w:char="F06C"/>
      </w:r>
      <w:r w:rsidRPr="00C44DBC">
        <w:rPr>
          <w:rFonts w:ascii="Times New Roman" w:hAnsi="Times New Roman"/>
          <w:sz w:val="24"/>
          <w:szCs w:val="24"/>
          <w:lang w:val="vi-VN"/>
        </w:rPr>
        <w:t>, ON = 12</w:t>
      </w:r>
      <w:r w:rsidRPr="00C44DBC">
        <w:rPr>
          <w:rFonts w:ascii="Times New Roman" w:hAnsi="Times New Roman"/>
          <w:sz w:val="24"/>
          <w:lang w:val="vi-VN"/>
        </w:rPr>
        <w:sym w:font="Symbol" w:char="F06C"/>
      </w:r>
      <w:r w:rsidRPr="00C44DBC">
        <w:rPr>
          <w:rFonts w:ascii="Times New Roman" w:hAnsi="Times New Roman"/>
          <w:sz w:val="24"/>
          <w:szCs w:val="24"/>
          <w:lang w:val="vi-VN"/>
        </w:rPr>
        <w:t xml:space="preserve"> và OM vuông góc với ON. Trên đoạn MN, số điểm mà phần tử nước dao động ngược pha với dao động của nguồn O là</w:t>
      </w:r>
    </w:p>
    <w:p w14:paraId="298C65E4"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lang w:val="vi-VN"/>
        </w:rPr>
      </w:pPr>
      <w:r w:rsidRPr="00C44DBC">
        <w:rPr>
          <w:rFonts w:ascii="Times New Roman" w:hAnsi="Times New Roman"/>
          <w:b/>
          <w:lang w:val="vi-VN"/>
        </w:rPr>
        <w:t>A.</w:t>
      </w:r>
      <w:r w:rsidRPr="00C44DBC">
        <w:rPr>
          <w:rFonts w:ascii="Times New Roman" w:hAnsi="Times New Roman"/>
          <w:lang w:val="vi-VN"/>
        </w:rPr>
        <w:t xml:space="preserve"> 5.</w:t>
      </w:r>
      <w:r w:rsidRPr="00C44DBC">
        <w:rPr>
          <w:rFonts w:ascii="Times New Roman" w:hAnsi="Times New Roman"/>
          <w:b/>
        </w:rPr>
        <w:tab/>
      </w:r>
      <w:r w:rsidR="00CD6649" w:rsidRPr="00C44DBC">
        <w:rPr>
          <w:rFonts w:ascii="Times New Roman" w:hAnsi="Times New Roman"/>
          <w:b/>
          <w:lang w:val="vi-VN"/>
        </w:rPr>
        <w:t xml:space="preserve"> </w:t>
      </w:r>
      <w:r w:rsidRPr="00C44DBC">
        <w:rPr>
          <w:rFonts w:ascii="Times New Roman" w:hAnsi="Times New Roman"/>
          <w:b/>
          <w:lang w:val="vi-VN"/>
        </w:rPr>
        <w:t>B.</w:t>
      </w:r>
      <w:r w:rsidRPr="00C44DBC">
        <w:rPr>
          <w:rFonts w:ascii="Times New Roman" w:hAnsi="Times New Roman"/>
          <w:lang w:val="vi-VN"/>
        </w:rPr>
        <w:t xml:space="preserve"> 4.</w:t>
      </w:r>
      <w:r w:rsidR="00CD6649" w:rsidRPr="00C44DBC">
        <w:rPr>
          <w:rFonts w:ascii="Times New Roman" w:hAnsi="Times New Roman"/>
          <w:b/>
          <w:lang w:val="vi-VN"/>
        </w:rPr>
        <w:t xml:space="preserve">  </w:t>
      </w:r>
      <w:r w:rsidRPr="00C44DBC">
        <w:rPr>
          <w:rFonts w:ascii="Times New Roman" w:hAnsi="Times New Roman"/>
          <w:b/>
          <w:lang w:val="vi-VN"/>
        </w:rPr>
        <w:t>C.</w:t>
      </w:r>
      <w:r w:rsidRPr="00C44DBC">
        <w:rPr>
          <w:rFonts w:ascii="Times New Roman" w:hAnsi="Times New Roman"/>
          <w:lang w:val="vi-VN"/>
        </w:rPr>
        <w:t xml:space="preserve"> 6.</w:t>
      </w:r>
      <w:r w:rsidR="00CD6649" w:rsidRPr="00C44DBC">
        <w:rPr>
          <w:rFonts w:ascii="Times New Roman" w:hAnsi="Times New Roman"/>
          <w:b/>
          <w:lang w:val="vi-VN"/>
        </w:rPr>
        <w:t xml:space="preserve">  </w:t>
      </w:r>
      <w:r w:rsidRPr="00C44DBC">
        <w:rPr>
          <w:rFonts w:ascii="Times New Roman" w:hAnsi="Times New Roman"/>
          <w:b/>
          <w:lang w:val="vi-VN"/>
        </w:rPr>
        <w:t>D.</w:t>
      </w:r>
      <w:r w:rsidRPr="00C44DBC">
        <w:rPr>
          <w:rFonts w:ascii="Times New Roman" w:hAnsi="Times New Roman"/>
          <w:lang w:val="vi-VN"/>
        </w:rPr>
        <w:t xml:space="preserve"> 7.</w:t>
      </w:r>
    </w:p>
    <w:p w14:paraId="0A2DB5BF" w14:textId="77777777" w:rsidR="0034728A" w:rsidRPr="00C44DBC" w:rsidRDefault="0034728A" w:rsidP="00EE79C7">
      <w:pPr>
        <w:pStyle w:val="ListParagraph"/>
        <w:numPr>
          <w:ilvl w:val="0"/>
          <w:numId w:val="23"/>
        </w:numPr>
        <w:tabs>
          <w:tab w:val="left" w:pos="709"/>
          <w:tab w:val="left" w:pos="851"/>
        </w:tabs>
        <w:spacing w:after="0" w:line="288" w:lineRule="auto"/>
        <w:jc w:val="both"/>
        <w:rPr>
          <w:rFonts w:ascii="Times New Roman" w:hAnsi="Times New Roman"/>
          <w:b/>
          <w:sz w:val="24"/>
          <w:szCs w:val="24"/>
        </w:rPr>
      </w:pPr>
      <w:r w:rsidRPr="00C44DBC">
        <w:rPr>
          <w:rFonts w:ascii="Times New Roman" w:hAnsi="Times New Roman"/>
          <w:b/>
          <w:sz w:val="24"/>
          <w:szCs w:val="24"/>
        </w:rPr>
        <w:t>(THPTQG 2018).</w:t>
      </w:r>
      <w:r w:rsidRPr="00C44DBC">
        <w:rPr>
          <w:rFonts w:ascii="Times New Roman" w:hAnsi="Times New Roman"/>
          <w:sz w:val="24"/>
          <w:szCs w:val="24"/>
        </w:rPr>
        <w:t xml:space="preserve"> Ở mặt nước, một nguồn sóng đặt tại O dao động điều hòa theo phương thẳng đứng. Sóng truyền trên mặt nước với bước sóng λ. M và N là hai điểm ở mặt nước sao cho OM = 6λ, ON = 8λ và OM vuông góc với ON. Trên đoạn thẳng MN, số điểm mà tại đó các phần tử nước dao động ngược pha với dao động của nguồn O là</w:t>
      </w:r>
    </w:p>
    <w:p w14:paraId="16A212AB"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rPr>
        <w:t xml:space="preserve">A. </w:t>
      </w:r>
      <w:r w:rsidRPr="00C44DBC">
        <w:rPr>
          <w:rFonts w:ascii="Times New Roman" w:hAnsi="Times New Roman"/>
        </w:rPr>
        <w:t>4.</w:t>
      </w:r>
      <w:r w:rsidRPr="00C44DBC">
        <w:rPr>
          <w:rFonts w:ascii="Times New Roman" w:hAnsi="Times New Roman"/>
          <w:b/>
        </w:rPr>
        <w:tab/>
      </w:r>
      <w:r w:rsidR="00CD6649" w:rsidRPr="00C44DBC">
        <w:rPr>
          <w:rFonts w:ascii="Times New Roman" w:hAnsi="Times New Roman"/>
          <w:b/>
          <w:lang w:val="vi-VN"/>
        </w:rPr>
        <w:t xml:space="preserve"> </w:t>
      </w:r>
      <w:r w:rsidRPr="00C44DBC">
        <w:rPr>
          <w:rFonts w:ascii="Times New Roman" w:hAnsi="Times New Roman"/>
          <w:b/>
        </w:rPr>
        <w:t xml:space="preserve">B. </w:t>
      </w:r>
      <w:r w:rsidRPr="00C44DBC">
        <w:rPr>
          <w:rFonts w:ascii="Times New Roman" w:hAnsi="Times New Roman"/>
        </w:rPr>
        <w:t>5.</w:t>
      </w:r>
      <w:r w:rsidR="00CD6649" w:rsidRPr="00C44DBC">
        <w:rPr>
          <w:rFonts w:ascii="Times New Roman" w:hAnsi="Times New Roman"/>
          <w:b/>
          <w:lang w:val="vi-VN"/>
        </w:rPr>
        <w:t xml:space="preserve">  </w:t>
      </w:r>
      <w:r w:rsidRPr="00C44DBC">
        <w:rPr>
          <w:rFonts w:ascii="Times New Roman" w:hAnsi="Times New Roman"/>
          <w:b/>
        </w:rPr>
        <w:t xml:space="preserve">C. </w:t>
      </w:r>
      <w:r w:rsidRPr="00C44DBC">
        <w:rPr>
          <w:rFonts w:ascii="Times New Roman" w:hAnsi="Times New Roman"/>
        </w:rPr>
        <w:t>6.</w:t>
      </w:r>
      <w:r w:rsidR="00CD6649" w:rsidRPr="00C44DBC">
        <w:rPr>
          <w:rFonts w:ascii="Times New Roman" w:hAnsi="Times New Roman"/>
          <w:b/>
          <w:lang w:val="vi-VN"/>
        </w:rPr>
        <w:t xml:space="preserve"> </w:t>
      </w:r>
      <w:r w:rsidRPr="00C44DBC">
        <w:rPr>
          <w:rFonts w:ascii="Times New Roman" w:hAnsi="Times New Roman"/>
          <w:b/>
        </w:rPr>
        <w:t xml:space="preserve">D. </w:t>
      </w:r>
      <w:r w:rsidRPr="00C44DBC">
        <w:rPr>
          <w:rFonts w:ascii="Times New Roman" w:hAnsi="Times New Roman"/>
        </w:rPr>
        <w:t>3.</w:t>
      </w:r>
    </w:p>
    <w:p w14:paraId="62B2D906" w14:textId="77777777" w:rsidR="00CD6649" w:rsidRPr="00C44DBC" w:rsidRDefault="00CD6649"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bCs/>
          <w:lang w:val="vi-VN"/>
        </w:rPr>
      </w:pPr>
      <w:r w:rsidRPr="00C44DBC">
        <w:rPr>
          <w:rFonts w:ascii="Times New Roman" w:hAnsi="Times New Roman"/>
          <w:b/>
          <w:bCs/>
          <w:u w:val="single"/>
          <w:lang w:val="vi-VN"/>
        </w:rPr>
        <w:t>Dạng 4.</w:t>
      </w:r>
      <w:r w:rsidRPr="00C44DBC">
        <w:rPr>
          <w:rFonts w:ascii="Times New Roman" w:hAnsi="Times New Roman"/>
          <w:b/>
          <w:bCs/>
          <w:lang w:val="vi-VN"/>
        </w:rPr>
        <w:t xml:space="preserve"> Phương trình truyền sóng.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08B6FB3A" w14:textId="77777777" w:rsidTr="00971384">
        <w:tc>
          <w:tcPr>
            <w:tcW w:w="5157" w:type="dxa"/>
            <w:vAlign w:val="bottom"/>
          </w:tcPr>
          <w:p w14:paraId="023CB026"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D3E43AB"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1A532F34" w14:textId="77777777" w:rsidTr="00971384">
        <w:tc>
          <w:tcPr>
            <w:tcW w:w="5157" w:type="dxa"/>
            <w:vAlign w:val="bottom"/>
          </w:tcPr>
          <w:p w14:paraId="6ED08D1A"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1C1FEA7"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239CE3AA" w14:textId="77777777" w:rsidTr="00971384">
        <w:tc>
          <w:tcPr>
            <w:tcW w:w="5157" w:type="dxa"/>
            <w:vAlign w:val="bottom"/>
          </w:tcPr>
          <w:p w14:paraId="04468BE7"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171BE43"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2C2C7CDC" w14:textId="77777777" w:rsidTr="00971384">
        <w:tc>
          <w:tcPr>
            <w:tcW w:w="5157" w:type="dxa"/>
            <w:vAlign w:val="bottom"/>
          </w:tcPr>
          <w:p w14:paraId="54D6A3A2"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9506481"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2243F94D" w14:textId="77777777" w:rsidTr="00971384">
        <w:tc>
          <w:tcPr>
            <w:tcW w:w="5157" w:type="dxa"/>
            <w:vAlign w:val="bottom"/>
          </w:tcPr>
          <w:p w14:paraId="41BECF26"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01DCCBB"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7D8F7FC6" w14:textId="77777777" w:rsidTr="00971384">
        <w:tc>
          <w:tcPr>
            <w:tcW w:w="5157" w:type="dxa"/>
            <w:vAlign w:val="bottom"/>
          </w:tcPr>
          <w:p w14:paraId="24BFD0DF"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DBCC2F1"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6782033E" w14:textId="77777777" w:rsidTr="00971384">
        <w:tc>
          <w:tcPr>
            <w:tcW w:w="5157" w:type="dxa"/>
            <w:vAlign w:val="bottom"/>
          </w:tcPr>
          <w:p w14:paraId="0525C240"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499B358"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328192F2" w14:textId="77777777" w:rsidTr="00971384">
        <w:tc>
          <w:tcPr>
            <w:tcW w:w="5157" w:type="dxa"/>
            <w:vAlign w:val="bottom"/>
          </w:tcPr>
          <w:p w14:paraId="01C35E48"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F04B431"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r>
      <w:tr w:rsidR="00CD6649" w:rsidRPr="00C44DBC" w14:paraId="5D7EFCF0" w14:textId="77777777" w:rsidTr="00971384">
        <w:tc>
          <w:tcPr>
            <w:tcW w:w="5157" w:type="dxa"/>
            <w:vAlign w:val="bottom"/>
          </w:tcPr>
          <w:p w14:paraId="2FEF21E9"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3F4B2E0"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r>
    </w:tbl>
    <w:p w14:paraId="6BBA5A8D" w14:textId="77777777" w:rsidR="0034728A" w:rsidRPr="00C44DBC" w:rsidRDefault="0034728A" w:rsidP="00CD6649">
      <w:pPr>
        <w:tabs>
          <w:tab w:val="left" w:pos="283"/>
          <w:tab w:val="left" w:pos="709"/>
          <w:tab w:val="left" w:pos="851"/>
          <w:tab w:val="left" w:pos="2835"/>
          <w:tab w:val="left" w:pos="5386"/>
          <w:tab w:val="left" w:pos="7937"/>
        </w:tabs>
        <w:spacing w:line="288" w:lineRule="auto"/>
        <w:jc w:val="both"/>
        <w:rPr>
          <w:rFonts w:ascii="Times New Roman" w:hAnsi="Times New Roman"/>
          <w:b/>
          <w:bCs/>
          <w:sz w:val="2"/>
          <w:szCs w:val="2"/>
          <w:lang w:val="vi-VN"/>
        </w:rPr>
      </w:pPr>
    </w:p>
    <w:p w14:paraId="6730CB7B" w14:textId="77777777" w:rsidR="0034728A" w:rsidRPr="00C44DBC" w:rsidRDefault="0034728A" w:rsidP="00EE79C7">
      <w:pPr>
        <w:pStyle w:val="ListParagraph"/>
        <w:numPr>
          <w:ilvl w:val="0"/>
          <w:numId w:val="24"/>
        </w:numPr>
        <w:tabs>
          <w:tab w:val="left" w:pos="709"/>
          <w:tab w:val="left" w:pos="851"/>
        </w:tabs>
        <w:spacing w:after="0" w:line="288" w:lineRule="auto"/>
        <w:jc w:val="both"/>
        <w:rPr>
          <w:rFonts w:ascii="Times New Roman" w:hAnsi="Times New Roman"/>
          <w:b/>
          <w:sz w:val="24"/>
          <w:szCs w:val="24"/>
          <w:lang w:val="nl-NL"/>
        </w:rPr>
      </w:pPr>
      <w:r w:rsidRPr="00C44DBC">
        <w:rPr>
          <w:rFonts w:ascii="Times New Roman" w:hAnsi="Times New Roman"/>
          <w:sz w:val="24"/>
          <w:szCs w:val="24"/>
          <w:lang w:val="nl-NL"/>
        </w:rPr>
        <w:t>Một sợi dây đàn hồi nằm ngang có điểm đầu O dao động theo phương đứng với biên độ A=5cm, T=0,5s. Vận tốc truyền sóng là 40cm/s. Viết phương trình sóng tại M cách O d =50 cm ?</w:t>
      </w:r>
    </w:p>
    <w:p w14:paraId="55FB1C0D"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lang w:val="nl-NL"/>
        </w:rPr>
      </w:pPr>
      <w:r w:rsidRPr="00C44DBC">
        <w:rPr>
          <w:rFonts w:ascii="Times New Roman" w:hAnsi="Times New Roman"/>
          <w:b/>
          <w:lang w:val="nl-NL"/>
        </w:rPr>
        <w:t>A.</w:t>
      </w:r>
      <w:r w:rsidRPr="00C44DBC">
        <w:rPr>
          <w:rFonts w:ascii="Times New Roman" w:hAnsi="Times New Roman"/>
          <w:lang w:val="nl-NL"/>
        </w:rPr>
        <w:t xml:space="preserve"> </w:t>
      </w:r>
      <w:r w:rsidR="00F116DD" w:rsidRPr="00317A05">
        <w:rPr>
          <w:rFonts w:ascii="Times New Roman" w:hAnsi="Times New Roman"/>
          <w:noProof/>
          <w:position w:val="-12"/>
          <w:highlight w:val="yellow"/>
        </w:rPr>
        <w:object w:dxaOrig="2480" w:dyaOrig="360" w14:anchorId="46EB7DEF">
          <v:shape id="_x0000_i1595" type="#_x0000_t75" alt="" style="width:123.75pt;height:18pt;mso-width-percent:0;mso-height-percent:0;mso-width-percent:0;mso-height-percent:0" o:ole="">
            <v:imagedata r:id="rId1422" o:title=""/>
          </v:shape>
          <o:OLEObject Type="Embed" ProgID="Equation.DSMT4" ShapeID="_x0000_i1595" DrawAspect="Content" ObjectID="_1691503231" r:id="rId1423"/>
        </w:object>
      </w:r>
      <w:r w:rsidRPr="00C44DBC">
        <w:rPr>
          <w:rFonts w:ascii="Times New Roman" w:hAnsi="Times New Roman"/>
        </w:rPr>
        <w:t>.</w:t>
      </w:r>
      <w:r w:rsidRPr="00C44DBC">
        <w:rPr>
          <w:rFonts w:ascii="Times New Roman" w:hAnsi="Times New Roman"/>
          <w:lang w:val="nl-NL"/>
        </w:rPr>
        <w:t xml:space="preserve"> </w:t>
      </w:r>
      <w:r w:rsidR="00CD6649" w:rsidRPr="00C44DBC">
        <w:rPr>
          <w:rFonts w:ascii="Times New Roman" w:hAnsi="Times New Roman"/>
          <w:lang w:val="vi-VN"/>
        </w:rPr>
        <w:t xml:space="preserve">  </w:t>
      </w:r>
      <w:r w:rsidRPr="00C44DBC">
        <w:rPr>
          <w:rFonts w:ascii="Times New Roman" w:hAnsi="Times New Roman"/>
          <w:lang w:val="nl-NL"/>
        </w:rPr>
        <w:t xml:space="preserve">B </w:t>
      </w:r>
      <w:r w:rsidR="00F116DD" w:rsidRPr="00646F25">
        <w:rPr>
          <w:rFonts w:ascii="Times New Roman" w:hAnsi="Times New Roman"/>
          <w:noProof/>
          <w:position w:val="-12"/>
        </w:rPr>
        <w:object w:dxaOrig="2700" w:dyaOrig="360" w14:anchorId="48BC4784">
          <v:shape id="_x0000_i1596" type="#_x0000_t75" alt="" style="width:135.75pt;height:18pt;mso-width-percent:0;mso-height-percent:0;mso-width-percent:0;mso-height-percent:0" o:ole="">
            <v:imagedata r:id="rId1424" o:title=""/>
          </v:shape>
          <o:OLEObject Type="Embed" ProgID="Equation.DSMT4" ShapeID="_x0000_i1596" DrawAspect="Content" ObjectID="_1691503232" r:id="rId1425"/>
        </w:object>
      </w:r>
    </w:p>
    <w:p w14:paraId="1D700DEB"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lang w:val="nl-NL"/>
        </w:rPr>
      </w:pPr>
      <w:r w:rsidRPr="00C44DBC">
        <w:rPr>
          <w:rFonts w:ascii="Times New Roman" w:hAnsi="Times New Roman"/>
          <w:b/>
          <w:lang w:val="nl-NL"/>
        </w:rPr>
        <w:t>C.</w:t>
      </w:r>
      <w:r w:rsidRPr="00C44DBC">
        <w:rPr>
          <w:rFonts w:ascii="Times New Roman" w:hAnsi="Times New Roman"/>
          <w:lang w:val="nl-NL"/>
        </w:rPr>
        <w:t xml:space="preserve"> </w:t>
      </w:r>
      <w:r w:rsidR="00F116DD" w:rsidRPr="00646F25">
        <w:rPr>
          <w:rFonts w:ascii="Times New Roman" w:hAnsi="Times New Roman"/>
          <w:noProof/>
          <w:position w:val="-12"/>
        </w:rPr>
        <w:object w:dxaOrig="2380" w:dyaOrig="360" w14:anchorId="7EF8E0B0">
          <v:shape id="_x0000_i1597" type="#_x0000_t75" alt="" style="width:118.5pt;height:18pt;mso-width-percent:0;mso-height-percent:0;mso-width-percent:0;mso-height-percent:0" o:ole="">
            <v:imagedata r:id="rId1426" o:title=""/>
          </v:shape>
          <o:OLEObject Type="Embed" ProgID="Equation.DSMT4" ShapeID="_x0000_i1597" DrawAspect="Content" ObjectID="_1691503233" r:id="rId1427"/>
        </w:object>
      </w:r>
      <w:r w:rsidRPr="00C44DBC">
        <w:rPr>
          <w:rFonts w:ascii="Times New Roman" w:hAnsi="Times New Roman"/>
        </w:rPr>
        <w:t>.</w:t>
      </w:r>
      <w:r w:rsidRPr="00C44DBC">
        <w:rPr>
          <w:rFonts w:ascii="Times New Roman" w:hAnsi="Times New Roman"/>
          <w:lang w:val="nl-NL"/>
        </w:rPr>
        <w:t xml:space="preserve"> </w:t>
      </w:r>
      <w:r w:rsidR="00CD6649" w:rsidRPr="00C44DBC">
        <w:rPr>
          <w:rFonts w:ascii="Times New Roman" w:hAnsi="Times New Roman"/>
          <w:lang w:val="vi-VN"/>
        </w:rPr>
        <w:t xml:space="preserve">    </w:t>
      </w:r>
      <w:r w:rsidRPr="00C44DBC">
        <w:rPr>
          <w:rFonts w:ascii="Times New Roman" w:hAnsi="Times New Roman"/>
          <w:lang w:val="nl-NL"/>
        </w:rPr>
        <w:t xml:space="preserve">D </w:t>
      </w:r>
      <w:r w:rsidR="00F116DD" w:rsidRPr="00646F25">
        <w:rPr>
          <w:rFonts w:ascii="Times New Roman" w:hAnsi="Times New Roman"/>
          <w:noProof/>
          <w:position w:val="-12"/>
        </w:rPr>
        <w:object w:dxaOrig="2620" w:dyaOrig="360" w14:anchorId="38C05E8E">
          <v:shape id="_x0000_i1598" type="#_x0000_t75" alt="" style="width:131.25pt;height:18pt;mso-width-percent:0;mso-height-percent:0;mso-width-percent:0;mso-height-percent:0" o:ole="">
            <v:imagedata r:id="rId1428" o:title=""/>
          </v:shape>
          <o:OLEObject Type="Embed" ProgID="Equation.DSMT4" ShapeID="_x0000_i1598" DrawAspect="Content" ObjectID="_1691503234" r:id="rId1429"/>
        </w:object>
      </w:r>
    </w:p>
    <w:p w14:paraId="6ED2B920" w14:textId="77777777" w:rsidR="0034728A" w:rsidRPr="00C44DBC" w:rsidRDefault="0034728A" w:rsidP="00EE79C7">
      <w:pPr>
        <w:pStyle w:val="ListParagraph"/>
        <w:numPr>
          <w:ilvl w:val="0"/>
          <w:numId w:val="24"/>
        </w:numPr>
        <w:tabs>
          <w:tab w:val="left" w:pos="709"/>
          <w:tab w:val="left" w:pos="851"/>
        </w:tabs>
        <w:spacing w:after="0" w:line="288" w:lineRule="auto"/>
        <w:jc w:val="both"/>
        <w:rPr>
          <w:rFonts w:ascii="Times New Roman" w:hAnsi="Times New Roman"/>
          <w:b/>
          <w:bCs/>
          <w:sz w:val="24"/>
          <w:szCs w:val="24"/>
          <w:lang w:val="nl-NL"/>
        </w:rPr>
      </w:pPr>
      <w:r w:rsidRPr="00C44DBC">
        <w:rPr>
          <w:rFonts w:ascii="Times New Roman" w:hAnsi="Times New Roman"/>
          <w:bCs/>
          <w:sz w:val="24"/>
          <w:szCs w:val="24"/>
          <w:lang w:val="nl-NL"/>
        </w:rPr>
        <w:t>Một sóng cơ học truyền theo phương Ox với biên độ coi như không đổi. Tại O, dao động có dạng u = acos</w:t>
      </w:r>
      <w:r w:rsidRPr="00C44DBC">
        <w:rPr>
          <w:rFonts w:ascii="Times New Roman" w:hAnsi="Times New Roman"/>
          <w:bCs/>
          <w:sz w:val="24"/>
          <w:szCs w:val="24"/>
        </w:rPr>
        <w:t>ω</w:t>
      </w:r>
      <w:r w:rsidRPr="00C44DBC">
        <w:rPr>
          <w:rFonts w:ascii="Times New Roman" w:hAnsi="Times New Roman"/>
          <w:bCs/>
          <w:sz w:val="24"/>
          <w:szCs w:val="24"/>
          <w:lang w:val="nl-NL"/>
        </w:rPr>
        <w:t xml:space="preserve">t (cm). Tại thời điểm M cách xa tâm dao động O là </w:t>
      </w:r>
      <w:r w:rsidR="00F116DD" w:rsidRPr="00F116DD">
        <w:rPr>
          <w:rFonts w:ascii="Times New Roman" w:hAnsi="Times New Roman"/>
          <w:b/>
          <w:noProof/>
          <w:position w:val="-24"/>
          <w:sz w:val="24"/>
        </w:rPr>
        <w:object w:dxaOrig="220" w:dyaOrig="620" w14:anchorId="1FD5C52A">
          <v:shape id="_x0000_i1599" type="#_x0000_t75" alt="" style="width:10.5pt;height:30.75pt;mso-width-percent:0;mso-height-percent:0;mso-width-percent:0;mso-height-percent:0" o:ole="">
            <v:imagedata r:id="rId1430" o:title=""/>
          </v:shape>
          <o:OLEObject Type="Embed" ProgID="Equation.DSMT4" ShapeID="_x0000_i1599" DrawAspect="Content" ObjectID="_1691503235" r:id="rId1431"/>
        </w:object>
      </w:r>
      <w:r w:rsidRPr="00C44DBC">
        <w:rPr>
          <w:rFonts w:ascii="Times New Roman" w:hAnsi="Times New Roman"/>
          <w:bCs/>
          <w:sz w:val="24"/>
          <w:szCs w:val="24"/>
          <w:lang w:val="nl-NL"/>
        </w:rPr>
        <w:t xml:space="preserve"> bước sóng. Phương trình dao động ở M thỏa mãn hệ thức nào sau đây?</w:t>
      </w:r>
    </w:p>
    <w:p w14:paraId="2514E8C7"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lang w:val="nl-NL"/>
        </w:rPr>
      </w:pPr>
      <w:r w:rsidRPr="00C44DBC">
        <w:rPr>
          <w:rFonts w:ascii="Times New Roman" w:hAnsi="Times New Roman"/>
          <w:b/>
          <w:lang w:val="nl-NL"/>
        </w:rPr>
        <w:lastRenderedPageBreak/>
        <w:t xml:space="preserve">A. </w:t>
      </w:r>
      <w:r w:rsidR="00F116DD" w:rsidRPr="00646F25">
        <w:rPr>
          <w:rFonts w:ascii="Times New Roman" w:hAnsi="Times New Roman"/>
          <w:b/>
          <w:noProof/>
          <w:position w:val="-24"/>
        </w:rPr>
        <w:object w:dxaOrig="2320" w:dyaOrig="620" w14:anchorId="6122B6F3">
          <v:shape id="_x0000_i1600" type="#_x0000_t75" alt="" style="width:115.5pt;height:30.75pt;mso-width-percent:0;mso-height-percent:0;mso-width-percent:0;mso-height-percent:0" o:ole="">
            <v:imagedata r:id="rId1432" o:title=""/>
          </v:shape>
          <o:OLEObject Type="Embed" ProgID="Equation.DSMT4" ShapeID="_x0000_i1600" DrawAspect="Content" ObjectID="_1691503236" r:id="rId1433"/>
        </w:object>
      </w:r>
      <w:r w:rsidRPr="00C44DBC">
        <w:rPr>
          <w:rFonts w:ascii="Times New Roman" w:hAnsi="Times New Roman"/>
          <w:b/>
          <w:lang w:val="nl-NL"/>
        </w:rPr>
        <w:t xml:space="preserve"> B. </w:t>
      </w:r>
      <w:r w:rsidR="00F116DD" w:rsidRPr="00646F25">
        <w:rPr>
          <w:rFonts w:ascii="Times New Roman" w:hAnsi="Times New Roman"/>
          <w:b/>
          <w:noProof/>
          <w:position w:val="-24"/>
        </w:rPr>
        <w:object w:dxaOrig="2320" w:dyaOrig="620" w14:anchorId="70612332">
          <v:shape id="_x0000_i1601" type="#_x0000_t75" alt="" style="width:115.5pt;height:30.75pt;mso-width-percent:0;mso-height-percent:0;mso-width-percent:0;mso-height-percent:0" o:ole="">
            <v:imagedata r:id="rId1434" o:title=""/>
          </v:shape>
          <o:OLEObject Type="Embed" ProgID="Equation.DSMT4" ShapeID="_x0000_i1601" DrawAspect="Content" ObjectID="_1691503237" r:id="rId1435"/>
        </w:object>
      </w:r>
      <w:r w:rsidRPr="00C44DBC">
        <w:rPr>
          <w:rFonts w:ascii="Times New Roman" w:hAnsi="Times New Roman"/>
          <w:b/>
          <w:lang w:val="nl-NL"/>
        </w:rPr>
        <w:t>.</w:t>
      </w:r>
    </w:p>
    <w:p w14:paraId="2E32E05A"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lang w:val="nl-NL"/>
        </w:rPr>
      </w:pPr>
      <w:r w:rsidRPr="00C44DBC">
        <w:rPr>
          <w:rFonts w:ascii="Times New Roman" w:hAnsi="Times New Roman"/>
          <w:b/>
          <w:i/>
          <w:lang w:val="nl-NL"/>
        </w:rPr>
        <w:t xml:space="preserve">C. </w:t>
      </w:r>
      <w:r w:rsidR="00F116DD" w:rsidRPr="00317A05">
        <w:rPr>
          <w:rFonts w:ascii="Times New Roman" w:hAnsi="Times New Roman"/>
          <w:b/>
          <w:noProof/>
          <w:position w:val="-24"/>
          <w:highlight w:val="yellow"/>
        </w:rPr>
        <w:object w:dxaOrig="2320" w:dyaOrig="620" w14:anchorId="38EC7D5A">
          <v:shape id="_x0000_i1602" type="#_x0000_t75" alt="" style="width:115.5pt;height:30.75pt;mso-width-percent:0;mso-height-percent:0;mso-width-percent:0;mso-height-percent:0" o:ole="">
            <v:imagedata r:id="rId1436" o:title=""/>
          </v:shape>
          <o:OLEObject Type="Embed" ProgID="Equation.DSMT4" ShapeID="_x0000_i1602" DrawAspect="Content" ObjectID="_1691503238" r:id="rId1437"/>
        </w:object>
      </w:r>
      <w:r w:rsidRPr="00C44DBC">
        <w:rPr>
          <w:rFonts w:ascii="Times New Roman" w:hAnsi="Times New Roman"/>
          <w:b/>
          <w:i/>
          <w:lang w:val="nl-NL"/>
        </w:rPr>
        <w:t xml:space="preserve"> </w:t>
      </w:r>
      <w:r w:rsidRPr="00C44DBC">
        <w:rPr>
          <w:rFonts w:ascii="Times New Roman" w:hAnsi="Times New Roman"/>
          <w:b/>
          <w:lang w:val="nl-NL"/>
        </w:rPr>
        <w:t xml:space="preserve">D. </w:t>
      </w:r>
      <w:r w:rsidR="00F116DD" w:rsidRPr="00646F25">
        <w:rPr>
          <w:rFonts w:ascii="Times New Roman" w:hAnsi="Times New Roman"/>
          <w:b/>
          <w:noProof/>
          <w:position w:val="-24"/>
        </w:rPr>
        <w:object w:dxaOrig="2200" w:dyaOrig="620" w14:anchorId="4952A4BE">
          <v:shape id="_x0000_i1603" type="#_x0000_t75" alt="" style="width:110.25pt;height:30.75pt;mso-width-percent:0;mso-height-percent:0;mso-width-percent:0;mso-height-percent:0" o:ole="">
            <v:imagedata r:id="rId1438" o:title=""/>
          </v:shape>
          <o:OLEObject Type="Embed" ProgID="Equation.DSMT4" ShapeID="_x0000_i1603" DrawAspect="Content" ObjectID="_1691503239" r:id="rId1439"/>
        </w:object>
      </w:r>
      <w:r w:rsidRPr="00C44DBC">
        <w:rPr>
          <w:rFonts w:ascii="Times New Roman" w:hAnsi="Times New Roman"/>
          <w:b/>
          <w:lang w:val="nl-NL"/>
        </w:rPr>
        <w:t xml:space="preserve">. </w:t>
      </w:r>
    </w:p>
    <w:p w14:paraId="70D5B02A" w14:textId="77777777" w:rsidR="0034728A" w:rsidRPr="00C44DBC" w:rsidRDefault="0034728A" w:rsidP="00EE79C7">
      <w:pPr>
        <w:pStyle w:val="ListParagraph"/>
        <w:numPr>
          <w:ilvl w:val="0"/>
          <w:numId w:val="24"/>
        </w:numPr>
        <w:tabs>
          <w:tab w:val="left" w:pos="709"/>
          <w:tab w:val="left" w:pos="851"/>
        </w:tabs>
        <w:autoSpaceDE w:val="0"/>
        <w:autoSpaceDN w:val="0"/>
        <w:adjustRightInd w:val="0"/>
        <w:spacing w:after="0" w:line="288" w:lineRule="auto"/>
        <w:jc w:val="both"/>
        <w:rPr>
          <w:rFonts w:ascii="Times New Roman" w:hAnsi="Times New Roman"/>
          <w:b/>
          <w:sz w:val="24"/>
          <w:szCs w:val="24"/>
        </w:rPr>
      </w:pPr>
      <w:r w:rsidRPr="00C44DBC">
        <w:rPr>
          <w:rFonts w:ascii="Times New Roman" w:hAnsi="Times New Roman"/>
          <w:sz w:val="24"/>
          <w:szCs w:val="24"/>
          <w:lang w:val="nl-NL"/>
        </w:rPr>
        <w:t xml:space="preserve">Một sóng cơ học truyền dọc theo trục Ox có phương trình u=28cos(20x - 2000t) (cm), trong đó x là toạ độ được tính bằng mét, t là thời gian được tính bằng giây. </w:t>
      </w:r>
      <w:r w:rsidRPr="00C44DBC">
        <w:rPr>
          <w:rFonts w:ascii="Times New Roman" w:hAnsi="Times New Roman"/>
          <w:sz w:val="24"/>
          <w:szCs w:val="24"/>
        </w:rPr>
        <w:t>Vận tốc truyền sóng là</w:t>
      </w:r>
    </w:p>
    <w:p w14:paraId="50D4226F" w14:textId="77777777" w:rsidR="0034728A" w:rsidRPr="00C44DBC" w:rsidRDefault="0034728A" w:rsidP="0034728A">
      <w:pPr>
        <w:tabs>
          <w:tab w:val="left" w:pos="283"/>
          <w:tab w:val="left" w:pos="709"/>
          <w:tab w:val="left" w:pos="851"/>
          <w:tab w:val="left" w:pos="2835"/>
          <w:tab w:val="left" w:pos="5386"/>
          <w:tab w:val="left" w:pos="7937"/>
        </w:tabs>
        <w:autoSpaceDE w:val="0"/>
        <w:autoSpaceDN w:val="0"/>
        <w:adjustRightInd w:val="0"/>
        <w:spacing w:line="288" w:lineRule="auto"/>
        <w:ind w:firstLine="283"/>
        <w:jc w:val="both"/>
        <w:rPr>
          <w:rFonts w:ascii="Times New Roman" w:hAnsi="Times New Roman"/>
        </w:rPr>
      </w:pPr>
      <w:r w:rsidRPr="00C44DBC">
        <w:rPr>
          <w:rFonts w:ascii="Times New Roman" w:hAnsi="Times New Roman"/>
          <w:b/>
        </w:rPr>
        <w:t>A.</w:t>
      </w:r>
      <w:r w:rsidRPr="00C44DBC">
        <w:rPr>
          <w:rFonts w:ascii="Times New Roman" w:hAnsi="Times New Roman"/>
        </w:rPr>
        <w:t xml:space="preserve"> 334m/s</w:t>
      </w:r>
      <w:r w:rsidR="00CD6649" w:rsidRPr="00C44DBC">
        <w:rPr>
          <w:rFonts w:ascii="Times New Roman" w:hAnsi="Times New Roman"/>
          <w:b/>
          <w:lang w:val="vi-VN"/>
        </w:rPr>
        <w:t xml:space="preserve"> </w:t>
      </w:r>
      <w:r w:rsidRPr="00C44DBC">
        <w:rPr>
          <w:rFonts w:ascii="Times New Roman" w:hAnsi="Times New Roman"/>
          <w:b/>
        </w:rPr>
        <w:t>B.</w:t>
      </w:r>
      <w:r w:rsidRPr="00C44DBC">
        <w:rPr>
          <w:rFonts w:ascii="Times New Roman" w:hAnsi="Times New Roman"/>
        </w:rPr>
        <w:t xml:space="preserve"> 314m/s</w:t>
      </w:r>
      <w:r w:rsidR="00CD6649" w:rsidRPr="00C44DBC">
        <w:rPr>
          <w:rFonts w:ascii="Times New Roman" w:hAnsi="Times New Roman"/>
        </w:rPr>
        <w:t xml:space="preserve">. </w:t>
      </w:r>
      <w:r w:rsidRPr="00C44DBC">
        <w:rPr>
          <w:rFonts w:ascii="Times New Roman" w:hAnsi="Times New Roman"/>
          <w:b/>
        </w:rPr>
        <w:t>C.</w:t>
      </w:r>
      <w:r w:rsidRPr="00C44DBC">
        <w:rPr>
          <w:rFonts w:ascii="Times New Roman" w:hAnsi="Times New Roman"/>
        </w:rPr>
        <w:t xml:space="preserve"> 331m/s</w:t>
      </w:r>
      <w:r w:rsidR="00CD6649" w:rsidRPr="00C44DBC">
        <w:rPr>
          <w:rFonts w:ascii="Times New Roman" w:hAnsi="Times New Roman"/>
        </w:rPr>
        <w:t xml:space="preserve">. </w:t>
      </w:r>
      <w:r w:rsidRPr="00C44DBC">
        <w:rPr>
          <w:rFonts w:ascii="Times New Roman" w:hAnsi="Times New Roman"/>
          <w:b/>
        </w:rPr>
        <w:t>D.</w:t>
      </w:r>
      <w:r w:rsidRPr="00C44DBC">
        <w:rPr>
          <w:rFonts w:ascii="Times New Roman" w:hAnsi="Times New Roman"/>
        </w:rPr>
        <w:t xml:space="preserve"> 100m/s</w:t>
      </w:r>
    </w:p>
    <w:p w14:paraId="7539DACE" w14:textId="77777777" w:rsidR="0034728A" w:rsidRPr="00C44DBC" w:rsidRDefault="0034728A" w:rsidP="00EE79C7">
      <w:pPr>
        <w:pStyle w:val="ListParagraph"/>
        <w:numPr>
          <w:ilvl w:val="0"/>
          <w:numId w:val="24"/>
        </w:numPr>
        <w:tabs>
          <w:tab w:val="left" w:pos="709"/>
          <w:tab w:val="left" w:pos="851"/>
        </w:tabs>
        <w:spacing w:after="0" w:line="288" w:lineRule="auto"/>
        <w:jc w:val="both"/>
        <w:rPr>
          <w:rFonts w:ascii="Times New Roman" w:hAnsi="Times New Roman"/>
          <w:b/>
          <w:sz w:val="24"/>
          <w:szCs w:val="24"/>
        </w:rPr>
      </w:pPr>
      <w:r w:rsidRPr="00C44DBC">
        <w:rPr>
          <w:rFonts w:ascii="Times New Roman" w:hAnsi="Times New Roman"/>
          <w:sz w:val="24"/>
          <w:szCs w:val="24"/>
        </w:rPr>
        <w:t xml:space="preserve">Một sóng cơ ngang truyền trên một sợi dây rất dài có </w:t>
      </w:r>
      <w:r w:rsidR="00CD6649" w:rsidRPr="00C44DBC">
        <w:rPr>
          <w:rFonts w:ascii="Times New Roman" w:hAnsi="Times New Roman"/>
          <w:sz w:val="24"/>
          <w:szCs w:val="24"/>
        </w:rPr>
        <w:t>pt</w:t>
      </w:r>
      <w:r w:rsidRPr="00C44DBC">
        <w:rPr>
          <w:rFonts w:ascii="Times New Roman" w:hAnsi="Times New Roman"/>
          <w:sz w:val="24"/>
          <w:szCs w:val="24"/>
        </w:rPr>
        <w:t xml:space="preserve"> </w:t>
      </w:r>
      <w:r w:rsidR="00F116DD" w:rsidRPr="00F116DD">
        <w:rPr>
          <w:rFonts w:ascii="Times New Roman" w:hAnsi="Times New Roman"/>
          <w:noProof/>
          <w:position w:val="-10"/>
          <w:sz w:val="24"/>
        </w:rPr>
        <w:object w:dxaOrig="2200" w:dyaOrig="340" w14:anchorId="6A689284">
          <v:shape id="_x0000_i1604" type="#_x0000_t75" alt="" style="width:110.25pt;height:18pt;mso-width-percent:0;mso-height-percent:0;mso-width-percent:0;mso-height-percent:0" o:ole="">
            <v:imagedata r:id="rId1440" o:title=""/>
          </v:shape>
          <o:OLEObject Type="Embed" ProgID="Equation.3" ShapeID="_x0000_i1604" DrawAspect="Content" ObjectID="_1691503240" r:id="rId1441"/>
        </w:object>
      </w:r>
      <w:r w:rsidRPr="00C44DBC">
        <w:rPr>
          <w:rFonts w:ascii="Times New Roman" w:hAnsi="Times New Roman"/>
          <w:sz w:val="24"/>
          <w:szCs w:val="24"/>
        </w:rPr>
        <w:t>; trong đó u và x có đơn vị là cm, t có đơn vị là giây. Hãy xác định vận tốc dao động của một điểm trên dây có toạ độ x = 25 cm tại thời điểm t = 4 s bằng</w:t>
      </w:r>
    </w:p>
    <w:p w14:paraId="478C12E9"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rPr>
        <w:t>A.</w:t>
      </w:r>
      <w:r w:rsidRPr="00C44DBC">
        <w:rPr>
          <w:rFonts w:ascii="Times New Roman" w:hAnsi="Times New Roman"/>
        </w:rPr>
        <w:t>24</w:t>
      </w:r>
      <w:r w:rsidR="00F116DD" w:rsidRPr="00317A05">
        <w:rPr>
          <w:rFonts w:ascii="Times New Roman" w:hAnsi="Times New Roman"/>
          <w:noProof/>
          <w:position w:val="-6"/>
          <w:highlight w:val="yellow"/>
        </w:rPr>
        <w:object w:dxaOrig="220" w:dyaOrig="220" w14:anchorId="7FD0EB9C">
          <v:shape id="_x0000_i1605" type="#_x0000_t75" alt="" style="width:10.5pt;height:10.5pt;mso-width-percent:0;mso-height-percent:0;mso-width-percent:0;mso-height-percent:0" o:ole="">
            <v:imagedata r:id="rId1442" o:title=""/>
          </v:shape>
          <o:OLEObject Type="Embed" ProgID="Equation.DSMT4" ShapeID="_x0000_i1605" DrawAspect="Content" ObjectID="_1691503241" r:id="rId1443"/>
        </w:object>
      </w:r>
      <w:r w:rsidRPr="00C44DBC">
        <w:rPr>
          <w:rFonts w:ascii="Times New Roman" w:hAnsi="Times New Roman"/>
        </w:rPr>
        <w:t>(cm/s)</w:t>
      </w:r>
      <w:r w:rsidR="00CD6649" w:rsidRPr="00C44DBC">
        <w:rPr>
          <w:rFonts w:ascii="Times New Roman" w:hAnsi="Times New Roman"/>
        </w:rPr>
        <w:t xml:space="preserve">. </w:t>
      </w:r>
      <w:r w:rsidRPr="00C44DBC">
        <w:rPr>
          <w:rFonts w:ascii="Times New Roman" w:hAnsi="Times New Roman"/>
          <w:b/>
        </w:rPr>
        <w:t>B.</w:t>
      </w:r>
      <w:r w:rsidRPr="00C44DBC">
        <w:rPr>
          <w:rFonts w:ascii="Times New Roman" w:hAnsi="Times New Roman"/>
        </w:rPr>
        <w:t>14</w:t>
      </w:r>
      <w:r w:rsidR="00F116DD" w:rsidRPr="00646F25">
        <w:rPr>
          <w:rFonts w:ascii="Times New Roman" w:hAnsi="Times New Roman"/>
          <w:noProof/>
          <w:position w:val="-6"/>
        </w:rPr>
        <w:object w:dxaOrig="220" w:dyaOrig="220" w14:anchorId="25B4CE4F">
          <v:shape id="_x0000_i1606" type="#_x0000_t75" alt="" style="width:10.5pt;height:10.5pt;mso-width-percent:0;mso-height-percent:0;mso-width-percent:0;mso-height-percent:0" o:ole="">
            <v:imagedata r:id="rId1442" o:title=""/>
          </v:shape>
          <o:OLEObject Type="Embed" ProgID="Equation.DSMT4" ShapeID="_x0000_i1606" DrawAspect="Content" ObjectID="_1691503242" r:id="rId1444"/>
        </w:object>
      </w:r>
      <w:r w:rsidRPr="00C44DBC">
        <w:rPr>
          <w:rFonts w:ascii="Times New Roman" w:hAnsi="Times New Roman"/>
        </w:rPr>
        <w:t>(cm/s)</w:t>
      </w:r>
      <w:r w:rsidR="00CD6649" w:rsidRPr="00C44DBC">
        <w:rPr>
          <w:rFonts w:ascii="Times New Roman" w:hAnsi="Times New Roman"/>
        </w:rPr>
        <w:t xml:space="preserve">. </w:t>
      </w:r>
      <w:r w:rsidRPr="00C44DBC">
        <w:rPr>
          <w:rFonts w:ascii="Times New Roman" w:hAnsi="Times New Roman"/>
          <w:b/>
        </w:rPr>
        <w:t>C.</w:t>
      </w:r>
      <w:r w:rsidRPr="00C44DBC">
        <w:rPr>
          <w:rFonts w:ascii="Times New Roman" w:hAnsi="Times New Roman"/>
        </w:rPr>
        <w:t>12</w:t>
      </w:r>
      <w:r w:rsidR="00F116DD" w:rsidRPr="00646F25">
        <w:rPr>
          <w:rFonts w:ascii="Times New Roman" w:hAnsi="Times New Roman"/>
          <w:noProof/>
          <w:position w:val="-6"/>
        </w:rPr>
        <w:object w:dxaOrig="220" w:dyaOrig="220" w14:anchorId="76FC74F5">
          <v:shape id="_x0000_i1607" type="#_x0000_t75" alt="" style="width:10.5pt;height:10.5pt;mso-width-percent:0;mso-height-percent:0;mso-width-percent:0;mso-height-percent:0" o:ole="">
            <v:imagedata r:id="rId1442" o:title=""/>
          </v:shape>
          <o:OLEObject Type="Embed" ProgID="Equation.DSMT4" ShapeID="_x0000_i1607" DrawAspect="Content" ObjectID="_1691503243" r:id="rId1445"/>
        </w:object>
      </w:r>
      <w:r w:rsidRPr="00C44DBC">
        <w:rPr>
          <w:rFonts w:ascii="Times New Roman" w:hAnsi="Times New Roman"/>
        </w:rPr>
        <w:t>(cm/s)</w:t>
      </w:r>
      <w:r w:rsidR="00CD6649" w:rsidRPr="00C44DBC">
        <w:rPr>
          <w:rFonts w:ascii="Times New Roman" w:hAnsi="Times New Roman"/>
          <w:lang w:val="vi-VN"/>
        </w:rPr>
        <w:t xml:space="preserve">. </w:t>
      </w:r>
      <w:r w:rsidRPr="00C44DBC">
        <w:rPr>
          <w:rFonts w:ascii="Times New Roman" w:hAnsi="Times New Roman"/>
          <w:b/>
        </w:rPr>
        <w:t>D.</w:t>
      </w:r>
      <w:r w:rsidRPr="00C44DBC">
        <w:rPr>
          <w:rFonts w:ascii="Times New Roman" w:hAnsi="Times New Roman"/>
        </w:rPr>
        <w:t xml:space="preserve"> 200</w:t>
      </w:r>
      <w:r w:rsidR="00F116DD" w:rsidRPr="00646F25">
        <w:rPr>
          <w:rFonts w:ascii="Times New Roman" w:hAnsi="Times New Roman"/>
          <w:noProof/>
          <w:position w:val="-6"/>
        </w:rPr>
        <w:object w:dxaOrig="220" w:dyaOrig="220" w14:anchorId="1EDC4DBA">
          <v:shape id="_x0000_i1608" type="#_x0000_t75" alt="" style="width:10.5pt;height:10.5pt;mso-width-percent:0;mso-height-percent:0;mso-width-percent:0;mso-height-percent:0" o:ole="">
            <v:imagedata r:id="rId1442" o:title=""/>
          </v:shape>
          <o:OLEObject Type="Embed" ProgID="Equation.DSMT4" ShapeID="_x0000_i1608" DrawAspect="Content" ObjectID="_1691503244" r:id="rId1446"/>
        </w:object>
      </w:r>
      <w:r w:rsidRPr="00C44DBC">
        <w:rPr>
          <w:rFonts w:ascii="Times New Roman" w:hAnsi="Times New Roman"/>
        </w:rPr>
        <w:t>(cm/s)</w:t>
      </w:r>
    </w:p>
    <w:p w14:paraId="63BE5B12" w14:textId="77777777" w:rsidR="0034728A" w:rsidRPr="00C44DBC" w:rsidRDefault="0034728A" w:rsidP="00EE79C7">
      <w:pPr>
        <w:pStyle w:val="ListParagraph"/>
        <w:numPr>
          <w:ilvl w:val="0"/>
          <w:numId w:val="24"/>
        </w:numPr>
        <w:tabs>
          <w:tab w:val="left" w:pos="709"/>
          <w:tab w:val="left" w:pos="851"/>
        </w:tabs>
        <w:spacing w:after="0" w:line="288" w:lineRule="auto"/>
        <w:jc w:val="both"/>
        <w:rPr>
          <w:rFonts w:ascii="Times New Roman" w:hAnsi="Times New Roman"/>
          <w:b/>
          <w:bCs/>
          <w:sz w:val="24"/>
          <w:szCs w:val="24"/>
          <w:lang w:val="vi-VN"/>
        </w:rPr>
      </w:pPr>
      <w:r w:rsidRPr="00C44DBC">
        <w:rPr>
          <w:rFonts w:ascii="Times New Roman" w:hAnsi="Times New Roman"/>
          <w:bCs/>
          <w:sz w:val="24"/>
          <w:szCs w:val="24"/>
        </w:rPr>
        <w:t xml:space="preserve">Một sóng cơ học lan truyền trên một phương truyền sóng với vận tốc 5m/s. </w:t>
      </w:r>
      <w:r w:rsidR="00CD6649" w:rsidRPr="00C44DBC">
        <w:rPr>
          <w:rFonts w:ascii="Times New Roman" w:hAnsi="Times New Roman"/>
          <w:bCs/>
          <w:sz w:val="24"/>
          <w:szCs w:val="24"/>
        </w:rPr>
        <w:t>Pt</w:t>
      </w:r>
      <w:r w:rsidRPr="00C44DBC">
        <w:rPr>
          <w:rFonts w:ascii="Times New Roman" w:hAnsi="Times New Roman"/>
          <w:bCs/>
          <w:sz w:val="24"/>
          <w:szCs w:val="24"/>
        </w:rPr>
        <w:t xml:space="preserve"> sóng của một điểm O trên phương truyền đó là:</w:t>
      </w:r>
      <w:r w:rsidRPr="00C44DBC">
        <w:rPr>
          <w:rFonts w:ascii="Times New Roman" w:hAnsi="Times New Roman"/>
          <w:noProof/>
          <w:position w:val="-24"/>
          <w:sz w:val="24"/>
        </w:rPr>
        <w:drawing>
          <wp:inline distT="0" distB="0" distL="0" distR="0" wp14:anchorId="339780E2" wp14:editId="56383159">
            <wp:extent cx="1409700" cy="390525"/>
            <wp:effectExtent l="0" t="0" r="0" b="9525"/>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47" cstate="email">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inline>
        </w:drawing>
      </w:r>
      <w:r w:rsidRPr="00C44DBC">
        <w:rPr>
          <w:rFonts w:ascii="Times New Roman" w:hAnsi="Times New Roman"/>
          <w:bCs/>
          <w:sz w:val="24"/>
          <w:szCs w:val="24"/>
        </w:rPr>
        <w:t xml:space="preserve">. </w:t>
      </w:r>
      <w:r w:rsidR="00CD6649" w:rsidRPr="00C44DBC">
        <w:rPr>
          <w:rFonts w:ascii="Times New Roman" w:hAnsi="Times New Roman"/>
          <w:bCs/>
          <w:sz w:val="24"/>
          <w:szCs w:val="24"/>
        </w:rPr>
        <w:t>Pt</w:t>
      </w:r>
      <w:r w:rsidRPr="00C44DBC">
        <w:rPr>
          <w:rFonts w:ascii="Times New Roman" w:hAnsi="Times New Roman"/>
          <w:bCs/>
          <w:sz w:val="24"/>
          <w:szCs w:val="24"/>
        </w:rPr>
        <w:t xml:space="preserve"> sóng tại M nằm trước O và cách O một khoảng 50cm là</w:t>
      </w:r>
    </w:p>
    <w:p w14:paraId="18B8A6FF"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bCs/>
        </w:rPr>
      </w:pPr>
      <w:r w:rsidRPr="00C44DBC">
        <w:rPr>
          <w:rFonts w:ascii="Times New Roman" w:hAnsi="Times New Roman"/>
          <w:b/>
          <w:bCs/>
        </w:rPr>
        <w:t xml:space="preserve">A. </w:t>
      </w:r>
      <w:r w:rsidRPr="00C44DBC">
        <w:rPr>
          <w:rFonts w:ascii="Times New Roman" w:hAnsi="Times New Roman"/>
          <w:b/>
          <w:bCs/>
          <w:noProof/>
          <w:position w:val="-10"/>
        </w:rPr>
        <w:drawing>
          <wp:inline distT="0" distB="0" distL="0" distR="0" wp14:anchorId="44C9F59A" wp14:editId="12DFFFB9">
            <wp:extent cx="1190625" cy="219075"/>
            <wp:effectExtent l="0" t="0" r="9525" b="9525"/>
            <wp:docPr id="69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48" cstate="email">
                      <a:extLst>
                        <a:ext uri="{28A0092B-C50C-407E-A947-70E740481C1C}">
                          <a14:useLocalDpi xmlns:a14="http://schemas.microsoft.com/office/drawing/2010/main"/>
                        </a:ext>
                      </a:extLst>
                    </a:blip>
                    <a:srcRect/>
                    <a:stretch>
                      <a:fillRect/>
                    </a:stretch>
                  </pic:blipFill>
                  <pic:spPr bwMode="auto">
                    <a:xfrm>
                      <a:off x="0" y="0"/>
                      <a:ext cx="1190625" cy="219075"/>
                    </a:xfrm>
                    <a:prstGeom prst="rect">
                      <a:avLst/>
                    </a:prstGeom>
                    <a:noFill/>
                    <a:ln>
                      <a:noFill/>
                    </a:ln>
                  </pic:spPr>
                </pic:pic>
              </a:graphicData>
            </a:graphic>
          </wp:inline>
        </w:drawing>
      </w:r>
      <w:r w:rsidR="00CD6649" w:rsidRPr="00C44DBC">
        <w:rPr>
          <w:rFonts w:ascii="Times New Roman" w:hAnsi="Times New Roman"/>
          <w:b/>
          <w:bCs/>
          <w:lang w:val="vi-VN"/>
        </w:rPr>
        <w:t xml:space="preserve">. </w:t>
      </w:r>
      <w:r w:rsidRPr="00C44DBC">
        <w:rPr>
          <w:rFonts w:ascii="Times New Roman" w:hAnsi="Times New Roman"/>
          <w:b/>
          <w:bCs/>
        </w:rPr>
        <w:t xml:space="preserve">B. </w:t>
      </w:r>
      <w:r w:rsidRPr="00C44DBC">
        <w:rPr>
          <w:rFonts w:ascii="Times New Roman" w:hAnsi="Times New Roman"/>
          <w:b/>
          <w:bCs/>
          <w:noProof/>
          <w:position w:val="-24"/>
        </w:rPr>
        <w:drawing>
          <wp:inline distT="0" distB="0" distL="0" distR="0" wp14:anchorId="36620977" wp14:editId="6A11E8FA">
            <wp:extent cx="1447800" cy="390525"/>
            <wp:effectExtent l="0" t="0" r="0" b="9525"/>
            <wp:docPr id="13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9" cstate="email">
                      <a:extLst>
                        <a:ext uri="{28A0092B-C50C-407E-A947-70E740481C1C}">
                          <a14:useLocalDpi xmlns:a14="http://schemas.microsoft.com/office/drawing/2010/main"/>
                        </a:ext>
                      </a:extLst>
                    </a:blip>
                    <a:srcRect/>
                    <a:stretch>
                      <a:fillRect/>
                    </a:stretch>
                  </pic:blipFill>
                  <pic:spPr bwMode="auto">
                    <a:xfrm>
                      <a:off x="0" y="0"/>
                      <a:ext cx="1447800" cy="390525"/>
                    </a:xfrm>
                    <a:prstGeom prst="rect">
                      <a:avLst/>
                    </a:prstGeom>
                    <a:noFill/>
                    <a:ln>
                      <a:noFill/>
                    </a:ln>
                  </pic:spPr>
                </pic:pic>
              </a:graphicData>
            </a:graphic>
          </wp:inline>
        </w:drawing>
      </w:r>
    </w:p>
    <w:p w14:paraId="7EEB35DC"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bCs/>
          <w:lang w:val="vi-VN"/>
        </w:rPr>
      </w:pPr>
      <w:r w:rsidRPr="00C44DBC">
        <w:rPr>
          <w:rFonts w:ascii="Times New Roman" w:hAnsi="Times New Roman"/>
          <w:b/>
          <w:bCs/>
        </w:rPr>
        <w:t xml:space="preserve">C. </w:t>
      </w:r>
      <w:r w:rsidRPr="00C44DBC">
        <w:rPr>
          <w:rFonts w:ascii="Times New Roman" w:hAnsi="Times New Roman"/>
          <w:b/>
          <w:bCs/>
          <w:noProof/>
          <w:position w:val="-24"/>
        </w:rPr>
        <w:drawing>
          <wp:inline distT="0" distB="0" distL="0" distR="0" wp14:anchorId="4C23BB5A" wp14:editId="11D74131">
            <wp:extent cx="1447800" cy="390525"/>
            <wp:effectExtent l="0" t="0" r="0" b="9525"/>
            <wp:docPr id="13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50" cstate="email">
                      <a:extLst>
                        <a:ext uri="{28A0092B-C50C-407E-A947-70E740481C1C}">
                          <a14:useLocalDpi xmlns:a14="http://schemas.microsoft.com/office/drawing/2010/main"/>
                        </a:ext>
                      </a:extLst>
                    </a:blip>
                    <a:srcRect/>
                    <a:stretch>
                      <a:fillRect/>
                    </a:stretch>
                  </pic:blipFill>
                  <pic:spPr bwMode="auto">
                    <a:xfrm>
                      <a:off x="0" y="0"/>
                      <a:ext cx="1447800" cy="390525"/>
                    </a:xfrm>
                    <a:prstGeom prst="rect">
                      <a:avLst/>
                    </a:prstGeom>
                    <a:noFill/>
                    <a:ln>
                      <a:noFill/>
                    </a:ln>
                  </pic:spPr>
                </pic:pic>
              </a:graphicData>
            </a:graphic>
          </wp:inline>
        </w:drawing>
      </w:r>
      <w:r w:rsidR="00CD6649" w:rsidRPr="00C44DBC">
        <w:rPr>
          <w:rFonts w:ascii="Times New Roman" w:hAnsi="Times New Roman"/>
          <w:b/>
          <w:bCs/>
          <w:lang w:val="vi-VN"/>
        </w:rPr>
        <w:t xml:space="preserve">. </w:t>
      </w:r>
      <w:r w:rsidRPr="00C44DBC">
        <w:rPr>
          <w:rFonts w:ascii="Times New Roman" w:hAnsi="Times New Roman"/>
          <w:b/>
          <w:bCs/>
        </w:rPr>
        <w:t xml:space="preserve">D. </w:t>
      </w:r>
      <w:r w:rsidR="00F116DD" w:rsidRPr="00317A05">
        <w:rPr>
          <w:rFonts w:ascii="Times New Roman" w:hAnsi="Times New Roman"/>
          <w:b/>
          <w:bCs/>
          <w:noProof/>
          <w:position w:val="-12"/>
          <w:highlight w:val="yellow"/>
        </w:rPr>
        <w:object w:dxaOrig="2299" w:dyaOrig="360" w14:anchorId="1FE3A188">
          <v:shape id="_x0000_i1609" type="#_x0000_t75" alt="" style="width:115.5pt;height:18pt;mso-width-percent:0;mso-height-percent:0;mso-width-percent:0;mso-height-percent:0" o:ole="">
            <v:imagedata r:id="rId1451" o:title=""/>
          </v:shape>
          <o:OLEObject Type="Embed" ProgID="Equation.DSMT4" ShapeID="_x0000_i1609" DrawAspect="Content" ObjectID="_1691503245" r:id="rId1452"/>
        </w:object>
      </w:r>
    </w:p>
    <w:p w14:paraId="207E4617" w14:textId="77777777" w:rsidR="0034728A" w:rsidRPr="00C44DBC" w:rsidRDefault="0034728A" w:rsidP="00EE79C7">
      <w:pPr>
        <w:pStyle w:val="ListParagraph"/>
        <w:numPr>
          <w:ilvl w:val="0"/>
          <w:numId w:val="24"/>
        </w:numPr>
        <w:tabs>
          <w:tab w:val="left" w:pos="709"/>
          <w:tab w:val="left" w:pos="851"/>
        </w:tabs>
        <w:spacing w:after="0" w:line="288" w:lineRule="auto"/>
        <w:jc w:val="both"/>
        <w:rPr>
          <w:rFonts w:ascii="Times New Roman" w:hAnsi="Times New Roman"/>
          <w:sz w:val="24"/>
          <w:szCs w:val="24"/>
        </w:rPr>
      </w:pPr>
      <w:r w:rsidRPr="00C44DBC">
        <w:rPr>
          <w:rFonts w:ascii="Times New Roman" w:hAnsi="Times New Roman"/>
          <w:sz w:val="24"/>
          <w:szCs w:val="24"/>
        </w:rPr>
        <w:t>Một sóng cơ học lan truyền trên mặt nước với tốc độ 25cm/s. Phương trình sóng tại nguồn là</w:t>
      </w:r>
    </w:p>
    <w:p w14:paraId="27539BED"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rPr>
      </w:pPr>
      <w:r w:rsidRPr="00C44DBC">
        <w:rPr>
          <w:rFonts w:ascii="Times New Roman" w:hAnsi="Times New Roman"/>
        </w:rPr>
        <w:t>u = 3cos</w:t>
      </w:r>
      <w:r w:rsidRPr="00C44DBC">
        <w:rPr>
          <w:rFonts w:ascii="Times New Roman" w:hAnsi="Times New Roman"/>
        </w:rPr>
        <w:sym w:font="Symbol" w:char="F070"/>
      </w:r>
      <w:r w:rsidRPr="00C44DBC">
        <w:rPr>
          <w:rFonts w:ascii="Times New Roman" w:hAnsi="Times New Roman"/>
        </w:rPr>
        <w:t>t(cm).Vận tốc của phần tử vật chất tại điểm M cách O một khoảng 25cm tại thời điểm t = 2,5s là:</w:t>
      </w:r>
    </w:p>
    <w:p w14:paraId="4D919615"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rPr>
        <w:t>A.</w:t>
      </w:r>
      <w:r w:rsidRPr="00C44DBC">
        <w:rPr>
          <w:rFonts w:ascii="Times New Roman" w:hAnsi="Times New Roman"/>
        </w:rPr>
        <w:t>25cm/s.</w:t>
      </w:r>
      <w:r w:rsidR="00CD6649" w:rsidRPr="00C44DBC">
        <w:rPr>
          <w:rFonts w:ascii="Times New Roman" w:hAnsi="Times New Roman"/>
          <w:b/>
          <w:lang w:val="vi-VN"/>
        </w:rPr>
        <w:t xml:space="preserve"> </w:t>
      </w:r>
      <w:r w:rsidRPr="00C44DBC">
        <w:rPr>
          <w:rFonts w:ascii="Times New Roman" w:hAnsi="Times New Roman"/>
          <w:b/>
        </w:rPr>
        <w:t>B.</w:t>
      </w:r>
      <w:r w:rsidRPr="00C44DBC">
        <w:rPr>
          <w:rFonts w:ascii="Times New Roman" w:hAnsi="Times New Roman"/>
        </w:rPr>
        <w:t xml:space="preserve"> 3</w:t>
      </w:r>
      <w:r w:rsidRPr="00C44DBC">
        <w:rPr>
          <w:rFonts w:ascii="Times New Roman" w:hAnsi="Times New Roman"/>
        </w:rPr>
        <w:sym w:font="Symbol" w:char="F070"/>
      </w:r>
      <w:r w:rsidRPr="00C44DBC">
        <w:rPr>
          <w:rFonts w:ascii="Times New Roman" w:hAnsi="Times New Roman"/>
        </w:rPr>
        <w:t xml:space="preserve">cm/s. </w:t>
      </w:r>
      <w:r w:rsidRPr="00C44DBC">
        <w:rPr>
          <w:rFonts w:ascii="Times New Roman" w:hAnsi="Times New Roman"/>
        </w:rPr>
        <w:tab/>
      </w:r>
      <w:r w:rsidRPr="00C44DBC">
        <w:rPr>
          <w:rFonts w:ascii="Times New Roman" w:hAnsi="Times New Roman"/>
          <w:b/>
          <w:bCs/>
        </w:rPr>
        <w:t>C.</w:t>
      </w:r>
      <w:r w:rsidRPr="00C44DBC">
        <w:rPr>
          <w:rFonts w:ascii="Times New Roman" w:hAnsi="Times New Roman"/>
        </w:rPr>
        <w:t xml:space="preserve">  0. </w:t>
      </w:r>
      <w:r w:rsidRPr="00C44DBC">
        <w:rPr>
          <w:rFonts w:ascii="Times New Roman" w:hAnsi="Times New Roman"/>
          <w:b/>
          <w:bCs/>
        </w:rPr>
        <w:t>D.</w:t>
      </w:r>
      <w:r w:rsidRPr="00C44DBC">
        <w:rPr>
          <w:rFonts w:ascii="Times New Roman" w:hAnsi="Times New Roman"/>
        </w:rPr>
        <w:t xml:space="preserve">  -3</w:t>
      </w:r>
      <w:r w:rsidRPr="00C44DBC">
        <w:rPr>
          <w:rFonts w:ascii="Times New Roman" w:hAnsi="Times New Roman"/>
        </w:rPr>
        <w:sym w:font="Symbol" w:char="F070"/>
      </w:r>
      <w:r w:rsidRPr="00C44DBC">
        <w:rPr>
          <w:rFonts w:ascii="Times New Roman" w:hAnsi="Times New Roman"/>
        </w:rPr>
        <w:t>cm/s.</w:t>
      </w:r>
    </w:p>
    <w:p w14:paraId="65378C4D" w14:textId="77777777" w:rsidR="0034728A" w:rsidRPr="00C44DBC" w:rsidRDefault="0034728A" w:rsidP="00EE79C7">
      <w:pPr>
        <w:pStyle w:val="ListParagraph"/>
        <w:numPr>
          <w:ilvl w:val="0"/>
          <w:numId w:val="24"/>
        </w:numPr>
        <w:tabs>
          <w:tab w:val="left" w:pos="709"/>
          <w:tab w:val="left" w:pos="851"/>
        </w:tabs>
        <w:spacing w:after="0" w:line="288" w:lineRule="auto"/>
        <w:jc w:val="both"/>
        <w:rPr>
          <w:rFonts w:ascii="Times New Roman" w:hAnsi="Times New Roman"/>
          <w:b/>
          <w:sz w:val="24"/>
          <w:szCs w:val="24"/>
        </w:rPr>
      </w:pPr>
      <w:r w:rsidRPr="00C44DBC">
        <w:rPr>
          <w:rFonts w:ascii="Times New Roman" w:hAnsi="Times New Roman"/>
          <w:sz w:val="24"/>
          <w:szCs w:val="24"/>
        </w:rPr>
        <w:t>Đầu O của một sợi dây đàn hồi nằm ngang dao động điều hoà theo phương trình x = 3cos(4πt)cm. Sau 2s sóng truyền được 2m. Lỵ độ của điểm M trên dây cách O đoạn 2,5m tại thời điểm 2s là</w:t>
      </w:r>
    </w:p>
    <w:p w14:paraId="1F0E5CA9"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rPr>
        <w:t>A.</w:t>
      </w:r>
      <w:r w:rsidRPr="00C44DBC">
        <w:rPr>
          <w:rFonts w:ascii="Times New Roman" w:hAnsi="Times New Roman"/>
        </w:rPr>
        <w:t xml:space="preserve"> x</w:t>
      </w:r>
      <w:r w:rsidRPr="00C44DBC">
        <w:rPr>
          <w:rFonts w:ascii="Times New Roman" w:hAnsi="Times New Roman"/>
          <w:vertAlign w:val="subscript"/>
        </w:rPr>
        <w:t>M</w:t>
      </w:r>
      <w:r w:rsidRPr="00C44DBC">
        <w:rPr>
          <w:rFonts w:ascii="Times New Roman" w:hAnsi="Times New Roman"/>
        </w:rPr>
        <w:t xml:space="preserve"> = -3cm. </w:t>
      </w:r>
      <w:r w:rsidR="00CD6649" w:rsidRPr="00C44DBC">
        <w:rPr>
          <w:rFonts w:ascii="Times New Roman" w:hAnsi="Times New Roman"/>
          <w:b/>
          <w:lang w:val="vi-VN"/>
        </w:rPr>
        <w:t xml:space="preserve"> </w:t>
      </w:r>
      <w:r w:rsidRPr="00C44DBC">
        <w:rPr>
          <w:rFonts w:ascii="Times New Roman" w:hAnsi="Times New Roman"/>
          <w:b/>
        </w:rPr>
        <w:t>B.</w:t>
      </w:r>
      <w:r w:rsidRPr="00C44DBC">
        <w:rPr>
          <w:rFonts w:ascii="Times New Roman" w:hAnsi="Times New Roman"/>
        </w:rPr>
        <w:t xml:space="preserve"> x</w:t>
      </w:r>
      <w:r w:rsidRPr="00C44DBC">
        <w:rPr>
          <w:rFonts w:ascii="Times New Roman" w:hAnsi="Times New Roman"/>
          <w:vertAlign w:val="subscript"/>
        </w:rPr>
        <w:t>M</w:t>
      </w:r>
      <w:r w:rsidRPr="00C44DBC">
        <w:rPr>
          <w:rFonts w:ascii="Times New Roman" w:hAnsi="Times New Roman"/>
        </w:rPr>
        <w:t xml:space="preserve"> = 0 </w:t>
      </w:r>
      <w:r w:rsidRPr="00C44DBC">
        <w:rPr>
          <w:rFonts w:ascii="Times New Roman" w:hAnsi="Times New Roman"/>
          <w:b/>
        </w:rPr>
        <w:tab/>
        <w:t>C.</w:t>
      </w:r>
      <w:r w:rsidRPr="00C44DBC">
        <w:rPr>
          <w:rFonts w:ascii="Times New Roman" w:hAnsi="Times New Roman"/>
        </w:rPr>
        <w:t xml:space="preserve"> x</w:t>
      </w:r>
      <w:r w:rsidRPr="00C44DBC">
        <w:rPr>
          <w:rFonts w:ascii="Times New Roman" w:hAnsi="Times New Roman"/>
          <w:vertAlign w:val="subscript"/>
        </w:rPr>
        <w:t>M</w:t>
      </w:r>
      <w:r w:rsidRPr="00C44DBC">
        <w:rPr>
          <w:rFonts w:ascii="Times New Roman" w:hAnsi="Times New Roman"/>
        </w:rPr>
        <w:t xml:space="preserve"> = 1,5cm.</w:t>
      </w:r>
      <w:r w:rsidR="00CD6649" w:rsidRPr="00C44DBC">
        <w:rPr>
          <w:rFonts w:ascii="Times New Roman" w:hAnsi="Times New Roman"/>
          <w:b/>
          <w:lang w:val="vi-VN"/>
        </w:rPr>
        <w:t xml:space="preserve"> </w:t>
      </w:r>
      <w:r w:rsidRPr="00C44DBC">
        <w:rPr>
          <w:rFonts w:ascii="Times New Roman" w:hAnsi="Times New Roman"/>
          <w:b/>
        </w:rPr>
        <w:t>D.</w:t>
      </w:r>
      <w:r w:rsidRPr="00C44DBC">
        <w:rPr>
          <w:rFonts w:ascii="Times New Roman" w:hAnsi="Times New Roman"/>
        </w:rPr>
        <w:t xml:space="preserve"> x</w:t>
      </w:r>
      <w:r w:rsidRPr="00C44DBC">
        <w:rPr>
          <w:rFonts w:ascii="Times New Roman" w:hAnsi="Times New Roman"/>
          <w:vertAlign w:val="subscript"/>
        </w:rPr>
        <w:t>M</w:t>
      </w:r>
      <w:r w:rsidRPr="00C44DBC">
        <w:rPr>
          <w:rFonts w:ascii="Times New Roman" w:hAnsi="Times New Roman"/>
        </w:rPr>
        <w:t xml:space="preserve"> = 3cm.</w:t>
      </w:r>
    </w:p>
    <w:p w14:paraId="05058E73" w14:textId="77777777" w:rsidR="0034728A" w:rsidRPr="00C44DBC" w:rsidRDefault="0034728A" w:rsidP="00EE79C7">
      <w:pPr>
        <w:pStyle w:val="ListParagraph"/>
        <w:numPr>
          <w:ilvl w:val="0"/>
          <w:numId w:val="24"/>
        </w:numPr>
        <w:tabs>
          <w:tab w:val="left" w:pos="709"/>
          <w:tab w:val="left" w:pos="851"/>
        </w:tabs>
        <w:spacing w:after="0" w:line="288" w:lineRule="auto"/>
        <w:jc w:val="both"/>
        <w:rPr>
          <w:rFonts w:ascii="Times New Roman" w:hAnsi="Times New Roman"/>
          <w:b/>
          <w:sz w:val="24"/>
          <w:szCs w:val="24"/>
        </w:rPr>
      </w:pPr>
      <w:r w:rsidRPr="00C44DBC">
        <w:rPr>
          <w:rFonts w:ascii="Times New Roman" w:hAnsi="Times New Roman"/>
          <w:b/>
          <w:sz w:val="24"/>
          <w:szCs w:val="24"/>
        </w:rPr>
        <w:t xml:space="preserve">(CĐ -2014). </w:t>
      </w:r>
      <w:r w:rsidRPr="00C44DBC">
        <w:rPr>
          <w:rFonts w:ascii="Times New Roman" w:hAnsi="Times New Roman"/>
          <w:sz w:val="24"/>
          <w:szCs w:val="24"/>
        </w:rPr>
        <w:t xml:space="preserve">Một sóng cơ truyền dọc theo trục Ox với phương trình u = 5cos(8πt – 0,04πx) (u và x tính bằng cm, t tính bằng s). Tại thời điểm t = 3 s, ở điểm có x = 25 cm, phần tử sóng có li độ là </w:t>
      </w:r>
    </w:p>
    <w:p w14:paraId="41367718"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rPr>
        <w:t>A.</w:t>
      </w:r>
      <w:r w:rsidR="00CD6649" w:rsidRPr="00C44DBC">
        <w:rPr>
          <w:rFonts w:ascii="Times New Roman" w:hAnsi="Times New Roman"/>
          <w:b/>
          <w:lang w:val="vi-VN"/>
        </w:rPr>
        <w:t xml:space="preserve"> </w:t>
      </w:r>
      <w:r w:rsidRPr="00C44DBC">
        <w:rPr>
          <w:rFonts w:ascii="Times New Roman" w:hAnsi="Times New Roman"/>
        </w:rPr>
        <w:t xml:space="preserve">5,0 cm. </w:t>
      </w:r>
      <w:r w:rsidR="00CD6649" w:rsidRPr="00C44DBC">
        <w:rPr>
          <w:rFonts w:ascii="Times New Roman" w:hAnsi="Times New Roman"/>
          <w:b/>
          <w:lang w:val="vi-VN"/>
        </w:rPr>
        <w:t xml:space="preserve"> </w:t>
      </w:r>
      <w:r w:rsidRPr="00C44DBC">
        <w:rPr>
          <w:rFonts w:ascii="Times New Roman" w:hAnsi="Times New Roman"/>
          <w:b/>
        </w:rPr>
        <w:t>B.–</w:t>
      </w:r>
      <w:r w:rsidRPr="00C44DBC">
        <w:rPr>
          <w:rFonts w:ascii="Times New Roman" w:hAnsi="Times New Roman"/>
        </w:rPr>
        <w:t xml:space="preserve">5,0 cm. </w:t>
      </w:r>
      <w:r w:rsidRPr="00C44DBC">
        <w:rPr>
          <w:rFonts w:ascii="Times New Roman" w:hAnsi="Times New Roman"/>
          <w:b/>
        </w:rPr>
        <w:tab/>
        <w:t>C.</w:t>
      </w:r>
      <w:r w:rsidRPr="00C44DBC">
        <w:rPr>
          <w:rFonts w:ascii="Times New Roman" w:hAnsi="Times New Roman"/>
        </w:rPr>
        <w:t xml:space="preserve">2,5 cm. </w:t>
      </w:r>
      <w:r w:rsidRPr="00C44DBC">
        <w:rPr>
          <w:rFonts w:ascii="Times New Roman" w:hAnsi="Times New Roman"/>
          <w:b/>
        </w:rPr>
        <w:t>D.–</w:t>
      </w:r>
      <w:r w:rsidRPr="00C44DBC">
        <w:rPr>
          <w:rFonts w:ascii="Times New Roman" w:hAnsi="Times New Roman"/>
        </w:rPr>
        <w:t xml:space="preserve">2,5 cm. </w:t>
      </w:r>
    </w:p>
    <w:p w14:paraId="618398BA" w14:textId="77777777" w:rsidR="0034728A" w:rsidRPr="00C44DBC" w:rsidRDefault="0034728A" w:rsidP="00EE79C7">
      <w:pPr>
        <w:pStyle w:val="ListParagraph"/>
        <w:numPr>
          <w:ilvl w:val="0"/>
          <w:numId w:val="24"/>
        </w:numPr>
        <w:tabs>
          <w:tab w:val="left" w:pos="709"/>
          <w:tab w:val="left" w:pos="851"/>
        </w:tabs>
        <w:spacing w:after="0" w:line="288" w:lineRule="auto"/>
        <w:jc w:val="both"/>
        <w:rPr>
          <w:rFonts w:ascii="Times New Roman" w:hAnsi="Times New Roman"/>
          <w:b/>
          <w:sz w:val="24"/>
          <w:szCs w:val="24"/>
        </w:rPr>
      </w:pPr>
      <w:r w:rsidRPr="00C44DBC">
        <w:rPr>
          <w:rFonts w:ascii="Times New Roman" w:hAnsi="Times New Roman"/>
          <w:sz w:val="24"/>
          <w:szCs w:val="24"/>
        </w:rPr>
        <w:t>Cho một sóng ngang có phương trình sóng là u = 5cosπ(</w:t>
      </w:r>
      <m:oMath>
        <m:f>
          <m:fPr>
            <m:ctrlPr>
              <w:rPr>
                <w:rFonts w:ascii="Times New Roman" w:hAnsi="Times New Roman"/>
                <w:sz w:val="24"/>
                <w:szCs w:val="24"/>
              </w:rPr>
            </m:ctrlPr>
          </m:fPr>
          <m:num>
            <m:r>
              <m:rPr>
                <m:sty m:val="p"/>
              </m:rPr>
              <w:rPr>
                <w:rFonts w:ascii="Times New Roman" w:hAnsi="Times New Roman"/>
                <w:sz w:val="24"/>
                <w:szCs w:val="24"/>
              </w:rPr>
              <m:t>t</m:t>
            </m:r>
          </m:num>
          <m:den>
            <m:r>
              <m:rPr>
                <m:sty m:val="p"/>
              </m:rPr>
              <w:rPr>
                <w:rFonts w:ascii="Times New Roman" w:hAnsi="Times New Roman"/>
                <w:sz w:val="24"/>
                <w:szCs w:val="24"/>
              </w:rPr>
              <m:t>0,1</m:t>
            </m:r>
          </m:den>
        </m:f>
        <m:r>
          <m:rPr>
            <m:sty m:val="p"/>
          </m:rPr>
          <w:rPr>
            <w:rFonts w:ascii="Times New Roman" w:hAnsi="Times New Roman"/>
            <w:sz w:val="24"/>
            <w:szCs w:val="24"/>
          </w:rPr>
          <m:t>-</m:t>
        </m:r>
        <m:f>
          <m:fPr>
            <m:ctrlPr>
              <w:rPr>
                <w:rFonts w:ascii="Times New Roman" w:hAnsi="Times New Roman"/>
                <w:sz w:val="24"/>
                <w:szCs w:val="24"/>
              </w:rPr>
            </m:ctrlPr>
          </m:fPr>
          <m:num>
            <m:r>
              <m:rPr>
                <m:sty m:val="p"/>
              </m:rPr>
              <w:rPr>
                <w:rFonts w:ascii="Times New Roman" w:hAnsi="Times New Roman"/>
                <w:sz w:val="24"/>
                <w:szCs w:val="24"/>
              </w:rPr>
              <m:t>x</m:t>
            </m:r>
          </m:num>
          <m:den>
            <m:r>
              <m:rPr>
                <m:sty m:val="p"/>
              </m:rPr>
              <w:rPr>
                <w:rFonts w:ascii="Times New Roman" w:hAnsi="Times New Roman"/>
                <w:sz w:val="24"/>
                <w:szCs w:val="24"/>
              </w:rPr>
              <m:t>2</m:t>
            </m:r>
          </m:den>
        </m:f>
      </m:oMath>
      <w:r w:rsidRPr="00C44DBC">
        <w:rPr>
          <w:rFonts w:ascii="Times New Roman" w:hAnsi="Times New Roman"/>
          <w:sz w:val="24"/>
          <w:szCs w:val="24"/>
        </w:rPr>
        <w:t xml:space="preserve">)mm. Trong đó x tính bằng cm, t tính bằng giây. Vị trí của phần tử sóng M cách gốc toạ độ 3 m ở thời điểm t = 2 s là </w:t>
      </w:r>
    </w:p>
    <w:p w14:paraId="1086FC94"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rPr>
        <w:t>A.</w:t>
      </w:r>
      <w:r w:rsidR="00CD6649" w:rsidRPr="00C44DBC">
        <w:rPr>
          <w:rFonts w:ascii="Times New Roman" w:hAnsi="Times New Roman"/>
          <w:b/>
          <w:lang w:val="vi-VN"/>
        </w:rPr>
        <w:t xml:space="preserve"> </w:t>
      </w:r>
      <w:r w:rsidRPr="00C44DBC">
        <w:rPr>
          <w:rFonts w:ascii="Times New Roman" w:hAnsi="Times New Roman"/>
        </w:rPr>
        <w:t>5 mm</w:t>
      </w:r>
      <w:r w:rsidR="00CD6649" w:rsidRPr="00C44DBC">
        <w:rPr>
          <w:rFonts w:ascii="Times New Roman" w:hAnsi="Times New Roman"/>
          <w:lang w:val="vi-VN"/>
        </w:rPr>
        <w:t xml:space="preserve">. </w:t>
      </w:r>
      <w:r w:rsidRPr="00C44DBC">
        <w:rPr>
          <w:rFonts w:ascii="Times New Roman" w:hAnsi="Times New Roman"/>
          <w:b/>
        </w:rPr>
        <w:t>B.</w:t>
      </w:r>
      <w:r w:rsidRPr="00C44DBC">
        <w:rPr>
          <w:rFonts w:ascii="Times New Roman" w:hAnsi="Times New Roman"/>
        </w:rPr>
        <w:t xml:space="preserve">0 </w:t>
      </w:r>
      <w:r w:rsidR="00CD6649" w:rsidRPr="00C44DBC">
        <w:rPr>
          <w:rFonts w:ascii="Times New Roman" w:hAnsi="Times New Roman"/>
          <w:b/>
          <w:lang w:val="vi-VN"/>
        </w:rPr>
        <w:t xml:space="preserve">. </w:t>
      </w:r>
      <w:r w:rsidRPr="00C44DBC">
        <w:rPr>
          <w:rFonts w:ascii="Times New Roman" w:hAnsi="Times New Roman"/>
          <w:b/>
        </w:rPr>
        <w:t>C.</w:t>
      </w:r>
      <w:r w:rsidRPr="00C44DBC">
        <w:rPr>
          <w:rFonts w:ascii="Times New Roman" w:hAnsi="Times New Roman"/>
        </w:rPr>
        <w:t>5 cm</w:t>
      </w:r>
      <w:r w:rsidR="00CD6649" w:rsidRPr="00C44DBC">
        <w:rPr>
          <w:rFonts w:ascii="Times New Roman" w:hAnsi="Times New Roman"/>
          <w:lang w:val="vi-VN"/>
        </w:rPr>
        <w:t xml:space="preserve">. </w:t>
      </w:r>
      <w:r w:rsidRPr="00C44DBC">
        <w:rPr>
          <w:rFonts w:ascii="Times New Roman" w:hAnsi="Times New Roman"/>
          <w:b/>
        </w:rPr>
        <w:t>D.</w:t>
      </w:r>
      <w:r w:rsidRPr="00C44DBC">
        <w:rPr>
          <w:rFonts w:ascii="Times New Roman" w:hAnsi="Times New Roman"/>
        </w:rPr>
        <w:t xml:space="preserve">2.5 cm </w:t>
      </w:r>
    </w:p>
    <w:p w14:paraId="2594678C" w14:textId="77777777" w:rsidR="0034728A" w:rsidRPr="00C44DBC" w:rsidRDefault="0034728A" w:rsidP="00EE79C7">
      <w:pPr>
        <w:pStyle w:val="ListParagraph"/>
        <w:numPr>
          <w:ilvl w:val="0"/>
          <w:numId w:val="24"/>
        </w:numPr>
        <w:tabs>
          <w:tab w:val="left" w:pos="709"/>
          <w:tab w:val="left" w:pos="851"/>
        </w:tabs>
        <w:autoSpaceDE w:val="0"/>
        <w:autoSpaceDN w:val="0"/>
        <w:adjustRightInd w:val="0"/>
        <w:spacing w:after="0" w:line="288" w:lineRule="auto"/>
        <w:jc w:val="both"/>
        <w:rPr>
          <w:rFonts w:ascii="Times New Roman" w:hAnsi="Times New Roman"/>
          <w:b/>
          <w:sz w:val="24"/>
          <w:szCs w:val="24"/>
          <w:lang w:val="de-DE"/>
        </w:rPr>
      </w:pPr>
      <w:r w:rsidRPr="00C44DBC">
        <w:rPr>
          <w:rFonts w:ascii="Times New Roman" w:hAnsi="Times New Roman"/>
          <w:sz w:val="24"/>
          <w:szCs w:val="24"/>
          <w:lang w:val="de-DE"/>
        </w:rPr>
        <w:t>Sóng truyền từ O đến M với vận tốc v=40cm/s, phương trình sóng tại O là u= 4sin</w:t>
      </w:r>
      <w:r w:rsidR="00F116DD" w:rsidRPr="00F116DD">
        <w:rPr>
          <w:rFonts w:ascii="Times New Roman" w:hAnsi="Times New Roman"/>
          <w:noProof/>
          <w:position w:val="-24"/>
          <w:sz w:val="24"/>
          <w:lang w:val="de-DE"/>
        </w:rPr>
        <w:object w:dxaOrig="260" w:dyaOrig="620" w14:anchorId="627FBB6A">
          <v:shape id="_x0000_i1610" type="#_x0000_t75" alt="" style="width:12.75pt;height:30.75pt;mso-width-percent:0;mso-height-percent:0;mso-width-percent:0;mso-height-percent:0" o:ole="">
            <v:imagedata r:id="rId1453" o:title=""/>
          </v:shape>
          <o:OLEObject Type="Embed" ProgID="Equation.DSMT4" ShapeID="_x0000_i1610" DrawAspect="Content" ObjectID="_1691503246" r:id="rId1454"/>
        </w:object>
      </w:r>
      <w:r w:rsidRPr="00C44DBC">
        <w:rPr>
          <w:rFonts w:ascii="Times New Roman" w:hAnsi="Times New Roman"/>
          <w:sz w:val="24"/>
          <w:szCs w:val="24"/>
          <w:lang w:val="de-DE"/>
        </w:rPr>
        <w:t>t(cm). Biết lúc t thì li độ của phần tử M là 3cm, vậy lúc t + 6(s) li độ của M là</w:t>
      </w:r>
    </w:p>
    <w:p w14:paraId="49553F06" w14:textId="77777777" w:rsidR="0034728A" w:rsidRPr="00C44DBC" w:rsidRDefault="0034728A" w:rsidP="0034728A">
      <w:pPr>
        <w:tabs>
          <w:tab w:val="left" w:pos="283"/>
          <w:tab w:val="left" w:pos="709"/>
          <w:tab w:val="left" w:pos="851"/>
          <w:tab w:val="left" w:pos="2835"/>
          <w:tab w:val="left" w:pos="5386"/>
          <w:tab w:val="left" w:pos="7937"/>
        </w:tabs>
        <w:autoSpaceDE w:val="0"/>
        <w:autoSpaceDN w:val="0"/>
        <w:adjustRightInd w:val="0"/>
        <w:spacing w:line="288" w:lineRule="auto"/>
        <w:ind w:firstLine="283"/>
        <w:jc w:val="both"/>
        <w:rPr>
          <w:rFonts w:ascii="Times New Roman" w:hAnsi="Times New Roman"/>
          <w:lang w:val="vi-VN"/>
        </w:rPr>
      </w:pPr>
      <w:r w:rsidRPr="00C44DBC">
        <w:rPr>
          <w:rFonts w:ascii="Times New Roman" w:hAnsi="Times New Roman"/>
          <w:b/>
          <w:lang w:val="de-DE"/>
        </w:rPr>
        <w:t>A.</w:t>
      </w:r>
      <w:r w:rsidRPr="00C44DBC">
        <w:rPr>
          <w:rFonts w:ascii="Times New Roman" w:hAnsi="Times New Roman"/>
          <w:lang w:val="de-DE"/>
        </w:rPr>
        <w:t xml:space="preserve"> -3cm</w:t>
      </w:r>
      <w:r w:rsidR="00CD6649" w:rsidRPr="00C44DBC">
        <w:rPr>
          <w:rFonts w:ascii="Times New Roman" w:hAnsi="Times New Roman"/>
          <w:lang w:val="de-DE"/>
        </w:rPr>
        <w:t xml:space="preserve">. </w:t>
      </w:r>
      <w:r w:rsidRPr="00C44DBC">
        <w:rPr>
          <w:rFonts w:ascii="Times New Roman" w:hAnsi="Times New Roman"/>
          <w:b/>
          <w:lang w:val="de-DE"/>
        </w:rPr>
        <w:t>B.</w:t>
      </w:r>
      <w:r w:rsidRPr="00C44DBC">
        <w:rPr>
          <w:rFonts w:ascii="Times New Roman" w:hAnsi="Times New Roman"/>
          <w:lang w:val="de-DE"/>
        </w:rPr>
        <w:t xml:space="preserve"> -2cm</w:t>
      </w:r>
      <w:r w:rsidR="00CD6649" w:rsidRPr="00C44DBC">
        <w:rPr>
          <w:rFonts w:ascii="Times New Roman" w:hAnsi="Times New Roman"/>
          <w:lang w:val="de-DE"/>
        </w:rPr>
        <w:t xml:space="preserve">. </w:t>
      </w:r>
      <w:r w:rsidRPr="00C44DBC">
        <w:rPr>
          <w:rFonts w:ascii="Times New Roman" w:hAnsi="Times New Roman"/>
          <w:b/>
          <w:lang w:val="de-DE"/>
        </w:rPr>
        <w:t>C.</w:t>
      </w:r>
      <w:r w:rsidRPr="00C44DBC">
        <w:rPr>
          <w:rFonts w:ascii="Times New Roman" w:hAnsi="Times New Roman"/>
          <w:lang w:val="de-DE"/>
        </w:rPr>
        <w:t xml:space="preserve"> 2cm</w:t>
      </w:r>
      <w:r w:rsidR="00CD6649" w:rsidRPr="00C44DBC">
        <w:rPr>
          <w:rFonts w:ascii="Times New Roman" w:hAnsi="Times New Roman"/>
          <w:lang w:val="vi-VN"/>
        </w:rPr>
        <w:t>.</w:t>
      </w:r>
      <w:r w:rsidR="00CD6649" w:rsidRPr="00C44DBC">
        <w:rPr>
          <w:rFonts w:ascii="Times New Roman" w:hAnsi="Times New Roman"/>
          <w:b/>
          <w:lang w:val="vi-VN"/>
        </w:rPr>
        <w:t xml:space="preserve">  </w:t>
      </w:r>
      <w:r w:rsidRPr="00C44DBC">
        <w:rPr>
          <w:rFonts w:ascii="Times New Roman" w:hAnsi="Times New Roman"/>
          <w:b/>
          <w:lang w:val="de-DE"/>
        </w:rPr>
        <w:t>D.</w:t>
      </w:r>
      <w:r w:rsidRPr="00C44DBC">
        <w:rPr>
          <w:rFonts w:ascii="Times New Roman" w:hAnsi="Times New Roman"/>
          <w:lang w:val="de-DE"/>
        </w:rPr>
        <w:t xml:space="preserve"> 3cm</w:t>
      </w:r>
      <w:r w:rsidR="00CD6649" w:rsidRPr="00C44DBC">
        <w:rPr>
          <w:rFonts w:ascii="Times New Roman" w:hAnsi="Times New Roman"/>
          <w:lang w:val="vi-VN"/>
        </w:rPr>
        <w:t>.</w:t>
      </w:r>
    </w:p>
    <w:p w14:paraId="665FA8DC" w14:textId="77777777" w:rsidR="0034728A" w:rsidRPr="00C44DBC" w:rsidRDefault="0034728A" w:rsidP="00EE79C7">
      <w:pPr>
        <w:pStyle w:val="ListParagraph"/>
        <w:numPr>
          <w:ilvl w:val="0"/>
          <w:numId w:val="24"/>
        </w:numPr>
        <w:tabs>
          <w:tab w:val="left" w:pos="709"/>
          <w:tab w:val="left" w:pos="851"/>
        </w:tabs>
        <w:spacing w:after="0" w:line="288" w:lineRule="auto"/>
        <w:jc w:val="both"/>
        <w:rPr>
          <w:rFonts w:ascii="Times New Roman" w:hAnsi="Times New Roman"/>
          <w:b/>
          <w:sz w:val="24"/>
          <w:szCs w:val="24"/>
          <w:lang w:val="nl-NL"/>
        </w:rPr>
      </w:pPr>
      <w:r w:rsidRPr="00C44DBC">
        <w:rPr>
          <w:rFonts w:ascii="Times New Roman" w:hAnsi="Times New Roman"/>
          <w:sz w:val="24"/>
          <w:szCs w:val="24"/>
          <w:lang w:val="nl-NL"/>
        </w:rPr>
        <w:t>Trên một sợi dây dài vô hạn có một sóng cơ lan truyền theo phương Ox với phương trình sóng u = 2cos(10πt - πx) (cm) ( trong đó t tính bằng s; x tính bằng m). M, N là hai điểm nằm cùng phía so với O cách nhau 5 m. Tại cùng một thời điểm khi phần tử M đi qua vị trí cân bằng theo chiều dương thì phần tử N</w:t>
      </w:r>
    </w:p>
    <w:p w14:paraId="7EDDFE66"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lang w:val="nl-NL"/>
        </w:rPr>
      </w:pPr>
      <w:r w:rsidRPr="00C44DBC">
        <w:rPr>
          <w:rFonts w:ascii="Times New Roman" w:hAnsi="Times New Roman"/>
          <w:b/>
          <w:lang w:val="nl-NL"/>
        </w:rPr>
        <w:t>A.</w:t>
      </w:r>
      <w:r w:rsidRPr="00C44DBC">
        <w:rPr>
          <w:rFonts w:ascii="Times New Roman" w:hAnsi="Times New Roman"/>
          <w:lang w:val="nl-NL"/>
        </w:rPr>
        <w:t xml:space="preserve"> đi qua vị trí cân bằng theo chiều dương.</w:t>
      </w:r>
      <w:r w:rsidRPr="00C44DBC">
        <w:rPr>
          <w:rFonts w:ascii="Times New Roman" w:hAnsi="Times New Roman"/>
          <w:b/>
          <w:lang w:val="nl-NL"/>
        </w:rPr>
        <w:tab/>
        <w:t>B.</w:t>
      </w:r>
      <w:r w:rsidRPr="00C44DBC">
        <w:rPr>
          <w:rFonts w:ascii="Times New Roman" w:hAnsi="Times New Roman"/>
          <w:lang w:val="nl-NL"/>
        </w:rPr>
        <w:t xml:space="preserve"> đi qua vị trí cân bằng theo chiều âm.</w:t>
      </w:r>
    </w:p>
    <w:p w14:paraId="25758046"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lang w:val="nl-NL"/>
        </w:rPr>
      </w:pPr>
      <w:r w:rsidRPr="00C44DBC">
        <w:rPr>
          <w:rFonts w:ascii="Times New Roman" w:hAnsi="Times New Roman"/>
          <w:b/>
          <w:lang w:val="nl-NL"/>
        </w:rPr>
        <w:t>C.</w:t>
      </w:r>
      <w:r w:rsidRPr="00C44DBC">
        <w:rPr>
          <w:rFonts w:ascii="Times New Roman" w:hAnsi="Times New Roman"/>
          <w:lang w:val="nl-NL"/>
        </w:rPr>
        <w:t xml:space="preserve"> ở vị trí biên dương.</w:t>
      </w:r>
      <w:r w:rsidRPr="00C44DBC">
        <w:rPr>
          <w:rFonts w:ascii="Times New Roman" w:hAnsi="Times New Roman"/>
          <w:b/>
          <w:lang w:val="nl-NL"/>
        </w:rPr>
        <w:tab/>
      </w:r>
      <w:r w:rsidRPr="00C44DBC">
        <w:rPr>
          <w:rFonts w:ascii="Times New Roman" w:hAnsi="Times New Roman"/>
          <w:b/>
          <w:lang w:val="nl-NL"/>
        </w:rPr>
        <w:tab/>
        <w:t>D.</w:t>
      </w:r>
      <w:r w:rsidRPr="00C44DBC">
        <w:rPr>
          <w:rFonts w:ascii="Times New Roman" w:hAnsi="Times New Roman"/>
          <w:lang w:val="nl-NL"/>
        </w:rPr>
        <w:t xml:space="preserve"> ở vị trí biên âm.</w:t>
      </w:r>
    </w:p>
    <w:p w14:paraId="27C6C297" w14:textId="77777777" w:rsidR="0034728A" w:rsidRPr="00C44DBC" w:rsidRDefault="0034728A" w:rsidP="00EE79C7">
      <w:pPr>
        <w:pStyle w:val="ListParagraph"/>
        <w:numPr>
          <w:ilvl w:val="0"/>
          <w:numId w:val="24"/>
        </w:numPr>
        <w:tabs>
          <w:tab w:val="left" w:pos="709"/>
          <w:tab w:val="left" w:pos="851"/>
        </w:tabs>
        <w:spacing w:after="0" w:line="288" w:lineRule="auto"/>
        <w:jc w:val="both"/>
        <w:rPr>
          <w:rFonts w:ascii="Times New Roman" w:hAnsi="Times New Roman"/>
          <w:b/>
          <w:sz w:val="24"/>
          <w:szCs w:val="24"/>
          <w:lang w:val="nl-NL"/>
        </w:rPr>
      </w:pPr>
      <w:r w:rsidRPr="00C44DBC">
        <w:rPr>
          <w:rFonts w:ascii="Times New Roman" w:hAnsi="Times New Roman"/>
          <w:sz w:val="24"/>
          <w:szCs w:val="24"/>
          <w:lang w:val="nl-NL"/>
        </w:rPr>
        <w:t xml:space="preserve">Cho phương trình sóng: </w:t>
      </w:r>
      <w:r w:rsidRPr="00C44DBC">
        <w:rPr>
          <w:rFonts w:ascii="Times New Roman" w:hAnsi="Times New Roman"/>
          <w:noProof/>
          <w:position w:val="-24"/>
          <w:sz w:val="24"/>
        </w:rPr>
        <w:drawing>
          <wp:inline distT="0" distB="0" distL="0" distR="0" wp14:anchorId="1DAAC844" wp14:editId="3BD199AB">
            <wp:extent cx="1590675" cy="3810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55" cstate="email">
                      <a:extLst>
                        <a:ext uri="{28A0092B-C50C-407E-A947-70E740481C1C}">
                          <a14:useLocalDpi xmlns:a14="http://schemas.microsoft.com/office/drawing/2010/main"/>
                        </a:ext>
                      </a:extLst>
                    </a:blip>
                    <a:srcRect/>
                    <a:stretch>
                      <a:fillRect/>
                    </a:stretch>
                  </pic:blipFill>
                  <pic:spPr bwMode="auto">
                    <a:xfrm>
                      <a:off x="0" y="0"/>
                      <a:ext cx="1590675" cy="381000"/>
                    </a:xfrm>
                    <a:prstGeom prst="rect">
                      <a:avLst/>
                    </a:prstGeom>
                    <a:noFill/>
                    <a:ln>
                      <a:noFill/>
                    </a:ln>
                  </pic:spPr>
                </pic:pic>
              </a:graphicData>
            </a:graphic>
          </wp:inline>
        </w:drawing>
      </w:r>
      <w:r w:rsidRPr="00C44DBC">
        <w:rPr>
          <w:rFonts w:ascii="Times New Roman" w:hAnsi="Times New Roman"/>
          <w:sz w:val="24"/>
          <w:szCs w:val="24"/>
          <w:lang w:val="nl-NL"/>
        </w:rPr>
        <w:t>(m, s). Phương trình này biểu diễn:</w:t>
      </w:r>
    </w:p>
    <w:p w14:paraId="0F23E76F"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lang w:val="nl-NL"/>
        </w:rPr>
      </w:pPr>
      <w:r w:rsidRPr="00C44DBC">
        <w:rPr>
          <w:rFonts w:ascii="Times New Roman" w:hAnsi="Times New Roman"/>
          <w:b/>
          <w:lang w:val="nl-NL"/>
        </w:rPr>
        <w:t xml:space="preserve">A. </w:t>
      </w:r>
      <w:r w:rsidRPr="00C44DBC">
        <w:rPr>
          <w:rFonts w:ascii="Times New Roman" w:hAnsi="Times New Roman"/>
          <w:lang w:val="nl-NL"/>
        </w:rPr>
        <w:t xml:space="preserve">Sóng chạy theo chiều âm của trục x với vận tốc </w:t>
      </w:r>
      <w:r w:rsidRPr="00C44DBC">
        <w:rPr>
          <w:rFonts w:ascii="Times New Roman" w:hAnsi="Times New Roman"/>
          <w:noProof/>
          <w:position w:val="-10"/>
        </w:rPr>
        <w:drawing>
          <wp:inline distT="0" distB="0" distL="0" distR="0" wp14:anchorId="7300FB1A" wp14:editId="07AE0750">
            <wp:extent cx="304800" cy="219075"/>
            <wp:effectExtent l="0" t="0" r="0" b="9525"/>
            <wp:docPr id="6953" name="Picture 6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56" cstate="email">
                      <a:extLst>
                        <a:ext uri="{28A0092B-C50C-407E-A947-70E740481C1C}">
                          <a14:useLocalDpi xmlns:a14="http://schemas.microsoft.com/office/drawing/2010/main"/>
                        </a:ext>
                      </a:extLst>
                    </a:blip>
                    <a:srcRect/>
                    <a:stretch>
                      <a:fillRect/>
                    </a:stretch>
                  </pic:blipFill>
                  <pic:spPr bwMode="auto">
                    <a:xfrm>
                      <a:off x="0" y="0"/>
                      <a:ext cx="304800" cy="219075"/>
                    </a:xfrm>
                    <a:prstGeom prst="rect">
                      <a:avLst/>
                    </a:prstGeom>
                    <a:noFill/>
                    <a:ln>
                      <a:noFill/>
                    </a:ln>
                  </pic:spPr>
                </pic:pic>
              </a:graphicData>
            </a:graphic>
          </wp:inline>
        </w:drawing>
      </w:r>
      <w:r w:rsidRPr="00C44DBC">
        <w:rPr>
          <w:rFonts w:ascii="Times New Roman" w:hAnsi="Times New Roman"/>
          <w:position w:val="-10"/>
          <w:lang w:val="nl-NL"/>
        </w:rPr>
        <w:t xml:space="preserve"> </w:t>
      </w:r>
      <w:r w:rsidRPr="00C44DBC">
        <w:rPr>
          <w:rFonts w:ascii="Times New Roman" w:hAnsi="Times New Roman"/>
          <w:lang w:val="nl-NL"/>
        </w:rPr>
        <w:t>(m/s)</w:t>
      </w:r>
    </w:p>
    <w:p w14:paraId="6F725939"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lang w:val="nl-NL"/>
        </w:rPr>
      </w:pPr>
      <w:r w:rsidRPr="00C44DBC">
        <w:rPr>
          <w:rFonts w:ascii="Times New Roman" w:hAnsi="Times New Roman"/>
          <w:b/>
          <w:lang w:val="nl-NL"/>
        </w:rPr>
        <w:t xml:space="preserve">B. </w:t>
      </w:r>
      <w:r w:rsidRPr="00C44DBC">
        <w:rPr>
          <w:rFonts w:ascii="Times New Roman" w:hAnsi="Times New Roman"/>
          <w:lang w:val="nl-NL"/>
        </w:rPr>
        <w:t xml:space="preserve">Sóng chạy theo chiều dương của trục x với vận tốc </w:t>
      </w:r>
      <w:r w:rsidRPr="00C44DBC">
        <w:rPr>
          <w:rFonts w:ascii="Times New Roman" w:hAnsi="Times New Roman"/>
          <w:noProof/>
          <w:position w:val="-10"/>
        </w:rPr>
        <w:drawing>
          <wp:inline distT="0" distB="0" distL="0" distR="0" wp14:anchorId="3A5B4D12" wp14:editId="5BA8908B">
            <wp:extent cx="304800" cy="219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57" cstate="email">
                      <a:extLst>
                        <a:ext uri="{28A0092B-C50C-407E-A947-70E740481C1C}">
                          <a14:useLocalDpi xmlns:a14="http://schemas.microsoft.com/office/drawing/2010/main"/>
                        </a:ext>
                      </a:extLst>
                    </a:blip>
                    <a:srcRect/>
                    <a:stretch>
                      <a:fillRect/>
                    </a:stretch>
                  </pic:blipFill>
                  <pic:spPr bwMode="auto">
                    <a:xfrm>
                      <a:off x="0" y="0"/>
                      <a:ext cx="304800" cy="219075"/>
                    </a:xfrm>
                    <a:prstGeom prst="rect">
                      <a:avLst/>
                    </a:prstGeom>
                    <a:noFill/>
                    <a:ln>
                      <a:noFill/>
                    </a:ln>
                  </pic:spPr>
                </pic:pic>
              </a:graphicData>
            </a:graphic>
          </wp:inline>
        </w:drawing>
      </w:r>
      <w:r w:rsidRPr="00C44DBC">
        <w:rPr>
          <w:rFonts w:ascii="Times New Roman" w:hAnsi="Times New Roman"/>
          <w:position w:val="-10"/>
          <w:lang w:val="nl-NL"/>
        </w:rPr>
        <w:t xml:space="preserve"> </w:t>
      </w:r>
      <w:r w:rsidRPr="00C44DBC">
        <w:rPr>
          <w:rFonts w:ascii="Times New Roman" w:hAnsi="Times New Roman"/>
          <w:lang w:val="nl-NL"/>
        </w:rPr>
        <w:t>(m/s)</w:t>
      </w:r>
    </w:p>
    <w:p w14:paraId="10D5DFFD"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lang w:val="nl-NL"/>
        </w:rPr>
      </w:pPr>
      <w:r w:rsidRPr="00C44DBC">
        <w:rPr>
          <w:rFonts w:ascii="Times New Roman" w:hAnsi="Times New Roman"/>
          <w:b/>
          <w:lang w:val="nl-NL"/>
        </w:rPr>
        <w:lastRenderedPageBreak/>
        <w:t xml:space="preserve">C. </w:t>
      </w:r>
      <w:r w:rsidRPr="00C44DBC">
        <w:rPr>
          <w:rFonts w:ascii="Times New Roman" w:hAnsi="Times New Roman"/>
          <w:lang w:val="nl-NL"/>
        </w:rPr>
        <w:t>Sóng chạy theo chiều dương của trục x với vận tốc 17,5 (m/s)</w:t>
      </w:r>
    </w:p>
    <w:p w14:paraId="77FE9F2F"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lang w:val="vi-VN"/>
        </w:rPr>
      </w:pPr>
      <w:r w:rsidRPr="00C44DBC">
        <w:rPr>
          <w:rFonts w:ascii="Times New Roman" w:hAnsi="Times New Roman"/>
          <w:b/>
          <w:lang w:val="nl-NL"/>
        </w:rPr>
        <w:t xml:space="preserve">D. </w:t>
      </w:r>
      <w:r w:rsidRPr="00C44DBC">
        <w:rPr>
          <w:rFonts w:ascii="Times New Roman" w:hAnsi="Times New Roman"/>
          <w:lang w:val="nl-NL"/>
        </w:rPr>
        <w:t>Sóng chạy theo chiều âm của trục x với vận tốc 17,5 (m/s)</w:t>
      </w:r>
    </w:p>
    <w:p w14:paraId="7E2DC9B4" w14:textId="77777777" w:rsidR="0034728A" w:rsidRPr="00C44DBC" w:rsidRDefault="0034728A" w:rsidP="00EE79C7">
      <w:pPr>
        <w:pStyle w:val="ListParagraph"/>
        <w:numPr>
          <w:ilvl w:val="0"/>
          <w:numId w:val="24"/>
        </w:numPr>
        <w:tabs>
          <w:tab w:val="left" w:pos="709"/>
          <w:tab w:val="left" w:pos="851"/>
        </w:tabs>
        <w:spacing w:after="0" w:line="288" w:lineRule="auto"/>
        <w:jc w:val="both"/>
        <w:rPr>
          <w:rFonts w:ascii="Times New Roman" w:hAnsi="Times New Roman"/>
          <w:b/>
          <w:sz w:val="24"/>
          <w:szCs w:val="24"/>
          <w:lang w:val="nl-NL"/>
        </w:rPr>
      </w:pPr>
      <w:r w:rsidRPr="00C44DBC">
        <w:rPr>
          <w:rFonts w:ascii="Times New Roman" w:hAnsi="Times New Roman"/>
          <w:sz w:val="24"/>
          <w:szCs w:val="24"/>
          <w:lang w:val="nl-NL"/>
        </w:rPr>
        <w:t>Người ta gây dao động ở đầu O của một sợi dây cao su căng thẳng theo phương vuông góc với phương của sợi dây, biên độ 2cm, chu kì 1,2s. Sau 3s dao động truyền được 15m dọc theo dây.</w:t>
      </w:r>
      <w:r w:rsidR="00CD6649" w:rsidRPr="00C44DBC">
        <w:rPr>
          <w:rFonts w:ascii="Times New Roman" w:hAnsi="Times New Roman"/>
          <w:sz w:val="24"/>
          <w:szCs w:val="24"/>
          <w:lang w:val="vi-VN"/>
        </w:rPr>
        <w:t xml:space="preserve"> C</w:t>
      </w:r>
      <w:r w:rsidRPr="00C44DBC">
        <w:rPr>
          <w:rFonts w:ascii="Times New Roman" w:hAnsi="Times New Roman"/>
          <w:sz w:val="24"/>
          <w:szCs w:val="24"/>
          <w:lang w:val="nl-NL"/>
        </w:rPr>
        <w:t xml:space="preserve">họn gốc thời gian là lúc O bắt đầu dao động theo chiều dương từ VTCB, </w:t>
      </w:r>
      <w:r w:rsidR="00CD6649" w:rsidRPr="00C44DBC">
        <w:rPr>
          <w:rFonts w:ascii="Times New Roman" w:hAnsi="Times New Roman"/>
          <w:sz w:val="24"/>
          <w:szCs w:val="24"/>
          <w:lang w:val="nl-NL"/>
        </w:rPr>
        <w:t>pt</w:t>
      </w:r>
      <w:r w:rsidRPr="00C44DBC">
        <w:rPr>
          <w:rFonts w:ascii="Times New Roman" w:hAnsi="Times New Roman"/>
          <w:sz w:val="24"/>
          <w:szCs w:val="24"/>
          <w:lang w:val="nl-NL"/>
        </w:rPr>
        <w:t xml:space="preserve"> sóng tại một điểm M cách O một khoảng 2,5m là</w:t>
      </w:r>
    </w:p>
    <w:p w14:paraId="3D9FF381"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lang w:val="nl-NL"/>
        </w:rPr>
      </w:pPr>
      <w:r w:rsidRPr="00C44DBC">
        <w:rPr>
          <w:rFonts w:ascii="Times New Roman" w:hAnsi="Times New Roman"/>
          <w:b/>
          <w:lang w:val="nl-NL"/>
        </w:rPr>
        <w:t xml:space="preserve">A. </w:t>
      </w:r>
      <w:r w:rsidRPr="00C44DBC">
        <w:rPr>
          <w:rFonts w:ascii="Times New Roman" w:hAnsi="Times New Roman"/>
          <w:b/>
          <w:noProof/>
          <w:position w:val="-24"/>
        </w:rPr>
        <w:drawing>
          <wp:inline distT="0" distB="0" distL="0" distR="0" wp14:anchorId="6CBDF8A3" wp14:editId="4EF884BE">
            <wp:extent cx="1143000" cy="390525"/>
            <wp:effectExtent l="0" t="0" r="0" b="9525"/>
            <wp:docPr id="134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58" cstate="email">
                      <a:extLst>
                        <a:ext uri="{28A0092B-C50C-407E-A947-70E740481C1C}">
                          <a14:useLocalDpi xmlns:a14="http://schemas.microsoft.com/office/drawing/2010/main"/>
                        </a:ext>
                      </a:extLst>
                    </a:blip>
                    <a:srcRect/>
                    <a:stretch>
                      <a:fillRect/>
                    </a:stretch>
                  </pic:blipFill>
                  <pic:spPr bwMode="auto">
                    <a:xfrm>
                      <a:off x="0" y="0"/>
                      <a:ext cx="1143000" cy="390525"/>
                    </a:xfrm>
                    <a:prstGeom prst="rect">
                      <a:avLst/>
                    </a:prstGeom>
                    <a:noFill/>
                    <a:ln>
                      <a:noFill/>
                    </a:ln>
                  </pic:spPr>
                </pic:pic>
              </a:graphicData>
            </a:graphic>
          </wp:inline>
        </w:drawing>
      </w:r>
      <w:r w:rsidRPr="00C44DBC">
        <w:rPr>
          <w:rFonts w:ascii="Times New Roman" w:hAnsi="Times New Roman"/>
          <w:b/>
          <w:lang w:val="nl-NL"/>
        </w:rPr>
        <w:t xml:space="preserve"> </w:t>
      </w:r>
      <w:r w:rsidRPr="00C44DBC">
        <w:rPr>
          <w:rFonts w:ascii="Times New Roman" w:hAnsi="Times New Roman"/>
          <w:bCs/>
          <w:lang w:val="nl-NL"/>
        </w:rPr>
        <w:t>(t &gt; 0,5s)</w:t>
      </w:r>
      <w:r w:rsidR="00CD6649" w:rsidRPr="00C44DBC">
        <w:rPr>
          <w:rFonts w:ascii="Times New Roman" w:hAnsi="Times New Roman"/>
          <w:bCs/>
          <w:lang w:val="vi-VN"/>
        </w:rPr>
        <w:t>.</w:t>
      </w:r>
      <w:r w:rsidR="00CD6649" w:rsidRPr="00C44DBC">
        <w:rPr>
          <w:rFonts w:ascii="Times New Roman" w:hAnsi="Times New Roman"/>
          <w:b/>
          <w:bCs/>
          <w:lang w:val="vi-VN"/>
        </w:rPr>
        <w:t xml:space="preserve">   </w:t>
      </w:r>
      <w:r w:rsidRPr="00C44DBC">
        <w:rPr>
          <w:rFonts w:ascii="Times New Roman" w:hAnsi="Times New Roman"/>
          <w:b/>
          <w:lang w:val="nl-NL"/>
        </w:rPr>
        <w:t>B.</w:t>
      </w:r>
      <w:r w:rsidRPr="00C44DBC">
        <w:rPr>
          <w:rFonts w:ascii="Times New Roman" w:hAnsi="Times New Roman"/>
          <w:b/>
          <w:noProof/>
          <w:position w:val="-24"/>
        </w:rPr>
        <w:drawing>
          <wp:inline distT="0" distB="0" distL="0" distR="0" wp14:anchorId="2F094CDC" wp14:editId="12D6539D">
            <wp:extent cx="1219200" cy="390525"/>
            <wp:effectExtent l="0" t="0" r="0" b="9525"/>
            <wp:docPr id="69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59" cstate="email">
                      <a:extLst>
                        <a:ext uri="{28A0092B-C50C-407E-A947-70E740481C1C}">
                          <a14:useLocalDpi xmlns:a14="http://schemas.microsoft.com/office/drawing/2010/main"/>
                        </a:ext>
                      </a:extLst>
                    </a:blip>
                    <a:srcRect/>
                    <a:stretch>
                      <a:fillRect/>
                    </a:stretch>
                  </pic:blipFill>
                  <pic:spPr bwMode="auto">
                    <a:xfrm>
                      <a:off x="0" y="0"/>
                      <a:ext cx="1219200" cy="390525"/>
                    </a:xfrm>
                    <a:prstGeom prst="rect">
                      <a:avLst/>
                    </a:prstGeom>
                    <a:noFill/>
                    <a:ln>
                      <a:noFill/>
                    </a:ln>
                  </pic:spPr>
                </pic:pic>
              </a:graphicData>
            </a:graphic>
          </wp:inline>
        </w:drawing>
      </w:r>
      <w:r w:rsidRPr="00C44DBC">
        <w:rPr>
          <w:rFonts w:ascii="Times New Roman" w:hAnsi="Times New Roman"/>
          <w:b/>
          <w:lang w:val="nl-NL"/>
        </w:rPr>
        <w:t xml:space="preserve"> </w:t>
      </w:r>
      <w:r w:rsidRPr="00C44DBC">
        <w:rPr>
          <w:rFonts w:ascii="Times New Roman" w:hAnsi="Times New Roman"/>
          <w:bCs/>
          <w:lang w:val="nl-NL"/>
        </w:rPr>
        <w:t>(t &gt; 0,5s).</w:t>
      </w:r>
    </w:p>
    <w:p w14:paraId="3C4D721B"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i/>
          <w:iCs/>
          <w:lang w:val="vi-VN"/>
        </w:rPr>
      </w:pPr>
      <w:r w:rsidRPr="00C44DBC">
        <w:rPr>
          <w:rFonts w:ascii="Times New Roman" w:hAnsi="Times New Roman"/>
          <w:b/>
          <w:lang w:val="nl-NL"/>
        </w:rPr>
        <w:t xml:space="preserve">C. </w:t>
      </w:r>
      <w:r w:rsidRPr="00C44DBC">
        <w:rPr>
          <w:rFonts w:ascii="Times New Roman" w:hAnsi="Times New Roman"/>
          <w:b/>
          <w:noProof/>
          <w:position w:val="-24"/>
        </w:rPr>
        <w:drawing>
          <wp:inline distT="0" distB="0" distL="0" distR="0" wp14:anchorId="435270A6" wp14:editId="4CB85623">
            <wp:extent cx="1285875" cy="390525"/>
            <wp:effectExtent l="0" t="0" r="9525" b="9525"/>
            <wp:docPr id="695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60" cstate="email">
                      <a:extLst>
                        <a:ext uri="{28A0092B-C50C-407E-A947-70E740481C1C}">
                          <a14:useLocalDpi xmlns:a14="http://schemas.microsoft.com/office/drawing/2010/main"/>
                        </a:ext>
                      </a:extLst>
                    </a:blip>
                    <a:srcRect/>
                    <a:stretch>
                      <a:fillRect/>
                    </a:stretch>
                  </pic:blipFill>
                  <pic:spPr bwMode="auto">
                    <a:xfrm>
                      <a:off x="0" y="0"/>
                      <a:ext cx="1285875" cy="390525"/>
                    </a:xfrm>
                    <a:prstGeom prst="rect">
                      <a:avLst/>
                    </a:prstGeom>
                    <a:noFill/>
                    <a:ln>
                      <a:noFill/>
                    </a:ln>
                  </pic:spPr>
                </pic:pic>
              </a:graphicData>
            </a:graphic>
          </wp:inline>
        </w:drawing>
      </w:r>
      <w:r w:rsidRPr="00C44DBC">
        <w:rPr>
          <w:rFonts w:ascii="Times New Roman" w:hAnsi="Times New Roman"/>
          <w:b/>
          <w:lang w:val="nl-NL"/>
        </w:rPr>
        <w:t xml:space="preserve"> </w:t>
      </w:r>
      <w:r w:rsidRPr="00C44DBC">
        <w:rPr>
          <w:rFonts w:ascii="Times New Roman" w:hAnsi="Times New Roman"/>
          <w:bCs/>
          <w:lang w:val="nl-NL"/>
        </w:rPr>
        <w:t>(t &gt; 0,5s).</w:t>
      </w:r>
      <w:r w:rsidRPr="00C44DBC">
        <w:rPr>
          <w:rFonts w:ascii="Times New Roman" w:hAnsi="Times New Roman"/>
          <w:b/>
          <w:lang w:val="nl-NL"/>
        </w:rPr>
        <w:t xml:space="preserve">D. </w:t>
      </w:r>
      <w:r w:rsidRPr="00C44DBC">
        <w:rPr>
          <w:rFonts w:ascii="Times New Roman" w:hAnsi="Times New Roman"/>
          <w:b/>
          <w:noProof/>
          <w:position w:val="-24"/>
        </w:rPr>
        <w:drawing>
          <wp:inline distT="0" distB="0" distL="0" distR="0" wp14:anchorId="56CD61A4" wp14:editId="2027C41F">
            <wp:extent cx="1219200" cy="390525"/>
            <wp:effectExtent l="0" t="0" r="0" b="9525"/>
            <wp:docPr id="69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61" cstate="email">
                      <a:extLst>
                        <a:ext uri="{28A0092B-C50C-407E-A947-70E740481C1C}">
                          <a14:useLocalDpi xmlns:a14="http://schemas.microsoft.com/office/drawing/2010/main"/>
                        </a:ext>
                      </a:extLst>
                    </a:blip>
                    <a:srcRect/>
                    <a:stretch>
                      <a:fillRect/>
                    </a:stretch>
                  </pic:blipFill>
                  <pic:spPr bwMode="auto">
                    <a:xfrm>
                      <a:off x="0" y="0"/>
                      <a:ext cx="1219200" cy="390525"/>
                    </a:xfrm>
                    <a:prstGeom prst="rect">
                      <a:avLst/>
                    </a:prstGeom>
                    <a:noFill/>
                    <a:ln>
                      <a:noFill/>
                    </a:ln>
                  </pic:spPr>
                </pic:pic>
              </a:graphicData>
            </a:graphic>
          </wp:inline>
        </w:drawing>
      </w:r>
      <w:r w:rsidRPr="00C44DBC">
        <w:rPr>
          <w:rFonts w:ascii="Times New Roman" w:hAnsi="Times New Roman"/>
          <w:b/>
          <w:lang w:val="nl-NL"/>
        </w:rPr>
        <w:t xml:space="preserve"> </w:t>
      </w:r>
      <w:r w:rsidRPr="00C44DBC">
        <w:rPr>
          <w:rFonts w:ascii="Times New Roman" w:hAnsi="Times New Roman"/>
          <w:bCs/>
          <w:iCs/>
          <w:lang w:val="nl-NL"/>
        </w:rPr>
        <w:t>(t &gt; 0,5s).</w:t>
      </w:r>
      <w:r w:rsidRPr="00C44DBC">
        <w:rPr>
          <w:rFonts w:ascii="Times New Roman" w:hAnsi="Times New Roman"/>
          <w:b/>
          <w:i/>
          <w:iCs/>
          <w:lang w:val="vi-VN"/>
        </w:rPr>
        <w:t xml:space="preserve"> </w:t>
      </w:r>
    </w:p>
    <w:p w14:paraId="021F5246" w14:textId="77777777" w:rsidR="0034728A" w:rsidRPr="00C44DBC" w:rsidRDefault="0034728A" w:rsidP="00EE79C7">
      <w:pPr>
        <w:pStyle w:val="ListParagraph"/>
        <w:numPr>
          <w:ilvl w:val="0"/>
          <w:numId w:val="24"/>
        </w:numPr>
        <w:tabs>
          <w:tab w:val="left" w:pos="709"/>
          <w:tab w:val="left" w:pos="851"/>
        </w:tabs>
        <w:spacing w:after="0" w:line="288" w:lineRule="auto"/>
        <w:jc w:val="both"/>
        <w:rPr>
          <w:rFonts w:ascii="Times New Roman" w:hAnsi="Times New Roman"/>
          <w:b/>
          <w:sz w:val="24"/>
          <w:szCs w:val="24"/>
        </w:rPr>
      </w:pPr>
      <w:r w:rsidRPr="00C44DBC">
        <w:rPr>
          <w:rFonts w:ascii="Times New Roman" w:hAnsi="Times New Roman"/>
          <w:b/>
          <w:sz w:val="24"/>
          <w:szCs w:val="24"/>
        </w:rPr>
        <w:t>(THPTQG 2018).</w:t>
      </w:r>
      <w:r w:rsidRPr="00C44DBC">
        <w:rPr>
          <w:rFonts w:ascii="Times New Roman" w:hAnsi="Times New Roman"/>
          <w:sz w:val="24"/>
          <w:szCs w:val="24"/>
        </w:rPr>
        <w:t xml:space="preserve"> Hai điểm M và N nằm trên trục Ox và ở cùng một phía so với O. Một sóng cơ hình sin truyền trên trục Ox theo chiều từ M đến N với bước sóng λ. Biết MN</w:t>
      </w:r>
      <w:r w:rsidRPr="00C44DBC">
        <w:rPr>
          <w:rFonts w:ascii="Times New Roman" w:hAnsi="Times New Roman"/>
          <w:sz w:val="24"/>
          <w:szCs w:val="24"/>
          <w:lang w:val="vi-VN"/>
        </w:rPr>
        <w:t xml:space="preserve"> = </w:t>
      </w:r>
      <m:oMath>
        <m:f>
          <m:fPr>
            <m:ctrlPr>
              <w:rPr>
                <w:rFonts w:ascii="Times New Roman" w:hAnsi="Times New Roman"/>
                <w:sz w:val="24"/>
                <w:szCs w:val="24"/>
                <w:lang w:val="vi-VN"/>
              </w:rPr>
            </m:ctrlPr>
          </m:fPr>
          <m:num>
            <m:r>
              <m:rPr>
                <m:sty m:val="p"/>
              </m:rPr>
              <w:rPr>
                <w:rFonts w:ascii="Times New Roman" w:hAnsi="Times New Roman"/>
                <w:sz w:val="24"/>
                <w:szCs w:val="24"/>
                <w:lang w:val="vi-VN"/>
              </w:rPr>
              <m:t>λ</m:t>
            </m:r>
          </m:num>
          <m:den>
            <m:r>
              <m:rPr>
                <m:sty m:val="p"/>
              </m:rPr>
              <w:rPr>
                <w:rFonts w:ascii="Times New Roman" w:hAnsi="Times New Roman"/>
                <w:sz w:val="24"/>
                <w:szCs w:val="24"/>
                <w:lang w:val="vi-VN"/>
              </w:rPr>
              <m:t>12</m:t>
            </m:r>
          </m:den>
        </m:f>
      </m:oMath>
      <w:r w:rsidRPr="00C44DBC">
        <w:rPr>
          <w:rFonts w:ascii="Times New Roman" w:hAnsi="Times New Roman"/>
          <w:sz w:val="24"/>
          <w:szCs w:val="24"/>
          <w:lang w:val="vi-VN"/>
        </w:rPr>
        <w:t xml:space="preserve"> </w:t>
      </w:r>
      <w:r w:rsidRPr="00C44DBC">
        <w:rPr>
          <w:rFonts w:ascii="Times New Roman" w:hAnsi="Times New Roman"/>
          <w:sz w:val="24"/>
          <w:szCs w:val="24"/>
        </w:rPr>
        <w:t>và phương trình dao động của phần tử tại M là u</w:t>
      </w:r>
      <w:r w:rsidRPr="00C44DBC">
        <w:rPr>
          <w:rFonts w:ascii="Times New Roman" w:hAnsi="Times New Roman"/>
          <w:sz w:val="24"/>
          <w:szCs w:val="24"/>
          <w:vertAlign w:val="subscript"/>
          <w:lang w:val="vi-VN"/>
        </w:rPr>
        <w:t>M</w:t>
      </w:r>
      <w:r w:rsidRPr="00C44DBC">
        <w:rPr>
          <w:rFonts w:ascii="Times New Roman" w:hAnsi="Times New Roman"/>
          <w:sz w:val="24"/>
          <w:szCs w:val="24"/>
        </w:rPr>
        <w:t xml:space="preserve"> = 5cos10πt (cm) (tính bằng s). Tốc độ của phần tử tại N ở thời điểm t</w:t>
      </w:r>
      <w:r w:rsidRPr="00C44DBC">
        <w:rPr>
          <w:rFonts w:ascii="Times New Roman" w:hAnsi="Times New Roman"/>
          <w:sz w:val="24"/>
          <w:szCs w:val="24"/>
          <w:lang w:val="vi-VN"/>
        </w:rPr>
        <w:t xml:space="preserve"> = </w:t>
      </w:r>
      <m:oMath>
        <m:f>
          <m:fPr>
            <m:ctrlPr>
              <w:rPr>
                <w:rFonts w:ascii="Times New Roman" w:hAnsi="Times New Roman"/>
                <w:sz w:val="24"/>
                <w:szCs w:val="24"/>
                <w:lang w:val="vi-VN"/>
              </w:rPr>
            </m:ctrlPr>
          </m:fPr>
          <m:num>
            <m:r>
              <m:rPr>
                <m:sty m:val="p"/>
              </m:rPr>
              <w:rPr>
                <w:rFonts w:ascii="Times New Roman" w:hAnsi="Times New Roman"/>
                <w:sz w:val="24"/>
                <w:szCs w:val="24"/>
                <w:lang w:val="vi-VN"/>
              </w:rPr>
              <m:t>1</m:t>
            </m:r>
          </m:num>
          <m:den>
            <m:r>
              <m:rPr>
                <m:sty m:val="p"/>
              </m:rPr>
              <w:rPr>
                <w:rFonts w:ascii="Times New Roman" w:hAnsi="Times New Roman"/>
                <w:sz w:val="24"/>
                <w:szCs w:val="24"/>
                <w:lang w:val="vi-VN"/>
              </w:rPr>
              <m:t>3</m:t>
            </m:r>
          </m:den>
        </m:f>
      </m:oMath>
      <w:r w:rsidRPr="00C44DBC">
        <w:rPr>
          <w:rFonts w:ascii="Times New Roman" w:hAnsi="Times New Roman"/>
          <w:sz w:val="24"/>
          <w:szCs w:val="24"/>
          <w:lang w:val="vi-VN"/>
        </w:rPr>
        <w:t xml:space="preserve"> </w:t>
      </w:r>
      <w:r w:rsidRPr="00C44DBC">
        <w:rPr>
          <w:rFonts w:ascii="Times New Roman" w:hAnsi="Times New Roman"/>
          <w:sz w:val="24"/>
          <w:szCs w:val="24"/>
        </w:rPr>
        <w:t>s là</w:t>
      </w:r>
    </w:p>
    <w:p w14:paraId="06A40074" w14:textId="77777777" w:rsidR="00CD6649"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rPr>
      </w:pPr>
      <w:r w:rsidRPr="00C44DBC">
        <w:rPr>
          <w:rFonts w:ascii="Times New Roman" w:hAnsi="Times New Roman"/>
          <w:b/>
        </w:rPr>
        <w:t xml:space="preserve">A. </w:t>
      </w:r>
      <w:r w:rsidRPr="00C44DBC">
        <w:rPr>
          <w:rFonts w:ascii="Times New Roman" w:hAnsi="Times New Roman"/>
          <w:noProof/>
          <w:lang w:val="vi-VN"/>
        </w:rPr>
        <w:t>25π</w:t>
      </w:r>
      <m:oMath>
        <m:rad>
          <m:radPr>
            <m:degHide m:val="1"/>
            <m:ctrlPr>
              <w:rPr>
                <w:rFonts w:ascii="Times New Roman" w:hAnsi="Times New Roman"/>
                <w:noProof/>
                <w:lang w:val="vi-VN"/>
              </w:rPr>
            </m:ctrlPr>
          </m:radPr>
          <m:deg/>
          <m:e>
            <m:r>
              <m:rPr>
                <m:sty m:val="p"/>
              </m:rPr>
              <w:rPr>
                <w:rFonts w:ascii="Times New Roman" w:hAnsi="Times New Roman"/>
                <w:noProof/>
                <w:lang w:val="vi-VN"/>
              </w:rPr>
              <m:t>3</m:t>
            </m:r>
          </m:e>
        </m:rad>
      </m:oMath>
      <w:r w:rsidRPr="00C44DBC">
        <w:rPr>
          <w:rFonts w:ascii="Times New Roman" w:hAnsi="Times New Roman"/>
          <w:noProof/>
          <w:lang w:val="vi-VN"/>
        </w:rPr>
        <w:t xml:space="preserve"> </w:t>
      </w:r>
      <w:r w:rsidRPr="00C44DBC">
        <w:rPr>
          <w:rFonts w:ascii="Times New Roman" w:hAnsi="Times New Roman"/>
        </w:rPr>
        <w:t>cm/s.</w:t>
      </w:r>
      <w:r w:rsidR="00CD6649" w:rsidRPr="00C44DBC">
        <w:rPr>
          <w:rFonts w:ascii="Times New Roman" w:hAnsi="Times New Roman"/>
          <w:b/>
          <w:lang w:val="vi-VN"/>
        </w:rPr>
        <w:t xml:space="preserve">  </w:t>
      </w:r>
      <w:r w:rsidRPr="00C44DBC">
        <w:rPr>
          <w:rFonts w:ascii="Times New Roman" w:hAnsi="Times New Roman"/>
          <w:b/>
        </w:rPr>
        <w:t xml:space="preserve">B. </w:t>
      </w:r>
      <w:r w:rsidRPr="00C44DBC">
        <w:rPr>
          <w:rFonts w:ascii="Times New Roman" w:hAnsi="Times New Roman"/>
        </w:rPr>
        <w:t>50</w:t>
      </w:r>
      <w:r w:rsidRPr="00C44DBC">
        <w:rPr>
          <w:rFonts w:ascii="Times New Roman" w:hAnsi="Times New Roman"/>
          <w:noProof/>
          <w:lang w:val="vi-VN"/>
        </w:rPr>
        <w:t>π</w:t>
      </w:r>
      <m:oMath>
        <m:rad>
          <m:radPr>
            <m:degHide m:val="1"/>
            <m:ctrlPr>
              <w:rPr>
                <w:rFonts w:ascii="Times New Roman" w:hAnsi="Times New Roman"/>
                <w:noProof/>
                <w:lang w:val="vi-VN"/>
              </w:rPr>
            </m:ctrlPr>
          </m:radPr>
          <m:deg/>
          <m:e>
            <m:r>
              <m:rPr>
                <m:sty m:val="p"/>
              </m:rPr>
              <w:rPr>
                <w:rFonts w:ascii="Times New Roman" w:hAnsi="Times New Roman"/>
                <w:noProof/>
                <w:lang w:val="vi-VN"/>
              </w:rPr>
              <m:t>3</m:t>
            </m:r>
          </m:e>
        </m:rad>
      </m:oMath>
      <w:r w:rsidRPr="00C44DBC">
        <w:rPr>
          <w:rFonts w:ascii="Times New Roman" w:hAnsi="Times New Roman"/>
          <w:noProof/>
          <w:lang w:val="vi-VN"/>
        </w:rPr>
        <w:t xml:space="preserve"> </w:t>
      </w:r>
      <w:r w:rsidRPr="00C44DBC">
        <w:rPr>
          <w:rFonts w:ascii="Times New Roman" w:hAnsi="Times New Roman"/>
        </w:rPr>
        <w:t>cm/s.</w:t>
      </w:r>
      <w:r w:rsidRPr="00C44DBC">
        <w:rPr>
          <w:rFonts w:ascii="Times New Roman" w:hAnsi="Times New Roman"/>
          <w:b/>
        </w:rPr>
        <w:tab/>
      </w:r>
    </w:p>
    <w:p w14:paraId="5CB21E62"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rPr>
      </w:pPr>
      <w:r w:rsidRPr="00C44DBC">
        <w:rPr>
          <w:rFonts w:ascii="Times New Roman" w:hAnsi="Times New Roman"/>
          <w:b/>
        </w:rPr>
        <w:t xml:space="preserve">C. </w:t>
      </w:r>
      <w:r w:rsidRPr="00C44DBC">
        <w:rPr>
          <w:rFonts w:ascii="Times New Roman" w:hAnsi="Times New Roman"/>
        </w:rPr>
        <w:t>25π cm/s.</w:t>
      </w:r>
      <w:r w:rsidR="00CD6649" w:rsidRPr="00C44DBC">
        <w:rPr>
          <w:rFonts w:ascii="Times New Roman" w:hAnsi="Times New Roman"/>
          <w:b/>
          <w:lang w:val="vi-VN"/>
        </w:rPr>
        <w:t xml:space="preserve">   </w:t>
      </w:r>
      <w:r w:rsidRPr="00C44DBC">
        <w:rPr>
          <w:rFonts w:ascii="Times New Roman" w:hAnsi="Times New Roman"/>
          <w:b/>
        </w:rPr>
        <w:t xml:space="preserve">D. </w:t>
      </w:r>
      <w:r w:rsidRPr="00C44DBC">
        <w:rPr>
          <w:rFonts w:ascii="Times New Roman" w:hAnsi="Times New Roman"/>
        </w:rPr>
        <w:t>50π cm/s.</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324CDAA8" w14:textId="77777777" w:rsidTr="00971384">
        <w:tc>
          <w:tcPr>
            <w:tcW w:w="5157" w:type="dxa"/>
            <w:vAlign w:val="bottom"/>
          </w:tcPr>
          <w:p w14:paraId="384487EF"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81FAD6C"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557279E5" w14:textId="77777777" w:rsidTr="00971384">
        <w:tc>
          <w:tcPr>
            <w:tcW w:w="5157" w:type="dxa"/>
            <w:vAlign w:val="bottom"/>
          </w:tcPr>
          <w:p w14:paraId="496D3161"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D0C219D"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7A23A6B2" w14:textId="77777777" w:rsidTr="00971384">
        <w:tc>
          <w:tcPr>
            <w:tcW w:w="5157" w:type="dxa"/>
            <w:vAlign w:val="bottom"/>
          </w:tcPr>
          <w:p w14:paraId="23BB3BC2"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0F034BA"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4E60EF89" w14:textId="77777777" w:rsidTr="00971384">
        <w:tc>
          <w:tcPr>
            <w:tcW w:w="5157" w:type="dxa"/>
            <w:vAlign w:val="bottom"/>
          </w:tcPr>
          <w:p w14:paraId="44BF06C8"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F73F3E8"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049B4D53" w14:textId="77777777" w:rsidTr="00971384">
        <w:tc>
          <w:tcPr>
            <w:tcW w:w="5157" w:type="dxa"/>
            <w:vAlign w:val="bottom"/>
          </w:tcPr>
          <w:p w14:paraId="77D2361B"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67293C2"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363713F6" w14:textId="77777777" w:rsidTr="00971384">
        <w:tc>
          <w:tcPr>
            <w:tcW w:w="5157" w:type="dxa"/>
            <w:vAlign w:val="bottom"/>
          </w:tcPr>
          <w:p w14:paraId="54F22671"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8B9AD37"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3148EEF3" w14:textId="77777777" w:rsidTr="00971384">
        <w:tc>
          <w:tcPr>
            <w:tcW w:w="5157" w:type="dxa"/>
            <w:vAlign w:val="bottom"/>
          </w:tcPr>
          <w:p w14:paraId="7A059D4E"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470AA7A"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1391D59A" w14:textId="77777777" w:rsidTr="00971384">
        <w:tc>
          <w:tcPr>
            <w:tcW w:w="5157" w:type="dxa"/>
            <w:vAlign w:val="bottom"/>
          </w:tcPr>
          <w:p w14:paraId="5603B7F1"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7B48652"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264BB67E" w14:textId="77777777" w:rsidTr="00971384">
        <w:tc>
          <w:tcPr>
            <w:tcW w:w="5157" w:type="dxa"/>
            <w:vAlign w:val="bottom"/>
          </w:tcPr>
          <w:p w14:paraId="5CBC384E"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BC8ED7D"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bl>
    <w:p w14:paraId="41A4D0B2" w14:textId="77777777" w:rsidR="0034728A" w:rsidRPr="00C44DBC" w:rsidRDefault="00971384" w:rsidP="00971384">
      <w:pPr>
        <w:tabs>
          <w:tab w:val="left" w:pos="283"/>
          <w:tab w:val="left" w:pos="709"/>
          <w:tab w:val="left" w:pos="851"/>
          <w:tab w:val="left" w:pos="2835"/>
          <w:tab w:val="left" w:pos="5386"/>
          <w:tab w:val="left" w:pos="7937"/>
        </w:tabs>
        <w:spacing w:line="288" w:lineRule="auto"/>
        <w:jc w:val="both"/>
        <w:rPr>
          <w:rFonts w:ascii="Times New Roman" w:hAnsi="Times New Roman"/>
          <w:b/>
          <w:iCs/>
        </w:rPr>
      </w:pPr>
      <w:r w:rsidRPr="00C44DBC">
        <w:rPr>
          <w:rFonts w:ascii="Times New Roman" w:hAnsi="Times New Roman"/>
          <w:b/>
          <w:iCs/>
          <w:lang w:val="vi-VN"/>
        </w:rPr>
        <w:t xml:space="preserve">Dạng 5. Bài toán thời gian trong sóng cơ. </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1855DBB1" w14:textId="77777777" w:rsidTr="00971384">
        <w:tc>
          <w:tcPr>
            <w:tcW w:w="5157" w:type="dxa"/>
            <w:vAlign w:val="bottom"/>
          </w:tcPr>
          <w:p w14:paraId="6AE71D18"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F541928"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0040269B" w14:textId="77777777" w:rsidTr="00971384">
        <w:tc>
          <w:tcPr>
            <w:tcW w:w="5157" w:type="dxa"/>
            <w:vAlign w:val="bottom"/>
          </w:tcPr>
          <w:p w14:paraId="30D9C5B5"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D827145"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6C4E5074" w14:textId="77777777" w:rsidTr="00971384">
        <w:tc>
          <w:tcPr>
            <w:tcW w:w="5157" w:type="dxa"/>
            <w:vAlign w:val="bottom"/>
          </w:tcPr>
          <w:p w14:paraId="3815C72D"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686CC09"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60F44ACC" w14:textId="77777777" w:rsidTr="00971384">
        <w:tc>
          <w:tcPr>
            <w:tcW w:w="5157" w:type="dxa"/>
            <w:vAlign w:val="bottom"/>
          </w:tcPr>
          <w:p w14:paraId="13717485"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28FC7E5"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74337D0E" w14:textId="77777777" w:rsidTr="00971384">
        <w:tc>
          <w:tcPr>
            <w:tcW w:w="5157" w:type="dxa"/>
            <w:vAlign w:val="bottom"/>
          </w:tcPr>
          <w:p w14:paraId="16E64D34"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C2C8D3F"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7EE11C21" w14:textId="77777777" w:rsidTr="00971384">
        <w:tc>
          <w:tcPr>
            <w:tcW w:w="5157" w:type="dxa"/>
            <w:vAlign w:val="bottom"/>
          </w:tcPr>
          <w:p w14:paraId="765173C0"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DD27BB8"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473A5F3C" w14:textId="77777777" w:rsidTr="00971384">
        <w:tc>
          <w:tcPr>
            <w:tcW w:w="5157" w:type="dxa"/>
            <w:vAlign w:val="bottom"/>
          </w:tcPr>
          <w:p w14:paraId="1D011979"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E3AF79F" w14:textId="77777777" w:rsidR="00CD6649" w:rsidRPr="00C44DBC" w:rsidRDefault="00CD6649" w:rsidP="00971384">
            <w:pPr>
              <w:tabs>
                <w:tab w:val="left" w:pos="851"/>
              </w:tabs>
              <w:spacing w:line="288" w:lineRule="auto"/>
              <w:jc w:val="both"/>
              <w:rPr>
                <w:rFonts w:ascii="Times New Roman" w:hAnsi="Times New Roman" w:cs="Times New Roman"/>
                <w:b/>
                <w:sz w:val="28"/>
                <w:szCs w:val="28"/>
                <w:lang w:val="vi-VN"/>
              </w:rPr>
            </w:pPr>
          </w:p>
        </w:tc>
      </w:tr>
    </w:tbl>
    <w:p w14:paraId="25645DC9" w14:textId="77777777" w:rsidR="0034728A" w:rsidRPr="00C44DBC" w:rsidRDefault="0034728A" w:rsidP="00EE79C7">
      <w:pPr>
        <w:pStyle w:val="ListParagraph"/>
        <w:numPr>
          <w:ilvl w:val="0"/>
          <w:numId w:val="25"/>
        </w:numPr>
        <w:tabs>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t>Một sóng cơ học lan truyền trên mặt thoáng chất lỏng nằm ngang với tần số 10 Hz, tốc độ truyền sóng 1,2 m/s. Hai điểm M và N thuộc mặt thoáng, trên cùng một phương truyền sóng, cách nhau 26 cm (M nằm gần nguồn sóng hơn). Tại thời điểm t, điểm N hạ xuống thấp nhất. Khoảng thời gian ngắn nhất sau đó điểm M hạ xuống thấp nhất là</w:t>
      </w:r>
    </w:p>
    <w:p w14:paraId="166EAB75" w14:textId="77777777" w:rsidR="00971384" w:rsidRPr="00C44DBC" w:rsidRDefault="0034728A" w:rsidP="00CD6649">
      <w:pPr>
        <w:tabs>
          <w:tab w:val="left" w:pos="283"/>
          <w:tab w:val="left" w:pos="851"/>
          <w:tab w:val="left" w:pos="2835"/>
          <w:tab w:val="left" w:pos="5386"/>
          <w:tab w:val="left" w:pos="7937"/>
        </w:tabs>
        <w:spacing w:line="288" w:lineRule="auto"/>
        <w:ind w:firstLine="283"/>
        <w:jc w:val="both"/>
        <w:rPr>
          <w:rFonts w:ascii="Times New Roman" w:hAnsi="Times New Roman"/>
          <w:b/>
          <w:bCs/>
          <w:szCs w:val="22"/>
          <w:lang w:val="vi-VN"/>
        </w:rPr>
      </w:pPr>
      <w:r w:rsidRPr="00C44DBC">
        <w:rPr>
          <w:rFonts w:ascii="Times New Roman" w:hAnsi="Times New Roman"/>
          <w:b/>
          <w:bCs/>
          <w:szCs w:val="22"/>
          <w:lang w:val="nl-NL"/>
        </w:rPr>
        <w:t>A.</w:t>
      </w:r>
      <w:r w:rsidRPr="00C44DBC">
        <w:rPr>
          <w:rFonts w:ascii="Times New Roman" w:hAnsi="Times New Roman"/>
          <w:bCs/>
          <w:szCs w:val="22"/>
          <w:lang w:val="vi-VN"/>
        </w:rPr>
        <w:t xml:space="preserve"> 11/120s.</w:t>
      </w:r>
      <w:r w:rsidR="00971384" w:rsidRPr="00C44DBC">
        <w:rPr>
          <w:rFonts w:ascii="Times New Roman" w:hAnsi="Times New Roman"/>
          <w:b/>
          <w:bCs/>
          <w:szCs w:val="22"/>
          <w:lang w:val="vi-VN"/>
        </w:rPr>
        <w:t xml:space="preserve"> </w:t>
      </w:r>
      <w:r w:rsidRPr="00C44DBC">
        <w:rPr>
          <w:rFonts w:ascii="Times New Roman" w:hAnsi="Times New Roman"/>
          <w:b/>
          <w:bCs/>
          <w:szCs w:val="22"/>
          <w:lang w:val="nl-NL"/>
        </w:rPr>
        <w:t>B.</w:t>
      </w:r>
      <w:r w:rsidRPr="00C44DBC">
        <w:rPr>
          <w:rFonts w:ascii="Times New Roman" w:hAnsi="Times New Roman"/>
          <w:bCs/>
          <w:szCs w:val="22"/>
          <w:lang w:val="vi-VN"/>
        </w:rPr>
        <w:t xml:space="preserve"> 1/60s.</w:t>
      </w:r>
      <w:r w:rsidR="00971384" w:rsidRPr="00C44DBC">
        <w:rPr>
          <w:rFonts w:ascii="Times New Roman" w:hAnsi="Times New Roman"/>
          <w:b/>
          <w:bCs/>
          <w:szCs w:val="22"/>
          <w:lang w:val="vi-VN"/>
        </w:rPr>
        <w:t xml:space="preserve"> </w:t>
      </w:r>
    </w:p>
    <w:p w14:paraId="2EB46D43" w14:textId="77777777" w:rsidR="0034728A" w:rsidRPr="00C44DBC" w:rsidRDefault="0034728A" w:rsidP="00CD6649">
      <w:pPr>
        <w:tabs>
          <w:tab w:val="left" w:pos="283"/>
          <w:tab w:val="left" w:pos="851"/>
          <w:tab w:val="left" w:pos="2835"/>
          <w:tab w:val="left" w:pos="5386"/>
          <w:tab w:val="left" w:pos="7937"/>
        </w:tabs>
        <w:spacing w:line="288" w:lineRule="auto"/>
        <w:ind w:firstLine="283"/>
        <w:jc w:val="both"/>
        <w:rPr>
          <w:rFonts w:ascii="Times New Roman" w:hAnsi="Times New Roman"/>
          <w:bCs/>
          <w:position w:val="-6"/>
          <w:szCs w:val="22"/>
          <w:lang w:val="vi-VN"/>
        </w:rPr>
      </w:pPr>
      <w:r w:rsidRPr="00C44DBC">
        <w:rPr>
          <w:rFonts w:ascii="Times New Roman" w:hAnsi="Times New Roman"/>
          <w:b/>
          <w:bCs/>
          <w:szCs w:val="22"/>
          <w:lang w:val="nl-NL"/>
        </w:rPr>
        <w:t>C.</w:t>
      </w:r>
      <w:r w:rsidRPr="00C44DBC">
        <w:rPr>
          <w:rFonts w:ascii="Times New Roman" w:hAnsi="Times New Roman"/>
          <w:bCs/>
          <w:szCs w:val="22"/>
          <w:lang w:val="vi-VN"/>
        </w:rPr>
        <w:t xml:space="preserve"> 1/120s.</w:t>
      </w:r>
      <w:r w:rsidR="00971384" w:rsidRPr="00C44DBC">
        <w:rPr>
          <w:rFonts w:ascii="Times New Roman" w:hAnsi="Times New Roman"/>
          <w:b/>
          <w:bCs/>
          <w:szCs w:val="22"/>
          <w:lang w:val="vi-VN"/>
        </w:rPr>
        <w:t xml:space="preserve"> </w:t>
      </w:r>
      <w:r w:rsidRPr="00C44DBC">
        <w:rPr>
          <w:rFonts w:ascii="Times New Roman" w:hAnsi="Times New Roman"/>
          <w:b/>
          <w:bCs/>
          <w:szCs w:val="22"/>
          <w:lang w:val="nl-NL"/>
        </w:rPr>
        <w:t>D.</w:t>
      </w:r>
      <w:r w:rsidRPr="00C44DBC">
        <w:rPr>
          <w:rFonts w:ascii="Times New Roman" w:hAnsi="Times New Roman"/>
          <w:bCs/>
          <w:szCs w:val="22"/>
          <w:lang w:val="nl-NL"/>
        </w:rPr>
        <w:t xml:space="preserve"> </w:t>
      </w:r>
      <w:r w:rsidRPr="00C44DBC">
        <w:rPr>
          <w:rFonts w:ascii="Times New Roman" w:hAnsi="Times New Roman"/>
          <w:bCs/>
          <w:szCs w:val="22"/>
          <w:lang w:val="vi-VN"/>
        </w:rPr>
        <w:t>1/12s.</w:t>
      </w:r>
      <w:r w:rsidRPr="00C44DBC">
        <w:rPr>
          <w:rFonts w:ascii="Times New Roman" w:hAnsi="Times New Roman"/>
          <w:bCs/>
          <w:i/>
          <w:szCs w:val="22"/>
          <w:lang w:val="vi-VN"/>
        </w:rPr>
        <w:t xml:space="preserve"> </w:t>
      </w:r>
    </w:p>
    <w:p w14:paraId="5AD0814C" w14:textId="77777777" w:rsidR="0034728A" w:rsidRPr="00C44DBC" w:rsidRDefault="0034728A" w:rsidP="00EE79C7">
      <w:pPr>
        <w:pStyle w:val="ListParagraph"/>
        <w:numPr>
          <w:ilvl w:val="0"/>
          <w:numId w:val="25"/>
        </w:numPr>
        <w:tabs>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t xml:space="preserve">Sóng có tần số 20Hz truyền trên chất lỏng với tốc độ 200cm/s, gây ra các dao động theo phương thẳng đứng của các phần tử chất lỏng. Hai điểm M và N thuộc mặt chất lỏng cùng phương truyền sóng cách </w:t>
      </w:r>
      <w:r w:rsidRPr="00C44DBC">
        <w:rPr>
          <w:rFonts w:ascii="Times New Roman" w:hAnsi="Times New Roman"/>
          <w:sz w:val="24"/>
          <w:lang w:val="nl-NL"/>
        </w:rPr>
        <w:lastRenderedPageBreak/>
        <w:t>nhau 22,5cm. Biết điểm M nằm gần nguồn sóng hơn. Tại thời điểm t điểm N hạ xuống thấp nhất. Hỏi sau đó thời gian ngắn nhất là bao nhiêu thì điểm M sẽ hạ xuống thấp nhất?</w:t>
      </w:r>
    </w:p>
    <w:p w14:paraId="0BFD3846" w14:textId="77777777" w:rsidR="00971384" w:rsidRPr="00C44DBC" w:rsidRDefault="0034728A" w:rsidP="00CD6649">
      <w:pPr>
        <w:tabs>
          <w:tab w:val="left" w:pos="283"/>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nl-NL"/>
        </w:rPr>
        <w:t>A.</w:t>
      </w:r>
      <w:r w:rsidRPr="00C44DBC">
        <w:rPr>
          <w:rFonts w:ascii="Times New Roman" w:hAnsi="Times New Roman"/>
          <w:szCs w:val="22"/>
          <w:lang w:val="vi-VN"/>
        </w:rPr>
        <w:t xml:space="preserve"> 3/20s.</w:t>
      </w:r>
      <w:r w:rsidR="00971384" w:rsidRPr="00C44DBC">
        <w:rPr>
          <w:rFonts w:ascii="Times New Roman" w:hAnsi="Times New Roman"/>
          <w:b/>
          <w:szCs w:val="22"/>
          <w:lang w:val="vi-VN"/>
        </w:rPr>
        <w:t xml:space="preserve"> </w:t>
      </w:r>
      <w:r w:rsidRPr="00C44DBC">
        <w:rPr>
          <w:rFonts w:ascii="Times New Roman" w:hAnsi="Times New Roman"/>
          <w:b/>
          <w:szCs w:val="22"/>
          <w:lang w:val="nl-NL"/>
        </w:rPr>
        <w:t>B.</w:t>
      </w:r>
      <w:r w:rsidRPr="00C44DBC">
        <w:rPr>
          <w:rFonts w:ascii="Times New Roman" w:hAnsi="Times New Roman"/>
          <w:szCs w:val="22"/>
          <w:lang w:val="vi-VN"/>
        </w:rPr>
        <w:t xml:space="preserve"> 3/80s.</w:t>
      </w:r>
      <w:r w:rsidR="00971384" w:rsidRPr="00C44DBC">
        <w:rPr>
          <w:rFonts w:ascii="Times New Roman" w:hAnsi="Times New Roman"/>
          <w:b/>
          <w:szCs w:val="22"/>
          <w:lang w:val="vi-VN"/>
        </w:rPr>
        <w:t xml:space="preserve"> </w:t>
      </w:r>
    </w:p>
    <w:p w14:paraId="0C648BFB" w14:textId="77777777" w:rsidR="0034728A" w:rsidRPr="00C44DBC" w:rsidRDefault="0034728A" w:rsidP="00CD6649">
      <w:pPr>
        <w:tabs>
          <w:tab w:val="left" w:pos="283"/>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C.</w:t>
      </w:r>
      <w:r w:rsidRPr="00C44DBC">
        <w:rPr>
          <w:rFonts w:ascii="Times New Roman" w:hAnsi="Times New Roman"/>
          <w:szCs w:val="22"/>
          <w:lang w:val="vi-VN"/>
        </w:rPr>
        <w:t xml:space="preserve"> 7/160s.</w:t>
      </w:r>
      <w:r w:rsidR="00971384" w:rsidRPr="00C44DBC">
        <w:rPr>
          <w:rFonts w:ascii="Times New Roman" w:hAnsi="Times New Roman"/>
          <w:b/>
          <w:szCs w:val="22"/>
          <w:lang w:val="vi-VN"/>
        </w:rPr>
        <w:t xml:space="preserve"> </w:t>
      </w:r>
      <w:r w:rsidRPr="00C44DBC">
        <w:rPr>
          <w:rFonts w:ascii="Times New Roman" w:hAnsi="Times New Roman"/>
          <w:b/>
          <w:szCs w:val="22"/>
          <w:lang w:val="nl-NL"/>
        </w:rPr>
        <w:t>D.</w:t>
      </w:r>
      <w:r w:rsidRPr="00C44DBC">
        <w:rPr>
          <w:rFonts w:ascii="Times New Roman" w:hAnsi="Times New Roman"/>
          <w:szCs w:val="22"/>
          <w:lang w:val="vi-VN"/>
        </w:rPr>
        <w:t xml:space="preserve"> 1/80s.</w:t>
      </w:r>
    </w:p>
    <w:p w14:paraId="085AD8A8" w14:textId="77777777" w:rsidR="0034728A" w:rsidRPr="00C44DBC" w:rsidRDefault="0034728A" w:rsidP="00EE79C7">
      <w:pPr>
        <w:pStyle w:val="ListParagraph"/>
        <w:numPr>
          <w:ilvl w:val="0"/>
          <w:numId w:val="25"/>
        </w:numPr>
        <w:tabs>
          <w:tab w:val="left" w:pos="851"/>
        </w:tabs>
        <w:spacing w:after="0" w:line="288" w:lineRule="auto"/>
        <w:jc w:val="both"/>
        <w:rPr>
          <w:rFonts w:ascii="Times New Roman" w:hAnsi="Times New Roman"/>
          <w:b/>
          <w:iCs/>
          <w:sz w:val="24"/>
          <w:lang w:val="vi-VN"/>
        </w:rPr>
      </w:pPr>
      <w:r w:rsidRPr="00C44DBC">
        <w:rPr>
          <w:rFonts w:ascii="Times New Roman" w:hAnsi="Times New Roman"/>
          <w:iCs/>
          <w:sz w:val="24"/>
          <w:lang w:val="vi-VN"/>
        </w:rPr>
        <w:t xml:space="preserve">Sóng ngang có chu kì T, bước sóng </w:t>
      </w:r>
      <w:r w:rsidR="00F116DD" w:rsidRPr="00F116DD">
        <w:rPr>
          <w:rFonts w:ascii="Times New Roman" w:hAnsi="Times New Roman"/>
          <w:noProof/>
          <w:position w:val="-6"/>
          <w:sz w:val="24"/>
          <w:lang w:val="vi-VN"/>
        </w:rPr>
        <w:object w:dxaOrig="200" w:dyaOrig="260" w14:anchorId="4901B592">
          <v:shape id="_x0000_i1611" type="#_x0000_t75" alt="" style="width:9.75pt;height:12.75pt;mso-width-percent:0;mso-height-percent:0;mso-width-percent:0;mso-height-percent:0" o:ole="">
            <v:imagedata r:id="rId1462" o:title=""/>
          </v:shape>
          <o:OLEObject Type="Embed" ProgID="Equation.DSMT4" ShapeID="_x0000_i1611" DrawAspect="Content" ObjectID="_1691503247" r:id="rId1463"/>
        </w:object>
      </w:r>
      <w:r w:rsidRPr="00C44DBC">
        <w:rPr>
          <w:rFonts w:ascii="Times New Roman" w:hAnsi="Times New Roman"/>
          <w:iCs/>
          <w:sz w:val="24"/>
          <w:lang w:val="vi-VN"/>
        </w:rPr>
        <w:t xml:space="preserve">, lan truyền trên mặt nước với biên độ không đổi. Xét trên một phương truyền sóng, sóng truyền đến điểm M rồi đến điểm N cách nó </w:t>
      </w:r>
      <w:r w:rsidR="00F116DD" w:rsidRPr="00F116DD">
        <w:rPr>
          <w:rFonts w:ascii="Times New Roman" w:hAnsi="Times New Roman"/>
          <w:noProof/>
          <w:position w:val="-6"/>
          <w:sz w:val="24"/>
          <w:lang w:val="vi-VN"/>
        </w:rPr>
        <w:object w:dxaOrig="460" w:dyaOrig="260" w14:anchorId="4D98CC04">
          <v:shape id="_x0000_i1612" type="#_x0000_t75" alt="" style="width:23.25pt;height:12.75pt;mso-width-percent:0;mso-height-percent:0;mso-width-percent:0;mso-height-percent:0" o:ole="">
            <v:imagedata r:id="rId1464" o:title=""/>
          </v:shape>
          <o:OLEObject Type="Embed" ProgID="Equation.DSMT4" ShapeID="_x0000_i1612" DrawAspect="Content" ObjectID="_1691503248" r:id="rId1465"/>
        </w:object>
      </w:r>
      <w:r w:rsidRPr="00C44DBC">
        <w:rPr>
          <w:rFonts w:ascii="Times New Roman" w:hAnsi="Times New Roman"/>
          <w:iCs/>
          <w:sz w:val="24"/>
          <w:lang w:val="vi-VN"/>
        </w:rPr>
        <w:t>. Nếu tại thời điểm t, điểm M qua vị trí cân bằng theo chiều dương thì sau thời gian ngắn nhất là bao nhiêu để N sẽ hạ xuống thấp nhất</w:t>
      </w:r>
    </w:p>
    <w:p w14:paraId="2036488D" w14:textId="77777777" w:rsidR="00971384" w:rsidRPr="00C44DBC" w:rsidRDefault="0034728A" w:rsidP="00CD6649">
      <w:pPr>
        <w:tabs>
          <w:tab w:val="left" w:pos="283"/>
          <w:tab w:val="left" w:pos="851"/>
          <w:tab w:val="left" w:pos="2835"/>
          <w:tab w:val="left" w:pos="5386"/>
          <w:tab w:val="left" w:pos="7937"/>
        </w:tabs>
        <w:spacing w:line="288" w:lineRule="auto"/>
        <w:ind w:firstLine="283"/>
        <w:jc w:val="both"/>
        <w:rPr>
          <w:rFonts w:ascii="Times New Roman" w:hAnsi="Times New Roman"/>
          <w:b/>
          <w:iCs/>
          <w:szCs w:val="22"/>
          <w:lang w:val="vi-VN"/>
        </w:rPr>
      </w:pPr>
      <w:r w:rsidRPr="00C44DBC">
        <w:rPr>
          <w:rFonts w:ascii="Times New Roman" w:hAnsi="Times New Roman"/>
          <w:b/>
          <w:iCs/>
          <w:szCs w:val="22"/>
          <w:lang w:val="vi-VN"/>
        </w:rPr>
        <w:t>A.</w:t>
      </w:r>
      <w:r w:rsidRPr="00C44DBC">
        <w:rPr>
          <w:rFonts w:ascii="Times New Roman" w:hAnsi="Times New Roman"/>
          <w:iCs/>
          <w:szCs w:val="22"/>
          <w:lang w:val="vi-VN"/>
        </w:rPr>
        <w:t xml:space="preserve"> 11T/12.</w:t>
      </w:r>
      <w:r w:rsidR="00971384" w:rsidRPr="00C44DBC">
        <w:rPr>
          <w:rFonts w:ascii="Times New Roman" w:hAnsi="Times New Roman"/>
          <w:b/>
          <w:iCs/>
          <w:szCs w:val="22"/>
          <w:lang w:val="vi-VN"/>
        </w:rPr>
        <w:t xml:space="preserve"> </w:t>
      </w:r>
      <w:r w:rsidRPr="00C44DBC">
        <w:rPr>
          <w:rFonts w:ascii="Times New Roman" w:hAnsi="Times New Roman"/>
          <w:b/>
          <w:iCs/>
          <w:szCs w:val="22"/>
          <w:lang w:val="vi-VN"/>
        </w:rPr>
        <w:t>B.</w:t>
      </w:r>
      <w:r w:rsidRPr="00C44DBC">
        <w:rPr>
          <w:rFonts w:ascii="Times New Roman" w:hAnsi="Times New Roman"/>
          <w:iCs/>
          <w:szCs w:val="22"/>
          <w:lang w:val="vi-VN"/>
        </w:rPr>
        <w:t xml:space="preserve"> 19T/12.</w:t>
      </w:r>
      <w:r w:rsidR="00971384" w:rsidRPr="00C44DBC">
        <w:rPr>
          <w:rFonts w:ascii="Times New Roman" w:hAnsi="Times New Roman"/>
          <w:b/>
          <w:iCs/>
          <w:szCs w:val="22"/>
          <w:lang w:val="vi-VN"/>
        </w:rPr>
        <w:t xml:space="preserve"> </w:t>
      </w:r>
    </w:p>
    <w:p w14:paraId="5D8A0071" w14:textId="77777777" w:rsidR="0034728A" w:rsidRPr="00C44DBC" w:rsidRDefault="0034728A" w:rsidP="00CD6649">
      <w:pPr>
        <w:tabs>
          <w:tab w:val="left" w:pos="283"/>
          <w:tab w:val="left" w:pos="851"/>
          <w:tab w:val="left" w:pos="2835"/>
          <w:tab w:val="left" w:pos="5386"/>
          <w:tab w:val="left" w:pos="7937"/>
        </w:tabs>
        <w:spacing w:line="288" w:lineRule="auto"/>
        <w:ind w:firstLine="283"/>
        <w:jc w:val="both"/>
        <w:rPr>
          <w:rFonts w:ascii="Times New Roman" w:hAnsi="Times New Roman"/>
          <w:iCs/>
          <w:szCs w:val="22"/>
          <w:lang w:val="vi-VN"/>
        </w:rPr>
      </w:pPr>
      <w:r w:rsidRPr="00C44DBC">
        <w:rPr>
          <w:rFonts w:ascii="Times New Roman" w:hAnsi="Times New Roman"/>
          <w:b/>
          <w:iCs/>
          <w:szCs w:val="22"/>
          <w:lang w:val="vi-VN"/>
        </w:rPr>
        <w:t>C.</w:t>
      </w:r>
      <w:r w:rsidRPr="00C44DBC">
        <w:rPr>
          <w:rFonts w:ascii="Times New Roman" w:hAnsi="Times New Roman"/>
          <w:iCs/>
          <w:szCs w:val="22"/>
          <w:lang w:val="vi-VN"/>
        </w:rPr>
        <w:t xml:space="preserve"> 7T/20. </w:t>
      </w:r>
      <w:r w:rsidR="00971384" w:rsidRPr="00C44DBC">
        <w:rPr>
          <w:rFonts w:ascii="Times New Roman" w:hAnsi="Times New Roman"/>
          <w:b/>
          <w:iCs/>
          <w:szCs w:val="22"/>
          <w:lang w:val="vi-VN"/>
        </w:rPr>
        <w:t xml:space="preserve"> </w:t>
      </w:r>
      <w:r w:rsidRPr="00C44DBC">
        <w:rPr>
          <w:rFonts w:ascii="Times New Roman" w:hAnsi="Times New Roman"/>
          <w:b/>
          <w:iCs/>
          <w:szCs w:val="22"/>
          <w:lang w:val="vi-VN"/>
        </w:rPr>
        <w:t>D.</w:t>
      </w:r>
      <w:r w:rsidRPr="00C44DBC">
        <w:rPr>
          <w:rFonts w:ascii="Times New Roman" w:hAnsi="Times New Roman"/>
          <w:iCs/>
          <w:szCs w:val="22"/>
          <w:lang w:val="vi-VN"/>
        </w:rPr>
        <w:t xml:space="preserve"> 9T/20.</w:t>
      </w:r>
      <w:r w:rsidRPr="00C44DBC">
        <w:rPr>
          <w:rFonts w:ascii="Times New Roman" w:hAnsi="Times New Roman"/>
          <w:b/>
          <w:iCs/>
          <w:szCs w:val="22"/>
          <w:lang w:val="vi-VN"/>
        </w:rPr>
        <w:t xml:space="preserve"> </w:t>
      </w:r>
    </w:p>
    <w:p w14:paraId="123FEA3C" w14:textId="77777777" w:rsidR="0034728A" w:rsidRPr="00C44DBC" w:rsidRDefault="0034728A" w:rsidP="00EE79C7">
      <w:pPr>
        <w:pStyle w:val="ListParagraph"/>
        <w:numPr>
          <w:ilvl w:val="0"/>
          <w:numId w:val="25"/>
        </w:numPr>
        <w:tabs>
          <w:tab w:val="left" w:pos="851"/>
        </w:tabs>
        <w:spacing w:after="0" w:line="288" w:lineRule="auto"/>
        <w:jc w:val="both"/>
        <w:rPr>
          <w:rFonts w:ascii="Times New Roman" w:hAnsi="Times New Roman"/>
          <w:b/>
          <w:iCs/>
          <w:sz w:val="24"/>
          <w:lang w:val="vi-VN"/>
        </w:rPr>
      </w:pPr>
      <w:r w:rsidRPr="00C44DBC">
        <w:rPr>
          <w:rFonts w:ascii="Times New Roman" w:hAnsi="Times New Roman"/>
          <w:iCs/>
          <w:sz w:val="24"/>
          <w:lang w:val="vi-VN"/>
        </w:rPr>
        <w:t xml:space="preserve">Sóng ngang có chu kì T, bước sóng </w:t>
      </w:r>
      <w:r w:rsidR="00F116DD" w:rsidRPr="00F116DD">
        <w:rPr>
          <w:rFonts w:ascii="Times New Roman" w:hAnsi="Times New Roman"/>
          <w:noProof/>
          <w:position w:val="-6"/>
          <w:sz w:val="24"/>
          <w:lang w:val="vi-VN"/>
        </w:rPr>
        <w:object w:dxaOrig="200" w:dyaOrig="260" w14:anchorId="4B076F84">
          <v:shape id="_x0000_i1613" type="#_x0000_t75" alt="" style="width:9.75pt;height:12.75pt;mso-width-percent:0;mso-height-percent:0;mso-width-percent:0;mso-height-percent:0" o:ole="">
            <v:imagedata r:id="rId1462" o:title=""/>
          </v:shape>
          <o:OLEObject Type="Embed" ProgID="Equation.DSMT4" ShapeID="_x0000_i1613" DrawAspect="Content" ObjectID="_1691503249" r:id="rId1466"/>
        </w:object>
      </w:r>
      <w:r w:rsidRPr="00C44DBC">
        <w:rPr>
          <w:rFonts w:ascii="Times New Roman" w:hAnsi="Times New Roman"/>
          <w:iCs/>
          <w:sz w:val="24"/>
          <w:lang w:val="vi-VN"/>
        </w:rPr>
        <w:t xml:space="preserve">, lan truyền trên mặt nước với biên độ không đổi. Xét trên một phương truyền sóng, sóng truyền đến điểm N rồi đến điểm M cách nó </w:t>
      </w:r>
      <w:r w:rsidR="00F116DD" w:rsidRPr="00F116DD">
        <w:rPr>
          <w:rFonts w:ascii="Times New Roman" w:hAnsi="Times New Roman"/>
          <w:noProof/>
          <w:position w:val="-6"/>
          <w:sz w:val="24"/>
          <w:lang w:val="vi-VN"/>
        </w:rPr>
        <w:object w:dxaOrig="460" w:dyaOrig="260" w14:anchorId="43273E25">
          <v:shape id="_x0000_i1614" type="#_x0000_t75" alt="" style="width:23.25pt;height:12.75pt;mso-width-percent:0;mso-height-percent:0;mso-width-percent:0;mso-height-percent:0" o:ole="">
            <v:imagedata r:id="rId1464" o:title=""/>
          </v:shape>
          <o:OLEObject Type="Embed" ProgID="Equation.DSMT4" ShapeID="_x0000_i1614" DrawAspect="Content" ObjectID="_1691503250" r:id="rId1467"/>
        </w:object>
      </w:r>
      <w:r w:rsidRPr="00C44DBC">
        <w:rPr>
          <w:rFonts w:ascii="Times New Roman" w:hAnsi="Times New Roman"/>
          <w:iCs/>
          <w:sz w:val="24"/>
          <w:lang w:val="vi-VN"/>
        </w:rPr>
        <w:t>. Nếu tại thời điểm t, điểm M qua vị trí cân bằng theo chiều dương thì sau thời gian ngắn nhất là bao nhiêu để N sẽ hạ xuống thấp nhất</w:t>
      </w:r>
    </w:p>
    <w:p w14:paraId="3909CAF3" w14:textId="77777777" w:rsidR="00971384" w:rsidRPr="00C44DBC" w:rsidRDefault="0034728A" w:rsidP="00CD6649">
      <w:pPr>
        <w:tabs>
          <w:tab w:val="left" w:pos="283"/>
          <w:tab w:val="left" w:pos="851"/>
          <w:tab w:val="left" w:pos="2835"/>
          <w:tab w:val="left" w:pos="5386"/>
          <w:tab w:val="left" w:pos="7937"/>
        </w:tabs>
        <w:spacing w:line="288" w:lineRule="auto"/>
        <w:ind w:firstLine="283"/>
        <w:jc w:val="both"/>
        <w:rPr>
          <w:rFonts w:ascii="Times New Roman" w:hAnsi="Times New Roman"/>
          <w:b/>
          <w:iCs/>
          <w:szCs w:val="22"/>
          <w:lang w:val="vi-VN"/>
        </w:rPr>
      </w:pPr>
      <w:r w:rsidRPr="00C44DBC">
        <w:rPr>
          <w:rFonts w:ascii="Times New Roman" w:hAnsi="Times New Roman"/>
          <w:b/>
          <w:iCs/>
          <w:szCs w:val="22"/>
          <w:lang w:val="vi-VN"/>
        </w:rPr>
        <w:t>A.</w:t>
      </w:r>
      <w:r w:rsidRPr="00C44DBC">
        <w:rPr>
          <w:rFonts w:ascii="Times New Roman" w:hAnsi="Times New Roman"/>
          <w:iCs/>
          <w:szCs w:val="22"/>
          <w:lang w:val="vi-VN"/>
        </w:rPr>
        <w:t xml:space="preserve"> 11T/20.</w:t>
      </w:r>
      <w:r w:rsidR="00971384" w:rsidRPr="00C44DBC">
        <w:rPr>
          <w:rFonts w:ascii="Times New Roman" w:hAnsi="Times New Roman"/>
          <w:b/>
          <w:iCs/>
          <w:szCs w:val="22"/>
          <w:lang w:val="vi-VN"/>
        </w:rPr>
        <w:t xml:space="preserve"> </w:t>
      </w:r>
      <w:r w:rsidRPr="00C44DBC">
        <w:rPr>
          <w:rFonts w:ascii="Times New Roman" w:hAnsi="Times New Roman"/>
          <w:b/>
          <w:iCs/>
          <w:szCs w:val="22"/>
          <w:lang w:val="vi-VN"/>
        </w:rPr>
        <w:t>B.</w:t>
      </w:r>
      <w:r w:rsidRPr="00C44DBC">
        <w:rPr>
          <w:rFonts w:ascii="Times New Roman" w:hAnsi="Times New Roman"/>
          <w:iCs/>
          <w:szCs w:val="22"/>
          <w:lang w:val="vi-VN"/>
        </w:rPr>
        <w:t xml:space="preserve"> 19T/20. </w:t>
      </w:r>
      <w:r w:rsidR="00971384" w:rsidRPr="00C44DBC">
        <w:rPr>
          <w:rFonts w:ascii="Times New Roman" w:hAnsi="Times New Roman"/>
          <w:b/>
          <w:iCs/>
          <w:szCs w:val="22"/>
          <w:lang w:val="vi-VN"/>
        </w:rPr>
        <w:t xml:space="preserve"> </w:t>
      </w:r>
    </w:p>
    <w:p w14:paraId="47BBAD3C" w14:textId="77777777" w:rsidR="0034728A" w:rsidRPr="00C44DBC" w:rsidRDefault="0034728A" w:rsidP="00CD6649">
      <w:pPr>
        <w:tabs>
          <w:tab w:val="left" w:pos="283"/>
          <w:tab w:val="left" w:pos="851"/>
          <w:tab w:val="left" w:pos="2835"/>
          <w:tab w:val="left" w:pos="5386"/>
          <w:tab w:val="left" w:pos="7937"/>
        </w:tabs>
        <w:spacing w:line="288" w:lineRule="auto"/>
        <w:ind w:firstLine="283"/>
        <w:jc w:val="both"/>
        <w:rPr>
          <w:rFonts w:ascii="Times New Roman" w:hAnsi="Times New Roman"/>
          <w:b/>
          <w:iCs/>
          <w:szCs w:val="22"/>
          <w:lang w:val="vi-VN"/>
        </w:rPr>
      </w:pPr>
      <w:r w:rsidRPr="00C44DBC">
        <w:rPr>
          <w:rFonts w:ascii="Times New Roman" w:hAnsi="Times New Roman"/>
          <w:b/>
          <w:iCs/>
          <w:szCs w:val="22"/>
          <w:lang w:val="vi-VN"/>
        </w:rPr>
        <w:t>C.</w:t>
      </w:r>
      <w:r w:rsidRPr="00C44DBC">
        <w:rPr>
          <w:rFonts w:ascii="Times New Roman" w:hAnsi="Times New Roman"/>
          <w:iCs/>
          <w:szCs w:val="22"/>
          <w:lang w:val="vi-VN"/>
        </w:rPr>
        <w:t xml:space="preserve"> 7T/12. </w:t>
      </w:r>
      <w:r w:rsidRPr="00C44DBC">
        <w:rPr>
          <w:rFonts w:ascii="Times New Roman" w:hAnsi="Times New Roman"/>
          <w:b/>
          <w:iCs/>
          <w:szCs w:val="22"/>
          <w:lang w:val="vi-VN"/>
        </w:rPr>
        <w:t>D.</w:t>
      </w:r>
      <w:r w:rsidRPr="00C44DBC">
        <w:rPr>
          <w:rFonts w:ascii="Times New Roman" w:hAnsi="Times New Roman"/>
          <w:iCs/>
          <w:szCs w:val="22"/>
          <w:lang w:val="vi-VN"/>
        </w:rPr>
        <w:t xml:space="preserve"> 9T/20.</w:t>
      </w:r>
      <w:r w:rsidRPr="00C44DBC">
        <w:rPr>
          <w:rFonts w:ascii="Times New Roman" w:hAnsi="Times New Roman"/>
          <w:b/>
          <w:iCs/>
          <w:szCs w:val="22"/>
          <w:lang w:val="vi-VN"/>
        </w:rPr>
        <w:t xml:space="preserve"> </w:t>
      </w:r>
    </w:p>
    <w:p w14:paraId="05F1B24A" w14:textId="77777777" w:rsidR="00971384" w:rsidRPr="00C44DBC" w:rsidRDefault="00971384" w:rsidP="00971384">
      <w:pPr>
        <w:tabs>
          <w:tab w:val="left" w:pos="851"/>
          <w:tab w:val="left" w:pos="2835"/>
          <w:tab w:val="left" w:pos="5386"/>
          <w:tab w:val="left" w:pos="7937"/>
        </w:tabs>
        <w:spacing w:line="288" w:lineRule="auto"/>
        <w:jc w:val="both"/>
        <w:rPr>
          <w:rFonts w:ascii="Times New Roman" w:hAnsi="Times New Roman"/>
          <w:iCs/>
          <w:szCs w:val="22"/>
          <w:lang w:val="vi-VN"/>
        </w:rPr>
      </w:pPr>
    </w:p>
    <w:p w14:paraId="24516C0B" w14:textId="77777777" w:rsidR="00971384" w:rsidRPr="00C44DBC" w:rsidRDefault="00971384" w:rsidP="00971384">
      <w:pPr>
        <w:tabs>
          <w:tab w:val="left" w:pos="851"/>
          <w:tab w:val="left" w:pos="2835"/>
          <w:tab w:val="left" w:pos="5386"/>
          <w:tab w:val="left" w:pos="7937"/>
        </w:tabs>
        <w:spacing w:line="288" w:lineRule="auto"/>
        <w:jc w:val="both"/>
        <w:rPr>
          <w:rFonts w:ascii="Times New Roman" w:hAnsi="Times New Roman"/>
          <w:b/>
          <w:bCs/>
          <w:iCs/>
          <w:szCs w:val="22"/>
          <w:lang w:val="vi-VN"/>
        </w:rPr>
      </w:pPr>
      <w:r w:rsidRPr="00C44DBC">
        <w:rPr>
          <w:rFonts w:ascii="Times New Roman" w:hAnsi="Times New Roman"/>
          <w:b/>
          <w:bCs/>
          <w:iCs/>
          <w:szCs w:val="22"/>
          <w:lang w:val="vi-VN"/>
        </w:rPr>
        <w:t>Dạng 6. Biên độ, li độ trong sóng cơ.</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78699AE3" w14:textId="77777777" w:rsidTr="00971384">
        <w:tc>
          <w:tcPr>
            <w:tcW w:w="5157" w:type="dxa"/>
            <w:vAlign w:val="bottom"/>
          </w:tcPr>
          <w:p w14:paraId="62AAAD72"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8CCEB3F"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4C1ED416" w14:textId="77777777" w:rsidTr="00971384">
        <w:tc>
          <w:tcPr>
            <w:tcW w:w="5157" w:type="dxa"/>
            <w:vAlign w:val="bottom"/>
          </w:tcPr>
          <w:p w14:paraId="0667EFDA"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C693B8F"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7BA11CD3" w14:textId="77777777" w:rsidTr="00971384">
        <w:tc>
          <w:tcPr>
            <w:tcW w:w="5157" w:type="dxa"/>
            <w:vAlign w:val="bottom"/>
          </w:tcPr>
          <w:p w14:paraId="55BB227D"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726EEBA"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7B003E2E" w14:textId="77777777" w:rsidTr="00971384">
        <w:tc>
          <w:tcPr>
            <w:tcW w:w="5157" w:type="dxa"/>
            <w:vAlign w:val="bottom"/>
          </w:tcPr>
          <w:p w14:paraId="6EDBC0E3"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F83B694"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45601BE5" w14:textId="77777777" w:rsidTr="00971384">
        <w:tc>
          <w:tcPr>
            <w:tcW w:w="5157" w:type="dxa"/>
            <w:vAlign w:val="bottom"/>
          </w:tcPr>
          <w:p w14:paraId="535E52A3"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4950EA7"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5C88F151" w14:textId="77777777" w:rsidTr="00971384">
        <w:tc>
          <w:tcPr>
            <w:tcW w:w="5157" w:type="dxa"/>
            <w:vAlign w:val="bottom"/>
          </w:tcPr>
          <w:p w14:paraId="131B0A5E"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F697A63"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7D784803" w14:textId="77777777" w:rsidTr="00971384">
        <w:tc>
          <w:tcPr>
            <w:tcW w:w="5157" w:type="dxa"/>
            <w:vAlign w:val="bottom"/>
          </w:tcPr>
          <w:p w14:paraId="0C9EA9F7"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DEB0DAC"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58DF5340" w14:textId="77777777" w:rsidTr="00971384">
        <w:tc>
          <w:tcPr>
            <w:tcW w:w="5157" w:type="dxa"/>
            <w:vAlign w:val="bottom"/>
          </w:tcPr>
          <w:p w14:paraId="0A6F94B4"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5A8695F"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317A05" w:rsidRPr="00C44DBC" w14:paraId="14BA78D3" w14:textId="77777777" w:rsidTr="00971384">
        <w:tc>
          <w:tcPr>
            <w:tcW w:w="5157" w:type="dxa"/>
            <w:vAlign w:val="bottom"/>
          </w:tcPr>
          <w:p w14:paraId="0A89B444"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FD54B66"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r w:rsidR="00971384" w:rsidRPr="00C44DBC" w14:paraId="3742EB1F" w14:textId="77777777" w:rsidTr="00971384">
        <w:tc>
          <w:tcPr>
            <w:tcW w:w="5157" w:type="dxa"/>
            <w:vAlign w:val="bottom"/>
          </w:tcPr>
          <w:p w14:paraId="50B9F84A"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9770D39" w14:textId="77777777" w:rsidR="00971384" w:rsidRPr="00C44DBC" w:rsidRDefault="00971384" w:rsidP="00971384">
            <w:pPr>
              <w:tabs>
                <w:tab w:val="left" w:pos="851"/>
              </w:tabs>
              <w:spacing w:line="288" w:lineRule="auto"/>
              <w:jc w:val="both"/>
              <w:rPr>
                <w:rFonts w:ascii="Times New Roman" w:hAnsi="Times New Roman" w:cs="Times New Roman"/>
                <w:b/>
                <w:sz w:val="28"/>
                <w:szCs w:val="28"/>
                <w:lang w:val="vi-VN"/>
              </w:rPr>
            </w:pPr>
          </w:p>
        </w:tc>
      </w:tr>
    </w:tbl>
    <w:p w14:paraId="1D42CC92" w14:textId="77777777" w:rsidR="00971384" w:rsidRPr="00C44DBC" w:rsidRDefault="00971384" w:rsidP="00CD6649">
      <w:pPr>
        <w:tabs>
          <w:tab w:val="left" w:pos="283"/>
          <w:tab w:val="left" w:pos="851"/>
          <w:tab w:val="left" w:pos="2835"/>
          <w:tab w:val="left" w:pos="5386"/>
          <w:tab w:val="left" w:pos="7937"/>
        </w:tabs>
        <w:autoSpaceDE w:val="0"/>
        <w:autoSpaceDN w:val="0"/>
        <w:adjustRightInd w:val="0"/>
        <w:spacing w:line="288" w:lineRule="auto"/>
        <w:ind w:firstLine="283"/>
        <w:jc w:val="both"/>
        <w:textAlignment w:val="center"/>
        <w:rPr>
          <w:rFonts w:ascii="Times New Roman" w:hAnsi="Times New Roman"/>
          <w:b/>
          <w:lang w:val="vi-VN"/>
        </w:rPr>
      </w:pPr>
    </w:p>
    <w:p w14:paraId="26AEBB62" w14:textId="77777777" w:rsidR="0034728A" w:rsidRPr="00C44DBC" w:rsidRDefault="0034728A" w:rsidP="00CD6649">
      <w:pPr>
        <w:tabs>
          <w:tab w:val="left" w:pos="283"/>
          <w:tab w:val="left" w:pos="851"/>
          <w:tab w:val="left" w:pos="2835"/>
          <w:tab w:val="left" w:pos="5386"/>
          <w:tab w:val="left" w:pos="7937"/>
        </w:tabs>
        <w:autoSpaceDE w:val="0"/>
        <w:autoSpaceDN w:val="0"/>
        <w:adjustRightInd w:val="0"/>
        <w:spacing w:line="288" w:lineRule="auto"/>
        <w:ind w:firstLine="283"/>
        <w:jc w:val="both"/>
        <w:textAlignment w:val="center"/>
        <w:rPr>
          <w:rFonts w:ascii="Times New Roman" w:hAnsi="Times New Roman"/>
          <w:b/>
          <w:lang w:val="vi-VN"/>
        </w:rPr>
      </w:pPr>
      <w:r w:rsidRPr="00C44DBC">
        <w:rPr>
          <w:rFonts w:ascii="Times New Roman" w:hAnsi="Times New Roman"/>
          <w:b/>
          <w:lang w:val="vi-VN"/>
        </w:rPr>
        <w:t>1. Biên độ trong sóng cơ.</w:t>
      </w:r>
    </w:p>
    <w:p w14:paraId="185756E0" w14:textId="77777777" w:rsidR="0034728A" w:rsidRPr="00C44DBC" w:rsidRDefault="0034728A" w:rsidP="00EE79C7">
      <w:pPr>
        <w:pStyle w:val="ListParagraph"/>
        <w:numPr>
          <w:ilvl w:val="0"/>
          <w:numId w:val="25"/>
        </w:numPr>
        <w:tabs>
          <w:tab w:val="left" w:pos="851"/>
        </w:tabs>
        <w:autoSpaceDE w:val="0"/>
        <w:autoSpaceDN w:val="0"/>
        <w:adjustRightInd w:val="0"/>
        <w:spacing w:after="0" w:line="288" w:lineRule="auto"/>
        <w:jc w:val="both"/>
        <w:textAlignment w:val="center"/>
        <w:rPr>
          <w:rFonts w:ascii="Times New Roman" w:hAnsi="Times New Roman"/>
          <w:b/>
          <w:sz w:val="24"/>
          <w:lang w:val="vi-VN"/>
        </w:rPr>
      </w:pPr>
      <w:r w:rsidRPr="00C44DBC">
        <w:rPr>
          <w:rFonts w:ascii="Times New Roman" w:hAnsi="Times New Roman"/>
          <w:sz w:val="24"/>
          <w:lang w:val="de-DE"/>
        </w:rPr>
        <w:t>Một sóng cơ học lan truyền dọc theo một đường thẳng với biên độ sóng không đổi có phương trình sóng tại nguồn O là</w:t>
      </w:r>
      <w:r w:rsidR="00F116DD" w:rsidRPr="00F116DD">
        <w:rPr>
          <w:rFonts w:ascii="Times New Roman" w:hAnsi="Times New Roman"/>
          <w:noProof/>
          <w:sz w:val="24"/>
          <w:lang w:val="de-DE"/>
        </w:rPr>
        <w:object w:dxaOrig="1880" w:dyaOrig="360" w14:anchorId="27B4AF00">
          <v:shape id="_x0000_i1615" type="#_x0000_t75" alt="" style="width:93.75pt;height:18pt;mso-width-percent:0;mso-height-percent:0;mso-width-percent:0;mso-height-percent:0" o:ole="">
            <v:imagedata r:id="rId1468" o:title=""/>
          </v:shape>
          <o:OLEObject Type="Embed" ProgID="Equation.DSMT4" ShapeID="_x0000_i1615" DrawAspect="Content" ObjectID="_1691503251" r:id="rId1469"/>
        </w:object>
      </w:r>
      <w:r w:rsidRPr="00C44DBC">
        <w:rPr>
          <w:rFonts w:ascii="Times New Roman" w:hAnsi="Times New Roman"/>
          <w:sz w:val="24"/>
          <w:lang w:val="vi-VN"/>
        </w:rPr>
        <w:t>(cm)</w:t>
      </w:r>
      <w:r w:rsidRPr="00C44DBC">
        <w:rPr>
          <w:rFonts w:ascii="Times New Roman" w:hAnsi="Times New Roman"/>
          <w:sz w:val="24"/>
          <w:lang w:val="de-DE"/>
        </w:rPr>
        <w:t>. Một điểm M cách nguồn O bằng 1/6 bước sóng, ở thời điểm</w:t>
      </w:r>
      <w:r w:rsidR="00F116DD" w:rsidRPr="00F116DD">
        <w:rPr>
          <w:rFonts w:ascii="Times New Roman" w:hAnsi="Times New Roman"/>
          <w:noProof/>
          <w:sz w:val="24"/>
          <w:lang w:val="de-DE"/>
        </w:rPr>
        <w:object w:dxaOrig="820" w:dyaOrig="580" w14:anchorId="7DFC3D09">
          <v:shape id="_x0000_i1616" type="#_x0000_t75" alt="" style="width:41.25pt;height:28.5pt;mso-width-percent:0;mso-height-percent:0;mso-width-percent:0;mso-height-percent:0" o:ole="">
            <v:imagedata r:id="rId1470" o:title=""/>
          </v:shape>
          <o:OLEObject Type="Embed" ProgID="Equation.DSMT4" ShapeID="_x0000_i1616" DrawAspect="Content" ObjectID="_1691503252" r:id="rId1471"/>
        </w:object>
      </w:r>
      <w:r w:rsidRPr="00C44DBC">
        <w:rPr>
          <w:rFonts w:ascii="Times New Roman" w:hAnsi="Times New Roman"/>
          <w:sz w:val="24"/>
          <w:lang w:val="de-DE"/>
        </w:rPr>
        <w:t xml:space="preserve"> có ly độ</w:t>
      </w:r>
      <w:r w:rsidRPr="00C44DBC">
        <w:rPr>
          <w:rFonts w:ascii="Times New Roman" w:hAnsi="Times New Roman"/>
          <w:sz w:val="24"/>
          <w:lang w:val="vi-VN"/>
        </w:rPr>
        <w:t xml:space="preserve"> bằng </w:t>
      </w:r>
      <w:r w:rsidR="00F116DD" w:rsidRPr="00F116DD">
        <w:rPr>
          <w:rFonts w:ascii="Times New Roman" w:hAnsi="Times New Roman"/>
          <w:noProof/>
          <w:sz w:val="24"/>
        </w:rPr>
        <w:object w:dxaOrig="360" w:dyaOrig="360" w14:anchorId="12626401">
          <v:shape id="_x0000_i1617" type="#_x0000_t75" alt="" style="width:18pt;height:18pt;mso-width-percent:0;mso-height-percent:0;mso-width-percent:0;mso-height-percent:0" o:ole="">
            <v:imagedata r:id="rId1472" o:title=""/>
          </v:shape>
          <o:OLEObject Type="Embed" ProgID="Equation.3" ShapeID="_x0000_i1617" DrawAspect="Content" ObjectID="_1691503253" r:id="rId1473"/>
        </w:object>
      </w:r>
      <w:r w:rsidRPr="00C44DBC">
        <w:rPr>
          <w:rFonts w:ascii="Times New Roman" w:hAnsi="Times New Roman"/>
          <w:sz w:val="24"/>
          <w:lang w:val="de-DE"/>
        </w:rPr>
        <w:t xml:space="preserve"> cm. </w:t>
      </w:r>
      <w:r w:rsidRPr="00C44DBC">
        <w:rPr>
          <w:rFonts w:ascii="Times New Roman" w:hAnsi="Times New Roman"/>
          <w:sz w:val="24"/>
          <w:lang w:val="fr-FR"/>
        </w:rPr>
        <w:t xml:space="preserve">Biên độ sóng A </w:t>
      </w:r>
      <w:r w:rsidRPr="00C44DBC">
        <w:rPr>
          <w:rFonts w:ascii="Times New Roman" w:hAnsi="Times New Roman"/>
          <w:sz w:val="24"/>
          <w:lang w:val="vi-VN"/>
        </w:rPr>
        <w:t>bằng</w:t>
      </w:r>
    </w:p>
    <w:p w14:paraId="69AC92A9" w14:textId="77777777" w:rsidR="0034728A" w:rsidRPr="00C44DBC" w:rsidRDefault="0034728A" w:rsidP="00CD6649">
      <w:pPr>
        <w:tabs>
          <w:tab w:val="left" w:pos="283"/>
          <w:tab w:val="left" w:pos="851"/>
          <w:tab w:val="left" w:pos="2835"/>
          <w:tab w:val="left" w:pos="5386"/>
          <w:tab w:val="left" w:pos="7937"/>
        </w:tabs>
        <w:autoSpaceDE w:val="0"/>
        <w:autoSpaceDN w:val="0"/>
        <w:adjustRightInd w:val="0"/>
        <w:spacing w:line="288" w:lineRule="auto"/>
        <w:ind w:firstLine="283"/>
        <w:jc w:val="both"/>
        <w:textAlignment w:val="center"/>
        <w:rPr>
          <w:rFonts w:ascii="Times New Roman" w:hAnsi="Times New Roman"/>
          <w:szCs w:val="22"/>
          <w:lang w:val="vi-VN"/>
        </w:rPr>
      </w:pPr>
      <w:r w:rsidRPr="00C44DBC">
        <w:rPr>
          <w:rFonts w:ascii="Times New Roman" w:hAnsi="Times New Roman"/>
          <w:b/>
          <w:szCs w:val="22"/>
          <w:lang w:val="fr-FR"/>
        </w:rPr>
        <w:t>A.</w:t>
      </w:r>
      <w:r w:rsidRPr="00C44DBC">
        <w:rPr>
          <w:rFonts w:ascii="Times New Roman" w:hAnsi="Times New Roman"/>
          <w:szCs w:val="22"/>
          <w:lang w:val="fr-FR"/>
        </w:rPr>
        <w:t xml:space="preserve"> 2 cm</w:t>
      </w:r>
      <w:r w:rsidRPr="00C44DBC">
        <w:rPr>
          <w:rFonts w:ascii="Times New Roman" w:hAnsi="Times New Roman"/>
          <w:szCs w:val="22"/>
          <w:lang w:val="vi-VN"/>
        </w:rPr>
        <w:t>.</w:t>
      </w:r>
      <w:r w:rsidRPr="00C44DBC">
        <w:rPr>
          <w:rFonts w:ascii="Times New Roman" w:hAnsi="Times New Roman"/>
          <w:szCs w:val="22"/>
          <w:lang w:val="fr-FR"/>
        </w:rPr>
        <w:t xml:space="preserve"> </w:t>
      </w:r>
      <w:r w:rsidR="00971384" w:rsidRPr="00C44DBC">
        <w:rPr>
          <w:rFonts w:ascii="Times New Roman" w:hAnsi="Times New Roman"/>
          <w:b/>
          <w:szCs w:val="22"/>
          <w:lang w:val="vi-VN"/>
        </w:rPr>
        <w:t xml:space="preserve"> </w:t>
      </w:r>
      <w:r w:rsidRPr="00C44DBC">
        <w:rPr>
          <w:rFonts w:ascii="Times New Roman" w:hAnsi="Times New Roman"/>
          <w:b/>
          <w:szCs w:val="22"/>
          <w:lang w:val="fr-FR"/>
        </w:rPr>
        <w:t>B.</w:t>
      </w:r>
      <w:r w:rsidRPr="00C44DBC">
        <w:rPr>
          <w:rFonts w:ascii="Times New Roman" w:hAnsi="Times New Roman"/>
          <w:szCs w:val="22"/>
          <w:lang w:val="fr-FR"/>
        </w:rPr>
        <w:t xml:space="preserve"> 2</w:t>
      </w:r>
      <w:r w:rsidR="00F116DD" w:rsidRPr="00317A05">
        <w:rPr>
          <w:rFonts w:ascii="Times New Roman" w:hAnsi="Times New Roman"/>
          <w:noProof/>
          <w:szCs w:val="22"/>
          <w:highlight w:val="yellow"/>
        </w:rPr>
        <w:object w:dxaOrig="360" w:dyaOrig="360" w14:anchorId="6660403A">
          <v:shape id="_x0000_i1618" type="#_x0000_t75" alt="" style="width:18pt;height:18pt;mso-width-percent:0;mso-height-percent:0;mso-width-percent:0;mso-height-percent:0" o:ole="">
            <v:imagedata r:id="rId1474" o:title=""/>
          </v:shape>
          <o:OLEObject Type="Embed" ProgID="Equation.3" ShapeID="_x0000_i1618" DrawAspect="Content" ObjectID="_1691503254" r:id="rId1475"/>
        </w:object>
      </w:r>
      <w:r w:rsidRPr="00C44DBC">
        <w:rPr>
          <w:rFonts w:ascii="Times New Roman" w:hAnsi="Times New Roman"/>
          <w:szCs w:val="22"/>
          <w:lang w:val="fr-FR"/>
        </w:rPr>
        <w:t>cm</w:t>
      </w:r>
      <w:r w:rsidRPr="00C44DBC">
        <w:rPr>
          <w:rFonts w:ascii="Times New Roman" w:hAnsi="Times New Roman"/>
          <w:szCs w:val="22"/>
          <w:lang w:val="vi-VN"/>
        </w:rPr>
        <w:t>.</w:t>
      </w:r>
      <w:r w:rsidR="00971384" w:rsidRPr="00C44DBC">
        <w:rPr>
          <w:rFonts w:ascii="Times New Roman" w:hAnsi="Times New Roman"/>
          <w:b/>
          <w:szCs w:val="22"/>
          <w:lang w:val="vi-VN"/>
        </w:rPr>
        <w:t xml:space="preserve"> </w:t>
      </w:r>
      <w:r w:rsidRPr="00C44DBC">
        <w:rPr>
          <w:rFonts w:ascii="Times New Roman" w:hAnsi="Times New Roman"/>
          <w:b/>
          <w:szCs w:val="22"/>
          <w:lang w:val="fr-FR"/>
        </w:rPr>
        <w:t>C.</w:t>
      </w:r>
      <w:r w:rsidRPr="00C44DBC">
        <w:rPr>
          <w:rFonts w:ascii="Times New Roman" w:hAnsi="Times New Roman"/>
          <w:szCs w:val="22"/>
          <w:lang w:val="fr-FR"/>
        </w:rPr>
        <w:t xml:space="preserve"> 4 cm</w:t>
      </w:r>
      <w:r w:rsidRPr="00C44DBC">
        <w:rPr>
          <w:rFonts w:ascii="Times New Roman" w:hAnsi="Times New Roman"/>
          <w:szCs w:val="22"/>
          <w:lang w:val="vi-VN"/>
        </w:rPr>
        <w:t>.</w:t>
      </w:r>
      <w:r w:rsidRPr="00C44DBC">
        <w:rPr>
          <w:rFonts w:ascii="Times New Roman" w:hAnsi="Times New Roman"/>
          <w:szCs w:val="22"/>
          <w:lang w:val="fr-FR"/>
        </w:rPr>
        <w:t xml:space="preserve"> </w:t>
      </w:r>
      <w:r w:rsidRPr="00C44DBC">
        <w:rPr>
          <w:rFonts w:ascii="Times New Roman" w:hAnsi="Times New Roman"/>
          <w:b/>
          <w:szCs w:val="22"/>
          <w:lang w:val="fr-FR"/>
        </w:rPr>
        <w:t>D.</w:t>
      </w:r>
      <w:r w:rsidRPr="00C44DBC">
        <w:rPr>
          <w:rFonts w:ascii="Times New Roman" w:hAnsi="Times New Roman"/>
          <w:szCs w:val="22"/>
          <w:lang w:val="fr-FR"/>
        </w:rPr>
        <w:t xml:space="preserve"> </w:t>
      </w:r>
      <w:r w:rsidR="00F116DD" w:rsidRPr="00646F25">
        <w:rPr>
          <w:rFonts w:ascii="Times New Roman" w:hAnsi="Times New Roman"/>
          <w:noProof/>
          <w:szCs w:val="22"/>
        </w:rPr>
        <w:object w:dxaOrig="360" w:dyaOrig="360" w14:anchorId="20B8AC3E">
          <v:shape id="_x0000_i1619" type="#_x0000_t75" alt="" style="width:18pt;height:18pt;mso-width-percent:0;mso-height-percent:0;mso-width-percent:0;mso-height-percent:0" o:ole="">
            <v:imagedata r:id="rId1476" o:title=""/>
          </v:shape>
          <o:OLEObject Type="Embed" ProgID="Equation.3" ShapeID="_x0000_i1619" DrawAspect="Content" ObjectID="_1691503255" r:id="rId1477"/>
        </w:object>
      </w:r>
      <w:r w:rsidRPr="00C44DBC">
        <w:rPr>
          <w:rFonts w:ascii="Times New Roman" w:hAnsi="Times New Roman"/>
          <w:szCs w:val="22"/>
          <w:lang w:val="fr-FR"/>
        </w:rPr>
        <w:t>cm</w:t>
      </w:r>
      <w:r w:rsidRPr="00C44DBC">
        <w:rPr>
          <w:rFonts w:ascii="Times New Roman" w:hAnsi="Times New Roman"/>
          <w:szCs w:val="22"/>
          <w:lang w:val="vi-VN"/>
        </w:rPr>
        <w:t>.</w:t>
      </w:r>
    </w:p>
    <w:p w14:paraId="1C833B95" w14:textId="77777777" w:rsidR="0034728A" w:rsidRPr="00C44DBC" w:rsidRDefault="0034728A" w:rsidP="00EE79C7">
      <w:pPr>
        <w:pStyle w:val="ListParagraph"/>
        <w:numPr>
          <w:ilvl w:val="0"/>
          <w:numId w:val="25"/>
        </w:numPr>
        <w:tabs>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t>Một sóng cơ được phát ra từ nguồn O và truyền dọc theo trục Ox với biên độ sóng không đổi khi đi qua hai điểm M và N cách nhau MN = 0,25</w:t>
      </w:r>
      <w:r w:rsidRPr="00C44DBC">
        <w:rPr>
          <w:rFonts w:ascii="Times New Roman" w:hAnsi="Times New Roman"/>
          <w:sz w:val="24"/>
        </w:rPr>
        <w:sym w:font="Symbol" w:char="F06C"/>
      </w:r>
      <w:r w:rsidRPr="00C44DBC">
        <w:rPr>
          <w:rFonts w:ascii="Times New Roman" w:hAnsi="Times New Roman"/>
          <w:sz w:val="24"/>
          <w:lang w:val="nl-NL"/>
        </w:rPr>
        <w:t xml:space="preserve"> (</w:t>
      </w:r>
      <w:r w:rsidRPr="00C44DBC">
        <w:rPr>
          <w:rFonts w:ascii="Times New Roman" w:hAnsi="Times New Roman"/>
          <w:sz w:val="24"/>
        </w:rPr>
        <w:sym w:font="Symbol" w:char="F06C"/>
      </w:r>
      <w:r w:rsidRPr="00C44DBC">
        <w:rPr>
          <w:rFonts w:ascii="Times New Roman" w:hAnsi="Times New Roman"/>
          <w:sz w:val="24"/>
          <w:lang w:val="nl-NL"/>
        </w:rPr>
        <w:t xml:space="preserve"> là bước sóng). Vào thời điểm t</w:t>
      </w:r>
      <w:r w:rsidRPr="00C44DBC">
        <w:rPr>
          <w:rFonts w:ascii="Times New Roman" w:hAnsi="Times New Roman"/>
          <w:sz w:val="24"/>
          <w:vertAlign w:val="subscript"/>
          <w:lang w:val="nl-NL"/>
        </w:rPr>
        <w:t>1</w:t>
      </w:r>
      <w:r w:rsidRPr="00C44DBC">
        <w:rPr>
          <w:rFonts w:ascii="Times New Roman" w:hAnsi="Times New Roman"/>
          <w:sz w:val="24"/>
          <w:lang w:val="nl-NL"/>
        </w:rPr>
        <w:t xml:space="preserve"> người ta thấy li độ dao động của điểm M và N lần lượt là u</w:t>
      </w:r>
      <w:r w:rsidRPr="00C44DBC">
        <w:rPr>
          <w:rFonts w:ascii="Times New Roman" w:hAnsi="Times New Roman"/>
          <w:sz w:val="24"/>
          <w:vertAlign w:val="subscript"/>
          <w:lang w:val="nl-NL"/>
        </w:rPr>
        <w:t>M</w:t>
      </w:r>
      <w:r w:rsidRPr="00C44DBC">
        <w:rPr>
          <w:rFonts w:ascii="Times New Roman" w:hAnsi="Times New Roman"/>
          <w:sz w:val="24"/>
          <w:lang w:val="nl-NL"/>
        </w:rPr>
        <w:t xml:space="preserve"> = 4cm và u</w:t>
      </w:r>
      <w:r w:rsidRPr="00C44DBC">
        <w:rPr>
          <w:rFonts w:ascii="Times New Roman" w:hAnsi="Times New Roman"/>
          <w:sz w:val="24"/>
          <w:vertAlign w:val="subscript"/>
          <w:lang w:val="nl-NL"/>
        </w:rPr>
        <w:t>N</w:t>
      </w:r>
      <w:r w:rsidRPr="00C44DBC">
        <w:rPr>
          <w:rFonts w:ascii="Times New Roman" w:hAnsi="Times New Roman"/>
          <w:sz w:val="24"/>
          <w:lang w:val="nl-NL"/>
        </w:rPr>
        <w:t xml:space="preserve"> = </w:t>
      </w:r>
      <w:r w:rsidRPr="00C44DBC">
        <w:rPr>
          <w:rFonts w:ascii="Times New Roman" w:hAnsi="Times New Roman"/>
          <w:sz w:val="24"/>
        </w:rPr>
        <w:sym w:font="Symbol" w:char="F02D"/>
      </w:r>
      <w:r w:rsidRPr="00C44DBC">
        <w:rPr>
          <w:rFonts w:ascii="Times New Roman" w:hAnsi="Times New Roman"/>
          <w:sz w:val="24"/>
          <w:lang w:val="nl-NL"/>
        </w:rPr>
        <w:t>4 cm. Biên độ của sóng có giá trị là</w:t>
      </w:r>
    </w:p>
    <w:p w14:paraId="719182F7" w14:textId="77777777" w:rsidR="0034728A" w:rsidRPr="00C44DBC" w:rsidRDefault="0034728A" w:rsidP="00CD6649">
      <w:pPr>
        <w:tabs>
          <w:tab w:val="left" w:pos="283"/>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 xml:space="preserve">A. </w:t>
      </w:r>
      <w:r w:rsidR="00F116DD" w:rsidRPr="00646F25">
        <w:rPr>
          <w:rFonts w:ascii="Times New Roman" w:hAnsi="Times New Roman"/>
          <w:noProof/>
          <w:position w:val="-8"/>
          <w:szCs w:val="22"/>
        </w:rPr>
        <w:object w:dxaOrig="699" w:dyaOrig="340" w14:anchorId="6B4F6EE1">
          <v:shape id="_x0000_i1620" type="#_x0000_t75" alt="" style="width:36pt;height:18pt;mso-width-percent:0;mso-height-percent:0;mso-width-percent:0;mso-height-percent:0" o:ole="">
            <v:imagedata r:id="rId1478" o:title=""/>
          </v:shape>
          <o:OLEObject Type="Embed" ProgID="Equation.DSMT4" ShapeID="_x0000_i1620" DrawAspect="Content" ObjectID="_1691503256" r:id="rId1479"/>
        </w:object>
      </w:r>
      <w:r w:rsidRPr="00C44DBC">
        <w:rPr>
          <w:rFonts w:ascii="Times New Roman" w:hAnsi="Times New Roman"/>
          <w:szCs w:val="22"/>
          <w:lang w:val="nl-NL"/>
        </w:rPr>
        <w:t>.</w:t>
      </w:r>
      <w:r w:rsidR="00971384" w:rsidRPr="00C44DBC">
        <w:rPr>
          <w:rFonts w:ascii="Times New Roman" w:hAnsi="Times New Roman"/>
          <w:b/>
          <w:szCs w:val="22"/>
          <w:lang w:val="vi-VN"/>
        </w:rPr>
        <w:t xml:space="preserve"> </w:t>
      </w:r>
      <w:r w:rsidRPr="00C44DBC">
        <w:rPr>
          <w:rFonts w:ascii="Times New Roman" w:hAnsi="Times New Roman"/>
          <w:b/>
          <w:szCs w:val="22"/>
          <w:lang w:val="nl-NL"/>
        </w:rPr>
        <w:t xml:space="preserve">B. </w:t>
      </w:r>
      <w:r w:rsidR="00F116DD" w:rsidRPr="00646F25">
        <w:rPr>
          <w:rFonts w:ascii="Times New Roman" w:hAnsi="Times New Roman"/>
          <w:noProof/>
          <w:position w:val="-8"/>
          <w:szCs w:val="22"/>
        </w:rPr>
        <w:object w:dxaOrig="699" w:dyaOrig="340" w14:anchorId="64F7F5D9">
          <v:shape id="_x0000_i1621" type="#_x0000_t75" alt="" style="width:36pt;height:18pt;mso-width-percent:0;mso-height-percent:0;mso-width-percent:0;mso-height-percent:0" o:ole="">
            <v:imagedata r:id="rId1480" o:title=""/>
          </v:shape>
          <o:OLEObject Type="Embed" ProgID="Equation.DSMT4" ShapeID="_x0000_i1621" DrawAspect="Content" ObjectID="_1691503257" r:id="rId1481"/>
        </w:object>
      </w:r>
      <w:r w:rsidRPr="00C44DBC">
        <w:rPr>
          <w:rFonts w:ascii="Times New Roman" w:hAnsi="Times New Roman"/>
          <w:szCs w:val="22"/>
        </w:rPr>
        <w:t xml:space="preserve">. </w:t>
      </w:r>
      <w:r w:rsidR="00971384" w:rsidRPr="00C44DBC">
        <w:rPr>
          <w:rFonts w:ascii="Times New Roman" w:hAnsi="Times New Roman"/>
          <w:b/>
          <w:szCs w:val="22"/>
          <w:lang w:val="vi-VN"/>
        </w:rPr>
        <w:t xml:space="preserve"> </w:t>
      </w:r>
      <w:r w:rsidRPr="00C44DBC">
        <w:rPr>
          <w:rFonts w:ascii="Times New Roman" w:hAnsi="Times New Roman"/>
          <w:b/>
          <w:szCs w:val="22"/>
        </w:rPr>
        <w:t xml:space="preserve">C. </w:t>
      </w:r>
      <w:r w:rsidR="00F116DD" w:rsidRPr="00317A05">
        <w:rPr>
          <w:rFonts w:ascii="Times New Roman" w:hAnsi="Times New Roman"/>
          <w:noProof/>
          <w:position w:val="-6"/>
          <w:szCs w:val="22"/>
          <w:highlight w:val="yellow"/>
        </w:rPr>
        <w:object w:dxaOrig="700" w:dyaOrig="320" w14:anchorId="69B8735A">
          <v:shape id="_x0000_i1622" type="#_x0000_t75" alt="" style="width:35.25pt;height:15.75pt;mso-width-percent:0;mso-height-percent:0;mso-width-percent:0;mso-height-percent:0" o:ole="">
            <v:imagedata r:id="rId1482" o:title=""/>
          </v:shape>
          <o:OLEObject Type="Embed" ProgID="Equation.DSMT4" ShapeID="_x0000_i1622" DrawAspect="Content" ObjectID="_1691503258" r:id="rId1483"/>
        </w:object>
      </w:r>
      <w:r w:rsidRPr="00C44DBC">
        <w:rPr>
          <w:rFonts w:ascii="Times New Roman" w:hAnsi="Times New Roman"/>
          <w:szCs w:val="22"/>
        </w:rPr>
        <w:t>.</w:t>
      </w:r>
      <w:r w:rsidR="00971384" w:rsidRPr="00C44DBC">
        <w:rPr>
          <w:rFonts w:ascii="Times New Roman" w:hAnsi="Times New Roman"/>
          <w:b/>
          <w:szCs w:val="22"/>
          <w:lang w:val="vi-VN"/>
        </w:rPr>
        <w:t xml:space="preserve"> </w:t>
      </w:r>
      <w:r w:rsidRPr="00C44DBC">
        <w:rPr>
          <w:rFonts w:ascii="Times New Roman" w:hAnsi="Times New Roman"/>
          <w:b/>
          <w:szCs w:val="22"/>
        </w:rPr>
        <w:t xml:space="preserve">D. </w:t>
      </w:r>
      <w:r w:rsidRPr="00C44DBC">
        <w:rPr>
          <w:rFonts w:ascii="Times New Roman" w:hAnsi="Times New Roman"/>
          <w:szCs w:val="22"/>
        </w:rPr>
        <w:t>4cm.</w:t>
      </w:r>
      <w:r w:rsidRPr="00C44DBC">
        <w:rPr>
          <w:rFonts w:ascii="Times New Roman" w:hAnsi="Times New Roman"/>
          <w:b/>
          <w:szCs w:val="22"/>
          <w:lang w:val="vi-VN"/>
        </w:rPr>
        <w:t xml:space="preserve"> </w:t>
      </w:r>
    </w:p>
    <w:p w14:paraId="765A34A4" w14:textId="77777777" w:rsidR="0034728A" w:rsidRPr="00C44DBC" w:rsidRDefault="0034728A" w:rsidP="00EE79C7">
      <w:pPr>
        <w:pStyle w:val="ListParagraph"/>
        <w:numPr>
          <w:ilvl w:val="0"/>
          <w:numId w:val="25"/>
        </w:numPr>
        <w:tabs>
          <w:tab w:val="left" w:pos="851"/>
        </w:tabs>
        <w:spacing w:after="0" w:line="288" w:lineRule="auto"/>
        <w:jc w:val="both"/>
        <w:rPr>
          <w:rFonts w:ascii="Times New Roman" w:hAnsi="Times New Roman"/>
          <w:b/>
          <w:sz w:val="24"/>
          <w:lang w:val="fr-FR"/>
        </w:rPr>
      </w:pPr>
      <w:r w:rsidRPr="00C44DBC">
        <w:rPr>
          <w:rFonts w:ascii="Times New Roman" w:hAnsi="Times New Roman"/>
          <w:sz w:val="24"/>
          <w:lang w:val="fr-FR"/>
        </w:rPr>
        <w:t xml:space="preserve">Nguồn sóng ở O dao động với tần số 10Hz. Dao động truyền đi với vận tốc 0,4m/s trên dây dài, trên phương này có hai điểm P và Q theo thứ tự đó PQ = 15cm. Cho biên độ </w:t>
      </w:r>
      <w:r w:rsidRPr="00C44DBC">
        <w:rPr>
          <w:rFonts w:ascii="Times New Roman" w:hAnsi="Times New Roman"/>
          <w:bCs/>
          <w:sz w:val="24"/>
          <w:lang w:val="fr-FR"/>
        </w:rPr>
        <w:t>a = 10mm và biên</w:t>
      </w:r>
      <w:r w:rsidRPr="00C44DBC">
        <w:rPr>
          <w:rFonts w:ascii="Times New Roman" w:hAnsi="Times New Roman"/>
          <w:sz w:val="24"/>
          <w:lang w:val="fr-FR"/>
        </w:rPr>
        <w:t xml:space="preserve"> độ không thay đổi khi sóng truyền. Nếu tại thời điểm nào đó P có li độ 0,5cm thì </w:t>
      </w:r>
      <w:r w:rsidRPr="00C44DBC">
        <w:rPr>
          <w:rFonts w:ascii="Times New Roman" w:hAnsi="Times New Roman"/>
          <w:sz w:val="24"/>
          <w:lang w:val="vi-VN"/>
        </w:rPr>
        <w:t xml:space="preserve">độ lớn </w:t>
      </w:r>
      <w:r w:rsidRPr="00C44DBC">
        <w:rPr>
          <w:rFonts w:ascii="Times New Roman" w:hAnsi="Times New Roman"/>
          <w:sz w:val="24"/>
          <w:lang w:val="fr-FR"/>
        </w:rPr>
        <w:t>li độ tại Q là</w:t>
      </w:r>
    </w:p>
    <w:p w14:paraId="7DA25B9B" w14:textId="77777777" w:rsidR="00971384" w:rsidRPr="00C44DBC" w:rsidRDefault="0034728A" w:rsidP="00CD6649">
      <w:pPr>
        <w:tabs>
          <w:tab w:val="left" w:pos="283"/>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fr-FR"/>
        </w:rPr>
        <w:t>A.</w:t>
      </w:r>
      <w:r w:rsidRPr="00C44DBC">
        <w:rPr>
          <w:rFonts w:ascii="Times New Roman" w:hAnsi="Times New Roman"/>
          <w:szCs w:val="22"/>
          <w:lang w:val="fr-FR"/>
        </w:rPr>
        <w:t xml:space="preserve"> 1cm</w:t>
      </w:r>
      <w:r w:rsidRPr="00C44DBC">
        <w:rPr>
          <w:rFonts w:ascii="Times New Roman" w:hAnsi="Times New Roman"/>
          <w:szCs w:val="22"/>
          <w:lang w:val="vi-VN"/>
        </w:rPr>
        <w:t>.</w:t>
      </w:r>
      <w:r w:rsidR="00971384" w:rsidRPr="00C44DBC">
        <w:rPr>
          <w:rFonts w:ascii="Times New Roman" w:hAnsi="Times New Roman"/>
          <w:b/>
          <w:szCs w:val="22"/>
          <w:lang w:val="vi-VN"/>
        </w:rPr>
        <w:t xml:space="preserve"> </w:t>
      </w:r>
      <w:r w:rsidRPr="00C44DBC">
        <w:rPr>
          <w:rFonts w:ascii="Times New Roman" w:hAnsi="Times New Roman"/>
          <w:b/>
          <w:szCs w:val="22"/>
          <w:lang w:val="fr-FR"/>
        </w:rPr>
        <w:t>B.</w:t>
      </w:r>
      <w:r w:rsidRPr="00C44DBC">
        <w:rPr>
          <w:rFonts w:ascii="Times New Roman" w:hAnsi="Times New Roman"/>
          <w:szCs w:val="22"/>
          <w:lang w:val="fr-FR"/>
        </w:rPr>
        <w:t xml:space="preserve"> 8.66cm</w:t>
      </w:r>
      <w:r w:rsidRPr="00C44DBC">
        <w:rPr>
          <w:rFonts w:ascii="Times New Roman" w:hAnsi="Times New Roman"/>
          <w:szCs w:val="22"/>
          <w:lang w:val="vi-VN"/>
        </w:rPr>
        <w:t>.</w:t>
      </w:r>
      <w:r w:rsidR="00971384" w:rsidRPr="00C44DBC">
        <w:rPr>
          <w:rFonts w:ascii="Times New Roman" w:hAnsi="Times New Roman"/>
          <w:b/>
          <w:szCs w:val="22"/>
          <w:lang w:val="vi-VN"/>
        </w:rPr>
        <w:t xml:space="preserve"> </w:t>
      </w:r>
    </w:p>
    <w:p w14:paraId="58A13607" w14:textId="77777777" w:rsidR="0034728A" w:rsidRPr="00C44DBC" w:rsidRDefault="0034728A" w:rsidP="00CD6649">
      <w:pPr>
        <w:tabs>
          <w:tab w:val="left" w:pos="283"/>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fr-FR"/>
        </w:rPr>
        <w:t>C.</w:t>
      </w:r>
      <w:r w:rsidRPr="00C44DBC">
        <w:rPr>
          <w:rFonts w:ascii="Times New Roman" w:hAnsi="Times New Roman"/>
          <w:szCs w:val="22"/>
          <w:lang w:val="fr-FR"/>
        </w:rPr>
        <w:t xml:space="preserve"> 0.5cm</w:t>
      </w:r>
      <w:r w:rsidRPr="00C44DBC">
        <w:rPr>
          <w:rFonts w:ascii="Times New Roman" w:hAnsi="Times New Roman"/>
          <w:szCs w:val="22"/>
          <w:lang w:val="vi-VN"/>
        </w:rPr>
        <w:t>.</w:t>
      </w:r>
      <w:r w:rsidR="00971384" w:rsidRPr="00C44DBC">
        <w:rPr>
          <w:rFonts w:ascii="Times New Roman" w:hAnsi="Times New Roman"/>
          <w:b/>
          <w:szCs w:val="22"/>
          <w:lang w:val="vi-VN"/>
        </w:rPr>
        <w:t xml:space="preserve"> </w:t>
      </w:r>
      <w:r w:rsidRPr="00C44DBC">
        <w:rPr>
          <w:rFonts w:ascii="Times New Roman" w:hAnsi="Times New Roman"/>
          <w:b/>
          <w:szCs w:val="22"/>
          <w:lang w:val="fr-FR"/>
        </w:rPr>
        <w:t>D.</w:t>
      </w:r>
      <w:r w:rsidRPr="00C44DBC">
        <w:rPr>
          <w:rFonts w:ascii="Times New Roman" w:hAnsi="Times New Roman"/>
          <w:szCs w:val="22"/>
          <w:lang w:val="fr-FR"/>
        </w:rPr>
        <w:t xml:space="preserve"> </w:t>
      </w:r>
      <w:r w:rsidRPr="00C44DBC">
        <w:rPr>
          <w:rFonts w:ascii="Times New Roman" w:hAnsi="Times New Roman"/>
          <w:szCs w:val="22"/>
          <w:lang w:val="vi-VN"/>
        </w:rPr>
        <w:t>2</w:t>
      </w:r>
      <w:r w:rsidRPr="00C44DBC">
        <w:rPr>
          <w:rFonts w:ascii="Times New Roman" w:hAnsi="Times New Roman"/>
          <w:szCs w:val="22"/>
          <w:lang w:val="fr-FR"/>
        </w:rPr>
        <w:t>cm</w:t>
      </w:r>
      <w:r w:rsidRPr="00C44DBC">
        <w:rPr>
          <w:rFonts w:ascii="Times New Roman" w:hAnsi="Times New Roman"/>
          <w:szCs w:val="22"/>
          <w:lang w:val="vi-VN"/>
        </w:rPr>
        <w:t>.</w:t>
      </w:r>
    </w:p>
    <w:p w14:paraId="3BA299F6" w14:textId="77777777" w:rsidR="0034728A" w:rsidRPr="00C44DBC" w:rsidRDefault="0034728A" w:rsidP="00EE79C7">
      <w:pPr>
        <w:pStyle w:val="ListParagraph"/>
        <w:numPr>
          <w:ilvl w:val="0"/>
          <w:numId w:val="25"/>
        </w:numPr>
        <w:tabs>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lastRenderedPageBreak/>
        <w:t xml:space="preserve">Hai điểm M, N cùng nằm trên một phương truyền sóng cách nhau </w:t>
      </w:r>
      <w:r w:rsidRPr="00C44DBC">
        <w:rPr>
          <w:rFonts w:ascii="Times New Roman" w:hAnsi="Times New Roman"/>
          <w:sz w:val="24"/>
          <w:lang w:val="nl-NL"/>
        </w:rPr>
        <w:sym w:font="Symbol" w:char="F06C"/>
      </w:r>
      <w:r w:rsidRPr="00C44DBC">
        <w:rPr>
          <w:rFonts w:ascii="Times New Roman" w:hAnsi="Times New Roman"/>
          <w:sz w:val="24"/>
          <w:lang w:val="nl-NL"/>
        </w:rPr>
        <w:t>/6. Tại thời điểm t, khi li độ dao động tại M là u</w:t>
      </w:r>
      <w:r w:rsidRPr="00C44DBC">
        <w:rPr>
          <w:rFonts w:ascii="Times New Roman" w:hAnsi="Times New Roman"/>
          <w:sz w:val="24"/>
          <w:vertAlign w:val="subscript"/>
          <w:lang w:val="nl-NL"/>
        </w:rPr>
        <w:t xml:space="preserve">M </w:t>
      </w:r>
      <w:r w:rsidRPr="00C44DBC">
        <w:rPr>
          <w:rFonts w:ascii="Times New Roman" w:hAnsi="Times New Roman"/>
          <w:sz w:val="24"/>
          <w:lang w:val="nl-NL"/>
        </w:rPr>
        <w:t>= +3 mm thì li độ dao động tại N là u</w:t>
      </w:r>
      <w:r w:rsidRPr="00C44DBC">
        <w:rPr>
          <w:rFonts w:ascii="Times New Roman" w:hAnsi="Times New Roman"/>
          <w:sz w:val="24"/>
          <w:vertAlign w:val="subscript"/>
          <w:lang w:val="nl-NL"/>
        </w:rPr>
        <w:t>N</w:t>
      </w:r>
      <w:r w:rsidRPr="00C44DBC">
        <w:rPr>
          <w:rFonts w:ascii="Times New Roman" w:hAnsi="Times New Roman"/>
          <w:sz w:val="24"/>
          <w:lang w:val="nl-NL"/>
        </w:rPr>
        <w:t xml:space="preserve"> = -3 mm. Biên độ sóng bằng </w:t>
      </w:r>
    </w:p>
    <w:p w14:paraId="67F95007" w14:textId="77777777" w:rsidR="0034728A" w:rsidRPr="00C44DBC" w:rsidRDefault="0034728A" w:rsidP="00CD6649">
      <w:pPr>
        <w:tabs>
          <w:tab w:val="left" w:pos="283"/>
          <w:tab w:val="left" w:pos="851"/>
          <w:tab w:val="left" w:pos="2835"/>
          <w:tab w:val="left" w:pos="5386"/>
          <w:tab w:val="left" w:pos="7937"/>
        </w:tabs>
        <w:spacing w:line="288" w:lineRule="auto"/>
        <w:ind w:firstLine="283"/>
        <w:jc w:val="both"/>
        <w:rPr>
          <w:rFonts w:ascii="Times New Roman" w:eastAsia="Calibri" w:hAnsi="Times New Roman"/>
          <w:szCs w:val="22"/>
          <w:lang w:val="nl-NL"/>
        </w:rPr>
      </w:pPr>
      <w:r w:rsidRPr="00C44DBC">
        <w:rPr>
          <w:rFonts w:ascii="Times New Roman" w:eastAsia="Calibri" w:hAnsi="Times New Roman"/>
          <w:b/>
          <w:szCs w:val="22"/>
          <w:lang w:val="nl-NL"/>
        </w:rPr>
        <w:t>A.</w:t>
      </w:r>
      <w:r w:rsidRPr="00C44DBC">
        <w:rPr>
          <w:rFonts w:ascii="Times New Roman" w:eastAsia="Calibri" w:hAnsi="Times New Roman"/>
          <w:szCs w:val="22"/>
          <w:lang w:val="nl-NL"/>
        </w:rPr>
        <w:t xml:space="preserve"> A =</w:t>
      </w:r>
      <w:r w:rsidR="00F116DD" w:rsidRPr="00646F25">
        <w:rPr>
          <w:rFonts w:ascii="Times New Roman" w:eastAsia="Calibri" w:hAnsi="Times New Roman"/>
          <w:noProof/>
          <w:position w:val="-6"/>
          <w:szCs w:val="22"/>
          <w:lang w:val="nl-NL"/>
        </w:rPr>
        <w:object w:dxaOrig="460" w:dyaOrig="320" w14:anchorId="7BF2E881">
          <v:shape id="_x0000_i1623" type="#_x0000_t75" alt="" style="width:23.25pt;height:15.75pt;mso-width-percent:0;mso-height-percent:0;mso-width-percent:0;mso-height-percent:0" o:ole="">
            <v:imagedata r:id="rId1484" o:title=""/>
          </v:shape>
          <o:OLEObject Type="Embed" ProgID="Equation.DSMT4" ShapeID="_x0000_i1623" DrawAspect="Content" ObjectID="_1691503259" r:id="rId1485"/>
        </w:object>
      </w:r>
      <w:r w:rsidRPr="00C44DBC">
        <w:rPr>
          <w:rFonts w:ascii="Times New Roman" w:eastAsia="Calibri" w:hAnsi="Times New Roman"/>
          <w:szCs w:val="22"/>
          <w:lang w:val="nl-NL"/>
        </w:rPr>
        <w:t>mm</w:t>
      </w:r>
      <w:r w:rsidR="00971384" w:rsidRPr="00C44DBC">
        <w:rPr>
          <w:rFonts w:ascii="Times New Roman" w:eastAsia="Calibri" w:hAnsi="Times New Roman"/>
          <w:b/>
          <w:szCs w:val="22"/>
          <w:lang w:val="vi-VN"/>
        </w:rPr>
        <w:t xml:space="preserve">. </w:t>
      </w:r>
      <w:r w:rsidRPr="00C44DBC">
        <w:rPr>
          <w:rFonts w:ascii="Times New Roman" w:eastAsia="Calibri" w:hAnsi="Times New Roman"/>
          <w:b/>
          <w:szCs w:val="22"/>
          <w:lang w:val="nl-NL"/>
        </w:rPr>
        <w:t>B.</w:t>
      </w:r>
      <w:r w:rsidRPr="00C44DBC">
        <w:rPr>
          <w:rFonts w:ascii="Times New Roman" w:eastAsia="Calibri" w:hAnsi="Times New Roman"/>
          <w:szCs w:val="22"/>
          <w:lang w:val="nl-NL"/>
        </w:rPr>
        <w:t xml:space="preserve"> A = 6 mm.</w:t>
      </w:r>
      <w:r w:rsidRPr="00C44DBC">
        <w:rPr>
          <w:rFonts w:ascii="Times New Roman" w:eastAsia="Calibri" w:hAnsi="Times New Roman"/>
          <w:szCs w:val="22"/>
          <w:lang w:val="vi-VN"/>
        </w:rPr>
        <w:t xml:space="preserve"> </w:t>
      </w:r>
      <w:r w:rsidR="00971384" w:rsidRPr="00C44DBC">
        <w:rPr>
          <w:rFonts w:ascii="Times New Roman" w:eastAsia="Calibri" w:hAnsi="Times New Roman"/>
          <w:b/>
          <w:szCs w:val="22"/>
          <w:lang w:val="vi-VN"/>
        </w:rPr>
        <w:t xml:space="preserve"> </w:t>
      </w:r>
      <w:r w:rsidRPr="00C44DBC">
        <w:rPr>
          <w:rFonts w:ascii="Times New Roman" w:eastAsia="Calibri" w:hAnsi="Times New Roman"/>
          <w:b/>
          <w:szCs w:val="22"/>
          <w:lang w:val="nl-NL"/>
        </w:rPr>
        <w:t>C.</w:t>
      </w:r>
      <w:r w:rsidRPr="00C44DBC">
        <w:rPr>
          <w:rFonts w:ascii="Times New Roman" w:eastAsia="Calibri" w:hAnsi="Times New Roman"/>
          <w:szCs w:val="22"/>
          <w:lang w:val="nl-NL"/>
        </w:rPr>
        <w:t xml:space="preserve"> A = 2</w:t>
      </w:r>
      <w:r w:rsidRPr="00C44DBC">
        <w:rPr>
          <w:rFonts w:ascii="Times New Roman" w:eastAsia="Calibri" w:hAnsi="Times New Roman"/>
          <w:noProof/>
          <w:position w:val="-8"/>
          <w:szCs w:val="22"/>
        </w:rPr>
        <w:drawing>
          <wp:inline distT="0" distB="0" distL="0" distR="0" wp14:anchorId="48634209" wp14:editId="22E93ABF">
            <wp:extent cx="219075" cy="219075"/>
            <wp:effectExtent l="0" t="0" r="9525" b="9525"/>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486" cstate="email">
                      <a:extLst>
                        <a:ext uri="{28A0092B-C50C-407E-A947-70E740481C1C}">
                          <a14:useLocalDpi xmlns:a14="http://schemas.microsoft.com/office/drawing/2010/main"/>
                        </a:ext>
                      </a:extLst>
                    </a:blip>
                    <a:srcRect/>
                    <a:stretch>
                      <a:fillRect/>
                    </a:stretch>
                  </pic:blipFill>
                  <pic:spPr bwMode="auto">
                    <a:xfrm>
                      <a:off x="0" y="0"/>
                      <a:ext cx="219075" cy="219075"/>
                    </a:xfrm>
                    <a:prstGeom prst="rect">
                      <a:avLst/>
                    </a:prstGeom>
                    <a:noFill/>
                    <a:ln>
                      <a:noFill/>
                    </a:ln>
                  </pic:spPr>
                </pic:pic>
              </a:graphicData>
            </a:graphic>
          </wp:inline>
        </w:drawing>
      </w:r>
      <w:r w:rsidRPr="00C44DBC">
        <w:rPr>
          <w:rFonts w:ascii="Times New Roman" w:eastAsia="Calibri" w:hAnsi="Times New Roman"/>
          <w:szCs w:val="22"/>
          <w:lang w:val="nl-NL"/>
        </w:rPr>
        <w:t xml:space="preserve">mm. </w:t>
      </w:r>
      <w:r w:rsidRPr="00C44DBC">
        <w:rPr>
          <w:rFonts w:ascii="Times New Roman" w:eastAsia="Calibri" w:hAnsi="Times New Roman"/>
          <w:b/>
          <w:szCs w:val="22"/>
          <w:lang w:val="vi-VN"/>
        </w:rPr>
        <w:tab/>
      </w:r>
      <w:r w:rsidRPr="00C44DBC">
        <w:rPr>
          <w:rFonts w:ascii="Times New Roman" w:eastAsia="Calibri" w:hAnsi="Times New Roman"/>
          <w:b/>
          <w:szCs w:val="22"/>
          <w:lang w:val="nl-NL"/>
        </w:rPr>
        <w:t>D.</w:t>
      </w:r>
      <w:r w:rsidRPr="00C44DBC">
        <w:rPr>
          <w:rFonts w:ascii="Times New Roman" w:eastAsia="Calibri" w:hAnsi="Times New Roman"/>
          <w:szCs w:val="22"/>
          <w:lang w:val="nl-NL"/>
        </w:rPr>
        <w:t xml:space="preserve"> A = 4 mm.</w:t>
      </w:r>
    </w:p>
    <w:p w14:paraId="627FF854" w14:textId="77777777" w:rsidR="0034728A" w:rsidRPr="00C44DBC" w:rsidRDefault="0034728A" w:rsidP="00EE79C7">
      <w:pPr>
        <w:pStyle w:val="ListParagraph"/>
        <w:numPr>
          <w:ilvl w:val="0"/>
          <w:numId w:val="25"/>
        </w:numPr>
        <w:tabs>
          <w:tab w:val="left" w:pos="851"/>
        </w:tabs>
        <w:spacing w:after="0" w:line="288" w:lineRule="auto"/>
        <w:jc w:val="both"/>
        <w:rPr>
          <w:rFonts w:ascii="Times New Roman" w:hAnsi="Times New Roman"/>
          <w:b/>
          <w:sz w:val="24"/>
          <w:lang w:val="nl-NL"/>
        </w:rPr>
      </w:pPr>
      <w:r w:rsidRPr="00C44DBC">
        <w:rPr>
          <w:rFonts w:ascii="Times New Roman" w:hAnsi="Times New Roman"/>
          <w:b/>
          <w:iCs/>
          <w:sz w:val="24"/>
          <w:lang w:val="nl-NL"/>
        </w:rPr>
        <w:t>(Thi thử chuyên ĐH Vinh - lần 3-2013)</w:t>
      </w:r>
      <w:r w:rsidRPr="00C44DBC">
        <w:rPr>
          <w:rFonts w:ascii="Times New Roman" w:hAnsi="Times New Roman"/>
          <w:iCs/>
          <w:sz w:val="24"/>
          <w:lang w:val="nl-NL"/>
        </w:rPr>
        <w:t>.</w:t>
      </w:r>
      <w:r w:rsidRPr="00C44DBC">
        <w:rPr>
          <w:rFonts w:ascii="Times New Roman" w:hAnsi="Times New Roman"/>
          <w:sz w:val="24"/>
          <w:lang w:val="nl-NL"/>
        </w:rPr>
        <w:t xml:space="preserve"> Một sóng hình sin lan truyền theo phương Ox với biên độ không đổi A = 4 mm. Hai điểm gần nhau nhất trên cùng phương truyền sóng mà có cùng độ lệch khỏi vị trí cân bằng là 2 mm, nhưng có vận tốc ngược hướng nhau thì cách nhau 4 cm. Tỉ số giữa tốc độ dao động cực đại của một phần tử với tốc độ truyền sóng là </w:t>
      </w:r>
    </w:p>
    <w:p w14:paraId="62669BE9" w14:textId="77777777" w:rsidR="0034728A" w:rsidRPr="00C44DBC" w:rsidRDefault="0034728A" w:rsidP="00CD6649">
      <w:pPr>
        <w:tabs>
          <w:tab w:val="left" w:pos="283"/>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A.</w:t>
      </w:r>
      <w:r w:rsidRPr="00C44DBC">
        <w:rPr>
          <w:rFonts w:ascii="Times New Roman" w:hAnsi="Times New Roman"/>
          <w:szCs w:val="22"/>
          <w:lang w:val="nl-NL"/>
        </w:rPr>
        <w:t xml:space="preserve"> </w:t>
      </w:r>
      <w:r w:rsidR="00F116DD" w:rsidRPr="005344C4">
        <w:rPr>
          <w:rFonts w:ascii="Times New Roman" w:hAnsi="Times New Roman"/>
          <w:noProof/>
          <w:position w:val="-22"/>
          <w:szCs w:val="22"/>
          <w:lang w:val="nl-NL"/>
        </w:rPr>
        <w:object w:dxaOrig="340" w:dyaOrig="580" w14:anchorId="5E28CF34">
          <v:shape id="_x0000_i1624" type="#_x0000_t75" alt="" style="width:15.75pt;height:27.75pt;mso-width-percent:0;mso-height-percent:0;mso-width-percent:0;mso-height-percent:0" o:ole="">
            <v:imagedata r:id="rId1487" o:title=""/>
          </v:shape>
          <o:OLEObject Type="Embed" ProgID="Equation.DSMT4" ShapeID="_x0000_i1624" DrawAspect="Content" ObjectID="_1691503260" r:id="rId1488"/>
        </w:object>
      </w:r>
      <w:r w:rsidRPr="00C44DBC">
        <w:rPr>
          <w:rFonts w:ascii="Times New Roman" w:hAnsi="Times New Roman"/>
          <w:szCs w:val="22"/>
          <w:lang w:val="vi-VN"/>
        </w:rPr>
        <w:t>s.</w:t>
      </w:r>
      <w:r w:rsidRPr="00C44DBC">
        <w:rPr>
          <w:rFonts w:ascii="Times New Roman" w:hAnsi="Times New Roman"/>
          <w:szCs w:val="22"/>
          <w:lang w:val="nl-NL"/>
        </w:rPr>
        <w:t xml:space="preserve"> </w:t>
      </w:r>
      <w:r w:rsidRPr="00C44DBC">
        <w:rPr>
          <w:rFonts w:ascii="Times New Roman" w:hAnsi="Times New Roman"/>
          <w:b/>
          <w:szCs w:val="22"/>
          <w:lang w:val="nl-NL"/>
        </w:rPr>
        <w:t>B.</w:t>
      </w:r>
      <w:r w:rsidRPr="00C44DBC">
        <w:rPr>
          <w:rFonts w:ascii="Times New Roman" w:hAnsi="Times New Roman"/>
          <w:szCs w:val="22"/>
          <w:lang w:val="nl-NL"/>
        </w:rPr>
        <w:t xml:space="preserve"> </w:t>
      </w:r>
      <w:r w:rsidR="00F116DD" w:rsidRPr="005344C4">
        <w:rPr>
          <w:rFonts w:ascii="Times New Roman" w:hAnsi="Times New Roman"/>
          <w:noProof/>
          <w:position w:val="-22"/>
          <w:szCs w:val="22"/>
          <w:lang w:val="nl-NL"/>
        </w:rPr>
        <w:object w:dxaOrig="340" w:dyaOrig="580" w14:anchorId="7A8D161B">
          <v:shape id="_x0000_i1625" type="#_x0000_t75" alt="" style="width:18pt;height:27.75pt;mso-width-percent:0;mso-height-percent:0;mso-width-percent:0;mso-height-percent:0" o:ole="">
            <v:imagedata r:id="rId1489" o:title=""/>
          </v:shape>
          <o:OLEObject Type="Embed" ProgID="Equation.DSMT4" ShapeID="_x0000_i1625" DrawAspect="Content" ObjectID="_1691503261" r:id="rId1490"/>
        </w:object>
      </w:r>
      <w:r w:rsidRPr="00C44DBC">
        <w:rPr>
          <w:rFonts w:ascii="Times New Roman" w:hAnsi="Times New Roman"/>
          <w:szCs w:val="22"/>
          <w:lang w:val="nl-NL"/>
        </w:rPr>
        <w:t xml:space="preserve"> </w:t>
      </w:r>
      <w:r w:rsidRPr="00C44DBC">
        <w:rPr>
          <w:rFonts w:ascii="Times New Roman" w:hAnsi="Times New Roman"/>
          <w:b/>
          <w:szCs w:val="22"/>
          <w:lang w:val="nl-NL"/>
        </w:rPr>
        <w:t>C.</w:t>
      </w:r>
      <w:r w:rsidRPr="00C44DBC">
        <w:rPr>
          <w:rFonts w:ascii="Times New Roman" w:hAnsi="Times New Roman"/>
          <w:szCs w:val="22"/>
          <w:lang w:val="nl-NL"/>
        </w:rPr>
        <w:t xml:space="preserve"> </w:t>
      </w:r>
      <w:r w:rsidR="00F116DD" w:rsidRPr="005344C4">
        <w:rPr>
          <w:rFonts w:ascii="Times New Roman" w:hAnsi="Times New Roman"/>
          <w:noProof/>
          <w:position w:val="-22"/>
          <w:szCs w:val="22"/>
          <w:lang w:val="nl-NL"/>
        </w:rPr>
        <w:object w:dxaOrig="320" w:dyaOrig="580" w14:anchorId="6B5685AE">
          <v:shape id="_x0000_i1626" type="#_x0000_t75" alt="" style="width:15.75pt;height:27.75pt;mso-width-percent:0;mso-height-percent:0;mso-width-percent:0;mso-height-percent:0" o:ole="">
            <v:imagedata r:id="rId1491" o:title=""/>
          </v:shape>
          <o:OLEObject Type="Embed" ProgID="Equation.DSMT4" ShapeID="_x0000_i1626" DrawAspect="Content" ObjectID="_1691503262" r:id="rId1492"/>
        </w:object>
      </w:r>
      <w:r w:rsidRPr="00C44DBC">
        <w:rPr>
          <w:rFonts w:ascii="Times New Roman" w:hAnsi="Times New Roman"/>
          <w:szCs w:val="22"/>
          <w:lang w:val="vi-VN"/>
        </w:rPr>
        <w:t>s.</w:t>
      </w:r>
      <w:r w:rsidRPr="00C44DBC">
        <w:rPr>
          <w:rFonts w:ascii="Times New Roman" w:hAnsi="Times New Roman"/>
          <w:szCs w:val="22"/>
          <w:lang w:val="nl-NL"/>
        </w:rPr>
        <w:t xml:space="preserve"> </w:t>
      </w:r>
      <w:r w:rsidRPr="00C44DBC">
        <w:rPr>
          <w:rFonts w:ascii="Times New Roman" w:hAnsi="Times New Roman"/>
          <w:b/>
          <w:szCs w:val="22"/>
          <w:lang w:val="nl-NL"/>
        </w:rPr>
        <w:tab/>
        <w:t>D.</w:t>
      </w:r>
      <w:r w:rsidR="00F116DD" w:rsidRPr="00317A05">
        <w:rPr>
          <w:rFonts w:ascii="Times New Roman" w:hAnsi="Times New Roman"/>
          <w:noProof/>
          <w:position w:val="-22"/>
          <w:szCs w:val="22"/>
          <w:highlight w:val="yellow"/>
          <w:lang w:val="nl-NL"/>
        </w:rPr>
        <w:object w:dxaOrig="300" w:dyaOrig="580" w14:anchorId="2F613443">
          <v:shape id="_x0000_i1627" type="#_x0000_t75" alt="" style="width:15pt;height:27.75pt;mso-width-percent:0;mso-height-percent:0;mso-width-percent:0;mso-height-percent:0" o:ole="">
            <v:imagedata r:id="rId1493" o:title=""/>
          </v:shape>
          <o:OLEObject Type="Embed" ProgID="Equation.DSMT4" ShapeID="_x0000_i1627" DrawAspect="Content" ObjectID="_1691503263" r:id="rId1494"/>
        </w:object>
      </w:r>
      <w:r w:rsidRPr="00C44DBC">
        <w:rPr>
          <w:rFonts w:ascii="Times New Roman" w:hAnsi="Times New Roman"/>
          <w:szCs w:val="22"/>
          <w:lang w:val="nl-NL"/>
        </w:rPr>
        <w:t xml:space="preserve"> </w:t>
      </w:r>
      <w:r w:rsidRPr="00C44DBC">
        <w:rPr>
          <w:rFonts w:ascii="Times New Roman" w:hAnsi="Times New Roman"/>
          <w:szCs w:val="22"/>
          <w:lang w:val="vi-VN"/>
        </w:rPr>
        <w:t>s.</w:t>
      </w:r>
    </w:p>
    <w:p w14:paraId="15781AFB"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nl-NL"/>
        </w:rPr>
      </w:pPr>
      <w:r w:rsidRPr="00C44DBC">
        <w:rPr>
          <w:rFonts w:ascii="Times New Roman" w:hAnsi="Times New Roman"/>
          <w:b/>
          <w:sz w:val="24"/>
          <w:lang w:val="nl-NL"/>
        </w:rPr>
        <w:t xml:space="preserve"> </w:t>
      </w:r>
      <w:r w:rsidRPr="00C44DBC">
        <w:rPr>
          <w:rFonts w:ascii="Times New Roman" w:hAnsi="Times New Roman"/>
          <w:b/>
          <w:iCs/>
          <w:sz w:val="24"/>
          <w:lang w:val="nl-NL"/>
        </w:rPr>
        <w:t>(Đ</w:t>
      </w:r>
      <w:r w:rsidRPr="00C44DBC">
        <w:rPr>
          <w:rFonts w:ascii="Times New Roman" w:hAnsi="Times New Roman"/>
          <w:b/>
          <w:iCs/>
          <w:sz w:val="24"/>
          <w:lang w:val="vi-VN"/>
        </w:rPr>
        <w:t>ề thi chính thức của Bộ GD. Đ</w:t>
      </w:r>
      <w:r w:rsidRPr="00C44DBC">
        <w:rPr>
          <w:rFonts w:ascii="Times New Roman" w:hAnsi="Times New Roman"/>
          <w:b/>
          <w:iCs/>
          <w:sz w:val="24"/>
          <w:lang w:val="nl-NL"/>
        </w:rPr>
        <w:t>H-2014).</w:t>
      </w:r>
      <w:r w:rsidRPr="00C44DBC">
        <w:rPr>
          <w:rFonts w:ascii="Times New Roman" w:hAnsi="Times New Roman"/>
          <w:b/>
          <w:i/>
          <w:sz w:val="24"/>
          <w:lang w:val="nl-NL"/>
        </w:rPr>
        <w:t xml:space="preserve"> </w:t>
      </w:r>
      <w:r w:rsidRPr="00C44DBC">
        <w:rPr>
          <w:rFonts w:ascii="Times New Roman" w:hAnsi="Times New Roman"/>
          <w:sz w:val="24"/>
          <w:lang w:val="nl-NL"/>
        </w:rPr>
        <w:t xml:space="preserve">Một sóng cơ truyền dọc theo một sợi dây đàn hồi rất dài với biên độ 6 mm. Tại một thời điểm, hai phần tử trên dây cùng lệch khỏi vị trí cân bằng 3 mm, chuyển động ngược chiều và cách nhau một khoảng ngắn nhất là 8 cm (tính theo phương truyền sóng). Gọi </w:t>
      </w:r>
      <w:r w:rsidRPr="00C44DBC">
        <w:rPr>
          <w:rFonts w:ascii="Times New Roman" w:hAnsi="Times New Roman"/>
          <w:sz w:val="24"/>
        </w:rPr>
        <w:sym w:font="Symbol" w:char="F064"/>
      </w:r>
      <w:r w:rsidRPr="00C44DBC">
        <w:rPr>
          <w:rFonts w:ascii="Times New Roman" w:hAnsi="Times New Roman"/>
          <w:sz w:val="24"/>
          <w:lang w:val="nl-NL"/>
        </w:rPr>
        <w:t xml:space="preserve"> là tỉ số của tốc độ dao động cực đại của một phần tử trên dây với tốc độ truyền sóng. </w:t>
      </w:r>
      <w:r w:rsidRPr="00C44DBC">
        <w:rPr>
          <w:rFonts w:ascii="Times New Roman" w:hAnsi="Times New Roman"/>
          <w:sz w:val="24"/>
        </w:rPr>
        <w:sym w:font="Symbol" w:char="F064"/>
      </w:r>
      <w:r w:rsidRPr="00C44DBC">
        <w:rPr>
          <w:rFonts w:ascii="Times New Roman" w:hAnsi="Times New Roman"/>
          <w:sz w:val="24"/>
          <w:lang w:val="nl-NL"/>
        </w:rPr>
        <w:t xml:space="preserve"> </w:t>
      </w:r>
      <w:r w:rsidRPr="00C44DBC">
        <w:rPr>
          <w:rFonts w:ascii="Times New Roman" w:hAnsi="Times New Roman"/>
          <w:b/>
          <w:sz w:val="24"/>
          <w:lang w:val="nl-NL"/>
        </w:rPr>
        <w:t>gần giá trị nào nhất</w:t>
      </w:r>
      <w:r w:rsidRPr="00C44DBC">
        <w:rPr>
          <w:rFonts w:ascii="Times New Roman" w:hAnsi="Times New Roman"/>
          <w:sz w:val="24"/>
          <w:lang w:val="nl-NL"/>
        </w:rPr>
        <w:t xml:space="preserve"> sau đây?</w:t>
      </w:r>
    </w:p>
    <w:p w14:paraId="3BAFC0C9"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A.</w:t>
      </w:r>
      <w:r w:rsidRPr="00C44DBC">
        <w:rPr>
          <w:rFonts w:ascii="Times New Roman" w:hAnsi="Times New Roman"/>
          <w:szCs w:val="22"/>
          <w:lang w:val="nl-NL"/>
        </w:rPr>
        <w:t xml:space="preserve"> 0,105.</w:t>
      </w:r>
      <w:r w:rsidR="00971384" w:rsidRPr="00C44DBC">
        <w:rPr>
          <w:rFonts w:ascii="Times New Roman" w:hAnsi="Times New Roman"/>
          <w:b/>
          <w:szCs w:val="22"/>
          <w:lang w:val="vi-VN"/>
        </w:rPr>
        <w:t xml:space="preserve"> </w:t>
      </w:r>
      <w:r w:rsidRPr="00C44DBC">
        <w:rPr>
          <w:rFonts w:ascii="Times New Roman" w:hAnsi="Times New Roman"/>
          <w:b/>
          <w:szCs w:val="22"/>
          <w:lang w:val="nl-NL"/>
        </w:rPr>
        <w:t>B.</w:t>
      </w:r>
      <w:r w:rsidRPr="00C44DBC">
        <w:rPr>
          <w:rFonts w:ascii="Times New Roman" w:hAnsi="Times New Roman"/>
          <w:szCs w:val="22"/>
          <w:lang w:val="nl-NL"/>
        </w:rPr>
        <w:t xml:space="preserve"> 0,179.</w:t>
      </w:r>
      <w:r w:rsidR="00971384" w:rsidRPr="00C44DBC">
        <w:rPr>
          <w:rFonts w:ascii="Times New Roman" w:hAnsi="Times New Roman"/>
          <w:b/>
          <w:szCs w:val="22"/>
          <w:lang w:val="vi-VN"/>
        </w:rPr>
        <w:t xml:space="preserve"> </w:t>
      </w:r>
      <w:r w:rsidRPr="00C44DBC">
        <w:rPr>
          <w:rFonts w:ascii="Times New Roman" w:hAnsi="Times New Roman"/>
          <w:b/>
          <w:szCs w:val="22"/>
          <w:lang w:val="nl-NL"/>
        </w:rPr>
        <w:t>C.</w:t>
      </w:r>
      <w:r w:rsidRPr="00C44DBC">
        <w:rPr>
          <w:rFonts w:ascii="Times New Roman" w:hAnsi="Times New Roman"/>
          <w:szCs w:val="22"/>
          <w:lang w:val="nl-NL"/>
        </w:rPr>
        <w:t xml:space="preserve"> 0,079.</w:t>
      </w:r>
      <w:r w:rsidR="00971384" w:rsidRPr="00C44DBC">
        <w:rPr>
          <w:rFonts w:ascii="Times New Roman" w:hAnsi="Times New Roman"/>
          <w:b/>
          <w:szCs w:val="22"/>
          <w:lang w:val="vi-VN"/>
        </w:rPr>
        <w:t xml:space="preserve"> </w:t>
      </w:r>
      <w:r w:rsidRPr="00C44DBC">
        <w:rPr>
          <w:rFonts w:ascii="Times New Roman" w:hAnsi="Times New Roman"/>
          <w:b/>
          <w:szCs w:val="22"/>
          <w:lang w:val="nl-NL"/>
        </w:rPr>
        <w:t>D.</w:t>
      </w:r>
      <w:r w:rsidRPr="00C44DBC">
        <w:rPr>
          <w:rFonts w:ascii="Times New Roman" w:hAnsi="Times New Roman"/>
          <w:szCs w:val="22"/>
          <w:lang w:val="nl-NL"/>
        </w:rPr>
        <w:t xml:space="preserve"> 0,314.</w:t>
      </w:r>
    </w:p>
    <w:p w14:paraId="6083C24C"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vi-VN"/>
        </w:rPr>
      </w:pPr>
      <w:r w:rsidRPr="00C44DBC">
        <w:rPr>
          <w:rFonts w:ascii="Times New Roman" w:hAnsi="Times New Roman"/>
          <w:b/>
          <w:iCs/>
          <w:sz w:val="24"/>
          <w:lang w:val="nl-NL"/>
        </w:rPr>
        <w:t>(Thi thử chuyên Hà Tĩnh lần 2- 2012).</w:t>
      </w:r>
      <w:r w:rsidRPr="00C44DBC">
        <w:rPr>
          <w:rFonts w:ascii="Times New Roman" w:hAnsi="Times New Roman"/>
          <w:sz w:val="24"/>
          <w:lang w:val="nl-NL"/>
        </w:rPr>
        <w:t xml:space="preserve"> Hai điểm M và N cùng nằm trên một phương truyền sóng cách nhau </w:t>
      </w:r>
      <w:r w:rsidR="00F116DD" w:rsidRPr="00F116DD">
        <w:rPr>
          <w:rFonts w:ascii="Times New Roman" w:hAnsi="Times New Roman"/>
          <w:noProof/>
          <w:position w:val="-6"/>
          <w:sz w:val="24"/>
          <w:lang w:val="nl-NL"/>
        </w:rPr>
        <w:object w:dxaOrig="440" w:dyaOrig="260" w14:anchorId="7AB29591">
          <v:shape id="_x0000_i1628" type="#_x0000_t75" alt="" style="width:21.75pt;height:12.75pt;mso-width-percent:0;mso-height-percent:0;mso-width-percent:0;mso-height-percent:0" o:ole="">
            <v:imagedata r:id="rId1495" o:title=""/>
          </v:shape>
          <o:OLEObject Type="Embed" ProgID="Equation.DSMT4" ShapeID="_x0000_i1628" DrawAspect="Content" ObjectID="_1691503264" r:id="rId1496"/>
        </w:object>
      </w:r>
      <w:r w:rsidRPr="00C44DBC">
        <w:rPr>
          <w:rFonts w:ascii="Times New Roman" w:hAnsi="Times New Roman"/>
          <w:sz w:val="24"/>
          <w:lang w:val="nl-NL"/>
        </w:rPr>
        <w:t>, sóng có biên độ A, chu kì T. Sóng truyền từ N đến M. Giả sử tại thời điểm t</w:t>
      </w:r>
      <w:r w:rsidRPr="00C44DBC">
        <w:rPr>
          <w:rFonts w:ascii="Times New Roman" w:hAnsi="Times New Roman"/>
          <w:sz w:val="24"/>
          <w:vertAlign w:val="subscript"/>
          <w:lang w:val="nl-NL"/>
        </w:rPr>
        <w:t>1</w:t>
      </w:r>
      <w:r w:rsidRPr="00C44DBC">
        <w:rPr>
          <w:rFonts w:ascii="Times New Roman" w:hAnsi="Times New Roman"/>
          <w:sz w:val="24"/>
          <w:lang w:val="nl-NL"/>
        </w:rPr>
        <w:t xml:space="preserve"> có </w:t>
      </w:r>
      <w:r w:rsidR="00F116DD" w:rsidRPr="00F116DD">
        <w:rPr>
          <w:rFonts w:ascii="Times New Roman" w:hAnsi="Times New Roman"/>
          <w:noProof/>
          <w:position w:val="-10"/>
          <w:sz w:val="24"/>
          <w:lang w:val="nl-NL"/>
        </w:rPr>
        <w:object w:dxaOrig="1080" w:dyaOrig="320" w14:anchorId="4E15581B">
          <v:shape id="_x0000_i1629" type="#_x0000_t75" alt="" style="width:54pt;height:15.75pt;mso-width-percent:0;mso-height-percent:0;mso-width-percent:0;mso-height-percent:0" o:ole="">
            <v:imagedata r:id="rId1497" o:title=""/>
          </v:shape>
          <o:OLEObject Type="Embed" ProgID="Equation.DSMT4" ShapeID="_x0000_i1629" DrawAspect="Content" ObjectID="_1691503265" r:id="rId1498"/>
        </w:object>
      </w:r>
      <w:r w:rsidRPr="00C44DBC">
        <w:rPr>
          <w:rFonts w:ascii="Times New Roman" w:hAnsi="Times New Roman"/>
          <w:sz w:val="24"/>
          <w:lang w:val="nl-NL"/>
        </w:rPr>
        <w:t xml:space="preserve"> và </w:t>
      </w:r>
      <w:r w:rsidR="00F116DD" w:rsidRPr="00F116DD">
        <w:rPr>
          <w:rFonts w:ascii="Times New Roman" w:hAnsi="Times New Roman"/>
          <w:noProof/>
          <w:position w:val="-10"/>
          <w:sz w:val="24"/>
          <w:lang w:val="nl-NL"/>
        </w:rPr>
        <w:object w:dxaOrig="1060" w:dyaOrig="320" w14:anchorId="6C11191B">
          <v:shape id="_x0000_i1630" type="#_x0000_t75" alt="" style="width:51.75pt;height:15.75pt;mso-width-percent:0;mso-height-percent:0;mso-width-percent:0;mso-height-percent:0" o:ole="">
            <v:imagedata r:id="rId1499" o:title=""/>
          </v:shape>
          <o:OLEObject Type="Embed" ProgID="Equation.DSMT4" ShapeID="_x0000_i1630" DrawAspect="Content" ObjectID="_1691503266" r:id="rId1500"/>
        </w:object>
      </w:r>
      <w:r w:rsidRPr="00C44DBC">
        <w:rPr>
          <w:rFonts w:ascii="Times New Roman" w:hAnsi="Times New Roman"/>
          <w:sz w:val="24"/>
          <w:lang w:val="nl-NL"/>
        </w:rPr>
        <w:t>. Biên độ sóng là</w:t>
      </w:r>
    </w:p>
    <w:p w14:paraId="39C1D14D"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A.</w:t>
      </w:r>
      <w:r w:rsidRPr="00C44DBC">
        <w:rPr>
          <w:rFonts w:ascii="Times New Roman" w:hAnsi="Times New Roman"/>
          <w:szCs w:val="22"/>
          <w:lang w:val="nl-NL"/>
        </w:rPr>
        <w:t xml:space="preserve"> </w:t>
      </w:r>
      <w:r w:rsidRPr="00C44DBC">
        <w:rPr>
          <w:rFonts w:ascii="Times New Roman" w:hAnsi="Times New Roman"/>
          <w:szCs w:val="22"/>
          <w:lang w:val="vi-VN"/>
        </w:rPr>
        <w:t>4cm</w:t>
      </w:r>
      <w:r w:rsidR="00971384" w:rsidRPr="00C44DBC">
        <w:rPr>
          <w:rFonts w:ascii="Times New Roman" w:hAnsi="Times New Roman"/>
          <w:b/>
          <w:szCs w:val="22"/>
          <w:lang w:val="vi-VN"/>
        </w:rPr>
        <w:t xml:space="preserve"> </w:t>
      </w:r>
      <w:r w:rsidRPr="00C44DBC">
        <w:rPr>
          <w:rFonts w:ascii="Times New Roman" w:hAnsi="Times New Roman"/>
          <w:b/>
          <w:szCs w:val="22"/>
          <w:lang w:val="nl-NL"/>
        </w:rPr>
        <w:t>B.</w:t>
      </w:r>
      <w:r w:rsidRPr="00C44DBC">
        <w:rPr>
          <w:rFonts w:ascii="Times New Roman" w:hAnsi="Times New Roman"/>
          <w:szCs w:val="22"/>
          <w:lang w:val="nl-NL"/>
        </w:rPr>
        <w:t xml:space="preserve"> </w:t>
      </w:r>
      <w:r w:rsidR="00F116DD" w:rsidRPr="00317A05">
        <w:rPr>
          <w:rFonts w:ascii="Times New Roman" w:hAnsi="Times New Roman"/>
          <w:noProof/>
          <w:position w:val="-26"/>
          <w:szCs w:val="22"/>
          <w:highlight w:val="yellow"/>
          <w:lang w:val="nl-NL"/>
        </w:rPr>
        <w:object w:dxaOrig="380" w:dyaOrig="620" w14:anchorId="07F9DD41">
          <v:shape id="_x0000_i1631" type="#_x0000_t75" alt="" style="width:15pt;height:26.25pt;mso-width-percent:0;mso-height-percent:0;mso-width-percent:0;mso-height-percent:0" o:ole="">
            <v:imagedata r:id="rId1501" o:title=""/>
          </v:shape>
          <o:OLEObject Type="Embed" ProgID="Equation.DSMT4" ShapeID="_x0000_i1631" DrawAspect="Content" ObjectID="_1691503267" r:id="rId1502"/>
        </w:object>
      </w:r>
      <w:r w:rsidRPr="00C44DBC">
        <w:rPr>
          <w:rFonts w:ascii="Times New Roman" w:hAnsi="Times New Roman"/>
          <w:szCs w:val="22"/>
          <w:lang w:val="nl-NL"/>
        </w:rPr>
        <w:t xml:space="preserve"> </w:t>
      </w:r>
      <w:r w:rsidRPr="00C44DBC">
        <w:rPr>
          <w:rFonts w:ascii="Times New Roman" w:hAnsi="Times New Roman"/>
          <w:szCs w:val="22"/>
          <w:lang w:val="vi-VN"/>
        </w:rPr>
        <w:t>cm</w:t>
      </w:r>
      <w:r w:rsidR="00971384" w:rsidRPr="00C44DBC">
        <w:rPr>
          <w:rFonts w:ascii="Times New Roman" w:hAnsi="Times New Roman"/>
          <w:b/>
          <w:szCs w:val="22"/>
          <w:lang w:val="vi-VN"/>
        </w:rPr>
        <w:t xml:space="preserve">. </w:t>
      </w:r>
      <w:r w:rsidRPr="00C44DBC">
        <w:rPr>
          <w:rFonts w:ascii="Times New Roman" w:hAnsi="Times New Roman"/>
          <w:b/>
          <w:szCs w:val="22"/>
          <w:lang w:val="nl-NL"/>
        </w:rPr>
        <w:t>C.</w:t>
      </w:r>
      <w:r w:rsidRPr="00C44DBC">
        <w:rPr>
          <w:rFonts w:ascii="Times New Roman" w:hAnsi="Times New Roman"/>
          <w:szCs w:val="22"/>
          <w:lang w:val="nl-NL"/>
        </w:rPr>
        <w:t xml:space="preserve"> </w:t>
      </w:r>
      <w:r w:rsidR="00F116DD" w:rsidRPr="00646F25">
        <w:rPr>
          <w:rFonts w:ascii="Times New Roman" w:hAnsi="Times New Roman"/>
          <w:noProof/>
          <w:position w:val="-26"/>
          <w:szCs w:val="22"/>
          <w:lang w:val="nl-NL"/>
        </w:rPr>
        <w:object w:dxaOrig="380" w:dyaOrig="620" w14:anchorId="03A1F208">
          <v:shape id="_x0000_i1632" type="#_x0000_t75" alt="" style="width:15pt;height:26.25pt;mso-width-percent:0;mso-height-percent:0;mso-width-percent:0;mso-height-percent:0" o:ole="">
            <v:imagedata r:id="rId1503" o:title=""/>
          </v:shape>
          <o:OLEObject Type="Embed" ProgID="Equation.DSMT4" ShapeID="_x0000_i1632" DrawAspect="Content" ObjectID="_1691503268" r:id="rId1504"/>
        </w:object>
      </w:r>
      <w:r w:rsidRPr="00C44DBC">
        <w:rPr>
          <w:rFonts w:ascii="Times New Roman" w:hAnsi="Times New Roman"/>
          <w:szCs w:val="22"/>
          <w:lang w:val="nl-NL"/>
        </w:rPr>
        <w:t xml:space="preserve"> </w:t>
      </w:r>
      <w:r w:rsidRPr="00C44DBC">
        <w:rPr>
          <w:rFonts w:ascii="Times New Roman" w:hAnsi="Times New Roman"/>
          <w:szCs w:val="22"/>
          <w:lang w:val="vi-VN"/>
        </w:rPr>
        <w:t>cm</w:t>
      </w:r>
      <w:r w:rsidRPr="00C44DBC">
        <w:rPr>
          <w:rFonts w:ascii="Times New Roman" w:hAnsi="Times New Roman"/>
          <w:szCs w:val="22"/>
        </w:rPr>
        <w:t>.</w:t>
      </w:r>
      <w:r w:rsidR="00971384" w:rsidRPr="00C44DBC">
        <w:rPr>
          <w:rFonts w:ascii="Times New Roman" w:hAnsi="Times New Roman"/>
          <w:b/>
          <w:szCs w:val="22"/>
          <w:lang w:val="vi-VN"/>
        </w:rPr>
        <w:t xml:space="preserve"> </w:t>
      </w:r>
      <w:r w:rsidRPr="00C44DBC">
        <w:rPr>
          <w:rFonts w:ascii="Times New Roman" w:hAnsi="Times New Roman"/>
          <w:b/>
          <w:szCs w:val="22"/>
          <w:lang w:val="nl-NL"/>
        </w:rPr>
        <w:t>D.</w:t>
      </w:r>
      <w:r w:rsidRPr="00C44DBC">
        <w:rPr>
          <w:rFonts w:ascii="Times New Roman" w:hAnsi="Times New Roman"/>
          <w:szCs w:val="22"/>
          <w:lang w:val="nl-NL"/>
        </w:rPr>
        <w:t xml:space="preserve"> </w:t>
      </w:r>
      <w:r w:rsidR="00F116DD" w:rsidRPr="00646F25">
        <w:rPr>
          <w:rFonts w:ascii="Times New Roman" w:hAnsi="Times New Roman"/>
          <w:noProof/>
          <w:position w:val="-6"/>
          <w:szCs w:val="22"/>
          <w:lang w:val="nl-NL"/>
        </w:rPr>
        <w:object w:dxaOrig="460" w:dyaOrig="320" w14:anchorId="262B02E7">
          <v:shape id="_x0000_i1633" type="#_x0000_t75" alt="" style="width:23.25pt;height:15.75pt;mso-width-percent:0;mso-height-percent:0;mso-width-percent:0;mso-height-percent:0" o:ole="">
            <v:imagedata r:id="rId1505" o:title=""/>
          </v:shape>
          <o:OLEObject Type="Embed" ProgID="Equation.DSMT4" ShapeID="_x0000_i1633" DrawAspect="Content" ObjectID="_1691503269" r:id="rId1506"/>
        </w:object>
      </w:r>
      <w:r w:rsidRPr="00C44DBC">
        <w:rPr>
          <w:rFonts w:ascii="Times New Roman" w:hAnsi="Times New Roman"/>
          <w:szCs w:val="22"/>
          <w:lang w:val="nl-NL"/>
        </w:rPr>
        <w:t xml:space="preserve"> </w:t>
      </w:r>
      <w:r w:rsidRPr="00C44DBC">
        <w:rPr>
          <w:rFonts w:ascii="Times New Roman" w:hAnsi="Times New Roman"/>
          <w:szCs w:val="22"/>
          <w:lang w:val="vi-VN"/>
        </w:rPr>
        <w:t>cm.</w:t>
      </w:r>
    </w:p>
    <w:p w14:paraId="5B873BD5"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nl-NL"/>
        </w:rPr>
      </w:pPr>
      <w:r w:rsidRPr="00C44DBC">
        <w:rPr>
          <w:rFonts w:ascii="Times New Roman" w:hAnsi="Times New Roman"/>
          <w:b/>
          <w:sz w:val="24"/>
          <w:lang w:val="nl-NL"/>
        </w:rPr>
        <w:t xml:space="preserve"> </w:t>
      </w:r>
      <w:r w:rsidRPr="00C44DBC">
        <w:rPr>
          <w:rFonts w:ascii="Times New Roman" w:hAnsi="Times New Roman"/>
          <w:b/>
          <w:iCs/>
          <w:sz w:val="24"/>
          <w:lang w:val="nl-NL"/>
        </w:rPr>
        <w:t>(Đ</w:t>
      </w:r>
      <w:r w:rsidRPr="00C44DBC">
        <w:rPr>
          <w:rFonts w:ascii="Times New Roman" w:hAnsi="Times New Roman"/>
          <w:b/>
          <w:iCs/>
          <w:sz w:val="24"/>
          <w:lang w:val="vi-VN"/>
        </w:rPr>
        <w:t>ề thi chính thức của Bộ GD. Đ</w:t>
      </w:r>
      <w:r w:rsidRPr="00C44DBC">
        <w:rPr>
          <w:rFonts w:ascii="Times New Roman" w:hAnsi="Times New Roman"/>
          <w:b/>
          <w:iCs/>
          <w:sz w:val="24"/>
          <w:lang w:val="nl-NL"/>
        </w:rPr>
        <w:t xml:space="preserve">H – 2012). </w:t>
      </w:r>
      <w:r w:rsidRPr="00C44DBC">
        <w:rPr>
          <w:rFonts w:ascii="Times New Roman" w:hAnsi="Times New Roman"/>
          <w:sz w:val="24"/>
          <w:lang w:val="nl-NL"/>
        </w:rPr>
        <w:t>Hai điểm M, 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-3 cm. Biên độ sóng bằng</w:t>
      </w:r>
    </w:p>
    <w:p w14:paraId="6E0F3171" w14:textId="77777777" w:rsidR="00971384"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nl-NL"/>
        </w:rPr>
        <w:t>A.</w:t>
      </w:r>
      <w:r w:rsidRPr="00C44DBC">
        <w:rPr>
          <w:rFonts w:ascii="Times New Roman" w:hAnsi="Times New Roman"/>
          <w:szCs w:val="22"/>
          <w:lang w:val="nl-NL"/>
        </w:rPr>
        <w:t xml:space="preserve"> 6 cm.</w:t>
      </w:r>
      <w:r w:rsidRPr="00C44DBC">
        <w:rPr>
          <w:rFonts w:ascii="Times New Roman" w:hAnsi="Times New Roman"/>
          <w:b/>
          <w:szCs w:val="22"/>
          <w:lang w:val="nl-NL"/>
        </w:rPr>
        <w:t>B.</w:t>
      </w:r>
      <w:r w:rsidRPr="00C44DBC">
        <w:rPr>
          <w:rFonts w:ascii="Times New Roman" w:hAnsi="Times New Roman"/>
          <w:szCs w:val="22"/>
          <w:lang w:val="nl-NL"/>
        </w:rPr>
        <w:t xml:space="preserve"> 3 cm.</w:t>
      </w:r>
      <w:r w:rsidR="00971384" w:rsidRPr="00C44DBC">
        <w:rPr>
          <w:rFonts w:ascii="Times New Roman" w:hAnsi="Times New Roman"/>
          <w:b/>
          <w:szCs w:val="22"/>
          <w:lang w:val="vi-VN"/>
        </w:rPr>
        <w:t xml:space="preserve">  </w:t>
      </w:r>
    </w:p>
    <w:p w14:paraId="57E8BECD"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C.</w:t>
      </w:r>
      <w:r w:rsidRPr="00C44DBC">
        <w:rPr>
          <w:rFonts w:ascii="Times New Roman" w:hAnsi="Times New Roman"/>
          <w:szCs w:val="22"/>
          <w:lang w:val="nl-NL"/>
        </w:rPr>
        <w:t xml:space="preserve"> </w:t>
      </w:r>
      <w:r w:rsidRPr="00C44DBC">
        <w:rPr>
          <w:rFonts w:ascii="Times New Roman" w:hAnsi="Times New Roman"/>
          <w:noProof/>
          <w:position w:val="-8"/>
          <w:szCs w:val="22"/>
        </w:rPr>
        <w:drawing>
          <wp:inline distT="0" distB="0" distL="0" distR="0" wp14:anchorId="498B0D59" wp14:editId="768BEF50">
            <wp:extent cx="274683" cy="206012"/>
            <wp:effectExtent l="0" t="0" r="5080" b="0"/>
            <wp:docPr id="6964" name="Picture 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507" cstate="email">
                      <a:extLst>
                        <a:ext uri="{28A0092B-C50C-407E-A947-70E740481C1C}">
                          <a14:useLocalDpi xmlns:a14="http://schemas.microsoft.com/office/drawing/2010/main"/>
                        </a:ext>
                      </a:extLst>
                    </a:blip>
                    <a:srcRect/>
                    <a:stretch>
                      <a:fillRect/>
                    </a:stretch>
                  </pic:blipFill>
                  <pic:spPr bwMode="auto">
                    <a:xfrm>
                      <a:off x="0" y="0"/>
                      <a:ext cx="275758" cy="206819"/>
                    </a:xfrm>
                    <a:prstGeom prst="rect">
                      <a:avLst/>
                    </a:prstGeom>
                    <a:noFill/>
                    <a:ln>
                      <a:noFill/>
                    </a:ln>
                  </pic:spPr>
                </pic:pic>
              </a:graphicData>
            </a:graphic>
          </wp:inline>
        </w:drawing>
      </w:r>
      <w:r w:rsidRPr="00C44DBC">
        <w:rPr>
          <w:rFonts w:ascii="Times New Roman" w:hAnsi="Times New Roman"/>
          <w:szCs w:val="22"/>
          <w:lang w:val="nl-NL"/>
        </w:rPr>
        <w:t xml:space="preserve"> cm.</w:t>
      </w:r>
      <w:r w:rsidR="00971384" w:rsidRPr="00C44DBC">
        <w:rPr>
          <w:rFonts w:ascii="Times New Roman" w:hAnsi="Times New Roman"/>
          <w:b/>
          <w:szCs w:val="22"/>
          <w:lang w:val="vi-VN"/>
        </w:rPr>
        <w:t xml:space="preserve">  </w:t>
      </w:r>
      <w:r w:rsidRPr="00C44DBC">
        <w:rPr>
          <w:rFonts w:ascii="Times New Roman" w:hAnsi="Times New Roman"/>
          <w:b/>
          <w:szCs w:val="22"/>
          <w:lang w:val="nl-NL"/>
        </w:rPr>
        <w:t>D.</w:t>
      </w:r>
      <w:r w:rsidRPr="00C44DBC">
        <w:rPr>
          <w:rFonts w:ascii="Times New Roman" w:hAnsi="Times New Roman"/>
          <w:szCs w:val="22"/>
          <w:lang w:val="nl-NL"/>
        </w:rPr>
        <w:t xml:space="preserve"> </w:t>
      </w:r>
      <w:r w:rsidRPr="00C44DBC">
        <w:rPr>
          <w:rFonts w:ascii="Times New Roman" w:hAnsi="Times New Roman"/>
          <w:noProof/>
          <w:position w:val="-6"/>
          <w:szCs w:val="22"/>
        </w:rPr>
        <w:drawing>
          <wp:inline distT="0" distB="0" distL="0" distR="0" wp14:anchorId="7168C40C" wp14:editId="5B360774">
            <wp:extent cx="304800" cy="219075"/>
            <wp:effectExtent l="0" t="0" r="0" b="0"/>
            <wp:docPr id="6965" name="Picture 6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08" cstate="email">
                      <a:extLst>
                        <a:ext uri="{28A0092B-C50C-407E-A947-70E740481C1C}">
                          <a14:useLocalDpi xmlns:a14="http://schemas.microsoft.com/office/drawing/2010/main"/>
                        </a:ext>
                      </a:extLst>
                    </a:blip>
                    <a:srcRect/>
                    <a:stretch>
                      <a:fillRect/>
                    </a:stretch>
                  </pic:blipFill>
                  <pic:spPr bwMode="auto">
                    <a:xfrm>
                      <a:off x="0" y="0"/>
                      <a:ext cx="305366" cy="219482"/>
                    </a:xfrm>
                    <a:prstGeom prst="rect">
                      <a:avLst/>
                    </a:prstGeom>
                    <a:noFill/>
                    <a:ln>
                      <a:noFill/>
                    </a:ln>
                  </pic:spPr>
                </pic:pic>
              </a:graphicData>
            </a:graphic>
          </wp:inline>
        </w:drawing>
      </w:r>
      <w:r w:rsidRPr="00C44DBC">
        <w:rPr>
          <w:rFonts w:ascii="Times New Roman" w:hAnsi="Times New Roman"/>
          <w:szCs w:val="22"/>
        </w:rPr>
        <w:t>cm.</w:t>
      </w:r>
    </w:p>
    <w:p w14:paraId="16EC96F7"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pt-BR"/>
        </w:rPr>
      </w:pPr>
      <w:r w:rsidRPr="00C44DBC">
        <w:rPr>
          <w:rFonts w:ascii="Times New Roman" w:hAnsi="Times New Roman"/>
          <w:sz w:val="24"/>
          <w:lang w:val="pt-BR"/>
        </w:rPr>
        <w:t xml:space="preserve">Hai điểm M, N cùng nằm trên một phương truyền sóng cách nhau </w:t>
      </w:r>
      <w:r w:rsidRPr="00C44DBC">
        <w:rPr>
          <w:rFonts w:ascii="Times New Roman" w:hAnsi="Times New Roman"/>
          <w:i/>
          <w:sz w:val="24"/>
          <w:lang w:val="pt-BR"/>
        </w:rPr>
        <w:t>x</w:t>
      </w:r>
      <w:r w:rsidRPr="00C44DBC">
        <w:rPr>
          <w:rFonts w:ascii="Times New Roman" w:hAnsi="Times New Roman"/>
          <w:sz w:val="24"/>
          <w:lang w:val="pt-BR"/>
        </w:rPr>
        <w:t xml:space="preserve"> = </w:t>
      </w:r>
      <w:r w:rsidRPr="00C44DBC">
        <w:rPr>
          <w:rFonts w:ascii="Times New Roman" w:hAnsi="Times New Roman"/>
          <w:sz w:val="24"/>
        </w:rPr>
        <w:t>λ</w:t>
      </w:r>
      <w:r w:rsidRPr="00C44DBC">
        <w:rPr>
          <w:rFonts w:ascii="Times New Roman" w:hAnsi="Times New Roman"/>
          <w:sz w:val="24"/>
          <w:lang w:val="pt-BR"/>
        </w:rPr>
        <w:t>/3, sóng có biên độ A, chu kì T. Tại thời điểm t</w:t>
      </w:r>
      <w:r w:rsidRPr="00C44DBC">
        <w:rPr>
          <w:rFonts w:ascii="Times New Roman" w:hAnsi="Times New Roman"/>
          <w:sz w:val="24"/>
          <w:lang w:val="pt-BR"/>
        </w:rPr>
        <w:softHyphen/>
      </w:r>
      <w:r w:rsidRPr="00C44DBC">
        <w:rPr>
          <w:rFonts w:ascii="Times New Roman" w:hAnsi="Times New Roman"/>
          <w:sz w:val="24"/>
          <w:vertAlign w:val="subscript"/>
          <w:lang w:val="pt-BR"/>
        </w:rPr>
        <w:t xml:space="preserve">1 </w:t>
      </w:r>
      <w:r w:rsidRPr="00C44DBC">
        <w:rPr>
          <w:rFonts w:ascii="Times New Roman" w:hAnsi="Times New Roman"/>
          <w:sz w:val="24"/>
          <w:lang w:val="pt-BR"/>
        </w:rPr>
        <w:t xml:space="preserve">= 0, có </w:t>
      </w:r>
      <w:r w:rsidRPr="00C44DBC">
        <w:rPr>
          <w:rFonts w:ascii="Times New Roman" w:hAnsi="Times New Roman"/>
          <w:i/>
          <w:sz w:val="24"/>
          <w:lang w:val="pt-BR"/>
        </w:rPr>
        <w:t>u</w:t>
      </w:r>
      <w:r w:rsidRPr="00C44DBC">
        <w:rPr>
          <w:rFonts w:ascii="Times New Roman" w:hAnsi="Times New Roman"/>
          <w:sz w:val="24"/>
          <w:vertAlign w:val="subscript"/>
          <w:lang w:val="pt-BR"/>
        </w:rPr>
        <w:t xml:space="preserve">M </w:t>
      </w:r>
      <w:r w:rsidRPr="00C44DBC">
        <w:rPr>
          <w:rFonts w:ascii="Times New Roman" w:hAnsi="Times New Roman"/>
          <w:sz w:val="24"/>
          <w:lang w:val="pt-BR"/>
        </w:rPr>
        <w:t xml:space="preserve">= +3cm và </w:t>
      </w:r>
      <w:r w:rsidRPr="00C44DBC">
        <w:rPr>
          <w:rFonts w:ascii="Times New Roman" w:hAnsi="Times New Roman"/>
          <w:i/>
          <w:sz w:val="24"/>
          <w:lang w:val="pt-BR"/>
        </w:rPr>
        <w:t>u</w:t>
      </w:r>
      <w:r w:rsidRPr="00C44DBC">
        <w:rPr>
          <w:rFonts w:ascii="Times New Roman" w:hAnsi="Times New Roman"/>
          <w:sz w:val="24"/>
          <w:vertAlign w:val="subscript"/>
          <w:lang w:val="pt-BR"/>
        </w:rPr>
        <w:t xml:space="preserve">N </w:t>
      </w:r>
      <w:r w:rsidRPr="00C44DBC">
        <w:rPr>
          <w:rFonts w:ascii="Times New Roman" w:hAnsi="Times New Roman"/>
          <w:sz w:val="24"/>
          <w:lang w:val="pt-BR"/>
        </w:rPr>
        <w:t>= -3cm. Ở thời điểm t</w:t>
      </w:r>
      <w:r w:rsidRPr="00C44DBC">
        <w:rPr>
          <w:rFonts w:ascii="Times New Roman" w:hAnsi="Times New Roman"/>
          <w:sz w:val="24"/>
          <w:vertAlign w:val="subscript"/>
          <w:lang w:val="pt-BR"/>
        </w:rPr>
        <w:t>2</w:t>
      </w:r>
      <w:r w:rsidRPr="00C44DBC">
        <w:rPr>
          <w:rFonts w:ascii="Times New Roman" w:hAnsi="Times New Roman"/>
          <w:sz w:val="24"/>
          <w:lang w:val="pt-BR"/>
        </w:rPr>
        <w:t xml:space="preserve"> liền sau đó có </w:t>
      </w:r>
      <w:r w:rsidRPr="00C44DBC">
        <w:rPr>
          <w:rFonts w:ascii="Times New Roman" w:hAnsi="Times New Roman"/>
          <w:i/>
          <w:sz w:val="24"/>
          <w:lang w:val="pt-BR"/>
        </w:rPr>
        <w:t>u</w:t>
      </w:r>
      <w:r w:rsidRPr="00C44DBC">
        <w:rPr>
          <w:rFonts w:ascii="Times New Roman" w:hAnsi="Times New Roman"/>
          <w:sz w:val="24"/>
          <w:vertAlign w:val="subscript"/>
          <w:lang w:val="pt-BR"/>
        </w:rPr>
        <w:t xml:space="preserve">M </w:t>
      </w:r>
      <w:r w:rsidRPr="00C44DBC">
        <w:rPr>
          <w:rFonts w:ascii="Times New Roman" w:hAnsi="Times New Roman"/>
          <w:sz w:val="24"/>
          <w:lang w:val="pt-BR"/>
        </w:rPr>
        <w:t>= +A, biết sóng truyền từ N đến M. Biên độ sóng A và thời điểm t</w:t>
      </w:r>
      <w:r w:rsidRPr="00C44DBC">
        <w:rPr>
          <w:rFonts w:ascii="Times New Roman" w:hAnsi="Times New Roman"/>
          <w:sz w:val="24"/>
          <w:vertAlign w:val="subscript"/>
          <w:lang w:val="pt-BR"/>
        </w:rPr>
        <w:t xml:space="preserve">2 </w:t>
      </w:r>
      <w:r w:rsidRPr="00C44DBC">
        <w:rPr>
          <w:rFonts w:ascii="Times New Roman" w:hAnsi="Times New Roman"/>
          <w:sz w:val="24"/>
          <w:lang w:val="pt-BR"/>
        </w:rPr>
        <w:t>là</w:t>
      </w:r>
    </w:p>
    <w:p w14:paraId="0D684911" w14:textId="77777777" w:rsidR="00971384"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bCs/>
          <w:szCs w:val="22"/>
          <w:lang w:val="fr-FR"/>
        </w:rPr>
      </w:pPr>
      <w:r w:rsidRPr="00C44DBC">
        <w:rPr>
          <w:rFonts w:ascii="Times New Roman" w:hAnsi="Times New Roman"/>
          <w:b/>
          <w:bCs/>
          <w:szCs w:val="22"/>
          <w:lang w:val="fr-FR"/>
        </w:rPr>
        <w:t>A.</w:t>
      </w:r>
      <w:r w:rsidRPr="00C44DBC">
        <w:rPr>
          <w:rFonts w:ascii="Times New Roman" w:hAnsi="Times New Roman"/>
          <w:bCs/>
          <w:szCs w:val="22"/>
          <w:lang w:val="fr-FR"/>
        </w:rPr>
        <w:t xml:space="preserve"> </w:t>
      </w:r>
      <w:r w:rsidR="00F116DD" w:rsidRPr="00317A05">
        <w:rPr>
          <w:rFonts w:ascii="Times New Roman" w:hAnsi="Times New Roman"/>
          <w:bCs/>
          <w:noProof/>
          <w:position w:val="-8"/>
          <w:szCs w:val="22"/>
          <w:highlight w:val="yellow"/>
        </w:rPr>
        <w:object w:dxaOrig="700" w:dyaOrig="340" w14:anchorId="7400A643">
          <v:shape id="_x0000_i1634" type="#_x0000_t75" alt="" style="width:33pt;height:15pt;mso-width-percent:0;mso-height-percent:0;mso-width-percent:0;mso-height-percent:0" o:ole="">
            <v:imagedata r:id="rId1509" o:title=""/>
          </v:shape>
          <o:OLEObject Type="Embed" ProgID="Equation.DSMT4" ShapeID="_x0000_i1634" DrawAspect="Content" ObjectID="_1691503270" r:id="rId1510"/>
        </w:object>
      </w:r>
      <w:r w:rsidRPr="00C44DBC">
        <w:rPr>
          <w:rFonts w:ascii="Times New Roman" w:hAnsi="Times New Roman"/>
          <w:bCs/>
          <w:szCs w:val="22"/>
          <w:lang w:val="fr-FR"/>
        </w:rPr>
        <w:t>và</w:t>
      </w:r>
      <w:r w:rsidRPr="00C44DBC">
        <w:rPr>
          <w:rFonts w:ascii="Times New Roman" w:hAnsi="Times New Roman"/>
          <w:bCs/>
          <w:szCs w:val="22"/>
          <w:lang w:val="vi-VN"/>
        </w:rPr>
        <w:t xml:space="preserve"> 11T/12.</w:t>
      </w:r>
      <w:r w:rsidRPr="00C44DBC">
        <w:rPr>
          <w:rFonts w:ascii="Times New Roman" w:hAnsi="Times New Roman"/>
          <w:bCs/>
          <w:szCs w:val="22"/>
          <w:lang w:val="fr-FR"/>
        </w:rPr>
        <w:t xml:space="preserve"> </w:t>
      </w:r>
      <w:r w:rsidRPr="00C44DBC">
        <w:rPr>
          <w:rFonts w:ascii="Times New Roman" w:hAnsi="Times New Roman"/>
          <w:b/>
          <w:bCs/>
          <w:szCs w:val="22"/>
          <w:lang w:val="fr-FR"/>
        </w:rPr>
        <w:tab/>
        <w:t>B.</w:t>
      </w:r>
      <w:r w:rsidRPr="00C44DBC">
        <w:rPr>
          <w:rFonts w:ascii="Times New Roman" w:hAnsi="Times New Roman"/>
          <w:bCs/>
          <w:szCs w:val="22"/>
          <w:lang w:val="fr-FR"/>
        </w:rPr>
        <w:t xml:space="preserve"> </w:t>
      </w:r>
      <w:r w:rsidR="00F116DD" w:rsidRPr="00646F25">
        <w:rPr>
          <w:rFonts w:ascii="Times New Roman" w:hAnsi="Times New Roman"/>
          <w:bCs/>
          <w:noProof/>
          <w:position w:val="-6"/>
          <w:szCs w:val="22"/>
        </w:rPr>
        <w:object w:dxaOrig="700" w:dyaOrig="320" w14:anchorId="5966A5CC">
          <v:shape id="_x0000_i1635" type="#_x0000_t75" alt="" style="width:32.25pt;height:15pt;mso-width-percent:0;mso-height-percent:0;mso-width-percent:0;mso-height-percent:0" o:ole="">
            <v:imagedata r:id="rId1511" o:title=""/>
          </v:shape>
          <o:OLEObject Type="Embed" ProgID="Equation.DSMT4" ShapeID="_x0000_i1635" DrawAspect="Content" ObjectID="_1691503271" r:id="rId1512"/>
        </w:object>
      </w:r>
      <w:r w:rsidRPr="00C44DBC">
        <w:rPr>
          <w:rFonts w:ascii="Times New Roman" w:hAnsi="Times New Roman"/>
          <w:bCs/>
          <w:szCs w:val="22"/>
          <w:lang w:val="fr-FR"/>
        </w:rPr>
        <w:t>và</w:t>
      </w:r>
      <w:r w:rsidRPr="00C44DBC">
        <w:rPr>
          <w:rFonts w:ascii="Times New Roman" w:hAnsi="Times New Roman"/>
          <w:bCs/>
          <w:szCs w:val="22"/>
          <w:lang w:val="vi-VN"/>
        </w:rPr>
        <w:t xml:space="preserve"> 11T/12.</w:t>
      </w:r>
      <w:r w:rsidRPr="00C44DBC">
        <w:rPr>
          <w:rFonts w:ascii="Times New Roman" w:hAnsi="Times New Roman"/>
          <w:b/>
          <w:bCs/>
          <w:szCs w:val="22"/>
          <w:lang w:val="fr-FR"/>
        </w:rPr>
        <w:tab/>
      </w:r>
    </w:p>
    <w:p w14:paraId="74C7C1A7"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Cs/>
          <w:szCs w:val="22"/>
          <w:lang w:val="vi-VN"/>
        </w:rPr>
      </w:pPr>
      <w:r w:rsidRPr="00C44DBC">
        <w:rPr>
          <w:rFonts w:ascii="Times New Roman" w:hAnsi="Times New Roman"/>
          <w:b/>
          <w:bCs/>
          <w:szCs w:val="22"/>
          <w:lang w:val="fr-FR"/>
        </w:rPr>
        <w:t>C.</w:t>
      </w:r>
      <w:r w:rsidRPr="00C44DBC">
        <w:rPr>
          <w:rFonts w:ascii="Times New Roman" w:hAnsi="Times New Roman"/>
          <w:bCs/>
          <w:szCs w:val="22"/>
          <w:lang w:val="vi-VN"/>
        </w:rPr>
        <w:t xml:space="preserve"> </w:t>
      </w:r>
      <w:r w:rsidR="00F116DD" w:rsidRPr="00646F25">
        <w:rPr>
          <w:rFonts w:ascii="Times New Roman" w:hAnsi="Times New Roman"/>
          <w:bCs/>
          <w:noProof/>
          <w:position w:val="-8"/>
          <w:szCs w:val="22"/>
          <w:lang w:val="vi-VN"/>
        </w:rPr>
        <w:object w:dxaOrig="700" w:dyaOrig="340" w14:anchorId="2CC28397">
          <v:shape id="_x0000_i1636" type="#_x0000_t75" alt="" style="width:28.5pt;height:14.25pt;mso-width-percent:0;mso-height-percent:0;mso-width-percent:0;mso-height-percent:0" o:ole="">
            <v:imagedata r:id="rId1513" o:title=""/>
          </v:shape>
          <o:OLEObject Type="Embed" ProgID="Equation.DSMT4" ShapeID="_x0000_i1636" DrawAspect="Content" ObjectID="_1691503272" r:id="rId1514"/>
        </w:object>
      </w:r>
      <w:r w:rsidRPr="00C44DBC">
        <w:rPr>
          <w:rFonts w:ascii="Times New Roman" w:hAnsi="Times New Roman"/>
          <w:bCs/>
          <w:szCs w:val="22"/>
          <w:lang w:val="vi-VN"/>
        </w:rPr>
        <w:t xml:space="preserve"> </w:t>
      </w:r>
      <w:r w:rsidRPr="00C44DBC">
        <w:rPr>
          <w:rFonts w:ascii="Times New Roman" w:hAnsi="Times New Roman"/>
          <w:bCs/>
          <w:szCs w:val="22"/>
          <w:lang w:val="fr-FR"/>
        </w:rPr>
        <w:t>và</w:t>
      </w:r>
      <w:r w:rsidRPr="00C44DBC">
        <w:rPr>
          <w:rFonts w:ascii="Times New Roman" w:hAnsi="Times New Roman"/>
          <w:bCs/>
          <w:szCs w:val="22"/>
          <w:lang w:val="vi-VN"/>
        </w:rPr>
        <w:t xml:space="preserve"> 22T/12.</w:t>
      </w:r>
      <w:r w:rsidRPr="00C44DBC">
        <w:rPr>
          <w:rFonts w:ascii="Times New Roman" w:hAnsi="Times New Roman"/>
          <w:b/>
          <w:bCs/>
          <w:szCs w:val="22"/>
          <w:lang w:val="fr-FR"/>
        </w:rPr>
        <w:tab/>
        <w:t>D.</w:t>
      </w:r>
      <w:r w:rsidRPr="00C44DBC">
        <w:rPr>
          <w:rFonts w:ascii="Times New Roman" w:hAnsi="Times New Roman"/>
          <w:bCs/>
          <w:szCs w:val="22"/>
          <w:lang w:val="fr-FR"/>
        </w:rPr>
        <w:t xml:space="preserve"> </w:t>
      </w:r>
      <w:r w:rsidR="00F116DD" w:rsidRPr="00646F25">
        <w:rPr>
          <w:rFonts w:ascii="Times New Roman" w:hAnsi="Times New Roman"/>
          <w:bCs/>
          <w:noProof/>
          <w:position w:val="-6"/>
          <w:szCs w:val="22"/>
          <w:lang w:val="fr-FR"/>
        </w:rPr>
        <w:object w:dxaOrig="700" w:dyaOrig="320" w14:anchorId="4D18FC56">
          <v:shape id="_x0000_i1637" type="#_x0000_t75" alt="" style="width:35.25pt;height:15.75pt;mso-width-percent:0;mso-height-percent:0;mso-width-percent:0;mso-height-percent:0" o:ole="">
            <v:imagedata r:id="rId1515" o:title=""/>
          </v:shape>
          <o:OLEObject Type="Embed" ProgID="Equation.DSMT4" ShapeID="_x0000_i1637" DrawAspect="Content" ObjectID="_1691503273" r:id="rId1516"/>
        </w:object>
      </w:r>
      <w:r w:rsidRPr="00C44DBC">
        <w:rPr>
          <w:rFonts w:ascii="Times New Roman" w:hAnsi="Times New Roman"/>
          <w:bCs/>
          <w:szCs w:val="22"/>
          <w:lang w:val="fr-FR"/>
        </w:rPr>
        <w:t xml:space="preserve"> </w:t>
      </w:r>
      <w:r w:rsidRPr="00C44DBC">
        <w:rPr>
          <w:rFonts w:ascii="Times New Roman" w:hAnsi="Times New Roman"/>
          <w:bCs/>
          <w:szCs w:val="22"/>
        </w:rPr>
        <w:t xml:space="preserve">và </w:t>
      </w:r>
      <w:r w:rsidRPr="00C44DBC">
        <w:rPr>
          <w:rFonts w:ascii="Times New Roman" w:hAnsi="Times New Roman"/>
          <w:bCs/>
          <w:szCs w:val="22"/>
          <w:lang w:val="vi-VN"/>
        </w:rPr>
        <w:t>22T/12.</w:t>
      </w:r>
    </w:p>
    <w:p w14:paraId="2E5D1184"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vi-VN"/>
        </w:rPr>
      </w:pPr>
      <w:r w:rsidRPr="00C44DBC">
        <w:rPr>
          <w:rFonts w:ascii="Times New Roman" w:hAnsi="Times New Roman"/>
          <w:sz w:val="24"/>
          <w:lang w:val="pt-BR"/>
        </w:rPr>
        <w:t>Một sóng cơ lan truyền từ nguồn O dọc theo một đường thẳng với biên độ không đổi</w:t>
      </w:r>
      <w:r w:rsidRPr="00C44DBC">
        <w:rPr>
          <w:rFonts w:ascii="Times New Roman" w:hAnsi="Times New Roman"/>
          <w:sz w:val="24"/>
          <w:lang w:val="vi-VN"/>
        </w:rPr>
        <w:t xml:space="preserve"> với chu kì là T, </w:t>
      </w:r>
      <w:r w:rsidRPr="00C44DBC">
        <w:rPr>
          <w:rFonts w:ascii="Times New Roman" w:hAnsi="Times New Roman"/>
          <w:sz w:val="24"/>
          <w:lang w:val="pt-BR"/>
        </w:rPr>
        <w:t>ở thời điểm t = 0, điểm O đi qua vị trí cân bằng theo chiều dương. Ở thời điểm t</w:t>
      </w:r>
      <w:r w:rsidRPr="00C44DBC">
        <w:rPr>
          <w:rFonts w:ascii="Times New Roman" w:hAnsi="Times New Roman"/>
          <w:sz w:val="24"/>
          <w:lang w:val="vi-VN"/>
        </w:rPr>
        <w:t xml:space="preserve"> =0,5T </w:t>
      </w:r>
      <w:r w:rsidRPr="00C44DBC">
        <w:rPr>
          <w:rFonts w:ascii="Times New Roman" w:hAnsi="Times New Roman"/>
          <w:sz w:val="24"/>
          <w:lang w:val="pt-BR"/>
        </w:rPr>
        <w:t xml:space="preserve">tại một điểm M cách O một khoảng bằng </w:t>
      </w:r>
      <w:r w:rsidR="00F116DD" w:rsidRPr="00F116DD">
        <w:rPr>
          <w:rFonts w:ascii="Times New Roman" w:hAnsi="Times New Roman"/>
          <w:noProof/>
          <w:position w:val="-6"/>
          <w:sz w:val="24"/>
          <w:lang w:val="vi-VN"/>
        </w:rPr>
        <w:object w:dxaOrig="460" w:dyaOrig="260" w14:anchorId="6F44F4F1">
          <v:shape id="_x0000_i1638" type="#_x0000_t75" alt="" style="width:23.25pt;height:12.75pt;mso-width-percent:0;mso-height-percent:0;mso-width-percent:0;mso-height-percent:0" o:ole="">
            <v:imagedata r:id="rId1517" o:title=""/>
          </v:shape>
          <o:OLEObject Type="Embed" ProgID="Equation.DSMT4" ShapeID="_x0000_i1638" DrawAspect="Content" ObjectID="_1691503274" r:id="rId1518"/>
        </w:object>
      </w:r>
      <w:r w:rsidRPr="00C44DBC">
        <w:rPr>
          <w:rFonts w:ascii="Times New Roman" w:hAnsi="Times New Roman"/>
          <w:sz w:val="24"/>
          <w:lang w:val="vi-VN"/>
        </w:rPr>
        <w:t xml:space="preserve"> </w:t>
      </w:r>
      <w:r w:rsidRPr="00C44DBC">
        <w:rPr>
          <w:rFonts w:ascii="Times New Roman" w:hAnsi="Times New Roman"/>
          <w:sz w:val="24"/>
          <w:lang w:val="pt-BR"/>
        </w:rPr>
        <w:t xml:space="preserve">có li độ bằng 5cm. </w:t>
      </w:r>
      <w:r w:rsidRPr="00C44DBC">
        <w:rPr>
          <w:rFonts w:ascii="Times New Roman" w:hAnsi="Times New Roman"/>
          <w:sz w:val="24"/>
          <w:lang w:val="fr-FR"/>
        </w:rPr>
        <w:t>Biên độ của sóng là</w:t>
      </w:r>
    </w:p>
    <w:p w14:paraId="4375B385"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fr-FR"/>
        </w:rPr>
        <w:t>A.</w:t>
      </w:r>
      <w:r w:rsidRPr="00C44DBC">
        <w:rPr>
          <w:rFonts w:ascii="Times New Roman" w:hAnsi="Times New Roman"/>
          <w:szCs w:val="22"/>
          <w:lang w:val="fr-FR"/>
        </w:rPr>
        <w:t xml:space="preserve"> 5 cm</w:t>
      </w:r>
      <w:r w:rsidR="00971384" w:rsidRPr="00C44DBC">
        <w:rPr>
          <w:rFonts w:ascii="Times New Roman" w:hAnsi="Times New Roman"/>
          <w:szCs w:val="22"/>
          <w:lang w:val="vi-VN"/>
        </w:rPr>
        <w:t xml:space="preserve">. </w:t>
      </w:r>
      <w:r w:rsidRPr="00C44DBC">
        <w:rPr>
          <w:rFonts w:ascii="Times New Roman" w:hAnsi="Times New Roman"/>
          <w:b/>
          <w:szCs w:val="22"/>
          <w:lang w:val="fr-FR"/>
        </w:rPr>
        <w:t>B.</w:t>
      </w:r>
      <w:r w:rsidRPr="00C44DBC">
        <w:rPr>
          <w:rFonts w:ascii="Times New Roman" w:hAnsi="Times New Roman"/>
          <w:szCs w:val="22"/>
          <w:lang w:val="fr-FR"/>
        </w:rPr>
        <w:t xml:space="preserve"> </w:t>
      </w:r>
      <w:r w:rsidR="00F116DD" w:rsidRPr="00646F25">
        <w:rPr>
          <w:rFonts w:ascii="Times New Roman" w:hAnsi="Times New Roman"/>
          <w:noProof/>
          <w:position w:val="-6"/>
          <w:szCs w:val="22"/>
          <w:lang w:val="fr-FR"/>
        </w:rPr>
        <w:object w:dxaOrig="720" w:dyaOrig="320" w14:anchorId="6753D530">
          <v:shape id="_x0000_i1639" type="#_x0000_t75" alt="" style="width:36pt;height:15.75pt;mso-width-percent:0;mso-height-percent:0;mso-width-percent:0;mso-height-percent:0" o:ole="">
            <v:imagedata r:id="rId1519" o:title=""/>
          </v:shape>
          <o:OLEObject Type="Embed" ProgID="Equation.DSMT4" ShapeID="_x0000_i1639" DrawAspect="Content" ObjectID="_1691503275" r:id="rId1520"/>
        </w:object>
      </w:r>
      <w:r w:rsidR="00971384" w:rsidRPr="00C44DBC">
        <w:rPr>
          <w:rFonts w:ascii="Times New Roman" w:hAnsi="Times New Roman"/>
          <w:szCs w:val="22"/>
          <w:lang w:val="vi-VN"/>
        </w:rPr>
        <w:t xml:space="preserve">. </w:t>
      </w:r>
      <w:r w:rsidRPr="00C44DBC">
        <w:rPr>
          <w:rFonts w:ascii="Times New Roman" w:hAnsi="Times New Roman"/>
          <w:b/>
          <w:szCs w:val="22"/>
          <w:lang w:val="fr-FR"/>
        </w:rPr>
        <w:t>C.</w:t>
      </w:r>
      <w:r w:rsidRPr="00C44DBC">
        <w:rPr>
          <w:rFonts w:ascii="Times New Roman" w:hAnsi="Times New Roman"/>
          <w:szCs w:val="22"/>
          <w:lang w:val="fr-FR"/>
        </w:rPr>
        <w:t xml:space="preserve"> </w:t>
      </w:r>
      <w:r w:rsidR="00F116DD" w:rsidRPr="00646F25">
        <w:rPr>
          <w:rFonts w:ascii="Times New Roman" w:hAnsi="Times New Roman"/>
          <w:noProof/>
          <w:position w:val="-8"/>
          <w:szCs w:val="22"/>
          <w:lang w:val="fr-FR"/>
        </w:rPr>
        <w:object w:dxaOrig="700" w:dyaOrig="340" w14:anchorId="6248448F">
          <v:shape id="_x0000_i1640" type="#_x0000_t75" alt="" style="width:35.25pt;height:18pt;mso-width-percent:0;mso-height-percent:0;mso-width-percent:0;mso-height-percent:0" o:ole="">
            <v:imagedata r:id="rId1521" o:title=""/>
          </v:shape>
          <o:OLEObject Type="Embed" ProgID="Equation.DSMT4" ShapeID="_x0000_i1640" DrawAspect="Content" ObjectID="_1691503276" r:id="rId1522"/>
        </w:object>
      </w:r>
      <w:r w:rsidR="00971384" w:rsidRPr="00C44DBC">
        <w:rPr>
          <w:rFonts w:ascii="Times New Roman" w:hAnsi="Times New Roman"/>
          <w:szCs w:val="22"/>
          <w:lang w:val="vi-VN"/>
        </w:rPr>
        <w:t xml:space="preserve">. </w:t>
      </w:r>
      <w:r w:rsidRPr="00C44DBC">
        <w:rPr>
          <w:rFonts w:ascii="Times New Roman" w:hAnsi="Times New Roman"/>
          <w:b/>
          <w:szCs w:val="22"/>
          <w:lang w:val="fr-FR"/>
        </w:rPr>
        <w:t>D.</w:t>
      </w:r>
      <w:r w:rsidRPr="00C44DBC">
        <w:rPr>
          <w:rFonts w:ascii="Times New Roman" w:hAnsi="Times New Roman"/>
          <w:szCs w:val="22"/>
          <w:lang w:val="fr-FR"/>
        </w:rPr>
        <w:t xml:space="preserve"> 10cm</w:t>
      </w:r>
      <w:r w:rsidRPr="00C44DBC">
        <w:rPr>
          <w:rFonts w:ascii="Times New Roman" w:hAnsi="Times New Roman"/>
          <w:szCs w:val="22"/>
          <w:lang w:val="vi-VN"/>
        </w:rPr>
        <w:t>.</w:t>
      </w:r>
    </w:p>
    <w:p w14:paraId="1574C27F"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vi-VN"/>
        </w:rPr>
      </w:pPr>
      <w:r w:rsidRPr="00C44DBC">
        <w:rPr>
          <w:rFonts w:ascii="Times New Roman" w:hAnsi="Times New Roman"/>
          <w:b/>
          <w:sz w:val="24"/>
          <w:lang w:val="fr-FR"/>
        </w:rPr>
        <w:t xml:space="preserve">( TNPT – 2013). </w:t>
      </w:r>
      <w:r w:rsidRPr="00C44DBC">
        <w:rPr>
          <w:rFonts w:ascii="Times New Roman" w:hAnsi="Times New Roman"/>
          <w:sz w:val="24"/>
          <w:lang w:val="fr-FR"/>
        </w:rPr>
        <w:t>Cho một sợi dây đàn hồi, thẳng dài. Đầu O của sợi dây dao động với phương trình</w:t>
      </w:r>
      <w:r w:rsidR="00F116DD" w:rsidRPr="00F116DD">
        <w:rPr>
          <w:rFonts w:ascii="Times New Roman" w:hAnsi="Times New Roman"/>
          <w:noProof/>
          <w:position w:val="-6"/>
          <w:sz w:val="24"/>
          <w:lang w:val="fr-FR"/>
        </w:rPr>
        <w:object w:dxaOrig="1280" w:dyaOrig="260" w14:anchorId="30A83EBF">
          <v:shape id="_x0000_i1641" type="#_x0000_t75" alt="" style="width:63.75pt;height:12.75pt;mso-width-percent:0;mso-height-percent:0;mso-width-percent:0;mso-height-percent:0" o:ole="">
            <v:imagedata r:id="rId1523" o:title=""/>
          </v:shape>
          <o:OLEObject Type="Embed" ProgID="Equation.DSMT4" ShapeID="_x0000_i1641" DrawAspect="Content" ObjectID="_1691503277" r:id="rId1524"/>
        </w:object>
      </w:r>
      <w:r w:rsidRPr="00C44DBC">
        <w:rPr>
          <w:rFonts w:ascii="Times New Roman" w:hAnsi="Times New Roman"/>
          <w:sz w:val="24"/>
          <w:lang w:val="fr-FR"/>
        </w:rPr>
        <w:t xml:space="preserve"> </w:t>
      </w:r>
      <w:r w:rsidRPr="00C44DBC">
        <w:rPr>
          <w:rFonts w:ascii="Times New Roman" w:hAnsi="Times New Roman"/>
          <w:sz w:val="24"/>
          <w:lang w:val="vi-VN"/>
        </w:rPr>
        <w:t>(cm)</w:t>
      </w:r>
      <w:r w:rsidRPr="00C44DBC">
        <w:rPr>
          <w:rFonts w:ascii="Times New Roman" w:hAnsi="Times New Roman"/>
          <w:sz w:val="24"/>
          <w:lang w:val="fr-FR"/>
        </w:rPr>
        <w:t xml:space="preserve">. Tốc độ truyền sóng trên dây là 0,8m/s. Li độ của điểm M trên dây cách O </w:t>
      </w:r>
      <w:r w:rsidRPr="00C44DBC">
        <w:rPr>
          <w:rFonts w:ascii="Times New Roman" w:hAnsi="Times New Roman"/>
          <w:sz w:val="24"/>
          <w:lang w:val="vi-VN"/>
        </w:rPr>
        <w:t xml:space="preserve">một đoạn </w:t>
      </w:r>
      <w:r w:rsidRPr="00C44DBC">
        <w:rPr>
          <w:rFonts w:ascii="Times New Roman" w:hAnsi="Times New Roman"/>
          <w:sz w:val="24"/>
          <w:lang w:val="fr-FR"/>
        </w:rPr>
        <w:t>20cm theo phương truyền sóng tại thời điểm 0,35s là</w:t>
      </w:r>
    </w:p>
    <w:p w14:paraId="3B56390F"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fr-FR"/>
        </w:rPr>
        <w:t>A.</w:t>
      </w:r>
      <w:r w:rsidRPr="00C44DBC">
        <w:rPr>
          <w:rFonts w:ascii="Times New Roman" w:hAnsi="Times New Roman"/>
          <w:szCs w:val="22"/>
          <w:lang w:val="fr-FR"/>
        </w:rPr>
        <w:t xml:space="preserve"> </w:t>
      </w:r>
      <w:r w:rsidR="00F116DD" w:rsidRPr="00646F25">
        <w:rPr>
          <w:rFonts w:ascii="Times New Roman" w:hAnsi="Times New Roman"/>
          <w:noProof/>
          <w:position w:val="-6"/>
          <w:szCs w:val="22"/>
          <w:lang w:val="fr-FR"/>
        </w:rPr>
        <w:object w:dxaOrig="720" w:dyaOrig="320" w14:anchorId="1515E919">
          <v:shape id="_x0000_i1642" type="#_x0000_t75" alt="" style="width:36pt;height:15.75pt;mso-width-percent:0;mso-height-percent:0;mso-width-percent:0;mso-height-percent:0" o:ole="">
            <v:imagedata r:id="rId1525" o:title=""/>
          </v:shape>
          <o:OLEObject Type="Embed" ProgID="Equation.DSMT4" ShapeID="_x0000_i1642" DrawAspect="Content" ObjectID="_1691503278" r:id="rId1526"/>
        </w:object>
      </w:r>
      <w:r w:rsidR="00971384" w:rsidRPr="00C44DBC">
        <w:rPr>
          <w:rFonts w:ascii="Times New Roman" w:hAnsi="Times New Roman"/>
          <w:szCs w:val="22"/>
          <w:lang w:val="vi-VN"/>
        </w:rPr>
        <w:t xml:space="preserve">. </w:t>
      </w:r>
      <w:r w:rsidRPr="00C44DBC">
        <w:rPr>
          <w:rFonts w:ascii="Times New Roman" w:hAnsi="Times New Roman"/>
          <w:b/>
          <w:szCs w:val="22"/>
          <w:lang w:val="fr-FR"/>
        </w:rPr>
        <w:t>B.</w:t>
      </w:r>
      <w:r w:rsidRPr="00C44DBC">
        <w:rPr>
          <w:rFonts w:ascii="Times New Roman" w:hAnsi="Times New Roman"/>
          <w:szCs w:val="22"/>
          <w:lang w:val="fr-FR"/>
        </w:rPr>
        <w:t xml:space="preserve"> </w:t>
      </w:r>
      <w:r w:rsidR="00F116DD" w:rsidRPr="00646F25">
        <w:rPr>
          <w:rFonts w:ascii="Times New Roman" w:hAnsi="Times New Roman"/>
          <w:noProof/>
          <w:position w:val="-6"/>
          <w:szCs w:val="22"/>
          <w:lang w:val="fr-FR"/>
        </w:rPr>
        <w:object w:dxaOrig="840" w:dyaOrig="320" w14:anchorId="67B5F636">
          <v:shape id="_x0000_i1643" type="#_x0000_t75" alt="" style="width:42pt;height:15.75pt;mso-width-percent:0;mso-height-percent:0;mso-width-percent:0;mso-height-percent:0" o:ole="">
            <v:imagedata r:id="rId1527" o:title=""/>
          </v:shape>
          <o:OLEObject Type="Embed" ProgID="Equation.DSMT4" ShapeID="_x0000_i1643" DrawAspect="Content" ObjectID="_1691503279" r:id="rId1528"/>
        </w:object>
      </w:r>
      <w:r w:rsidRPr="00C44DBC">
        <w:rPr>
          <w:rFonts w:ascii="Times New Roman" w:hAnsi="Times New Roman"/>
          <w:szCs w:val="22"/>
          <w:lang w:val="vi-VN"/>
        </w:rPr>
        <w:t>.</w:t>
      </w:r>
      <w:r w:rsidRPr="00C44DBC">
        <w:rPr>
          <w:rFonts w:ascii="Times New Roman" w:hAnsi="Times New Roman"/>
          <w:b/>
          <w:szCs w:val="22"/>
          <w:lang w:val="vi-VN"/>
        </w:rPr>
        <w:tab/>
      </w:r>
      <w:r w:rsidRPr="00C44DBC">
        <w:rPr>
          <w:rFonts w:ascii="Times New Roman" w:hAnsi="Times New Roman"/>
          <w:b/>
          <w:szCs w:val="22"/>
          <w:lang w:val="fr-FR"/>
        </w:rPr>
        <w:t>C.</w:t>
      </w:r>
      <w:r w:rsidRPr="00C44DBC">
        <w:rPr>
          <w:rFonts w:ascii="Times New Roman" w:hAnsi="Times New Roman"/>
          <w:szCs w:val="22"/>
          <w:lang w:val="fr-FR"/>
        </w:rPr>
        <w:t xml:space="preserve"> </w:t>
      </w:r>
      <w:r w:rsidRPr="00C44DBC">
        <w:rPr>
          <w:rFonts w:ascii="Times New Roman" w:hAnsi="Times New Roman"/>
          <w:szCs w:val="22"/>
          <w:lang w:val="vi-VN"/>
        </w:rPr>
        <w:t>4cm.</w:t>
      </w:r>
      <w:r w:rsidR="00971384" w:rsidRPr="00C44DBC">
        <w:rPr>
          <w:rFonts w:ascii="Times New Roman" w:hAnsi="Times New Roman"/>
          <w:b/>
          <w:szCs w:val="22"/>
          <w:lang w:val="vi-VN"/>
        </w:rPr>
        <w:t xml:space="preserve"> </w:t>
      </w:r>
      <w:r w:rsidRPr="00C44DBC">
        <w:rPr>
          <w:rFonts w:ascii="Times New Roman" w:hAnsi="Times New Roman"/>
          <w:b/>
          <w:szCs w:val="22"/>
          <w:lang w:val="fr-FR"/>
        </w:rPr>
        <w:t>D.</w:t>
      </w:r>
      <w:r w:rsidRPr="00C44DBC">
        <w:rPr>
          <w:rFonts w:ascii="Times New Roman" w:hAnsi="Times New Roman"/>
          <w:szCs w:val="22"/>
          <w:lang w:val="fr-FR"/>
        </w:rPr>
        <w:t xml:space="preserve"> </w:t>
      </w:r>
      <w:r w:rsidRPr="00C44DBC">
        <w:rPr>
          <w:rFonts w:ascii="Times New Roman" w:hAnsi="Times New Roman"/>
          <w:szCs w:val="22"/>
          <w:lang w:val="vi-VN"/>
        </w:rPr>
        <w:t xml:space="preserve">-4cm. </w:t>
      </w:r>
    </w:p>
    <w:p w14:paraId="75D7D3C1"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vi-VN"/>
        </w:rPr>
      </w:pPr>
      <w:r w:rsidRPr="00C44DBC">
        <w:rPr>
          <w:rFonts w:ascii="Times New Roman" w:hAnsi="Times New Roman"/>
          <w:b/>
          <w:iCs/>
          <w:sz w:val="24"/>
          <w:lang w:val="nl-NL"/>
        </w:rPr>
        <w:t>(Thi thử chuyên Hà Tĩnh 2013).</w:t>
      </w:r>
      <w:r w:rsidRPr="00C44DBC">
        <w:rPr>
          <w:rFonts w:ascii="Times New Roman" w:hAnsi="Times New Roman"/>
          <w:b/>
          <w:i/>
          <w:sz w:val="24"/>
          <w:lang w:val="nl-NL"/>
        </w:rPr>
        <w:t xml:space="preserve"> </w:t>
      </w:r>
      <w:r w:rsidRPr="00C44DBC">
        <w:rPr>
          <w:rFonts w:ascii="Times New Roman" w:hAnsi="Times New Roman"/>
          <w:sz w:val="24"/>
          <w:lang w:val="nl-NL"/>
        </w:rPr>
        <w:t xml:space="preserve">Một nguồn sóng cơ truyền dọc theo đường thẳng, nguồn dao động với phương trình </w:t>
      </w:r>
      <w:r w:rsidR="00F116DD" w:rsidRPr="00F116DD">
        <w:rPr>
          <w:rFonts w:ascii="Times New Roman" w:hAnsi="Times New Roman"/>
          <w:noProof/>
          <w:position w:val="-10"/>
          <w:sz w:val="24"/>
          <w:lang w:val="nl-NL"/>
        </w:rPr>
        <w:object w:dxaOrig="1219" w:dyaOrig="320" w14:anchorId="25BDFECD">
          <v:shape id="_x0000_i1644" type="#_x0000_t75" alt="" style="width:61.5pt;height:15.75pt;mso-width-percent:0;mso-height-percent:0;mso-width-percent:0;mso-height-percent:0" o:ole="">
            <v:imagedata r:id="rId1529" o:title=""/>
          </v:shape>
          <o:OLEObject Type="Embed" ProgID="Equation.DSMT4" ShapeID="_x0000_i1644" DrawAspect="Content" ObjectID="_1691503280" r:id="rId1530"/>
        </w:object>
      </w:r>
      <w:r w:rsidRPr="00C44DBC">
        <w:rPr>
          <w:rFonts w:ascii="Times New Roman" w:hAnsi="Times New Roman"/>
          <w:sz w:val="24"/>
          <w:lang w:val="nl-NL"/>
        </w:rPr>
        <w:t xml:space="preserve"> </w:t>
      </w:r>
      <w:r w:rsidRPr="00C44DBC">
        <w:rPr>
          <w:rFonts w:ascii="Times New Roman" w:hAnsi="Times New Roman"/>
          <w:sz w:val="24"/>
          <w:lang w:val="vi-VN"/>
        </w:rPr>
        <w:t>(cm)</w:t>
      </w:r>
      <w:r w:rsidRPr="00C44DBC">
        <w:rPr>
          <w:rFonts w:ascii="Times New Roman" w:hAnsi="Times New Roman"/>
          <w:sz w:val="24"/>
          <w:lang w:val="nl-NL"/>
        </w:rPr>
        <w:t xml:space="preserve">. Một điểm M trên phương truyền sóng cách nguồn một khoảng </w:t>
      </w:r>
      <w:r w:rsidR="00F116DD" w:rsidRPr="00F116DD">
        <w:rPr>
          <w:rFonts w:ascii="Times New Roman" w:hAnsi="Times New Roman"/>
          <w:noProof/>
          <w:position w:val="-6"/>
          <w:sz w:val="24"/>
          <w:lang w:val="nl-NL"/>
        </w:rPr>
        <w:object w:dxaOrig="780" w:dyaOrig="260" w14:anchorId="1BB658CC">
          <v:shape id="_x0000_i1645" type="#_x0000_t75" alt="" style="width:39pt;height:12.75pt;mso-width-percent:0;mso-height-percent:0;mso-width-percent:0;mso-height-percent:0" o:ole="">
            <v:imagedata r:id="rId1531" o:title=""/>
          </v:shape>
          <o:OLEObject Type="Embed" ProgID="Equation.DSMT4" ShapeID="_x0000_i1645" DrawAspect="Content" ObjectID="_1691503281" r:id="rId1532"/>
        </w:object>
      </w:r>
      <w:r w:rsidRPr="00C44DBC">
        <w:rPr>
          <w:rFonts w:ascii="Times New Roman" w:hAnsi="Times New Roman"/>
          <w:sz w:val="24"/>
          <w:lang w:val="nl-NL"/>
        </w:rPr>
        <w:t xml:space="preserve">, tại thời điểm </w:t>
      </w:r>
      <w:r w:rsidRPr="00C44DBC">
        <w:rPr>
          <w:rFonts w:ascii="Times New Roman" w:hAnsi="Times New Roman"/>
          <w:sz w:val="24"/>
          <w:lang w:val="vi-VN"/>
        </w:rPr>
        <w:t xml:space="preserve">t = T/2 </w:t>
      </w:r>
      <w:r w:rsidRPr="00C44DBC">
        <w:rPr>
          <w:rFonts w:ascii="Times New Roman" w:hAnsi="Times New Roman"/>
          <w:sz w:val="24"/>
          <w:lang w:val="nl-NL"/>
        </w:rPr>
        <w:t xml:space="preserve">có li độ </w:t>
      </w:r>
      <w:r w:rsidRPr="00C44DBC">
        <w:rPr>
          <w:rFonts w:ascii="Times New Roman" w:hAnsi="Times New Roman"/>
          <w:sz w:val="24"/>
          <w:lang w:val="vi-VN"/>
        </w:rPr>
        <w:t>u</w:t>
      </w:r>
      <w:r w:rsidRPr="00C44DBC">
        <w:rPr>
          <w:rFonts w:ascii="Times New Roman" w:hAnsi="Times New Roman"/>
          <w:sz w:val="24"/>
          <w:vertAlign w:val="subscript"/>
          <w:lang w:val="vi-VN"/>
        </w:rPr>
        <w:t xml:space="preserve">M </w:t>
      </w:r>
      <w:r w:rsidRPr="00C44DBC">
        <w:rPr>
          <w:rFonts w:ascii="Times New Roman" w:hAnsi="Times New Roman"/>
          <w:sz w:val="24"/>
          <w:lang w:val="vi-VN"/>
        </w:rPr>
        <w:t>= 2cm</w:t>
      </w:r>
      <w:r w:rsidRPr="00C44DBC">
        <w:rPr>
          <w:rFonts w:ascii="Times New Roman" w:hAnsi="Times New Roman"/>
          <w:sz w:val="24"/>
          <w:lang w:val="nl-NL"/>
        </w:rPr>
        <w:t>. Coi biên độ sóng không đổi trong quá trình truyền đi, biên độ sóng là</w:t>
      </w:r>
    </w:p>
    <w:p w14:paraId="73E3951C"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A.</w:t>
      </w:r>
      <w:r w:rsidRPr="00C44DBC">
        <w:rPr>
          <w:rFonts w:ascii="Times New Roman" w:hAnsi="Times New Roman"/>
          <w:szCs w:val="22"/>
          <w:lang w:val="nl-NL"/>
        </w:rPr>
        <w:t xml:space="preserve"> </w:t>
      </w:r>
      <w:r w:rsidRPr="00C44DBC">
        <w:rPr>
          <w:rFonts w:ascii="Times New Roman" w:hAnsi="Times New Roman"/>
          <w:szCs w:val="22"/>
          <w:lang w:val="vi-VN"/>
        </w:rPr>
        <w:t xml:space="preserve">2cm. </w:t>
      </w:r>
      <w:r w:rsidRPr="00C44DBC">
        <w:rPr>
          <w:rFonts w:ascii="Times New Roman" w:hAnsi="Times New Roman"/>
          <w:b/>
          <w:szCs w:val="22"/>
          <w:lang w:val="nl-NL"/>
        </w:rPr>
        <w:t>B.</w:t>
      </w:r>
      <w:r w:rsidRPr="00C44DBC">
        <w:rPr>
          <w:rFonts w:ascii="Times New Roman" w:hAnsi="Times New Roman"/>
          <w:szCs w:val="22"/>
          <w:lang w:val="nl-NL"/>
        </w:rPr>
        <w:t xml:space="preserve"> </w:t>
      </w:r>
      <w:r w:rsidR="00F116DD" w:rsidRPr="00646F25">
        <w:rPr>
          <w:rFonts w:ascii="Times New Roman" w:hAnsi="Times New Roman"/>
          <w:noProof/>
          <w:position w:val="-6"/>
          <w:szCs w:val="22"/>
          <w:lang w:val="nl-NL"/>
        </w:rPr>
        <w:object w:dxaOrig="460" w:dyaOrig="320" w14:anchorId="685A6F87">
          <v:shape id="_x0000_i1646" type="#_x0000_t75" alt="" style="width:23.25pt;height:15.75pt;mso-width-percent:0;mso-height-percent:0;mso-width-percent:0;mso-height-percent:0" o:ole="">
            <v:imagedata r:id="rId1533" o:title=""/>
          </v:shape>
          <o:OLEObject Type="Embed" ProgID="Equation.DSMT4" ShapeID="_x0000_i1646" DrawAspect="Content" ObjectID="_1691503282" r:id="rId1534"/>
        </w:object>
      </w:r>
      <w:r w:rsidRPr="00C44DBC">
        <w:rPr>
          <w:rFonts w:ascii="Times New Roman" w:hAnsi="Times New Roman"/>
          <w:szCs w:val="22"/>
          <w:lang w:val="nl-NL"/>
        </w:rPr>
        <w:t xml:space="preserve"> </w:t>
      </w:r>
      <w:r w:rsidRPr="00C44DBC">
        <w:rPr>
          <w:rFonts w:ascii="Times New Roman" w:hAnsi="Times New Roman"/>
          <w:szCs w:val="22"/>
          <w:lang w:val="vi-VN"/>
        </w:rPr>
        <w:t>cm.</w:t>
      </w:r>
      <w:r w:rsidRPr="00C44DBC">
        <w:rPr>
          <w:rFonts w:ascii="Times New Roman" w:hAnsi="Times New Roman"/>
          <w:b/>
          <w:szCs w:val="22"/>
          <w:lang w:val="nl-NL"/>
        </w:rPr>
        <w:t>C.</w:t>
      </w:r>
      <w:r w:rsidRPr="00C44DBC">
        <w:rPr>
          <w:rFonts w:ascii="Times New Roman" w:hAnsi="Times New Roman"/>
          <w:szCs w:val="22"/>
          <w:lang w:val="nl-NL"/>
        </w:rPr>
        <w:t xml:space="preserve"> </w:t>
      </w:r>
      <w:r w:rsidR="00F116DD" w:rsidRPr="00646F25">
        <w:rPr>
          <w:rFonts w:ascii="Times New Roman" w:hAnsi="Times New Roman"/>
          <w:noProof/>
          <w:position w:val="-8"/>
          <w:szCs w:val="22"/>
          <w:lang w:val="nl-NL"/>
        </w:rPr>
        <w:object w:dxaOrig="700" w:dyaOrig="340" w14:anchorId="295133B8">
          <v:shape id="_x0000_i1647" type="#_x0000_t75" alt="" style="width:35.25pt;height:18pt;mso-width-percent:0;mso-height-percent:0;mso-width-percent:0;mso-height-percent:0" o:ole="">
            <v:imagedata r:id="rId1535" o:title=""/>
          </v:shape>
          <o:OLEObject Type="Embed" ProgID="Equation.DSMT4" ShapeID="_x0000_i1647" DrawAspect="Content" ObjectID="_1691503283" r:id="rId1536"/>
        </w:object>
      </w:r>
      <w:r w:rsidRPr="00C44DBC">
        <w:rPr>
          <w:rFonts w:ascii="Times New Roman" w:hAnsi="Times New Roman"/>
          <w:szCs w:val="22"/>
          <w:lang w:val="vi-VN"/>
        </w:rPr>
        <w:t xml:space="preserve">. </w:t>
      </w:r>
      <w:r w:rsidRPr="00C44DBC">
        <w:rPr>
          <w:rFonts w:ascii="Times New Roman" w:hAnsi="Times New Roman"/>
          <w:b/>
          <w:szCs w:val="22"/>
          <w:lang w:val="nl-NL"/>
        </w:rPr>
        <w:t>D.</w:t>
      </w:r>
      <w:r w:rsidRPr="00C44DBC">
        <w:rPr>
          <w:rFonts w:ascii="Times New Roman" w:hAnsi="Times New Roman"/>
          <w:szCs w:val="22"/>
          <w:lang w:val="vi-VN"/>
        </w:rPr>
        <w:t xml:space="preserve"> 4cm.</w:t>
      </w:r>
      <w:r w:rsidRPr="00C44DBC">
        <w:rPr>
          <w:rFonts w:ascii="Times New Roman" w:hAnsi="Times New Roman"/>
          <w:szCs w:val="22"/>
          <w:lang w:val="nl-NL"/>
        </w:rPr>
        <w:t xml:space="preserve"> </w:t>
      </w:r>
    </w:p>
    <w:p w14:paraId="7CDC5911"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iCs/>
          <w:lang w:val="vi-VN"/>
        </w:rPr>
      </w:pPr>
      <w:r w:rsidRPr="00C44DBC">
        <w:rPr>
          <w:rFonts w:ascii="Times New Roman" w:hAnsi="Times New Roman"/>
          <w:b/>
          <w:iCs/>
          <w:lang w:val="vi-VN"/>
        </w:rPr>
        <w:t>2. Li độ</w:t>
      </w:r>
      <w:r w:rsidRPr="00C44DBC">
        <w:rPr>
          <w:rFonts w:ascii="Times New Roman" w:hAnsi="Times New Roman"/>
          <w:b/>
          <w:iCs/>
        </w:rPr>
        <w:t xml:space="preserve"> - vận tốc </w:t>
      </w:r>
      <w:r w:rsidRPr="00C44DBC">
        <w:rPr>
          <w:rFonts w:ascii="Times New Roman" w:hAnsi="Times New Roman"/>
          <w:b/>
          <w:iCs/>
          <w:lang w:val="vi-VN"/>
        </w:rPr>
        <w:t>trong sóng cơ.</w:t>
      </w:r>
    </w:p>
    <w:p w14:paraId="2C51D1CB"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de-DE"/>
        </w:rPr>
      </w:pPr>
      <w:r w:rsidRPr="00C44DBC">
        <w:rPr>
          <w:rFonts w:ascii="Times New Roman" w:hAnsi="Times New Roman"/>
          <w:sz w:val="24"/>
          <w:lang w:val="de-DE"/>
        </w:rPr>
        <w:lastRenderedPageBreak/>
        <w:t>Nguồn sóng ở O dao động với tần số 10 Hz, dao động truyền đi với vận tốc 0,4 m/s trên phương Ox. Trên phương này có 2 điểm P và Q theo chiều truyền sóng với PQ = 15 cm. Cho biên độ sóng a = 1 cm và biên độ không thay đổi khi sóng truyền. Nếu tại thời điểm nào đó P có li độ 1 cm thì li độ tại Q là</w:t>
      </w:r>
    </w:p>
    <w:p w14:paraId="59EA32E2" w14:textId="77777777" w:rsidR="00C66089"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de-DE"/>
        </w:rPr>
        <w:t>A.</w:t>
      </w:r>
      <w:r w:rsidRPr="00C44DBC">
        <w:rPr>
          <w:rFonts w:ascii="Times New Roman" w:hAnsi="Times New Roman"/>
          <w:szCs w:val="22"/>
          <w:lang w:val="de-DE"/>
        </w:rPr>
        <w:t xml:space="preserve"> 1 cm</w:t>
      </w:r>
      <w:r w:rsidR="00C66089" w:rsidRPr="00C44DBC">
        <w:rPr>
          <w:rFonts w:ascii="Times New Roman" w:hAnsi="Times New Roman"/>
          <w:szCs w:val="22"/>
          <w:lang w:val="vi-VN"/>
        </w:rPr>
        <w:t>.</w:t>
      </w:r>
      <w:r w:rsidRPr="00C44DBC">
        <w:rPr>
          <w:rFonts w:ascii="Times New Roman" w:hAnsi="Times New Roman"/>
          <w:szCs w:val="22"/>
          <w:lang w:val="de-DE"/>
        </w:rPr>
        <w:t xml:space="preserve"> </w:t>
      </w:r>
      <w:r w:rsidR="00C66089" w:rsidRPr="00C44DBC">
        <w:rPr>
          <w:rFonts w:ascii="Times New Roman" w:hAnsi="Times New Roman"/>
          <w:b/>
          <w:szCs w:val="22"/>
          <w:lang w:val="vi-VN"/>
        </w:rPr>
        <w:t xml:space="preserve"> </w:t>
      </w:r>
      <w:r w:rsidRPr="00C44DBC">
        <w:rPr>
          <w:rFonts w:ascii="Times New Roman" w:hAnsi="Times New Roman"/>
          <w:b/>
          <w:szCs w:val="22"/>
          <w:lang w:val="de-DE"/>
        </w:rPr>
        <w:t>B.</w:t>
      </w:r>
      <w:r w:rsidRPr="00C44DBC">
        <w:rPr>
          <w:rFonts w:ascii="Times New Roman" w:hAnsi="Times New Roman"/>
          <w:szCs w:val="22"/>
          <w:lang w:val="de-DE"/>
        </w:rPr>
        <w:t xml:space="preserve"> – 1 cm</w:t>
      </w:r>
      <w:r w:rsidR="00C66089" w:rsidRPr="00C44DBC">
        <w:rPr>
          <w:rFonts w:ascii="Times New Roman" w:hAnsi="Times New Roman"/>
          <w:szCs w:val="22"/>
          <w:lang w:val="vi-VN"/>
        </w:rPr>
        <w:t>.</w:t>
      </w:r>
      <w:r w:rsidRPr="00C44DBC">
        <w:rPr>
          <w:rFonts w:ascii="Times New Roman" w:hAnsi="Times New Roman"/>
          <w:szCs w:val="22"/>
          <w:lang w:val="de-DE"/>
        </w:rPr>
        <w:t xml:space="preserve"> </w:t>
      </w:r>
      <w:r w:rsidR="00C66089" w:rsidRPr="00C44DBC">
        <w:rPr>
          <w:rFonts w:ascii="Times New Roman" w:hAnsi="Times New Roman"/>
          <w:b/>
          <w:szCs w:val="22"/>
          <w:lang w:val="vi-VN"/>
        </w:rPr>
        <w:t xml:space="preserve"> </w:t>
      </w:r>
    </w:p>
    <w:p w14:paraId="08AEF5A7"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de-DE"/>
        </w:rPr>
        <w:t>C.</w:t>
      </w:r>
      <w:r w:rsidRPr="00C44DBC">
        <w:rPr>
          <w:rFonts w:ascii="Times New Roman" w:hAnsi="Times New Roman"/>
          <w:szCs w:val="22"/>
          <w:lang w:val="de-DE"/>
        </w:rPr>
        <w:t xml:space="preserve"> 0</w:t>
      </w:r>
      <w:r w:rsidRPr="00C44DBC">
        <w:rPr>
          <w:rFonts w:ascii="Times New Roman" w:hAnsi="Times New Roman"/>
          <w:szCs w:val="22"/>
          <w:lang w:val="vi-VN"/>
        </w:rPr>
        <w:t>.</w:t>
      </w:r>
      <w:r w:rsidRPr="00C44DBC">
        <w:rPr>
          <w:rFonts w:ascii="Times New Roman" w:hAnsi="Times New Roman"/>
          <w:szCs w:val="22"/>
          <w:lang w:val="de-DE"/>
        </w:rPr>
        <w:t xml:space="preserve"> </w:t>
      </w:r>
      <w:r w:rsidR="00C66089" w:rsidRPr="00C44DBC">
        <w:rPr>
          <w:rFonts w:ascii="Times New Roman" w:hAnsi="Times New Roman"/>
          <w:b/>
          <w:szCs w:val="22"/>
          <w:lang w:val="vi-VN"/>
        </w:rPr>
        <w:t xml:space="preserve">       </w:t>
      </w:r>
      <w:r w:rsidRPr="00C44DBC">
        <w:rPr>
          <w:rFonts w:ascii="Times New Roman" w:hAnsi="Times New Roman"/>
          <w:b/>
          <w:szCs w:val="22"/>
          <w:lang w:val="de-DE"/>
        </w:rPr>
        <w:t>D.</w:t>
      </w:r>
      <w:r w:rsidRPr="00C44DBC">
        <w:rPr>
          <w:rFonts w:ascii="Times New Roman" w:hAnsi="Times New Roman"/>
          <w:szCs w:val="22"/>
          <w:lang w:val="de-DE"/>
        </w:rPr>
        <w:t xml:space="preserve"> 0,5 cm</w:t>
      </w:r>
      <w:r w:rsidRPr="00C44DBC">
        <w:rPr>
          <w:rFonts w:ascii="Times New Roman" w:hAnsi="Times New Roman"/>
          <w:b/>
          <w:szCs w:val="22"/>
          <w:lang w:val="vi-VN"/>
        </w:rPr>
        <w:t xml:space="preserve"> </w:t>
      </w:r>
    </w:p>
    <w:p w14:paraId="3B12AA36"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t>Nguồn sóng ở O dao động với tần số 20 Hz, dao động truyền đi với vận tốc 1,6 m/s trên phương Oy. Trên phương này có 2 điểm M, N theo thứ tự O, M, N có MN = 18 cm. Cho biên độ sóng là 5 cm, biên độ này không đổi khi sóng truyền. Nếu tại thời điểm nào đó M có li độ 4 cm thì li độ tại điểm N là</w:t>
      </w:r>
    </w:p>
    <w:p w14:paraId="5618A957" w14:textId="77777777" w:rsidR="00C66089"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nl-NL"/>
        </w:rPr>
        <w:t xml:space="preserve">A. </w:t>
      </w:r>
      <w:r w:rsidRPr="00C44DBC">
        <w:rPr>
          <w:rFonts w:ascii="Times New Roman" w:hAnsi="Times New Roman"/>
          <w:szCs w:val="22"/>
          <w:lang w:val="nl-NL"/>
        </w:rPr>
        <w:t>- 4cm</w:t>
      </w:r>
      <w:r w:rsidR="00C66089" w:rsidRPr="00C44DBC">
        <w:rPr>
          <w:rFonts w:ascii="Times New Roman" w:hAnsi="Times New Roman"/>
          <w:szCs w:val="22"/>
          <w:lang w:val="vi-VN"/>
        </w:rPr>
        <w:t xml:space="preserve">. </w:t>
      </w:r>
      <w:r w:rsidRPr="00C44DBC">
        <w:rPr>
          <w:rFonts w:ascii="Times New Roman" w:hAnsi="Times New Roman"/>
          <w:b/>
          <w:szCs w:val="22"/>
          <w:lang w:val="nl-NL"/>
        </w:rPr>
        <w:t xml:space="preserve">B. </w:t>
      </w:r>
      <w:r w:rsidRPr="00C44DBC">
        <w:rPr>
          <w:rFonts w:ascii="Times New Roman" w:hAnsi="Times New Roman"/>
          <w:szCs w:val="22"/>
          <w:lang w:val="nl-NL"/>
        </w:rPr>
        <w:t>3cm</w:t>
      </w:r>
      <w:r w:rsidR="00C66089" w:rsidRPr="00C44DBC">
        <w:rPr>
          <w:rFonts w:ascii="Times New Roman" w:hAnsi="Times New Roman"/>
          <w:b/>
          <w:szCs w:val="22"/>
          <w:lang w:val="vi-VN"/>
        </w:rPr>
        <w:t xml:space="preserve">. </w:t>
      </w:r>
    </w:p>
    <w:p w14:paraId="0B2552A3"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 xml:space="preserve">C. </w:t>
      </w:r>
      <w:r w:rsidRPr="00C44DBC">
        <w:rPr>
          <w:rFonts w:ascii="Times New Roman" w:hAnsi="Times New Roman"/>
          <w:szCs w:val="22"/>
          <w:lang w:val="nl-NL"/>
        </w:rPr>
        <w:t>5cm</w:t>
      </w:r>
      <w:r w:rsidR="00C66089" w:rsidRPr="00C44DBC">
        <w:rPr>
          <w:rFonts w:ascii="Times New Roman" w:hAnsi="Times New Roman"/>
          <w:b/>
          <w:szCs w:val="22"/>
          <w:lang w:val="vi-VN"/>
        </w:rPr>
        <w:t xml:space="preserve">. </w:t>
      </w:r>
      <w:r w:rsidRPr="00C44DBC">
        <w:rPr>
          <w:rFonts w:ascii="Times New Roman" w:hAnsi="Times New Roman"/>
          <w:b/>
          <w:szCs w:val="22"/>
          <w:lang w:val="nl-NL"/>
        </w:rPr>
        <w:t xml:space="preserve">D. </w:t>
      </w:r>
      <w:r w:rsidRPr="00C44DBC">
        <w:rPr>
          <w:rFonts w:ascii="Times New Roman" w:hAnsi="Times New Roman"/>
          <w:szCs w:val="22"/>
          <w:lang w:val="nl-NL"/>
        </w:rPr>
        <w:t>4cm</w:t>
      </w:r>
      <w:r w:rsidRPr="00C44DBC">
        <w:rPr>
          <w:rFonts w:ascii="Times New Roman" w:hAnsi="Times New Roman"/>
          <w:szCs w:val="22"/>
          <w:lang w:val="vi-VN"/>
        </w:rPr>
        <w:t xml:space="preserve"> </w:t>
      </w:r>
    </w:p>
    <w:p w14:paraId="31DFFD80"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de-DE"/>
        </w:rPr>
      </w:pPr>
      <w:r w:rsidRPr="00C44DBC">
        <w:rPr>
          <w:rFonts w:ascii="Times New Roman" w:hAnsi="Times New Roman"/>
          <w:sz w:val="24"/>
          <w:lang w:val="de-DE"/>
        </w:rPr>
        <w:t>Một sóng cơ lan truyền trên sợi dây với chu kì T, biên độA. Ở thời điểm t</w:t>
      </w:r>
      <w:r w:rsidRPr="00C44DBC">
        <w:rPr>
          <w:rFonts w:ascii="Times New Roman" w:hAnsi="Times New Roman"/>
          <w:sz w:val="24"/>
          <w:vertAlign w:val="subscript"/>
          <w:lang w:val="de-DE"/>
        </w:rPr>
        <w:t>0</w:t>
      </w:r>
      <w:r w:rsidRPr="00C44DBC">
        <w:rPr>
          <w:rFonts w:ascii="Times New Roman" w:hAnsi="Times New Roman"/>
          <w:sz w:val="24"/>
          <w:lang w:val="de-DE"/>
        </w:rPr>
        <w:t xml:space="preserve">, ly độ các phần tử tại B và C tương ứng là -24 mm và +24 mm; các phần tử tại trung điểm D của BC </w:t>
      </w:r>
      <w:r w:rsidRPr="00C44DBC">
        <w:rPr>
          <w:rFonts w:ascii="Times New Roman" w:hAnsi="Times New Roman"/>
          <w:i/>
          <w:sz w:val="24"/>
          <w:lang w:val="vi-VN"/>
        </w:rPr>
        <w:t>(tính theo phương ruyền sóng)</w:t>
      </w:r>
      <w:r w:rsidRPr="00C44DBC">
        <w:rPr>
          <w:rFonts w:ascii="Times New Roman" w:hAnsi="Times New Roman"/>
          <w:sz w:val="24"/>
          <w:lang w:val="vi-VN"/>
        </w:rPr>
        <w:t xml:space="preserve"> </w:t>
      </w:r>
      <w:r w:rsidRPr="00C44DBC">
        <w:rPr>
          <w:rFonts w:ascii="Times New Roman" w:hAnsi="Times New Roman"/>
          <w:sz w:val="24"/>
          <w:lang w:val="de-DE"/>
        </w:rPr>
        <w:t>đang ở vị trí cân bằng. Ở thời điểm t</w:t>
      </w:r>
      <w:r w:rsidRPr="00C44DBC">
        <w:rPr>
          <w:rFonts w:ascii="Times New Roman" w:hAnsi="Times New Roman"/>
          <w:sz w:val="24"/>
          <w:vertAlign w:val="subscript"/>
          <w:lang w:val="de-DE"/>
        </w:rPr>
        <w:t>1</w:t>
      </w:r>
      <w:r w:rsidRPr="00C44DBC">
        <w:rPr>
          <w:rFonts w:ascii="Times New Roman" w:hAnsi="Times New Roman"/>
          <w:sz w:val="24"/>
          <w:lang w:val="de-DE"/>
        </w:rPr>
        <w:t>, li độ các phần tử tại B và C cùng là +10mm thì phần tử ở D cách vị trí cân bằng của nó</w:t>
      </w:r>
    </w:p>
    <w:p w14:paraId="790CD982"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de-DE"/>
        </w:rPr>
        <w:t>A.</w:t>
      </w:r>
      <w:r w:rsidRPr="00C44DBC">
        <w:rPr>
          <w:rFonts w:ascii="Times New Roman" w:hAnsi="Times New Roman"/>
          <w:szCs w:val="22"/>
          <w:lang w:val="vi-VN"/>
        </w:rPr>
        <w:t xml:space="preserve"> </w:t>
      </w:r>
      <w:r w:rsidRPr="00C44DBC">
        <w:rPr>
          <w:rFonts w:ascii="Times New Roman" w:hAnsi="Times New Roman"/>
          <w:szCs w:val="22"/>
          <w:lang w:val="de-DE"/>
        </w:rPr>
        <w:t>26mm</w:t>
      </w:r>
      <w:r w:rsidRPr="00C44DBC">
        <w:rPr>
          <w:rFonts w:ascii="Times New Roman" w:hAnsi="Times New Roman"/>
          <w:szCs w:val="22"/>
          <w:lang w:val="vi-VN"/>
        </w:rPr>
        <w:t>.</w:t>
      </w:r>
      <w:r w:rsidRPr="00C44DBC">
        <w:rPr>
          <w:rFonts w:ascii="Times New Roman" w:hAnsi="Times New Roman"/>
          <w:szCs w:val="22"/>
          <w:lang w:val="de-DE"/>
        </w:rPr>
        <w:t xml:space="preserve"> </w:t>
      </w:r>
      <w:r w:rsidRPr="00C44DBC">
        <w:rPr>
          <w:rFonts w:ascii="Times New Roman" w:hAnsi="Times New Roman"/>
          <w:b/>
          <w:szCs w:val="22"/>
          <w:lang w:val="de-DE"/>
        </w:rPr>
        <w:t>B.</w:t>
      </w:r>
      <w:r w:rsidRPr="00C44DBC">
        <w:rPr>
          <w:rFonts w:ascii="Times New Roman" w:hAnsi="Times New Roman"/>
          <w:szCs w:val="22"/>
          <w:lang w:val="vi-VN"/>
        </w:rPr>
        <w:t xml:space="preserve"> </w:t>
      </w:r>
      <w:r w:rsidRPr="00C44DBC">
        <w:rPr>
          <w:rFonts w:ascii="Times New Roman" w:hAnsi="Times New Roman"/>
          <w:szCs w:val="22"/>
          <w:lang w:val="de-DE"/>
        </w:rPr>
        <w:t>28m</w:t>
      </w:r>
      <w:r w:rsidRPr="00C44DBC">
        <w:rPr>
          <w:rFonts w:ascii="Times New Roman" w:hAnsi="Times New Roman"/>
          <w:szCs w:val="22"/>
          <w:lang w:val="vi-VN"/>
        </w:rPr>
        <w:t xml:space="preserve">m. </w:t>
      </w:r>
      <w:r w:rsidRPr="00C44DBC">
        <w:rPr>
          <w:rFonts w:ascii="Times New Roman" w:hAnsi="Times New Roman"/>
          <w:b/>
          <w:szCs w:val="22"/>
          <w:lang w:val="de-DE"/>
        </w:rPr>
        <w:t>C.</w:t>
      </w:r>
      <w:r w:rsidRPr="00C44DBC">
        <w:rPr>
          <w:rFonts w:ascii="Times New Roman" w:hAnsi="Times New Roman"/>
          <w:szCs w:val="22"/>
          <w:lang w:val="de-DE"/>
        </w:rPr>
        <w:t>34mm</w:t>
      </w:r>
      <w:r w:rsidRPr="00C44DBC">
        <w:rPr>
          <w:rFonts w:ascii="Times New Roman" w:hAnsi="Times New Roman"/>
          <w:szCs w:val="22"/>
          <w:lang w:val="vi-VN"/>
        </w:rPr>
        <w:t>.</w:t>
      </w:r>
      <w:r w:rsidRPr="00C44DBC">
        <w:rPr>
          <w:rFonts w:ascii="Times New Roman" w:hAnsi="Times New Roman"/>
          <w:szCs w:val="22"/>
          <w:lang w:val="de-DE"/>
        </w:rPr>
        <w:t xml:space="preserve"> </w:t>
      </w:r>
      <w:r w:rsidRPr="00C44DBC">
        <w:rPr>
          <w:rFonts w:ascii="Times New Roman" w:hAnsi="Times New Roman"/>
          <w:b/>
          <w:szCs w:val="22"/>
          <w:lang w:val="de-DE"/>
        </w:rPr>
        <w:t>D.</w:t>
      </w:r>
      <w:r w:rsidRPr="00C44DBC">
        <w:rPr>
          <w:rFonts w:ascii="Times New Roman" w:hAnsi="Times New Roman"/>
          <w:szCs w:val="22"/>
          <w:lang w:val="vi-VN"/>
        </w:rPr>
        <w:t xml:space="preserve"> </w:t>
      </w:r>
      <w:r w:rsidRPr="00C44DBC">
        <w:rPr>
          <w:rFonts w:ascii="Times New Roman" w:hAnsi="Times New Roman"/>
          <w:szCs w:val="22"/>
          <w:lang w:val="de-DE"/>
        </w:rPr>
        <w:t>17mm</w:t>
      </w:r>
      <w:r w:rsidRPr="00C44DBC">
        <w:rPr>
          <w:rFonts w:ascii="Times New Roman" w:hAnsi="Times New Roman"/>
          <w:szCs w:val="22"/>
          <w:lang w:val="vi-VN"/>
        </w:rPr>
        <w:t>.</w:t>
      </w:r>
      <w:r w:rsidRPr="00C44DBC">
        <w:rPr>
          <w:rFonts w:ascii="Times New Roman" w:hAnsi="Times New Roman"/>
          <w:i/>
          <w:szCs w:val="22"/>
          <w:lang w:val="vi-VN"/>
        </w:rPr>
        <w:t xml:space="preserve"> </w:t>
      </w:r>
    </w:p>
    <w:p w14:paraId="7D015166"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vi-VN"/>
        </w:rPr>
      </w:pPr>
      <w:r w:rsidRPr="00C44DBC">
        <w:rPr>
          <w:rFonts w:ascii="Times New Roman" w:hAnsi="Times New Roman"/>
          <w:sz w:val="24"/>
        </w:rPr>
        <w:t>Một sóng cơ lan truyền trên một sợi dây rất dài với biên độ không đổi, ba điểm A, B và C nằm trên sợi dây sao cho B là trung điểm của AC. Tại thời điểm t</w:t>
      </w:r>
      <w:r w:rsidRPr="00C44DBC">
        <w:rPr>
          <w:rFonts w:ascii="Times New Roman" w:hAnsi="Times New Roman"/>
          <w:sz w:val="24"/>
          <w:vertAlign w:val="subscript"/>
        </w:rPr>
        <w:t>1</w:t>
      </w:r>
      <w:r w:rsidRPr="00C44DBC">
        <w:rPr>
          <w:rFonts w:ascii="Times New Roman" w:hAnsi="Times New Roman"/>
          <w:sz w:val="24"/>
        </w:rPr>
        <w:t>, li độ của ba phần tử A, B, C lần lượt là – 4,8mm; 0mm; 4,8mm. Nếu tại thời điểm t</w:t>
      </w:r>
      <w:r w:rsidRPr="00C44DBC">
        <w:rPr>
          <w:rFonts w:ascii="Times New Roman" w:hAnsi="Times New Roman"/>
          <w:sz w:val="24"/>
          <w:vertAlign w:val="subscript"/>
        </w:rPr>
        <w:t>2</w:t>
      </w:r>
      <w:r w:rsidRPr="00C44DBC">
        <w:rPr>
          <w:rFonts w:ascii="Times New Roman" w:hAnsi="Times New Roman"/>
          <w:sz w:val="24"/>
        </w:rPr>
        <w:t>, li độ của A và C đều bằng +5,5mm, thì li độ của phần tử tại B là</w:t>
      </w:r>
    </w:p>
    <w:p w14:paraId="369CBBF4" w14:textId="77777777" w:rsidR="00C66089"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rPr>
        <w:t>A.</w:t>
      </w:r>
      <w:r w:rsidRPr="00C44DBC">
        <w:rPr>
          <w:rFonts w:ascii="Times New Roman" w:hAnsi="Times New Roman"/>
          <w:szCs w:val="22"/>
        </w:rPr>
        <w:t xml:space="preserve"> 10,3mm. </w:t>
      </w:r>
      <w:r w:rsidR="00C66089" w:rsidRPr="00C44DBC">
        <w:rPr>
          <w:rFonts w:ascii="Times New Roman" w:hAnsi="Times New Roman"/>
          <w:b/>
          <w:szCs w:val="22"/>
          <w:lang w:val="vi-VN"/>
        </w:rPr>
        <w:t xml:space="preserve"> </w:t>
      </w:r>
      <w:r w:rsidRPr="00C44DBC">
        <w:rPr>
          <w:rFonts w:ascii="Times New Roman" w:hAnsi="Times New Roman"/>
          <w:b/>
          <w:szCs w:val="22"/>
        </w:rPr>
        <w:t>B.</w:t>
      </w:r>
      <w:r w:rsidRPr="00C44DBC">
        <w:rPr>
          <w:rFonts w:ascii="Times New Roman" w:hAnsi="Times New Roman"/>
          <w:szCs w:val="22"/>
        </w:rPr>
        <w:t xml:space="preserve"> 11,1mm. </w:t>
      </w:r>
      <w:r w:rsidRPr="00C44DBC">
        <w:rPr>
          <w:rFonts w:ascii="Times New Roman" w:hAnsi="Times New Roman"/>
          <w:b/>
          <w:szCs w:val="22"/>
          <w:lang w:val="vi-VN"/>
        </w:rPr>
        <w:tab/>
      </w:r>
    </w:p>
    <w:p w14:paraId="35E349E5"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rPr>
        <w:t>C.</w:t>
      </w:r>
      <w:r w:rsidRPr="00C44DBC">
        <w:rPr>
          <w:rFonts w:ascii="Times New Roman" w:hAnsi="Times New Roman"/>
          <w:szCs w:val="22"/>
        </w:rPr>
        <w:t xml:space="preserve"> 5,15mm. </w:t>
      </w:r>
      <w:r w:rsidR="00C66089" w:rsidRPr="00C44DBC">
        <w:rPr>
          <w:rFonts w:ascii="Times New Roman" w:hAnsi="Times New Roman"/>
          <w:b/>
          <w:szCs w:val="22"/>
          <w:lang w:val="vi-VN"/>
        </w:rPr>
        <w:t xml:space="preserve"> </w:t>
      </w:r>
      <w:r w:rsidRPr="00C44DBC">
        <w:rPr>
          <w:rFonts w:ascii="Times New Roman" w:hAnsi="Times New Roman"/>
          <w:b/>
          <w:szCs w:val="22"/>
        </w:rPr>
        <w:t>D.</w:t>
      </w:r>
      <w:r w:rsidRPr="00C44DBC">
        <w:rPr>
          <w:rFonts w:ascii="Times New Roman" w:hAnsi="Times New Roman"/>
          <w:szCs w:val="22"/>
        </w:rPr>
        <w:t xml:space="preserve"> 7,3mm.</w:t>
      </w:r>
    </w:p>
    <w:p w14:paraId="6B96B041"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rPr>
      </w:pPr>
      <w:r w:rsidRPr="00C44DBC">
        <w:rPr>
          <w:rFonts w:ascii="Times New Roman" w:hAnsi="Times New Roman"/>
          <w:sz w:val="24"/>
        </w:rPr>
        <w:t>Một nguồn O dao động với tần số f = 50Hz tạo ra sóng trên mặt nước có biên độ 3cm(coi như không đổi khi sóng truyền đi). Biết khoảng cách giữa 7 gợn lồi liên tiếp là 9cm. Điểm M nằm trên mặt nước cách nguồn O đoạn bằng 5cm. Chọn t = 0 là lúc phần tử nước tại O đi qua vị trí cân bằng theo chiều dương. Tại thời điểm t</w:t>
      </w:r>
      <w:r w:rsidRPr="00C44DBC">
        <w:rPr>
          <w:rFonts w:ascii="Times New Roman" w:hAnsi="Times New Roman"/>
          <w:sz w:val="24"/>
          <w:vertAlign w:val="subscript"/>
        </w:rPr>
        <w:t>1</w:t>
      </w:r>
      <w:r w:rsidRPr="00C44DBC">
        <w:rPr>
          <w:rFonts w:ascii="Times New Roman" w:hAnsi="Times New Roman"/>
          <w:sz w:val="24"/>
        </w:rPr>
        <w:t xml:space="preserve"> li độ dao động tại M bằng 2cm. Li độ dao động tại M vào thời điểm t</w:t>
      </w:r>
      <w:r w:rsidRPr="00C44DBC">
        <w:rPr>
          <w:rFonts w:ascii="Times New Roman" w:hAnsi="Times New Roman"/>
          <w:sz w:val="24"/>
          <w:vertAlign w:val="subscript"/>
        </w:rPr>
        <w:t>2</w:t>
      </w:r>
      <w:r w:rsidRPr="00C44DBC">
        <w:rPr>
          <w:rFonts w:ascii="Times New Roman" w:hAnsi="Times New Roman"/>
          <w:sz w:val="24"/>
        </w:rPr>
        <w:t xml:space="preserve"> = (t</w:t>
      </w:r>
      <w:r w:rsidRPr="00C44DBC">
        <w:rPr>
          <w:rFonts w:ascii="Times New Roman" w:hAnsi="Times New Roman"/>
          <w:sz w:val="24"/>
          <w:vertAlign w:val="subscript"/>
        </w:rPr>
        <w:t>1</w:t>
      </w:r>
      <w:r w:rsidRPr="00C44DBC">
        <w:rPr>
          <w:rFonts w:ascii="Times New Roman" w:hAnsi="Times New Roman"/>
          <w:sz w:val="24"/>
        </w:rPr>
        <w:t xml:space="preserve"> + 2,01)s bằng bao nhiêu ?</w:t>
      </w:r>
    </w:p>
    <w:p w14:paraId="0EF49432" w14:textId="77777777" w:rsidR="00C66089"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pt-BR"/>
        </w:rPr>
      </w:pPr>
      <w:r w:rsidRPr="00C44DBC">
        <w:rPr>
          <w:rFonts w:ascii="Times New Roman" w:hAnsi="Times New Roman"/>
          <w:b/>
          <w:szCs w:val="22"/>
          <w:lang w:val="pt-BR"/>
        </w:rPr>
        <w:t>A.</w:t>
      </w:r>
      <w:r w:rsidRPr="00C44DBC">
        <w:rPr>
          <w:rFonts w:ascii="Times New Roman" w:hAnsi="Times New Roman"/>
          <w:szCs w:val="22"/>
          <w:lang w:val="pt-BR"/>
        </w:rPr>
        <w:t xml:space="preserve"> 2cm. </w:t>
      </w:r>
      <w:r w:rsidRPr="00C44DBC">
        <w:rPr>
          <w:rFonts w:ascii="Times New Roman" w:hAnsi="Times New Roman"/>
          <w:b/>
          <w:szCs w:val="22"/>
          <w:lang w:val="pt-BR"/>
        </w:rPr>
        <w:t>B.</w:t>
      </w:r>
      <w:r w:rsidRPr="00C44DBC">
        <w:rPr>
          <w:rFonts w:ascii="Times New Roman" w:hAnsi="Times New Roman"/>
          <w:szCs w:val="22"/>
          <w:lang w:val="pt-BR"/>
        </w:rPr>
        <w:t xml:space="preserve"> -2cm. </w:t>
      </w:r>
      <w:r w:rsidRPr="00C44DBC">
        <w:rPr>
          <w:rFonts w:ascii="Times New Roman" w:hAnsi="Times New Roman"/>
          <w:b/>
          <w:szCs w:val="22"/>
          <w:lang w:val="pt-BR"/>
        </w:rPr>
        <w:tab/>
      </w:r>
    </w:p>
    <w:p w14:paraId="57E5E8E7"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pt-BR"/>
        </w:rPr>
        <w:t>C.</w:t>
      </w:r>
      <w:r w:rsidRPr="00C44DBC">
        <w:rPr>
          <w:rFonts w:ascii="Times New Roman" w:hAnsi="Times New Roman"/>
          <w:szCs w:val="22"/>
          <w:lang w:val="pt-BR"/>
        </w:rPr>
        <w:t xml:space="preserve"> 0cm.</w:t>
      </w:r>
      <w:r w:rsidR="00C66089" w:rsidRPr="00C44DBC">
        <w:rPr>
          <w:rFonts w:ascii="Times New Roman" w:hAnsi="Times New Roman"/>
          <w:b/>
          <w:szCs w:val="22"/>
          <w:lang w:val="vi-VN"/>
        </w:rPr>
        <w:t xml:space="preserve"> </w:t>
      </w:r>
      <w:r w:rsidRPr="00C44DBC">
        <w:rPr>
          <w:rFonts w:ascii="Times New Roman" w:hAnsi="Times New Roman"/>
          <w:b/>
          <w:szCs w:val="22"/>
          <w:lang w:val="pt-BR"/>
        </w:rPr>
        <w:t>D.</w:t>
      </w:r>
      <w:r w:rsidRPr="00C44DBC">
        <w:rPr>
          <w:rFonts w:ascii="Times New Roman" w:hAnsi="Times New Roman"/>
          <w:szCs w:val="22"/>
          <w:lang w:val="pt-BR"/>
        </w:rPr>
        <w:t xml:space="preserve"> -1,5cm.</w:t>
      </w:r>
    </w:p>
    <w:p w14:paraId="2A24BC3D"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t xml:space="preserve">Một sóng cơ được truyền theo phương Ox với vận tốc v=20cm/s. Giả sử khi truyền đi, biên độ không đổi. </w:t>
      </w:r>
      <w:r w:rsidRPr="00C44DBC">
        <w:rPr>
          <w:rFonts w:ascii="Times New Roman" w:hAnsi="Times New Roman"/>
          <w:sz w:val="24"/>
          <w:lang w:val="de-DE"/>
        </w:rPr>
        <w:t xml:space="preserve">Tại O dao động có dạng </w:t>
      </w:r>
      <w:r w:rsidR="00F116DD" w:rsidRPr="00F116DD">
        <w:rPr>
          <w:rFonts w:ascii="Times New Roman" w:hAnsi="Times New Roman"/>
          <w:noProof/>
          <w:position w:val="-26"/>
          <w:sz w:val="24"/>
          <w:lang w:val="de-DE"/>
        </w:rPr>
        <w:object w:dxaOrig="1840" w:dyaOrig="639" w14:anchorId="372CE5C8">
          <v:shape id="_x0000_i1648" type="#_x0000_t75" alt="" style="width:69.75pt;height:25.5pt;mso-width-percent:0;mso-height-percent:0;mso-width-percent:0;mso-height-percent:0" o:ole="">
            <v:imagedata r:id="rId1537" o:title=""/>
          </v:shape>
          <o:OLEObject Type="Embed" ProgID="Equation.DSMT4" ShapeID="_x0000_i1648" DrawAspect="Content" ObjectID="_1691503284" r:id="rId1538"/>
        </w:object>
      </w:r>
      <w:r w:rsidRPr="00C44DBC">
        <w:rPr>
          <w:rFonts w:ascii="Times New Roman" w:hAnsi="Times New Roman"/>
          <w:sz w:val="24"/>
          <w:lang w:val="vi-VN"/>
        </w:rPr>
        <w:t xml:space="preserve">(cm). </w:t>
      </w:r>
      <w:r w:rsidRPr="00C44DBC">
        <w:rPr>
          <w:rFonts w:ascii="Times New Roman" w:hAnsi="Times New Roman"/>
          <w:sz w:val="24"/>
          <w:lang w:val="nl-NL"/>
        </w:rPr>
        <w:t>Tại thời điểm t</w:t>
      </w:r>
      <w:r w:rsidRPr="00C44DBC">
        <w:rPr>
          <w:rFonts w:ascii="Times New Roman" w:hAnsi="Times New Roman"/>
          <w:sz w:val="24"/>
          <w:vertAlign w:val="subscript"/>
          <w:lang w:val="nl-NL"/>
        </w:rPr>
        <w:t>1</w:t>
      </w:r>
      <w:r w:rsidRPr="00C44DBC">
        <w:rPr>
          <w:rFonts w:ascii="Times New Roman" w:hAnsi="Times New Roman"/>
          <w:sz w:val="24"/>
          <w:lang w:val="nl-NL"/>
        </w:rPr>
        <w:t xml:space="preserve"> li độ của điểm O là </w:t>
      </w:r>
      <w:r w:rsidR="00F116DD" w:rsidRPr="00F116DD">
        <w:rPr>
          <w:rFonts w:ascii="Times New Roman" w:hAnsi="Times New Roman"/>
          <w:noProof/>
          <w:position w:val="-8"/>
          <w:sz w:val="24"/>
          <w:lang w:val="nl-NL"/>
        </w:rPr>
        <w:object w:dxaOrig="1040" w:dyaOrig="340" w14:anchorId="57111D95">
          <v:shape id="_x0000_i1649" type="#_x0000_t75" alt="" style="width:51.75pt;height:18pt;mso-width-percent:0;mso-height-percent:0;mso-width-percent:0;mso-height-percent:0" o:ole="">
            <v:imagedata r:id="rId1539" o:title=""/>
          </v:shape>
          <o:OLEObject Type="Embed" ProgID="Equation.DSMT4" ShapeID="_x0000_i1649" DrawAspect="Content" ObjectID="_1691503285" r:id="rId1540"/>
        </w:object>
      </w:r>
      <w:r w:rsidRPr="00C44DBC">
        <w:rPr>
          <w:rFonts w:ascii="Times New Roman" w:hAnsi="Times New Roman"/>
          <w:sz w:val="24"/>
          <w:lang w:val="nl-NL"/>
        </w:rPr>
        <w:t xml:space="preserve"> và đang giảm. Li độ tại điểm O tại thời điểm t</w:t>
      </w:r>
      <w:r w:rsidRPr="00C44DBC">
        <w:rPr>
          <w:rFonts w:ascii="Times New Roman" w:hAnsi="Times New Roman"/>
          <w:sz w:val="24"/>
          <w:vertAlign w:val="subscript"/>
          <w:lang w:val="nl-NL"/>
        </w:rPr>
        <w:t>2</w:t>
      </w:r>
      <w:r w:rsidRPr="00C44DBC">
        <w:rPr>
          <w:rFonts w:ascii="Times New Roman" w:hAnsi="Times New Roman"/>
          <w:sz w:val="24"/>
          <w:lang w:val="nl-NL"/>
        </w:rPr>
        <w:t xml:space="preserve"> = t</w:t>
      </w:r>
      <w:r w:rsidRPr="00C44DBC">
        <w:rPr>
          <w:rFonts w:ascii="Times New Roman" w:hAnsi="Times New Roman"/>
          <w:sz w:val="24"/>
          <w:vertAlign w:val="subscript"/>
          <w:lang w:val="nl-NL"/>
        </w:rPr>
        <w:t>1</w:t>
      </w:r>
      <w:r w:rsidRPr="00C44DBC">
        <w:rPr>
          <w:rFonts w:ascii="Times New Roman" w:hAnsi="Times New Roman"/>
          <w:sz w:val="24"/>
          <w:lang w:val="nl-NL"/>
        </w:rPr>
        <w:t xml:space="preserve"> + 3s và li độ của điểm M cách O một đoạn d =40 cm ở thời điểm t</w:t>
      </w:r>
      <w:r w:rsidRPr="00C44DBC">
        <w:rPr>
          <w:rFonts w:ascii="Times New Roman" w:hAnsi="Times New Roman"/>
          <w:sz w:val="24"/>
          <w:vertAlign w:val="subscript"/>
          <w:lang w:val="nl-NL"/>
        </w:rPr>
        <w:t>1</w:t>
      </w:r>
      <w:r w:rsidRPr="00C44DBC">
        <w:rPr>
          <w:rFonts w:ascii="Times New Roman" w:hAnsi="Times New Roman"/>
          <w:sz w:val="24"/>
          <w:lang w:val="nl-NL"/>
        </w:rPr>
        <w:t>là</w:t>
      </w:r>
    </w:p>
    <w:p w14:paraId="5E562D3A" w14:textId="77777777" w:rsidR="00C66089"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pt-BR"/>
        </w:rPr>
      </w:pPr>
      <w:r w:rsidRPr="00C44DBC">
        <w:rPr>
          <w:rFonts w:ascii="Times New Roman" w:hAnsi="Times New Roman"/>
          <w:b/>
          <w:szCs w:val="22"/>
          <w:lang w:val="pt-BR"/>
        </w:rPr>
        <w:t>A.</w:t>
      </w:r>
      <w:r w:rsidRPr="00C44DBC">
        <w:rPr>
          <w:rFonts w:ascii="Times New Roman" w:hAnsi="Times New Roman"/>
          <w:szCs w:val="22"/>
          <w:lang w:val="pt-BR"/>
        </w:rPr>
        <w:t xml:space="preserve"> -2cm; </w:t>
      </w:r>
      <w:r w:rsidR="00F116DD" w:rsidRPr="00317A05">
        <w:rPr>
          <w:rFonts w:ascii="Times New Roman" w:hAnsi="Times New Roman"/>
          <w:noProof/>
          <w:position w:val="-8"/>
          <w:szCs w:val="22"/>
          <w:highlight w:val="yellow"/>
          <w:lang w:val="pt-BR"/>
        </w:rPr>
        <w:object w:dxaOrig="820" w:dyaOrig="340" w14:anchorId="287ACD41">
          <v:shape id="_x0000_i1650" type="#_x0000_t75" alt="" style="width:41.25pt;height:18pt;mso-width-percent:0;mso-height-percent:0;mso-width-percent:0;mso-height-percent:0" o:ole="">
            <v:imagedata r:id="rId1541" o:title=""/>
          </v:shape>
          <o:OLEObject Type="Embed" ProgID="Equation.DSMT4" ShapeID="_x0000_i1650" DrawAspect="Content" ObjectID="_1691503286" r:id="rId1542"/>
        </w:object>
      </w:r>
      <w:r w:rsidRPr="00C44DBC">
        <w:rPr>
          <w:rFonts w:ascii="Times New Roman" w:hAnsi="Times New Roman"/>
          <w:szCs w:val="22"/>
          <w:lang w:val="vi-VN"/>
        </w:rPr>
        <w:t>.</w:t>
      </w:r>
      <w:r w:rsidR="00C66089" w:rsidRPr="00C44DBC">
        <w:rPr>
          <w:rFonts w:ascii="Times New Roman" w:hAnsi="Times New Roman"/>
          <w:b/>
          <w:szCs w:val="22"/>
          <w:lang w:val="vi-VN"/>
        </w:rPr>
        <w:t xml:space="preserve">  </w:t>
      </w:r>
      <w:r w:rsidRPr="00C44DBC">
        <w:rPr>
          <w:rFonts w:ascii="Times New Roman" w:hAnsi="Times New Roman"/>
          <w:b/>
          <w:szCs w:val="22"/>
          <w:lang w:val="pt-BR"/>
        </w:rPr>
        <w:t>B.</w:t>
      </w:r>
      <w:r w:rsidRPr="00C44DBC">
        <w:rPr>
          <w:rFonts w:ascii="Times New Roman" w:hAnsi="Times New Roman"/>
          <w:szCs w:val="22"/>
          <w:lang w:val="pt-BR"/>
        </w:rPr>
        <w:t xml:space="preserve"> 2cm; </w:t>
      </w:r>
      <w:r w:rsidR="00F116DD" w:rsidRPr="00646F25">
        <w:rPr>
          <w:rFonts w:ascii="Times New Roman" w:hAnsi="Times New Roman"/>
          <w:noProof/>
          <w:position w:val="-8"/>
          <w:szCs w:val="22"/>
          <w:lang w:val="pt-BR"/>
        </w:rPr>
        <w:object w:dxaOrig="820" w:dyaOrig="340" w14:anchorId="593ED2AA">
          <v:shape id="_x0000_i1651" type="#_x0000_t75" alt="" style="width:41.25pt;height:18pt;mso-width-percent:0;mso-height-percent:0;mso-width-percent:0;mso-height-percent:0" o:ole="">
            <v:imagedata r:id="rId1543" o:title=""/>
          </v:shape>
          <o:OLEObject Type="Embed" ProgID="Equation.DSMT4" ShapeID="_x0000_i1651" DrawAspect="Content" ObjectID="_1691503287" r:id="rId1544"/>
        </w:object>
      </w:r>
      <w:r w:rsidRPr="00C44DBC">
        <w:rPr>
          <w:rFonts w:ascii="Times New Roman" w:hAnsi="Times New Roman"/>
          <w:szCs w:val="22"/>
          <w:lang w:val="vi-VN"/>
        </w:rPr>
        <w:t>.</w:t>
      </w:r>
      <w:r w:rsidRPr="00C44DBC">
        <w:rPr>
          <w:rFonts w:ascii="Times New Roman" w:hAnsi="Times New Roman"/>
          <w:szCs w:val="22"/>
          <w:lang w:val="pt-BR"/>
        </w:rPr>
        <w:t xml:space="preserve"> </w:t>
      </w:r>
      <w:r w:rsidRPr="00C44DBC">
        <w:rPr>
          <w:rFonts w:ascii="Times New Roman" w:hAnsi="Times New Roman"/>
          <w:b/>
          <w:szCs w:val="22"/>
          <w:lang w:val="pt-BR"/>
        </w:rPr>
        <w:tab/>
      </w:r>
    </w:p>
    <w:p w14:paraId="2B11E556"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pt-BR"/>
        </w:rPr>
      </w:pPr>
      <w:r w:rsidRPr="00C44DBC">
        <w:rPr>
          <w:rFonts w:ascii="Times New Roman" w:hAnsi="Times New Roman"/>
          <w:b/>
          <w:szCs w:val="22"/>
          <w:lang w:val="pt-BR"/>
        </w:rPr>
        <w:t>C.</w:t>
      </w:r>
      <w:r w:rsidRPr="00C44DBC">
        <w:rPr>
          <w:rFonts w:ascii="Times New Roman" w:hAnsi="Times New Roman"/>
          <w:szCs w:val="22"/>
          <w:lang w:val="pt-BR"/>
        </w:rPr>
        <w:t xml:space="preserve"> </w:t>
      </w:r>
      <w:r w:rsidR="00F116DD" w:rsidRPr="00646F25">
        <w:rPr>
          <w:rFonts w:ascii="Times New Roman" w:hAnsi="Times New Roman"/>
          <w:noProof/>
          <w:position w:val="-8"/>
          <w:szCs w:val="22"/>
          <w:lang w:val="pt-BR"/>
        </w:rPr>
        <w:object w:dxaOrig="700" w:dyaOrig="340" w14:anchorId="118B579C">
          <v:shape id="_x0000_i1652" type="#_x0000_t75" alt="" style="width:35.25pt;height:18pt;mso-width-percent:0;mso-height-percent:0;mso-width-percent:0;mso-height-percent:0" o:ole="">
            <v:imagedata r:id="rId1545" o:title=""/>
          </v:shape>
          <o:OLEObject Type="Embed" ProgID="Equation.DSMT4" ShapeID="_x0000_i1652" DrawAspect="Content" ObjectID="_1691503288" r:id="rId1546"/>
        </w:object>
      </w:r>
      <w:r w:rsidRPr="00C44DBC">
        <w:rPr>
          <w:rFonts w:ascii="Times New Roman" w:hAnsi="Times New Roman"/>
          <w:szCs w:val="22"/>
          <w:lang w:val="pt-BR"/>
        </w:rPr>
        <w:t xml:space="preserve"> ; -2c</w:t>
      </w:r>
      <w:r w:rsidRPr="00C44DBC">
        <w:rPr>
          <w:rFonts w:ascii="Times New Roman" w:hAnsi="Times New Roman"/>
          <w:szCs w:val="22"/>
          <w:lang w:val="vi-VN"/>
        </w:rPr>
        <w:t>m.</w:t>
      </w:r>
      <w:r w:rsidR="00C66089" w:rsidRPr="00C44DBC">
        <w:rPr>
          <w:rFonts w:ascii="Times New Roman" w:hAnsi="Times New Roman"/>
          <w:b/>
          <w:szCs w:val="22"/>
          <w:lang w:val="vi-VN"/>
        </w:rPr>
        <w:t xml:space="preserve">   </w:t>
      </w:r>
      <w:r w:rsidRPr="00C44DBC">
        <w:rPr>
          <w:rFonts w:ascii="Times New Roman" w:hAnsi="Times New Roman"/>
          <w:b/>
          <w:szCs w:val="22"/>
          <w:lang w:val="pt-BR"/>
        </w:rPr>
        <w:t>D.</w:t>
      </w:r>
      <w:r w:rsidRPr="00C44DBC">
        <w:rPr>
          <w:rFonts w:ascii="Times New Roman" w:hAnsi="Times New Roman"/>
          <w:szCs w:val="22"/>
          <w:lang w:val="pt-BR"/>
        </w:rPr>
        <w:t xml:space="preserve"> </w:t>
      </w:r>
      <w:r w:rsidR="00F116DD" w:rsidRPr="00646F25">
        <w:rPr>
          <w:rFonts w:ascii="Times New Roman" w:hAnsi="Times New Roman"/>
          <w:noProof/>
          <w:position w:val="-8"/>
          <w:szCs w:val="22"/>
          <w:lang w:val="pt-BR"/>
        </w:rPr>
        <w:object w:dxaOrig="820" w:dyaOrig="340" w14:anchorId="1EE291C0">
          <v:shape id="_x0000_i1653" type="#_x0000_t75" alt="" style="width:41.25pt;height:18pt;mso-width-percent:0;mso-height-percent:0;mso-width-percent:0;mso-height-percent:0" o:ole="">
            <v:imagedata r:id="rId1547" o:title=""/>
          </v:shape>
          <o:OLEObject Type="Embed" ProgID="Equation.DSMT4" ShapeID="_x0000_i1653" DrawAspect="Content" ObjectID="_1691503289" r:id="rId1548"/>
        </w:object>
      </w:r>
      <w:r w:rsidRPr="00C44DBC">
        <w:rPr>
          <w:rFonts w:ascii="Times New Roman" w:hAnsi="Times New Roman"/>
          <w:szCs w:val="22"/>
          <w:lang w:val="pt-BR"/>
        </w:rPr>
        <w:t xml:space="preserve"> ; 2cm</w:t>
      </w:r>
      <w:r w:rsidRPr="00C44DBC">
        <w:rPr>
          <w:rFonts w:ascii="Times New Roman" w:hAnsi="Times New Roman"/>
          <w:szCs w:val="22"/>
          <w:lang w:val="vi-VN"/>
        </w:rPr>
        <w:t xml:space="preserve">. </w:t>
      </w:r>
    </w:p>
    <w:p w14:paraId="6897D0DB"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pt-BR"/>
        </w:rPr>
      </w:pPr>
      <w:r w:rsidRPr="00C44DBC">
        <w:rPr>
          <w:rFonts w:ascii="Times New Roman" w:hAnsi="Times New Roman"/>
          <w:b/>
          <w:iCs/>
          <w:sz w:val="24"/>
          <w:lang w:val="pt-BR"/>
        </w:rPr>
        <w:t>(chuyên ĐHSP Hà Nội</w:t>
      </w:r>
      <w:r w:rsidR="00C66089" w:rsidRPr="00C44DBC">
        <w:rPr>
          <w:rFonts w:ascii="Times New Roman" w:hAnsi="Times New Roman"/>
          <w:b/>
          <w:iCs/>
          <w:sz w:val="24"/>
          <w:lang w:val="vi-VN"/>
        </w:rPr>
        <w:t>-</w:t>
      </w:r>
      <w:r w:rsidRPr="00C44DBC">
        <w:rPr>
          <w:rFonts w:ascii="Times New Roman" w:hAnsi="Times New Roman"/>
          <w:b/>
          <w:iCs/>
          <w:sz w:val="24"/>
          <w:lang w:val="pt-BR"/>
        </w:rPr>
        <w:t>2013).</w:t>
      </w:r>
      <w:r w:rsidRPr="00C44DBC">
        <w:rPr>
          <w:rFonts w:ascii="Times New Roman" w:hAnsi="Times New Roman"/>
          <w:b/>
          <w:i/>
          <w:sz w:val="24"/>
          <w:lang w:val="pt-BR"/>
        </w:rPr>
        <w:t xml:space="preserve"> </w:t>
      </w:r>
      <w:r w:rsidRPr="00C44DBC">
        <w:rPr>
          <w:rFonts w:ascii="Times New Roman" w:hAnsi="Times New Roman"/>
          <w:sz w:val="24"/>
          <w:lang w:val="pt-BR"/>
        </w:rPr>
        <w:t xml:space="preserve">Một sóng hình sin có biên độ A truyền theo phương Ox từ nguồn O với chu kì T, bước sóng. Gọi M, N là hai điểm trên Ox, ở cùng một phía so với O sao cho </w:t>
      </w:r>
      <w:r w:rsidR="00F116DD" w:rsidRPr="00F116DD">
        <w:rPr>
          <w:rFonts w:ascii="Times New Roman" w:hAnsi="Times New Roman"/>
          <w:noProof/>
          <w:position w:val="-6"/>
          <w:sz w:val="24"/>
          <w:lang w:val="pt-BR"/>
        </w:rPr>
        <w:object w:dxaOrig="1640" w:dyaOrig="260" w14:anchorId="481756D8">
          <v:shape id="_x0000_i1654" type="#_x0000_t75" alt="" style="width:81.75pt;height:12.75pt;mso-width-percent:0;mso-height-percent:0;mso-width-percent:0;mso-height-percent:0" o:ole="">
            <v:imagedata r:id="rId1549" o:title=""/>
          </v:shape>
          <o:OLEObject Type="Embed" ProgID="Equation.DSMT4" ShapeID="_x0000_i1654" DrawAspect="Content" ObjectID="_1691503290" r:id="rId1550"/>
        </w:object>
      </w:r>
      <w:r w:rsidRPr="00C44DBC">
        <w:rPr>
          <w:rFonts w:ascii="Times New Roman" w:hAnsi="Times New Roman"/>
          <w:sz w:val="24"/>
          <w:lang w:val="vi-VN"/>
        </w:rPr>
        <w:t xml:space="preserve">. </w:t>
      </w:r>
      <w:r w:rsidRPr="00C44DBC">
        <w:rPr>
          <w:rFonts w:ascii="Times New Roman" w:hAnsi="Times New Roman"/>
          <w:sz w:val="24"/>
          <w:lang w:val="pt-BR"/>
        </w:rPr>
        <w:t>Các phần tử môi trường tại M, N đang dao động. Tại thời điểm t</w:t>
      </w:r>
      <w:r w:rsidRPr="00C44DBC">
        <w:rPr>
          <w:rFonts w:ascii="Times New Roman" w:hAnsi="Times New Roman"/>
          <w:sz w:val="24"/>
          <w:vertAlign w:val="subscript"/>
          <w:lang w:val="pt-BR"/>
        </w:rPr>
        <w:t>1</w:t>
      </w:r>
      <w:r w:rsidRPr="00C44DBC">
        <w:rPr>
          <w:rFonts w:ascii="Times New Roman" w:hAnsi="Times New Roman"/>
          <w:sz w:val="24"/>
          <w:lang w:val="pt-BR"/>
        </w:rPr>
        <w:t>, phần tử môi trường tại M có li độ dao động bằng 0,5A và đang tăng. Tại thời điểm t</w:t>
      </w:r>
      <w:r w:rsidRPr="00C44DBC">
        <w:rPr>
          <w:rFonts w:ascii="Times New Roman" w:hAnsi="Times New Roman"/>
          <w:sz w:val="24"/>
          <w:vertAlign w:val="subscript"/>
          <w:lang w:val="pt-BR"/>
        </w:rPr>
        <w:t>2</w:t>
      </w:r>
      <w:r w:rsidRPr="00C44DBC">
        <w:rPr>
          <w:rFonts w:ascii="Times New Roman" w:hAnsi="Times New Roman"/>
          <w:sz w:val="24"/>
          <w:lang w:val="pt-BR"/>
        </w:rPr>
        <w:t xml:space="preserve"> = t</w:t>
      </w:r>
      <w:r w:rsidRPr="00C44DBC">
        <w:rPr>
          <w:rFonts w:ascii="Times New Roman" w:hAnsi="Times New Roman"/>
          <w:sz w:val="24"/>
          <w:vertAlign w:val="subscript"/>
          <w:lang w:val="pt-BR"/>
        </w:rPr>
        <w:t>1</w:t>
      </w:r>
      <w:r w:rsidRPr="00C44DBC">
        <w:rPr>
          <w:rFonts w:ascii="Times New Roman" w:hAnsi="Times New Roman"/>
          <w:sz w:val="24"/>
          <w:lang w:val="pt-BR"/>
        </w:rPr>
        <w:t xml:space="preserve"> + 1,75T phần tử môi trường tại N có li độ dao động bằng</w:t>
      </w:r>
    </w:p>
    <w:p w14:paraId="23345FBD"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pt-BR"/>
        </w:rPr>
        <w:t>A.</w:t>
      </w:r>
      <w:r w:rsidRPr="00C44DBC">
        <w:rPr>
          <w:rFonts w:ascii="Times New Roman" w:hAnsi="Times New Roman"/>
          <w:szCs w:val="22"/>
          <w:lang w:val="pt-BR"/>
        </w:rPr>
        <w:t xml:space="preserve"> </w:t>
      </w:r>
      <w:r w:rsidR="00F116DD" w:rsidRPr="00646F25">
        <w:rPr>
          <w:rFonts w:ascii="Times New Roman" w:hAnsi="Times New Roman"/>
          <w:noProof/>
          <w:position w:val="-22"/>
          <w:szCs w:val="22"/>
          <w:lang w:val="pt-BR"/>
        </w:rPr>
        <w:object w:dxaOrig="720" w:dyaOrig="620" w14:anchorId="292AD5E3">
          <v:shape id="_x0000_i1655" type="#_x0000_t75" alt="" style="width:32.25pt;height:27pt;mso-width-percent:0;mso-height-percent:0;mso-width-percent:0;mso-height-percent:0" o:ole="">
            <v:imagedata r:id="rId1551" o:title=""/>
          </v:shape>
          <o:OLEObject Type="Embed" ProgID="Equation.DSMT4" ShapeID="_x0000_i1655" DrawAspect="Content" ObjectID="_1691503291" r:id="rId1552"/>
        </w:object>
      </w:r>
      <w:r w:rsidRPr="00C44DBC">
        <w:rPr>
          <w:rFonts w:ascii="Times New Roman" w:hAnsi="Times New Roman"/>
          <w:szCs w:val="22"/>
          <w:lang w:val="vi-VN"/>
        </w:rPr>
        <w:t>.</w:t>
      </w:r>
      <w:r w:rsidR="00C66089" w:rsidRPr="00C44DBC">
        <w:rPr>
          <w:rFonts w:ascii="Times New Roman" w:hAnsi="Times New Roman"/>
          <w:b/>
          <w:szCs w:val="22"/>
          <w:lang w:val="vi-VN"/>
        </w:rPr>
        <w:t xml:space="preserve"> </w:t>
      </w:r>
      <w:r w:rsidRPr="00C44DBC">
        <w:rPr>
          <w:rFonts w:ascii="Times New Roman" w:hAnsi="Times New Roman"/>
          <w:b/>
          <w:szCs w:val="22"/>
          <w:lang w:val="pt-BR"/>
        </w:rPr>
        <w:t>B.</w:t>
      </w:r>
      <w:r w:rsidRPr="00C44DBC">
        <w:rPr>
          <w:rFonts w:ascii="Times New Roman" w:hAnsi="Times New Roman"/>
          <w:szCs w:val="22"/>
          <w:lang w:val="pt-BR"/>
        </w:rPr>
        <w:t xml:space="preserve"> </w:t>
      </w:r>
      <w:r w:rsidR="00F116DD" w:rsidRPr="00646F25">
        <w:rPr>
          <w:rFonts w:ascii="Times New Roman" w:hAnsi="Times New Roman"/>
          <w:noProof/>
          <w:position w:val="-22"/>
          <w:szCs w:val="22"/>
          <w:lang w:val="pt-BR"/>
        </w:rPr>
        <w:object w:dxaOrig="279" w:dyaOrig="580" w14:anchorId="18C42AB6">
          <v:shape id="_x0000_i1656" type="#_x0000_t75" alt="" style="width:12pt;height:25.5pt;mso-width-percent:0;mso-height-percent:0;mso-width-percent:0;mso-height-percent:0" o:ole="">
            <v:imagedata r:id="rId1553" o:title=""/>
          </v:shape>
          <o:OLEObject Type="Embed" ProgID="Equation.DSMT4" ShapeID="_x0000_i1656" DrawAspect="Content" ObjectID="_1691503292" r:id="rId1554"/>
        </w:object>
      </w:r>
      <w:r w:rsidRPr="00C44DBC">
        <w:rPr>
          <w:rFonts w:ascii="Times New Roman" w:hAnsi="Times New Roman"/>
          <w:szCs w:val="22"/>
          <w:lang w:val="vi-VN"/>
        </w:rPr>
        <w:t>.</w:t>
      </w:r>
      <w:r w:rsidRPr="00C44DBC">
        <w:rPr>
          <w:rFonts w:ascii="Times New Roman" w:hAnsi="Times New Roman"/>
          <w:szCs w:val="22"/>
          <w:lang w:val="pt-BR"/>
        </w:rPr>
        <w:t xml:space="preserve"> </w:t>
      </w:r>
      <w:r w:rsidR="00C66089" w:rsidRPr="00C44DBC">
        <w:rPr>
          <w:rFonts w:ascii="Times New Roman" w:hAnsi="Times New Roman"/>
          <w:b/>
          <w:szCs w:val="22"/>
          <w:lang w:val="vi-VN"/>
        </w:rPr>
        <w:t xml:space="preserve"> </w:t>
      </w:r>
      <w:r w:rsidRPr="00C44DBC">
        <w:rPr>
          <w:rFonts w:ascii="Times New Roman" w:hAnsi="Times New Roman"/>
          <w:b/>
          <w:szCs w:val="22"/>
          <w:lang w:val="pt-BR"/>
        </w:rPr>
        <w:t>C.</w:t>
      </w:r>
      <w:r w:rsidRPr="00C44DBC">
        <w:rPr>
          <w:rFonts w:ascii="Times New Roman" w:hAnsi="Times New Roman"/>
          <w:szCs w:val="22"/>
          <w:lang w:val="pt-BR"/>
        </w:rPr>
        <w:t xml:space="preserve"> </w:t>
      </w:r>
      <w:r w:rsidR="00F116DD" w:rsidRPr="00646F25">
        <w:rPr>
          <w:rFonts w:ascii="Times New Roman" w:hAnsi="Times New Roman"/>
          <w:noProof/>
          <w:position w:val="-22"/>
          <w:szCs w:val="22"/>
          <w:lang w:val="pt-BR"/>
        </w:rPr>
        <w:object w:dxaOrig="560" w:dyaOrig="620" w14:anchorId="6DDDD139">
          <v:shape id="_x0000_i1657" type="#_x0000_t75" alt="" style="width:21.75pt;height:25.5pt;mso-width-percent:0;mso-height-percent:0;mso-width-percent:0;mso-height-percent:0" o:ole="">
            <v:imagedata r:id="rId1555" o:title=""/>
          </v:shape>
          <o:OLEObject Type="Embed" ProgID="Equation.DSMT4" ShapeID="_x0000_i1657" DrawAspect="Content" ObjectID="_1691503293" r:id="rId1556"/>
        </w:object>
      </w:r>
      <w:r w:rsidRPr="00C44DBC">
        <w:rPr>
          <w:rFonts w:ascii="Times New Roman" w:hAnsi="Times New Roman"/>
          <w:szCs w:val="22"/>
          <w:lang w:val="vi-VN"/>
        </w:rPr>
        <w:t>.</w:t>
      </w:r>
      <w:r w:rsidRPr="00C44DBC">
        <w:rPr>
          <w:rFonts w:ascii="Times New Roman" w:hAnsi="Times New Roman"/>
          <w:szCs w:val="22"/>
          <w:lang w:val="pt-BR"/>
        </w:rPr>
        <w:t xml:space="preserve"> </w:t>
      </w:r>
      <w:r w:rsidRPr="00C44DBC">
        <w:rPr>
          <w:rFonts w:ascii="Times New Roman" w:hAnsi="Times New Roman"/>
          <w:b/>
          <w:szCs w:val="22"/>
          <w:lang w:val="pt-BR"/>
        </w:rPr>
        <w:t>D.</w:t>
      </w:r>
      <w:r w:rsidRPr="00C44DBC">
        <w:rPr>
          <w:rFonts w:ascii="Times New Roman" w:hAnsi="Times New Roman"/>
          <w:szCs w:val="22"/>
          <w:lang w:val="pt-BR"/>
        </w:rPr>
        <w:t xml:space="preserve"> 0</w:t>
      </w:r>
      <w:r w:rsidRPr="00C44DBC">
        <w:rPr>
          <w:rFonts w:ascii="Times New Roman" w:hAnsi="Times New Roman"/>
          <w:szCs w:val="22"/>
          <w:lang w:val="vi-VN"/>
        </w:rPr>
        <w:t>.</w:t>
      </w:r>
    </w:p>
    <w:p w14:paraId="2B49AB01"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it-IT"/>
        </w:rPr>
      </w:pPr>
      <w:r w:rsidRPr="00C44DBC">
        <w:rPr>
          <w:rFonts w:ascii="Times New Roman" w:hAnsi="Times New Roman"/>
          <w:b/>
          <w:sz w:val="24"/>
          <w:lang w:val="it-IT"/>
        </w:rPr>
        <w:t xml:space="preserve">(Sở Thanh Hóa 2018). </w:t>
      </w:r>
      <w:r w:rsidRPr="00C44DBC">
        <w:rPr>
          <w:rFonts w:ascii="Times New Roman" w:hAnsi="Times New Roman"/>
          <w:sz w:val="24"/>
          <w:lang w:val="it-IT"/>
        </w:rPr>
        <w:t>Một sóng cơ truyền trên một sợi dây rất dài từ một đầu dây với biên độ không đổi là 4 mm, tốc độ truyền sóng trên dây là 2,4 m/s, tần số sóng là 20 Hz. Hai điểm M và N trên dây cách nhau 37 cm, sóng truyền từ M đến N. Tại thời điểm t, sóng tại M có li độ -2 mm và M đang đi về vị trí cân bằng. Vận tốc dao động của điểm N ở thời điểm (t -</w:t>
      </w:r>
      <w:r w:rsidR="00F116DD" w:rsidRPr="00F116DD">
        <w:rPr>
          <w:rFonts w:ascii="Times New Roman" w:hAnsi="Times New Roman"/>
          <w:noProof/>
          <w:position w:val="-22"/>
          <w:sz w:val="24"/>
        </w:rPr>
        <w:object w:dxaOrig="320" w:dyaOrig="580" w14:anchorId="5212700E">
          <v:shape id="_x0000_i1658" type="#_x0000_t75" alt="" style="width:12.75pt;height:25.5pt;mso-width-percent:0;mso-height-percent:0;mso-width-percent:0;mso-height-percent:0" o:ole="">
            <v:imagedata r:id="rId1557" o:title=""/>
          </v:shape>
          <o:OLEObject Type="Embed" ProgID="Equation.DSMT4" ShapeID="_x0000_i1658" DrawAspect="Content" ObjectID="_1691503294" r:id="rId1558"/>
        </w:object>
      </w:r>
      <w:r w:rsidRPr="00C44DBC">
        <w:rPr>
          <w:rFonts w:ascii="Times New Roman" w:hAnsi="Times New Roman"/>
          <w:sz w:val="24"/>
          <w:lang w:val="it-IT"/>
        </w:rPr>
        <w:t>) s là</w:t>
      </w:r>
    </w:p>
    <w:p w14:paraId="44321AEE"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rPr>
      </w:pPr>
      <w:r w:rsidRPr="00C44DBC">
        <w:rPr>
          <w:rFonts w:ascii="Times New Roman" w:hAnsi="Times New Roman"/>
          <w:b/>
          <w:szCs w:val="22"/>
          <w:lang w:val="it-IT"/>
        </w:rPr>
        <w:lastRenderedPageBreak/>
        <w:t xml:space="preserve">A. </w:t>
      </w:r>
      <w:r w:rsidRPr="00C44DBC">
        <w:rPr>
          <w:rFonts w:ascii="Times New Roman" w:hAnsi="Times New Roman"/>
          <w:szCs w:val="22"/>
          <w:lang w:val="it-IT"/>
        </w:rPr>
        <w:t>16</w:t>
      </w:r>
      <w:r w:rsidRPr="00C44DBC">
        <w:rPr>
          <w:rFonts w:ascii="Times New Roman" w:hAnsi="Times New Roman"/>
          <w:szCs w:val="22"/>
        </w:rPr>
        <w:t>π</w:t>
      </w:r>
      <w:r w:rsidRPr="00C44DBC">
        <w:rPr>
          <w:rFonts w:ascii="Times New Roman" w:hAnsi="Times New Roman"/>
          <w:szCs w:val="22"/>
          <w:lang w:val="it-IT"/>
        </w:rPr>
        <w:t xml:space="preserve"> cm/s.</w:t>
      </w:r>
      <w:r w:rsidR="00C66089" w:rsidRPr="00C44DBC">
        <w:rPr>
          <w:rFonts w:ascii="Times New Roman" w:hAnsi="Times New Roman"/>
          <w:b/>
          <w:szCs w:val="22"/>
          <w:lang w:val="vi-VN"/>
        </w:rPr>
        <w:t xml:space="preserve"> </w:t>
      </w:r>
      <w:r w:rsidRPr="00C44DBC">
        <w:rPr>
          <w:rFonts w:ascii="Times New Roman" w:hAnsi="Times New Roman"/>
          <w:b/>
          <w:szCs w:val="22"/>
          <w:lang w:val="it-IT"/>
        </w:rPr>
        <w:t xml:space="preserve">B. </w:t>
      </w:r>
      <w:r w:rsidRPr="00C44DBC">
        <w:rPr>
          <w:rFonts w:ascii="Times New Roman" w:hAnsi="Times New Roman"/>
          <w:szCs w:val="22"/>
          <w:lang w:val="it-IT"/>
        </w:rPr>
        <w:t>-</w:t>
      </w:r>
      <w:r w:rsidR="00F116DD" w:rsidRPr="00317A05">
        <w:rPr>
          <w:rFonts w:ascii="Times New Roman" w:hAnsi="Times New Roman"/>
          <w:noProof/>
          <w:position w:val="-8"/>
          <w:szCs w:val="22"/>
          <w:highlight w:val="yellow"/>
        </w:rPr>
        <w:object w:dxaOrig="580" w:dyaOrig="360" w14:anchorId="5B05BA35">
          <v:shape id="_x0000_i1659" type="#_x0000_t75" alt="" style="width:28.5pt;height:18pt;mso-width-percent:0;mso-height-percent:0;mso-width-percent:0;mso-height-percent:0" o:ole="">
            <v:imagedata r:id="rId1559" o:title=""/>
          </v:shape>
          <o:OLEObject Type="Embed" ProgID="Equation.DSMT4" ShapeID="_x0000_i1659" DrawAspect="Content" ObjectID="_1691503295" r:id="rId1560"/>
        </w:object>
      </w:r>
      <w:r w:rsidRPr="00C44DBC">
        <w:rPr>
          <w:rFonts w:ascii="Times New Roman" w:hAnsi="Times New Roman"/>
          <w:position w:val="-8"/>
          <w:szCs w:val="22"/>
          <w:lang w:val="it-IT"/>
        </w:rPr>
        <w:t xml:space="preserve"> </w:t>
      </w:r>
      <w:r w:rsidRPr="00C44DBC">
        <w:rPr>
          <w:rFonts w:ascii="Times New Roman" w:hAnsi="Times New Roman"/>
          <w:szCs w:val="22"/>
          <w:lang w:val="it-IT"/>
        </w:rPr>
        <w:t>cm/s.</w:t>
      </w:r>
      <w:r w:rsidR="00C66089" w:rsidRPr="00C44DBC">
        <w:rPr>
          <w:rFonts w:ascii="Times New Roman" w:hAnsi="Times New Roman"/>
          <w:b/>
          <w:szCs w:val="22"/>
          <w:lang w:val="vi-VN"/>
        </w:rPr>
        <w:t xml:space="preserve">  </w:t>
      </w:r>
      <w:r w:rsidRPr="00C44DBC">
        <w:rPr>
          <w:rFonts w:ascii="Times New Roman" w:hAnsi="Times New Roman"/>
          <w:b/>
          <w:szCs w:val="22"/>
          <w:lang w:val="it-IT"/>
        </w:rPr>
        <w:t xml:space="preserve">C. </w:t>
      </w:r>
      <w:r w:rsidR="00F116DD" w:rsidRPr="00646F25">
        <w:rPr>
          <w:rFonts w:ascii="Times New Roman" w:hAnsi="Times New Roman"/>
          <w:noProof/>
          <w:position w:val="-8"/>
          <w:szCs w:val="22"/>
        </w:rPr>
        <w:object w:dxaOrig="720" w:dyaOrig="360" w14:anchorId="30DE4382">
          <v:shape id="_x0000_i1660" type="#_x0000_t75" alt="" style="width:36pt;height:18pt;mso-width-percent:0;mso-height-percent:0;mso-width-percent:0;mso-height-percent:0" o:ole="">
            <v:imagedata r:id="rId1561" o:title=""/>
          </v:shape>
          <o:OLEObject Type="Embed" ProgID="Equation.DSMT4" ShapeID="_x0000_i1660" DrawAspect="Content" ObjectID="_1691503296" r:id="rId1562"/>
        </w:object>
      </w:r>
      <w:r w:rsidRPr="00C44DBC">
        <w:rPr>
          <w:rFonts w:ascii="Times New Roman" w:hAnsi="Times New Roman"/>
          <w:szCs w:val="22"/>
        </w:rPr>
        <w:t>mm/s.</w:t>
      </w:r>
      <w:r w:rsidR="00C66089" w:rsidRPr="00C44DBC">
        <w:rPr>
          <w:rFonts w:ascii="Times New Roman" w:hAnsi="Times New Roman"/>
          <w:b/>
          <w:szCs w:val="22"/>
          <w:lang w:val="vi-VN"/>
        </w:rPr>
        <w:t xml:space="preserve"> </w:t>
      </w:r>
      <w:r w:rsidRPr="00C44DBC">
        <w:rPr>
          <w:rFonts w:ascii="Times New Roman" w:hAnsi="Times New Roman"/>
          <w:b/>
          <w:szCs w:val="22"/>
        </w:rPr>
        <w:t xml:space="preserve">D. </w:t>
      </w:r>
      <w:r w:rsidRPr="00C44DBC">
        <w:rPr>
          <w:rFonts w:ascii="Times New Roman" w:hAnsi="Times New Roman"/>
          <w:szCs w:val="22"/>
        </w:rPr>
        <w:t>-</w:t>
      </w:r>
      <w:r w:rsidR="00F116DD" w:rsidRPr="00646F25">
        <w:rPr>
          <w:rFonts w:ascii="Times New Roman" w:hAnsi="Times New Roman"/>
          <w:noProof/>
          <w:position w:val="-6"/>
          <w:szCs w:val="22"/>
        </w:rPr>
        <w:object w:dxaOrig="320" w:dyaOrig="280" w14:anchorId="3D18BB6F">
          <v:shape id="_x0000_i1661" type="#_x0000_t75" alt="" style="width:15.75pt;height:14.25pt;mso-width-percent:0;mso-height-percent:0;mso-width-percent:0;mso-height-percent:0" o:ole="">
            <v:imagedata r:id="rId1563" o:title=""/>
          </v:shape>
          <o:OLEObject Type="Embed" ProgID="Equation.DSMT4" ShapeID="_x0000_i1661" DrawAspect="Content" ObjectID="_1691503297" r:id="rId1564"/>
        </w:object>
      </w:r>
      <w:r w:rsidRPr="00C44DBC">
        <w:rPr>
          <w:rFonts w:ascii="Times New Roman" w:hAnsi="Times New Roman"/>
          <w:position w:val="-6"/>
          <w:szCs w:val="22"/>
        </w:rPr>
        <w:t xml:space="preserve"> </w:t>
      </w:r>
      <w:r w:rsidRPr="00C44DBC">
        <w:rPr>
          <w:rFonts w:ascii="Times New Roman" w:hAnsi="Times New Roman"/>
          <w:szCs w:val="22"/>
        </w:rPr>
        <w:t>cm/s.</w:t>
      </w:r>
    </w:p>
    <w:p w14:paraId="514006EF"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vi-VN"/>
        </w:rPr>
      </w:pPr>
      <w:r w:rsidRPr="00C44DBC">
        <w:rPr>
          <w:rFonts w:ascii="Times New Roman" w:hAnsi="Times New Roman"/>
          <w:b/>
          <w:sz w:val="24"/>
        </w:rPr>
        <w:t>(Chuyên Vinh 2018).</w:t>
      </w:r>
      <w:r w:rsidRPr="00C44DBC">
        <w:rPr>
          <w:rFonts w:ascii="Times New Roman" w:hAnsi="Times New Roman"/>
          <w:sz w:val="24"/>
        </w:rPr>
        <w:t xml:space="preserve"> Một sóng cơ truyền dọc theo một sợi dây đàn hồi rất dài với biên độ 6 mm. Tại một thời điểm, hai phần tử trên dây cùng lệch khỏi vị trí cân bằng 3 mm, chuyển động ngược chiều với độ lớn vận tốc 0,3π</w:t>
      </w:r>
      <m:oMath>
        <m:rad>
          <m:radPr>
            <m:degHide m:val="1"/>
            <m:ctrlPr>
              <w:rPr>
                <w:rFonts w:ascii="Times New Roman" w:hAnsi="Times New Roman"/>
                <w:i/>
                <w:sz w:val="24"/>
              </w:rPr>
            </m:ctrlPr>
          </m:radPr>
          <m:deg/>
          <m:e>
            <m:r>
              <w:rPr>
                <w:rFonts w:ascii="Times New Roman" w:hAnsi="Times New Roman"/>
                <w:sz w:val="24"/>
              </w:rPr>
              <m:t>3</m:t>
            </m:r>
          </m:e>
        </m:rad>
      </m:oMath>
      <w:r w:rsidRPr="00C44DBC">
        <w:rPr>
          <w:rFonts w:ascii="Times New Roman" w:hAnsi="Times New Roman"/>
          <w:sz w:val="24"/>
        </w:rPr>
        <w:t xml:space="preserve"> cm/s và cách nhau một khoảng ngắn nhất là 8 cm (tính theo phương truyền sóng). Tốc độ truyền sóng trên dây là</w:t>
      </w:r>
    </w:p>
    <w:p w14:paraId="2056DCF0"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rPr>
      </w:pPr>
      <w:r w:rsidRPr="00C44DBC">
        <w:rPr>
          <w:rFonts w:ascii="Times New Roman" w:eastAsia="Calibri" w:hAnsi="Times New Roman"/>
          <w:b/>
          <w:szCs w:val="22"/>
        </w:rPr>
        <w:t xml:space="preserve">A. </w:t>
      </w:r>
      <w:r w:rsidRPr="00C44DBC">
        <w:rPr>
          <w:rFonts w:ascii="Times New Roman" w:hAnsi="Times New Roman"/>
          <w:szCs w:val="22"/>
        </w:rPr>
        <w:t xml:space="preserve">0,6 m/s. </w:t>
      </w:r>
      <w:r w:rsidRPr="00C44DBC">
        <w:rPr>
          <w:rFonts w:ascii="Times New Roman" w:hAnsi="Times New Roman"/>
          <w:b/>
          <w:szCs w:val="22"/>
        </w:rPr>
        <w:t xml:space="preserve">B. </w:t>
      </w:r>
      <w:r w:rsidRPr="00C44DBC">
        <w:rPr>
          <w:rFonts w:ascii="Times New Roman" w:hAnsi="Times New Roman"/>
          <w:szCs w:val="22"/>
        </w:rPr>
        <w:t xml:space="preserve">12 cm/s. </w:t>
      </w:r>
      <w:r w:rsidRPr="00C44DBC">
        <w:rPr>
          <w:rFonts w:ascii="Times New Roman" w:hAnsi="Times New Roman"/>
          <w:b/>
          <w:szCs w:val="22"/>
        </w:rPr>
        <w:tab/>
        <w:t xml:space="preserve">C. </w:t>
      </w:r>
      <w:r w:rsidRPr="00C44DBC">
        <w:rPr>
          <w:rFonts w:ascii="Times New Roman" w:hAnsi="Times New Roman"/>
          <w:szCs w:val="22"/>
        </w:rPr>
        <w:t xml:space="preserve">2,4 m/s. </w:t>
      </w:r>
      <w:r w:rsidRPr="00C44DBC">
        <w:rPr>
          <w:rFonts w:ascii="Times New Roman" w:hAnsi="Times New Roman"/>
          <w:b/>
          <w:szCs w:val="22"/>
        </w:rPr>
        <w:t xml:space="preserve">D. </w:t>
      </w:r>
      <w:r w:rsidRPr="00C44DBC">
        <w:rPr>
          <w:rFonts w:ascii="Times New Roman" w:hAnsi="Times New Roman"/>
          <w:szCs w:val="22"/>
        </w:rPr>
        <w:t xml:space="preserve">1,2 m/s. </w:t>
      </w:r>
    </w:p>
    <w:p w14:paraId="3F669C0F"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rPr>
      </w:pPr>
      <w:r w:rsidRPr="00C44DBC">
        <w:rPr>
          <w:rFonts w:ascii="Times New Roman" w:hAnsi="Times New Roman"/>
          <w:b/>
          <w:sz w:val="24"/>
        </w:rPr>
        <w:t>(Chuyên SPHN 2018).</w:t>
      </w:r>
      <w:r w:rsidRPr="00C44DBC">
        <w:rPr>
          <w:rFonts w:ascii="Times New Roman" w:hAnsi="Times New Roman"/>
          <w:sz w:val="24"/>
        </w:rPr>
        <w:t xml:space="preserve"> Cho sóng cơ lan truyền trên một sợi dây đủ dài. Ở thời điểm t</w:t>
      </w:r>
      <w:r w:rsidRPr="00C44DBC">
        <w:rPr>
          <w:rFonts w:ascii="Times New Roman" w:hAnsi="Times New Roman"/>
          <w:sz w:val="24"/>
          <w:vertAlign w:val="subscript"/>
        </w:rPr>
        <w:t>0</w:t>
      </w:r>
      <w:r w:rsidRPr="00C44DBC">
        <w:rPr>
          <w:rFonts w:ascii="Times New Roman" w:hAnsi="Times New Roman"/>
          <w:sz w:val="24"/>
        </w:rPr>
        <w:t xml:space="preserve"> tốc độ của các phần tử M và N đều bằng 4m/s., còn phần tử I của trung điểm MN đang ở biên. Ở thời điểm t</w:t>
      </w:r>
      <w:r w:rsidRPr="00C44DBC">
        <w:rPr>
          <w:rFonts w:ascii="Times New Roman" w:hAnsi="Times New Roman"/>
          <w:sz w:val="24"/>
          <w:vertAlign w:val="subscript"/>
        </w:rPr>
        <w:t>1</w:t>
      </w:r>
      <w:r w:rsidRPr="00C44DBC">
        <w:rPr>
          <w:rFonts w:ascii="Times New Roman" w:hAnsi="Times New Roman"/>
          <w:sz w:val="24"/>
        </w:rPr>
        <w:t xml:space="preserve">, vận tốc của các phần tử M và N có giá trị bằng 2m/s thì phần tử I lúc đó có tốc độ bằng </w:t>
      </w:r>
    </w:p>
    <w:p w14:paraId="5E7DC01E" w14:textId="77777777" w:rsidR="0034728A" w:rsidRPr="00C44DBC" w:rsidRDefault="0034728A" w:rsidP="00AC5885">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rPr>
      </w:pPr>
      <w:r w:rsidRPr="00C44DBC">
        <w:rPr>
          <w:rFonts w:ascii="Times New Roman" w:hAnsi="Times New Roman"/>
          <w:b/>
          <w:szCs w:val="22"/>
        </w:rPr>
        <w:t>A.</w:t>
      </w:r>
      <w:r w:rsidR="00F116DD" w:rsidRPr="00646F25">
        <w:rPr>
          <w:rFonts w:ascii="Times New Roman" w:hAnsi="Times New Roman"/>
          <w:noProof/>
          <w:position w:val="-6"/>
          <w:szCs w:val="22"/>
        </w:rPr>
        <w:object w:dxaOrig="885" w:dyaOrig="345" w14:anchorId="418C70A5">
          <v:shape id="_x0000_i1662" type="#_x0000_t75" alt="" style="width:44.25pt;height:18pt;mso-width-percent:0;mso-height-percent:0;mso-width-percent:0;mso-height-percent:0" o:ole="">
            <v:imagedata r:id="rId1565" o:title=""/>
          </v:shape>
          <o:OLEObject Type="Embed" ProgID="Equation.DSMT4" ShapeID="_x0000_i1662" DrawAspect="Content" ObjectID="_1691503298" r:id="rId1566"/>
        </w:object>
      </w:r>
      <w:r w:rsidRPr="00C44DBC">
        <w:rPr>
          <w:rFonts w:ascii="Times New Roman" w:hAnsi="Times New Roman"/>
          <w:szCs w:val="22"/>
        </w:rPr>
        <w:t xml:space="preserve">. </w:t>
      </w:r>
      <w:r w:rsidRPr="00C44DBC">
        <w:rPr>
          <w:rFonts w:ascii="Times New Roman" w:hAnsi="Times New Roman"/>
          <w:bCs/>
          <w:szCs w:val="22"/>
        </w:rPr>
        <w:t>B.</w:t>
      </w:r>
      <w:r w:rsidR="00F116DD" w:rsidRPr="00317A05">
        <w:rPr>
          <w:rFonts w:ascii="Times New Roman" w:hAnsi="Times New Roman"/>
          <w:bCs/>
          <w:noProof/>
          <w:position w:val="-8"/>
          <w:szCs w:val="22"/>
          <w:highlight w:val="yellow"/>
        </w:rPr>
        <w:object w:dxaOrig="460" w:dyaOrig="340" w14:anchorId="31D59A5F">
          <v:shape id="_x0000_i1663" type="#_x0000_t75" alt="" style="width:23.25pt;height:18pt;mso-width-percent:0;mso-height-percent:0;mso-width-percent:0;mso-height-percent:0" o:ole="">
            <v:imagedata r:id="rId1567" o:title=""/>
          </v:shape>
          <o:OLEObject Type="Embed" ProgID="Equation.DSMT4" ShapeID="_x0000_i1663" DrawAspect="Content" ObjectID="_1691503299" r:id="rId1568"/>
        </w:object>
      </w:r>
      <w:r w:rsidRPr="00C44DBC">
        <w:rPr>
          <w:rFonts w:ascii="Times New Roman" w:hAnsi="Times New Roman"/>
          <w:bCs/>
          <w:szCs w:val="22"/>
        </w:rPr>
        <w:t>m/s.</w:t>
      </w:r>
      <w:r w:rsidRPr="00C44DBC">
        <w:rPr>
          <w:rFonts w:ascii="Times New Roman" w:hAnsi="Times New Roman"/>
          <w:szCs w:val="22"/>
        </w:rPr>
        <w:t xml:space="preserve"> </w:t>
      </w:r>
      <w:r w:rsidRPr="00C44DBC">
        <w:rPr>
          <w:rFonts w:ascii="Times New Roman" w:hAnsi="Times New Roman"/>
          <w:b/>
          <w:szCs w:val="22"/>
        </w:rPr>
        <w:tab/>
        <w:t>C.</w:t>
      </w:r>
      <w:r w:rsidRPr="00C44DBC">
        <w:rPr>
          <w:rFonts w:ascii="Times New Roman" w:hAnsi="Times New Roman"/>
          <w:szCs w:val="22"/>
        </w:rPr>
        <w:t xml:space="preserve"> </w:t>
      </w:r>
      <w:r w:rsidR="00F116DD" w:rsidRPr="00646F25">
        <w:rPr>
          <w:rFonts w:ascii="Times New Roman" w:hAnsi="Times New Roman"/>
          <w:noProof/>
          <w:position w:val="-8"/>
          <w:szCs w:val="22"/>
        </w:rPr>
        <w:object w:dxaOrig="885" w:dyaOrig="360" w14:anchorId="3BF0C030">
          <v:shape id="_x0000_i1664" type="#_x0000_t75" alt="" style="width:44.25pt;height:18pt;mso-width-percent:0;mso-height-percent:0;mso-width-percent:0;mso-height-percent:0" o:ole="">
            <v:imagedata r:id="rId1569" o:title=""/>
          </v:shape>
          <o:OLEObject Type="Embed" ProgID="Equation.DSMT4" ShapeID="_x0000_i1664" DrawAspect="Content" ObjectID="_1691503300" r:id="rId1570"/>
        </w:object>
      </w:r>
      <w:r w:rsidRPr="00C44DBC">
        <w:rPr>
          <w:rFonts w:ascii="Times New Roman" w:hAnsi="Times New Roman"/>
          <w:szCs w:val="22"/>
        </w:rPr>
        <w:t>.</w:t>
      </w:r>
      <w:r w:rsidRPr="00C44DBC">
        <w:rPr>
          <w:rFonts w:ascii="Times New Roman" w:hAnsi="Times New Roman"/>
          <w:b/>
          <w:szCs w:val="22"/>
        </w:rPr>
        <w:t>D.</w:t>
      </w:r>
      <w:r w:rsidRPr="00C44DBC">
        <w:rPr>
          <w:rFonts w:ascii="Times New Roman" w:hAnsi="Times New Roman"/>
          <w:szCs w:val="22"/>
        </w:rPr>
        <w:t xml:space="preserve"> </w:t>
      </w:r>
      <w:r w:rsidR="00F116DD" w:rsidRPr="00646F25">
        <w:rPr>
          <w:rFonts w:ascii="Times New Roman" w:hAnsi="Times New Roman"/>
          <w:noProof/>
          <w:position w:val="-6"/>
          <w:szCs w:val="22"/>
        </w:rPr>
        <w:object w:dxaOrig="915" w:dyaOrig="345" w14:anchorId="0252FF61">
          <v:shape id="_x0000_i1665" type="#_x0000_t75" alt="" style="width:45.75pt;height:18pt;mso-width-percent:0;mso-height-percent:0;mso-width-percent:0;mso-height-percent:0" o:ole="">
            <v:imagedata r:id="rId1571" o:title=""/>
          </v:shape>
          <o:OLEObject Type="Embed" ProgID="Equation.DSMT4" ShapeID="_x0000_i1665" DrawAspect="Content" ObjectID="_1691503301" r:id="rId1572"/>
        </w:object>
      </w:r>
    </w:p>
    <w:p w14:paraId="1940227B"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pt-BR"/>
        </w:rPr>
      </w:pPr>
      <w:r w:rsidRPr="00C44DBC">
        <w:rPr>
          <w:rFonts w:ascii="Times New Roman" w:hAnsi="Times New Roman"/>
          <w:b/>
          <w:sz w:val="24"/>
          <w:lang w:val="pt-BR"/>
        </w:rPr>
        <w:t xml:space="preserve">(Chuyên Vinh 2018). </w:t>
      </w:r>
      <w:r w:rsidRPr="00C44DBC">
        <w:rPr>
          <w:rFonts w:ascii="Times New Roman" w:hAnsi="Times New Roman"/>
          <w:sz w:val="24"/>
          <w:lang w:val="pt-BR"/>
        </w:rPr>
        <w:t xml:space="preserve">Một sóng cơ học lan truyền trên một sợi dây dài với tần số 5 Hz, vận tốc truyền sóng là 2 m/s, biên độ sóng bằng 1 cm và không đổi trong quá trình lan truyền. Hai phần tử A và B có vị trí cân bằng cách nhau một đoạn </w:t>
      </w:r>
      <w:r w:rsidR="00F116DD" w:rsidRPr="00F116DD">
        <w:rPr>
          <w:rFonts w:ascii="Times New Roman" w:hAnsi="Times New Roman"/>
          <w:noProof/>
          <w:position w:val="-6"/>
          <w:sz w:val="24"/>
          <w:lang w:val="pt-BR"/>
        </w:rPr>
        <w:object w:dxaOrig="270" w:dyaOrig="285" w14:anchorId="7579C094">
          <v:shape id="_x0000_i1666" type="#_x0000_t75" alt="" style="width:12.75pt;height:14.25pt;mso-width-percent:0;mso-height-percent:0;mso-width-percent:0;mso-height-percent:0" o:ole="">
            <v:imagedata r:id="rId1573" o:title=""/>
          </v:shape>
          <o:OLEObject Type="Embed" ProgID="Equation.DSMT4" ShapeID="_x0000_i1666" DrawAspect="Content" ObjectID="_1691503302" r:id="rId1574"/>
        </w:object>
      </w:r>
      <w:r w:rsidRPr="00C44DBC">
        <w:rPr>
          <w:rFonts w:ascii="Times New Roman" w:hAnsi="Times New Roman"/>
          <w:sz w:val="24"/>
          <w:lang w:val="pt-BR"/>
        </w:rPr>
        <w:t xml:space="preserve"> Từ thời điểm </w:t>
      </w:r>
      <w:r w:rsidR="00F116DD" w:rsidRPr="00F116DD">
        <w:rPr>
          <w:rFonts w:ascii="Times New Roman" w:hAnsi="Times New Roman"/>
          <w:noProof/>
          <w:position w:val="-12"/>
          <w:sz w:val="24"/>
          <w:lang w:val="pt-BR"/>
        </w:rPr>
        <w:object w:dxaOrig="180" w:dyaOrig="360" w14:anchorId="2184DC15">
          <v:shape id="_x0000_i1667" type="#_x0000_t75" alt="" style="width:9pt;height:18pt;mso-width-percent:0;mso-height-percent:0;mso-width-percent:0;mso-height-percent:0" o:ole="">
            <v:imagedata r:id="rId1575" o:title=""/>
          </v:shape>
          <o:OLEObject Type="Embed" ProgID="Equation.DSMT4" ShapeID="_x0000_i1667" DrawAspect="Content" ObjectID="_1691503303" r:id="rId1576"/>
        </w:object>
      </w:r>
      <w:r w:rsidRPr="00C44DBC">
        <w:rPr>
          <w:rFonts w:ascii="Times New Roman" w:hAnsi="Times New Roman"/>
          <w:sz w:val="24"/>
          <w:lang w:val="pt-BR"/>
        </w:rPr>
        <w:t xml:space="preserve"> đến thời điểm </w:t>
      </w:r>
      <w:r w:rsidR="00F116DD" w:rsidRPr="00F116DD">
        <w:rPr>
          <w:rFonts w:ascii="Times New Roman" w:hAnsi="Times New Roman"/>
          <w:noProof/>
          <w:position w:val="-14"/>
          <w:sz w:val="24"/>
          <w:lang w:val="pt-BR"/>
        </w:rPr>
        <w:object w:dxaOrig="1260" w:dyaOrig="405" w14:anchorId="0ED3ABC1">
          <v:shape id="_x0000_i1668" type="#_x0000_t75" alt="" style="width:63pt;height:20.25pt;mso-width-percent:0;mso-height-percent:0;mso-width-percent:0;mso-height-percent:0" o:ole="">
            <v:imagedata r:id="rId1577" o:title=""/>
          </v:shape>
          <o:OLEObject Type="Embed" ProgID="Equation.DSMT4" ShapeID="_x0000_i1668" DrawAspect="Content" ObjectID="_1691503304" r:id="rId1578"/>
        </w:object>
      </w:r>
      <w:r w:rsidRPr="00C44DBC">
        <w:rPr>
          <w:rFonts w:ascii="Times New Roman" w:hAnsi="Times New Roman"/>
          <w:sz w:val="24"/>
          <w:lang w:val="pt-BR"/>
        </w:rPr>
        <w:t xml:space="preserve"> phần tử tại A đi được quãng đường bằng 1 cm và phần tử tại B đi được quãng đường bằng </w:t>
      </w:r>
      <w:r w:rsidR="00F116DD" w:rsidRPr="00F116DD">
        <w:rPr>
          <w:rFonts w:ascii="Times New Roman" w:hAnsi="Times New Roman"/>
          <w:noProof/>
          <w:position w:val="-10"/>
          <w:sz w:val="24"/>
          <w:lang w:val="pt-BR"/>
        </w:rPr>
        <w:object w:dxaOrig="660" w:dyaOrig="380" w14:anchorId="666281D3">
          <v:shape id="_x0000_i1669" type="#_x0000_t75" alt="" style="width:33pt;height:18.75pt;mso-width-percent:0;mso-height-percent:0;mso-width-percent:0;mso-height-percent:0" o:ole="">
            <v:imagedata r:id="rId1579" o:title=""/>
          </v:shape>
          <o:OLEObject Type="Embed" ProgID="Equation.DSMT4" ShapeID="_x0000_i1669" DrawAspect="Content" ObjectID="_1691503305" r:id="rId1580"/>
        </w:object>
      </w:r>
      <w:r w:rsidRPr="00C44DBC">
        <w:rPr>
          <w:rFonts w:ascii="Times New Roman" w:hAnsi="Times New Roman"/>
          <w:sz w:val="24"/>
          <w:lang w:val="pt-BR"/>
        </w:rPr>
        <w:t xml:space="preserve"> Khoảng cách L </w:t>
      </w:r>
      <w:r w:rsidRPr="00C44DBC">
        <w:rPr>
          <w:rFonts w:ascii="Times New Roman" w:hAnsi="Times New Roman"/>
          <w:b/>
          <w:sz w:val="24"/>
          <w:lang w:val="pt-BR"/>
        </w:rPr>
        <w:t>không thể</w:t>
      </w:r>
      <w:r w:rsidRPr="00C44DBC">
        <w:rPr>
          <w:rFonts w:ascii="Times New Roman" w:hAnsi="Times New Roman"/>
          <w:sz w:val="24"/>
          <w:lang w:val="pt-BR"/>
        </w:rPr>
        <w:t xml:space="preserve"> có giá trị bằng</w:t>
      </w:r>
    </w:p>
    <w:p w14:paraId="4C778B85" w14:textId="77777777" w:rsidR="00AC5885"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rPr>
      </w:pPr>
      <w:r w:rsidRPr="00C44DBC">
        <w:rPr>
          <w:rFonts w:ascii="Times New Roman" w:hAnsi="Times New Roman"/>
          <w:b/>
          <w:szCs w:val="22"/>
          <w:lang w:val="de-DE"/>
        </w:rPr>
        <w:t xml:space="preserve">A. </w:t>
      </w:r>
      <w:r w:rsidR="00F116DD" w:rsidRPr="00646F25">
        <w:rPr>
          <w:rFonts w:ascii="Times New Roman" w:hAnsi="Times New Roman"/>
          <w:noProof/>
          <w:position w:val="-10"/>
          <w:szCs w:val="22"/>
          <w:lang w:val="de-DE"/>
        </w:rPr>
        <w:object w:dxaOrig="630" w:dyaOrig="315" w14:anchorId="107DFABD">
          <v:shape id="_x0000_i1670" type="#_x0000_t75" alt="" style="width:30.75pt;height:15.75pt;mso-width-percent:0;mso-height-percent:0;mso-width-percent:0;mso-height-percent:0" o:ole="">
            <v:imagedata r:id="rId1581" o:title=""/>
          </v:shape>
          <o:OLEObject Type="Embed" ProgID="Equation.DSMT4" ShapeID="_x0000_i1670" DrawAspect="Content" ObjectID="_1691503306" r:id="rId1582"/>
        </w:object>
      </w:r>
      <w:r w:rsidR="00AC5885" w:rsidRPr="00C44DBC">
        <w:rPr>
          <w:rFonts w:ascii="Times New Roman" w:hAnsi="Times New Roman"/>
          <w:b/>
          <w:szCs w:val="22"/>
          <w:lang w:val="vi-VN"/>
        </w:rPr>
        <w:t xml:space="preserve"> </w:t>
      </w:r>
      <w:r w:rsidRPr="00C44DBC">
        <w:rPr>
          <w:rFonts w:ascii="Times New Roman" w:hAnsi="Times New Roman"/>
          <w:b/>
          <w:szCs w:val="22"/>
          <w:lang w:val="de-DE"/>
        </w:rPr>
        <w:t xml:space="preserve">B. </w:t>
      </w:r>
      <w:r w:rsidR="00F116DD" w:rsidRPr="00646F25">
        <w:rPr>
          <w:rFonts w:ascii="Times New Roman" w:hAnsi="Times New Roman"/>
          <w:noProof/>
          <w:position w:val="-10"/>
          <w:szCs w:val="22"/>
          <w:lang w:val="de-DE"/>
        </w:rPr>
        <w:object w:dxaOrig="615" w:dyaOrig="315" w14:anchorId="49507300">
          <v:shape id="_x0000_i1671" type="#_x0000_t75" alt="" style="width:30.75pt;height:15.75pt;mso-width-percent:0;mso-height-percent:0;mso-width-percent:0;mso-height-percent:0" o:ole="">
            <v:imagedata r:id="rId1583" o:title=""/>
          </v:shape>
          <o:OLEObject Type="Embed" ProgID="Equation.DSMT4" ShapeID="_x0000_i1671" DrawAspect="Content" ObjectID="_1691503307" r:id="rId1584"/>
        </w:object>
      </w:r>
      <w:r w:rsidRPr="00C44DBC">
        <w:rPr>
          <w:rFonts w:ascii="Times New Roman" w:hAnsi="Times New Roman"/>
          <w:b/>
          <w:szCs w:val="22"/>
        </w:rPr>
        <w:tab/>
      </w:r>
    </w:p>
    <w:p w14:paraId="2130480F"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de-DE"/>
        </w:rPr>
      </w:pPr>
      <w:r w:rsidRPr="00C44DBC">
        <w:rPr>
          <w:rFonts w:ascii="Times New Roman" w:hAnsi="Times New Roman"/>
          <w:b/>
          <w:szCs w:val="22"/>
          <w:lang w:val="de-DE"/>
        </w:rPr>
        <w:t xml:space="preserve">C. </w:t>
      </w:r>
      <w:r w:rsidR="00F116DD" w:rsidRPr="00646F25">
        <w:rPr>
          <w:rFonts w:ascii="Times New Roman" w:hAnsi="Times New Roman"/>
          <w:noProof/>
          <w:position w:val="-10"/>
          <w:szCs w:val="22"/>
          <w:lang w:val="de-DE"/>
        </w:rPr>
        <w:object w:dxaOrig="630" w:dyaOrig="330" w14:anchorId="6658F145">
          <v:shape id="_x0000_i1672" type="#_x0000_t75" alt="" style="width:30.75pt;height:15.75pt;mso-width-percent:0;mso-height-percent:0;mso-width-percent:0;mso-height-percent:0" o:ole="">
            <v:imagedata r:id="rId1585" o:title=""/>
          </v:shape>
          <o:OLEObject Type="Embed" ProgID="Equation.DSMT4" ShapeID="_x0000_i1672" DrawAspect="Content" ObjectID="_1691503308" r:id="rId1586"/>
        </w:object>
      </w:r>
      <w:r w:rsidR="00AC5885" w:rsidRPr="00C44DBC">
        <w:rPr>
          <w:rFonts w:ascii="Times New Roman" w:hAnsi="Times New Roman"/>
          <w:b/>
          <w:szCs w:val="22"/>
          <w:lang w:val="vi-VN"/>
        </w:rPr>
        <w:t xml:space="preserve"> </w:t>
      </w:r>
      <w:r w:rsidRPr="00C44DBC">
        <w:rPr>
          <w:rFonts w:ascii="Times New Roman" w:hAnsi="Times New Roman"/>
          <w:b/>
          <w:szCs w:val="22"/>
          <w:lang w:val="de-DE"/>
        </w:rPr>
        <w:t xml:space="preserve">D. </w:t>
      </w:r>
      <w:r w:rsidR="00F116DD" w:rsidRPr="00317A05">
        <w:rPr>
          <w:rFonts w:ascii="Times New Roman" w:hAnsi="Times New Roman"/>
          <w:noProof/>
          <w:position w:val="-10"/>
          <w:szCs w:val="22"/>
          <w:highlight w:val="yellow"/>
          <w:lang w:val="de-DE"/>
        </w:rPr>
        <w:object w:dxaOrig="645" w:dyaOrig="315" w14:anchorId="364EE31D">
          <v:shape id="_x0000_i1673" type="#_x0000_t75" alt="" style="width:32.25pt;height:15.75pt;mso-width-percent:0;mso-height-percent:0;mso-width-percent:0;mso-height-percent:0" o:ole="">
            <v:imagedata r:id="rId1587" o:title=""/>
          </v:shape>
          <o:OLEObject Type="Embed" ProgID="Equation.DSMT4" ShapeID="_x0000_i1673" DrawAspect="Content" ObjectID="_1691503309" r:id="rId1588"/>
        </w:object>
      </w:r>
    </w:p>
    <w:p w14:paraId="544919A6"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iCs/>
          <w:lang w:val="vi-VN"/>
        </w:rPr>
      </w:pPr>
      <w:r w:rsidRPr="00C44DBC">
        <w:rPr>
          <w:rFonts w:ascii="Times New Roman" w:hAnsi="Times New Roman"/>
          <w:b/>
          <w:iCs/>
          <w:lang w:val="vi-VN"/>
        </w:rPr>
        <w:t>3. Li độ liên quan đến chi</w:t>
      </w:r>
      <w:r w:rsidRPr="00C44DBC">
        <w:rPr>
          <w:rFonts w:ascii="Times New Roman" w:hAnsi="Times New Roman"/>
          <w:b/>
          <w:iCs/>
        </w:rPr>
        <w:t>ề</w:t>
      </w:r>
      <w:r w:rsidRPr="00C44DBC">
        <w:rPr>
          <w:rFonts w:ascii="Times New Roman" w:hAnsi="Times New Roman"/>
          <w:b/>
          <w:iCs/>
          <w:lang w:val="vi-VN"/>
        </w:rPr>
        <w:t>u chuyển động</w:t>
      </w:r>
    </w:p>
    <w:p w14:paraId="1369E9F9"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de-DE"/>
        </w:rPr>
      </w:pPr>
      <w:r w:rsidRPr="00C44DBC">
        <w:rPr>
          <w:rFonts w:ascii="Times New Roman" w:hAnsi="Times New Roman"/>
          <w:sz w:val="24"/>
          <w:lang w:val="de-DE"/>
        </w:rPr>
        <w:t>Một sóng ngang tần số 100 Hz truyền trên một sợi dây nằm ngang với vận tốc 60 m/s. M và N là hai điểm trên dây cách nhau 0,15 m và sóng truyền theo chiều từ M đến N. Chọn trục biểu diễn li độ cho các điểm có chiều dương hướng lên trên. Tại một thời điểm nào đó M có li độ âm và đang chuyển động đi xuống. Tại thời điểm đó N sẽ có li độ và chiều chuyển động tương ứng là</w:t>
      </w:r>
    </w:p>
    <w:p w14:paraId="6141A1D0" w14:textId="77777777" w:rsidR="00AC5885"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de-DE"/>
        </w:rPr>
        <w:t>A.</w:t>
      </w:r>
      <w:r w:rsidRPr="00C44DBC">
        <w:rPr>
          <w:rFonts w:ascii="Times New Roman" w:hAnsi="Times New Roman"/>
          <w:szCs w:val="22"/>
          <w:lang w:val="de-DE"/>
        </w:rPr>
        <w:t xml:space="preserve"> </w:t>
      </w:r>
      <w:r w:rsidRPr="00C44DBC">
        <w:rPr>
          <w:rFonts w:ascii="Times New Roman" w:hAnsi="Times New Roman"/>
          <w:szCs w:val="22"/>
          <w:lang w:val="vi-VN"/>
        </w:rPr>
        <w:t>â</w:t>
      </w:r>
      <w:r w:rsidRPr="00C44DBC">
        <w:rPr>
          <w:rFonts w:ascii="Times New Roman" w:hAnsi="Times New Roman"/>
          <w:szCs w:val="22"/>
          <w:lang w:val="de-DE"/>
        </w:rPr>
        <w:t xml:space="preserve">m; đi xuống. </w:t>
      </w:r>
      <w:r w:rsidRPr="00C44DBC">
        <w:rPr>
          <w:rFonts w:ascii="Times New Roman" w:hAnsi="Times New Roman"/>
          <w:b/>
          <w:szCs w:val="22"/>
          <w:lang w:val="vi-VN"/>
        </w:rPr>
        <w:tab/>
      </w:r>
      <w:r w:rsidRPr="00C44DBC">
        <w:rPr>
          <w:rFonts w:ascii="Times New Roman" w:hAnsi="Times New Roman"/>
          <w:b/>
          <w:szCs w:val="22"/>
          <w:lang w:val="de-DE"/>
        </w:rPr>
        <w:t>B.</w:t>
      </w:r>
      <w:r w:rsidRPr="00C44DBC">
        <w:rPr>
          <w:rFonts w:ascii="Times New Roman" w:hAnsi="Times New Roman"/>
          <w:szCs w:val="22"/>
          <w:lang w:val="de-DE"/>
        </w:rPr>
        <w:t xml:space="preserve"> </w:t>
      </w:r>
      <w:r w:rsidRPr="00C44DBC">
        <w:rPr>
          <w:rFonts w:ascii="Times New Roman" w:hAnsi="Times New Roman"/>
          <w:szCs w:val="22"/>
          <w:lang w:val="vi-VN"/>
        </w:rPr>
        <w:t>â</w:t>
      </w:r>
      <w:r w:rsidRPr="00C44DBC">
        <w:rPr>
          <w:rFonts w:ascii="Times New Roman" w:hAnsi="Times New Roman"/>
          <w:szCs w:val="22"/>
          <w:lang w:val="de-DE"/>
        </w:rPr>
        <w:t>m; đi lên.</w:t>
      </w:r>
      <w:r w:rsidRPr="00C44DBC">
        <w:rPr>
          <w:rFonts w:ascii="Times New Roman" w:hAnsi="Times New Roman"/>
          <w:szCs w:val="22"/>
          <w:lang w:val="vi-VN"/>
        </w:rPr>
        <w:t xml:space="preserve"> </w:t>
      </w:r>
      <w:r w:rsidRPr="00C44DBC">
        <w:rPr>
          <w:rFonts w:ascii="Times New Roman" w:hAnsi="Times New Roman"/>
          <w:b/>
          <w:szCs w:val="22"/>
          <w:lang w:val="vi-VN"/>
        </w:rPr>
        <w:tab/>
      </w:r>
    </w:p>
    <w:p w14:paraId="2DE996C9"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de-DE"/>
        </w:rPr>
        <w:t>C.</w:t>
      </w:r>
      <w:r w:rsidRPr="00C44DBC">
        <w:rPr>
          <w:rFonts w:ascii="Times New Roman" w:hAnsi="Times New Roman"/>
          <w:szCs w:val="22"/>
          <w:lang w:val="de-DE"/>
        </w:rPr>
        <w:t xml:space="preserve"> </w:t>
      </w:r>
      <w:r w:rsidRPr="00C44DBC">
        <w:rPr>
          <w:rFonts w:ascii="Times New Roman" w:hAnsi="Times New Roman"/>
          <w:szCs w:val="22"/>
          <w:lang w:val="vi-VN"/>
        </w:rPr>
        <w:t>d</w:t>
      </w:r>
      <w:r w:rsidRPr="00C44DBC">
        <w:rPr>
          <w:rFonts w:ascii="Times New Roman" w:hAnsi="Times New Roman"/>
          <w:szCs w:val="22"/>
          <w:lang w:val="de-DE"/>
        </w:rPr>
        <w:t>ương; đi xuống.</w:t>
      </w:r>
      <w:r w:rsidRPr="00C44DBC">
        <w:rPr>
          <w:rFonts w:ascii="Times New Roman" w:hAnsi="Times New Roman"/>
          <w:b/>
          <w:szCs w:val="22"/>
          <w:lang w:val="vi-VN"/>
        </w:rPr>
        <w:tab/>
      </w:r>
      <w:r w:rsidRPr="00C44DBC">
        <w:rPr>
          <w:rFonts w:ascii="Times New Roman" w:hAnsi="Times New Roman"/>
          <w:b/>
          <w:szCs w:val="22"/>
          <w:lang w:val="de-DE"/>
        </w:rPr>
        <w:t>D.</w:t>
      </w:r>
      <w:r w:rsidRPr="00C44DBC">
        <w:rPr>
          <w:rFonts w:ascii="Times New Roman" w:hAnsi="Times New Roman"/>
          <w:szCs w:val="22"/>
          <w:lang w:val="de-DE"/>
        </w:rPr>
        <w:t xml:space="preserve"> </w:t>
      </w:r>
      <w:r w:rsidRPr="00C44DBC">
        <w:rPr>
          <w:rFonts w:ascii="Times New Roman" w:hAnsi="Times New Roman"/>
          <w:szCs w:val="22"/>
          <w:lang w:val="vi-VN"/>
        </w:rPr>
        <w:t>d</w:t>
      </w:r>
      <w:r w:rsidRPr="00C44DBC">
        <w:rPr>
          <w:rFonts w:ascii="Times New Roman" w:hAnsi="Times New Roman"/>
          <w:szCs w:val="22"/>
          <w:lang w:val="de-DE"/>
        </w:rPr>
        <w:t>ương; đi lên.</w:t>
      </w:r>
    </w:p>
    <w:p w14:paraId="754A57E9"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t xml:space="preserve">Một sóng ngang tần số 100Hz truyền trên một sợi dây nằm ngang với vận tốc 60m/s. M và N là hai điểm trên dây cách nhau 0,75m và sóng truyền theo chiều từ M tới N. Chọn trục biểu diễn li độ cho các điểm có chiều dương hướng lên trên. Tại một thời điểm nào đó </w:t>
      </w:r>
      <w:r w:rsidRPr="00C44DBC">
        <w:rPr>
          <w:rFonts w:ascii="Times New Roman" w:hAnsi="Times New Roman"/>
          <w:bCs/>
          <w:sz w:val="24"/>
          <w:lang w:val="nl-NL"/>
        </w:rPr>
        <w:t>M có li độ âm và đang chuyển động đi xuống.</w:t>
      </w:r>
      <w:r w:rsidRPr="00C44DBC">
        <w:rPr>
          <w:rFonts w:ascii="Times New Roman" w:hAnsi="Times New Roman"/>
          <w:sz w:val="24"/>
          <w:lang w:val="nl-NL"/>
        </w:rPr>
        <w:t xml:space="preserve"> Tại thời điểm đó N sẽ có li độ và chiều chuyển động tương ứng là </w:t>
      </w:r>
    </w:p>
    <w:p w14:paraId="401B7D01" w14:textId="77777777" w:rsidR="00AC5885"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bCs/>
          <w:iCs/>
          <w:szCs w:val="22"/>
          <w:lang w:val="vi-VN"/>
        </w:rPr>
      </w:pPr>
      <w:r w:rsidRPr="00C44DBC">
        <w:rPr>
          <w:rFonts w:ascii="Times New Roman" w:hAnsi="Times New Roman"/>
          <w:b/>
          <w:bCs/>
          <w:szCs w:val="22"/>
          <w:lang w:val="nl-NL"/>
        </w:rPr>
        <w:t>A.</w:t>
      </w:r>
      <w:r w:rsidRPr="00C44DBC">
        <w:rPr>
          <w:rFonts w:ascii="Times New Roman" w:hAnsi="Times New Roman"/>
          <w:bCs/>
          <w:szCs w:val="22"/>
          <w:lang w:val="nl-NL"/>
        </w:rPr>
        <w:t xml:space="preserve"> </w:t>
      </w:r>
      <w:r w:rsidRPr="00C44DBC">
        <w:rPr>
          <w:rFonts w:ascii="Times New Roman" w:hAnsi="Times New Roman"/>
          <w:szCs w:val="22"/>
          <w:lang w:val="nl-NL"/>
        </w:rPr>
        <w:t>Âm, đi xuống</w:t>
      </w:r>
      <w:r w:rsidRPr="00C44DBC">
        <w:rPr>
          <w:rFonts w:ascii="Times New Roman" w:hAnsi="Times New Roman"/>
          <w:b/>
          <w:szCs w:val="22"/>
          <w:lang w:val="vi-VN"/>
        </w:rPr>
        <w:tab/>
      </w:r>
      <w:r w:rsidRPr="00C44DBC">
        <w:rPr>
          <w:rFonts w:ascii="Times New Roman" w:hAnsi="Times New Roman"/>
          <w:b/>
          <w:bCs/>
          <w:iCs/>
          <w:szCs w:val="22"/>
          <w:lang w:val="nl-NL"/>
        </w:rPr>
        <w:t>B.</w:t>
      </w:r>
      <w:r w:rsidRPr="00C44DBC">
        <w:rPr>
          <w:rFonts w:ascii="Times New Roman" w:hAnsi="Times New Roman"/>
          <w:bCs/>
          <w:iCs/>
          <w:szCs w:val="22"/>
          <w:lang w:val="nl-NL"/>
        </w:rPr>
        <w:t xml:space="preserve"> Âm, đi lên </w:t>
      </w:r>
      <w:r w:rsidRPr="00C44DBC">
        <w:rPr>
          <w:rFonts w:ascii="Times New Roman" w:hAnsi="Times New Roman"/>
          <w:b/>
          <w:bCs/>
          <w:iCs/>
          <w:szCs w:val="22"/>
          <w:lang w:val="vi-VN"/>
        </w:rPr>
        <w:tab/>
      </w:r>
    </w:p>
    <w:p w14:paraId="799776D6"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bCs/>
          <w:iCs/>
          <w:szCs w:val="22"/>
          <w:lang w:val="vi-VN"/>
        </w:rPr>
      </w:pPr>
      <w:r w:rsidRPr="00C44DBC">
        <w:rPr>
          <w:rFonts w:ascii="Times New Roman" w:hAnsi="Times New Roman"/>
          <w:b/>
          <w:bCs/>
          <w:szCs w:val="22"/>
          <w:lang w:val="nl-NL"/>
        </w:rPr>
        <w:t>C.</w:t>
      </w:r>
      <w:r w:rsidRPr="00C44DBC">
        <w:rPr>
          <w:rFonts w:ascii="Times New Roman" w:hAnsi="Times New Roman"/>
          <w:bCs/>
          <w:szCs w:val="22"/>
          <w:lang w:val="nl-NL"/>
        </w:rPr>
        <w:t xml:space="preserve"> </w:t>
      </w:r>
      <w:r w:rsidRPr="00C44DBC">
        <w:rPr>
          <w:rFonts w:ascii="Times New Roman" w:hAnsi="Times New Roman"/>
          <w:szCs w:val="22"/>
          <w:lang w:val="nl-NL"/>
        </w:rPr>
        <w:t xml:space="preserve">Dương, đi xuống </w:t>
      </w:r>
      <w:r w:rsidRPr="00C44DBC">
        <w:rPr>
          <w:rFonts w:ascii="Times New Roman" w:hAnsi="Times New Roman"/>
          <w:b/>
          <w:szCs w:val="22"/>
          <w:lang w:val="vi-VN"/>
        </w:rPr>
        <w:tab/>
      </w:r>
      <w:r w:rsidRPr="00C44DBC">
        <w:rPr>
          <w:rFonts w:ascii="Times New Roman" w:hAnsi="Times New Roman"/>
          <w:b/>
          <w:bCs/>
          <w:szCs w:val="22"/>
          <w:lang w:val="nl-NL"/>
        </w:rPr>
        <w:t>D.</w:t>
      </w:r>
      <w:r w:rsidRPr="00C44DBC">
        <w:rPr>
          <w:rFonts w:ascii="Times New Roman" w:hAnsi="Times New Roman"/>
          <w:bCs/>
          <w:szCs w:val="22"/>
          <w:lang w:val="nl-NL"/>
        </w:rPr>
        <w:t xml:space="preserve"> </w:t>
      </w:r>
      <w:r w:rsidRPr="00C44DBC">
        <w:rPr>
          <w:rFonts w:ascii="Times New Roman" w:hAnsi="Times New Roman"/>
          <w:szCs w:val="22"/>
          <w:lang w:val="nl-NL"/>
        </w:rPr>
        <w:t>Dương, đi lên</w:t>
      </w:r>
      <w:r w:rsidRPr="00C44DBC">
        <w:rPr>
          <w:rFonts w:ascii="Times New Roman" w:hAnsi="Times New Roman"/>
          <w:szCs w:val="22"/>
          <w:lang w:val="vi-VN"/>
        </w:rPr>
        <w:t>.</w:t>
      </w:r>
    </w:p>
    <w:p w14:paraId="42B6EA06"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de-DE"/>
        </w:rPr>
      </w:pPr>
      <w:r w:rsidRPr="00C44DBC">
        <w:rPr>
          <w:rFonts w:ascii="Times New Roman" w:hAnsi="Times New Roman"/>
          <w:sz w:val="24"/>
          <w:lang w:val="nl-NL"/>
        </w:rPr>
        <w:t xml:space="preserve">Một sóng ngang truyền trên một sợi dây dài nằm ngang, qua điểm </w:t>
      </w:r>
      <w:r w:rsidRPr="00C44DBC">
        <w:rPr>
          <w:rFonts w:ascii="Times New Roman" w:hAnsi="Times New Roman"/>
          <w:sz w:val="24"/>
          <w:lang w:val="vi-VN"/>
        </w:rPr>
        <w:t>N</w:t>
      </w:r>
      <w:r w:rsidRPr="00C44DBC">
        <w:rPr>
          <w:rFonts w:ascii="Times New Roman" w:hAnsi="Times New Roman"/>
          <w:sz w:val="24"/>
          <w:lang w:val="nl-NL"/>
        </w:rPr>
        <w:t xml:space="preserve"> rồi đền </w:t>
      </w:r>
      <w:r w:rsidRPr="00C44DBC">
        <w:rPr>
          <w:rFonts w:ascii="Times New Roman" w:hAnsi="Times New Roman"/>
          <w:sz w:val="24"/>
          <w:lang w:val="vi-VN"/>
        </w:rPr>
        <w:t>M</w:t>
      </w:r>
      <w:r w:rsidRPr="00C44DBC">
        <w:rPr>
          <w:rFonts w:ascii="Times New Roman" w:hAnsi="Times New Roman"/>
          <w:sz w:val="24"/>
          <w:lang w:val="nl-NL"/>
        </w:rPr>
        <w:t xml:space="preserve"> là hai điểm trên dây cách nhau 65,75</w:t>
      </w:r>
      <w:r w:rsidRPr="00C44DBC">
        <w:rPr>
          <w:rFonts w:ascii="Times New Roman" w:hAnsi="Times New Roman"/>
          <w:sz w:val="24"/>
        </w:rPr>
        <w:sym w:font="Symbol" w:char="F06C"/>
      </w:r>
      <w:r w:rsidRPr="00C44DBC">
        <w:rPr>
          <w:rFonts w:ascii="Times New Roman" w:hAnsi="Times New Roman"/>
          <w:sz w:val="24"/>
          <w:lang w:val="nl-NL"/>
        </w:rPr>
        <w:t xml:space="preserve"> và sóng truyền theo chiều từ </w:t>
      </w:r>
      <w:r w:rsidRPr="00C44DBC">
        <w:rPr>
          <w:rFonts w:ascii="Times New Roman" w:hAnsi="Times New Roman"/>
          <w:sz w:val="24"/>
          <w:lang w:val="vi-VN"/>
        </w:rPr>
        <w:t>N</w:t>
      </w:r>
      <w:r w:rsidRPr="00C44DBC">
        <w:rPr>
          <w:rFonts w:ascii="Times New Roman" w:hAnsi="Times New Roman"/>
          <w:sz w:val="24"/>
          <w:lang w:val="nl-NL"/>
        </w:rPr>
        <w:t xml:space="preserve"> tới </w:t>
      </w:r>
      <w:r w:rsidRPr="00C44DBC">
        <w:rPr>
          <w:rFonts w:ascii="Times New Roman" w:hAnsi="Times New Roman"/>
          <w:sz w:val="24"/>
          <w:lang w:val="vi-VN"/>
        </w:rPr>
        <w:t>M</w:t>
      </w:r>
      <w:r w:rsidRPr="00C44DBC">
        <w:rPr>
          <w:rFonts w:ascii="Times New Roman" w:hAnsi="Times New Roman"/>
          <w:sz w:val="24"/>
          <w:lang w:val="nl-NL"/>
        </w:rPr>
        <w:t xml:space="preserve">. Tại một thời điểm nào đó M có li độ âm và đang chuyển động đi xuống. Tại thời điểm đó N sẽ có li độ và chiều chuyển động tương ứng là </w:t>
      </w:r>
    </w:p>
    <w:p w14:paraId="7E3CD2CD"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bCs/>
          <w:szCs w:val="22"/>
          <w:lang w:val="nl-NL"/>
        </w:rPr>
        <w:t>A.</w:t>
      </w:r>
      <w:r w:rsidRPr="00C44DBC">
        <w:rPr>
          <w:rFonts w:ascii="Times New Roman" w:hAnsi="Times New Roman"/>
          <w:bCs/>
          <w:szCs w:val="22"/>
          <w:lang w:val="nl-NL"/>
        </w:rPr>
        <w:t xml:space="preserve"> </w:t>
      </w:r>
      <w:r w:rsidRPr="00C44DBC">
        <w:rPr>
          <w:rFonts w:ascii="Times New Roman" w:hAnsi="Times New Roman"/>
          <w:szCs w:val="22"/>
          <w:lang w:val="vi-VN"/>
        </w:rPr>
        <w:t>â</w:t>
      </w:r>
      <w:r w:rsidRPr="00C44DBC">
        <w:rPr>
          <w:rFonts w:ascii="Times New Roman" w:hAnsi="Times New Roman"/>
          <w:szCs w:val="22"/>
          <w:lang w:val="nl-NL"/>
        </w:rPr>
        <w:t xml:space="preserve">m và đang đi xuống </w:t>
      </w:r>
      <w:r w:rsidRPr="00C44DBC">
        <w:rPr>
          <w:rFonts w:ascii="Times New Roman" w:hAnsi="Times New Roman"/>
          <w:b/>
          <w:szCs w:val="22"/>
          <w:lang w:val="nl-NL"/>
        </w:rPr>
        <w:tab/>
      </w:r>
      <w:r w:rsidRPr="00C44DBC">
        <w:rPr>
          <w:rFonts w:ascii="Times New Roman" w:hAnsi="Times New Roman"/>
          <w:b/>
          <w:bCs/>
          <w:iCs/>
          <w:szCs w:val="22"/>
          <w:lang w:val="nl-NL"/>
        </w:rPr>
        <w:t>B.</w:t>
      </w:r>
      <w:r w:rsidRPr="00C44DBC">
        <w:rPr>
          <w:rFonts w:ascii="Times New Roman" w:hAnsi="Times New Roman"/>
          <w:bCs/>
          <w:iCs/>
          <w:szCs w:val="22"/>
          <w:lang w:val="nl-NL"/>
        </w:rPr>
        <w:t xml:space="preserve"> </w:t>
      </w:r>
      <w:r w:rsidRPr="00C44DBC">
        <w:rPr>
          <w:rFonts w:ascii="Times New Roman" w:hAnsi="Times New Roman"/>
          <w:bCs/>
          <w:iCs/>
          <w:szCs w:val="22"/>
          <w:lang w:val="vi-VN"/>
        </w:rPr>
        <w:t>â</w:t>
      </w:r>
      <w:r w:rsidRPr="00C44DBC">
        <w:rPr>
          <w:rFonts w:ascii="Times New Roman" w:hAnsi="Times New Roman"/>
          <w:bCs/>
          <w:iCs/>
          <w:szCs w:val="22"/>
          <w:lang w:val="nl-NL"/>
        </w:rPr>
        <w:t>m và đang đi lên</w:t>
      </w:r>
    </w:p>
    <w:p w14:paraId="7E6FEE84"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bCs/>
          <w:szCs w:val="22"/>
          <w:lang w:val="nl-NL"/>
        </w:rPr>
        <w:t>C.</w:t>
      </w:r>
      <w:r w:rsidRPr="00C44DBC">
        <w:rPr>
          <w:rFonts w:ascii="Times New Roman" w:hAnsi="Times New Roman"/>
          <w:bCs/>
          <w:szCs w:val="22"/>
          <w:lang w:val="nl-NL"/>
        </w:rPr>
        <w:t xml:space="preserve"> </w:t>
      </w:r>
      <w:r w:rsidRPr="00C44DBC">
        <w:rPr>
          <w:rFonts w:ascii="Times New Roman" w:hAnsi="Times New Roman"/>
          <w:szCs w:val="22"/>
          <w:lang w:val="vi-VN"/>
        </w:rPr>
        <w:t>d</w:t>
      </w:r>
      <w:r w:rsidRPr="00C44DBC">
        <w:rPr>
          <w:rFonts w:ascii="Times New Roman" w:hAnsi="Times New Roman"/>
          <w:szCs w:val="22"/>
          <w:lang w:val="nl-NL"/>
        </w:rPr>
        <w:t xml:space="preserve">ương và đang đi xuống </w:t>
      </w:r>
      <w:r w:rsidRPr="00C44DBC">
        <w:rPr>
          <w:rFonts w:ascii="Times New Roman" w:hAnsi="Times New Roman"/>
          <w:b/>
          <w:bCs/>
          <w:szCs w:val="22"/>
          <w:lang w:val="nl-NL"/>
        </w:rPr>
        <w:t>D.</w:t>
      </w:r>
      <w:r w:rsidRPr="00C44DBC">
        <w:rPr>
          <w:rFonts w:ascii="Times New Roman" w:hAnsi="Times New Roman"/>
          <w:bCs/>
          <w:szCs w:val="22"/>
          <w:lang w:val="nl-NL"/>
        </w:rPr>
        <w:t xml:space="preserve"> </w:t>
      </w:r>
      <w:r w:rsidRPr="00C44DBC">
        <w:rPr>
          <w:rFonts w:ascii="Times New Roman" w:hAnsi="Times New Roman"/>
          <w:szCs w:val="22"/>
          <w:lang w:val="vi-VN"/>
        </w:rPr>
        <w:t>d</w:t>
      </w:r>
      <w:r w:rsidRPr="00C44DBC">
        <w:rPr>
          <w:rFonts w:ascii="Times New Roman" w:hAnsi="Times New Roman"/>
          <w:szCs w:val="22"/>
          <w:lang w:val="nl-NL"/>
        </w:rPr>
        <w:t>ương và đang đi lên</w:t>
      </w:r>
      <w:r w:rsidRPr="00C44DBC">
        <w:rPr>
          <w:rFonts w:ascii="Times New Roman" w:hAnsi="Times New Roman"/>
          <w:szCs w:val="22"/>
          <w:lang w:val="vi-VN"/>
        </w:rPr>
        <w:t>.</w:t>
      </w:r>
    </w:p>
    <w:p w14:paraId="271E3B76"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de-DE"/>
        </w:rPr>
      </w:pPr>
      <w:r w:rsidRPr="00C44DBC">
        <w:rPr>
          <w:rFonts w:ascii="Times New Roman" w:hAnsi="Times New Roman"/>
          <w:sz w:val="24"/>
          <w:lang w:val="nl-NL"/>
        </w:rPr>
        <w:t xml:space="preserve">Một sóng ngang truyền trên một sợi dây dài nằm ngang, qua điểm </w:t>
      </w:r>
      <w:r w:rsidRPr="00C44DBC">
        <w:rPr>
          <w:rFonts w:ascii="Times New Roman" w:hAnsi="Times New Roman"/>
          <w:sz w:val="24"/>
          <w:lang w:val="vi-VN"/>
        </w:rPr>
        <w:t>M</w:t>
      </w:r>
      <w:r w:rsidRPr="00C44DBC">
        <w:rPr>
          <w:rFonts w:ascii="Times New Roman" w:hAnsi="Times New Roman"/>
          <w:sz w:val="24"/>
          <w:lang w:val="nl-NL"/>
        </w:rPr>
        <w:t xml:space="preserve"> rồi đền </w:t>
      </w:r>
      <w:r w:rsidRPr="00C44DBC">
        <w:rPr>
          <w:rFonts w:ascii="Times New Roman" w:hAnsi="Times New Roman"/>
          <w:sz w:val="24"/>
          <w:lang w:val="vi-VN"/>
        </w:rPr>
        <w:t>N</w:t>
      </w:r>
      <w:r w:rsidRPr="00C44DBC">
        <w:rPr>
          <w:rFonts w:ascii="Times New Roman" w:hAnsi="Times New Roman"/>
          <w:sz w:val="24"/>
          <w:lang w:val="nl-NL"/>
        </w:rPr>
        <w:t xml:space="preserve"> là hai điểm trên dây cách nhau 65,75</w:t>
      </w:r>
      <w:r w:rsidRPr="00C44DBC">
        <w:rPr>
          <w:rFonts w:ascii="Times New Roman" w:hAnsi="Times New Roman"/>
          <w:sz w:val="24"/>
        </w:rPr>
        <w:sym w:font="Symbol" w:char="F06C"/>
      </w:r>
      <w:r w:rsidRPr="00C44DBC">
        <w:rPr>
          <w:rFonts w:ascii="Times New Roman" w:hAnsi="Times New Roman"/>
          <w:sz w:val="24"/>
          <w:lang w:val="nl-NL"/>
        </w:rPr>
        <w:t xml:space="preserve"> và sóng truyền theo chiều từ </w:t>
      </w:r>
      <w:r w:rsidRPr="00C44DBC">
        <w:rPr>
          <w:rFonts w:ascii="Times New Roman" w:hAnsi="Times New Roman"/>
          <w:sz w:val="24"/>
          <w:lang w:val="vi-VN"/>
        </w:rPr>
        <w:t>M</w:t>
      </w:r>
      <w:r w:rsidRPr="00C44DBC">
        <w:rPr>
          <w:rFonts w:ascii="Times New Roman" w:hAnsi="Times New Roman"/>
          <w:sz w:val="24"/>
          <w:lang w:val="nl-NL"/>
        </w:rPr>
        <w:t xml:space="preserve"> tới </w:t>
      </w:r>
      <w:r w:rsidRPr="00C44DBC">
        <w:rPr>
          <w:rFonts w:ascii="Times New Roman" w:hAnsi="Times New Roman"/>
          <w:sz w:val="24"/>
          <w:lang w:val="vi-VN"/>
        </w:rPr>
        <w:t>N</w:t>
      </w:r>
      <w:r w:rsidRPr="00C44DBC">
        <w:rPr>
          <w:rFonts w:ascii="Times New Roman" w:hAnsi="Times New Roman"/>
          <w:sz w:val="24"/>
          <w:lang w:val="nl-NL"/>
        </w:rPr>
        <w:t xml:space="preserve">. Tại một thời điểm nào đó M có li độ âm và đang chuyển động đi xuống. Tại thời điểm đó N sẽ có li độ và chiều chuyển động tương ứng là </w:t>
      </w:r>
    </w:p>
    <w:p w14:paraId="4DDBDAEF"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bCs/>
          <w:szCs w:val="22"/>
          <w:lang w:val="nl-NL"/>
        </w:rPr>
        <w:t>A.</w:t>
      </w:r>
      <w:r w:rsidRPr="00C44DBC">
        <w:rPr>
          <w:rFonts w:ascii="Times New Roman" w:hAnsi="Times New Roman"/>
          <w:bCs/>
          <w:szCs w:val="22"/>
          <w:lang w:val="nl-NL"/>
        </w:rPr>
        <w:t xml:space="preserve"> </w:t>
      </w:r>
      <w:r w:rsidRPr="00C44DBC">
        <w:rPr>
          <w:rFonts w:ascii="Times New Roman" w:hAnsi="Times New Roman"/>
          <w:szCs w:val="22"/>
          <w:lang w:val="vi-VN"/>
        </w:rPr>
        <w:t>â</w:t>
      </w:r>
      <w:r w:rsidRPr="00C44DBC">
        <w:rPr>
          <w:rFonts w:ascii="Times New Roman" w:hAnsi="Times New Roman"/>
          <w:szCs w:val="22"/>
          <w:lang w:val="nl-NL"/>
        </w:rPr>
        <w:t xml:space="preserve">m và đang đi xuống </w:t>
      </w:r>
      <w:r w:rsidRPr="00C44DBC">
        <w:rPr>
          <w:rFonts w:ascii="Times New Roman" w:hAnsi="Times New Roman"/>
          <w:b/>
          <w:szCs w:val="22"/>
          <w:lang w:val="nl-NL"/>
        </w:rPr>
        <w:tab/>
      </w:r>
      <w:r w:rsidRPr="00C44DBC">
        <w:rPr>
          <w:rFonts w:ascii="Times New Roman" w:hAnsi="Times New Roman"/>
          <w:b/>
          <w:bCs/>
          <w:iCs/>
          <w:szCs w:val="22"/>
          <w:lang w:val="nl-NL"/>
        </w:rPr>
        <w:t>B.</w:t>
      </w:r>
      <w:r w:rsidRPr="00C44DBC">
        <w:rPr>
          <w:rFonts w:ascii="Times New Roman" w:hAnsi="Times New Roman"/>
          <w:bCs/>
          <w:iCs/>
          <w:szCs w:val="22"/>
          <w:lang w:val="nl-NL"/>
        </w:rPr>
        <w:t xml:space="preserve"> </w:t>
      </w:r>
      <w:r w:rsidRPr="00C44DBC">
        <w:rPr>
          <w:rFonts w:ascii="Times New Roman" w:hAnsi="Times New Roman"/>
          <w:bCs/>
          <w:iCs/>
          <w:szCs w:val="22"/>
          <w:lang w:val="vi-VN"/>
        </w:rPr>
        <w:t>â</w:t>
      </w:r>
      <w:r w:rsidRPr="00C44DBC">
        <w:rPr>
          <w:rFonts w:ascii="Times New Roman" w:hAnsi="Times New Roman"/>
          <w:bCs/>
          <w:iCs/>
          <w:szCs w:val="22"/>
          <w:lang w:val="nl-NL"/>
        </w:rPr>
        <w:t>m và đang đi lên</w:t>
      </w:r>
    </w:p>
    <w:p w14:paraId="066ADE17"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bCs/>
          <w:szCs w:val="22"/>
          <w:lang w:val="nl-NL"/>
        </w:rPr>
        <w:t>C.</w:t>
      </w:r>
      <w:r w:rsidRPr="00C44DBC">
        <w:rPr>
          <w:rFonts w:ascii="Times New Roman" w:hAnsi="Times New Roman"/>
          <w:bCs/>
          <w:szCs w:val="22"/>
          <w:lang w:val="nl-NL"/>
        </w:rPr>
        <w:t xml:space="preserve"> </w:t>
      </w:r>
      <w:r w:rsidRPr="00C44DBC">
        <w:rPr>
          <w:rFonts w:ascii="Times New Roman" w:hAnsi="Times New Roman"/>
          <w:szCs w:val="22"/>
          <w:lang w:val="vi-VN"/>
        </w:rPr>
        <w:t>d</w:t>
      </w:r>
      <w:r w:rsidRPr="00C44DBC">
        <w:rPr>
          <w:rFonts w:ascii="Times New Roman" w:hAnsi="Times New Roman"/>
          <w:szCs w:val="22"/>
          <w:lang w:val="nl-NL"/>
        </w:rPr>
        <w:t xml:space="preserve">ương và đang đi xuống </w:t>
      </w:r>
      <w:r w:rsidRPr="00C44DBC">
        <w:rPr>
          <w:rFonts w:ascii="Times New Roman" w:hAnsi="Times New Roman"/>
          <w:b/>
          <w:bCs/>
          <w:szCs w:val="22"/>
          <w:lang w:val="nl-NL"/>
        </w:rPr>
        <w:t>D.</w:t>
      </w:r>
      <w:r w:rsidRPr="00C44DBC">
        <w:rPr>
          <w:rFonts w:ascii="Times New Roman" w:hAnsi="Times New Roman"/>
          <w:bCs/>
          <w:szCs w:val="22"/>
          <w:lang w:val="nl-NL"/>
        </w:rPr>
        <w:t xml:space="preserve"> </w:t>
      </w:r>
      <w:r w:rsidRPr="00C44DBC">
        <w:rPr>
          <w:rFonts w:ascii="Times New Roman" w:hAnsi="Times New Roman"/>
          <w:szCs w:val="22"/>
          <w:lang w:val="vi-VN"/>
        </w:rPr>
        <w:t>d</w:t>
      </w:r>
      <w:r w:rsidRPr="00C44DBC">
        <w:rPr>
          <w:rFonts w:ascii="Times New Roman" w:hAnsi="Times New Roman"/>
          <w:szCs w:val="22"/>
          <w:lang w:val="nl-NL"/>
        </w:rPr>
        <w:t>ương và đang đi lên</w:t>
      </w:r>
      <w:r w:rsidRPr="00C44DBC">
        <w:rPr>
          <w:rFonts w:ascii="Times New Roman" w:hAnsi="Times New Roman"/>
          <w:szCs w:val="22"/>
          <w:lang w:val="vi-VN"/>
        </w:rPr>
        <w:t>.</w:t>
      </w:r>
    </w:p>
    <w:p w14:paraId="4CD6D4F9"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t>Trên một sợi dây dài vô hạn có một sóng cơ lan truyền theo phương Ox với phương trình sóng u = 2cos(10πt - πx) (cm) ( trong đó t tính bằng s; x tính bằng m). M, N là hai điểm nằm cùng phía so với O cách nhau 5 m. Tại cùng một thời điểm khi phần tử M đi qua vị trí cân bằng theo chiều dương thì phần tử N</w:t>
      </w:r>
    </w:p>
    <w:p w14:paraId="68B52C45" w14:textId="77777777" w:rsidR="00AC5885"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nl-NL"/>
        </w:rPr>
        <w:t>A.</w:t>
      </w:r>
      <w:r w:rsidRPr="00C44DBC">
        <w:rPr>
          <w:rFonts w:ascii="Times New Roman" w:hAnsi="Times New Roman"/>
          <w:szCs w:val="22"/>
          <w:lang w:val="nl-NL"/>
        </w:rPr>
        <w:t xml:space="preserve"> đi qua vị trí cân bằng theo chiều dương.</w:t>
      </w:r>
      <w:r w:rsidRPr="00C44DBC">
        <w:rPr>
          <w:rFonts w:ascii="Times New Roman" w:hAnsi="Times New Roman"/>
          <w:b/>
          <w:szCs w:val="22"/>
          <w:lang w:val="vi-VN"/>
        </w:rPr>
        <w:tab/>
      </w:r>
    </w:p>
    <w:p w14:paraId="09704EC7"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nl-NL"/>
        </w:rPr>
        <w:lastRenderedPageBreak/>
        <w:t>B.</w:t>
      </w:r>
      <w:r w:rsidRPr="00C44DBC">
        <w:rPr>
          <w:rFonts w:ascii="Times New Roman" w:hAnsi="Times New Roman"/>
          <w:szCs w:val="22"/>
          <w:lang w:val="nl-NL"/>
        </w:rPr>
        <w:t xml:space="preserve"> đi qua vị trí cân bằng theo chiều âm.</w:t>
      </w:r>
    </w:p>
    <w:p w14:paraId="348AD780"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C.</w:t>
      </w:r>
      <w:r w:rsidRPr="00C44DBC">
        <w:rPr>
          <w:rFonts w:ascii="Times New Roman" w:hAnsi="Times New Roman"/>
          <w:szCs w:val="22"/>
          <w:lang w:val="nl-NL"/>
        </w:rPr>
        <w:t xml:space="preserve"> ở vị trí biên dương.</w:t>
      </w:r>
      <w:r w:rsidRPr="00C44DBC">
        <w:rPr>
          <w:rFonts w:ascii="Times New Roman" w:hAnsi="Times New Roman"/>
          <w:b/>
          <w:szCs w:val="22"/>
          <w:lang w:val="vi-VN"/>
        </w:rPr>
        <w:tab/>
      </w:r>
      <w:r w:rsidRPr="00C44DBC">
        <w:rPr>
          <w:rFonts w:ascii="Times New Roman" w:hAnsi="Times New Roman"/>
          <w:b/>
          <w:szCs w:val="22"/>
          <w:lang w:val="nl-NL"/>
        </w:rPr>
        <w:t>D.</w:t>
      </w:r>
      <w:r w:rsidRPr="00C44DBC">
        <w:rPr>
          <w:rFonts w:ascii="Times New Roman" w:hAnsi="Times New Roman"/>
          <w:szCs w:val="22"/>
          <w:lang w:val="nl-NL"/>
        </w:rPr>
        <w:t xml:space="preserve"> ở vị trí biên âm.</w:t>
      </w:r>
    </w:p>
    <w:p w14:paraId="4D7A0D9C"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sz w:val="24"/>
          <w:lang w:val="nl-NL"/>
        </w:rPr>
      </w:pPr>
      <w:r w:rsidRPr="00C44DBC">
        <w:rPr>
          <w:rFonts w:ascii="Times New Roman" w:hAnsi="Times New Roman"/>
          <w:sz w:val="24"/>
          <w:lang w:val="nl-NL"/>
        </w:rPr>
        <w:t xml:space="preserve">Trên một sợi dây dài vô hạn có một sóng cơ lan truyền theo phương Ox với phương trình sóng </w:t>
      </w:r>
    </w:p>
    <w:p w14:paraId="5E68F7C8"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nl-NL"/>
        </w:rPr>
      </w:pPr>
      <w:r w:rsidRPr="00C44DBC">
        <w:rPr>
          <w:rFonts w:ascii="Times New Roman" w:hAnsi="Times New Roman"/>
          <w:szCs w:val="22"/>
          <w:lang w:val="nl-NL"/>
        </w:rPr>
        <w:t>u = 2cos(10πt - πx) (cm) ( trong đó t tính bằng s; x tính bằng m). M, N là hai điểm nằm cùng phía so với O cách nhau 5 m. Tại cùng một thời điểm khi phần tử M đi qua vị trí cân bằng theo chiều dương thì phần tử N</w:t>
      </w:r>
    </w:p>
    <w:p w14:paraId="7BF692E3" w14:textId="77777777" w:rsidR="00AC5885"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nl-NL"/>
        </w:rPr>
        <w:t>A.</w:t>
      </w:r>
      <w:r w:rsidRPr="00C44DBC">
        <w:rPr>
          <w:rFonts w:ascii="Times New Roman" w:hAnsi="Times New Roman"/>
          <w:szCs w:val="22"/>
          <w:lang w:val="nl-NL"/>
        </w:rPr>
        <w:t xml:space="preserve"> đi qua vị trí cân bằng theo chiều dương.</w:t>
      </w:r>
      <w:r w:rsidRPr="00C44DBC">
        <w:rPr>
          <w:rFonts w:ascii="Times New Roman" w:hAnsi="Times New Roman"/>
          <w:b/>
          <w:szCs w:val="22"/>
          <w:lang w:val="vi-VN"/>
        </w:rPr>
        <w:tab/>
      </w:r>
    </w:p>
    <w:p w14:paraId="3D6E097F"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nl-NL"/>
        </w:rPr>
        <w:t>B.</w:t>
      </w:r>
      <w:r w:rsidRPr="00C44DBC">
        <w:rPr>
          <w:rFonts w:ascii="Times New Roman" w:hAnsi="Times New Roman"/>
          <w:szCs w:val="22"/>
          <w:lang w:val="nl-NL"/>
        </w:rPr>
        <w:t xml:space="preserve"> đi qua vị trí cân bằng theo chiều âm.</w:t>
      </w:r>
    </w:p>
    <w:p w14:paraId="416F30DE"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C.</w:t>
      </w:r>
      <w:r w:rsidRPr="00C44DBC">
        <w:rPr>
          <w:rFonts w:ascii="Times New Roman" w:hAnsi="Times New Roman"/>
          <w:szCs w:val="22"/>
          <w:lang w:val="nl-NL"/>
        </w:rPr>
        <w:t xml:space="preserve"> ở vị trí biên dương.</w:t>
      </w:r>
      <w:r w:rsidRPr="00C44DBC">
        <w:rPr>
          <w:rFonts w:ascii="Times New Roman" w:hAnsi="Times New Roman"/>
          <w:b/>
          <w:szCs w:val="22"/>
          <w:lang w:val="nl-NL"/>
        </w:rPr>
        <w:tab/>
        <w:t>D.</w:t>
      </w:r>
      <w:r w:rsidRPr="00C44DBC">
        <w:rPr>
          <w:rFonts w:ascii="Times New Roman" w:hAnsi="Times New Roman"/>
          <w:szCs w:val="22"/>
          <w:lang w:val="nl-NL"/>
        </w:rPr>
        <w:t xml:space="preserve"> ở vị trí biên âm.</w:t>
      </w:r>
    </w:p>
    <w:p w14:paraId="61B2856B"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de-DE"/>
        </w:rPr>
      </w:pPr>
      <w:r w:rsidRPr="00C44DBC">
        <w:rPr>
          <w:rFonts w:ascii="Times New Roman" w:hAnsi="Times New Roman"/>
          <w:sz w:val="24"/>
          <w:lang w:val="de-DE"/>
        </w:rPr>
        <w:t>Một sóng ngang tần số 100 Hz truyền trên một sợi dây nằm ngang với vận tốc 60 m/s. M và N là hai điểm trên dây cách nhau 0,15 m và sóng truyền theo chiều từ M đến N. Chọn trục biểu diễn li độ cho các điểm có chiều dương hướng lên trên. Tại một thời điểm nào đó M có li độ âm và đang chuyển động đi xuống. Tại thời điểm đó N sẽ có li độ và chiều chuyển động tương ứng là</w:t>
      </w:r>
    </w:p>
    <w:p w14:paraId="18B552BC" w14:textId="77777777" w:rsidR="00AC5885"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de-DE"/>
        </w:rPr>
        <w:t>A.</w:t>
      </w:r>
      <w:r w:rsidRPr="00C44DBC">
        <w:rPr>
          <w:rFonts w:ascii="Times New Roman" w:hAnsi="Times New Roman"/>
          <w:szCs w:val="22"/>
          <w:lang w:val="de-DE"/>
        </w:rPr>
        <w:t xml:space="preserve"> Âm; đi xuống.</w:t>
      </w:r>
      <w:r w:rsidRPr="00C44DBC">
        <w:rPr>
          <w:rFonts w:ascii="Times New Roman" w:hAnsi="Times New Roman"/>
          <w:b/>
          <w:szCs w:val="22"/>
          <w:lang w:val="de-DE"/>
        </w:rPr>
        <w:tab/>
        <w:t>B.</w:t>
      </w:r>
      <w:r w:rsidRPr="00C44DBC">
        <w:rPr>
          <w:rFonts w:ascii="Times New Roman" w:hAnsi="Times New Roman"/>
          <w:szCs w:val="22"/>
          <w:lang w:val="de-DE"/>
        </w:rPr>
        <w:t xml:space="preserve"> Âm; đi lên.</w:t>
      </w:r>
      <w:r w:rsidRPr="00C44DBC">
        <w:rPr>
          <w:rFonts w:ascii="Times New Roman" w:hAnsi="Times New Roman"/>
          <w:b/>
          <w:szCs w:val="22"/>
          <w:lang w:val="vi-VN"/>
        </w:rPr>
        <w:tab/>
      </w:r>
    </w:p>
    <w:p w14:paraId="7F33A93F"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de-DE"/>
        </w:rPr>
        <w:t>C.</w:t>
      </w:r>
      <w:r w:rsidRPr="00C44DBC">
        <w:rPr>
          <w:rFonts w:ascii="Times New Roman" w:hAnsi="Times New Roman"/>
          <w:szCs w:val="22"/>
          <w:lang w:val="de-DE"/>
        </w:rPr>
        <w:t xml:space="preserve"> Dương; đi xuống.</w:t>
      </w:r>
      <w:r w:rsidRPr="00C44DBC">
        <w:rPr>
          <w:rFonts w:ascii="Times New Roman" w:hAnsi="Times New Roman"/>
          <w:b/>
          <w:szCs w:val="22"/>
          <w:lang w:val="de-DE"/>
        </w:rPr>
        <w:tab/>
        <w:t>D.</w:t>
      </w:r>
      <w:r w:rsidRPr="00C44DBC">
        <w:rPr>
          <w:rFonts w:ascii="Times New Roman" w:hAnsi="Times New Roman"/>
          <w:szCs w:val="22"/>
          <w:lang w:val="de-DE"/>
        </w:rPr>
        <w:t xml:space="preserve"> Dương; đi lên.</w:t>
      </w:r>
    </w:p>
    <w:p w14:paraId="7BF0C381"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lang w:val="vi-VN"/>
        </w:rPr>
      </w:pPr>
      <w:r w:rsidRPr="00C44DBC">
        <w:rPr>
          <w:rFonts w:ascii="Times New Roman" w:hAnsi="Times New Roman"/>
          <w:b/>
          <w:lang w:val="vi-VN"/>
        </w:rPr>
        <w:t>4. Tốc độ, li độ và biên độ liên quan đên chiều truyền sóng.</w:t>
      </w:r>
    </w:p>
    <w:p w14:paraId="5E89222C"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vi-VN"/>
        </w:rPr>
      </w:pPr>
      <w:r w:rsidRPr="00C44DBC">
        <w:rPr>
          <w:rFonts w:ascii="Times New Roman" w:hAnsi="Times New Roman"/>
          <w:sz w:val="24"/>
          <w:lang w:val="vi-VN"/>
        </w:rPr>
        <w:t xml:space="preserve">Có hai điểm M và N trên cùng một phương truyền của sóng trên mặt nước, cách nhau một phần tư bước sóng. Tại một thời điểm t nào đó, mặt thoáng ở M cao hơn vị trí cân bằng 5 mm và đang đi lên; còn mặt thoáng ở N thấp hơn vị trí cân bằng 12 mm nhưng cũng đang đi lên. Coi biên độ sóng không đổi. Biên độ sóng a và chiều truyền sóng là </w:t>
      </w:r>
    </w:p>
    <w:p w14:paraId="4DF0EAFE"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vi-VN"/>
        </w:rPr>
        <w:t>A.</w:t>
      </w:r>
      <w:r w:rsidRPr="00C44DBC">
        <w:rPr>
          <w:rFonts w:ascii="Times New Roman" w:hAnsi="Times New Roman"/>
          <w:szCs w:val="22"/>
          <w:lang w:val="vi-VN"/>
        </w:rPr>
        <w:t xml:space="preserve"> 13 mm, truyền từ M đến N. </w:t>
      </w:r>
      <w:r w:rsidRPr="00C44DBC">
        <w:rPr>
          <w:rFonts w:ascii="Times New Roman" w:hAnsi="Times New Roman"/>
          <w:b/>
          <w:szCs w:val="22"/>
          <w:lang w:val="vi-VN"/>
        </w:rPr>
        <w:t>B.</w:t>
      </w:r>
      <w:r w:rsidRPr="00C44DBC">
        <w:rPr>
          <w:rFonts w:ascii="Times New Roman" w:hAnsi="Times New Roman"/>
          <w:szCs w:val="22"/>
          <w:lang w:val="vi-VN"/>
        </w:rPr>
        <w:t xml:space="preserve"> 13, truyền từ N đến M. </w:t>
      </w:r>
    </w:p>
    <w:p w14:paraId="2E73F987"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vi-VN"/>
        </w:rPr>
        <w:t>C.</w:t>
      </w:r>
      <w:r w:rsidRPr="00C44DBC">
        <w:rPr>
          <w:rFonts w:ascii="Times New Roman" w:hAnsi="Times New Roman"/>
          <w:szCs w:val="22"/>
          <w:lang w:val="vi-VN"/>
        </w:rPr>
        <w:t xml:space="preserve"> 17 mm, truyền từ M đến N. </w:t>
      </w:r>
      <w:r w:rsidRPr="00C44DBC">
        <w:rPr>
          <w:rFonts w:ascii="Times New Roman" w:hAnsi="Times New Roman"/>
          <w:b/>
          <w:szCs w:val="22"/>
          <w:lang w:val="vi-VN"/>
        </w:rPr>
        <w:t>D.</w:t>
      </w:r>
      <w:r w:rsidRPr="00C44DBC">
        <w:rPr>
          <w:rFonts w:ascii="Times New Roman" w:hAnsi="Times New Roman"/>
          <w:szCs w:val="22"/>
          <w:lang w:val="vi-VN"/>
        </w:rPr>
        <w:t xml:space="preserve"> 17 mm, truyền từ N đến M.</w:t>
      </w:r>
    </w:p>
    <w:p w14:paraId="32386F0F"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t>Sóng truyền theo phương ngang trên một sợi dây dài với tần số 10Hz. Điểm M trên dây tại một thời điểm đang ở vị trí cao nhất và tại thời điểm đó điểm N cách M 5cm đang đi qua vị trí có li độ bằng nửa biên độ và đi lên. Coi biên độ sóng không đổi khi truyền. Biết khoảng cách MN nhỏ hơn bước sóng của sóng trên dây. Chọn đáp án đúng cho tốc độ truyền sóng và chiều truyền sóng.</w:t>
      </w:r>
    </w:p>
    <w:p w14:paraId="3A096313"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pt-BR"/>
        </w:rPr>
        <w:t>A.</w:t>
      </w:r>
      <w:r w:rsidRPr="00C44DBC">
        <w:rPr>
          <w:rFonts w:ascii="Times New Roman" w:hAnsi="Times New Roman"/>
          <w:szCs w:val="22"/>
          <w:lang w:val="pt-BR"/>
        </w:rPr>
        <w:t xml:space="preserve"> 60cm/s, truyền từ M đến N.</w:t>
      </w:r>
      <w:r w:rsidR="00AC5885" w:rsidRPr="00C44DBC">
        <w:rPr>
          <w:rFonts w:ascii="Times New Roman" w:hAnsi="Times New Roman"/>
          <w:szCs w:val="22"/>
          <w:lang w:val="vi-VN"/>
        </w:rPr>
        <w:t xml:space="preserve">  </w:t>
      </w:r>
      <w:r w:rsidRPr="00C44DBC">
        <w:rPr>
          <w:rFonts w:ascii="Times New Roman" w:hAnsi="Times New Roman"/>
          <w:b/>
          <w:szCs w:val="22"/>
          <w:lang w:val="pt-BR"/>
        </w:rPr>
        <w:t>B.</w:t>
      </w:r>
      <w:r w:rsidRPr="00C44DBC">
        <w:rPr>
          <w:rFonts w:ascii="Times New Roman" w:hAnsi="Times New Roman"/>
          <w:szCs w:val="22"/>
          <w:lang w:val="pt-BR"/>
        </w:rPr>
        <w:t xml:space="preserve"> 3m/s, truyền từ </w:t>
      </w:r>
      <w:r w:rsidRPr="00C44DBC">
        <w:rPr>
          <w:rFonts w:ascii="Times New Roman" w:hAnsi="Times New Roman"/>
          <w:szCs w:val="22"/>
          <w:lang w:val="vi-VN"/>
        </w:rPr>
        <w:t>N</w:t>
      </w:r>
      <w:r w:rsidRPr="00C44DBC">
        <w:rPr>
          <w:rFonts w:ascii="Times New Roman" w:hAnsi="Times New Roman"/>
          <w:szCs w:val="22"/>
          <w:lang w:val="pt-BR"/>
        </w:rPr>
        <w:t xml:space="preserve"> đến </w:t>
      </w:r>
      <w:r w:rsidRPr="00C44DBC">
        <w:rPr>
          <w:rFonts w:ascii="Times New Roman" w:hAnsi="Times New Roman"/>
          <w:szCs w:val="22"/>
          <w:lang w:val="vi-VN"/>
        </w:rPr>
        <w:t>M</w:t>
      </w:r>
    </w:p>
    <w:p w14:paraId="152A9477"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pt-BR"/>
        </w:rPr>
        <w:t>C.</w:t>
      </w:r>
      <w:r w:rsidRPr="00C44DBC">
        <w:rPr>
          <w:rFonts w:ascii="Times New Roman" w:hAnsi="Times New Roman"/>
          <w:szCs w:val="22"/>
          <w:lang w:val="pt-BR"/>
        </w:rPr>
        <w:t xml:space="preserve"> 60cm/s, từ </w:t>
      </w:r>
      <w:r w:rsidRPr="00C44DBC">
        <w:rPr>
          <w:rFonts w:ascii="Times New Roman" w:hAnsi="Times New Roman"/>
          <w:szCs w:val="22"/>
          <w:lang w:val="vi-VN"/>
        </w:rPr>
        <w:t>N</w:t>
      </w:r>
      <w:r w:rsidRPr="00C44DBC">
        <w:rPr>
          <w:rFonts w:ascii="Times New Roman" w:hAnsi="Times New Roman"/>
          <w:szCs w:val="22"/>
          <w:lang w:val="pt-BR"/>
        </w:rPr>
        <w:t xml:space="preserve"> đến </w:t>
      </w:r>
      <w:r w:rsidRPr="00C44DBC">
        <w:rPr>
          <w:rFonts w:ascii="Times New Roman" w:hAnsi="Times New Roman"/>
          <w:szCs w:val="22"/>
          <w:lang w:val="vi-VN"/>
        </w:rPr>
        <w:t>N</w:t>
      </w:r>
      <w:r w:rsidRPr="00C44DBC">
        <w:rPr>
          <w:rFonts w:ascii="Times New Roman" w:hAnsi="Times New Roman"/>
          <w:szCs w:val="22"/>
          <w:lang w:val="pt-BR"/>
        </w:rPr>
        <w:t xml:space="preserve"> </w:t>
      </w:r>
      <w:r w:rsidRPr="00C44DBC">
        <w:rPr>
          <w:rFonts w:ascii="Times New Roman" w:hAnsi="Times New Roman"/>
          <w:b/>
          <w:szCs w:val="22"/>
          <w:lang w:val="vi-VN"/>
        </w:rPr>
        <w:tab/>
      </w:r>
      <w:r w:rsidR="00AC5885" w:rsidRPr="00C44DBC">
        <w:rPr>
          <w:rFonts w:ascii="Times New Roman" w:hAnsi="Times New Roman"/>
          <w:b/>
          <w:szCs w:val="22"/>
          <w:lang w:val="vi-VN"/>
        </w:rPr>
        <w:t xml:space="preserve">.        </w:t>
      </w:r>
      <w:r w:rsidRPr="00C44DBC">
        <w:rPr>
          <w:rFonts w:ascii="Times New Roman" w:hAnsi="Times New Roman"/>
          <w:b/>
          <w:szCs w:val="22"/>
          <w:lang w:val="pt-BR"/>
        </w:rPr>
        <w:t>D.</w:t>
      </w:r>
      <w:r w:rsidRPr="00C44DBC">
        <w:rPr>
          <w:rFonts w:ascii="Times New Roman" w:hAnsi="Times New Roman"/>
          <w:szCs w:val="22"/>
          <w:lang w:val="pt-BR"/>
        </w:rPr>
        <w:t xml:space="preserve"> </w:t>
      </w:r>
      <w:r w:rsidRPr="00C44DBC">
        <w:rPr>
          <w:rFonts w:ascii="Times New Roman" w:hAnsi="Times New Roman"/>
          <w:szCs w:val="22"/>
          <w:lang w:val="vi-VN"/>
        </w:rPr>
        <w:t>60c</w:t>
      </w:r>
      <w:r w:rsidRPr="00C44DBC">
        <w:rPr>
          <w:rFonts w:ascii="Times New Roman" w:hAnsi="Times New Roman"/>
          <w:szCs w:val="22"/>
          <w:lang w:val="pt-BR"/>
        </w:rPr>
        <w:t xml:space="preserve">m/s, từ </w:t>
      </w:r>
      <w:r w:rsidRPr="00C44DBC">
        <w:rPr>
          <w:rFonts w:ascii="Times New Roman" w:hAnsi="Times New Roman"/>
          <w:szCs w:val="22"/>
          <w:lang w:val="vi-VN"/>
        </w:rPr>
        <w:t>M</w:t>
      </w:r>
      <w:r w:rsidRPr="00C44DBC">
        <w:rPr>
          <w:rFonts w:ascii="Times New Roman" w:hAnsi="Times New Roman"/>
          <w:szCs w:val="22"/>
          <w:lang w:val="pt-BR"/>
        </w:rPr>
        <w:t xml:space="preserve"> đến </w:t>
      </w:r>
      <w:r w:rsidRPr="00C44DBC">
        <w:rPr>
          <w:rFonts w:ascii="Times New Roman" w:hAnsi="Times New Roman"/>
          <w:szCs w:val="22"/>
          <w:lang w:val="vi-VN"/>
        </w:rPr>
        <w:t>N.</w:t>
      </w:r>
    </w:p>
    <w:p w14:paraId="1D8E546D" w14:textId="77777777" w:rsidR="0034728A" w:rsidRPr="00C44DBC" w:rsidRDefault="0034728A" w:rsidP="00EE79C7">
      <w:pPr>
        <w:pStyle w:val="ListParagraph"/>
        <w:numPr>
          <w:ilvl w:val="0"/>
          <w:numId w:val="25"/>
        </w:numPr>
        <w:tabs>
          <w:tab w:val="left" w:pos="709"/>
          <w:tab w:val="left" w:pos="851"/>
        </w:tabs>
        <w:spacing w:after="0" w:line="288" w:lineRule="auto"/>
        <w:jc w:val="both"/>
        <w:rPr>
          <w:rFonts w:ascii="Times New Roman" w:hAnsi="Times New Roman"/>
          <w:b/>
          <w:sz w:val="24"/>
          <w:lang w:val="pt-BR"/>
        </w:rPr>
      </w:pPr>
      <w:r w:rsidRPr="00C44DBC">
        <w:rPr>
          <w:rFonts w:ascii="Times New Roman" w:hAnsi="Times New Roman"/>
          <w:b/>
          <w:iCs/>
          <w:sz w:val="24"/>
          <w:lang w:val="pt-BR"/>
        </w:rPr>
        <w:t>(Thi thử chuyên SP</w:t>
      </w:r>
      <w:r w:rsidRPr="00C44DBC">
        <w:rPr>
          <w:rFonts w:ascii="Times New Roman" w:hAnsi="Times New Roman"/>
          <w:b/>
          <w:iCs/>
          <w:sz w:val="24"/>
          <w:lang w:val="vi-VN"/>
        </w:rPr>
        <w:t xml:space="preserve"> </w:t>
      </w:r>
      <w:r w:rsidRPr="00C44DBC">
        <w:rPr>
          <w:rFonts w:ascii="Times New Roman" w:hAnsi="Times New Roman"/>
          <w:b/>
          <w:iCs/>
          <w:sz w:val="24"/>
          <w:lang w:val="pt-BR"/>
        </w:rPr>
        <w:t>Hà Nội – lần 6 –2013).</w:t>
      </w:r>
      <w:r w:rsidRPr="00C44DBC">
        <w:rPr>
          <w:rFonts w:ascii="Times New Roman" w:hAnsi="Times New Roman"/>
          <w:b/>
          <w:i/>
          <w:sz w:val="24"/>
          <w:lang w:val="pt-BR"/>
        </w:rPr>
        <w:t xml:space="preserve"> </w:t>
      </w:r>
      <w:r w:rsidRPr="00C44DBC">
        <w:rPr>
          <w:rFonts w:ascii="Times New Roman" w:hAnsi="Times New Roman"/>
          <w:sz w:val="24"/>
          <w:lang w:val="pt-BR"/>
        </w:rPr>
        <w:t xml:space="preserve">Trên một sợi dây đàn hồi đang có sóng truyền. Xét hai điểm A, B cách nhau một phần tư bước sóng. Tại thời điểm t, phần tử sợi dây tại A có li độ 0,5mm và đang giảm; phần tử sợi dây tại B có li độ </w:t>
      </w:r>
      <w:r w:rsidR="00F116DD" w:rsidRPr="00F116DD">
        <w:rPr>
          <w:rFonts w:ascii="Times New Roman" w:hAnsi="Times New Roman"/>
          <w:noProof/>
          <w:position w:val="-8"/>
          <w:sz w:val="24"/>
          <w:lang w:val="pt-BR"/>
        </w:rPr>
        <w:object w:dxaOrig="620" w:dyaOrig="340" w14:anchorId="06C2372D">
          <v:shape id="_x0000_i1674" type="#_x0000_t75" alt="" style="width:30.75pt;height:18pt;mso-width-percent:0;mso-height-percent:0;mso-width-percent:0;mso-height-percent:0" o:ole="">
            <v:imagedata r:id="rId1589" o:title=""/>
          </v:shape>
          <o:OLEObject Type="Embed" ProgID="Equation.DSMT4" ShapeID="_x0000_i1674" DrawAspect="Content" ObjectID="_1691503310" r:id="rId1590"/>
        </w:object>
      </w:r>
      <w:r w:rsidRPr="00C44DBC">
        <w:rPr>
          <w:rFonts w:ascii="Times New Roman" w:hAnsi="Times New Roman"/>
          <w:sz w:val="24"/>
          <w:lang w:val="pt-BR"/>
        </w:rPr>
        <w:t xml:space="preserve">mm và đang tăng. Coi biên độ sóng không đổi. Biên độ và chiều truyền sóng này là: </w:t>
      </w:r>
    </w:p>
    <w:p w14:paraId="7849A01A"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pt-BR"/>
        </w:rPr>
      </w:pPr>
      <w:r w:rsidRPr="00C44DBC">
        <w:rPr>
          <w:rFonts w:ascii="Times New Roman" w:hAnsi="Times New Roman"/>
          <w:b/>
          <w:szCs w:val="22"/>
          <w:lang w:val="pt-BR"/>
        </w:rPr>
        <w:t>A.</w:t>
      </w:r>
      <w:r w:rsidRPr="00C44DBC">
        <w:rPr>
          <w:rFonts w:ascii="Times New Roman" w:hAnsi="Times New Roman"/>
          <w:szCs w:val="22"/>
          <w:lang w:val="pt-BR"/>
        </w:rPr>
        <w:t xml:space="preserve"> 1,2mm và từ A đến B</w:t>
      </w:r>
      <w:r w:rsidRPr="00C44DBC">
        <w:rPr>
          <w:rFonts w:ascii="Times New Roman" w:hAnsi="Times New Roman"/>
          <w:b/>
          <w:szCs w:val="22"/>
          <w:lang w:val="pt-BR"/>
        </w:rPr>
        <w:tab/>
        <w:t>B.</w:t>
      </w:r>
      <w:r w:rsidRPr="00C44DBC">
        <w:rPr>
          <w:rFonts w:ascii="Times New Roman" w:hAnsi="Times New Roman"/>
          <w:szCs w:val="22"/>
          <w:lang w:val="pt-BR"/>
        </w:rPr>
        <w:t xml:space="preserve"> 1,2mm và từ B đến A</w:t>
      </w:r>
    </w:p>
    <w:p w14:paraId="3B9002BA"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pt-BR"/>
        </w:rPr>
      </w:pPr>
      <w:r w:rsidRPr="00C44DBC">
        <w:rPr>
          <w:rFonts w:ascii="Times New Roman" w:hAnsi="Times New Roman"/>
          <w:b/>
          <w:szCs w:val="22"/>
          <w:lang w:val="pt-BR"/>
        </w:rPr>
        <w:t>C.</w:t>
      </w:r>
      <w:r w:rsidRPr="00C44DBC">
        <w:rPr>
          <w:rFonts w:ascii="Times New Roman" w:hAnsi="Times New Roman"/>
          <w:szCs w:val="22"/>
          <w:lang w:val="pt-BR"/>
        </w:rPr>
        <w:t xml:space="preserve"> 1mm và từ A đến B </w:t>
      </w:r>
      <w:r w:rsidRPr="00C44DBC">
        <w:rPr>
          <w:rFonts w:ascii="Times New Roman" w:hAnsi="Times New Roman"/>
          <w:b/>
          <w:szCs w:val="22"/>
          <w:lang w:val="pt-BR"/>
        </w:rPr>
        <w:tab/>
        <w:t>D.</w:t>
      </w:r>
      <w:r w:rsidRPr="00C44DBC">
        <w:rPr>
          <w:rFonts w:ascii="Times New Roman" w:hAnsi="Times New Roman"/>
          <w:szCs w:val="22"/>
          <w:lang w:val="pt-BR"/>
        </w:rPr>
        <w:t xml:space="preserve"> 1mm và từ B đến A.</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7398CFEE" w14:textId="77777777" w:rsidTr="00AC5885">
        <w:tc>
          <w:tcPr>
            <w:tcW w:w="5157" w:type="dxa"/>
            <w:vAlign w:val="bottom"/>
          </w:tcPr>
          <w:p w14:paraId="1EC56806"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634687A"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r w:rsidR="00317A05" w:rsidRPr="00C44DBC" w14:paraId="788F2F6E" w14:textId="77777777" w:rsidTr="00AC5885">
        <w:tc>
          <w:tcPr>
            <w:tcW w:w="5157" w:type="dxa"/>
            <w:vAlign w:val="bottom"/>
          </w:tcPr>
          <w:p w14:paraId="486DE5D5"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B16E655"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r w:rsidR="00317A05" w:rsidRPr="00C44DBC" w14:paraId="40F4600F" w14:textId="77777777" w:rsidTr="00AC5885">
        <w:tc>
          <w:tcPr>
            <w:tcW w:w="5157" w:type="dxa"/>
            <w:vAlign w:val="bottom"/>
          </w:tcPr>
          <w:p w14:paraId="281B8606"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2F15FC8"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bl>
    <w:p w14:paraId="7A160892" w14:textId="77777777" w:rsidR="0034728A" w:rsidRPr="00C44DBC" w:rsidRDefault="00AC5885" w:rsidP="00AC5885">
      <w:pPr>
        <w:tabs>
          <w:tab w:val="left" w:pos="283"/>
          <w:tab w:val="left" w:pos="709"/>
          <w:tab w:val="left" w:pos="851"/>
          <w:tab w:val="left" w:pos="2835"/>
          <w:tab w:val="left" w:pos="5386"/>
          <w:tab w:val="left" w:pos="7937"/>
        </w:tabs>
        <w:spacing w:line="288" w:lineRule="auto"/>
        <w:jc w:val="both"/>
        <w:rPr>
          <w:rFonts w:ascii="Times New Roman" w:hAnsi="Times New Roman"/>
          <w:b/>
          <w:bCs/>
          <w:szCs w:val="22"/>
          <w:lang w:val="vi-VN"/>
        </w:rPr>
      </w:pPr>
      <w:r w:rsidRPr="00C44DBC">
        <w:rPr>
          <w:rFonts w:ascii="Times New Roman" w:hAnsi="Times New Roman"/>
          <w:b/>
          <w:bCs/>
          <w:szCs w:val="22"/>
          <w:u w:val="single"/>
          <w:lang w:val="vi-VN"/>
        </w:rPr>
        <w:t>Dạng 7.</w:t>
      </w:r>
      <w:r w:rsidRPr="00C44DBC">
        <w:rPr>
          <w:rFonts w:ascii="Times New Roman" w:hAnsi="Times New Roman"/>
          <w:b/>
          <w:bCs/>
          <w:szCs w:val="22"/>
          <w:lang w:val="vi-VN"/>
        </w:rPr>
        <w:t xml:space="preserve"> Khoảng cách giữa hai điểm trong môi trường truyền sóng.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74309326" w14:textId="77777777" w:rsidTr="00AC5885">
        <w:tc>
          <w:tcPr>
            <w:tcW w:w="5157" w:type="dxa"/>
            <w:vAlign w:val="bottom"/>
          </w:tcPr>
          <w:p w14:paraId="3A53C32C"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A734BD2"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r w:rsidR="00317A05" w:rsidRPr="00C44DBC" w14:paraId="0FC42E98" w14:textId="77777777" w:rsidTr="00AC5885">
        <w:tc>
          <w:tcPr>
            <w:tcW w:w="5157" w:type="dxa"/>
            <w:vAlign w:val="bottom"/>
          </w:tcPr>
          <w:p w14:paraId="068A0D2C"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92807E7"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r w:rsidR="00317A05" w:rsidRPr="00C44DBC" w14:paraId="2E722029" w14:textId="77777777" w:rsidTr="00AC5885">
        <w:tc>
          <w:tcPr>
            <w:tcW w:w="5157" w:type="dxa"/>
            <w:vAlign w:val="bottom"/>
          </w:tcPr>
          <w:p w14:paraId="743C327D"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469EB3B"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r w:rsidR="00317A05" w:rsidRPr="00C44DBC" w14:paraId="4802A807" w14:textId="77777777" w:rsidTr="00AC5885">
        <w:tc>
          <w:tcPr>
            <w:tcW w:w="5157" w:type="dxa"/>
            <w:vAlign w:val="bottom"/>
          </w:tcPr>
          <w:p w14:paraId="6B4883AF"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7F0B2A7"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r w:rsidR="00317A05" w:rsidRPr="00C44DBC" w14:paraId="0F08F008" w14:textId="77777777" w:rsidTr="00AC5885">
        <w:tc>
          <w:tcPr>
            <w:tcW w:w="5157" w:type="dxa"/>
            <w:vAlign w:val="bottom"/>
          </w:tcPr>
          <w:p w14:paraId="28F4FBF2"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9723FDD"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r w:rsidR="00317A05" w:rsidRPr="00C44DBC" w14:paraId="4015EBCC" w14:textId="77777777" w:rsidTr="00AC5885">
        <w:tc>
          <w:tcPr>
            <w:tcW w:w="5157" w:type="dxa"/>
            <w:vAlign w:val="bottom"/>
          </w:tcPr>
          <w:p w14:paraId="64ED2837"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92CA07E"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r w:rsidR="00317A05" w:rsidRPr="00C44DBC" w14:paraId="3F3E435B" w14:textId="77777777" w:rsidTr="00AC5885">
        <w:tc>
          <w:tcPr>
            <w:tcW w:w="5157" w:type="dxa"/>
            <w:vAlign w:val="bottom"/>
          </w:tcPr>
          <w:p w14:paraId="2403CBD9"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0B01C66"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r w:rsidR="00317A05" w:rsidRPr="00C44DBC" w14:paraId="06DE6EDA" w14:textId="77777777" w:rsidTr="00AC5885">
        <w:tc>
          <w:tcPr>
            <w:tcW w:w="5157" w:type="dxa"/>
            <w:vAlign w:val="bottom"/>
          </w:tcPr>
          <w:p w14:paraId="52AACCC7"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D7EDC82"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bl>
    <w:p w14:paraId="1E4F4BFB"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iCs/>
          <w:lang w:val="vi-VN"/>
        </w:rPr>
      </w:pPr>
      <w:r w:rsidRPr="00C44DBC">
        <w:rPr>
          <w:rFonts w:ascii="Times New Roman" w:hAnsi="Times New Roman"/>
          <w:b/>
          <w:iCs/>
          <w:lang w:val="nl-NL"/>
        </w:rPr>
        <w:t xml:space="preserve">1. </w:t>
      </w:r>
      <w:r w:rsidRPr="00C44DBC">
        <w:rPr>
          <w:rFonts w:ascii="Times New Roman" w:hAnsi="Times New Roman"/>
          <w:b/>
          <w:iCs/>
          <w:lang w:val="vi-VN"/>
        </w:rPr>
        <w:t>Khoảng cách giữa hai điểm trong sóng ngang</w:t>
      </w:r>
    </w:p>
    <w:p w14:paraId="6322AB28" w14:textId="77777777" w:rsidR="0034728A" w:rsidRPr="00C44DBC" w:rsidRDefault="0034728A" w:rsidP="00EE79C7">
      <w:pPr>
        <w:pStyle w:val="ListParagraph"/>
        <w:numPr>
          <w:ilvl w:val="0"/>
          <w:numId w:val="26"/>
        </w:numPr>
        <w:tabs>
          <w:tab w:val="left" w:pos="709"/>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t>M và N là hai điểm trên một mặt nước phẳng lặng cách nhau một khoảng 12 cm. Tại một điểm O trên đường thẳng MN và nằm ngoài đoạn M</w:t>
      </w:r>
      <w:r w:rsidRPr="00C44DBC">
        <w:rPr>
          <w:rFonts w:ascii="Times New Roman" w:hAnsi="Times New Roman"/>
          <w:sz w:val="24"/>
          <w:lang w:val="vi-VN"/>
        </w:rPr>
        <w:t>N</w:t>
      </w:r>
      <w:r w:rsidRPr="00C44DBC">
        <w:rPr>
          <w:rFonts w:ascii="Times New Roman" w:hAnsi="Times New Roman"/>
          <w:sz w:val="24"/>
          <w:lang w:val="nl-NL"/>
        </w:rPr>
        <w:t xml:space="preserve"> người ta đặt một nguồn dao động với phương trình </w:t>
      </w:r>
      <w:r w:rsidR="00F116DD" w:rsidRPr="00F116DD">
        <w:rPr>
          <w:rFonts w:ascii="Times New Roman" w:hAnsi="Times New Roman"/>
          <w:noProof/>
          <w:position w:val="-8"/>
          <w:sz w:val="24"/>
          <w:lang w:val="nl-NL"/>
        </w:rPr>
        <w:object w:dxaOrig="1760" w:dyaOrig="340" w14:anchorId="1A5C4F12">
          <v:shape id="_x0000_i1675" type="#_x0000_t75" alt="" style="width:87pt;height:18pt;mso-width-percent:0;mso-height-percent:0;mso-width-percent:0;mso-height-percent:0" o:ole="">
            <v:imagedata r:id="rId1591" o:title=""/>
          </v:shape>
          <o:OLEObject Type="Embed" ProgID="Equation.DSMT4" ShapeID="_x0000_i1675" DrawAspect="Content" ObjectID="_1691503311" r:id="rId1592"/>
        </w:object>
      </w:r>
      <w:r w:rsidRPr="00C44DBC">
        <w:rPr>
          <w:rFonts w:ascii="Times New Roman" w:hAnsi="Times New Roman"/>
          <w:sz w:val="24"/>
          <w:lang w:val="vi-VN"/>
        </w:rPr>
        <w:t xml:space="preserve">(cm) </w:t>
      </w:r>
      <w:r w:rsidRPr="00C44DBC">
        <w:rPr>
          <w:rFonts w:ascii="Times New Roman" w:hAnsi="Times New Roman"/>
          <w:sz w:val="24"/>
          <w:lang w:val="nl-NL"/>
        </w:rPr>
        <w:t>tạo ra một sóng trên mặt nước với tốc độ truyền sóng v = 1,6 m/s. Khoảng cách xa nhất giữa hai phần tử môi trường tại M và N khi có sóng truyền qua là</w:t>
      </w:r>
    </w:p>
    <w:p w14:paraId="440D089B"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A.</w:t>
      </w:r>
      <w:r w:rsidRPr="00C44DBC">
        <w:rPr>
          <w:rFonts w:ascii="Times New Roman" w:hAnsi="Times New Roman"/>
          <w:szCs w:val="22"/>
          <w:lang w:val="nl-NL"/>
        </w:rPr>
        <w:t xml:space="preserve"> 13 cm.</w:t>
      </w:r>
      <w:r w:rsidR="00AC5885" w:rsidRPr="00C44DBC">
        <w:rPr>
          <w:rFonts w:ascii="Times New Roman" w:hAnsi="Times New Roman"/>
          <w:b/>
          <w:szCs w:val="22"/>
          <w:lang w:val="vi-VN"/>
        </w:rPr>
        <w:t xml:space="preserve"> </w:t>
      </w:r>
      <w:r w:rsidRPr="00C44DBC">
        <w:rPr>
          <w:rFonts w:ascii="Times New Roman" w:hAnsi="Times New Roman"/>
          <w:b/>
          <w:szCs w:val="22"/>
          <w:lang w:val="nl-NL"/>
        </w:rPr>
        <w:t>B.</w:t>
      </w:r>
      <w:r w:rsidRPr="00C44DBC">
        <w:rPr>
          <w:rFonts w:ascii="Times New Roman" w:hAnsi="Times New Roman"/>
          <w:szCs w:val="22"/>
          <w:lang w:val="nl-NL"/>
        </w:rPr>
        <w:t xml:space="preserve"> 15,5 cm.</w:t>
      </w:r>
      <w:r w:rsidR="00AC5885" w:rsidRPr="00C44DBC">
        <w:rPr>
          <w:rFonts w:ascii="Times New Roman" w:hAnsi="Times New Roman"/>
          <w:b/>
          <w:szCs w:val="22"/>
          <w:lang w:val="vi-VN"/>
        </w:rPr>
        <w:t xml:space="preserve"> </w:t>
      </w:r>
      <w:r w:rsidRPr="00C44DBC">
        <w:rPr>
          <w:rFonts w:ascii="Times New Roman" w:hAnsi="Times New Roman"/>
          <w:b/>
          <w:szCs w:val="22"/>
          <w:lang w:val="nl-NL"/>
        </w:rPr>
        <w:t>C.</w:t>
      </w:r>
      <w:r w:rsidRPr="00C44DBC">
        <w:rPr>
          <w:rFonts w:ascii="Times New Roman" w:hAnsi="Times New Roman"/>
          <w:szCs w:val="22"/>
          <w:lang w:val="nl-NL"/>
        </w:rPr>
        <w:t xml:space="preserve"> 12,5 cm.</w:t>
      </w:r>
      <w:r w:rsidR="00AC5885" w:rsidRPr="00C44DBC">
        <w:rPr>
          <w:rFonts w:ascii="Times New Roman" w:hAnsi="Times New Roman"/>
          <w:b/>
          <w:szCs w:val="22"/>
          <w:lang w:val="vi-VN"/>
        </w:rPr>
        <w:t xml:space="preserve"> </w:t>
      </w:r>
      <w:r w:rsidRPr="00C44DBC">
        <w:rPr>
          <w:rFonts w:ascii="Times New Roman" w:hAnsi="Times New Roman"/>
          <w:b/>
          <w:szCs w:val="22"/>
          <w:lang w:val="nl-NL"/>
        </w:rPr>
        <w:t>D.</w:t>
      </w:r>
      <w:r w:rsidRPr="00C44DBC">
        <w:rPr>
          <w:rFonts w:ascii="Times New Roman" w:hAnsi="Times New Roman"/>
          <w:szCs w:val="22"/>
          <w:lang w:val="nl-NL"/>
        </w:rPr>
        <w:t xml:space="preserve"> 17cm.</w:t>
      </w:r>
    </w:p>
    <w:p w14:paraId="430FEB70" w14:textId="77777777" w:rsidR="0034728A" w:rsidRPr="00C44DBC" w:rsidRDefault="0034728A" w:rsidP="00EE79C7">
      <w:pPr>
        <w:pStyle w:val="ListParagraph"/>
        <w:numPr>
          <w:ilvl w:val="0"/>
          <w:numId w:val="26"/>
        </w:numPr>
        <w:tabs>
          <w:tab w:val="left" w:pos="709"/>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t>M và N là hai điểm trên một mặt nước phẳng lặng cách nhau một khoảng 12 cm. Tại một điểm O trên đường thẳng MN và nằm ngoài đoạn MN, người ta đặt một nguồn dao động với phương trình u = 2,5</w:t>
      </w:r>
      <w:r w:rsidRPr="00C44DBC">
        <w:rPr>
          <w:rFonts w:ascii="Times New Roman" w:hAnsi="Times New Roman"/>
          <w:noProof/>
          <w:position w:val="-6"/>
          <w:sz w:val="24"/>
        </w:rPr>
        <w:drawing>
          <wp:inline distT="0" distB="0" distL="0" distR="0" wp14:anchorId="20A53ED4" wp14:editId="7E681365">
            <wp:extent cx="219075" cy="219075"/>
            <wp:effectExtent l="0" t="0" r="9525" b="9525"/>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593" cstate="email">
                      <a:extLst>
                        <a:ext uri="{28A0092B-C50C-407E-A947-70E740481C1C}">
                          <a14:useLocalDpi xmlns:a14="http://schemas.microsoft.com/office/drawing/2010/main"/>
                        </a:ext>
                      </a:extLst>
                    </a:blip>
                    <a:srcRect/>
                    <a:stretch>
                      <a:fillRect/>
                    </a:stretch>
                  </pic:blipFill>
                  <pic:spPr bwMode="auto">
                    <a:xfrm>
                      <a:off x="0" y="0"/>
                      <a:ext cx="219075" cy="219075"/>
                    </a:xfrm>
                    <a:prstGeom prst="rect">
                      <a:avLst/>
                    </a:prstGeom>
                    <a:noFill/>
                    <a:ln>
                      <a:noFill/>
                    </a:ln>
                  </pic:spPr>
                </pic:pic>
              </a:graphicData>
            </a:graphic>
          </wp:inline>
        </w:drawing>
      </w:r>
      <w:r w:rsidRPr="00C44DBC">
        <w:rPr>
          <w:rFonts w:ascii="Times New Roman" w:hAnsi="Times New Roman"/>
          <w:sz w:val="24"/>
          <w:lang w:val="nl-NL"/>
        </w:rPr>
        <w:t xml:space="preserve"> cos20</w:t>
      </w:r>
      <w:r w:rsidRPr="00C44DBC">
        <w:rPr>
          <w:rFonts w:ascii="Times New Roman" w:hAnsi="Times New Roman"/>
          <w:sz w:val="24"/>
          <w:lang w:val="nl-NL"/>
        </w:rPr>
        <w:sym w:font="Symbol" w:char="F070"/>
      </w:r>
      <w:r w:rsidRPr="00C44DBC">
        <w:rPr>
          <w:rFonts w:ascii="Times New Roman" w:hAnsi="Times New Roman"/>
          <w:sz w:val="24"/>
          <w:lang w:val="nl-NL"/>
        </w:rPr>
        <w:t>t (cm), tạo ra một sóng trên mặt nước với tốc độ truyền sóng v = 1,6 m/s. Khoảng cách gần nhất giữa hai phần tử môi trường tại M và N khi có sóng truyền qua là</w:t>
      </w:r>
    </w:p>
    <w:p w14:paraId="54C80C51"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A.</w:t>
      </w:r>
      <w:r w:rsidRPr="00C44DBC">
        <w:rPr>
          <w:rFonts w:ascii="Times New Roman" w:hAnsi="Times New Roman"/>
          <w:szCs w:val="22"/>
          <w:lang w:val="nl-NL"/>
        </w:rPr>
        <w:t xml:space="preserve"> 13 cm.</w:t>
      </w:r>
      <w:r w:rsidR="00AC5885" w:rsidRPr="00C44DBC">
        <w:rPr>
          <w:rFonts w:ascii="Times New Roman" w:hAnsi="Times New Roman"/>
          <w:b/>
          <w:szCs w:val="22"/>
          <w:lang w:val="vi-VN"/>
        </w:rPr>
        <w:t xml:space="preserve">  </w:t>
      </w:r>
      <w:r w:rsidRPr="00C44DBC">
        <w:rPr>
          <w:rFonts w:ascii="Times New Roman" w:hAnsi="Times New Roman"/>
          <w:b/>
          <w:szCs w:val="22"/>
          <w:lang w:val="nl-NL"/>
        </w:rPr>
        <w:t>B.</w:t>
      </w:r>
      <w:r w:rsidRPr="00C44DBC">
        <w:rPr>
          <w:rFonts w:ascii="Times New Roman" w:hAnsi="Times New Roman"/>
          <w:szCs w:val="22"/>
          <w:lang w:val="nl-NL"/>
        </w:rPr>
        <w:t xml:space="preserve"> 12 cm.</w:t>
      </w:r>
      <w:r w:rsidRPr="00C44DBC">
        <w:rPr>
          <w:rFonts w:ascii="Times New Roman" w:hAnsi="Times New Roman"/>
          <w:b/>
          <w:szCs w:val="22"/>
          <w:lang w:val="pt-BR"/>
        </w:rPr>
        <w:tab/>
      </w:r>
      <w:r w:rsidRPr="00C44DBC">
        <w:rPr>
          <w:rFonts w:ascii="Times New Roman" w:hAnsi="Times New Roman"/>
          <w:b/>
          <w:szCs w:val="22"/>
          <w:lang w:val="nl-NL"/>
        </w:rPr>
        <w:t>C.</w:t>
      </w:r>
      <w:r w:rsidRPr="00C44DBC">
        <w:rPr>
          <w:rFonts w:ascii="Times New Roman" w:hAnsi="Times New Roman"/>
          <w:szCs w:val="22"/>
          <w:lang w:val="nl-NL"/>
        </w:rPr>
        <w:t xml:space="preserve"> 11 cm.</w:t>
      </w:r>
      <w:r w:rsidR="00AC5885" w:rsidRPr="00C44DBC">
        <w:rPr>
          <w:rFonts w:ascii="Times New Roman" w:hAnsi="Times New Roman"/>
          <w:b/>
          <w:szCs w:val="22"/>
          <w:lang w:val="vi-VN"/>
        </w:rPr>
        <w:t xml:space="preserve"> </w:t>
      </w:r>
      <w:r w:rsidRPr="00C44DBC">
        <w:rPr>
          <w:rFonts w:ascii="Times New Roman" w:hAnsi="Times New Roman"/>
          <w:b/>
          <w:szCs w:val="22"/>
          <w:lang w:val="nl-NL"/>
        </w:rPr>
        <w:t>D.</w:t>
      </w:r>
      <w:r w:rsidRPr="00C44DBC">
        <w:rPr>
          <w:rFonts w:ascii="Times New Roman" w:hAnsi="Times New Roman"/>
          <w:szCs w:val="22"/>
          <w:lang w:val="nl-NL"/>
        </w:rPr>
        <w:t xml:space="preserve"> 7cm.</w:t>
      </w:r>
    </w:p>
    <w:p w14:paraId="198D5718" w14:textId="77777777" w:rsidR="0034728A" w:rsidRPr="00C44DBC" w:rsidRDefault="0034728A" w:rsidP="00EE79C7">
      <w:pPr>
        <w:pStyle w:val="ListParagraph"/>
        <w:numPr>
          <w:ilvl w:val="0"/>
          <w:numId w:val="26"/>
        </w:numPr>
        <w:tabs>
          <w:tab w:val="left" w:pos="709"/>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t>Sóng truyền sóng trên dây với phương trình là u =6 cos(4</w:t>
      </w:r>
      <w:r w:rsidRPr="00C44DBC">
        <w:rPr>
          <w:rFonts w:ascii="Times New Roman" w:hAnsi="Times New Roman"/>
          <w:sz w:val="24"/>
          <w:lang w:val="nl-NL"/>
        </w:rPr>
        <w:sym w:font="Symbol" w:char="F070"/>
      </w:r>
      <w:r w:rsidRPr="00C44DBC">
        <w:rPr>
          <w:rFonts w:ascii="Times New Roman" w:hAnsi="Times New Roman"/>
          <w:sz w:val="24"/>
          <w:lang w:val="nl-NL"/>
        </w:rPr>
        <w:t>t+πx) trong đó u và x tính theo cm và t t</w:t>
      </w:r>
      <w:r w:rsidRPr="00C44DBC">
        <w:rPr>
          <w:rFonts w:ascii="Times New Roman" w:hAnsi="Times New Roman"/>
          <w:sz w:val="24"/>
          <w:lang w:val="vi-VN"/>
        </w:rPr>
        <w:t>í</w:t>
      </w:r>
      <w:r w:rsidRPr="00C44DBC">
        <w:rPr>
          <w:rFonts w:ascii="Times New Roman" w:hAnsi="Times New Roman"/>
          <w:sz w:val="24"/>
          <w:lang w:val="nl-NL"/>
        </w:rPr>
        <w:t>nh theo s. Hai điểm M và N là là vị trí cân bằng của 2 phần tử vật chất trên dây cùng phía với O sao cho OM-ON =3cm và đã có sóng truyền tới. Tại thời điểm u</w:t>
      </w:r>
      <w:r w:rsidRPr="00C44DBC">
        <w:rPr>
          <w:rFonts w:ascii="Times New Roman" w:hAnsi="Times New Roman"/>
          <w:sz w:val="24"/>
          <w:vertAlign w:val="subscript"/>
          <w:lang w:val="nl-NL"/>
        </w:rPr>
        <w:t>M</w:t>
      </w:r>
      <w:r w:rsidRPr="00C44DBC">
        <w:rPr>
          <w:rFonts w:ascii="Times New Roman" w:hAnsi="Times New Roman"/>
          <w:sz w:val="24"/>
          <w:lang w:val="nl-NL"/>
        </w:rPr>
        <w:t xml:space="preserve"> =3cm thì khoảng cách giữa 2 phần tử vật chất nói trên là</w:t>
      </w:r>
    </w:p>
    <w:p w14:paraId="5E52FB20" w14:textId="77777777" w:rsidR="00AC5885"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pt-BR"/>
        </w:rPr>
      </w:pPr>
      <w:r w:rsidRPr="00C44DBC">
        <w:rPr>
          <w:rFonts w:ascii="Times New Roman" w:hAnsi="Times New Roman"/>
          <w:b/>
          <w:szCs w:val="22"/>
          <w:lang w:val="nl-NL"/>
        </w:rPr>
        <w:t>A.</w:t>
      </w:r>
      <w:r w:rsidRPr="00C44DBC">
        <w:rPr>
          <w:rFonts w:ascii="Times New Roman" w:hAnsi="Times New Roman"/>
          <w:szCs w:val="22"/>
          <w:lang w:val="nl-NL"/>
        </w:rPr>
        <w:t xml:space="preserve"> 6cm.</w:t>
      </w:r>
      <w:r w:rsidR="00AC5885" w:rsidRPr="00C44DBC">
        <w:rPr>
          <w:rFonts w:ascii="Times New Roman" w:hAnsi="Times New Roman"/>
          <w:b/>
          <w:szCs w:val="22"/>
          <w:lang w:val="vi-VN"/>
        </w:rPr>
        <w:t xml:space="preserve">        </w:t>
      </w:r>
      <w:r w:rsidRPr="00C44DBC">
        <w:rPr>
          <w:rFonts w:ascii="Times New Roman" w:hAnsi="Times New Roman"/>
          <w:b/>
          <w:szCs w:val="22"/>
          <w:lang w:val="nl-NL"/>
        </w:rPr>
        <w:t>B.</w:t>
      </w:r>
      <w:r w:rsidRPr="00C44DBC">
        <w:rPr>
          <w:rFonts w:ascii="Times New Roman" w:hAnsi="Times New Roman"/>
          <w:szCs w:val="22"/>
          <w:lang w:val="nl-NL"/>
        </w:rPr>
        <w:t xml:space="preserve"> </w:t>
      </w:r>
      <w:r w:rsidR="00F116DD" w:rsidRPr="00317A05">
        <w:rPr>
          <w:rFonts w:ascii="Times New Roman" w:hAnsi="Times New Roman"/>
          <w:noProof/>
          <w:position w:val="-6"/>
          <w:szCs w:val="22"/>
          <w:lang w:val="nl-NL"/>
        </w:rPr>
        <w:object w:dxaOrig="480" w:dyaOrig="340" w14:anchorId="5135792B">
          <v:shape id="_x0000_i1676" type="#_x0000_t75" alt="" style="width:24pt;height:18pt;mso-width-percent:0;mso-height-percent:0;mso-width-percent:0;mso-height-percent:0" o:ole="">
            <v:imagedata r:id="rId1594" o:title=""/>
          </v:shape>
          <o:OLEObject Type="Embed" ProgID="Equation.DSMT4" ShapeID="_x0000_i1676" DrawAspect="Content" ObjectID="_1691503312" r:id="rId1595"/>
        </w:object>
      </w:r>
      <w:r w:rsidRPr="00C44DBC">
        <w:rPr>
          <w:rFonts w:ascii="Times New Roman" w:hAnsi="Times New Roman"/>
          <w:szCs w:val="22"/>
          <w:lang w:val="nl-NL"/>
        </w:rPr>
        <w:t xml:space="preserve"> cm.</w:t>
      </w:r>
      <w:r w:rsidRPr="00C44DBC">
        <w:rPr>
          <w:rFonts w:ascii="Times New Roman" w:hAnsi="Times New Roman"/>
          <w:b/>
          <w:szCs w:val="22"/>
          <w:lang w:val="pt-BR"/>
        </w:rPr>
        <w:tab/>
      </w:r>
    </w:p>
    <w:p w14:paraId="3078D870"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C.</w:t>
      </w:r>
      <w:r w:rsidRPr="00C44DBC">
        <w:rPr>
          <w:rFonts w:ascii="Times New Roman" w:hAnsi="Times New Roman"/>
          <w:szCs w:val="22"/>
          <w:lang w:val="nl-NL"/>
        </w:rPr>
        <w:t xml:space="preserve"> </w:t>
      </w:r>
      <w:r w:rsidR="00F116DD" w:rsidRPr="00646F25">
        <w:rPr>
          <w:rFonts w:ascii="Times New Roman" w:hAnsi="Times New Roman"/>
          <w:noProof/>
          <w:position w:val="-8"/>
          <w:szCs w:val="22"/>
          <w:lang w:val="nl-NL"/>
        </w:rPr>
        <w:object w:dxaOrig="460" w:dyaOrig="360" w14:anchorId="58562D33">
          <v:shape id="_x0000_i1677" type="#_x0000_t75" alt="" style="width:23.25pt;height:18pt;mso-width-percent:0;mso-height-percent:0;mso-width-percent:0;mso-height-percent:0" o:ole="">
            <v:imagedata r:id="rId1596" o:title=""/>
          </v:shape>
          <o:OLEObject Type="Embed" ProgID="Equation.DSMT4" ShapeID="_x0000_i1677" DrawAspect="Content" ObjectID="_1691503313" r:id="rId1597"/>
        </w:object>
      </w:r>
      <w:r w:rsidRPr="00C44DBC">
        <w:rPr>
          <w:rFonts w:ascii="Times New Roman" w:hAnsi="Times New Roman"/>
          <w:szCs w:val="22"/>
          <w:lang w:val="nl-NL"/>
        </w:rPr>
        <w:t xml:space="preserve"> cm.</w:t>
      </w:r>
      <w:r w:rsidR="00AC5885" w:rsidRPr="00C44DBC">
        <w:rPr>
          <w:rFonts w:ascii="Times New Roman" w:hAnsi="Times New Roman"/>
          <w:szCs w:val="22"/>
          <w:lang w:val="vi-VN"/>
        </w:rPr>
        <w:t xml:space="preserve"> </w:t>
      </w:r>
      <w:r w:rsidRPr="00C44DBC">
        <w:rPr>
          <w:rFonts w:ascii="Times New Roman" w:hAnsi="Times New Roman"/>
          <w:b/>
          <w:szCs w:val="22"/>
          <w:lang w:val="nl-NL"/>
        </w:rPr>
        <w:t>D.</w:t>
      </w:r>
      <w:r w:rsidRPr="00C44DBC">
        <w:rPr>
          <w:rFonts w:ascii="Times New Roman" w:hAnsi="Times New Roman"/>
          <w:szCs w:val="22"/>
          <w:lang w:val="nl-NL"/>
        </w:rPr>
        <w:t xml:space="preserve"> </w:t>
      </w:r>
      <w:r w:rsidR="00F116DD" w:rsidRPr="00317A05">
        <w:rPr>
          <w:rFonts w:ascii="Times New Roman" w:hAnsi="Times New Roman"/>
          <w:noProof/>
          <w:position w:val="-8"/>
          <w:szCs w:val="22"/>
          <w:highlight w:val="yellow"/>
          <w:lang w:val="nl-NL"/>
        </w:rPr>
        <w:object w:dxaOrig="480" w:dyaOrig="360" w14:anchorId="5FA0CF05">
          <v:shape id="_x0000_i1678" type="#_x0000_t75" alt="" style="width:24pt;height:18pt;mso-width-percent:0;mso-height-percent:0;mso-width-percent:0;mso-height-percent:0" o:ole="">
            <v:imagedata r:id="rId1598" o:title=""/>
          </v:shape>
          <o:OLEObject Type="Embed" ProgID="Equation.DSMT4" ShapeID="_x0000_i1678" DrawAspect="Content" ObjectID="_1691503314" r:id="rId1599"/>
        </w:object>
      </w:r>
      <w:r w:rsidRPr="00C44DBC">
        <w:rPr>
          <w:rFonts w:ascii="Times New Roman" w:hAnsi="Times New Roman"/>
          <w:szCs w:val="22"/>
          <w:lang w:val="nl-NL"/>
        </w:rPr>
        <w:t>cm.</w:t>
      </w:r>
    </w:p>
    <w:p w14:paraId="2714040D" w14:textId="77777777" w:rsidR="0034728A" w:rsidRPr="00C44DBC" w:rsidRDefault="0034728A" w:rsidP="00EE79C7">
      <w:pPr>
        <w:pStyle w:val="ListParagraph"/>
        <w:numPr>
          <w:ilvl w:val="0"/>
          <w:numId w:val="26"/>
        </w:numPr>
        <w:tabs>
          <w:tab w:val="left" w:pos="709"/>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t xml:space="preserve">Sóng </w:t>
      </w:r>
      <w:r w:rsidRPr="00C44DBC">
        <w:rPr>
          <w:rFonts w:ascii="Times New Roman" w:hAnsi="Times New Roman"/>
          <w:sz w:val="24"/>
          <w:lang w:val="vi-VN"/>
        </w:rPr>
        <w:t>ngang</w:t>
      </w:r>
      <w:r w:rsidRPr="00C44DBC">
        <w:rPr>
          <w:rFonts w:ascii="Times New Roman" w:hAnsi="Times New Roman"/>
          <w:sz w:val="24"/>
          <w:lang w:val="nl-NL"/>
        </w:rPr>
        <w:t xml:space="preserve"> có tốc độ truyền sóng v = 20cm/s và phương trình nguồn O là u = 3 cos20</w:t>
      </w:r>
      <w:r w:rsidRPr="00C44DBC">
        <w:rPr>
          <w:rFonts w:ascii="Times New Roman" w:hAnsi="Times New Roman"/>
          <w:sz w:val="24"/>
          <w:lang w:val="nl-NL"/>
        </w:rPr>
        <w:sym w:font="Symbol" w:char="F070"/>
      </w:r>
      <w:r w:rsidRPr="00C44DBC">
        <w:rPr>
          <w:rFonts w:ascii="Times New Roman" w:hAnsi="Times New Roman"/>
          <w:sz w:val="24"/>
          <w:lang w:val="nl-NL"/>
        </w:rPr>
        <w:t>t (cm;s), với chiều dương của u</w:t>
      </w:r>
      <w:r w:rsidRPr="00C44DBC">
        <w:rPr>
          <w:rFonts w:ascii="Times New Roman" w:hAnsi="Times New Roman"/>
          <w:sz w:val="24"/>
          <w:lang w:val="vi-VN"/>
        </w:rPr>
        <w:t xml:space="preserve"> vuông góc</w:t>
      </w:r>
      <w:r w:rsidRPr="00C44DBC">
        <w:rPr>
          <w:rFonts w:ascii="Times New Roman" w:hAnsi="Times New Roman"/>
          <w:sz w:val="24"/>
          <w:lang w:val="nl-NL"/>
        </w:rPr>
        <w:t xml:space="preserve"> với phương truyền sóng. Xét sóng đã hình thành và điểm M cách nguồn O là 8,5cm trên phương truyền sóng. Khi phần tử vật chất tại điểm O đang có li độ cực đại thì khoảng cách giữa 2 phần tử vật chất tại M và tại O cách nhau một khoảng bao nhiêu ?</w:t>
      </w:r>
    </w:p>
    <w:p w14:paraId="45EC2583"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A.</w:t>
      </w:r>
      <w:r w:rsidRPr="00C44DBC">
        <w:rPr>
          <w:rFonts w:ascii="Times New Roman" w:hAnsi="Times New Roman"/>
          <w:szCs w:val="22"/>
          <w:lang w:val="nl-NL"/>
        </w:rPr>
        <w:t xml:space="preserve"> 8,5 cm.</w:t>
      </w:r>
      <w:r w:rsidR="00AC5885" w:rsidRPr="00C44DBC">
        <w:rPr>
          <w:rFonts w:ascii="Times New Roman" w:hAnsi="Times New Roman"/>
          <w:b/>
          <w:szCs w:val="22"/>
          <w:lang w:val="vi-VN"/>
        </w:rPr>
        <w:t xml:space="preserve"> </w:t>
      </w:r>
      <w:r w:rsidRPr="00C44DBC">
        <w:rPr>
          <w:rFonts w:ascii="Times New Roman" w:hAnsi="Times New Roman"/>
          <w:b/>
          <w:szCs w:val="22"/>
          <w:lang w:val="nl-NL"/>
        </w:rPr>
        <w:t>B.</w:t>
      </w:r>
      <w:r w:rsidRPr="00C44DBC">
        <w:rPr>
          <w:rFonts w:ascii="Times New Roman" w:hAnsi="Times New Roman"/>
          <w:szCs w:val="22"/>
          <w:lang w:val="nl-NL"/>
        </w:rPr>
        <w:t xml:space="preserve"> 11,5 cm.</w:t>
      </w:r>
      <w:r w:rsidR="00AC5885" w:rsidRPr="00C44DBC">
        <w:rPr>
          <w:rFonts w:ascii="Times New Roman" w:hAnsi="Times New Roman"/>
          <w:b/>
          <w:szCs w:val="22"/>
          <w:lang w:val="vi-VN"/>
        </w:rPr>
        <w:t xml:space="preserve">  </w:t>
      </w:r>
      <w:r w:rsidRPr="00C44DBC">
        <w:rPr>
          <w:rFonts w:ascii="Times New Roman" w:hAnsi="Times New Roman"/>
          <w:b/>
          <w:szCs w:val="22"/>
          <w:lang w:val="nl-NL"/>
        </w:rPr>
        <w:t>C.</w:t>
      </w:r>
      <w:r w:rsidRPr="00C44DBC">
        <w:rPr>
          <w:rFonts w:ascii="Times New Roman" w:hAnsi="Times New Roman"/>
          <w:szCs w:val="22"/>
          <w:lang w:val="nl-NL"/>
        </w:rPr>
        <w:t xml:space="preserve"> 9 cm.</w:t>
      </w:r>
      <w:r w:rsidR="00AC5885" w:rsidRPr="00C44DBC">
        <w:rPr>
          <w:rFonts w:ascii="Times New Roman" w:hAnsi="Times New Roman"/>
          <w:b/>
          <w:szCs w:val="22"/>
          <w:lang w:val="vi-VN"/>
        </w:rPr>
        <w:t xml:space="preserve"> </w:t>
      </w:r>
      <w:r w:rsidRPr="00C44DBC">
        <w:rPr>
          <w:rFonts w:ascii="Times New Roman" w:hAnsi="Times New Roman"/>
          <w:b/>
          <w:szCs w:val="22"/>
          <w:lang w:val="nl-NL"/>
        </w:rPr>
        <w:t>D.</w:t>
      </w:r>
      <w:r w:rsidRPr="00C44DBC">
        <w:rPr>
          <w:rFonts w:ascii="Times New Roman" w:hAnsi="Times New Roman"/>
          <w:szCs w:val="22"/>
          <w:lang w:val="nl-NL"/>
        </w:rPr>
        <w:t xml:space="preserve"> 5,5cm.</w:t>
      </w:r>
    </w:p>
    <w:p w14:paraId="0F67F4AD" w14:textId="77777777" w:rsidR="0034728A" w:rsidRPr="00C44DBC" w:rsidRDefault="0034728A" w:rsidP="00EE79C7">
      <w:pPr>
        <w:pStyle w:val="ListParagraph"/>
        <w:numPr>
          <w:ilvl w:val="0"/>
          <w:numId w:val="26"/>
        </w:numPr>
        <w:tabs>
          <w:tab w:val="left" w:pos="709"/>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t xml:space="preserve">Sóng </w:t>
      </w:r>
      <w:r w:rsidRPr="00C44DBC">
        <w:rPr>
          <w:rFonts w:ascii="Times New Roman" w:hAnsi="Times New Roman"/>
          <w:sz w:val="24"/>
          <w:lang w:val="vi-VN"/>
        </w:rPr>
        <w:t>ngang</w:t>
      </w:r>
      <w:r w:rsidRPr="00C44DBC">
        <w:rPr>
          <w:rFonts w:ascii="Times New Roman" w:hAnsi="Times New Roman"/>
          <w:sz w:val="24"/>
          <w:lang w:val="nl-NL"/>
        </w:rPr>
        <w:t xml:space="preserve"> có tốc độ truyền sóng v = 20cm/s và phương trình nguồn O là u = 3 cos20</w:t>
      </w:r>
      <w:r w:rsidRPr="00C44DBC">
        <w:rPr>
          <w:rFonts w:ascii="Times New Roman" w:hAnsi="Times New Roman"/>
          <w:sz w:val="24"/>
          <w:lang w:val="nl-NL"/>
        </w:rPr>
        <w:sym w:font="Symbol" w:char="F070"/>
      </w:r>
      <w:r w:rsidRPr="00C44DBC">
        <w:rPr>
          <w:rFonts w:ascii="Times New Roman" w:hAnsi="Times New Roman"/>
          <w:sz w:val="24"/>
          <w:lang w:val="nl-NL"/>
        </w:rPr>
        <w:t xml:space="preserve">t (cm;s), với chiều dương của u </w:t>
      </w:r>
      <w:r w:rsidRPr="00C44DBC">
        <w:rPr>
          <w:rFonts w:ascii="Times New Roman" w:hAnsi="Times New Roman"/>
          <w:sz w:val="24"/>
          <w:lang w:val="vi-VN"/>
        </w:rPr>
        <w:t>vuông</w:t>
      </w:r>
      <w:r w:rsidRPr="00C44DBC">
        <w:rPr>
          <w:rFonts w:ascii="Times New Roman" w:hAnsi="Times New Roman"/>
          <w:sz w:val="24"/>
          <w:lang w:val="nl-NL"/>
        </w:rPr>
        <w:t xml:space="preserve"> với phương truyền sóng. Xét sóng đã hình thành và điểm M cách nguồn O là 8,5cm trên phương truyền sóng. Khoảng cách lớn nhất giữa 2 phần tử vật chất tại M và tại O cách nhau là </w:t>
      </w:r>
    </w:p>
    <w:p w14:paraId="22223B69" w14:textId="77777777" w:rsidR="00AC5885"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pt-BR"/>
        </w:rPr>
      </w:pPr>
      <w:r w:rsidRPr="00C44DBC">
        <w:rPr>
          <w:rFonts w:ascii="Times New Roman" w:hAnsi="Times New Roman"/>
          <w:b/>
          <w:szCs w:val="22"/>
          <w:lang w:val="nl-NL"/>
        </w:rPr>
        <w:t xml:space="preserve">A. </w:t>
      </w:r>
      <w:r w:rsidRPr="00C44DBC">
        <w:rPr>
          <w:rFonts w:ascii="Times New Roman" w:hAnsi="Times New Roman"/>
          <w:szCs w:val="22"/>
          <w:lang w:val="nl-NL"/>
        </w:rPr>
        <w:t>8,5 cm.</w:t>
      </w:r>
      <w:r w:rsidR="00AC5885" w:rsidRPr="00C44DBC">
        <w:rPr>
          <w:rFonts w:ascii="Times New Roman" w:hAnsi="Times New Roman"/>
          <w:b/>
          <w:szCs w:val="22"/>
          <w:lang w:val="vi-VN"/>
        </w:rPr>
        <w:t xml:space="preserve">  </w:t>
      </w:r>
      <w:r w:rsidRPr="00C44DBC">
        <w:rPr>
          <w:rFonts w:ascii="Times New Roman" w:hAnsi="Times New Roman"/>
          <w:b/>
          <w:szCs w:val="22"/>
          <w:lang w:val="nl-NL"/>
        </w:rPr>
        <w:t xml:space="preserve">B. </w:t>
      </w:r>
      <w:r w:rsidRPr="00C44DBC">
        <w:rPr>
          <w:rFonts w:ascii="Times New Roman" w:hAnsi="Times New Roman"/>
          <w:szCs w:val="22"/>
          <w:lang w:val="nl-NL"/>
        </w:rPr>
        <w:t>9,5 cm.</w:t>
      </w:r>
      <w:r w:rsidRPr="00C44DBC">
        <w:rPr>
          <w:rFonts w:ascii="Times New Roman" w:hAnsi="Times New Roman"/>
          <w:b/>
          <w:szCs w:val="22"/>
          <w:lang w:val="pt-BR"/>
        </w:rPr>
        <w:tab/>
      </w:r>
    </w:p>
    <w:p w14:paraId="164DE538"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 xml:space="preserve">C. </w:t>
      </w:r>
      <w:r w:rsidRPr="00C44DBC">
        <w:rPr>
          <w:rFonts w:ascii="Times New Roman" w:hAnsi="Times New Roman"/>
          <w:szCs w:val="22"/>
          <w:lang w:val="nl-NL"/>
        </w:rPr>
        <w:t>5,5 cm.</w:t>
      </w:r>
      <w:r w:rsidR="00AC5885" w:rsidRPr="00C44DBC">
        <w:rPr>
          <w:rFonts w:ascii="Times New Roman" w:hAnsi="Times New Roman"/>
          <w:b/>
          <w:szCs w:val="22"/>
          <w:lang w:val="vi-VN"/>
        </w:rPr>
        <w:t xml:space="preserve">  </w:t>
      </w:r>
      <w:r w:rsidRPr="00C44DBC">
        <w:rPr>
          <w:rFonts w:ascii="Times New Roman" w:hAnsi="Times New Roman"/>
          <w:b/>
          <w:szCs w:val="22"/>
          <w:lang w:val="nl-NL"/>
        </w:rPr>
        <w:t xml:space="preserve">D. </w:t>
      </w:r>
      <w:r w:rsidRPr="00C44DBC">
        <w:rPr>
          <w:rFonts w:ascii="Times New Roman" w:hAnsi="Times New Roman"/>
          <w:szCs w:val="22"/>
          <w:lang w:val="nl-NL"/>
        </w:rPr>
        <w:t>2,5cm.</w:t>
      </w:r>
      <w:r w:rsidRPr="00C44DBC">
        <w:rPr>
          <w:rFonts w:ascii="Times New Roman" w:hAnsi="Times New Roman"/>
          <w:b/>
          <w:szCs w:val="22"/>
          <w:lang w:val="vi-VN"/>
        </w:rPr>
        <w:t xml:space="preserve"> </w:t>
      </w:r>
    </w:p>
    <w:p w14:paraId="455F400E" w14:textId="77777777" w:rsidR="0034728A" w:rsidRPr="00C44DBC" w:rsidRDefault="0034728A" w:rsidP="00EE79C7">
      <w:pPr>
        <w:pStyle w:val="ListParagraph"/>
        <w:numPr>
          <w:ilvl w:val="0"/>
          <w:numId w:val="26"/>
        </w:numPr>
        <w:tabs>
          <w:tab w:val="left" w:pos="709"/>
          <w:tab w:val="left" w:pos="851"/>
        </w:tabs>
        <w:spacing w:after="0" w:line="288" w:lineRule="auto"/>
        <w:jc w:val="both"/>
        <w:rPr>
          <w:rFonts w:ascii="Times New Roman" w:hAnsi="Times New Roman"/>
          <w:b/>
          <w:sz w:val="24"/>
          <w:lang w:val="vi-VN"/>
        </w:rPr>
      </w:pPr>
      <w:r w:rsidRPr="00C44DBC">
        <w:rPr>
          <w:rFonts w:ascii="Times New Roman" w:hAnsi="Times New Roman"/>
          <w:sz w:val="24"/>
          <w:lang w:val="vi-VN"/>
        </w:rPr>
        <w:t xml:space="preserve">Một sóng </w:t>
      </w:r>
      <w:r w:rsidRPr="00C44DBC">
        <w:rPr>
          <w:rFonts w:ascii="Times New Roman" w:hAnsi="Times New Roman"/>
          <w:sz w:val="24"/>
          <w:lang w:val="nl-NL"/>
        </w:rPr>
        <w:t>ngang</w:t>
      </w:r>
      <w:r w:rsidRPr="00C44DBC">
        <w:rPr>
          <w:rFonts w:ascii="Times New Roman" w:hAnsi="Times New Roman"/>
          <w:sz w:val="24"/>
          <w:lang w:val="vi-VN"/>
        </w:rPr>
        <w:t xml:space="preserve"> lan truyền trong môi trường đàn hồi với bước sóng 20cm biên độ 2cm và coi là không đổi trong quá trình truyền.</w:t>
      </w:r>
      <w:r w:rsidRPr="00C44DBC">
        <w:rPr>
          <w:rFonts w:ascii="Times New Roman" w:hAnsi="Times New Roman"/>
          <w:sz w:val="24"/>
        </w:rPr>
        <w:t xml:space="preserve"> </w:t>
      </w:r>
      <w:r w:rsidRPr="00C44DBC">
        <w:rPr>
          <w:rFonts w:ascii="Times New Roman" w:hAnsi="Times New Roman"/>
          <w:sz w:val="24"/>
          <w:lang w:val="vi-VN"/>
        </w:rPr>
        <w:t>Trên một phương truyền sóng tại hai phần tử M,N gần nhau nhất dao động ngược pha với nhau.tìm khoảng cách xa nhất giữa hai phần tử ấy</w:t>
      </w:r>
    </w:p>
    <w:p w14:paraId="72292117"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vi-VN"/>
        </w:rPr>
        <w:t>A.</w:t>
      </w:r>
      <w:r w:rsidRPr="00C44DBC">
        <w:rPr>
          <w:rFonts w:ascii="Times New Roman" w:hAnsi="Times New Roman"/>
          <w:szCs w:val="22"/>
          <w:lang w:val="vi-VN"/>
        </w:rPr>
        <w:t>10cm</w:t>
      </w:r>
      <w:r w:rsidR="00AC5885" w:rsidRPr="00C44DBC">
        <w:rPr>
          <w:rFonts w:ascii="Times New Roman" w:hAnsi="Times New Roman"/>
          <w:szCs w:val="22"/>
          <w:lang w:val="vi-VN"/>
        </w:rPr>
        <w:t xml:space="preserve">.   </w:t>
      </w:r>
      <w:r w:rsidRPr="00C44DBC">
        <w:rPr>
          <w:rFonts w:ascii="Times New Roman" w:hAnsi="Times New Roman"/>
          <w:b/>
          <w:szCs w:val="22"/>
          <w:lang w:val="vi-VN"/>
        </w:rPr>
        <w:t>B.</w:t>
      </w:r>
      <w:r w:rsidRPr="00C44DBC">
        <w:rPr>
          <w:rFonts w:ascii="Times New Roman" w:hAnsi="Times New Roman"/>
          <w:szCs w:val="22"/>
          <w:lang w:val="vi-VN"/>
        </w:rPr>
        <w:t>12cm</w:t>
      </w:r>
      <w:r w:rsidR="00AC5885" w:rsidRPr="00C44DBC">
        <w:rPr>
          <w:rFonts w:ascii="Times New Roman" w:hAnsi="Times New Roman"/>
          <w:szCs w:val="22"/>
          <w:lang w:val="vi-VN"/>
        </w:rPr>
        <w:t xml:space="preserve">. </w:t>
      </w:r>
      <w:r w:rsidRPr="00C44DBC">
        <w:rPr>
          <w:rFonts w:ascii="Times New Roman" w:hAnsi="Times New Roman"/>
          <w:b/>
          <w:szCs w:val="22"/>
          <w:lang w:val="vi-VN"/>
        </w:rPr>
        <w:t>C.</w:t>
      </w:r>
      <w:r w:rsidRPr="00C44DBC">
        <w:rPr>
          <w:rFonts w:ascii="Times New Roman" w:hAnsi="Times New Roman"/>
          <w:szCs w:val="22"/>
          <w:lang w:val="vi-VN"/>
        </w:rPr>
        <w:t xml:space="preserve"> 14cm</w:t>
      </w:r>
      <w:r w:rsidR="00AC5885" w:rsidRPr="00C44DBC">
        <w:rPr>
          <w:rFonts w:ascii="Times New Roman" w:hAnsi="Times New Roman"/>
          <w:szCs w:val="22"/>
          <w:lang w:val="vi-VN"/>
        </w:rPr>
        <w:t xml:space="preserve">. </w:t>
      </w:r>
      <w:r w:rsidRPr="00C44DBC">
        <w:rPr>
          <w:rFonts w:ascii="Times New Roman" w:hAnsi="Times New Roman"/>
          <w:b/>
          <w:szCs w:val="22"/>
          <w:lang w:val="vi-VN"/>
        </w:rPr>
        <w:t>D.</w:t>
      </w:r>
      <w:r w:rsidRPr="00C44DBC">
        <w:rPr>
          <w:rFonts w:ascii="Times New Roman" w:hAnsi="Times New Roman"/>
          <w:szCs w:val="22"/>
          <w:lang w:val="vi-VN"/>
        </w:rPr>
        <w:t xml:space="preserve">10,77cm. </w:t>
      </w:r>
    </w:p>
    <w:p w14:paraId="2EE75E8D" w14:textId="77777777" w:rsidR="0034728A" w:rsidRPr="00C44DBC" w:rsidRDefault="0034728A" w:rsidP="00EE79C7">
      <w:pPr>
        <w:pStyle w:val="ListParagraph"/>
        <w:numPr>
          <w:ilvl w:val="0"/>
          <w:numId w:val="26"/>
        </w:numPr>
        <w:tabs>
          <w:tab w:val="left" w:pos="709"/>
          <w:tab w:val="left" w:pos="851"/>
        </w:tabs>
        <w:autoSpaceDE w:val="0"/>
        <w:autoSpaceDN w:val="0"/>
        <w:adjustRightInd w:val="0"/>
        <w:spacing w:after="0" w:line="288" w:lineRule="auto"/>
        <w:jc w:val="both"/>
        <w:rPr>
          <w:rFonts w:ascii="Times New Roman" w:hAnsi="Times New Roman"/>
          <w:b/>
          <w:sz w:val="24"/>
        </w:rPr>
      </w:pPr>
      <w:r w:rsidRPr="00C44DBC">
        <w:rPr>
          <w:rFonts w:ascii="Times New Roman" w:hAnsi="Times New Roman"/>
          <w:sz w:val="24"/>
        </w:rPr>
        <w:t xml:space="preserve">Sóng </w:t>
      </w:r>
      <w:r w:rsidRPr="00C44DBC">
        <w:rPr>
          <w:rFonts w:ascii="Times New Roman" w:hAnsi="Times New Roman"/>
          <w:b/>
          <w:sz w:val="24"/>
        </w:rPr>
        <w:t>dọc</w:t>
      </w:r>
      <w:r w:rsidRPr="00C44DBC">
        <w:rPr>
          <w:rFonts w:ascii="Times New Roman" w:hAnsi="Times New Roman"/>
          <w:sz w:val="24"/>
        </w:rPr>
        <w:t xml:space="preserve"> truyền trên 1 sợi dây dài lí tưởng với tần số 50Hz, vận tốc sóng là 200cm/s, biên độ sóng là 5cm. Tìm khoảng cách lớn nhất giữa 2 điểm A,</w:t>
      </w:r>
      <w:r w:rsidRPr="00C44DBC">
        <w:rPr>
          <w:rFonts w:ascii="Times New Roman" w:hAnsi="Times New Roman"/>
          <w:sz w:val="24"/>
        </w:rPr>
        <w:tab/>
        <w:t xml:space="preserve"> B. Biết A, B nằm trên sợi dây, khi chưa có sóng lần lượt cách nguồn một khoảng là 20cm và 42cm. </w:t>
      </w:r>
    </w:p>
    <w:p w14:paraId="7D230FFA"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pt-BR"/>
        </w:rPr>
        <w:t xml:space="preserve">A. </w:t>
      </w:r>
      <w:r w:rsidRPr="00C44DBC">
        <w:rPr>
          <w:rFonts w:ascii="Times New Roman" w:hAnsi="Times New Roman"/>
          <w:szCs w:val="22"/>
          <w:lang w:val="pt-BR"/>
        </w:rPr>
        <w:t>30 cm</w:t>
      </w:r>
      <w:r w:rsidRPr="00C44DBC">
        <w:rPr>
          <w:rFonts w:ascii="Times New Roman" w:hAnsi="Times New Roman"/>
          <w:szCs w:val="22"/>
          <w:lang w:val="vi-VN"/>
        </w:rPr>
        <w:t>.</w:t>
      </w:r>
      <w:r w:rsidRPr="00C44DBC">
        <w:rPr>
          <w:rFonts w:ascii="Times New Roman" w:hAnsi="Times New Roman"/>
          <w:b/>
          <w:szCs w:val="22"/>
          <w:lang w:val="pt-BR"/>
        </w:rPr>
        <w:t xml:space="preserve"> B. </w:t>
      </w:r>
      <w:r w:rsidRPr="00C44DBC">
        <w:rPr>
          <w:rFonts w:ascii="Times New Roman" w:hAnsi="Times New Roman"/>
          <w:szCs w:val="22"/>
          <w:lang w:val="pt-BR"/>
        </w:rPr>
        <w:t>22 cm</w:t>
      </w:r>
      <w:r w:rsidRPr="00C44DBC">
        <w:rPr>
          <w:rFonts w:ascii="Times New Roman" w:hAnsi="Times New Roman"/>
          <w:szCs w:val="22"/>
          <w:lang w:val="vi-VN"/>
        </w:rPr>
        <w:t>.</w:t>
      </w:r>
      <w:r w:rsidR="00AC5885" w:rsidRPr="00C44DBC">
        <w:rPr>
          <w:rFonts w:ascii="Times New Roman" w:hAnsi="Times New Roman"/>
          <w:b/>
          <w:szCs w:val="22"/>
          <w:lang w:val="vi-VN"/>
        </w:rPr>
        <w:t xml:space="preserve"> </w:t>
      </w:r>
      <w:r w:rsidRPr="00C44DBC">
        <w:rPr>
          <w:rFonts w:ascii="Times New Roman" w:hAnsi="Times New Roman"/>
          <w:b/>
          <w:szCs w:val="22"/>
          <w:lang w:val="pt-BR"/>
        </w:rPr>
        <w:t xml:space="preserve">C. </w:t>
      </w:r>
      <w:r w:rsidRPr="00C44DBC">
        <w:rPr>
          <w:rFonts w:ascii="Times New Roman" w:hAnsi="Times New Roman"/>
          <w:szCs w:val="22"/>
          <w:lang w:val="pt-BR"/>
        </w:rPr>
        <w:t>32 cm</w:t>
      </w:r>
      <w:r w:rsidRPr="00C44DBC">
        <w:rPr>
          <w:rFonts w:ascii="Times New Roman" w:hAnsi="Times New Roman"/>
          <w:szCs w:val="22"/>
          <w:lang w:val="vi-VN"/>
        </w:rPr>
        <w:t>.</w:t>
      </w:r>
      <w:r w:rsidR="00AC5885" w:rsidRPr="00C44DBC">
        <w:rPr>
          <w:rFonts w:ascii="Times New Roman" w:hAnsi="Times New Roman"/>
          <w:b/>
          <w:szCs w:val="22"/>
          <w:lang w:val="vi-VN"/>
        </w:rPr>
        <w:t xml:space="preserve"> </w:t>
      </w:r>
      <w:r w:rsidRPr="00C44DBC">
        <w:rPr>
          <w:rFonts w:ascii="Times New Roman" w:hAnsi="Times New Roman"/>
          <w:b/>
          <w:szCs w:val="22"/>
          <w:lang w:val="pt-BR"/>
        </w:rPr>
        <w:t xml:space="preserve">D. </w:t>
      </w:r>
      <w:r w:rsidRPr="00C44DBC">
        <w:rPr>
          <w:rFonts w:ascii="Times New Roman" w:hAnsi="Times New Roman"/>
          <w:szCs w:val="22"/>
          <w:lang w:val="pt-BR"/>
        </w:rPr>
        <w:t>27 cm</w:t>
      </w:r>
      <w:r w:rsidRPr="00C44DBC">
        <w:rPr>
          <w:rFonts w:ascii="Times New Roman" w:hAnsi="Times New Roman"/>
          <w:szCs w:val="22"/>
          <w:lang w:val="vi-VN"/>
        </w:rPr>
        <w:t>.</w:t>
      </w:r>
    </w:p>
    <w:p w14:paraId="4528D1F8" w14:textId="77777777" w:rsidR="0034728A" w:rsidRPr="00C44DBC" w:rsidRDefault="0034728A" w:rsidP="00EE79C7">
      <w:pPr>
        <w:pStyle w:val="ListParagraph"/>
        <w:numPr>
          <w:ilvl w:val="0"/>
          <w:numId w:val="26"/>
        </w:numPr>
        <w:tabs>
          <w:tab w:val="left" w:pos="709"/>
          <w:tab w:val="left" w:pos="851"/>
        </w:tabs>
        <w:spacing w:after="0" w:line="288" w:lineRule="auto"/>
        <w:jc w:val="both"/>
        <w:rPr>
          <w:rFonts w:ascii="Times New Roman" w:hAnsi="Times New Roman"/>
          <w:b/>
          <w:sz w:val="24"/>
          <w:lang w:val="vi-VN"/>
        </w:rPr>
      </w:pPr>
      <w:r w:rsidRPr="00C44DBC">
        <w:rPr>
          <w:rFonts w:ascii="Times New Roman" w:hAnsi="Times New Roman"/>
          <w:sz w:val="24"/>
          <w:lang w:val="pt-BR"/>
        </w:rPr>
        <w:t xml:space="preserve">Một sóng dọc lan truyền trong môi trường với tần số 50 Hz, tốc độ </w:t>
      </w:r>
      <w:r w:rsidRPr="00C44DBC">
        <w:rPr>
          <w:rFonts w:ascii="Times New Roman" w:hAnsi="Times New Roman"/>
          <w:sz w:val="24"/>
          <w:lang w:val="vi-VN"/>
        </w:rPr>
        <w:t>truyền</w:t>
      </w:r>
      <w:r w:rsidRPr="00C44DBC">
        <w:rPr>
          <w:rFonts w:ascii="Times New Roman" w:hAnsi="Times New Roman"/>
          <w:sz w:val="24"/>
          <w:lang w:val="pt-BR"/>
        </w:rPr>
        <w:t xml:space="preserve"> sóng là 2 m/s, biên độ sóng không đổi theo phương truyền sóng là 4 cm. Biết A và B là hai điểm trên cùng một phương truyền sóng. Khi chưa có sóng truyền, khoảng cách từ điểm nguồn phát sóng đến A và B lần lượt là 20 cm và 42 cm. Khi có sóng truyền qua, khoảng cách lớn nhất giữa A và B là</w:t>
      </w:r>
    </w:p>
    <w:p w14:paraId="4A0C0384" w14:textId="77777777" w:rsidR="00AC5885"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pt-BR"/>
        </w:rPr>
        <w:t xml:space="preserve">A. </w:t>
      </w:r>
      <w:r w:rsidRPr="00C44DBC">
        <w:rPr>
          <w:rFonts w:ascii="Times New Roman" w:hAnsi="Times New Roman"/>
          <w:szCs w:val="22"/>
          <w:lang w:val="pt-BR"/>
        </w:rPr>
        <w:t>30 cm</w:t>
      </w:r>
      <w:r w:rsidR="00AC5885" w:rsidRPr="00C44DBC">
        <w:rPr>
          <w:rFonts w:ascii="Times New Roman" w:hAnsi="Times New Roman"/>
          <w:b/>
          <w:szCs w:val="22"/>
          <w:lang w:val="vi-VN"/>
        </w:rPr>
        <w:t xml:space="preserve">. </w:t>
      </w:r>
      <w:r w:rsidRPr="00C44DBC">
        <w:rPr>
          <w:rFonts w:ascii="Times New Roman" w:hAnsi="Times New Roman"/>
          <w:b/>
          <w:szCs w:val="22"/>
          <w:lang w:val="pt-BR"/>
        </w:rPr>
        <w:t xml:space="preserve">B. </w:t>
      </w:r>
      <w:r w:rsidRPr="00C44DBC">
        <w:rPr>
          <w:rFonts w:ascii="Times New Roman" w:hAnsi="Times New Roman"/>
          <w:szCs w:val="22"/>
          <w:lang w:val="pt-BR"/>
        </w:rPr>
        <w:t>23,4 c</w:t>
      </w:r>
      <w:r w:rsidRPr="00C44DBC">
        <w:rPr>
          <w:rFonts w:ascii="Times New Roman" w:hAnsi="Times New Roman"/>
          <w:szCs w:val="22"/>
          <w:lang w:val="vi-VN"/>
        </w:rPr>
        <w:t>m.</w:t>
      </w:r>
      <w:r w:rsidRPr="00C44DBC">
        <w:rPr>
          <w:rFonts w:ascii="Times New Roman" w:hAnsi="Times New Roman"/>
          <w:b/>
          <w:szCs w:val="22"/>
          <w:lang w:val="vi-VN"/>
        </w:rPr>
        <w:tab/>
      </w:r>
    </w:p>
    <w:p w14:paraId="49EFB26C"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pt-BR"/>
        </w:rPr>
        <w:t xml:space="preserve">C. </w:t>
      </w:r>
      <w:r w:rsidRPr="00C44DBC">
        <w:rPr>
          <w:rFonts w:ascii="Times New Roman" w:hAnsi="Times New Roman"/>
          <w:szCs w:val="22"/>
          <w:lang w:val="pt-BR"/>
        </w:rPr>
        <w:t>32 cm</w:t>
      </w:r>
      <w:r w:rsidR="00AC5885" w:rsidRPr="00C44DBC">
        <w:rPr>
          <w:rFonts w:ascii="Times New Roman" w:hAnsi="Times New Roman"/>
          <w:b/>
          <w:szCs w:val="22"/>
          <w:lang w:val="vi-VN"/>
        </w:rPr>
        <w:t xml:space="preserve">. </w:t>
      </w:r>
      <w:r w:rsidRPr="00C44DBC">
        <w:rPr>
          <w:rFonts w:ascii="Times New Roman" w:hAnsi="Times New Roman"/>
          <w:b/>
          <w:szCs w:val="22"/>
          <w:lang w:val="pt-BR"/>
        </w:rPr>
        <w:t xml:space="preserve">D. </w:t>
      </w:r>
      <w:r w:rsidRPr="00C44DBC">
        <w:rPr>
          <w:rFonts w:ascii="Times New Roman" w:hAnsi="Times New Roman"/>
          <w:szCs w:val="22"/>
          <w:lang w:val="pt-BR"/>
        </w:rPr>
        <w:t>28,4 cm</w:t>
      </w:r>
      <w:r w:rsidRPr="00C44DBC">
        <w:rPr>
          <w:rFonts w:ascii="Times New Roman" w:hAnsi="Times New Roman"/>
          <w:szCs w:val="22"/>
          <w:lang w:val="vi-VN"/>
        </w:rPr>
        <w:t>.</w:t>
      </w:r>
      <w:r w:rsidRPr="00C44DBC">
        <w:rPr>
          <w:rFonts w:ascii="Times New Roman" w:hAnsi="Times New Roman"/>
          <w:b/>
          <w:szCs w:val="22"/>
          <w:lang w:val="vi-VN"/>
        </w:rPr>
        <w:t xml:space="preserve"> </w:t>
      </w:r>
    </w:p>
    <w:p w14:paraId="0B9CC06A" w14:textId="77777777" w:rsidR="0034728A" w:rsidRPr="00C44DBC" w:rsidRDefault="0034728A" w:rsidP="00EE79C7">
      <w:pPr>
        <w:pStyle w:val="ListParagraph"/>
        <w:numPr>
          <w:ilvl w:val="0"/>
          <w:numId w:val="26"/>
        </w:numPr>
        <w:tabs>
          <w:tab w:val="left" w:pos="709"/>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lastRenderedPageBreak/>
        <w:t>Sóng dọc có tốc độ truyền sóng v = 20cm/s và phương trình nguồn O là u = 3 cos20</w:t>
      </w:r>
      <w:r w:rsidRPr="00C44DBC">
        <w:rPr>
          <w:rFonts w:ascii="Times New Roman" w:hAnsi="Times New Roman"/>
          <w:sz w:val="24"/>
          <w:lang w:val="nl-NL"/>
        </w:rPr>
        <w:sym w:font="Symbol" w:char="F070"/>
      </w:r>
      <w:r w:rsidRPr="00C44DBC">
        <w:rPr>
          <w:rFonts w:ascii="Times New Roman" w:hAnsi="Times New Roman"/>
          <w:sz w:val="24"/>
          <w:lang w:val="nl-NL"/>
        </w:rPr>
        <w:t xml:space="preserve">t (cm;s). Xét sóng đã hình thành, điểm M cách nguồn O là 8cm trên phương truyền sóng. Tại thời </w:t>
      </w:r>
      <w:r w:rsidRPr="00C44DBC">
        <w:rPr>
          <w:rFonts w:ascii="Times New Roman" w:hAnsi="Times New Roman"/>
          <w:sz w:val="24"/>
          <w:lang w:val="vi-VN"/>
        </w:rPr>
        <w:t>đ</w:t>
      </w:r>
      <w:r w:rsidRPr="00C44DBC">
        <w:rPr>
          <w:rFonts w:ascii="Times New Roman" w:hAnsi="Times New Roman"/>
          <w:sz w:val="24"/>
          <w:lang w:val="nl-NL"/>
        </w:rPr>
        <w:t xml:space="preserve">iểm t khi phần tử vật chất tại điểm O đang ở biên thì khoảng cách giữa 2 phần tử vật chất tại M và tại O cách nhau một khoảng </w:t>
      </w:r>
    </w:p>
    <w:p w14:paraId="178E5A8F" w14:textId="77777777" w:rsidR="00AC5885"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pt-BR"/>
        </w:rPr>
      </w:pPr>
      <w:r w:rsidRPr="00C44DBC">
        <w:rPr>
          <w:rFonts w:ascii="Times New Roman" w:hAnsi="Times New Roman"/>
          <w:b/>
          <w:szCs w:val="22"/>
          <w:lang w:val="nl-NL"/>
        </w:rPr>
        <w:t xml:space="preserve">A. </w:t>
      </w:r>
      <w:r w:rsidRPr="00C44DBC">
        <w:rPr>
          <w:rFonts w:ascii="Times New Roman" w:hAnsi="Times New Roman"/>
          <w:szCs w:val="22"/>
          <w:lang w:val="nl-NL"/>
        </w:rPr>
        <w:t>8cm.</w:t>
      </w:r>
      <w:r w:rsidR="00AC5885" w:rsidRPr="00C44DBC">
        <w:rPr>
          <w:rFonts w:ascii="Times New Roman" w:hAnsi="Times New Roman"/>
          <w:b/>
          <w:szCs w:val="22"/>
          <w:lang w:val="vi-VN"/>
        </w:rPr>
        <w:t xml:space="preserve">   </w:t>
      </w:r>
      <w:r w:rsidRPr="00C44DBC">
        <w:rPr>
          <w:rFonts w:ascii="Times New Roman" w:hAnsi="Times New Roman"/>
          <w:b/>
          <w:szCs w:val="22"/>
          <w:lang w:val="nl-NL"/>
        </w:rPr>
        <w:t xml:space="preserve">B. </w:t>
      </w:r>
      <w:r w:rsidRPr="00C44DBC">
        <w:rPr>
          <w:rFonts w:ascii="Times New Roman" w:hAnsi="Times New Roman"/>
          <w:szCs w:val="22"/>
          <w:lang w:val="nl-NL"/>
        </w:rPr>
        <w:t>11 cm.</w:t>
      </w:r>
      <w:r w:rsidRPr="00C44DBC">
        <w:rPr>
          <w:rFonts w:ascii="Times New Roman" w:hAnsi="Times New Roman"/>
          <w:b/>
          <w:szCs w:val="22"/>
          <w:lang w:val="pt-BR"/>
        </w:rPr>
        <w:tab/>
      </w:r>
    </w:p>
    <w:p w14:paraId="4B34CE54"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 xml:space="preserve">C. </w:t>
      </w:r>
      <w:r w:rsidRPr="00C44DBC">
        <w:rPr>
          <w:rFonts w:ascii="Times New Roman" w:hAnsi="Times New Roman"/>
          <w:szCs w:val="22"/>
          <w:lang w:val="nl-NL"/>
        </w:rPr>
        <w:t>14 cm.</w:t>
      </w:r>
      <w:r w:rsidR="00AC5885" w:rsidRPr="00C44DBC">
        <w:rPr>
          <w:rFonts w:ascii="Times New Roman" w:hAnsi="Times New Roman"/>
          <w:b/>
          <w:szCs w:val="22"/>
          <w:lang w:val="vi-VN"/>
        </w:rPr>
        <w:t xml:space="preserve"> </w:t>
      </w:r>
      <w:r w:rsidRPr="00C44DBC">
        <w:rPr>
          <w:rFonts w:ascii="Times New Roman" w:hAnsi="Times New Roman"/>
          <w:b/>
          <w:szCs w:val="22"/>
          <w:lang w:val="nl-NL"/>
        </w:rPr>
        <w:t xml:space="preserve">D. </w:t>
      </w:r>
      <w:r w:rsidRPr="00C44DBC">
        <w:rPr>
          <w:rFonts w:ascii="Times New Roman" w:hAnsi="Times New Roman"/>
          <w:szCs w:val="22"/>
          <w:lang w:val="nl-NL"/>
        </w:rPr>
        <w:t>10cm.</w:t>
      </w:r>
      <w:r w:rsidRPr="00C44DBC">
        <w:rPr>
          <w:rFonts w:ascii="Times New Roman" w:hAnsi="Times New Roman"/>
          <w:szCs w:val="22"/>
          <w:lang w:val="vi-VN"/>
        </w:rPr>
        <w:t xml:space="preserve"> </w:t>
      </w:r>
    </w:p>
    <w:p w14:paraId="43DC5710" w14:textId="77777777" w:rsidR="0034728A" w:rsidRPr="00C44DBC" w:rsidRDefault="0034728A" w:rsidP="00EE79C7">
      <w:pPr>
        <w:pStyle w:val="ListParagraph"/>
        <w:numPr>
          <w:ilvl w:val="0"/>
          <w:numId w:val="26"/>
        </w:numPr>
        <w:tabs>
          <w:tab w:val="left" w:pos="709"/>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t>Sóng dọc có tốc độ truyền sóng v = 20cm/s và phương trình nguồn O là u = 3 cos20</w:t>
      </w:r>
      <w:r w:rsidRPr="00C44DBC">
        <w:rPr>
          <w:rFonts w:ascii="Times New Roman" w:hAnsi="Times New Roman"/>
          <w:sz w:val="24"/>
          <w:lang w:val="nl-NL"/>
        </w:rPr>
        <w:sym w:font="Symbol" w:char="F070"/>
      </w:r>
      <w:r w:rsidRPr="00C44DBC">
        <w:rPr>
          <w:rFonts w:ascii="Times New Roman" w:hAnsi="Times New Roman"/>
          <w:sz w:val="24"/>
          <w:lang w:val="nl-NL"/>
        </w:rPr>
        <w:t>t (cm;s), với chiều dương của u trùng với chiều truyền sóng. Xét sóng đã hình thành và điểm M cách nguồn O là 8,5cm trên phương truyền sóng. Khi phần tử vật chất tại điểm O đang có li độ cực đại thì khoảng cách giữa 2 phần tử vật chất tại M và tại O cách nhau một khoảng bao nhiêu ?</w:t>
      </w:r>
    </w:p>
    <w:p w14:paraId="7704E5E3"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 xml:space="preserve">A. </w:t>
      </w:r>
      <w:r w:rsidRPr="00C44DBC">
        <w:rPr>
          <w:rFonts w:ascii="Times New Roman" w:hAnsi="Times New Roman"/>
          <w:szCs w:val="22"/>
          <w:lang w:val="nl-NL"/>
        </w:rPr>
        <w:t>8,5 cm.</w:t>
      </w:r>
      <w:r w:rsidR="00AC5885" w:rsidRPr="00C44DBC">
        <w:rPr>
          <w:rFonts w:ascii="Times New Roman" w:hAnsi="Times New Roman"/>
          <w:b/>
          <w:szCs w:val="22"/>
          <w:lang w:val="vi-VN"/>
        </w:rPr>
        <w:t xml:space="preserve"> </w:t>
      </w:r>
      <w:r w:rsidRPr="00C44DBC">
        <w:rPr>
          <w:rFonts w:ascii="Times New Roman" w:hAnsi="Times New Roman"/>
          <w:b/>
          <w:szCs w:val="22"/>
          <w:lang w:val="nl-NL"/>
        </w:rPr>
        <w:t xml:space="preserve">B. </w:t>
      </w:r>
      <w:r w:rsidRPr="00C44DBC">
        <w:rPr>
          <w:rFonts w:ascii="Times New Roman" w:hAnsi="Times New Roman"/>
          <w:szCs w:val="22"/>
          <w:lang w:val="nl-NL"/>
        </w:rPr>
        <w:t>11,5 cm.</w:t>
      </w:r>
      <w:r w:rsidRPr="00C44DBC">
        <w:rPr>
          <w:rFonts w:ascii="Times New Roman" w:hAnsi="Times New Roman"/>
          <w:b/>
          <w:szCs w:val="22"/>
          <w:lang w:val="pt-BR"/>
        </w:rPr>
        <w:tab/>
      </w:r>
      <w:r w:rsidRPr="00C44DBC">
        <w:rPr>
          <w:rFonts w:ascii="Times New Roman" w:hAnsi="Times New Roman"/>
          <w:b/>
          <w:szCs w:val="22"/>
          <w:lang w:val="nl-NL"/>
        </w:rPr>
        <w:t xml:space="preserve">C. </w:t>
      </w:r>
      <w:r w:rsidRPr="00C44DBC">
        <w:rPr>
          <w:rFonts w:ascii="Times New Roman" w:hAnsi="Times New Roman"/>
          <w:szCs w:val="22"/>
          <w:lang w:val="nl-NL"/>
        </w:rPr>
        <w:t>5,5 cm.</w:t>
      </w:r>
      <w:r w:rsidR="00AC5885" w:rsidRPr="00C44DBC">
        <w:rPr>
          <w:rFonts w:ascii="Times New Roman" w:hAnsi="Times New Roman"/>
          <w:b/>
          <w:szCs w:val="22"/>
          <w:lang w:val="vi-VN"/>
        </w:rPr>
        <w:t xml:space="preserve">  </w:t>
      </w:r>
      <w:r w:rsidRPr="00C44DBC">
        <w:rPr>
          <w:rFonts w:ascii="Times New Roman" w:hAnsi="Times New Roman"/>
          <w:b/>
          <w:szCs w:val="22"/>
          <w:lang w:val="nl-NL"/>
        </w:rPr>
        <w:t xml:space="preserve">D. </w:t>
      </w:r>
      <w:r w:rsidRPr="00C44DBC">
        <w:rPr>
          <w:rFonts w:ascii="Times New Roman" w:hAnsi="Times New Roman"/>
          <w:szCs w:val="22"/>
          <w:lang w:val="nl-NL"/>
        </w:rPr>
        <w:t>2,5cm.</w:t>
      </w:r>
    </w:p>
    <w:p w14:paraId="11F436F2" w14:textId="77777777" w:rsidR="0034728A" w:rsidRPr="00C44DBC" w:rsidRDefault="0034728A" w:rsidP="00EE79C7">
      <w:pPr>
        <w:pStyle w:val="ListParagraph"/>
        <w:numPr>
          <w:ilvl w:val="0"/>
          <w:numId w:val="26"/>
        </w:numPr>
        <w:tabs>
          <w:tab w:val="left" w:pos="709"/>
          <w:tab w:val="left" w:pos="851"/>
        </w:tabs>
        <w:spacing w:after="0" w:line="288" w:lineRule="auto"/>
        <w:jc w:val="both"/>
        <w:rPr>
          <w:rFonts w:ascii="Times New Roman" w:hAnsi="Times New Roman"/>
          <w:b/>
          <w:sz w:val="24"/>
          <w:lang w:val="vi-VN"/>
        </w:rPr>
      </w:pPr>
      <w:r w:rsidRPr="00C44DBC">
        <w:rPr>
          <w:rFonts w:ascii="Times New Roman" w:hAnsi="Times New Roman"/>
          <w:sz w:val="24"/>
          <w:lang w:val="vi-VN"/>
        </w:rPr>
        <w:t>Một sóng dọc lan truyền trong môi trường đàn hồi với bước sóng 20cm biên độ 2cm và coi là không đổi trong quá trình truyền.Trên một phương truyền sóng tại hai phần tử M,N gần nhau nhất dao động ngược pha với nhau. Khoảng cách xa nhất giữa hai phần tử đó bằng</w:t>
      </w:r>
    </w:p>
    <w:p w14:paraId="60EC9098"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vi-VN"/>
        </w:rPr>
        <w:t>A.</w:t>
      </w:r>
      <w:r w:rsidRPr="00C44DBC">
        <w:rPr>
          <w:rFonts w:ascii="Times New Roman" w:hAnsi="Times New Roman"/>
          <w:szCs w:val="22"/>
          <w:lang w:val="vi-VN"/>
        </w:rPr>
        <w:t>12cm</w:t>
      </w:r>
      <w:r w:rsidR="00AC5885" w:rsidRPr="00C44DBC">
        <w:rPr>
          <w:rFonts w:ascii="Times New Roman" w:hAnsi="Times New Roman"/>
          <w:szCs w:val="22"/>
          <w:lang w:val="vi-VN"/>
        </w:rPr>
        <w:t xml:space="preserve">. </w:t>
      </w:r>
      <w:r w:rsidRPr="00C44DBC">
        <w:rPr>
          <w:rFonts w:ascii="Times New Roman" w:hAnsi="Times New Roman"/>
          <w:b/>
          <w:szCs w:val="22"/>
          <w:lang w:val="vi-VN"/>
        </w:rPr>
        <w:t>B.</w:t>
      </w:r>
      <w:r w:rsidRPr="00C44DBC">
        <w:rPr>
          <w:rFonts w:ascii="Times New Roman" w:hAnsi="Times New Roman"/>
          <w:szCs w:val="22"/>
          <w:lang w:val="vi-VN"/>
        </w:rPr>
        <w:t xml:space="preserve">10cm </w:t>
      </w:r>
      <w:r w:rsidRPr="00C44DBC">
        <w:rPr>
          <w:rFonts w:ascii="Times New Roman" w:hAnsi="Times New Roman"/>
          <w:szCs w:val="22"/>
        </w:rPr>
        <w:t>.</w:t>
      </w:r>
      <w:r w:rsidR="00AC5885" w:rsidRPr="00C44DBC">
        <w:rPr>
          <w:rFonts w:ascii="Times New Roman" w:hAnsi="Times New Roman"/>
          <w:b/>
          <w:szCs w:val="22"/>
          <w:lang w:val="vi-VN"/>
        </w:rPr>
        <w:t xml:space="preserve">  </w:t>
      </w:r>
      <w:r w:rsidRPr="00C44DBC">
        <w:rPr>
          <w:rFonts w:ascii="Times New Roman" w:hAnsi="Times New Roman"/>
          <w:b/>
          <w:szCs w:val="22"/>
          <w:lang w:val="vi-VN"/>
        </w:rPr>
        <w:t>C.</w:t>
      </w:r>
      <w:r w:rsidRPr="00C44DBC">
        <w:rPr>
          <w:rFonts w:ascii="Times New Roman" w:hAnsi="Times New Roman"/>
          <w:b/>
          <w:szCs w:val="22"/>
        </w:rPr>
        <w:t xml:space="preserve"> </w:t>
      </w:r>
      <w:r w:rsidRPr="00C44DBC">
        <w:rPr>
          <w:rFonts w:ascii="Times New Roman" w:hAnsi="Times New Roman"/>
          <w:szCs w:val="22"/>
          <w:lang w:val="vi-VN"/>
        </w:rPr>
        <w:t xml:space="preserve">14cm </w:t>
      </w:r>
      <w:r w:rsidRPr="00C44DBC">
        <w:rPr>
          <w:rFonts w:ascii="Times New Roman" w:hAnsi="Times New Roman"/>
          <w:szCs w:val="22"/>
        </w:rPr>
        <w:t>.</w:t>
      </w:r>
      <w:r w:rsidR="00AC5885" w:rsidRPr="00C44DBC">
        <w:rPr>
          <w:rFonts w:ascii="Times New Roman" w:hAnsi="Times New Roman"/>
          <w:b/>
          <w:szCs w:val="22"/>
          <w:lang w:val="vi-VN"/>
        </w:rPr>
        <w:t xml:space="preserve">  </w:t>
      </w:r>
      <w:r w:rsidRPr="00C44DBC">
        <w:rPr>
          <w:rFonts w:ascii="Times New Roman" w:hAnsi="Times New Roman"/>
          <w:b/>
          <w:szCs w:val="22"/>
          <w:lang w:val="vi-VN"/>
        </w:rPr>
        <w:t>D.</w:t>
      </w:r>
      <w:r w:rsidRPr="00C44DBC">
        <w:rPr>
          <w:rFonts w:ascii="Times New Roman" w:hAnsi="Times New Roman"/>
          <w:szCs w:val="22"/>
          <w:lang w:val="vi-VN"/>
        </w:rPr>
        <w:t xml:space="preserve"> 16cm.</w:t>
      </w:r>
    </w:p>
    <w:p w14:paraId="6E73F746" w14:textId="77777777" w:rsidR="0034728A" w:rsidRPr="00C44DBC" w:rsidRDefault="0034728A" w:rsidP="00EE79C7">
      <w:pPr>
        <w:pStyle w:val="ListParagraph"/>
        <w:numPr>
          <w:ilvl w:val="0"/>
          <w:numId w:val="26"/>
        </w:numPr>
        <w:tabs>
          <w:tab w:val="left" w:pos="709"/>
          <w:tab w:val="left" w:pos="851"/>
        </w:tabs>
        <w:spacing w:after="0" w:line="288" w:lineRule="auto"/>
        <w:jc w:val="both"/>
        <w:rPr>
          <w:rFonts w:ascii="Times New Roman" w:hAnsi="Times New Roman"/>
          <w:b/>
          <w:sz w:val="24"/>
          <w:lang w:val="nl-NL"/>
        </w:rPr>
      </w:pPr>
      <w:r w:rsidRPr="00C44DBC">
        <w:rPr>
          <w:rFonts w:ascii="Times New Roman" w:hAnsi="Times New Roman"/>
          <w:sz w:val="24"/>
          <w:lang w:val="nl-NL"/>
        </w:rPr>
        <w:t xml:space="preserve">Cho một sóng dọc với biên độ </w:t>
      </w:r>
      <w:r w:rsidR="00F116DD" w:rsidRPr="00F116DD">
        <w:rPr>
          <w:rFonts w:ascii="Times New Roman" w:hAnsi="Times New Roman"/>
          <w:noProof/>
          <w:position w:val="-6"/>
          <w:sz w:val="24"/>
        </w:rPr>
        <w:object w:dxaOrig="460" w:dyaOrig="320" w14:anchorId="6D91ADF9">
          <v:shape id="_x0000_i1679" type="#_x0000_t75" alt="" style="width:23.25pt;height:15.75pt;mso-width-percent:0;mso-height-percent:0;mso-width-percent:0;mso-height-percent:0" o:ole="">
            <v:imagedata r:id="rId1600" o:title=""/>
          </v:shape>
          <o:OLEObject Type="Embed" ProgID="Equation.DSMT4" ShapeID="_x0000_i1679" DrawAspect="Content" ObjectID="_1691503315" r:id="rId1601"/>
        </w:object>
      </w:r>
      <w:r w:rsidRPr="00C44DBC">
        <w:rPr>
          <w:rFonts w:ascii="Times New Roman" w:hAnsi="Times New Roman"/>
          <w:sz w:val="24"/>
          <w:lang w:val="nl-NL"/>
        </w:rPr>
        <w:t>cm, truyền qua một lò xo thì thấy khoảng cách gần nhau nhất giữa hai điểm B và C trên lò xo là 15 cm. Vị trí cân bằng của B và C cách nhau 21 cm và nhỏ hơn nửa bước sóng. Cho tần số sóng là 20 Hz. Tìm tốc độ truyền sóng.</w:t>
      </w:r>
    </w:p>
    <w:p w14:paraId="71E23362"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eastAsia="Calibri" w:hAnsi="Times New Roman"/>
          <w:szCs w:val="22"/>
        </w:rPr>
      </w:pPr>
      <w:r w:rsidRPr="00C44DBC">
        <w:rPr>
          <w:rFonts w:ascii="Times New Roman" w:eastAsia="Calibri" w:hAnsi="Times New Roman"/>
          <w:b/>
          <w:bCs/>
          <w:szCs w:val="22"/>
        </w:rPr>
        <w:t>A.</w:t>
      </w:r>
      <w:r w:rsidRPr="00C44DBC">
        <w:rPr>
          <w:rFonts w:ascii="Times New Roman" w:eastAsia="Calibri" w:hAnsi="Times New Roman"/>
          <w:bCs/>
          <w:szCs w:val="22"/>
        </w:rPr>
        <w:t xml:space="preserve"> 50,2 m/s.</w:t>
      </w:r>
      <w:r w:rsidR="00AC5885" w:rsidRPr="00C44DBC">
        <w:rPr>
          <w:rFonts w:ascii="Times New Roman" w:eastAsia="Calibri" w:hAnsi="Times New Roman"/>
          <w:b/>
          <w:szCs w:val="22"/>
          <w:lang w:val="vi-VN"/>
        </w:rPr>
        <w:t xml:space="preserve"> </w:t>
      </w:r>
      <w:r w:rsidRPr="00C44DBC">
        <w:rPr>
          <w:rFonts w:ascii="Times New Roman" w:eastAsia="Calibri" w:hAnsi="Times New Roman"/>
          <w:b/>
          <w:szCs w:val="22"/>
        </w:rPr>
        <w:t>B.</w:t>
      </w:r>
      <w:r w:rsidRPr="00C44DBC">
        <w:rPr>
          <w:rFonts w:ascii="Times New Roman" w:eastAsia="Calibri" w:hAnsi="Times New Roman"/>
          <w:szCs w:val="22"/>
        </w:rPr>
        <w:t xml:space="preserve"> 30,5 m/s.</w:t>
      </w:r>
      <w:r w:rsidRPr="00C44DBC">
        <w:rPr>
          <w:rFonts w:ascii="Times New Roman" w:eastAsia="Calibri" w:hAnsi="Times New Roman"/>
          <w:b/>
          <w:szCs w:val="22"/>
        </w:rPr>
        <w:tab/>
        <w:t>C.</w:t>
      </w:r>
      <w:r w:rsidRPr="00C44DBC">
        <w:rPr>
          <w:rFonts w:ascii="Times New Roman" w:eastAsia="Calibri" w:hAnsi="Times New Roman"/>
          <w:szCs w:val="22"/>
        </w:rPr>
        <w:t xml:space="preserve"> 16,8 m/s.</w:t>
      </w:r>
      <w:r w:rsidR="00AC5885" w:rsidRPr="00C44DBC">
        <w:rPr>
          <w:rFonts w:ascii="Times New Roman" w:eastAsia="Calibri" w:hAnsi="Times New Roman"/>
          <w:b/>
          <w:szCs w:val="22"/>
          <w:lang w:val="vi-VN"/>
        </w:rPr>
        <w:t xml:space="preserve"> </w:t>
      </w:r>
      <w:r w:rsidRPr="00C44DBC">
        <w:rPr>
          <w:rFonts w:ascii="Times New Roman" w:eastAsia="Calibri" w:hAnsi="Times New Roman"/>
          <w:b/>
          <w:szCs w:val="22"/>
        </w:rPr>
        <w:t>D.</w:t>
      </w:r>
      <w:r w:rsidRPr="00C44DBC">
        <w:rPr>
          <w:rFonts w:ascii="Times New Roman" w:eastAsia="Calibri" w:hAnsi="Times New Roman"/>
          <w:szCs w:val="22"/>
        </w:rPr>
        <w:t xml:space="preserve"> 21 m/s.</w:t>
      </w:r>
      <w:r w:rsidRPr="00C44DBC">
        <w:rPr>
          <w:rFonts w:ascii="Times New Roman" w:hAnsi="Times New Roman"/>
          <w:szCs w:val="22"/>
          <w:lang w:val="vi-VN"/>
        </w:rPr>
        <w:t xml:space="preserve"> </w:t>
      </w:r>
    </w:p>
    <w:p w14:paraId="0DDA39A8" w14:textId="77777777" w:rsidR="0034728A" w:rsidRPr="00C44DBC" w:rsidRDefault="0034728A" w:rsidP="00EE79C7">
      <w:pPr>
        <w:pStyle w:val="ListParagraph"/>
        <w:numPr>
          <w:ilvl w:val="0"/>
          <w:numId w:val="26"/>
        </w:numPr>
        <w:tabs>
          <w:tab w:val="left" w:pos="709"/>
          <w:tab w:val="left" w:pos="851"/>
        </w:tabs>
        <w:autoSpaceDE w:val="0"/>
        <w:autoSpaceDN w:val="0"/>
        <w:adjustRightInd w:val="0"/>
        <w:spacing w:after="0" w:line="288" w:lineRule="auto"/>
        <w:jc w:val="both"/>
        <w:textAlignment w:val="center"/>
        <w:rPr>
          <w:rFonts w:ascii="Times New Roman" w:hAnsi="Times New Roman"/>
          <w:b/>
          <w:sz w:val="24"/>
          <w:lang w:val="vi-VN"/>
        </w:rPr>
      </w:pPr>
      <w:r w:rsidRPr="00C44DBC">
        <w:rPr>
          <w:rFonts w:ascii="Times New Roman" w:hAnsi="Times New Roman"/>
          <w:sz w:val="24"/>
          <w:lang w:val="sv-SE"/>
        </w:rPr>
        <w:t xml:space="preserve">Một sợi dây đàn hồi OM=90cm có hai đầu cố định. Biên độ tại bụng sóng là 3cm,tại N gần </w:t>
      </w:r>
      <w:r w:rsidRPr="00C44DBC">
        <w:rPr>
          <w:rFonts w:ascii="Times New Roman" w:hAnsi="Times New Roman"/>
          <w:sz w:val="24"/>
          <w:lang w:val="vi-VN"/>
        </w:rPr>
        <w:t>O</w:t>
      </w:r>
      <w:r w:rsidRPr="00C44DBC">
        <w:rPr>
          <w:rFonts w:ascii="Times New Roman" w:hAnsi="Times New Roman"/>
          <w:sz w:val="24"/>
          <w:lang w:val="sv-SE"/>
        </w:rPr>
        <w:t xml:space="preserve"> nhất có biên độ dao động là 1,5cm. ON có giá trị nhỏ nhất là</w:t>
      </w:r>
    </w:p>
    <w:p w14:paraId="07E289AC" w14:textId="77777777" w:rsidR="0034728A" w:rsidRPr="00C44DBC" w:rsidRDefault="0034728A" w:rsidP="0034728A">
      <w:pPr>
        <w:tabs>
          <w:tab w:val="left" w:pos="283"/>
          <w:tab w:val="left" w:pos="709"/>
          <w:tab w:val="left" w:pos="851"/>
          <w:tab w:val="left" w:pos="2835"/>
          <w:tab w:val="left" w:pos="5386"/>
          <w:tab w:val="left" w:pos="7937"/>
        </w:tabs>
        <w:autoSpaceDE w:val="0"/>
        <w:autoSpaceDN w:val="0"/>
        <w:adjustRightInd w:val="0"/>
        <w:spacing w:line="288" w:lineRule="auto"/>
        <w:ind w:firstLine="283"/>
        <w:jc w:val="both"/>
        <w:textAlignment w:val="center"/>
        <w:rPr>
          <w:rFonts w:ascii="Times New Roman" w:hAnsi="Times New Roman"/>
          <w:szCs w:val="22"/>
          <w:lang w:val="sv-SE"/>
        </w:rPr>
      </w:pPr>
      <w:r w:rsidRPr="00C44DBC">
        <w:rPr>
          <w:rFonts w:ascii="Times New Roman" w:hAnsi="Times New Roman"/>
          <w:b/>
          <w:szCs w:val="22"/>
          <w:lang w:val="sv-SE"/>
        </w:rPr>
        <w:t>A.</w:t>
      </w:r>
      <w:r w:rsidRPr="00C44DBC">
        <w:rPr>
          <w:rFonts w:ascii="Times New Roman" w:hAnsi="Times New Roman"/>
          <w:szCs w:val="22"/>
          <w:lang w:val="sv-SE"/>
        </w:rPr>
        <w:t xml:space="preserve"> 5cm</w:t>
      </w:r>
      <w:r w:rsidR="00AC5885" w:rsidRPr="00C44DBC">
        <w:rPr>
          <w:rFonts w:ascii="Times New Roman" w:hAnsi="Times New Roman"/>
          <w:szCs w:val="22"/>
          <w:lang w:val="vi-VN"/>
        </w:rPr>
        <w:t xml:space="preserve">. </w:t>
      </w:r>
      <w:r w:rsidRPr="00C44DBC">
        <w:rPr>
          <w:rFonts w:ascii="Times New Roman" w:hAnsi="Times New Roman"/>
          <w:b/>
          <w:szCs w:val="22"/>
          <w:lang w:val="sv-SE"/>
        </w:rPr>
        <w:t>B.</w:t>
      </w:r>
      <w:r w:rsidRPr="00C44DBC">
        <w:rPr>
          <w:rFonts w:ascii="Times New Roman" w:hAnsi="Times New Roman"/>
          <w:szCs w:val="22"/>
          <w:lang w:val="sv-SE"/>
        </w:rPr>
        <w:t xml:space="preserve"> 7,5cm</w:t>
      </w:r>
      <w:r w:rsidR="00AC5885" w:rsidRPr="00C44DBC">
        <w:rPr>
          <w:rFonts w:ascii="Times New Roman" w:hAnsi="Times New Roman"/>
          <w:szCs w:val="22"/>
          <w:lang w:val="vi-VN"/>
        </w:rPr>
        <w:t xml:space="preserve">.  </w:t>
      </w:r>
      <w:r w:rsidRPr="00C44DBC">
        <w:rPr>
          <w:rFonts w:ascii="Times New Roman" w:hAnsi="Times New Roman"/>
          <w:b/>
          <w:szCs w:val="22"/>
          <w:lang w:val="sv-SE"/>
        </w:rPr>
        <w:t>C.</w:t>
      </w:r>
      <w:r w:rsidRPr="00C44DBC">
        <w:rPr>
          <w:rFonts w:ascii="Times New Roman" w:hAnsi="Times New Roman"/>
          <w:szCs w:val="22"/>
          <w:lang w:val="sv-SE"/>
        </w:rPr>
        <w:t xml:space="preserve"> 10cm</w:t>
      </w:r>
      <w:r w:rsidR="00AC5885" w:rsidRPr="00C44DBC">
        <w:rPr>
          <w:rFonts w:ascii="Times New Roman" w:hAnsi="Times New Roman"/>
          <w:szCs w:val="22"/>
          <w:lang w:val="vi-VN"/>
        </w:rPr>
        <w:t xml:space="preserve">.  </w:t>
      </w:r>
      <w:r w:rsidRPr="00C44DBC">
        <w:rPr>
          <w:rFonts w:ascii="Times New Roman" w:hAnsi="Times New Roman"/>
          <w:b/>
          <w:szCs w:val="22"/>
          <w:lang w:val="sv-SE"/>
        </w:rPr>
        <w:t>D.</w:t>
      </w:r>
      <w:r w:rsidRPr="00C44DBC">
        <w:rPr>
          <w:rFonts w:ascii="Times New Roman" w:hAnsi="Times New Roman"/>
          <w:szCs w:val="22"/>
          <w:lang w:val="sv-SE"/>
        </w:rPr>
        <w:t xml:space="preserve"> 2,5cm</w:t>
      </w:r>
    </w:p>
    <w:p w14:paraId="18C84256" w14:textId="77777777" w:rsidR="0034728A" w:rsidRPr="00C44DBC" w:rsidRDefault="0034728A" w:rsidP="00EE79C7">
      <w:pPr>
        <w:pStyle w:val="ListParagraph"/>
        <w:numPr>
          <w:ilvl w:val="0"/>
          <w:numId w:val="26"/>
        </w:numPr>
        <w:tabs>
          <w:tab w:val="left" w:pos="709"/>
          <w:tab w:val="left" w:pos="851"/>
        </w:tabs>
        <w:spacing w:after="0" w:line="288" w:lineRule="auto"/>
        <w:jc w:val="both"/>
        <w:rPr>
          <w:rFonts w:ascii="Times New Roman" w:hAnsi="Times New Roman"/>
          <w:b/>
          <w:sz w:val="24"/>
          <w:lang w:val="vi-VN"/>
        </w:rPr>
      </w:pPr>
      <w:r w:rsidRPr="00C44DBC">
        <w:rPr>
          <w:rFonts w:ascii="Times New Roman" w:hAnsi="Times New Roman"/>
          <w:sz w:val="24"/>
          <w:lang w:val="nl-NL"/>
        </w:rPr>
        <w:t>Nguồn sóng ở O dao động với tần số 20 Hz, dao động truyền đi với vận tốc 1,6 m/s trên phương Oy. Trên phương này có 2 điểm M, N theo thứ tự O, M, N có MN = 18 cm. Cho biên độ sóng là 5 cm, biên độ này không đổi khi sóng truyền. Nếu tại thời điểm nào đó M có li độ 4 cm thì li độ tại điểm N là</w:t>
      </w:r>
    </w:p>
    <w:p w14:paraId="55A58F38" w14:textId="77777777" w:rsidR="00AC5885"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nl-NL"/>
        </w:rPr>
        <w:t xml:space="preserve">A. </w:t>
      </w:r>
      <w:r w:rsidRPr="00C44DBC">
        <w:rPr>
          <w:rFonts w:ascii="Times New Roman" w:hAnsi="Times New Roman"/>
          <w:szCs w:val="22"/>
          <w:lang w:val="vi-VN"/>
        </w:rPr>
        <w:t>4</w:t>
      </w:r>
      <w:r w:rsidRPr="00C44DBC">
        <w:rPr>
          <w:rFonts w:ascii="Times New Roman" w:hAnsi="Times New Roman"/>
          <w:szCs w:val="22"/>
          <w:lang w:val="nl-NL"/>
        </w:rPr>
        <w:t>cm</w:t>
      </w:r>
      <w:r w:rsidRPr="00C44DBC">
        <w:rPr>
          <w:rFonts w:ascii="Times New Roman" w:hAnsi="Times New Roman"/>
          <w:szCs w:val="22"/>
        </w:rPr>
        <w:t>.</w:t>
      </w:r>
      <w:r w:rsidR="00AC5885" w:rsidRPr="00C44DBC">
        <w:rPr>
          <w:rFonts w:ascii="Times New Roman" w:hAnsi="Times New Roman"/>
          <w:b/>
          <w:szCs w:val="22"/>
          <w:lang w:val="vi-VN"/>
        </w:rPr>
        <w:t xml:space="preserve">   </w:t>
      </w:r>
      <w:r w:rsidRPr="00C44DBC">
        <w:rPr>
          <w:rFonts w:ascii="Times New Roman" w:hAnsi="Times New Roman"/>
          <w:b/>
          <w:szCs w:val="22"/>
          <w:lang w:val="nl-NL"/>
        </w:rPr>
        <w:t xml:space="preserve">B. </w:t>
      </w:r>
      <w:r w:rsidRPr="00C44DBC">
        <w:rPr>
          <w:rFonts w:ascii="Times New Roman" w:hAnsi="Times New Roman"/>
          <w:szCs w:val="22"/>
          <w:lang w:val="vi-VN"/>
        </w:rPr>
        <w:t>18</w:t>
      </w:r>
      <w:r w:rsidRPr="00C44DBC">
        <w:rPr>
          <w:rFonts w:ascii="Times New Roman" w:hAnsi="Times New Roman"/>
          <w:szCs w:val="22"/>
          <w:lang w:val="nl-NL"/>
        </w:rPr>
        <w:t>cm</w:t>
      </w:r>
      <w:r w:rsidRPr="00C44DBC">
        <w:rPr>
          <w:rFonts w:ascii="Times New Roman" w:hAnsi="Times New Roman"/>
          <w:b/>
          <w:szCs w:val="22"/>
          <w:lang w:val="nl-NL"/>
        </w:rPr>
        <w:t>.</w:t>
      </w:r>
      <w:r w:rsidR="00AC5885" w:rsidRPr="00C44DBC">
        <w:rPr>
          <w:rFonts w:ascii="Times New Roman" w:hAnsi="Times New Roman"/>
          <w:b/>
          <w:szCs w:val="22"/>
          <w:lang w:val="vi-VN"/>
        </w:rPr>
        <w:t xml:space="preserve"> </w:t>
      </w:r>
    </w:p>
    <w:p w14:paraId="4B74371A"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rPr>
      </w:pPr>
      <w:r w:rsidRPr="00C44DBC">
        <w:rPr>
          <w:rFonts w:ascii="Times New Roman" w:hAnsi="Times New Roman"/>
          <w:b/>
          <w:szCs w:val="22"/>
          <w:lang w:val="nl-NL"/>
        </w:rPr>
        <w:t xml:space="preserve">C. </w:t>
      </w:r>
      <w:r w:rsidRPr="00C44DBC">
        <w:rPr>
          <w:rFonts w:ascii="Times New Roman" w:hAnsi="Times New Roman"/>
          <w:szCs w:val="22"/>
          <w:lang w:val="vi-VN"/>
        </w:rPr>
        <w:t>20</w:t>
      </w:r>
      <w:r w:rsidRPr="00C44DBC">
        <w:rPr>
          <w:rFonts w:ascii="Times New Roman" w:hAnsi="Times New Roman"/>
          <w:szCs w:val="22"/>
          <w:lang w:val="nl-NL"/>
        </w:rPr>
        <w:t>cm.</w:t>
      </w:r>
      <w:r w:rsidR="00AC5885" w:rsidRPr="00C44DBC">
        <w:rPr>
          <w:rFonts w:ascii="Times New Roman" w:hAnsi="Times New Roman"/>
          <w:b/>
          <w:szCs w:val="22"/>
          <w:lang w:val="vi-VN"/>
        </w:rPr>
        <w:t xml:space="preserve">  </w:t>
      </w:r>
      <w:r w:rsidRPr="00C44DBC">
        <w:rPr>
          <w:rFonts w:ascii="Times New Roman" w:hAnsi="Times New Roman"/>
          <w:b/>
          <w:szCs w:val="22"/>
          <w:lang w:val="nl-NL"/>
        </w:rPr>
        <w:t xml:space="preserve">D. </w:t>
      </w:r>
      <w:r w:rsidRPr="00C44DBC">
        <w:rPr>
          <w:rFonts w:ascii="Times New Roman" w:hAnsi="Times New Roman"/>
          <w:szCs w:val="22"/>
          <w:lang w:val="vi-VN"/>
        </w:rPr>
        <w:t>6</w:t>
      </w:r>
      <w:r w:rsidRPr="00C44DBC">
        <w:rPr>
          <w:rFonts w:ascii="Times New Roman" w:hAnsi="Times New Roman"/>
          <w:szCs w:val="22"/>
          <w:lang w:val="nl-NL"/>
        </w:rPr>
        <w:t>cm</w:t>
      </w:r>
      <w:r w:rsidRPr="00C44DBC">
        <w:rPr>
          <w:rFonts w:ascii="Times New Roman" w:hAnsi="Times New Roman"/>
          <w:szCs w:val="22"/>
        </w:rPr>
        <w:t>.</w:t>
      </w:r>
    </w:p>
    <w:p w14:paraId="4472BF88" w14:textId="77777777" w:rsidR="0034728A" w:rsidRPr="00C44DBC" w:rsidRDefault="0034728A" w:rsidP="0034728A">
      <w:pPr>
        <w:tabs>
          <w:tab w:val="left" w:pos="283"/>
          <w:tab w:val="left" w:pos="709"/>
          <w:tab w:val="left" w:pos="851"/>
          <w:tab w:val="left" w:pos="2835"/>
          <w:tab w:val="left" w:pos="5386"/>
          <w:tab w:val="left" w:pos="7937"/>
        </w:tabs>
        <w:spacing w:line="288" w:lineRule="auto"/>
        <w:jc w:val="both"/>
        <w:rPr>
          <w:rFonts w:ascii="Times New Roman" w:hAnsi="Times New Roman"/>
          <w:b/>
          <w:szCs w:val="22"/>
          <w:lang w:val="vi-VN"/>
        </w:rPr>
      </w:pPr>
      <w:r w:rsidRPr="00C44DBC">
        <w:rPr>
          <w:rFonts w:ascii="Times New Roman" w:hAnsi="Times New Roman"/>
          <w:b/>
          <w:szCs w:val="22"/>
        </w:rPr>
        <w:t>Câu 1</w:t>
      </w:r>
      <w:r w:rsidR="00AC5885" w:rsidRPr="00C44DBC">
        <w:rPr>
          <w:rFonts w:ascii="Times New Roman" w:hAnsi="Times New Roman"/>
          <w:b/>
          <w:szCs w:val="22"/>
          <w:lang w:val="vi-VN"/>
        </w:rPr>
        <w:t>5</w:t>
      </w:r>
      <w:r w:rsidRPr="00C44DBC">
        <w:rPr>
          <w:rFonts w:ascii="Times New Roman" w:hAnsi="Times New Roman"/>
          <w:b/>
          <w:szCs w:val="22"/>
        </w:rPr>
        <w:t xml:space="preserve">. </w:t>
      </w:r>
      <w:r w:rsidRPr="00C44DBC">
        <w:rPr>
          <w:rFonts w:ascii="Times New Roman" w:hAnsi="Times New Roman"/>
          <w:szCs w:val="22"/>
          <w:lang w:val="vi-VN"/>
        </w:rPr>
        <w:t>Một sóng cơ lan truyền trên một sợi dây đàn hồi rất dài với bước sóng 12 cm. M, N, P là ba điểm liên tiếp trên sợi dây tính từ nguồn sóng. Vị trí cân bằng của N cách đều vị trí cân bằng của M và P là 4 cm. Tại thời điểm t, li độ của M, N, P lần lượt thỏa mãn u</w:t>
      </w:r>
      <w:r w:rsidRPr="00C44DBC">
        <w:rPr>
          <w:rFonts w:ascii="Times New Roman" w:hAnsi="Times New Roman"/>
          <w:szCs w:val="22"/>
          <w:vertAlign w:val="subscript"/>
          <w:lang w:val="vi-VN"/>
        </w:rPr>
        <w:t>M</w:t>
      </w:r>
      <w:r w:rsidRPr="00C44DBC">
        <w:rPr>
          <w:rFonts w:ascii="Times New Roman" w:hAnsi="Times New Roman"/>
          <w:szCs w:val="22"/>
          <w:lang w:val="vi-VN"/>
        </w:rPr>
        <w:t xml:space="preserve"> = 3 cm và u</w:t>
      </w:r>
      <w:r w:rsidRPr="00C44DBC">
        <w:rPr>
          <w:rFonts w:ascii="Times New Roman" w:hAnsi="Times New Roman"/>
          <w:szCs w:val="22"/>
          <w:vertAlign w:val="subscript"/>
          <w:lang w:val="vi-VN"/>
        </w:rPr>
        <w:t>N</w:t>
      </w:r>
      <w:r w:rsidRPr="00C44DBC">
        <w:rPr>
          <w:rFonts w:ascii="Times New Roman" w:hAnsi="Times New Roman"/>
          <w:szCs w:val="22"/>
          <w:lang w:val="vi-VN"/>
        </w:rPr>
        <w:t xml:space="preserve"> – u</w:t>
      </w:r>
      <w:r w:rsidRPr="00C44DBC">
        <w:rPr>
          <w:rFonts w:ascii="Times New Roman" w:hAnsi="Times New Roman"/>
          <w:szCs w:val="22"/>
          <w:vertAlign w:val="subscript"/>
          <w:lang w:val="vi-VN"/>
        </w:rPr>
        <w:t>P</w:t>
      </w:r>
      <w:r w:rsidRPr="00C44DBC">
        <w:rPr>
          <w:rFonts w:ascii="Times New Roman" w:hAnsi="Times New Roman"/>
          <w:szCs w:val="22"/>
          <w:lang w:val="vi-VN"/>
        </w:rPr>
        <w:t xml:space="preserve"> = 0. Khoảng cách xa nhất giữa N và P trong quá trình sóng truyền xấp xỉ là</w:t>
      </w:r>
    </w:p>
    <w:p w14:paraId="012A8B25" w14:textId="77777777" w:rsidR="00AC5885"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vi-VN"/>
        </w:rPr>
        <w:t>A.</w:t>
      </w:r>
      <w:r w:rsidRPr="00C44DBC">
        <w:rPr>
          <w:rFonts w:ascii="Times New Roman" w:hAnsi="Times New Roman"/>
          <w:szCs w:val="22"/>
          <w:lang w:val="vi-VN"/>
        </w:rPr>
        <w:t xml:space="preserve"> 5,2 cm.</w:t>
      </w:r>
      <w:r w:rsidR="00AC5885" w:rsidRPr="00C44DBC">
        <w:rPr>
          <w:rFonts w:ascii="Times New Roman" w:hAnsi="Times New Roman"/>
          <w:b/>
          <w:szCs w:val="22"/>
          <w:lang w:val="vi-VN"/>
        </w:rPr>
        <w:t xml:space="preserve">  </w:t>
      </w:r>
      <w:r w:rsidRPr="00C44DBC">
        <w:rPr>
          <w:rFonts w:ascii="Times New Roman" w:hAnsi="Times New Roman"/>
          <w:b/>
          <w:szCs w:val="22"/>
          <w:lang w:val="vi-VN"/>
        </w:rPr>
        <w:t>B.</w:t>
      </w:r>
      <w:r w:rsidRPr="00C44DBC">
        <w:rPr>
          <w:rFonts w:ascii="Times New Roman" w:hAnsi="Times New Roman"/>
          <w:szCs w:val="22"/>
          <w:lang w:val="vi-VN"/>
        </w:rPr>
        <w:t xml:space="preserve"> 6,6 cm. </w:t>
      </w:r>
      <w:r w:rsidRPr="00C44DBC">
        <w:rPr>
          <w:rFonts w:ascii="Times New Roman" w:hAnsi="Times New Roman"/>
          <w:b/>
          <w:szCs w:val="22"/>
          <w:lang w:val="vi-VN"/>
        </w:rPr>
        <w:tab/>
      </w:r>
    </w:p>
    <w:p w14:paraId="5828A989"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rPr>
      </w:pPr>
      <w:r w:rsidRPr="00C44DBC">
        <w:rPr>
          <w:rFonts w:ascii="Times New Roman" w:hAnsi="Times New Roman"/>
          <w:b/>
          <w:szCs w:val="22"/>
          <w:lang w:val="vi-VN"/>
        </w:rPr>
        <w:t>C.</w:t>
      </w:r>
      <w:r w:rsidRPr="00C44DBC">
        <w:rPr>
          <w:rFonts w:ascii="Times New Roman" w:hAnsi="Times New Roman"/>
          <w:szCs w:val="22"/>
          <w:lang w:val="vi-VN"/>
        </w:rPr>
        <w:t xml:space="preserve"> 4,8 cm.</w:t>
      </w:r>
      <w:r w:rsidR="00AC5885" w:rsidRPr="00C44DBC">
        <w:rPr>
          <w:rFonts w:ascii="Times New Roman" w:hAnsi="Times New Roman"/>
          <w:b/>
          <w:szCs w:val="22"/>
          <w:lang w:val="vi-VN"/>
        </w:rPr>
        <w:t xml:space="preserve">  </w:t>
      </w:r>
      <w:r w:rsidRPr="00C44DBC">
        <w:rPr>
          <w:rFonts w:ascii="Times New Roman" w:hAnsi="Times New Roman"/>
          <w:b/>
          <w:szCs w:val="22"/>
          <w:lang w:val="vi-VN"/>
        </w:rPr>
        <w:t>D.</w:t>
      </w:r>
      <w:r w:rsidRPr="00C44DBC">
        <w:rPr>
          <w:rFonts w:ascii="Times New Roman" w:hAnsi="Times New Roman"/>
          <w:szCs w:val="22"/>
          <w:lang w:val="vi-VN"/>
        </w:rPr>
        <w:t xml:space="preserve"> 7,2 cm</w:t>
      </w:r>
      <w:r w:rsidRPr="00C44DBC">
        <w:rPr>
          <w:rFonts w:ascii="Times New Roman" w:hAnsi="Times New Roman"/>
          <w:szCs w:val="22"/>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70AC1E3F" w14:textId="77777777" w:rsidTr="00AC5885">
        <w:tc>
          <w:tcPr>
            <w:tcW w:w="5157" w:type="dxa"/>
            <w:vAlign w:val="bottom"/>
          </w:tcPr>
          <w:p w14:paraId="2AFCD539"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08CB297"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r w:rsidR="00317A05" w:rsidRPr="00C44DBC" w14:paraId="014811A5" w14:textId="77777777" w:rsidTr="00AC5885">
        <w:tc>
          <w:tcPr>
            <w:tcW w:w="5157" w:type="dxa"/>
            <w:vAlign w:val="bottom"/>
          </w:tcPr>
          <w:p w14:paraId="16115D76"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33B3409"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r w:rsidR="00317A05" w:rsidRPr="00C44DBC" w14:paraId="19F4BBD0" w14:textId="77777777" w:rsidTr="00AC5885">
        <w:tc>
          <w:tcPr>
            <w:tcW w:w="5157" w:type="dxa"/>
            <w:vAlign w:val="bottom"/>
          </w:tcPr>
          <w:p w14:paraId="44D98849"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84E2BD7"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r w:rsidR="00317A05" w:rsidRPr="00C44DBC" w14:paraId="0FE12DBB" w14:textId="77777777" w:rsidTr="00AC5885">
        <w:tc>
          <w:tcPr>
            <w:tcW w:w="5157" w:type="dxa"/>
            <w:vAlign w:val="bottom"/>
          </w:tcPr>
          <w:p w14:paraId="5CD5D2D5"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2061F08"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r w:rsidR="00317A05" w:rsidRPr="00C44DBC" w14:paraId="00F7C647" w14:textId="77777777" w:rsidTr="00AC5885">
        <w:tc>
          <w:tcPr>
            <w:tcW w:w="5157" w:type="dxa"/>
            <w:vAlign w:val="bottom"/>
          </w:tcPr>
          <w:p w14:paraId="4CA41EC6"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F3D627A"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r w:rsidR="00AC5885" w:rsidRPr="00C44DBC" w14:paraId="250D473E" w14:textId="77777777" w:rsidTr="00AC5885">
        <w:tc>
          <w:tcPr>
            <w:tcW w:w="5157" w:type="dxa"/>
            <w:vAlign w:val="bottom"/>
          </w:tcPr>
          <w:p w14:paraId="3C7E511C"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4FA654E" w14:textId="77777777" w:rsidR="00AC5885" w:rsidRPr="00C44DBC" w:rsidRDefault="00AC5885" w:rsidP="00AC5885">
            <w:pPr>
              <w:tabs>
                <w:tab w:val="left" w:pos="851"/>
              </w:tabs>
              <w:spacing w:line="288" w:lineRule="auto"/>
              <w:jc w:val="both"/>
              <w:rPr>
                <w:rFonts w:ascii="Times New Roman" w:hAnsi="Times New Roman" w:cs="Times New Roman"/>
                <w:b/>
                <w:sz w:val="28"/>
                <w:szCs w:val="28"/>
                <w:lang w:val="vi-VN"/>
              </w:rPr>
            </w:pPr>
          </w:p>
        </w:tc>
      </w:tr>
    </w:tbl>
    <w:p w14:paraId="0972CA34"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rPr>
      </w:pPr>
    </w:p>
    <w:p w14:paraId="13C3D49B" w14:textId="77777777" w:rsidR="0034728A" w:rsidRPr="00C44DBC" w:rsidRDefault="00AC5885"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rPr>
      </w:pPr>
      <w:r w:rsidRPr="00C44DBC">
        <w:rPr>
          <w:rFonts w:ascii="Times New Roman" w:hAnsi="Times New Roman"/>
          <w:b/>
          <w:noProof/>
        </w:rPr>
        <mc:AlternateContent>
          <mc:Choice Requires="wpg">
            <w:drawing>
              <wp:anchor distT="0" distB="0" distL="114300" distR="114300" simplePos="0" relativeHeight="251734016" behindDoc="0" locked="0" layoutInCell="1" allowOverlap="1" wp14:anchorId="5C9AADEA" wp14:editId="350ED9F4">
                <wp:simplePos x="0" y="0"/>
                <wp:positionH relativeFrom="column">
                  <wp:posOffset>4729480</wp:posOffset>
                </wp:positionH>
                <wp:positionV relativeFrom="paragraph">
                  <wp:posOffset>124460</wp:posOffset>
                </wp:positionV>
                <wp:extent cx="2060575" cy="876300"/>
                <wp:effectExtent l="0" t="0" r="0" b="0"/>
                <wp:wrapSquare wrapText="bothSides"/>
                <wp:docPr id="3591" name="Group 3591"/>
                <wp:cNvGraphicFramePr/>
                <a:graphic xmlns:a="http://schemas.openxmlformats.org/drawingml/2006/main">
                  <a:graphicData uri="http://schemas.microsoft.com/office/word/2010/wordprocessingGroup">
                    <wpg:wgp>
                      <wpg:cNvGrpSpPr/>
                      <wpg:grpSpPr>
                        <a:xfrm>
                          <a:off x="0" y="0"/>
                          <a:ext cx="2060575" cy="876300"/>
                          <a:chOff x="-133350" y="9525"/>
                          <a:chExt cx="2076450" cy="876300"/>
                        </a:xfrm>
                      </wpg:grpSpPr>
                      <wpg:grpSp>
                        <wpg:cNvPr id="3592" name="Group 3592"/>
                        <wpg:cNvGrpSpPr/>
                        <wpg:grpSpPr>
                          <a:xfrm>
                            <a:off x="76200" y="104775"/>
                            <a:ext cx="1409700" cy="742950"/>
                            <a:chOff x="19050" y="0"/>
                            <a:chExt cx="1409700" cy="742950"/>
                          </a:xfrm>
                        </wpg:grpSpPr>
                        <wpg:grpSp>
                          <wpg:cNvPr id="3593" name="Group 3593"/>
                          <wpg:cNvGrpSpPr/>
                          <wpg:grpSpPr>
                            <a:xfrm>
                              <a:off x="19050" y="0"/>
                              <a:ext cx="1409700" cy="742950"/>
                              <a:chOff x="0" y="0"/>
                              <a:chExt cx="1409700" cy="742950"/>
                            </a:xfrm>
                          </wpg:grpSpPr>
                          <wps:wsp>
                            <wps:cNvPr id="3594" name="Straight Arrow Connector 3594"/>
                            <wps:cNvCnPr/>
                            <wps:spPr>
                              <a:xfrm>
                                <a:off x="0" y="419100"/>
                                <a:ext cx="1409700"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595" name="Straight Arrow Connector 3595"/>
                            <wps:cNvCnPr/>
                            <wps:spPr>
                              <a:xfrm flipV="1">
                                <a:off x="0" y="0"/>
                                <a:ext cx="0" cy="74295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596" name="Straight Arrow Connector 3596"/>
                            <wps:cNvCnPr/>
                            <wps:spPr>
                              <a:xfrm>
                                <a:off x="0" y="304800"/>
                                <a:ext cx="12382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597" name="Straight Arrow Connector 3597"/>
                            <wps:cNvCnPr/>
                            <wps:spPr>
                              <a:xfrm>
                                <a:off x="0" y="180975"/>
                                <a:ext cx="12382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598" name="Straight Arrow Connector 3598"/>
                            <wps:cNvCnPr/>
                            <wps:spPr>
                              <a:xfrm>
                                <a:off x="0" y="533400"/>
                                <a:ext cx="12382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599" name="Straight Arrow Connector 3599"/>
                            <wps:cNvCnPr/>
                            <wps:spPr>
                              <a:xfrm>
                                <a:off x="0" y="638175"/>
                                <a:ext cx="1238250" cy="1"/>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00" name="Straight Arrow Connector 3600"/>
                            <wps:cNvCnPr/>
                            <wps:spPr>
                              <a:xfrm flipV="1">
                                <a:off x="304800" y="190500"/>
                                <a:ext cx="0" cy="447676"/>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01" name="Straight Arrow Connector 3601"/>
                            <wps:cNvCnPr/>
                            <wps:spPr>
                              <a:xfrm flipV="1">
                                <a:off x="638175" y="180975"/>
                                <a:ext cx="0" cy="228601"/>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02" name="Straight Arrow Connector 3602"/>
                            <wps:cNvCnPr/>
                            <wps:spPr>
                              <a:xfrm flipV="1">
                                <a:off x="942975" y="180975"/>
                                <a:ext cx="0" cy="447676"/>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03" name="Straight Arrow Connector 3603"/>
                            <wps:cNvCnPr/>
                            <wps:spPr>
                              <a:xfrm flipV="1">
                                <a:off x="1238250" y="180975"/>
                                <a:ext cx="0" cy="447676"/>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04" name="Straight Arrow Connector 3604"/>
                            <wps:cNvCnPr/>
                            <wps:spPr>
                              <a:xfrm flipV="1">
                                <a:off x="638175" y="514350"/>
                                <a:ext cx="0" cy="13335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3605" name="Freeform 56"/>
                          <wps:cNvSpPr/>
                          <wps:spPr>
                            <a:xfrm>
                              <a:off x="19050" y="180975"/>
                              <a:ext cx="628650" cy="238125"/>
                            </a:xfrm>
                            <a:custGeom>
                              <a:avLst/>
                              <a:gdLst>
                                <a:gd name="connsiteX0" fmla="*/ 0 w 600075"/>
                                <a:gd name="connsiteY0" fmla="*/ 219075 h 219075"/>
                                <a:gd name="connsiteX1" fmla="*/ 285750 w 600075"/>
                                <a:gd name="connsiteY1" fmla="*/ 0 h 219075"/>
                                <a:gd name="connsiteX2" fmla="*/ 600075 w 600075"/>
                                <a:gd name="connsiteY2" fmla="*/ 219075 h 219075"/>
                              </a:gdLst>
                              <a:ahLst/>
                              <a:cxnLst>
                                <a:cxn ang="0">
                                  <a:pos x="connsiteX0" y="connsiteY0"/>
                                </a:cxn>
                                <a:cxn ang="0">
                                  <a:pos x="connsiteX1" y="connsiteY1"/>
                                </a:cxn>
                                <a:cxn ang="0">
                                  <a:pos x="connsiteX2" y="connsiteY2"/>
                                </a:cxn>
                              </a:cxnLst>
                              <a:rect l="l" t="t" r="r" b="b"/>
                              <a:pathLst>
                                <a:path w="600075" h="219075">
                                  <a:moveTo>
                                    <a:pt x="0" y="219075"/>
                                  </a:moveTo>
                                  <a:cubicBezTo>
                                    <a:pt x="92869" y="109537"/>
                                    <a:pt x="185738" y="0"/>
                                    <a:pt x="285750" y="0"/>
                                  </a:cubicBezTo>
                                  <a:cubicBezTo>
                                    <a:pt x="385762" y="0"/>
                                    <a:pt x="492918" y="109537"/>
                                    <a:pt x="600075" y="219075"/>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6" name="Freeform 214"/>
                          <wps:cNvSpPr/>
                          <wps:spPr>
                            <a:xfrm flipV="1">
                              <a:off x="647700" y="419100"/>
                              <a:ext cx="609600" cy="228600"/>
                            </a:xfrm>
                            <a:custGeom>
                              <a:avLst/>
                              <a:gdLst>
                                <a:gd name="connsiteX0" fmla="*/ 0 w 600075"/>
                                <a:gd name="connsiteY0" fmla="*/ 219075 h 219075"/>
                                <a:gd name="connsiteX1" fmla="*/ 285750 w 600075"/>
                                <a:gd name="connsiteY1" fmla="*/ 0 h 219075"/>
                                <a:gd name="connsiteX2" fmla="*/ 600075 w 600075"/>
                                <a:gd name="connsiteY2" fmla="*/ 219075 h 219075"/>
                              </a:gdLst>
                              <a:ahLst/>
                              <a:cxnLst>
                                <a:cxn ang="0">
                                  <a:pos x="connsiteX0" y="connsiteY0"/>
                                </a:cxn>
                                <a:cxn ang="0">
                                  <a:pos x="connsiteX1" y="connsiteY1"/>
                                </a:cxn>
                                <a:cxn ang="0">
                                  <a:pos x="connsiteX2" y="connsiteY2"/>
                                </a:cxn>
                              </a:cxnLst>
                              <a:rect l="l" t="t" r="r" b="b"/>
                              <a:pathLst>
                                <a:path w="600075" h="219075">
                                  <a:moveTo>
                                    <a:pt x="0" y="219075"/>
                                  </a:moveTo>
                                  <a:cubicBezTo>
                                    <a:pt x="92869" y="109537"/>
                                    <a:pt x="185738" y="0"/>
                                    <a:pt x="285750" y="0"/>
                                  </a:cubicBezTo>
                                  <a:cubicBezTo>
                                    <a:pt x="385762" y="0"/>
                                    <a:pt x="492918" y="109537"/>
                                    <a:pt x="600075" y="219075"/>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07" name="Text Box 3607"/>
                        <wps:cNvSpPr txBox="1"/>
                        <wps:spPr>
                          <a:xfrm>
                            <a:off x="0" y="9525"/>
                            <a:ext cx="704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60BBC" w14:textId="77777777" w:rsidR="00317A05" w:rsidRPr="009413E9" w:rsidRDefault="00317A05" w:rsidP="0034728A">
                              <w:pPr>
                                <w:rPr>
                                  <w:rFonts w:ascii="Palatino Linotype" w:hAnsi="Palatino Linotype"/>
                                  <w:b/>
                                  <w:i/>
                                  <w:sz w:val="18"/>
                                  <w:szCs w:val="18"/>
                                  <w:lang w:val="vi-VN"/>
                                </w:rPr>
                              </w:pPr>
                              <w:r w:rsidRPr="009413E9">
                                <w:rPr>
                                  <w:rFonts w:ascii="Palatino Linotype" w:hAnsi="Palatino Linotype"/>
                                  <w:b/>
                                  <w:i/>
                                  <w:sz w:val="18"/>
                                  <w:szCs w:val="18"/>
                                  <w:lang w:val="vi-VN"/>
                                </w:rPr>
                                <w:t>u(mm)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8" name="Text Box 3608"/>
                        <wps:cNvSpPr txBox="1"/>
                        <wps:spPr>
                          <a:xfrm>
                            <a:off x="1238250" y="295275"/>
                            <a:ext cx="704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0480C" w14:textId="77777777" w:rsidR="00317A05" w:rsidRPr="009413E9" w:rsidRDefault="00317A05" w:rsidP="0034728A">
                              <w:pPr>
                                <w:rPr>
                                  <w:rFonts w:ascii="Palatino Linotype" w:hAnsi="Palatino Linotype"/>
                                  <w:b/>
                                  <w:i/>
                                  <w:sz w:val="18"/>
                                  <w:szCs w:val="18"/>
                                  <w:lang w:val="vi-VN"/>
                                </w:rPr>
                              </w:pPr>
                              <w:r>
                                <w:rPr>
                                  <w:rFonts w:ascii="Palatino Linotype" w:hAnsi="Palatino Linotype"/>
                                  <w:b/>
                                  <w:i/>
                                  <w:sz w:val="18"/>
                                  <w:szCs w:val="18"/>
                                  <w:lang w:val="vi-VN"/>
                                </w:rPr>
                                <w:t>x</w:t>
                              </w:r>
                              <w:r w:rsidRPr="009413E9">
                                <w:rPr>
                                  <w:rFonts w:ascii="Palatino Linotype" w:hAnsi="Palatino Linotype"/>
                                  <w:b/>
                                  <w:i/>
                                  <w:sz w:val="18"/>
                                  <w:szCs w:val="18"/>
                                  <w:lang w:val="vi-VN"/>
                                </w:rPr>
                                <w:t>(</w:t>
                              </w:r>
                              <w:r>
                                <w:rPr>
                                  <w:rFonts w:ascii="Palatino Linotype" w:hAnsi="Palatino Linotype"/>
                                  <w:b/>
                                  <w:i/>
                                  <w:sz w:val="18"/>
                                  <w:szCs w:val="18"/>
                                  <w:lang w:val="vi-VN"/>
                                </w:rPr>
                                <w:t>c</w:t>
                              </w:r>
                              <w:r w:rsidRPr="009413E9">
                                <w:rPr>
                                  <w:rFonts w:ascii="Palatino Linotype" w:hAnsi="Palatino Linotype"/>
                                  <w:b/>
                                  <w:i/>
                                  <w:sz w:val="18"/>
                                  <w:szCs w:val="18"/>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9" name="Text Box 3609"/>
                        <wps:cNvSpPr txBox="1"/>
                        <wps:spPr>
                          <a:xfrm>
                            <a:off x="-114300" y="371475"/>
                            <a:ext cx="704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23B90" w14:textId="77777777" w:rsidR="00317A05" w:rsidRPr="009413E9" w:rsidRDefault="00317A05" w:rsidP="0034728A">
                              <w:pPr>
                                <w:rPr>
                                  <w:rFonts w:ascii="Palatino Linotype" w:hAnsi="Palatino Linotype"/>
                                  <w:b/>
                                  <w:i/>
                                  <w:sz w:val="18"/>
                                  <w:szCs w:val="18"/>
                                  <w:lang w:val="vi-VN"/>
                                </w:rPr>
                              </w:pPr>
                              <w:r>
                                <w:rPr>
                                  <w:rFonts w:ascii="Palatino Linotype" w:hAnsi="Palatino Linotype"/>
                                  <w:b/>
                                  <w:i/>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6" name="Text Box 3616"/>
                        <wps:cNvSpPr txBox="1"/>
                        <wps:spPr>
                          <a:xfrm>
                            <a:off x="523875" y="457201"/>
                            <a:ext cx="704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2EB17E" w14:textId="77777777" w:rsidR="00317A05" w:rsidRPr="009413E9" w:rsidRDefault="00317A05" w:rsidP="0034728A">
                              <w:pPr>
                                <w:rPr>
                                  <w:rFonts w:ascii="Palatino Linotype" w:hAnsi="Palatino Linotype"/>
                                  <w:b/>
                                  <w:i/>
                                  <w:sz w:val="18"/>
                                  <w:szCs w:val="18"/>
                                  <w:lang w:val="vi-VN"/>
                                </w:rPr>
                              </w:pPr>
                              <w:r>
                                <w:rPr>
                                  <w:rFonts w:ascii="Palatino Linotype" w:hAnsi="Palatino Linotype"/>
                                  <w:b/>
                                  <w:i/>
                                  <w:sz w:val="18"/>
                                  <w:szCs w:val="18"/>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7" name="Text Box 3617"/>
                        <wps:cNvSpPr txBox="1"/>
                        <wps:spPr>
                          <a:xfrm>
                            <a:off x="-133350" y="600075"/>
                            <a:ext cx="704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8A52E" w14:textId="77777777" w:rsidR="00317A05" w:rsidRPr="009413E9" w:rsidRDefault="00317A05" w:rsidP="0034728A">
                              <w:pPr>
                                <w:rPr>
                                  <w:rFonts w:ascii="Palatino Linotype" w:hAnsi="Palatino Linotype"/>
                                  <w:b/>
                                  <w:i/>
                                  <w:sz w:val="18"/>
                                  <w:szCs w:val="18"/>
                                  <w:lang w:val="vi-VN"/>
                                </w:rPr>
                              </w:pPr>
                              <w:r>
                                <w:rPr>
                                  <w:rFonts w:ascii="Palatino Linotype" w:hAnsi="Palatino Linotype"/>
                                  <w:b/>
                                  <w:i/>
                                  <w:sz w:val="18"/>
                                  <w:szCs w:val="18"/>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8" name="Text Box 3618"/>
                        <wps:cNvSpPr txBox="1"/>
                        <wps:spPr>
                          <a:xfrm>
                            <a:off x="-133350" y="142875"/>
                            <a:ext cx="7048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ACC7E" w14:textId="77777777" w:rsidR="00317A05" w:rsidRPr="009413E9" w:rsidRDefault="00317A05" w:rsidP="0034728A">
                              <w:pPr>
                                <w:rPr>
                                  <w:rFonts w:ascii="Palatino Linotype" w:hAnsi="Palatino Linotype"/>
                                  <w:b/>
                                  <w:i/>
                                  <w:sz w:val="18"/>
                                  <w:szCs w:val="18"/>
                                  <w:lang w:val="vi-VN"/>
                                </w:rPr>
                              </w:pPr>
                              <w:r>
                                <w:rPr>
                                  <w:rFonts w:ascii="Palatino Linotype" w:hAnsi="Palatino Linotype"/>
                                  <w:b/>
                                  <w:i/>
                                  <w:sz w:val="18"/>
                                  <w:szCs w:val="18"/>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C9AADEA" id="Group 3591" o:spid="_x0000_s1099" style="position:absolute;left:0;text-align:left;margin-left:372.4pt;margin-top:9.8pt;width:162.25pt;height:69pt;z-index:251734016;mso-width-relative:margin;mso-height-relative:margin" coordorigin="-1333,95" coordsize="20764,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">
                <v:group id="Group 3592" o:spid="_x0000_s1100" style="position:absolute;left:762;top:1047;width:14097;height:7430" coordorigin="190" coordsize="1409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">
                  <v:group id="Group 3593" o:spid="_x0000_s1101" style="position:absolute;left:190;width:14097;height:7429" coordsize="14097,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">
                    <v:shape id="Straight Arrow Connector 3594" o:spid="_x0000_s1102" type="#_x0000_t32" style="position:absolute;top:4191;width:140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" strokecolor="black [3213]" strokeweight=".5pt">
                      <v:stroke startarrowwidth="narrow" startarrowlength="short" endarrow="block" endarrowwidth="narrow" endarrowlength="short" joinstyle="miter"/>
                    </v:shape>
                    <v:shape id="Straight Arrow Connector 3595" o:spid="_x0000_s1103" type="#_x0000_t32" style="position:absolute;width:0;height:7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" strokecolor="black [3213]" strokeweight=".5pt">
                      <v:stroke startarrowwidth="narrow" startarrowlength="short" endarrow="block" endarrowwidth="narrow" endarrowlength="short" joinstyle="miter"/>
                    </v:shape>
                    <v:shape id="Straight Arrow Connector 3596" o:spid="_x0000_s1104" type="#_x0000_t32" style="position:absolute;top:3048;width:1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" strokecolor="black [3213]" strokeweight=".5pt">
                      <v:stroke dashstyle="3 1" joinstyle="miter"/>
                    </v:shape>
                    <v:shape id="Straight Arrow Connector 3597" o:spid="_x0000_s1105" type="#_x0000_t32" style="position:absolute;top:1809;width:1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" strokecolor="black [3213]" strokeweight=".5pt">
                      <v:stroke dashstyle="3 1" joinstyle="miter"/>
                    </v:shape>
                    <v:shape id="Straight Arrow Connector 3598" o:spid="_x0000_s1106" type="#_x0000_t32" style="position:absolute;top:5334;width:1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" strokecolor="black [3213]" strokeweight=".5pt">
                      <v:stroke dashstyle="3 1" joinstyle="miter"/>
                    </v:shape>
                    <v:shape id="Straight Arrow Connector 3599" o:spid="_x0000_s1107" type="#_x0000_t32" style="position:absolute;top:6381;width:1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" strokecolor="black [3213]" strokeweight=".5pt">
                      <v:stroke dashstyle="3 1" joinstyle="miter"/>
                    </v:shape>
                    <v:shape id="Straight Arrow Connector 3600" o:spid="_x0000_s1108" type="#_x0000_t32" style="position:absolute;left:3048;top:1905;width:0;height:4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" strokecolor="black [3213]" strokeweight=".5pt">
                      <v:stroke dashstyle="3 1" joinstyle="miter"/>
                    </v:shape>
                    <v:shape id="Straight Arrow Connector 3601" o:spid="_x0000_s1109" type="#_x0000_t32" style="position:absolute;left:6381;top:1809;width:0;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" strokecolor="black [3213]" strokeweight=".5pt">
                      <v:stroke dashstyle="3 1" joinstyle="miter"/>
                    </v:shape>
                    <v:shape id="Straight Arrow Connector 3602" o:spid="_x0000_s1110" type="#_x0000_t32" style="position:absolute;left:9429;top:1809;width:0;height:4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" strokecolor="black [3213]" strokeweight=".5pt">
                      <v:stroke dashstyle="3 1" joinstyle="miter"/>
                    </v:shape>
                    <v:shape id="Straight Arrow Connector 3603" o:spid="_x0000_s1111" type="#_x0000_t32" style="position:absolute;left:12382;top:1809;width:0;height:4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" strokecolor="black [3213]" strokeweight=".5pt">
                      <v:stroke dashstyle="3 1" joinstyle="miter"/>
                    </v:shape>
                    <v:shape id="Straight Arrow Connector 3604" o:spid="_x0000_s1112" type="#_x0000_t32" style="position:absolute;left:6381;top:5143;width:0;height:1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" strokecolor="black [3213]" strokeweight=".5pt">
                      <v:stroke dashstyle="3 1" joinstyle="miter"/>
                    </v:shape>
                  </v:group>
                  <v:shape id="Freeform 56" o:spid="_x0000_s1113" style="position:absolute;left:190;top:1809;width:6287;height:2382;visibility:visible;mso-wrap-style:square;v-text-anchor:middle" coordsize="6000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" path="m,219075c92869,109537,185738,,285750,,385762,,492918,109537,600075,219075e" filled="f" strokecolor="black [3213]" strokeweight="1.5pt">
                    <v:stroke joinstyle="miter"/>
                    <v:path arrowok="t" o:connecttype="custom" o:connectlocs="0,238125;299357,0;628650,238125" o:connectangles="0,0,0"/>
                  </v:shape>
                  <v:shape id="Freeform 214" o:spid="_x0000_s1114" style="position:absolute;left:6477;top:4191;width:6096;height:2286;flip:y;visibility:visible;mso-wrap-style:square;v-text-anchor:middle" coordsize="6000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" path="m,219075c92869,109537,185738,,285750,,385762,,492918,109537,600075,219075e" filled="f" strokecolor="black [3213]" strokeweight="1.5pt">
                    <v:stroke joinstyle="miter"/>
                    <v:path arrowok="t" o:connecttype="custom" o:connectlocs="0,228600;290286,0;609600,228600" o:connectangles="0,0,0"/>
                  </v:shape>
                </v:group>
                <v:shape id="Text Box 3607" o:spid="_x0000_s1115" type="#_x0000_t202" style="position:absolute;top:95;width:704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" filled="f" stroked="f" strokeweight=".5pt">
                  <v:textbox>
                    <w:txbxContent>
                      <w:p w14:paraId="0AA60BBC" w14:textId="77777777" w:rsidR="00317A05" w:rsidRPr="009413E9" w:rsidRDefault="00317A05" w:rsidP="0034728A">
                        <w:pPr>
                          <w:rPr>
                            <w:rFonts w:ascii="Palatino Linotype" w:hAnsi="Palatino Linotype"/>
                            <w:b/>
                            <w:i/>
                            <w:sz w:val="18"/>
                            <w:szCs w:val="18"/>
                            <w:lang w:val="vi-VN"/>
                          </w:rPr>
                        </w:pPr>
                        <w:r w:rsidRPr="009413E9">
                          <w:rPr>
                            <w:rFonts w:ascii="Palatino Linotype" w:hAnsi="Palatino Linotype"/>
                            <w:b/>
                            <w:i/>
                            <w:sz w:val="18"/>
                            <w:szCs w:val="18"/>
                            <w:lang w:val="vi-VN"/>
                          </w:rPr>
                          <w:t>u(mm)</w:t>
                        </w:r>
                      </w:p>
                    </w:txbxContent>
                  </v:textbox>
                </v:shape>
                <v:shape id="Text Box 3608" o:spid="_x0000_s1116" type="#_x0000_t202" style="position:absolute;left:12382;top:2952;width:704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" filled="f" stroked="f" strokeweight=".5pt">
                  <v:textbox>
                    <w:txbxContent>
                      <w:p w14:paraId="3070480C" w14:textId="77777777" w:rsidR="00317A05" w:rsidRPr="009413E9" w:rsidRDefault="00317A05" w:rsidP="0034728A">
                        <w:pPr>
                          <w:rPr>
                            <w:rFonts w:ascii="Palatino Linotype" w:hAnsi="Palatino Linotype"/>
                            <w:b/>
                            <w:i/>
                            <w:sz w:val="18"/>
                            <w:szCs w:val="18"/>
                            <w:lang w:val="vi-VN"/>
                          </w:rPr>
                        </w:pPr>
                        <w:r>
                          <w:rPr>
                            <w:rFonts w:ascii="Palatino Linotype" w:hAnsi="Palatino Linotype"/>
                            <w:b/>
                            <w:i/>
                            <w:sz w:val="18"/>
                            <w:szCs w:val="18"/>
                            <w:lang w:val="vi-VN"/>
                          </w:rPr>
                          <w:t>x</w:t>
                        </w:r>
                        <w:r w:rsidRPr="009413E9">
                          <w:rPr>
                            <w:rFonts w:ascii="Palatino Linotype" w:hAnsi="Palatino Linotype"/>
                            <w:b/>
                            <w:i/>
                            <w:sz w:val="18"/>
                            <w:szCs w:val="18"/>
                            <w:lang w:val="vi-VN"/>
                          </w:rPr>
                          <w:t>(</w:t>
                        </w:r>
                        <w:r>
                          <w:rPr>
                            <w:rFonts w:ascii="Palatino Linotype" w:hAnsi="Palatino Linotype"/>
                            <w:b/>
                            <w:i/>
                            <w:sz w:val="18"/>
                            <w:szCs w:val="18"/>
                            <w:lang w:val="vi-VN"/>
                          </w:rPr>
                          <w:t>c</w:t>
                        </w:r>
                        <w:r w:rsidRPr="009413E9">
                          <w:rPr>
                            <w:rFonts w:ascii="Palatino Linotype" w:hAnsi="Palatino Linotype"/>
                            <w:b/>
                            <w:i/>
                            <w:sz w:val="18"/>
                            <w:szCs w:val="18"/>
                            <w:lang w:val="vi-VN"/>
                          </w:rPr>
                          <w:t>m)</w:t>
                        </w:r>
                      </w:p>
                    </w:txbxContent>
                  </v:textbox>
                </v:shape>
                <v:shape id="Text Box 3609" o:spid="_x0000_s1117" type="#_x0000_t202" style="position:absolute;left:-1143;top:3714;width:704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" filled="f" stroked="f" strokeweight=".5pt">
                  <v:textbox>
                    <w:txbxContent>
                      <w:p w14:paraId="3EA23B90" w14:textId="77777777" w:rsidR="00317A05" w:rsidRPr="009413E9" w:rsidRDefault="00317A05" w:rsidP="0034728A">
                        <w:pPr>
                          <w:rPr>
                            <w:rFonts w:ascii="Palatino Linotype" w:hAnsi="Palatino Linotype"/>
                            <w:b/>
                            <w:i/>
                            <w:sz w:val="18"/>
                            <w:szCs w:val="18"/>
                            <w:lang w:val="vi-VN"/>
                          </w:rPr>
                        </w:pPr>
                        <w:r>
                          <w:rPr>
                            <w:rFonts w:ascii="Palatino Linotype" w:hAnsi="Palatino Linotype"/>
                            <w:b/>
                            <w:i/>
                            <w:sz w:val="18"/>
                            <w:szCs w:val="18"/>
                            <w:lang w:val="vi-VN"/>
                          </w:rPr>
                          <w:t>O</w:t>
                        </w:r>
                      </w:p>
                    </w:txbxContent>
                  </v:textbox>
                </v:shape>
                <v:shape id="Text Box 3616" o:spid="_x0000_s1118" type="#_x0000_t202" style="position:absolute;left:5238;top:4572;width:704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" filled="f" stroked="f" strokeweight=".5pt">
                  <v:textbox>
                    <w:txbxContent>
                      <w:p w14:paraId="082EB17E" w14:textId="77777777" w:rsidR="00317A05" w:rsidRPr="009413E9" w:rsidRDefault="00317A05" w:rsidP="0034728A">
                        <w:pPr>
                          <w:rPr>
                            <w:rFonts w:ascii="Palatino Linotype" w:hAnsi="Palatino Linotype"/>
                            <w:b/>
                            <w:i/>
                            <w:sz w:val="18"/>
                            <w:szCs w:val="18"/>
                            <w:lang w:val="vi-VN"/>
                          </w:rPr>
                        </w:pPr>
                        <w:r>
                          <w:rPr>
                            <w:rFonts w:ascii="Palatino Linotype" w:hAnsi="Palatino Linotype"/>
                            <w:b/>
                            <w:i/>
                            <w:sz w:val="18"/>
                            <w:szCs w:val="18"/>
                            <w:lang w:val="vi-VN"/>
                          </w:rPr>
                          <w:t>6</w:t>
                        </w:r>
                      </w:p>
                    </w:txbxContent>
                  </v:textbox>
                </v:shape>
                <v:shape id="Text Box 3617" o:spid="_x0000_s1119" type="#_x0000_t202" style="position:absolute;left:-1333;top:6000;width:704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" filled="f" stroked="f" strokeweight=".5pt">
                  <v:textbox>
                    <w:txbxContent>
                      <w:p w14:paraId="1C98A52E" w14:textId="77777777" w:rsidR="00317A05" w:rsidRPr="009413E9" w:rsidRDefault="00317A05" w:rsidP="0034728A">
                        <w:pPr>
                          <w:rPr>
                            <w:rFonts w:ascii="Palatino Linotype" w:hAnsi="Palatino Linotype"/>
                            <w:b/>
                            <w:i/>
                            <w:sz w:val="18"/>
                            <w:szCs w:val="18"/>
                            <w:lang w:val="vi-VN"/>
                          </w:rPr>
                        </w:pPr>
                        <w:r>
                          <w:rPr>
                            <w:rFonts w:ascii="Palatino Linotype" w:hAnsi="Palatino Linotype"/>
                            <w:b/>
                            <w:i/>
                            <w:sz w:val="18"/>
                            <w:szCs w:val="18"/>
                            <w:lang w:val="vi-VN"/>
                          </w:rPr>
                          <w:t>-1</w:t>
                        </w:r>
                      </w:p>
                    </w:txbxContent>
                  </v:textbox>
                </v:shape>
                <v:shape id="Text Box 3618" o:spid="_x0000_s1120" type="#_x0000_t202" style="position:absolute;left:-1333;top:1428;width:704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" filled="f" stroked="f" strokeweight=".5pt">
                  <v:textbox>
                    <w:txbxContent>
                      <w:p w14:paraId="1C0ACC7E" w14:textId="77777777" w:rsidR="00317A05" w:rsidRPr="009413E9" w:rsidRDefault="00317A05" w:rsidP="0034728A">
                        <w:pPr>
                          <w:rPr>
                            <w:rFonts w:ascii="Palatino Linotype" w:hAnsi="Palatino Linotype"/>
                            <w:b/>
                            <w:i/>
                            <w:sz w:val="18"/>
                            <w:szCs w:val="18"/>
                            <w:lang w:val="vi-VN"/>
                          </w:rPr>
                        </w:pPr>
                        <w:r>
                          <w:rPr>
                            <w:rFonts w:ascii="Palatino Linotype" w:hAnsi="Palatino Linotype"/>
                            <w:b/>
                            <w:i/>
                            <w:sz w:val="18"/>
                            <w:szCs w:val="18"/>
                            <w:lang w:val="vi-VN"/>
                          </w:rPr>
                          <w:t>1</w:t>
                        </w:r>
                      </w:p>
                    </w:txbxContent>
                  </v:textbox>
                </v:shape>
                <w10:wrap type="square"/>
              </v:group>
            </w:pict>
          </mc:Fallback>
        </mc:AlternateContent>
      </w:r>
      <w:r w:rsidRPr="00C44DBC">
        <w:rPr>
          <w:rFonts w:ascii="Times New Roman" w:hAnsi="Times New Roman"/>
          <w:b/>
          <w:lang w:val="vi-VN"/>
        </w:rPr>
        <w:t xml:space="preserve">Dạng 8. Đồ thị sóng cơ. </w:t>
      </w:r>
    </w:p>
    <w:p w14:paraId="5ABFFC20" w14:textId="77777777" w:rsidR="0034728A" w:rsidRPr="00C44DBC" w:rsidRDefault="0034728A" w:rsidP="00EE79C7">
      <w:pPr>
        <w:pStyle w:val="ListParagraph"/>
        <w:numPr>
          <w:ilvl w:val="0"/>
          <w:numId w:val="27"/>
        </w:numPr>
        <w:tabs>
          <w:tab w:val="left" w:pos="851"/>
        </w:tabs>
        <w:spacing w:after="0" w:line="288" w:lineRule="auto"/>
        <w:jc w:val="both"/>
        <w:rPr>
          <w:rFonts w:ascii="Times New Roman" w:hAnsi="Times New Roman"/>
          <w:b/>
          <w:sz w:val="24"/>
        </w:rPr>
      </w:pPr>
      <w:r w:rsidRPr="00C44DBC">
        <w:rPr>
          <w:rFonts w:ascii="Times New Roman" w:hAnsi="Times New Roman"/>
          <w:sz w:val="24"/>
        </w:rPr>
        <w:t xml:space="preserve">Hình vẽ trên là hình dạng của một đoạn dây có sóng ngang hình sin chạy qua. Trong đó các phần tử dao động theo phương Ou, với vị trí cân bằng có li độ u = 0. Bước sóng của sóng này bằng </w:t>
      </w:r>
    </w:p>
    <w:p w14:paraId="12382BD9" w14:textId="77777777" w:rsidR="00AC5885" w:rsidRPr="00C44DBC" w:rsidRDefault="0034728A" w:rsidP="005B126C">
      <w:pPr>
        <w:tabs>
          <w:tab w:val="left" w:pos="283"/>
          <w:tab w:val="left" w:pos="851"/>
          <w:tab w:val="left" w:pos="2835"/>
          <w:tab w:val="left" w:pos="5386"/>
          <w:tab w:val="left" w:pos="7937"/>
        </w:tabs>
        <w:spacing w:line="288" w:lineRule="auto"/>
        <w:ind w:firstLine="283"/>
        <w:jc w:val="both"/>
        <w:rPr>
          <w:rFonts w:ascii="Times New Roman" w:hAnsi="Times New Roman"/>
          <w:b/>
          <w:szCs w:val="22"/>
        </w:rPr>
      </w:pPr>
      <w:r w:rsidRPr="00C44DBC">
        <w:rPr>
          <w:rFonts w:ascii="Times New Roman" w:hAnsi="Times New Roman"/>
          <w:b/>
          <w:szCs w:val="22"/>
        </w:rPr>
        <w:t>A.</w:t>
      </w:r>
      <w:r w:rsidRPr="00C44DBC">
        <w:rPr>
          <w:rFonts w:ascii="Times New Roman" w:hAnsi="Times New Roman"/>
          <w:szCs w:val="22"/>
        </w:rPr>
        <w:t xml:space="preserve"> 12 cm. </w:t>
      </w:r>
      <w:r w:rsidR="00AC5885" w:rsidRPr="00C44DBC">
        <w:rPr>
          <w:rFonts w:ascii="Times New Roman" w:hAnsi="Times New Roman"/>
          <w:b/>
          <w:szCs w:val="22"/>
          <w:lang w:val="vi-VN"/>
        </w:rPr>
        <w:t xml:space="preserve"> </w:t>
      </w:r>
      <w:r w:rsidRPr="00C44DBC">
        <w:rPr>
          <w:rFonts w:ascii="Times New Roman" w:hAnsi="Times New Roman"/>
          <w:b/>
          <w:szCs w:val="22"/>
        </w:rPr>
        <w:t>B.</w:t>
      </w:r>
      <w:r w:rsidRPr="00C44DBC">
        <w:rPr>
          <w:rFonts w:ascii="Times New Roman" w:hAnsi="Times New Roman"/>
          <w:szCs w:val="22"/>
        </w:rPr>
        <w:t xml:space="preserve"> 12 mm. </w:t>
      </w:r>
      <w:r w:rsidRPr="00C44DBC">
        <w:rPr>
          <w:rFonts w:ascii="Times New Roman" w:hAnsi="Times New Roman"/>
          <w:b/>
          <w:szCs w:val="22"/>
        </w:rPr>
        <w:tab/>
      </w:r>
    </w:p>
    <w:p w14:paraId="0FF6DD9B" w14:textId="77777777" w:rsidR="0034728A" w:rsidRPr="00C44DBC" w:rsidRDefault="0034728A" w:rsidP="005B126C">
      <w:pPr>
        <w:tabs>
          <w:tab w:val="left" w:pos="283"/>
          <w:tab w:val="left" w:pos="851"/>
          <w:tab w:val="left" w:pos="2835"/>
          <w:tab w:val="left" w:pos="5386"/>
          <w:tab w:val="left" w:pos="7937"/>
        </w:tabs>
        <w:spacing w:line="288" w:lineRule="auto"/>
        <w:ind w:firstLine="283"/>
        <w:jc w:val="both"/>
        <w:rPr>
          <w:rFonts w:ascii="Times New Roman" w:hAnsi="Times New Roman"/>
          <w:b/>
          <w:szCs w:val="22"/>
        </w:rPr>
      </w:pPr>
      <w:r w:rsidRPr="00C44DBC">
        <w:rPr>
          <w:rFonts w:ascii="Times New Roman" w:hAnsi="Times New Roman"/>
          <w:b/>
          <w:szCs w:val="22"/>
        </w:rPr>
        <w:lastRenderedPageBreak/>
        <w:t>C.</w:t>
      </w:r>
      <w:r w:rsidRPr="00C44DBC">
        <w:rPr>
          <w:rFonts w:ascii="Times New Roman" w:hAnsi="Times New Roman"/>
          <w:szCs w:val="22"/>
        </w:rPr>
        <w:t xml:space="preserve"> 2 mm. </w:t>
      </w:r>
      <w:r w:rsidR="00AC5885" w:rsidRPr="00C44DBC">
        <w:rPr>
          <w:rFonts w:ascii="Times New Roman" w:hAnsi="Times New Roman"/>
          <w:b/>
          <w:szCs w:val="22"/>
          <w:lang w:val="vi-VN"/>
        </w:rPr>
        <w:t xml:space="preserve">  </w:t>
      </w:r>
      <w:r w:rsidRPr="00C44DBC">
        <w:rPr>
          <w:rFonts w:ascii="Times New Roman" w:hAnsi="Times New Roman"/>
          <w:b/>
          <w:szCs w:val="22"/>
        </w:rPr>
        <w:t>D.</w:t>
      </w:r>
      <w:r w:rsidRPr="00C44DBC">
        <w:rPr>
          <w:rFonts w:ascii="Times New Roman" w:hAnsi="Times New Roman"/>
          <w:szCs w:val="22"/>
        </w:rPr>
        <w:t xml:space="preserve"> 2 cm. </w:t>
      </w:r>
    </w:p>
    <w:p w14:paraId="0CA03883" w14:textId="77777777" w:rsidR="0034728A" w:rsidRPr="00C44DBC" w:rsidRDefault="0034728A" w:rsidP="00EE79C7">
      <w:pPr>
        <w:pStyle w:val="ListParagraph"/>
        <w:numPr>
          <w:ilvl w:val="0"/>
          <w:numId w:val="27"/>
        </w:numPr>
        <w:tabs>
          <w:tab w:val="left" w:pos="851"/>
        </w:tabs>
        <w:spacing w:after="0" w:line="288" w:lineRule="auto"/>
        <w:jc w:val="both"/>
        <w:rPr>
          <w:rFonts w:ascii="Times New Roman" w:hAnsi="Times New Roman"/>
          <w:b/>
          <w:sz w:val="24"/>
          <w:lang w:val="es-MX"/>
        </w:rPr>
      </w:pPr>
      <w:r w:rsidRPr="00C44DBC">
        <w:rPr>
          <w:rFonts w:ascii="Times New Roman" w:hAnsi="Times New Roman"/>
          <w:noProof/>
          <w:sz w:val="24"/>
        </w:rPr>
        <w:drawing>
          <wp:anchor distT="0" distB="0" distL="114300" distR="114300" simplePos="0" relativeHeight="251735040" behindDoc="0" locked="0" layoutInCell="1" allowOverlap="1" wp14:anchorId="15CC275B" wp14:editId="540E8CFF">
            <wp:simplePos x="0" y="0"/>
            <wp:positionH relativeFrom="margin">
              <wp:align>right</wp:align>
            </wp:positionH>
            <wp:positionV relativeFrom="paragraph">
              <wp:posOffset>9525</wp:posOffset>
            </wp:positionV>
            <wp:extent cx="1997710" cy="857250"/>
            <wp:effectExtent l="0" t="0" r="2540" b="0"/>
            <wp:wrapSquare wrapText="bothSides"/>
            <wp:docPr id="1421" name="Picture 1421" descr="https://hoc247.net/fckeditorimgvn/upload/imag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s://hoc247.net/fckeditorimgvn/upload/images/6.png"/>
                    <pic:cNvPicPr>
                      <a:picLocks noChangeAspect="1" noChangeArrowheads="1"/>
                    </pic:cNvPicPr>
                  </pic:nvPicPr>
                  <pic:blipFill>
                    <a:blip r:embed="rId1602" cstate="email">
                      <a:extLst>
                        <a:ext uri="{28A0092B-C50C-407E-A947-70E740481C1C}">
                          <a14:useLocalDpi xmlns:a14="http://schemas.microsoft.com/office/drawing/2010/main"/>
                        </a:ext>
                      </a:extLst>
                    </a:blip>
                    <a:srcRect/>
                    <a:stretch>
                      <a:fillRect/>
                    </a:stretch>
                  </pic:blipFill>
                  <pic:spPr bwMode="auto">
                    <a:xfrm>
                      <a:off x="0" y="0"/>
                      <a:ext cx="199771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DBC">
        <w:rPr>
          <w:rFonts w:ascii="Times New Roman" w:hAnsi="Times New Roman"/>
          <w:b/>
          <w:iCs/>
          <w:sz w:val="24"/>
          <w:lang w:val="vi-VN"/>
        </w:rPr>
        <w:t>(chuyên Vinh).</w:t>
      </w:r>
      <w:r w:rsidRPr="00C44DBC">
        <w:rPr>
          <w:rFonts w:ascii="Times New Roman" w:hAnsi="Times New Roman"/>
          <w:sz w:val="24"/>
          <w:lang w:val="vi-VN"/>
        </w:rPr>
        <w:t xml:space="preserve"> </w:t>
      </w:r>
      <w:r w:rsidRPr="00C44DBC">
        <w:rPr>
          <w:rFonts w:ascii="Times New Roman" w:hAnsi="Times New Roman"/>
          <w:sz w:val="24"/>
          <w:lang w:val="es-MX"/>
        </w:rPr>
        <w:t xml:space="preserve">Một sóng cơ truyền trên sợi dây với f = 10 Hz. Tại một thời điểm nào đó sợi dây có dạng như hình vẽ. Trong đó khoảng cách từ </w:t>
      </w:r>
      <w:r w:rsidR="005B126C" w:rsidRPr="00C44DBC">
        <w:rPr>
          <w:rFonts w:ascii="Times New Roman" w:hAnsi="Times New Roman"/>
          <w:sz w:val="24"/>
          <w:lang w:val="es-MX"/>
        </w:rPr>
        <w:t>VTCB</w:t>
      </w:r>
      <w:r w:rsidRPr="00C44DBC">
        <w:rPr>
          <w:rFonts w:ascii="Times New Roman" w:hAnsi="Times New Roman"/>
          <w:sz w:val="24"/>
          <w:lang w:val="es-MX"/>
        </w:rPr>
        <w:t xml:space="preserve"> của A đến </w:t>
      </w:r>
      <w:r w:rsidR="005B126C" w:rsidRPr="00C44DBC">
        <w:rPr>
          <w:rFonts w:ascii="Times New Roman" w:hAnsi="Times New Roman"/>
          <w:sz w:val="24"/>
          <w:lang w:val="es-MX"/>
        </w:rPr>
        <w:t>VTCB</w:t>
      </w:r>
      <w:r w:rsidRPr="00C44DBC">
        <w:rPr>
          <w:rFonts w:ascii="Times New Roman" w:hAnsi="Times New Roman"/>
          <w:sz w:val="24"/>
          <w:lang w:val="es-MX"/>
        </w:rPr>
        <w:t xml:space="preserve"> của D là 60 cm và điểm C đang đi xuống qua vị trí cân bằng. Chiều truyền sóng và vận tốc truyền sóng là</w:t>
      </w:r>
    </w:p>
    <w:p w14:paraId="79A4ABB7" w14:textId="77777777" w:rsidR="0034728A" w:rsidRPr="00C44DBC" w:rsidRDefault="0034728A" w:rsidP="005B126C">
      <w:pPr>
        <w:tabs>
          <w:tab w:val="left" w:pos="283"/>
          <w:tab w:val="left" w:pos="851"/>
          <w:tab w:val="left" w:pos="2835"/>
          <w:tab w:val="left" w:pos="5386"/>
          <w:tab w:val="left" w:pos="7937"/>
        </w:tabs>
        <w:spacing w:line="288" w:lineRule="auto"/>
        <w:ind w:firstLine="283"/>
        <w:jc w:val="both"/>
        <w:rPr>
          <w:rFonts w:ascii="Times New Roman" w:hAnsi="Times New Roman"/>
          <w:b/>
          <w:szCs w:val="22"/>
          <w:lang w:val="es-MX"/>
        </w:rPr>
      </w:pPr>
      <w:r w:rsidRPr="00C44DBC">
        <w:rPr>
          <w:rFonts w:ascii="Times New Roman" w:hAnsi="Times New Roman"/>
          <w:b/>
          <w:bCs/>
          <w:szCs w:val="22"/>
          <w:lang w:val="es-MX"/>
        </w:rPr>
        <w:t>A.</w:t>
      </w:r>
      <w:r w:rsidRPr="00C44DBC">
        <w:rPr>
          <w:rFonts w:ascii="Times New Roman" w:hAnsi="Times New Roman"/>
          <w:szCs w:val="22"/>
          <w:lang w:val="es-MX"/>
        </w:rPr>
        <w:t> Từ E đến A với vận tốc 8 m/s</w:t>
      </w:r>
      <w:r w:rsidR="00AC5885" w:rsidRPr="00C44DBC">
        <w:rPr>
          <w:rFonts w:ascii="Times New Roman" w:hAnsi="Times New Roman"/>
          <w:szCs w:val="22"/>
          <w:lang w:val="es-MX"/>
        </w:rPr>
        <w:t xml:space="preserve">. </w:t>
      </w:r>
      <w:r w:rsidRPr="00C44DBC">
        <w:rPr>
          <w:rFonts w:ascii="Times New Roman" w:hAnsi="Times New Roman"/>
          <w:b/>
          <w:bCs/>
          <w:szCs w:val="22"/>
          <w:lang w:val="pt-BR"/>
        </w:rPr>
        <w:t>B.</w:t>
      </w:r>
      <w:r w:rsidRPr="00C44DBC">
        <w:rPr>
          <w:rFonts w:ascii="Times New Roman" w:hAnsi="Times New Roman"/>
          <w:szCs w:val="22"/>
          <w:lang w:val="pt-BR"/>
        </w:rPr>
        <w:t> Từ A đến E với vận tốc 8 m/s</w:t>
      </w:r>
    </w:p>
    <w:p w14:paraId="3D5C792D" w14:textId="77777777" w:rsidR="0034728A" w:rsidRPr="00C44DBC" w:rsidRDefault="005B126C" w:rsidP="005B126C">
      <w:pPr>
        <w:tabs>
          <w:tab w:val="left" w:pos="283"/>
          <w:tab w:val="left" w:pos="851"/>
          <w:tab w:val="left" w:pos="2835"/>
          <w:tab w:val="left" w:pos="5386"/>
          <w:tab w:val="left" w:pos="7937"/>
        </w:tabs>
        <w:spacing w:line="288" w:lineRule="auto"/>
        <w:ind w:firstLine="283"/>
        <w:jc w:val="both"/>
        <w:rPr>
          <w:rFonts w:ascii="Times New Roman" w:hAnsi="Times New Roman"/>
          <w:szCs w:val="22"/>
          <w:lang w:val="pt-BR"/>
        </w:rPr>
      </w:pPr>
      <w:r w:rsidRPr="00C44DBC">
        <w:rPr>
          <w:rFonts w:ascii="Times New Roman" w:hAnsi="Times New Roman"/>
          <w:b/>
          <w:iCs/>
          <w:noProof/>
        </w:rPr>
        <w:drawing>
          <wp:anchor distT="0" distB="0" distL="114300" distR="114300" simplePos="0" relativeHeight="251732992" behindDoc="0" locked="0" layoutInCell="1" allowOverlap="1" wp14:anchorId="4D4402A7" wp14:editId="4526AFB6">
            <wp:simplePos x="0" y="0"/>
            <wp:positionH relativeFrom="column">
              <wp:posOffset>4371975</wp:posOffset>
            </wp:positionH>
            <wp:positionV relativeFrom="paragraph">
              <wp:posOffset>183515</wp:posOffset>
            </wp:positionV>
            <wp:extent cx="2415540" cy="1390650"/>
            <wp:effectExtent l="0" t="0" r="0" b="635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3" cstate="email">
                      <a:extLst>
                        <a:ext uri="{28A0092B-C50C-407E-A947-70E740481C1C}">
                          <a14:useLocalDpi xmlns:a14="http://schemas.microsoft.com/office/drawing/2010/main"/>
                        </a:ext>
                      </a:extLst>
                    </a:blip>
                    <a:srcRect/>
                    <a:stretch>
                      <a:fillRect/>
                    </a:stretch>
                  </pic:blipFill>
                  <pic:spPr bwMode="auto">
                    <a:xfrm>
                      <a:off x="0" y="0"/>
                      <a:ext cx="241554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28A" w:rsidRPr="00C44DBC">
        <w:rPr>
          <w:rFonts w:ascii="Times New Roman" w:hAnsi="Times New Roman"/>
          <w:b/>
          <w:bCs/>
          <w:szCs w:val="22"/>
          <w:lang w:val="pt-BR"/>
        </w:rPr>
        <w:t>C.</w:t>
      </w:r>
      <w:r w:rsidR="0034728A" w:rsidRPr="00C44DBC">
        <w:rPr>
          <w:rFonts w:ascii="Times New Roman" w:hAnsi="Times New Roman"/>
          <w:szCs w:val="22"/>
          <w:lang w:val="pt-BR"/>
        </w:rPr>
        <w:t> Từ A đến E với vận tốc 6 m/s</w:t>
      </w:r>
      <w:r w:rsidR="00AC5885" w:rsidRPr="00C44DBC">
        <w:rPr>
          <w:rFonts w:ascii="Times New Roman" w:hAnsi="Times New Roman"/>
          <w:szCs w:val="22"/>
          <w:lang w:val="pt-BR"/>
        </w:rPr>
        <w:t xml:space="preserve">. </w:t>
      </w:r>
      <w:r w:rsidR="0034728A" w:rsidRPr="00C44DBC">
        <w:rPr>
          <w:rFonts w:ascii="Times New Roman" w:hAnsi="Times New Roman"/>
          <w:b/>
          <w:bCs/>
          <w:szCs w:val="22"/>
          <w:lang w:val="pt-BR"/>
        </w:rPr>
        <w:t>D.</w:t>
      </w:r>
      <w:r w:rsidR="0034728A" w:rsidRPr="00C44DBC">
        <w:rPr>
          <w:rFonts w:ascii="Times New Roman" w:hAnsi="Times New Roman"/>
          <w:szCs w:val="22"/>
          <w:lang w:val="pt-BR"/>
        </w:rPr>
        <w:t> Từ E đến A với vận tốc 6 m/s. </w:t>
      </w:r>
    </w:p>
    <w:p w14:paraId="1FA18A31" w14:textId="77777777" w:rsidR="0034728A" w:rsidRPr="00C44DBC" w:rsidRDefault="0034728A" w:rsidP="00EE79C7">
      <w:pPr>
        <w:pStyle w:val="ListParagraph"/>
        <w:numPr>
          <w:ilvl w:val="0"/>
          <w:numId w:val="27"/>
        </w:numPr>
        <w:tabs>
          <w:tab w:val="left" w:pos="851"/>
        </w:tabs>
        <w:spacing w:after="0" w:line="288" w:lineRule="auto"/>
        <w:jc w:val="both"/>
        <w:rPr>
          <w:rFonts w:ascii="Times New Roman" w:hAnsi="Times New Roman"/>
          <w:b/>
          <w:sz w:val="24"/>
          <w:lang w:val="sv-SE"/>
        </w:rPr>
      </w:pPr>
      <w:r w:rsidRPr="00C44DBC">
        <w:rPr>
          <w:rFonts w:ascii="Times New Roman" w:hAnsi="Times New Roman"/>
          <w:b/>
          <w:iCs/>
          <w:sz w:val="24"/>
          <w:lang w:val="sv-SE"/>
        </w:rPr>
        <w:t>(Sở Vĩnh Phúc 2018).</w:t>
      </w:r>
      <w:r w:rsidRPr="00C44DBC">
        <w:rPr>
          <w:rFonts w:ascii="Times New Roman" w:hAnsi="Times New Roman"/>
          <w:iCs/>
          <w:sz w:val="24"/>
          <w:lang w:val="sv-SE"/>
        </w:rPr>
        <w:t xml:space="preserve"> </w:t>
      </w:r>
      <w:r w:rsidRPr="00C44DBC">
        <w:rPr>
          <w:rFonts w:ascii="Times New Roman" w:hAnsi="Times New Roman"/>
          <w:sz w:val="24"/>
          <w:lang w:val="sv-SE"/>
        </w:rPr>
        <w:t>Sóng cơ truyền trên sợi dây đàn hồi, dọc theo chiều dương của trục Ox, vào thời điểm t hình dạng sợi dây như h</w:t>
      </w:r>
      <w:r w:rsidR="005B126C" w:rsidRPr="00C44DBC">
        <w:rPr>
          <w:rFonts w:ascii="Times New Roman" w:hAnsi="Times New Roman"/>
          <w:sz w:val="24"/>
          <w:lang w:val="vi-VN"/>
        </w:rPr>
        <w:t>.</w:t>
      </w:r>
      <w:r w:rsidRPr="00C44DBC">
        <w:rPr>
          <w:rFonts w:ascii="Times New Roman" w:hAnsi="Times New Roman"/>
          <w:sz w:val="24"/>
          <w:lang w:val="sv-SE"/>
        </w:rPr>
        <w:t>vẽ, vị trí sợi dây cắt trục Ox có tọa độ lần lượt là 0, 20, 40, 60,</w:t>
      </w:r>
      <w:r w:rsidR="005B126C" w:rsidRPr="00C44DBC">
        <w:rPr>
          <w:rFonts w:ascii="Times New Roman" w:hAnsi="Times New Roman"/>
          <w:sz w:val="24"/>
          <w:lang w:val="vi-VN"/>
        </w:rPr>
        <w:t>…</w:t>
      </w:r>
      <w:r w:rsidRPr="00C44DBC">
        <w:rPr>
          <w:rFonts w:ascii="Times New Roman" w:hAnsi="Times New Roman"/>
          <w:sz w:val="24"/>
          <w:lang w:val="sv-SE"/>
        </w:rPr>
        <w:t xml:space="preserve"> Biết O là tâm sóng, M là điểm trên dây. Hỏi vào thời điểm t nói trên khoảng cách giữa hai điểm O, M </w:t>
      </w:r>
      <w:r w:rsidRPr="00C44DBC">
        <w:rPr>
          <w:rFonts w:ascii="Times New Roman" w:hAnsi="Times New Roman"/>
          <w:b/>
          <w:bCs/>
          <w:sz w:val="24"/>
          <w:lang w:val="sv-SE"/>
        </w:rPr>
        <w:t>gần nhất</w:t>
      </w:r>
      <w:r w:rsidRPr="00C44DBC">
        <w:rPr>
          <w:rFonts w:ascii="Times New Roman" w:hAnsi="Times New Roman"/>
          <w:sz w:val="24"/>
          <w:lang w:val="sv-SE"/>
        </w:rPr>
        <w:t xml:space="preserve"> với giá trị nào sau đây? </w:t>
      </w:r>
    </w:p>
    <w:p w14:paraId="133F4149" w14:textId="77777777" w:rsidR="0034728A" w:rsidRPr="00C44DBC" w:rsidRDefault="0034728A" w:rsidP="005B126C">
      <w:pPr>
        <w:tabs>
          <w:tab w:val="left" w:pos="283"/>
          <w:tab w:val="left" w:pos="851"/>
          <w:tab w:val="left" w:pos="2835"/>
          <w:tab w:val="left" w:pos="5386"/>
          <w:tab w:val="left" w:pos="7937"/>
        </w:tabs>
        <w:spacing w:line="288" w:lineRule="auto"/>
        <w:ind w:firstLine="283"/>
        <w:jc w:val="both"/>
        <w:rPr>
          <w:rFonts w:ascii="Times New Roman" w:hAnsi="Times New Roman"/>
          <w:b/>
          <w:szCs w:val="22"/>
        </w:rPr>
      </w:pPr>
      <w:r w:rsidRPr="00C44DBC">
        <w:rPr>
          <w:rFonts w:ascii="Times New Roman" w:hAnsi="Times New Roman"/>
          <w:b/>
          <w:szCs w:val="22"/>
        </w:rPr>
        <w:t xml:space="preserve">A. </w:t>
      </w:r>
      <w:r w:rsidRPr="00C44DBC">
        <w:rPr>
          <w:rFonts w:ascii="Times New Roman" w:hAnsi="Times New Roman"/>
          <w:szCs w:val="22"/>
        </w:rPr>
        <w:t>35,9 cm.</w:t>
      </w:r>
      <w:r w:rsidR="005B126C" w:rsidRPr="00C44DBC">
        <w:rPr>
          <w:rFonts w:ascii="Times New Roman" w:hAnsi="Times New Roman"/>
          <w:b/>
          <w:szCs w:val="22"/>
          <w:lang w:val="vi-VN"/>
        </w:rPr>
        <w:t xml:space="preserve">  </w:t>
      </w:r>
      <w:r w:rsidRPr="00C44DBC">
        <w:rPr>
          <w:rFonts w:ascii="Times New Roman" w:hAnsi="Times New Roman"/>
          <w:b/>
          <w:szCs w:val="22"/>
        </w:rPr>
        <w:t xml:space="preserve">B. </w:t>
      </w:r>
      <w:r w:rsidRPr="00C44DBC">
        <w:rPr>
          <w:rFonts w:ascii="Times New Roman" w:hAnsi="Times New Roman"/>
          <w:szCs w:val="22"/>
        </w:rPr>
        <w:t>36,5 cm.</w:t>
      </w:r>
    </w:p>
    <w:p w14:paraId="7CB84BEE" w14:textId="77777777" w:rsidR="0034728A" w:rsidRPr="00C44DBC" w:rsidRDefault="005B126C" w:rsidP="005B126C">
      <w:pPr>
        <w:tabs>
          <w:tab w:val="left" w:pos="283"/>
          <w:tab w:val="left" w:pos="851"/>
          <w:tab w:val="left" w:pos="2835"/>
          <w:tab w:val="left" w:pos="5386"/>
          <w:tab w:val="left" w:pos="7937"/>
        </w:tabs>
        <w:spacing w:line="288" w:lineRule="auto"/>
        <w:ind w:firstLine="283"/>
        <w:jc w:val="both"/>
        <w:rPr>
          <w:rFonts w:ascii="Times New Roman" w:hAnsi="Times New Roman"/>
          <w:szCs w:val="22"/>
        </w:rPr>
      </w:pPr>
      <w:r w:rsidRPr="00C44DBC">
        <w:rPr>
          <w:rFonts w:ascii="Times New Roman" w:hAnsi="Times New Roman"/>
          <w:noProof/>
        </w:rPr>
        <mc:AlternateContent>
          <mc:Choice Requires="wpg">
            <w:drawing>
              <wp:anchor distT="0" distB="0" distL="114300" distR="114300" simplePos="0" relativeHeight="251726848" behindDoc="0" locked="0" layoutInCell="1" allowOverlap="1" wp14:anchorId="782FBA4C" wp14:editId="5A0AE600">
                <wp:simplePos x="0" y="0"/>
                <wp:positionH relativeFrom="column">
                  <wp:posOffset>5166249</wp:posOffset>
                </wp:positionH>
                <wp:positionV relativeFrom="paragraph">
                  <wp:posOffset>83651</wp:posOffset>
                </wp:positionV>
                <wp:extent cx="1913890" cy="1115060"/>
                <wp:effectExtent l="0" t="0" r="0" b="27940"/>
                <wp:wrapSquare wrapText="bothSides"/>
                <wp:docPr id="3619" name="Group 3619"/>
                <wp:cNvGraphicFramePr/>
                <a:graphic xmlns:a="http://schemas.openxmlformats.org/drawingml/2006/main">
                  <a:graphicData uri="http://schemas.microsoft.com/office/word/2010/wordprocessingGroup">
                    <wpg:wgp>
                      <wpg:cNvGrpSpPr/>
                      <wpg:grpSpPr>
                        <a:xfrm>
                          <a:off x="0" y="0"/>
                          <a:ext cx="1913890" cy="1115060"/>
                          <a:chOff x="-143300" y="-163287"/>
                          <a:chExt cx="1914412" cy="1115152"/>
                        </a:xfrm>
                      </wpg:grpSpPr>
                      <wpg:grpSp>
                        <wpg:cNvPr id="3620" name="Group 3620"/>
                        <wpg:cNvGrpSpPr/>
                        <wpg:grpSpPr>
                          <a:xfrm>
                            <a:off x="0" y="0"/>
                            <a:ext cx="1361440" cy="951865"/>
                            <a:chOff x="1990725" y="0"/>
                            <a:chExt cx="1361440" cy="951865"/>
                          </a:xfrm>
                        </wpg:grpSpPr>
                        <pic:pic xmlns:pic="http://schemas.openxmlformats.org/drawingml/2006/picture">
                          <pic:nvPicPr>
                            <pic:cNvPr id="3621" name="Picture 3621"/>
                            <pic:cNvPicPr>
                              <a:picLocks noChangeAspect="1"/>
                            </pic:cNvPicPr>
                          </pic:nvPicPr>
                          <pic:blipFill>
                            <a:blip r:embed="rId1604" cstate="email">
                              <a:extLst>
                                <a:ext uri="{28A0092B-C50C-407E-A947-70E740481C1C}">
                                  <a14:useLocalDpi xmlns:a14="http://schemas.microsoft.com/office/drawing/2010/main"/>
                                </a:ext>
                              </a:extLst>
                            </a:blip>
                            <a:stretch>
                              <a:fillRect/>
                            </a:stretch>
                          </pic:blipFill>
                          <pic:spPr>
                            <a:xfrm>
                              <a:off x="1990725" y="104692"/>
                              <a:ext cx="1294797" cy="819233"/>
                            </a:xfrm>
                            <a:prstGeom prst="rect">
                              <a:avLst/>
                            </a:prstGeom>
                          </pic:spPr>
                        </pic:pic>
                        <wpg:grpSp>
                          <wpg:cNvPr id="3622" name="Group 3622"/>
                          <wpg:cNvGrpSpPr/>
                          <wpg:grpSpPr>
                            <a:xfrm>
                              <a:off x="2047875" y="0"/>
                              <a:ext cx="1304290" cy="951865"/>
                              <a:chOff x="0" y="-28575"/>
                              <a:chExt cx="1304925" cy="952500"/>
                            </a:xfrm>
                          </wpg:grpSpPr>
                          <wps:wsp>
                            <wps:cNvPr id="3623" name="Straight Arrow Connector 3623"/>
                            <wps:cNvCnPr/>
                            <wps:spPr>
                              <a:xfrm flipV="1">
                                <a:off x="9525" y="-28575"/>
                                <a:ext cx="0" cy="95250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624" name="Straight Arrow Connector 3624"/>
                            <wps:cNvCnPr/>
                            <wps:spPr>
                              <a:xfrm>
                                <a:off x="9525" y="485775"/>
                                <a:ext cx="1295400" cy="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625" name="Straight Arrow Connector 3625"/>
                            <wps:cNvCnPr/>
                            <wps:spPr>
                              <a:xfrm flipH="1">
                                <a:off x="0" y="95250"/>
                                <a:ext cx="1238250"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26" name="Straight Arrow Connector 3626"/>
                            <wps:cNvCnPr/>
                            <wps:spPr>
                              <a:xfrm flipH="1">
                                <a:off x="9525" y="866775"/>
                                <a:ext cx="1238250"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27" name="Straight Arrow Connector 3627"/>
                            <wps:cNvCnPr/>
                            <wps:spPr>
                              <a:xfrm flipV="1">
                                <a:off x="152404" y="104774"/>
                                <a:ext cx="0" cy="752476"/>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28" name="Straight Arrow Connector 3628"/>
                            <wps:cNvCnPr/>
                            <wps:spPr>
                              <a:xfrm flipV="1">
                                <a:off x="295280" y="95250"/>
                                <a:ext cx="0" cy="752476"/>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29" name="Straight Arrow Connector 3629"/>
                            <wps:cNvCnPr/>
                            <wps:spPr>
                              <a:xfrm flipV="1">
                                <a:off x="447684" y="104774"/>
                                <a:ext cx="0" cy="752476"/>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30" name="Straight Arrow Connector 3630"/>
                            <wps:cNvCnPr/>
                            <wps:spPr>
                              <a:xfrm flipV="1">
                                <a:off x="590564" y="104774"/>
                                <a:ext cx="0" cy="752476"/>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31" name="Straight Arrow Connector 3631"/>
                            <wps:cNvCnPr/>
                            <wps:spPr>
                              <a:xfrm flipV="1">
                                <a:off x="733444" y="104774"/>
                                <a:ext cx="0" cy="752476"/>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32" name="Straight Arrow Connector 3632"/>
                            <wps:cNvCnPr/>
                            <wps:spPr>
                              <a:xfrm flipV="1">
                                <a:off x="876323" y="114299"/>
                                <a:ext cx="0" cy="752476"/>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33" name="Straight Arrow Connector 3633"/>
                            <wps:cNvCnPr/>
                            <wps:spPr>
                              <a:xfrm flipV="1">
                                <a:off x="1019203" y="114299"/>
                                <a:ext cx="0" cy="752476"/>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34" name="Straight Arrow Connector 3634"/>
                            <wps:cNvCnPr/>
                            <wps:spPr>
                              <a:xfrm flipV="1">
                                <a:off x="1162077" y="114299"/>
                                <a:ext cx="0" cy="752476"/>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35" name="Straight Arrow Connector 3635"/>
                            <wps:cNvCnPr/>
                            <wps:spPr>
                              <a:xfrm>
                                <a:off x="361606" y="296104"/>
                                <a:ext cx="0" cy="189670"/>
                              </a:xfrm>
                              <a:prstGeom prst="straightConnector1">
                                <a:avLst/>
                              </a:prstGeom>
                              <a:ln w="12700">
                                <a:solidFill>
                                  <a:schemeClr val="tx1"/>
                                </a:solidFill>
                                <a:prstDash val="dash"/>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wpg:grpSp>
                      </wpg:grpSp>
                      <wps:wsp>
                        <wps:cNvPr id="3636" name="Text Box 3636"/>
                        <wps:cNvSpPr txBox="1"/>
                        <wps:spPr>
                          <a:xfrm>
                            <a:off x="1152525" y="47625"/>
                            <a:ext cx="561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4832B" w14:textId="77777777" w:rsidR="00317A05" w:rsidRPr="00AC2A1C" w:rsidRDefault="00317A05" w:rsidP="0034728A">
                              <w:pPr>
                                <w:rPr>
                                  <w:rFonts w:ascii="Times New Roman" w:hAnsi="Times New Roman"/>
                                  <w:i/>
                                  <w:vertAlign w:val="subscript"/>
                                  <w:lang w:val="vi-VN"/>
                                </w:rPr>
                              </w:pPr>
                              <w:r>
                                <w:rPr>
                                  <w:rFonts w:ascii="Times New Roman" w:hAnsi="Times New Roman"/>
                                  <w:i/>
                                  <w:lang w:val="vi-VN"/>
                                </w:rPr>
                                <w:t>x</w:t>
                              </w:r>
                              <w:r>
                                <w:rPr>
                                  <w:rFonts w:ascii="Times New Roman" w:hAnsi="Times New Roman"/>
                                  <w:i/>
                                  <w:vertAlign w:val="subscript"/>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7" name="Text Box 3637"/>
                        <wps:cNvSpPr txBox="1"/>
                        <wps:spPr>
                          <a:xfrm>
                            <a:off x="1133475" y="427990"/>
                            <a:ext cx="561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31F41" w14:textId="77777777" w:rsidR="00317A05" w:rsidRPr="00AC2A1C" w:rsidRDefault="00317A05" w:rsidP="0034728A">
                              <w:pPr>
                                <w:rPr>
                                  <w:rFonts w:ascii="Times New Roman" w:hAnsi="Times New Roman"/>
                                  <w:i/>
                                  <w:vertAlign w:val="subscript"/>
                                  <w:lang w:val="vi-VN"/>
                                </w:rPr>
                              </w:pPr>
                              <w:r>
                                <w:rPr>
                                  <w:rFonts w:ascii="Times New Roman" w:hAnsi="Times New Roman"/>
                                  <w:i/>
                                  <w:lang w:val="vi-VN"/>
                                </w:rPr>
                                <w:t>x</w:t>
                              </w:r>
                              <w:r>
                                <w:rPr>
                                  <w:rFonts w:ascii="Times New Roman" w:hAnsi="Times New Roman"/>
                                  <w:i/>
                                  <w:vertAlign w:val="subscript"/>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9" name="Text Box 3639"/>
                        <wps:cNvSpPr txBox="1"/>
                        <wps:spPr>
                          <a:xfrm>
                            <a:off x="1209137" y="275590"/>
                            <a:ext cx="561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DF2B0" w14:textId="77777777" w:rsidR="00317A05" w:rsidRPr="00AC2A1C" w:rsidRDefault="00317A05" w:rsidP="0034728A">
                              <w:pPr>
                                <w:rPr>
                                  <w:rFonts w:ascii="Times New Roman" w:hAnsi="Times New Roman"/>
                                  <w:b/>
                                  <w:i/>
                                  <w:sz w:val="18"/>
                                  <w:szCs w:val="18"/>
                                  <w:vertAlign w:val="subscript"/>
                                  <w:lang w:val="vi-VN"/>
                                </w:rPr>
                              </w:pPr>
                              <w:r w:rsidRPr="00AC2A1C">
                                <w:rPr>
                                  <w:rFonts w:ascii="Times New Roman" w:hAnsi="Times New Roman"/>
                                  <w:b/>
                                  <w:i/>
                                  <w:sz w:val="18"/>
                                  <w:szCs w:val="18"/>
                                  <w:lang w:val="vi-VN"/>
                                </w:rPr>
                                <w: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0" name="Text Box 3640"/>
                        <wps:cNvSpPr txBox="1"/>
                        <wps:spPr>
                          <a:xfrm>
                            <a:off x="0" y="-163287"/>
                            <a:ext cx="74356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616981"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u(mm)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1" name="Text Box 3651"/>
                        <wps:cNvSpPr txBox="1"/>
                        <wps:spPr>
                          <a:xfrm>
                            <a:off x="-143300" y="381661"/>
                            <a:ext cx="495749" cy="255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78B1DB"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52" name="Text Box 3652"/>
                        <wps:cNvSpPr txBox="1"/>
                        <wps:spPr>
                          <a:xfrm>
                            <a:off x="305244" y="447690"/>
                            <a:ext cx="495749" cy="255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A9608C" w14:textId="77777777" w:rsidR="00317A05" w:rsidRPr="00AC2A1C" w:rsidRDefault="00317A05" w:rsidP="0034728A">
                              <w:pPr>
                                <w:rPr>
                                  <w:rFonts w:ascii="Times New Roman" w:hAnsi="Times New Roman"/>
                                  <w:b/>
                                  <w:i/>
                                  <w:sz w:val="20"/>
                                  <w:szCs w:val="20"/>
                                  <w:vertAlign w:val="subscript"/>
                                  <w:lang w:val="vi-VN"/>
                                </w:rPr>
                              </w:pPr>
                              <w:r w:rsidRPr="00AC2A1C">
                                <w:rPr>
                                  <w:rFonts w:ascii="Times New Roman" w:hAnsi="Times New Roman"/>
                                  <w:b/>
                                  <w:i/>
                                  <w:sz w:val="20"/>
                                  <w:szCs w:val="20"/>
                                  <w:lang w:val="vi-VN"/>
                                </w:rPr>
                                <w:t>t</w:t>
                              </w:r>
                              <w:r w:rsidRPr="00AC2A1C">
                                <w:rPr>
                                  <w:rFonts w:ascii="Times New Roman" w:hAnsi="Times New Roman"/>
                                  <w:b/>
                                  <w:i/>
                                  <w:sz w:val="20"/>
                                  <w:szCs w:val="20"/>
                                  <w:vertAlign w:val="subscript"/>
                                  <w:lang w:val="vi-V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82FBA4C" id="Group 3619" o:spid="_x0000_s1121" style="position:absolute;left:0;text-align:left;margin-left:406.8pt;margin-top:6.6pt;width:150.7pt;height:87.8pt;z-index:251726848;mso-width-relative:margin;mso-height-relative:margin" coordorigin="-1433,-1632" coordsize="19144,1115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">
                <v:group id="Group 3620" o:spid="_x0000_s1122" style="position:absolute;width:13614;height:9518" coordorigin="19907" coordsize="13614,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">
                  <v:shape id="Picture 3621" o:spid="_x0000_s1123" type="#_x0000_t75" style="position:absolute;left:19907;top:1046;width:12948;height:8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">
                    <v:imagedata r:id="rId1605" o:title=""/>
                  </v:shape>
                  <v:group id="Group 3622" o:spid="_x0000_s1124" style="position:absolute;left:20478;width:13043;height:9518" coordorigin=",-285" coordsize="1304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">
                    <v:shape id="Straight Arrow Connector 3623" o:spid="_x0000_s1125" type="#_x0000_t32" style="position:absolute;left:95;top:-285;width:0;height:9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" strokecolor="black [3213]" strokeweight="1.5pt">
                      <v:stroke startarrowwidth="narrow" startarrowlength="short" endarrow="block" endarrowwidth="narrow" endarrowlength="short" joinstyle="miter"/>
                    </v:shape>
                    <v:shape id="Straight Arrow Connector 3624" o:spid="_x0000_s1126" type="#_x0000_t32" style="position:absolute;left:95;top:4857;width:129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" strokecolor="black [3213]" strokeweight="1.5pt">
                      <v:stroke startarrowwidth="narrow" startarrowlength="short" endarrow="block" endarrowwidth="narrow" endarrowlength="short" joinstyle="miter"/>
                    </v:shape>
                    <v:shape id="Straight Arrow Connector 3625" o:spid="_x0000_s1127" type="#_x0000_t32" style="position:absolute;top:952;width:123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" strokecolor="black [3213]" strokeweight="1pt">
                      <v:stroke dashstyle="dash" joinstyle="miter"/>
                    </v:shape>
                    <v:shape id="Straight Arrow Connector 3626" o:spid="_x0000_s1128" type="#_x0000_t32" style="position:absolute;left:95;top:8667;width:123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" strokecolor="black [3213]" strokeweight="1pt">
                      <v:stroke dashstyle="dash" joinstyle="miter"/>
                    </v:shape>
                    <v:shape id="Straight Arrow Connector 3627" o:spid="_x0000_s1129" type="#_x0000_t32" style="position:absolute;left:1524;top:1047;width:0;height:7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" strokecolor="black [3213]" strokeweight="1pt">
                      <v:stroke dashstyle="dash" joinstyle="miter"/>
                    </v:shape>
                    <v:shape id="Straight Arrow Connector 3628" o:spid="_x0000_s1130" type="#_x0000_t32" style="position:absolute;left:2952;top:952;width:0;height:7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" strokecolor="black [3213]" strokeweight="1pt">
                      <v:stroke dashstyle="dash" joinstyle="miter"/>
                    </v:shape>
                    <v:shape id="Straight Arrow Connector 3629" o:spid="_x0000_s1131" type="#_x0000_t32" style="position:absolute;left:4476;top:1047;width:0;height:7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" strokecolor="black [3213]" strokeweight="1pt">
                      <v:stroke dashstyle="dash" joinstyle="miter"/>
                    </v:shape>
                    <v:shape id="Straight Arrow Connector 3630" o:spid="_x0000_s1132" type="#_x0000_t32" style="position:absolute;left:5905;top:1047;width:0;height:7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" strokecolor="black [3213]" strokeweight="1pt">
                      <v:stroke dashstyle="dash" joinstyle="miter"/>
                    </v:shape>
                    <v:shape id="Straight Arrow Connector 3631" o:spid="_x0000_s1133" type="#_x0000_t32" style="position:absolute;left:7334;top:1047;width:0;height:7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" strokecolor="black [3213]" strokeweight="1pt">
                      <v:stroke dashstyle="dash" joinstyle="miter"/>
                    </v:shape>
                    <v:shape id="Straight Arrow Connector 3632" o:spid="_x0000_s1134" type="#_x0000_t32" style="position:absolute;left:8763;top:1142;width:0;height:7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" strokecolor="black [3213]" strokeweight="1pt">
                      <v:stroke dashstyle="dash" joinstyle="miter"/>
                    </v:shape>
                    <v:shape id="Straight Arrow Connector 3633" o:spid="_x0000_s1135" type="#_x0000_t32" style="position:absolute;left:10192;top:1142;width:0;height:7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" strokecolor="black [3213]" strokeweight="1pt">
                      <v:stroke dashstyle="dash" joinstyle="miter"/>
                    </v:shape>
                    <v:shape id="Straight Arrow Connector 3634" o:spid="_x0000_s1136" type="#_x0000_t32" style="position:absolute;left:11620;top:1142;width:0;height:7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" strokecolor="black [3213]" strokeweight="1pt">
                      <v:stroke dashstyle="dash" joinstyle="miter"/>
                    </v:shape>
                    <v:shape id="Straight Arrow Connector 3635" o:spid="_x0000_s1137" type="#_x0000_t32" style="position:absolute;left:3616;top:2961;width:0;height:18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" strokecolor="black [3213]" strokeweight="1pt">
                      <v:stroke dashstyle="dash" startarrow="oval" startarrowwidth="narrow" startarrowlength="short" endarrowwidth="narrow" endarrowlength="short" joinstyle="miter"/>
                    </v:shape>
                  </v:group>
                </v:group>
                <v:shape id="Text Box 3636" o:spid="_x0000_s1138" type="#_x0000_t202" style="position:absolute;left:11525;top:476;width:562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" filled="f" stroked="f" strokeweight=".5pt">
                  <v:textbox>
                    <w:txbxContent>
                      <w:p w14:paraId="5864832B" w14:textId="77777777" w:rsidR="00317A05" w:rsidRPr="00AC2A1C" w:rsidRDefault="00317A05" w:rsidP="0034728A">
                        <w:pPr>
                          <w:rPr>
                            <w:rFonts w:ascii="Times New Roman" w:hAnsi="Times New Roman"/>
                            <w:i/>
                            <w:vertAlign w:val="subscript"/>
                            <w:lang w:val="vi-VN"/>
                          </w:rPr>
                        </w:pPr>
                        <w:r>
                          <w:rPr>
                            <w:rFonts w:ascii="Times New Roman" w:hAnsi="Times New Roman"/>
                            <w:i/>
                            <w:lang w:val="vi-VN"/>
                          </w:rPr>
                          <w:t>x</w:t>
                        </w:r>
                        <w:r>
                          <w:rPr>
                            <w:rFonts w:ascii="Times New Roman" w:hAnsi="Times New Roman"/>
                            <w:i/>
                            <w:vertAlign w:val="subscript"/>
                            <w:lang w:val="vi-VN"/>
                          </w:rPr>
                          <w:t>O</w:t>
                        </w:r>
                      </w:p>
                    </w:txbxContent>
                  </v:textbox>
                </v:shape>
                <v:shape id="Text Box 3637" o:spid="_x0000_s1139" type="#_x0000_t202" style="position:absolute;left:11334;top:4279;width:562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" filled="f" stroked="f" strokeweight=".5pt">
                  <v:textbox>
                    <w:txbxContent>
                      <w:p w14:paraId="29431F41" w14:textId="77777777" w:rsidR="00317A05" w:rsidRPr="00AC2A1C" w:rsidRDefault="00317A05" w:rsidP="0034728A">
                        <w:pPr>
                          <w:rPr>
                            <w:rFonts w:ascii="Times New Roman" w:hAnsi="Times New Roman"/>
                            <w:i/>
                            <w:vertAlign w:val="subscript"/>
                            <w:lang w:val="vi-VN"/>
                          </w:rPr>
                        </w:pPr>
                        <w:r>
                          <w:rPr>
                            <w:rFonts w:ascii="Times New Roman" w:hAnsi="Times New Roman"/>
                            <w:i/>
                            <w:lang w:val="vi-VN"/>
                          </w:rPr>
                          <w:t>x</w:t>
                        </w:r>
                        <w:r>
                          <w:rPr>
                            <w:rFonts w:ascii="Times New Roman" w:hAnsi="Times New Roman"/>
                            <w:i/>
                            <w:vertAlign w:val="subscript"/>
                            <w:lang w:val="vi-VN"/>
                          </w:rPr>
                          <w:t>M</w:t>
                        </w:r>
                      </w:p>
                    </w:txbxContent>
                  </v:textbox>
                </v:shape>
                <v:shape id="Text Box 3639" o:spid="_x0000_s1140" type="#_x0000_t202" style="position:absolute;left:12091;top:2755;width:562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" filled="f" stroked="f" strokeweight=".5pt">
                  <v:textbox>
                    <w:txbxContent>
                      <w:p w14:paraId="5D6DF2B0" w14:textId="77777777" w:rsidR="00317A05" w:rsidRPr="00AC2A1C" w:rsidRDefault="00317A05" w:rsidP="0034728A">
                        <w:pPr>
                          <w:rPr>
                            <w:rFonts w:ascii="Times New Roman" w:hAnsi="Times New Roman"/>
                            <w:b/>
                            <w:i/>
                            <w:sz w:val="18"/>
                            <w:szCs w:val="18"/>
                            <w:vertAlign w:val="subscript"/>
                            <w:lang w:val="vi-VN"/>
                          </w:rPr>
                        </w:pPr>
                        <w:r w:rsidRPr="00AC2A1C">
                          <w:rPr>
                            <w:rFonts w:ascii="Times New Roman" w:hAnsi="Times New Roman"/>
                            <w:b/>
                            <w:i/>
                            <w:sz w:val="18"/>
                            <w:szCs w:val="18"/>
                            <w:lang w:val="vi-VN"/>
                          </w:rPr>
                          <w:t>t(s)</w:t>
                        </w:r>
                      </w:p>
                    </w:txbxContent>
                  </v:textbox>
                </v:shape>
                <v:shape id="Text Box 3640" o:spid="_x0000_s1141" type="#_x0000_t202" style="position:absolute;top:-1632;width:7435;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" filled="f" stroked="f" strokeweight=".5pt">
                  <v:textbox>
                    <w:txbxContent>
                      <w:p w14:paraId="61616981"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u(mm)</w:t>
                        </w:r>
                      </w:p>
                    </w:txbxContent>
                  </v:textbox>
                </v:shape>
                <v:shape id="Text Box 3651" o:spid="_x0000_s1142" type="#_x0000_t202" style="position:absolute;left:-1433;top:3816;width:4957;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" filled="f" stroked="f" strokeweight=".5pt">
                  <v:textbox>
                    <w:txbxContent>
                      <w:p w14:paraId="7678B1DB"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O</w:t>
                        </w:r>
                      </w:p>
                    </w:txbxContent>
                  </v:textbox>
                </v:shape>
                <v:shape id="Text Box 3652" o:spid="_x0000_s1143" type="#_x0000_t202" style="position:absolute;left:3052;top:4476;width:4957;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" filled="f" stroked="f" strokeweight=".5pt">
                  <v:textbox>
                    <w:txbxContent>
                      <w:p w14:paraId="77A9608C" w14:textId="77777777" w:rsidR="00317A05" w:rsidRPr="00AC2A1C" w:rsidRDefault="00317A05" w:rsidP="0034728A">
                        <w:pPr>
                          <w:rPr>
                            <w:rFonts w:ascii="Times New Roman" w:hAnsi="Times New Roman"/>
                            <w:b/>
                            <w:i/>
                            <w:sz w:val="20"/>
                            <w:szCs w:val="20"/>
                            <w:vertAlign w:val="subscript"/>
                            <w:lang w:val="vi-VN"/>
                          </w:rPr>
                        </w:pPr>
                        <w:r w:rsidRPr="00AC2A1C">
                          <w:rPr>
                            <w:rFonts w:ascii="Times New Roman" w:hAnsi="Times New Roman"/>
                            <w:b/>
                            <w:i/>
                            <w:sz w:val="20"/>
                            <w:szCs w:val="20"/>
                            <w:lang w:val="vi-VN"/>
                          </w:rPr>
                          <w:t>t</w:t>
                        </w:r>
                        <w:r w:rsidRPr="00AC2A1C">
                          <w:rPr>
                            <w:rFonts w:ascii="Times New Roman" w:hAnsi="Times New Roman"/>
                            <w:b/>
                            <w:i/>
                            <w:sz w:val="20"/>
                            <w:szCs w:val="20"/>
                            <w:vertAlign w:val="subscript"/>
                            <w:lang w:val="vi-VN"/>
                          </w:rPr>
                          <w:t>0</w:t>
                        </w:r>
                      </w:p>
                    </w:txbxContent>
                  </v:textbox>
                </v:shape>
                <w10:wrap type="square"/>
              </v:group>
            </w:pict>
          </mc:Fallback>
        </mc:AlternateContent>
      </w:r>
      <w:r w:rsidR="0034728A" w:rsidRPr="00C44DBC">
        <w:rPr>
          <w:rFonts w:ascii="Times New Roman" w:hAnsi="Times New Roman"/>
          <w:b/>
          <w:szCs w:val="22"/>
        </w:rPr>
        <w:t xml:space="preserve">C. </w:t>
      </w:r>
      <w:r w:rsidR="0034728A" w:rsidRPr="00C44DBC">
        <w:rPr>
          <w:rFonts w:ascii="Times New Roman" w:hAnsi="Times New Roman"/>
          <w:szCs w:val="22"/>
        </w:rPr>
        <w:t xml:space="preserve">39,5 cm. </w:t>
      </w:r>
      <w:r w:rsidRPr="00C44DBC">
        <w:rPr>
          <w:rFonts w:ascii="Times New Roman" w:hAnsi="Times New Roman"/>
          <w:b/>
          <w:szCs w:val="22"/>
          <w:lang w:val="vi-VN"/>
        </w:rPr>
        <w:t xml:space="preserve"> </w:t>
      </w:r>
      <w:r w:rsidR="0034728A" w:rsidRPr="00C44DBC">
        <w:rPr>
          <w:rFonts w:ascii="Times New Roman" w:hAnsi="Times New Roman"/>
          <w:b/>
          <w:szCs w:val="22"/>
        </w:rPr>
        <w:t xml:space="preserve">D. </w:t>
      </w:r>
      <w:r w:rsidR="0034728A" w:rsidRPr="00C44DBC">
        <w:rPr>
          <w:rFonts w:ascii="Times New Roman" w:hAnsi="Times New Roman"/>
          <w:szCs w:val="22"/>
        </w:rPr>
        <w:t>37,5 cm.</w:t>
      </w:r>
    </w:p>
    <w:p w14:paraId="4545F56D" w14:textId="77777777" w:rsidR="0034728A" w:rsidRPr="00C44DBC" w:rsidRDefault="0034728A" w:rsidP="00EE79C7">
      <w:pPr>
        <w:pStyle w:val="ListParagraph"/>
        <w:numPr>
          <w:ilvl w:val="0"/>
          <w:numId w:val="27"/>
        </w:numPr>
        <w:tabs>
          <w:tab w:val="left" w:pos="851"/>
        </w:tabs>
        <w:spacing w:after="0" w:line="288" w:lineRule="auto"/>
        <w:jc w:val="both"/>
        <w:rPr>
          <w:rFonts w:ascii="Times New Roman" w:hAnsi="Times New Roman"/>
          <w:b/>
          <w:noProof/>
          <w:sz w:val="24"/>
          <w:lang w:val="vi-VN"/>
        </w:rPr>
      </w:pPr>
      <w:r w:rsidRPr="00C44DBC">
        <w:rPr>
          <w:rFonts w:ascii="Times New Roman" w:hAnsi="Times New Roman"/>
          <w:noProof/>
          <w:sz w:val="24"/>
          <w:lang w:val="vi-VN"/>
        </w:rPr>
        <w:t>Một sợi dây đàn hồi rất dài được căng ngang. Tại thời điểm t = 0đầu O của sợi dây được kích thích dao động điều hòa với biên độ a(mm). M là một điểm trên sợi dây cách O là 10cm. Đồ thị li độ x</w:t>
      </w:r>
      <w:r w:rsidRPr="00C44DBC">
        <w:rPr>
          <w:rFonts w:ascii="Times New Roman" w:hAnsi="Times New Roman"/>
          <w:noProof/>
          <w:sz w:val="24"/>
          <w:vertAlign w:val="subscript"/>
          <w:lang w:val="vi-VN"/>
        </w:rPr>
        <w:t>O</w:t>
      </w:r>
      <w:r w:rsidRPr="00C44DBC">
        <w:rPr>
          <w:rFonts w:ascii="Times New Roman" w:hAnsi="Times New Roman"/>
          <w:noProof/>
          <w:sz w:val="24"/>
          <w:lang w:val="vi-VN"/>
        </w:rPr>
        <w:t xml:space="preserve"> và x</w:t>
      </w:r>
      <w:r w:rsidRPr="00C44DBC">
        <w:rPr>
          <w:rFonts w:ascii="Times New Roman" w:hAnsi="Times New Roman"/>
          <w:noProof/>
          <w:sz w:val="24"/>
          <w:vertAlign w:val="subscript"/>
          <w:lang w:val="vi-VN"/>
        </w:rPr>
        <w:t>M</w:t>
      </w:r>
      <w:r w:rsidRPr="00C44DBC">
        <w:rPr>
          <w:rFonts w:ascii="Times New Roman" w:hAnsi="Times New Roman"/>
          <w:noProof/>
          <w:sz w:val="24"/>
          <w:lang w:val="vi-VN"/>
        </w:rPr>
        <w:t xml:space="preserve"> được cho như hình bên. Biết t</w:t>
      </w:r>
      <w:r w:rsidRPr="00C44DBC">
        <w:rPr>
          <w:rFonts w:ascii="Times New Roman" w:hAnsi="Times New Roman"/>
          <w:noProof/>
          <w:sz w:val="24"/>
          <w:vertAlign w:val="subscript"/>
          <w:lang w:val="vi-VN"/>
        </w:rPr>
        <w:t xml:space="preserve">0 </w:t>
      </w:r>
      <w:r w:rsidRPr="00C44DBC">
        <w:rPr>
          <w:rFonts w:ascii="Times New Roman" w:hAnsi="Times New Roman"/>
          <w:noProof/>
          <w:sz w:val="24"/>
          <w:lang w:val="vi-VN"/>
        </w:rPr>
        <w:t xml:space="preserve">=0,25s. Vận tốc truyền sóng trên sợi dây là </w:t>
      </w:r>
    </w:p>
    <w:p w14:paraId="27E53C21" w14:textId="77777777" w:rsidR="0034728A" w:rsidRPr="00C44DBC" w:rsidRDefault="0034728A" w:rsidP="005B126C">
      <w:pPr>
        <w:tabs>
          <w:tab w:val="left" w:pos="283"/>
          <w:tab w:val="left" w:pos="851"/>
          <w:tab w:val="left" w:pos="2835"/>
          <w:tab w:val="left" w:pos="5386"/>
          <w:tab w:val="left" w:pos="7937"/>
        </w:tabs>
        <w:spacing w:line="288" w:lineRule="auto"/>
        <w:ind w:firstLine="283"/>
        <w:jc w:val="both"/>
        <w:rPr>
          <w:rFonts w:ascii="Times New Roman" w:hAnsi="Times New Roman"/>
          <w:b/>
          <w:noProof/>
          <w:szCs w:val="22"/>
          <w:lang w:val="vi-VN"/>
        </w:rPr>
      </w:pPr>
      <w:r w:rsidRPr="00C44DBC">
        <w:rPr>
          <w:rFonts w:ascii="Times New Roman" w:hAnsi="Times New Roman"/>
          <w:b/>
          <w:noProof/>
          <w:szCs w:val="22"/>
          <w:lang w:val="vi-VN"/>
        </w:rPr>
        <w:t>A.</w:t>
      </w:r>
      <w:r w:rsidRPr="00C44DBC">
        <w:rPr>
          <w:rFonts w:ascii="Times New Roman" w:hAnsi="Times New Roman"/>
          <w:noProof/>
          <w:szCs w:val="22"/>
          <w:lang w:val="vi-VN"/>
        </w:rPr>
        <w:t xml:space="preserve"> 100cm/s.</w:t>
      </w:r>
      <w:r w:rsidR="005B126C" w:rsidRPr="00C44DBC">
        <w:rPr>
          <w:rFonts w:ascii="Times New Roman" w:hAnsi="Times New Roman"/>
          <w:b/>
          <w:noProof/>
          <w:szCs w:val="22"/>
          <w:lang w:val="vi-VN"/>
        </w:rPr>
        <w:t xml:space="preserve">  </w:t>
      </w:r>
      <w:r w:rsidRPr="00C44DBC">
        <w:rPr>
          <w:rFonts w:ascii="Times New Roman" w:hAnsi="Times New Roman"/>
          <w:b/>
          <w:noProof/>
          <w:szCs w:val="22"/>
          <w:lang w:val="vi-VN"/>
        </w:rPr>
        <w:t>B.</w:t>
      </w:r>
      <w:r w:rsidRPr="00C44DBC">
        <w:rPr>
          <w:rFonts w:ascii="Times New Roman" w:hAnsi="Times New Roman"/>
          <w:noProof/>
          <w:szCs w:val="22"/>
          <w:lang w:val="vi-VN"/>
        </w:rPr>
        <w:t xml:space="preserve"> 25cm/s.</w:t>
      </w:r>
      <w:r w:rsidRPr="00C44DBC">
        <w:rPr>
          <w:rFonts w:ascii="Times New Roman" w:hAnsi="Times New Roman"/>
          <w:b/>
          <w:noProof/>
          <w:szCs w:val="22"/>
          <w:lang w:val="vi-VN"/>
        </w:rPr>
        <w:tab/>
      </w:r>
    </w:p>
    <w:p w14:paraId="20407630" w14:textId="77777777" w:rsidR="0034728A" w:rsidRPr="00C44DBC" w:rsidRDefault="005B126C" w:rsidP="005B126C">
      <w:pPr>
        <w:tabs>
          <w:tab w:val="left" w:pos="283"/>
          <w:tab w:val="left" w:pos="851"/>
          <w:tab w:val="left" w:pos="2835"/>
          <w:tab w:val="left" w:pos="5386"/>
          <w:tab w:val="left" w:pos="7937"/>
        </w:tabs>
        <w:spacing w:line="288" w:lineRule="auto"/>
        <w:ind w:firstLine="283"/>
        <w:jc w:val="both"/>
        <w:rPr>
          <w:rFonts w:ascii="Times New Roman" w:hAnsi="Times New Roman"/>
          <w:noProof/>
          <w:szCs w:val="22"/>
          <w:lang w:val="vi-VN"/>
        </w:rPr>
      </w:pPr>
      <w:r w:rsidRPr="00C44DBC">
        <w:rPr>
          <w:rFonts w:ascii="Times New Roman" w:hAnsi="Times New Roman"/>
          <w:noProof/>
        </w:rPr>
        <mc:AlternateContent>
          <mc:Choice Requires="wpg">
            <w:drawing>
              <wp:anchor distT="0" distB="0" distL="114300" distR="114300" simplePos="0" relativeHeight="251727872" behindDoc="0" locked="0" layoutInCell="1" allowOverlap="1" wp14:anchorId="6F267985" wp14:editId="3210D642">
                <wp:simplePos x="0" y="0"/>
                <wp:positionH relativeFrom="column">
                  <wp:posOffset>4977160</wp:posOffset>
                </wp:positionH>
                <wp:positionV relativeFrom="paragraph">
                  <wp:posOffset>70927</wp:posOffset>
                </wp:positionV>
                <wp:extent cx="2093595" cy="1076325"/>
                <wp:effectExtent l="0" t="0" r="0" b="28575"/>
                <wp:wrapSquare wrapText="bothSides"/>
                <wp:docPr id="3653" name="Group 3653"/>
                <wp:cNvGraphicFramePr/>
                <a:graphic xmlns:a="http://schemas.openxmlformats.org/drawingml/2006/main">
                  <a:graphicData uri="http://schemas.microsoft.com/office/word/2010/wordprocessingGroup">
                    <wpg:wgp>
                      <wpg:cNvGrpSpPr/>
                      <wpg:grpSpPr>
                        <a:xfrm>
                          <a:off x="0" y="0"/>
                          <a:ext cx="2093595" cy="1076325"/>
                          <a:chOff x="19049" y="38100"/>
                          <a:chExt cx="2094800" cy="1076959"/>
                        </a:xfrm>
                      </wpg:grpSpPr>
                      <pic:pic xmlns:pic="http://schemas.openxmlformats.org/drawingml/2006/picture">
                        <pic:nvPicPr>
                          <pic:cNvPr id="3654" name="Picture 3654"/>
                          <pic:cNvPicPr>
                            <a:picLocks noChangeAspect="1"/>
                          </pic:cNvPicPr>
                        </pic:nvPicPr>
                        <pic:blipFill>
                          <a:blip r:embed="rId1606" cstate="email">
                            <a:extLst>
                              <a:ext uri="{28A0092B-C50C-407E-A947-70E740481C1C}">
                                <a14:useLocalDpi xmlns:a14="http://schemas.microsoft.com/office/drawing/2010/main"/>
                              </a:ext>
                            </a:extLst>
                          </a:blip>
                          <a:stretch>
                            <a:fillRect/>
                          </a:stretch>
                        </pic:blipFill>
                        <pic:spPr>
                          <a:xfrm>
                            <a:off x="209544" y="277325"/>
                            <a:ext cx="1391190" cy="818544"/>
                          </a:xfrm>
                          <a:prstGeom prst="rect">
                            <a:avLst/>
                          </a:prstGeom>
                        </pic:spPr>
                      </pic:pic>
                      <wpg:grpSp>
                        <wpg:cNvPr id="3655" name="Group 3655"/>
                        <wpg:cNvGrpSpPr/>
                        <wpg:grpSpPr>
                          <a:xfrm>
                            <a:off x="19049" y="38100"/>
                            <a:ext cx="2094800" cy="1076959"/>
                            <a:chOff x="-124243" y="-125183"/>
                            <a:chExt cx="2095368" cy="1077048"/>
                          </a:xfrm>
                        </wpg:grpSpPr>
                        <wpg:grpSp>
                          <wpg:cNvPr id="3661" name="Group 3661"/>
                          <wpg:cNvGrpSpPr/>
                          <wpg:grpSpPr>
                            <a:xfrm>
                              <a:off x="57150" y="0"/>
                              <a:ext cx="1562154" cy="951865"/>
                              <a:chOff x="0" y="-28575"/>
                              <a:chExt cx="1562915" cy="952500"/>
                            </a:xfrm>
                          </wpg:grpSpPr>
                          <wps:wsp>
                            <wps:cNvPr id="3662" name="Straight Arrow Connector 3662"/>
                            <wps:cNvCnPr/>
                            <wps:spPr>
                              <a:xfrm flipV="1">
                                <a:off x="9525" y="-28575"/>
                                <a:ext cx="0" cy="95250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663" name="Straight Arrow Connector 3663"/>
                            <wps:cNvCnPr/>
                            <wps:spPr>
                              <a:xfrm>
                                <a:off x="9525" y="485775"/>
                                <a:ext cx="1553390" cy="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664" name="Straight Arrow Connector 3664"/>
                            <wps:cNvCnPr/>
                            <wps:spPr>
                              <a:xfrm flipH="1">
                                <a:off x="0" y="95250"/>
                                <a:ext cx="1238250"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65" name="Straight Arrow Connector 3665"/>
                            <wps:cNvCnPr/>
                            <wps:spPr>
                              <a:xfrm flipH="1">
                                <a:off x="9525" y="866775"/>
                                <a:ext cx="1238250"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66" name="Straight Arrow Connector 3666"/>
                            <wps:cNvCnPr/>
                            <wps:spPr>
                              <a:xfrm flipH="1">
                                <a:off x="9532" y="279083"/>
                                <a:ext cx="314508" cy="0"/>
                              </a:xfrm>
                              <a:prstGeom prst="straightConnector1">
                                <a:avLst/>
                              </a:prstGeom>
                              <a:ln w="12700">
                                <a:solidFill>
                                  <a:schemeClr val="tx1"/>
                                </a:solidFill>
                                <a:prstDash val="dash"/>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3667" name="Straight Arrow Connector 3667"/>
                            <wps:cNvCnPr/>
                            <wps:spPr>
                              <a:xfrm flipH="1">
                                <a:off x="380153" y="483303"/>
                                <a:ext cx="390422" cy="1"/>
                              </a:xfrm>
                              <a:prstGeom prst="straightConnector1">
                                <a:avLst/>
                              </a:prstGeom>
                              <a:ln w="1905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s:wsp>
                          <wps:cNvPr id="3668" name="Text Box 3668"/>
                          <wps:cNvSpPr txBox="1"/>
                          <wps:spPr>
                            <a:xfrm>
                              <a:off x="1409150" y="255197"/>
                              <a:ext cx="5619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A87098"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x(cm</w:t>
                                </w:r>
                                <w:r w:rsidRPr="00AC2A1C">
                                  <w:rPr>
                                    <w:rFonts w:ascii="Times New Roman" w:hAnsi="Times New Roman"/>
                                    <w:b/>
                                    <w:i/>
                                    <w:sz w:val="18"/>
                                    <w:szCs w:val="1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9" name="Text Box 3669"/>
                          <wps:cNvSpPr txBox="1"/>
                          <wps:spPr>
                            <a:xfrm>
                              <a:off x="0" y="-125183"/>
                              <a:ext cx="74356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BB715"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u(cm)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0" name="Text Box 3670"/>
                          <wps:cNvSpPr txBox="1"/>
                          <wps:spPr>
                            <a:xfrm>
                              <a:off x="-124243" y="373480"/>
                              <a:ext cx="495749" cy="255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DF1A2"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1" name="Text Box 3671"/>
                          <wps:cNvSpPr txBox="1"/>
                          <wps:spPr>
                            <a:xfrm>
                              <a:off x="-105426" y="168385"/>
                              <a:ext cx="495749" cy="255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77E327"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2" name="Text Box 3672"/>
                          <wps:cNvSpPr txBox="1"/>
                          <wps:spPr>
                            <a:xfrm>
                              <a:off x="-114769" y="0"/>
                              <a:ext cx="495749" cy="255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35962"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3" name="Text Box 3673"/>
                          <wps:cNvSpPr txBox="1"/>
                          <wps:spPr>
                            <a:xfrm>
                              <a:off x="76313" y="522189"/>
                              <a:ext cx="314013" cy="37196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A562C" w14:textId="77777777" w:rsidR="00317A05" w:rsidRPr="00AC2A1C" w:rsidRDefault="00317A05" w:rsidP="0034728A">
                                <w:pPr>
                                  <w:rPr>
                                    <w:rFonts w:ascii="Times New Roman" w:hAnsi="Times New Roman"/>
                                    <w:b/>
                                    <w:i/>
                                    <w:sz w:val="18"/>
                                    <w:szCs w:val="18"/>
                                    <w:vertAlign w:val="subscript"/>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4" name="Text Box 3674"/>
                          <wps:cNvSpPr txBox="1"/>
                          <wps:spPr>
                            <a:xfrm>
                              <a:off x="285532" y="450052"/>
                              <a:ext cx="362734" cy="255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CF5C3"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5" name="Text Box 3675"/>
                          <wps:cNvSpPr txBox="1"/>
                          <wps:spPr>
                            <a:xfrm>
                              <a:off x="734027" y="450089"/>
                              <a:ext cx="495749" cy="255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C53A4"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F267985" id="Group 3653" o:spid="_x0000_s1144" style="position:absolute;left:0;text-align:left;margin-left:391.9pt;margin-top:5.6pt;width:164.85pt;height:84.75pt;z-index:251727872;mso-width-relative:margin;mso-height-relative:margin" coordorigin="190,381" coordsize="20948,1076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">
                <v:shape id="Picture 3654" o:spid="_x0000_s1145" type="#_x0000_t75" style="position:absolute;left:2095;top:2773;width:13912;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">
                  <v:imagedata r:id="rId1607" o:title=""/>
                </v:shape>
                <v:group id="Group 3655" o:spid="_x0000_s1146" style="position:absolute;left:190;top:381;width:20948;height:10769" coordorigin="-1242,-1251" coordsize="20953,1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">
                  <v:group id="Group 3661" o:spid="_x0000_s1147" style="position:absolute;left:571;width:15622;height:9518" coordorigin=",-285" coordsize="1562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">
                    <v:shape id="Straight Arrow Connector 3662" o:spid="_x0000_s1148" type="#_x0000_t32" style="position:absolute;left:95;top:-285;width:0;height:95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" strokecolor="black [3213]" strokeweight="1.5pt">
                      <v:stroke startarrowwidth="narrow" startarrowlength="short" endarrow="block" endarrowwidth="narrow" endarrowlength="short" joinstyle="miter"/>
                    </v:shape>
                    <v:shape id="Straight Arrow Connector 3663" o:spid="_x0000_s1149" type="#_x0000_t32" style="position:absolute;left:95;top:4857;width:15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" strokecolor="black [3213]" strokeweight="1.5pt">
                      <v:stroke startarrowwidth="narrow" startarrowlength="short" endarrow="block" endarrowwidth="narrow" endarrowlength="short" joinstyle="miter"/>
                    </v:shape>
                    <v:shape id="Straight Arrow Connector 3664" o:spid="_x0000_s1150" type="#_x0000_t32" style="position:absolute;top:952;width:123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" strokecolor="black [3213]" strokeweight="1pt">
                      <v:stroke dashstyle="dash" joinstyle="miter"/>
                    </v:shape>
                    <v:shape id="Straight Arrow Connector 3665" o:spid="_x0000_s1151" type="#_x0000_t32" style="position:absolute;left:95;top:8667;width:123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" strokecolor="black [3213]" strokeweight="1pt">
                      <v:stroke dashstyle="dash" joinstyle="miter"/>
                    </v:shape>
                    <v:shape id="Straight Arrow Connector 3666" o:spid="_x0000_s1152" type="#_x0000_t32" style="position:absolute;left:95;top:2790;width:31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" strokecolor="black [3213]" strokeweight="1pt">
                      <v:stroke dashstyle="dash" startarrow="oval" startarrowwidth="narrow" startarrowlength="short" endarrowwidth="narrow" endarrowlength="short" joinstyle="miter"/>
                    </v:shape>
                    <v:shape id="Straight Arrow Connector 3667" o:spid="_x0000_s1153" type="#_x0000_t32" style="position:absolute;left:3801;top:4833;width:390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" strokecolor="black [3213]" strokeweight="1.5pt">
                      <v:stroke startarrow="oval" startarrowwidth="narrow" startarrowlength="short" endarrow="oval" endarrowwidth="narrow" endarrowlength="short" joinstyle="miter"/>
                    </v:shape>
                  </v:group>
                  <v:shape id="Text Box 3668" o:spid="_x0000_s1154" type="#_x0000_t202" style="position:absolute;left:14091;top:2551;width:562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" filled="f" stroked="f" strokeweight=".5pt">
                    <v:textbox>
                      <w:txbxContent>
                        <w:p w14:paraId="20A87098"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x(cm</w:t>
                          </w:r>
                          <w:r w:rsidRPr="00AC2A1C">
                            <w:rPr>
                              <w:rFonts w:ascii="Times New Roman" w:hAnsi="Times New Roman"/>
                              <w:b/>
                              <w:i/>
                              <w:sz w:val="18"/>
                              <w:szCs w:val="18"/>
                              <w:lang w:val="vi-VN"/>
                            </w:rPr>
                            <w:t>)</w:t>
                          </w:r>
                        </w:p>
                      </w:txbxContent>
                    </v:textbox>
                  </v:shape>
                  <v:shape id="Text Box 3669" o:spid="_x0000_s1155" type="#_x0000_t202" style="position:absolute;top:-1251;width:7435;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" filled="f" stroked="f" strokeweight=".5pt">
                    <v:textbox>
                      <w:txbxContent>
                        <w:p w14:paraId="4DABB715"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u(cm)</w:t>
                          </w:r>
                        </w:p>
                      </w:txbxContent>
                    </v:textbox>
                  </v:shape>
                  <v:shape id="Text Box 3670" o:spid="_x0000_s1156" type="#_x0000_t202" style="position:absolute;left:-1242;top:3734;width:4957;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" filled="f" stroked="f" strokeweight=".5pt">
                    <v:textbox>
                      <w:txbxContent>
                        <w:p w14:paraId="191DF1A2"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O</w:t>
                          </w:r>
                        </w:p>
                      </w:txbxContent>
                    </v:textbox>
                  </v:shape>
                  <v:shape id="Text Box 3671" o:spid="_x0000_s1157" type="#_x0000_t202" style="position:absolute;left:-1054;top:1683;width:4957;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" filled="f" stroked="f" strokeweight=".5pt">
                    <v:textbox>
                      <w:txbxContent>
                        <w:p w14:paraId="1877E327"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1</w:t>
                          </w:r>
                        </w:p>
                      </w:txbxContent>
                    </v:textbox>
                  </v:shape>
                  <v:shape id="Text Box 3672" o:spid="_x0000_s1158" type="#_x0000_t202" style="position:absolute;left:-1147;width:4956;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" filled="f" stroked="f" strokeweight=".5pt">
                    <v:textbox>
                      <w:txbxContent>
                        <w:p w14:paraId="4B135962"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2</w:t>
                          </w:r>
                        </w:p>
                      </w:txbxContent>
                    </v:textbox>
                  </v:shape>
                  <v:shape id="Text Box 3673" o:spid="_x0000_s1159" type="#_x0000_t202" style="position:absolute;left:763;top:5221;width:3140;height:3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" fillcolor="white [3212]" stroked="f" strokeweight=".5pt">
                    <v:textbox>
                      <w:txbxContent>
                        <w:p w14:paraId="2DCA562C" w14:textId="77777777" w:rsidR="00317A05" w:rsidRPr="00AC2A1C" w:rsidRDefault="00317A05" w:rsidP="0034728A">
                          <w:pPr>
                            <w:rPr>
                              <w:rFonts w:ascii="Times New Roman" w:hAnsi="Times New Roman"/>
                              <w:b/>
                              <w:i/>
                              <w:sz w:val="18"/>
                              <w:szCs w:val="18"/>
                              <w:vertAlign w:val="subscript"/>
                              <w:lang w:val="vi-VN"/>
                            </w:rPr>
                          </w:pPr>
                        </w:p>
                      </w:txbxContent>
                    </v:textbox>
                  </v:shape>
                  <v:shape id="Text Box 3674" o:spid="_x0000_s1160" type="#_x0000_t202" style="position:absolute;left:2855;top:4500;width:3627;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" filled="f" stroked="f" strokeweight=".5pt">
                    <v:textbox>
                      <w:txbxContent>
                        <w:p w14:paraId="4EFCF5C3"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3</w:t>
                          </w:r>
                        </w:p>
                      </w:txbxContent>
                    </v:textbox>
                  </v:shape>
                  <v:shape id="Text Box 3675" o:spid="_x0000_s1161" type="#_x0000_t202" style="position:absolute;left:7340;top:4500;width:4957;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" filled="f" stroked="f" strokeweight=".5pt">
                    <v:textbox>
                      <w:txbxContent>
                        <w:p w14:paraId="47EC53A4" w14:textId="77777777" w:rsidR="00317A05" w:rsidRPr="00AC2A1C"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6</w:t>
                          </w:r>
                        </w:p>
                      </w:txbxContent>
                    </v:textbox>
                  </v:shape>
                </v:group>
                <w10:wrap type="square"/>
              </v:group>
            </w:pict>
          </mc:Fallback>
        </mc:AlternateContent>
      </w:r>
      <w:r w:rsidR="0034728A" w:rsidRPr="00C44DBC">
        <w:rPr>
          <w:rFonts w:ascii="Times New Roman" w:hAnsi="Times New Roman"/>
          <w:b/>
          <w:noProof/>
          <w:szCs w:val="22"/>
          <w:lang w:val="vi-VN"/>
        </w:rPr>
        <w:t>C.</w:t>
      </w:r>
      <w:r w:rsidR="0034728A" w:rsidRPr="00C44DBC">
        <w:rPr>
          <w:rFonts w:ascii="Times New Roman" w:hAnsi="Times New Roman"/>
          <w:noProof/>
          <w:szCs w:val="22"/>
          <w:lang w:val="vi-VN"/>
        </w:rPr>
        <w:t xml:space="preserve"> 50cm/s.</w:t>
      </w:r>
      <w:r w:rsidRPr="00C44DBC">
        <w:rPr>
          <w:rFonts w:ascii="Times New Roman" w:hAnsi="Times New Roman"/>
          <w:b/>
          <w:noProof/>
          <w:szCs w:val="22"/>
          <w:lang w:val="vi-VN"/>
        </w:rPr>
        <w:t xml:space="preserve">    </w:t>
      </w:r>
      <w:r w:rsidR="0034728A" w:rsidRPr="00C44DBC">
        <w:rPr>
          <w:rFonts w:ascii="Times New Roman" w:hAnsi="Times New Roman"/>
          <w:b/>
          <w:noProof/>
          <w:szCs w:val="22"/>
          <w:lang w:val="vi-VN"/>
        </w:rPr>
        <w:t>D.</w:t>
      </w:r>
      <w:r w:rsidR="0034728A" w:rsidRPr="00C44DBC">
        <w:rPr>
          <w:rFonts w:ascii="Times New Roman" w:hAnsi="Times New Roman"/>
          <w:noProof/>
          <w:szCs w:val="22"/>
          <w:lang w:val="vi-VN"/>
        </w:rPr>
        <w:t xml:space="preserve"> 75cm/s.</w:t>
      </w:r>
    </w:p>
    <w:p w14:paraId="6402CBC1" w14:textId="77777777" w:rsidR="0034728A" w:rsidRPr="00C44DBC" w:rsidRDefault="0034728A" w:rsidP="00EE79C7">
      <w:pPr>
        <w:pStyle w:val="ListParagraph"/>
        <w:numPr>
          <w:ilvl w:val="0"/>
          <w:numId w:val="27"/>
        </w:numPr>
        <w:tabs>
          <w:tab w:val="left" w:pos="851"/>
        </w:tabs>
        <w:autoSpaceDE w:val="0"/>
        <w:autoSpaceDN w:val="0"/>
        <w:adjustRightInd w:val="0"/>
        <w:spacing w:after="0" w:line="288" w:lineRule="auto"/>
        <w:jc w:val="both"/>
        <w:rPr>
          <w:rFonts w:ascii="Times New Roman" w:hAnsi="Times New Roman"/>
          <w:b/>
          <w:i/>
          <w:sz w:val="24"/>
          <w:lang w:val="vi-VN"/>
        </w:rPr>
      </w:pPr>
      <w:r w:rsidRPr="00C44DBC">
        <w:rPr>
          <w:rFonts w:ascii="Times New Roman" w:hAnsi="Times New Roman"/>
          <w:sz w:val="24"/>
          <w:lang w:val="pl-PL"/>
        </w:rPr>
        <w:t>Một sóng cơ lan truyền dọc theo trục Ox, tại thời điểm t sóng có dạng đường nét liền như hình vẽ. Tại thời điểm trước đó 1/12s sóng có dạng đường nét đứt. Phương trình sóng</w:t>
      </w:r>
      <w:r w:rsidRPr="00C44DBC">
        <w:rPr>
          <w:rFonts w:ascii="Times New Roman" w:hAnsi="Times New Roman"/>
          <w:sz w:val="24"/>
          <w:lang w:val="vi-VN"/>
        </w:rPr>
        <w:t xml:space="preserve"> của một điểm bất kì trên phương truyền sóng có dạng </w:t>
      </w:r>
    </w:p>
    <w:p w14:paraId="5A4F8D6B" w14:textId="77777777" w:rsidR="005B126C" w:rsidRPr="00C44DBC" w:rsidRDefault="0034728A" w:rsidP="005B126C">
      <w:pPr>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hAnsi="Times New Roman"/>
          <w:b/>
          <w:szCs w:val="22"/>
          <w:lang w:val="vi-VN"/>
        </w:rPr>
      </w:pPr>
      <w:r w:rsidRPr="00C44DBC">
        <w:rPr>
          <w:rFonts w:ascii="Times New Roman" w:hAnsi="Times New Roman"/>
          <w:b/>
          <w:szCs w:val="22"/>
          <w:lang w:val="pl-PL"/>
        </w:rPr>
        <w:t>A.</w:t>
      </w:r>
      <w:r w:rsidRPr="00C44DBC">
        <w:rPr>
          <w:rFonts w:ascii="Times New Roman" w:hAnsi="Times New Roman"/>
          <w:szCs w:val="22"/>
          <w:lang w:val="pl-PL"/>
        </w:rPr>
        <w:t xml:space="preserve"> u = 2cos(10</w:t>
      </w:r>
      <w:r w:rsidRPr="00C44DBC">
        <w:rPr>
          <w:rFonts w:ascii="Times New Roman" w:hAnsi="Times New Roman"/>
          <w:szCs w:val="22"/>
        </w:rPr>
        <w:sym w:font="Symbol" w:char="F070"/>
      </w:r>
      <w:r w:rsidRPr="00C44DBC">
        <w:rPr>
          <w:rFonts w:ascii="Times New Roman" w:hAnsi="Times New Roman"/>
          <w:szCs w:val="22"/>
          <w:lang w:val="pl-PL"/>
        </w:rPr>
        <w:t>t – 2</w:t>
      </w:r>
      <w:r w:rsidRPr="00C44DBC">
        <w:rPr>
          <w:rFonts w:ascii="Times New Roman" w:hAnsi="Times New Roman"/>
          <w:szCs w:val="22"/>
        </w:rPr>
        <w:sym w:font="Symbol" w:char="F070"/>
      </w:r>
      <w:r w:rsidRPr="00C44DBC">
        <w:rPr>
          <w:rFonts w:ascii="Times New Roman" w:hAnsi="Times New Roman"/>
          <w:szCs w:val="22"/>
          <w:lang w:val="pl-PL"/>
        </w:rPr>
        <w:t>x/3)</w:t>
      </w:r>
      <w:r w:rsidRPr="00C44DBC">
        <w:rPr>
          <w:rFonts w:ascii="Times New Roman" w:hAnsi="Times New Roman"/>
          <w:szCs w:val="22"/>
          <w:lang w:val="vi-VN"/>
        </w:rPr>
        <w:t>(</w:t>
      </w:r>
      <w:r w:rsidRPr="00C44DBC">
        <w:rPr>
          <w:rFonts w:ascii="Times New Roman" w:hAnsi="Times New Roman"/>
          <w:szCs w:val="22"/>
          <w:lang w:val="pl-PL"/>
        </w:rPr>
        <w:t>cm</w:t>
      </w:r>
      <w:r w:rsidRPr="00C44DBC">
        <w:rPr>
          <w:rFonts w:ascii="Times New Roman" w:hAnsi="Times New Roman"/>
          <w:szCs w:val="22"/>
          <w:lang w:val="vi-VN"/>
        </w:rPr>
        <w:t>)</w:t>
      </w:r>
      <w:r w:rsidRPr="00C44DBC">
        <w:rPr>
          <w:rFonts w:ascii="Times New Roman" w:hAnsi="Times New Roman"/>
          <w:szCs w:val="22"/>
          <w:lang w:val="pl-PL"/>
        </w:rPr>
        <w:t>.</w:t>
      </w:r>
      <w:r w:rsidR="005B126C" w:rsidRPr="00C44DBC">
        <w:rPr>
          <w:rFonts w:ascii="Times New Roman" w:hAnsi="Times New Roman"/>
          <w:b/>
          <w:szCs w:val="22"/>
          <w:lang w:val="vi-VN"/>
        </w:rPr>
        <w:t xml:space="preserve"> </w:t>
      </w:r>
    </w:p>
    <w:p w14:paraId="38F127B3" w14:textId="77777777" w:rsidR="0034728A" w:rsidRPr="00C44DBC" w:rsidRDefault="0034728A" w:rsidP="005B126C">
      <w:pPr>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hAnsi="Times New Roman"/>
          <w:b/>
          <w:szCs w:val="22"/>
          <w:lang w:val="vi-VN"/>
        </w:rPr>
      </w:pPr>
      <w:r w:rsidRPr="00C44DBC">
        <w:rPr>
          <w:rFonts w:ascii="Times New Roman" w:hAnsi="Times New Roman"/>
          <w:b/>
          <w:szCs w:val="22"/>
          <w:lang w:val="pt-BR"/>
        </w:rPr>
        <w:t>B.</w:t>
      </w:r>
      <w:r w:rsidRPr="00C44DBC">
        <w:rPr>
          <w:rFonts w:ascii="Times New Roman" w:hAnsi="Times New Roman"/>
          <w:szCs w:val="22"/>
          <w:lang w:val="pt-BR"/>
        </w:rPr>
        <w:t xml:space="preserve"> u = 2cos(8</w:t>
      </w:r>
      <w:r w:rsidRPr="00C44DBC">
        <w:rPr>
          <w:rFonts w:ascii="Times New Roman" w:hAnsi="Times New Roman"/>
          <w:szCs w:val="22"/>
        </w:rPr>
        <w:sym w:font="Symbol" w:char="F070"/>
      </w:r>
      <w:r w:rsidRPr="00C44DBC">
        <w:rPr>
          <w:rFonts w:ascii="Times New Roman" w:hAnsi="Times New Roman"/>
          <w:szCs w:val="22"/>
          <w:lang w:val="pt-BR"/>
        </w:rPr>
        <w:t xml:space="preserve">t – </w:t>
      </w:r>
      <w:r w:rsidRPr="00C44DBC">
        <w:rPr>
          <w:rFonts w:ascii="Times New Roman" w:hAnsi="Times New Roman"/>
          <w:szCs w:val="22"/>
        </w:rPr>
        <w:sym w:font="Symbol" w:char="F070"/>
      </w:r>
      <w:r w:rsidRPr="00C44DBC">
        <w:rPr>
          <w:rFonts w:ascii="Times New Roman" w:hAnsi="Times New Roman"/>
          <w:szCs w:val="22"/>
          <w:lang w:val="pt-BR"/>
        </w:rPr>
        <w:t>x/3)</w:t>
      </w:r>
      <w:r w:rsidRPr="00C44DBC">
        <w:rPr>
          <w:rFonts w:ascii="Times New Roman" w:hAnsi="Times New Roman"/>
          <w:szCs w:val="22"/>
          <w:lang w:val="vi-VN"/>
        </w:rPr>
        <w:t>(</w:t>
      </w:r>
      <w:r w:rsidRPr="00C44DBC">
        <w:rPr>
          <w:rFonts w:ascii="Times New Roman" w:hAnsi="Times New Roman"/>
          <w:szCs w:val="22"/>
          <w:lang w:val="pt-BR"/>
        </w:rPr>
        <w:t>cm</w:t>
      </w:r>
      <w:r w:rsidRPr="00C44DBC">
        <w:rPr>
          <w:rFonts w:ascii="Times New Roman" w:hAnsi="Times New Roman"/>
          <w:szCs w:val="22"/>
          <w:lang w:val="vi-VN"/>
        </w:rPr>
        <w:t>)</w:t>
      </w:r>
      <w:r w:rsidRPr="00C44DBC">
        <w:rPr>
          <w:rFonts w:ascii="Times New Roman" w:hAnsi="Times New Roman"/>
          <w:szCs w:val="22"/>
          <w:lang w:val="pt-BR"/>
        </w:rPr>
        <w:t>.</w:t>
      </w:r>
    </w:p>
    <w:p w14:paraId="168CD21A" w14:textId="77777777" w:rsidR="005B126C" w:rsidRPr="00C44DBC" w:rsidRDefault="0034728A" w:rsidP="005B126C">
      <w:pPr>
        <w:tabs>
          <w:tab w:val="left" w:pos="283"/>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pt-BR"/>
        </w:rPr>
        <w:t>C.</w:t>
      </w:r>
      <w:r w:rsidRPr="00C44DBC">
        <w:rPr>
          <w:rFonts w:ascii="Times New Roman" w:hAnsi="Times New Roman"/>
          <w:szCs w:val="22"/>
          <w:lang w:val="pt-BR"/>
        </w:rPr>
        <w:t xml:space="preserve"> u = 2cos(8</w:t>
      </w:r>
      <w:r w:rsidRPr="00C44DBC">
        <w:rPr>
          <w:rFonts w:ascii="Times New Roman" w:hAnsi="Times New Roman"/>
          <w:szCs w:val="22"/>
        </w:rPr>
        <w:sym w:font="Symbol" w:char="F070"/>
      </w:r>
      <w:r w:rsidRPr="00C44DBC">
        <w:rPr>
          <w:rFonts w:ascii="Times New Roman" w:hAnsi="Times New Roman"/>
          <w:szCs w:val="22"/>
          <w:lang w:val="pt-BR"/>
        </w:rPr>
        <w:t xml:space="preserve">t + </w:t>
      </w:r>
      <w:r w:rsidRPr="00C44DBC">
        <w:rPr>
          <w:rFonts w:ascii="Times New Roman" w:hAnsi="Times New Roman"/>
          <w:szCs w:val="22"/>
        </w:rPr>
        <w:sym w:font="Symbol" w:char="F070"/>
      </w:r>
      <w:r w:rsidRPr="00C44DBC">
        <w:rPr>
          <w:rFonts w:ascii="Times New Roman" w:hAnsi="Times New Roman"/>
          <w:szCs w:val="22"/>
          <w:lang w:val="pt-BR"/>
        </w:rPr>
        <w:t>x/3)</w:t>
      </w:r>
      <w:r w:rsidRPr="00C44DBC">
        <w:rPr>
          <w:rFonts w:ascii="Times New Roman" w:hAnsi="Times New Roman"/>
          <w:szCs w:val="22"/>
          <w:lang w:val="vi-VN"/>
        </w:rPr>
        <w:t>(</w:t>
      </w:r>
      <w:r w:rsidRPr="00C44DBC">
        <w:rPr>
          <w:rFonts w:ascii="Times New Roman" w:hAnsi="Times New Roman"/>
          <w:szCs w:val="22"/>
          <w:lang w:val="pt-BR"/>
        </w:rPr>
        <w:t>cm</w:t>
      </w:r>
      <w:r w:rsidRPr="00C44DBC">
        <w:rPr>
          <w:rFonts w:ascii="Times New Roman" w:hAnsi="Times New Roman"/>
          <w:szCs w:val="22"/>
          <w:lang w:val="vi-VN"/>
        </w:rPr>
        <w:t>)</w:t>
      </w:r>
      <w:r w:rsidRPr="00C44DBC">
        <w:rPr>
          <w:rFonts w:ascii="Times New Roman" w:hAnsi="Times New Roman"/>
          <w:szCs w:val="22"/>
          <w:lang w:val="pt-BR"/>
        </w:rPr>
        <w:t>.</w:t>
      </w:r>
      <w:r w:rsidR="005B126C" w:rsidRPr="00C44DBC">
        <w:rPr>
          <w:rFonts w:ascii="Times New Roman" w:hAnsi="Times New Roman"/>
          <w:b/>
          <w:szCs w:val="22"/>
          <w:lang w:val="vi-VN"/>
        </w:rPr>
        <w:t xml:space="preserve">    </w:t>
      </w:r>
    </w:p>
    <w:p w14:paraId="3364DB48" w14:textId="77777777" w:rsidR="0034728A" w:rsidRPr="00C44DBC" w:rsidRDefault="005B126C" w:rsidP="005B126C">
      <w:pPr>
        <w:tabs>
          <w:tab w:val="left" w:pos="283"/>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iCs/>
          <w:noProof/>
        </w:rPr>
        <mc:AlternateContent>
          <mc:Choice Requires="wpg">
            <w:drawing>
              <wp:anchor distT="0" distB="0" distL="114300" distR="114300" simplePos="0" relativeHeight="251724800" behindDoc="0" locked="0" layoutInCell="1" allowOverlap="1" wp14:anchorId="4AF86E07" wp14:editId="37A1EA65">
                <wp:simplePos x="0" y="0"/>
                <wp:positionH relativeFrom="column">
                  <wp:posOffset>4445992</wp:posOffset>
                </wp:positionH>
                <wp:positionV relativeFrom="paragraph">
                  <wp:posOffset>10160</wp:posOffset>
                </wp:positionV>
                <wp:extent cx="2679700" cy="1066800"/>
                <wp:effectExtent l="0" t="0" r="0" b="0"/>
                <wp:wrapSquare wrapText="bothSides"/>
                <wp:docPr id="3676" name="Group 3676"/>
                <wp:cNvGraphicFramePr/>
                <a:graphic xmlns:a="http://schemas.openxmlformats.org/drawingml/2006/main">
                  <a:graphicData uri="http://schemas.microsoft.com/office/word/2010/wordprocessingGroup">
                    <wpg:wgp>
                      <wpg:cNvGrpSpPr/>
                      <wpg:grpSpPr>
                        <a:xfrm>
                          <a:off x="0" y="0"/>
                          <a:ext cx="2679700" cy="1066800"/>
                          <a:chOff x="437913" y="571500"/>
                          <a:chExt cx="2682825" cy="1066800"/>
                        </a:xfrm>
                      </wpg:grpSpPr>
                      <pic:pic xmlns:pic="http://schemas.openxmlformats.org/drawingml/2006/picture">
                        <pic:nvPicPr>
                          <pic:cNvPr id="3677" name="Picture 3677"/>
                          <pic:cNvPicPr>
                            <a:picLocks noChangeAspect="1"/>
                          </pic:cNvPicPr>
                        </pic:nvPicPr>
                        <pic:blipFill>
                          <a:blip r:embed="rId1608" cstate="email">
                            <a:extLst>
                              <a:ext uri="{28A0092B-C50C-407E-A947-70E740481C1C}">
                                <a14:useLocalDpi xmlns:a14="http://schemas.microsoft.com/office/drawing/2010/main"/>
                              </a:ext>
                            </a:extLst>
                          </a:blip>
                          <a:stretch>
                            <a:fillRect/>
                          </a:stretch>
                        </pic:blipFill>
                        <pic:spPr>
                          <a:xfrm>
                            <a:off x="638175" y="790575"/>
                            <a:ext cx="2038350" cy="733425"/>
                          </a:xfrm>
                          <a:prstGeom prst="rect">
                            <a:avLst/>
                          </a:prstGeom>
                        </pic:spPr>
                      </pic:pic>
                      <wpg:grpSp>
                        <wpg:cNvPr id="3678" name="Group 3678"/>
                        <wpg:cNvGrpSpPr/>
                        <wpg:grpSpPr>
                          <a:xfrm>
                            <a:off x="437913" y="571500"/>
                            <a:ext cx="2682825" cy="1066800"/>
                            <a:chOff x="-19079" y="-104775"/>
                            <a:chExt cx="2684103" cy="1066800"/>
                          </a:xfrm>
                        </wpg:grpSpPr>
                        <wpg:grpSp>
                          <wpg:cNvPr id="3679" name="Group 3679"/>
                          <wpg:cNvGrpSpPr/>
                          <wpg:grpSpPr>
                            <a:xfrm>
                              <a:off x="190798" y="0"/>
                              <a:ext cx="2189484" cy="895350"/>
                              <a:chOff x="-9227" y="-95250"/>
                              <a:chExt cx="2189484" cy="895350"/>
                            </a:xfrm>
                          </wpg:grpSpPr>
                          <wps:wsp>
                            <wps:cNvPr id="3680" name="Straight Arrow Connector 3680"/>
                            <wps:cNvCnPr/>
                            <wps:spPr>
                              <a:xfrm>
                                <a:off x="0" y="371475"/>
                                <a:ext cx="2180257" cy="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681" name="Straight Arrow Connector 3681"/>
                            <wps:cNvCnPr/>
                            <wps:spPr>
                              <a:xfrm flipH="1" flipV="1">
                                <a:off x="-9227" y="-95250"/>
                                <a:ext cx="302" cy="89535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682" name="Straight Arrow Connector 3682"/>
                            <wps:cNvCnPr/>
                            <wps:spPr>
                              <a:xfrm>
                                <a:off x="604" y="723900"/>
                                <a:ext cx="2046337"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83" name="Straight Arrow Connector 3683"/>
                            <wps:cNvCnPr/>
                            <wps:spPr>
                              <a:xfrm>
                                <a:off x="10410" y="47625"/>
                                <a:ext cx="2046337"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84" name="Straight Arrow Connector 3684"/>
                            <wps:cNvCnPr/>
                            <wps:spPr>
                              <a:xfrm>
                                <a:off x="1038706" y="28575"/>
                                <a:ext cx="0" cy="34290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85" name="Straight Arrow Connector 3685"/>
                            <wps:cNvCnPr/>
                            <wps:spPr>
                              <a:xfrm>
                                <a:off x="428511" y="38100"/>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86" name="Straight Arrow Connector 3686"/>
                            <wps:cNvCnPr/>
                            <wps:spPr>
                              <a:xfrm>
                                <a:off x="133926" y="38100"/>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87" name="Straight Arrow Connector 3687"/>
                            <wps:cNvCnPr/>
                            <wps:spPr>
                              <a:xfrm>
                                <a:off x="1485089" y="28575"/>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88" name="Straight Arrow Connector 3688"/>
                            <wps:cNvCnPr/>
                            <wps:spPr>
                              <a:xfrm>
                                <a:off x="1190026" y="38100"/>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89" name="Straight Arrow Connector 3689"/>
                            <wps:cNvCnPr/>
                            <wps:spPr>
                              <a:xfrm>
                                <a:off x="1769980" y="38100"/>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90" name="Straight Arrow Connector 3690"/>
                            <wps:cNvCnPr/>
                            <wps:spPr>
                              <a:xfrm>
                                <a:off x="2056438" y="38100"/>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91" name="Straight Arrow Connector 3691"/>
                            <wps:cNvCnPr/>
                            <wps:spPr>
                              <a:xfrm flipV="1">
                                <a:off x="276039" y="209550"/>
                                <a:ext cx="0" cy="161925"/>
                              </a:xfrm>
                              <a:prstGeom prst="straightConnector1">
                                <a:avLst/>
                              </a:prstGeom>
                              <a:ln>
                                <a:solidFill>
                                  <a:schemeClr val="tx1"/>
                                </a:solidFill>
                                <a:prstDash val="sysDash"/>
                                <a:headEnd type="none"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3692" name="Straight Arrow Connector 3692"/>
                            <wps:cNvCnPr/>
                            <wps:spPr>
                              <a:xfrm>
                                <a:off x="276039" y="381000"/>
                                <a:ext cx="0" cy="3524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93" name="Straight Arrow Connector 3693"/>
                            <wps:cNvCnPr/>
                            <wps:spPr>
                              <a:xfrm>
                                <a:off x="580984" y="38100"/>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94" name="Straight Arrow Connector 3694"/>
                            <wps:cNvCnPr/>
                            <wps:spPr>
                              <a:xfrm>
                                <a:off x="885929" y="28575"/>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95" name="Straight Arrow Connector 3695"/>
                            <wps:cNvCnPr/>
                            <wps:spPr>
                              <a:xfrm>
                                <a:off x="733457" y="38100"/>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96" name="Straight Arrow Connector 3696"/>
                            <wps:cNvCnPr/>
                            <wps:spPr>
                              <a:xfrm>
                                <a:off x="1342499" y="38100"/>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97" name="Straight Arrow Connector 3697"/>
                            <wps:cNvCnPr/>
                            <wps:spPr>
                              <a:xfrm>
                                <a:off x="1628033" y="38100"/>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98" name="Straight Arrow Connector 3698"/>
                            <wps:cNvCnPr/>
                            <wps:spPr>
                              <a:xfrm>
                                <a:off x="1912923" y="38100"/>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699" name="Straight Arrow Connector 3699"/>
                            <wps:cNvCnPr/>
                            <wps:spPr>
                              <a:xfrm flipH="1">
                                <a:off x="1039416" y="371475"/>
                                <a:ext cx="632" cy="285752"/>
                              </a:xfrm>
                              <a:prstGeom prst="straightConnector1">
                                <a:avLst/>
                              </a:prstGeom>
                              <a:ln>
                                <a:solidFill>
                                  <a:schemeClr val="tx1"/>
                                </a:solidFill>
                                <a:prstDash val="sysDash"/>
                                <a:headEnd type="none" w="sm" len="sm"/>
                                <a:tailEnd type="oval" w="sm" len="sm"/>
                              </a:ln>
                            </wps:spPr>
                            <wps:style>
                              <a:lnRef idx="1">
                                <a:schemeClr val="accent1"/>
                              </a:lnRef>
                              <a:fillRef idx="0">
                                <a:schemeClr val="accent1"/>
                              </a:fillRef>
                              <a:effectRef idx="0">
                                <a:schemeClr val="accent1"/>
                              </a:effectRef>
                              <a:fontRef idx="minor">
                                <a:schemeClr val="tx1"/>
                              </a:fontRef>
                            </wps:style>
                            <wps:bodyPr/>
                          </wps:wsp>
                        </wpg:grpSp>
                        <wps:wsp>
                          <wps:cNvPr id="3700" name="Text Box 3700"/>
                          <wps:cNvSpPr txBox="1"/>
                          <wps:spPr>
                            <a:xfrm>
                              <a:off x="-19079" y="323850"/>
                              <a:ext cx="457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5C1D5" w14:textId="77777777" w:rsidR="00317A05" w:rsidRPr="00BF1057" w:rsidRDefault="00317A05" w:rsidP="0034728A">
                                <w:pPr>
                                  <w:rPr>
                                    <w:rFonts w:ascii="Times New Roman" w:hAnsi="Times New Roman"/>
                                    <w:b/>
                                    <w:i/>
                                    <w:sz w:val="18"/>
                                    <w:szCs w:val="18"/>
                                    <w:lang w:val="vi-VN"/>
                                  </w:rPr>
                                </w:pPr>
                                <w:r w:rsidRPr="00BF1057">
                                  <w:rPr>
                                    <w:rFonts w:ascii="Times New Roman" w:hAnsi="Times New Roman"/>
                                    <w:b/>
                                    <w:i/>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1" name="Text Box 3701"/>
                          <wps:cNvSpPr txBox="1"/>
                          <wps:spPr>
                            <a:xfrm>
                              <a:off x="161809" y="-104775"/>
                              <a:ext cx="457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1746B4"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2" name="Text Box 3702"/>
                          <wps:cNvSpPr txBox="1"/>
                          <wps:spPr>
                            <a:xfrm>
                              <a:off x="2207824" y="247650"/>
                              <a:ext cx="457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8F54A"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3" name="Text Box 3703"/>
                          <wps:cNvSpPr txBox="1"/>
                          <wps:spPr>
                            <a:xfrm>
                              <a:off x="367621" y="95250"/>
                              <a:ext cx="457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65431"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4" name="Text Box 3704"/>
                          <wps:cNvSpPr txBox="1"/>
                          <wps:spPr>
                            <a:xfrm>
                              <a:off x="1049500" y="552450"/>
                              <a:ext cx="457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CE105A"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AF86E07" id="Group 3676" o:spid="_x0000_s1162" style="position:absolute;left:0;text-align:left;margin-left:350.1pt;margin-top:.8pt;width:211pt;height:84pt;z-index:251724800;mso-width-relative:margin;mso-height-relative:margin" coordorigin="4379,5715" coordsize="26828,1066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">
                <v:shape id="Picture 3677" o:spid="_x0000_s1163" type="#_x0000_t75" style="position:absolute;left:6381;top:7905;width:20384;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">
                  <v:imagedata r:id="rId1609" o:title=""/>
                </v:shape>
                <v:group id="Group 3678" o:spid="_x0000_s1164" style="position:absolute;left:4379;top:5715;width:26828;height:10668" coordorigin="-190,-1047" coordsize="26841,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">
                  <v:group id="Group 3679" o:spid="_x0000_s1165" style="position:absolute;left:1907;width:21895;height:8953" coordorigin="-92,-952" coordsize="21894,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">
                    <v:shape id="Straight Arrow Connector 3680" o:spid="_x0000_s1166" type="#_x0000_t32" style="position:absolute;top:3714;width:218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" strokecolor="black [3213]" strokeweight="1.5pt">
                      <v:stroke startarrowwidth="narrow" startarrowlength="short" endarrow="block" endarrowwidth="narrow" endarrowlength="short" joinstyle="miter"/>
                    </v:shape>
                    <v:shape id="Straight Arrow Connector 3681" o:spid="_x0000_s1167" type="#_x0000_t32" style="position:absolute;left:-92;top:-952;width:3;height:89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" strokecolor="black [3213]" strokeweight="1.5pt">
                      <v:stroke startarrowwidth="narrow" startarrowlength="short" endarrow="block" endarrowwidth="narrow" endarrowlength="short" joinstyle="miter"/>
                    </v:shape>
                    <v:shape id="Straight Arrow Connector 3682" o:spid="_x0000_s1168" type="#_x0000_t32" style="position:absolute;left:6;top:7239;width:20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" strokecolor="black [3213]" strokeweight=".5pt">
                      <v:stroke dashstyle="3 1" joinstyle="miter"/>
                    </v:shape>
                    <v:shape id="Straight Arrow Connector 3683" o:spid="_x0000_s1169" type="#_x0000_t32" style="position:absolute;left:104;top:476;width:20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" strokecolor="black [3213]" strokeweight=".5pt">
                      <v:stroke dashstyle="3 1" joinstyle="miter"/>
                    </v:shape>
                    <v:shape id="Straight Arrow Connector 3684" o:spid="_x0000_s1170" type="#_x0000_t32" style="position:absolute;left:10387;top:285;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" strokecolor="black [3213]" strokeweight=".5pt">
                      <v:stroke dashstyle="3 1" joinstyle="miter"/>
                    </v:shape>
                    <v:shape id="Straight Arrow Connector 3685" o:spid="_x0000_s1171" type="#_x0000_t32" style="position:absolute;left:4285;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" strokecolor="black [3213]" strokeweight=".5pt">
                      <v:stroke dashstyle="3 1" joinstyle="miter"/>
                    </v:shape>
                    <v:shape id="Straight Arrow Connector 3686" o:spid="_x0000_s1172" type="#_x0000_t32" style="position:absolute;left:1339;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" strokecolor="black [3213]" strokeweight=".5pt">
                      <v:stroke dashstyle="3 1" joinstyle="miter"/>
                    </v:shape>
                    <v:shape id="Straight Arrow Connector 3687" o:spid="_x0000_s1173" type="#_x0000_t32" style="position:absolute;left:14850;top:285;width:0;height:6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" strokecolor="black [3213]" strokeweight=".5pt">
                      <v:stroke dashstyle="3 1" joinstyle="miter"/>
                    </v:shape>
                    <v:shape id="Straight Arrow Connector 3688" o:spid="_x0000_s1174" type="#_x0000_t32" style="position:absolute;left:11900;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" strokecolor="black [3213]" strokeweight=".5pt">
                      <v:stroke dashstyle="3 1" joinstyle="miter"/>
                    </v:shape>
                    <v:shape id="Straight Arrow Connector 3689" o:spid="_x0000_s1175" type="#_x0000_t32" style="position:absolute;left:17699;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" strokecolor="black [3213]" strokeweight=".5pt">
                      <v:stroke dashstyle="3 1" joinstyle="miter"/>
                    </v:shape>
                    <v:shape id="Straight Arrow Connector 3690" o:spid="_x0000_s1176" type="#_x0000_t32" style="position:absolute;left:20564;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" strokecolor="black [3213]" strokeweight=".5pt">
                      <v:stroke dashstyle="3 1" joinstyle="miter"/>
                    </v:shape>
                    <v:shape id="Straight Arrow Connector 3691" o:spid="_x0000_s1177" type="#_x0000_t32" style="position:absolute;left:2760;top:2095;width:0;height:1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" strokecolor="black [3213]" strokeweight=".5pt">
                      <v:stroke dashstyle="3 1" startarrowwidth="narrow" startarrowlength="short" endarrow="oval" endarrowwidth="narrow" endarrowlength="short" joinstyle="miter"/>
                    </v:shape>
                    <v:shape id="Straight Arrow Connector 3692" o:spid="_x0000_s1178" type="#_x0000_t32" style="position:absolute;left:2760;top:3810;width:0;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" strokecolor="black [3213]" strokeweight=".5pt">
                      <v:stroke dashstyle="3 1" joinstyle="miter"/>
                    </v:shape>
                    <v:shape id="Straight Arrow Connector 3693" o:spid="_x0000_s1179" type="#_x0000_t32" style="position:absolute;left:5809;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" strokecolor="black [3213]" strokeweight=".5pt">
                      <v:stroke dashstyle="3 1" joinstyle="miter"/>
                    </v:shape>
                    <v:shape id="Straight Arrow Connector 3694" o:spid="_x0000_s1180" type="#_x0000_t32" style="position:absolute;left:8859;top:285;width:0;height:6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" strokecolor="black [3213]" strokeweight=".5pt">
                      <v:stroke dashstyle="3 1" joinstyle="miter"/>
                    </v:shape>
                    <v:shape id="Straight Arrow Connector 3695" o:spid="_x0000_s1181" type="#_x0000_t32" style="position:absolute;left:7334;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" strokecolor="black [3213]" strokeweight=".5pt">
                      <v:stroke dashstyle="3 1" joinstyle="miter"/>
                    </v:shape>
                    <v:shape id="Straight Arrow Connector 3696" o:spid="_x0000_s1182" type="#_x0000_t32" style="position:absolute;left:13424;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" strokecolor="black [3213]" strokeweight=".5pt">
                      <v:stroke dashstyle="3 1" joinstyle="miter"/>
                    </v:shape>
                    <v:shape id="Straight Arrow Connector 3697" o:spid="_x0000_s1183" type="#_x0000_t32" style="position:absolute;left:16280;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" strokecolor="black [3213]" strokeweight=".5pt">
                      <v:stroke dashstyle="3 1" joinstyle="miter"/>
                    </v:shape>
                    <v:shape id="Straight Arrow Connector 3698" o:spid="_x0000_s1184" type="#_x0000_t32" style="position:absolute;left:19129;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" strokecolor="black [3213]" strokeweight=".5pt">
                      <v:stroke dashstyle="3 1" joinstyle="miter"/>
                    </v:shape>
                    <v:shape id="Straight Arrow Connector 3699" o:spid="_x0000_s1185" type="#_x0000_t32" style="position:absolute;left:10394;top:3714;width:6;height:28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" strokecolor="black [3213]" strokeweight=".5pt">
                      <v:stroke dashstyle="3 1" startarrowwidth="narrow" startarrowlength="short" endarrow="oval" endarrowwidth="narrow" endarrowlength="short" joinstyle="miter"/>
                    </v:shape>
                  </v:group>
                  <v:shape id="Text Box 3700" o:spid="_x0000_s1186" type="#_x0000_t202" style="position:absolute;left:-190;top:3238;width:4571;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" filled="f" stroked="f" strokeweight=".5pt">
                    <v:textbox>
                      <w:txbxContent>
                        <w:p w14:paraId="6735C1D5" w14:textId="77777777" w:rsidR="00317A05" w:rsidRPr="00BF1057" w:rsidRDefault="00317A05" w:rsidP="0034728A">
                          <w:pPr>
                            <w:rPr>
                              <w:rFonts w:ascii="Times New Roman" w:hAnsi="Times New Roman"/>
                              <w:b/>
                              <w:i/>
                              <w:sz w:val="18"/>
                              <w:szCs w:val="18"/>
                              <w:lang w:val="vi-VN"/>
                            </w:rPr>
                          </w:pPr>
                          <w:r w:rsidRPr="00BF1057">
                            <w:rPr>
                              <w:rFonts w:ascii="Times New Roman" w:hAnsi="Times New Roman"/>
                              <w:b/>
                              <w:i/>
                              <w:sz w:val="18"/>
                              <w:szCs w:val="18"/>
                              <w:lang w:val="vi-VN"/>
                            </w:rPr>
                            <w:t>O</w:t>
                          </w:r>
                        </w:p>
                      </w:txbxContent>
                    </v:textbox>
                  </v:shape>
                  <v:shape id="Text Box 3701" o:spid="_x0000_s1187" type="#_x0000_t202" style="position:absolute;left:1618;top:-1047;width:457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" filled="f" stroked="f" strokeweight=".5pt">
                    <v:textbox>
                      <w:txbxContent>
                        <w:p w14:paraId="581746B4"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u</w:t>
                          </w:r>
                        </w:p>
                      </w:txbxContent>
                    </v:textbox>
                  </v:shape>
                  <v:shape id="Text Box 3702" o:spid="_x0000_s1188" type="#_x0000_t202" style="position:absolute;left:22078;top:2476;width:4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" filled="f" stroked="f" strokeweight=".5pt">
                    <v:textbox>
                      <w:txbxContent>
                        <w:p w14:paraId="7648F54A"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x</w:t>
                          </w:r>
                        </w:p>
                      </w:txbxContent>
                    </v:textbox>
                  </v:shape>
                  <v:shape id="Text Box 3703" o:spid="_x0000_s1189" type="#_x0000_t202" style="position:absolute;left:3676;top:952;width:4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" filled="f" stroked="f" strokeweight=".5pt">
                    <v:textbox>
                      <w:txbxContent>
                        <w:p w14:paraId="0D865431"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M</w:t>
                          </w:r>
                        </w:p>
                      </w:txbxContent>
                    </v:textbox>
                  </v:shape>
                  <v:shape id="Text Box 3704" o:spid="_x0000_s1190" type="#_x0000_t202" style="position:absolute;left:10495;top:5524;width:4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" filled="f" stroked="f" strokeweight=".5pt">
                    <v:textbox>
                      <w:txbxContent>
                        <w:p w14:paraId="60CE105A"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N</w:t>
                          </w:r>
                        </w:p>
                      </w:txbxContent>
                    </v:textbox>
                  </v:shape>
                </v:group>
                <w10:wrap type="square"/>
              </v:group>
            </w:pict>
          </mc:Fallback>
        </mc:AlternateContent>
      </w:r>
      <w:r w:rsidR="0034728A" w:rsidRPr="00C44DBC">
        <w:rPr>
          <w:rFonts w:ascii="Times New Roman" w:hAnsi="Times New Roman"/>
          <w:b/>
          <w:szCs w:val="22"/>
          <w:lang w:val="pt-BR"/>
        </w:rPr>
        <w:t>D.</w:t>
      </w:r>
      <w:r w:rsidR="0034728A" w:rsidRPr="00C44DBC">
        <w:rPr>
          <w:rFonts w:ascii="Times New Roman" w:hAnsi="Times New Roman"/>
          <w:szCs w:val="22"/>
          <w:lang w:val="pt-BR"/>
        </w:rPr>
        <w:t xml:space="preserve"> u = 2cos(10</w:t>
      </w:r>
      <w:r w:rsidR="0034728A" w:rsidRPr="00C44DBC">
        <w:rPr>
          <w:rFonts w:ascii="Times New Roman" w:hAnsi="Times New Roman"/>
          <w:szCs w:val="22"/>
        </w:rPr>
        <w:sym w:font="Symbol" w:char="F070"/>
      </w:r>
      <w:r w:rsidR="0034728A" w:rsidRPr="00C44DBC">
        <w:rPr>
          <w:rFonts w:ascii="Times New Roman" w:hAnsi="Times New Roman"/>
          <w:szCs w:val="22"/>
          <w:lang w:val="pt-BR"/>
        </w:rPr>
        <w:t>t + 2</w:t>
      </w:r>
      <w:r w:rsidR="0034728A" w:rsidRPr="00C44DBC">
        <w:rPr>
          <w:rFonts w:ascii="Times New Roman" w:hAnsi="Times New Roman"/>
          <w:szCs w:val="22"/>
        </w:rPr>
        <w:sym w:font="Symbol" w:char="F070"/>
      </w:r>
      <w:r w:rsidR="0034728A" w:rsidRPr="00C44DBC">
        <w:rPr>
          <w:rFonts w:ascii="Times New Roman" w:hAnsi="Times New Roman"/>
          <w:szCs w:val="22"/>
          <w:lang w:val="pt-BR"/>
        </w:rPr>
        <w:t>x)</w:t>
      </w:r>
      <w:r w:rsidR="0034728A" w:rsidRPr="00C44DBC">
        <w:rPr>
          <w:rFonts w:ascii="Times New Roman" w:hAnsi="Times New Roman"/>
          <w:szCs w:val="22"/>
          <w:lang w:val="vi-VN"/>
        </w:rPr>
        <w:t>(</w:t>
      </w:r>
      <w:r w:rsidR="0034728A" w:rsidRPr="00C44DBC">
        <w:rPr>
          <w:rFonts w:ascii="Times New Roman" w:hAnsi="Times New Roman"/>
          <w:szCs w:val="22"/>
          <w:lang w:val="pt-BR"/>
        </w:rPr>
        <w:t>cm</w:t>
      </w:r>
      <w:r w:rsidR="0034728A" w:rsidRPr="00C44DBC">
        <w:rPr>
          <w:rFonts w:ascii="Times New Roman" w:hAnsi="Times New Roman"/>
          <w:szCs w:val="22"/>
          <w:lang w:val="vi-VN"/>
        </w:rPr>
        <w:t>)</w:t>
      </w:r>
      <w:r w:rsidR="0034728A" w:rsidRPr="00C44DBC">
        <w:rPr>
          <w:rFonts w:ascii="Times New Roman" w:hAnsi="Times New Roman"/>
          <w:szCs w:val="22"/>
          <w:lang w:val="pt-BR"/>
        </w:rPr>
        <w:t>.</w:t>
      </w:r>
      <w:r w:rsidR="0034728A" w:rsidRPr="00C44DBC">
        <w:rPr>
          <w:rFonts w:ascii="Times New Roman" w:hAnsi="Times New Roman"/>
          <w:szCs w:val="22"/>
          <w:lang w:val="vi-VN"/>
        </w:rPr>
        <w:t xml:space="preserve"> </w:t>
      </w:r>
    </w:p>
    <w:p w14:paraId="3F3D1699" w14:textId="77777777" w:rsidR="0034728A" w:rsidRPr="00C44DBC" w:rsidRDefault="0034728A" w:rsidP="00EE79C7">
      <w:pPr>
        <w:pStyle w:val="ListParagraph"/>
        <w:numPr>
          <w:ilvl w:val="0"/>
          <w:numId w:val="27"/>
        </w:numPr>
        <w:tabs>
          <w:tab w:val="left" w:pos="851"/>
        </w:tabs>
        <w:autoSpaceDE w:val="0"/>
        <w:autoSpaceDN w:val="0"/>
        <w:adjustRightInd w:val="0"/>
        <w:spacing w:after="0" w:line="288" w:lineRule="auto"/>
        <w:jc w:val="both"/>
        <w:rPr>
          <w:rFonts w:ascii="Times New Roman" w:hAnsi="Times New Roman"/>
          <w:b/>
          <w:sz w:val="24"/>
          <w:lang w:val="vi-VN"/>
        </w:rPr>
      </w:pPr>
      <w:r w:rsidRPr="00C44DBC">
        <w:rPr>
          <w:rFonts w:ascii="Times New Roman" w:hAnsi="Times New Roman"/>
          <w:b/>
          <w:iCs/>
          <w:sz w:val="24"/>
          <w:lang w:val="vi-VN"/>
        </w:rPr>
        <w:t xml:space="preserve"> (Thi thử TXQT 2016-2017).</w:t>
      </w:r>
      <w:r w:rsidRPr="00C44DBC">
        <w:rPr>
          <w:rFonts w:ascii="Times New Roman" w:hAnsi="Times New Roman"/>
          <w:b/>
          <w:sz w:val="24"/>
          <w:lang w:val="vi-VN"/>
        </w:rPr>
        <w:t xml:space="preserve"> </w:t>
      </w:r>
      <w:r w:rsidRPr="00C44DBC">
        <w:rPr>
          <w:rFonts w:ascii="Times New Roman" w:hAnsi="Times New Roman"/>
          <w:sz w:val="24"/>
          <w:lang w:val="es-VE"/>
        </w:rPr>
        <w:t xml:space="preserve">Một sóng ngang hình sin truyền trên một sợi dây dài. Hình vẽ bên là hình dạng của một đoạn dây tại một thời điểm xác định. Trong quá trình lan truyền sóng, hai phần tử M và N lệch nhau pha một góc là </w:t>
      </w:r>
    </w:p>
    <w:p w14:paraId="2598C353" w14:textId="77777777" w:rsidR="005B126C" w:rsidRPr="00C44DBC" w:rsidRDefault="005B126C" w:rsidP="005B126C">
      <w:pPr>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hAnsi="Times New Roman"/>
          <w:b/>
          <w:szCs w:val="22"/>
          <w:lang w:val="vi-VN"/>
        </w:rPr>
      </w:pPr>
      <w:r w:rsidRPr="00C44DBC">
        <w:rPr>
          <w:rFonts w:ascii="Times New Roman" w:hAnsi="Times New Roman"/>
          <w:noProof/>
        </w:rPr>
        <mc:AlternateContent>
          <mc:Choice Requires="wpg">
            <w:drawing>
              <wp:anchor distT="0" distB="0" distL="114300" distR="114300" simplePos="0" relativeHeight="251723776" behindDoc="0" locked="0" layoutInCell="1" allowOverlap="1" wp14:anchorId="59A9F517" wp14:editId="682C495F">
                <wp:simplePos x="0" y="0"/>
                <wp:positionH relativeFrom="column">
                  <wp:posOffset>4461459</wp:posOffset>
                </wp:positionH>
                <wp:positionV relativeFrom="paragraph">
                  <wp:posOffset>353005</wp:posOffset>
                </wp:positionV>
                <wp:extent cx="2664460" cy="1000125"/>
                <wp:effectExtent l="0" t="0" r="0" b="28575"/>
                <wp:wrapSquare wrapText="bothSides"/>
                <wp:docPr id="3705" name="Group 3705"/>
                <wp:cNvGraphicFramePr/>
                <a:graphic xmlns:a="http://schemas.openxmlformats.org/drawingml/2006/main">
                  <a:graphicData uri="http://schemas.microsoft.com/office/word/2010/wordprocessingGroup">
                    <wpg:wgp>
                      <wpg:cNvGrpSpPr/>
                      <wpg:grpSpPr>
                        <a:xfrm>
                          <a:off x="0" y="0"/>
                          <a:ext cx="2664460" cy="1000125"/>
                          <a:chOff x="0" y="-104775"/>
                          <a:chExt cx="2665024" cy="1000125"/>
                        </a:xfrm>
                      </wpg:grpSpPr>
                      <wpg:grpSp>
                        <wpg:cNvPr id="3706" name="Group 3706"/>
                        <wpg:cNvGrpSpPr/>
                        <wpg:grpSpPr>
                          <a:xfrm>
                            <a:off x="200025" y="0"/>
                            <a:ext cx="2180257" cy="895350"/>
                            <a:chOff x="0" y="-95250"/>
                            <a:chExt cx="2180257" cy="895350"/>
                          </a:xfrm>
                        </wpg:grpSpPr>
                        <pic:pic xmlns:pic="http://schemas.openxmlformats.org/drawingml/2006/picture">
                          <pic:nvPicPr>
                            <pic:cNvPr id="3707" name="Picture 3707"/>
                            <pic:cNvPicPr>
                              <a:picLocks noChangeAspect="1"/>
                            </pic:cNvPicPr>
                          </pic:nvPicPr>
                          <pic:blipFill>
                            <a:blip r:embed="rId1610" cstate="email">
                              <a:extLst>
                                <a:ext uri="{28A0092B-C50C-407E-A947-70E740481C1C}">
                                  <a14:useLocalDpi xmlns:a14="http://schemas.microsoft.com/office/drawing/2010/main"/>
                                </a:ext>
                              </a:extLst>
                            </a:blip>
                            <a:stretch>
                              <a:fillRect/>
                            </a:stretch>
                          </pic:blipFill>
                          <pic:spPr>
                            <a:xfrm>
                              <a:off x="0" y="0"/>
                              <a:ext cx="1933575" cy="742950"/>
                            </a:xfrm>
                            <a:prstGeom prst="rect">
                              <a:avLst/>
                            </a:prstGeom>
                          </pic:spPr>
                        </pic:pic>
                        <wps:wsp>
                          <wps:cNvPr id="3708" name="Straight Arrow Connector 3708"/>
                          <wps:cNvCnPr/>
                          <wps:spPr>
                            <a:xfrm>
                              <a:off x="0" y="371475"/>
                              <a:ext cx="2180257" cy="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709" name="Straight Arrow Connector 3709"/>
                          <wps:cNvCnPr/>
                          <wps:spPr>
                            <a:xfrm flipH="1" flipV="1">
                              <a:off x="302" y="-95250"/>
                              <a:ext cx="302" cy="89535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3710" name="Straight Arrow Connector 3710"/>
                          <wps:cNvCnPr/>
                          <wps:spPr>
                            <a:xfrm>
                              <a:off x="604" y="714375"/>
                              <a:ext cx="2046337"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3711" name="Straight Arrow Connector 3711"/>
                          <wps:cNvCnPr/>
                          <wps:spPr>
                            <a:xfrm>
                              <a:off x="10410" y="47625"/>
                              <a:ext cx="2046337"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29" name="Straight Arrow Connector 1129"/>
                          <wps:cNvCnPr/>
                          <wps:spPr>
                            <a:xfrm>
                              <a:off x="10411" y="209550"/>
                              <a:ext cx="2046337"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0" name="Straight Arrow Connector 1130"/>
                          <wps:cNvCnPr/>
                          <wps:spPr>
                            <a:xfrm>
                              <a:off x="10411" y="552450"/>
                              <a:ext cx="2046337"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1" name="Straight Arrow Connector 1131"/>
                          <wps:cNvCnPr/>
                          <wps:spPr>
                            <a:xfrm>
                              <a:off x="1019810" y="28575"/>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2" name="Straight Arrow Connector 1132"/>
                          <wps:cNvCnPr/>
                          <wps:spPr>
                            <a:xfrm>
                              <a:off x="505460" y="38100"/>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3" name="Straight Arrow Connector 1133"/>
                          <wps:cNvCnPr/>
                          <wps:spPr>
                            <a:xfrm>
                              <a:off x="257810" y="28575"/>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4" name="Straight Arrow Connector 1134"/>
                          <wps:cNvCnPr/>
                          <wps:spPr>
                            <a:xfrm>
                              <a:off x="762635" y="38100"/>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5" name="Straight Arrow Connector 1135"/>
                          <wps:cNvCnPr/>
                          <wps:spPr>
                            <a:xfrm>
                              <a:off x="1513678" y="28575"/>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6" name="Straight Arrow Connector 1136"/>
                          <wps:cNvCnPr/>
                          <wps:spPr>
                            <a:xfrm>
                              <a:off x="1266262" y="38100"/>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7" name="Straight Arrow Connector 1137"/>
                          <wps:cNvCnPr/>
                          <wps:spPr>
                            <a:xfrm>
                              <a:off x="1769980" y="38100"/>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8" name="Straight Arrow Connector 1138"/>
                          <wps:cNvCnPr/>
                          <wps:spPr>
                            <a:xfrm>
                              <a:off x="2037378" y="38100"/>
                              <a:ext cx="0" cy="6953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9" name="Straight Arrow Connector 1139"/>
                          <wps:cNvCnPr/>
                          <wps:spPr>
                            <a:xfrm flipV="1">
                              <a:off x="762635" y="152400"/>
                              <a:ext cx="0" cy="228600"/>
                            </a:xfrm>
                            <a:prstGeom prst="straightConnector1">
                              <a:avLst/>
                            </a:prstGeom>
                            <a:ln>
                              <a:solidFill>
                                <a:schemeClr val="tx1"/>
                              </a:solidFill>
                              <a:prstDash val="sysDash"/>
                              <a:headEnd type="none" w="sm" len="sm"/>
                              <a:tailEnd type="oval" w="sm" len="sm"/>
                            </a:ln>
                          </wps:spPr>
                          <wps:style>
                            <a:lnRef idx="1">
                              <a:schemeClr val="accent1"/>
                            </a:lnRef>
                            <a:fillRef idx="0">
                              <a:schemeClr val="accent1"/>
                            </a:fillRef>
                            <a:effectRef idx="0">
                              <a:schemeClr val="accent1"/>
                            </a:effectRef>
                            <a:fontRef idx="minor">
                              <a:schemeClr val="tx1"/>
                            </a:fontRef>
                          </wps:style>
                          <wps:bodyPr/>
                        </wps:wsp>
                      </wpg:grpSp>
                      <wps:wsp>
                        <wps:cNvPr id="1140" name="Text Box 1140"/>
                        <wps:cNvSpPr txBox="1"/>
                        <wps:spPr>
                          <a:xfrm>
                            <a:off x="0" y="333375"/>
                            <a:ext cx="457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30437C" w14:textId="77777777" w:rsidR="00317A05" w:rsidRPr="00BF1057" w:rsidRDefault="00317A05" w:rsidP="0034728A">
                              <w:pPr>
                                <w:rPr>
                                  <w:rFonts w:ascii="Times New Roman" w:hAnsi="Times New Roman"/>
                                  <w:b/>
                                  <w:i/>
                                  <w:sz w:val="18"/>
                                  <w:szCs w:val="18"/>
                                  <w:lang w:val="vi-VN"/>
                                </w:rPr>
                              </w:pPr>
                              <w:r w:rsidRPr="00BF1057">
                                <w:rPr>
                                  <w:rFonts w:ascii="Times New Roman" w:hAnsi="Times New Roman"/>
                                  <w:b/>
                                  <w:i/>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1" name="Text Box 1141"/>
                        <wps:cNvSpPr txBox="1"/>
                        <wps:spPr>
                          <a:xfrm>
                            <a:off x="161809" y="-104775"/>
                            <a:ext cx="457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11CB9"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2" name="Text Box 1142"/>
                        <wps:cNvSpPr txBox="1"/>
                        <wps:spPr>
                          <a:xfrm>
                            <a:off x="894730" y="57150"/>
                            <a:ext cx="457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B4FB8"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3" name="Text Box 1143"/>
                        <wps:cNvSpPr txBox="1"/>
                        <wps:spPr>
                          <a:xfrm>
                            <a:off x="2207824" y="247650"/>
                            <a:ext cx="457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C3DA3"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9A9F517" id="Group 3705" o:spid="_x0000_s1191" style="position:absolute;left:0;text-align:left;margin-left:351.3pt;margin-top:27.8pt;width:209.8pt;height:78.75pt;z-index:251723776;mso-width-relative:margin;mso-height-relative:margin" coordorigin=",-1047" coordsize="26650,1000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">
                <v:group id="Group 3706" o:spid="_x0000_s1192" style="position:absolute;left:2000;width:21802;height:8953" coordorigin=",-952" coordsize="21802,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">
                  <v:shape id="Picture 3707" o:spid="_x0000_s1193" type="#_x0000_t75" style="position:absolute;width:19335;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">
                    <v:imagedata r:id="rId1611" o:title=""/>
                  </v:shape>
                  <v:shape id="Straight Arrow Connector 3708" o:spid="_x0000_s1194" type="#_x0000_t32" style="position:absolute;top:3714;width:218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" strokecolor="black [3213]" strokeweight="1.5pt">
                    <v:stroke startarrowwidth="narrow" startarrowlength="short" endarrow="block" endarrowwidth="narrow" endarrowlength="short" joinstyle="miter"/>
                  </v:shape>
                  <v:shape id="Straight Arrow Connector 3709" o:spid="_x0000_s1195" type="#_x0000_t32" style="position:absolute;left:3;top:-952;width:3;height:89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" strokecolor="black [3213]" strokeweight="1.5pt">
                    <v:stroke startarrowwidth="narrow" startarrowlength="short" endarrow="block" endarrowwidth="narrow" endarrowlength="short" joinstyle="miter"/>
                  </v:shape>
                  <v:shape id="Straight Arrow Connector 3710" o:spid="_x0000_s1196" type="#_x0000_t32" style="position:absolute;left:6;top:7143;width:20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" strokecolor="black [3213]" strokeweight=".5pt">
                    <v:stroke dashstyle="3 1" joinstyle="miter"/>
                  </v:shape>
                  <v:shape id="Straight Arrow Connector 3711" o:spid="_x0000_s1197" type="#_x0000_t32" style="position:absolute;left:104;top:476;width:20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" strokecolor="black [3213]" strokeweight=".5pt">
                    <v:stroke dashstyle="3 1" joinstyle="miter"/>
                  </v:shape>
                  <v:shape id="Straight Arrow Connector 1129" o:spid="_x0000_s1198" type="#_x0000_t32" style="position:absolute;left:104;top:2095;width:20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" strokecolor="black [3213]" strokeweight=".5pt">
                    <v:stroke dashstyle="3 1" joinstyle="miter"/>
                  </v:shape>
                  <v:shape id="Straight Arrow Connector 1130" o:spid="_x0000_s1199" type="#_x0000_t32" style="position:absolute;left:104;top:5524;width:204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" strokecolor="black [3213]" strokeweight=".5pt">
                    <v:stroke dashstyle="3 1" joinstyle="miter"/>
                  </v:shape>
                  <v:shape id="Straight Arrow Connector 1131" o:spid="_x0000_s1200" type="#_x0000_t32" style="position:absolute;left:10198;top:285;width:0;height:6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" strokecolor="black [3213]" strokeweight=".5pt">
                    <v:stroke dashstyle="3 1" joinstyle="miter"/>
                  </v:shape>
                  <v:shape id="Straight Arrow Connector 1132" o:spid="_x0000_s1201" type="#_x0000_t32" style="position:absolute;left:5054;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" strokecolor="black [3213]" strokeweight=".5pt">
                    <v:stroke dashstyle="3 1" joinstyle="miter"/>
                  </v:shape>
                  <v:shape id="Straight Arrow Connector 1133" o:spid="_x0000_s1202" type="#_x0000_t32" style="position:absolute;left:2578;top:285;width:0;height:6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" strokecolor="black [3213]" strokeweight=".5pt">
                    <v:stroke dashstyle="3 1" joinstyle="miter"/>
                  </v:shape>
                  <v:shape id="Straight Arrow Connector 1134" o:spid="_x0000_s1203" type="#_x0000_t32" style="position:absolute;left:7626;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" strokecolor="black [3213]" strokeweight=".5pt">
                    <v:stroke dashstyle="3 1" joinstyle="miter"/>
                  </v:shape>
                  <v:shape id="Straight Arrow Connector 1135" o:spid="_x0000_s1204" type="#_x0000_t32" style="position:absolute;left:15136;top:285;width:0;height:6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" strokecolor="black [3213]" strokeweight=".5pt">
                    <v:stroke dashstyle="3 1" joinstyle="miter"/>
                  </v:shape>
                  <v:shape id="Straight Arrow Connector 1136" o:spid="_x0000_s1205" type="#_x0000_t32" style="position:absolute;left:12662;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" strokecolor="black [3213]" strokeweight=".5pt">
                    <v:stroke dashstyle="3 1" joinstyle="miter"/>
                  </v:shape>
                  <v:shape id="Straight Arrow Connector 1137" o:spid="_x0000_s1206" type="#_x0000_t32" style="position:absolute;left:17699;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" strokecolor="black [3213]" strokeweight=".5pt">
                    <v:stroke dashstyle="3 1" joinstyle="miter"/>
                  </v:shape>
                  <v:shape id="Straight Arrow Connector 1138" o:spid="_x0000_s1207" type="#_x0000_t32" style="position:absolute;left:20373;top:381;width:0;height:6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" strokecolor="black [3213]" strokeweight=".5pt">
                    <v:stroke dashstyle="3 1" joinstyle="miter"/>
                  </v:shape>
                  <v:shape id="Straight Arrow Connector 1139" o:spid="_x0000_s1208" type="#_x0000_t32" style="position:absolute;left:7626;top:1524;width:0;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" strokecolor="black [3213]" strokeweight=".5pt">
                    <v:stroke dashstyle="3 1" startarrowwidth="narrow" startarrowlength="short" endarrow="oval" endarrowwidth="narrow" endarrowlength="short" joinstyle="miter"/>
                  </v:shape>
                </v:group>
                <v:shape id="Text Box 1140" o:spid="_x0000_s1209" type="#_x0000_t202" style="position:absolute;top:3333;width:4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" filled="f" stroked="f" strokeweight=".5pt">
                  <v:textbox>
                    <w:txbxContent>
                      <w:p w14:paraId="7330437C" w14:textId="77777777" w:rsidR="00317A05" w:rsidRPr="00BF1057" w:rsidRDefault="00317A05" w:rsidP="0034728A">
                        <w:pPr>
                          <w:rPr>
                            <w:rFonts w:ascii="Times New Roman" w:hAnsi="Times New Roman"/>
                            <w:b/>
                            <w:i/>
                            <w:sz w:val="18"/>
                            <w:szCs w:val="18"/>
                            <w:lang w:val="vi-VN"/>
                          </w:rPr>
                        </w:pPr>
                        <w:r w:rsidRPr="00BF1057">
                          <w:rPr>
                            <w:rFonts w:ascii="Times New Roman" w:hAnsi="Times New Roman"/>
                            <w:b/>
                            <w:i/>
                            <w:sz w:val="18"/>
                            <w:szCs w:val="18"/>
                            <w:lang w:val="vi-VN"/>
                          </w:rPr>
                          <w:t>O</w:t>
                        </w:r>
                      </w:p>
                    </w:txbxContent>
                  </v:textbox>
                </v:shape>
                <v:shape id="Text Box 1141" o:spid="_x0000_s1210" type="#_x0000_t202" style="position:absolute;left:1618;top:-1047;width:457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" filled="f" stroked="f" strokeweight=".5pt">
                  <v:textbox>
                    <w:txbxContent>
                      <w:p w14:paraId="35C11CB9"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u</w:t>
                        </w:r>
                      </w:p>
                    </w:txbxContent>
                  </v:textbox>
                </v:shape>
                <v:shape id="Text Box 1142" o:spid="_x0000_s1211" type="#_x0000_t202" style="position:absolute;left:8947;top:571;width:4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" filled="f" stroked="f" strokeweight=".5pt">
                  <v:textbox>
                    <w:txbxContent>
                      <w:p w14:paraId="24DB4FB8"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M</w:t>
                        </w:r>
                      </w:p>
                    </w:txbxContent>
                  </v:textbox>
                </v:shape>
                <v:shape id="Text Box 1143" o:spid="_x0000_s1212" type="#_x0000_t202" style="position:absolute;left:22078;top:2476;width:4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" filled="f" stroked="f" strokeweight=".5pt">
                  <v:textbox>
                    <w:txbxContent>
                      <w:p w14:paraId="420C3DA3"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x</w:t>
                        </w:r>
                      </w:p>
                    </w:txbxContent>
                  </v:textbox>
                </v:shape>
                <w10:wrap type="square"/>
              </v:group>
            </w:pict>
          </mc:Fallback>
        </mc:AlternateContent>
      </w:r>
      <w:r w:rsidR="0034728A" w:rsidRPr="00C44DBC">
        <w:rPr>
          <w:rFonts w:ascii="Times New Roman" w:hAnsi="Times New Roman"/>
          <w:b/>
          <w:szCs w:val="22"/>
          <w:lang w:val="es-VE"/>
        </w:rPr>
        <w:t>A.</w:t>
      </w:r>
      <w:r w:rsidR="0034728A" w:rsidRPr="00C44DBC">
        <w:rPr>
          <w:rFonts w:ascii="Times New Roman" w:hAnsi="Times New Roman"/>
          <w:szCs w:val="22"/>
          <w:lang w:val="es-VE"/>
        </w:rPr>
        <w:t xml:space="preserve"> </w:t>
      </w:r>
      <w:r w:rsidR="00F116DD" w:rsidRPr="00646F25">
        <w:rPr>
          <w:rFonts w:ascii="Times New Roman" w:hAnsi="Times New Roman"/>
          <w:noProof/>
          <w:position w:val="-22"/>
          <w:szCs w:val="22"/>
        </w:rPr>
        <w:object w:dxaOrig="420" w:dyaOrig="560" w14:anchorId="6FFB7244">
          <v:shape id="_x0000_i1680" type="#_x0000_t75" alt="" style="width:21pt;height:27.75pt;mso-width-percent:0;mso-height-percent:0;mso-width-percent:0;mso-height-percent:0" o:ole="">
            <v:imagedata r:id="rId1612" o:title=""/>
          </v:shape>
          <o:OLEObject Type="Embed" ProgID="Equation.DSMT4" ShapeID="_x0000_i1680" DrawAspect="Content" ObjectID="_1691503316" r:id="rId1613"/>
        </w:object>
      </w:r>
      <w:r w:rsidR="0034728A" w:rsidRPr="00C44DBC">
        <w:rPr>
          <w:rFonts w:ascii="Times New Roman" w:hAnsi="Times New Roman"/>
          <w:szCs w:val="22"/>
          <w:lang w:val="es-VE"/>
        </w:rPr>
        <w:t xml:space="preserve"> </w:t>
      </w:r>
      <w:r w:rsidRPr="00C44DBC">
        <w:rPr>
          <w:rFonts w:ascii="Times New Roman" w:hAnsi="Times New Roman"/>
          <w:b/>
          <w:szCs w:val="22"/>
          <w:lang w:val="vi-VN"/>
        </w:rPr>
        <w:t xml:space="preserve"> </w:t>
      </w:r>
      <w:r w:rsidR="0034728A" w:rsidRPr="00C44DBC">
        <w:rPr>
          <w:rFonts w:ascii="Times New Roman" w:hAnsi="Times New Roman"/>
          <w:b/>
          <w:szCs w:val="22"/>
          <w:lang w:val="es-VE"/>
        </w:rPr>
        <w:t>B.</w:t>
      </w:r>
      <w:r w:rsidR="0034728A" w:rsidRPr="00C44DBC">
        <w:rPr>
          <w:rFonts w:ascii="Times New Roman" w:hAnsi="Times New Roman"/>
          <w:szCs w:val="22"/>
          <w:lang w:val="es-VE"/>
        </w:rPr>
        <w:t xml:space="preserve"> </w:t>
      </w:r>
      <w:r w:rsidR="00F116DD" w:rsidRPr="00646F25">
        <w:rPr>
          <w:rFonts w:ascii="Times New Roman" w:hAnsi="Times New Roman"/>
          <w:noProof/>
          <w:position w:val="-22"/>
          <w:szCs w:val="22"/>
          <w:highlight w:val="yellow"/>
        </w:rPr>
        <w:object w:dxaOrig="420" w:dyaOrig="560" w14:anchorId="2C55D002">
          <v:shape id="_x0000_i1681" type="#_x0000_t75" alt="" style="width:21pt;height:27.75pt;mso-width-percent:0;mso-height-percent:0;mso-width-percent:0;mso-height-percent:0" o:ole="">
            <v:imagedata r:id="rId1614" o:title=""/>
          </v:shape>
          <o:OLEObject Type="Embed" ProgID="Equation.DSMT4" ShapeID="_x0000_i1681" DrawAspect="Content" ObjectID="_1691503317" r:id="rId1615"/>
        </w:object>
      </w:r>
      <w:r w:rsidR="0034728A" w:rsidRPr="00C44DBC">
        <w:rPr>
          <w:rFonts w:ascii="Times New Roman" w:hAnsi="Times New Roman"/>
          <w:szCs w:val="22"/>
          <w:lang w:val="es-VE"/>
        </w:rPr>
        <w:t xml:space="preserve"> </w:t>
      </w:r>
      <w:r w:rsidRPr="00C44DBC">
        <w:rPr>
          <w:rFonts w:ascii="Times New Roman" w:hAnsi="Times New Roman"/>
          <w:b/>
          <w:szCs w:val="22"/>
          <w:lang w:val="vi-VN"/>
        </w:rPr>
        <w:t xml:space="preserve"> </w:t>
      </w:r>
    </w:p>
    <w:p w14:paraId="708A1586" w14:textId="77777777" w:rsidR="0034728A" w:rsidRPr="00C44DBC" w:rsidRDefault="0034728A" w:rsidP="005B126C">
      <w:pPr>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hAnsi="Times New Roman"/>
          <w:b/>
          <w:szCs w:val="22"/>
          <w:lang w:val="es-VE"/>
        </w:rPr>
      </w:pPr>
      <w:r w:rsidRPr="00C44DBC">
        <w:rPr>
          <w:rFonts w:ascii="Times New Roman" w:hAnsi="Times New Roman"/>
          <w:b/>
          <w:szCs w:val="22"/>
          <w:lang w:val="es-VE"/>
        </w:rPr>
        <w:t>C.</w:t>
      </w:r>
      <w:r w:rsidRPr="00C44DBC">
        <w:rPr>
          <w:rFonts w:ascii="Times New Roman" w:hAnsi="Times New Roman"/>
          <w:szCs w:val="22"/>
          <w:lang w:val="es-VE"/>
        </w:rPr>
        <w:t xml:space="preserve"> </w:t>
      </w:r>
      <w:r w:rsidR="00F116DD" w:rsidRPr="00646F25">
        <w:rPr>
          <w:rFonts w:ascii="Times New Roman" w:hAnsi="Times New Roman"/>
          <w:noProof/>
          <w:position w:val="-22"/>
          <w:szCs w:val="22"/>
        </w:rPr>
        <w:object w:dxaOrig="300" w:dyaOrig="560" w14:anchorId="2FDDD4F7">
          <v:shape id="_x0000_i1682" type="#_x0000_t75" alt="" style="width:15pt;height:27.75pt;mso-width-percent:0;mso-height-percent:0;mso-width-percent:0;mso-height-percent:0" o:ole="">
            <v:imagedata r:id="rId1616" o:title=""/>
          </v:shape>
          <o:OLEObject Type="Embed" ProgID="Equation.DSMT4" ShapeID="_x0000_i1682" DrawAspect="Content" ObjectID="_1691503318" r:id="rId1617"/>
        </w:object>
      </w:r>
      <w:r w:rsidRPr="00C44DBC">
        <w:rPr>
          <w:rFonts w:ascii="Times New Roman" w:hAnsi="Times New Roman"/>
          <w:szCs w:val="22"/>
          <w:lang w:val="es-VE"/>
        </w:rPr>
        <w:t xml:space="preserve"> </w:t>
      </w:r>
      <w:r w:rsidR="005B126C" w:rsidRPr="00C44DBC">
        <w:rPr>
          <w:rFonts w:ascii="Times New Roman" w:hAnsi="Times New Roman"/>
          <w:szCs w:val="22"/>
          <w:lang w:val="vi-VN"/>
        </w:rPr>
        <w:t xml:space="preserve">   </w:t>
      </w:r>
      <w:r w:rsidRPr="00C44DBC">
        <w:rPr>
          <w:rFonts w:ascii="Times New Roman" w:hAnsi="Times New Roman"/>
          <w:b/>
          <w:szCs w:val="22"/>
          <w:lang w:val="es-VE"/>
        </w:rPr>
        <w:t>D.</w:t>
      </w:r>
      <w:r w:rsidRPr="00C44DBC">
        <w:rPr>
          <w:rFonts w:ascii="Times New Roman" w:hAnsi="Times New Roman"/>
          <w:szCs w:val="22"/>
          <w:lang w:val="es-VE"/>
        </w:rPr>
        <w:t xml:space="preserve"> </w:t>
      </w:r>
      <w:r w:rsidR="00F116DD" w:rsidRPr="00646F25">
        <w:rPr>
          <w:rFonts w:ascii="Times New Roman" w:hAnsi="Times New Roman"/>
          <w:noProof/>
          <w:position w:val="-22"/>
          <w:szCs w:val="22"/>
        </w:rPr>
        <w:object w:dxaOrig="300" w:dyaOrig="560" w14:anchorId="7603D2CE">
          <v:shape id="_x0000_i1683" type="#_x0000_t75" alt="" style="width:15pt;height:27.75pt;mso-width-percent:0;mso-height-percent:0;mso-width-percent:0;mso-height-percent:0" o:ole="">
            <v:imagedata r:id="rId1618" o:title=""/>
          </v:shape>
          <o:OLEObject Type="Embed" ProgID="Equation.DSMT4" ShapeID="_x0000_i1683" DrawAspect="Content" ObjectID="_1691503319" r:id="rId1619"/>
        </w:object>
      </w:r>
    </w:p>
    <w:p w14:paraId="7C68B5BB" w14:textId="77777777" w:rsidR="0034728A" w:rsidRPr="00C44DBC" w:rsidRDefault="0034728A" w:rsidP="00EE79C7">
      <w:pPr>
        <w:pStyle w:val="ListParagraph"/>
        <w:numPr>
          <w:ilvl w:val="0"/>
          <w:numId w:val="27"/>
        </w:numPr>
        <w:tabs>
          <w:tab w:val="left" w:pos="851"/>
        </w:tabs>
        <w:spacing w:after="0" w:line="288" w:lineRule="auto"/>
        <w:jc w:val="both"/>
        <w:rPr>
          <w:rFonts w:ascii="Times New Roman" w:hAnsi="Times New Roman"/>
          <w:b/>
          <w:sz w:val="24"/>
        </w:rPr>
      </w:pPr>
      <w:r w:rsidRPr="00C44DBC">
        <w:rPr>
          <w:rFonts w:ascii="Times New Roman" w:hAnsi="Times New Roman"/>
          <w:sz w:val="24"/>
        </w:rPr>
        <w:t xml:space="preserve"> </w:t>
      </w:r>
      <w:r w:rsidRPr="00C44DBC">
        <w:rPr>
          <w:rFonts w:ascii="Times New Roman" w:hAnsi="Times New Roman"/>
          <w:sz w:val="24"/>
          <w:lang w:val="vi-VN"/>
        </w:rPr>
        <w:t>(</w:t>
      </w:r>
      <w:r w:rsidRPr="00C44DBC">
        <w:rPr>
          <w:rFonts w:ascii="Times New Roman" w:hAnsi="Times New Roman"/>
          <w:b/>
          <w:sz w:val="24"/>
          <w:lang w:val="vi-VN"/>
        </w:rPr>
        <w:t>Đề thi chính thức của Bộ GD 2017).</w:t>
      </w:r>
      <w:r w:rsidRPr="00C44DBC">
        <w:rPr>
          <w:rFonts w:ascii="Times New Roman" w:hAnsi="Times New Roman"/>
          <w:b/>
          <w:i/>
          <w:sz w:val="24"/>
          <w:lang w:val="vi-VN"/>
        </w:rPr>
        <w:t xml:space="preserve"> </w:t>
      </w:r>
      <w:r w:rsidRPr="00C44DBC">
        <w:rPr>
          <w:rFonts w:ascii="Times New Roman" w:hAnsi="Times New Roman"/>
          <w:sz w:val="24"/>
        </w:rPr>
        <w:t>Trên một sợi dây dài đang có sóng ngang hình sin truyền qua theo chiều dương của trục Ox. Tại thời điểm t</w:t>
      </w:r>
      <w:r w:rsidRPr="00C44DBC">
        <w:rPr>
          <w:rFonts w:ascii="Times New Roman" w:hAnsi="Times New Roman"/>
          <w:sz w:val="24"/>
          <w:vertAlign w:val="subscript"/>
        </w:rPr>
        <w:t>0</w:t>
      </w:r>
      <w:r w:rsidRPr="00C44DBC">
        <w:rPr>
          <w:rFonts w:ascii="Times New Roman" w:hAnsi="Times New Roman"/>
          <w:sz w:val="24"/>
        </w:rPr>
        <w:t>, một đoạn của sợi dây có hình dạng như hình bên. Hai phần tử dây tại M và O dao động lệch pha nhau</w:t>
      </w:r>
    </w:p>
    <w:p w14:paraId="5810B11B" w14:textId="77777777" w:rsidR="0034728A" w:rsidRPr="00C44DBC" w:rsidRDefault="0034728A" w:rsidP="005B126C">
      <w:pPr>
        <w:tabs>
          <w:tab w:val="left" w:pos="283"/>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rPr>
        <w:t>A.</w:t>
      </w:r>
      <w:r w:rsidRPr="00C44DBC">
        <w:rPr>
          <w:rFonts w:ascii="Times New Roman" w:hAnsi="Times New Roman"/>
          <w:szCs w:val="22"/>
        </w:rPr>
        <w:t xml:space="preserve"> </w:t>
      </w:r>
      <w:r w:rsidR="00F116DD" w:rsidRPr="00646F25">
        <w:rPr>
          <w:rFonts w:ascii="Times New Roman" w:hAnsi="Times New Roman"/>
          <w:noProof/>
          <w:position w:val="-22"/>
          <w:szCs w:val="22"/>
        </w:rPr>
        <w:object w:dxaOrig="240" w:dyaOrig="580" w14:anchorId="645C3C92">
          <v:shape id="_x0000_i1684" type="#_x0000_t75" alt="" style="width:12pt;height:28.5pt;mso-width-percent:0;mso-height-percent:0;mso-width-percent:0;mso-height-percent:0" o:ole="">
            <v:imagedata r:id="rId1620" o:title=""/>
          </v:shape>
          <o:OLEObject Type="Embed" ProgID="Equation.DSMT4" ShapeID="_x0000_i1684" DrawAspect="Content" ObjectID="_1691503320" r:id="rId1621"/>
        </w:object>
      </w:r>
      <w:r w:rsidRPr="00C44DBC">
        <w:rPr>
          <w:rFonts w:ascii="Times New Roman" w:hAnsi="Times New Roman"/>
          <w:szCs w:val="22"/>
        </w:rPr>
        <w:t>.</w:t>
      </w:r>
      <w:r w:rsidR="005B126C" w:rsidRPr="00C44DBC">
        <w:rPr>
          <w:rFonts w:ascii="Times New Roman" w:hAnsi="Times New Roman"/>
          <w:b/>
          <w:szCs w:val="22"/>
          <w:lang w:val="vi-VN"/>
        </w:rPr>
        <w:t xml:space="preserve">  </w:t>
      </w:r>
      <w:r w:rsidRPr="00C44DBC">
        <w:rPr>
          <w:rFonts w:ascii="Times New Roman" w:hAnsi="Times New Roman"/>
          <w:b/>
          <w:szCs w:val="22"/>
        </w:rPr>
        <w:t>B.</w:t>
      </w:r>
      <w:r w:rsidRPr="00C44DBC">
        <w:rPr>
          <w:rFonts w:ascii="Times New Roman" w:hAnsi="Times New Roman"/>
          <w:szCs w:val="22"/>
        </w:rPr>
        <w:t xml:space="preserve"> </w:t>
      </w:r>
      <w:r w:rsidR="00F116DD" w:rsidRPr="00646F25">
        <w:rPr>
          <w:rFonts w:ascii="Times New Roman" w:hAnsi="Times New Roman"/>
          <w:noProof/>
          <w:position w:val="-22"/>
          <w:szCs w:val="22"/>
        </w:rPr>
        <w:object w:dxaOrig="240" w:dyaOrig="580" w14:anchorId="77607F74">
          <v:shape id="_x0000_i1685" type="#_x0000_t75" alt="" style="width:12pt;height:28.5pt;mso-width-percent:0;mso-height-percent:0;mso-width-percent:0;mso-height-percent:0" o:ole="">
            <v:imagedata r:id="rId1622" o:title=""/>
          </v:shape>
          <o:OLEObject Type="Embed" ProgID="Equation.DSMT4" ShapeID="_x0000_i1685" DrawAspect="Content" ObjectID="_1691503321" r:id="rId1623"/>
        </w:object>
      </w:r>
      <w:r w:rsidRPr="00C44DBC">
        <w:rPr>
          <w:rFonts w:ascii="Times New Roman" w:hAnsi="Times New Roman"/>
          <w:szCs w:val="22"/>
        </w:rPr>
        <w:t>.</w:t>
      </w:r>
      <w:r w:rsidR="005B126C" w:rsidRPr="00C44DBC">
        <w:rPr>
          <w:rFonts w:ascii="Times New Roman" w:hAnsi="Times New Roman"/>
          <w:b/>
          <w:szCs w:val="22"/>
          <w:lang w:val="vi-VN"/>
        </w:rPr>
        <w:t xml:space="preserve">  </w:t>
      </w:r>
      <w:r w:rsidRPr="00C44DBC">
        <w:rPr>
          <w:rFonts w:ascii="Times New Roman" w:hAnsi="Times New Roman"/>
          <w:b/>
          <w:szCs w:val="22"/>
        </w:rPr>
        <w:t xml:space="preserve">C. </w:t>
      </w:r>
      <w:r w:rsidR="00F116DD" w:rsidRPr="00317A05">
        <w:rPr>
          <w:rFonts w:ascii="Times New Roman" w:hAnsi="Times New Roman"/>
          <w:b/>
          <w:noProof/>
          <w:position w:val="-22"/>
          <w:szCs w:val="22"/>
          <w:highlight w:val="yellow"/>
        </w:rPr>
        <w:object w:dxaOrig="340" w:dyaOrig="580" w14:anchorId="763D0E12">
          <v:shape id="_x0000_i1686" type="#_x0000_t75" alt="" style="width:18pt;height:28.5pt;mso-width-percent:0;mso-height-percent:0;mso-width-percent:0;mso-height-percent:0" o:ole="">
            <v:imagedata r:id="rId1624" o:title=""/>
          </v:shape>
          <o:OLEObject Type="Embed" ProgID="Equation.DSMT4" ShapeID="_x0000_i1686" DrawAspect="Content" ObjectID="_1691503322" r:id="rId1625"/>
        </w:object>
      </w:r>
      <w:r w:rsidRPr="00C44DBC">
        <w:rPr>
          <w:rFonts w:ascii="Times New Roman" w:hAnsi="Times New Roman"/>
          <w:b/>
          <w:szCs w:val="22"/>
          <w:lang w:val="vi-VN"/>
        </w:rPr>
        <w:t>.</w:t>
      </w:r>
      <w:r w:rsidRPr="00C44DBC">
        <w:rPr>
          <w:rFonts w:ascii="Times New Roman" w:hAnsi="Times New Roman"/>
          <w:szCs w:val="22"/>
        </w:rPr>
        <w:t xml:space="preserve"> </w:t>
      </w:r>
      <w:r w:rsidR="005B126C" w:rsidRPr="00C44DBC">
        <w:rPr>
          <w:rFonts w:ascii="Times New Roman" w:hAnsi="Times New Roman"/>
          <w:b/>
          <w:szCs w:val="22"/>
          <w:lang w:val="vi-VN"/>
        </w:rPr>
        <w:t xml:space="preserve"> </w:t>
      </w:r>
      <w:r w:rsidRPr="00C44DBC">
        <w:rPr>
          <w:rFonts w:ascii="Times New Roman" w:hAnsi="Times New Roman"/>
          <w:b/>
          <w:szCs w:val="22"/>
        </w:rPr>
        <w:t xml:space="preserve">D. </w:t>
      </w:r>
      <w:r w:rsidR="00F116DD" w:rsidRPr="00646F25">
        <w:rPr>
          <w:rFonts w:ascii="Times New Roman" w:hAnsi="Times New Roman"/>
          <w:noProof/>
          <w:position w:val="-22"/>
          <w:szCs w:val="22"/>
        </w:rPr>
        <w:object w:dxaOrig="340" w:dyaOrig="580" w14:anchorId="50535CEA">
          <v:shape id="_x0000_i1687" type="#_x0000_t75" alt="" style="width:18pt;height:28.5pt;mso-width-percent:0;mso-height-percent:0;mso-width-percent:0;mso-height-percent:0" o:ole="">
            <v:imagedata r:id="rId1626" o:title=""/>
          </v:shape>
          <o:OLEObject Type="Embed" ProgID="Equation.DSMT4" ShapeID="_x0000_i1687" DrawAspect="Content" ObjectID="_1691503323" r:id="rId1627"/>
        </w:object>
      </w:r>
      <w:r w:rsidRPr="00C44DBC">
        <w:rPr>
          <w:rFonts w:ascii="Times New Roman" w:hAnsi="Times New Roman"/>
          <w:szCs w:val="22"/>
        </w:rPr>
        <w:t>.</w:t>
      </w:r>
    </w:p>
    <w:p w14:paraId="1367417D" w14:textId="77777777" w:rsidR="0034728A" w:rsidRPr="00C44DBC" w:rsidRDefault="0034728A" w:rsidP="00EE79C7">
      <w:pPr>
        <w:pStyle w:val="ListParagraph"/>
        <w:numPr>
          <w:ilvl w:val="0"/>
          <w:numId w:val="27"/>
        </w:numPr>
        <w:tabs>
          <w:tab w:val="left" w:pos="851"/>
        </w:tabs>
        <w:spacing w:after="0" w:line="288" w:lineRule="auto"/>
        <w:jc w:val="both"/>
        <w:rPr>
          <w:rFonts w:ascii="Times New Roman" w:hAnsi="Times New Roman"/>
          <w:b/>
          <w:iCs/>
          <w:sz w:val="24"/>
          <w:lang w:val="vi-VN"/>
        </w:rPr>
      </w:pPr>
      <w:r w:rsidRPr="00C44DBC">
        <w:rPr>
          <w:rFonts w:ascii="Times New Roman" w:hAnsi="Times New Roman"/>
          <w:b/>
          <w:noProof/>
          <w:sz w:val="24"/>
        </w:rPr>
        <mc:AlternateContent>
          <mc:Choice Requires="wpg">
            <w:drawing>
              <wp:anchor distT="0" distB="0" distL="114300" distR="114300" simplePos="0" relativeHeight="251725824" behindDoc="0" locked="0" layoutInCell="1" allowOverlap="1" wp14:anchorId="4C48DD78" wp14:editId="22652F98">
                <wp:simplePos x="0" y="0"/>
                <wp:positionH relativeFrom="margin">
                  <wp:posOffset>4171968</wp:posOffset>
                </wp:positionH>
                <wp:positionV relativeFrom="paragraph">
                  <wp:posOffset>55</wp:posOffset>
                </wp:positionV>
                <wp:extent cx="2952750" cy="1038225"/>
                <wp:effectExtent l="0" t="0" r="0" b="0"/>
                <wp:wrapSquare wrapText="bothSides"/>
                <wp:docPr id="1144" name="Group 1144"/>
                <wp:cNvGraphicFramePr/>
                <a:graphic xmlns:a="http://schemas.openxmlformats.org/drawingml/2006/main">
                  <a:graphicData uri="http://schemas.microsoft.com/office/word/2010/wordprocessingGroup">
                    <wpg:wgp>
                      <wpg:cNvGrpSpPr/>
                      <wpg:grpSpPr>
                        <a:xfrm>
                          <a:off x="0" y="0"/>
                          <a:ext cx="2952750" cy="1038225"/>
                          <a:chOff x="9532" y="704851"/>
                          <a:chExt cx="2954895" cy="1039958"/>
                        </a:xfrm>
                      </wpg:grpSpPr>
                      <pic:pic xmlns:pic="http://schemas.openxmlformats.org/drawingml/2006/picture">
                        <pic:nvPicPr>
                          <pic:cNvPr id="1145" name="Picture 1145"/>
                          <pic:cNvPicPr>
                            <a:picLocks noChangeAspect="1"/>
                          </pic:cNvPicPr>
                        </pic:nvPicPr>
                        <pic:blipFill>
                          <a:blip r:embed="rId1628" cstate="email">
                            <a:extLst>
                              <a:ext uri="{28A0092B-C50C-407E-A947-70E740481C1C}">
                                <a14:useLocalDpi xmlns:a14="http://schemas.microsoft.com/office/drawing/2010/main"/>
                              </a:ext>
                            </a:extLst>
                          </a:blip>
                          <a:stretch>
                            <a:fillRect/>
                          </a:stretch>
                        </pic:blipFill>
                        <pic:spPr>
                          <a:xfrm>
                            <a:off x="229040" y="895350"/>
                            <a:ext cx="2266239" cy="752475"/>
                          </a:xfrm>
                          <a:prstGeom prst="rect">
                            <a:avLst/>
                          </a:prstGeom>
                        </pic:spPr>
                      </pic:pic>
                      <wpg:grpSp>
                        <wpg:cNvPr id="1146" name="Group 1146"/>
                        <wpg:cNvGrpSpPr/>
                        <wpg:grpSpPr>
                          <a:xfrm>
                            <a:off x="9532" y="704851"/>
                            <a:ext cx="2954895" cy="1039958"/>
                            <a:chOff x="-18669" y="-95249"/>
                            <a:chExt cx="2955804" cy="1039958"/>
                          </a:xfrm>
                        </wpg:grpSpPr>
                        <wpg:grpSp>
                          <wpg:cNvPr id="1147" name="Group 1147"/>
                          <wpg:cNvGrpSpPr/>
                          <wpg:grpSpPr>
                            <a:xfrm>
                              <a:off x="200025" y="28575"/>
                              <a:ext cx="2401386" cy="819150"/>
                              <a:chOff x="0" y="-66675"/>
                              <a:chExt cx="2401386" cy="819150"/>
                            </a:xfrm>
                          </wpg:grpSpPr>
                          <wps:wsp>
                            <wps:cNvPr id="1148" name="Straight Arrow Connector 1148"/>
                            <wps:cNvCnPr/>
                            <wps:spPr>
                              <a:xfrm>
                                <a:off x="0" y="371475"/>
                                <a:ext cx="2401386" cy="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149" name="Straight Arrow Connector 1149"/>
                            <wps:cNvCnPr/>
                            <wps:spPr>
                              <a:xfrm flipV="1">
                                <a:off x="10408" y="-66675"/>
                                <a:ext cx="0" cy="81915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150" name="Straight Arrow Connector 1150"/>
                            <wps:cNvCnPr/>
                            <wps:spPr>
                              <a:xfrm>
                                <a:off x="604" y="695325"/>
                                <a:ext cx="2238711"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51" name="Straight Arrow Connector 1151"/>
                            <wps:cNvCnPr/>
                            <wps:spPr>
                              <a:xfrm>
                                <a:off x="10409" y="47625"/>
                                <a:ext cx="2228906"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16" name="Straight Arrow Connector 1216"/>
                            <wps:cNvCnPr/>
                            <wps:spPr>
                              <a:xfrm>
                                <a:off x="10411" y="209550"/>
                                <a:ext cx="2190806"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17" name="Straight Arrow Connector 1217"/>
                            <wps:cNvCnPr/>
                            <wps:spPr>
                              <a:xfrm>
                                <a:off x="10411" y="533400"/>
                                <a:ext cx="2228904"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18" name="Straight Arrow Connector 1218"/>
                            <wps:cNvCnPr/>
                            <wps:spPr>
                              <a:xfrm flipV="1">
                                <a:off x="181838" y="209551"/>
                                <a:ext cx="0" cy="495299"/>
                              </a:xfrm>
                              <a:prstGeom prst="straightConnector1">
                                <a:avLst/>
                              </a:prstGeom>
                              <a:ln>
                                <a:solidFill>
                                  <a:schemeClr val="tx1"/>
                                </a:solidFill>
                                <a:prstDash val="sysDash"/>
                                <a:headEnd type="none"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219" name="Straight Arrow Connector 1219"/>
                            <wps:cNvCnPr/>
                            <wps:spPr>
                              <a:xfrm>
                                <a:off x="353396" y="47625"/>
                                <a:ext cx="0" cy="6572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20" name="Straight Arrow Connector 1220"/>
                            <wps:cNvCnPr/>
                            <wps:spPr>
                              <a:xfrm>
                                <a:off x="534568" y="38100"/>
                                <a:ext cx="0" cy="6572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21" name="Straight Arrow Connector 1221"/>
                            <wps:cNvCnPr/>
                            <wps:spPr>
                              <a:xfrm>
                                <a:off x="706128" y="38100"/>
                                <a:ext cx="0" cy="6572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22" name="Straight Arrow Connector 1222"/>
                            <wps:cNvCnPr/>
                            <wps:spPr>
                              <a:xfrm>
                                <a:off x="877687" y="38100"/>
                                <a:ext cx="0" cy="17145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23" name="Straight Arrow Connector 1223"/>
                            <wps:cNvCnPr/>
                            <wps:spPr>
                              <a:xfrm flipV="1">
                                <a:off x="1067975" y="56944"/>
                                <a:ext cx="0" cy="33356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24" name="Straight Arrow Connector 1224"/>
                            <wps:cNvCnPr/>
                            <wps:spPr>
                              <a:xfrm>
                                <a:off x="1239657" y="38100"/>
                                <a:ext cx="0" cy="6572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25" name="Straight Arrow Connector 1225"/>
                            <wps:cNvCnPr/>
                            <wps:spPr>
                              <a:xfrm>
                                <a:off x="1419694" y="38100"/>
                                <a:ext cx="0" cy="6572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26" name="Straight Arrow Connector 1226"/>
                            <wps:cNvCnPr/>
                            <wps:spPr>
                              <a:xfrm>
                                <a:off x="1590582" y="38100"/>
                                <a:ext cx="0" cy="6572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27" name="Straight Arrow Connector 1227"/>
                            <wps:cNvCnPr/>
                            <wps:spPr>
                              <a:xfrm>
                                <a:off x="1761493" y="38100"/>
                                <a:ext cx="0" cy="6572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28" name="Straight Arrow Connector 1228"/>
                            <wps:cNvCnPr/>
                            <wps:spPr>
                              <a:xfrm>
                                <a:off x="1932286" y="47625"/>
                                <a:ext cx="0" cy="657225"/>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29" name="Straight Arrow Connector 1229"/>
                            <wps:cNvCnPr/>
                            <wps:spPr>
                              <a:xfrm>
                                <a:off x="2105908" y="38100"/>
                                <a:ext cx="1095" cy="333376"/>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0" name="Straight Arrow Connector 1230"/>
                            <wps:cNvCnPr/>
                            <wps:spPr>
                              <a:xfrm flipV="1">
                                <a:off x="877687" y="200026"/>
                                <a:ext cx="0" cy="495299"/>
                              </a:xfrm>
                              <a:prstGeom prst="straightConnector1">
                                <a:avLst/>
                              </a:prstGeom>
                              <a:ln>
                                <a:solidFill>
                                  <a:schemeClr val="tx1"/>
                                </a:solidFill>
                                <a:prstDash val="sysDash"/>
                                <a:headEnd type="none"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231" name="Straight Arrow Connector 1231"/>
                            <wps:cNvCnPr/>
                            <wps:spPr>
                              <a:xfrm flipV="1">
                                <a:off x="1058440" y="542926"/>
                                <a:ext cx="0" cy="161924"/>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32" name="Straight Arrow Connector 1232"/>
                            <wps:cNvCnPr/>
                            <wps:spPr>
                              <a:xfrm>
                                <a:off x="2105908" y="533400"/>
                                <a:ext cx="1095" cy="17145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233" name="Text Box 1233"/>
                          <wps:cNvSpPr txBox="1"/>
                          <wps:spPr>
                            <a:xfrm>
                              <a:off x="-18669" y="323851"/>
                              <a:ext cx="457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849E3" w14:textId="77777777" w:rsidR="00317A05" w:rsidRPr="00BF1057" w:rsidRDefault="00317A05" w:rsidP="0034728A">
                                <w:pPr>
                                  <w:rPr>
                                    <w:rFonts w:ascii="Times New Roman" w:hAnsi="Times New Roman"/>
                                    <w:b/>
                                    <w:i/>
                                    <w:sz w:val="18"/>
                                    <w:szCs w:val="18"/>
                                    <w:lang w:val="vi-VN"/>
                                  </w:rPr>
                                </w:pPr>
                                <w:r w:rsidRPr="00BF1057">
                                  <w:rPr>
                                    <w:rFonts w:ascii="Times New Roman" w:hAnsi="Times New Roman"/>
                                    <w:b/>
                                    <w:i/>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4" name="Text Box 1234"/>
                          <wps:cNvSpPr txBox="1"/>
                          <wps:spPr>
                            <a:xfrm>
                              <a:off x="154045" y="-95249"/>
                              <a:ext cx="800319"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CB427"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u(cm)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5" name="Text Box 1235"/>
                          <wps:cNvSpPr txBox="1"/>
                          <wps:spPr>
                            <a:xfrm>
                              <a:off x="210432" y="85720"/>
                              <a:ext cx="457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9665EA"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6" name="Text Box 1236"/>
                          <wps:cNvSpPr txBox="1"/>
                          <wps:spPr>
                            <a:xfrm>
                              <a:off x="2372644" y="228601"/>
                              <a:ext cx="564491" cy="2666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ECA88E"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x(cm)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7" name="Text Box 1237"/>
                          <wps:cNvSpPr txBox="1"/>
                          <wps:spPr>
                            <a:xfrm>
                              <a:off x="-18669" y="638176"/>
                              <a:ext cx="457200" cy="3065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3E7E4"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8" name="Text Box 1238"/>
                          <wps:cNvSpPr txBox="1"/>
                          <wps:spPr>
                            <a:xfrm>
                              <a:off x="38540" y="9525"/>
                              <a:ext cx="457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CC540"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9" name="Text Box 1239"/>
                          <wps:cNvSpPr txBox="1"/>
                          <wps:spPr>
                            <a:xfrm>
                              <a:off x="1020141" y="95244"/>
                              <a:ext cx="457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CDF0D"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0" name="Text Box 1240"/>
                          <wps:cNvSpPr txBox="1"/>
                          <wps:spPr>
                            <a:xfrm>
                              <a:off x="1092886" y="419068"/>
                              <a:ext cx="457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8D0CD"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1" name="Text Box 1241"/>
                          <wps:cNvSpPr txBox="1"/>
                          <wps:spPr>
                            <a:xfrm>
                              <a:off x="2183105" y="390527"/>
                              <a:ext cx="457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CA0FBD"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C48DD78" id="Group 1144" o:spid="_x0000_s1213" style="position:absolute;left:0;text-align:left;margin-left:328.5pt;margin-top:0;width:232.5pt;height:81.75pt;z-index:251725824;mso-position-horizontal-relative:margin;mso-width-relative:margin;mso-height-relative:margin" coordorigin="95,7048" coordsize="29548,1039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">
                <v:shape id="Picture 1145" o:spid="_x0000_s1214" type="#_x0000_t75" style="position:absolute;left:2290;top:8953;width:22662;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">
                  <v:imagedata r:id="rId1629" o:title=""/>
                </v:shape>
                <v:group id="Group 1146" o:spid="_x0000_s1215" style="position:absolute;left:95;top:7048;width:29549;height:10400" coordorigin="-186,-952" coordsize="29558,10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">
                  <v:group id="Group 1147" o:spid="_x0000_s1216" style="position:absolute;left:2000;top:285;width:24014;height:8192" coordorigin=",-666" coordsize="24013,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">
                    <v:shape id="Straight Arrow Connector 1148" o:spid="_x0000_s1217" type="#_x0000_t32" style="position:absolute;top:3714;width:240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" strokecolor="black [3213]" strokeweight="1.5pt">
                      <v:stroke startarrowwidth="narrow" startarrowlength="short" endarrow="block" endarrowwidth="narrow" endarrowlength="short" joinstyle="miter"/>
                    </v:shape>
                    <v:shape id="Straight Arrow Connector 1149" o:spid="_x0000_s1218" type="#_x0000_t32" style="position:absolute;left:104;top:-666;width:0;height:8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" strokecolor="black [3213]" strokeweight="1.5pt">
                      <v:stroke startarrowwidth="narrow" startarrowlength="short" endarrow="block" endarrowwidth="narrow" endarrowlength="short" joinstyle="miter"/>
                    </v:shape>
                    <v:shape id="Straight Arrow Connector 1150" o:spid="_x0000_s1219" type="#_x0000_t32" style="position:absolute;left:6;top:6953;width:223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" strokecolor="black [3213]" strokeweight=".5pt">
                      <v:stroke dashstyle="3 1" joinstyle="miter"/>
                    </v:shape>
                    <v:shape id="Straight Arrow Connector 1151" o:spid="_x0000_s1220" type="#_x0000_t32" style="position:absolute;left:104;top:476;width:22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" strokecolor="black [3213]" strokeweight=".5pt">
                      <v:stroke dashstyle="3 1" joinstyle="miter"/>
                    </v:shape>
                    <v:shape id="Straight Arrow Connector 1216" o:spid="_x0000_s1221" type="#_x0000_t32" style="position:absolute;left:104;top:2095;width:219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" strokecolor="black [3213]" strokeweight=".5pt">
                      <v:stroke dashstyle="3 1" joinstyle="miter"/>
                    </v:shape>
                    <v:shape id="Straight Arrow Connector 1217" o:spid="_x0000_s1222" type="#_x0000_t32" style="position:absolute;left:104;top:5334;width:22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" strokecolor="black [3213]" strokeweight=".5pt">
                      <v:stroke dashstyle="3 1" joinstyle="miter"/>
                    </v:shape>
                    <v:shape id="Straight Arrow Connector 1218" o:spid="_x0000_s1223" type="#_x0000_t32" style="position:absolute;left:1818;top:2095;width:0;height:4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" strokecolor="black [3213]" strokeweight=".5pt">
                      <v:stroke dashstyle="3 1" startarrowwidth="narrow" startarrowlength="short" endarrow="oval" endarrowwidth="narrow" endarrowlength="short" joinstyle="miter"/>
                    </v:shape>
                    <v:shape id="Straight Arrow Connector 1219" o:spid="_x0000_s1224" type="#_x0000_t32" style="position:absolute;left:3533;top:476;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" strokecolor="black [3213]" strokeweight=".5pt">
                      <v:stroke dashstyle="3 1" joinstyle="miter"/>
                    </v:shape>
                    <v:shape id="Straight Arrow Connector 1220" o:spid="_x0000_s1225" type="#_x0000_t32" style="position:absolute;left:5345;top:381;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" strokecolor="black [3213]" strokeweight=".5pt">
                      <v:stroke dashstyle="3 1" joinstyle="miter"/>
                    </v:shape>
                    <v:shape id="Straight Arrow Connector 1221" o:spid="_x0000_s1226" type="#_x0000_t32" style="position:absolute;left:7061;top:381;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" strokecolor="black [3213]" strokeweight=".5pt">
                      <v:stroke dashstyle="3 1" joinstyle="miter"/>
                    </v:shape>
                    <v:shape id="Straight Arrow Connector 1222" o:spid="_x0000_s1227" type="#_x0000_t32" style="position:absolute;left:8776;top:381;width:0;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" strokecolor="black [3213]" strokeweight=".5pt">
                      <v:stroke dashstyle="3 1" joinstyle="miter"/>
                    </v:shape>
                    <v:shape id="Straight Arrow Connector 1223" o:spid="_x0000_s1228" type="#_x0000_t32" style="position:absolute;left:10679;top:569;width:0;height:33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" strokecolor="black [3213]" strokeweight=".5pt">
                      <v:stroke dashstyle="3 1" joinstyle="miter"/>
                    </v:shape>
                    <v:shape id="Straight Arrow Connector 1224" o:spid="_x0000_s1229" type="#_x0000_t32" style="position:absolute;left:12396;top:381;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" strokecolor="black [3213]" strokeweight=".5pt">
                      <v:stroke dashstyle="3 1" joinstyle="miter"/>
                    </v:shape>
                    <v:shape id="Straight Arrow Connector 1225" o:spid="_x0000_s1230" type="#_x0000_t32" style="position:absolute;left:14196;top:381;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" strokecolor="black [3213]" strokeweight=".5pt">
                      <v:stroke dashstyle="3 1" joinstyle="miter"/>
                    </v:shape>
                    <v:shape id="Straight Arrow Connector 1226" o:spid="_x0000_s1231" type="#_x0000_t32" style="position:absolute;left:15905;top:381;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" strokecolor="black [3213]" strokeweight=".5pt">
                      <v:stroke dashstyle="3 1" joinstyle="miter"/>
                    </v:shape>
                    <v:shape id="Straight Arrow Connector 1227" o:spid="_x0000_s1232" type="#_x0000_t32" style="position:absolute;left:17614;top:381;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" strokecolor="black [3213]" strokeweight=".5pt">
                      <v:stroke dashstyle="3 1" joinstyle="miter"/>
                    </v:shape>
                    <v:shape id="Straight Arrow Connector 1228" o:spid="_x0000_s1233" type="#_x0000_t32" style="position:absolute;left:19322;top:476;width:0;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" strokecolor="black [3213]" strokeweight=".5pt">
                      <v:stroke dashstyle="3 1" joinstyle="miter"/>
                    </v:shape>
                    <v:shape id="Straight Arrow Connector 1229" o:spid="_x0000_s1234" type="#_x0000_t32" style="position:absolute;left:21059;top:381;width:11;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" strokecolor="black [3213]" strokeweight=".5pt">
                      <v:stroke dashstyle="3 1" joinstyle="miter"/>
                    </v:shape>
                    <v:shape id="Straight Arrow Connector 1230" o:spid="_x0000_s1235" type="#_x0000_t32" style="position:absolute;left:8776;top:2000;width:0;height:4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" strokecolor="black [3213]" strokeweight=".5pt">
                      <v:stroke dashstyle="3 1" startarrowwidth="narrow" startarrowlength="short" endarrow="oval" endarrowwidth="narrow" endarrowlength="short" joinstyle="miter"/>
                    </v:shape>
                    <v:shape id="Straight Arrow Connector 1231" o:spid="_x0000_s1236" type="#_x0000_t32" style="position:absolute;left:10584;top:5429;width:0;height:1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" strokecolor="black [3213]" strokeweight=".5pt">
                      <v:stroke dashstyle="3 1" joinstyle="miter"/>
                    </v:shape>
                    <v:shape id="Straight Arrow Connector 1232" o:spid="_x0000_s1237" type="#_x0000_t32" style="position:absolute;left:21059;top:5334;width:11;height:1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" strokecolor="black [3213]" strokeweight=".5pt">
                      <v:stroke dashstyle="3 1" joinstyle="miter"/>
                    </v:shape>
                  </v:group>
                  <v:shape id="Text Box 1233" o:spid="_x0000_s1238" type="#_x0000_t202" style="position:absolute;left:-186;top:3238;width:4571;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" filled="f" stroked="f" strokeweight=".5pt">
                    <v:textbox>
                      <w:txbxContent>
                        <w:p w14:paraId="667849E3" w14:textId="77777777" w:rsidR="00317A05" w:rsidRPr="00BF1057" w:rsidRDefault="00317A05" w:rsidP="0034728A">
                          <w:pPr>
                            <w:rPr>
                              <w:rFonts w:ascii="Times New Roman" w:hAnsi="Times New Roman"/>
                              <w:b/>
                              <w:i/>
                              <w:sz w:val="18"/>
                              <w:szCs w:val="18"/>
                              <w:lang w:val="vi-VN"/>
                            </w:rPr>
                          </w:pPr>
                          <w:r w:rsidRPr="00BF1057">
                            <w:rPr>
                              <w:rFonts w:ascii="Times New Roman" w:hAnsi="Times New Roman"/>
                              <w:b/>
                              <w:i/>
                              <w:sz w:val="18"/>
                              <w:szCs w:val="18"/>
                              <w:lang w:val="vi-VN"/>
                            </w:rPr>
                            <w:t>O</w:t>
                          </w:r>
                        </w:p>
                      </w:txbxContent>
                    </v:textbox>
                  </v:shape>
                  <v:shape id="Text Box 1234" o:spid="_x0000_s1239" type="#_x0000_t202" style="position:absolute;left:1540;top:-952;width:8003;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" filled="f" stroked="f" strokeweight=".5pt">
                    <v:textbox>
                      <w:txbxContent>
                        <w:p w14:paraId="2C9CB427"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u(cm)</w:t>
                          </w:r>
                        </w:p>
                      </w:txbxContent>
                    </v:textbox>
                  </v:shape>
                  <v:shape id="Text Box 1235" o:spid="_x0000_s1240" type="#_x0000_t202" style="position:absolute;left:2104;top:857;width:457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" filled="f" stroked="f" strokeweight=".5pt">
                    <v:textbox>
                      <w:txbxContent>
                        <w:p w14:paraId="379665EA"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M</w:t>
                          </w:r>
                        </w:p>
                      </w:txbxContent>
                    </v:textbox>
                  </v:shape>
                  <v:shape id="Text Box 1236" o:spid="_x0000_s1241" type="#_x0000_t202" style="position:absolute;left:23726;top:2286;width:5645;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" filled="f" stroked="f" strokeweight=".5pt">
                    <v:textbox>
                      <w:txbxContent>
                        <w:p w14:paraId="1DECA88E"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x(cm)</w:t>
                          </w:r>
                        </w:p>
                      </w:txbxContent>
                    </v:textbox>
                  </v:shape>
                  <v:shape id="Text Box 1237" o:spid="_x0000_s1242" type="#_x0000_t202" style="position:absolute;left:-186;top:6381;width:4571;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" filled="f" stroked="f" strokeweight=".5pt">
                    <v:textbox>
                      <w:txbxContent>
                        <w:p w14:paraId="1113E7E4"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-1</w:t>
                          </w:r>
                        </w:p>
                      </w:txbxContent>
                    </v:textbox>
                  </v:shape>
                  <v:shape id="Text Box 1238" o:spid="_x0000_s1243" type="#_x0000_t202" style="position:absolute;left:385;top:95;width:4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" filled="f" stroked="f" strokeweight=".5pt">
                    <v:textbox>
                      <w:txbxContent>
                        <w:p w14:paraId="662CC540"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1</w:t>
                          </w:r>
                        </w:p>
                      </w:txbxContent>
                    </v:textbox>
                  </v:shape>
                  <v:shape id="Text Box 1239" o:spid="_x0000_s1244" type="#_x0000_t202" style="position:absolute;left:10201;top:952;width:4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" filled="f" stroked="f" strokeweight=".5pt">
                    <v:textbox>
                      <w:txbxContent>
                        <w:p w14:paraId="0E0CDF0D"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N</w:t>
                          </w:r>
                        </w:p>
                      </w:txbxContent>
                    </v:textbox>
                  </v:shape>
                  <v:shape id="Text Box 1240" o:spid="_x0000_s1245" type="#_x0000_t202" style="position:absolute;left:10928;top:4190;width:4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" filled="f" stroked="f" strokeweight=".5pt">
                    <v:textbox>
                      <w:txbxContent>
                        <w:p w14:paraId="03E8D0CD"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12</w:t>
                          </w:r>
                        </w:p>
                      </w:txbxContent>
                    </v:textbox>
                  </v:shape>
                  <v:shape id="Text Box 1241" o:spid="_x0000_s1246" type="#_x0000_t202" style="position:absolute;left:21831;top:3905;width:4572;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" filled="f" stroked="f" strokeweight=".5pt">
                    <v:textbox>
                      <w:txbxContent>
                        <w:p w14:paraId="0ECA0FBD" w14:textId="77777777" w:rsidR="00317A05" w:rsidRPr="00BF1057" w:rsidRDefault="00317A05" w:rsidP="0034728A">
                          <w:pPr>
                            <w:rPr>
                              <w:rFonts w:ascii="Times New Roman" w:hAnsi="Times New Roman"/>
                              <w:b/>
                              <w:i/>
                              <w:sz w:val="18"/>
                              <w:szCs w:val="18"/>
                              <w:lang w:val="vi-VN"/>
                            </w:rPr>
                          </w:pPr>
                          <w:r>
                            <w:rPr>
                              <w:rFonts w:ascii="Times New Roman" w:hAnsi="Times New Roman"/>
                              <w:b/>
                              <w:i/>
                              <w:sz w:val="18"/>
                              <w:szCs w:val="18"/>
                              <w:lang w:val="vi-VN"/>
                            </w:rPr>
                            <w:t>24</w:t>
                          </w:r>
                        </w:p>
                      </w:txbxContent>
                    </v:textbox>
                  </v:shape>
                </v:group>
                <w10:wrap type="square" anchorx="margin"/>
              </v:group>
            </w:pict>
          </mc:Fallback>
        </mc:AlternateContent>
      </w:r>
      <w:r w:rsidRPr="00C44DBC">
        <w:rPr>
          <w:rFonts w:ascii="Times New Roman" w:hAnsi="Times New Roman"/>
          <w:b/>
          <w:iCs/>
          <w:sz w:val="24"/>
          <w:lang w:val="vi-VN"/>
        </w:rPr>
        <w:t>(</w:t>
      </w:r>
      <w:r w:rsidR="005B126C" w:rsidRPr="00C44DBC">
        <w:rPr>
          <w:rFonts w:ascii="Times New Roman" w:hAnsi="Times New Roman"/>
          <w:b/>
          <w:iCs/>
          <w:sz w:val="24"/>
          <w:lang w:val="vi-VN"/>
        </w:rPr>
        <w:t>M</w:t>
      </w:r>
      <w:r w:rsidRPr="00C44DBC">
        <w:rPr>
          <w:rFonts w:ascii="Times New Roman" w:hAnsi="Times New Roman"/>
          <w:b/>
          <w:iCs/>
          <w:sz w:val="24"/>
          <w:lang w:val="vi-VN"/>
        </w:rPr>
        <w:t>inh họa 2016-2017).</w:t>
      </w:r>
      <w:r w:rsidRPr="00C44DBC">
        <w:rPr>
          <w:rFonts w:ascii="Times New Roman" w:hAnsi="Times New Roman"/>
          <w:b/>
          <w:sz w:val="24"/>
          <w:lang w:val="vi-VN"/>
        </w:rPr>
        <w:t xml:space="preserve"> </w:t>
      </w:r>
      <w:r w:rsidRPr="00C44DBC">
        <w:rPr>
          <w:rFonts w:ascii="Times New Roman" w:hAnsi="Times New Roman"/>
          <w:sz w:val="24"/>
        </w:rPr>
        <w:t xml:space="preserve">Một sóng ngang hình sin truyền trên một sợi dây dài. Hình vẽ bên là hình dạng của một đoạn dây </w:t>
      </w:r>
      <w:r w:rsidRPr="00C44DBC">
        <w:rPr>
          <w:rFonts w:ascii="Times New Roman" w:hAnsi="Times New Roman"/>
          <w:sz w:val="24"/>
        </w:rPr>
        <w:lastRenderedPageBreak/>
        <w:t xml:space="preserve">tại một thời điểm xác định. Trong quá trình lan truyền sóng, khoảng cách lớn nhất giữa hai phần tử M và N có giá trị </w:t>
      </w:r>
      <w:r w:rsidRPr="00C44DBC">
        <w:rPr>
          <w:rFonts w:ascii="Times New Roman" w:hAnsi="Times New Roman"/>
          <w:b/>
          <w:iCs/>
          <w:sz w:val="24"/>
        </w:rPr>
        <w:t>gần nhất với giá trị nào sau đây</w:t>
      </w:r>
      <w:r w:rsidRPr="00C44DBC">
        <w:rPr>
          <w:rFonts w:ascii="Times New Roman" w:hAnsi="Times New Roman"/>
          <w:iCs/>
          <w:sz w:val="24"/>
        </w:rPr>
        <w:t xml:space="preserve">? </w:t>
      </w:r>
    </w:p>
    <w:p w14:paraId="7B48025E" w14:textId="77777777" w:rsidR="0034728A" w:rsidRPr="00C44DBC" w:rsidRDefault="0034728A" w:rsidP="005B126C">
      <w:pPr>
        <w:tabs>
          <w:tab w:val="left" w:pos="283"/>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rPr>
        <w:t>A.</w:t>
      </w:r>
      <w:r w:rsidRPr="00C44DBC">
        <w:rPr>
          <w:rFonts w:ascii="Times New Roman" w:hAnsi="Times New Roman"/>
          <w:szCs w:val="22"/>
        </w:rPr>
        <w:t xml:space="preserve"> 8,5 cm. </w:t>
      </w:r>
      <w:r w:rsidR="005B126C" w:rsidRPr="00C44DBC">
        <w:rPr>
          <w:rFonts w:ascii="Times New Roman" w:hAnsi="Times New Roman"/>
          <w:b/>
          <w:szCs w:val="22"/>
          <w:lang w:val="vi-VN"/>
        </w:rPr>
        <w:t xml:space="preserve">  </w:t>
      </w:r>
      <w:r w:rsidRPr="00C44DBC">
        <w:rPr>
          <w:rFonts w:ascii="Times New Roman" w:hAnsi="Times New Roman"/>
          <w:b/>
          <w:szCs w:val="22"/>
        </w:rPr>
        <w:t>B.</w:t>
      </w:r>
      <w:r w:rsidRPr="00C44DBC">
        <w:rPr>
          <w:rFonts w:ascii="Times New Roman" w:hAnsi="Times New Roman"/>
          <w:szCs w:val="22"/>
        </w:rPr>
        <w:t xml:space="preserve"> 8,2 cm. </w:t>
      </w:r>
    </w:p>
    <w:p w14:paraId="148FC590" w14:textId="77777777" w:rsidR="0034728A" w:rsidRPr="00C44DBC" w:rsidRDefault="0034728A" w:rsidP="003345AD">
      <w:pPr>
        <w:tabs>
          <w:tab w:val="left" w:pos="283"/>
          <w:tab w:val="left" w:pos="851"/>
          <w:tab w:val="left" w:pos="2835"/>
          <w:tab w:val="left" w:pos="5386"/>
          <w:tab w:val="left" w:pos="7937"/>
        </w:tabs>
        <w:spacing w:line="288" w:lineRule="auto"/>
        <w:ind w:firstLine="283"/>
        <w:jc w:val="both"/>
        <w:rPr>
          <w:rFonts w:ascii="Times New Roman" w:hAnsi="Times New Roman"/>
          <w:szCs w:val="22"/>
        </w:rPr>
      </w:pPr>
      <w:r w:rsidRPr="00C44DBC">
        <w:rPr>
          <w:rFonts w:ascii="Times New Roman" w:hAnsi="Times New Roman"/>
          <w:b/>
          <w:szCs w:val="22"/>
        </w:rPr>
        <w:t>C.</w:t>
      </w:r>
      <w:r w:rsidRPr="00C44DBC">
        <w:rPr>
          <w:rFonts w:ascii="Times New Roman" w:hAnsi="Times New Roman"/>
          <w:szCs w:val="22"/>
        </w:rPr>
        <w:t xml:space="preserve"> 8,35 cm. </w:t>
      </w:r>
      <w:r w:rsidRPr="00C44DBC">
        <w:rPr>
          <w:rFonts w:ascii="Times New Roman" w:hAnsi="Times New Roman"/>
          <w:b/>
          <w:szCs w:val="22"/>
        </w:rPr>
        <w:t>D.</w:t>
      </w:r>
      <w:r w:rsidRPr="00C44DBC">
        <w:rPr>
          <w:rFonts w:ascii="Times New Roman" w:hAnsi="Times New Roman"/>
          <w:szCs w:val="22"/>
        </w:rPr>
        <w:t xml:space="preserve"> 8,05 cm.</w:t>
      </w:r>
      <w:r w:rsidR="005B126C" w:rsidRPr="00C44DBC">
        <w:rPr>
          <w:rFonts w:ascii="Times New Roman" w:hAnsi="Times New Roman"/>
          <w:b/>
          <w:noProof/>
        </w:rPr>
        <mc:AlternateContent>
          <mc:Choice Requires="wpg">
            <w:drawing>
              <wp:anchor distT="0" distB="0" distL="114300" distR="114300" simplePos="0" relativeHeight="251729920" behindDoc="0" locked="0" layoutInCell="1" allowOverlap="1" wp14:anchorId="1EDF9C62" wp14:editId="037F1DFE">
                <wp:simplePos x="0" y="0"/>
                <wp:positionH relativeFrom="margin">
                  <wp:posOffset>4315712</wp:posOffset>
                </wp:positionH>
                <wp:positionV relativeFrom="paragraph">
                  <wp:posOffset>136610</wp:posOffset>
                </wp:positionV>
                <wp:extent cx="2809875" cy="1252855"/>
                <wp:effectExtent l="0" t="0" r="0" b="4445"/>
                <wp:wrapSquare wrapText="bothSides"/>
                <wp:docPr id="1242" name="Group 1242"/>
                <wp:cNvGraphicFramePr/>
                <a:graphic xmlns:a="http://schemas.openxmlformats.org/drawingml/2006/main">
                  <a:graphicData uri="http://schemas.microsoft.com/office/word/2010/wordprocessingGroup">
                    <wpg:wgp>
                      <wpg:cNvGrpSpPr/>
                      <wpg:grpSpPr>
                        <a:xfrm>
                          <a:off x="0" y="0"/>
                          <a:ext cx="2809875" cy="1252855"/>
                          <a:chOff x="-9525" y="-95154"/>
                          <a:chExt cx="2809875" cy="1253577"/>
                        </a:xfrm>
                      </wpg:grpSpPr>
                      <wpg:grpSp>
                        <wpg:cNvPr id="1243" name="Group 1243"/>
                        <wpg:cNvGrpSpPr/>
                        <wpg:grpSpPr>
                          <a:xfrm>
                            <a:off x="209550" y="0"/>
                            <a:ext cx="2114550" cy="1104265"/>
                            <a:chOff x="0" y="-142874"/>
                            <a:chExt cx="2114550" cy="1104265"/>
                          </a:xfrm>
                        </wpg:grpSpPr>
                        <pic:pic xmlns:pic="http://schemas.openxmlformats.org/drawingml/2006/picture">
                          <pic:nvPicPr>
                            <pic:cNvPr id="1244" name="Picture 1244"/>
                            <pic:cNvPicPr>
                              <a:picLocks noChangeAspect="1"/>
                            </pic:cNvPicPr>
                          </pic:nvPicPr>
                          <pic:blipFill>
                            <a:blip r:embed="rId1630" cstate="email">
                              <a:extLst>
                                <a:ext uri="{28A0092B-C50C-407E-A947-70E740481C1C}">
                                  <a14:useLocalDpi xmlns:a14="http://schemas.microsoft.com/office/drawing/2010/main"/>
                                </a:ext>
                              </a:extLst>
                            </a:blip>
                            <a:stretch>
                              <a:fillRect/>
                            </a:stretch>
                          </pic:blipFill>
                          <pic:spPr>
                            <a:xfrm>
                              <a:off x="0" y="0"/>
                              <a:ext cx="1962150" cy="914400"/>
                            </a:xfrm>
                            <a:prstGeom prst="rect">
                              <a:avLst/>
                            </a:prstGeom>
                          </pic:spPr>
                        </pic:pic>
                        <wps:wsp>
                          <wps:cNvPr id="1245" name="Straight Arrow Connector 1245"/>
                          <wps:cNvCnPr/>
                          <wps:spPr>
                            <a:xfrm flipV="1">
                              <a:off x="0" y="466725"/>
                              <a:ext cx="2114550" cy="1"/>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46" name="Straight Arrow Connector 1246"/>
                          <wps:cNvCnPr/>
                          <wps:spPr>
                            <a:xfrm flipV="1">
                              <a:off x="0" y="-142874"/>
                              <a:ext cx="0" cy="1104265"/>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47" name="Straight Arrow Connector 1247"/>
                          <wps:cNvCnPr/>
                          <wps:spPr>
                            <a:xfrm flipV="1">
                              <a:off x="0" y="9561"/>
                              <a:ext cx="1962150" cy="1"/>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48" name="Straight Arrow Connector 1248"/>
                          <wps:cNvCnPr/>
                          <wps:spPr>
                            <a:xfrm flipV="1">
                              <a:off x="0" y="875854"/>
                              <a:ext cx="2057400" cy="1"/>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49" name="Straight Arrow Connector 1249"/>
                          <wps:cNvCnPr/>
                          <wps:spPr>
                            <a:xfrm flipV="1">
                              <a:off x="981076" y="98"/>
                              <a:ext cx="0" cy="885238"/>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50" name="Straight Arrow Connector 1250"/>
                          <wps:cNvCnPr/>
                          <wps:spPr>
                            <a:xfrm flipV="1">
                              <a:off x="1895475" y="457191"/>
                              <a:ext cx="0" cy="428138"/>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51" name="Straight Arrow Connector 1251"/>
                          <wps:cNvCnPr/>
                          <wps:spPr>
                            <a:xfrm flipV="1">
                              <a:off x="1895475" y="28674"/>
                              <a:ext cx="0" cy="275461"/>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252" name="Text Box 1252"/>
                        <wps:cNvSpPr txBox="1"/>
                        <wps:spPr>
                          <a:xfrm>
                            <a:off x="0" y="495300"/>
                            <a:ext cx="3810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5F67D9" w14:textId="77777777" w:rsidR="00317A05" w:rsidRPr="00F35912" w:rsidRDefault="00317A05" w:rsidP="0034728A">
                              <w:pPr>
                                <w:rPr>
                                  <w:b/>
                                  <w:i/>
                                  <w:sz w:val="18"/>
                                  <w:szCs w:val="18"/>
                                  <w:lang w:val="vi-VN"/>
                                </w:rPr>
                              </w:pPr>
                              <w:r w:rsidRPr="00F35912">
                                <w:rPr>
                                  <w:b/>
                                  <w:i/>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3" name="Text Box 1253"/>
                        <wps:cNvSpPr txBox="1"/>
                        <wps:spPr>
                          <a:xfrm>
                            <a:off x="161925" y="-95154"/>
                            <a:ext cx="638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F6DD4E" w14:textId="77777777" w:rsidR="00317A05" w:rsidRPr="00651B41" w:rsidRDefault="00317A05" w:rsidP="0034728A">
                              <w:pPr>
                                <w:rPr>
                                  <w:rFonts w:ascii="Times New Roman" w:hAnsi="Times New Roman"/>
                                  <w:b/>
                                  <w:i/>
                                  <w:sz w:val="18"/>
                                  <w:szCs w:val="18"/>
                                  <w:lang w:val="vi-VN"/>
                                </w:rPr>
                              </w:pPr>
                              <w:r w:rsidRPr="00651B41">
                                <w:rPr>
                                  <w:rFonts w:ascii="Times New Roman" w:hAnsi="Times New Roman"/>
                                  <w:b/>
                                  <w:i/>
                                  <w:sz w:val="18"/>
                                  <w:szCs w:val="18"/>
                                  <w:lang w:val="vi-VN"/>
                                </w:rPr>
                                <w:t>u(cm)</w:t>
                              </w:r>
                            </w:p>
                            <w:p w14:paraId="2294B727" w14:textId="77777777" w:rsidR="00317A05" w:rsidRPr="00F35912" w:rsidRDefault="00317A05" w:rsidP="0034728A">
                              <w:pPr>
                                <w:rPr>
                                  <w:b/>
                                  <w:i/>
                                  <w:sz w:val="18"/>
                                  <w:szCs w:val="18"/>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4" name="Text Box 1254"/>
                        <wps:cNvSpPr txBox="1"/>
                        <wps:spPr>
                          <a:xfrm>
                            <a:off x="2162175" y="388697"/>
                            <a:ext cx="638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AE119" w14:textId="77777777" w:rsidR="00317A05" w:rsidRPr="00651B41" w:rsidRDefault="00317A05" w:rsidP="0034728A">
                              <w:pPr>
                                <w:rPr>
                                  <w:rFonts w:ascii="Times New Roman" w:hAnsi="Times New Roman"/>
                                  <w:b/>
                                  <w:i/>
                                  <w:sz w:val="18"/>
                                  <w:szCs w:val="18"/>
                                  <w:lang w:val="vi-VN"/>
                                </w:rPr>
                              </w:pPr>
                              <w:r w:rsidRPr="00651B41">
                                <w:rPr>
                                  <w:rFonts w:ascii="Times New Roman" w:hAnsi="Times New Roman"/>
                                  <w:b/>
                                  <w:i/>
                                  <w:sz w:val="18"/>
                                  <w:szCs w:val="18"/>
                                  <w:lang w:val="vi-VN"/>
                                </w:rPr>
                                <w:t>t(s)</w:t>
                              </w:r>
                            </w:p>
                            <w:p w14:paraId="20AA57A6" w14:textId="77777777" w:rsidR="00317A05" w:rsidRPr="00F35912" w:rsidRDefault="00317A05" w:rsidP="0034728A">
                              <w:pPr>
                                <w:rPr>
                                  <w:b/>
                                  <w:i/>
                                  <w:sz w:val="18"/>
                                  <w:szCs w:val="18"/>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5" name="Text Box 1255"/>
                        <wps:cNvSpPr txBox="1"/>
                        <wps:spPr>
                          <a:xfrm>
                            <a:off x="2095500" y="627388"/>
                            <a:ext cx="638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68C2A8" w14:textId="77777777" w:rsidR="00317A05" w:rsidRPr="00651B41" w:rsidRDefault="00317A05" w:rsidP="0034728A">
                              <w:pPr>
                                <w:rPr>
                                  <w:rFonts w:ascii="Times New Roman" w:hAnsi="Times New Roman"/>
                                  <w:b/>
                                  <w:i/>
                                  <w:sz w:val="18"/>
                                  <w:szCs w:val="18"/>
                                  <w:vertAlign w:val="subscript"/>
                                  <w:lang w:val="vi-VN"/>
                                </w:rPr>
                              </w:pPr>
                              <w:r w:rsidRPr="00651B41">
                                <w:rPr>
                                  <w:rFonts w:ascii="Times New Roman" w:hAnsi="Times New Roman"/>
                                  <w:b/>
                                  <w:i/>
                                  <w:sz w:val="18"/>
                                  <w:szCs w:val="18"/>
                                  <w:lang w:val="vi-VN"/>
                                </w:rPr>
                                <w:t>u</w:t>
                              </w:r>
                              <w:r w:rsidRPr="00651B41">
                                <w:rPr>
                                  <w:rFonts w:ascii="Times New Roman" w:hAnsi="Times New Roman"/>
                                  <w:b/>
                                  <w:i/>
                                  <w:sz w:val="18"/>
                                  <w:szCs w:val="18"/>
                                  <w:vertAlign w:val="subscript"/>
                                  <w:lang w:val="vi-VN"/>
                                </w:rPr>
                                <w:t>M</w:t>
                              </w:r>
                            </w:p>
                            <w:p w14:paraId="3A007DE0" w14:textId="77777777" w:rsidR="00317A05" w:rsidRPr="00F35912" w:rsidRDefault="00317A05" w:rsidP="0034728A">
                              <w:pPr>
                                <w:rPr>
                                  <w:b/>
                                  <w:i/>
                                  <w:sz w:val="18"/>
                                  <w:szCs w:val="18"/>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6" name="Text Box 1256"/>
                        <wps:cNvSpPr txBox="1"/>
                        <wps:spPr>
                          <a:xfrm>
                            <a:off x="2085975" y="835760"/>
                            <a:ext cx="638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BED357" w14:textId="77777777" w:rsidR="00317A05" w:rsidRPr="00651B41" w:rsidRDefault="00317A05" w:rsidP="0034728A">
                              <w:pPr>
                                <w:rPr>
                                  <w:rFonts w:ascii="Times New Roman" w:hAnsi="Times New Roman"/>
                                  <w:b/>
                                  <w:i/>
                                  <w:sz w:val="18"/>
                                  <w:szCs w:val="18"/>
                                  <w:vertAlign w:val="subscript"/>
                                  <w:lang w:val="vi-VN"/>
                                </w:rPr>
                              </w:pPr>
                              <w:r w:rsidRPr="00651B41">
                                <w:rPr>
                                  <w:rFonts w:ascii="Times New Roman" w:hAnsi="Times New Roman"/>
                                  <w:b/>
                                  <w:i/>
                                  <w:sz w:val="18"/>
                                  <w:szCs w:val="18"/>
                                  <w:lang w:val="vi-VN"/>
                                </w:rPr>
                                <w:t>u</w:t>
                              </w:r>
                              <w:r w:rsidRPr="00651B41">
                                <w:rPr>
                                  <w:rFonts w:ascii="Times New Roman" w:hAnsi="Times New Roman"/>
                                  <w:b/>
                                  <w:i/>
                                  <w:sz w:val="18"/>
                                  <w:szCs w:val="18"/>
                                  <w:vertAlign w:val="subscript"/>
                                  <w:lang w:val="vi-VN"/>
                                </w:rPr>
                                <w:t>N</w:t>
                              </w:r>
                            </w:p>
                            <w:p w14:paraId="04BE6FD9" w14:textId="77777777" w:rsidR="00317A05" w:rsidRPr="00F35912" w:rsidRDefault="00317A05" w:rsidP="0034728A">
                              <w:pPr>
                                <w:rPr>
                                  <w:b/>
                                  <w:i/>
                                  <w:sz w:val="18"/>
                                  <w:szCs w:val="18"/>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7" name="Text Box 1257"/>
                        <wps:cNvSpPr txBox="1"/>
                        <wps:spPr>
                          <a:xfrm>
                            <a:off x="1019175" y="418880"/>
                            <a:ext cx="6381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E9332" w14:textId="77777777" w:rsidR="00317A05" w:rsidRPr="00651B41" w:rsidRDefault="00317A05" w:rsidP="0034728A">
                              <w:pPr>
                                <w:rPr>
                                  <w:rFonts w:ascii="Times New Roman" w:hAnsi="Times New Roman"/>
                                  <w:b/>
                                  <w:i/>
                                  <w:sz w:val="18"/>
                                  <w:szCs w:val="18"/>
                                  <w:vertAlign w:val="subscript"/>
                                  <w:lang w:val="vi-VN"/>
                                </w:rPr>
                              </w:pPr>
                              <w:r w:rsidRPr="00651B41">
                                <w:rPr>
                                  <w:rFonts w:ascii="Times New Roman" w:hAnsi="Times New Roman"/>
                                  <w:b/>
                                  <w:i/>
                                  <w:sz w:val="18"/>
                                  <w:szCs w:val="18"/>
                                  <w:lang w:val="vi-VN"/>
                                </w:rPr>
                                <w:t>t</w:t>
                              </w:r>
                              <w:r w:rsidRPr="00651B41">
                                <w:rPr>
                                  <w:rFonts w:ascii="Times New Roman" w:hAnsi="Times New Roman"/>
                                  <w:b/>
                                  <w:i/>
                                  <w:sz w:val="18"/>
                                  <w:szCs w:val="18"/>
                                  <w:vertAlign w:val="subscript"/>
                                  <w:lang w:val="vi-VN"/>
                                </w:rPr>
                                <w:t>1</w:t>
                              </w:r>
                            </w:p>
                            <w:p w14:paraId="2B31C7D9" w14:textId="77777777" w:rsidR="00317A05" w:rsidRPr="00F35912" w:rsidRDefault="00317A05" w:rsidP="0034728A">
                              <w:pPr>
                                <w:rPr>
                                  <w:b/>
                                  <w:i/>
                                  <w:sz w:val="18"/>
                                  <w:szCs w:val="18"/>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8" name="Text Box 1258"/>
                        <wps:cNvSpPr txBox="1"/>
                        <wps:spPr>
                          <a:xfrm>
                            <a:off x="2009775" y="389248"/>
                            <a:ext cx="5048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B10C2" w14:textId="77777777" w:rsidR="00317A05" w:rsidRPr="00651B41" w:rsidRDefault="00317A05" w:rsidP="0034728A">
                              <w:pPr>
                                <w:rPr>
                                  <w:rFonts w:ascii="Times New Roman" w:hAnsi="Times New Roman"/>
                                  <w:b/>
                                  <w:i/>
                                  <w:sz w:val="18"/>
                                  <w:szCs w:val="18"/>
                                  <w:vertAlign w:val="subscript"/>
                                  <w:lang w:val="vi-VN"/>
                                </w:rPr>
                              </w:pPr>
                              <w:r w:rsidRPr="00651B41">
                                <w:rPr>
                                  <w:rFonts w:ascii="Times New Roman" w:hAnsi="Times New Roman"/>
                                  <w:b/>
                                  <w:i/>
                                  <w:sz w:val="18"/>
                                  <w:szCs w:val="18"/>
                                  <w:lang w:val="vi-VN"/>
                                </w:rPr>
                                <w:t>t</w:t>
                              </w:r>
                              <w:r w:rsidRPr="00651B41">
                                <w:rPr>
                                  <w:rFonts w:ascii="Times New Roman" w:hAnsi="Times New Roman"/>
                                  <w:b/>
                                  <w:i/>
                                  <w:sz w:val="18"/>
                                  <w:szCs w:val="18"/>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9050" y="37126"/>
                            <a:ext cx="3810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DEB0E" w14:textId="77777777" w:rsidR="00317A05" w:rsidRPr="00651B41" w:rsidRDefault="00317A05" w:rsidP="0034728A">
                              <w:pPr>
                                <w:rPr>
                                  <w:rFonts w:ascii="Times New Roman" w:hAnsi="Times New Roman"/>
                                  <w:b/>
                                  <w:i/>
                                  <w:sz w:val="18"/>
                                  <w:szCs w:val="18"/>
                                  <w:lang w:val="vi-VN"/>
                                </w:rPr>
                              </w:pPr>
                              <w:r w:rsidRPr="00651B41">
                                <w:rPr>
                                  <w:rFonts w:ascii="Times New Roman" w:hAnsi="Times New Roman"/>
                                  <w:b/>
                                  <w:i/>
                                  <w:sz w:val="18"/>
                                  <w:szCs w:val="18"/>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38100" y="263786"/>
                            <a:ext cx="3810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51193" w14:textId="77777777" w:rsidR="00317A05" w:rsidRPr="00651B41" w:rsidRDefault="00317A05" w:rsidP="0034728A">
                              <w:pPr>
                                <w:rPr>
                                  <w:rFonts w:ascii="Times New Roman" w:hAnsi="Times New Roman"/>
                                  <w:b/>
                                  <w:i/>
                                  <w:sz w:val="18"/>
                                  <w:szCs w:val="18"/>
                                  <w:lang w:val="vi-VN"/>
                                </w:rPr>
                              </w:pPr>
                              <w:r w:rsidRPr="00651B41">
                                <w:rPr>
                                  <w:rFonts w:ascii="Times New Roman" w:hAnsi="Times New Roman"/>
                                  <w:b/>
                                  <w:i/>
                                  <w:sz w:val="18"/>
                                  <w:szCs w:val="18"/>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9525" y="891723"/>
                            <a:ext cx="3810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7A832" w14:textId="77777777" w:rsidR="00317A05" w:rsidRPr="00651B41" w:rsidRDefault="00317A05" w:rsidP="0034728A">
                              <w:pPr>
                                <w:rPr>
                                  <w:rFonts w:ascii="Times New Roman" w:hAnsi="Times New Roman"/>
                                  <w:b/>
                                  <w:i/>
                                  <w:sz w:val="18"/>
                                  <w:szCs w:val="18"/>
                                  <w:lang w:val="vi-VN"/>
                                </w:rPr>
                              </w:pPr>
                              <w:r w:rsidRPr="00651B41">
                                <w:rPr>
                                  <w:rFonts w:ascii="Times New Roman" w:hAnsi="Times New Roman"/>
                                  <w:b/>
                                  <w:i/>
                                  <w:sz w:val="18"/>
                                  <w:szCs w:val="18"/>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EDF9C62" id="Group 1242" o:spid="_x0000_s1247" style="position:absolute;left:0;text-align:left;margin-left:339.8pt;margin-top:10.75pt;width:221.25pt;height:98.65pt;z-index:251729920;mso-position-horizontal-relative:margin;mso-width-relative:margin;mso-height-relative:margin" coordorigin="-95,-951" coordsize="28098,1253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">
                <v:group id="Group 1243" o:spid="_x0000_s1248" style="position:absolute;left:2095;width:21146;height:11042" coordorigin=",-1428" coordsize="21145,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">
                  <v:shape id="Picture 1244" o:spid="_x0000_s1249" type="#_x0000_t75" style="position:absolute;width:1962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">
                    <v:imagedata r:id="rId1631" o:title=""/>
                  </v:shape>
                  <v:shape id="Straight Arrow Connector 1245" o:spid="_x0000_s1250" type="#_x0000_t32" style="position:absolute;top:4667;width:2114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" strokecolor="black [3213]" strokeweight="1.5pt">
                    <v:stroke startarrowwidth="narrow" startarrowlength="short" endarrow="block" endarrowwidth="narrow" endarrowlength="short" joinstyle="miter"/>
                  </v:shape>
                  <v:shape id="Straight Arrow Connector 1246" o:spid="_x0000_s1251" type="#_x0000_t32" style="position:absolute;top:-1428;width:0;height:110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" strokecolor="black [3213]" strokeweight="1.5pt">
                    <v:stroke startarrowwidth="narrow" startarrowlength="short" endarrow="block" endarrowwidth="narrow" endarrowlength="short" joinstyle="miter"/>
                  </v:shape>
                  <v:shape id="Straight Arrow Connector 1247" o:spid="_x0000_s1252" type="#_x0000_t32" style="position:absolute;top:95;width:1962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" strokecolor="black [3213]" strokeweight=".5pt">
                    <v:stroke dashstyle="3 1" joinstyle="miter"/>
                  </v:shape>
                  <v:shape id="Straight Arrow Connector 1248" o:spid="_x0000_s1253" type="#_x0000_t32" style="position:absolute;top:8758;width:2057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" strokecolor="black [3213]" strokeweight=".5pt">
                    <v:stroke dashstyle="3 1" joinstyle="miter"/>
                  </v:shape>
                  <v:shape id="Straight Arrow Connector 1249" o:spid="_x0000_s1254" type="#_x0000_t32" style="position:absolute;left:9810;width:0;height:88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" strokecolor="black [3213]" strokeweight=".5pt">
                    <v:stroke dashstyle="3 1" joinstyle="miter"/>
                  </v:shape>
                  <v:shape id="Straight Arrow Connector 1250" o:spid="_x0000_s1255" type="#_x0000_t32" style="position:absolute;left:18954;top:4571;width:0;height:42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" strokecolor="black [3213]" strokeweight=".5pt">
                    <v:stroke dashstyle="3 1" joinstyle="miter"/>
                  </v:shape>
                  <v:shape id="Straight Arrow Connector 1251" o:spid="_x0000_s1256" type="#_x0000_t32" style="position:absolute;left:18954;top:286;width:0;height:27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" strokecolor="black [3213]" strokeweight=".5pt">
                    <v:stroke dashstyle="3 1" joinstyle="miter"/>
                  </v:shape>
                </v:group>
                <v:shape id="Text Box 1252" o:spid="_x0000_s1257" type="#_x0000_t202" style="position:absolute;top:4953;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" filled="f" stroked="f" strokeweight=".5pt">
                  <v:textbox>
                    <w:txbxContent>
                      <w:p w14:paraId="0A5F67D9" w14:textId="77777777" w:rsidR="00317A05" w:rsidRPr="00F35912" w:rsidRDefault="00317A05" w:rsidP="0034728A">
                        <w:pPr>
                          <w:rPr>
                            <w:b/>
                            <w:i/>
                            <w:sz w:val="18"/>
                            <w:szCs w:val="18"/>
                            <w:lang w:val="vi-VN"/>
                          </w:rPr>
                        </w:pPr>
                        <w:r w:rsidRPr="00F35912">
                          <w:rPr>
                            <w:b/>
                            <w:i/>
                            <w:sz w:val="18"/>
                            <w:szCs w:val="18"/>
                            <w:lang w:val="vi-VN"/>
                          </w:rPr>
                          <w:t>O</w:t>
                        </w:r>
                      </w:p>
                    </w:txbxContent>
                  </v:textbox>
                </v:shape>
                <v:shape id="Text Box 1253" o:spid="_x0000_s1258" type="#_x0000_t202" style="position:absolute;left:1619;top:-951;width:6382;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" filled="f" stroked="f" strokeweight=".5pt">
                  <v:textbox>
                    <w:txbxContent>
                      <w:p w14:paraId="1DF6DD4E" w14:textId="77777777" w:rsidR="00317A05" w:rsidRPr="00651B41" w:rsidRDefault="00317A05" w:rsidP="0034728A">
                        <w:pPr>
                          <w:rPr>
                            <w:rFonts w:ascii="Times New Roman" w:hAnsi="Times New Roman"/>
                            <w:b/>
                            <w:i/>
                            <w:sz w:val="18"/>
                            <w:szCs w:val="18"/>
                            <w:lang w:val="vi-VN"/>
                          </w:rPr>
                        </w:pPr>
                        <w:r w:rsidRPr="00651B41">
                          <w:rPr>
                            <w:rFonts w:ascii="Times New Roman" w:hAnsi="Times New Roman"/>
                            <w:b/>
                            <w:i/>
                            <w:sz w:val="18"/>
                            <w:szCs w:val="18"/>
                            <w:lang w:val="vi-VN"/>
                          </w:rPr>
                          <w:t>u(cm)</w:t>
                        </w:r>
                      </w:p>
                      <w:p w14:paraId="2294B727" w14:textId="77777777" w:rsidR="00317A05" w:rsidRPr="00F35912" w:rsidRDefault="00317A05" w:rsidP="0034728A">
                        <w:pPr>
                          <w:rPr>
                            <w:b/>
                            <w:i/>
                            <w:sz w:val="18"/>
                            <w:szCs w:val="18"/>
                            <w:lang w:val="vi-VN"/>
                          </w:rPr>
                        </w:pPr>
                      </w:p>
                    </w:txbxContent>
                  </v:textbox>
                </v:shape>
                <v:shape id="Text Box 1254" o:spid="_x0000_s1259" type="#_x0000_t202" style="position:absolute;left:21621;top:3886;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" filled="f" stroked="f" strokeweight=".5pt">
                  <v:textbox>
                    <w:txbxContent>
                      <w:p w14:paraId="314AE119" w14:textId="77777777" w:rsidR="00317A05" w:rsidRPr="00651B41" w:rsidRDefault="00317A05" w:rsidP="0034728A">
                        <w:pPr>
                          <w:rPr>
                            <w:rFonts w:ascii="Times New Roman" w:hAnsi="Times New Roman"/>
                            <w:b/>
                            <w:i/>
                            <w:sz w:val="18"/>
                            <w:szCs w:val="18"/>
                            <w:lang w:val="vi-VN"/>
                          </w:rPr>
                        </w:pPr>
                        <w:r w:rsidRPr="00651B41">
                          <w:rPr>
                            <w:rFonts w:ascii="Times New Roman" w:hAnsi="Times New Roman"/>
                            <w:b/>
                            <w:i/>
                            <w:sz w:val="18"/>
                            <w:szCs w:val="18"/>
                            <w:lang w:val="vi-VN"/>
                          </w:rPr>
                          <w:t>t(s)</w:t>
                        </w:r>
                      </w:p>
                      <w:p w14:paraId="20AA57A6" w14:textId="77777777" w:rsidR="00317A05" w:rsidRPr="00F35912" w:rsidRDefault="00317A05" w:rsidP="0034728A">
                        <w:pPr>
                          <w:rPr>
                            <w:b/>
                            <w:i/>
                            <w:sz w:val="18"/>
                            <w:szCs w:val="18"/>
                            <w:lang w:val="vi-VN"/>
                          </w:rPr>
                        </w:pPr>
                      </w:p>
                    </w:txbxContent>
                  </v:textbox>
                </v:shape>
                <v:shape id="Text Box 1255" o:spid="_x0000_s1260" type="#_x0000_t202" style="position:absolute;left:20955;top:6273;width:638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" filled="f" stroked="f" strokeweight=".5pt">
                  <v:textbox>
                    <w:txbxContent>
                      <w:p w14:paraId="5C68C2A8" w14:textId="77777777" w:rsidR="00317A05" w:rsidRPr="00651B41" w:rsidRDefault="00317A05" w:rsidP="0034728A">
                        <w:pPr>
                          <w:rPr>
                            <w:rFonts w:ascii="Times New Roman" w:hAnsi="Times New Roman"/>
                            <w:b/>
                            <w:i/>
                            <w:sz w:val="18"/>
                            <w:szCs w:val="18"/>
                            <w:vertAlign w:val="subscript"/>
                            <w:lang w:val="vi-VN"/>
                          </w:rPr>
                        </w:pPr>
                        <w:r w:rsidRPr="00651B41">
                          <w:rPr>
                            <w:rFonts w:ascii="Times New Roman" w:hAnsi="Times New Roman"/>
                            <w:b/>
                            <w:i/>
                            <w:sz w:val="18"/>
                            <w:szCs w:val="18"/>
                            <w:lang w:val="vi-VN"/>
                          </w:rPr>
                          <w:t>u</w:t>
                        </w:r>
                        <w:r w:rsidRPr="00651B41">
                          <w:rPr>
                            <w:rFonts w:ascii="Times New Roman" w:hAnsi="Times New Roman"/>
                            <w:b/>
                            <w:i/>
                            <w:sz w:val="18"/>
                            <w:szCs w:val="18"/>
                            <w:vertAlign w:val="subscript"/>
                            <w:lang w:val="vi-VN"/>
                          </w:rPr>
                          <w:t>M</w:t>
                        </w:r>
                      </w:p>
                      <w:p w14:paraId="3A007DE0" w14:textId="77777777" w:rsidR="00317A05" w:rsidRPr="00F35912" w:rsidRDefault="00317A05" w:rsidP="0034728A">
                        <w:pPr>
                          <w:rPr>
                            <w:b/>
                            <w:i/>
                            <w:sz w:val="18"/>
                            <w:szCs w:val="18"/>
                            <w:lang w:val="vi-VN"/>
                          </w:rPr>
                        </w:pPr>
                      </w:p>
                    </w:txbxContent>
                  </v:textbox>
                </v:shape>
                <v:shape id="Text Box 1256" o:spid="_x0000_s1261" type="#_x0000_t202" style="position:absolute;left:20859;top:8357;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" filled="f" stroked="f" strokeweight=".5pt">
                  <v:textbox>
                    <w:txbxContent>
                      <w:p w14:paraId="05BED357" w14:textId="77777777" w:rsidR="00317A05" w:rsidRPr="00651B41" w:rsidRDefault="00317A05" w:rsidP="0034728A">
                        <w:pPr>
                          <w:rPr>
                            <w:rFonts w:ascii="Times New Roman" w:hAnsi="Times New Roman"/>
                            <w:b/>
                            <w:i/>
                            <w:sz w:val="18"/>
                            <w:szCs w:val="18"/>
                            <w:vertAlign w:val="subscript"/>
                            <w:lang w:val="vi-VN"/>
                          </w:rPr>
                        </w:pPr>
                        <w:r w:rsidRPr="00651B41">
                          <w:rPr>
                            <w:rFonts w:ascii="Times New Roman" w:hAnsi="Times New Roman"/>
                            <w:b/>
                            <w:i/>
                            <w:sz w:val="18"/>
                            <w:szCs w:val="18"/>
                            <w:lang w:val="vi-VN"/>
                          </w:rPr>
                          <w:t>u</w:t>
                        </w:r>
                        <w:r w:rsidRPr="00651B41">
                          <w:rPr>
                            <w:rFonts w:ascii="Times New Roman" w:hAnsi="Times New Roman"/>
                            <w:b/>
                            <w:i/>
                            <w:sz w:val="18"/>
                            <w:szCs w:val="18"/>
                            <w:vertAlign w:val="subscript"/>
                            <w:lang w:val="vi-VN"/>
                          </w:rPr>
                          <w:t>N</w:t>
                        </w:r>
                      </w:p>
                      <w:p w14:paraId="04BE6FD9" w14:textId="77777777" w:rsidR="00317A05" w:rsidRPr="00F35912" w:rsidRDefault="00317A05" w:rsidP="0034728A">
                        <w:pPr>
                          <w:rPr>
                            <w:b/>
                            <w:i/>
                            <w:sz w:val="18"/>
                            <w:szCs w:val="18"/>
                            <w:lang w:val="vi-VN"/>
                          </w:rPr>
                        </w:pPr>
                      </w:p>
                    </w:txbxContent>
                  </v:textbox>
                </v:shape>
                <v:shape id="Text Box 1257" o:spid="_x0000_s1262" type="#_x0000_t202" style="position:absolute;left:10191;top:4188;width:63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" filled="f" stroked="f" strokeweight=".5pt">
                  <v:textbox>
                    <w:txbxContent>
                      <w:p w14:paraId="550E9332" w14:textId="77777777" w:rsidR="00317A05" w:rsidRPr="00651B41" w:rsidRDefault="00317A05" w:rsidP="0034728A">
                        <w:pPr>
                          <w:rPr>
                            <w:rFonts w:ascii="Times New Roman" w:hAnsi="Times New Roman"/>
                            <w:b/>
                            <w:i/>
                            <w:sz w:val="18"/>
                            <w:szCs w:val="18"/>
                            <w:vertAlign w:val="subscript"/>
                            <w:lang w:val="vi-VN"/>
                          </w:rPr>
                        </w:pPr>
                        <w:r w:rsidRPr="00651B41">
                          <w:rPr>
                            <w:rFonts w:ascii="Times New Roman" w:hAnsi="Times New Roman"/>
                            <w:b/>
                            <w:i/>
                            <w:sz w:val="18"/>
                            <w:szCs w:val="18"/>
                            <w:lang w:val="vi-VN"/>
                          </w:rPr>
                          <w:t>t</w:t>
                        </w:r>
                        <w:r w:rsidRPr="00651B41">
                          <w:rPr>
                            <w:rFonts w:ascii="Times New Roman" w:hAnsi="Times New Roman"/>
                            <w:b/>
                            <w:i/>
                            <w:sz w:val="18"/>
                            <w:szCs w:val="18"/>
                            <w:vertAlign w:val="subscript"/>
                            <w:lang w:val="vi-VN"/>
                          </w:rPr>
                          <w:t>1</w:t>
                        </w:r>
                      </w:p>
                      <w:p w14:paraId="2B31C7D9" w14:textId="77777777" w:rsidR="00317A05" w:rsidRPr="00F35912" w:rsidRDefault="00317A05" w:rsidP="0034728A">
                        <w:pPr>
                          <w:rPr>
                            <w:b/>
                            <w:i/>
                            <w:sz w:val="18"/>
                            <w:szCs w:val="18"/>
                            <w:lang w:val="vi-VN"/>
                          </w:rPr>
                        </w:pPr>
                      </w:p>
                    </w:txbxContent>
                  </v:textbox>
                </v:shape>
                <v:shape id="Text Box 1258" o:spid="_x0000_s1263" type="#_x0000_t202" style="position:absolute;left:20097;top:3892;width:50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" filled="f" stroked="f" strokeweight=".5pt">
                  <v:textbox>
                    <w:txbxContent>
                      <w:p w14:paraId="551B10C2" w14:textId="77777777" w:rsidR="00317A05" w:rsidRPr="00651B41" w:rsidRDefault="00317A05" w:rsidP="0034728A">
                        <w:pPr>
                          <w:rPr>
                            <w:rFonts w:ascii="Times New Roman" w:hAnsi="Times New Roman"/>
                            <w:b/>
                            <w:i/>
                            <w:sz w:val="18"/>
                            <w:szCs w:val="18"/>
                            <w:vertAlign w:val="subscript"/>
                            <w:lang w:val="vi-VN"/>
                          </w:rPr>
                        </w:pPr>
                        <w:r w:rsidRPr="00651B41">
                          <w:rPr>
                            <w:rFonts w:ascii="Times New Roman" w:hAnsi="Times New Roman"/>
                            <w:b/>
                            <w:i/>
                            <w:sz w:val="18"/>
                            <w:szCs w:val="18"/>
                            <w:lang w:val="vi-VN"/>
                          </w:rPr>
                          <w:t>t</w:t>
                        </w:r>
                        <w:r w:rsidRPr="00651B41">
                          <w:rPr>
                            <w:rFonts w:ascii="Times New Roman" w:hAnsi="Times New Roman"/>
                            <w:b/>
                            <w:i/>
                            <w:sz w:val="18"/>
                            <w:szCs w:val="18"/>
                            <w:vertAlign w:val="subscript"/>
                            <w:lang w:val="vi-VN"/>
                          </w:rPr>
                          <w:t>2</w:t>
                        </w:r>
                      </w:p>
                    </w:txbxContent>
                  </v:textbox>
                </v:shape>
                <v:shape id="Text Box 1259" o:spid="_x0000_s1264" type="#_x0000_t202" style="position:absolute;left:190;top:371;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" filled="f" stroked="f" strokeweight=".5pt">
                  <v:textbox>
                    <w:txbxContent>
                      <w:p w14:paraId="6E8DEB0E" w14:textId="77777777" w:rsidR="00317A05" w:rsidRPr="00651B41" w:rsidRDefault="00317A05" w:rsidP="0034728A">
                        <w:pPr>
                          <w:rPr>
                            <w:rFonts w:ascii="Times New Roman" w:hAnsi="Times New Roman"/>
                            <w:b/>
                            <w:i/>
                            <w:sz w:val="18"/>
                            <w:szCs w:val="18"/>
                            <w:lang w:val="vi-VN"/>
                          </w:rPr>
                        </w:pPr>
                        <w:r w:rsidRPr="00651B41">
                          <w:rPr>
                            <w:rFonts w:ascii="Times New Roman" w:hAnsi="Times New Roman"/>
                            <w:b/>
                            <w:i/>
                            <w:sz w:val="18"/>
                            <w:szCs w:val="18"/>
                            <w:lang w:val="vi-VN"/>
                          </w:rPr>
                          <w:t>4</w:t>
                        </w:r>
                      </w:p>
                    </w:txbxContent>
                  </v:textbox>
                </v:shape>
                <v:shape id="Text Box 1260" o:spid="_x0000_s1265" type="#_x0000_t202" style="position:absolute;left:381;top:2637;width:381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" filled="f" stroked="f" strokeweight=".5pt">
                  <v:textbox>
                    <w:txbxContent>
                      <w:p w14:paraId="11F51193" w14:textId="77777777" w:rsidR="00317A05" w:rsidRPr="00651B41" w:rsidRDefault="00317A05" w:rsidP="0034728A">
                        <w:pPr>
                          <w:rPr>
                            <w:rFonts w:ascii="Times New Roman" w:hAnsi="Times New Roman"/>
                            <w:b/>
                            <w:i/>
                            <w:sz w:val="18"/>
                            <w:szCs w:val="18"/>
                            <w:lang w:val="vi-VN"/>
                          </w:rPr>
                        </w:pPr>
                        <w:r w:rsidRPr="00651B41">
                          <w:rPr>
                            <w:rFonts w:ascii="Times New Roman" w:hAnsi="Times New Roman"/>
                            <w:b/>
                            <w:i/>
                            <w:sz w:val="18"/>
                            <w:szCs w:val="18"/>
                            <w:lang w:val="vi-VN"/>
                          </w:rPr>
                          <w:t>2</w:t>
                        </w:r>
                      </w:p>
                    </w:txbxContent>
                  </v:textbox>
                </v:shape>
                <v:shape id="Text Box 1261" o:spid="_x0000_s1266" type="#_x0000_t202" style="position:absolute;left:-95;top:8917;width:380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" filled="f" stroked="f" strokeweight=".5pt">
                  <v:textbox>
                    <w:txbxContent>
                      <w:p w14:paraId="52A7A832" w14:textId="77777777" w:rsidR="00317A05" w:rsidRPr="00651B41" w:rsidRDefault="00317A05" w:rsidP="0034728A">
                        <w:pPr>
                          <w:rPr>
                            <w:rFonts w:ascii="Times New Roman" w:hAnsi="Times New Roman"/>
                            <w:b/>
                            <w:i/>
                            <w:sz w:val="18"/>
                            <w:szCs w:val="18"/>
                            <w:lang w:val="vi-VN"/>
                          </w:rPr>
                        </w:pPr>
                        <w:r w:rsidRPr="00651B41">
                          <w:rPr>
                            <w:rFonts w:ascii="Times New Roman" w:hAnsi="Times New Roman"/>
                            <w:b/>
                            <w:i/>
                            <w:sz w:val="18"/>
                            <w:szCs w:val="18"/>
                            <w:lang w:val="vi-VN"/>
                          </w:rPr>
                          <w:t>-4</w:t>
                        </w:r>
                      </w:p>
                    </w:txbxContent>
                  </v:textbox>
                </v:shape>
                <w10:wrap type="square" anchorx="margin"/>
              </v:group>
            </w:pict>
          </mc:Fallback>
        </mc:AlternateContent>
      </w:r>
    </w:p>
    <w:p w14:paraId="6A9AF110" w14:textId="77777777" w:rsidR="0034728A" w:rsidRPr="00C44DBC" w:rsidRDefault="0034728A" w:rsidP="00EE79C7">
      <w:pPr>
        <w:pStyle w:val="ListParagraph"/>
        <w:numPr>
          <w:ilvl w:val="0"/>
          <w:numId w:val="27"/>
        </w:numPr>
        <w:tabs>
          <w:tab w:val="left" w:pos="851"/>
        </w:tabs>
        <w:spacing w:after="0" w:line="288" w:lineRule="auto"/>
        <w:jc w:val="both"/>
        <w:rPr>
          <w:rFonts w:ascii="Times New Roman" w:hAnsi="Times New Roman"/>
          <w:b/>
          <w:sz w:val="24"/>
          <w:lang w:val="vi-VN"/>
        </w:rPr>
      </w:pPr>
      <w:r w:rsidRPr="00C44DBC">
        <w:rPr>
          <w:rFonts w:ascii="Times New Roman" w:hAnsi="Times New Roman"/>
          <w:b/>
          <w:iCs/>
          <w:sz w:val="24"/>
        </w:rPr>
        <w:t>Thuận Thành số 1</w:t>
      </w:r>
      <w:r w:rsidRPr="00C44DBC">
        <w:rPr>
          <w:rFonts w:ascii="Times New Roman" w:hAnsi="Times New Roman"/>
          <w:b/>
          <w:iCs/>
          <w:sz w:val="24"/>
          <w:lang w:val="vi-VN"/>
        </w:rPr>
        <w:t xml:space="preserve"> 2017-2018).</w:t>
      </w:r>
      <w:r w:rsidRPr="00C44DBC">
        <w:rPr>
          <w:rFonts w:ascii="Times New Roman" w:hAnsi="Times New Roman"/>
          <w:b/>
          <w:sz w:val="24"/>
          <w:lang w:val="vi-VN"/>
        </w:rPr>
        <w:t xml:space="preserve"> </w:t>
      </w:r>
      <w:r w:rsidRPr="00C44DBC">
        <w:rPr>
          <w:rFonts w:ascii="Times New Roman" w:hAnsi="Times New Roman"/>
          <w:sz w:val="24"/>
          <w:lang w:val="vi-VN"/>
        </w:rPr>
        <w:t xml:space="preserve">Sóng ngang có tần số </w:t>
      </w:r>
      <w:r w:rsidRPr="00C44DBC">
        <w:rPr>
          <w:rFonts w:ascii="Times New Roman" w:hAnsi="Times New Roman"/>
          <w:i/>
          <w:sz w:val="24"/>
          <w:lang w:val="vi-VN"/>
        </w:rPr>
        <w:t xml:space="preserve">f </w:t>
      </w:r>
      <w:r w:rsidRPr="00C44DBC">
        <w:rPr>
          <w:rFonts w:ascii="Times New Roman" w:hAnsi="Times New Roman"/>
          <w:sz w:val="24"/>
          <w:lang w:val="vi-VN"/>
        </w:rPr>
        <w:t xml:space="preserve">truyền trên một sợi dây đàn hồi rất dài, với tốc độ 3 </w:t>
      </w:r>
      <w:r w:rsidRPr="00C44DBC">
        <w:rPr>
          <w:rFonts w:ascii="Times New Roman" w:hAnsi="Times New Roman"/>
          <w:i/>
          <w:sz w:val="24"/>
          <w:lang w:val="vi-VN"/>
        </w:rPr>
        <w:t>m/s</w:t>
      </w:r>
      <w:r w:rsidRPr="00C44DBC">
        <w:rPr>
          <w:rFonts w:ascii="Times New Roman" w:hAnsi="Times New Roman"/>
          <w:sz w:val="24"/>
          <w:lang w:val="vi-VN"/>
        </w:rPr>
        <w:t xml:space="preserve">. Xét hai điểm M và N nằm trên cùng một phương truyền sóng, cách nhau một khoảng </w:t>
      </w:r>
      <w:r w:rsidRPr="00C44DBC">
        <w:rPr>
          <w:rFonts w:ascii="Times New Roman" w:hAnsi="Times New Roman"/>
          <w:i/>
          <w:sz w:val="24"/>
          <w:lang w:val="vi-VN"/>
        </w:rPr>
        <w:t>x</w:t>
      </w:r>
      <w:r w:rsidRPr="00C44DBC">
        <w:rPr>
          <w:rFonts w:ascii="Times New Roman" w:hAnsi="Times New Roman"/>
          <w:sz w:val="24"/>
          <w:lang w:val="vi-VN"/>
        </w:rPr>
        <w:t xml:space="preserve">. Đồ thị biểu diễn li độ sóng của M và N cùng theo thời gian </w:t>
      </w:r>
      <w:r w:rsidRPr="00C44DBC">
        <w:rPr>
          <w:rFonts w:ascii="Times New Roman" w:hAnsi="Times New Roman"/>
          <w:i/>
          <w:sz w:val="24"/>
          <w:lang w:val="vi-VN"/>
        </w:rPr>
        <w:t>t</w:t>
      </w:r>
      <w:r w:rsidRPr="00C44DBC">
        <w:rPr>
          <w:rFonts w:ascii="Times New Roman" w:hAnsi="Times New Roman"/>
          <w:sz w:val="24"/>
          <w:lang w:val="vi-VN"/>
        </w:rPr>
        <w:t xml:space="preserve"> như hình vẽ. Biết </w:t>
      </w:r>
      <w:r w:rsidRPr="00C44DBC">
        <w:rPr>
          <w:rFonts w:ascii="Times New Roman" w:hAnsi="Times New Roman"/>
          <w:i/>
          <w:sz w:val="24"/>
          <w:lang w:val="vi-VN"/>
        </w:rPr>
        <w:t>t</w:t>
      </w:r>
      <w:r w:rsidRPr="00C44DBC">
        <w:rPr>
          <w:rFonts w:ascii="Times New Roman" w:hAnsi="Times New Roman"/>
          <w:i/>
          <w:sz w:val="24"/>
          <w:vertAlign w:val="subscript"/>
          <w:lang w:val="vi-VN"/>
        </w:rPr>
        <w:t>1</w:t>
      </w:r>
      <w:r w:rsidRPr="00C44DBC">
        <w:rPr>
          <w:rFonts w:ascii="Times New Roman" w:hAnsi="Times New Roman"/>
          <w:i/>
          <w:sz w:val="24"/>
          <w:lang w:val="vi-VN"/>
        </w:rPr>
        <w:t xml:space="preserve"> = 0,05 s</w:t>
      </w:r>
      <w:r w:rsidRPr="00C44DBC">
        <w:rPr>
          <w:rFonts w:ascii="Times New Roman" w:hAnsi="Times New Roman"/>
          <w:sz w:val="24"/>
          <w:lang w:val="vi-VN"/>
        </w:rPr>
        <w:t xml:space="preserve">. Tại thời điểm </w:t>
      </w:r>
      <w:r w:rsidRPr="00C44DBC">
        <w:rPr>
          <w:rFonts w:ascii="Times New Roman" w:hAnsi="Times New Roman"/>
          <w:i/>
          <w:sz w:val="24"/>
          <w:lang w:val="vi-VN"/>
        </w:rPr>
        <w:t>t</w:t>
      </w:r>
      <w:r w:rsidRPr="00C44DBC">
        <w:rPr>
          <w:rFonts w:ascii="Times New Roman" w:hAnsi="Times New Roman"/>
          <w:i/>
          <w:sz w:val="24"/>
          <w:vertAlign w:val="subscript"/>
          <w:lang w:val="vi-VN"/>
        </w:rPr>
        <w:t>2</w:t>
      </w:r>
      <w:r w:rsidRPr="00C44DBC">
        <w:rPr>
          <w:rFonts w:ascii="Times New Roman" w:hAnsi="Times New Roman"/>
          <w:sz w:val="24"/>
          <w:lang w:val="vi-VN"/>
        </w:rPr>
        <w:t>, khoảng cách giữa hai phần tử chất lỏng tại M và N có</w:t>
      </w:r>
      <w:r w:rsidRPr="00C44DBC">
        <w:rPr>
          <w:rFonts w:ascii="Times New Roman" w:hAnsi="Times New Roman"/>
          <w:bCs/>
          <w:sz w:val="24"/>
          <w:lang w:val="vi-VN"/>
        </w:rPr>
        <w:t xml:space="preserve"> giá trị </w:t>
      </w:r>
      <w:r w:rsidRPr="00C44DBC">
        <w:rPr>
          <w:rFonts w:ascii="Times New Roman" w:hAnsi="Times New Roman"/>
          <w:b/>
          <w:bCs/>
          <w:i/>
          <w:sz w:val="24"/>
          <w:lang w:val="vi-VN"/>
        </w:rPr>
        <w:t>gần giá trị nào nhất</w:t>
      </w:r>
      <w:r w:rsidRPr="00C44DBC">
        <w:rPr>
          <w:rFonts w:ascii="Times New Roman" w:hAnsi="Times New Roman"/>
          <w:b/>
          <w:bCs/>
          <w:sz w:val="24"/>
          <w:lang w:val="vi-VN"/>
        </w:rPr>
        <w:t xml:space="preserve"> </w:t>
      </w:r>
      <w:r w:rsidRPr="00C44DBC">
        <w:rPr>
          <w:rFonts w:ascii="Times New Roman" w:hAnsi="Times New Roman"/>
          <w:bCs/>
          <w:sz w:val="24"/>
          <w:lang w:val="vi-VN"/>
        </w:rPr>
        <w:t>sau đây?</w:t>
      </w:r>
      <w:r w:rsidRPr="00C44DBC">
        <w:rPr>
          <w:rFonts w:ascii="Times New Roman" w:hAnsi="Times New Roman"/>
          <w:sz w:val="24"/>
          <w:lang w:val="vi-VN"/>
        </w:rPr>
        <w:t xml:space="preserve"> </w:t>
      </w:r>
    </w:p>
    <w:p w14:paraId="551EE527" w14:textId="77777777" w:rsidR="0034728A" w:rsidRPr="00C44DBC" w:rsidRDefault="0034728A" w:rsidP="005B126C">
      <w:pPr>
        <w:tabs>
          <w:tab w:val="left" w:pos="283"/>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vi-VN"/>
        </w:rPr>
        <w:t xml:space="preserve">A. </w:t>
      </w:r>
      <w:r w:rsidR="00F116DD" w:rsidRPr="00646F25">
        <w:rPr>
          <w:rFonts w:ascii="Times New Roman" w:hAnsi="Times New Roman"/>
          <w:noProof/>
          <w:position w:val="-10"/>
          <w:szCs w:val="22"/>
          <w:lang w:val="vi-VN"/>
        </w:rPr>
        <w:object w:dxaOrig="720" w:dyaOrig="360" w14:anchorId="6CE2CFD1">
          <v:shape id="_x0000_i1688" type="#_x0000_t75" alt="" style="width:36pt;height:18pt;mso-width-percent:0;mso-height-percent:0;mso-width-percent:0;mso-height-percent:0" o:ole="">
            <v:imagedata r:id="rId1632" o:title=""/>
          </v:shape>
          <o:OLEObject Type="Embed" ProgID="Equation.DSMT4" ShapeID="_x0000_i1688" DrawAspect="Content" ObjectID="_1691503324" r:id="rId1633"/>
        </w:object>
      </w:r>
      <w:r w:rsidRPr="00C44DBC">
        <w:rPr>
          <w:rFonts w:ascii="Times New Roman" w:hAnsi="Times New Roman"/>
          <w:szCs w:val="22"/>
          <w:lang w:val="vi-VN"/>
        </w:rPr>
        <w:t>.</w:t>
      </w:r>
      <w:r w:rsidR="003345AD" w:rsidRPr="00C44DBC">
        <w:rPr>
          <w:rFonts w:ascii="Times New Roman" w:hAnsi="Times New Roman"/>
          <w:b/>
          <w:szCs w:val="22"/>
          <w:lang w:val="vi-VN"/>
        </w:rPr>
        <w:t xml:space="preserve"> </w:t>
      </w:r>
      <w:r w:rsidRPr="00C44DBC">
        <w:rPr>
          <w:rFonts w:ascii="Times New Roman" w:hAnsi="Times New Roman"/>
          <w:b/>
          <w:szCs w:val="22"/>
          <w:lang w:val="vi-VN"/>
        </w:rPr>
        <w:t>B.</w:t>
      </w:r>
      <w:r w:rsidR="00F116DD" w:rsidRPr="00317A05">
        <w:rPr>
          <w:rFonts w:ascii="Times New Roman" w:hAnsi="Times New Roman"/>
          <w:noProof/>
          <w:position w:val="-6"/>
          <w:szCs w:val="22"/>
          <w:highlight w:val="yellow"/>
          <w:lang w:val="vi-VN"/>
        </w:rPr>
        <w:object w:dxaOrig="760" w:dyaOrig="320" w14:anchorId="7D4C2015">
          <v:shape id="_x0000_i1689" type="#_x0000_t75" alt="" style="width:38.25pt;height:15.75pt;mso-width-percent:0;mso-height-percent:0;mso-width-percent:0;mso-height-percent:0" o:ole="">
            <v:imagedata r:id="rId1634" o:title=""/>
          </v:shape>
          <o:OLEObject Type="Embed" ProgID="Equation.DSMT4" ShapeID="_x0000_i1689" DrawAspect="Content" ObjectID="_1691503325" r:id="rId1635"/>
        </w:object>
      </w:r>
      <w:r w:rsidRPr="00C44DBC">
        <w:rPr>
          <w:rFonts w:ascii="Times New Roman" w:hAnsi="Times New Roman"/>
          <w:szCs w:val="22"/>
          <w:lang w:val="vi-VN"/>
        </w:rPr>
        <w:t>.</w:t>
      </w:r>
    </w:p>
    <w:p w14:paraId="1D49EA0D" w14:textId="77777777" w:rsidR="0034728A" w:rsidRPr="00C44DBC" w:rsidRDefault="003345AD" w:rsidP="005B126C">
      <w:pPr>
        <w:tabs>
          <w:tab w:val="left" w:pos="283"/>
          <w:tab w:val="left" w:pos="851"/>
          <w:tab w:val="left" w:pos="2835"/>
          <w:tab w:val="left" w:pos="5386"/>
          <w:tab w:val="left" w:pos="7937"/>
        </w:tabs>
        <w:spacing w:line="288" w:lineRule="auto"/>
        <w:ind w:firstLine="283"/>
        <w:jc w:val="both"/>
        <w:rPr>
          <w:rFonts w:ascii="Times New Roman" w:hAnsi="Times New Roman"/>
          <w:szCs w:val="22"/>
        </w:rPr>
      </w:pPr>
      <w:r w:rsidRPr="00C44DBC">
        <w:rPr>
          <w:rFonts w:ascii="Times New Roman" w:hAnsi="Times New Roman"/>
          <w:iCs/>
          <w:noProof/>
        </w:rPr>
        <mc:AlternateContent>
          <mc:Choice Requires="wpg">
            <w:drawing>
              <wp:anchor distT="0" distB="0" distL="114300" distR="114300" simplePos="0" relativeHeight="251720704" behindDoc="0" locked="0" layoutInCell="1" allowOverlap="1" wp14:anchorId="04259CE8" wp14:editId="32011FF0">
                <wp:simplePos x="0" y="0"/>
                <wp:positionH relativeFrom="margin">
                  <wp:posOffset>4528501</wp:posOffset>
                </wp:positionH>
                <wp:positionV relativeFrom="paragraph">
                  <wp:posOffset>120746</wp:posOffset>
                </wp:positionV>
                <wp:extent cx="2597150" cy="1024365"/>
                <wp:effectExtent l="0" t="0" r="0" b="4445"/>
                <wp:wrapSquare wrapText="bothSides"/>
                <wp:docPr id="1262" name="Group 1262"/>
                <wp:cNvGraphicFramePr/>
                <a:graphic xmlns:a="http://schemas.openxmlformats.org/drawingml/2006/main">
                  <a:graphicData uri="http://schemas.microsoft.com/office/word/2010/wordprocessingGroup">
                    <wpg:wgp>
                      <wpg:cNvGrpSpPr/>
                      <wpg:grpSpPr>
                        <a:xfrm>
                          <a:off x="0" y="0"/>
                          <a:ext cx="2597150" cy="1024365"/>
                          <a:chOff x="-170830" y="-19052"/>
                          <a:chExt cx="2597799" cy="1025534"/>
                        </a:xfrm>
                      </wpg:grpSpPr>
                      <wpg:grpSp>
                        <wpg:cNvPr id="1263" name="Group 1263"/>
                        <wpg:cNvGrpSpPr/>
                        <wpg:grpSpPr>
                          <a:xfrm>
                            <a:off x="38100" y="133350"/>
                            <a:ext cx="2000250" cy="741045"/>
                            <a:chOff x="0" y="152415"/>
                            <a:chExt cx="2000250" cy="742955"/>
                          </a:xfrm>
                        </wpg:grpSpPr>
                        <pic:pic xmlns:pic="http://schemas.openxmlformats.org/drawingml/2006/picture">
                          <pic:nvPicPr>
                            <pic:cNvPr id="1265" name="Picture 1265"/>
                            <pic:cNvPicPr>
                              <a:picLocks noChangeAspect="1"/>
                            </pic:cNvPicPr>
                          </pic:nvPicPr>
                          <pic:blipFill>
                            <a:blip r:embed="rId1636" cstate="email">
                              <a:extLst>
                                <a:ext uri="{28A0092B-C50C-407E-A947-70E740481C1C}">
                                  <a14:useLocalDpi xmlns:a14="http://schemas.microsoft.com/office/drawing/2010/main"/>
                                </a:ext>
                              </a:extLst>
                            </a:blip>
                            <a:stretch>
                              <a:fillRect/>
                            </a:stretch>
                          </pic:blipFill>
                          <pic:spPr>
                            <a:xfrm>
                              <a:off x="0" y="238132"/>
                              <a:ext cx="1905000" cy="638175"/>
                            </a:xfrm>
                            <a:prstGeom prst="rect">
                              <a:avLst/>
                            </a:prstGeom>
                          </pic:spPr>
                        </pic:pic>
                        <wps:wsp>
                          <wps:cNvPr id="1266" name="Straight Arrow Connector 1266"/>
                          <wps:cNvCnPr/>
                          <wps:spPr>
                            <a:xfrm flipV="1">
                              <a:off x="0" y="152415"/>
                              <a:ext cx="0" cy="742955"/>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67" name="Straight Arrow Connector 1267"/>
                          <wps:cNvCnPr/>
                          <wps:spPr>
                            <a:xfrm>
                              <a:off x="0" y="561654"/>
                              <a:ext cx="2000250"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268" name="Straight Arrow Connector 1268"/>
                          <wps:cNvCnPr/>
                          <wps:spPr>
                            <a:xfrm flipV="1">
                              <a:off x="0" y="856055"/>
                              <a:ext cx="1857375" cy="1"/>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69" name="Straight Arrow Connector 1269"/>
                          <wps:cNvCnPr/>
                          <wps:spPr>
                            <a:xfrm>
                              <a:off x="1" y="247682"/>
                              <a:ext cx="1809750" cy="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70" name="Straight Arrow Connector 1270"/>
                          <wps:cNvCnPr/>
                          <wps:spPr>
                            <a:xfrm>
                              <a:off x="133350"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71" name="Straight Arrow Connector 1271"/>
                          <wps:cNvCnPr/>
                          <wps:spPr>
                            <a:xfrm>
                              <a:off x="276225" y="238132"/>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72" name="Straight Arrow Connector 1272"/>
                          <wps:cNvCnPr/>
                          <wps:spPr>
                            <a:xfrm flipH="1">
                              <a:off x="1"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273" name="Straight Arrow Connector 1273"/>
                          <wps:cNvCnPr/>
                          <wps:spPr>
                            <a:xfrm flipH="1">
                              <a:off x="133348"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274" name="Straight Arrow Connector 1274"/>
                          <wps:cNvCnPr/>
                          <wps:spPr>
                            <a:xfrm>
                              <a:off x="409574" y="247673"/>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75" name="Straight Arrow Connector 1275"/>
                          <wps:cNvCnPr/>
                          <wps:spPr>
                            <a:xfrm flipH="1">
                              <a:off x="533400"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276" name="Straight Arrow Connector 1276"/>
                          <wps:cNvCnPr/>
                          <wps:spPr>
                            <a:xfrm flipH="1">
                              <a:off x="666750"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277" name="Straight Arrow Connector 1277"/>
                          <wps:cNvCnPr/>
                          <wps:spPr>
                            <a:xfrm>
                              <a:off x="533400"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78" name="Straight Arrow Connector 1278"/>
                          <wps:cNvCnPr/>
                          <wps:spPr>
                            <a:xfrm>
                              <a:off x="666750"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79" name="Straight Arrow Connector 1279"/>
                          <wps:cNvCnPr/>
                          <wps:spPr>
                            <a:xfrm>
                              <a:off x="933449" y="533788"/>
                              <a:ext cx="0" cy="312659"/>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80" name="Straight Arrow Connector 1280"/>
                          <wps:cNvCnPr/>
                          <wps:spPr>
                            <a:xfrm flipH="1">
                              <a:off x="1047750"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281" name="Straight Arrow Connector 1281"/>
                          <wps:cNvCnPr/>
                          <wps:spPr>
                            <a:xfrm flipH="1">
                              <a:off x="1181099"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282" name="Straight Arrow Connector 1282"/>
                          <wps:cNvCnPr/>
                          <wps:spPr>
                            <a:xfrm>
                              <a:off x="1057275"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83" name="Straight Arrow Connector 1283"/>
                          <wps:cNvCnPr/>
                          <wps:spPr>
                            <a:xfrm>
                              <a:off x="1181099"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84" name="Straight Arrow Connector 1284"/>
                          <wps:cNvCnPr/>
                          <wps:spPr>
                            <a:xfrm>
                              <a:off x="1314449"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85" name="Straight Arrow Connector 1285"/>
                          <wps:cNvCnPr/>
                          <wps:spPr>
                            <a:xfrm>
                              <a:off x="1447798"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86" name="Straight Arrow Connector 1286"/>
                          <wps:cNvCnPr/>
                          <wps:spPr>
                            <a:xfrm flipH="1">
                              <a:off x="1581151" y="561654"/>
                              <a:ext cx="266699" cy="0"/>
                            </a:xfrm>
                            <a:prstGeom prst="straightConnector1">
                              <a:avLst/>
                            </a:prstGeom>
                            <a:ln>
                              <a:solidFill>
                                <a:schemeClr val="tx1"/>
                              </a:solidFill>
                              <a:prstDash val="sysDash"/>
                              <a:headEnd type="none"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287" name="Straight Arrow Connector 1287"/>
                          <wps:cNvCnPr/>
                          <wps:spPr>
                            <a:xfrm>
                              <a:off x="1581143" y="267791"/>
                              <a:ext cx="0" cy="293594"/>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88" name="Straight Arrow Connector 1288"/>
                          <wps:cNvCnPr/>
                          <wps:spPr>
                            <a:xfrm>
                              <a:off x="800099" y="248785"/>
                              <a:ext cx="0" cy="312742"/>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289" name="Text Box 1289"/>
                        <wps:cNvSpPr txBox="1"/>
                        <wps:spPr>
                          <a:xfrm>
                            <a:off x="-28575" y="-19052"/>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BB2F9" w14:textId="77777777" w:rsidR="00317A05" w:rsidRPr="005F4927" w:rsidRDefault="00317A05" w:rsidP="0034728A">
                              <w:pPr>
                                <w:rPr>
                                  <w:rFonts w:ascii="Times New Roman" w:hAnsi="Times New Roman"/>
                                  <w:b/>
                                  <w:i/>
                                  <w:sz w:val="18"/>
                                  <w:szCs w:val="18"/>
                                  <w:lang w:val="vi-VN"/>
                                </w:rPr>
                              </w:pPr>
                              <w:r w:rsidRPr="005F4927">
                                <w:rPr>
                                  <w:rFonts w:ascii="Times New Roman" w:hAnsi="Times New Roman"/>
                                  <w:b/>
                                  <w:i/>
                                  <w:sz w:val="18"/>
                                  <w:szCs w:val="18"/>
                                  <w:lang w:val="vi-VN"/>
                                </w:rPr>
                                <w:t>u(cm)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0" name="Text Box 1290"/>
                        <wps:cNvSpPr txBox="1"/>
                        <wps:spPr>
                          <a:xfrm>
                            <a:off x="1714500" y="312937"/>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FDC21"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x</w:t>
                              </w:r>
                              <w:r w:rsidRPr="005F4927">
                                <w:rPr>
                                  <w:rFonts w:ascii="Times New Roman" w:hAnsi="Times New Roman"/>
                                  <w:b/>
                                  <w:i/>
                                  <w:sz w:val="18"/>
                                  <w:szCs w:val="18"/>
                                  <w:lang w:val="vi-VN"/>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1" name="Text Box 1291"/>
                        <wps:cNvSpPr txBox="1"/>
                        <wps:spPr>
                          <a:xfrm>
                            <a:off x="-170830" y="399884"/>
                            <a:ext cx="475596"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6F8CD"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2" name="Text Box 1292"/>
                        <wps:cNvSpPr txBox="1"/>
                        <wps:spPr>
                          <a:xfrm>
                            <a:off x="-123826" y="93923"/>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41776"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3" name="Text Box 1293"/>
                        <wps:cNvSpPr txBox="1"/>
                        <wps:spPr>
                          <a:xfrm>
                            <a:off x="-170828" y="684430"/>
                            <a:ext cx="656590" cy="2405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DC49E"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4" name="Text Box 1294"/>
                        <wps:cNvSpPr txBox="1"/>
                        <wps:spPr>
                          <a:xfrm>
                            <a:off x="1751329" y="615957"/>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DC9EF" w14:textId="77777777" w:rsidR="00317A05" w:rsidRPr="005F4927"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t</w:t>
                              </w:r>
                              <w:r>
                                <w:rPr>
                                  <w:rFonts w:ascii="Times New Roman" w:hAnsi="Times New Roman"/>
                                  <w:b/>
                                  <w:i/>
                                  <w:sz w:val="18"/>
                                  <w:szCs w:val="18"/>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5" name="Text Box 1295"/>
                        <wps:cNvSpPr txBox="1"/>
                        <wps:spPr>
                          <a:xfrm>
                            <a:off x="1770379" y="164849"/>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4CB5F8" w14:textId="77777777" w:rsidR="00317A05" w:rsidRPr="005F4927"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t</w:t>
                              </w:r>
                              <w:r>
                                <w:rPr>
                                  <w:rFonts w:ascii="Times New Roman" w:hAnsi="Times New Roman"/>
                                  <w:b/>
                                  <w:i/>
                                  <w:sz w:val="18"/>
                                  <w:szCs w:val="18"/>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6" name="Text Box 1296"/>
                        <wps:cNvSpPr txBox="1"/>
                        <wps:spPr>
                          <a:xfrm>
                            <a:off x="854807" y="323932"/>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027504"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7" name="Text Box 1297"/>
                        <wps:cNvSpPr txBox="1"/>
                        <wps:spPr>
                          <a:xfrm>
                            <a:off x="666768" y="483919"/>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559C29"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0" name="Text Box 1310"/>
                        <wps:cNvSpPr txBox="1"/>
                        <wps:spPr>
                          <a:xfrm>
                            <a:off x="1419866" y="474409"/>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FBCC0"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4259CE8" id="Group 1262" o:spid="_x0000_s1267" style="position:absolute;left:0;text-align:left;margin-left:356.55pt;margin-top:9.5pt;width:204.5pt;height:80.65pt;z-index:251720704;mso-position-horizontal-relative:margin;mso-width-relative:margin;mso-height-relative:margin" coordorigin="-1708,-190" coordsize="25977,1025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">
                <v:group id="Group 1263" o:spid="_x0000_s1268" style="position:absolute;left:381;top:1333;width:20002;height:7410" coordorigin=",1524" coordsize="20002,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">
                  <v:shape id="Picture 1265" o:spid="_x0000_s1269" type="#_x0000_t75" style="position:absolute;top:2381;width:19050;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">
                    <v:imagedata r:id="rId1637" o:title=""/>
                  </v:shape>
                  <v:shape id="Straight Arrow Connector 1266" o:spid="_x0000_s1270" type="#_x0000_t32" style="position:absolute;top:1524;width:0;height:7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" strokecolor="black [3213]" strokeweight=".5pt">
                    <v:stroke startarrowwidth="narrow" startarrowlength="short" endarrow="block" endarrowwidth="narrow" endarrowlength="short" joinstyle="miter"/>
                  </v:shape>
                  <v:shape id="Straight Arrow Connector 1267" o:spid="_x0000_s1271" type="#_x0000_t32" style="position:absolute;top:5616;width:20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" strokecolor="black [3213]" strokeweight=".5pt">
                    <v:stroke startarrowwidth="narrow" startarrowlength="short" endarrow="block" endarrowwidth="narrow" endarrowlength="short" joinstyle="miter"/>
                  </v:shape>
                  <v:shape id="Straight Arrow Connector 1268" o:spid="_x0000_s1272" type="#_x0000_t32" style="position:absolute;top:8560;width:1857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" strokecolor="black [3213]" strokeweight=".5pt">
                    <v:stroke dashstyle="dash" joinstyle="miter"/>
                  </v:shape>
                  <v:shape id="Straight Arrow Connector 1269" o:spid="_x0000_s1273" type="#_x0000_t32" style="position:absolute;top:2476;width:180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" strokecolor="black [3213]" strokeweight=".5pt">
                    <v:stroke dashstyle="dash" joinstyle="miter"/>
                  </v:shape>
                  <v:shape id="Straight Arrow Connector 1270" o:spid="_x0000_s1274" type="#_x0000_t32" style="position:absolute;left:1333;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" strokecolor="black [3213]" strokeweight=".5pt">
                    <v:stroke dashstyle="3 1" joinstyle="miter"/>
                  </v:shape>
                  <v:shape id="Straight Arrow Connector 1271" o:spid="_x0000_s1275" type="#_x0000_t32" style="position:absolute;left:2762;top:2381;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" strokecolor="black [3213]" strokeweight=".5pt">
                    <v:stroke dashstyle="3 1" joinstyle="miter"/>
                  </v:shape>
                  <v:shape id="Straight Arrow Connector 1272" o:spid="_x0000_s1276" type="#_x0000_t32" style="position:absolute;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" strokecolor="black [3213]" strokeweight=".5pt">
                    <v:stroke dashstyle="3 1" startarrow="oval" startarrowwidth="narrow" startarrowlength="short" endarrow="oval" endarrowwidth="narrow" endarrowlength="short" joinstyle="miter"/>
                  </v:shape>
                  <v:shape id="Straight Arrow Connector 1273" o:spid="_x0000_s1277" type="#_x0000_t32" style="position:absolute;left:1333;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" strokecolor="black [3213]" strokeweight=".5pt">
                    <v:stroke dashstyle="3 1" startarrow="oval" startarrowwidth="narrow" startarrowlength="short" endarrow="oval" endarrowwidth="narrow" endarrowlength="short" joinstyle="miter"/>
                  </v:shape>
                  <v:shape id="Straight Arrow Connector 1274" o:spid="_x0000_s1278" type="#_x0000_t32" style="position:absolute;left:4095;top:2476;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" strokecolor="black [3213]" strokeweight=".5pt">
                    <v:stroke dashstyle="3 1" joinstyle="miter"/>
                  </v:shape>
                  <v:shape id="Straight Arrow Connector 1275" o:spid="_x0000_s1279" type="#_x0000_t32" style="position:absolute;left:5334;top:5616;width:26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" strokecolor="black [3213]" strokeweight=".5pt">
                    <v:stroke dashstyle="3 1" startarrow="oval" startarrowwidth="narrow" startarrowlength="short" endarrow="oval" endarrowwidth="narrow" endarrowlength="short" joinstyle="miter"/>
                  </v:shape>
                  <v:shape id="Straight Arrow Connector 1276" o:spid="_x0000_s1280" type="#_x0000_t32" style="position:absolute;left:6667;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" strokecolor="black [3213]" strokeweight=".5pt">
                    <v:stroke dashstyle="3 1" startarrow="oval" startarrowwidth="narrow" startarrowlength="short" endarrow="oval" endarrowwidth="narrow" endarrowlength="short" joinstyle="miter"/>
                  </v:shape>
                  <v:shape id="Straight Arrow Connector 1277" o:spid="_x0000_s1281" type="#_x0000_t32" style="position:absolute;left:5334;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" strokecolor="black [3213]" strokeweight=".5pt">
                    <v:stroke dashstyle="3 1" joinstyle="miter"/>
                  </v:shape>
                  <v:shape id="Straight Arrow Connector 1278" o:spid="_x0000_s1282" type="#_x0000_t32" style="position:absolute;left:6667;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" strokecolor="black [3213]" strokeweight=".5pt">
                    <v:stroke dashstyle="3 1" joinstyle="miter"/>
                  </v:shape>
                  <v:shape id="Straight Arrow Connector 1279" o:spid="_x0000_s1283" type="#_x0000_t32" style="position:absolute;left:9334;top:5337;width:0;height:3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" strokecolor="black [3213]" strokeweight=".5pt">
                    <v:stroke dashstyle="3 1" joinstyle="miter"/>
                  </v:shape>
                  <v:shape id="Straight Arrow Connector 1280" o:spid="_x0000_s1284" type="#_x0000_t32" style="position:absolute;left:10477;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" strokecolor="black [3213]" strokeweight=".5pt">
                    <v:stroke dashstyle="3 1" startarrow="oval" startarrowwidth="narrow" startarrowlength="short" endarrow="oval" endarrowwidth="narrow" endarrowlength="short" joinstyle="miter"/>
                  </v:shape>
                  <v:shape id="Straight Arrow Connector 1281" o:spid="_x0000_s1285" type="#_x0000_t32" style="position:absolute;left:11810;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" strokecolor="black [3213]" strokeweight=".5pt">
                    <v:stroke dashstyle="3 1" startarrow="oval" startarrowwidth="narrow" startarrowlength="short" endarrow="oval" endarrowwidth="narrow" endarrowlength="short" joinstyle="miter"/>
                  </v:shape>
                  <v:shape id="Straight Arrow Connector 1282" o:spid="_x0000_s1286" type="#_x0000_t32" style="position:absolute;left:10572;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" strokecolor="black [3213]" strokeweight=".5pt">
                    <v:stroke dashstyle="3 1" joinstyle="miter"/>
                  </v:shape>
                  <v:shape id="Straight Arrow Connector 1283" o:spid="_x0000_s1287" type="#_x0000_t32" style="position:absolute;left:11810;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" strokecolor="black [3213]" strokeweight=".5pt">
                    <v:stroke dashstyle="3 1" joinstyle="miter"/>
                  </v:shape>
                  <v:shape id="Straight Arrow Connector 1284" o:spid="_x0000_s1288" type="#_x0000_t32" style="position:absolute;left:13144;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" strokecolor="black [3213]" strokeweight=".5pt">
                    <v:stroke dashstyle="3 1" joinstyle="miter"/>
                  </v:shape>
                  <v:shape id="Straight Arrow Connector 1285" o:spid="_x0000_s1289" type="#_x0000_t32" style="position:absolute;left:14477;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" strokecolor="black [3213]" strokeweight=".5pt">
                    <v:stroke dashstyle="3 1" joinstyle="miter"/>
                  </v:shape>
                  <v:shape id="Straight Arrow Connector 1286" o:spid="_x0000_s1290" type="#_x0000_t32" style="position:absolute;left:15811;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" strokecolor="black [3213]" strokeweight=".5pt">
                    <v:stroke dashstyle="3 1" startarrowwidth="narrow" startarrowlength="short" endarrow="oval" endarrowwidth="narrow" endarrowlength="short" joinstyle="miter"/>
                  </v:shape>
                  <v:shape id="Straight Arrow Connector 1287" o:spid="_x0000_s1291" type="#_x0000_t32" style="position:absolute;left:15811;top:2677;width:0;height:29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" strokecolor="black [3213]" strokeweight=".5pt">
                    <v:stroke dashstyle="3 1" joinstyle="miter"/>
                  </v:shape>
                  <v:shape id="Straight Arrow Connector 1288" o:spid="_x0000_s1292" type="#_x0000_t32" style="position:absolute;left:8000;top:2487;width:0;height:3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" strokecolor="black [3213]" strokeweight=".5pt">
                    <v:stroke dashstyle="3 1" joinstyle="miter"/>
                  </v:shape>
                </v:group>
                <v:shape id="Text Box 1289" o:spid="_x0000_s1293" type="#_x0000_t202" style="position:absolute;left:-285;top:-190;width:656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" filled="f" stroked="f" strokeweight=".5pt">
                  <v:textbox>
                    <w:txbxContent>
                      <w:p w14:paraId="7D9BB2F9" w14:textId="77777777" w:rsidR="00317A05" w:rsidRPr="005F4927" w:rsidRDefault="00317A05" w:rsidP="0034728A">
                        <w:pPr>
                          <w:rPr>
                            <w:rFonts w:ascii="Times New Roman" w:hAnsi="Times New Roman"/>
                            <w:b/>
                            <w:i/>
                            <w:sz w:val="18"/>
                            <w:szCs w:val="18"/>
                            <w:lang w:val="vi-VN"/>
                          </w:rPr>
                        </w:pPr>
                        <w:r w:rsidRPr="005F4927">
                          <w:rPr>
                            <w:rFonts w:ascii="Times New Roman" w:hAnsi="Times New Roman"/>
                            <w:b/>
                            <w:i/>
                            <w:sz w:val="18"/>
                            <w:szCs w:val="18"/>
                            <w:lang w:val="vi-VN"/>
                          </w:rPr>
                          <w:t>u(cm)</w:t>
                        </w:r>
                      </w:p>
                    </w:txbxContent>
                  </v:textbox>
                </v:shape>
                <v:shape id="Text Box 1290" o:spid="_x0000_s1294" type="#_x0000_t202" style="position:absolute;left:17145;top:3129;width:656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" filled="f" stroked="f" strokeweight=".5pt">
                  <v:textbox>
                    <w:txbxContent>
                      <w:p w14:paraId="50BFDC21"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x</w:t>
                        </w:r>
                        <w:r w:rsidRPr="005F4927">
                          <w:rPr>
                            <w:rFonts w:ascii="Times New Roman" w:hAnsi="Times New Roman"/>
                            <w:b/>
                            <w:i/>
                            <w:sz w:val="18"/>
                            <w:szCs w:val="18"/>
                            <w:lang w:val="vi-VN"/>
                          </w:rPr>
                          <w:t>(cm)</w:t>
                        </w:r>
                      </w:p>
                    </w:txbxContent>
                  </v:textbox>
                </v:shape>
                <v:shape id="Text Box 1291" o:spid="_x0000_s1295" type="#_x0000_t202" style="position:absolute;left:-1708;top:3998;width:47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" filled="f" stroked="f" strokeweight=".5pt">
                  <v:textbox>
                    <w:txbxContent>
                      <w:p w14:paraId="4436F8CD"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O</w:t>
                        </w:r>
                      </w:p>
                    </w:txbxContent>
                  </v:textbox>
                </v:shape>
                <v:shape id="Text Box 1292" o:spid="_x0000_s1296" type="#_x0000_t202" style="position:absolute;left:-1238;top:939;width:656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" filled="f" stroked="f" strokeweight=".5pt">
                  <v:textbox>
                    <w:txbxContent>
                      <w:p w14:paraId="1D441776"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5</w:t>
                        </w:r>
                      </w:p>
                    </w:txbxContent>
                  </v:textbox>
                </v:shape>
                <v:shape id="Text Box 1293" o:spid="_x0000_s1297" type="#_x0000_t202" style="position:absolute;left:-1708;top:6844;width:6565;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" filled="f" stroked="f" strokeweight=".5pt">
                  <v:textbox>
                    <w:txbxContent>
                      <w:p w14:paraId="636DC49E"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-5</w:t>
                        </w:r>
                      </w:p>
                    </w:txbxContent>
                  </v:textbox>
                </v:shape>
                <v:shape id="Text Box 1294" o:spid="_x0000_s1298" type="#_x0000_t202" style="position:absolute;left:17513;top:6159;width:656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" filled="f" stroked="f" strokeweight=".5pt">
                  <v:textbox>
                    <w:txbxContent>
                      <w:p w14:paraId="3C9DC9EF" w14:textId="77777777" w:rsidR="00317A05" w:rsidRPr="005F4927"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t</w:t>
                        </w:r>
                        <w:r>
                          <w:rPr>
                            <w:rFonts w:ascii="Times New Roman" w:hAnsi="Times New Roman"/>
                            <w:b/>
                            <w:i/>
                            <w:sz w:val="18"/>
                            <w:szCs w:val="18"/>
                            <w:vertAlign w:val="subscript"/>
                            <w:lang w:val="vi-VN"/>
                          </w:rPr>
                          <w:t>1</w:t>
                        </w:r>
                      </w:p>
                    </w:txbxContent>
                  </v:textbox>
                </v:shape>
                <v:shape id="Text Box 1295" o:spid="_x0000_s1299" type="#_x0000_t202" style="position:absolute;left:17703;top:1648;width:656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" filled="f" stroked="f" strokeweight=".5pt">
                  <v:textbox>
                    <w:txbxContent>
                      <w:p w14:paraId="3F4CB5F8" w14:textId="77777777" w:rsidR="00317A05" w:rsidRPr="005F4927"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t</w:t>
                        </w:r>
                        <w:r>
                          <w:rPr>
                            <w:rFonts w:ascii="Times New Roman" w:hAnsi="Times New Roman"/>
                            <w:b/>
                            <w:i/>
                            <w:sz w:val="18"/>
                            <w:szCs w:val="18"/>
                            <w:vertAlign w:val="subscript"/>
                            <w:lang w:val="vi-VN"/>
                          </w:rPr>
                          <w:t>2</w:t>
                        </w:r>
                      </w:p>
                    </w:txbxContent>
                  </v:textbox>
                </v:shape>
                <v:shape id="Text Box 1296" o:spid="_x0000_s1300" type="#_x0000_t202" style="position:absolute;left:8548;top:3239;width:656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" filled="f" stroked="f" strokeweight=".5pt">
                  <v:textbox>
                    <w:txbxContent>
                      <w:p w14:paraId="46027504"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N</w:t>
                        </w:r>
                      </w:p>
                    </w:txbxContent>
                  </v:textbox>
                </v:shape>
                <v:shape id="Text Box 1297" o:spid="_x0000_s1301" type="#_x0000_t202" style="position:absolute;left:6667;top:4839;width:656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" filled="f" stroked="f" strokeweight=".5pt">
                  <v:textbox>
                    <w:txbxContent>
                      <w:p w14:paraId="03559C29"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30</w:t>
                        </w:r>
                      </w:p>
                    </w:txbxContent>
                  </v:textbox>
                </v:shape>
                <v:shape id="Text Box 1310" o:spid="_x0000_s1302" type="#_x0000_t202" style="position:absolute;left:14198;top:4744;width:656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" filled="f" stroked="f" strokeweight=".5pt">
                  <v:textbox>
                    <w:txbxContent>
                      <w:p w14:paraId="73DFBCC0"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60</w:t>
                        </w:r>
                      </w:p>
                    </w:txbxContent>
                  </v:textbox>
                </v:shape>
                <w10:wrap type="square" anchorx="margin"/>
              </v:group>
            </w:pict>
          </mc:Fallback>
        </mc:AlternateContent>
      </w:r>
      <w:r w:rsidR="0034728A" w:rsidRPr="00C44DBC">
        <w:rPr>
          <w:rFonts w:ascii="Times New Roman" w:hAnsi="Times New Roman"/>
          <w:b/>
          <w:szCs w:val="22"/>
          <w:lang w:val="vi-VN"/>
        </w:rPr>
        <w:t xml:space="preserve">C. </w:t>
      </w:r>
      <w:r w:rsidR="00F116DD" w:rsidRPr="00646F25">
        <w:rPr>
          <w:rFonts w:ascii="Times New Roman" w:hAnsi="Times New Roman"/>
          <w:noProof/>
          <w:position w:val="-10"/>
          <w:szCs w:val="22"/>
          <w:lang w:val="vi-VN"/>
        </w:rPr>
        <w:object w:dxaOrig="740" w:dyaOrig="360" w14:anchorId="1764678D">
          <v:shape id="_x0000_i1690" type="#_x0000_t75" alt="" style="width:36pt;height:18pt;mso-width-percent:0;mso-height-percent:0;mso-width-percent:0;mso-height-percent:0" o:ole="">
            <v:imagedata r:id="rId1638" o:title=""/>
          </v:shape>
          <o:OLEObject Type="Embed" ProgID="Equation.DSMT4" ShapeID="_x0000_i1690" DrawAspect="Content" ObjectID="_1691503326" r:id="rId1639"/>
        </w:object>
      </w:r>
      <w:r w:rsidR="0034728A" w:rsidRPr="00C44DBC">
        <w:rPr>
          <w:rFonts w:ascii="Times New Roman" w:hAnsi="Times New Roman"/>
          <w:szCs w:val="22"/>
          <w:lang w:val="vi-VN"/>
        </w:rPr>
        <w:t>.</w:t>
      </w:r>
      <w:r w:rsidRPr="00C44DBC">
        <w:rPr>
          <w:rFonts w:ascii="Times New Roman" w:hAnsi="Times New Roman"/>
          <w:b/>
          <w:szCs w:val="22"/>
          <w:lang w:val="vi-VN"/>
        </w:rPr>
        <w:t xml:space="preserve"> </w:t>
      </w:r>
      <w:r w:rsidR="0034728A" w:rsidRPr="00C44DBC">
        <w:rPr>
          <w:rFonts w:ascii="Times New Roman" w:hAnsi="Times New Roman"/>
          <w:b/>
          <w:szCs w:val="22"/>
          <w:lang w:val="vi-VN"/>
        </w:rPr>
        <w:t xml:space="preserve">D. </w:t>
      </w:r>
      <w:r w:rsidR="00F116DD" w:rsidRPr="00646F25">
        <w:rPr>
          <w:rFonts w:ascii="Times New Roman" w:hAnsi="Times New Roman"/>
          <w:noProof/>
          <w:position w:val="-10"/>
          <w:szCs w:val="22"/>
          <w:lang w:val="vi-VN"/>
        </w:rPr>
        <w:object w:dxaOrig="720" w:dyaOrig="360" w14:anchorId="6810025F">
          <v:shape id="_x0000_i1691" type="#_x0000_t75" alt="" style="width:36pt;height:18pt;mso-width-percent:0;mso-height-percent:0;mso-width-percent:0;mso-height-percent:0" o:ole="">
            <v:imagedata r:id="rId1640" o:title=""/>
          </v:shape>
          <o:OLEObject Type="Embed" ProgID="Equation.DSMT4" ShapeID="_x0000_i1691" DrawAspect="Content" ObjectID="_1691503327" r:id="rId1641"/>
        </w:object>
      </w:r>
      <w:r w:rsidR="0034728A" w:rsidRPr="00C44DBC">
        <w:rPr>
          <w:rFonts w:ascii="Times New Roman" w:hAnsi="Times New Roman"/>
          <w:szCs w:val="22"/>
          <w:lang w:val="vi-VN"/>
        </w:rPr>
        <w:t xml:space="preserve">. </w:t>
      </w:r>
    </w:p>
    <w:p w14:paraId="37A4C93E" w14:textId="77777777" w:rsidR="0034728A" w:rsidRPr="00C44DBC" w:rsidRDefault="0034728A" w:rsidP="00EE79C7">
      <w:pPr>
        <w:pStyle w:val="ListParagraph"/>
        <w:numPr>
          <w:ilvl w:val="0"/>
          <w:numId w:val="27"/>
        </w:numPr>
        <w:tabs>
          <w:tab w:val="left" w:pos="709"/>
          <w:tab w:val="left" w:pos="851"/>
        </w:tabs>
        <w:spacing w:after="0" w:line="288" w:lineRule="auto"/>
        <w:jc w:val="both"/>
        <w:rPr>
          <w:rFonts w:ascii="Times New Roman" w:hAnsi="Times New Roman"/>
          <w:b/>
          <w:sz w:val="24"/>
          <w:lang w:val="vi-VN"/>
        </w:rPr>
      </w:pPr>
      <w:r w:rsidRPr="00C44DBC">
        <w:rPr>
          <w:rFonts w:ascii="Times New Roman" w:hAnsi="Times New Roman"/>
          <w:b/>
          <w:iCs/>
          <w:sz w:val="24"/>
        </w:rPr>
        <w:t xml:space="preserve"> </w:t>
      </w:r>
      <w:r w:rsidRPr="00C44DBC">
        <w:rPr>
          <w:rFonts w:ascii="Times New Roman" w:hAnsi="Times New Roman"/>
          <w:b/>
          <w:iCs/>
          <w:sz w:val="24"/>
          <w:lang w:val="vi-VN"/>
        </w:rPr>
        <w:t>(Bộ GD. ĐH_2013)</w:t>
      </w:r>
      <w:r w:rsidRPr="00C44DBC">
        <w:rPr>
          <w:rFonts w:ascii="Times New Roman" w:hAnsi="Times New Roman"/>
          <w:b/>
          <w:iCs/>
          <w:sz w:val="24"/>
        </w:rPr>
        <w:t>.</w:t>
      </w:r>
      <w:r w:rsidRPr="00C44DBC">
        <w:rPr>
          <w:rFonts w:ascii="Times New Roman" w:hAnsi="Times New Roman"/>
          <w:b/>
          <w:i/>
          <w:sz w:val="24"/>
        </w:rPr>
        <w:t xml:space="preserve"> </w:t>
      </w:r>
      <w:r w:rsidRPr="00C44DBC">
        <w:rPr>
          <w:rFonts w:ascii="Times New Roman" w:hAnsi="Times New Roman"/>
          <w:b/>
          <w:sz w:val="24"/>
          <w:lang w:val="vi-VN"/>
        </w:rPr>
        <w:t xml:space="preserve"> </w:t>
      </w:r>
      <w:r w:rsidRPr="00C44DBC">
        <w:rPr>
          <w:rFonts w:ascii="Times New Roman" w:hAnsi="Times New Roman"/>
          <w:sz w:val="24"/>
          <w:lang w:val="vi-VN"/>
        </w:rPr>
        <w:t>Một sóng hình sin đang truyền trên một sợi dây theo chiều dương của trục Ox. Hình vẽ mô tả hình dạng của sợi dây tại thời điểm t</w:t>
      </w:r>
      <w:r w:rsidRPr="00C44DBC">
        <w:rPr>
          <w:rFonts w:ascii="Times New Roman" w:hAnsi="Times New Roman"/>
          <w:sz w:val="24"/>
          <w:vertAlign w:val="subscript"/>
          <w:lang w:val="vi-VN"/>
        </w:rPr>
        <w:t>1</w:t>
      </w:r>
      <w:r w:rsidRPr="00C44DBC">
        <w:rPr>
          <w:rFonts w:ascii="Times New Roman" w:hAnsi="Times New Roman"/>
          <w:sz w:val="24"/>
          <w:lang w:val="vi-VN"/>
        </w:rPr>
        <w:t xml:space="preserve"> (đường nét đứt) và t</w:t>
      </w:r>
      <w:r w:rsidRPr="00C44DBC">
        <w:rPr>
          <w:rFonts w:ascii="Times New Roman" w:hAnsi="Times New Roman"/>
          <w:sz w:val="24"/>
          <w:vertAlign w:val="subscript"/>
          <w:lang w:val="vi-VN"/>
        </w:rPr>
        <w:t>2</w:t>
      </w:r>
      <w:r w:rsidRPr="00C44DBC">
        <w:rPr>
          <w:rFonts w:ascii="Times New Roman" w:hAnsi="Times New Roman"/>
          <w:sz w:val="24"/>
          <w:lang w:val="vi-VN"/>
        </w:rPr>
        <w:t xml:space="preserve"> = t</w:t>
      </w:r>
      <w:r w:rsidRPr="00C44DBC">
        <w:rPr>
          <w:rFonts w:ascii="Times New Roman" w:hAnsi="Times New Roman"/>
          <w:sz w:val="24"/>
          <w:vertAlign w:val="subscript"/>
          <w:lang w:val="vi-VN"/>
        </w:rPr>
        <w:t>1</w:t>
      </w:r>
      <w:r w:rsidRPr="00C44DBC">
        <w:rPr>
          <w:rFonts w:ascii="Times New Roman" w:hAnsi="Times New Roman"/>
          <w:sz w:val="24"/>
          <w:lang w:val="vi-VN"/>
        </w:rPr>
        <w:t xml:space="preserve"> + 0,3 (s) (đường liền nét).</w:t>
      </w:r>
      <w:r w:rsidRPr="00C44DBC">
        <w:rPr>
          <w:rFonts w:ascii="Times New Roman" w:hAnsi="Times New Roman"/>
          <w:noProof/>
          <w:sz w:val="24"/>
          <w:lang w:val="vi-VN"/>
        </w:rPr>
        <w:t xml:space="preserve"> </w:t>
      </w:r>
      <w:r w:rsidRPr="00C44DBC">
        <w:rPr>
          <w:rFonts w:ascii="Times New Roman" w:hAnsi="Times New Roman"/>
          <w:sz w:val="24"/>
          <w:lang w:val="vi-VN"/>
        </w:rPr>
        <w:t>Tại thời điểm t</w:t>
      </w:r>
      <w:r w:rsidRPr="00C44DBC">
        <w:rPr>
          <w:rFonts w:ascii="Times New Roman" w:hAnsi="Times New Roman"/>
          <w:sz w:val="24"/>
          <w:vertAlign w:val="subscript"/>
          <w:lang w:val="vi-VN"/>
        </w:rPr>
        <w:t>2</w:t>
      </w:r>
      <w:r w:rsidRPr="00C44DBC">
        <w:rPr>
          <w:rFonts w:ascii="Times New Roman" w:hAnsi="Times New Roman"/>
          <w:sz w:val="24"/>
          <w:lang w:val="vi-VN"/>
        </w:rPr>
        <w:t>, vận tốc của điểm N trên đây là</w:t>
      </w:r>
    </w:p>
    <w:p w14:paraId="47C9252B"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vi-VN"/>
        </w:rPr>
        <w:t>A.</w:t>
      </w:r>
      <w:r w:rsidRPr="00C44DBC">
        <w:rPr>
          <w:rFonts w:ascii="Times New Roman" w:hAnsi="Times New Roman"/>
          <w:szCs w:val="22"/>
          <w:lang w:val="vi-VN"/>
        </w:rPr>
        <w:t xml:space="preserve"> 65,4 cm/s.</w:t>
      </w:r>
      <w:r w:rsidR="003345AD" w:rsidRPr="00C44DBC">
        <w:rPr>
          <w:rFonts w:ascii="Times New Roman" w:hAnsi="Times New Roman"/>
          <w:b/>
          <w:szCs w:val="22"/>
          <w:lang w:val="vi-VN"/>
        </w:rPr>
        <w:t xml:space="preserve">  </w:t>
      </w:r>
      <w:r w:rsidRPr="00C44DBC">
        <w:rPr>
          <w:rFonts w:ascii="Times New Roman" w:hAnsi="Times New Roman"/>
          <w:b/>
          <w:szCs w:val="22"/>
          <w:lang w:val="vi-VN"/>
        </w:rPr>
        <w:t>B.</w:t>
      </w:r>
      <w:r w:rsidRPr="00C44DBC">
        <w:rPr>
          <w:rFonts w:ascii="Times New Roman" w:hAnsi="Times New Roman"/>
          <w:szCs w:val="22"/>
          <w:lang w:val="vi-VN"/>
        </w:rPr>
        <w:t xml:space="preserve"> -65,4 cm/s.</w:t>
      </w:r>
    </w:p>
    <w:p w14:paraId="0AA3ADB4" w14:textId="77777777" w:rsidR="0034728A" w:rsidRPr="00C44DBC" w:rsidRDefault="003345AD"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noProof/>
        </w:rPr>
        <mc:AlternateContent>
          <mc:Choice Requires="wpg">
            <w:drawing>
              <wp:anchor distT="0" distB="0" distL="114300" distR="114300" simplePos="0" relativeHeight="251722752" behindDoc="0" locked="0" layoutInCell="1" allowOverlap="1" wp14:anchorId="7EB8E707" wp14:editId="1683E89D">
                <wp:simplePos x="0" y="0"/>
                <wp:positionH relativeFrom="margin">
                  <wp:posOffset>4528451</wp:posOffset>
                </wp:positionH>
                <wp:positionV relativeFrom="paragraph">
                  <wp:posOffset>63590</wp:posOffset>
                </wp:positionV>
                <wp:extent cx="2597150" cy="1022350"/>
                <wp:effectExtent l="0" t="0" r="0" b="6350"/>
                <wp:wrapSquare wrapText="bothSides"/>
                <wp:docPr id="1311" name="Group 1311"/>
                <wp:cNvGraphicFramePr/>
                <a:graphic xmlns:a="http://schemas.openxmlformats.org/drawingml/2006/main">
                  <a:graphicData uri="http://schemas.microsoft.com/office/word/2010/wordprocessingGroup">
                    <wpg:wgp>
                      <wpg:cNvGrpSpPr/>
                      <wpg:grpSpPr>
                        <a:xfrm>
                          <a:off x="0" y="0"/>
                          <a:ext cx="2597150" cy="1022350"/>
                          <a:chOff x="-170830" y="-19052"/>
                          <a:chExt cx="2597799" cy="1025534"/>
                        </a:xfrm>
                      </wpg:grpSpPr>
                      <wpg:grpSp>
                        <wpg:cNvPr id="1312" name="Group 1312"/>
                        <wpg:cNvGrpSpPr/>
                        <wpg:grpSpPr>
                          <a:xfrm>
                            <a:off x="38100" y="133350"/>
                            <a:ext cx="2000250" cy="741045"/>
                            <a:chOff x="0" y="152415"/>
                            <a:chExt cx="2000250" cy="742955"/>
                          </a:xfrm>
                        </wpg:grpSpPr>
                        <pic:pic xmlns:pic="http://schemas.openxmlformats.org/drawingml/2006/picture">
                          <pic:nvPicPr>
                            <pic:cNvPr id="1313" name="Picture 1313"/>
                            <pic:cNvPicPr>
                              <a:picLocks noChangeAspect="1"/>
                            </pic:cNvPicPr>
                          </pic:nvPicPr>
                          <pic:blipFill>
                            <a:blip r:embed="rId1636" cstate="email">
                              <a:extLst>
                                <a:ext uri="{28A0092B-C50C-407E-A947-70E740481C1C}">
                                  <a14:useLocalDpi xmlns:a14="http://schemas.microsoft.com/office/drawing/2010/main"/>
                                </a:ext>
                              </a:extLst>
                            </a:blip>
                            <a:stretch>
                              <a:fillRect/>
                            </a:stretch>
                          </pic:blipFill>
                          <pic:spPr>
                            <a:xfrm>
                              <a:off x="0" y="238132"/>
                              <a:ext cx="1905000" cy="638175"/>
                            </a:xfrm>
                            <a:prstGeom prst="rect">
                              <a:avLst/>
                            </a:prstGeom>
                          </pic:spPr>
                        </pic:pic>
                        <wps:wsp>
                          <wps:cNvPr id="1314" name="Straight Arrow Connector 1314"/>
                          <wps:cNvCnPr/>
                          <wps:spPr>
                            <a:xfrm flipV="1">
                              <a:off x="0" y="152415"/>
                              <a:ext cx="0" cy="742955"/>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15" name="Straight Arrow Connector 1315"/>
                          <wps:cNvCnPr/>
                          <wps:spPr>
                            <a:xfrm>
                              <a:off x="0" y="561654"/>
                              <a:ext cx="2000250"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17" name="Straight Arrow Connector 1317"/>
                          <wps:cNvCnPr/>
                          <wps:spPr>
                            <a:xfrm flipV="1">
                              <a:off x="0" y="856055"/>
                              <a:ext cx="1857375" cy="1"/>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19" name="Straight Arrow Connector 1319"/>
                          <wps:cNvCnPr/>
                          <wps:spPr>
                            <a:xfrm>
                              <a:off x="1" y="247682"/>
                              <a:ext cx="1809750" cy="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20" name="Straight Arrow Connector 1320"/>
                          <wps:cNvCnPr/>
                          <wps:spPr>
                            <a:xfrm>
                              <a:off x="133350"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35" name="Straight Arrow Connector 1335"/>
                          <wps:cNvCnPr/>
                          <wps:spPr>
                            <a:xfrm>
                              <a:off x="276225" y="238132"/>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37" name="Straight Arrow Connector 1337"/>
                          <wps:cNvCnPr/>
                          <wps:spPr>
                            <a:xfrm flipH="1">
                              <a:off x="1"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38" name="Straight Arrow Connector 1338"/>
                          <wps:cNvCnPr/>
                          <wps:spPr>
                            <a:xfrm flipH="1">
                              <a:off x="133348"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39" name="Straight Arrow Connector 1339"/>
                          <wps:cNvCnPr/>
                          <wps:spPr>
                            <a:xfrm>
                              <a:off x="409574" y="247673"/>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40" name="Straight Arrow Connector 1340"/>
                          <wps:cNvCnPr/>
                          <wps:spPr>
                            <a:xfrm flipH="1">
                              <a:off x="533400"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41" name="Straight Arrow Connector 1341"/>
                          <wps:cNvCnPr/>
                          <wps:spPr>
                            <a:xfrm flipH="1">
                              <a:off x="666750"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42" name="Straight Arrow Connector 1342"/>
                          <wps:cNvCnPr/>
                          <wps:spPr>
                            <a:xfrm>
                              <a:off x="533400"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43" name="Straight Arrow Connector 1343"/>
                          <wps:cNvCnPr/>
                          <wps:spPr>
                            <a:xfrm>
                              <a:off x="666750"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47" name="Straight Arrow Connector 1347"/>
                          <wps:cNvCnPr/>
                          <wps:spPr>
                            <a:xfrm>
                              <a:off x="933449" y="533788"/>
                              <a:ext cx="0" cy="312659"/>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48" name="Straight Arrow Connector 1348"/>
                          <wps:cNvCnPr/>
                          <wps:spPr>
                            <a:xfrm flipH="1">
                              <a:off x="1047750"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49" name="Straight Arrow Connector 1349"/>
                          <wps:cNvCnPr/>
                          <wps:spPr>
                            <a:xfrm flipH="1">
                              <a:off x="1181099"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51" name="Straight Arrow Connector 1351"/>
                          <wps:cNvCnPr/>
                          <wps:spPr>
                            <a:xfrm>
                              <a:off x="1057275"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52" name="Straight Arrow Connector 1352"/>
                          <wps:cNvCnPr/>
                          <wps:spPr>
                            <a:xfrm>
                              <a:off x="1181099"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53" name="Straight Arrow Connector 1353"/>
                          <wps:cNvCnPr/>
                          <wps:spPr>
                            <a:xfrm>
                              <a:off x="1314449"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54" name="Straight Arrow Connector 1354"/>
                          <wps:cNvCnPr/>
                          <wps:spPr>
                            <a:xfrm>
                              <a:off x="1447798"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55" name="Straight Arrow Connector 1355"/>
                          <wps:cNvCnPr/>
                          <wps:spPr>
                            <a:xfrm flipH="1">
                              <a:off x="1581151" y="561654"/>
                              <a:ext cx="266699" cy="0"/>
                            </a:xfrm>
                            <a:prstGeom prst="straightConnector1">
                              <a:avLst/>
                            </a:prstGeom>
                            <a:ln>
                              <a:solidFill>
                                <a:schemeClr val="tx1"/>
                              </a:solidFill>
                              <a:prstDash val="sysDash"/>
                              <a:headEnd type="none"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56" name="Straight Arrow Connector 1356"/>
                          <wps:cNvCnPr/>
                          <wps:spPr>
                            <a:xfrm>
                              <a:off x="1581143" y="267791"/>
                              <a:ext cx="0" cy="293594"/>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57" name="Straight Arrow Connector 1357"/>
                          <wps:cNvCnPr/>
                          <wps:spPr>
                            <a:xfrm flipH="1">
                              <a:off x="798786" y="357039"/>
                              <a:ext cx="873" cy="269656"/>
                            </a:xfrm>
                            <a:prstGeom prst="straightConnector1">
                              <a:avLst/>
                            </a:prstGeom>
                            <a:ln>
                              <a:solidFill>
                                <a:schemeClr val="tx1"/>
                              </a:solidFill>
                              <a:prstDash val="sysDash"/>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wpg:grpSp>
                      <wps:wsp>
                        <wps:cNvPr id="1358" name="Text Box 1358"/>
                        <wps:cNvSpPr txBox="1"/>
                        <wps:spPr>
                          <a:xfrm>
                            <a:off x="-28575" y="-19052"/>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0320D" w14:textId="77777777" w:rsidR="00317A05" w:rsidRPr="005F4927" w:rsidRDefault="00317A05" w:rsidP="0034728A">
                              <w:pPr>
                                <w:rPr>
                                  <w:rFonts w:ascii="Times New Roman" w:hAnsi="Times New Roman"/>
                                  <w:b/>
                                  <w:i/>
                                  <w:sz w:val="18"/>
                                  <w:szCs w:val="18"/>
                                  <w:lang w:val="vi-VN"/>
                                </w:rPr>
                              </w:pPr>
                              <w:r w:rsidRPr="005F4927">
                                <w:rPr>
                                  <w:rFonts w:ascii="Times New Roman" w:hAnsi="Times New Roman"/>
                                  <w:b/>
                                  <w:i/>
                                  <w:sz w:val="18"/>
                                  <w:szCs w:val="18"/>
                                  <w:lang w:val="vi-VN"/>
                                </w:rPr>
                                <w:t>u(cm)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9" name="Text Box 1359"/>
                        <wps:cNvSpPr txBox="1"/>
                        <wps:spPr>
                          <a:xfrm>
                            <a:off x="1714500" y="312937"/>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FA8EB"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x</w:t>
                              </w:r>
                              <w:r w:rsidRPr="005F4927">
                                <w:rPr>
                                  <w:rFonts w:ascii="Times New Roman" w:hAnsi="Times New Roman"/>
                                  <w:b/>
                                  <w:i/>
                                  <w:sz w:val="18"/>
                                  <w:szCs w:val="18"/>
                                  <w:lang w:val="vi-VN"/>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0" name="Text Box 1360"/>
                        <wps:cNvSpPr txBox="1"/>
                        <wps:spPr>
                          <a:xfrm>
                            <a:off x="-170830" y="399884"/>
                            <a:ext cx="475596"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6B9057"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1" name="Text Box 1361"/>
                        <wps:cNvSpPr txBox="1"/>
                        <wps:spPr>
                          <a:xfrm>
                            <a:off x="-161303" y="133350"/>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4AB2F"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2" name="Text Box 1362"/>
                        <wps:cNvSpPr txBox="1"/>
                        <wps:spPr>
                          <a:xfrm>
                            <a:off x="-170828" y="684430"/>
                            <a:ext cx="656590" cy="2405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3CF35"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3" name="Text Box 1363"/>
                        <wps:cNvSpPr txBox="1"/>
                        <wps:spPr>
                          <a:xfrm>
                            <a:off x="1751329" y="615957"/>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77F98" w14:textId="77777777" w:rsidR="00317A05" w:rsidRPr="005F4927"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t</w:t>
                              </w:r>
                              <w:r>
                                <w:rPr>
                                  <w:rFonts w:ascii="Times New Roman" w:hAnsi="Times New Roman"/>
                                  <w:b/>
                                  <w:i/>
                                  <w:sz w:val="18"/>
                                  <w:szCs w:val="18"/>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4" name="Text Box 1364"/>
                        <wps:cNvSpPr txBox="1"/>
                        <wps:spPr>
                          <a:xfrm>
                            <a:off x="1770379" y="164849"/>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E980E" w14:textId="77777777" w:rsidR="00317A05" w:rsidRPr="005F4927"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t</w:t>
                              </w:r>
                              <w:r>
                                <w:rPr>
                                  <w:rFonts w:ascii="Times New Roman" w:hAnsi="Times New Roman"/>
                                  <w:b/>
                                  <w:i/>
                                  <w:sz w:val="18"/>
                                  <w:szCs w:val="18"/>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5" name="Text Box 1365"/>
                        <wps:cNvSpPr txBox="1"/>
                        <wps:spPr>
                          <a:xfrm>
                            <a:off x="860244" y="291995"/>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64C51"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6" name="Text Box 1366"/>
                        <wps:cNvSpPr txBox="1"/>
                        <wps:spPr>
                          <a:xfrm>
                            <a:off x="666768" y="483919"/>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9A7A69"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7" name="Text Box 1367"/>
                        <wps:cNvSpPr txBox="1"/>
                        <wps:spPr>
                          <a:xfrm>
                            <a:off x="1429394" y="474409"/>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18758"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8" name="Text Box 1368"/>
                        <wps:cNvSpPr txBox="1"/>
                        <wps:spPr>
                          <a:xfrm>
                            <a:off x="772804" y="151011"/>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C5414"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EB8E707" id="Group 1311" o:spid="_x0000_s1303" style="position:absolute;left:0;text-align:left;margin-left:356.55pt;margin-top:5pt;width:204.5pt;height:80.5pt;z-index:251722752;mso-position-horizontal-relative:margin;mso-width-relative:margin;mso-height-relative:margin" coordorigin="-1708,-190" coordsize="25977,1025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">
                <v:group id="Group 1312" o:spid="_x0000_s1304" style="position:absolute;left:381;top:1333;width:20002;height:7410" coordorigin=",1524" coordsize="20002,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">
                  <v:shape id="Picture 1313" o:spid="_x0000_s1305" type="#_x0000_t75" style="position:absolute;top:2381;width:19050;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">
                    <v:imagedata r:id="rId1637" o:title=""/>
                  </v:shape>
                  <v:shape id="Straight Arrow Connector 1314" o:spid="_x0000_s1306" type="#_x0000_t32" style="position:absolute;top:1524;width:0;height:7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" strokecolor="black [3213]" strokeweight=".5pt">
                    <v:stroke startarrowwidth="narrow" startarrowlength="short" endarrow="block" endarrowwidth="narrow" endarrowlength="short" joinstyle="miter"/>
                  </v:shape>
                  <v:shape id="Straight Arrow Connector 1315" o:spid="_x0000_s1307" type="#_x0000_t32" style="position:absolute;top:5616;width:20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" strokecolor="black [3213]" strokeweight=".5pt">
                    <v:stroke startarrowwidth="narrow" startarrowlength="short" endarrow="block" endarrowwidth="narrow" endarrowlength="short" joinstyle="miter"/>
                  </v:shape>
                  <v:shape id="Straight Arrow Connector 1317" o:spid="_x0000_s1308" type="#_x0000_t32" style="position:absolute;top:8560;width:1857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" strokecolor="black [3213]" strokeweight=".5pt">
                    <v:stroke dashstyle="dash" joinstyle="miter"/>
                  </v:shape>
                  <v:shape id="Straight Arrow Connector 1319" o:spid="_x0000_s1309" type="#_x0000_t32" style="position:absolute;top:2476;width:180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" strokecolor="black [3213]" strokeweight=".5pt">
                    <v:stroke dashstyle="dash" joinstyle="miter"/>
                  </v:shape>
                  <v:shape id="Straight Arrow Connector 1320" o:spid="_x0000_s1310" type="#_x0000_t32" style="position:absolute;left:1333;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" strokecolor="black [3213]" strokeweight=".5pt">
                    <v:stroke dashstyle="3 1" joinstyle="miter"/>
                  </v:shape>
                  <v:shape id="Straight Arrow Connector 1335" o:spid="_x0000_s1311" type="#_x0000_t32" style="position:absolute;left:2762;top:2381;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" strokecolor="black [3213]" strokeweight=".5pt">
                    <v:stroke dashstyle="3 1" joinstyle="miter"/>
                  </v:shape>
                  <v:shape id="Straight Arrow Connector 1337" o:spid="_x0000_s1312" type="#_x0000_t32" style="position:absolute;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" strokecolor="black [3213]" strokeweight=".5pt">
                    <v:stroke dashstyle="3 1" startarrow="oval" startarrowwidth="narrow" startarrowlength="short" endarrow="oval" endarrowwidth="narrow" endarrowlength="short" joinstyle="miter"/>
                  </v:shape>
                  <v:shape id="Straight Arrow Connector 1338" o:spid="_x0000_s1313" type="#_x0000_t32" style="position:absolute;left:1333;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" strokecolor="black [3213]" strokeweight=".5pt">
                    <v:stroke dashstyle="3 1" startarrow="oval" startarrowwidth="narrow" startarrowlength="short" endarrow="oval" endarrowwidth="narrow" endarrowlength="short" joinstyle="miter"/>
                  </v:shape>
                  <v:shape id="Straight Arrow Connector 1339" o:spid="_x0000_s1314" type="#_x0000_t32" style="position:absolute;left:4095;top:2476;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" strokecolor="black [3213]" strokeweight=".5pt">
                    <v:stroke dashstyle="3 1" joinstyle="miter"/>
                  </v:shape>
                  <v:shape id="Straight Arrow Connector 1340" o:spid="_x0000_s1315" type="#_x0000_t32" style="position:absolute;left:5334;top:5616;width:26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" strokecolor="black [3213]" strokeweight=".5pt">
                    <v:stroke dashstyle="3 1" startarrow="oval" startarrowwidth="narrow" startarrowlength="short" endarrow="oval" endarrowwidth="narrow" endarrowlength="short" joinstyle="miter"/>
                  </v:shape>
                  <v:shape id="Straight Arrow Connector 1341" o:spid="_x0000_s1316" type="#_x0000_t32" style="position:absolute;left:6667;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" strokecolor="black [3213]" strokeweight=".5pt">
                    <v:stroke dashstyle="3 1" startarrow="oval" startarrowwidth="narrow" startarrowlength="short" endarrow="oval" endarrowwidth="narrow" endarrowlength="short" joinstyle="miter"/>
                  </v:shape>
                  <v:shape id="Straight Arrow Connector 1342" o:spid="_x0000_s1317" type="#_x0000_t32" style="position:absolute;left:5334;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" strokecolor="black [3213]" strokeweight=".5pt">
                    <v:stroke dashstyle="3 1" joinstyle="miter"/>
                  </v:shape>
                  <v:shape id="Straight Arrow Connector 1343" o:spid="_x0000_s1318" type="#_x0000_t32" style="position:absolute;left:6667;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" strokecolor="black [3213]" strokeweight=".5pt">
                    <v:stroke dashstyle="3 1" joinstyle="miter"/>
                  </v:shape>
                  <v:shape id="Straight Arrow Connector 1347" o:spid="_x0000_s1319" type="#_x0000_t32" style="position:absolute;left:9334;top:5337;width:0;height:3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" strokecolor="black [3213]" strokeweight=".5pt">
                    <v:stroke dashstyle="3 1" joinstyle="miter"/>
                  </v:shape>
                  <v:shape id="Straight Arrow Connector 1348" o:spid="_x0000_s1320" type="#_x0000_t32" style="position:absolute;left:10477;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" strokecolor="black [3213]" strokeweight=".5pt">
                    <v:stroke dashstyle="3 1" startarrow="oval" startarrowwidth="narrow" startarrowlength="short" endarrow="oval" endarrowwidth="narrow" endarrowlength="short" joinstyle="miter"/>
                  </v:shape>
                  <v:shape id="Straight Arrow Connector 1349" o:spid="_x0000_s1321" type="#_x0000_t32" style="position:absolute;left:11810;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" strokecolor="black [3213]" strokeweight=".5pt">
                    <v:stroke dashstyle="3 1" startarrow="oval" startarrowwidth="narrow" startarrowlength="short" endarrow="oval" endarrowwidth="narrow" endarrowlength="short" joinstyle="miter"/>
                  </v:shape>
                  <v:shape id="Straight Arrow Connector 1351" o:spid="_x0000_s1322" type="#_x0000_t32" style="position:absolute;left:10572;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" strokecolor="black [3213]" strokeweight=".5pt">
                    <v:stroke dashstyle="3 1" joinstyle="miter"/>
                  </v:shape>
                  <v:shape id="Straight Arrow Connector 1352" o:spid="_x0000_s1323" type="#_x0000_t32" style="position:absolute;left:11810;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" strokecolor="black [3213]" strokeweight=".5pt">
                    <v:stroke dashstyle="3 1" joinstyle="miter"/>
                  </v:shape>
                  <v:shape id="Straight Arrow Connector 1353" o:spid="_x0000_s1324" type="#_x0000_t32" style="position:absolute;left:13144;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" strokecolor="black [3213]" strokeweight=".5pt">
                    <v:stroke dashstyle="3 1" joinstyle="miter"/>
                  </v:shape>
                  <v:shape id="Straight Arrow Connector 1354" o:spid="_x0000_s1325" type="#_x0000_t32" style="position:absolute;left:14477;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" strokecolor="black [3213]" strokeweight=".5pt">
                    <v:stroke dashstyle="3 1" joinstyle="miter"/>
                  </v:shape>
                  <v:shape id="Straight Arrow Connector 1355" o:spid="_x0000_s1326" type="#_x0000_t32" style="position:absolute;left:15811;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" strokecolor="black [3213]" strokeweight=".5pt">
                    <v:stroke dashstyle="3 1" startarrowwidth="narrow" startarrowlength="short" endarrow="oval" endarrowwidth="narrow" endarrowlength="short" joinstyle="miter"/>
                  </v:shape>
                  <v:shape id="Straight Arrow Connector 1356" o:spid="_x0000_s1327" type="#_x0000_t32" style="position:absolute;left:15811;top:2677;width:0;height:29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" strokecolor="black [3213]" strokeweight=".5pt">
                    <v:stroke dashstyle="3 1" joinstyle="miter"/>
                  </v:shape>
                  <v:shape id="Straight Arrow Connector 1357" o:spid="_x0000_s1328" type="#_x0000_t32" style="position:absolute;left:7987;top:3570;width:9;height:26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" strokecolor="black [3213]" strokeweight=".5pt">
                    <v:stroke dashstyle="3 1" startarrow="oval" startarrowwidth="narrow" startarrowlength="short" endarrowwidth="narrow" endarrowlength="short" joinstyle="miter"/>
                  </v:shape>
                </v:group>
                <v:shape id="Text Box 1358" o:spid="_x0000_s1329" type="#_x0000_t202" style="position:absolute;left:-285;top:-190;width:656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" filled="f" stroked="f" strokeweight=".5pt">
                  <v:textbox>
                    <w:txbxContent>
                      <w:p w14:paraId="1610320D" w14:textId="77777777" w:rsidR="00317A05" w:rsidRPr="005F4927" w:rsidRDefault="00317A05" w:rsidP="0034728A">
                        <w:pPr>
                          <w:rPr>
                            <w:rFonts w:ascii="Times New Roman" w:hAnsi="Times New Roman"/>
                            <w:b/>
                            <w:i/>
                            <w:sz w:val="18"/>
                            <w:szCs w:val="18"/>
                            <w:lang w:val="vi-VN"/>
                          </w:rPr>
                        </w:pPr>
                        <w:r w:rsidRPr="005F4927">
                          <w:rPr>
                            <w:rFonts w:ascii="Times New Roman" w:hAnsi="Times New Roman"/>
                            <w:b/>
                            <w:i/>
                            <w:sz w:val="18"/>
                            <w:szCs w:val="18"/>
                            <w:lang w:val="vi-VN"/>
                          </w:rPr>
                          <w:t>u(cm)</w:t>
                        </w:r>
                      </w:p>
                    </w:txbxContent>
                  </v:textbox>
                </v:shape>
                <v:shape id="Text Box 1359" o:spid="_x0000_s1330" type="#_x0000_t202" style="position:absolute;left:17145;top:3129;width:656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" filled="f" stroked="f" strokeweight=".5pt">
                  <v:textbox>
                    <w:txbxContent>
                      <w:p w14:paraId="316FA8EB"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x</w:t>
                        </w:r>
                        <w:r w:rsidRPr="005F4927">
                          <w:rPr>
                            <w:rFonts w:ascii="Times New Roman" w:hAnsi="Times New Roman"/>
                            <w:b/>
                            <w:i/>
                            <w:sz w:val="18"/>
                            <w:szCs w:val="18"/>
                            <w:lang w:val="vi-VN"/>
                          </w:rPr>
                          <w:t>(cm)</w:t>
                        </w:r>
                      </w:p>
                    </w:txbxContent>
                  </v:textbox>
                </v:shape>
                <v:shape id="Text Box 1360" o:spid="_x0000_s1331" type="#_x0000_t202" style="position:absolute;left:-1708;top:3998;width:47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" filled="f" stroked="f" strokeweight=".5pt">
                  <v:textbox>
                    <w:txbxContent>
                      <w:p w14:paraId="316B9057"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O</w:t>
                        </w:r>
                      </w:p>
                    </w:txbxContent>
                  </v:textbox>
                </v:shape>
                <v:shape id="Text Box 1361" o:spid="_x0000_s1332" type="#_x0000_t202" style="position:absolute;left:-1613;top:1333;width:656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" filled="f" stroked="f" strokeweight=".5pt">
                  <v:textbox>
                    <w:txbxContent>
                      <w:p w14:paraId="6F74AB2F"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8</w:t>
                        </w:r>
                      </w:p>
                    </w:txbxContent>
                  </v:textbox>
                </v:shape>
                <v:shape id="Text Box 1362" o:spid="_x0000_s1333" type="#_x0000_t202" style="position:absolute;left:-1708;top:6844;width:6565;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" filled="f" stroked="f" strokeweight=".5pt">
                  <v:textbox>
                    <w:txbxContent>
                      <w:p w14:paraId="2003CF35"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-8</w:t>
                        </w:r>
                      </w:p>
                    </w:txbxContent>
                  </v:textbox>
                </v:shape>
                <v:shape id="Text Box 1363" o:spid="_x0000_s1334" type="#_x0000_t202" style="position:absolute;left:17513;top:6159;width:656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" filled="f" stroked="f" strokeweight=".5pt">
                  <v:textbox>
                    <w:txbxContent>
                      <w:p w14:paraId="67777F98" w14:textId="77777777" w:rsidR="00317A05" w:rsidRPr="005F4927"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t</w:t>
                        </w:r>
                        <w:r>
                          <w:rPr>
                            <w:rFonts w:ascii="Times New Roman" w:hAnsi="Times New Roman"/>
                            <w:b/>
                            <w:i/>
                            <w:sz w:val="18"/>
                            <w:szCs w:val="18"/>
                            <w:vertAlign w:val="subscript"/>
                            <w:lang w:val="vi-VN"/>
                          </w:rPr>
                          <w:t>1</w:t>
                        </w:r>
                      </w:p>
                    </w:txbxContent>
                  </v:textbox>
                </v:shape>
                <v:shape id="Text Box 1364" o:spid="_x0000_s1335" type="#_x0000_t202" style="position:absolute;left:17703;top:1648;width:656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" filled="f" stroked="f" strokeweight=".5pt">
                  <v:textbox>
                    <w:txbxContent>
                      <w:p w14:paraId="789E980E" w14:textId="77777777" w:rsidR="00317A05" w:rsidRPr="005F4927"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t</w:t>
                        </w:r>
                        <w:r>
                          <w:rPr>
                            <w:rFonts w:ascii="Times New Roman" w:hAnsi="Times New Roman"/>
                            <w:b/>
                            <w:i/>
                            <w:sz w:val="18"/>
                            <w:szCs w:val="18"/>
                            <w:vertAlign w:val="subscript"/>
                            <w:lang w:val="vi-VN"/>
                          </w:rPr>
                          <w:t>2</w:t>
                        </w:r>
                      </w:p>
                    </w:txbxContent>
                  </v:textbox>
                </v:shape>
                <v:shape id="Text Box 1365" o:spid="_x0000_s1336" type="#_x0000_t202" style="position:absolute;left:8602;top:2919;width:6566;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" filled="f" stroked="f" strokeweight=".5pt">
                  <v:textbox>
                    <w:txbxContent>
                      <w:p w14:paraId="60D64C51"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N</w:t>
                        </w:r>
                      </w:p>
                    </w:txbxContent>
                  </v:textbox>
                </v:shape>
                <v:shape id="Text Box 1366" o:spid="_x0000_s1337" type="#_x0000_t202" style="position:absolute;left:6667;top:4839;width:656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" filled="f" stroked="f" strokeweight=".5pt">
                  <v:textbox>
                    <w:txbxContent>
                      <w:p w14:paraId="1D9A7A69"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36</w:t>
                        </w:r>
                      </w:p>
                    </w:txbxContent>
                  </v:textbox>
                </v:shape>
                <v:shape id="Text Box 1367" o:spid="_x0000_s1338" type="#_x0000_t202" style="position:absolute;left:14293;top:4744;width:656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" filled="f" stroked="f" strokeweight=".5pt">
                  <v:textbox>
                    <w:txbxContent>
                      <w:p w14:paraId="7CE18758"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72</w:t>
                        </w:r>
                      </w:p>
                    </w:txbxContent>
                  </v:textbox>
                </v:shape>
                <v:shape id="Text Box 1368" o:spid="_x0000_s1339" type="#_x0000_t202" style="position:absolute;left:7728;top:1510;width:656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" filled="f" stroked="f" strokeweight=".5pt">
                  <v:textbox>
                    <w:txbxContent>
                      <w:p w14:paraId="1DDC5414"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M</w:t>
                        </w:r>
                      </w:p>
                    </w:txbxContent>
                  </v:textbox>
                </v:shape>
                <w10:wrap type="square" anchorx="margin"/>
              </v:group>
            </w:pict>
          </mc:Fallback>
        </mc:AlternateContent>
      </w:r>
      <w:r w:rsidR="0034728A" w:rsidRPr="00C44DBC">
        <w:rPr>
          <w:rFonts w:ascii="Times New Roman" w:hAnsi="Times New Roman"/>
          <w:b/>
          <w:szCs w:val="22"/>
          <w:lang w:val="vi-VN"/>
        </w:rPr>
        <w:t>C.</w:t>
      </w:r>
      <w:r w:rsidR="0034728A" w:rsidRPr="00C44DBC">
        <w:rPr>
          <w:rFonts w:ascii="Times New Roman" w:hAnsi="Times New Roman"/>
          <w:szCs w:val="22"/>
          <w:lang w:val="vi-VN"/>
        </w:rPr>
        <w:t xml:space="preserve"> -39,3 cm/s.</w:t>
      </w:r>
      <w:r w:rsidRPr="00C44DBC">
        <w:rPr>
          <w:rFonts w:ascii="Times New Roman" w:hAnsi="Times New Roman"/>
          <w:b/>
          <w:szCs w:val="22"/>
          <w:lang w:val="vi-VN"/>
        </w:rPr>
        <w:t xml:space="preserve"> </w:t>
      </w:r>
      <w:r w:rsidR="0034728A" w:rsidRPr="00C44DBC">
        <w:rPr>
          <w:rFonts w:ascii="Times New Roman" w:hAnsi="Times New Roman"/>
          <w:b/>
          <w:szCs w:val="22"/>
          <w:lang w:val="vi-VN"/>
        </w:rPr>
        <w:t>D.</w:t>
      </w:r>
      <w:r w:rsidR="0034728A" w:rsidRPr="00C44DBC">
        <w:rPr>
          <w:rFonts w:ascii="Times New Roman" w:hAnsi="Times New Roman"/>
          <w:szCs w:val="22"/>
          <w:lang w:val="vi-VN"/>
        </w:rPr>
        <w:t xml:space="preserve"> 39,3 cm/s.</w:t>
      </w:r>
    </w:p>
    <w:p w14:paraId="444B8604" w14:textId="77777777" w:rsidR="0034728A" w:rsidRPr="00C44DBC" w:rsidRDefault="0034728A" w:rsidP="00EE79C7">
      <w:pPr>
        <w:pStyle w:val="ListParagraph"/>
        <w:numPr>
          <w:ilvl w:val="0"/>
          <w:numId w:val="27"/>
        </w:numPr>
        <w:tabs>
          <w:tab w:val="left" w:pos="709"/>
          <w:tab w:val="left" w:pos="851"/>
        </w:tabs>
        <w:spacing w:after="0" w:line="288" w:lineRule="auto"/>
        <w:jc w:val="both"/>
        <w:rPr>
          <w:rFonts w:ascii="Times New Roman" w:hAnsi="Times New Roman"/>
          <w:b/>
          <w:sz w:val="24"/>
          <w:lang w:val="nl-NL"/>
        </w:rPr>
      </w:pPr>
      <w:r w:rsidRPr="00C44DBC">
        <w:rPr>
          <w:rFonts w:ascii="Times New Roman" w:hAnsi="Times New Roman"/>
          <w:b/>
          <w:sz w:val="24"/>
          <w:u w:color="666699"/>
          <w:lang w:val="vi-VN"/>
        </w:rPr>
        <w:t xml:space="preserve"> </w:t>
      </w:r>
      <w:r w:rsidRPr="00C44DBC">
        <w:rPr>
          <w:rFonts w:ascii="Times New Roman" w:hAnsi="Times New Roman"/>
          <w:sz w:val="24"/>
          <w:lang w:val="nl-NL"/>
        </w:rPr>
        <w:t>Một sóng hình sin đang truyền trên một sợi dây theo chiều dương của trục Ox. Hình vẽ mô tả hình dạng của sợi</w:t>
      </w:r>
      <w:r w:rsidRPr="00C44DBC">
        <w:rPr>
          <w:rFonts w:ascii="Times New Roman" w:hAnsi="Times New Roman"/>
          <w:sz w:val="24"/>
          <w:lang w:val="vi-VN"/>
        </w:rPr>
        <w:t xml:space="preserve"> </w:t>
      </w:r>
      <w:r w:rsidRPr="00C44DBC">
        <w:rPr>
          <w:rFonts w:ascii="Times New Roman" w:hAnsi="Times New Roman"/>
          <w:sz w:val="24"/>
          <w:lang w:val="nl-NL"/>
        </w:rPr>
        <w:t>dây tại thời điểm t</w:t>
      </w:r>
      <w:r w:rsidRPr="00C44DBC">
        <w:rPr>
          <w:rFonts w:ascii="Times New Roman" w:hAnsi="Times New Roman"/>
          <w:sz w:val="24"/>
          <w:vertAlign w:val="subscript"/>
          <w:lang w:val="nl-NL"/>
        </w:rPr>
        <w:t>1</w:t>
      </w:r>
      <w:r w:rsidRPr="00C44DBC">
        <w:rPr>
          <w:rFonts w:ascii="Times New Roman" w:hAnsi="Times New Roman"/>
          <w:sz w:val="24"/>
          <w:lang w:val="nl-NL"/>
        </w:rPr>
        <w:t xml:space="preserve"> (đường nét đứt) và t</w:t>
      </w:r>
      <w:r w:rsidRPr="00C44DBC">
        <w:rPr>
          <w:rFonts w:ascii="Times New Roman" w:hAnsi="Times New Roman"/>
          <w:sz w:val="24"/>
          <w:vertAlign w:val="subscript"/>
          <w:lang w:val="nl-NL"/>
        </w:rPr>
        <w:t>2</w:t>
      </w:r>
      <w:r w:rsidRPr="00C44DBC">
        <w:rPr>
          <w:rFonts w:ascii="Times New Roman" w:hAnsi="Times New Roman"/>
          <w:sz w:val="24"/>
          <w:lang w:val="nl-NL"/>
        </w:rPr>
        <w:t>= t</w:t>
      </w:r>
      <w:r w:rsidRPr="00C44DBC">
        <w:rPr>
          <w:rFonts w:ascii="Times New Roman" w:hAnsi="Times New Roman"/>
          <w:sz w:val="24"/>
          <w:vertAlign w:val="subscript"/>
          <w:lang w:val="nl-NL"/>
        </w:rPr>
        <w:t>1</w:t>
      </w:r>
      <w:r w:rsidRPr="00C44DBC">
        <w:rPr>
          <w:rFonts w:ascii="Times New Roman" w:hAnsi="Times New Roman"/>
          <w:sz w:val="24"/>
          <w:lang w:val="nl-NL"/>
        </w:rPr>
        <w:t xml:space="preserve"> + 0,25 (s) (đường liền nét). Tại thời điểm t</w:t>
      </w:r>
      <w:r w:rsidRPr="00C44DBC">
        <w:rPr>
          <w:rFonts w:ascii="Times New Roman" w:hAnsi="Times New Roman"/>
          <w:sz w:val="24"/>
          <w:vertAlign w:val="subscript"/>
          <w:lang w:val="nl-NL"/>
        </w:rPr>
        <w:t>2</w:t>
      </w:r>
      <w:r w:rsidRPr="00C44DBC">
        <w:rPr>
          <w:rFonts w:ascii="Times New Roman" w:hAnsi="Times New Roman"/>
          <w:sz w:val="24"/>
          <w:lang w:val="nl-NL"/>
        </w:rPr>
        <w:t>, vận tốc của điểm M trên dây là</w:t>
      </w:r>
    </w:p>
    <w:p w14:paraId="20612710" w14:textId="77777777" w:rsidR="0034728A" w:rsidRPr="00C44DBC" w:rsidRDefault="003345AD"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noProof/>
        </w:rPr>
        <mc:AlternateContent>
          <mc:Choice Requires="wpg">
            <w:drawing>
              <wp:anchor distT="0" distB="0" distL="114300" distR="114300" simplePos="0" relativeHeight="251721728" behindDoc="0" locked="0" layoutInCell="1" allowOverlap="1" wp14:anchorId="5D7F8641" wp14:editId="004E66CD">
                <wp:simplePos x="0" y="0"/>
                <wp:positionH relativeFrom="column">
                  <wp:posOffset>4528487</wp:posOffset>
                </wp:positionH>
                <wp:positionV relativeFrom="paragraph">
                  <wp:posOffset>199080</wp:posOffset>
                </wp:positionV>
                <wp:extent cx="2597150" cy="1022350"/>
                <wp:effectExtent l="0" t="0" r="0" b="6350"/>
                <wp:wrapSquare wrapText="bothSides"/>
                <wp:docPr id="1369" name="Group 1369"/>
                <wp:cNvGraphicFramePr/>
                <a:graphic xmlns:a="http://schemas.openxmlformats.org/drawingml/2006/main">
                  <a:graphicData uri="http://schemas.microsoft.com/office/word/2010/wordprocessingGroup">
                    <wpg:wgp>
                      <wpg:cNvGrpSpPr/>
                      <wpg:grpSpPr>
                        <a:xfrm>
                          <a:off x="0" y="0"/>
                          <a:ext cx="2597150" cy="1022350"/>
                          <a:chOff x="-170830" y="-19052"/>
                          <a:chExt cx="2597799" cy="1025534"/>
                        </a:xfrm>
                      </wpg:grpSpPr>
                      <wpg:grpSp>
                        <wpg:cNvPr id="1370" name="Group 1370"/>
                        <wpg:cNvGrpSpPr/>
                        <wpg:grpSpPr>
                          <a:xfrm>
                            <a:off x="38100" y="133350"/>
                            <a:ext cx="2000250" cy="741045"/>
                            <a:chOff x="0" y="152415"/>
                            <a:chExt cx="2000250" cy="742955"/>
                          </a:xfrm>
                        </wpg:grpSpPr>
                        <pic:pic xmlns:pic="http://schemas.openxmlformats.org/drawingml/2006/picture">
                          <pic:nvPicPr>
                            <pic:cNvPr id="1371" name="Picture 1371"/>
                            <pic:cNvPicPr>
                              <a:picLocks noChangeAspect="1"/>
                            </pic:cNvPicPr>
                          </pic:nvPicPr>
                          <pic:blipFill>
                            <a:blip r:embed="rId1636" cstate="email">
                              <a:extLst>
                                <a:ext uri="{28A0092B-C50C-407E-A947-70E740481C1C}">
                                  <a14:useLocalDpi xmlns:a14="http://schemas.microsoft.com/office/drawing/2010/main"/>
                                </a:ext>
                              </a:extLst>
                            </a:blip>
                            <a:stretch>
                              <a:fillRect/>
                            </a:stretch>
                          </pic:blipFill>
                          <pic:spPr>
                            <a:xfrm>
                              <a:off x="0" y="238132"/>
                              <a:ext cx="1905000" cy="638175"/>
                            </a:xfrm>
                            <a:prstGeom prst="rect">
                              <a:avLst/>
                            </a:prstGeom>
                          </pic:spPr>
                        </pic:pic>
                        <wps:wsp>
                          <wps:cNvPr id="1372" name="Straight Arrow Connector 1372"/>
                          <wps:cNvCnPr/>
                          <wps:spPr>
                            <a:xfrm flipV="1">
                              <a:off x="0" y="152415"/>
                              <a:ext cx="0" cy="742955"/>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73" name="Straight Arrow Connector 1373"/>
                          <wps:cNvCnPr/>
                          <wps:spPr>
                            <a:xfrm>
                              <a:off x="0" y="561654"/>
                              <a:ext cx="2000250"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74" name="Straight Arrow Connector 1374"/>
                          <wps:cNvCnPr/>
                          <wps:spPr>
                            <a:xfrm flipV="1">
                              <a:off x="0" y="856055"/>
                              <a:ext cx="1857375" cy="1"/>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75" name="Straight Arrow Connector 1375"/>
                          <wps:cNvCnPr/>
                          <wps:spPr>
                            <a:xfrm>
                              <a:off x="1" y="247682"/>
                              <a:ext cx="1809750" cy="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76" name="Straight Arrow Connector 1376"/>
                          <wps:cNvCnPr/>
                          <wps:spPr>
                            <a:xfrm>
                              <a:off x="133350"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77" name="Straight Arrow Connector 1377"/>
                          <wps:cNvCnPr/>
                          <wps:spPr>
                            <a:xfrm>
                              <a:off x="276225" y="238132"/>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78" name="Straight Arrow Connector 1378"/>
                          <wps:cNvCnPr/>
                          <wps:spPr>
                            <a:xfrm flipH="1">
                              <a:off x="1"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79" name="Straight Arrow Connector 1379"/>
                          <wps:cNvCnPr/>
                          <wps:spPr>
                            <a:xfrm flipH="1">
                              <a:off x="133348"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81" name="Straight Arrow Connector 1381"/>
                          <wps:cNvCnPr/>
                          <wps:spPr>
                            <a:xfrm>
                              <a:off x="409574" y="247673"/>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82" name="Straight Arrow Connector 1382"/>
                          <wps:cNvCnPr/>
                          <wps:spPr>
                            <a:xfrm flipH="1">
                              <a:off x="533400"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83" name="Straight Arrow Connector 1383"/>
                          <wps:cNvCnPr/>
                          <wps:spPr>
                            <a:xfrm flipH="1">
                              <a:off x="666750"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84" name="Straight Arrow Connector 1384"/>
                          <wps:cNvCnPr/>
                          <wps:spPr>
                            <a:xfrm>
                              <a:off x="533400"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85" name="Straight Arrow Connector 1385"/>
                          <wps:cNvCnPr/>
                          <wps:spPr>
                            <a:xfrm>
                              <a:off x="666750"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86" name="Straight Arrow Connector 1386"/>
                          <wps:cNvCnPr/>
                          <wps:spPr>
                            <a:xfrm>
                              <a:off x="933449" y="533788"/>
                              <a:ext cx="0" cy="312659"/>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87" name="Straight Arrow Connector 1387"/>
                          <wps:cNvCnPr/>
                          <wps:spPr>
                            <a:xfrm flipH="1">
                              <a:off x="1047750"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88" name="Straight Arrow Connector 1388"/>
                          <wps:cNvCnPr/>
                          <wps:spPr>
                            <a:xfrm flipH="1">
                              <a:off x="1181099" y="561654"/>
                              <a:ext cx="266699" cy="0"/>
                            </a:xfrm>
                            <a:prstGeom prst="straightConnector1">
                              <a:avLst/>
                            </a:prstGeom>
                            <a:ln>
                              <a:solidFill>
                                <a:schemeClr val="tx1"/>
                              </a:solidFill>
                              <a:prstDash val="sys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89" name="Straight Arrow Connector 1389"/>
                          <wps:cNvCnPr/>
                          <wps:spPr>
                            <a:xfrm>
                              <a:off x="1057275"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90" name="Straight Arrow Connector 1390"/>
                          <wps:cNvCnPr/>
                          <wps:spPr>
                            <a:xfrm>
                              <a:off x="1181099"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91" name="Straight Arrow Connector 1391"/>
                          <wps:cNvCnPr/>
                          <wps:spPr>
                            <a:xfrm>
                              <a:off x="1314449"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92" name="Straight Arrow Connector 1392"/>
                          <wps:cNvCnPr/>
                          <wps:spPr>
                            <a:xfrm>
                              <a:off x="1447798" y="248841"/>
                              <a:ext cx="0" cy="608383"/>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93" name="Straight Arrow Connector 1393"/>
                          <wps:cNvCnPr/>
                          <wps:spPr>
                            <a:xfrm flipH="1">
                              <a:off x="1581151" y="561654"/>
                              <a:ext cx="266699" cy="0"/>
                            </a:xfrm>
                            <a:prstGeom prst="straightConnector1">
                              <a:avLst/>
                            </a:prstGeom>
                            <a:ln>
                              <a:solidFill>
                                <a:schemeClr val="tx1"/>
                              </a:solidFill>
                              <a:prstDash val="sysDash"/>
                              <a:headEnd type="none"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1394" name="Straight Arrow Connector 1394"/>
                          <wps:cNvCnPr/>
                          <wps:spPr>
                            <a:xfrm>
                              <a:off x="1581143" y="267791"/>
                              <a:ext cx="0" cy="293594"/>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395" name="Straight Arrow Connector 1395"/>
                          <wps:cNvCnPr/>
                          <wps:spPr>
                            <a:xfrm flipH="1">
                              <a:off x="798786" y="357039"/>
                              <a:ext cx="873" cy="269656"/>
                            </a:xfrm>
                            <a:prstGeom prst="straightConnector1">
                              <a:avLst/>
                            </a:prstGeom>
                            <a:ln>
                              <a:solidFill>
                                <a:schemeClr val="tx1"/>
                              </a:solidFill>
                              <a:prstDash val="sysDash"/>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wpg:grpSp>
                      <wps:wsp>
                        <wps:cNvPr id="1396" name="Text Box 1396"/>
                        <wps:cNvSpPr txBox="1"/>
                        <wps:spPr>
                          <a:xfrm>
                            <a:off x="-28575" y="-19052"/>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B5486" w14:textId="77777777" w:rsidR="00317A05" w:rsidRPr="005F4927" w:rsidRDefault="00317A05" w:rsidP="0034728A">
                              <w:pPr>
                                <w:rPr>
                                  <w:rFonts w:ascii="Times New Roman" w:hAnsi="Times New Roman"/>
                                  <w:b/>
                                  <w:i/>
                                  <w:sz w:val="18"/>
                                  <w:szCs w:val="18"/>
                                  <w:lang w:val="vi-VN"/>
                                </w:rPr>
                              </w:pPr>
                              <w:r w:rsidRPr="005F4927">
                                <w:rPr>
                                  <w:rFonts w:ascii="Times New Roman" w:hAnsi="Times New Roman"/>
                                  <w:b/>
                                  <w:i/>
                                  <w:sz w:val="18"/>
                                  <w:szCs w:val="18"/>
                                  <w:lang w:val="vi-VN"/>
                                </w:rPr>
                                <w:t>u(cm)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7" name="Text Box 1397"/>
                        <wps:cNvSpPr txBox="1"/>
                        <wps:spPr>
                          <a:xfrm>
                            <a:off x="1714500" y="312937"/>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79CF1"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x</w:t>
                              </w:r>
                              <w:r w:rsidRPr="005F4927">
                                <w:rPr>
                                  <w:rFonts w:ascii="Times New Roman" w:hAnsi="Times New Roman"/>
                                  <w:b/>
                                  <w:i/>
                                  <w:sz w:val="18"/>
                                  <w:szCs w:val="18"/>
                                  <w:lang w:val="vi-VN"/>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9" name="Text Box 1399"/>
                        <wps:cNvSpPr txBox="1"/>
                        <wps:spPr>
                          <a:xfrm>
                            <a:off x="-170830" y="399884"/>
                            <a:ext cx="475596"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60F04E"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0" name="Text Box 1400"/>
                        <wps:cNvSpPr txBox="1"/>
                        <wps:spPr>
                          <a:xfrm>
                            <a:off x="-142881" y="151011"/>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0ACFF"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1" name="Text Box 1401"/>
                        <wps:cNvSpPr txBox="1"/>
                        <wps:spPr>
                          <a:xfrm>
                            <a:off x="-170828" y="684430"/>
                            <a:ext cx="656590" cy="2405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E799D"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2" name="Text Box 1402"/>
                        <wps:cNvSpPr txBox="1"/>
                        <wps:spPr>
                          <a:xfrm>
                            <a:off x="1751329" y="615957"/>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1844E" w14:textId="77777777" w:rsidR="00317A05" w:rsidRPr="005F4927"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t</w:t>
                              </w:r>
                              <w:r>
                                <w:rPr>
                                  <w:rFonts w:ascii="Times New Roman" w:hAnsi="Times New Roman"/>
                                  <w:b/>
                                  <w:i/>
                                  <w:sz w:val="18"/>
                                  <w:szCs w:val="18"/>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3" name="Text Box 1403"/>
                        <wps:cNvSpPr txBox="1"/>
                        <wps:spPr>
                          <a:xfrm>
                            <a:off x="1770379" y="164849"/>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A9542F" w14:textId="77777777" w:rsidR="00317A05" w:rsidRPr="005F4927"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t</w:t>
                              </w:r>
                              <w:r>
                                <w:rPr>
                                  <w:rFonts w:ascii="Times New Roman" w:hAnsi="Times New Roman"/>
                                  <w:b/>
                                  <w:i/>
                                  <w:sz w:val="18"/>
                                  <w:szCs w:val="18"/>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4" name="Text Box 1404"/>
                        <wps:cNvSpPr txBox="1"/>
                        <wps:spPr>
                          <a:xfrm>
                            <a:off x="860244" y="291995"/>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D8C9E"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5" name="Text Box 1405"/>
                        <wps:cNvSpPr txBox="1"/>
                        <wps:spPr>
                          <a:xfrm>
                            <a:off x="666768" y="483919"/>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66547"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6" name="Text Box 1406"/>
                        <wps:cNvSpPr txBox="1"/>
                        <wps:spPr>
                          <a:xfrm>
                            <a:off x="1419866" y="474409"/>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6D5D2"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7" name="Text Box 1407"/>
                        <wps:cNvSpPr txBox="1"/>
                        <wps:spPr>
                          <a:xfrm>
                            <a:off x="772804" y="151011"/>
                            <a:ext cx="65659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A8B7F"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D7F8641" id="Group 1369" o:spid="_x0000_s1340" style="position:absolute;left:0;text-align:left;margin-left:356.55pt;margin-top:15.7pt;width:204.5pt;height:80.5pt;z-index:251721728;mso-width-relative:margin;mso-height-relative:margin" coordorigin="-1708,-190" coordsize="25977,1025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">
                <v:group id="Group 1370" o:spid="_x0000_s1341" style="position:absolute;left:381;top:1333;width:20002;height:7410" coordorigin=",1524" coordsize="20002,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">
                  <v:shape id="Picture 1371" o:spid="_x0000_s1342" type="#_x0000_t75" style="position:absolute;top:2381;width:19050;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">
                    <v:imagedata r:id="rId1637" o:title=""/>
                  </v:shape>
                  <v:shape id="Straight Arrow Connector 1372" o:spid="_x0000_s1343" type="#_x0000_t32" style="position:absolute;top:1524;width:0;height:7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" strokecolor="black [3213]" strokeweight=".5pt">
                    <v:stroke startarrowwidth="narrow" startarrowlength="short" endarrow="block" endarrowwidth="narrow" endarrowlength="short" joinstyle="miter"/>
                  </v:shape>
                  <v:shape id="Straight Arrow Connector 1373" o:spid="_x0000_s1344" type="#_x0000_t32" style="position:absolute;top:5616;width:20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" strokecolor="black [3213]" strokeweight=".5pt">
                    <v:stroke startarrowwidth="narrow" startarrowlength="short" endarrow="block" endarrowwidth="narrow" endarrowlength="short" joinstyle="miter"/>
                  </v:shape>
                  <v:shape id="Straight Arrow Connector 1374" o:spid="_x0000_s1345" type="#_x0000_t32" style="position:absolute;top:8560;width:1857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" strokecolor="black [3213]" strokeweight=".5pt">
                    <v:stroke dashstyle="dash" joinstyle="miter"/>
                  </v:shape>
                  <v:shape id="Straight Arrow Connector 1375" o:spid="_x0000_s1346" type="#_x0000_t32" style="position:absolute;top:2476;width:180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" strokecolor="black [3213]" strokeweight=".5pt">
                    <v:stroke dashstyle="dash" joinstyle="miter"/>
                  </v:shape>
                  <v:shape id="Straight Arrow Connector 1376" o:spid="_x0000_s1347" type="#_x0000_t32" style="position:absolute;left:1333;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" strokecolor="black [3213]" strokeweight=".5pt">
                    <v:stroke dashstyle="3 1" joinstyle="miter"/>
                  </v:shape>
                  <v:shape id="Straight Arrow Connector 1377" o:spid="_x0000_s1348" type="#_x0000_t32" style="position:absolute;left:2762;top:2381;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" strokecolor="black [3213]" strokeweight=".5pt">
                    <v:stroke dashstyle="3 1" joinstyle="miter"/>
                  </v:shape>
                  <v:shape id="Straight Arrow Connector 1378" o:spid="_x0000_s1349" type="#_x0000_t32" style="position:absolute;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" strokecolor="black [3213]" strokeweight=".5pt">
                    <v:stroke dashstyle="3 1" startarrow="oval" startarrowwidth="narrow" startarrowlength="short" endarrow="oval" endarrowwidth="narrow" endarrowlength="short" joinstyle="miter"/>
                  </v:shape>
                  <v:shape id="Straight Arrow Connector 1379" o:spid="_x0000_s1350" type="#_x0000_t32" style="position:absolute;left:1333;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" strokecolor="black [3213]" strokeweight=".5pt">
                    <v:stroke dashstyle="3 1" startarrow="oval" startarrowwidth="narrow" startarrowlength="short" endarrow="oval" endarrowwidth="narrow" endarrowlength="short" joinstyle="miter"/>
                  </v:shape>
                  <v:shape id="Straight Arrow Connector 1381" o:spid="_x0000_s1351" type="#_x0000_t32" style="position:absolute;left:4095;top:2476;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" strokecolor="black [3213]" strokeweight=".5pt">
                    <v:stroke dashstyle="3 1" joinstyle="miter"/>
                  </v:shape>
                  <v:shape id="Straight Arrow Connector 1382" o:spid="_x0000_s1352" type="#_x0000_t32" style="position:absolute;left:5334;top:5616;width:26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" strokecolor="black [3213]" strokeweight=".5pt">
                    <v:stroke dashstyle="3 1" startarrow="oval" startarrowwidth="narrow" startarrowlength="short" endarrow="oval" endarrowwidth="narrow" endarrowlength="short" joinstyle="miter"/>
                  </v:shape>
                  <v:shape id="Straight Arrow Connector 1383" o:spid="_x0000_s1353" type="#_x0000_t32" style="position:absolute;left:6667;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" strokecolor="black [3213]" strokeweight=".5pt">
                    <v:stroke dashstyle="3 1" startarrow="oval" startarrowwidth="narrow" startarrowlength="short" endarrow="oval" endarrowwidth="narrow" endarrowlength="short" joinstyle="miter"/>
                  </v:shape>
                  <v:shape id="Straight Arrow Connector 1384" o:spid="_x0000_s1354" type="#_x0000_t32" style="position:absolute;left:5334;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" strokecolor="black [3213]" strokeweight=".5pt">
                    <v:stroke dashstyle="3 1" joinstyle="miter"/>
                  </v:shape>
                  <v:shape id="Straight Arrow Connector 1385" o:spid="_x0000_s1355" type="#_x0000_t32" style="position:absolute;left:6667;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" strokecolor="black [3213]" strokeweight=".5pt">
                    <v:stroke dashstyle="3 1" joinstyle="miter"/>
                  </v:shape>
                  <v:shape id="Straight Arrow Connector 1386" o:spid="_x0000_s1356" type="#_x0000_t32" style="position:absolute;left:9334;top:5337;width:0;height:3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" strokecolor="black [3213]" strokeweight=".5pt">
                    <v:stroke dashstyle="3 1" joinstyle="miter"/>
                  </v:shape>
                  <v:shape id="Straight Arrow Connector 1387" o:spid="_x0000_s1357" type="#_x0000_t32" style="position:absolute;left:10477;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" strokecolor="black [3213]" strokeweight=".5pt">
                    <v:stroke dashstyle="3 1" startarrow="oval" startarrowwidth="narrow" startarrowlength="short" endarrow="oval" endarrowwidth="narrow" endarrowlength="short" joinstyle="miter"/>
                  </v:shape>
                  <v:shape id="Straight Arrow Connector 1388" o:spid="_x0000_s1358" type="#_x0000_t32" style="position:absolute;left:11810;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" strokecolor="black [3213]" strokeweight=".5pt">
                    <v:stroke dashstyle="3 1" startarrow="oval" startarrowwidth="narrow" startarrowlength="short" endarrow="oval" endarrowwidth="narrow" endarrowlength="short" joinstyle="miter"/>
                  </v:shape>
                  <v:shape id="Straight Arrow Connector 1389" o:spid="_x0000_s1359" type="#_x0000_t32" style="position:absolute;left:10572;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" strokecolor="black [3213]" strokeweight=".5pt">
                    <v:stroke dashstyle="3 1" joinstyle="miter"/>
                  </v:shape>
                  <v:shape id="Straight Arrow Connector 1390" o:spid="_x0000_s1360" type="#_x0000_t32" style="position:absolute;left:11810;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" strokecolor="black [3213]" strokeweight=".5pt">
                    <v:stroke dashstyle="3 1" joinstyle="miter"/>
                  </v:shape>
                  <v:shape id="Straight Arrow Connector 1391" o:spid="_x0000_s1361" type="#_x0000_t32" style="position:absolute;left:13144;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" strokecolor="black [3213]" strokeweight=".5pt">
                    <v:stroke dashstyle="3 1" joinstyle="miter"/>
                  </v:shape>
                  <v:shape id="Straight Arrow Connector 1392" o:spid="_x0000_s1362" type="#_x0000_t32" style="position:absolute;left:14477;top:2488;width:0;height:6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" strokecolor="black [3213]" strokeweight=".5pt">
                    <v:stroke dashstyle="3 1" joinstyle="miter"/>
                  </v:shape>
                  <v:shape id="Straight Arrow Connector 1393" o:spid="_x0000_s1363" type="#_x0000_t32" style="position:absolute;left:15811;top:5616;width:266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" strokecolor="black [3213]" strokeweight=".5pt">
                    <v:stroke dashstyle="3 1" startarrowwidth="narrow" startarrowlength="short" endarrow="oval" endarrowwidth="narrow" endarrowlength="short" joinstyle="miter"/>
                  </v:shape>
                  <v:shape id="Straight Arrow Connector 1394" o:spid="_x0000_s1364" type="#_x0000_t32" style="position:absolute;left:15811;top:2677;width:0;height:29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" strokecolor="black [3213]" strokeweight=".5pt">
                    <v:stroke dashstyle="3 1" joinstyle="miter"/>
                  </v:shape>
                  <v:shape id="Straight Arrow Connector 1395" o:spid="_x0000_s1365" type="#_x0000_t32" style="position:absolute;left:7987;top:3570;width:9;height:26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" strokecolor="black [3213]" strokeweight=".5pt">
                    <v:stroke dashstyle="3 1" startarrow="oval" startarrowwidth="narrow" startarrowlength="short" endarrowwidth="narrow" endarrowlength="short" joinstyle="miter"/>
                  </v:shape>
                </v:group>
                <v:shape id="Text Box 1396" o:spid="_x0000_s1366" type="#_x0000_t202" style="position:absolute;left:-285;top:-190;width:6565;height:3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" filled="f" stroked="f" strokeweight=".5pt">
                  <v:textbox>
                    <w:txbxContent>
                      <w:p w14:paraId="0E0B5486" w14:textId="77777777" w:rsidR="00317A05" w:rsidRPr="005F4927" w:rsidRDefault="00317A05" w:rsidP="0034728A">
                        <w:pPr>
                          <w:rPr>
                            <w:rFonts w:ascii="Times New Roman" w:hAnsi="Times New Roman"/>
                            <w:b/>
                            <w:i/>
                            <w:sz w:val="18"/>
                            <w:szCs w:val="18"/>
                            <w:lang w:val="vi-VN"/>
                          </w:rPr>
                        </w:pPr>
                        <w:r w:rsidRPr="005F4927">
                          <w:rPr>
                            <w:rFonts w:ascii="Times New Roman" w:hAnsi="Times New Roman"/>
                            <w:b/>
                            <w:i/>
                            <w:sz w:val="18"/>
                            <w:szCs w:val="18"/>
                            <w:lang w:val="vi-VN"/>
                          </w:rPr>
                          <w:t>u(cm)</w:t>
                        </w:r>
                      </w:p>
                    </w:txbxContent>
                  </v:textbox>
                </v:shape>
                <v:shape id="Text Box 1397" o:spid="_x0000_s1367" type="#_x0000_t202" style="position:absolute;left:17145;top:3129;width:656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" filled="f" stroked="f" strokeweight=".5pt">
                  <v:textbox>
                    <w:txbxContent>
                      <w:p w14:paraId="64E79CF1"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x</w:t>
                        </w:r>
                        <w:r w:rsidRPr="005F4927">
                          <w:rPr>
                            <w:rFonts w:ascii="Times New Roman" w:hAnsi="Times New Roman"/>
                            <w:b/>
                            <w:i/>
                            <w:sz w:val="18"/>
                            <w:szCs w:val="18"/>
                            <w:lang w:val="vi-VN"/>
                          </w:rPr>
                          <w:t>(cm)</w:t>
                        </w:r>
                      </w:p>
                    </w:txbxContent>
                  </v:textbox>
                </v:shape>
                <v:shape id="Text Box 1399" o:spid="_x0000_s1368" type="#_x0000_t202" style="position:absolute;left:-1708;top:3998;width:47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" filled="f" stroked="f" strokeweight=".5pt">
                  <v:textbox>
                    <w:txbxContent>
                      <w:p w14:paraId="5E60F04E"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O</w:t>
                        </w:r>
                      </w:p>
                    </w:txbxContent>
                  </v:textbox>
                </v:shape>
                <v:shape id="Text Box 1400" o:spid="_x0000_s1369" type="#_x0000_t202" style="position:absolute;left:-1428;top:1510;width:656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" filled="f" stroked="f" strokeweight=".5pt">
                  <v:textbox>
                    <w:txbxContent>
                      <w:p w14:paraId="5760ACFF"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5</w:t>
                        </w:r>
                      </w:p>
                    </w:txbxContent>
                  </v:textbox>
                </v:shape>
                <v:shape id="Text Box 1401" o:spid="_x0000_s1370" type="#_x0000_t202" style="position:absolute;left:-1708;top:6844;width:6565;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" filled="f" stroked="f" strokeweight=".5pt">
                  <v:textbox>
                    <w:txbxContent>
                      <w:p w14:paraId="5E9E799D"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-5</w:t>
                        </w:r>
                      </w:p>
                    </w:txbxContent>
                  </v:textbox>
                </v:shape>
                <v:shape id="Text Box 1402" o:spid="_x0000_s1371" type="#_x0000_t202" style="position:absolute;left:17513;top:6159;width:656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" filled="f" stroked="f" strokeweight=".5pt">
                  <v:textbox>
                    <w:txbxContent>
                      <w:p w14:paraId="6E61844E" w14:textId="77777777" w:rsidR="00317A05" w:rsidRPr="005F4927"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t</w:t>
                        </w:r>
                        <w:r>
                          <w:rPr>
                            <w:rFonts w:ascii="Times New Roman" w:hAnsi="Times New Roman"/>
                            <w:b/>
                            <w:i/>
                            <w:sz w:val="18"/>
                            <w:szCs w:val="18"/>
                            <w:vertAlign w:val="subscript"/>
                            <w:lang w:val="vi-VN"/>
                          </w:rPr>
                          <w:t>1</w:t>
                        </w:r>
                      </w:p>
                    </w:txbxContent>
                  </v:textbox>
                </v:shape>
                <v:shape id="Text Box 1403" o:spid="_x0000_s1372" type="#_x0000_t202" style="position:absolute;left:17703;top:1648;width:656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" filled="f" stroked="f" strokeweight=".5pt">
                  <v:textbox>
                    <w:txbxContent>
                      <w:p w14:paraId="3DA9542F" w14:textId="77777777" w:rsidR="00317A05" w:rsidRPr="005F4927"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t</w:t>
                        </w:r>
                        <w:r>
                          <w:rPr>
                            <w:rFonts w:ascii="Times New Roman" w:hAnsi="Times New Roman"/>
                            <w:b/>
                            <w:i/>
                            <w:sz w:val="18"/>
                            <w:szCs w:val="18"/>
                            <w:vertAlign w:val="subscript"/>
                            <w:lang w:val="vi-VN"/>
                          </w:rPr>
                          <w:t>2</w:t>
                        </w:r>
                      </w:p>
                    </w:txbxContent>
                  </v:textbox>
                </v:shape>
                <v:shape id="Text Box 1404" o:spid="_x0000_s1373" type="#_x0000_t202" style="position:absolute;left:8602;top:2919;width:6566;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" filled="f" stroked="f" strokeweight=".5pt">
                  <v:textbox>
                    <w:txbxContent>
                      <w:p w14:paraId="7E0D8C9E"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N</w:t>
                        </w:r>
                      </w:p>
                    </w:txbxContent>
                  </v:textbox>
                </v:shape>
                <v:shape id="Text Box 1405" o:spid="_x0000_s1374" type="#_x0000_t202" style="position:absolute;left:6667;top:4839;width:656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" filled="f" stroked="f" strokeweight=".5pt">
                  <v:textbox>
                    <w:txbxContent>
                      <w:p w14:paraId="53D66547"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30</w:t>
                        </w:r>
                      </w:p>
                    </w:txbxContent>
                  </v:textbox>
                </v:shape>
                <v:shape id="Text Box 1406" o:spid="_x0000_s1375" type="#_x0000_t202" style="position:absolute;left:14198;top:4744;width:656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" filled="f" stroked="f" strokeweight=".5pt">
                  <v:textbox>
                    <w:txbxContent>
                      <w:p w14:paraId="6846D5D2"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60</w:t>
                        </w:r>
                      </w:p>
                    </w:txbxContent>
                  </v:textbox>
                </v:shape>
                <v:shape id="Text Box 1407" o:spid="_x0000_s1376" type="#_x0000_t202" style="position:absolute;left:7728;top:1510;width:6565;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" filled="f" stroked="f" strokeweight=".5pt">
                  <v:textbox>
                    <w:txbxContent>
                      <w:p w14:paraId="26EA8B7F" w14:textId="77777777" w:rsidR="00317A05" w:rsidRPr="005F4927" w:rsidRDefault="00317A05" w:rsidP="0034728A">
                        <w:pPr>
                          <w:rPr>
                            <w:rFonts w:ascii="Times New Roman" w:hAnsi="Times New Roman"/>
                            <w:b/>
                            <w:i/>
                            <w:sz w:val="18"/>
                            <w:szCs w:val="18"/>
                            <w:lang w:val="vi-VN"/>
                          </w:rPr>
                        </w:pPr>
                        <w:r>
                          <w:rPr>
                            <w:rFonts w:ascii="Times New Roman" w:hAnsi="Times New Roman"/>
                            <w:b/>
                            <w:i/>
                            <w:sz w:val="18"/>
                            <w:szCs w:val="18"/>
                            <w:lang w:val="vi-VN"/>
                          </w:rPr>
                          <w:t>M</w:t>
                        </w:r>
                      </w:p>
                    </w:txbxContent>
                  </v:textbox>
                </v:shape>
                <w10:wrap type="square"/>
              </v:group>
            </w:pict>
          </mc:Fallback>
        </mc:AlternateContent>
      </w:r>
      <w:r w:rsidR="0034728A" w:rsidRPr="00C44DBC">
        <w:rPr>
          <w:rFonts w:ascii="Times New Roman" w:hAnsi="Times New Roman"/>
          <w:b/>
          <w:szCs w:val="22"/>
          <w:lang w:val="nl-NL"/>
        </w:rPr>
        <w:t xml:space="preserve">A. </w:t>
      </w:r>
      <w:r w:rsidR="0034728A" w:rsidRPr="00C44DBC">
        <w:rPr>
          <w:rFonts w:ascii="Times New Roman" w:hAnsi="Times New Roman"/>
          <w:szCs w:val="22"/>
          <w:lang w:val="nl-NL"/>
        </w:rPr>
        <w:t xml:space="preserve">-39,3 cm/s. </w:t>
      </w:r>
      <w:r w:rsidRPr="00C44DBC">
        <w:rPr>
          <w:rFonts w:ascii="Times New Roman" w:hAnsi="Times New Roman"/>
          <w:b/>
          <w:szCs w:val="22"/>
          <w:lang w:val="vi-VN"/>
        </w:rPr>
        <w:t xml:space="preserve"> </w:t>
      </w:r>
      <w:r w:rsidR="0034728A" w:rsidRPr="00C44DBC">
        <w:rPr>
          <w:rFonts w:ascii="Times New Roman" w:hAnsi="Times New Roman"/>
          <w:b/>
          <w:szCs w:val="22"/>
          <w:lang w:val="nl-NL"/>
        </w:rPr>
        <w:t xml:space="preserve">B. </w:t>
      </w:r>
      <w:r w:rsidR="0034728A" w:rsidRPr="00C44DBC">
        <w:rPr>
          <w:rFonts w:ascii="Times New Roman" w:hAnsi="Times New Roman"/>
          <w:szCs w:val="22"/>
          <w:lang w:val="nl-NL"/>
        </w:rPr>
        <w:t xml:space="preserve">75,4 cm/s. </w:t>
      </w:r>
    </w:p>
    <w:p w14:paraId="4A2461F6"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nl-NL"/>
        </w:rPr>
        <w:t xml:space="preserve">C. </w:t>
      </w:r>
      <w:r w:rsidRPr="00C44DBC">
        <w:rPr>
          <w:rFonts w:ascii="Times New Roman" w:hAnsi="Times New Roman"/>
          <w:szCs w:val="22"/>
          <w:lang w:val="nl-NL"/>
        </w:rPr>
        <w:t xml:space="preserve">-75,4 cm/s. </w:t>
      </w:r>
      <w:r w:rsidR="003345AD" w:rsidRPr="00C44DBC">
        <w:rPr>
          <w:rFonts w:ascii="Times New Roman" w:hAnsi="Times New Roman"/>
          <w:b/>
          <w:szCs w:val="22"/>
          <w:lang w:val="vi-VN"/>
        </w:rPr>
        <w:t xml:space="preserve"> </w:t>
      </w:r>
      <w:r w:rsidRPr="00C44DBC">
        <w:rPr>
          <w:rFonts w:ascii="Times New Roman" w:hAnsi="Times New Roman"/>
          <w:b/>
          <w:szCs w:val="22"/>
          <w:lang w:val="nl-NL"/>
        </w:rPr>
        <w:t xml:space="preserve">D. </w:t>
      </w:r>
      <w:r w:rsidRPr="00C44DBC">
        <w:rPr>
          <w:rFonts w:ascii="Times New Roman" w:hAnsi="Times New Roman"/>
          <w:szCs w:val="22"/>
          <w:lang w:val="nl-NL"/>
        </w:rPr>
        <w:t>39,3 cm/s.</w:t>
      </w:r>
    </w:p>
    <w:p w14:paraId="70CEE957" w14:textId="77777777" w:rsidR="0034728A" w:rsidRPr="00C44DBC" w:rsidRDefault="0034728A" w:rsidP="00EE79C7">
      <w:pPr>
        <w:pStyle w:val="ListParagraph"/>
        <w:numPr>
          <w:ilvl w:val="0"/>
          <w:numId w:val="27"/>
        </w:numPr>
        <w:tabs>
          <w:tab w:val="left" w:pos="709"/>
          <w:tab w:val="left" w:pos="851"/>
        </w:tabs>
        <w:spacing w:after="0" w:line="288" w:lineRule="auto"/>
        <w:jc w:val="both"/>
        <w:rPr>
          <w:rFonts w:ascii="Times New Roman" w:hAnsi="Times New Roman"/>
          <w:b/>
          <w:sz w:val="24"/>
          <w:lang w:val="fr-FR"/>
        </w:rPr>
      </w:pPr>
      <w:r w:rsidRPr="00C44DBC">
        <w:rPr>
          <w:rFonts w:ascii="Times New Roman" w:hAnsi="Times New Roman"/>
          <w:sz w:val="24"/>
          <w:lang w:val="fr-FR"/>
        </w:rPr>
        <w:t xml:space="preserve"> Một sóng hình sin đang truyền trên một sợi dây theo chiều dương của trục Ox. Hình vẽ mô tả hình dạng của sợi dây tại thời điểm t</w:t>
      </w:r>
      <w:r w:rsidRPr="00C44DBC">
        <w:rPr>
          <w:rFonts w:ascii="Times New Roman" w:hAnsi="Times New Roman"/>
          <w:sz w:val="24"/>
          <w:vertAlign w:val="subscript"/>
          <w:lang w:val="fr-FR"/>
        </w:rPr>
        <w:t>1</w:t>
      </w:r>
      <w:r w:rsidRPr="00C44DBC">
        <w:rPr>
          <w:rFonts w:ascii="Times New Roman" w:hAnsi="Times New Roman"/>
          <w:sz w:val="24"/>
          <w:lang w:val="fr-FR"/>
        </w:rPr>
        <w:t xml:space="preserve"> (đường nét đứt) và t</w:t>
      </w:r>
      <w:r w:rsidRPr="00C44DBC">
        <w:rPr>
          <w:rFonts w:ascii="Times New Roman" w:hAnsi="Times New Roman"/>
          <w:sz w:val="24"/>
          <w:vertAlign w:val="subscript"/>
          <w:lang w:val="fr-FR"/>
        </w:rPr>
        <w:t>2</w:t>
      </w:r>
      <w:r w:rsidRPr="00C44DBC">
        <w:rPr>
          <w:rFonts w:ascii="Times New Roman" w:hAnsi="Times New Roman"/>
          <w:sz w:val="24"/>
          <w:lang w:val="fr-FR"/>
        </w:rPr>
        <w:t xml:space="preserve"> = t</w:t>
      </w:r>
      <w:r w:rsidRPr="00C44DBC">
        <w:rPr>
          <w:rFonts w:ascii="Times New Roman" w:hAnsi="Times New Roman"/>
          <w:sz w:val="24"/>
          <w:vertAlign w:val="subscript"/>
          <w:lang w:val="fr-FR"/>
        </w:rPr>
        <w:t>1</w:t>
      </w:r>
      <w:r w:rsidRPr="00C44DBC">
        <w:rPr>
          <w:rFonts w:ascii="Times New Roman" w:hAnsi="Times New Roman"/>
          <w:sz w:val="24"/>
          <w:lang w:val="fr-FR"/>
        </w:rPr>
        <w:t xml:space="preserve"> + 0,3 (s) (đường liền nét). Tại thời điểm t</w:t>
      </w:r>
      <w:r w:rsidRPr="00C44DBC">
        <w:rPr>
          <w:rFonts w:ascii="Times New Roman" w:hAnsi="Times New Roman"/>
          <w:sz w:val="24"/>
          <w:vertAlign w:val="subscript"/>
          <w:lang w:val="fr-FR"/>
        </w:rPr>
        <w:t>2</w:t>
      </w:r>
      <w:r w:rsidRPr="00C44DBC">
        <w:rPr>
          <w:rFonts w:ascii="Times New Roman" w:hAnsi="Times New Roman"/>
          <w:sz w:val="24"/>
          <w:lang w:val="fr-FR"/>
        </w:rPr>
        <w:t>, vận tốc của điểm M trên dây là</w:t>
      </w:r>
    </w:p>
    <w:p w14:paraId="4CDA99AD"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fr-FR"/>
        </w:rPr>
        <w:t xml:space="preserve">A. </w:t>
      </w:r>
      <w:r w:rsidRPr="00C44DBC">
        <w:rPr>
          <w:rFonts w:ascii="Times New Roman" w:hAnsi="Times New Roman"/>
          <w:szCs w:val="22"/>
          <w:lang w:val="fr-FR"/>
        </w:rPr>
        <w:t xml:space="preserve">-39,3 cm/s. </w:t>
      </w:r>
      <w:r w:rsidRPr="00C44DBC">
        <w:rPr>
          <w:rFonts w:ascii="Times New Roman" w:hAnsi="Times New Roman"/>
          <w:b/>
          <w:szCs w:val="22"/>
          <w:lang w:val="fr-FR"/>
        </w:rPr>
        <w:tab/>
        <w:t xml:space="preserve">B. </w:t>
      </w:r>
      <w:r w:rsidRPr="00C44DBC">
        <w:rPr>
          <w:rFonts w:ascii="Times New Roman" w:hAnsi="Times New Roman"/>
          <w:szCs w:val="22"/>
          <w:lang w:val="fr-FR"/>
        </w:rPr>
        <w:t xml:space="preserve">27,8 cm/s. </w:t>
      </w:r>
    </w:p>
    <w:p w14:paraId="7946716A" w14:textId="77777777" w:rsidR="0034728A" w:rsidRPr="00C44DBC" w:rsidRDefault="003345AD" w:rsidP="003345AD">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fr-FR"/>
        </w:rPr>
      </w:pPr>
      <w:r w:rsidRPr="00C44DBC">
        <w:rPr>
          <w:rFonts w:ascii="Times New Roman" w:hAnsi="Times New Roman"/>
          <w:noProof/>
        </w:rPr>
        <w:drawing>
          <wp:anchor distT="0" distB="0" distL="114300" distR="114300" simplePos="0" relativeHeight="251731968" behindDoc="0" locked="0" layoutInCell="1" allowOverlap="1" wp14:anchorId="5ACA6B43" wp14:editId="2281CA4D">
            <wp:simplePos x="0" y="0"/>
            <wp:positionH relativeFrom="column">
              <wp:posOffset>5167168</wp:posOffset>
            </wp:positionH>
            <wp:positionV relativeFrom="paragraph">
              <wp:posOffset>55355</wp:posOffset>
            </wp:positionV>
            <wp:extent cx="1819275" cy="1057275"/>
            <wp:effectExtent l="0" t="0" r="9525" b="9525"/>
            <wp:wrapSquare wrapText="bothSides"/>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2" cstate="email">
                      <a:extLst>
                        <a:ext uri="{28A0092B-C50C-407E-A947-70E740481C1C}">
                          <a14:useLocalDpi xmlns:a14="http://schemas.microsoft.com/office/drawing/2010/main"/>
                        </a:ext>
                      </a:extLst>
                    </a:blip>
                    <a:srcRect/>
                    <a:stretch>
                      <a:fillRect/>
                    </a:stretch>
                  </pic:blipFill>
                  <pic:spPr bwMode="auto">
                    <a:xfrm>
                      <a:off x="0" y="0"/>
                      <a:ext cx="1819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728A" w:rsidRPr="00C44DBC">
        <w:rPr>
          <w:rFonts w:ascii="Times New Roman" w:hAnsi="Times New Roman"/>
          <w:b/>
          <w:szCs w:val="22"/>
          <w:lang w:val="fr-FR"/>
        </w:rPr>
        <w:t xml:space="preserve">C. </w:t>
      </w:r>
      <w:r w:rsidR="0034728A" w:rsidRPr="00C44DBC">
        <w:rPr>
          <w:rFonts w:ascii="Times New Roman" w:hAnsi="Times New Roman"/>
          <w:szCs w:val="22"/>
          <w:lang w:val="fr-FR"/>
        </w:rPr>
        <w:t xml:space="preserve">-27,8 cm/s. </w:t>
      </w:r>
      <w:r w:rsidR="0034728A" w:rsidRPr="00C44DBC">
        <w:rPr>
          <w:rFonts w:ascii="Times New Roman" w:hAnsi="Times New Roman"/>
          <w:b/>
          <w:szCs w:val="22"/>
          <w:lang w:val="fr-FR"/>
        </w:rPr>
        <w:tab/>
        <w:t xml:space="preserve">D. </w:t>
      </w:r>
      <w:r w:rsidR="0034728A" w:rsidRPr="00C44DBC">
        <w:rPr>
          <w:rFonts w:ascii="Times New Roman" w:hAnsi="Times New Roman"/>
          <w:szCs w:val="22"/>
          <w:lang w:val="fr-FR"/>
        </w:rPr>
        <w:t>39,3 cm/s.</w:t>
      </w:r>
    </w:p>
    <w:p w14:paraId="1E79DB1B" w14:textId="77777777" w:rsidR="0034728A" w:rsidRPr="00C44DBC" w:rsidRDefault="0034728A" w:rsidP="00EE79C7">
      <w:pPr>
        <w:pStyle w:val="ListParagraph"/>
        <w:numPr>
          <w:ilvl w:val="0"/>
          <w:numId w:val="27"/>
        </w:numPr>
        <w:tabs>
          <w:tab w:val="left" w:pos="709"/>
          <w:tab w:val="left" w:pos="851"/>
        </w:tabs>
        <w:spacing w:after="0" w:line="288" w:lineRule="auto"/>
        <w:jc w:val="both"/>
        <w:rPr>
          <w:rFonts w:ascii="Times New Roman" w:hAnsi="Times New Roman"/>
          <w:b/>
          <w:sz w:val="24"/>
        </w:rPr>
      </w:pPr>
      <w:r w:rsidRPr="00C44DBC">
        <w:rPr>
          <w:rFonts w:ascii="Times New Roman" w:hAnsi="Times New Roman"/>
          <w:b/>
          <w:sz w:val="24"/>
        </w:rPr>
        <w:t xml:space="preserve"> (Sở Quảng Bình 2018).</w:t>
      </w:r>
      <w:r w:rsidRPr="00C44DBC">
        <w:rPr>
          <w:rFonts w:ascii="Times New Roman" w:hAnsi="Times New Roman"/>
          <w:sz w:val="24"/>
        </w:rPr>
        <w:t xml:space="preserve"> Sóng cơ trên một sợi dây được biểu diễn như hình vẽ bên. Đường liền nét là hình dạng sợi dây ở thời điểm t = 0. Đường đứt nét là hình dạng sợi dây ở thời điểm t</w:t>
      </w:r>
      <w:r w:rsidRPr="00C44DBC">
        <w:rPr>
          <w:rFonts w:ascii="Times New Roman" w:hAnsi="Times New Roman"/>
          <w:sz w:val="24"/>
          <w:vertAlign w:val="subscript"/>
        </w:rPr>
        <w:t>1</w:t>
      </w:r>
      <w:r w:rsidRPr="00C44DBC">
        <w:rPr>
          <w:rFonts w:ascii="Times New Roman" w:hAnsi="Times New Roman"/>
          <w:sz w:val="24"/>
        </w:rPr>
        <w:t xml:space="preserve">. Ở thời điểm t = 0, điểm M trên sợi dây đang chuyển động hướng lên. Biết tốc độ truyền sóng trên dây là </w:t>
      </w:r>
      <w:r w:rsidRPr="00C44DBC">
        <w:rPr>
          <w:rFonts w:ascii="Times New Roman" w:hAnsi="Times New Roman"/>
          <w:sz w:val="24"/>
          <w:lang w:val="fr-FR"/>
        </w:rPr>
        <w:fldChar w:fldCharType="begin"/>
      </w:r>
      <w:r w:rsidRPr="00C44DBC">
        <w:rPr>
          <w:rFonts w:ascii="Times New Roman" w:hAnsi="Times New Roman"/>
          <w:sz w:val="24"/>
        </w:rPr>
        <w:instrText>eq 4 m/s,</w:instrText>
      </w:r>
      <w:r w:rsidRPr="00C44DBC">
        <w:rPr>
          <w:rFonts w:ascii="Times New Roman" w:hAnsi="Times New Roman"/>
          <w:sz w:val="24"/>
          <w:lang w:val="fr-FR"/>
        </w:rPr>
        <w:fldChar w:fldCharType="end"/>
      </w:r>
      <w:r w:rsidRPr="00C44DBC">
        <w:rPr>
          <w:rFonts w:ascii="Times New Roman" w:hAnsi="Times New Roman"/>
          <w:sz w:val="24"/>
        </w:rPr>
        <w:t xml:space="preserve"> đơn vị tính trên trục hoành là m. Giá trị của t là</w:t>
      </w:r>
    </w:p>
    <w:p w14:paraId="43D76E5B"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rPr>
      </w:pPr>
      <w:r w:rsidRPr="00C44DBC">
        <w:rPr>
          <w:rFonts w:ascii="Times New Roman" w:hAnsi="Times New Roman"/>
          <w:b/>
          <w:szCs w:val="22"/>
        </w:rPr>
        <w:t xml:space="preserve">A. </w:t>
      </w:r>
      <w:r w:rsidRPr="00C44DBC">
        <w:rPr>
          <w:rFonts w:ascii="Times New Roman" w:hAnsi="Times New Roman"/>
          <w:szCs w:val="22"/>
        </w:rPr>
        <w:t>0,25 s.</w:t>
      </w:r>
      <w:r w:rsidRPr="00C44DBC">
        <w:rPr>
          <w:rFonts w:ascii="Times New Roman" w:hAnsi="Times New Roman"/>
          <w:b/>
          <w:szCs w:val="22"/>
        </w:rPr>
        <w:tab/>
        <w:t xml:space="preserve">B. </w:t>
      </w:r>
      <w:r w:rsidRPr="00C44DBC">
        <w:rPr>
          <w:rFonts w:ascii="Times New Roman" w:hAnsi="Times New Roman"/>
          <w:szCs w:val="22"/>
        </w:rPr>
        <w:t>2,50 s.</w:t>
      </w:r>
      <w:r w:rsidRPr="00C44DBC">
        <w:rPr>
          <w:rFonts w:ascii="Times New Roman" w:hAnsi="Times New Roman"/>
          <w:b/>
          <w:szCs w:val="22"/>
        </w:rPr>
        <w:tab/>
      </w:r>
    </w:p>
    <w:p w14:paraId="3AB160D7" w14:textId="77777777" w:rsidR="0034728A" w:rsidRPr="00C44DBC" w:rsidRDefault="0034728A" w:rsidP="00A27114">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rPr>
      </w:pPr>
      <w:r w:rsidRPr="00C44DBC">
        <w:rPr>
          <w:rFonts w:ascii="Times New Roman" w:hAnsi="Times New Roman"/>
          <w:b/>
          <w:szCs w:val="22"/>
        </w:rPr>
        <w:t xml:space="preserve">C. </w:t>
      </w:r>
      <w:r w:rsidRPr="00C44DBC">
        <w:rPr>
          <w:rFonts w:ascii="Times New Roman" w:hAnsi="Times New Roman"/>
          <w:szCs w:val="22"/>
        </w:rPr>
        <w:t>0,75 s.</w:t>
      </w:r>
      <w:r w:rsidRPr="00C44DBC">
        <w:rPr>
          <w:rFonts w:ascii="Times New Roman" w:hAnsi="Times New Roman"/>
          <w:b/>
          <w:szCs w:val="22"/>
        </w:rPr>
        <w:tab/>
        <w:t xml:space="preserve">D. </w:t>
      </w:r>
      <w:r w:rsidRPr="00C44DBC">
        <w:rPr>
          <w:rFonts w:ascii="Times New Roman" w:hAnsi="Times New Roman"/>
          <w:szCs w:val="22"/>
        </w:rPr>
        <w:t>1,25 s.</w:t>
      </w:r>
      <w:r w:rsidR="00A27114" w:rsidRPr="00C44DBC">
        <w:rPr>
          <w:rFonts w:ascii="Times New Roman" w:hAnsi="Times New Roman"/>
          <w:b/>
          <w:noProof/>
        </w:rPr>
        <mc:AlternateContent>
          <mc:Choice Requires="wpg">
            <w:drawing>
              <wp:anchor distT="0" distB="0" distL="114300" distR="114300" simplePos="0" relativeHeight="251719680" behindDoc="0" locked="0" layoutInCell="1" allowOverlap="1" wp14:anchorId="683AAF7B" wp14:editId="2E6AF4C6">
                <wp:simplePos x="0" y="0"/>
                <wp:positionH relativeFrom="margin">
                  <wp:posOffset>4743450</wp:posOffset>
                </wp:positionH>
                <wp:positionV relativeFrom="paragraph">
                  <wp:posOffset>56515</wp:posOffset>
                </wp:positionV>
                <wp:extent cx="1913890" cy="952500"/>
                <wp:effectExtent l="0" t="0" r="0" b="19050"/>
                <wp:wrapSquare wrapText="bothSides"/>
                <wp:docPr id="6912" name="Group 6912"/>
                <wp:cNvGraphicFramePr/>
                <a:graphic xmlns:a="http://schemas.openxmlformats.org/drawingml/2006/main">
                  <a:graphicData uri="http://schemas.microsoft.com/office/word/2010/wordprocessingGroup">
                    <wpg:wgp>
                      <wpg:cNvGrpSpPr/>
                      <wpg:grpSpPr>
                        <a:xfrm>
                          <a:off x="0" y="0"/>
                          <a:ext cx="1913890" cy="952500"/>
                          <a:chOff x="0" y="-85725"/>
                          <a:chExt cx="1914525" cy="952500"/>
                        </a:xfrm>
                      </wpg:grpSpPr>
                      <wpg:grpSp>
                        <wpg:cNvPr id="6913" name="Group 6913"/>
                        <wpg:cNvGrpSpPr/>
                        <wpg:grpSpPr>
                          <a:xfrm>
                            <a:off x="160585" y="0"/>
                            <a:ext cx="1401515" cy="866775"/>
                            <a:chOff x="-29915" y="-104775"/>
                            <a:chExt cx="1401515" cy="866775"/>
                          </a:xfrm>
                        </wpg:grpSpPr>
                        <pic:pic xmlns:pic="http://schemas.openxmlformats.org/drawingml/2006/picture">
                          <pic:nvPicPr>
                            <pic:cNvPr id="6914" name="Picture 6914"/>
                            <pic:cNvPicPr>
                              <a:picLocks noChangeAspect="1"/>
                            </pic:cNvPicPr>
                          </pic:nvPicPr>
                          <pic:blipFill>
                            <a:blip r:embed="rId1643" cstate="email">
                              <a:extLst>
                                <a:ext uri="{28A0092B-C50C-407E-A947-70E740481C1C}">
                                  <a14:useLocalDpi xmlns:a14="http://schemas.microsoft.com/office/drawing/2010/main"/>
                                </a:ext>
                              </a:extLst>
                            </a:blip>
                            <a:stretch>
                              <a:fillRect/>
                            </a:stretch>
                          </pic:blipFill>
                          <pic:spPr>
                            <a:xfrm>
                              <a:off x="0" y="0"/>
                              <a:ext cx="1238250" cy="762000"/>
                            </a:xfrm>
                            <a:prstGeom prst="rect">
                              <a:avLst/>
                            </a:prstGeom>
                          </pic:spPr>
                        </pic:pic>
                        <wps:wsp>
                          <wps:cNvPr id="6915" name="Straight Arrow Connector 6915"/>
                          <wps:cNvCnPr/>
                          <wps:spPr>
                            <a:xfrm flipV="1">
                              <a:off x="0" y="390525"/>
                              <a:ext cx="1371600"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6916" name="Straight Arrow Connector 6916"/>
                          <wps:cNvCnPr/>
                          <wps:spPr>
                            <a:xfrm flipV="1">
                              <a:off x="0" y="-104775"/>
                              <a:ext cx="0" cy="866775"/>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6917" name="Straight Arrow Connector 6917"/>
                          <wps:cNvCnPr/>
                          <wps:spPr>
                            <a:xfrm>
                              <a:off x="0" y="38100"/>
                              <a:ext cx="1238250" cy="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918" name="Straight Arrow Connector 6918"/>
                          <wps:cNvCnPr/>
                          <wps:spPr>
                            <a:xfrm>
                              <a:off x="0" y="723900"/>
                              <a:ext cx="1238250" cy="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919" name="Straight Arrow Connector 6919"/>
                          <wps:cNvCnPr/>
                          <wps:spPr>
                            <a:xfrm>
                              <a:off x="304800" y="28575"/>
                              <a:ext cx="0" cy="390525"/>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920" name="Straight Arrow Connector 6920"/>
                          <wps:cNvCnPr/>
                          <wps:spPr>
                            <a:xfrm flipH="1">
                              <a:off x="-29915" y="152400"/>
                              <a:ext cx="183459" cy="0"/>
                            </a:xfrm>
                            <a:prstGeom prst="straightConnector1">
                              <a:avLst/>
                            </a:prstGeom>
                            <a:ln>
                              <a:solidFill>
                                <a:schemeClr val="tx1"/>
                              </a:solidFill>
                              <a:prstDash val="dash"/>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6921" name="Straight Arrow Connector 6921"/>
                          <wps:cNvCnPr/>
                          <wps:spPr>
                            <a:xfrm>
                              <a:off x="304110" y="152400"/>
                              <a:ext cx="979958" cy="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6922" name="Text Box 6922"/>
                        <wps:cNvSpPr txBox="1"/>
                        <wps:spPr>
                          <a:xfrm>
                            <a:off x="0" y="352425"/>
                            <a:ext cx="3238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60F9E" w14:textId="77777777" w:rsidR="00317A05" w:rsidRPr="00C20812" w:rsidRDefault="00317A05" w:rsidP="0034728A">
                              <w:pPr>
                                <w:rPr>
                                  <w:rFonts w:ascii="Times New Roman" w:hAnsi="Times New Roman"/>
                                  <w:b/>
                                  <w:i/>
                                  <w:sz w:val="18"/>
                                  <w:szCs w:val="18"/>
                                  <w:lang w:val="vi-VN"/>
                                </w:rPr>
                              </w:pPr>
                              <w:r w:rsidRPr="00C20812">
                                <w:rPr>
                                  <w:rFonts w:ascii="Times New Roman" w:hAnsi="Times New Roman"/>
                                  <w:b/>
                                  <w:i/>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3" name="Text Box 6923"/>
                        <wps:cNvSpPr txBox="1"/>
                        <wps:spPr>
                          <a:xfrm>
                            <a:off x="137707" y="-85725"/>
                            <a:ext cx="67098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A8139" w14:textId="77777777" w:rsidR="00317A05" w:rsidRPr="00C20812" w:rsidRDefault="00317A05" w:rsidP="0034728A">
                              <w:pPr>
                                <w:rPr>
                                  <w:rFonts w:ascii="Times New Roman" w:hAnsi="Times New Roman"/>
                                  <w:b/>
                                  <w:i/>
                                  <w:sz w:val="18"/>
                                  <w:szCs w:val="18"/>
                                  <w:lang w:val="vi-VN"/>
                                </w:rPr>
                              </w:pPr>
                              <w:r>
                                <w:rPr>
                                  <w:rFonts w:ascii="Times New Roman" w:hAnsi="Times New Roman"/>
                                  <w:b/>
                                  <w:i/>
                                  <w:sz w:val="18"/>
                                  <w:szCs w:val="18"/>
                                  <w:lang w:val="vi-VN"/>
                                </w:rPr>
                                <w:t>u(cm)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4" name="Text Box 6924"/>
                        <wps:cNvSpPr txBox="1"/>
                        <wps:spPr>
                          <a:xfrm>
                            <a:off x="1352550" y="276225"/>
                            <a:ext cx="5619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1FBC3" w14:textId="77777777" w:rsidR="00317A05" w:rsidRPr="00C20812" w:rsidRDefault="00317A05" w:rsidP="0034728A">
                              <w:pPr>
                                <w:rPr>
                                  <w:rFonts w:ascii="Times New Roman" w:hAnsi="Times New Roman"/>
                                  <w:b/>
                                  <w:i/>
                                  <w:sz w:val="18"/>
                                  <w:szCs w:val="18"/>
                                  <w:lang w:val="vi-VN"/>
                                </w:rPr>
                              </w:pPr>
                              <w:r>
                                <w:rPr>
                                  <w:rFonts w:ascii="Times New Roman" w:hAnsi="Times New Roman"/>
                                  <w:b/>
                                  <w:i/>
                                  <w:sz w:val="18"/>
                                  <w:szCs w:val="18"/>
                                  <w:lang w:val="vi-VN"/>
                                </w:rPr>
                                <w:t>x(cm)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5" name="Text Box 6925"/>
                        <wps:cNvSpPr txBox="1"/>
                        <wps:spPr>
                          <a:xfrm>
                            <a:off x="19329" y="123825"/>
                            <a:ext cx="3905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ED4F04" w14:textId="77777777" w:rsidR="00317A05" w:rsidRPr="00C20812" w:rsidRDefault="00317A05" w:rsidP="0034728A">
                              <w:pPr>
                                <w:rPr>
                                  <w:rFonts w:ascii="Times New Roman" w:hAnsi="Times New Roman"/>
                                  <w:b/>
                                  <w:i/>
                                  <w:sz w:val="18"/>
                                  <w:szCs w:val="18"/>
                                  <w:lang w:val="vi-VN"/>
                                </w:rPr>
                              </w:pPr>
                              <w:r>
                                <w:rPr>
                                  <w:rFonts w:ascii="Times New Roman" w:hAnsi="Times New Roman"/>
                                  <w:b/>
                                  <w:i/>
                                  <w:sz w:val="18"/>
                                  <w:szCs w:val="18"/>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6" name="Text Box 6926"/>
                        <wps:cNvSpPr txBox="1"/>
                        <wps:spPr>
                          <a:xfrm>
                            <a:off x="1352550" y="28575"/>
                            <a:ext cx="4000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731D3B" w14:textId="77777777" w:rsidR="00317A05" w:rsidRPr="00C20812"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t</w:t>
                              </w:r>
                              <w:r>
                                <w:rPr>
                                  <w:rFonts w:ascii="Times New Roman" w:hAnsi="Times New Roman"/>
                                  <w:b/>
                                  <w:i/>
                                  <w:sz w:val="18"/>
                                  <w:szCs w:val="18"/>
                                  <w:vertAlign w:val="subscript"/>
                                  <w:lang w:val="vi-V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7" name="Text Box 6927"/>
                        <wps:cNvSpPr txBox="1"/>
                        <wps:spPr>
                          <a:xfrm>
                            <a:off x="1343025" y="171450"/>
                            <a:ext cx="4762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354BF" w14:textId="77777777" w:rsidR="00317A05" w:rsidRPr="00C20812"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t</w:t>
                              </w:r>
                              <w:r>
                                <w:rPr>
                                  <w:rFonts w:ascii="Times New Roman" w:hAnsi="Times New Roman"/>
                                  <w:b/>
                                  <w:i/>
                                  <w:sz w:val="18"/>
                                  <w:szCs w:val="18"/>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8" name="Text Box 6928"/>
                        <wps:cNvSpPr txBox="1"/>
                        <wps:spPr>
                          <a:xfrm>
                            <a:off x="295986" y="152400"/>
                            <a:ext cx="3905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26462" w14:textId="77777777" w:rsidR="00317A05" w:rsidRPr="001D5963" w:rsidRDefault="00317A05" w:rsidP="0034728A">
                              <w:pPr>
                                <w:rPr>
                                  <w:rFonts w:ascii="Times New Roman" w:hAnsi="Times New Roman"/>
                                  <w:b/>
                                  <w:iCs/>
                                  <w:sz w:val="18"/>
                                  <w:szCs w:val="18"/>
                                  <w:lang w:val="vi-VN"/>
                                </w:rPr>
                              </w:pPr>
                              <w:r w:rsidRPr="001D5963">
                                <w:rPr>
                                  <w:rFonts w:ascii="Times New Roman" w:hAnsi="Times New Roman"/>
                                  <w:b/>
                                  <w:iCs/>
                                  <w:sz w:val="18"/>
                                  <w:szCs w:val="18"/>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83AAF7B" id="Group 6912" o:spid="_x0000_s1377" style="position:absolute;left:0;text-align:left;margin-left:373.5pt;margin-top:4.45pt;width:150.7pt;height:75pt;z-index:251719680;mso-position-horizontal-relative:margin;mso-width-relative:margin;mso-height-relative:margin" coordorigin=",-857" coordsize="19145,952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">
                <v:group id="Group 6913" o:spid="_x0000_s1378" style="position:absolute;left:1605;width:14016;height:8667" coordorigin="-299,-1047" coordsize="14015,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">
                  <v:shape id="Picture 6914" o:spid="_x0000_s1379" type="#_x0000_t75" style="position:absolute;width:12382;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">
                    <v:imagedata r:id="rId1644" o:title=""/>
                  </v:shape>
                  <v:shape id="Straight Arrow Connector 6915" o:spid="_x0000_s1380" type="#_x0000_t32" style="position:absolute;top:3905;width:1371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" strokecolor="black [3213]" strokeweight=".5pt">
                    <v:stroke startarrowwidth="narrow" startarrowlength="short" endarrow="block" endarrowwidth="narrow" endarrowlength="short" joinstyle="miter"/>
                  </v:shape>
                  <v:shape id="Straight Arrow Connector 6916" o:spid="_x0000_s1381" type="#_x0000_t32" style="position:absolute;top:-1047;width:0;height:8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" strokecolor="black [3213]" strokeweight=".5pt">
                    <v:stroke startarrowwidth="narrow" startarrowlength="short" endarrow="block" endarrowwidth="narrow" endarrowlength="short" joinstyle="miter"/>
                  </v:shape>
                  <v:shape id="Straight Arrow Connector 6917" o:spid="_x0000_s1382" type="#_x0000_t32" style="position:absolute;top:381;width:1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" strokecolor="black [3213]" strokeweight=".5pt">
                    <v:stroke dashstyle="dash" joinstyle="miter"/>
                  </v:shape>
                  <v:shape id="Straight Arrow Connector 6918" o:spid="_x0000_s1383" type="#_x0000_t32" style="position:absolute;top:7239;width:123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" strokecolor="black [3213]" strokeweight=".5pt">
                    <v:stroke dashstyle="dash" joinstyle="miter"/>
                  </v:shape>
                  <v:shape id="Straight Arrow Connector 6919" o:spid="_x0000_s1384" type="#_x0000_t32" style="position:absolute;left:3048;top:285;width:0;height:3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" strokecolor="black [3213]" strokeweight=".5pt">
                    <v:stroke dashstyle="dash" joinstyle="miter"/>
                  </v:shape>
                  <v:shape id="Straight Arrow Connector 6920" o:spid="_x0000_s1385" type="#_x0000_t32" style="position:absolute;left:-299;top:1524;width:183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" strokecolor="black [3213]" strokeweight=".5pt">
                    <v:stroke dashstyle="dash" startarrow="oval" startarrowwidth="narrow" startarrowlength="short" endarrowwidth="narrow" endarrowlength="short" joinstyle="miter"/>
                  </v:shape>
                  <v:shape id="Straight Arrow Connector 6921" o:spid="_x0000_s1386" type="#_x0000_t32" style="position:absolute;left:3041;top:1524;width:97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" strokecolor="black [3213]" strokeweight=".5pt">
                    <v:stroke dashstyle="dash" joinstyle="miter"/>
                  </v:shape>
                </v:group>
                <v:shape id="Text Box 6922" o:spid="_x0000_s1387" type="#_x0000_t202" style="position:absolute;top:3524;width:32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" filled="f" stroked="f" strokeweight=".5pt">
                  <v:textbox>
                    <w:txbxContent>
                      <w:p w14:paraId="17C60F9E" w14:textId="77777777" w:rsidR="00317A05" w:rsidRPr="00C20812" w:rsidRDefault="00317A05" w:rsidP="0034728A">
                        <w:pPr>
                          <w:rPr>
                            <w:rFonts w:ascii="Times New Roman" w:hAnsi="Times New Roman"/>
                            <w:b/>
                            <w:i/>
                            <w:sz w:val="18"/>
                            <w:szCs w:val="18"/>
                            <w:lang w:val="vi-VN"/>
                          </w:rPr>
                        </w:pPr>
                        <w:r w:rsidRPr="00C20812">
                          <w:rPr>
                            <w:rFonts w:ascii="Times New Roman" w:hAnsi="Times New Roman"/>
                            <w:b/>
                            <w:i/>
                            <w:sz w:val="18"/>
                            <w:szCs w:val="18"/>
                            <w:lang w:val="vi-VN"/>
                          </w:rPr>
                          <w:t>O</w:t>
                        </w:r>
                      </w:p>
                    </w:txbxContent>
                  </v:textbox>
                </v:shape>
                <v:shape id="Text Box 6923" o:spid="_x0000_s1388" type="#_x0000_t202" style="position:absolute;left:1377;top:-857;width:670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" filled="f" stroked="f" strokeweight=".5pt">
                  <v:textbox>
                    <w:txbxContent>
                      <w:p w14:paraId="719A8139" w14:textId="77777777" w:rsidR="00317A05" w:rsidRPr="00C20812" w:rsidRDefault="00317A05" w:rsidP="0034728A">
                        <w:pPr>
                          <w:rPr>
                            <w:rFonts w:ascii="Times New Roman" w:hAnsi="Times New Roman"/>
                            <w:b/>
                            <w:i/>
                            <w:sz w:val="18"/>
                            <w:szCs w:val="18"/>
                            <w:lang w:val="vi-VN"/>
                          </w:rPr>
                        </w:pPr>
                        <w:r>
                          <w:rPr>
                            <w:rFonts w:ascii="Times New Roman" w:hAnsi="Times New Roman"/>
                            <w:b/>
                            <w:i/>
                            <w:sz w:val="18"/>
                            <w:szCs w:val="18"/>
                            <w:lang w:val="vi-VN"/>
                          </w:rPr>
                          <w:t>u(cm)</w:t>
                        </w:r>
                      </w:p>
                    </w:txbxContent>
                  </v:textbox>
                </v:shape>
                <v:shape id="Text Box 6924" o:spid="_x0000_s1389" type="#_x0000_t202" style="position:absolute;left:13525;top:2762;width:562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" filled="f" stroked="f" strokeweight=".5pt">
                  <v:textbox>
                    <w:txbxContent>
                      <w:p w14:paraId="23E1FBC3" w14:textId="77777777" w:rsidR="00317A05" w:rsidRPr="00C20812" w:rsidRDefault="00317A05" w:rsidP="0034728A">
                        <w:pPr>
                          <w:rPr>
                            <w:rFonts w:ascii="Times New Roman" w:hAnsi="Times New Roman"/>
                            <w:b/>
                            <w:i/>
                            <w:sz w:val="18"/>
                            <w:szCs w:val="18"/>
                            <w:lang w:val="vi-VN"/>
                          </w:rPr>
                        </w:pPr>
                        <w:r>
                          <w:rPr>
                            <w:rFonts w:ascii="Times New Roman" w:hAnsi="Times New Roman"/>
                            <w:b/>
                            <w:i/>
                            <w:sz w:val="18"/>
                            <w:szCs w:val="18"/>
                            <w:lang w:val="vi-VN"/>
                          </w:rPr>
                          <w:t>x(cm)</w:t>
                        </w:r>
                      </w:p>
                    </w:txbxContent>
                  </v:textbox>
                </v:shape>
                <v:shape id="Text Box 6925" o:spid="_x0000_s1390" type="#_x0000_t202" style="position:absolute;left:193;top:1238;width:3905;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" filled="f" stroked="f" strokeweight=".5pt">
                  <v:textbox>
                    <w:txbxContent>
                      <w:p w14:paraId="7BED4F04" w14:textId="77777777" w:rsidR="00317A05" w:rsidRPr="00C20812" w:rsidRDefault="00317A05" w:rsidP="0034728A">
                        <w:pPr>
                          <w:rPr>
                            <w:rFonts w:ascii="Times New Roman" w:hAnsi="Times New Roman"/>
                            <w:b/>
                            <w:i/>
                            <w:sz w:val="18"/>
                            <w:szCs w:val="18"/>
                            <w:lang w:val="vi-VN"/>
                          </w:rPr>
                        </w:pPr>
                        <w:r>
                          <w:rPr>
                            <w:rFonts w:ascii="Times New Roman" w:hAnsi="Times New Roman"/>
                            <w:b/>
                            <w:i/>
                            <w:sz w:val="18"/>
                            <w:szCs w:val="18"/>
                            <w:lang w:val="vi-VN"/>
                          </w:rPr>
                          <w:t>2</w:t>
                        </w:r>
                      </w:p>
                    </w:txbxContent>
                  </v:textbox>
                </v:shape>
                <v:shape id="Text Box 6926" o:spid="_x0000_s1391" type="#_x0000_t202" style="position:absolute;left:13525;top:285;width:4001;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" filled="f" stroked="f" strokeweight=".5pt">
                  <v:textbox>
                    <w:txbxContent>
                      <w:p w14:paraId="62731D3B" w14:textId="77777777" w:rsidR="00317A05" w:rsidRPr="00C20812"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t</w:t>
                        </w:r>
                        <w:r>
                          <w:rPr>
                            <w:rFonts w:ascii="Times New Roman" w:hAnsi="Times New Roman"/>
                            <w:b/>
                            <w:i/>
                            <w:sz w:val="18"/>
                            <w:szCs w:val="18"/>
                            <w:vertAlign w:val="subscript"/>
                            <w:lang w:val="vi-VN"/>
                          </w:rPr>
                          <w:t>0</w:t>
                        </w:r>
                      </w:p>
                    </w:txbxContent>
                  </v:textbox>
                </v:shape>
                <v:shape id="Text Box 6927" o:spid="_x0000_s1392" type="#_x0000_t202" style="position:absolute;left:13430;top:1714;width:476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" filled="f" stroked="f" strokeweight=".5pt">
                  <v:textbox>
                    <w:txbxContent>
                      <w:p w14:paraId="19E354BF" w14:textId="77777777" w:rsidR="00317A05" w:rsidRPr="00C20812" w:rsidRDefault="00317A05" w:rsidP="0034728A">
                        <w:pPr>
                          <w:rPr>
                            <w:rFonts w:ascii="Times New Roman" w:hAnsi="Times New Roman"/>
                            <w:b/>
                            <w:i/>
                            <w:sz w:val="18"/>
                            <w:szCs w:val="18"/>
                            <w:vertAlign w:val="subscript"/>
                            <w:lang w:val="vi-VN"/>
                          </w:rPr>
                        </w:pPr>
                        <w:r>
                          <w:rPr>
                            <w:rFonts w:ascii="Times New Roman" w:hAnsi="Times New Roman"/>
                            <w:b/>
                            <w:i/>
                            <w:sz w:val="18"/>
                            <w:szCs w:val="18"/>
                            <w:lang w:val="vi-VN"/>
                          </w:rPr>
                          <w:t>t</w:t>
                        </w:r>
                        <w:r>
                          <w:rPr>
                            <w:rFonts w:ascii="Times New Roman" w:hAnsi="Times New Roman"/>
                            <w:b/>
                            <w:i/>
                            <w:sz w:val="18"/>
                            <w:szCs w:val="18"/>
                            <w:vertAlign w:val="subscript"/>
                            <w:lang w:val="vi-VN"/>
                          </w:rPr>
                          <w:t>1</w:t>
                        </w:r>
                      </w:p>
                    </w:txbxContent>
                  </v:textbox>
                </v:shape>
                <v:shape id="Text Box 6928" o:spid="_x0000_s1393" type="#_x0000_t202" style="position:absolute;left:2959;top:1524;width:390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" filled="f" stroked="f" strokeweight=".5pt">
                  <v:textbox>
                    <w:txbxContent>
                      <w:p w14:paraId="70B26462" w14:textId="77777777" w:rsidR="00317A05" w:rsidRPr="001D5963" w:rsidRDefault="00317A05" w:rsidP="0034728A">
                        <w:pPr>
                          <w:rPr>
                            <w:rFonts w:ascii="Times New Roman" w:hAnsi="Times New Roman"/>
                            <w:b/>
                            <w:iCs/>
                            <w:sz w:val="18"/>
                            <w:szCs w:val="18"/>
                            <w:lang w:val="vi-VN"/>
                          </w:rPr>
                        </w:pPr>
                        <w:r w:rsidRPr="001D5963">
                          <w:rPr>
                            <w:rFonts w:ascii="Times New Roman" w:hAnsi="Times New Roman"/>
                            <w:b/>
                            <w:iCs/>
                            <w:sz w:val="18"/>
                            <w:szCs w:val="18"/>
                            <w:lang w:val="vi-VN"/>
                          </w:rPr>
                          <w:t>M</w:t>
                        </w:r>
                      </w:p>
                    </w:txbxContent>
                  </v:textbox>
                </v:shape>
                <w10:wrap type="square" anchorx="margin"/>
              </v:group>
            </w:pict>
          </mc:Fallback>
        </mc:AlternateContent>
      </w:r>
    </w:p>
    <w:p w14:paraId="41DCF265" w14:textId="77777777" w:rsidR="003345AD" w:rsidRPr="00C44DBC" w:rsidRDefault="003345AD" w:rsidP="00EE79C7">
      <w:pPr>
        <w:pStyle w:val="ListParagraph"/>
        <w:numPr>
          <w:ilvl w:val="0"/>
          <w:numId w:val="27"/>
        </w:numPr>
        <w:tabs>
          <w:tab w:val="left" w:pos="709"/>
          <w:tab w:val="left" w:pos="851"/>
        </w:tabs>
        <w:spacing w:after="0" w:line="288" w:lineRule="auto"/>
        <w:jc w:val="both"/>
        <w:rPr>
          <w:rFonts w:ascii="Times New Roman" w:hAnsi="Times New Roman"/>
          <w:b/>
          <w:sz w:val="24"/>
          <w:lang w:val="vi-VN"/>
        </w:rPr>
      </w:pPr>
      <w:r w:rsidRPr="00C44DBC">
        <w:rPr>
          <w:rFonts w:ascii="Times New Roman" w:hAnsi="Times New Roman"/>
          <w:sz w:val="24"/>
          <w:lang w:val="vi-VN"/>
        </w:rPr>
        <w:t>Một sóng cơ truyền dọc theo chiều dương của trục Ox trên một sợi dây đàn hồi rất dài với tần số f = 0,5Hz. Tại thời điểm t</w:t>
      </w:r>
      <w:r w:rsidRPr="00C44DBC">
        <w:rPr>
          <w:rFonts w:ascii="Times New Roman" w:hAnsi="Times New Roman"/>
          <w:sz w:val="24"/>
          <w:vertAlign w:val="subscript"/>
          <w:lang w:val="vi-VN"/>
        </w:rPr>
        <w:t>0</w:t>
      </w:r>
      <w:r w:rsidRPr="00C44DBC">
        <w:rPr>
          <w:rFonts w:ascii="Times New Roman" w:hAnsi="Times New Roman"/>
          <w:sz w:val="24"/>
          <w:lang w:val="vi-VN"/>
        </w:rPr>
        <w:t xml:space="preserve"> = 0 và thời điểm t</w:t>
      </w:r>
      <w:r w:rsidRPr="00C44DBC">
        <w:rPr>
          <w:rFonts w:ascii="Times New Roman" w:hAnsi="Times New Roman"/>
          <w:sz w:val="24"/>
          <w:vertAlign w:val="subscript"/>
          <w:lang w:val="vi-VN"/>
        </w:rPr>
        <w:t>1</w:t>
      </w:r>
      <w:r w:rsidRPr="00C44DBC">
        <w:rPr>
          <w:rFonts w:ascii="Times New Roman" w:hAnsi="Times New Roman"/>
          <w:sz w:val="24"/>
          <w:lang w:val="vi-VN"/>
        </w:rPr>
        <w:t xml:space="preserve"> hình ảnh sợi dây có dạng như hình vẽ. Tốc độ cực đại của điểm M là boa nhiêu?</w:t>
      </w:r>
    </w:p>
    <w:p w14:paraId="544BE1CF" w14:textId="77777777" w:rsidR="003345AD" w:rsidRPr="00C44DBC" w:rsidRDefault="003345AD" w:rsidP="003345AD">
      <w:pPr>
        <w:tabs>
          <w:tab w:val="left" w:pos="283"/>
          <w:tab w:val="left" w:pos="709"/>
          <w:tab w:val="left" w:pos="851"/>
          <w:tab w:val="left" w:pos="1845"/>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vi-VN"/>
        </w:rPr>
        <w:t xml:space="preserve">A. </w:t>
      </w:r>
      <w:r w:rsidR="00F116DD" w:rsidRPr="00317A05">
        <w:rPr>
          <w:rFonts w:ascii="Times New Roman" w:hAnsi="Times New Roman"/>
          <w:b/>
          <w:noProof/>
          <w:position w:val="-6"/>
          <w:szCs w:val="22"/>
          <w:highlight w:val="yellow"/>
          <w:lang w:val="vi-VN"/>
        </w:rPr>
        <w:object w:dxaOrig="1140" w:dyaOrig="320" w14:anchorId="324F0A01">
          <v:shape id="_x0000_i1692" type="#_x0000_t75" alt="" style="width:57pt;height:15.75pt;mso-width-percent:0;mso-height-percent:0;mso-width-percent:0;mso-height-percent:0" o:ole="">
            <v:imagedata r:id="rId1645" o:title=""/>
          </v:shape>
          <o:OLEObject Type="Embed" ProgID="Equation.DSMT4" ShapeID="_x0000_i1692" DrawAspect="Content" ObjectID="_1691503328" r:id="rId1646"/>
        </w:object>
      </w:r>
      <w:r w:rsidRPr="00C44DBC">
        <w:rPr>
          <w:rFonts w:ascii="Times New Roman" w:hAnsi="Times New Roman"/>
          <w:b/>
          <w:szCs w:val="22"/>
          <w:lang w:val="vi-VN"/>
        </w:rPr>
        <w:t>.</w:t>
      </w:r>
      <w:r w:rsidRPr="00C44DBC">
        <w:rPr>
          <w:rFonts w:ascii="Times New Roman" w:hAnsi="Times New Roman"/>
          <w:b/>
          <w:szCs w:val="22"/>
          <w:lang w:val="vi-VN"/>
        </w:rPr>
        <w:tab/>
      </w:r>
      <w:r w:rsidRPr="00C44DBC">
        <w:rPr>
          <w:rFonts w:ascii="Times New Roman" w:hAnsi="Times New Roman"/>
          <w:b/>
          <w:szCs w:val="22"/>
          <w:lang w:val="vi-VN"/>
        </w:rPr>
        <w:tab/>
        <w:t xml:space="preserve">B. </w:t>
      </w:r>
      <w:r w:rsidR="00F116DD" w:rsidRPr="00646F25">
        <w:rPr>
          <w:rFonts w:ascii="Times New Roman" w:hAnsi="Times New Roman"/>
          <w:b/>
          <w:noProof/>
          <w:position w:val="-6"/>
          <w:szCs w:val="22"/>
          <w:lang w:val="vi-VN"/>
        </w:rPr>
        <w:object w:dxaOrig="1140" w:dyaOrig="320" w14:anchorId="2A2E2320">
          <v:shape id="_x0000_i1693" type="#_x0000_t75" alt="" style="width:57pt;height:15.75pt;mso-width-percent:0;mso-height-percent:0;mso-width-percent:0;mso-height-percent:0" o:ole="">
            <v:imagedata r:id="rId1647" o:title=""/>
          </v:shape>
          <o:OLEObject Type="Embed" ProgID="Equation.DSMT4" ShapeID="_x0000_i1693" DrawAspect="Content" ObjectID="_1691503329" r:id="rId1648"/>
        </w:object>
      </w:r>
      <w:r w:rsidRPr="00C44DBC">
        <w:rPr>
          <w:rFonts w:ascii="Times New Roman" w:hAnsi="Times New Roman"/>
          <w:b/>
          <w:szCs w:val="22"/>
          <w:lang w:val="vi-VN"/>
        </w:rPr>
        <w:t>.</w:t>
      </w:r>
      <w:r w:rsidRPr="00C44DBC">
        <w:rPr>
          <w:rFonts w:ascii="Times New Roman" w:hAnsi="Times New Roman"/>
          <w:b/>
          <w:szCs w:val="22"/>
          <w:lang w:val="vi-VN"/>
        </w:rPr>
        <w:tab/>
      </w:r>
    </w:p>
    <w:p w14:paraId="7E22A939" w14:textId="77777777" w:rsidR="003345AD" w:rsidRPr="00C44DBC" w:rsidRDefault="003345AD" w:rsidP="003345AD">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rPr>
      </w:pPr>
      <w:r w:rsidRPr="00C44DBC">
        <w:rPr>
          <w:rFonts w:ascii="Times New Roman" w:hAnsi="Times New Roman"/>
          <w:b/>
          <w:szCs w:val="22"/>
          <w:lang w:val="vi-VN"/>
        </w:rPr>
        <w:t xml:space="preserve">C. </w:t>
      </w:r>
      <w:r w:rsidR="00F116DD" w:rsidRPr="00646F25">
        <w:rPr>
          <w:rFonts w:ascii="Times New Roman" w:hAnsi="Times New Roman"/>
          <w:b/>
          <w:noProof/>
          <w:position w:val="-6"/>
          <w:szCs w:val="22"/>
          <w:lang w:val="vi-VN"/>
        </w:rPr>
        <w:object w:dxaOrig="880" w:dyaOrig="260" w14:anchorId="73D3DACD">
          <v:shape id="_x0000_i1694" type="#_x0000_t75" alt="" style="width:44.25pt;height:12.75pt;mso-width-percent:0;mso-height-percent:0;mso-width-percent:0;mso-height-percent:0" o:ole="">
            <v:imagedata r:id="rId1649" o:title=""/>
          </v:shape>
          <o:OLEObject Type="Embed" ProgID="Equation.DSMT4" ShapeID="_x0000_i1694" DrawAspect="Content" ObjectID="_1691503330" r:id="rId1650"/>
        </w:object>
      </w:r>
      <w:r w:rsidRPr="00C44DBC">
        <w:rPr>
          <w:rFonts w:ascii="Times New Roman" w:hAnsi="Times New Roman"/>
          <w:b/>
          <w:szCs w:val="22"/>
          <w:lang w:val="vi-VN"/>
        </w:rPr>
        <w:t>.</w:t>
      </w:r>
      <w:r w:rsidRPr="00C44DBC">
        <w:rPr>
          <w:rFonts w:ascii="Times New Roman" w:hAnsi="Times New Roman"/>
          <w:b/>
          <w:szCs w:val="22"/>
          <w:lang w:val="vi-VN"/>
        </w:rPr>
        <w:tab/>
        <w:t xml:space="preserve">D. </w:t>
      </w:r>
      <w:r w:rsidR="00F116DD" w:rsidRPr="00646F25">
        <w:rPr>
          <w:rFonts w:ascii="Times New Roman" w:hAnsi="Times New Roman"/>
          <w:b/>
          <w:noProof/>
          <w:position w:val="-6"/>
          <w:szCs w:val="22"/>
          <w:lang w:val="vi-VN"/>
        </w:rPr>
        <w:object w:dxaOrig="880" w:dyaOrig="260" w14:anchorId="498986C2">
          <v:shape id="_x0000_i1695" type="#_x0000_t75" alt="" style="width:44.25pt;height:12.75pt;mso-width-percent:0;mso-height-percent:0;mso-width-percent:0;mso-height-percent:0" o:ole="">
            <v:imagedata r:id="rId1651" o:title=""/>
          </v:shape>
          <o:OLEObject Type="Embed" ProgID="Equation.DSMT4" ShapeID="_x0000_i1695" DrawAspect="Content" ObjectID="_1691503331" r:id="rId1652"/>
        </w:object>
      </w:r>
      <w:r w:rsidRPr="00C44DBC">
        <w:rPr>
          <w:rFonts w:ascii="Times New Roman" w:hAnsi="Times New Roman"/>
          <w:b/>
          <w:szCs w:val="22"/>
          <w:lang w:val="vi-VN"/>
        </w:rPr>
        <w:t xml:space="preserve"> </w:t>
      </w:r>
      <w:r w:rsidRPr="00C44DBC">
        <w:rPr>
          <w:rFonts w:ascii="Times New Roman" w:hAnsi="Times New Roman"/>
          <w:b/>
          <w:szCs w:val="22"/>
        </w:rPr>
        <w:t>.</w:t>
      </w:r>
    </w:p>
    <w:p w14:paraId="12C2E68C" w14:textId="77777777" w:rsidR="0034728A" w:rsidRPr="00C44DBC" w:rsidRDefault="0034728A" w:rsidP="00EE79C7">
      <w:pPr>
        <w:pStyle w:val="ListParagraph"/>
        <w:numPr>
          <w:ilvl w:val="0"/>
          <w:numId w:val="27"/>
        </w:numPr>
        <w:tabs>
          <w:tab w:val="left" w:pos="709"/>
          <w:tab w:val="left" w:pos="851"/>
        </w:tabs>
        <w:autoSpaceDE w:val="0"/>
        <w:autoSpaceDN w:val="0"/>
        <w:adjustRightInd w:val="0"/>
        <w:spacing w:after="0" w:line="288" w:lineRule="auto"/>
        <w:jc w:val="both"/>
        <w:textAlignment w:val="center"/>
        <w:rPr>
          <w:rFonts w:ascii="Times New Roman" w:hAnsi="Times New Roman"/>
          <w:b/>
          <w:sz w:val="24"/>
          <w:lang w:val="vi-VN"/>
        </w:rPr>
      </w:pPr>
      <w:r w:rsidRPr="00C44DBC">
        <w:rPr>
          <w:rFonts w:ascii="Times New Roman" w:hAnsi="Times New Roman"/>
          <w:iCs/>
          <w:noProof/>
          <w:sz w:val="24"/>
        </w:rPr>
        <w:lastRenderedPageBreak/>
        <w:drawing>
          <wp:anchor distT="0" distB="0" distL="114300" distR="114300" simplePos="0" relativeHeight="251730944" behindDoc="0" locked="0" layoutInCell="1" allowOverlap="1" wp14:anchorId="50528A97" wp14:editId="099BA0E5">
            <wp:simplePos x="0" y="0"/>
            <wp:positionH relativeFrom="margin">
              <wp:posOffset>4146633</wp:posOffset>
            </wp:positionH>
            <wp:positionV relativeFrom="paragraph">
              <wp:posOffset>22556</wp:posOffset>
            </wp:positionV>
            <wp:extent cx="2838450" cy="1266825"/>
            <wp:effectExtent l="0" t="0" r="0" b="9525"/>
            <wp:wrapSquare wrapText="bothSides"/>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653" cstate="email">
                      <a:extLst>
                        <a:ext uri="{28A0092B-C50C-407E-A947-70E740481C1C}">
                          <a14:useLocalDpi xmlns:a14="http://schemas.microsoft.com/office/drawing/2010/main"/>
                        </a:ext>
                      </a:extLst>
                    </a:blip>
                    <a:srcRect l="30029"/>
                    <a:stretch/>
                  </pic:blipFill>
                  <pic:spPr bwMode="auto">
                    <a:xfrm>
                      <a:off x="0" y="0"/>
                      <a:ext cx="283845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4DBC">
        <w:rPr>
          <w:rFonts w:ascii="Times New Roman" w:hAnsi="Times New Roman"/>
          <w:b/>
          <w:bCs/>
          <w:iCs/>
          <w:sz w:val="24"/>
          <w:lang w:val="vi-VN"/>
        </w:rPr>
        <w:t xml:space="preserve"> (Thi thử THPT Nam Trực – Nam Định 2018).</w:t>
      </w:r>
      <w:r w:rsidRPr="00C44DBC">
        <w:rPr>
          <w:rFonts w:ascii="Times New Roman" w:hAnsi="Times New Roman"/>
          <w:b/>
          <w:bCs/>
          <w:sz w:val="24"/>
          <w:lang w:val="vi-VN"/>
        </w:rPr>
        <w:t xml:space="preserve"> </w:t>
      </w:r>
      <w:r w:rsidRPr="00C44DBC">
        <w:rPr>
          <w:rFonts w:ascii="Times New Roman" w:hAnsi="Times New Roman"/>
          <w:sz w:val="24"/>
        </w:rPr>
        <w:t>Một sóng hình sin lan truyền trên một sợi dây đàn hồi theo chiều dương của trục ox. Hình vẽ bên mô tả hình dạng của sợi dây tại thời điểm t</w:t>
      </w:r>
      <w:r w:rsidRPr="00C44DBC">
        <w:rPr>
          <w:rFonts w:ascii="Times New Roman" w:hAnsi="Times New Roman"/>
          <w:sz w:val="24"/>
          <w:vertAlign w:val="subscript"/>
        </w:rPr>
        <w:t>1</w:t>
      </w:r>
      <w:r w:rsidRPr="00C44DBC">
        <w:rPr>
          <w:rFonts w:ascii="Times New Roman" w:hAnsi="Times New Roman"/>
          <w:sz w:val="24"/>
        </w:rPr>
        <w:t>. Cho tốc độ truyền sóng trên dây bằng 64 cm/s. Vận tốc của điểm M tại thời điểm t</w:t>
      </w:r>
      <w:r w:rsidRPr="00C44DBC">
        <w:rPr>
          <w:rFonts w:ascii="Times New Roman" w:hAnsi="Times New Roman"/>
          <w:sz w:val="24"/>
          <w:vertAlign w:val="subscript"/>
        </w:rPr>
        <w:t>2</w:t>
      </w:r>
      <w:r w:rsidRPr="00C44DBC">
        <w:rPr>
          <w:rFonts w:ascii="Times New Roman" w:hAnsi="Times New Roman"/>
          <w:sz w:val="24"/>
        </w:rPr>
        <w:t xml:space="preserve"> = t</w:t>
      </w:r>
      <w:r w:rsidRPr="00C44DBC">
        <w:rPr>
          <w:rFonts w:ascii="Times New Roman" w:hAnsi="Times New Roman"/>
          <w:sz w:val="24"/>
          <w:vertAlign w:val="subscript"/>
        </w:rPr>
        <w:t>1</w:t>
      </w:r>
      <w:r w:rsidRPr="00C44DBC">
        <w:rPr>
          <w:rFonts w:ascii="Times New Roman" w:hAnsi="Times New Roman"/>
          <w:sz w:val="24"/>
        </w:rPr>
        <w:t xml:space="preserve"> + 1,5 s gần giá trị nào nhất sau đây?</w:t>
      </w:r>
    </w:p>
    <w:p w14:paraId="5A133FA1" w14:textId="77777777" w:rsidR="0034728A" w:rsidRPr="00C44DBC" w:rsidRDefault="0034728A" w:rsidP="0034728A">
      <w:pPr>
        <w:tabs>
          <w:tab w:val="left" w:pos="283"/>
          <w:tab w:val="left" w:pos="709"/>
          <w:tab w:val="left" w:pos="851"/>
          <w:tab w:val="left" w:pos="2835"/>
          <w:tab w:val="left" w:pos="5386"/>
          <w:tab w:val="left" w:pos="7937"/>
        </w:tabs>
        <w:autoSpaceDE w:val="0"/>
        <w:autoSpaceDN w:val="0"/>
        <w:adjustRightInd w:val="0"/>
        <w:spacing w:line="288" w:lineRule="auto"/>
        <w:ind w:firstLine="283"/>
        <w:jc w:val="both"/>
        <w:textAlignment w:val="center"/>
        <w:rPr>
          <w:rFonts w:ascii="Times New Roman" w:hAnsi="Times New Roman"/>
          <w:b/>
          <w:szCs w:val="22"/>
          <w:lang w:val="vi-VN"/>
        </w:rPr>
      </w:pPr>
      <w:r w:rsidRPr="00C44DBC">
        <w:rPr>
          <w:rFonts w:ascii="Times New Roman" w:hAnsi="Times New Roman"/>
          <w:b/>
          <w:bCs/>
          <w:szCs w:val="22"/>
        </w:rPr>
        <w:t>A.</w:t>
      </w:r>
      <w:r w:rsidRPr="00C44DBC">
        <w:rPr>
          <w:rFonts w:ascii="Times New Roman" w:hAnsi="Times New Roman"/>
          <w:szCs w:val="22"/>
        </w:rPr>
        <w:t xml:space="preserve"> 26,65 cm/s. </w:t>
      </w:r>
      <w:r w:rsidRPr="00C44DBC">
        <w:rPr>
          <w:rFonts w:ascii="Times New Roman" w:hAnsi="Times New Roman"/>
          <w:b/>
          <w:szCs w:val="22"/>
        </w:rPr>
        <w:tab/>
      </w:r>
      <w:r w:rsidRPr="00C44DBC">
        <w:rPr>
          <w:rFonts w:ascii="Times New Roman" w:hAnsi="Times New Roman"/>
          <w:b/>
          <w:bCs/>
          <w:szCs w:val="22"/>
        </w:rPr>
        <w:t>B.</w:t>
      </w:r>
      <w:r w:rsidRPr="00C44DBC">
        <w:rPr>
          <w:rFonts w:ascii="Times New Roman" w:hAnsi="Times New Roman"/>
          <w:szCs w:val="22"/>
        </w:rPr>
        <w:t xml:space="preserve"> - 26,65 cm/s.</w:t>
      </w:r>
      <w:r w:rsidRPr="00C44DBC">
        <w:rPr>
          <w:rFonts w:ascii="Times New Roman" w:hAnsi="Times New Roman"/>
          <w:szCs w:val="22"/>
          <w:lang w:val="vi-VN"/>
        </w:rPr>
        <w:t xml:space="preserve"> </w:t>
      </w:r>
    </w:p>
    <w:p w14:paraId="2F7CFB3A" w14:textId="77777777" w:rsidR="0034728A" w:rsidRPr="00C44DBC" w:rsidRDefault="00A27114" w:rsidP="00A27114">
      <w:pPr>
        <w:tabs>
          <w:tab w:val="left" w:pos="283"/>
          <w:tab w:val="left" w:pos="709"/>
          <w:tab w:val="left" w:pos="851"/>
          <w:tab w:val="left" w:pos="2835"/>
          <w:tab w:val="left" w:pos="5386"/>
          <w:tab w:val="left" w:pos="7937"/>
        </w:tabs>
        <w:autoSpaceDE w:val="0"/>
        <w:autoSpaceDN w:val="0"/>
        <w:adjustRightInd w:val="0"/>
        <w:spacing w:line="288" w:lineRule="auto"/>
        <w:ind w:firstLine="283"/>
        <w:jc w:val="both"/>
        <w:textAlignment w:val="center"/>
        <w:rPr>
          <w:rFonts w:ascii="Times New Roman" w:hAnsi="Times New Roman"/>
          <w:szCs w:val="22"/>
        </w:rPr>
      </w:pPr>
      <w:r w:rsidRPr="00C44DBC">
        <w:rPr>
          <w:rFonts w:ascii="Times New Roman" w:hAnsi="Times New Roman"/>
          <w:b/>
          <w:noProof/>
        </w:rPr>
        <mc:AlternateContent>
          <mc:Choice Requires="wpg">
            <w:drawing>
              <wp:anchor distT="0" distB="0" distL="114300" distR="114300" simplePos="0" relativeHeight="251716608" behindDoc="0" locked="0" layoutInCell="1" allowOverlap="1" wp14:anchorId="32782318" wp14:editId="45E72882">
                <wp:simplePos x="0" y="0"/>
                <wp:positionH relativeFrom="column">
                  <wp:posOffset>4597015</wp:posOffset>
                </wp:positionH>
                <wp:positionV relativeFrom="paragraph">
                  <wp:posOffset>156477</wp:posOffset>
                </wp:positionV>
                <wp:extent cx="2390775" cy="1139825"/>
                <wp:effectExtent l="0" t="0" r="0" b="3175"/>
                <wp:wrapSquare wrapText="bothSides"/>
                <wp:docPr id="6929" name="Group 6929"/>
                <wp:cNvGraphicFramePr/>
                <a:graphic xmlns:a="http://schemas.openxmlformats.org/drawingml/2006/main">
                  <a:graphicData uri="http://schemas.microsoft.com/office/word/2010/wordprocessingGroup">
                    <wpg:wgp>
                      <wpg:cNvGrpSpPr/>
                      <wpg:grpSpPr>
                        <a:xfrm>
                          <a:off x="0" y="0"/>
                          <a:ext cx="2390775" cy="1139825"/>
                          <a:chOff x="-114511" y="-92473"/>
                          <a:chExt cx="2390775" cy="1139963"/>
                        </a:xfrm>
                      </wpg:grpSpPr>
                      <wpg:grpSp>
                        <wpg:cNvPr id="6930" name="Group 6930"/>
                        <wpg:cNvGrpSpPr/>
                        <wpg:grpSpPr>
                          <a:xfrm>
                            <a:off x="200025" y="0"/>
                            <a:ext cx="1847849" cy="1028699"/>
                            <a:chOff x="752463" y="1"/>
                            <a:chExt cx="1847849" cy="1028699"/>
                          </a:xfrm>
                        </wpg:grpSpPr>
                        <pic:pic xmlns:pic="http://schemas.openxmlformats.org/drawingml/2006/picture">
                          <pic:nvPicPr>
                            <pic:cNvPr id="6931" name="Picture 6931"/>
                            <pic:cNvPicPr>
                              <a:picLocks noChangeAspect="1"/>
                            </pic:cNvPicPr>
                          </pic:nvPicPr>
                          <pic:blipFill>
                            <a:blip r:embed="rId1654" cstate="email">
                              <a:extLst>
                                <a:ext uri="{28A0092B-C50C-407E-A947-70E740481C1C}">
                                  <a14:useLocalDpi xmlns:a14="http://schemas.microsoft.com/office/drawing/2010/main"/>
                                </a:ext>
                              </a:extLst>
                            </a:blip>
                            <a:stretch>
                              <a:fillRect/>
                            </a:stretch>
                          </pic:blipFill>
                          <pic:spPr>
                            <a:xfrm>
                              <a:off x="1075966" y="247650"/>
                              <a:ext cx="1352375" cy="733425"/>
                            </a:xfrm>
                            <a:prstGeom prst="rect">
                              <a:avLst/>
                            </a:prstGeom>
                          </pic:spPr>
                        </pic:pic>
                        <wpg:grpSp>
                          <wpg:cNvPr id="6932" name="Group 6932"/>
                          <wpg:cNvGrpSpPr/>
                          <wpg:grpSpPr>
                            <a:xfrm>
                              <a:off x="752463" y="1"/>
                              <a:ext cx="1847849" cy="1028699"/>
                              <a:chOff x="228204" y="-127166"/>
                              <a:chExt cx="1848458" cy="1029814"/>
                            </a:xfrm>
                          </wpg:grpSpPr>
                          <wps:wsp>
                            <wps:cNvPr id="6933" name="Straight Arrow Connector 6933"/>
                            <wps:cNvCnPr/>
                            <wps:spPr>
                              <a:xfrm>
                                <a:off x="228937" y="618634"/>
                                <a:ext cx="1847725" cy="0"/>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6934" name="Straight Arrow Connector 6934"/>
                            <wps:cNvCnPr/>
                            <wps:spPr>
                              <a:xfrm flipV="1">
                                <a:off x="228204" y="-127166"/>
                                <a:ext cx="471" cy="1029814"/>
                              </a:xfrm>
                              <a:prstGeom prst="straightConnector1">
                                <a:avLst/>
                              </a:prstGeom>
                              <a:ln w="19050">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6935" name="Straight Arrow Connector 6935"/>
                            <wps:cNvCnPr/>
                            <wps:spPr>
                              <a:xfrm>
                                <a:off x="228937" y="841419"/>
                                <a:ext cx="1676699"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936" name="Straight Arrow Connector 6936"/>
                            <wps:cNvCnPr/>
                            <wps:spPr>
                              <a:xfrm>
                                <a:off x="228206" y="184898"/>
                                <a:ext cx="543019" cy="0"/>
                              </a:xfrm>
                              <a:prstGeom prst="straightConnector1">
                                <a:avLst/>
                              </a:prstGeom>
                              <a:ln w="12700">
                                <a:solidFill>
                                  <a:schemeClr val="tx1"/>
                                </a:solidFill>
                                <a:prstDash val="dash"/>
                                <a:headEnd type="diamond" w="sm" len="sm"/>
                                <a:tailEnd type="diamond" w="sm" len="sm"/>
                              </a:ln>
                            </wps:spPr>
                            <wps:style>
                              <a:lnRef idx="1">
                                <a:schemeClr val="accent1"/>
                              </a:lnRef>
                              <a:fillRef idx="0">
                                <a:schemeClr val="accent1"/>
                              </a:fillRef>
                              <a:effectRef idx="0">
                                <a:schemeClr val="accent1"/>
                              </a:effectRef>
                              <a:fontRef idx="minor">
                                <a:schemeClr val="tx1"/>
                              </a:fontRef>
                            </wps:style>
                            <wps:bodyPr/>
                          </wps:wsp>
                          <wps:wsp>
                            <wps:cNvPr id="6937" name="Straight Arrow Connector 6937"/>
                            <wps:cNvCnPr/>
                            <wps:spPr>
                              <a:xfrm>
                                <a:off x="228204" y="299094"/>
                                <a:ext cx="856701" cy="0"/>
                              </a:xfrm>
                              <a:prstGeom prst="straightConnector1">
                                <a:avLst/>
                              </a:prstGeom>
                              <a:ln w="12700">
                                <a:solidFill>
                                  <a:schemeClr val="tx1"/>
                                </a:solidFill>
                                <a:prstDash val="dash"/>
                                <a:headEnd type="diamond" w="sm" len="sm"/>
                                <a:tailEnd type="diamond" w="sm" len="sm"/>
                              </a:ln>
                            </wps:spPr>
                            <wps:style>
                              <a:lnRef idx="1">
                                <a:schemeClr val="accent1"/>
                              </a:lnRef>
                              <a:fillRef idx="0">
                                <a:schemeClr val="accent1"/>
                              </a:fillRef>
                              <a:effectRef idx="0">
                                <a:schemeClr val="accent1"/>
                              </a:effectRef>
                              <a:fontRef idx="minor">
                                <a:schemeClr val="tx1"/>
                              </a:fontRef>
                            </wps:style>
                            <wps:bodyPr/>
                          </wps:wsp>
                          <wps:wsp>
                            <wps:cNvPr id="6938" name="Straight Arrow Connector 6938"/>
                            <wps:cNvCnPr/>
                            <wps:spPr>
                              <a:xfrm flipV="1">
                                <a:off x="656881" y="64813"/>
                                <a:ext cx="0" cy="837835"/>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939" name="Straight Arrow Connector 6939"/>
                            <wps:cNvCnPr/>
                            <wps:spPr>
                              <a:xfrm flipV="1">
                                <a:off x="1085440" y="64813"/>
                                <a:ext cx="0" cy="837835"/>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940" name="Straight Arrow Connector 6940"/>
                            <wps:cNvCnPr/>
                            <wps:spPr>
                              <a:xfrm flipV="1">
                                <a:off x="1504556" y="64813"/>
                                <a:ext cx="0" cy="837835"/>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s:wsp>
                        <wps:cNvPr id="6941" name="Text Box 6941"/>
                        <wps:cNvSpPr txBox="1"/>
                        <wps:spPr>
                          <a:xfrm>
                            <a:off x="-65942" y="604128"/>
                            <a:ext cx="3429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5244FF" w14:textId="77777777" w:rsidR="00317A05" w:rsidRPr="00CD56D3" w:rsidRDefault="00317A05" w:rsidP="0034728A">
                              <w:pPr>
                                <w:rPr>
                                  <w:lang w:val="vi-VN"/>
                                </w:rPr>
                              </w:pPr>
                              <w:r>
                                <w:rPr>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2" name="Text Box 6942"/>
                        <wps:cNvSpPr txBox="1"/>
                        <wps:spPr>
                          <a:xfrm>
                            <a:off x="599883" y="92423"/>
                            <a:ext cx="3429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6EC93" w14:textId="77777777" w:rsidR="00317A05" w:rsidRPr="00CD56D3" w:rsidRDefault="00317A05" w:rsidP="0034728A">
                              <w:pPr>
                                <w:rPr>
                                  <w:rFonts w:ascii="Times New Roman" w:hAnsi="Times New Roman"/>
                                  <w:sz w:val="18"/>
                                  <w:szCs w:val="18"/>
                                  <w:lang w:val="vi-VN"/>
                                </w:rPr>
                              </w:pPr>
                              <w:r w:rsidRPr="00CD56D3">
                                <w:rPr>
                                  <w:rFonts w:ascii="Times New Roman" w:hAnsi="Times New Roman"/>
                                  <w:sz w:val="18"/>
                                  <w:szCs w:val="18"/>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3" name="Text Box 6943"/>
                        <wps:cNvSpPr txBox="1"/>
                        <wps:spPr>
                          <a:xfrm>
                            <a:off x="999259" y="266703"/>
                            <a:ext cx="342900" cy="29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6D437" w14:textId="77777777" w:rsidR="00317A05" w:rsidRPr="00CD56D3" w:rsidRDefault="00317A05" w:rsidP="0034728A">
                              <w:pPr>
                                <w:rPr>
                                  <w:rFonts w:ascii="Times New Roman" w:hAnsi="Times New Roman"/>
                                  <w:sz w:val="18"/>
                                  <w:szCs w:val="18"/>
                                  <w:lang w:val="vi-VN"/>
                                </w:rPr>
                              </w:pPr>
                              <w:r>
                                <w:rPr>
                                  <w:rFonts w:ascii="Times New Roman" w:hAnsi="Times New Roman"/>
                                  <w:sz w:val="18"/>
                                  <w:szCs w:val="18"/>
                                  <w:lang w:val="vi-V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4" name="Text Box 6944"/>
                        <wps:cNvSpPr txBox="1"/>
                        <wps:spPr>
                          <a:xfrm>
                            <a:off x="1857580" y="517750"/>
                            <a:ext cx="342900" cy="29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831CC" w14:textId="77777777" w:rsidR="00317A05" w:rsidRPr="00414853" w:rsidRDefault="00317A05" w:rsidP="0034728A">
                              <w:pPr>
                                <w:rPr>
                                  <w:rFonts w:ascii="Times New Roman" w:hAnsi="Times New Roman"/>
                                  <w:lang w:val="vi-VN"/>
                                </w:rPr>
                              </w:pPr>
                              <w:r w:rsidRPr="00414853">
                                <w:rPr>
                                  <w:rFonts w:ascii="Times New Roman" w:hAnsi="Times New Roman"/>
                                  <w:lang w:val="vi-VN"/>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5" name="Text Box 6945"/>
                        <wps:cNvSpPr txBox="1"/>
                        <wps:spPr>
                          <a:xfrm flipH="1">
                            <a:off x="133231" y="-92473"/>
                            <a:ext cx="809552" cy="368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516F82" w14:textId="77777777" w:rsidR="00317A05" w:rsidRPr="00917D20" w:rsidRDefault="00317A05" w:rsidP="0034728A">
                              <w:pPr>
                                <w:rPr>
                                  <w:rFonts w:ascii="Times New Roman" w:hAnsi="Times New Roman"/>
                                  <w:lang w:val="vi-VN"/>
                                </w:rPr>
                              </w:pPr>
                              <w:r w:rsidRPr="00917D20">
                                <w:rPr>
                                  <w:rFonts w:ascii="Times New Roman" w:hAnsi="Times New Roman"/>
                                  <w:lang w:val="vi-VN"/>
                                </w:rPr>
                                <w:t>u(mm)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6" name="Text Box 6946"/>
                        <wps:cNvSpPr txBox="1"/>
                        <wps:spPr>
                          <a:xfrm>
                            <a:off x="-114511" y="285289"/>
                            <a:ext cx="618959"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E60DD" w14:textId="77777777" w:rsidR="00317A05" w:rsidRPr="00781E59" w:rsidRDefault="00317A05" w:rsidP="0034728A">
                              <w:pPr>
                                <w:rPr>
                                  <w:rFonts w:ascii="Times New Roman" w:hAnsi="Times New Roman"/>
                                  <w:sz w:val="18"/>
                                  <w:szCs w:val="18"/>
                                  <w:lang w:val="vi-VN"/>
                                </w:rPr>
                              </w:pPr>
                              <w:r w:rsidRPr="00781E59">
                                <w:rPr>
                                  <w:rFonts w:ascii="Times New Roman" w:hAnsi="Times New Roman"/>
                                  <w:sz w:val="18"/>
                                  <w:szCs w:val="18"/>
                                  <w:lang w:val="vi-VN"/>
                                </w:rPr>
                                <w:t>15,3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7" name="Text Box 6947"/>
                        <wps:cNvSpPr txBox="1"/>
                        <wps:spPr>
                          <a:xfrm>
                            <a:off x="-28610" y="174444"/>
                            <a:ext cx="409575" cy="2418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1821A" w14:textId="77777777" w:rsidR="00317A05" w:rsidRPr="00781E59" w:rsidRDefault="00317A05" w:rsidP="0034728A">
                              <w:pPr>
                                <w:rPr>
                                  <w:rFonts w:ascii="Times New Roman" w:hAnsi="Times New Roman"/>
                                  <w:sz w:val="18"/>
                                  <w:szCs w:val="18"/>
                                  <w:lang w:val="vi-VN"/>
                                </w:rPr>
                              </w:pPr>
                              <w:r w:rsidRPr="00781E59">
                                <w:rPr>
                                  <w:rFonts w:ascii="Times New Roman" w:hAnsi="Times New Roman"/>
                                  <w:sz w:val="18"/>
                                  <w:szCs w:val="18"/>
                                  <w:lang w:val="vi-VN"/>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8" name="Text Box 6948"/>
                        <wps:cNvSpPr txBox="1"/>
                        <wps:spPr>
                          <a:xfrm>
                            <a:off x="1790275" y="749125"/>
                            <a:ext cx="485989" cy="29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57026" w14:textId="77777777" w:rsidR="00317A05" w:rsidRPr="00414853" w:rsidRDefault="00317A05" w:rsidP="0034728A">
                              <w:pPr>
                                <w:rPr>
                                  <w:rFonts w:ascii="Times New Roman" w:hAnsi="Times New Roman"/>
                                  <w:vertAlign w:val="subscript"/>
                                  <w:lang w:val="vi-VN"/>
                                </w:rPr>
                              </w:pPr>
                              <w:r w:rsidRPr="00414853">
                                <w:rPr>
                                  <w:rFonts w:ascii="Times New Roman" w:hAnsi="Times New Roman"/>
                                  <w:lang w:val="vi-VN"/>
                                </w:rPr>
                                <w:t>t</w:t>
                              </w:r>
                              <w:r w:rsidRPr="00414853">
                                <w:rPr>
                                  <w:rFonts w:ascii="Times New Roman" w:hAnsi="Times New Roman"/>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9" name="Text Box 6949"/>
                        <wps:cNvSpPr txBox="1"/>
                        <wps:spPr>
                          <a:xfrm>
                            <a:off x="1619111" y="286711"/>
                            <a:ext cx="466863" cy="298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DAAE4" w14:textId="77777777" w:rsidR="00317A05" w:rsidRPr="00414853" w:rsidRDefault="00317A05" w:rsidP="0034728A">
                              <w:pPr>
                                <w:rPr>
                                  <w:rFonts w:ascii="Times New Roman" w:hAnsi="Times New Roman"/>
                                  <w:vertAlign w:val="subscript"/>
                                  <w:lang w:val="vi-VN"/>
                                </w:rPr>
                              </w:pPr>
                              <w:r w:rsidRPr="00414853">
                                <w:rPr>
                                  <w:rFonts w:ascii="Times New Roman" w:hAnsi="Times New Roman"/>
                                  <w:lang w:val="vi-VN"/>
                                </w:rPr>
                                <w:t>t</w:t>
                              </w:r>
                              <w:r w:rsidRPr="00414853">
                                <w:rPr>
                                  <w:rFonts w:ascii="Times New Roman" w:hAnsi="Times New Roman"/>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2782318" id="Group 6929" o:spid="_x0000_s1394" style="position:absolute;left:0;text-align:left;margin-left:361.95pt;margin-top:12.3pt;width:188.25pt;height:89.75pt;z-index:251716608;mso-width-relative:margin;mso-height-relative:margin" coordorigin="-1145,-924" coordsize="23907,1139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">
                <v:group id="Group 6930" o:spid="_x0000_s1395" style="position:absolute;left:2000;width:18478;height:10286" coordorigin="7524" coordsize="18478,10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">
                  <v:shape id="Picture 6931" o:spid="_x0000_s1396" type="#_x0000_t75" style="position:absolute;left:10759;top:2476;width:13524;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">
                    <v:imagedata r:id="rId1655" o:title=""/>
                  </v:shape>
                  <v:group id="Group 6932" o:spid="_x0000_s1397" style="position:absolute;left:7524;width:18479;height:10287" coordorigin="2282,-1271" coordsize="18484,1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">
                    <v:shape id="Straight Arrow Connector 6933" o:spid="_x0000_s1398" type="#_x0000_t32" style="position:absolute;left:2289;top:6186;width:18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" strokecolor="black [3213]" strokeweight="1.5pt">
                      <v:stroke startarrowwidth="narrow" startarrowlength="short" endarrow="block" endarrowwidth="narrow" endarrowlength="short" joinstyle="miter"/>
                    </v:shape>
                    <v:shape id="Straight Arrow Connector 6934" o:spid="_x0000_s1399" type="#_x0000_t32" style="position:absolute;left:2282;top:-1271;width:4;height:102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" strokecolor="black [3213]" strokeweight="1.5pt">
                      <v:stroke startarrowwidth="narrow" startarrowlength="short" endarrow="block" endarrowwidth="narrow" endarrowlength="short" joinstyle="miter"/>
                    </v:shape>
                    <v:shape id="Straight Arrow Connector 6935" o:spid="_x0000_s1400" type="#_x0000_t32" style="position:absolute;left:2289;top:8414;width:16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" strokecolor="black [3213]" strokeweight="1pt">
                      <v:stroke dashstyle="dash" joinstyle="miter"/>
                    </v:shape>
                    <v:shape id="Straight Arrow Connector 6936" o:spid="_x0000_s1401" type="#_x0000_t32" style="position:absolute;left:2282;top:1848;width:5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" strokecolor="black [3213]" strokeweight="1pt">
                      <v:stroke dashstyle="dash" startarrow="diamond" startarrowwidth="narrow" startarrowlength="short" endarrow="diamond" endarrowwidth="narrow" endarrowlength="short" joinstyle="miter"/>
                    </v:shape>
                    <v:shape id="Straight Arrow Connector 6937" o:spid="_x0000_s1402" type="#_x0000_t32" style="position:absolute;left:2282;top:2990;width:85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" strokecolor="black [3213]" strokeweight="1pt">
                      <v:stroke dashstyle="dash" startarrow="diamond" startarrowwidth="narrow" startarrowlength="short" endarrow="diamond" endarrowwidth="narrow" endarrowlength="short" joinstyle="miter"/>
                    </v:shape>
                    <v:shape id="Straight Arrow Connector 6938" o:spid="_x0000_s1403" type="#_x0000_t32" style="position:absolute;left:6568;top:648;width:0;height:83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" strokecolor="black [3213]" strokeweight="1pt">
                      <v:stroke dashstyle="dash" joinstyle="miter"/>
                    </v:shape>
                    <v:shape id="Straight Arrow Connector 6939" o:spid="_x0000_s1404" type="#_x0000_t32" style="position:absolute;left:10854;top:648;width:0;height:83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" strokecolor="black [3213]" strokeweight="1pt">
                      <v:stroke dashstyle="dash" joinstyle="miter"/>
                    </v:shape>
                    <v:shape id="Straight Arrow Connector 6940" o:spid="_x0000_s1405" type="#_x0000_t32" style="position:absolute;left:15045;top:648;width:0;height:83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" strokecolor="black [3213]" strokeweight="1pt">
                      <v:stroke dashstyle="dash" joinstyle="miter"/>
                    </v:shape>
                  </v:group>
                </v:group>
                <v:shape id="Text Box 6941" o:spid="_x0000_s1406" type="#_x0000_t202" style="position:absolute;left:-659;top:6041;width:342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" filled="f" stroked="f" strokeweight=".5pt">
                  <v:textbox>
                    <w:txbxContent>
                      <w:p w14:paraId="5C5244FF" w14:textId="77777777" w:rsidR="00317A05" w:rsidRPr="00CD56D3" w:rsidRDefault="00317A05" w:rsidP="0034728A">
                        <w:pPr>
                          <w:rPr>
                            <w:lang w:val="vi-VN"/>
                          </w:rPr>
                        </w:pPr>
                        <w:r>
                          <w:rPr>
                            <w:lang w:val="vi-VN"/>
                          </w:rPr>
                          <w:t>O</w:t>
                        </w:r>
                      </w:p>
                    </w:txbxContent>
                  </v:textbox>
                </v:shape>
                <v:shape id="Text Box 6942" o:spid="_x0000_s1407" type="#_x0000_t202" style="position:absolute;left:5998;top:924;width:342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" filled="f" stroked="f" strokeweight=".5pt">
                  <v:textbox>
                    <w:txbxContent>
                      <w:p w14:paraId="05F6EC93" w14:textId="77777777" w:rsidR="00317A05" w:rsidRPr="00CD56D3" w:rsidRDefault="00317A05" w:rsidP="0034728A">
                        <w:pPr>
                          <w:rPr>
                            <w:rFonts w:ascii="Times New Roman" w:hAnsi="Times New Roman"/>
                            <w:sz w:val="18"/>
                            <w:szCs w:val="18"/>
                            <w:lang w:val="vi-VN"/>
                          </w:rPr>
                        </w:pPr>
                        <w:r w:rsidRPr="00CD56D3">
                          <w:rPr>
                            <w:rFonts w:ascii="Times New Roman" w:hAnsi="Times New Roman"/>
                            <w:sz w:val="18"/>
                            <w:szCs w:val="18"/>
                            <w:lang w:val="vi-VN"/>
                          </w:rPr>
                          <w:t>M</w:t>
                        </w:r>
                      </w:p>
                    </w:txbxContent>
                  </v:textbox>
                </v:shape>
                <v:shape id="Text Box 6943" o:spid="_x0000_s1408" type="#_x0000_t202" style="position:absolute;left:9992;top:2667;width:3429;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" filled="f" stroked="f" strokeweight=".5pt">
                  <v:textbox>
                    <w:txbxContent>
                      <w:p w14:paraId="2C66D437" w14:textId="77777777" w:rsidR="00317A05" w:rsidRPr="00CD56D3" w:rsidRDefault="00317A05" w:rsidP="0034728A">
                        <w:pPr>
                          <w:rPr>
                            <w:rFonts w:ascii="Times New Roman" w:hAnsi="Times New Roman"/>
                            <w:sz w:val="18"/>
                            <w:szCs w:val="18"/>
                            <w:lang w:val="vi-VN"/>
                          </w:rPr>
                        </w:pPr>
                        <w:r>
                          <w:rPr>
                            <w:rFonts w:ascii="Times New Roman" w:hAnsi="Times New Roman"/>
                            <w:sz w:val="18"/>
                            <w:szCs w:val="18"/>
                            <w:lang w:val="vi-VN"/>
                          </w:rPr>
                          <w:t>N</w:t>
                        </w:r>
                      </w:p>
                    </w:txbxContent>
                  </v:textbox>
                </v:shape>
                <v:shape id="Text Box 6944" o:spid="_x0000_s1409" type="#_x0000_t202" style="position:absolute;left:18575;top:5177;width:342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" filled="f" stroked="f" strokeweight=".5pt">
                  <v:textbox>
                    <w:txbxContent>
                      <w:p w14:paraId="045831CC" w14:textId="77777777" w:rsidR="00317A05" w:rsidRPr="00414853" w:rsidRDefault="00317A05" w:rsidP="0034728A">
                        <w:pPr>
                          <w:rPr>
                            <w:rFonts w:ascii="Times New Roman" w:hAnsi="Times New Roman"/>
                            <w:lang w:val="vi-VN"/>
                          </w:rPr>
                        </w:pPr>
                        <w:r w:rsidRPr="00414853">
                          <w:rPr>
                            <w:rFonts w:ascii="Times New Roman" w:hAnsi="Times New Roman"/>
                            <w:lang w:val="vi-VN"/>
                          </w:rPr>
                          <w:t>x</w:t>
                        </w:r>
                      </w:p>
                    </w:txbxContent>
                  </v:textbox>
                </v:shape>
                <v:shape id="Text Box 6945" o:spid="_x0000_s1410" type="#_x0000_t202" style="position:absolute;left:1332;top:-924;width:8095;height:368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" filled="f" stroked="f" strokeweight=".5pt">
                  <v:textbox>
                    <w:txbxContent>
                      <w:p w14:paraId="78516F82" w14:textId="77777777" w:rsidR="00317A05" w:rsidRPr="00917D20" w:rsidRDefault="00317A05" w:rsidP="0034728A">
                        <w:pPr>
                          <w:rPr>
                            <w:rFonts w:ascii="Times New Roman" w:hAnsi="Times New Roman"/>
                            <w:lang w:val="vi-VN"/>
                          </w:rPr>
                        </w:pPr>
                        <w:r w:rsidRPr="00917D20">
                          <w:rPr>
                            <w:rFonts w:ascii="Times New Roman" w:hAnsi="Times New Roman"/>
                            <w:lang w:val="vi-VN"/>
                          </w:rPr>
                          <w:t>u(mm)</w:t>
                        </w:r>
                      </w:p>
                    </w:txbxContent>
                  </v:textbox>
                </v:shape>
                <v:shape id="Text Box 6946" o:spid="_x0000_s1411" type="#_x0000_t202" style="position:absolute;left:-1145;top:2852;width:618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" filled="f" stroked="f" strokeweight=".5pt">
                  <v:textbox>
                    <w:txbxContent>
                      <w:p w14:paraId="304E60DD" w14:textId="77777777" w:rsidR="00317A05" w:rsidRPr="00781E59" w:rsidRDefault="00317A05" w:rsidP="0034728A">
                        <w:pPr>
                          <w:rPr>
                            <w:rFonts w:ascii="Times New Roman" w:hAnsi="Times New Roman"/>
                            <w:sz w:val="18"/>
                            <w:szCs w:val="18"/>
                            <w:lang w:val="vi-VN"/>
                          </w:rPr>
                        </w:pPr>
                        <w:r w:rsidRPr="00781E59">
                          <w:rPr>
                            <w:rFonts w:ascii="Times New Roman" w:hAnsi="Times New Roman"/>
                            <w:sz w:val="18"/>
                            <w:szCs w:val="18"/>
                            <w:lang w:val="vi-VN"/>
                          </w:rPr>
                          <w:t>15,3</w:t>
                        </w:r>
                      </w:p>
                    </w:txbxContent>
                  </v:textbox>
                </v:shape>
                <v:shape id="Text Box 6947" o:spid="_x0000_s1412" type="#_x0000_t202" style="position:absolute;left:-286;top:1744;width:4095;height:2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" filled="f" stroked="f" strokeweight=".5pt">
                  <v:textbox>
                    <w:txbxContent>
                      <w:p w14:paraId="36E1821A" w14:textId="77777777" w:rsidR="00317A05" w:rsidRPr="00781E59" w:rsidRDefault="00317A05" w:rsidP="0034728A">
                        <w:pPr>
                          <w:rPr>
                            <w:rFonts w:ascii="Times New Roman" w:hAnsi="Times New Roman"/>
                            <w:sz w:val="18"/>
                            <w:szCs w:val="18"/>
                            <w:lang w:val="vi-VN"/>
                          </w:rPr>
                        </w:pPr>
                        <w:r w:rsidRPr="00781E59">
                          <w:rPr>
                            <w:rFonts w:ascii="Times New Roman" w:hAnsi="Times New Roman"/>
                            <w:sz w:val="18"/>
                            <w:szCs w:val="18"/>
                            <w:lang w:val="vi-VN"/>
                          </w:rPr>
                          <w:t>20</w:t>
                        </w:r>
                      </w:p>
                    </w:txbxContent>
                  </v:textbox>
                </v:shape>
                <v:shape id="Text Box 6948" o:spid="_x0000_s1413" type="#_x0000_t202" style="position:absolute;left:17902;top:7491;width:4860;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" filled="f" stroked="f" strokeweight=".5pt">
                  <v:textbox>
                    <w:txbxContent>
                      <w:p w14:paraId="7C657026" w14:textId="77777777" w:rsidR="00317A05" w:rsidRPr="00414853" w:rsidRDefault="00317A05" w:rsidP="0034728A">
                        <w:pPr>
                          <w:rPr>
                            <w:rFonts w:ascii="Times New Roman" w:hAnsi="Times New Roman"/>
                            <w:vertAlign w:val="subscript"/>
                            <w:lang w:val="vi-VN"/>
                          </w:rPr>
                        </w:pPr>
                        <w:r w:rsidRPr="00414853">
                          <w:rPr>
                            <w:rFonts w:ascii="Times New Roman" w:hAnsi="Times New Roman"/>
                            <w:lang w:val="vi-VN"/>
                          </w:rPr>
                          <w:t>t</w:t>
                        </w:r>
                        <w:r w:rsidRPr="00414853">
                          <w:rPr>
                            <w:rFonts w:ascii="Times New Roman" w:hAnsi="Times New Roman"/>
                            <w:vertAlign w:val="subscript"/>
                            <w:lang w:val="vi-VN"/>
                          </w:rPr>
                          <w:t>1</w:t>
                        </w:r>
                      </w:p>
                    </w:txbxContent>
                  </v:textbox>
                </v:shape>
                <v:shape id="Text Box 6949" o:spid="_x0000_s1414" type="#_x0000_t202" style="position:absolute;left:16191;top:2867;width:4668;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" filled="f" stroked="f" strokeweight=".5pt">
                  <v:textbox>
                    <w:txbxContent>
                      <w:p w14:paraId="54FDAAE4" w14:textId="77777777" w:rsidR="00317A05" w:rsidRPr="00414853" w:rsidRDefault="00317A05" w:rsidP="0034728A">
                        <w:pPr>
                          <w:rPr>
                            <w:rFonts w:ascii="Times New Roman" w:hAnsi="Times New Roman"/>
                            <w:vertAlign w:val="subscript"/>
                            <w:lang w:val="vi-VN"/>
                          </w:rPr>
                        </w:pPr>
                        <w:r w:rsidRPr="00414853">
                          <w:rPr>
                            <w:rFonts w:ascii="Times New Roman" w:hAnsi="Times New Roman"/>
                            <w:lang w:val="vi-VN"/>
                          </w:rPr>
                          <w:t>t</w:t>
                        </w:r>
                        <w:r w:rsidRPr="00414853">
                          <w:rPr>
                            <w:rFonts w:ascii="Times New Roman" w:hAnsi="Times New Roman"/>
                            <w:vertAlign w:val="subscript"/>
                            <w:lang w:val="vi-VN"/>
                          </w:rPr>
                          <w:t>2</w:t>
                        </w:r>
                      </w:p>
                    </w:txbxContent>
                  </v:textbox>
                </v:shape>
                <w10:wrap type="square"/>
              </v:group>
            </w:pict>
          </mc:Fallback>
        </mc:AlternateContent>
      </w:r>
      <w:r w:rsidR="0034728A" w:rsidRPr="00C44DBC">
        <w:rPr>
          <w:rFonts w:ascii="Times New Roman" w:hAnsi="Times New Roman"/>
          <w:b/>
          <w:bCs/>
          <w:szCs w:val="22"/>
        </w:rPr>
        <w:t>C.</w:t>
      </w:r>
      <w:r w:rsidR="0034728A" w:rsidRPr="00C44DBC">
        <w:rPr>
          <w:rFonts w:ascii="Times New Roman" w:hAnsi="Times New Roman"/>
          <w:szCs w:val="22"/>
        </w:rPr>
        <w:t xml:space="preserve"> 32,64 cm/s.</w:t>
      </w:r>
      <w:r w:rsidR="0034728A" w:rsidRPr="00C44DBC">
        <w:rPr>
          <w:rFonts w:ascii="Times New Roman" w:hAnsi="Times New Roman"/>
          <w:b/>
          <w:szCs w:val="22"/>
          <w:lang w:val="vi-VN"/>
        </w:rPr>
        <w:tab/>
      </w:r>
      <w:r w:rsidR="0034728A" w:rsidRPr="00C44DBC">
        <w:rPr>
          <w:rFonts w:ascii="Times New Roman" w:hAnsi="Times New Roman"/>
          <w:b/>
          <w:bCs/>
          <w:szCs w:val="22"/>
        </w:rPr>
        <w:t>D.</w:t>
      </w:r>
      <w:r w:rsidR="0034728A" w:rsidRPr="00C44DBC">
        <w:rPr>
          <w:rFonts w:ascii="Times New Roman" w:hAnsi="Times New Roman"/>
          <w:szCs w:val="22"/>
        </w:rPr>
        <w:t xml:space="preserve"> - 32,64 cm/s.</w:t>
      </w:r>
    </w:p>
    <w:p w14:paraId="68BE9D96" w14:textId="77777777" w:rsidR="0034728A" w:rsidRPr="00C44DBC" w:rsidRDefault="0034728A" w:rsidP="00EE79C7">
      <w:pPr>
        <w:pStyle w:val="ListParagraph"/>
        <w:numPr>
          <w:ilvl w:val="0"/>
          <w:numId w:val="27"/>
        </w:numPr>
        <w:tabs>
          <w:tab w:val="left" w:pos="709"/>
          <w:tab w:val="left" w:pos="851"/>
        </w:tabs>
        <w:spacing w:after="0" w:line="288" w:lineRule="auto"/>
        <w:jc w:val="both"/>
        <w:rPr>
          <w:rFonts w:ascii="Times New Roman" w:hAnsi="Times New Roman"/>
          <w:b/>
          <w:noProof/>
          <w:sz w:val="24"/>
          <w:lang w:val="vi-VN"/>
        </w:rPr>
      </w:pPr>
      <w:r w:rsidRPr="00C44DBC">
        <w:rPr>
          <w:rFonts w:ascii="Times New Roman" w:hAnsi="Times New Roman"/>
          <w:i/>
          <w:noProof/>
          <w:sz w:val="24"/>
          <w:lang w:val="vi-VN"/>
        </w:rPr>
        <w:t xml:space="preserve"> </w:t>
      </w:r>
      <w:r w:rsidRPr="00C44DBC">
        <w:rPr>
          <w:rFonts w:ascii="Times New Roman" w:hAnsi="Times New Roman"/>
          <w:b/>
          <w:iCs/>
          <w:noProof/>
          <w:sz w:val="24"/>
          <w:lang w:val="vi-VN"/>
        </w:rPr>
        <w:t>(Thi thử chuyên Hà Tĩnh 2016 - 2017).</w:t>
      </w:r>
      <w:r w:rsidRPr="00C44DBC">
        <w:rPr>
          <w:rFonts w:ascii="Times New Roman" w:hAnsi="Times New Roman"/>
          <w:b/>
          <w:i/>
          <w:noProof/>
          <w:sz w:val="24"/>
          <w:lang w:val="vi-VN"/>
        </w:rPr>
        <w:t xml:space="preserve"> </w:t>
      </w:r>
      <w:r w:rsidRPr="00C44DBC">
        <w:rPr>
          <w:rFonts w:ascii="Times New Roman" w:hAnsi="Times New Roman"/>
          <w:noProof/>
          <w:sz w:val="24"/>
          <w:lang w:val="vi-VN"/>
        </w:rPr>
        <w:t>Trên một sợi dây có sóng ngang, sóng có dạng hình sin. Hình dạng của một sợi dây tại hai thời điểm được mô tả như hình bên. Trục Ou biểu diễn li độ các phần tử M và N tại hai thời điểm. Biết t</w:t>
      </w:r>
      <w:r w:rsidRPr="00C44DBC">
        <w:rPr>
          <w:rFonts w:ascii="Times New Roman" w:hAnsi="Times New Roman"/>
          <w:noProof/>
          <w:sz w:val="24"/>
          <w:vertAlign w:val="subscript"/>
          <w:lang w:val="vi-VN"/>
        </w:rPr>
        <w:t>2</w:t>
      </w:r>
      <w:r w:rsidRPr="00C44DBC">
        <w:rPr>
          <w:rFonts w:ascii="Times New Roman" w:hAnsi="Times New Roman"/>
          <w:noProof/>
          <w:sz w:val="24"/>
          <w:lang w:val="vi-VN"/>
        </w:rPr>
        <w:t>-t</w:t>
      </w:r>
      <w:r w:rsidRPr="00C44DBC">
        <w:rPr>
          <w:rFonts w:ascii="Times New Roman" w:hAnsi="Times New Roman"/>
          <w:noProof/>
          <w:sz w:val="24"/>
          <w:vertAlign w:val="subscript"/>
          <w:lang w:val="vi-VN"/>
        </w:rPr>
        <w:t xml:space="preserve">1 </w:t>
      </w:r>
      <w:r w:rsidRPr="00C44DBC">
        <w:rPr>
          <w:rFonts w:ascii="Times New Roman" w:hAnsi="Times New Roman"/>
          <w:noProof/>
          <w:sz w:val="24"/>
          <w:lang w:val="vi-VN"/>
        </w:rPr>
        <w:t xml:space="preserve">= 0,05s, nhỏ hơn một chu kì sóng. Tốc độ cực đại của một phần tử trên dây bằng </w:t>
      </w:r>
    </w:p>
    <w:p w14:paraId="73B06233"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noProof/>
          <w:szCs w:val="22"/>
          <w:lang w:val="vi-VN"/>
        </w:rPr>
      </w:pPr>
      <w:r w:rsidRPr="00C44DBC">
        <w:rPr>
          <w:rFonts w:ascii="Times New Roman" w:hAnsi="Times New Roman"/>
          <w:b/>
          <w:noProof/>
          <w:szCs w:val="22"/>
          <w:lang w:val="vi-VN"/>
        </w:rPr>
        <w:t>A.</w:t>
      </w:r>
      <w:r w:rsidRPr="00C44DBC">
        <w:rPr>
          <w:rFonts w:ascii="Times New Roman" w:hAnsi="Times New Roman"/>
          <w:noProof/>
          <w:szCs w:val="22"/>
          <w:lang w:val="vi-VN"/>
        </w:rPr>
        <w:t xml:space="preserve"> 3,4m/s.</w:t>
      </w:r>
      <w:r w:rsidRPr="00C44DBC">
        <w:rPr>
          <w:rFonts w:ascii="Times New Roman" w:hAnsi="Times New Roman"/>
          <w:b/>
          <w:noProof/>
          <w:szCs w:val="22"/>
          <w:lang w:val="vi-VN"/>
        </w:rPr>
        <w:tab/>
        <w:t>B.</w:t>
      </w:r>
      <w:r w:rsidRPr="00C44DBC">
        <w:rPr>
          <w:rFonts w:ascii="Times New Roman" w:hAnsi="Times New Roman"/>
          <w:noProof/>
          <w:szCs w:val="22"/>
          <w:lang w:val="vi-VN"/>
        </w:rPr>
        <w:t xml:space="preserve"> 4,25m/s.</w:t>
      </w:r>
      <w:r w:rsidRPr="00C44DBC">
        <w:rPr>
          <w:rFonts w:ascii="Times New Roman" w:hAnsi="Times New Roman"/>
          <w:b/>
          <w:noProof/>
          <w:szCs w:val="22"/>
          <w:lang w:val="vi-VN"/>
        </w:rPr>
        <w:tab/>
      </w:r>
    </w:p>
    <w:p w14:paraId="50B42F25" w14:textId="77777777" w:rsidR="0034728A" w:rsidRPr="00C44DBC" w:rsidRDefault="00A27114" w:rsidP="00A27114">
      <w:pPr>
        <w:tabs>
          <w:tab w:val="left" w:pos="283"/>
          <w:tab w:val="left" w:pos="709"/>
          <w:tab w:val="left" w:pos="851"/>
          <w:tab w:val="left" w:pos="2835"/>
          <w:tab w:val="left" w:pos="5386"/>
          <w:tab w:val="left" w:pos="7937"/>
        </w:tabs>
        <w:spacing w:line="288" w:lineRule="auto"/>
        <w:ind w:firstLine="283"/>
        <w:jc w:val="both"/>
        <w:rPr>
          <w:rFonts w:ascii="Times New Roman" w:hAnsi="Times New Roman"/>
          <w:noProof/>
          <w:szCs w:val="22"/>
          <w:lang w:val="vi-VN"/>
        </w:rPr>
      </w:pPr>
      <w:r w:rsidRPr="00C44DBC">
        <w:rPr>
          <w:rFonts w:ascii="Times New Roman" w:hAnsi="Times New Roman"/>
          <w:noProof/>
        </w:rPr>
        <mc:AlternateContent>
          <mc:Choice Requires="wpg">
            <w:drawing>
              <wp:anchor distT="0" distB="0" distL="114300" distR="114300" simplePos="0" relativeHeight="251717632" behindDoc="0" locked="0" layoutInCell="1" allowOverlap="1" wp14:anchorId="5009E66E" wp14:editId="26D9F6AF">
                <wp:simplePos x="0" y="0"/>
                <wp:positionH relativeFrom="margin">
                  <wp:posOffset>5092065</wp:posOffset>
                </wp:positionH>
                <wp:positionV relativeFrom="paragraph">
                  <wp:posOffset>193675</wp:posOffset>
                </wp:positionV>
                <wp:extent cx="2010410" cy="1161415"/>
                <wp:effectExtent l="0" t="0" r="0" b="635"/>
                <wp:wrapSquare wrapText="bothSides"/>
                <wp:docPr id="271" name="Group 271"/>
                <wp:cNvGraphicFramePr/>
                <a:graphic xmlns:a="http://schemas.openxmlformats.org/drawingml/2006/main">
                  <a:graphicData uri="http://schemas.microsoft.com/office/word/2010/wordprocessingGroup">
                    <wpg:wgp>
                      <wpg:cNvGrpSpPr/>
                      <wpg:grpSpPr>
                        <a:xfrm>
                          <a:off x="0" y="0"/>
                          <a:ext cx="2010410" cy="1161415"/>
                          <a:chOff x="-266700" y="-104826"/>
                          <a:chExt cx="2010572" cy="1162086"/>
                        </a:xfrm>
                      </wpg:grpSpPr>
                      <wpg:grpSp>
                        <wpg:cNvPr id="274" name="Group 274"/>
                        <wpg:cNvGrpSpPr/>
                        <wpg:grpSpPr>
                          <a:xfrm>
                            <a:off x="0" y="0"/>
                            <a:ext cx="1362075" cy="962024"/>
                            <a:chOff x="47625" y="-114299"/>
                            <a:chExt cx="1362075" cy="962024"/>
                          </a:xfrm>
                        </wpg:grpSpPr>
                        <pic:pic xmlns:pic="http://schemas.openxmlformats.org/drawingml/2006/picture">
                          <pic:nvPicPr>
                            <pic:cNvPr id="275" name="Picture 275"/>
                            <pic:cNvPicPr>
                              <a:picLocks noChangeAspect="1"/>
                            </pic:cNvPicPr>
                          </pic:nvPicPr>
                          <pic:blipFill>
                            <a:blip r:embed="rId1656" cstate="email">
                              <a:extLst>
                                <a:ext uri="{28A0092B-C50C-407E-A947-70E740481C1C}">
                                  <a14:useLocalDpi xmlns:a14="http://schemas.microsoft.com/office/drawing/2010/main"/>
                                </a:ext>
                              </a:extLst>
                            </a:blip>
                            <a:stretch>
                              <a:fillRect/>
                            </a:stretch>
                          </pic:blipFill>
                          <pic:spPr>
                            <a:xfrm>
                              <a:off x="57150" y="19050"/>
                              <a:ext cx="1190625" cy="752475"/>
                            </a:xfrm>
                            <a:prstGeom prst="rect">
                              <a:avLst/>
                            </a:prstGeom>
                          </pic:spPr>
                        </pic:pic>
                        <wps:wsp>
                          <wps:cNvPr id="276" name="Straight Arrow Connector 276"/>
                          <wps:cNvCnPr/>
                          <wps:spPr>
                            <a:xfrm>
                              <a:off x="66675" y="371155"/>
                              <a:ext cx="1343025"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24" name="Straight Arrow Connector 224"/>
                          <wps:cNvCnPr/>
                          <wps:spPr>
                            <a:xfrm flipV="1">
                              <a:off x="57150" y="-114299"/>
                              <a:ext cx="0" cy="962024"/>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25" name="Straight Arrow Connector 225"/>
                          <wps:cNvCnPr/>
                          <wps:spPr>
                            <a:xfrm flipH="1">
                              <a:off x="47625" y="18962"/>
                              <a:ext cx="1057275" cy="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6" name="Straight Arrow Connector 226"/>
                          <wps:cNvCnPr/>
                          <wps:spPr>
                            <a:xfrm flipH="1">
                              <a:off x="47625" y="723812"/>
                              <a:ext cx="1057275" cy="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7" name="Straight Arrow Connector 227"/>
                          <wps:cNvCnPr/>
                          <wps:spPr>
                            <a:xfrm>
                              <a:off x="142875" y="371203"/>
                              <a:ext cx="542925" cy="0"/>
                            </a:xfrm>
                            <a:prstGeom prst="straightConnector1">
                              <a:avLst/>
                            </a:prstGeom>
                            <a:ln>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s:wsp>
                        <wps:cNvPr id="228" name="Text Box 228"/>
                        <wps:cNvSpPr txBox="1"/>
                        <wps:spPr>
                          <a:xfrm>
                            <a:off x="28575" y="276225"/>
                            <a:ext cx="4286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1E8A5" w14:textId="77777777" w:rsidR="00317A05" w:rsidRPr="00AC2A1C" w:rsidRDefault="00317A05" w:rsidP="0034728A">
                              <w:pPr>
                                <w:rPr>
                                  <w:rFonts w:ascii="Times New Roman" w:hAnsi="Times New Roman"/>
                                  <w:b/>
                                  <w:i/>
                                  <w:sz w:val="18"/>
                                  <w:szCs w:val="18"/>
                                  <w:lang w:val="vi-VN"/>
                                </w:rPr>
                              </w:pPr>
                              <w:r w:rsidRPr="00AC2A1C">
                                <w:rPr>
                                  <w:rFonts w:ascii="Times New Roman" w:hAnsi="Times New Roman"/>
                                  <w:b/>
                                  <w:i/>
                                  <w:sz w:val="18"/>
                                  <w:szCs w:val="18"/>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466725" y="275803"/>
                            <a:ext cx="42862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88C93B" w14:textId="77777777" w:rsidR="00317A05" w:rsidRPr="00AC2A1C" w:rsidRDefault="00317A05" w:rsidP="0034728A">
                              <w:pPr>
                                <w:rPr>
                                  <w:rFonts w:ascii="Times New Roman" w:hAnsi="Times New Roman"/>
                                  <w:b/>
                                  <w:i/>
                                  <w:sz w:val="18"/>
                                  <w:szCs w:val="18"/>
                                  <w:lang w:val="vi-VN"/>
                                </w:rPr>
                              </w:pPr>
                              <w:r>
                                <w:rPr>
                                  <w:rFonts w:ascii="Times New Roman" w:hAnsi="Times New Roman"/>
                                  <w:b/>
                                  <w:i/>
                                  <w:sz w:val="18"/>
                                  <w:szCs w:val="18"/>
                                  <w:lang w:val="vi-V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 Box 231"/>
                        <wps:cNvSpPr txBox="1"/>
                        <wps:spPr>
                          <a:xfrm>
                            <a:off x="-38100" y="-104826"/>
                            <a:ext cx="723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13DB6" w14:textId="77777777" w:rsidR="00317A05" w:rsidRPr="00AC2A1C" w:rsidRDefault="00317A05" w:rsidP="0034728A">
                              <w:pPr>
                                <w:rPr>
                                  <w:rFonts w:ascii="Times New Roman" w:hAnsi="Times New Roman"/>
                                  <w:b/>
                                  <w:i/>
                                  <w:sz w:val="18"/>
                                  <w:szCs w:val="18"/>
                                  <w:lang w:val="vi-VN"/>
                                </w:rPr>
                              </w:pPr>
                              <w:r>
                                <w:rPr>
                                  <w:rFonts w:ascii="Times New Roman" w:hAnsi="Times New Roman"/>
                                  <w:b/>
                                  <w:i/>
                                  <w:sz w:val="18"/>
                                  <w:szCs w:val="18"/>
                                  <w:lang w:val="vi-VN"/>
                                </w:rPr>
                                <w:t>u(mm)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a:off x="1123950" y="266451"/>
                            <a:ext cx="619922"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6FB9A" w14:textId="77777777" w:rsidR="00317A05" w:rsidRPr="00AC2A1C" w:rsidRDefault="00317A05" w:rsidP="0034728A">
                              <w:pPr>
                                <w:rPr>
                                  <w:rFonts w:ascii="Times New Roman" w:hAnsi="Times New Roman"/>
                                  <w:b/>
                                  <w:i/>
                                  <w:sz w:val="18"/>
                                  <w:szCs w:val="18"/>
                                  <w:lang w:val="vi-VN"/>
                                </w:rPr>
                              </w:pPr>
                              <w:r>
                                <w:rPr>
                                  <w:rFonts w:ascii="Times New Roman" w:hAnsi="Times New Roman"/>
                                  <w:b/>
                                  <w:i/>
                                  <w:sz w:val="18"/>
                                  <w:szCs w:val="18"/>
                                  <w:lang w:val="vi-VN"/>
                                </w:rPr>
                                <w:t>x(cm)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a:off x="-266700" y="695310"/>
                            <a:ext cx="723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959CA" w14:textId="77777777" w:rsidR="00317A05" w:rsidRPr="00AC2A1C" w:rsidRDefault="00317A05" w:rsidP="0034728A">
                              <w:pPr>
                                <w:rPr>
                                  <w:rFonts w:ascii="Times New Roman" w:hAnsi="Times New Roman"/>
                                  <w:b/>
                                  <w:i/>
                                  <w:sz w:val="18"/>
                                  <w:szCs w:val="18"/>
                                  <w:lang w:val="vi-VN"/>
                                </w:rPr>
                              </w:pPr>
                              <w:r>
                                <w:rPr>
                                  <w:rFonts w:ascii="Times New Roman" w:hAnsi="Times New Roman"/>
                                  <w:b/>
                                  <w:i/>
                                  <w:sz w:val="18"/>
                                  <w:szCs w:val="18"/>
                                  <w:lang w:val="vi-V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219075" y="-9348"/>
                            <a:ext cx="723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1E615D" w14:textId="77777777" w:rsidR="00317A05" w:rsidRPr="00AC2A1C" w:rsidRDefault="00317A05" w:rsidP="0034728A">
                              <w:pPr>
                                <w:rPr>
                                  <w:rFonts w:ascii="Times New Roman" w:hAnsi="Times New Roman"/>
                                  <w:b/>
                                  <w:i/>
                                  <w:sz w:val="18"/>
                                  <w:szCs w:val="18"/>
                                  <w:lang w:val="vi-VN"/>
                                </w:rPr>
                              </w:pPr>
                              <w:r>
                                <w:rPr>
                                  <w:rFonts w:ascii="Times New Roman" w:hAnsi="Times New Roman"/>
                                  <w:b/>
                                  <w:i/>
                                  <w:sz w:val="18"/>
                                  <w:szCs w:val="18"/>
                                  <w:lang w:val="vi-V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Text Box 237"/>
                        <wps:cNvSpPr txBox="1"/>
                        <wps:spPr>
                          <a:xfrm>
                            <a:off x="-190549" y="351542"/>
                            <a:ext cx="723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FB27C" w14:textId="77777777" w:rsidR="00317A05" w:rsidRPr="00AC2A1C" w:rsidRDefault="00317A05" w:rsidP="0034728A">
                              <w:pPr>
                                <w:rPr>
                                  <w:rFonts w:ascii="Times New Roman" w:hAnsi="Times New Roman"/>
                                  <w:b/>
                                  <w:i/>
                                  <w:sz w:val="18"/>
                                  <w:szCs w:val="18"/>
                                  <w:lang w:val="vi-VN"/>
                                </w:rPr>
                              </w:pPr>
                              <w:r>
                                <w:rPr>
                                  <w:rFonts w:ascii="Times New Roman" w:hAnsi="Times New Roman"/>
                                  <w:b/>
                                  <w:i/>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57231" y="447685"/>
                            <a:ext cx="723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FB68B" w14:textId="77777777" w:rsidR="00317A05" w:rsidRPr="00AC2A1C" w:rsidRDefault="00317A05" w:rsidP="0034728A">
                              <w:pPr>
                                <w:rPr>
                                  <w:rFonts w:ascii="Times New Roman" w:hAnsi="Times New Roman"/>
                                  <w:b/>
                                  <w:i/>
                                  <w:sz w:val="18"/>
                                  <w:szCs w:val="18"/>
                                  <w:lang w:val="vi-VN"/>
                                </w:rPr>
                              </w:pPr>
                              <w:r>
                                <w:rPr>
                                  <w:rFonts w:ascii="Times New Roman" w:hAnsi="Times New Roman"/>
                                  <w:b/>
                                  <w:i/>
                                  <w:sz w:val="18"/>
                                  <w:szCs w:val="18"/>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Text Box 239"/>
                        <wps:cNvSpPr txBox="1"/>
                        <wps:spPr>
                          <a:xfrm>
                            <a:off x="533560" y="447039"/>
                            <a:ext cx="723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2BE51" w14:textId="77777777" w:rsidR="00317A05" w:rsidRPr="00AC2A1C" w:rsidRDefault="00317A05" w:rsidP="0034728A">
                              <w:pPr>
                                <w:rPr>
                                  <w:rFonts w:ascii="Times New Roman" w:hAnsi="Times New Roman"/>
                                  <w:b/>
                                  <w:i/>
                                  <w:sz w:val="18"/>
                                  <w:szCs w:val="18"/>
                                  <w:lang w:val="vi-VN"/>
                                </w:rPr>
                              </w:pPr>
                              <w:r>
                                <w:rPr>
                                  <w:rFonts w:ascii="Times New Roman" w:hAnsi="Times New Roman"/>
                                  <w:b/>
                                  <w:i/>
                                  <w:sz w:val="18"/>
                                  <w:szCs w:val="18"/>
                                  <w:lang w:val="vi-VN"/>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009E66E" id="Group 271" o:spid="_x0000_s1415" style="position:absolute;left:0;text-align:left;margin-left:400.95pt;margin-top:15.25pt;width:158.3pt;height:91.45pt;z-index:251717632;mso-position-horizontal-relative:margin;mso-width-relative:margin;mso-height-relative:margin" coordorigin="-2667,-1048" coordsize="20105,1162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">
                <v:group id="Group 274" o:spid="_x0000_s1416" style="position:absolute;width:13620;height:9620" coordorigin="476,-1142" coordsize="13620,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">
                  <v:shape id="Picture 275" o:spid="_x0000_s1417" type="#_x0000_t75" style="position:absolute;left:571;top:190;width:11906;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">
                    <v:imagedata r:id="rId1657" o:title=""/>
                  </v:shape>
                  <v:shape id="Straight Arrow Connector 276" o:spid="_x0000_s1418" type="#_x0000_t32" style="position:absolute;left:666;top:3711;width:13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" strokecolor="black [3213]" strokeweight=".5pt">
                    <v:stroke startarrowwidth="narrow" startarrowlength="short" endarrow="block" endarrowwidth="narrow" endarrowlength="short" joinstyle="miter"/>
                  </v:shape>
                  <v:shape id="Straight Arrow Connector 224" o:spid="_x0000_s1419" type="#_x0000_t32" style="position:absolute;left:571;top:-1142;width:0;height:9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" strokecolor="black [3213]" strokeweight=".5pt">
                    <v:stroke startarrowwidth="narrow" startarrowlength="short" endarrow="block" endarrowwidth="narrow" endarrowlength="short" joinstyle="miter"/>
                  </v:shape>
                  <v:shape id="Straight Arrow Connector 225" o:spid="_x0000_s1420" type="#_x0000_t32" style="position:absolute;left:476;top:189;width:105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" strokecolor="black [3213]" strokeweight=".5pt">
                    <v:stroke dashstyle="dash" joinstyle="miter"/>
                  </v:shape>
                  <v:shape id="Straight Arrow Connector 226" o:spid="_x0000_s1421" type="#_x0000_t32" style="position:absolute;left:476;top:7238;width:1057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" strokecolor="black [3213]" strokeweight=".5pt">
                    <v:stroke dashstyle="dash" joinstyle="miter"/>
                  </v:shape>
                  <v:shape id="Straight Arrow Connector 227" o:spid="_x0000_s1422" type="#_x0000_t32" style="position:absolute;left:1428;top:3712;width:54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" strokecolor="black [3213]" strokeweight=".5pt">
                    <v:stroke startarrow="oval" startarrowwidth="narrow" startarrowlength="short" endarrow="oval" endarrowwidth="narrow" endarrowlength="short" joinstyle="miter"/>
                  </v:shape>
                </v:group>
                <v:shape id="Text Box 228" o:spid="_x0000_s1423" type="#_x0000_t202" style="position:absolute;left:285;top:2762;width:428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" filled="f" stroked="f" strokeweight=".5pt">
                  <v:textbox>
                    <w:txbxContent>
                      <w:p w14:paraId="4F81E8A5" w14:textId="77777777" w:rsidR="00317A05" w:rsidRPr="00AC2A1C" w:rsidRDefault="00317A05" w:rsidP="0034728A">
                        <w:pPr>
                          <w:rPr>
                            <w:rFonts w:ascii="Times New Roman" w:hAnsi="Times New Roman"/>
                            <w:b/>
                            <w:i/>
                            <w:sz w:val="18"/>
                            <w:szCs w:val="18"/>
                            <w:lang w:val="vi-VN"/>
                          </w:rPr>
                        </w:pPr>
                        <w:r w:rsidRPr="00AC2A1C">
                          <w:rPr>
                            <w:rFonts w:ascii="Times New Roman" w:hAnsi="Times New Roman"/>
                            <w:b/>
                            <w:i/>
                            <w:sz w:val="18"/>
                            <w:szCs w:val="18"/>
                            <w:lang w:val="vi-VN"/>
                          </w:rPr>
                          <w:t>M</w:t>
                        </w:r>
                      </w:p>
                    </w:txbxContent>
                  </v:textbox>
                </v:shape>
                <v:shape id="Text Box 230" o:spid="_x0000_s1424" type="#_x0000_t202" style="position:absolute;left:4667;top:2758;width:428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" filled="f" stroked="f" strokeweight=".5pt">
                  <v:textbox>
                    <w:txbxContent>
                      <w:p w14:paraId="7788C93B" w14:textId="77777777" w:rsidR="00317A05" w:rsidRPr="00AC2A1C" w:rsidRDefault="00317A05" w:rsidP="0034728A">
                        <w:pPr>
                          <w:rPr>
                            <w:rFonts w:ascii="Times New Roman" w:hAnsi="Times New Roman"/>
                            <w:b/>
                            <w:i/>
                            <w:sz w:val="18"/>
                            <w:szCs w:val="18"/>
                            <w:lang w:val="vi-VN"/>
                          </w:rPr>
                        </w:pPr>
                        <w:r>
                          <w:rPr>
                            <w:rFonts w:ascii="Times New Roman" w:hAnsi="Times New Roman"/>
                            <w:b/>
                            <w:i/>
                            <w:sz w:val="18"/>
                            <w:szCs w:val="18"/>
                            <w:lang w:val="vi-VN"/>
                          </w:rPr>
                          <w:t>N</w:t>
                        </w:r>
                      </w:p>
                    </w:txbxContent>
                  </v:textbox>
                </v:shape>
                <v:shape id="Text Box 231" o:spid="_x0000_s1425" type="#_x0000_t202" style="position:absolute;left:-381;top:-1048;width:723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" filled="f" stroked="f" strokeweight=".5pt">
                  <v:textbox>
                    <w:txbxContent>
                      <w:p w14:paraId="7EF13DB6" w14:textId="77777777" w:rsidR="00317A05" w:rsidRPr="00AC2A1C" w:rsidRDefault="00317A05" w:rsidP="0034728A">
                        <w:pPr>
                          <w:rPr>
                            <w:rFonts w:ascii="Times New Roman" w:hAnsi="Times New Roman"/>
                            <w:b/>
                            <w:i/>
                            <w:sz w:val="18"/>
                            <w:szCs w:val="18"/>
                            <w:lang w:val="vi-VN"/>
                          </w:rPr>
                        </w:pPr>
                        <w:r>
                          <w:rPr>
                            <w:rFonts w:ascii="Times New Roman" w:hAnsi="Times New Roman"/>
                            <w:b/>
                            <w:i/>
                            <w:sz w:val="18"/>
                            <w:szCs w:val="18"/>
                            <w:lang w:val="vi-VN"/>
                          </w:rPr>
                          <w:t>u(mm)</w:t>
                        </w:r>
                      </w:p>
                    </w:txbxContent>
                  </v:textbox>
                </v:shape>
                <v:shape id="Text Box 232" o:spid="_x0000_s1426" type="#_x0000_t202" style="position:absolute;left:11239;top:2664;width:6199;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" filled="f" stroked="f" strokeweight=".5pt">
                  <v:textbox>
                    <w:txbxContent>
                      <w:p w14:paraId="3D36FB9A" w14:textId="77777777" w:rsidR="00317A05" w:rsidRPr="00AC2A1C" w:rsidRDefault="00317A05" w:rsidP="0034728A">
                        <w:pPr>
                          <w:rPr>
                            <w:rFonts w:ascii="Times New Roman" w:hAnsi="Times New Roman"/>
                            <w:b/>
                            <w:i/>
                            <w:sz w:val="18"/>
                            <w:szCs w:val="18"/>
                            <w:lang w:val="vi-VN"/>
                          </w:rPr>
                        </w:pPr>
                        <w:r>
                          <w:rPr>
                            <w:rFonts w:ascii="Times New Roman" w:hAnsi="Times New Roman"/>
                            <w:b/>
                            <w:i/>
                            <w:sz w:val="18"/>
                            <w:szCs w:val="18"/>
                            <w:lang w:val="vi-VN"/>
                          </w:rPr>
                          <w:t>x(cm)</w:t>
                        </w:r>
                      </w:p>
                    </w:txbxContent>
                  </v:textbox>
                </v:shape>
                <v:shape id="Text Box 233" o:spid="_x0000_s1427" type="#_x0000_t202" style="position:absolute;left:-2667;top:6953;width:723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" filled="f" stroked="f" strokeweight=".5pt">
                  <v:textbox>
                    <w:txbxContent>
                      <w:p w14:paraId="365959CA" w14:textId="77777777" w:rsidR="00317A05" w:rsidRPr="00AC2A1C" w:rsidRDefault="00317A05" w:rsidP="0034728A">
                        <w:pPr>
                          <w:rPr>
                            <w:rFonts w:ascii="Times New Roman" w:hAnsi="Times New Roman"/>
                            <w:b/>
                            <w:i/>
                            <w:sz w:val="18"/>
                            <w:szCs w:val="18"/>
                            <w:lang w:val="vi-VN"/>
                          </w:rPr>
                        </w:pPr>
                        <w:r>
                          <w:rPr>
                            <w:rFonts w:ascii="Times New Roman" w:hAnsi="Times New Roman"/>
                            <w:b/>
                            <w:i/>
                            <w:sz w:val="18"/>
                            <w:szCs w:val="18"/>
                            <w:lang w:val="vi-VN"/>
                          </w:rPr>
                          <w:t>-10</w:t>
                        </w:r>
                      </w:p>
                    </w:txbxContent>
                  </v:textbox>
                </v:shape>
                <v:shape id="Text Box 236" o:spid="_x0000_s1428" type="#_x0000_t202" style="position:absolute;left:-2190;top:-93;width:723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" filled="f" stroked="f" strokeweight=".5pt">
                  <v:textbox>
                    <w:txbxContent>
                      <w:p w14:paraId="6B1E615D" w14:textId="77777777" w:rsidR="00317A05" w:rsidRPr="00AC2A1C" w:rsidRDefault="00317A05" w:rsidP="0034728A">
                        <w:pPr>
                          <w:rPr>
                            <w:rFonts w:ascii="Times New Roman" w:hAnsi="Times New Roman"/>
                            <w:b/>
                            <w:i/>
                            <w:sz w:val="18"/>
                            <w:szCs w:val="18"/>
                            <w:lang w:val="vi-VN"/>
                          </w:rPr>
                        </w:pPr>
                        <w:r>
                          <w:rPr>
                            <w:rFonts w:ascii="Times New Roman" w:hAnsi="Times New Roman"/>
                            <w:b/>
                            <w:i/>
                            <w:sz w:val="18"/>
                            <w:szCs w:val="18"/>
                            <w:lang w:val="vi-VN"/>
                          </w:rPr>
                          <w:t>10</w:t>
                        </w:r>
                      </w:p>
                    </w:txbxContent>
                  </v:textbox>
                </v:shape>
                <v:shape id="Text Box 237" o:spid="_x0000_s1429" type="#_x0000_t202" style="position:absolute;left:-1905;top:3515;width:723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" filled="f" stroked="f" strokeweight=".5pt">
                  <v:textbox>
                    <w:txbxContent>
                      <w:p w14:paraId="5B5FB27C" w14:textId="77777777" w:rsidR="00317A05" w:rsidRPr="00AC2A1C" w:rsidRDefault="00317A05" w:rsidP="0034728A">
                        <w:pPr>
                          <w:rPr>
                            <w:rFonts w:ascii="Times New Roman" w:hAnsi="Times New Roman"/>
                            <w:b/>
                            <w:i/>
                            <w:sz w:val="18"/>
                            <w:szCs w:val="18"/>
                            <w:lang w:val="vi-VN"/>
                          </w:rPr>
                        </w:pPr>
                        <w:r>
                          <w:rPr>
                            <w:rFonts w:ascii="Times New Roman" w:hAnsi="Times New Roman"/>
                            <w:b/>
                            <w:i/>
                            <w:sz w:val="18"/>
                            <w:szCs w:val="18"/>
                            <w:lang w:val="vi-VN"/>
                          </w:rPr>
                          <w:t>O</w:t>
                        </w:r>
                      </w:p>
                    </w:txbxContent>
                  </v:textbox>
                </v:shape>
                <v:shape id="Text Box 238" o:spid="_x0000_s1430" type="#_x0000_t202" style="position:absolute;left:-572;top:4476;width:723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" filled="f" stroked="f" strokeweight=".5pt">
                  <v:textbox>
                    <w:txbxContent>
                      <w:p w14:paraId="51BFB68B" w14:textId="77777777" w:rsidR="00317A05" w:rsidRPr="00AC2A1C" w:rsidRDefault="00317A05" w:rsidP="0034728A">
                        <w:pPr>
                          <w:rPr>
                            <w:rFonts w:ascii="Times New Roman" w:hAnsi="Times New Roman"/>
                            <w:b/>
                            <w:i/>
                            <w:sz w:val="18"/>
                            <w:szCs w:val="18"/>
                            <w:lang w:val="vi-VN"/>
                          </w:rPr>
                        </w:pPr>
                        <w:r>
                          <w:rPr>
                            <w:rFonts w:ascii="Times New Roman" w:hAnsi="Times New Roman"/>
                            <w:b/>
                            <w:i/>
                            <w:sz w:val="18"/>
                            <w:szCs w:val="18"/>
                            <w:lang w:val="vi-VN"/>
                          </w:rPr>
                          <w:t>3</w:t>
                        </w:r>
                      </w:p>
                    </w:txbxContent>
                  </v:textbox>
                </v:shape>
                <v:shape id="Text Box 239" o:spid="_x0000_s1431" type="#_x0000_t202" style="position:absolute;left:5335;top:4470;width:723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" filled="f" stroked="f" strokeweight=".5pt">
                  <v:textbox>
                    <w:txbxContent>
                      <w:p w14:paraId="78E2BE51" w14:textId="77777777" w:rsidR="00317A05" w:rsidRPr="00AC2A1C" w:rsidRDefault="00317A05" w:rsidP="0034728A">
                        <w:pPr>
                          <w:rPr>
                            <w:rFonts w:ascii="Times New Roman" w:hAnsi="Times New Roman"/>
                            <w:b/>
                            <w:i/>
                            <w:sz w:val="18"/>
                            <w:szCs w:val="18"/>
                            <w:lang w:val="vi-VN"/>
                          </w:rPr>
                        </w:pPr>
                        <w:r>
                          <w:rPr>
                            <w:rFonts w:ascii="Times New Roman" w:hAnsi="Times New Roman"/>
                            <w:b/>
                            <w:i/>
                            <w:sz w:val="18"/>
                            <w:szCs w:val="18"/>
                            <w:lang w:val="vi-VN"/>
                          </w:rPr>
                          <w:t>23</w:t>
                        </w:r>
                      </w:p>
                    </w:txbxContent>
                  </v:textbox>
                </v:shape>
                <w10:wrap type="square" anchorx="margin"/>
              </v:group>
            </w:pict>
          </mc:Fallback>
        </mc:AlternateContent>
      </w:r>
      <w:r w:rsidR="0034728A" w:rsidRPr="00C44DBC">
        <w:rPr>
          <w:rFonts w:ascii="Times New Roman" w:hAnsi="Times New Roman"/>
          <w:b/>
          <w:noProof/>
          <w:szCs w:val="22"/>
          <w:lang w:val="vi-VN"/>
        </w:rPr>
        <w:t>C.</w:t>
      </w:r>
      <w:r w:rsidR="0034728A" w:rsidRPr="00C44DBC">
        <w:rPr>
          <w:rFonts w:ascii="Times New Roman" w:hAnsi="Times New Roman"/>
          <w:noProof/>
          <w:szCs w:val="22"/>
          <w:lang w:val="vi-VN"/>
        </w:rPr>
        <w:t xml:space="preserve"> 34cm/s.</w:t>
      </w:r>
      <w:r w:rsidR="0034728A" w:rsidRPr="00C44DBC">
        <w:rPr>
          <w:rFonts w:ascii="Times New Roman" w:hAnsi="Times New Roman"/>
          <w:b/>
          <w:noProof/>
          <w:szCs w:val="22"/>
          <w:lang w:val="vi-VN"/>
        </w:rPr>
        <w:tab/>
        <w:t>D.</w:t>
      </w:r>
      <w:r w:rsidR="0034728A" w:rsidRPr="00C44DBC">
        <w:rPr>
          <w:rFonts w:ascii="Times New Roman" w:hAnsi="Times New Roman"/>
          <w:noProof/>
          <w:szCs w:val="22"/>
          <w:lang w:val="vi-VN"/>
        </w:rPr>
        <w:t xml:space="preserve"> 42cm/s.</w:t>
      </w:r>
    </w:p>
    <w:p w14:paraId="2B817895" w14:textId="77777777" w:rsidR="0034728A" w:rsidRPr="00C44DBC" w:rsidRDefault="0034728A" w:rsidP="00EE79C7">
      <w:pPr>
        <w:pStyle w:val="ListParagraph"/>
        <w:numPr>
          <w:ilvl w:val="0"/>
          <w:numId w:val="27"/>
        </w:numPr>
        <w:tabs>
          <w:tab w:val="left" w:pos="709"/>
          <w:tab w:val="left" w:pos="851"/>
        </w:tabs>
        <w:spacing w:after="0" w:line="288" w:lineRule="auto"/>
        <w:jc w:val="both"/>
        <w:rPr>
          <w:rFonts w:ascii="Times New Roman" w:hAnsi="Times New Roman"/>
          <w:b/>
          <w:noProof/>
          <w:sz w:val="24"/>
          <w:lang w:val="vi-VN"/>
        </w:rPr>
      </w:pPr>
      <w:r w:rsidRPr="00C44DBC">
        <w:rPr>
          <w:rFonts w:ascii="Times New Roman" w:hAnsi="Times New Roman"/>
          <w:noProof/>
          <w:sz w:val="24"/>
          <w:lang w:val="vi-VN"/>
        </w:rPr>
        <w:t xml:space="preserve"> Một sóng ngang truyền trong môi trường vật chất đàn hồi có tốc độ truyền sóng v = 2m/s. Xét hai điểm M và N trên một phương truyền sóng (sóng truyền từ M đến N). Tại thời điểm t = t</w:t>
      </w:r>
      <w:r w:rsidRPr="00C44DBC">
        <w:rPr>
          <w:rFonts w:ascii="Times New Roman" w:hAnsi="Times New Roman"/>
          <w:noProof/>
          <w:sz w:val="24"/>
          <w:vertAlign w:val="subscript"/>
          <w:lang w:val="vi-VN"/>
        </w:rPr>
        <w:t xml:space="preserve">0 </w:t>
      </w:r>
      <w:r w:rsidRPr="00C44DBC">
        <w:rPr>
          <w:rFonts w:ascii="Times New Roman" w:hAnsi="Times New Roman"/>
          <w:noProof/>
          <w:sz w:val="24"/>
          <w:lang w:val="vi-VN"/>
        </w:rPr>
        <w:t>hình ảnh sóng được mô tử như hình vẽ. Các vị trí cân bằng của các phần tử trên dây cùng nằm trên trục Ox. Vận tốc điểm N tại thời điểm t = t</w:t>
      </w:r>
      <w:r w:rsidRPr="00C44DBC">
        <w:rPr>
          <w:rFonts w:ascii="Times New Roman" w:hAnsi="Times New Roman"/>
          <w:noProof/>
          <w:sz w:val="24"/>
          <w:vertAlign w:val="subscript"/>
          <w:lang w:val="vi-VN"/>
        </w:rPr>
        <w:t>0</w:t>
      </w:r>
      <w:r w:rsidRPr="00C44DBC">
        <w:rPr>
          <w:rFonts w:ascii="Times New Roman" w:hAnsi="Times New Roman"/>
          <w:noProof/>
          <w:sz w:val="24"/>
          <w:lang w:val="vi-VN"/>
        </w:rPr>
        <w:t xml:space="preserve"> </w:t>
      </w:r>
      <w:r w:rsidRPr="00C44DBC">
        <w:rPr>
          <w:rFonts w:ascii="Times New Roman" w:hAnsi="Times New Roman"/>
          <w:noProof/>
          <w:sz w:val="24"/>
        </w:rPr>
        <w:t>là</w:t>
      </w:r>
    </w:p>
    <w:p w14:paraId="20FBB350"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noProof/>
          <w:szCs w:val="22"/>
          <w:lang w:val="vi-VN"/>
        </w:rPr>
      </w:pPr>
      <w:r w:rsidRPr="00C44DBC">
        <w:rPr>
          <w:rFonts w:ascii="Times New Roman" w:hAnsi="Times New Roman"/>
          <w:b/>
          <w:noProof/>
          <w:szCs w:val="22"/>
          <w:lang w:val="vi-VN"/>
        </w:rPr>
        <w:t>A.</w:t>
      </w:r>
      <w:r w:rsidRPr="00C44DBC">
        <w:rPr>
          <w:rFonts w:ascii="Times New Roman" w:hAnsi="Times New Roman"/>
          <w:noProof/>
          <w:szCs w:val="22"/>
          <w:lang w:val="vi-VN"/>
        </w:rPr>
        <w:t xml:space="preserve"> </w:t>
      </w:r>
      <w:r w:rsidR="00F116DD" w:rsidRPr="00317A05">
        <w:rPr>
          <w:rFonts w:ascii="Times New Roman" w:hAnsi="Times New Roman"/>
          <w:noProof/>
          <w:position w:val="-6"/>
          <w:szCs w:val="22"/>
          <w:highlight w:val="yellow"/>
          <w:lang w:val="vi-VN"/>
        </w:rPr>
        <w:object w:dxaOrig="540" w:dyaOrig="260" w14:anchorId="69E3E0DC">
          <v:shape id="_x0000_i1696" type="#_x0000_t75" alt="" style="width:27pt;height:12.75pt;mso-width-percent:0;mso-height-percent:0;mso-width-percent:0;mso-height-percent:0" o:ole="">
            <v:imagedata r:id="rId1658" o:title=""/>
          </v:shape>
          <o:OLEObject Type="Embed" ProgID="Equation.DSMT4" ShapeID="_x0000_i1696" DrawAspect="Content" ObjectID="_1691503332" r:id="rId1659"/>
        </w:object>
      </w:r>
      <w:r w:rsidRPr="00C44DBC">
        <w:rPr>
          <w:rFonts w:ascii="Times New Roman" w:hAnsi="Times New Roman"/>
          <w:noProof/>
          <w:szCs w:val="22"/>
          <w:lang w:val="vi-VN"/>
        </w:rPr>
        <w:t xml:space="preserve"> cm/s.</w:t>
      </w:r>
      <w:r w:rsidRPr="00C44DBC">
        <w:rPr>
          <w:rFonts w:ascii="Times New Roman" w:hAnsi="Times New Roman"/>
          <w:b/>
          <w:noProof/>
          <w:szCs w:val="22"/>
          <w:lang w:val="vi-VN"/>
        </w:rPr>
        <w:tab/>
        <w:t>B.</w:t>
      </w:r>
      <w:r w:rsidRPr="00C44DBC">
        <w:rPr>
          <w:rFonts w:ascii="Times New Roman" w:hAnsi="Times New Roman"/>
          <w:noProof/>
          <w:szCs w:val="22"/>
          <w:lang w:val="vi-VN"/>
        </w:rPr>
        <w:t xml:space="preserve"> </w:t>
      </w:r>
      <w:r w:rsidR="00F116DD" w:rsidRPr="00646F25">
        <w:rPr>
          <w:rFonts w:ascii="Times New Roman" w:hAnsi="Times New Roman"/>
          <w:noProof/>
          <w:position w:val="-6"/>
          <w:szCs w:val="22"/>
          <w:lang w:val="vi-VN"/>
        </w:rPr>
        <w:object w:dxaOrig="400" w:dyaOrig="260" w14:anchorId="035B78DB">
          <v:shape id="_x0000_i1697" type="#_x0000_t75" alt="" style="width:20.25pt;height:12.75pt;mso-width-percent:0;mso-height-percent:0;mso-width-percent:0;mso-height-percent:0" o:ole="">
            <v:imagedata r:id="rId1660" o:title=""/>
          </v:shape>
          <o:OLEObject Type="Embed" ProgID="Equation.DSMT4" ShapeID="_x0000_i1697" DrawAspect="Content" ObjectID="_1691503333" r:id="rId1661"/>
        </w:object>
      </w:r>
      <w:r w:rsidRPr="00C44DBC">
        <w:rPr>
          <w:rFonts w:ascii="Times New Roman" w:hAnsi="Times New Roman"/>
          <w:noProof/>
          <w:szCs w:val="22"/>
          <w:lang w:val="vi-VN"/>
        </w:rPr>
        <w:t xml:space="preserve"> cm/s.</w:t>
      </w:r>
      <w:r w:rsidRPr="00C44DBC">
        <w:rPr>
          <w:rFonts w:ascii="Times New Roman" w:hAnsi="Times New Roman"/>
          <w:b/>
          <w:noProof/>
          <w:szCs w:val="22"/>
          <w:lang w:val="vi-VN"/>
        </w:rPr>
        <w:tab/>
      </w:r>
    </w:p>
    <w:p w14:paraId="731ACCF7" w14:textId="77777777" w:rsidR="0034728A" w:rsidRPr="00C44DBC" w:rsidRDefault="0034728A" w:rsidP="003345AD">
      <w:pPr>
        <w:tabs>
          <w:tab w:val="left" w:pos="283"/>
          <w:tab w:val="left" w:pos="709"/>
          <w:tab w:val="left" w:pos="851"/>
          <w:tab w:val="left" w:pos="2835"/>
          <w:tab w:val="left" w:pos="5386"/>
          <w:tab w:val="left" w:pos="7937"/>
        </w:tabs>
        <w:spacing w:line="288" w:lineRule="auto"/>
        <w:ind w:firstLine="283"/>
        <w:jc w:val="both"/>
        <w:rPr>
          <w:rFonts w:ascii="Times New Roman" w:hAnsi="Times New Roman"/>
          <w:noProof/>
          <w:szCs w:val="22"/>
          <w:lang w:val="vi-VN"/>
        </w:rPr>
      </w:pPr>
      <w:r w:rsidRPr="00C44DBC">
        <w:rPr>
          <w:rFonts w:ascii="Times New Roman" w:hAnsi="Times New Roman"/>
          <w:b/>
          <w:noProof/>
          <w:szCs w:val="22"/>
          <w:lang w:val="vi-VN"/>
        </w:rPr>
        <w:t>C.</w:t>
      </w:r>
      <w:r w:rsidRPr="00C44DBC">
        <w:rPr>
          <w:rFonts w:ascii="Times New Roman" w:hAnsi="Times New Roman"/>
          <w:noProof/>
          <w:szCs w:val="22"/>
          <w:lang w:val="vi-VN"/>
        </w:rPr>
        <w:t xml:space="preserve"> </w:t>
      </w:r>
      <w:r w:rsidR="00F116DD" w:rsidRPr="00646F25">
        <w:rPr>
          <w:rFonts w:ascii="Times New Roman" w:hAnsi="Times New Roman"/>
          <w:noProof/>
          <w:position w:val="-6"/>
          <w:szCs w:val="22"/>
          <w:lang w:val="vi-VN"/>
        </w:rPr>
        <w:object w:dxaOrig="540" w:dyaOrig="260" w14:anchorId="106EE031">
          <v:shape id="_x0000_i1698" type="#_x0000_t75" alt="" style="width:27pt;height:12.75pt;mso-width-percent:0;mso-height-percent:0;mso-width-percent:0;mso-height-percent:0" o:ole="">
            <v:imagedata r:id="rId1662" o:title=""/>
          </v:shape>
          <o:OLEObject Type="Embed" ProgID="Equation.DSMT4" ShapeID="_x0000_i1698" DrawAspect="Content" ObjectID="_1691503334" r:id="rId1663"/>
        </w:object>
      </w:r>
      <w:r w:rsidRPr="00C44DBC">
        <w:rPr>
          <w:rFonts w:ascii="Times New Roman" w:hAnsi="Times New Roman"/>
          <w:noProof/>
          <w:szCs w:val="22"/>
          <w:lang w:val="vi-VN"/>
        </w:rPr>
        <w:t xml:space="preserve"> cm/s. </w:t>
      </w:r>
      <w:r w:rsidRPr="00C44DBC">
        <w:rPr>
          <w:rFonts w:ascii="Times New Roman" w:hAnsi="Times New Roman"/>
          <w:b/>
          <w:noProof/>
          <w:szCs w:val="22"/>
          <w:lang w:val="vi-VN"/>
        </w:rPr>
        <w:tab/>
        <w:t>D.</w:t>
      </w:r>
      <w:r w:rsidRPr="00C44DBC">
        <w:rPr>
          <w:rFonts w:ascii="Times New Roman" w:hAnsi="Times New Roman"/>
          <w:noProof/>
          <w:szCs w:val="22"/>
          <w:lang w:val="vi-VN"/>
        </w:rPr>
        <w:t xml:space="preserve"> </w:t>
      </w:r>
      <w:r w:rsidR="00F116DD" w:rsidRPr="00646F25">
        <w:rPr>
          <w:rFonts w:ascii="Times New Roman" w:hAnsi="Times New Roman"/>
          <w:noProof/>
          <w:position w:val="-6"/>
          <w:szCs w:val="22"/>
          <w:lang w:val="vi-VN"/>
        </w:rPr>
        <w:object w:dxaOrig="420" w:dyaOrig="260" w14:anchorId="1F7753CA">
          <v:shape id="_x0000_i1699" type="#_x0000_t75" alt="" style="width:21pt;height:12.75pt;mso-width-percent:0;mso-height-percent:0;mso-width-percent:0;mso-height-percent:0" o:ole="">
            <v:imagedata r:id="rId1664" o:title=""/>
          </v:shape>
          <o:OLEObject Type="Embed" ProgID="Equation.DSMT4" ShapeID="_x0000_i1699" DrawAspect="Content" ObjectID="_1691503335" r:id="rId1665"/>
        </w:object>
      </w:r>
      <w:r w:rsidRPr="00C44DBC">
        <w:rPr>
          <w:rFonts w:ascii="Times New Roman" w:hAnsi="Times New Roman"/>
          <w:noProof/>
          <w:szCs w:val="22"/>
          <w:lang w:val="vi-VN"/>
        </w:rPr>
        <w:t xml:space="preserve"> cm/s.</w:t>
      </w:r>
    </w:p>
    <w:p w14:paraId="663615D1"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noProof/>
          <w:szCs w:val="22"/>
          <w:lang w:val="vi-VN"/>
        </w:rPr>
      </w:pPr>
      <w:r w:rsidRPr="00C44DBC">
        <w:rPr>
          <w:rFonts w:ascii="Times New Roman" w:hAnsi="Times New Roman"/>
          <w:b/>
          <w:noProof/>
        </w:rPr>
        <mc:AlternateContent>
          <mc:Choice Requires="wpg">
            <w:drawing>
              <wp:anchor distT="0" distB="0" distL="114300" distR="114300" simplePos="0" relativeHeight="251718656" behindDoc="0" locked="0" layoutInCell="1" allowOverlap="1" wp14:anchorId="7DDE3AB9" wp14:editId="517FD1C7">
                <wp:simplePos x="0" y="0"/>
                <wp:positionH relativeFrom="margin">
                  <wp:posOffset>4821316</wp:posOffset>
                </wp:positionH>
                <wp:positionV relativeFrom="paragraph">
                  <wp:posOffset>29900</wp:posOffset>
                </wp:positionV>
                <wp:extent cx="2304415" cy="1294765"/>
                <wp:effectExtent l="0" t="0" r="0" b="635"/>
                <wp:wrapSquare wrapText="bothSides"/>
                <wp:docPr id="415" name="Group 415"/>
                <wp:cNvGraphicFramePr/>
                <a:graphic xmlns:a="http://schemas.openxmlformats.org/drawingml/2006/main">
                  <a:graphicData uri="http://schemas.microsoft.com/office/word/2010/wordprocessingGroup">
                    <wpg:wgp>
                      <wpg:cNvGrpSpPr/>
                      <wpg:grpSpPr>
                        <a:xfrm>
                          <a:off x="0" y="0"/>
                          <a:ext cx="2304415" cy="1294765"/>
                          <a:chOff x="-9250" y="-76201"/>
                          <a:chExt cx="2304775" cy="1295400"/>
                        </a:xfrm>
                      </wpg:grpSpPr>
                      <wpg:grpSp>
                        <wpg:cNvPr id="416" name="Group 416"/>
                        <wpg:cNvGrpSpPr/>
                        <wpg:grpSpPr>
                          <a:xfrm>
                            <a:off x="200025" y="0"/>
                            <a:ext cx="1638300" cy="1085851"/>
                            <a:chOff x="0" y="-161925"/>
                            <a:chExt cx="1638300" cy="1085852"/>
                          </a:xfrm>
                        </wpg:grpSpPr>
                        <pic:pic xmlns:pic="http://schemas.openxmlformats.org/drawingml/2006/picture">
                          <pic:nvPicPr>
                            <pic:cNvPr id="417" name="Picture 417"/>
                            <pic:cNvPicPr>
                              <a:picLocks noChangeAspect="1"/>
                            </pic:cNvPicPr>
                          </pic:nvPicPr>
                          <pic:blipFill>
                            <a:blip r:embed="rId1666" cstate="email">
                              <a:extLst>
                                <a:ext uri="{28A0092B-C50C-407E-A947-70E740481C1C}">
                                  <a14:useLocalDpi xmlns:a14="http://schemas.microsoft.com/office/drawing/2010/main"/>
                                </a:ext>
                              </a:extLst>
                            </a:blip>
                            <a:stretch>
                              <a:fillRect/>
                            </a:stretch>
                          </pic:blipFill>
                          <pic:spPr>
                            <a:xfrm>
                              <a:off x="9525" y="-9525"/>
                              <a:ext cx="1562100" cy="923925"/>
                            </a:xfrm>
                            <a:prstGeom prst="rect">
                              <a:avLst/>
                            </a:prstGeom>
                          </pic:spPr>
                        </pic:pic>
                        <wps:wsp>
                          <wps:cNvPr id="418" name="Straight Arrow Connector 418"/>
                          <wps:cNvCnPr/>
                          <wps:spPr>
                            <a:xfrm>
                              <a:off x="0" y="447675"/>
                              <a:ext cx="1638300"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419" name="Straight Arrow Connector 419"/>
                          <wps:cNvCnPr/>
                          <wps:spPr>
                            <a:xfrm flipH="1" flipV="1">
                              <a:off x="0" y="-161925"/>
                              <a:ext cx="1133" cy="1085852"/>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420" name="Straight Arrow Connector 420"/>
                          <wps:cNvCnPr/>
                          <wps:spPr>
                            <a:xfrm>
                              <a:off x="1198" y="0"/>
                              <a:ext cx="1562034" cy="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1" name="Straight Arrow Connector 421"/>
                          <wps:cNvCnPr/>
                          <wps:spPr>
                            <a:xfrm>
                              <a:off x="9591" y="885826"/>
                              <a:ext cx="1562034" cy="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2" name="Straight Arrow Connector 422"/>
                          <wps:cNvCnPr/>
                          <wps:spPr>
                            <a:xfrm>
                              <a:off x="66" y="819150"/>
                              <a:ext cx="988519" cy="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3" name="Straight Arrow Connector 423"/>
                          <wps:cNvCnPr/>
                          <wps:spPr>
                            <a:xfrm>
                              <a:off x="9591" y="66674"/>
                              <a:ext cx="1552509" cy="0"/>
                            </a:xfrm>
                            <a:prstGeom prst="straightConnector1">
                              <a:avLst/>
                            </a:prstGeom>
                            <a:ln>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24" name="Straight Arrow Connector 424"/>
                          <wps:cNvCnPr/>
                          <wps:spPr>
                            <a:xfrm>
                              <a:off x="416560" y="66675"/>
                              <a:ext cx="0" cy="380998"/>
                            </a:xfrm>
                            <a:prstGeom prst="straightConnector1">
                              <a:avLst/>
                            </a:prstGeom>
                            <a:ln>
                              <a:solidFill>
                                <a:schemeClr val="tx1"/>
                              </a:solidFill>
                              <a:prstDash val="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s:wsp>
                        <wps:cNvPr id="425" name="Text Box 425"/>
                        <wps:cNvSpPr txBox="1"/>
                        <wps:spPr>
                          <a:xfrm>
                            <a:off x="9525" y="466725"/>
                            <a:ext cx="49403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44FF96" w14:textId="77777777" w:rsidR="00317A05" w:rsidRPr="00C20812" w:rsidRDefault="00317A05" w:rsidP="0034728A">
                              <w:pPr>
                                <w:rPr>
                                  <w:b/>
                                  <w:i/>
                                  <w:sz w:val="18"/>
                                  <w:szCs w:val="18"/>
                                  <w:lang w:val="vi-VN"/>
                                </w:rPr>
                              </w:pPr>
                              <w:r w:rsidRPr="00C20812">
                                <w:rPr>
                                  <w:b/>
                                  <w:i/>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426"/>
                        <wps:cNvSpPr txBox="1"/>
                        <wps:spPr>
                          <a:xfrm>
                            <a:off x="1610995" y="371475"/>
                            <a:ext cx="68453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77E60" w14:textId="77777777" w:rsidR="00317A05" w:rsidRPr="00C20812" w:rsidRDefault="00317A05" w:rsidP="0034728A">
                              <w:pPr>
                                <w:rPr>
                                  <w:rFonts w:ascii="Times New Roman" w:hAnsi="Times New Roman"/>
                                  <w:b/>
                                  <w:i/>
                                  <w:sz w:val="18"/>
                                  <w:szCs w:val="18"/>
                                  <w:lang w:val="vi-VN"/>
                                </w:rPr>
                              </w:pPr>
                              <w:r w:rsidRPr="00C20812">
                                <w:rPr>
                                  <w:rFonts w:ascii="Times New Roman" w:hAnsi="Times New Roman"/>
                                  <w:b/>
                                  <w:i/>
                                  <w:sz w:val="18"/>
                                  <w:szCs w:val="18"/>
                                  <w:lang w:val="vi-VN"/>
                                </w:rPr>
                                <w:t>x(cm)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7" name="Text Box 427"/>
                        <wps:cNvSpPr txBox="1"/>
                        <wps:spPr>
                          <a:xfrm>
                            <a:off x="152590" y="-76201"/>
                            <a:ext cx="68453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BE079F" w14:textId="77777777" w:rsidR="00317A05" w:rsidRPr="00C20812" w:rsidRDefault="00317A05" w:rsidP="0034728A">
                              <w:pPr>
                                <w:rPr>
                                  <w:rFonts w:ascii="Times New Roman" w:hAnsi="Times New Roman"/>
                                  <w:b/>
                                  <w:i/>
                                  <w:sz w:val="18"/>
                                  <w:szCs w:val="18"/>
                                  <w:lang w:val="vi-VN"/>
                                </w:rPr>
                              </w:pPr>
                              <w:r>
                                <w:rPr>
                                  <w:rFonts w:ascii="Times New Roman" w:hAnsi="Times New Roman"/>
                                  <w:b/>
                                  <w:i/>
                                  <w:sz w:val="18"/>
                                  <w:szCs w:val="18"/>
                                  <w:lang w:val="vi-VN"/>
                                </w:rPr>
                                <w:t>u</w:t>
                              </w:r>
                              <w:r w:rsidRPr="00C20812">
                                <w:rPr>
                                  <w:rFonts w:ascii="Times New Roman" w:hAnsi="Times New Roman"/>
                                  <w:b/>
                                  <w:i/>
                                  <w:sz w:val="18"/>
                                  <w:szCs w:val="18"/>
                                  <w:lang w:val="vi-VN"/>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28850" y="95250"/>
                            <a:ext cx="49403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D6F39" w14:textId="77777777" w:rsidR="00317A05" w:rsidRPr="00C20812" w:rsidRDefault="00317A05" w:rsidP="0034728A">
                              <w:pPr>
                                <w:rPr>
                                  <w:b/>
                                  <w:i/>
                                  <w:sz w:val="18"/>
                                  <w:szCs w:val="18"/>
                                  <w:lang w:val="vi-VN"/>
                                </w:rPr>
                              </w:pPr>
                              <w:r>
                                <w:rPr>
                                  <w:b/>
                                  <w:i/>
                                  <w:sz w:val="18"/>
                                  <w:szCs w:val="18"/>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9250" y="828674"/>
                            <a:ext cx="49403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DF6A9" w14:textId="77777777" w:rsidR="00317A05" w:rsidRPr="00C20812" w:rsidRDefault="00317A05" w:rsidP="0034728A">
                              <w:pPr>
                                <w:rPr>
                                  <w:b/>
                                  <w:i/>
                                  <w:sz w:val="18"/>
                                  <w:szCs w:val="18"/>
                                  <w:lang w:val="vi-VN"/>
                                </w:rPr>
                              </w:pPr>
                              <w:r>
                                <w:rPr>
                                  <w:b/>
                                  <w:i/>
                                  <w:sz w:val="18"/>
                                  <w:szCs w:val="18"/>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464246" y="590549"/>
                            <a:ext cx="49403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A9899D" w14:textId="77777777" w:rsidR="00317A05" w:rsidRPr="00C20812" w:rsidRDefault="00317A05" w:rsidP="0034728A">
                              <w:pPr>
                                <w:rPr>
                                  <w:rFonts w:ascii="Times New Roman" w:hAnsi="Times New Roman"/>
                                  <w:b/>
                                  <w:i/>
                                  <w:sz w:val="18"/>
                                  <w:szCs w:val="18"/>
                                  <w:lang w:val="vi-VN"/>
                                </w:rPr>
                              </w:pPr>
                              <w:r w:rsidRPr="00C20812">
                                <w:rPr>
                                  <w:rFonts w:ascii="Times New Roman" w:hAnsi="Times New Roman"/>
                                  <w:b/>
                                  <w:i/>
                                  <w:sz w:val="18"/>
                                  <w:szCs w:val="18"/>
                                  <w:lang w:val="vi-V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DDE3AB9" id="Group 415" o:spid="_x0000_s1432" style="position:absolute;left:0;text-align:left;margin-left:379.65pt;margin-top:2.35pt;width:181.45pt;height:101.95pt;z-index:251718656;mso-position-horizontal-relative:margin;mso-width-relative:margin;mso-height-relative:margin" coordorigin="-92,-762" coordsize="23047,1295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">
                <v:group id="Group 416" o:spid="_x0000_s1433" style="position:absolute;left:2000;width:16383;height:10858" coordorigin=",-1619" coordsize="16383,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">
                  <v:shape id="Picture 417" o:spid="_x0000_s1434" type="#_x0000_t75" style="position:absolute;left:95;top:-95;width:15621;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">
                    <v:imagedata r:id="rId1667" o:title=""/>
                  </v:shape>
                  <v:shape id="Straight Arrow Connector 418" o:spid="_x0000_s1435" type="#_x0000_t32" style="position:absolute;top:4476;width:16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" strokecolor="black [3213]" strokeweight=".5pt">
                    <v:stroke startarrowwidth="narrow" startarrowlength="short" endarrow="block" endarrowwidth="narrow" endarrowlength="short" joinstyle="miter"/>
                  </v:shape>
                  <v:shape id="Straight Arrow Connector 419" o:spid="_x0000_s1436" type="#_x0000_t32" style="position:absolute;top:-1619;width:11;height:10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" strokecolor="black [3213]" strokeweight=".5pt">
                    <v:stroke startarrowwidth="narrow" startarrowlength="short" endarrow="block" endarrowwidth="narrow" endarrowlength="short" joinstyle="miter"/>
                  </v:shape>
                  <v:shape id="Straight Arrow Connector 420" o:spid="_x0000_s1437" type="#_x0000_t32" style="position:absolute;left:11;width:156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" strokecolor="black [3213]" strokeweight=".5pt">
                    <v:stroke dashstyle="dash" joinstyle="miter"/>
                  </v:shape>
                  <v:shape id="Straight Arrow Connector 421" o:spid="_x0000_s1438" type="#_x0000_t32" style="position:absolute;left:95;top:8858;width:156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" strokecolor="black [3213]" strokeweight=".5pt">
                    <v:stroke dashstyle="dash" joinstyle="miter"/>
                  </v:shape>
                  <v:shape id="Straight Arrow Connector 422" o:spid="_x0000_s1439" type="#_x0000_t32" style="position:absolute;top:8191;width:98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" strokecolor="black [3213]" strokeweight=".5pt">
                    <v:stroke dashstyle="dash" joinstyle="miter"/>
                  </v:shape>
                  <v:shape id="Straight Arrow Connector 423" o:spid="_x0000_s1440" type="#_x0000_t32" style="position:absolute;left:95;top:666;width:15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" strokecolor="black [3213]" strokeweight=".5pt">
                    <v:stroke dashstyle="dash" joinstyle="miter"/>
                  </v:shape>
                  <v:shape id="Straight Arrow Connector 424" o:spid="_x0000_s1441" type="#_x0000_t32" style="position:absolute;left:4165;top:666;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" strokecolor="black [3213]" strokeweight=".5pt">
                    <v:stroke dashstyle="dash" startarrow="oval" startarrowwidth="narrow" startarrowlength="short" endarrow="oval" endarrowwidth="narrow" endarrowlength="short" joinstyle="miter"/>
                  </v:shape>
                </v:group>
                <v:shape id="Text Box 425" o:spid="_x0000_s1442" type="#_x0000_t202" style="position:absolute;left:95;top:4667;width:494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" filled="f" stroked="f" strokeweight=".5pt">
                  <v:textbox>
                    <w:txbxContent>
                      <w:p w14:paraId="3D44FF96" w14:textId="77777777" w:rsidR="00317A05" w:rsidRPr="00C20812" w:rsidRDefault="00317A05" w:rsidP="0034728A">
                        <w:pPr>
                          <w:rPr>
                            <w:b/>
                            <w:i/>
                            <w:sz w:val="18"/>
                            <w:szCs w:val="18"/>
                            <w:lang w:val="vi-VN"/>
                          </w:rPr>
                        </w:pPr>
                        <w:r w:rsidRPr="00C20812">
                          <w:rPr>
                            <w:b/>
                            <w:i/>
                            <w:sz w:val="18"/>
                            <w:szCs w:val="18"/>
                            <w:lang w:val="vi-VN"/>
                          </w:rPr>
                          <w:t>O</w:t>
                        </w:r>
                      </w:p>
                    </w:txbxContent>
                  </v:textbox>
                </v:shape>
                <v:shape id="Text Box 426" o:spid="_x0000_s1443" type="#_x0000_t202" style="position:absolute;left:16109;top:3714;width:6846;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" filled="f" stroked="f" strokeweight=".5pt">
                  <v:textbox>
                    <w:txbxContent>
                      <w:p w14:paraId="00077E60" w14:textId="77777777" w:rsidR="00317A05" w:rsidRPr="00C20812" w:rsidRDefault="00317A05" w:rsidP="0034728A">
                        <w:pPr>
                          <w:rPr>
                            <w:rFonts w:ascii="Times New Roman" w:hAnsi="Times New Roman"/>
                            <w:b/>
                            <w:i/>
                            <w:sz w:val="18"/>
                            <w:szCs w:val="18"/>
                            <w:lang w:val="vi-VN"/>
                          </w:rPr>
                        </w:pPr>
                        <w:r w:rsidRPr="00C20812">
                          <w:rPr>
                            <w:rFonts w:ascii="Times New Roman" w:hAnsi="Times New Roman"/>
                            <w:b/>
                            <w:i/>
                            <w:sz w:val="18"/>
                            <w:szCs w:val="18"/>
                            <w:lang w:val="vi-VN"/>
                          </w:rPr>
                          <w:t>x(cm)</w:t>
                        </w:r>
                      </w:p>
                    </w:txbxContent>
                  </v:textbox>
                </v:shape>
                <v:shape id="Text Box 427" o:spid="_x0000_s1444" type="#_x0000_t202" style="position:absolute;left:1525;top:-762;width:684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" filled="f" stroked="f" strokeweight=".5pt">
                  <v:textbox>
                    <w:txbxContent>
                      <w:p w14:paraId="0ABE079F" w14:textId="77777777" w:rsidR="00317A05" w:rsidRPr="00C20812" w:rsidRDefault="00317A05" w:rsidP="0034728A">
                        <w:pPr>
                          <w:rPr>
                            <w:rFonts w:ascii="Times New Roman" w:hAnsi="Times New Roman"/>
                            <w:b/>
                            <w:i/>
                            <w:sz w:val="18"/>
                            <w:szCs w:val="18"/>
                            <w:lang w:val="vi-VN"/>
                          </w:rPr>
                        </w:pPr>
                        <w:r>
                          <w:rPr>
                            <w:rFonts w:ascii="Times New Roman" w:hAnsi="Times New Roman"/>
                            <w:b/>
                            <w:i/>
                            <w:sz w:val="18"/>
                            <w:szCs w:val="18"/>
                            <w:lang w:val="vi-VN"/>
                          </w:rPr>
                          <w:t>u</w:t>
                        </w:r>
                        <w:r w:rsidRPr="00C20812">
                          <w:rPr>
                            <w:rFonts w:ascii="Times New Roman" w:hAnsi="Times New Roman"/>
                            <w:b/>
                            <w:i/>
                            <w:sz w:val="18"/>
                            <w:szCs w:val="18"/>
                            <w:lang w:val="vi-VN"/>
                          </w:rPr>
                          <w:t>(cm)</w:t>
                        </w:r>
                      </w:p>
                    </w:txbxContent>
                  </v:textbox>
                </v:shape>
                <v:shape id="Text Box 428" o:spid="_x0000_s1445" type="#_x0000_t202" style="position:absolute;left:288;top:952;width:494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" filled="f" stroked="f" strokeweight=".5pt">
                  <v:textbox>
                    <w:txbxContent>
                      <w:p w14:paraId="556D6F39" w14:textId="77777777" w:rsidR="00317A05" w:rsidRPr="00C20812" w:rsidRDefault="00317A05" w:rsidP="0034728A">
                        <w:pPr>
                          <w:rPr>
                            <w:b/>
                            <w:i/>
                            <w:sz w:val="18"/>
                            <w:szCs w:val="18"/>
                            <w:lang w:val="vi-VN"/>
                          </w:rPr>
                        </w:pPr>
                        <w:r>
                          <w:rPr>
                            <w:b/>
                            <w:i/>
                            <w:sz w:val="18"/>
                            <w:szCs w:val="18"/>
                            <w:lang w:val="vi-VN"/>
                          </w:rPr>
                          <w:t>6</w:t>
                        </w:r>
                      </w:p>
                    </w:txbxContent>
                  </v:textbox>
                </v:shape>
                <v:shape id="Text Box 429" o:spid="_x0000_s1446" type="#_x0000_t202" style="position:absolute;left:-92;top:8286;width:493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" filled="f" stroked="f" strokeweight=".5pt">
                  <v:textbox>
                    <w:txbxContent>
                      <w:p w14:paraId="4C4DF6A9" w14:textId="77777777" w:rsidR="00317A05" w:rsidRPr="00C20812" w:rsidRDefault="00317A05" w:rsidP="0034728A">
                        <w:pPr>
                          <w:rPr>
                            <w:b/>
                            <w:i/>
                            <w:sz w:val="18"/>
                            <w:szCs w:val="18"/>
                            <w:lang w:val="vi-VN"/>
                          </w:rPr>
                        </w:pPr>
                        <w:r>
                          <w:rPr>
                            <w:b/>
                            <w:i/>
                            <w:sz w:val="18"/>
                            <w:szCs w:val="18"/>
                            <w:lang w:val="vi-VN"/>
                          </w:rPr>
                          <w:t>-6</w:t>
                        </w:r>
                      </w:p>
                    </w:txbxContent>
                  </v:textbox>
                </v:shape>
                <v:shape id="Text Box 430" o:spid="_x0000_s1447" type="#_x0000_t202" style="position:absolute;left:4642;top:5905;width:494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" filled="f" stroked="f" strokeweight=".5pt">
                  <v:textbox>
                    <w:txbxContent>
                      <w:p w14:paraId="27A9899D" w14:textId="77777777" w:rsidR="00317A05" w:rsidRPr="00C20812" w:rsidRDefault="00317A05" w:rsidP="0034728A">
                        <w:pPr>
                          <w:rPr>
                            <w:rFonts w:ascii="Times New Roman" w:hAnsi="Times New Roman"/>
                            <w:b/>
                            <w:i/>
                            <w:sz w:val="18"/>
                            <w:szCs w:val="18"/>
                            <w:lang w:val="vi-VN"/>
                          </w:rPr>
                        </w:pPr>
                        <w:r w:rsidRPr="00C20812">
                          <w:rPr>
                            <w:rFonts w:ascii="Times New Roman" w:hAnsi="Times New Roman"/>
                            <w:b/>
                            <w:i/>
                            <w:sz w:val="18"/>
                            <w:szCs w:val="18"/>
                            <w:lang w:val="vi-VN"/>
                          </w:rPr>
                          <w:t>M</w:t>
                        </w:r>
                      </w:p>
                    </w:txbxContent>
                  </v:textbox>
                </v:shape>
                <w10:wrap type="square" anchorx="margin"/>
              </v:group>
            </w:pict>
          </mc:Fallback>
        </mc:AlternateContent>
      </w:r>
    </w:p>
    <w:p w14:paraId="43EFD6F5" w14:textId="77777777" w:rsidR="0034728A" w:rsidRPr="00C44DBC" w:rsidRDefault="0034728A" w:rsidP="00EE79C7">
      <w:pPr>
        <w:pStyle w:val="ListParagraph"/>
        <w:numPr>
          <w:ilvl w:val="0"/>
          <w:numId w:val="27"/>
        </w:numPr>
        <w:tabs>
          <w:tab w:val="left" w:pos="709"/>
          <w:tab w:val="left" w:pos="851"/>
        </w:tabs>
        <w:spacing w:after="0" w:line="288" w:lineRule="auto"/>
        <w:jc w:val="both"/>
        <w:rPr>
          <w:rFonts w:ascii="Times New Roman" w:hAnsi="Times New Roman"/>
          <w:b/>
          <w:noProof/>
          <w:sz w:val="24"/>
          <w:lang w:val="vi-VN"/>
        </w:rPr>
      </w:pPr>
      <w:r w:rsidRPr="00C44DBC">
        <w:rPr>
          <w:rFonts w:ascii="Times New Roman" w:hAnsi="Times New Roman"/>
          <w:noProof/>
          <w:sz w:val="24"/>
          <w:lang w:val="vi-VN"/>
        </w:rPr>
        <w:t xml:space="preserve"> Một sóng cơ truyền dọc theo trục Ox trên một sợi dây đàn hồi rất dài với tấn số f &lt; 2Hz. Tại thời điểm t</w:t>
      </w:r>
      <w:r w:rsidRPr="00C44DBC">
        <w:rPr>
          <w:rFonts w:ascii="Times New Roman" w:hAnsi="Times New Roman"/>
          <w:noProof/>
          <w:sz w:val="24"/>
          <w:vertAlign w:val="subscript"/>
          <w:lang w:val="vi-VN"/>
        </w:rPr>
        <w:t>1</w:t>
      </w:r>
      <w:r w:rsidRPr="00C44DBC">
        <w:rPr>
          <w:rFonts w:ascii="Times New Roman" w:hAnsi="Times New Roman"/>
          <w:noProof/>
          <w:sz w:val="24"/>
          <w:lang w:val="vi-VN"/>
        </w:rPr>
        <w:t xml:space="preserve"> và thời điểm t</w:t>
      </w:r>
      <w:r w:rsidRPr="00C44DBC">
        <w:rPr>
          <w:rFonts w:ascii="Times New Roman" w:hAnsi="Times New Roman"/>
          <w:noProof/>
          <w:sz w:val="24"/>
          <w:vertAlign w:val="subscript"/>
          <w:lang w:val="vi-VN"/>
        </w:rPr>
        <w:t>2</w:t>
      </w:r>
      <w:r w:rsidRPr="00C44DBC">
        <w:rPr>
          <w:rFonts w:ascii="Times New Roman" w:hAnsi="Times New Roman"/>
          <w:noProof/>
          <w:sz w:val="24"/>
          <w:lang w:val="vi-VN"/>
        </w:rPr>
        <w:t xml:space="preserve"> = t</w:t>
      </w:r>
      <w:r w:rsidRPr="00C44DBC">
        <w:rPr>
          <w:rFonts w:ascii="Times New Roman" w:hAnsi="Times New Roman"/>
          <w:noProof/>
          <w:sz w:val="24"/>
          <w:vertAlign w:val="subscript"/>
          <w:lang w:val="vi-VN"/>
        </w:rPr>
        <w:t xml:space="preserve">1 </w:t>
      </w:r>
      <w:r w:rsidRPr="00C44DBC">
        <w:rPr>
          <w:rFonts w:ascii="Times New Roman" w:hAnsi="Times New Roman"/>
          <w:noProof/>
          <w:sz w:val="24"/>
          <w:lang w:val="vi-VN"/>
        </w:rPr>
        <w:t>+</w:t>
      </w:r>
      <w:r w:rsidRPr="00C44DBC">
        <w:rPr>
          <w:rFonts w:ascii="Times New Roman" w:hAnsi="Times New Roman"/>
          <w:noProof/>
          <w:sz w:val="24"/>
          <w:vertAlign w:val="subscript"/>
          <w:lang w:val="vi-VN"/>
        </w:rPr>
        <w:t xml:space="preserve"> </w:t>
      </w:r>
      <w:r w:rsidRPr="00C44DBC">
        <w:rPr>
          <w:rFonts w:ascii="Times New Roman" w:hAnsi="Times New Roman"/>
          <w:noProof/>
          <w:sz w:val="24"/>
          <w:lang w:val="vi-VN"/>
        </w:rPr>
        <w:t>1/9s hình ảnh sợi dây có dạng như hình vẽ. Tại thời điểm t</w:t>
      </w:r>
      <w:r w:rsidRPr="00C44DBC">
        <w:rPr>
          <w:rFonts w:ascii="Times New Roman" w:hAnsi="Times New Roman"/>
          <w:noProof/>
          <w:sz w:val="24"/>
          <w:vertAlign w:val="subscript"/>
          <w:lang w:val="vi-VN"/>
        </w:rPr>
        <w:t>3</w:t>
      </w:r>
      <w:r w:rsidRPr="00C44DBC">
        <w:rPr>
          <w:rFonts w:ascii="Times New Roman" w:hAnsi="Times New Roman"/>
          <w:noProof/>
          <w:sz w:val="24"/>
          <w:lang w:val="vi-VN"/>
        </w:rPr>
        <w:t xml:space="preserve"> = t</w:t>
      </w:r>
      <w:r w:rsidRPr="00C44DBC">
        <w:rPr>
          <w:rFonts w:ascii="Times New Roman" w:hAnsi="Times New Roman"/>
          <w:noProof/>
          <w:sz w:val="24"/>
          <w:vertAlign w:val="subscript"/>
          <w:lang w:val="vi-VN"/>
        </w:rPr>
        <w:t xml:space="preserve">2 </w:t>
      </w:r>
      <w:r w:rsidRPr="00C44DBC">
        <w:rPr>
          <w:rFonts w:ascii="Times New Roman" w:hAnsi="Times New Roman"/>
          <w:noProof/>
          <w:sz w:val="24"/>
          <w:lang w:val="vi-VN"/>
        </w:rPr>
        <w:t xml:space="preserve">+ 9/8s vận tốc phần tử sóng M </w:t>
      </w:r>
      <w:r w:rsidRPr="00C44DBC">
        <w:rPr>
          <w:rFonts w:ascii="Times New Roman" w:hAnsi="Times New Roman"/>
          <w:b/>
          <w:i/>
          <w:noProof/>
          <w:sz w:val="24"/>
          <w:lang w:val="vi-VN"/>
        </w:rPr>
        <w:t>gần giá trị nào nhất</w:t>
      </w:r>
      <w:r w:rsidRPr="00C44DBC">
        <w:rPr>
          <w:rFonts w:ascii="Times New Roman" w:hAnsi="Times New Roman"/>
          <w:noProof/>
          <w:sz w:val="24"/>
          <w:lang w:val="vi-VN"/>
        </w:rPr>
        <w:t xml:space="preserve"> sau đây?</w:t>
      </w:r>
    </w:p>
    <w:p w14:paraId="63163B49"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noProof/>
          <w:szCs w:val="22"/>
          <w:lang w:val="vi-VN"/>
        </w:rPr>
      </w:pPr>
      <w:r w:rsidRPr="00C44DBC">
        <w:rPr>
          <w:rFonts w:ascii="Times New Roman" w:hAnsi="Times New Roman"/>
          <w:b/>
          <w:noProof/>
          <w:szCs w:val="22"/>
          <w:lang w:val="vi-VN"/>
        </w:rPr>
        <w:t>A.</w:t>
      </w:r>
      <w:r w:rsidRPr="00C44DBC">
        <w:rPr>
          <w:rFonts w:ascii="Times New Roman" w:hAnsi="Times New Roman"/>
          <w:noProof/>
          <w:szCs w:val="22"/>
          <w:lang w:val="vi-VN"/>
        </w:rPr>
        <w:t xml:space="preserve"> 56cm/s.</w:t>
      </w:r>
      <w:r w:rsidRPr="00C44DBC">
        <w:rPr>
          <w:rFonts w:ascii="Times New Roman" w:hAnsi="Times New Roman"/>
          <w:b/>
          <w:noProof/>
          <w:szCs w:val="22"/>
          <w:lang w:val="vi-VN"/>
        </w:rPr>
        <w:tab/>
        <w:t>B.</w:t>
      </w:r>
      <w:r w:rsidRPr="00C44DBC">
        <w:rPr>
          <w:rFonts w:ascii="Times New Roman" w:hAnsi="Times New Roman"/>
          <w:noProof/>
          <w:szCs w:val="22"/>
          <w:lang w:val="vi-VN"/>
        </w:rPr>
        <w:t xml:space="preserve"> 64cm/s.</w:t>
      </w:r>
      <w:r w:rsidRPr="00C44DBC">
        <w:rPr>
          <w:rFonts w:ascii="Times New Roman" w:hAnsi="Times New Roman"/>
          <w:b/>
          <w:noProof/>
          <w:szCs w:val="22"/>
          <w:lang w:val="vi-VN"/>
        </w:rPr>
        <w:tab/>
      </w:r>
    </w:p>
    <w:p w14:paraId="66ED47E5"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noProof/>
          <w:szCs w:val="22"/>
          <w:lang w:val="vi-VN"/>
        </w:rPr>
      </w:pPr>
      <w:r w:rsidRPr="00C44DBC">
        <w:rPr>
          <w:rFonts w:ascii="Times New Roman" w:hAnsi="Times New Roman"/>
          <w:b/>
          <w:noProof/>
          <w:szCs w:val="22"/>
          <w:lang w:val="vi-VN"/>
        </w:rPr>
        <w:t>C.</w:t>
      </w:r>
      <w:r w:rsidRPr="00C44DBC">
        <w:rPr>
          <w:rFonts w:ascii="Times New Roman" w:hAnsi="Times New Roman"/>
          <w:noProof/>
          <w:szCs w:val="22"/>
          <w:lang w:val="vi-VN"/>
        </w:rPr>
        <w:t xml:space="preserve"> 40cm/s.</w:t>
      </w:r>
      <w:r w:rsidRPr="00C44DBC">
        <w:rPr>
          <w:rFonts w:ascii="Times New Roman" w:hAnsi="Times New Roman"/>
          <w:b/>
          <w:noProof/>
          <w:szCs w:val="22"/>
          <w:lang w:val="vi-VN"/>
        </w:rPr>
        <w:tab/>
        <w:t>D.</w:t>
      </w:r>
      <w:r w:rsidRPr="00C44DBC">
        <w:rPr>
          <w:rFonts w:ascii="Times New Roman" w:hAnsi="Times New Roman"/>
          <w:noProof/>
          <w:szCs w:val="22"/>
          <w:lang w:val="vi-VN"/>
        </w:rPr>
        <w:t xml:space="preserve"> 48cm/s.</w:t>
      </w:r>
    </w:p>
    <w:p w14:paraId="37EBF701" w14:textId="77777777" w:rsidR="00A27114" w:rsidRPr="00C44DBC" w:rsidRDefault="00A27114"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noProof/>
          <w:szCs w:val="22"/>
          <w:lang w:val="vi-VN"/>
        </w:rPr>
      </w:pPr>
      <w:r w:rsidRPr="00C44DBC">
        <w:rPr>
          <w:rFonts w:ascii="Times New Roman" w:hAnsi="Times New Roman"/>
          <w:b/>
          <w:noProof/>
        </w:rPr>
        <w:drawing>
          <wp:anchor distT="0" distB="0" distL="114300" distR="114300" simplePos="0" relativeHeight="251728896" behindDoc="0" locked="0" layoutInCell="1" allowOverlap="1" wp14:anchorId="2F9FA1D3" wp14:editId="1A0FF006">
            <wp:simplePos x="0" y="0"/>
            <wp:positionH relativeFrom="column">
              <wp:posOffset>5153275</wp:posOffset>
            </wp:positionH>
            <wp:positionV relativeFrom="paragraph">
              <wp:posOffset>150163</wp:posOffset>
            </wp:positionV>
            <wp:extent cx="1762125" cy="1123950"/>
            <wp:effectExtent l="0" t="0" r="9525" b="0"/>
            <wp:wrapSquare wrapText="bothSides"/>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qe2.PNG"/>
                    <pic:cNvPicPr/>
                  </pic:nvPicPr>
                  <pic:blipFill>
                    <a:blip r:embed="rId1668">
                      <a:extLst>
                        <a:ext uri="{28A0092B-C50C-407E-A947-70E740481C1C}">
                          <a14:useLocalDpi xmlns:a14="http://schemas.microsoft.com/office/drawing/2010/main"/>
                        </a:ext>
                      </a:extLst>
                    </a:blip>
                    <a:stretch>
                      <a:fillRect/>
                    </a:stretch>
                  </pic:blipFill>
                  <pic:spPr>
                    <a:xfrm>
                      <a:off x="0" y="0"/>
                      <a:ext cx="1762125" cy="1123950"/>
                    </a:xfrm>
                    <a:prstGeom prst="rect">
                      <a:avLst/>
                    </a:prstGeom>
                  </pic:spPr>
                </pic:pic>
              </a:graphicData>
            </a:graphic>
            <wp14:sizeRelH relativeFrom="page">
              <wp14:pctWidth>0</wp14:pctWidth>
            </wp14:sizeRelH>
            <wp14:sizeRelV relativeFrom="page">
              <wp14:pctHeight>0</wp14:pctHeight>
            </wp14:sizeRelV>
          </wp:anchor>
        </w:drawing>
      </w:r>
    </w:p>
    <w:p w14:paraId="726FC0E5" w14:textId="77777777" w:rsidR="0034728A" w:rsidRPr="00C44DBC" w:rsidRDefault="0034728A" w:rsidP="00EE79C7">
      <w:pPr>
        <w:pStyle w:val="ListParagraph"/>
        <w:numPr>
          <w:ilvl w:val="0"/>
          <w:numId w:val="27"/>
        </w:numPr>
        <w:tabs>
          <w:tab w:val="left" w:pos="709"/>
          <w:tab w:val="left" w:pos="851"/>
        </w:tabs>
        <w:spacing w:after="0" w:line="288" w:lineRule="auto"/>
        <w:jc w:val="both"/>
        <w:rPr>
          <w:rFonts w:ascii="Times New Roman" w:hAnsi="Times New Roman"/>
          <w:b/>
          <w:sz w:val="24"/>
          <w:lang w:val="vi-VN"/>
        </w:rPr>
      </w:pPr>
      <w:r w:rsidRPr="00C44DBC">
        <w:rPr>
          <w:rFonts w:ascii="Times New Roman" w:hAnsi="Times New Roman"/>
          <w:b/>
          <w:sz w:val="24"/>
          <w:lang w:val="vi-VN"/>
        </w:rPr>
        <w:t xml:space="preserve"> </w:t>
      </w:r>
      <w:r w:rsidRPr="00C44DBC">
        <w:rPr>
          <w:rFonts w:ascii="Times New Roman" w:hAnsi="Times New Roman"/>
          <w:sz w:val="24"/>
          <w:lang w:val="vi-VN"/>
        </w:rPr>
        <w:t>Một sóng cơ truyền dọc theo chiều dương của trục Ox trên một sợi dây đàn hồi rất dài với tần số f&lt;0,68Hz. Tại thời điểm t</w:t>
      </w:r>
      <w:r w:rsidRPr="00C44DBC">
        <w:rPr>
          <w:rFonts w:ascii="Times New Roman" w:hAnsi="Times New Roman"/>
          <w:sz w:val="24"/>
          <w:vertAlign w:val="subscript"/>
          <w:lang w:val="vi-VN"/>
        </w:rPr>
        <w:t>1</w:t>
      </w:r>
      <w:r w:rsidRPr="00C44DBC">
        <w:rPr>
          <w:rFonts w:ascii="Times New Roman" w:hAnsi="Times New Roman"/>
          <w:sz w:val="24"/>
          <w:lang w:val="vi-VN"/>
        </w:rPr>
        <w:t xml:space="preserve"> và t</w:t>
      </w:r>
      <w:r w:rsidRPr="00C44DBC">
        <w:rPr>
          <w:rFonts w:ascii="Times New Roman" w:hAnsi="Times New Roman"/>
          <w:sz w:val="24"/>
          <w:vertAlign w:val="subscript"/>
          <w:lang w:val="vi-VN"/>
        </w:rPr>
        <w:t>2</w:t>
      </w:r>
      <w:r w:rsidRPr="00C44DBC">
        <w:rPr>
          <w:rFonts w:ascii="Times New Roman" w:hAnsi="Times New Roman"/>
          <w:sz w:val="24"/>
          <w:lang w:val="vi-VN"/>
        </w:rPr>
        <w:t xml:space="preserve"> hình ảnh sợi dây có dạng như hình vẽ bên. Biết d</w:t>
      </w:r>
      <w:r w:rsidRPr="00C44DBC">
        <w:rPr>
          <w:rFonts w:ascii="Times New Roman" w:hAnsi="Times New Roman"/>
          <w:sz w:val="24"/>
          <w:vertAlign w:val="subscript"/>
          <w:lang w:val="vi-VN"/>
        </w:rPr>
        <w:t>0</w:t>
      </w:r>
      <w:r w:rsidRPr="00C44DBC">
        <w:rPr>
          <w:rFonts w:ascii="Times New Roman" w:hAnsi="Times New Roman"/>
          <w:sz w:val="24"/>
          <w:lang w:val="vi-VN"/>
        </w:rPr>
        <w:t>=10cm và t</w:t>
      </w:r>
      <w:r w:rsidRPr="00C44DBC">
        <w:rPr>
          <w:rFonts w:ascii="Times New Roman" w:hAnsi="Times New Roman"/>
          <w:sz w:val="24"/>
          <w:vertAlign w:val="subscript"/>
          <w:lang w:val="vi-VN"/>
        </w:rPr>
        <w:t>2</w:t>
      </w:r>
      <w:r w:rsidRPr="00C44DBC">
        <w:rPr>
          <w:rFonts w:ascii="Times New Roman" w:hAnsi="Times New Roman"/>
          <w:sz w:val="24"/>
          <w:lang w:val="vi-VN"/>
        </w:rPr>
        <w:t>-t</w:t>
      </w:r>
      <w:r w:rsidRPr="00C44DBC">
        <w:rPr>
          <w:rFonts w:ascii="Times New Roman" w:hAnsi="Times New Roman"/>
          <w:sz w:val="24"/>
          <w:vertAlign w:val="subscript"/>
          <w:lang w:val="vi-VN"/>
        </w:rPr>
        <w:t>1</w:t>
      </w:r>
      <w:r w:rsidRPr="00C44DBC">
        <w:rPr>
          <w:rFonts w:ascii="Times New Roman" w:hAnsi="Times New Roman"/>
          <w:sz w:val="24"/>
          <w:lang w:val="vi-VN"/>
        </w:rPr>
        <w:t xml:space="preserve">=1s. Vận tốc truyền sóng trên sợi dây là </w:t>
      </w:r>
    </w:p>
    <w:p w14:paraId="444801BC"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b/>
          <w:szCs w:val="22"/>
          <w:lang w:val="vi-VN"/>
        </w:rPr>
      </w:pPr>
      <w:r w:rsidRPr="00C44DBC">
        <w:rPr>
          <w:rFonts w:ascii="Times New Roman" w:hAnsi="Times New Roman"/>
          <w:b/>
          <w:szCs w:val="22"/>
          <w:lang w:val="vi-VN"/>
        </w:rPr>
        <w:t>A.</w:t>
      </w:r>
      <w:r w:rsidRPr="00C44DBC">
        <w:rPr>
          <w:rFonts w:ascii="Times New Roman" w:hAnsi="Times New Roman"/>
          <w:szCs w:val="22"/>
          <w:lang w:val="vi-VN"/>
        </w:rPr>
        <w:t xml:space="preserve"> 10cm/s.</w:t>
      </w:r>
      <w:r w:rsidRPr="00C44DBC">
        <w:rPr>
          <w:rFonts w:ascii="Times New Roman" w:hAnsi="Times New Roman"/>
          <w:b/>
          <w:szCs w:val="22"/>
          <w:lang w:val="vi-VN"/>
        </w:rPr>
        <w:tab/>
        <w:t>B.</w:t>
      </w:r>
      <w:r w:rsidRPr="00C44DBC">
        <w:rPr>
          <w:rFonts w:ascii="Times New Roman" w:hAnsi="Times New Roman"/>
          <w:szCs w:val="22"/>
          <w:lang w:val="vi-VN"/>
        </w:rPr>
        <w:t xml:space="preserve"> 90cm/s.</w:t>
      </w:r>
      <w:r w:rsidRPr="00C44DBC">
        <w:rPr>
          <w:rFonts w:ascii="Times New Roman" w:hAnsi="Times New Roman"/>
          <w:b/>
          <w:szCs w:val="22"/>
          <w:lang w:val="vi-VN"/>
        </w:rPr>
        <w:tab/>
      </w:r>
    </w:p>
    <w:p w14:paraId="19775C8B"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lang w:val="vi-VN"/>
        </w:rPr>
        <w:t>C.</w:t>
      </w:r>
      <w:r w:rsidRPr="00C44DBC">
        <w:rPr>
          <w:rFonts w:ascii="Times New Roman" w:hAnsi="Times New Roman"/>
          <w:szCs w:val="22"/>
          <w:lang w:val="vi-VN"/>
        </w:rPr>
        <w:t xml:space="preserve"> 5,0cm/s.</w:t>
      </w:r>
      <w:r w:rsidRPr="00C44DBC">
        <w:rPr>
          <w:rFonts w:ascii="Times New Roman" w:hAnsi="Times New Roman"/>
          <w:b/>
          <w:szCs w:val="22"/>
          <w:lang w:val="vi-VN"/>
        </w:rPr>
        <w:tab/>
        <w:t>D.</w:t>
      </w:r>
      <w:r w:rsidRPr="00C44DBC">
        <w:rPr>
          <w:rFonts w:ascii="Times New Roman" w:hAnsi="Times New Roman"/>
          <w:szCs w:val="22"/>
          <w:lang w:val="vi-VN"/>
        </w:rPr>
        <w:t xml:space="preserve"> 2,5cm/s.</w:t>
      </w:r>
    </w:p>
    <w:p w14:paraId="132612C5"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p>
    <w:p w14:paraId="36AAD3FA" w14:textId="77777777" w:rsidR="0034728A" w:rsidRPr="00C44DBC" w:rsidRDefault="0034728A" w:rsidP="00EE79C7">
      <w:pPr>
        <w:pStyle w:val="ListParagraph"/>
        <w:numPr>
          <w:ilvl w:val="0"/>
          <w:numId w:val="27"/>
        </w:numPr>
        <w:tabs>
          <w:tab w:val="left" w:pos="709"/>
          <w:tab w:val="left" w:pos="851"/>
        </w:tabs>
        <w:spacing w:after="0" w:line="288" w:lineRule="auto"/>
        <w:jc w:val="both"/>
        <w:rPr>
          <w:rFonts w:ascii="Times New Roman" w:hAnsi="Times New Roman"/>
          <w:b/>
          <w:sz w:val="24"/>
          <w:lang w:val="vi-VN"/>
        </w:rPr>
      </w:pPr>
      <w:r w:rsidRPr="00C44DBC">
        <w:rPr>
          <w:rFonts w:ascii="Times New Roman" w:hAnsi="Times New Roman"/>
          <w:b/>
          <w:noProof/>
          <w:sz w:val="24"/>
        </w:rPr>
        <mc:AlternateContent>
          <mc:Choice Requires="wpg">
            <w:drawing>
              <wp:anchor distT="0" distB="0" distL="114300" distR="114300" simplePos="0" relativeHeight="251715584" behindDoc="0" locked="0" layoutInCell="1" allowOverlap="1" wp14:anchorId="7077DDE2" wp14:editId="418820C9">
                <wp:simplePos x="0" y="0"/>
                <wp:positionH relativeFrom="column">
                  <wp:posOffset>4797536</wp:posOffset>
                </wp:positionH>
                <wp:positionV relativeFrom="paragraph">
                  <wp:posOffset>60325</wp:posOffset>
                </wp:positionV>
                <wp:extent cx="2152015" cy="1151890"/>
                <wp:effectExtent l="0" t="0" r="0" b="0"/>
                <wp:wrapSquare wrapText="bothSides"/>
                <wp:docPr id="557" name="Group 557"/>
                <wp:cNvGraphicFramePr/>
                <a:graphic xmlns:a="http://schemas.openxmlformats.org/drawingml/2006/main">
                  <a:graphicData uri="http://schemas.microsoft.com/office/word/2010/wordprocessingGroup">
                    <wpg:wgp>
                      <wpg:cNvGrpSpPr/>
                      <wpg:grpSpPr>
                        <a:xfrm>
                          <a:off x="0" y="0"/>
                          <a:ext cx="2152015" cy="1151890"/>
                          <a:chOff x="0" y="0"/>
                          <a:chExt cx="2153934" cy="1152525"/>
                        </a:xfrm>
                      </wpg:grpSpPr>
                      <pic:pic xmlns:pic="http://schemas.openxmlformats.org/drawingml/2006/picture">
                        <pic:nvPicPr>
                          <pic:cNvPr id="558" name="Picture 558"/>
                          <pic:cNvPicPr>
                            <a:picLocks noChangeAspect="1"/>
                          </pic:cNvPicPr>
                        </pic:nvPicPr>
                        <pic:blipFill>
                          <a:blip r:embed="rId1669">
                            <a:extLst>
                              <a:ext uri="{28A0092B-C50C-407E-A947-70E740481C1C}">
                                <a14:useLocalDpi xmlns:a14="http://schemas.microsoft.com/office/drawing/2010/main"/>
                              </a:ext>
                            </a:extLst>
                          </a:blip>
                          <a:stretch>
                            <a:fillRect/>
                          </a:stretch>
                        </pic:blipFill>
                        <pic:spPr>
                          <a:xfrm>
                            <a:off x="0" y="0"/>
                            <a:ext cx="2066925" cy="1152525"/>
                          </a:xfrm>
                          <a:prstGeom prst="rect">
                            <a:avLst/>
                          </a:prstGeom>
                        </pic:spPr>
                      </pic:pic>
                      <wps:wsp>
                        <wps:cNvPr id="559" name="Text Box 559"/>
                        <wps:cNvSpPr txBox="1"/>
                        <wps:spPr>
                          <a:xfrm>
                            <a:off x="1752600" y="361950"/>
                            <a:ext cx="31432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C1D8F" w14:textId="77777777" w:rsidR="00317A05" w:rsidRDefault="00317A05" w:rsidP="00347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0" name="Text Box 560"/>
                        <wps:cNvSpPr txBox="1"/>
                        <wps:spPr>
                          <a:xfrm>
                            <a:off x="1467463" y="361315"/>
                            <a:ext cx="686471"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967E3" w14:textId="77777777" w:rsidR="00317A05" w:rsidRPr="00053759" w:rsidRDefault="00317A05" w:rsidP="0034728A">
                              <w:pPr>
                                <w:rPr>
                                  <w:rFonts w:ascii="Times New Roman" w:hAnsi="Times New Roman"/>
                                  <w:sz w:val="18"/>
                                  <w:szCs w:val="18"/>
                                  <w:lang w:val="vi-VN"/>
                                </w:rPr>
                              </w:pPr>
                              <w:r w:rsidRPr="00053759">
                                <w:rPr>
                                  <w:rFonts w:ascii="Times New Roman" w:hAnsi="Times New Roman"/>
                                  <w:sz w:val="18"/>
                                  <w:szCs w:val="18"/>
                                  <w:lang w:val="vi-VN"/>
                                </w:rPr>
                                <w:t>x(m)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077DDE2" id="Group 557" o:spid="_x0000_s1448" style="position:absolute;left:0;text-align:left;margin-left:377.75pt;margin-top:4.75pt;width:169.45pt;height:90.7pt;z-index:251715584;mso-width-relative:margin;mso-height-relative:margin" coordsize="21539,1152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">
                <v:shape id="Picture 558" o:spid="_x0000_s1449" type="#_x0000_t75" style="position:absolute;width:20669;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">
                  <v:imagedata r:id="rId1670" o:title=""/>
                </v:shape>
                <v:shape id="Text Box 559" o:spid="_x0000_s1450" type="#_x0000_t202" style="position:absolute;left:17526;top:3619;width:3143;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" fillcolor="white [3201]" stroked="f" strokeweight=".5pt">
                  <v:textbox>
                    <w:txbxContent>
                      <w:p w14:paraId="5F4C1D8F" w14:textId="77777777" w:rsidR="00317A05" w:rsidRDefault="00317A05" w:rsidP="0034728A"/>
                    </w:txbxContent>
                  </v:textbox>
                </v:shape>
                <v:shape id="Text Box 560" o:spid="_x0000_s1451" type="#_x0000_t202" style="position:absolute;left:14674;top:3613;width:686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" filled="f" stroked="f" strokeweight=".5pt">
                  <v:textbox>
                    <w:txbxContent>
                      <w:p w14:paraId="370967E3" w14:textId="77777777" w:rsidR="00317A05" w:rsidRPr="00053759" w:rsidRDefault="00317A05" w:rsidP="0034728A">
                        <w:pPr>
                          <w:rPr>
                            <w:rFonts w:ascii="Times New Roman" w:hAnsi="Times New Roman"/>
                            <w:sz w:val="18"/>
                            <w:szCs w:val="18"/>
                            <w:lang w:val="vi-VN"/>
                          </w:rPr>
                        </w:pPr>
                        <w:r w:rsidRPr="00053759">
                          <w:rPr>
                            <w:rFonts w:ascii="Times New Roman" w:hAnsi="Times New Roman"/>
                            <w:sz w:val="18"/>
                            <w:szCs w:val="18"/>
                            <w:lang w:val="vi-VN"/>
                          </w:rPr>
                          <w:t>x(m)</w:t>
                        </w:r>
                      </w:p>
                    </w:txbxContent>
                  </v:textbox>
                </v:shape>
                <w10:wrap type="square"/>
              </v:group>
            </w:pict>
          </mc:Fallback>
        </mc:AlternateContent>
      </w:r>
      <w:r w:rsidRPr="00C44DBC">
        <w:rPr>
          <w:rFonts w:ascii="Times New Roman" w:hAnsi="Times New Roman"/>
          <w:b/>
          <w:sz w:val="24"/>
          <w:lang w:val="vi-VN"/>
        </w:rPr>
        <w:t xml:space="preserve"> </w:t>
      </w:r>
      <w:r w:rsidRPr="00C44DBC">
        <w:rPr>
          <w:rFonts w:ascii="Times New Roman" w:hAnsi="Times New Roman"/>
          <w:b/>
          <w:iCs/>
          <w:sz w:val="24"/>
          <w:lang w:val="vi-VN"/>
        </w:rPr>
        <w:t>(Chuyên Thái Bình lần 3 năm học 2016-2017).</w:t>
      </w:r>
      <w:r w:rsidRPr="00C44DBC">
        <w:rPr>
          <w:rFonts w:ascii="Times New Roman" w:hAnsi="Times New Roman"/>
          <w:b/>
          <w:sz w:val="24"/>
          <w:lang w:val="vi-VN"/>
        </w:rPr>
        <w:t xml:space="preserve"> </w:t>
      </w:r>
      <w:r w:rsidRPr="00C44DBC">
        <w:rPr>
          <w:rFonts w:ascii="Times New Roman" w:hAnsi="Times New Roman"/>
          <w:sz w:val="24"/>
        </w:rPr>
        <w:t>Cho một sợi dây cao su căng ngang. Làm cho đầu O của dây dao động theo phương thẳng đứng. Hình vẽ mô tả hình dạng sợi dây tại thời điểm t</w:t>
      </w:r>
      <w:r w:rsidRPr="00C44DBC">
        <w:rPr>
          <w:rFonts w:ascii="Times New Roman" w:hAnsi="Times New Roman"/>
          <w:sz w:val="24"/>
          <w:vertAlign w:val="subscript"/>
        </w:rPr>
        <w:t>1</w:t>
      </w:r>
      <w:r w:rsidRPr="00C44DBC">
        <w:rPr>
          <w:rFonts w:ascii="Times New Roman" w:hAnsi="Times New Roman"/>
          <w:sz w:val="24"/>
        </w:rPr>
        <w:t xml:space="preserve"> (đường nét liền) và t</w:t>
      </w:r>
      <w:r w:rsidRPr="00C44DBC">
        <w:rPr>
          <w:rFonts w:ascii="Times New Roman" w:hAnsi="Times New Roman"/>
          <w:sz w:val="24"/>
          <w:vertAlign w:val="subscript"/>
        </w:rPr>
        <w:t>2</w:t>
      </w:r>
      <w:r w:rsidRPr="00C44DBC">
        <w:rPr>
          <w:rFonts w:ascii="Times New Roman" w:hAnsi="Times New Roman"/>
          <w:sz w:val="24"/>
        </w:rPr>
        <w:t xml:space="preserve"> = t</w:t>
      </w:r>
      <w:r w:rsidRPr="00C44DBC">
        <w:rPr>
          <w:rFonts w:ascii="Times New Roman" w:hAnsi="Times New Roman"/>
          <w:sz w:val="24"/>
          <w:vertAlign w:val="subscript"/>
        </w:rPr>
        <w:t>1</w:t>
      </w:r>
      <w:r w:rsidRPr="00C44DBC">
        <w:rPr>
          <w:rFonts w:ascii="Times New Roman" w:hAnsi="Times New Roman"/>
          <w:sz w:val="24"/>
        </w:rPr>
        <w:t xml:space="preserve"> + 0,2 s (đường nét đứt). Tại thời điểm t</w:t>
      </w:r>
      <w:r w:rsidRPr="00C44DBC">
        <w:rPr>
          <w:rFonts w:ascii="Times New Roman" w:hAnsi="Times New Roman"/>
          <w:sz w:val="24"/>
          <w:vertAlign w:val="subscript"/>
        </w:rPr>
        <w:t>3</w:t>
      </w:r>
      <w:r w:rsidRPr="00C44DBC">
        <w:rPr>
          <w:rFonts w:ascii="Times New Roman" w:hAnsi="Times New Roman"/>
          <w:sz w:val="24"/>
        </w:rPr>
        <w:t xml:space="preserve"> = t</w:t>
      </w:r>
      <w:r w:rsidRPr="00C44DBC">
        <w:rPr>
          <w:rFonts w:ascii="Times New Roman" w:hAnsi="Times New Roman"/>
          <w:sz w:val="24"/>
          <w:vertAlign w:val="subscript"/>
        </w:rPr>
        <w:t>2</w:t>
      </w:r>
      <w:r w:rsidRPr="00C44DBC">
        <w:rPr>
          <w:rFonts w:ascii="Times New Roman" w:hAnsi="Times New Roman"/>
          <w:sz w:val="24"/>
        </w:rPr>
        <w:t xml:space="preserve"> + </w:t>
      </w:r>
      <w:r w:rsidRPr="00C44DBC">
        <w:rPr>
          <w:rFonts w:ascii="Times New Roman" w:hAnsi="Times New Roman"/>
          <w:sz w:val="24"/>
          <w:lang w:val="vi-VN"/>
        </w:rPr>
        <w:t>2/1</w:t>
      </w:r>
      <w:r w:rsidRPr="00C44DBC">
        <w:rPr>
          <w:rFonts w:ascii="Times New Roman" w:hAnsi="Times New Roman"/>
          <w:sz w:val="24"/>
        </w:rPr>
        <w:t xml:space="preserve">5 s thì độ lớn li độ của phần tử M cách đầu dây một đoạn 2,4 m (tính theo phương truyền sóng) là </w:t>
      </w:r>
      <w:r w:rsidR="00F116DD" w:rsidRPr="00F116DD">
        <w:rPr>
          <w:rFonts w:ascii="Times New Roman" w:hAnsi="Times New Roman"/>
          <w:noProof/>
          <w:position w:val="-8"/>
          <w:sz w:val="24"/>
        </w:rPr>
        <w:object w:dxaOrig="340" w:dyaOrig="340" w14:anchorId="4C57DCAB">
          <v:shape id="_x0000_i1700" type="#_x0000_t75" alt="" style="width:18pt;height:18pt;mso-width-percent:0;mso-height-percent:0;mso-width-percent:0;mso-height-percent:0" o:ole="">
            <v:imagedata r:id="rId1671" o:title=""/>
          </v:shape>
          <o:OLEObject Type="Embed" ProgID="Equation.DSMT4" ShapeID="_x0000_i1700" DrawAspect="Content" ObjectID="_1691503336" r:id="rId1672"/>
        </w:object>
      </w:r>
      <w:r w:rsidRPr="00C44DBC">
        <w:rPr>
          <w:rFonts w:ascii="Times New Roman" w:hAnsi="Times New Roman"/>
          <w:sz w:val="24"/>
        </w:rPr>
        <w:t xml:space="preserve">cm. Gọi δ là tỉ số của tốc độ cực đại của phần tử trên dây với tốc độ truyền sóng. Giá trị của δ </w:t>
      </w:r>
      <w:r w:rsidRPr="00C44DBC">
        <w:rPr>
          <w:rFonts w:ascii="Times New Roman" w:hAnsi="Times New Roman"/>
          <w:b/>
          <w:sz w:val="24"/>
        </w:rPr>
        <w:t>gần giá trị nào nhất</w:t>
      </w:r>
      <w:r w:rsidRPr="00C44DBC">
        <w:rPr>
          <w:rFonts w:ascii="Times New Roman" w:hAnsi="Times New Roman"/>
          <w:sz w:val="24"/>
        </w:rPr>
        <w:t xml:space="preserve"> sau đây? </w:t>
      </w:r>
    </w:p>
    <w:p w14:paraId="5292F171" w14:textId="77777777" w:rsidR="0034728A" w:rsidRPr="00C44DBC" w:rsidRDefault="0034728A" w:rsidP="0034728A">
      <w:pPr>
        <w:tabs>
          <w:tab w:val="left" w:pos="283"/>
          <w:tab w:val="left" w:pos="709"/>
          <w:tab w:val="left" w:pos="851"/>
          <w:tab w:val="left" w:pos="2835"/>
          <w:tab w:val="left" w:pos="5386"/>
          <w:tab w:val="left" w:pos="7937"/>
        </w:tabs>
        <w:spacing w:line="288" w:lineRule="auto"/>
        <w:ind w:firstLine="283"/>
        <w:jc w:val="both"/>
        <w:rPr>
          <w:rFonts w:ascii="Times New Roman" w:hAnsi="Times New Roman"/>
          <w:szCs w:val="22"/>
          <w:lang w:val="vi-VN"/>
        </w:rPr>
      </w:pPr>
      <w:r w:rsidRPr="00C44DBC">
        <w:rPr>
          <w:rFonts w:ascii="Times New Roman" w:hAnsi="Times New Roman"/>
          <w:b/>
          <w:szCs w:val="22"/>
        </w:rPr>
        <w:t>A.</w:t>
      </w:r>
      <w:r w:rsidRPr="00C44DBC">
        <w:rPr>
          <w:rFonts w:ascii="Times New Roman" w:hAnsi="Times New Roman"/>
          <w:szCs w:val="22"/>
        </w:rPr>
        <w:t xml:space="preserve"> 0,0025. </w:t>
      </w:r>
      <w:r w:rsidRPr="00C44DBC">
        <w:rPr>
          <w:rFonts w:ascii="Times New Roman" w:hAnsi="Times New Roman"/>
          <w:b/>
          <w:szCs w:val="22"/>
          <w:lang w:val="vi-VN"/>
        </w:rPr>
        <w:tab/>
      </w:r>
      <w:r w:rsidRPr="00C44DBC">
        <w:rPr>
          <w:rFonts w:ascii="Times New Roman" w:hAnsi="Times New Roman"/>
          <w:b/>
          <w:szCs w:val="22"/>
        </w:rPr>
        <w:t>B.</w:t>
      </w:r>
      <w:r w:rsidRPr="00C44DBC">
        <w:rPr>
          <w:rFonts w:ascii="Times New Roman" w:hAnsi="Times New Roman"/>
          <w:szCs w:val="22"/>
        </w:rPr>
        <w:t xml:space="preserve"> 0,022. </w:t>
      </w:r>
      <w:r w:rsidRPr="00C44DBC">
        <w:rPr>
          <w:rFonts w:ascii="Times New Roman" w:hAnsi="Times New Roman"/>
          <w:b/>
          <w:szCs w:val="22"/>
          <w:lang w:val="vi-VN"/>
        </w:rPr>
        <w:tab/>
      </w:r>
      <w:r w:rsidRPr="00C44DBC">
        <w:rPr>
          <w:rFonts w:ascii="Times New Roman" w:hAnsi="Times New Roman"/>
          <w:b/>
          <w:szCs w:val="22"/>
        </w:rPr>
        <w:t>C.</w:t>
      </w:r>
      <w:r w:rsidRPr="00C44DBC">
        <w:rPr>
          <w:rFonts w:ascii="Times New Roman" w:hAnsi="Times New Roman"/>
          <w:szCs w:val="22"/>
        </w:rPr>
        <w:t xml:space="preserve"> 0,012. </w:t>
      </w:r>
      <w:r w:rsidRPr="00C44DBC">
        <w:rPr>
          <w:rFonts w:ascii="Times New Roman" w:hAnsi="Times New Roman"/>
          <w:b/>
          <w:szCs w:val="22"/>
          <w:lang w:val="vi-VN"/>
        </w:rPr>
        <w:tab/>
      </w:r>
      <w:r w:rsidRPr="00C44DBC">
        <w:rPr>
          <w:rFonts w:ascii="Times New Roman" w:hAnsi="Times New Roman"/>
          <w:b/>
          <w:szCs w:val="22"/>
        </w:rPr>
        <w:t>D.</w:t>
      </w:r>
      <w:r w:rsidRPr="00C44DBC">
        <w:rPr>
          <w:rFonts w:ascii="Times New Roman" w:hAnsi="Times New Roman"/>
          <w:szCs w:val="22"/>
        </w:rPr>
        <w:t xml:space="preserve"> 0,018.</w:t>
      </w:r>
    </w:p>
    <w:p w14:paraId="6A454ACC" w14:textId="77777777" w:rsidR="009C0CB7" w:rsidRPr="00C44DBC" w:rsidRDefault="009C0CB7" w:rsidP="004F71D9">
      <w:pPr>
        <w:tabs>
          <w:tab w:val="left" w:pos="851"/>
        </w:tabs>
        <w:spacing w:line="288" w:lineRule="auto"/>
        <w:jc w:val="center"/>
        <w:rPr>
          <w:sz w:val="22"/>
          <w:szCs w:val="22"/>
          <w:lang w:val="vi-VN"/>
        </w:rPr>
      </w:pPr>
    </w:p>
    <w:p w14:paraId="7F5370A3" w14:textId="77777777" w:rsidR="00A27114" w:rsidRPr="00C44DBC" w:rsidRDefault="00A27114" w:rsidP="004F71D9">
      <w:pPr>
        <w:tabs>
          <w:tab w:val="left" w:pos="851"/>
        </w:tabs>
        <w:spacing w:line="288" w:lineRule="auto"/>
        <w:jc w:val="center"/>
        <w:rPr>
          <w:sz w:val="22"/>
          <w:szCs w:val="22"/>
          <w:lang w:val="vi-VN"/>
        </w:rPr>
      </w:pPr>
    </w:p>
    <w:p w14:paraId="3F151912" w14:textId="77777777" w:rsidR="00A27114" w:rsidRPr="00C44DBC" w:rsidRDefault="00A27114" w:rsidP="004F71D9">
      <w:pPr>
        <w:tabs>
          <w:tab w:val="left" w:pos="851"/>
        </w:tabs>
        <w:spacing w:line="288" w:lineRule="auto"/>
        <w:jc w:val="center"/>
        <w:rPr>
          <w:sz w:val="22"/>
          <w:szCs w:val="22"/>
          <w:lang w:val="vi-VN"/>
        </w:rPr>
      </w:pPr>
    </w:p>
    <w:p w14:paraId="276FAB1F" w14:textId="77777777" w:rsidR="009808B5" w:rsidRPr="00C44DBC" w:rsidRDefault="009808B5" w:rsidP="004F71D9">
      <w:pPr>
        <w:tabs>
          <w:tab w:val="left" w:pos="851"/>
        </w:tabs>
        <w:jc w:val="center"/>
        <w:rPr>
          <w:rFonts w:ascii="Times New Roman" w:hAnsi="Times New Roman"/>
          <w:b/>
          <w:sz w:val="26"/>
          <w:szCs w:val="26"/>
        </w:rPr>
      </w:pPr>
      <w:r w:rsidRPr="00C44DBC">
        <w:rPr>
          <w:rFonts w:ascii="Times New Roman" w:hAnsi="Times New Roman" w:cs="Times New Roman"/>
          <w:b/>
          <w:u w:val="single"/>
          <w:lang w:val="vi-VN"/>
        </w:rPr>
        <w:t>Chuyên đề 2:</w:t>
      </w:r>
      <w:r w:rsidRPr="00C44DBC">
        <w:rPr>
          <w:rFonts w:ascii="Times New Roman" w:hAnsi="Times New Roman" w:cs="Times New Roman"/>
          <w:b/>
          <w:sz w:val="26"/>
          <w:szCs w:val="26"/>
          <w:lang w:val="vi-VN"/>
        </w:rPr>
        <w:t xml:space="preserve"> </w:t>
      </w:r>
      <w:r w:rsidRPr="00C44DBC">
        <w:rPr>
          <w:rFonts w:ascii="Times New Roman" w:hAnsi="Times New Roman"/>
          <w:b/>
          <w:sz w:val="26"/>
          <w:szCs w:val="26"/>
        </w:rPr>
        <w:t>GIAO THOA SÓNG</w:t>
      </w:r>
    </w:p>
    <w:p w14:paraId="0204871A" w14:textId="77777777" w:rsidR="008B62F7" w:rsidRPr="00C44DBC" w:rsidRDefault="009808B5" w:rsidP="004F71D9">
      <w:pPr>
        <w:widowControl w:val="0"/>
        <w:tabs>
          <w:tab w:val="left" w:pos="284"/>
          <w:tab w:val="left" w:pos="567"/>
          <w:tab w:val="left" w:pos="709"/>
          <w:tab w:val="left" w:pos="851"/>
          <w:tab w:val="left" w:pos="2835"/>
          <w:tab w:val="left" w:pos="5387"/>
        </w:tabs>
        <w:autoSpaceDE w:val="0"/>
        <w:autoSpaceDN w:val="0"/>
        <w:adjustRightInd w:val="0"/>
        <w:ind w:right="-12"/>
        <w:jc w:val="both"/>
        <w:rPr>
          <w:rFonts w:ascii="Times New Roman" w:hAnsi="Times New Roman" w:cs="Times New Roman"/>
          <w:sz w:val="22"/>
          <w:szCs w:val="22"/>
        </w:rPr>
      </w:pPr>
      <w:r w:rsidRPr="00C44DBC">
        <w:rPr>
          <w:rFonts w:ascii="Times New Roman" w:hAnsi="Times New Roman" w:cs="Times New Roman"/>
          <w:sz w:val="22"/>
          <w:szCs w:val="22"/>
        </w:rPr>
        <w:tab/>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0EB28ADC" w14:textId="77777777" w:rsidTr="000E29CB">
        <w:tc>
          <w:tcPr>
            <w:tcW w:w="5157" w:type="dxa"/>
            <w:vAlign w:val="bottom"/>
          </w:tcPr>
          <w:p w14:paraId="02BFA4D3"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D22E4DC"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38EF959" w14:textId="77777777" w:rsidTr="000E29CB">
        <w:tc>
          <w:tcPr>
            <w:tcW w:w="5157" w:type="dxa"/>
            <w:vAlign w:val="bottom"/>
          </w:tcPr>
          <w:p w14:paraId="7285DBF3"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453F29C"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CC9951B" w14:textId="77777777" w:rsidTr="000E29CB">
        <w:tc>
          <w:tcPr>
            <w:tcW w:w="5157" w:type="dxa"/>
            <w:vAlign w:val="bottom"/>
          </w:tcPr>
          <w:p w14:paraId="4F00D1C1"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D7BADDB"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9A53298" w14:textId="77777777" w:rsidTr="000E29CB">
        <w:tc>
          <w:tcPr>
            <w:tcW w:w="5157" w:type="dxa"/>
            <w:vAlign w:val="bottom"/>
          </w:tcPr>
          <w:p w14:paraId="1C6A120A"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C42CC52"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FF1BE8A" w14:textId="77777777" w:rsidTr="000E29CB">
        <w:tc>
          <w:tcPr>
            <w:tcW w:w="5157" w:type="dxa"/>
            <w:vAlign w:val="bottom"/>
          </w:tcPr>
          <w:p w14:paraId="7192ABA9"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2D06650"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67FC44C" w14:textId="77777777" w:rsidTr="000E29CB">
        <w:tc>
          <w:tcPr>
            <w:tcW w:w="5157" w:type="dxa"/>
            <w:vAlign w:val="bottom"/>
          </w:tcPr>
          <w:p w14:paraId="682785CD"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F45093A"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AF0C3B9" w14:textId="77777777" w:rsidTr="000E29CB">
        <w:tc>
          <w:tcPr>
            <w:tcW w:w="5157" w:type="dxa"/>
            <w:vAlign w:val="bottom"/>
          </w:tcPr>
          <w:p w14:paraId="0E9A635D"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3E2B2C3"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1B84E0E" w14:textId="77777777" w:rsidTr="000E29CB">
        <w:tc>
          <w:tcPr>
            <w:tcW w:w="5157" w:type="dxa"/>
            <w:vAlign w:val="bottom"/>
          </w:tcPr>
          <w:p w14:paraId="419164BA"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1D20938"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A19DC0D" w14:textId="77777777" w:rsidTr="000E29CB">
        <w:tc>
          <w:tcPr>
            <w:tcW w:w="5157" w:type="dxa"/>
            <w:vAlign w:val="bottom"/>
          </w:tcPr>
          <w:p w14:paraId="46976F71"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A9B124D"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F43209B" w14:textId="77777777" w:rsidTr="000E29CB">
        <w:tc>
          <w:tcPr>
            <w:tcW w:w="5157" w:type="dxa"/>
            <w:vAlign w:val="bottom"/>
          </w:tcPr>
          <w:p w14:paraId="7D1BD4E2"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FC2CD1A"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46E5CF3" w14:textId="77777777" w:rsidTr="000E29CB">
        <w:tc>
          <w:tcPr>
            <w:tcW w:w="5157" w:type="dxa"/>
            <w:vAlign w:val="bottom"/>
          </w:tcPr>
          <w:p w14:paraId="2D46C30F"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EB5EDBE"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3718671" w14:textId="77777777" w:rsidTr="000E29CB">
        <w:tc>
          <w:tcPr>
            <w:tcW w:w="5157" w:type="dxa"/>
            <w:vAlign w:val="bottom"/>
          </w:tcPr>
          <w:p w14:paraId="48F0C8B1"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850163A"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18F9976" w14:textId="77777777" w:rsidTr="000E29CB">
        <w:tc>
          <w:tcPr>
            <w:tcW w:w="5157" w:type="dxa"/>
            <w:vAlign w:val="bottom"/>
          </w:tcPr>
          <w:p w14:paraId="053F4897"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7D06A6C"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086F1E7" w14:textId="77777777" w:rsidTr="000E29CB">
        <w:tc>
          <w:tcPr>
            <w:tcW w:w="5157" w:type="dxa"/>
            <w:vAlign w:val="bottom"/>
          </w:tcPr>
          <w:p w14:paraId="3CFF10BE"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03230CD"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8462AC1" w14:textId="77777777" w:rsidTr="000E29CB">
        <w:tc>
          <w:tcPr>
            <w:tcW w:w="5157" w:type="dxa"/>
            <w:vAlign w:val="bottom"/>
          </w:tcPr>
          <w:p w14:paraId="13FB050F"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FFDD7A2"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3B2E03B" w14:textId="77777777" w:rsidTr="000E29CB">
        <w:tc>
          <w:tcPr>
            <w:tcW w:w="5157" w:type="dxa"/>
            <w:vAlign w:val="bottom"/>
          </w:tcPr>
          <w:p w14:paraId="66E32433"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2F09C8F"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1D2099F" w14:textId="77777777" w:rsidTr="000E29CB">
        <w:tc>
          <w:tcPr>
            <w:tcW w:w="5157" w:type="dxa"/>
            <w:vAlign w:val="bottom"/>
          </w:tcPr>
          <w:p w14:paraId="10511FD0"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33E2304"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22B0EA9" w14:textId="77777777" w:rsidTr="000E29CB">
        <w:tc>
          <w:tcPr>
            <w:tcW w:w="5157" w:type="dxa"/>
            <w:vAlign w:val="bottom"/>
          </w:tcPr>
          <w:p w14:paraId="01C8094F"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219C86E"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60D3C8D" w14:textId="77777777" w:rsidTr="000E29CB">
        <w:tc>
          <w:tcPr>
            <w:tcW w:w="5157" w:type="dxa"/>
            <w:vAlign w:val="bottom"/>
          </w:tcPr>
          <w:p w14:paraId="28DE4D20"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3419565"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E492D18" w14:textId="77777777" w:rsidTr="000E29CB">
        <w:tc>
          <w:tcPr>
            <w:tcW w:w="5157" w:type="dxa"/>
            <w:vAlign w:val="bottom"/>
          </w:tcPr>
          <w:p w14:paraId="34D8C69D"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B484342"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4FCD76C" w14:textId="77777777" w:rsidTr="000E29CB">
        <w:tc>
          <w:tcPr>
            <w:tcW w:w="5157" w:type="dxa"/>
            <w:vAlign w:val="bottom"/>
          </w:tcPr>
          <w:p w14:paraId="7853BDC5"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FA4166B"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3B6F602" w14:textId="77777777" w:rsidTr="000E29CB">
        <w:tc>
          <w:tcPr>
            <w:tcW w:w="5157" w:type="dxa"/>
            <w:vAlign w:val="bottom"/>
          </w:tcPr>
          <w:p w14:paraId="42E107D3"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DF60F54"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79CA6BC" w14:textId="77777777" w:rsidTr="000E29CB">
        <w:tc>
          <w:tcPr>
            <w:tcW w:w="5157" w:type="dxa"/>
            <w:vAlign w:val="bottom"/>
          </w:tcPr>
          <w:p w14:paraId="4D08AB87"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0A93D2C"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17FE9F5" w14:textId="77777777" w:rsidTr="000E29CB">
        <w:tc>
          <w:tcPr>
            <w:tcW w:w="5157" w:type="dxa"/>
            <w:vAlign w:val="bottom"/>
          </w:tcPr>
          <w:p w14:paraId="2FB56DC3"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E40A828"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D71AF26" w14:textId="77777777" w:rsidTr="000E29CB">
        <w:tc>
          <w:tcPr>
            <w:tcW w:w="5157" w:type="dxa"/>
            <w:vAlign w:val="bottom"/>
          </w:tcPr>
          <w:p w14:paraId="533F5DA1"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0F7CC9E"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49CC3E8" w14:textId="77777777" w:rsidTr="000E29CB">
        <w:tc>
          <w:tcPr>
            <w:tcW w:w="5157" w:type="dxa"/>
            <w:vAlign w:val="bottom"/>
          </w:tcPr>
          <w:p w14:paraId="0D593846"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2D08576"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3C2B922" w14:textId="77777777" w:rsidTr="000E29CB">
        <w:tc>
          <w:tcPr>
            <w:tcW w:w="5157" w:type="dxa"/>
            <w:vAlign w:val="bottom"/>
          </w:tcPr>
          <w:p w14:paraId="0D144C10"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EB6BECD"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E79EDF9" w14:textId="77777777" w:rsidTr="000E29CB">
        <w:tc>
          <w:tcPr>
            <w:tcW w:w="5157" w:type="dxa"/>
            <w:vAlign w:val="bottom"/>
          </w:tcPr>
          <w:p w14:paraId="00450E18"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43A5FCB"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177F696" w14:textId="77777777" w:rsidTr="000E29CB">
        <w:tc>
          <w:tcPr>
            <w:tcW w:w="5157" w:type="dxa"/>
            <w:vAlign w:val="bottom"/>
          </w:tcPr>
          <w:p w14:paraId="26AB6205"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7DC1756"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367F13E" w14:textId="77777777" w:rsidTr="000E29CB">
        <w:tc>
          <w:tcPr>
            <w:tcW w:w="5157" w:type="dxa"/>
            <w:vAlign w:val="bottom"/>
          </w:tcPr>
          <w:p w14:paraId="223BC91D"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A9F114F"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06FA492" w14:textId="77777777" w:rsidTr="000E29CB">
        <w:tc>
          <w:tcPr>
            <w:tcW w:w="5157" w:type="dxa"/>
            <w:vAlign w:val="bottom"/>
          </w:tcPr>
          <w:p w14:paraId="759EC6CA"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73D298B"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1E85AEA" w14:textId="77777777" w:rsidTr="000E29CB">
        <w:tc>
          <w:tcPr>
            <w:tcW w:w="5157" w:type="dxa"/>
            <w:vAlign w:val="bottom"/>
          </w:tcPr>
          <w:p w14:paraId="46093E2B"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BA2DC3F"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34DC2F4" w14:textId="77777777" w:rsidTr="000E29CB">
        <w:tc>
          <w:tcPr>
            <w:tcW w:w="5157" w:type="dxa"/>
            <w:vAlign w:val="bottom"/>
          </w:tcPr>
          <w:p w14:paraId="29F4B0EE"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B345FD9"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78C90D3" w14:textId="77777777" w:rsidTr="000E29CB">
        <w:tc>
          <w:tcPr>
            <w:tcW w:w="5157" w:type="dxa"/>
            <w:vAlign w:val="bottom"/>
          </w:tcPr>
          <w:p w14:paraId="293CCA2E"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C2521C0"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4EA12B8" w14:textId="77777777" w:rsidTr="000E29CB">
        <w:tc>
          <w:tcPr>
            <w:tcW w:w="5157" w:type="dxa"/>
            <w:vAlign w:val="bottom"/>
          </w:tcPr>
          <w:p w14:paraId="469CD2D5"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951099A"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A822ABE" w14:textId="77777777" w:rsidTr="000E29CB">
        <w:tc>
          <w:tcPr>
            <w:tcW w:w="5157" w:type="dxa"/>
            <w:vAlign w:val="bottom"/>
          </w:tcPr>
          <w:p w14:paraId="22DCD20C"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C72C87D"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7B10BC5" w14:textId="77777777" w:rsidTr="000E29CB">
        <w:tc>
          <w:tcPr>
            <w:tcW w:w="5157" w:type="dxa"/>
            <w:vAlign w:val="bottom"/>
          </w:tcPr>
          <w:p w14:paraId="5EAE91DD"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A1EB921" w14:textId="77777777" w:rsidR="008B62F7" w:rsidRPr="00C44DBC" w:rsidRDefault="008B62F7" w:rsidP="004F71D9">
            <w:pPr>
              <w:tabs>
                <w:tab w:val="left" w:pos="851"/>
              </w:tabs>
              <w:spacing w:line="288" w:lineRule="auto"/>
              <w:jc w:val="both"/>
              <w:rPr>
                <w:rFonts w:ascii="Times New Roman" w:hAnsi="Times New Roman" w:cs="Times New Roman"/>
                <w:b/>
                <w:sz w:val="28"/>
                <w:szCs w:val="28"/>
                <w:lang w:val="vi-VN"/>
              </w:rPr>
            </w:pPr>
          </w:p>
        </w:tc>
      </w:tr>
    </w:tbl>
    <w:tbl>
      <w:tblPr>
        <w:tblW w:w="10403"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403"/>
      </w:tblGrid>
      <w:tr w:rsidR="00317A05" w:rsidRPr="00C44DBC" w14:paraId="4D1618AE" w14:textId="77777777" w:rsidTr="00E61AFA">
        <w:tc>
          <w:tcPr>
            <w:tcW w:w="10403" w:type="dxa"/>
            <w:shd w:val="clear" w:color="auto" w:fill="auto"/>
            <w:vAlign w:val="bottom"/>
          </w:tcPr>
          <w:p w14:paraId="1E1D43CF" w14:textId="77777777" w:rsidR="008B208B" w:rsidRPr="00C44DBC" w:rsidRDefault="008B208B" w:rsidP="007B4D9D">
            <w:pPr>
              <w:pStyle w:val="NoSpacing"/>
              <w:spacing w:line="276" w:lineRule="auto"/>
              <w:rPr>
                <w:b/>
                <w:bCs/>
                <w:i/>
                <w:sz w:val="22"/>
              </w:rPr>
            </w:pPr>
            <w:r w:rsidRPr="00C44DBC">
              <w:rPr>
                <w:b/>
                <w:bCs/>
                <w:sz w:val="22"/>
              </w:rPr>
              <w:t xml:space="preserve">* </w:t>
            </w:r>
            <w:r w:rsidRPr="00C44DBC">
              <w:rPr>
                <w:b/>
                <w:bCs/>
                <w:sz w:val="22"/>
                <w:u w:val="single"/>
              </w:rPr>
              <w:t>Dạng 1:</w:t>
            </w:r>
            <w:r w:rsidRPr="00C44DBC">
              <w:rPr>
                <w:b/>
                <w:bCs/>
                <w:sz w:val="22"/>
              </w:rPr>
              <w:t xml:space="preserve"> </w:t>
            </w:r>
            <w:r w:rsidRPr="00C44DBC">
              <w:rPr>
                <w:b/>
                <w:bCs/>
                <w:i/>
                <w:sz w:val="22"/>
              </w:rPr>
              <w:t>Xác định các đại lượng cơ bản.</w:t>
            </w:r>
          </w:p>
          <w:p w14:paraId="63BF1B5D" w14:textId="77777777" w:rsidR="00D33A29" w:rsidRPr="00C44DBC" w:rsidRDefault="00D33A29" w:rsidP="007B4D9D">
            <w:pPr>
              <w:pStyle w:val="NoSpacing"/>
              <w:spacing w:line="276" w:lineRule="auto"/>
              <w:rPr>
                <w:rFonts w:cs="Times New Roman"/>
                <w:bCs/>
                <w:sz w:val="22"/>
                <w:lang w:val="en-US"/>
              </w:rPr>
            </w:pPr>
            <w:r w:rsidRPr="00C44DBC">
              <w:rPr>
                <w:rFonts w:cs="Times New Roman"/>
                <w:b/>
                <w:sz w:val="22"/>
                <w:lang w:val="en-US"/>
              </w:rPr>
              <w:t xml:space="preserve">Câu </w:t>
            </w:r>
            <w:r w:rsidRPr="00C44DBC">
              <w:rPr>
                <w:rFonts w:cs="Times New Roman"/>
                <w:b/>
                <w:sz w:val="22"/>
              </w:rPr>
              <w:t>1.</w:t>
            </w:r>
            <w:r w:rsidRPr="00C44DBC">
              <w:rPr>
                <w:rFonts w:cs="Times New Roman"/>
                <w:bCs/>
                <w:sz w:val="22"/>
              </w:rPr>
              <w:t xml:space="preserve"> (Bộ GD. QG 2018).</w:t>
            </w:r>
            <w:r w:rsidRPr="00C44DBC">
              <w:rPr>
                <w:rFonts w:cs="Times New Roman"/>
                <w:bCs/>
                <w:sz w:val="22"/>
                <w:lang w:val="en-US"/>
              </w:rPr>
              <w:t xml:space="preserve"> Trong thí nghiệm giao thoa sóng ở mặt nước, hai nguồn kết hợp đặt tại hai điểm A và B dao động cùng pha theo phương thẳng đứng. Sóng truyền trên mặt nước có bước sóng là 4 cm. Trên đoạn thẳng AB khoảng cách giữa hai cực đại giao thoa liên tiếp là</w:t>
            </w:r>
          </w:p>
          <w:p w14:paraId="35899D58" w14:textId="77777777" w:rsidR="00D33A29" w:rsidRPr="00C44DBC" w:rsidRDefault="00D33A29" w:rsidP="007B4D9D">
            <w:pPr>
              <w:pStyle w:val="NoSpacing"/>
              <w:spacing w:line="276" w:lineRule="auto"/>
              <w:rPr>
                <w:rFonts w:cs="Times New Roman"/>
                <w:bCs/>
                <w:sz w:val="22"/>
                <w:lang w:val="en-US"/>
              </w:rPr>
            </w:pPr>
            <w:r w:rsidRPr="00C44DBC">
              <w:rPr>
                <w:rFonts w:cs="Times New Roman"/>
                <w:bCs/>
                <w:sz w:val="22"/>
                <w:lang w:val="en-US"/>
              </w:rPr>
              <w:t xml:space="preserve">A. 8 cm. </w:t>
            </w:r>
            <w:r w:rsidRPr="00C44DBC">
              <w:rPr>
                <w:rFonts w:cs="Times New Roman"/>
                <w:bCs/>
                <w:sz w:val="22"/>
                <w:lang w:val="en-US"/>
              </w:rPr>
              <w:tab/>
              <w:t xml:space="preserve">B. 2 cm. </w:t>
            </w:r>
            <w:r w:rsidRPr="00C44DBC">
              <w:rPr>
                <w:rFonts w:cs="Times New Roman"/>
                <w:bCs/>
                <w:sz w:val="22"/>
                <w:lang w:val="en-US"/>
              </w:rPr>
              <w:tab/>
            </w:r>
            <w:r w:rsidRPr="00C44DBC">
              <w:rPr>
                <w:rFonts w:cs="Times New Roman"/>
                <w:bCs/>
                <w:sz w:val="22"/>
                <w:lang w:val="en-US"/>
              </w:rPr>
              <w:tab/>
            </w:r>
            <w:r w:rsidRPr="00C44DBC">
              <w:rPr>
                <w:rFonts w:cs="Times New Roman"/>
                <w:bCs/>
                <w:sz w:val="22"/>
                <w:lang w:val="en-US"/>
              </w:rPr>
              <w:tab/>
            </w:r>
          </w:p>
          <w:p w14:paraId="7B661BA5" w14:textId="77777777" w:rsidR="00D33A29" w:rsidRPr="00C44DBC" w:rsidRDefault="00D33A29" w:rsidP="007B4D9D">
            <w:pPr>
              <w:pStyle w:val="NoSpacing"/>
              <w:spacing w:line="276" w:lineRule="auto"/>
              <w:rPr>
                <w:rFonts w:cs="Times New Roman"/>
                <w:bCs/>
                <w:sz w:val="22"/>
                <w:lang w:val="en-US"/>
              </w:rPr>
            </w:pPr>
            <w:r w:rsidRPr="00C44DBC">
              <w:rPr>
                <w:rFonts w:cs="Times New Roman"/>
                <w:bCs/>
                <w:sz w:val="22"/>
                <w:lang w:val="en-US"/>
              </w:rPr>
              <w:t>C. 1 cm.</w:t>
            </w:r>
            <w:r w:rsidRPr="00C44DBC">
              <w:rPr>
                <w:rFonts w:cs="Times New Roman"/>
                <w:bCs/>
                <w:sz w:val="22"/>
                <w:lang w:val="en-US"/>
              </w:rPr>
              <w:tab/>
              <w:t>D. 4 cm.</w:t>
            </w:r>
          </w:p>
          <w:p w14:paraId="173F919D" w14:textId="77777777" w:rsidR="00D33A29" w:rsidRPr="00C44DBC" w:rsidRDefault="008B208B" w:rsidP="007B4D9D">
            <w:pPr>
              <w:tabs>
                <w:tab w:val="left" w:pos="360"/>
              </w:tabs>
              <w:spacing w:line="276" w:lineRule="auto"/>
              <w:jc w:val="both"/>
              <w:rPr>
                <w:rFonts w:ascii="Times New Roman" w:hAnsi="Times New Roman" w:cs="Times New Roman"/>
                <w:b/>
                <w:sz w:val="22"/>
                <w:szCs w:val="22"/>
              </w:rPr>
            </w:pPr>
            <w:r w:rsidRPr="00C44DBC">
              <w:rPr>
                <w:rFonts w:ascii="Times New Roman" w:hAnsi="Times New Roman" w:cs="Times New Roman"/>
                <w:b/>
                <w:sz w:val="22"/>
                <w:szCs w:val="22"/>
              </w:rPr>
              <w:t xml:space="preserve">Câu </w:t>
            </w:r>
            <w:r w:rsidRPr="00C44DBC">
              <w:rPr>
                <w:rFonts w:cs="Times New Roman"/>
                <w:b/>
                <w:sz w:val="22"/>
                <w:lang w:val="vi-VN"/>
              </w:rPr>
              <w:t>2</w:t>
            </w:r>
            <w:r w:rsidRPr="00C44DBC">
              <w:rPr>
                <w:rFonts w:cs="Times New Roman"/>
                <w:b/>
                <w:sz w:val="22"/>
              </w:rPr>
              <w:t>.</w:t>
            </w:r>
            <w:r w:rsidRPr="00C44DBC">
              <w:rPr>
                <w:rFonts w:ascii="Times New Roman" w:hAnsi="Times New Roman" w:cs="Times New Roman"/>
                <w:bCs/>
                <w:sz w:val="22"/>
                <w:szCs w:val="22"/>
              </w:rPr>
              <w:t xml:space="preserve"> </w:t>
            </w:r>
            <w:r w:rsidR="00D33A29" w:rsidRPr="00C44DBC">
              <w:rPr>
                <w:rFonts w:ascii="Times New Roman" w:hAnsi="Times New Roman" w:cs="Times New Roman"/>
                <w:sz w:val="22"/>
                <w:szCs w:val="22"/>
              </w:rPr>
              <w:t>(Đề thi chính thức của Bộ GD. QG 2018). Trong thí nghiệm giao thoa sóng ở mặt nước, hai nguồn kết hợp đặt tại hai điểm A và B dao động cùng pha theo phương thẳng đứng. Trên đoạn thẳng AB, khoảng cách giữa hai cực đại giao thoa liên tiếp là 2 cm. Sóng truyền trên mặt nước có bước sóng là</w:t>
            </w:r>
          </w:p>
          <w:p w14:paraId="7CC1F37F" w14:textId="77777777" w:rsidR="00D33A29" w:rsidRPr="00C44DBC" w:rsidRDefault="00D33A29" w:rsidP="007B4D9D">
            <w:pPr>
              <w:tabs>
                <w:tab w:val="left" w:pos="360"/>
              </w:tabs>
              <w:spacing w:line="276" w:lineRule="auto"/>
              <w:jc w:val="both"/>
              <w:rPr>
                <w:rFonts w:ascii="Times New Roman" w:hAnsi="Times New Roman" w:cs="Times New Roman"/>
                <w:b/>
                <w:sz w:val="22"/>
                <w:szCs w:val="22"/>
              </w:rPr>
            </w:pPr>
            <w:r w:rsidRPr="00C44DBC">
              <w:rPr>
                <w:rFonts w:ascii="Times New Roman" w:hAnsi="Times New Roman" w:cs="Times New Roman"/>
                <w:sz w:val="22"/>
                <w:szCs w:val="22"/>
              </w:rPr>
              <w:t>A. 1 cm</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ab/>
              <w:t>B. 4 cm</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ab/>
              <w:t xml:space="preserve">                     </w:t>
            </w:r>
            <w:r w:rsidRPr="00C44DBC">
              <w:rPr>
                <w:rFonts w:ascii="Times New Roman" w:hAnsi="Times New Roman" w:cs="Times New Roman"/>
                <w:sz w:val="22"/>
                <w:szCs w:val="22"/>
              </w:rPr>
              <w:tab/>
            </w:r>
            <w:r w:rsidRPr="00C44DBC">
              <w:rPr>
                <w:rFonts w:ascii="Times New Roman" w:hAnsi="Times New Roman" w:cs="Times New Roman"/>
                <w:sz w:val="22"/>
                <w:szCs w:val="22"/>
              </w:rPr>
              <w:tab/>
            </w:r>
          </w:p>
          <w:p w14:paraId="37A74992" w14:textId="77777777" w:rsidR="00D33A29" w:rsidRPr="00C44DBC" w:rsidRDefault="00D33A29" w:rsidP="007B4D9D">
            <w:pPr>
              <w:tabs>
                <w:tab w:val="left" w:pos="360"/>
              </w:tabs>
              <w:spacing w:line="276" w:lineRule="auto"/>
              <w:jc w:val="both"/>
              <w:rPr>
                <w:rFonts w:ascii="Times New Roman" w:hAnsi="Times New Roman" w:cs="Times New Roman"/>
                <w:b/>
                <w:sz w:val="22"/>
                <w:szCs w:val="22"/>
              </w:rPr>
            </w:pPr>
            <w:r w:rsidRPr="00C44DBC">
              <w:rPr>
                <w:rFonts w:ascii="Times New Roman" w:hAnsi="Times New Roman" w:cs="Times New Roman"/>
                <w:sz w:val="22"/>
                <w:szCs w:val="22"/>
              </w:rPr>
              <w:t>C. 2 cm</w:t>
            </w:r>
            <w:r w:rsidRPr="00C44DBC">
              <w:rPr>
                <w:rFonts w:ascii="Times New Roman" w:hAnsi="Times New Roman" w:cs="Times New Roman"/>
                <w:sz w:val="22"/>
                <w:szCs w:val="22"/>
              </w:rPr>
              <w:tab/>
              <w:t xml:space="preserve">              D. 8 cm.</w:t>
            </w:r>
          </w:p>
          <w:p w14:paraId="27BE3863" w14:textId="77777777" w:rsidR="00D33A29" w:rsidRPr="00C44DBC" w:rsidRDefault="008B208B" w:rsidP="007B4D9D">
            <w:pPr>
              <w:tabs>
                <w:tab w:val="left" w:pos="142"/>
                <w:tab w:val="left" w:pos="900"/>
                <w:tab w:val="left" w:pos="2835"/>
                <w:tab w:val="left" w:pos="5387"/>
                <w:tab w:val="left" w:pos="7920"/>
              </w:tabs>
              <w:spacing w:line="276" w:lineRule="auto"/>
              <w:jc w:val="both"/>
              <w:rPr>
                <w:rFonts w:ascii="Times New Roman" w:hAnsi="Times New Roman" w:cs="Times New Roman"/>
                <w:b/>
                <w:sz w:val="22"/>
                <w:szCs w:val="22"/>
              </w:rPr>
            </w:pPr>
            <w:r w:rsidRPr="00C44DBC">
              <w:rPr>
                <w:rFonts w:ascii="Times New Roman" w:hAnsi="Times New Roman" w:cs="Times New Roman"/>
                <w:b/>
                <w:sz w:val="22"/>
                <w:szCs w:val="22"/>
              </w:rPr>
              <w:t xml:space="preserve">Câu </w:t>
            </w:r>
            <w:r w:rsidRPr="00C44DBC">
              <w:rPr>
                <w:rFonts w:cs="Times New Roman"/>
                <w:b/>
                <w:sz w:val="22"/>
                <w:lang w:val="vi-VN"/>
              </w:rPr>
              <w:t>3</w:t>
            </w:r>
            <w:r w:rsidRPr="00C44DBC">
              <w:rPr>
                <w:rFonts w:cs="Times New Roman"/>
                <w:b/>
                <w:sz w:val="22"/>
              </w:rPr>
              <w:t>.</w:t>
            </w:r>
            <w:r w:rsidRPr="00C44DBC">
              <w:rPr>
                <w:rFonts w:ascii="Times New Roman" w:hAnsi="Times New Roman" w:cs="Times New Roman"/>
                <w:bCs/>
                <w:sz w:val="22"/>
                <w:szCs w:val="22"/>
              </w:rPr>
              <w:t xml:space="preserve"> </w:t>
            </w:r>
            <w:r w:rsidR="00D33A29" w:rsidRPr="00C44DBC">
              <w:rPr>
                <w:rFonts w:ascii="Times New Roman" w:hAnsi="Times New Roman" w:cs="Times New Roman"/>
                <w:sz w:val="22"/>
                <w:szCs w:val="22"/>
              </w:rPr>
              <w:t>CĐ2008) Tại hai điểm M và N trong một môi trường truyền sóng có hai nguồn sóng kết hợp cùng phương và cùng pha dao động. Biết biên độ, vận tốc của sóng không đổi trong quá trình truyền, tần số của sóng bằng 40 Hz và có sự giao thoa sóng trong đoạn MN. Trong đọan MN, hai điểm dao động có biên độ cực đại gần nhau nhất cách nhau 1,5 cm. Vận tốc truyền sóng trong môi trường này bằng</w:t>
            </w:r>
          </w:p>
          <w:p w14:paraId="4785F958" w14:textId="77777777" w:rsidR="00D33A29" w:rsidRPr="00C44DBC" w:rsidRDefault="00D33A29" w:rsidP="007B4D9D">
            <w:pPr>
              <w:tabs>
                <w:tab w:val="left" w:pos="142"/>
                <w:tab w:val="left" w:pos="900"/>
              </w:tabs>
              <w:spacing w:line="276" w:lineRule="auto"/>
              <w:jc w:val="both"/>
              <w:rPr>
                <w:rFonts w:ascii="Times New Roman" w:hAnsi="Times New Roman" w:cs="Times New Roman"/>
                <w:b/>
                <w:sz w:val="22"/>
                <w:szCs w:val="22"/>
              </w:rPr>
            </w:pPr>
            <w:r w:rsidRPr="00C44DBC">
              <w:rPr>
                <w:rFonts w:ascii="Times New Roman" w:hAnsi="Times New Roman" w:cs="Times New Roman"/>
                <w:sz w:val="22"/>
                <w:szCs w:val="22"/>
              </w:rPr>
              <w:t>A. 2,4 m/s.</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ab/>
              <w:t>B. 1,2 m/s.</w:t>
            </w:r>
            <w:r w:rsidRPr="00C44DBC">
              <w:rPr>
                <w:rFonts w:ascii="Times New Roman" w:hAnsi="Times New Roman" w:cs="Times New Roman"/>
                <w:sz w:val="22"/>
                <w:szCs w:val="22"/>
              </w:rPr>
              <w:tab/>
            </w:r>
          </w:p>
          <w:p w14:paraId="79BB7477" w14:textId="77777777" w:rsidR="00D33A29" w:rsidRPr="00C44DBC" w:rsidRDefault="00D33A29" w:rsidP="007B4D9D">
            <w:pPr>
              <w:tabs>
                <w:tab w:val="left" w:pos="142"/>
                <w:tab w:val="left" w:pos="900"/>
              </w:tabs>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rPr>
              <w:t>C. 0,3 m/s.</w:t>
            </w:r>
            <w:r w:rsidRPr="00C44DBC">
              <w:rPr>
                <w:rFonts w:ascii="Times New Roman" w:hAnsi="Times New Roman" w:cs="Times New Roman"/>
                <w:sz w:val="22"/>
                <w:szCs w:val="22"/>
              </w:rPr>
              <w:tab/>
              <w:t>D. 0,6 m/s.</w:t>
            </w:r>
          </w:p>
          <w:p w14:paraId="276FEEB8" w14:textId="77777777" w:rsidR="00D33A29" w:rsidRPr="00C44DBC" w:rsidRDefault="008B208B" w:rsidP="007B4D9D">
            <w:pPr>
              <w:tabs>
                <w:tab w:val="left" w:pos="142"/>
                <w:tab w:val="left" w:pos="900"/>
                <w:tab w:val="left" w:pos="2835"/>
                <w:tab w:val="left" w:pos="5387"/>
                <w:tab w:val="left" w:pos="7920"/>
              </w:tabs>
              <w:spacing w:line="276" w:lineRule="auto"/>
              <w:jc w:val="both"/>
              <w:rPr>
                <w:rFonts w:ascii="Times New Roman" w:hAnsi="Times New Roman" w:cs="Times New Roman"/>
                <w:b/>
                <w:sz w:val="22"/>
                <w:szCs w:val="22"/>
              </w:rPr>
            </w:pPr>
            <w:r w:rsidRPr="00C44DBC">
              <w:rPr>
                <w:rFonts w:ascii="Times New Roman" w:hAnsi="Times New Roman" w:cs="Times New Roman"/>
                <w:b/>
                <w:sz w:val="22"/>
                <w:szCs w:val="22"/>
              </w:rPr>
              <w:t xml:space="preserve">Câu </w:t>
            </w:r>
            <w:r w:rsidRPr="00C44DBC">
              <w:rPr>
                <w:rFonts w:cs="Times New Roman"/>
                <w:b/>
                <w:sz w:val="22"/>
                <w:lang w:val="vi-VN"/>
              </w:rPr>
              <w:t>4</w:t>
            </w:r>
            <w:r w:rsidRPr="00C44DBC">
              <w:rPr>
                <w:rFonts w:cs="Times New Roman"/>
                <w:b/>
                <w:sz w:val="22"/>
              </w:rPr>
              <w:t>.</w:t>
            </w:r>
            <w:r w:rsidRPr="00C44DBC">
              <w:rPr>
                <w:rFonts w:ascii="Times New Roman" w:hAnsi="Times New Roman" w:cs="Times New Roman"/>
                <w:bCs/>
                <w:sz w:val="22"/>
                <w:szCs w:val="22"/>
              </w:rPr>
              <w:t xml:space="preserve"> </w:t>
            </w:r>
            <w:r w:rsidR="00D33A29" w:rsidRPr="00C44DBC">
              <w:rPr>
                <w:rFonts w:ascii="Times New Roman" w:hAnsi="Times New Roman" w:cs="Times New Roman"/>
                <w:sz w:val="22"/>
                <w:szCs w:val="22"/>
              </w:rPr>
              <w:t>Ở mặt thoáng của một chất lỏng có hai nguồn sóng kết hợp A và B dao động theo phương thẳng đứngvới phương trình u</w:t>
            </w:r>
            <w:r w:rsidR="00D33A29" w:rsidRPr="00C44DBC">
              <w:rPr>
                <w:rFonts w:ascii="Times New Roman" w:hAnsi="Times New Roman" w:cs="Times New Roman"/>
                <w:sz w:val="22"/>
                <w:szCs w:val="22"/>
                <w:vertAlign w:val="subscript"/>
              </w:rPr>
              <w:t>A</w:t>
            </w:r>
            <w:r w:rsidR="00D33A29" w:rsidRPr="00C44DBC">
              <w:rPr>
                <w:rFonts w:ascii="Times New Roman" w:hAnsi="Times New Roman" w:cs="Times New Roman"/>
                <w:sz w:val="22"/>
                <w:szCs w:val="22"/>
              </w:rPr>
              <w:t xml:space="preserve"> = u</w:t>
            </w:r>
            <w:r w:rsidR="00D33A29" w:rsidRPr="00C44DBC">
              <w:rPr>
                <w:rFonts w:ascii="Times New Roman" w:hAnsi="Times New Roman" w:cs="Times New Roman"/>
                <w:sz w:val="22"/>
                <w:szCs w:val="22"/>
                <w:vertAlign w:val="subscript"/>
              </w:rPr>
              <w:t>B</w:t>
            </w:r>
            <w:r w:rsidR="00D33A29" w:rsidRPr="00C44DBC">
              <w:rPr>
                <w:rFonts w:ascii="Times New Roman" w:hAnsi="Times New Roman" w:cs="Times New Roman"/>
                <w:sz w:val="22"/>
                <w:szCs w:val="22"/>
              </w:rPr>
              <w:t xml:space="preserve"> = 2cos20πt (u tính bằng cm, t tính bằng s). Tốc độ truyền sóng trên mặt chất lỏng là 50 cm/s. Coi biên độ sóng không đổi khi sóng truyền đi. Xét điểm m ở mặt thoáng cách A, </w:t>
            </w:r>
            <w:r w:rsidR="00D33A29" w:rsidRPr="00C44DBC">
              <w:rPr>
                <w:rFonts w:ascii="Times New Roman" w:hAnsi="Times New Roman" w:cs="Times New Roman"/>
                <w:sz w:val="22"/>
                <w:szCs w:val="22"/>
                <w:lang w:val="vi-VN"/>
              </w:rPr>
              <w:t>B</w:t>
            </w:r>
            <w:r w:rsidR="00D33A29" w:rsidRPr="00C44DBC">
              <w:rPr>
                <w:rFonts w:ascii="Times New Roman" w:hAnsi="Times New Roman" w:cs="Times New Roman"/>
                <w:sz w:val="22"/>
                <w:szCs w:val="22"/>
              </w:rPr>
              <w:t xml:space="preserve"> lần lượt là d</w:t>
            </w:r>
            <w:r w:rsidR="00D33A29" w:rsidRPr="00C44DBC">
              <w:rPr>
                <w:rFonts w:ascii="Times New Roman" w:hAnsi="Times New Roman" w:cs="Times New Roman"/>
                <w:sz w:val="22"/>
                <w:szCs w:val="22"/>
                <w:vertAlign w:val="subscript"/>
              </w:rPr>
              <w:t>1</w:t>
            </w:r>
            <w:r w:rsidR="00D33A29" w:rsidRPr="00C44DBC">
              <w:rPr>
                <w:rFonts w:ascii="Times New Roman" w:hAnsi="Times New Roman" w:cs="Times New Roman"/>
                <w:sz w:val="22"/>
                <w:szCs w:val="22"/>
              </w:rPr>
              <w:t xml:space="preserve"> = 5 cm, d</w:t>
            </w:r>
            <w:r w:rsidR="00D33A29" w:rsidRPr="00C44DBC">
              <w:rPr>
                <w:rFonts w:ascii="Times New Roman" w:hAnsi="Times New Roman" w:cs="Times New Roman"/>
                <w:sz w:val="22"/>
                <w:szCs w:val="22"/>
                <w:vertAlign w:val="subscript"/>
              </w:rPr>
              <w:t>2</w:t>
            </w:r>
            <w:r w:rsidR="00D33A29" w:rsidRPr="00C44DBC">
              <w:rPr>
                <w:rFonts w:ascii="Times New Roman" w:hAnsi="Times New Roman" w:cs="Times New Roman"/>
                <w:sz w:val="22"/>
                <w:szCs w:val="22"/>
              </w:rPr>
              <w:t xml:space="preserve"> = 25 cm. Biên độ dao động của phần tử chất lỏng tại M là</w:t>
            </w:r>
          </w:p>
          <w:p w14:paraId="0C25DB7E" w14:textId="77777777" w:rsidR="00D33A29" w:rsidRPr="00C44DBC" w:rsidRDefault="00D33A29" w:rsidP="007B4D9D">
            <w:pPr>
              <w:tabs>
                <w:tab w:val="left" w:pos="142"/>
                <w:tab w:val="left" w:pos="900"/>
                <w:tab w:val="left" w:pos="2835"/>
                <w:tab w:val="left" w:pos="5387"/>
                <w:tab w:val="left" w:pos="7920"/>
              </w:tabs>
              <w:spacing w:line="276" w:lineRule="auto"/>
              <w:jc w:val="both"/>
              <w:rPr>
                <w:rFonts w:ascii="Times New Roman" w:hAnsi="Times New Roman" w:cs="Times New Roman"/>
                <w:b/>
                <w:sz w:val="22"/>
                <w:szCs w:val="22"/>
              </w:rPr>
            </w:pPr>
            <w:r w:rsidRPr="00C44DBC">
              <w:rPr>
                <w:rFonts w:ascii="Times New Roman" w:hAnsi="Times New Roman" w:cs="Times New Roman"/>
                <w:sz w:val="22"/>
                <w:szCs w:val="22"/>
              </w:rPr>
              <w:t>A. 4 cm.</w:t>
            </w:r>
            <w:r w:rsidRPr="00C44DBC">
              <w:rPr>
                <w:rFonts w:ascii="Times New Roman" w:hAnsi="Times New Roman" w:cs="Times New Roman"/>
                <w:sz w:val="22"/>
                <w:szCs w:val="22"/>
              </w:rPr>
              <w:tab/>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B. 2 cm.</w:t>
            </w:r>
            <w:r w:rsidRPr="00C44DBC">
              <w:rPr>
                <w:rFonts w:ascii="Times New Roman" w:hAnsi="Times New Roman" w:cs="Times New Roman"/>
                <w:sz w:val="22"/>
                <w:szCs w:val="22"/>
              </w:rPr>
              <w:tab/>
            </w:r>
          </w:p>
          <w:p w14:paraId="236231AA" w14:textId="77777777" w:rsidR="00D33A29" w:rsidRPr="00C44DBC" w:rsidRDefault="00D33A29" w:rsidP="007B4D9D">
            <w:pPr>
              <w:tabs>
                <w:tab w:val="left" w:pos="142"/>
                <w:tab w:val="left" w:pos="900"/>
                <w:tab w:val="left" w:pos="2835"/>
                <w:tab w:val="left" w:pos="5387"/>
                <w:tab w:val="left" w:pos="7920"/>
              </w:tabs>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rPr>
              <w:t>C. 0 cm.</w:t>
            </w:r>
            <w:r w:rsidRPr="00C44DBC">
              <w:rPr>
                <w:rFonts w:ascii="Times New Roman" w:hAnsi="Times New Roman" w:cs="Times New Roman"/>
                <w:sz w:val="22"/>
                <w:szCs w:val="22"/>
              </w:rPr>
              <w:tab/>
              <w:t xml:space="preserve">        D. 1cm</w:t>
            </w:r>
          </w:p>
          <w:p w14:paraId="091805C7" w14:textId="77777777" w:rsidR="00D33A29" w:rsidRPr="00C44DBC" w:rsidRDefault="008B208B" w:rsidP="007B4D9D">
            <w:pPr>
              <w:tabs>
                <w:tab w:val="left" w:pos="2400"/>
                <w:tab w:val="left" w:pos="5160"/>
                <w:tab w:val="left" w:pos="7680"/>
              </w:tabs>
              <w:spacing w:line="276" w:lineRule="auto"/>
              <w:jc w:val="both"/>
              <w:rPr>
                <w:rFonts w:ascii="Times New Roman" w:hAnsi="Times New Roman" w:cs="Times New Roman"/>
                <w:b/>
                <w:sz w:val="22"/>
                <w:szCs w:val="22"/>
                <w:lang w:val="nl-NL"/>
              </w:rPr>
            </w:pPr>
            <w:r w:rsidRPr="00C44DBC">
              <w:rPr>
                <w:rFonts w:ascii="Times New Roman" w:hAnsi="Times New Roman" w:cs="Times New Roman"/>
                <w:b/>
                <w:sz w:val="22"/>
                <w:szCs w:val="22"/>
              </w:rPr>
              <w:t xml:space="preserve">Câu </w:t>
            </w:r>
            <w:r w:rsidRPr="00C44DBC">
              <w:rPr>
                <w:rFonts w:cs="Times New Roman"/>
                <w:b/>
                <w:sz w:val="22"/>
                <w:lang w:val="vi-VN"/>
              </w:rPr>
              <w:t>5</w:t>
            </w:r>
            <w:r w:rsidRPr="00C44DBC">
              <w:rPr>
                <w:rFonts w:cs="Times New Roman"/>
                <w:b/>
                <w:sz w:val="22"/>
              </w:rPr>
              <w:t>.</w:t>
            </w:r>
            <w:r w:rsidRPr="00C44DBC">
              <w:rPr>
                <w:rFonts w:ascii="Times New Roman" w:hAnsi="Times New Roman" w:cs="Times New Roman"/>
                <w:bCs/>
                <w:sz w:val="22"/>
                <w:szCs w:val="22"/>
              </w:rPr>
              <w:t xml:space="preserve"> </w:t>
            </w:r>
            <w:r w:rsidR="00D33A29" w:rsidRPr="00C44DBC">
              <w:rPr>
                <w:rFonts w:ascii="Times New Roman" w:hAnsi="Times New Roman" w:cs="Times New Roman"/>
                <w:sz w:val="22"/>
                <w:szCs w:val="22"/>
                <w:lang w:val="nl-NL"/>
              </w:rPr>
              <w:t>Trong một thí nghiệm về giao thoa sóng trên mặt nước, hai nguồn kết hợp A và B dao động với tần số 15Hz và cùng pha. Tại một điểm M cách nguồn A và B những khoảng d</w:t>
            </w:r>
            <w:r w:rsidR="00D33A29" w:rsidRPr="00C44DBC">
              <w:rPr>
                <w:rFonts w:ascii="Times New Roman" w:hAnsi="Times New Roman" w:cs="Times New Roman"/>
                <w:sz w:val="22"/>
                <w:szCs w:val="22"/>
                <w:vertAlign w:val="subscript"/>
                <w:lang w:val="nl-NL"/>
              </w:rPr>
              <w:t>1</w:t>
            </w:r>
            <w:r w:rsidR="00D33A29" w:rsidRPr="00C44DBC">
              <w:rPr>
                <w:rFonts w:ascii="Times New Roman" w:hAnsi="Times New Roman" w:cs="Times New Roman"/>
                <w:sz w:val="22"/>
                <w:szCs w:val="22"/>
                <w:lang w:val="nl-NL"/>
              </w:rPr>
              <w:t xml:space="preserve"> = 16cm và d</w:t>
            </w:r>
            <w:r w:rsidR="00D33A29" w:rsidRPr="00C44DBC">
              <w:rPr>
                <w:rFonts w:ascii="Times New Roman" w:hAnsi="Times New Roman" w:cs="Times New Roman"/>
                <w:sz w:val="22"/>
                <w:szCs w:val="22"/>
                <w:vertAlign w:val="subscript"/>
                <w:lang w:val="nl-NL"/>
              </w:rPr>
              <w:t>2</w:t>
            </w:r>
            <w:r w:rsidR="00D33A29" w:rsidRPr="00C44DBC">
              <w:rPr>
                <w:rFonts w:ascii="Times New Roman" w:hAnsi="Times New Roman" w:cs="Times New Roman"/>
                <w:sz w:val="22"/>
                <w:szCs w:val="22"/>
                <w:lang w:val="nl-NL"/>
              </w:rPr>
              <w:t xml:space="preserve"> = 20cm, sóng có biên độ cực tiểu. Giữa M và đường trung trực của AB có hai dãy cực đại.Tốc độ truyền sóng trên mặt nước là</w:t>
            </w:r>
          </w:p>
          <w:p w14:paraId="79A24D8D" w14:textId="77777777" w:rsidR="00D33A29" w:rsidRPr="00C44DBC" w:rsidRDefault="00D33A29" w:rsidP="007B4D9D">
            <w:pPr>
              <w:tabs>
                <w:tab w:val="left" w:pos="2400"/>
                <w:tab w:val="left" w:pos="5160"/>
                <w:tab w:val="left" w:pos="7680"/>
              </w:tabs>
              <w:spacing w:line="276" w:lineRule="auto"/>
              <w:jc w:val="both"/>
              <w:rPr>
                <w:rFonts w:ascii="Times New Roman" w:hAnsi="Times New Roman" w:cs="Times New Roman"/>
                <w:b/>
                <w:sz w:val="22"/>
                <w:szCs w:val="22"/>
                <w:lang w:val="pl-PL"/>
              </w:rPr>
            </w:pPr>
            <w:r w:rsidRPr="00C44DBC">
              <w:rPr>
                <w:rFonts w:ascii="Times New Roman" w:hAnsi="Times New Roman" w:cs="Times New Roman"/>
                <w:sz w:val="22"/>
                <w:szCs w:val="22"/>
                <w:lang w:val="nl-NL"/>
              </w:rPr>
              <w:t xml:space="preserve"> </w:t>
            </w:r>
            <w:r w:rsidRPr="00C44DBC">
              <w:rPr>
                <w:rFonts w:ascii="Times New Roman" w:hAnsi="Times New Roman" w:cs="Times New Roman"/>
                <w:sz w:val="22"/>
                <w:szCs w:val="22"/>
                <w:lang w:val="pl-PL"/>
              </w:rPr>
              <w:t xml:space="preserve">A. 24cm. </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pl-PL"/>
              </w:rPr>
              <w:t>B. 48cm/s</w:t>
            </w:r>
            <w:r w:rsidRPr="00C44DBC">
              <w:rPr>
                <w:rFonts w:ascii="Times New Roman" w:hAnsi="Times New Roman" w:cs="Times New Roman"/>
                <w:sz w:val="22"/>
                <w:szCs w:val="22"/>
                <w:lang w:val="pl-PL"/>
              </w:rPr>
              <w:tab/>
            </w:r>
          </w:p>
          <w:p w14:paraId="62860525" w14:textId="77777777" w:rsidR="00D33A29" w:rsidRPr="00C44DBC" w:rsidRDefault="00D33A29" w:rsidP="007B4D9D">
            <w:pPr>
              <w:tabs>
                <w:tab w:val="left" w:pos="2400"/>
                <w:tab w:val="left" w:pos="5160"/>
                <w:tab w:val="left" w:pos="7680"/>
              </w:tabs>
              <w:spacing w:line="276" w:lineRule="auto"/>
              <w:jc w:val="both"/>
              <w:rPr>
                <w:rFonts w:ascii="Times New Roman" w:hAnsi="Times New Roman" w:cs="Times New Roman"/>
                <w:b/>
                <w:sz w:val="22"/>
                <w:szCs w:val="22"/>
                <w:lang w:val="pl-PL"/>
              </w:rPr>
            </w:pPr>
            <w:r w:rsidRPr="00C44DBC">
              <w:rPr>
                <w:rFonts w:ascii="Times New Roman" w:hAnsi="Times New Roman" w:cs="Times New Roman"/>
                <w:sz w:val="22"/>
                <w:szCs w:val="22"/>
                <w:lang w:val="pl-PL"/>
              </w:rPr>
              <w:t>C. 40cm/s         D. 20cm/s</w:t>
            </w:r>
          </w:p>
          <w:p w14:paraId="4A803E13" w14:textId="77777777" w:rsidR="00D33A29" w:rsidRPr="00C44DBC" w:rsidRDefault="008B208B" w:rsidP="007B4D9D">
            <w:pPr>
              <w:tabs>
                <w:tab w:val="left" w:pos="432"/>
                <w:tab w:val="left" w:pos="2952"/>
                <w:tab w:val="left" w:pos="5328"/>
                <w:tab w:val="left" w:pos="7371"/>
              </w:tabs>
              <w:autoSpaceDE w:val="0"/>
              <w:autoSpaceDN w:val="0"/>
              <w:adjustRightInd w:val="0"/>
              <w:spacing w:line="276" w:lineRule="auto"/>
              <w:jc w:val="both"/>
              <w:textAlignment w:val="center"/>
              <w:rPr>
                <w:rFonts w:ascii="Times New Roman" w:hAnsi="Times New Roman" w:cs="Times New Roman"/>
                <w:b/>
                <w:sz w:val="22"/>
                <w:szCs w:val="22"/>
              </w:rPr>
            </w:pPr>
            <w:r w:rsidRPr="00C44DBC">
              <w:rPr>
                <w:rFonts w:ascii="Times New Roman" w:hAnsi="Times New Roman" w:cs="Times New Roman"/>
                <w:b/>
                <w:sz w:val="22"/>
                <w:szCs w:val="22"/>
              </w:rPr>
              <w:t xml:space="preserve">Câu </w:t>
            </w:r>
            <w:r w:rsidRPr="00C44DBC">
              <w:rPr>
                <w:rFonts w:cs="Times New Roman"/>
                <w:b/>
                <w:sz w:val="22"/>
                <w:lang w:val="vi-VN"/>
              </w:rPr>
              <w:t>6</w:t>
            </w:r>
            <w:r w:rsidRPr="00C44DBC">
              <w:rPr>
                <w:rFonts w:cs="Times New Roman"/>
                <w:b/>
                <w:sz w:val="22"/>
              </w:rPr>
              <w:t>.</w:t>
            </w:r>
            <w:r w:rsidRPr="00C44DBC">
              <w:rPr>
                <w:rFonts w:ascii="Times New Roman" w:hAnsi="Times New Roman" w:cs="Times New Roman"/>
                <w:bCs/>
                <w:sz w:val="22"/>
                <w:szCs w:val="22"/>
              </w:rPr>
              <w:t xml:space="preserve"> </w:t>
            </w:r>
            <w:r w:rsidR="00D33A29" w:rsidRPr="00C44DBC">
              <w:rPr>
                <w:rFonts w:ascii="Times New Roman" w:hAnsi="Times New Roman" w:cs="Times New Roman"/>
                <w:sz w:val="22"/>
                <w:szCs w:val="22"/>
                <w:lang w:val="it-IT"/>
              </w:rPr>
              <w:t xml:space="preserve">Hai nguồn sóng kết hợp cùng pha A và B trên mặt nước có tần số 15Hz. Tại điểm M trên mặt nước cách các nguồn đoạn 14,5cm và 17,5cm sóng có biên độ cực đại. Giữa M và trung trực của AB có hai dãy cực đại khác. </w:t>
            </w:r>
            <w:r w:rsidR="00D33A29" w:rsidRPr="00C44DBC">
              <w:rPr>
                <w:rFonts w:ascii="Times New Roman" w:hAnsi="Times New Roman" w:cs="Times New Roman"/>
                <w:sz w:val="22"/>
                <w:szCs w:val="22"/>
              </w:rPr>
              <w:t xml:space="preserve">Vận tốc truyền sóng trên mặt nước là </w:t>
            </w:r>
          </w:p>
          <w:p w14:paraId="34DA2C61" w14:textId="77777777" w:rsidR="00D33A29" w:rsidRPr="00C44DBC" w:rsidRDefault="00D33A29" w:rsidP="007B4D9D">
            <w:pPr>
              <w:tabs>
                <w:tab w:val="left" w:pos="432"/>
                <w:tab w:val="left" w:pos="2694"/>
                <w:tab w:val="left" w:pos="5103"/>
                <w:tab w:val="left" w:pos="7371"/>
              </w:tabs>
              <w:autoSpaceDE w:val="0"/>
              <w:autoSpaceDN w:val="0"/>
              <w:adjustRightInd w:val="0"/>
              <w:spacing w:line="276" w:lineRule="auto"/>
              <w:jc w:val="both"/>
              <w:textAlignment w:val="center"/>
              <w:rPr>
                <w:rFonts w:ascii="Times New Roman" w:hAnsi="Times New Roman" w:cs="Times New Roman"/>
                <w:b/>
                <w:sz w:val="22"/>
                <w:szCs w:val="22"/>
              </w:rPr>
            </w:pPr>
            <w:r w:rsidRPr="00C44DBC">
              <w:rPr>
                <w:rFonts w:ascii="Times New Roman" w:hAnsi="Times New Roman" w:cs="Times New Roman"/>
                <w:sz w:val="22"/>
                <w:szCs w:val="22"/>
              </w:rPr>
              <w:t>A. v = 15cm/s</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B. v = 22,5cm/s </w:t>
            </w:r>
            <w:r w:rsidRPr="00C44DBC">
              <w:rPr>
                <w:rFonts w:ascii="Times New Roman" w:hAnsi="Times New Roman" w:cs="Times New Roman"/>
                <w:sz w:val="22"/>
                <w:szCs w:val="22"/>
              </w:rPr>
              <w:tab/>
            </w:r>
          </w:p>
          <w:p w14:paraId="30E55809" w14:textId="77777777" w:rsidR="00D33A29" w:rsidRPr="00C44DBC" w:rsidRDefault="00D33A29" w:rsidP="007B4D9D">
            <w:pPr>
              <w:tabs>
                <w:tab w:val="left" w:pos="432"/>
                <w:tab w:val="left" w:pos="2694"/>
                <w:tab w:val="left" w:pos="5103"/>
                <w:tab w:val="left" w:pos="7371"/>
              </w:tabs>
              <w:autoSpaceDE w:val="0"/>
              <w:autoSpaceDN w:val="0"/>
              <w:adjustRightInd w:val="0"/>
              <w:spacing w:line="276" w:lineRule="auto"/>
              <w:jc w:val="both"/>
              <w:textAlignment w:val="center"/>
              <w:rPr>
                <w:rFonts w:ascii="Times New Roman" w:hAnsi="Times New Roman" w:cs="Times New Roman"/>
                <w:b/>
                <w:sz w:val="22"/>
                <w:szCs w:val="22"/>
                <w:lang w:val="vi-VN"/>
              </w:rPr>
            </w:pPr>
            <w:r w:rsidRPr="00C44DBC">
              <w:rPr>
                <w:rFonts w:ascii="Times New Roman" w:hAnsi="Times New Roman" w:cs="Times New Roman"/>
                <w:sz w:val="22"/>
                <w:szCs w:val="22"/>
              </w:rPr>
              <w:t>C. v = 5cm/s</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D. v = 20m/s</w:t>
            </w:r>
            <w:r w:rsidRPr="00C44DBC">
              <w:rPr>
                <w:rFonts w:ascii="Times New Roman" w:hAnsi="Times New Roman" w:cs="Times New Roman"/>
                <w:sz w:val="22"/>
                <w:szCs w:val="22"/>
                <w:lang w:val="vi-VN"/>
              </w:rPr>
              <w:t>.</w:t>
            </w:r>
          </w:p>
          <w:p w14:paraId="696F2018" w14:textId="77777777" w:rsidR="00D33A29" w:rsidRPr="00C44DBC" w:rsidRDefault="008B208B" w:rsidP="007B4D9D">
            <w:pPr>
              <w:pStyle w:val="Normal00"/>
              <w:spacing w:line="276" w:lineRule="auto"/>
              <w:jc w:val="both"/>
              <w:rPr>
                <w:bCs/>
                <w:sz w:val="22"/>
                <w:szCs w:val="22"/>
                <w:lang w:val="de-DE"/>
              </w:rPr>
            </w:pPr>
            <w:r w:rsidRPr="00C44DBC">
              <w:rPr>
                <w:b/>
                <w:sz w:val="22"/>
                <w:szCs w:val="22"/>
              </w:rPr>
              <w:t xml:space="preserve">Câu </w:t>
            </w:r>
            <w:r w:rsidRPr="00C44DBC">
              <w:rPr>
                <w:b/>
                <w:sz w:val="22"/>
                <w:lang w:val="vi-VN"/>
              </w:rPr>
              <w:t>7</w:t>
            </w:r>
            <w:r w:rsidRPr="00C44DBC">
              <w:rPr>
                <w:b/>
                <w:sz w:val="22"/>
              </w:rPr>
              <w:t>.</w:t>
            </w:r>
            <w:r w:rsidRPr="00C44DBC">
              <w:rPr>
                <w:bCs/>
                <w:sz w:val="22"/>
                <w:szCs w:val="22"/>
              </w:rPr>
              <w:t xml:space="preserve"> </w:t>
            </w:r>
            <w:r w:rsidR="00D33A29" w:rsidRPr="00C44DBC">
              <w:rPr>
                <w:bCs/>
                <w:sz w:val="22"/>
                <w:szCs w:val="22"/>
              </w:rPr>
              <w:t xml:space="preserve">(Sở Bình Thuận 2018). </w:t>
            </w:r>
            <w:r w:rsidR="00D33A29" w:rsidRPr="00C44DBC">
              <w:rPr>
                <w:bCs/>
                <w:sz w:val="22"/>
                <w:szCs w:val="22"/>
                <w:lang w:val="fr-FR"/>
              </w:rPr>
              <w:t xml:space="preserve">Thí nghiệm giao thoa sóng trên mặt nước, hai nguồn sóng có cùng phương trình dao động </w:t>
            </w:r>
            <w:r w:rsidR="00F116DD" w:rsidRPr="00D33A29">
              <w:rPr>
                <w:noProof/>
                <w:position w:val="-10"/>
                <w:sz w:val="22"/>
                <w:szCs w:val="22"/>
              </w:rPr>
              <w:object w:dxaOrig="1756" w:dyaOrig="266" w14:anchorId="346518D3">
                <v:shape id="_x0000_i1701" type="#_x0000_t75" alt="" style="width:87pt;height:12.75pt;mso-width-percent:0;mso-height-percent:0;mso-width-percent:0;mso-height-percent:0" o:ole="">
                  <v:imagedata r:id="rId1673" o:title=""/>
                </v:shape>
                <o:OLEObject Type="Embed" ProgID="Equation.DSMT4" ShapeID="_x0000_i1701" DrawAspect="Content" ObjectID="_1691503337" r:id="rId1674"/>
              </w:object>
            </w:r>
            <w:r w:rsidR="00D33A29" w:rsidRPr="00C44DBC">
              <w:rPr>
                <w:bCs/>
                <w:sz w:val="22"/>
                <w:szCs w:val="22"/>
                <w:lang w:val="fr-FR"/>
              </w:rPr>
              <w:t xml:space="preserve"> Xét về một phía so với đường trung trực của đoạn nối hai nguồn ta thấy cực đại thứ k có hiệu đường truyền sóng là </w:t>
            </w:r>
            <w:r w:rsidR="00D33A29" w:rsidRPr="00C44DBC">
              <w:rPr>
                <w:bCs/>
                <w:sz w:val="22"/>
                <w:szCs w:val="22"/>
                <w:lang w:val="vi-VN"/>
              </w:rPr>
              <w:t xml:space="preserve">10 cm </w:t>
            </w:r>
            <w:r w:rsidR="00D33A29" w:rsidRPr="00C44DBC">
              <w:rPr>
                <w:bCs/>
                <w:sz w:val="22"/>
                <w:szCs w:val="22"/>
                <w:lang w:val="fr-FR"/>
              </w:rPr>
              <w:t>và cực đại thứ</w:t>
            </w:r>
            <w:r w:rsidR="00D33A29" w:rsidRPr="00C44DBC">
              <w:rPr>
                <w:bCs/>
                <w:sz w:val="22"/>
                <w:szCs w:val="22"/>
                <w:lang w:val="vi-VN"/>
              </w:rPr>
              <w:t xml:space="preserve"> k + 3</w:t>
            </w:r>
            <w:r w:rsidR="00D33A29" w:rsidRPr="00C44DBC">
              <w:rPr>
                <w:bCs/>
                <w:sz w:val="22"/>
                <w:szCs w:val="22"/>
                <w:lang w:val="fr-FR"/>
              </w:rPr>
              <w:t xml:space="preserve">  có hiệu đường truyền sóng là </w:t>
            </w:r>
            <w:r w:rsidR="00F116DD" w:rsidRPr="00D33A29">
              <w:rPr>
                <w:noProof/>
                <w:position w:val="-6"/>
                <w:sz w:val="22"/>
                <w:szCs w:val="22"/>
                <w:lang w:val="fr-FR"/>
              </w:rPr>
              <w:object w:dxaOrig="681" w:dyaOrig="256" w14:anchorId="173D1DC6">
                <v:shape id="_x0000_i1702" type="#_x0000_t75" alt="" style="width:33.75pt;height:12.75pt;mso-width-percent:0;mso-height-percent:0;mso-width-percent:0;mso-height-percent:0" o:ole="">
                  <v:imagedata r:id="rId1675" o:title=""/>
                </v:shape>
                <o:OLEObject Type="Embed" ProgID="Equation.DSMT4" ShapeID="_x0000_i1702" DrawAspect="Content" ObjectID="_1691503338" r:id="rId1676"/>
              </w:object>
            </w:r>
            <w:r w:rsidR="00D33A29" w:rsidRPr="00C44DBC">
              <w:rPr>
                <w:bCs/>
                <w:sz w:val="22"/>
                <w:szCs w:val="22"/>
                <w:lang w:val="fr-FR"/>
              </w:rPr>
              <w:t>. Tốc độ truyền sóng trên mặt nước là</w:t>
            </w:r>
          </w:p>
          <w:p w14:paraId="672F15DA" w14:textId="77777777" w:rsidR="00D33A29" w:rsidRPr="00C44DBC" w:rsidRDefault="00D33A29" w:rsidP="007B4D9D">
            <w:pPr>
              <w:tabs>
                <w:tab w:val="left" w:pos="240"/>
                <w:tab w:val="left" w:pos="1800"/>
                <w:tab w:val="left" w:pos="2790"/>
                <w:tab w:val="left" w:pos="5240"/>
                <w:tab w:val="left" w:pos="7860"/>
              </w:tabs>
              <w:spacing w:line="276" w:lineRule="auto"/>
              <w:rPr>
                <w:rFonts w:ascii="Times New Roman" w:hAnsi="Times New Roman" w:cs="Times New Roman"/>
                <w:b/>
                <w:sz w:val="22"/>
                <w:szCs w:val="22"/>
              </w:rPr>
            </w:pPr>
            <w:r w:rsidRPr="00C44DBC">
              <w:rPr>
                <w:rFonts w:ascii="Times New Roman" w:hAnsi="Times New Roman" w:cs="Times New Roman"/>
                <w:sz w:val="22"/>
                <w:szCs w:val="22"/>
              </w:rPr>
              <w:t xml:space="preserve">A. </w:t>
            </w:r>
            <w:r w:rsidR="00F116DD" w:rsidRPr="00D33A29">
              <w:rPr>
                <w:rFonts w:ascii="Times New Roman" w:hAnsi="Times New Roman" w:cs="Times New Roman"/>
                <w:b/>
                <w:noProof/>
                <w:position w:val="-8"/>
                <w:sz w:val="22"/>
                <w:szCs w:val="22"/>
              </w:rPr>
              <w:object w:dxaOrig="769" w:dyaOrig="365" w14:anchorId="6B5C163E">
                <v:shape id="_x0000_i1703" type="#_x0000_t75" alt="" style="width:39pt;height:18pt;mso-width-percent:0;mso-height-percent:0;mso-width-percent:0;mso-height-percent:0" o:ole="">
                  <v:imagedata r:id="rId1677" o:title=""/>
                </v:shape>
                <o:OLEObject Type="Embed" ProgID="Equation.DSMT4" ShapeID="_x0000_i1703" DrawAspect="Content" ObjectID="_1691503339" r:id="rId1678"/>
              </w:object>
            </w:r>
            <w:r w:rsidRPr="00C44DBC">
              <w:rPr>
                <w:rFonts w:ascii="Times New Roman" w:hAnsi="Times New Roman" w:cs="Times New Roman"/>
                <w:sz w:val="22"/>
                <w:szCs w:val="22"/>
                <w:lang w:val="it-IT"/>
              </w:rPr>
              <w:t>.</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B. </w:t>
            </w:r>
            <w:r w:rsidR="00F116DD" w:rsidRPr="00D33A29">
              <w:rPr>
                <w:rFonts w:ascii="Times New Roman" w:hAnsi="Times New Roman" w:cs="Times New Roman"/>
                <w:b/>
                <w:noProof/>
                <w:position w:val="-6"/>
                <w:sz w:val="22"/>
                <w:szCs w:val="22"/>
              </w:rPr>
              <w:object w:dxaOrig="602" w:dyaOrig="256" w14:anchorId="33E4430D">
                <v:shape id="_x0000_i1704" type="#_x0000_t75" alt="" style="width:30pt;height:12.75pt;mso-width-percent:0;mso-height-percent:0;mso-width-percent:0;mso-height-percent:0" o:ole="">
                  <v:imagedata r:id="rId1679" o:title=""/>
                </v:shape>
                <o:OLEObject Type="Embed" ProgID="Equation.DSMT4" ShapeID="_x0000_i1704" DrawAspect="Content" ObjectID="_1691503340" r:id="rId1680"/>
              </w:object>
            </w:r>
            <w:r w:rsidRPr="00C44DBC">
              <w:rPr>
                <w:rFonts w:ascii="Times New Roman" w:hAnsi="Times New Roman" w:cs="Times New Roman"/>
                <w:sz w:val="22"/>
                <w:szCs w:val="22"/>
                <w:lang w:val="it-IT"/>
              </w:rPr>
              <w:t>.</w:t>
            </w:r>
            <w:r w:rsidRPr="00C44DBC">
              <w:rPr>
                <w:rFonts w:ascii="Times New Roman" w:hAnsi="Times New Roman" w:cs="Times New Roman"/>
                <w:sz w:val="22"/>
                <w:szCs w:val="22"/>
              </w:rPr>
              <w:tab/>
            </w:r>
          </w:p>
          <w:p w14:paraId="146643EF" w14:textId="77777777" w:rsidR="00D33A29" w:rsidRPr="00C44DBC" w:rsidRDefault="00D33A29" w:rsidP="007B4D9D">
            <w:pPr>
              <w:tabs>
                <w:tab w:val="left" w:pos="240"/>
                <w:tab w:val="left" w:pos="1800"/>
                <w:tab w:val="left" w:pos="2790"/>
                <w:tab w:val="left" w:pos="5240"/>
                <w:tab w:val="left" w:pos="7860"/>
              </w:tabs>
              <w:spacing w:line="276" w:lineRule="auto"/>
              <w:rPr>
                <w:rFonts w:ascii="Times New Roman" w:hAnsi="Times New Roman" w:cs="Times New Roman"/>
                <w:b/>
                <w:sz w:val="22"/>
                <w:szCs w:val="22"/>
                <w:lang w:val="it-IT"/>
              </w:rPr>
            </w:pPr>
            <w:r w:rsidRPr="00C44DBC">
              <w:rPr>
                <w:rFonts w:ascii="Times New Roman" w:hAnsi="Times New Roman" w:cs="Times New Roman"/>
                <w:sz w:val="22"/>
                <w:szCs w:val="22"/>
              </w:rPr>
              <w:t xml:space="preserve">C. </w:t>
            </w:r>
            <w:r w:rsidR="00F116DD" w:rsidRPr="00D33A29">
              <w:rPr>
                <w:rFonts w:ascii="Times New Roman" w:hAnsi="Times New Roman" w:cs="Times New Roman"/>
                <w:b/>
                <w:noProof/>
                <w:position w:val="-6"/>
                <w:sz w:val="22"/>
                <w:szCs w:val="22"/>
              </w:rPr>
              <w:object w:dxaOrig="819" w:dyaOrig="325" w14:anchorId="132E5CF8">
                <v:shape id="_x0000_i1705" type="#_x0000_t75" alt="" style="width:41.25pt;height:15.75pt;mso-width-percent:0;mso-height-percent:0;mso-width-percent:0;mso-height-percent:0" o:ole="">
                  <v:imagedata r:id="rId1681" o:title=""/>
                </v:shape>
                <o:OLEObject Type="Embed" ProgID="Equation.DSMT4" ShapeID="_x0000_i1705" DrawAspect="Content" ObjectID="_1691503341" r:id="rId1682"/>
              </w:object>
            </w:r>
            <w:r w:rsidRPr="00C44DBC">
              <w:rPr>
                <w:rFonts w:ascii="Times New Roman" w:hAnsi="Times New Roman" w:cs="Times New Roman"/>
                <w:sz w:val="22"/>
                <w:szCs w:val="22"/>
                <w:lang w:val="it-IT"/>
              </w:rPr>
              <w:t>.</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D. </w:t>
            </w:r>
            <w:r w:rsidR="00F116DD" w:rsidRPr="00D33A29">
              <w:rPr>
                <w:rFonts w:ascii="Times New Roman" w:hAnsi="Times New Roman" w:cs="Times New Roman"/>
                <w:b/>
                <w:noProof/>
                <w:position w:val="-6"/>
                <w:sz w:val="22"/>
                <w:szCs w:val="22"/>
                <w:highlight w:val="yellow"/>
                <w:lang w:val="it-IT"/>
              </w:rPr>
              <w:object w:dxaOrig="562" w:dyaOrig="256" w14:anchorId="112D752B">
                <v:shape id="_x0000_i1706" type="#_x0000_t75" alt="" style="width:27.75pt;height:12.75pt;mso-width-percent:0;mso-height-percent:0;mso-width-percent:0;mso-height-percent:0" o:ole="">
                  <v:imagedata r:id="rId1683" o:title=""/>
                </v:shape>
                <o:OLEObject Type="Embed" ProgID="Equation.DSMT4" ShapeID="_x0000_i1706" DrawAspect="Content" ObjectID="_1691503342" r:id="rId1684"/>
              </w:object>
            </w:r>
            <w:r w:rsidRPr="00C44DBC">
              <w:rPr>
                <w:rFonts w:ascii="Times New Roman" w:hAnsi="Times New Roman" w:cs="Times New Roman"/>
                <w:sz w:val="22"/>
                <w:szCs w:val="22"/>
                <w:lang w:val="it-IT"/>
              </w:rPr>
              <w:t>.</w:t>
            </w:r>
          </w:p>
          <w:p w14:paraId="3248E557" w14:textId="77777777" w:rsidR="00D33A29" w:rsidRPr="00C44DBC" w:rsidRDefault="008B208B" w:rsidP="007B4D9D">
            <w:pPr>
              <w:spacing w:line="276" w:lineRule="auto"/>
              <w:rPr>
                <w:rFonts w:ascii="Times New Roman" w:hAnsi="Times New Roman" w:cs="Times New Roman"/>
                <w:b/>
                <w:iCs/>
                <w:sz w:val="22"/>
                <w:szCs w:val="22"/>
                <w:lang w:val="vi-VN"/>
              </w:rPr>
            </w:pPr>
            <w:r w:rsidRPr="00C44DBC">
              <w:rPr>
                <w:rFonts w:ascii="Times New Roman" w:hAnsi="Times New Roman" w:cs="Times New Roman"/>
                <w:b/>
                <w:sz w:val="22"/>
                <w:szCs w:val="22"/>
              </w:rPr>
              <w:t xml:space="preserve">Câu </w:t>
            </w:r>
            <w:r w:rsidRPr="00C44DBC">
              <w:rPr>
                <w:rFonts w:cs="Times New Roman"/>
                <w:b/>
                <w:sz w:val="22"/>
                <w:lang w:val="vi-VN"/>
              </w:rPr>
              <w:t>8</w:t>
            </w:r>
            <w:r w:rsidRPr="00C44DBC">
              <w:rPr>
                <w:rFonts w:cs="Times New Roman"/>
                <w:b/>
                <w:sz w:val="22"/>
              </w:rPr>
              <w:t>.</w:t>
            </w:r>
            <w:r w:rsidRPr="00C44DBC">
              <w:rPr>
                <w:rFonts w:ascii="Times New Roman" w:hAnsi="Times New Roman" w:cs="Times New Roman"/>
                <w:bCs/>
                <w:sz w:val="22"/>
                <w:szCs w:val="22"/>
              </w:rPr>
              <w:t xml:space="preserve"> </w:t>
            </w:r>
            <w:r w:rsidR="00D33A29" w:rsidRPr="00C44DBC">
              <w:rPr>
                <w:rFonts w:ascii="Times New Roman" w:hAnsi="Times New Roman" w:cs="Times New Roman"/>
                <w:iCs/>
                <w:sz w:val="22"/>
                <w:szCs w:val="22"/>
              </w:rPr>
              <w:t xml:space="preserve">(Sở Thanh Hóa 2018). </w:t>
            </w:r>
            <w:r w:rsidR="00D33A29" w:rsidRPr="00C44DBC">
              <w:rPr>
                <w:rFonts w:ascii="Times New Roman" w:hAnsi="Times New Roman" w:cs="Times New Roman"/>
                <w:iCs/>
                <w:sz w:val="22"/>
                <w:szCs w:val="22"/>
                <w:lang w:val="vi-VN"/>
              </w:rPr>
              <w:t>Trên mặt một chất lỏng có hai nguồn kết hợp S</w:t>
            </w:r>
            <w:r w:rsidR="00D33A29" w:rsidRPr="00C44DBC">
              <w:rPr>
                <w:rFonts w:ascii="Times New Roman" w:hAnsi="Times New Roman" w:cs="Times New Roman"/>
                <w:iCs/>
                <w:sz w:val="22"/>
                <w:szCs w:val="22"/>
                <w:vertAlign w:val="subscript"/>
                <w:lang w:val="vi-VN"/>
              </w:rPr>
              <w:t>1</w:t>
            </w:r>
            <w:r w:rsidR="00D33A29" w:rsidRPr="00C44DBC">
              <w:rPr>
                <w:rFonts w:ascii="Times New Roman" w:hAnsi="Times New Roman" w:cs="Times New Roman"/>
                <w:iCs/>
                <w:sz w:val="22"/>
                <w:szCs w:val="22"/>
                <w:lang w:val="vi-VN"/>
              </w:rPr>
              <w:t xml:space="preserve"> và S</w:t>
            </w:r>
            <w:r w:rsidR="00D33A29" w:rsidRPr="00C44DBC">
              <w:rPr>
                <w:rFonts w:ascii="Times New Roman" w:hAnsi="Times New Roman" w:cs="Times New Roman"/>
                <w:iCs/>
                <w:sz w:val="22"/>
                <w:szCs w:val="22"/>
                <w:vertAlign w:val="subscript"/>
                <w:lang w:val="vi-VN"/>
              </w:rPr>
              <w:t>2</w:t>
            </w:r>
            <w:r w:rsidR="00D33A29" w:rsidRPr="00C44DBC">
              <w:rPr>
                <w:rFonts w:ascii="Times New Roman" w:hAnsi="Times New Roman" w:cs="Times New Roman"/>
                <w:iCs/>
                <w:sz w:val="22"/>
                <w:szCs w:val="22"/>
                <w:lang w:val="vi-VN"/>
              </w:rPr>
              <w:t xml:space="preserve"> dao động cùng pha với tần số f = 25 Hz. Giữa S</w:t>
            </w:r>
            <w:r w:rsidR="00D33A29" w:rsidRPr="00C44DBC">
              <w:rPr>
                <w:rFonts w:ascii="Times New Roman" w:hAnsi="Times New Roman" w:cs="Times New Roman"/>
                <w:iCs/>
                <w:sz w:val="22"/>
                <w:szCs w:val="22"/>
                <w:vertAlign w:val="subscript"/>
                <w:lang w:val="vi-VN"/>
              </w:rPr>
              <w:t>1</w:t>
            </w:r>
            <w:r w:rsidR="00D33A29" w:rsidRPr="00C44DBC">
              <w:rPr>
                <w:rFonts w:ascii="Times New Roman" w:hAnsi="Times New Roman" w:cs="Times New Roman"/>
                <w:iCs/>
                <w:sz w:val="22"/>
                <w:szCs w:val="22"/>
                <w:lang w:val="vi-VN"/>
              </w:rPr>
              <w:t>, S</w:t>
            </w:r>
            <w:r w:rsidR="00D33A29" w:rsidRPr="00C44DBC">
              <w:rPr>
                <w:rFonts w:ascii="Times New Roman" w:hAnsi="Times New Roman" w:cs="Times New Roman"/>
                <w:iCs/>
                <w:sz w:val="22"/>
                <w:szCs w:val="22"/>
                <w:vertAlign w:val="subscript"/>
                <w:lang w:val="vi-VN"/>
              </w:rPr>
              <w:t>2</w:t>
            </w:r>
            <w:r w:rsidR="00D33A29" w:rsidRPr="00C44DBC">
              <w:rPr>
                <w:rFonts w:ascii="Times New Roman" w:hAnsi="Times New Roman" w:cs="Times New Roman"/>
                <w:iCs/>
                <w:sz w:val="22"/>
                <w:szCs w:val="22"/>
                <w:lang w:val="vi-VN"/>
              </w:rPr>
              <w:t xml:space="preserve"> có 10 hypebol là quỹ tích của các điểm đứng yên. Khoảng cách giữa hai đỉnh của hai hypebol ngoài cùng xa nhau nhất là 18 cm. Tốc độ truyền sóng trên mặt nước bằng</w:t>
            </w:r>
          </w:p>
          <w:p w14:paraId="31931951" w14:textId="77777777" w:rsidR="00D33A29" w:rsidRPr="00C44DBC" w:rsidRDefault="00D33A29" w:rsidP="007B4D9D">
            <w:pPr>
              <w:tabs>
                <w:tab w:val="left" w:pos="1985"/>
                <w:tab w:val="left" w:pos="2790"/>
                <w:tab w:val="left" w:pos="5387"/>
              </w:tabs>
              <w:spacing w:line="276" w:lineRule="auto"/>
              <w:rPr>
                <w:rFonts w:ascii="Times New Roman" w:hAnsi="Times New Roman" w:cs="Times New Roman"/>
                <w:b/>
                <w:sz w:val="22"/>
                <w:szCs w:val="22"/>
                <w:lang w:val="vi-VN"/>
              </w:rPr>
            </w:pPr>
            <w:r w:rsidRPr="00C44DBC">
              <w:rPr>
                <w:rFonts w:ascii="Times New Roman" w:hAnsi="Times New Roman" w:cs="Times New Roman"/>
                <w:iCs/>
                <w:sz w:val="22"/>
                <w:szCs w:val="22"/>
                <w:lang w:val="vi-VN"/>
              </w:rPr>
              <w:t>A. 0,25 m/s.</w:t>
            </w:r>
            <w:r w:rsidRPr="00C44DBC">
              <w:rPr>
                <w:rFonts w:ascii="Times New Roman" w:hAnsi="Times New Roman" w:cs="Times New Roman"/>
                <w:sz w:val="22"/>
                <w:szCs w:val="22"/>
                <w:lang w:val="vi-VN"/>
              </w:rPr>
              <w:t xml:space="preserve">         </w:t>
            </w:r>
            <w:r w:rsidRPr="00C44DBC">
              <w:rPr>
                <w:rFonts w:ascii="Times New Roman" w:hAnsi="Times New Roman" w:cs="Times New Roman"/>
                <w:iCs/>
                <w:sz w:val="22"/>
                <w:szCs w:val="22"/>
                <w:lang w:val="vi-VN"/>
              </w:rPr>
              <w:t>B. 0,8 m/s.</w:t>
            </w:r>
            <w:r w:rsidRPr="00C44DBC">
              <w:rPr>
                <w:rFonts w:ascii="Times New Roman" w:hAnsi="Times New Roman" w:cs="Times New Roman"/>
                <w:sz w:val="22"/>
                <w:szCs w:val="22"/>
                <w:lang w:val="vi-VN"/>
              </w:rPr>
              <w:tab/>
            </w:r>
          </w:p>
          <w:p w14:paraId="733F02AD" w14:textId="77777777" w:rsidR="00D33A29" w:rsidRPr="00C44DBC" w:rsidRDefault="00D33A29" w:rsidP="007B4D9D">
            <w:pPr>
              <w:tabs>
                <w:tab w:val="left" w:pos="1985"/>
                <w:tab w:val="left" w:pos="2790"/>
                <w:tab w:val="left" w:pos="5387"/>
              </w:tabs>
              <w:spacing w:line="276" w:lineRule="auto"/>
              <w:rPr>
                <w:rFonts w:ascii="Times New Roman" w:hAnsi="Times New Roman" w:cs="Times New Roman"/>
                <w:b/>
                <w:iCs/>
                <w:sz w:val="22"/>
                <w:szCs w:val="22"/>
                <w:lang w:val="vi-VN"/>
              </w:rPr>
            </w:pPr>
            <w:r w:rsidRPr="00C44DBC">
              <w:rPr>
                <w:rFonts w:ascii="Times New Roman" w:hAnsi="Times New Roman" w:cs="Times New Roman"/>
                <w:iCs/>
                <w:sz w:val="22"/>
                <w:szCs w:val="22"/>
                <w:lang w:val="vi-VN"/>
              </w:rPr>
              <w:t>C. 1 m/s.</w:t>
            </w:r>
            <w:r w:rsidRPr="00C44DBC">
              <w:rPr>
                <w:rFonts w:ascii="Times New Roman" w:hAnsi="Times New Roman" w:cs="Times New Roman"/>
                <w:sz w:val="22"/>
                <w:szCs w:val="22"/>
                <w:lang w:val="vi-VN"/>
              </w:rPr>
              <w:t xml:space="preserve">              </w:t>
            </w:r>
            <w:r w:rsidRPr="00C44DBC">
              <w:rPr>
                <w:rFonts w:ascii="Times New Roman" w:hAnsi="Times New Roman" w:cs="Times New Roman"/>
                <w:iCs/>
                <w:sz w:val="22"/>
                <w:szCs w:val="22"/>
                <w:lang w:val="vi-VN"/>
              </w:rPr>
              <w:t>D. 0,5 m/s.</w:t>
            </w:r>
          </w:p>
          <w:p w14:paraId="5356A746" w14:textId="77777777" w:rsidR="00D33A29" w:rsidRPr="00C44DBC" w:rsidRDefault="008B208B" w:rsidP="007B4D9D">
            <w:pPr>
              <w:tabs>
                <w:tab w:val="left" w:pos="187"/>
                <w:tab w:val="left" w:pos="374"/>
                <w:tab w:val="left" w:pos="2992"/>
                <w:tab w:val="left" w:pos="3366"/>
                <w:tab w:val="left" w:pos="5797"/>
                <w:tab w:val="left" w:pos="6171"/>
                <w:tab w:val="left" w:pos="8041"/>
                <w:tab w:val="left" w:pos="8415"/>
              </w:tabs>
              <w:spacing w:line="276" w:lineRule="auto"/>
              <w:jc w:val="both"/>
              <w:rPr>
                <w:rFonts w:ascii="Times New Roman" w:hAnsi="Times New Roman" w:cs="Times New Roman"/>
                <w:b/>
                <w:sz w:val="22"/>
                <w:szCs w:val="22"/>
                <w:lang w:val="nl-NL"/>
              </w:rPr>
            </w:pPr>
            <w:r w:rsidRPr="00C44DBC">
              <w:rPr>
                <w:rFonts w:ascii="Times New Roman" w:hAnsi="Times New Roman" w:cs="Times New Roman"/>
                <w:b/>
                <w:sz w:val="22"/>
                <w:szCs w:val="22"/>
              </w:rPr>
              <w:t xml:space="preserve">Câu </w:t>
            </w:r>
            <w:r w:rsidRPr="00C44DBC">
              <w:rPr>
                <w:rFonts w:cs="Times New Roman"/>
                <w:b/>
                <w:sz w:val="22"/>
                <w:lang w:val="vi-VN"/>
              </w:rPr>
              <w:t>9</w:t>
            </w:r>
            <w:r w:rsidRPr="00C44DBC">
              <w:rPr>
                <w:rFonts w:cs="Times New Roman"/>
                <w:b/>
                <w:sz w:val="22"/>
              </w:rPr>
              <w:t>.</w:t>
            </w:r>
            <w:r w:rsidRPr="00C44DBC">
              <w:rPr>
                <w:rFonts w:ascii="Times New Roman" w:hAnsi="Times New Roman" w:cs="Times New Roman"/>
                <w:bCs/>
                <w:sz w:val="22"/>
                <w:szCs w:val="22"/>
              </w:rPr>
              <w:t xml:space="preserve"> </w:t>
            </w:r>
            <w:r w:rsidR="00D33A29" w:rsidRPr="00C44DBC">
              <w:rPr>
                <w:rFonts w:ascii="Times New Roman" w:hAnsi="Times New Roman" w:cs="Times New Roman"/>
                <w:sz w:val="22"/>
                <w:szCs w:val="22"/>
                <w:lang w:val="nl-NL"/>
              </w:rPr>
              <w:t>Ở bề mặt một chất lỏng có hai nguồn phát sóng kết hợp S</w:t>
            </w:r>
            <w:r w:rsidR="00D33A29" w:rsidRPr="00C44DBC">
              <w:rPr>
                <w:rFonts w:ascii="Times New Roman" w:hAnsi="Times New Roman" w:cs="Times New Roman"/>
                <w:sz w:val="22"/>
                <w:szCs w:val="22"/>
                <w:vertAlign w:val="subscript"/>
                <w:lang w:val="nl-NL"/>
              </w:rPr>
              <w:t>1</w:t>
            </w:r>
            <w:r w:rsidR="00D33A29" w:rsidRPr="00C44DBC">
              <w:rPr>
                <w:rFonts w:ascii="Times New Roman" w:hAnsi="Times New Roman" w:cs="Times New Roman"/>
                <w:sz w:val="22"/>
                <w:szCs w:val="22"/>
                <w:lang w:val="nl-NL"/>
              </w:rPr>
              <w:t xml:space="preserve"> và S</w:t>
            </w:r>
            <w:r w:rsidR="00D33A29" w:rsidRPr="00C44DBC">
              <w:rPr>
                <w:rFonts w:ascii="Times New Roman" w:hAnsi="Times New Roman" w:cs="Times New Roman"/>
                <w:sz w:val="22"/>
                <w:szCs w:val="22"/>
                <w:vertAlign w:val="subscript"/>
                <w:lang w:val="nl-NL"/>
              </w:rPr>
              <w:t>2</w:t>
            </w:r>
            <w:r w:rsidR="00D33A29" w:rsidRPr="00C44DBC">
              <w:rPr>
                <w:rFonts w:ascii="Times New Roman" w:hAnsi="Times New Roman" w:cs="Times New Roman"/>
                <w:sz w:val="22"/>
                <w:szCs w:val="22"/>
                <w:lang w:val="nl-NL"/>
              </w:rPr>
              <w:t xml:space="preserve"> cách nhau 20cm. Hai nguồn này dao động theo phương thẳng đứng có phương trình lần lượt là u</w:t>
            </w:r>
            <w:r w:rsidR="00D33A29" w:rsidRPr="00C44DBC">
              <w:rPr>
                <w:rFonts w:ascii="Times New Roman" w:hAnsi="Times New Roman" w:cs="Times New Roman"/>
                <w:sz w:val="22"/>
                <w:szCs w:val="22"/>
                <w:vertAlign w:val="subscript"/>
                <w:lang w:val="nl-NL"/>
              </w:rPr>
              <w:t>1</w:t>
            </w:r>
            <w:r w:rsidR="00D33A29" w:rsidRPr="00C44DBC">
              <w:rPr>
                <w:rFonts w:ascii="Times New Roman" w:hAnsi="Times New Roman" w:cs="Times New Roman"/>
                <w:sz w:val="22"/>
                <w:szCs w:val="22"/>
                <w:lang w:val="nl-NL"/>
              </w:rPr>
              <w:t xml:space="preserve"> =</w:t>
            </w:r>
            <w:r w:rsidR="00D33A29" w:rsidRPr="00C44DBC">
              <w:rPr>
                <w:rFonts w:ascii="Times New Roman" w:hAnsi="Times New Roman" w:cs="Times New Roman"/>
                <w:sz w:val="22"/>
                <w:szCs w:val="22"/>
                <w:lang w:val="vi-VN"/>
              </w:rPr>
              <w:t xml:space="preserve"> u</w:t>
            </w:r>
            <w:r w:rsidR="00D33A29" w:rsidRPr="00C44DBC">
              <w:rPr>
                <w:rFonts w:ascii="Times New Roman" w:hAnsi="Times New Roman" w:cs="Times New Roman"/>
                <w:sz w:val="22"/>
                <w:szCs w:val="22"/>
                <w:vertAlign w:val="subscript"/>
                <w:lang w:val="vi-VN"/>
              </w:rPr>
              <w:t>2</w:t>
            </w:r>
            <w:r w:rsidR="00D33A29" w:rsidRPr="00C44DBC">
              <w:rPr>
                <w:rFonts w:ascii="Times New Roman" w:hAnsi="Times New Roman" w:cs="Times New Roman"/>
                <w:sz w:val="22"/>
                <w:szCs w:val="22"/>
                <w:lang w:val="nl-NL"/>
              </w:rPr>
              <w:t xml:space="preserve"> </w:t>
            </w:r>
            <w:r w:rsidR="00D33A29"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nl-NL"/>
              </w:rPr>
              <w:t>5cos40</w:t>
            </w:r>
            <w:r w:rsidR="00D33A29" w:rsidRPr="00C44DBC">
              <w:rPr>
                <w:rFonts w:ascii="Times New Roman" w:hAnsi="Times New Roman" w:cs="Times New Roman"/>
                <w:sz w:val="22"/>
                <w:szCs w:val="22"/>
              </w:rPr>
              <w:sym w:font="Symbol" w:char="F070"/>
            </w:r>
            <w:r w:rsidR="00D33A29" w:rsidRPr="00C44DBC">
              <w:rPr>
                <w:rFonts w:ascii="Times New Roman" w:hAnsi="Times New Roman" w:cs="Times New Roman"/>
                <w:sz w:val="22"/>
                <w:szCs w:val="22"/>
                <w:lang w:val="nl-NL"/>
              </w:rPr>
              <w:t>t (mm)</w:t>
            </w:r>
            <w:r w:rsidR="00D33A29" w:rsidRPr="00C44DBC">
              <w:rPr>
                <w:rFonts w:ascii="Times New Roman" w:hAnsi="Times New Roman" w:cs="Times New Roman"/>
                <w:sz w:val="22"/>
                <w:szCs w:val="22"/>
                <w:lang w:val="vi-VN"/>
              </w:rPr>
              <w:t>.</w:t>
            </w:r>
            <w:r w:rsidR="00D33A29" w:rsidRPr="00C44DBC">
              <w:rPr>
                <w:rFonts w:ascii="Times New Roman" w:hAnsi="Times New Roman" w:cs="Times New Roman"/>
                <w:sz w:val="22"/>
                <w:szCs w:val="22"/>
                <w:lang w:val="nl-NL"/>
              </w:rPr>
              <w:t xml:space="preserve"> Tốc độ truyền sóng trên mặt chất lỏng là 80 cm/s. Xét các điểm trên S</w:t>
            </w:r>
            <w:r w:rsidR="00D33A29" w:rsidRPr="00C44DBC">
              <w:rPr>
                <w:rFonts w:ascii="Times New Roman" w:hAnsi="Times New Roman" w:cs="Times New Roman"/>
                <w:sz w:val="22"/>
                <w:szCs w:val="22"/>
                <w:vertAlign w:val="subscript"/>
                <w:lang w:val="nl-NL"/>
              </w:rPr>
              <w:t>1</w:t>
            </w:r>
            <w:r w:rsidR="00D33A29" w:rsidRPr="00C44DBC">
              <w:rPr>
                <w:rFonts w:ascii="Times New Roman" w:hAnsi="Times New Roman" w:cs="Times New Roman"/>
                <w:sz w:val="22"/>
                <w:szCs w:val="22"/>
                <w:lang w:val="nl-NL"/>
              </w:rPr>
              <w:t>S</w:t>
            </w:r>
            <w:r w:rsidR="00D33A29" w:rsidRPr="00C44DBC">
              <w:rPr>
                <w:rFonts w:ascii="Times New Roman" w:hAnsi="Times New Roman" w:cs="Times New Roman"/>
                <w:sz w:val="22"/>
                <w:szCs w:val="22"/>
                <w:vertAlign w:val="subscript"/>
                <w:lang w:val="nl-NL"/>
              </w:rPr>
              <w:t>2</w:t>
            </w:r>
            <w:r w:rsidR="00D33A29" w:rsidRPr="00C44DBC">
              <w:rPr>
                <w:rFonts w:ascii="Times New Roman" w:hAnsi="Times New Roman" w:cs="Times New Roman"/>
                <w:sz w:val="22"/>
                <w:szCs w:val="22"/>
                <w:lang w:val="nl-NL"/>
              </w:rPr>
              <w:t xml:space="preserve"> . Gọi I là trung điểm của S</w:t>
            </w:r>
            <w:r w:rsidR="00D33A29" w:rsidRPr="00C44DBC">
              <w:rPr>
                <w:rFonts w:ascii="Times New Roman" w:hAnsi="Times New Roman" w:cs="Times New Roman"/>
                <w:sz w:val="22"/>
                <w:szCs w:val="22"/>
                <w:vertAlign w:val="subscript"/>
                <w:lang w:val="nl-NL"/>
              </w:rPr>
              <w:t>1</w:t>
            </w:r>
            <w:r w:rsidR="00D33A29" w:rsidRPr="00C44DBC">
              <w:rPr>
                <w:rFonts w:ascii="Times New Roman" w:hAnsi="Times New Roman" w:cs="Times New Roman"/>
                <w:sz w:val="22"/>
                <w:szCs w:val="22"/>
                <w:lang w:val="nl-NL"/>
              </w:rPr>
              <w:t>S</w:t>
            </w:r>
            <w:r w:rsidR="00D33A29" w:rsidRPr="00C44DBC">
              <w:rPr>
                <w:rFonts w:ascii="Times New Roman" w:hAnsi="Times New Roman" w:cs="Times New Roman"/>
                <w:sz w:val="22"/>
                <w:szCs w:val="22"/>
                <w:vertAlign w:val="subscript"/>
                <w:lang w:val="nl-NL"/>
              </w:rPr>
              <w:t>2</w:t>
            </w:r>
            <w:r w:rsidR="00D33A29" w:rsidRPr="00C44DBC">
              <w:rPr>
                <w:rFonts w:ascii="Times New Roman" w:hAnsi="Times New Roman" w:cs="Times New Roman"/>
                <w:sz w:val="22"/>
                <w:szCs w:val="22"/>
                <w:lang w:val="nl-NL"/>
              </w:rPr>
              <w:t xml:space="preserve"> ; M thuộc </w:t>
            </w:r>
            <w:r w:rsidR="00F116DD" w:rsidRPr="00D33A29">
              <w:rPr>
                <w:rFonts w:ascii="Times New Roman" w:hAnsi="Times New Roman" w:cs="Times New Roman"/>
                <w:b/>
                <w:noProof/>
                <w:position w:val="-10"/>
                <w:sz w:val="22"/>
                <w:szCs w:val="22"/>
                <w:lang w:val="nl-NL"/>
              </w:rPr>
              <w:object w:dxaOrig="444" w:dyaOrig="316" w14:anchorId="675A355C">
                <v:shape id="_x0000_i1707" type="#_x0000_t75" alt="" style="width:23.25pt;height:15pt;mso-width-percent:0;mso-height-percent:0;mso-width-percent:0;mso-height-percent:0" o:ole="">
                  <v:imagedata r:id="rId1685" o:title=""/>
                </v:shape>
                <o:OLEObject Type="Embed" ProgID="Equation.DSMT4" ShapeID="_x0000_i1707" DrawAspect="Content" ObjectID="_1691503343" r:id="rId1686"/>
              </w:object>
            </w:r>
            <w:r w:rsidR="00D33A29" w:rsidRPr="00C44DBC">
              <w:rPr>
                <w:rFonts w:ascii="Times New Roman" w:hAnsi="Times New Roman" w:cs="Times New Roman"/>
                <w:sz w:val="22"/>
                <w:szCs w:val="22"/>
                <w:lang w:val="nl-NL"/>
              </w:rPr>
              <w:t xml:space="preserve"> nằm cách I một đoạn 3cm sẽ </w:t>
            </w:r>
            <w:r w:rsidR="00D33A29" w:rsidRPr="00C44DBC">
              <w:rPr>
                <w:rFonts w:ascii="Times New Roman" w:hAnsi="Times New Roman" w:cs="Times New Roman"/>
                <w:sz w:val="22"/>
                <w:szCs w:val="22"/>
                <w:lang w:val="nl-NL"/>
              </w:rPr>
              <w:lastRenderedPageBreak/>
              <w:t>dao động với biên độ</w:t>
            </w:r>
          </w:p>
          <w:p w14:paraId="3E5C0F28" w14:textId="77777777" w:rsidR="00D33A29" w:rsidRPr="00C44DBC" w:rsidRDefault="00D33A29" w:rsidP="007B4D9D">
            <w:pPr>
              <w:tabs>
                <w:tab w:val="left" w:pos="240"/>
              </w:tabs>
              <w:spacing w:line="276" w:lineRule="auto"/>
              <w:jc w:val="both"/>
              <w:rPr>
                <w:rFonts w:ascii="Times New Roman" w:hAnsi="Times New Roman" w:cs="Times New Roman"/>
                <w:b/>
                <w:sz w:val="22"/>
                <w:szCs w:val="22"/>
              </w:rPr>
            </w:pPr>
            <w:r w:rsidRPr="00C44DBC">
              <w:rPr>
                <w:rFonts w:ascii="Times New Roman" w:hAnsi="Times New Roman" w:cs="Times New Roman"/>
                <w:sz w:val="22"/>
                <w:szCs w:val="22"/>
                <w:lang w:val="vi-VN"/>
              </w:rPr>
              <w:t>A. 0mm</w:t>
            </w:r>
            <w:r w:rsidRPr="00C44DBC">
              <w:rPr>
                <w:rFonts w:ascii="Times New Roman" w:hAnsi="Times New Roman" w:cs="Times New Roman"/>
                <w:sz w:val="22"/>
                <w:szCs w:val="22"/>
                <w:lang w:val="vi-VN"/>
              </w:rPr>
              <w:tab/>
              <w:t>B. 5mm</w:t>
            </w:r>
            <w:r w:rsidRPr="00C44DBC">
              <w:rPr>
                <w:rFonts w:ascii="Times New Roman" w:hAnsi="Times New Roman" w:cs="Times New Roman"/>
                <w:sz w:val="22"/>
                <w:szCs w:val="22"/>
                <w:lang w:val="vi-VN"/>
              </w:rPr>
              <w:tab/>
            </w:r>
            <w:r w:rsidRPr="00C44DBC">
              <w:rPr>
                <w:rFonts w:ascii="Times New Roman" w:hAnsi="Times New Roman" w:cs="Times New Roman"/>
                <w:sz w:val="22"/>
                <w:szCs w:val="22"/>
                <w:lang w:val="vi-VN"/>
              </w:rPr>
              <w:tab/>
            </w:r>
            <w:r w:rsidRPr="00C44DBC">
              <w:rPr>
                <w:rFonts w:ascii="Times New Roman" w:hAnsi="Times New Roman" w:cs="Times New Roman"/>
                <w:sz w:val="22"/>
                <w:szCs w:val="22"/>
                <w:lang w:val="vi-VN"/>
              </w:rPr>
              <w:tab/>
            </w:r>
            <w:r w:rsidRPr="00C44DBC">
              <w:rPr>
                <w:rFonts w:ascii="Times New Roman" w:hAnsi="Times New Roman" w:cs="Times New Roman"/>
                <w:sz w:val="22"/>
                <w:szCs w:val="22"/>
              </w:rPr>
              <w:t xml:space="preserve">         </w:t>
            </w:r>
          </w:p>
          <w:p w14:paraId="6CBE4C7E" w14:textId="77777777" w:rsidR="00D33A29" w:rsidRPr="00C44DBC" w:rsidRDefault="00D33A29" w:rsidP="007B4D9D">
            <w:pPr>
              <w:tabs>
                <w:tab w:val="left" w:pos="240"/>
              </w:tabs>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lang w:val="vi-VN"/>
              </w:rPr>
              <w:t xml:space="preserve">C. 10mm.   </w:t>
            </w:r>
            <w:r w:rsidRPr="00C44DBC">
              <w:rPr>
                <w:rFonts w:ascii="Times New Roman" w:hAnsi="Times New Roman" w:cs="Times New Roman"/>
                <w:sz w:val="22"/>
                <w:szCs w:val="22"/>
                <w:lang w:val="vi-VN"/>
              </w:rPr>
              <w:tab/>
              <w:t>D. 2,5 mm.</w:t>
            </w:r>
          </w:p>
          <w:p w14:paraId="5B896B3E" w14:textId="77777777" w:rsidR="00D33A29" w:rsidRPr="00C44DBC" w:rsidRDefault="008B208B" w:rsidP="007B4D9D">
            <w:pPr>
              <w:tabs>
                <w:tab w:val="left" w:pos="284"/>
                <w:tab w:val="left" w:pos="2835"/>
                <w:tab w:val="left" w:pos="5387"/>
                <w:tab w:val="left" w:pos="7938"/>
              </w:tabs>
              <w:spacing w:line="276" w:lineRule="auto"/>
              <w:rPr>
                <w:rFonts w:ascii="Times New Roman" w:hAnsi="Times New Roman" w:cs="Times New Roman"/>
                <w:b/>
                <w:sz w:val="22"/>
                <w:szCs w:val="22"/>
              </w:rPr>
            </w:pPr>
            <w:r w:rsidRPr="00C44DBC">
              <w:rPr>
                <w:rFonts w:ascii="Times New Roman" w:hAnsi="Times New Roman" w:cs="Times New Roman"/>
                <w:b/>
                <w:sz w:val="22"/>
                <w:szCs w:val="22"/>
              </w:rPr>
              <w:t xml:space="preserve">Câu </w:t>
            </w:r>
            <w:r w:rsidRPr="00C44DBC">
              <w:rPr>
                <w:rFonts w:cs="Times New Roman"/>
                <w:b/>
                <w:sz w:val="22"/>
              </w:rPr>
              <w:t>1</w:t>
            </w:r>
            <w:r w:rsidRPr="00C44DBC">
              <w:rPr>
                <w:rFonts w:cs="Times New Roman"/>
                <w:b/>
                <w:sz w:val="22"/>
                <w:lang w:val="vi-VN"/>
              </w:rPr>
              <w:t>0</w:t>
            </w:r>
            <w:r w:rsidRPr="00C44DBC">
              <w:rPr>
                <w:rFonts w:cs="Times New Roman"/>
                <w:b/>
                <w:sz w:val="22"/>
              </w:rPr>
              <w:t>.</w:t>
            </w:r>
            <w:r w:rsidRPr="00C44DBC">
              <w:rPr>
                <w:rFonts w:ascii="Times New Roman" w:hAnsi="Times New Roman" w:cs="Times New Roman"/>
                <w:bCs/>
                <w:sz w:val="22"/>
                <w:szCs w:val="22"/>
              </w:rPr>
              <w:t xml:space="preserve"> </w:t>
            </w:r>
            <w:r w:rsidR="00D33A29" w:rsidRPr="00C44DBC">
              <w:rPr>
                <w:rFonts w:ascii="Times New Roman" w:hAnsi="Times New Roman" w:cs="Times New Roman"/>
                <w:sz w:val="22"/>
                <w:szCs w:val="22"/>
              </w:rPr>
              <w:t xml:space="preserve"> (Thi thử Chuyên Vinh 2018). Trên mặt nước tại hai điểm A và B cách nhau 25 cm, có hai nguồn kết hợp dao động điều hòa cùng biên độ, cùng pha với tần số 25 Hz theo phương thẳng đứng. Tốc độ truyền sóng trên mặt nước là 3 m/s. Một điểm M nằm trên mặt nước cách A, B lần lượt là 15 cm và 17 cm có biên độ dao động bằng 12 mm. Điểm N nằm trên đoạn AB cách trung điểm O của AB là 2 cm dao động với biên độ là </w:t>
            </w:r>
          </w:p>
          <w:p w14:paraId="41E411E6" w14:textId="77777777" w:rsidR="00D33A29" w:rsidRPr="00C44DBC" w:rsidRDefault="00D33A29" w:rsidP="007B4D9D">
            <w:pPr>
              <w:tabs>
                <w:tab w:val="left" w:pos="284"/>
                <w:tab w:val="left" w:pos="1701"/>
                <w:tab w:val="left" w:pos="2790"/>
              </w:tabs>
              <w:spacing w:line="276" w:lineRule="auto"/>
              <w:rPr>
                <w:rFonts w:ascii="Times New Roman" w:hAnsi="Times New Roman" w:cs="Times New Roman"/>
                <w:b/>
                <w:sz w:val="22"/>
                <w:szCs w:val="22"/>
              </w:rPr>
            </w:pPr>
            <w:r w:rsidRPr="00C44DBC">
              <w:rPr>
                <w:rFonts w:ascii="Times New Roman" w:eastAsia="Calibri" w:hAnsi="Times New Roman" w:cs="Times New Roman"/>
                <w:sz w:val="22"/>
                <w:szCs w:val="22"/>
              </w:rPr>
              <w:t xml:space="preserve">A. </w:t>
            </w:r>
            <w:r w:rsidRPr="00C44DBC">
              <w:rPr>
                <w:rFonts w:ascii="Times New Roman" w:hAnsi="Times New Roman" w:cs="Times New Roman"/>
                <w:sz w:val="22"/>
                <w:szCs w:val="22"/>
              </w:rPr>
              <w:t xml:space="preserve">8 mm. </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B. 8</w:t>
            </w:r>
            <m:oMath>
              <m:rad>
                <m:radPr>
                  <m:degHide m:val="1"/>
                  <m:ctrlPr>
                    <w:rPr>
                      <w:rFonts w:ascii="Cambria Math" w:hAnsi="Cambria Math" w:cs="Times New Roman"/>
                      <w:i/>
                      <w:sz w:val="22"/>
                      <w:szCs w:val="22"/>
                    </w:rPr>
                  </m:ctrlPr>
                </m:radPr>
                <m:deg/>
                <m:e>
                  <m:r>
                    <m:rPr>
                      <m:sty m:val="bi"/>
                    </m:rPr>
                    <w:rPr>
                      <w:rFonts w:ascii="Cambria Math" w:hAnsi="Cambria Math" w:cs="Times New Roman"/>
                      <w:sz w:val="22"/>
                      <w:szCs w:val="22"/>
                    </w:rPr>
                    <m:t>3</m:t>
                  </m:r>
                </m:e>
              </m:rad>
            </m:oMath>
            <w:r w:rsidRPr="00C44DBC">
              <w:rPr>
                <w:rFonts w:ascii="Times New Roman" w:hAnsi="Times New Roman" w:cs="Times New Roman"/>
                <w:sz w:val="22"/>
                <w:szCs w:val="22"/>
              </w:rPr>
              <w:t xml:space="preserve"> mm. </w:t>
            </w:r>
            <w:r w:rsidRPr="00C44DBC">
              <w:rPr>
                <w:rFonts w:ascii="Times New Roman" w:hAnsi="Times New Roman" w:cs="Times New Roman"/>
                <w:sz w:val="22"/>
                <w:szCs w:val="22"/>
              </w:rPr>
              <w:tab/>
            </w:r>
            <w:r w:rsidRPr="00C44DBC">
              <w:rPr>
                <w:rFonts w:ascii="Times New Roman" w:hAnsi="Times New Roman" w:cs="Times New Roman"/>
                <w:sz w:val="22"/>
                <w:szCs w:val="22"/>
              </w:rPr>
              <w:tab/>
              <w:t xml:space="preserve">       </w:t>
            </w:r>
          </w:p>
          <w:p w14:paraId="658F7F5E" w14:textId="77777777" w:rsidR="00D33A29" w:rsidRPr="00C44DBC" w:rsidRDefault="00D33A29" w:rsidP="007B4D9D">
            <w:pPr>
              <w:tabs>
                <w:tab w:val="left" w:pos="284"/>
                <w:tab w:val="left" w:pos="1701"/>
                <w:tab w:val="left" w:pos="2790"/>
              </w:tabs>
              <w:spacing w:line="276" w:lineRule="auto"/>
              <w:rPr>
                <w:rFonts w:ascii="Times New Roman" w:hAnsi="Times New Roman" w:cs="Times New Roman"/>
                <w:b/>
                <w:sz w:val="22"/>
                <w:szCs w:val="22"/>
                <w:lang w:val="vi-VN"/>
              </w:rPr>
            </w:pPr>
            <w:r w:rsidRPr="00C44DBC">
              <w:rPr>
                <w:rFonts w:ascii="Times New Roman" w:hAnsi="Times New Roman" w:cs="Times New Roman"/>
                <w:sz w:val="22"/>
                <w:szCs w:val="22"/>
              </w:rPr>
              <w:t xml:space="preserve">C. 12 mm </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D. 4</w:t>
            </w:r>
            <m:oMath>
              <m:rad>
                <m:radPr>
                  <m:degHide m:val="1"/>
                  <m:ctrlPr>
                    <w:rPr>
                      <w:rFonts w:ascii="Cambria Math" w:hAnsi="Cambria Math" w:cs="Times New Roman"/>
                      <w:i/>
                      <w:sz w:val="22"/>
                      <w:szCs w:val="22"/>
                    </w:rPr>
                  </m:ctrlPr>
                </m:radPr>
                <m:deg/>
                <m:e>
                  <m:r>
                    <m:rPr>
                      <m:sty m:val="bi"/>
                    </m:rPr>
                    <w:rPr>
                      <w:rFonts w:ascii="Cambria Math" w:hAnsi="Cambria Math" w:cs="Times New Roman"/>
                      <w:sz w:val="22"/>
                      <w:szCs w:val="22"/>
                    </w:rPr>
                    <m:t>3</m:t>
                  </m:r>
                </m:e>
              </m:rad>
            </m:oMath>
            <w:r w:rsidRPr="00C44DBC">
              <w:rPr>
                <w:rFonts w:ascii="Times New Roman" w:hAnsi="Times New Roman" w:cs="Times New Roman"/>
                <w:sz w:val="22"/>
                <w:szCs w:val="22"/>
              </w:rPr>
              <w:t xml:space="preserve"> mm. </w:t>
            </w:r>
          </w:p>
        </w:tc>
      </w:tr>
    </w:tbl>
    <w:p w14:paraId="63BDBBC0" w14:textId="77777777" w:rsidR="00E61AFA" w:rsidRPr="00C44DBC" w:rsidRDefault="008B208B" w:rsidP="00D33A29">
      <w:pPr>
        <w:spacing w:line="276" w:lineRule="auto"/>
        <w:jc w:val="both"/>
        <w:rPr>
          <w:rFonts w:ascii="Times New Roman" w:hAnsi="Times New Roman" w:cs="Times New Roman"/>
          <w:b/>
          <w:bCs/>
          <w:i/>
          <w:iCs/>
          <w:sz w:val="22"/>
          <w:szCs w:val="22"/>
          <w:lang w:val="vi-VN"/>
        </w:rPr>
      </w:pPr>
      <w:r w:rsidRPr="00C44DBC">
        <w:rPr>
          <w:rFonts w:ascii="Times New Roman" w:hAnsi="Times New Roman" w:cs="Times New Roman"/>
          <w:b/>
          <w:bCs/>
          <w:i/>
          <w:iCs/>
          <w:sz w:val="22"/>
          <w:szCs w:val="22"/>
          <w:u w:val="single"/>
          <w:lang w:val="nl-NL"/>
        </w:rPr>
        <w:lastRenderedPageBreak/>
        <w:t>Dạng</w:t>
      </w:r>
      <w:r w:rsidRPr="00C44DBC">
        <w:rPr>
          <w:rFonts w:ascii="Times New Roman" w:hAnsi="Times New Roman" w:cs="Times New Roman"/>
          <w:b/>
          <w:bCs/>
          <w:i/>
          <w:iCs/>
          <w:sz w:val="22"/>
          <w:szCs w:val="22"/>
          <w:u w:val="single"/>
          <w:lang w:val="vi-VN"/>
        </w:rPr>
        <w:t xml:space="preserve"> 2</w:t>
      </w:r>
      <w:r w:rsidR="00D33A29" w:rsidRPr="00C44DBC">
        <w:rPr>
          <w:rFonts w:ascii="Times New Roman" w:hAnsi="Times New Roman" w:cs="Times New Roman"/>
          <w:b/>
          <w:bCs/>
          <w:i/>
          <w:iCs/>
          <w:sz w:val="22"/>
          <w:szCs w:val="22"/>
          <w:u w:val="single"/>
          <w:lang w:val="nl-NL"/>
        </w:rPr>
        <w:t>.</w:t>
      </w:r>
      <w:r w:rsidR="00D33A29" w:rsidRPr="00C44DBC">
        <w:rPr>
          <w:rFonts w:ascii="Times New Roman" w:hAnsi="Times New Roman" w:cs="Times New Roman"/>
          <w:b/>
          <w:bCs/>
          <w:i/>
          <w:iCs/>
          <w:sz w:val="22"/>
          <w:szCs w:val="22"/>
          <w:lang w:val="vi-VN"/>
        </w:rPr>
        <w:t xml:space="preserve"> Số điểm nằm trên đoạn thẳng nối hai nguồn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7EDD8A4A" w14:textId="77777777" w:rsidTr="00E61AFA">
        <w:tc>
          <w:tcPr>
            <w:tcW w:w="5157" w:type="dxa"/>
            <w:vAlign w:val="bottom"/>
          </w:tcPr>
          <w:p w14:paraId="00D8AE37"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3A011F4"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67FD1377" w14:textId="77777777" w:rsidTr="00E61AFA">
        <w:tc>
          <w:tcPr>
            <w:tcW w:w="5157" w:type="dxa"/>
            <w:vAlign w:val="bottom"/>
          </w:tcPr>
          <w:p w14:paraId="140F3D9F"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7BBBAE1"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1FCF320C" w14:textId="77777777" w:rsidTr="00E61AFA">
        <w:tc>
          <w:tcPr>
            <w:tcW w:w="5157" w:type="dxa"/>
            <w:vAlign w:val="bottom"/>
          </w:tcPr>
          <w:p w14:paraId="72E0B23D"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122D196"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148300E6" w14:textId="77777777" w:rsidTr="00E61AFA">
        <w:tc>
          <w:tcPr>
            <w:tcW w:w="5157" w:type="dxa"/>
            <w:vAlign w:val="bottom"/>
          </w:tcPr>
          <w:p w14:paraId="6ABFC5EE"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A1937EA"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4C55A0A" w14:textId="77777777" w:rsidTr="00E61AFA">
        <w:tc>
          <w:tcPr>
            <w:tcW w:w="5157" w:type="dxa"/>
            <w:vAlign w:val="bottom"/>
          </w:tcPr>
          <w:p w14:paraId="00C638D2"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F7E8BC8"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55710B77" w14:textId="77777777" w:rsidTr="00E61AFA">
        <w:tc>
          <w:tcPr>
            <w:tcW w:w="5157" w:type="dxa"/>
            <w:vAlign w:val="bottom"/>
          </w:tcPr>
          <w:p w14:paraId="621C0387"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7C04056"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54A5BC04" w14:textId="77777777" w:rsidTr="00E61AFA">
        <w:tc>
          <w:tcPr>
            <w:tcW w:w="5157" w:type="dxa"/>
            <w:vAlign w:val="bottom"/>
          </w:tcPr>
          <w:p w14:paraId="6CD1C778"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6DE2E5F"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5C423D3A" w14:textId="77777777" w:rsidTr="00E61AFA">
        <w:tc>
          <w:tcPr>
            <w:tcW w:w="5157" w:type="dxa"/>
            <w:vAlign w:val="bottom"/>
          </w:tcPr>
          <w:p w14:paraId="752AC68F"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5104561"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3C6FCBA4" w14:textId="77777777" w:rsidTr="00E61AFA">
        <w:tc>
          <w:tcPr>
            <w:tcW w:w="5157" w:type="dxa"/>
            <w:vAlign w:val="bottom"/>
          </w:tcPr>
          <w:p w14:paraId="7433D39A"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349AC9E"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r>
    </w:tbl>
    <w:p w14:paraId="27E42CCC" w14:textId="77777777" w:rsidR="00D33A29" w:rsidRPr="00C44DBC" w:rsidRDefault="00D33A29" w:rsidP="00D33A29">
      <w:pPr>
        <w:spacing w:line="276" w:lineRule="auto"/>
        <w:jc w:val="both"/>
        <w:rPr>
          <w:rFonts w:ascii="Times New Roman" w:hAnsi="Times New Roman" w:cs="Times New Roman"/>
          <w:b/>
          <w:bCs/>
          <w:sz w:val="22"/>
          <w:szCs w:val="22"/>
          <w:lang w:val="vi-VN"/>
        </w:rPr>
      </w:pPr>
      <w:r w:rsidRPr="00C44DBC">
        <w:rPr>
          <w:rFonts w:ascii="Times New Roman" w:hAnsi="Times New Roman" w:cs="Times New Roman"/>
          <w:b/>
          <w:bCs/>
          <w:sz w:val="22"/>
          <w:szCs w:val="22"/>
          <w:lang w:val="vi-VN"/>
        </w:rPr>
        <w:t>Câu 1.</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nl-NL"/>
        </w:rPr>
        <w:t>Hai nguồn sóng cùng biên độ cùng tần số và cùng pha. Nếu khoảng cách giữa hai nguồn là</w:t>
      </w:r>
      <w:r w:rsidR="00F116DD" w:rsidRPr="00D33A29">
        <w:rPr>
          <w:rFonts w:ascii="Times New Roman" w:hAnsi="Times New Roman" w:cs="Times New Roman"/>
          <w:b/>
          <w:noProof/>
          <w:position w:val="-10"/>
          <w:sz w:val="22"/>
          <w:szCs w:val="22"/>
        </w:rPr>
        <w:object w:dxaOrig="1193" w:dyaOrig="316" w14:anchorId="2BEAA077">
          <v:shape id="_x0000_i1708" type="#_x0000_t75" alt="" style="width:60pt;height:15pt;mso-width-percent:0;mso-height-percent:0;mso-width-percent:0;mso-height-percent:0" o:ole="">
            <v:imagedata r:id="rId1687" o:title=""/>
          </v:shape>
          <o:OLEObject Type="Embed" ProgID="Equation.DSMT4" ShapeID="_x0000_i1708" DrawAspect="Content" ObjectID="_1691503344" r:id="rId1688"/>
        </w:object>
      </w:r>
      <w:r w:rsidRPr="00C44DBC">
        <w:rPr>
          <w:rFonts w:ascii="Times New Roman" w:hAnsi="Times New Roman" w:cs="Times New Roman"/>
          <w:sz w:val="22"/>
          <w:szCs w:val="22"/>
          <w:lang w:val="nl-NL"/>
        </w:rPr>
        <w:t xml:space="preserve"> thì số điểm đứng yên và số điểm dao động với biên độ cực đại trên đoạn AB lần lượt là</w:t>
      </w:r>
    </w:p>
    <w:p w14:paraId="77974CE5" w14:textId="77777777" w:rsidR="00D33A29" w:rsidRPr="00C44DBC" w:rsidRDefault="00D33A29" w:rsidP="00D33A29">
      <w:pPr>
        <w:spacing w:line="276" w:lineRule="auto"/>
        <w:jc w:val="both"/>
        <w:rPr>
          <w:rFonts w:ascii="Times New Roman" w:hAnsi="Times New Roman" w:cs="Times New Roman"/>
          <w:b/>
          <w:bCs/>
          <w:sz w:val="22"/>
          <w:szCs w:val="22"/>
          <w:lang w:val="pt-BR"/>
        </w:rPr>
      </w:pPr>
      <w:r w:rsidRPr="00C44DBC">
        <w:rPr>
          <w:rFonts w:ascii="Times New Roman" w:hAnsi="Times New Roman" w:cs="Times New Roman"/>
          <w:sz w:val="22"/>
          <w:szCs w:val="22"/>
          <w:lang w:val="pt-BR"/>
        </w:rPr>
        <w:t xml:space="preserve">A. 32 và 33            B. 34 và 33           </w:t>
      </w:r>
      <w:r w:rsidRPr="00C44DBC">
        <w:rPr>
          <w:rFonts w:ascii="Times New Roman" w:hAnsi="Times New Roman" w:cs="Times New Roman"/>
          <w:sz w:val="22"/>
          <w:szCs w:val="22"/>
          <w:lang w:val="pt-BR"/>
        </w:rPr>
        <w:tab/>
      </w:r>
      <w:r w:rsidRPr="00C44DBC">
        <w:rPr>
          <w:rFonts w:ascii="Times New Roman" w:hAnsi="Times New Roman" w:cs="Times New Roman"/>
          <w:sz w:val="22"/>
          <w:szCs w:val="22"/>
          <w:lang w:val="pt-BR"/>
        </w:rPr>
        <w:tab/>
      </w:r>
    </w:p>
    <w:p w14:paraId="026DF5A4" w14:textId="77777777" w:rsidR="00D33A29" w:rsidRPr="00C44DBC" w:rsidRDefault="00D33A29" w:rsidP="00D33A29">
      <w:pPr>
        <w:spacing w:line="276" w:lineRule="auto"/>
        <w:jc w:val="both"/>
        <w:rPr>
          <w:rFonts w:ascii="Times New Roman" w:hAnsi="Times New Roman" w:cs="Times New Roman"/>
          <w:b/>
          <w:bCs/>
          <w:sz w:val="22"/>
          <w:szCs w:val="22"/>
          <w:lang w:val="pt-BR"/>
        </w:rPr>
      </w:pPr>
      <w:r w:rsidRPr="00C44DBC">
        <w:rPr>
          <w:rFonts w:ascii="Times New Roman" w:hAnsi="Times New Roman" w:cs="Times New Roman"/>
          <w:sz w:val="22"/>
          <w:szCs w:val="22"/>
          <w:lang w:val="pt-BR"/>
        </w:rPr>
        <w:t>C. 33 và 32            D. 33 và 34.</w:t>
      </w:r>
    </w:p>
    <w:p w14:paraId="4F753F36" w14:textId="77777777" w:rsidR="00D33A29" w:rsidRPr="00C44DBC" w:rsidRDefault="008B208B" w:rsidP="00D33A29">
      <w:pPr>
        <w:spacing w:line="276" w:lineRule="auto"/>
        <w:jc w:val="both"/>
        <w:rPr>
          <w:rFonts w:ascii="Times New Roman" w:hAnsi="Times New Roman" w:cs="Times New Roman"/>
          <w:b/>
          <w:bCs/>
          <w:sz w:val="22"/>
          <w:szCs w:val="22"/>
          <w:lang w:val="vi-VN"/>
        </w:rPr>
      </w:pPr>
      <w:r w:rsidRPr="00C44DBC">
        <w:rPr>
          <w:rFonts w:ascii="Times New Roman" w:hAnsi="Times New Roman" w:cs="Times New Roman"/>
          <w:b/>
          <w:bCs/>
          <w:sz w:val="22"/>
          <w:szCs w:val="22"/>
          <w:lang w:val="vi-VN"/>
        </w:rPr>
        <w:t>Câu 2.</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nl-NL"/>
        </w:rPr>
        <w:t>Trên mặt nước có hai nguồn sóng nước giống nhau cách nhau AB=8(cm). Sóng truyền trên mặt nước có bước sóng 1,2(cm). Số đường cực đại đi qua đoạn thẳng nối hai nguồn là</w:t>
      </w:r>
    </w:p>
    <w:p w14:paraId="6006E205" w14:textId="77777777" w:rsidR="00D33A29" w:rsidRPr="00C44DBC" w:rsidRDefault="00D33A29" w:rsidP="00D33A29">
      <w:pPr>
        <w:spacing w:line="276" w:lineRule="auto"/>
        <w:jc w:val="both"/>
        <w:rPr>
          <w:rFonts w:ascii="Times New Roman" w:hAnsi="Times New Roman" w:cs="Times New Roman"/>
          <w:b/>
          <w:bCs/>
          <w:sz w:val="22"/>
          <w:szCs w:val="22"/>
          <w:lang w:val="nl-NL"/>
        </w:rPr>
      </w:pPr>
      <w:r w:rsidRPr="00C44DBC">
        <w:rPr>
          <w:rFonts w:ascii="Times New Roman" w:hAnsi="Times New Roman" w:cs="Times New Roman"/>
          <w:sz w:val="22"/>
          <w:szCs w:val="22"/>
          <w:lang w:val="nl-NL"/>
        </w:rPr>
        <w:t>A. 11</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 xml:space="preserve">          B.   12</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 xml:space="preserve">            </w:t>
      </w:r>
      <w:r w:rsidRPr="00C44DBC">
        <w:rPr>
          <w:rFonts w:ascii="Times New Roman" w:hAnsi="Times New Roman" w:cs="Times New Roman"/>
          <w:sz w:val="22"/>
          <w:szCs w:val="22"/>
          <w:lang w:val="nl-NL"/>
        </w:rPr>
        <w:tab/>
        <w:t xml:space="preserve">              </w:t>
      </w:r>
    </w:p>
    <w:p w14:paraId="0319BDC6" w14:textId="77777777" w:rsidR="00D33A29" w:rsidRPr="00C44DBC" w:rsidRDefault="00D33A29" w:rsidP="00D33A29">
      <w:pPr>
        <w:spacing w:line="276" w:lineRule="auto"/>
        <w:jc w:val="both"/>
        <w:rPr>
          <w:rFonts w:ascii="Times New Roman" w:hAnsi="Times New Roman" w:cs="Times New Roman"/>
          <w:b/>
          <w:bCs/>
          <w:sz w:val="22"/>
          <w:szCs w:val="22"/>
          <w:lang w:val="nl-NL"/>
        </w:rPr>
      </w:pPr>
      <w:r w:rsidRPr="00C44DBC">
        <w:rPr>
          <w:rFonts w:ascii="Times New Roman" w:hAnsi="Times New Roman" w:cs="Times New Roman"/>
          <w:sz w:val="22"/>
          <w:szCs w:val="22"/>
          <w:lang w:val="nl-NL"/>
        </w:rPr>
        <w:t>C.  13</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 xml:space="preserve">         D.  14</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 xml:space="preserve">   </w:t>
      </w:r>
    </w:p>
    <w:p w14:paraId="0D92143F" w14:textId="77777777" w:rsidR="00D33A29" w:rsidRPr="00C44DBC" w:rsidRDefault="008B208B" w:rsidP="00D33A29">
      <w:pPr>
        <w:pStyle w:val="NormalWeb"/>
        <w:spacing w:before="0" w:beforeAutospacing="0" w:after="0" w:afterAutospacing="0" w:line="276" w:lineRule="auto"/>
        <w:jc w:val="both"/>
        <w:rPr>
          <w:sz w:val="22"/>
          <w:szCs w:val="22"/>
        </w:rPr>
      </w:pPr>
      <w:r w:rsidRPr="00C44DBC">
        <w:rPr>
          <w:b/>
          <w:bCs/>
          <w:sz w:val="22"/>
          <w:szCs w:val="22"/>
          <w:lang w:val="vi-VN"/>
        </w:rPr>
        <w:t>Câu 3.</w:t>
      </w:r>
      <w:r w:rsidRPr="00C44DBC">
        <w:rPr>
          <w:sz w:val="22"/>
          <w:szCs w:val="22"/>
          <w:lang w:val="vi-VN"/>
        </w:rPr>
        <w:t xml:space="preserve"> </w:t>
      </w:r>
      <w:r w:rsidR="00D33A29" w:rsidRPr="00C44DBC">
        <w:rPr>
          <w:sz w:val="22"/>
          <w:szCs w:val="22"/>
          <w:lang w:val="nl-NL"/>
        </w:rPr>
        <w:t xml:space="preserve">Hai nguồn sóng cơ AB cách nhau </w:t>
      </w:r>
      <w:hyperlink r:id="rId1689" w:anchor="1" w:tgtFrame="_blank" w:history="1">
        <w:r w:rsidR="00D33A29" w:rsidRPr="00C44DBC">
          <w:rPr>
            <w:rStyle w:val="Hyperlink"/>
            <w:rFonts w:eastAsia="Calibri"/>
            <w:color w:val="auto"/>
            <w:sz w:val="22"/>
            <w:szCs w:val="22"/>
            <w:lang w:val="nl-NL"/>
          </w:rPr>
          <w:t>dao động</w:t>
        </w:r>
      </w:hyperlink>
      <w:r w:rsidR="00D33A29" w:rsidRPr="00C44DBC">
        <w:rPr>
          <w:sz w:val="22"/>
          <w:szCs w:val="22"/>
          <w:lang w:val="nl-NL"/>
        </w:rPr>
        <w:t xml:space="preserve"> chạm nhẹ trên mặt chất lỏng, cùng tấn số 100Hz, </w:t>
      </w:r>
      <w:hyperlink r:id="rId1690" w:anchor="43" w:tgtFrame="_blank" w:history="1">
        <w:r w:rsidR="00D33A29" w:rsidRPr="00C44DBC">
          <w:rPr>
            <w:rStyle w:val="Hyperlink"/>
            <w:rFonts w:eastAsia="Calibri"/>
            <w:color w:val="auto"/>
            <w:sz w:val="22"/>
            <w:szCs w:val="22"/>
            <w:lang w:val="nl-NL"/>
          </w:rPr>
          <w:t>cùng pha</w:t>
        </w:r>
      </w:hyperlink>
      <w:r w:rsidR="00D33A29" w:rsidRPr="00C44DBC">
        <w:rPr>
          <w:sz w:val="22"/>
          <w:szCs w:val="22"/>
          <w:lang w:val="nl-NL"/>
        </w:rPr>
        <w:t xml:space="preserve"> theo phương vuông vuông  góc với mặt chất lỏng. </w:t>
      </w:r>
      <w:hyperlink r:id="rId1691" w:anchor="70" w:tgtFrame="_blank" w:history="1">
        <w:r w:rsidR="00D33A29" w:rsidRPr="00C44DBC">
          <w:rPr>
            <w:rStyle w:val="Hyperlink"/>
            <w:rFonts w:eastAsia="Calibri"/>
            <w:color w:val="auto"/>
            <w:sz w:val="22"/>
            <w:szCs w:val="22"/>
          </w:rPr>
          <w:t>Vận tốc</w:t>
        </w:r>
      </w:hyperlink>
      <w:r w:rsidR="00D33A29" w:rsidRPr="00C44DBC">
        <w:rPr>
          <w:sz w:val="22"/>
          <w:szCs w:val="22"/>
        </w:rPr>
        <w:t xml:space="preserve"> truyền sóng 20m/s. Số điểm không </w:t>
      </w:r>
      <w:hyperlink r:id="rId1692" w:anchor="1" w:tgtFrame="_blank" w:history="1">
        <w:r w:rsidR="00D33A29" w:rsidRPr="00C44DBC">
          <w:rPr>
            <w:rStyle w:val="Hyperlink"/>
            <w:rFonts w:eastAsia="Calibri"/>
            <w:color w:val="auto"/>
            <w:sz w:val="22"/>
            <w:szCs w:val="22"/>
          </w:rPr>
          <w:t>dao động</w:t>
        </w:r>
      </w:hyperlink>
      <w:r w:rsidR="00D33A29" w:rsidRPr="00C44DBC">
        <w:rPr>
          <w:sz w:val="22"/>
          <w:szCs w:val="22"/>
        </w:rPr>
        <w:t xml:space="preserve"> trên đoạn AB=1m </w:t>
      </w:r>
      <w:r w:rsidR="00D33A29" w:rsidRPr="00C44DBC">
        <w:rPr>
          <w:sz w:val="22"/>
          <w:szCs w:val="22"/>
          <w:lang w:val="vi-VN"/>
        </w:rPr>
        <w:t>là</w:t>
      </w:r>
      <w:r w:rsidR="00D33A29" w:rsidRPr="00C44DBC">
        <w:rPr>
          <w:sz w:val="22"/>
          <w:szCs w:val="22"/>
        </w:rPr>
        <w:t>          </w:t>
      </w:r>
    </w:p>
    <w:p w14:paraId="381F7B06" w14:textId="77777777" w:rsidR="00D33A29" w:rsidRPr="00C44DBC" w:rsidRDefault="00D33A29" w:rsidP="00D33A29">
      <w:pPr>
        <w:pStyle w:val="NormalWeb"/>
        <w:spacing w:before="0" w:beforeAutospacing="0" w:after="0" w:afterAutospacing="0" w:line="276" w:lineRule="auto"/>
        <w:jc w:val="both"/>
        <w:rPr>
          <w:sz w:val="22"/>
          <w:szCs w:val="22"/>
        </w:rPr>
      </w:pPr>
      <w:r w:rsidRPr="00C44DBC">
        <w:rPr>
          <w:sz w:val="22"/>
          <w:szCs w:val="22"/>
        </w:rPr>
        <w:t xml:space="preserve"> A.11 điểm</w:t>
      </w:r>
      <w:r w:rsidRPr="00C44DBC">
        <w:rPr>
          <w:sz w:val="22"/>
          <w:szCs w:val="22"/>
          <w:lang w:val="vi-VN"/>
        </w:rPr>
        <w:t>.</w:t>
      </w:r>
      <w:r w:rsidRPr="00C44DBC">
        <w:rPr>
          <w:sz w:val="22"/>
          <w:szCs w:val="22"/>
        </w:rPr>
        <w:t xml:space="preserve">      B. 20 điểm</w:t>
      </w:r>
      <w:r w:rsidRPr="00C44DBC">
        <w:rPr>
          <w:sz w:val="22"/>
          <w:szCs w:val="22"/>
          <w:lang w:val="vi-VN"/>
        </w:rPr>
        <w:t>.</w:t>
      </w:r>
      <w:r w:rsidRPr="00C44DBC">
        <w:rPr>
          <w:sz w:val="22"/>
          <w:szCs w:val="22"/>
        </w:rPr>
        <w:t xml:space="preserve">                               </w:t>
      </w:r>
    </w:p>
    <w:p w14:paraId="2ABF6042" w14:textId="77777777" w:rsidR="00D33A29" w:rsidRPr="00C44DBC" w:rsidRDefault="00D33A29" w:rsidP="00D33A29">
      <w:pPr>
        <w:pStyle w:val="NormalWeb"/>
        <w:spacing w:before="0" w:beforeAutospacing="0" w:after="0" w:afterAutospacing="0" w:line="276" w:lineRule="auto"/>
        <w:jc w:val="both"/>
        <w:rPr>
          <w:sz w:val="22"/>
          <w:szCs w:val="22"/>
          <w:lang w:val="vi-VN"/>
        </w:rPr>
      </w:pPr>
      <w:r w:rsidRPr="00C44DBC">
        <w:rPr>
          <w:sz w:val="22"/>
          <w:szCs w:val="22"/>
        </w:rPr>
        <w:t>C. 10 điểm</w:t>
      </w:r>
      <w:r w:rsidRPr="00C44DBC">
        <w:rPr>
          <w:sz w:val="22"/>
          <w:szCs w:val="22"/>
          <w:lang w:val="vi-VN"/>
        </w:rPr>
        <w:t>.</w:t>
      </w:r>
      <w:r w:rsidRPr="00C44DBC">
        <w:rPr>
          <w:sz w:val="22"/>
          <w:szCs w:val="22"/>
        </w:rPr>
        <w:t xml:space="preserve">      D. 15 điểm</w:t>
      </w:r>
      <w:r w:rsidRPr="00C44DBC">
        <w:rPr>
          <w:sz w:val="22"/>
          <w:szCs w:val="22"/>
          <w:lang w:val="vi-VN"/>
        </w:rPr>
        <w:t>.</w:t>
      </w:r>
    </w:p>
    <w:p w14:paraId="0ADC9DF8" w14:textId="77777777" w:rsidR="00D33A29" w:rsidRPr="00C44DBC" w:rsidRDefault="008B208B" w:rsidP="00D33A29">
      <w:pPr>
        <w:spacing w:line="276" w:lineRule="auto"/>
        <w:jc w:val="both"/>
        <w:rPr>
          <w:rFonts w:ascii="Times New Roman" w:hAnsi="Times New Roman" w:cs="Times New Roman"/>
          <w:b/>
          <w:bCs/>
          <w:sz w:val="22"/>
          <w:szCs w:val="22"/>
        </w:rPr>
      </w:pPr>
      <w:r w:rsidRPr="00C44DBC">
        <w:rPr>
          <w:rFonts w:ascii="Times New Roman" w:hAnsi="Times New Roman" w:cs="Times New Roman"/>
          <w:b/>
          <w:bCs/>
          <w:sz w:val="22"/>
          <w:szCs w:val="22"/>
          <w:lang w:val="vi-VN"/>
        </w:rPr>
        <w:t>Câu 4.</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rPr>
        <w:t>(ĐH 20</w:t>
      </w:r>
      <w:r w:rsidR="00D33A29" w:rsidRPr="00C44DBC">
        <w:rPr>
          <w:rFonts w:ascii="Times New Roman" w:hAnsi="Times New Roman" w:cs="Times New Roman"/>
          <w:sz w:val="22"/>
          <w:szCs w:val="22"/>
          <w:lang w:val="vi-VN"/>
        </w:rPr>
        <w:t>13</w:t>
      </w:r>
      <w:r w:rsidR="00D33A29" w:rsidRPr="00C44DBC">
        <w:rPr>
          <w:rFonts w:ascii="Times New Roman" w:hAnsi="Times New Roman" w:cs="Times New Roman"/>
          <w:sz w:val="22"/>
          <w:szCs w:val="22"/>
        </w:rPr>
        <w:t xml:space="preserve">). Tại hai điểm A, B trên mặt chất lỏng cách nhau 10(cm) có hai nguồn phát sóng theo phương thẳng đứng cùng phương trình: </w:t>
      </w:r>
      <w:r w:rsidR="00F116DD" w:rsidRPr="00D33A29">
        <w:rPr>
          <w:rFonts w:ascii="Times New Roman" w:hAnsi="Times New Roman" w:cs="Times New Roman"/>
          <w:b/>
          <w:noProof/>
          <w:position w:val="-12"/>
          <w:sz w:val="22"/>
          <w:szCs w:val="22"/>
          <w:lang w:val="fr-FR"/>
        </w:rPr>
        <w:object w:dxaOrig="1756" w:dyaOrig="306" w14:anchorId="10D9B46F">
          <v:shape id="_x0000_i1709" type="#_x0000_t75" alt="" style="width:87pt;height:15pt;mso-width-percent:0;mso-height-percent:0;mso-width-percent:0;mso-height-percent:0" o:ole="">
            <v:imagedata r:id="rId1693" o:title=""/>
          </v:shape>
          <o:OLEObject Type="Embed" ProgID="Equation.DSMT4" ShapeID="_x0000_i1709" DrawAspect="Content" ObjectID="_1691503345" r:id="rId1694"/>
        </w:object>
      </w:r>
      <w:r w:rsidR="00D33A29" w:rsidRPr="00C44DBC">
        <w:rPr>
          <w:rFonts w:ascii="Times New Roman" w:hAnsi="Times New Roman" w:cs="Times New Roman"/>
          <w:sz w:val="22"/>
          <w:szCs w:val="22"/>
        </w:rPr>
        <w:t>.  Vận tốc truyền sóng là 0,5(m/s). Coi biên độ sóng không đổi. Xác định số điểm dao động với biên độ cực đại trên đoạn thẳng AB?</w:t>
      </w:r>
    </w:p>
    <w:p w14:paraId="4CA4EC57" w14:textId="77777777" w:rsidR="00D33A29" w:rsidRPr="00C44DBC" w:rsidRDefault="00D33A29" w:rsidP="00D33A29">
      <w:pPr>
        <w:spacing w:line="276" w:lineRule="auto"/>
        <w:jc w:val="both"/>
        <w:rPr>
          <w:rFonts w:ascii="Times New Roman" w:hAnsi="Times New Roman" w:cs="Times New Roman"/>
          <w:b/>
          <w:bCs/>
          <w:sz w:val="22"/>
          <w:szCs w:val="22"/>
        </w:rPr>
      </w:pPr>
      <w:r w:rsidRPr="00C44DBC">
        <w:rPr>
          <w:rFonts w:ascii="Times New Roman" w:hAnsi="Times New Roman" w:cs="Times New Roman"/>
          <w:sz w:val="22"/>
          <w:szCs w:val="22"/>
        </w:rPr>
        <w:t>A.</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8</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B.</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9</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w:t>
      </w:r>
    </w:p>
    <w:p w14:paraId="6E0B96C0" w14:textId="77777777" w:rsidR="00D33A29" w:rsidRPr="00C44DBC" w:rsidRDefault="00D33A29" w:rsidP="00D33A29">
      <w:pPr>
        <w:spacing w:line="276" w:lineRule="auto"/>
        <w:jc w:val="both"/>
        <w:rPr>
          <w:rFonts w:ascii="Times New Roman" w:hAnsi="Times New Roman" w:cs="Times New Roman"/>
          <w:b/>
          <w:bCs/>
          <w:sz w:val="22"/>
          <w:szCs w:val="22"/>
        </w:rPr>
      </w:pPr>
      <w:r w:rsidRPr="00C44DBC">
        <w:rPr>
          <w:rFonts w:ascii="Times New Roman" w:hAnsi="Times New Roman" w:cs="Times New Roman"/>
          <w:sz w:val="22"/>
          <w:szCs w:val="22"/>
        </w:rPr>
        <w:t>C.</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10</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D.</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11</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w:t>
      </w:r>
    </w:p>
    <w:p w14:paraId="4DA33916" w14:textId="77777777" w:rsidR="00D33A29" w:rsidRPr="00C44DBC" w:rsidRDefault="008B208B" w:rsidP="00D33A29">
      <w:pPr>
        <w:autoSpaceDE w:val="0"/>
        <w:autoSpaceDN w:val="0"/>
        <w:adjustRightInd w:val="0"/>
        <w:spacing w:line="276" w:lineRule="auto"/>
        <w:jc w:val="both"/>
        <w:rPr>
          <w:rFonts w:ascii="Times New Roman" w:hAnsi="Times New Roman" w:cs="Times New Roman"/>
          <w:b/>
          <w:bCs/>
          <w:sz w:val="22"/>
          <w:szCs w:val="22"/>
          <w:lang w:val="pt-BR"/>
        </w:rPr>
      </w:pPr>
      <w:r w:rsidRPr="00C44DBC">
        <w:rPr>
          <w:rFonts w:ascii="Times New Roman" w:hAnsi="Times New Roman" w:cs="Times New Roman"/>
          <w:b/>
          <w:bCs/>
          <w:sz w:val="22"/>
          <w:szCs w:val="22"/>
          <w:lang w:val="vi-VN"/>
        </w:rPr>
        <w:t>Câu 5.</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rPr>
        <w:t>Tại hai điểm O</w:t>
      </w:r>
      <w:r w:rsidR="00D33A29" w:rsidRPr="00C44DBC">
        <w:rPr>
          <w:rFonts w:ascii="Times New Roman" w:hAnsi="Times New Roman" w:cs="Times New Roman"/>
          <w:sz w:val="22"/>
          <w:szCs w:val="22"/>
          <w:vertAlign w:val="subscript"/>
        </w:rPr>
        <w:t>1</w:t>
      </w:r>
      <w:r w:rsidR="00D33A29" w:rsidRPr="00C44DBC">
        <w:rPr>
          <w:rFonts w:ascii="Times New Roman" w:hAnsi="Times New Roman" w:cs="Times New Roman"/>
          <w:sz w:val="22"/>
          <w:szCs w:val="22"/>
        </w:rPr>
        <w:t>, O</w:t>
      </w:r>
      <w:r w:rsidR="00D33A29" w:rsidRPr="00C44DBC">
        <w:rPr>
          <w:rFonts w:ascii="Times New Roman" w:hAnsi="Times New Roman" w:cs="Times New Roman"/>
          <w:sz w:val="22"/>
          <w:szCs w:val="22"/>
          <w:vertAlign w:val="subscript"/>
        </w:rPr>
        <w:t>2</w:t>
      </w:r>
      <w:r w:rsidR="00D33A29" w:rsidRPr="00C44DBC">
        <w:rPr>
          <w:rFonts w:ascii="Times New Roman" w:hAnsi="Times New Roman" w:cs="Times New Roman"/>
          <w:sz w:val="22"/>
          <w:szCs w:val="22"/>
        </w:rPr>
        <w:t xml:space="preserve"> cách nhau 48cm trên mặt chất lỏng có hai nguồn phát sóng dao động theo phương thẳng đứng với phương trình: u</w:t>
      </w:r>
      <w:r w:rsidR="00D33A29" w:rsidRPr="00C44DBC">
        <w:rPr>
          <w:rFonts w:ascii="Times New Roman" w:hAnsi="Times New Roman" w:cs="Times New Roman"/>
          <w:sz w:val="22"/>
          <w:szCs w:val="22"/>
          <w:vertAlign w:val="subscript"/>
        </w:rPr>
        <w:t>1</w:t>
      </w:r>
      <w:r w:rsidR="00D33A29" w:rsidRPr="00C44DBC">
        <w:rPr>
          <w:rFonts w:ascii="Times New Roman" w:hAnsi="Times New Roman" w:cs="Times New Roman"/>
          <w:sz w:val="22"/>
          <w:szCs w:val="22"/>
          <w:vertAlign w:val="subscript"/>
          <w:lang w:val="vi-VN"/>
        </w:rPr>
        <w:t xml:space="preserve"> </w:t>
      </w:r>
      <w:r w:rsidR="00D33A29" w:rsidRPr="00C44DBC">
        <w:rPr>
          <w:rFonts w:ascii="Times New Roman" w:hAnsi="Times New Roman" w:cs="Times New Roman"/>
          <w:sz w:val="22"/>
          <w:szCs w:val="22"/>
        </w:rPr>
        <w:t>=</w:t>
      </w:r>
      <w:r w:rsidR="00D33A29" w:rsidRPr="00C44DBC">
        <w:rPr>
          <w:rFonts w:ascii="Times New Roman" w:hAnsi="Times New Roman" w:cs="Times New Roman"/>
          <w:sz w:val="22"/>
          <w:szCs w:val="22"/>
          <w:lang w:val="vi-VN"/>
        </w:rPr>
        <w:t xml:space="preserve"> u</w:t>
      </w:r>
      <w:r w:rsidR="00D33A29" w:rsidRPr="00C44DBC">
        <w:rPr>
          <w:rFonts w:ascii="Times New Roman" w:hAnsi="Times New Roman" w:cs="Times New Roman"/>
          <w:sz w:val="22"/>
          <w:szCs w:val="22"/>
          <w:vertAlign w:val="subscript"/>
          <w:lang w:val="vi-VN"/>
        </w:rPr>
        <w:t>2</w:t>
      </w:r>
      <w:r w:rsidR="00D33A29" w:rsidRPr="00C44DBC">
        <w:rPr>
          <w:rFonts w:ascii="Times New Roman" w:hAnsi="Times New Roman" w:cs="Times New Roman"/>
          <w:sz w:val="22"/>
          <w:szCs w:val="22"/>
          <w:lang w:val="vi-VN"/>
        </w:rPr>
        <w:t xml:space="preserve"> = </w:t>
      </w:r>
      <w:r w:rsidR="00D33A29" w:rsidRPr="00C44DBC">
        <w:rPr>
          <w:rFonts w:ascii="Times New Roman" w:hAnsi="Times New Roman" w:cs="Times New Roman"/>
          <w:sz w:val="22"/>
          <w:szCs w:val="22"/>
        </w:rPr>
        <w:t>5cos100</w:t>
      </w:r>
      <w:r w:rsidR="00D33A29" w:rsidRPr="00C44DBC">
        <w:rPr>
          <w:rFonts w:ascii="Times New Roman" w:hAnsi="Times New Roman" w:cs="Times New Roman"/>
          <w:sz w:val="22"/>
          <w:szCs w:val="22"/>
        </w:rPr>
        <w:sym w:font="Symbol" w:char="F070"/>
      </w:r>
      <w:r w:rsidR="00D33A29" w:rsidRPr="00C44DBC">
        <w:rPr>
          <w:rFonts w:ascii="Times New Roman" w:hAnsi="Times New Roman" w:cs="Times New Roman"/>
          <w:sz w:val="22"/>
          <w:szCs w:val="22"/>
        </w:rPr>
        <w:t>t(mm)</w:t>
      </w:r>
      <w:r w:rsidR="00D33A29"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rPr>
        <w:t xml:space="preserve"> Vận tốc truyền sóng trên mặt chất lỏng là 2m/s. Coi biên độ sóng không đổi trong quá trình truyền sóng. </w:t>
      </w:r>
      <w:r w:rsidR="00D33A29" w:rsidRPr="00C44DBC">
        <w:rPr>
          <w:rFonts w:ascii="Times New Roman" w:hAnsi="Times New Roman" w:cs="Times New Roman"/>
          <w:sz w:val="22"/>
          <w:szCs w:val="22"/>
          <w:lang w:val="pt-BR"/>
        </w:rPr>
        <w:t>Trên đoạn O</w:t>
      </w:r>
      <w:r w:rsidR="00D33A29" w:rsidRPr="00C44DBC">
        <w:rPr>
          <w:rFonts w:ascii="Times New Roman" w:hAnsi="Times New Roman" w:cs="Times New Roman"/>
          <w:sz w:val="22"/>
          <w:szCs w:val="22"/>
          <w:vertAlign w:val="subscript"/>
          <w:lang w:val="pt-BR"/>
        </w:rPr>
        <w:t>1</w:t>
      </w:r>
      <w:r w:rsidR="00D33A29" w:rsidRPr="00C44DBC">
        <w:rPr>
          <w:rFonts w:ascii="Times New Roman" w:hAnsi="Times New Roman" w:cs="Times New Roman"/>
          <w:sz w:val="22"/>
          <w:szCs w:val="22"/>
          <w:lang w:val="pt-BR"/>
        </w:rPr>
        <w:t>O</w:t>
      </w:r>
      <w:r w:rsidR="00D33A29" w:rsidRPr="00C44DBC">
        <w:rPr>
          <w:rFonts w:ascii="Times New Roman" w:hAnsi="Times New Roman" w:cs="Times New Roman"/>
          <w:sz w:val="22"/>
          <w:szCs w:val="22"/>
          <w:vertAlign w:val="subscript"/>
          <w:lang w:val="pt-BR"/>
        </w:rPr>
        <w:t>2</w:t>
      </w:r>
      <w:r w:rsidR="00D33A29" w:rsidRPr="00C44DBC">
        <w:rPr>
          <w:rFonts w:ascii="Times New Roman" w:hAnsi="Times New Roman" w:cs="Times New Roman"/>
          <w:sz w:val="22"/>
          <w:szCs w:val="22"/>
          <w:lang w:val="pt-BR"/>
        </w:rPr>
        <w:t xml:space="preserve"> có số cực đại giao thoa là</w:t>
      </w:r>
    </w:p>
    <w:p w14:paraId="09D1EC38" w14:textId="77777777" w:rsidR="00D33A29" w:rsidRPr="00C44DBC" w:rsidRDefault="00D33A29" w:rsidP="00D33A29">
      <w:pPr>
        <w:autoSpaceDE w:val="0"/>
        <w:autoSpaceDN w:val="0"/>
        <w:adjustRightInd w:val="0"/>
        <w:spacing w:line="276" w:lineRule="auto"/>
        <w:jc w:val="both"/>
        <w:rPr>
          <w:rFonts w:ascii="Times New Roman" w:hAnsi="Times New Roman" w:cs="Times New Roman"/>
          <w:b/>
          <w:bCs/>
          <w:sz w:val="22"/>
          <w:szCs w:val="22"/>
          <w:lang w:val="pt-BR"/>
        </w:rPr>
      </w:pPr>
      <w:r w:rsidRPr="00C44DBC">
        <w:rPr>
          <w:rFonts w:ascii="Times New Roman" w:hAnsi="Times New Roman" w:cs="Times New Roman"/>
          <w:sz w:val="22"/>
          <w:szCs w:val="22"/>
          <w:lang w:val="pt-BR"/>
        </w:rPr>
        <w:t xml:space="preserve"> A. 24</w:t>
      </w:r>
      <w:r w:rsidRPr="00C44DBC">
        <w:rPr>
          <w:rFonts w:ascii="Times New Roman" w:hAnsi="Times New Roman" w:cs="Times New Roman"/>
          <w:sz w:val="22"/>
          <w:szCs w:val="22"/>
          <w:lang w:val="pt-BR"/>
        </w:rPr>
        <w:tab/>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pt-BR"/>
        </w:rPr>
        <w:t>B. 26</w:t>
      </w:r>
      <w:r w:rsidRPr="00C44DBC">
        <w:rPr>
          <w:rFonts w:ascii="Times New Roman" w:hAnsi="Times New Roman" w:cs="Times New Roman"/>
          <w:sz w:val="22"/>
          <w:szCs w:val="22"/>
          <w:lang w:val="pt-BR"/>
        </w:rPr>
        <w:tab/>
      </w:r>
      <w:r w:rsidRPr="00C44DBC">
        <w:rPr>
          <w:rFonts w:ascii="Times New Roman" w:hAnsi="Times New Roman" w:cs="Times New Roman"/>
          <w:sz w:val="22"/>
          <w:szCs w:val="22"/>
          <w:lang w:val="pt-BR"/>
        </w:rPr>
        <w:tab/>
        <w:t xml:space="preserve">                  </w:t>
      </w:r>
    </w:p>
    <w:p w14:paraId="555FD10C" w14:textId="77777777" w:rsidR="00D33A29" w:rsidRPr="00C44DBC" w:rsidRDefault="00D33A29" w:rsidP="00D33A29">
      <w:pPr>
        <w:autoSpaceDE w:val="0"/>
        <w:autoSpaceDN w:val="0"/>
        <w:adjustRightInd w:val="0"/>
        <w:spacing w:line="276" w:lineRule="auto"/>
        <w:jc w:val="both"/>
        <w:rPr>
          <w:rFonts w:ascii="Times New Roman" w:hAnsi="Times New Roman" w:cs="Times New Roman"/>
          <w:b/>
          <w:bCs/>
          <w:sz w:val="22"/>
          <w:szCs w:val="22"/>
          <w:lang w:val="pt-BR"/>
        </w:rPr>
      </w:pPr>
      <w:r w:rsidRPr="00C44DBC">
        <w:rPr>
          <w:rFonts w:ascii="Times New Roman" w:hAnsi="Times New Roman" w:cs="Times New Roman"/>
          <w:sz w:val="22"/>
          <w:szCs w:val="22"/>
          <w:lang w:val="pt-BR"/>
        </w:rPr>
        <w:t>C. 25</w:t>
      </w:r>
      <w:r w:rsidRPr="00C44DBC">
        <w:rPr>
          <w:rFonts w:ascii="Times New Roman" w:hAnsi="Times New Roman" w:cs="Times New Roman"/>
          <w:sz w:val="22"/>
          <w:szCs w:val="22"/>
          <w:lang w:val="pt-BR"/>
        </w:rPr>
        <w:tab/>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pt-BR"/>
        </w:rPr>
        <w:t>D. 23</w:t>
      </w:r>
    </w:p>
    <w:p w14:paraId="57E395BF" w14:textId="77777777" w:rsidR="00D33A29" w:rsidRPr="00C44DBC" w:rsidRDefault="008B208B" w:rsidP="00D33A29">
      <w:pPr>
        <w:pStyle w:val="NormalWeb"/>
        <w:spacing w:before="0" w:beforeAutospacing="0" w:after="0" w:afterAutospacing="0" w:line="276" w:lineRule="auto"/>
        <w:jc w:val="both"/>
        <w:rPr>
          <w:sz w:val="22"/>
          <w:szCs w:val="22"/>
          <w:lang w:val="vi-VN"/>
        </w:rPr>
      </w:pPr>
      <w:r w:rsidRPr="00C44DBC">
        <w:rPr>
          <w:b/>
          <w:bCs/>
          <w:sz w:val="22"/>
          <w:szCs w:val="22"/>
          <w:lang w:val="vi-VN"/>
        </w:rPr>
        <w:t>Câu 6.</w:t>
      </w:r>
      <w:r w:rsidRPr="00C44DBC">
        <w:rPr>
          <w:sz w:val="22"/>
          <w:szCs w:val="22"/>
          <w:lang w:val="vi-VN"/>
        </w:rPr>
        <w:t xml:space="preserve"> </w:t>
      </w:r>
      <w:r w:rsidR="00D33A29" w:rsidRPr="00C44DBC">
        <w:rPr>
          <w:sz w:val="22"/>
          <w:szCs w:val="22"/>
          <w:lang w:val="pt-BR"/>
        </w:rPr>
        <w:t xml:space="preserve">Hai nguồn sóng cơ </w:t>
      </w:r>
      <w:hyperlink r:id="rId1695" w:anchor="1" w:tgtFrame="_blank" w:history="1">
        <w:r w:rsidR="00D33A29" w:rsidRPr="00C44DBC">
          <w:rPr>
            <w:rStyle w:val="Hyperlink"/>
            <w:rFonts w:eastAsia="Calibri"/>
            <w:color w:val="auto"/>
            <w:sz w:val="22"/>
            <w:szCs w:val="22"/>
            <w:lang w:val="pt-BR"/>
          </w:rPr>
          <w:t>dao động</w:t>
        </w:r>
      </w:hyperlink>
      <w:r w:rsidR="00D33A29" w:rsidRPr="00C44DBC">
        <w:rPr>
          <w:sz w:val="22"/>
          <w:szCs w:val="22"/>
          <w:lang w:val="pt-BR"/>
        </w:rPr>
        <w:t xml:space="preserve"> cùng </w:t>
      </w:r>
      <w:hyperlink r:id="rId1696" w:anchor="8" w:tgtFrame="_blank" w:history="1">
        <w:r w:rsidR="00D33A29" w:rsidRPr="00C44DBC">
          <w:rPr>
            <w:rStyle w:val="Hyperlink"/>
            <w:rFonts w:eastAsia="Calibri"/>
            <w:color w:val="auto"/>
            <w:sz w:val="22"/>
            <w:szCs w:val="22"/>
            <w:lang w:val="pt-BR"/>
          </w:rPr>
          <w:t>tần số</w:t>
        </w:r>
      </w:hyperlink>
      <w:r w:rsidR="00D33A29" w:rsidRPr="00C44DBC">
        <w:rPr>
          <w:sz w:val="22"/>
          <w:szCs w:val="22"/>
          <w:lang w:val="pt-BR"/>
        </w:rPr>
        <w:t xml:space="preserve">, </w:t>
      </w:r>
      <w:hyperlink r:id="rId1697" w:anchor="43" w:tgtFrame="_blank" w:history="1">
        <w:r w:rsidR="00D33A29" w:rsidRPr="00C44DBC">
          <w:rPr>
            <w:rStyle w:val="Hyperlink"/>
            <w:rFonts w:eastAsia="Calibri"/>
            <w:color w:val="auto"/>
            <w:sz w:val="22"/>
            <w:szCs w:val="22"/>
            <w:lang w:val="pt-BR"/>
          </w:rPr>
          <w:t>cùng pha</w:t>
        </w:r>
      </w:hyperlink>
      <w:r w:rsidR="00D33A29" w:rsidRPr="00C44DBC">
        <w:rPr>
          <w:sz w:val="22"/>
          <w:szCs w:val="22"/>
          <w:lang w:val="pt-BR"/>
        </w:rPr>
        <w:t xml:space="preserve"> .Quan sát </w:t>
      </w:r>
      <w:hyperlink r:id="rId1698" w:anchor="0" w:tgtFrame="_blank" w:history="1">
        <w:r w:rsidR="00D33A29" w:rsidRPr="00C44DBC">
          <w:rPr>
            <w:rStyle w:val="Hyperlink"/>
            <w:rFonts w:eastAsia="Calibri"/>
            <w:color w:val="auto"/>
            <w:sz w:val="22"/>
            <w:szCs w:val="22"/>
            <w:lang w:val="pt-BR"/>
          </w:rPr>
          <w:t>hiện tượng giao thoa</w:t>
        </w:r>
      </w:hyperlink>
      <w:r w:rsidR="00D33A29" w:rsidRPr="00C44DBC">
        <w:rPr>
          <w:sz w:val="22"/>
          <w:szCs w:val="22"/>
          <w:lang w:val="pt-BR"/>
        </w:rPr>
        <w:t xml:space="preserve"> thấy trên đoạn AB có 5 điểm </w:t>
      </w:r>
      <w:hyperlink r:id="rId1699" w:anchor="1" w:tgtFrame="_blank" w:history="1">
        <w:r w:rsidR="00D33A29" w:rsidRPr="00C44DBC">
          <w:rPr>
            <w:rStyle w:val="Hyperlink"/>
            <w:rFonts w:eastAsia="Calibri"/>
            <w:color w:val="auto"/>
            <w:sz w:val="22"/>
            <w:szCs w:val="22"/>
            <w:lang w:val="pt-BR"/>
          </w:rPr>
          <w:t>dao động</w:t>
        </w:r>
      </w:hyperlink>
      <w:r w:rsidR="00D33A29" w:rsidRPr="00C44DBC">
        <w:rPr>
          <w:sz w:val="22"/>
          <w:szCs w:val="22"/>
          <w:lang w:val="pt-BR"/>
        </w:rPr>
        <w:t xml:space="preserve"> với </w:t>
      </w:r>
      <w:hyperlink r:id="rId1700" w:anchor="25" w:tgtFrame="_blank" w:history="1">
        <w:r w:rsidR="00D33A29" w:rsidRPr="00C44DBC">
          <w:rPr>
            <w:rStyle w:val="Hyperlink"/>
            <w:rFonts w:eastAsia="Calibri"/>
            <w:color w:val="auto"/>
            <w:sz w:val="22"/>
            <w:szCs w:val="22"/>
            <w:lang w:val="pt-BR"/>
          </w:rPr>
          <w:t>biên độ</w:t>
        </w:r>
      </w:hyperlink>
      <w:r w:rsidR="00D33A29" w:rsidRPr="00C44DBC">
        <w:rPr>
          <w:sz w:val="22"/>
          <w:szCs w:val="22"/>
          <w:lang w:val="pt-BR"/>
        </w:rPr>
        <w:t xml:space="preserve"> cực đại (kể cả A và B). Số điểm không </w:t>
      </w:r>
      <w:hyperlink r:id="rId1701" w:anchor="1" w:tgtFrame="_blank" w:history="1">
        <w:r w:rsidR="00D33A29" w:rsidRPr="00C44DBC">
          <w:rPr>
            <w:rStyle w:val="Hyperlink"/>
            <w:rFonts w:eastAsia="Calibri"/>
            <w:color w:val="auto"/>
            <w:sz w:val="22"/>
            <w:szCs w:val="22"/>
            <w:lang w:val="pt-BR"/>
          </w:rPr>
          <w:t>dao động</w:t>
        </w:r>
      </w:hyperlink>
      <w:r w:rsidR="00D33A29" w:rsidRPr="00C44DBC">
        <w:rPr>
          <w:sz w:val="22"/>
          <w:szCs w:val="22"/>
          <w:lang w:val="pt-BR"/>
        </w:rPr>
        <w:t xml:space="preserve"> trên đoạn AB </w:t>
      </w:r>
      <w:r w:rsidR="00D33A29" w:rsidRPr="00C44DBC">
        <w:rPr>
          <w:sz w:val="22"/>
          <w:szCs w:val="22"/>
          <w:lang w:val="vi-VN"/>
        </w:rPr>
        <w:t>bằng</w:t>
      </w:r>
    </w:p>
    <w:p w14:paraId="50F498CD" w14:textId="77777777" w:rsidR="00D33A29" w:rsidRPr="00C44DBC" w:rsidRDefault="00D33A29" w:rsidP="00D33A29">
      <w:pPr>
        <w:pStyle w:val="NormalWeb"/>
        <w:spacing w:before="0" w:beforeAutospacing="0" w:after="0" w:afterAutospacing="0" w:line="276" w:lineRule="auto"/>
        <w:jc w:val="both"/>
        <w:rPr>
          <w:sz w:val="22"/>
          <w:szCs w:val="22"/>
          <w:lang w:val="pt-BR"/>
        </w:rPr>
      </w:pPr>
      <w:r w:rsidRPr="00C44DBC">
        <w:rPr>
          <w:sz w:val="22"/>
          <w:szCs w:val="22"/>
          <w:lang w:val="pt-BR"/>
        </w:rPr>
        <w:t xml:space="preserve"> A. 6        B. 4               </w:t>
      </w:r>
      <w:r w:rsidRPr="00C44DBC">
        <w:rPr>
          <w:sz w:val="22"/>
          <w:szCs w:val="22"/>
          <w:lang w:val="pt-BR"/>
        </w:rPr>
        <w:tab/>
        <w:t xml:space="preserve">         </w:t>
      </w:r>
      <w:r w:rsidRPr="00C44DBC">
        <w:rPr>
          <w:sz w:val="22"/>
          <w:szCs w:val="22"/>
          <w:lang w:val="pt-BR"/>
        </w:rPr>
        <w:tab/>
        <w:t xml:space="preserve">      </w:t>
      </w:r>
    </w:p>
    <w:p w14:paraId="5296D733" w14:textId="77777777" w:rsidR="00D33A29" w:rsidRPr="00C44DBC" w:rsidRDefault="00D33A29" w:rsidP="00D33A29">
      <w:pPr>
        <w:pStyle w:val="NormalWeb"/>
        <w:spacing w:before="0" w:beforeAutospacing="0" w:after="0" w:afterAutospacing="0" w:line="276" w:lineRule="auto"/>
        <w:jc w:val="both"/>
        <w:rPr>
          <w:sz w:val="22"/>
          <w:szCs w:val="22"/>
          <w:lang w:val="vi-VN"/>
        </w:rPr>
      </w:pPr>
      <w:r w:rsidRPr="00C44DBC">
        <w:rPr>
          <w:sz w:val="22"/>
          <w:szCs w:val="22"/>
          <w:lang w:val="pt-BR"/>
        </w:rPr>
        <w:t>C. 5         D. 2</w:t>
      </w:r>
      <w:r w:rsidRPr="00C44DBC">
        <w:rPr>
          <w:sz w:val="22"/>
          <w:szCs w:val="22"/>
          <w:lang w:val="vi-VN"/>
        </w:rPr>
        <w:t>.</w:t>
      </w:r>
    </w:p>
    <w:p w14:paraId="7FCA9A7D" w14:textId="77777777" w:rsidR="00D33A29" w:rsidRPr="00C44DBC" w:rsidRDefault="008B208B" w:rsidP="00D33A29">
      <w:pPr>
        <w:tabs>
          <w:tab w:val="left" w:pos="142"/>
          <w:tab w:val="left" w:pos="1080"/>
          <w:tab w:val="left" w:pos="2835"/>
          <w:tab w:val="left" w:pos="5387"/>
          <w:tab w:val="left" w:pos="7920"/>
        </w:tabs>
        <w:spacing w:line="276" w:lineRule="auto"/>
        <w:jc w:val="both"/>
        <w:rPr>
          <w:rFonts w:ascii="Times New Roman" w:hAnsi="Times New Roman" w:cs="Times New Roman"/>
          <w:b/>
          <w:bCs/>
          <w:sz w:val="22"/>
          <w:szCs w:val="22"/>
        </w:rPr>
      </w:pPr>
      <w:r w:rsidRPr="00C44DBC">
        <w:rPr>
          <w:rFonts w:ascii="Times New Roman" w:hAnsi="Times New Roman" w:cs="Times New Roman"/>
          <w:b/>
          <w:bCs/>
          <w:sz w:val="22"/>
          <w:szCs w:val="22"/>
          <w:lang w:val="vi-VN"/>
        </w:rPr>
        <w:lastRenderedPageBreak/>
        <w:t>Câu 7.</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nl-NL"/>
        </w:rPr>
        <w:t>(CĐ2014)</w:t>
      </w:r>
      <w:r w:rsidR="00D33A29"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nl-NL"/>
        </w:rPr>
        <w:t xml:space="preserve"> </w:t>
      </w:r>
      <w:r w:rsidR="00D33A29" w:rsidRPr="00C44DBC">
        <w:rPr>
          <w:rFonts w:ascii="Times New Roman" w:hAnsi="Times New Roman" w:cs="Times New Roman"/>
          <w:sz w:val="22"/>
          <w:szCs w:val="22"/>
        </w:rPr>
        <w:t>Trong một thí nghiệm về giao thoa sóng nước, hai nguồn A và B cách nhau 16 cm, dao động điều hòa theo phương vuông góc với mặt nước với cùng phương trình u=2cos16</w:t>
      </w:r>
      <w:r w:rsidR="00D33A29" w:rsidRPr="00C44DBC">
        <w:rPr>
          <w:rFonts w:ascii="Times New Roman" w:hAnsi="Times New Roman" w:cs="Times New Roman"/>
          <w:sz w:val="22"/>
          <w:szCs w:val="22"/>
        </w:rPr>
        <w:sym w:font="Symbol" w:char="F070"/>
      </w:r>
      <w:r w:rsidR="00D33A29" w:rsidRPr="00C44DBC">
        <w:rPr>
          <w:rFonts w:ascii="Times New Roman" w:hAnsi="Times New Roman" w:cs="Times New Roman"/>
          <w:sz w:val="22"/>
          <w:szCs w:val="22"/>
        </w:rPr>
        <w:t>t (u tính bằng mm, t tính bằng s). Tốc độ truyền sóng trên mặt nước là 12 cm/s. Trên đoạn AB, số điểm dao động với biên độ cực đại là</w:t>
      </w:r>
    </w:p>
    <w:p w14:paraId="1A959AE2" w14:textId="77777777" w:rsidR="00D33A29" w:rsidRPr="00C44DBC" w:rsidRDefault="00D33A29" w:rsidP="00D33A29">
      <w:pPr>
        <w:tabs>
          <w:tab w:val="left" w:pos="142"/>
          <w:tab w:val="left" w:pos="1080"/>
          <w:tab w:val="left" w:pos="2835"/>
          <w:tab w:val="left" w:pos="5387"/>
          <w:tab w:val="left" w:pos="7920"/>
        </w:tabs>
        <w:spacing w:line="276" w:lineRule="auto"/>
        <w:jc w:val="both"/>
        <w:rPr>
          <w:rFonts w:ascii="Times New Roman" w:hAnsi="Times New Roman" w:cs="Times New Roman"/>
          <w:b/>
          <w:bCs/>
          <w:sz w:val="22"/>
          <w:szCs w:val="22"/>
        </w:rPr>
      </w:pPr>
      <w:r w:rsidRPr="00C44DBC">
        <w:rPr>
          <w:rFonts w:ascii="Times New Roman" w:hAnsi="Times New Roman" w:cs="Times New Roman"/>
          <w:sz w:val="22"/>
          <w:szCs w:val="22"/>
        </w:rPr>
        <w:t>A. 11.</w:t>
      </w:r>
      <w:r w:rsidRPr="00C44DBC">
        <w:rPr>
          <w:rFonts w:ascii="Times New Roman" w:hAnsi="Times New Roman" w:cs="Times New Roman"/>
          <w:sz w:val="22"/>
          <w:szCs w:val="22"/>
        </w:rPr>
        <w:tab/>
        <w:t>B. 20.</w:t>
      </w:r>
      <w:r w:rsidRPr="00C44DBC">
        <w:rPr>
          <w:rFonts w:ascii="Times New Roman" w:hAnsi="Times New Roman" w:cs="Times New Roman"/>
          <w:sz w:val="22"/>
          <w:szCs w:val="22"/>
        </w:rPr>
        <w:tab/>
      </w:r>
    </w:p>
    <w:p w14:paraId="7863921C" w14:textId="77777777" w:rsidR="00D33A29" w:rsidRPr="00C44DBC" w:rsidRDefault="00D33A29" w:rsidP="00D33A29">
      <w:pPr>
        <w:tabs>
          <w:tab w:val="left" w:pos="142"/>
          <w:tab w:val="left" w:pos="1080"/>
          <w:tab w:val="left" w:pos="2835"/>
          <w:tab w:val="left" w:pos="5387"/>
          <w:tab w:val="left" w:pos="7920"/>
        </w:tabs>
        <w:spacing w:line="276" w:lineRule="auto"/>
        <w:jc w:val="both"/>
        <w:rPr>
          <w:rFonts w:ascii="Times New Roman" w:hAnsi="Times New Roman" w:cs="Times New Roman"/>
          <w:b/>
          <w:bCs/>
          <w:sz w:val="22"/>
          <w:szCs w:val="22"/>
          <w:lang w:val="vi-VN"/>
        </w:rPr>
      </w:pPr>
      <w:r w:rsidRPr="00C44DBC">
        <w:rPr>
          <w:rFonts w:ascii="Times New Roman" w:hAnsi="Times New Roman" w:cs="Times New Roman"/>
          <w:sz w:val="22"/>
          <w:szCs w:val="22"/>
        </w:rPr>
        <w:t>C. 21.</w:t>
      </w:r>
      <w:r w:rsidRPr="00C44DBC">
        <w:rPr>
          <w:rFonts w:ascii="Times New Roman" w:hAnsi="Times New Roman" w:cs="Times New Roman"/>
          <w:sz w:val="22"/>
          <w:szCs w:val="22"/>
        </w:rPr>
        <w:tab/>
        <w:t>D. 10</w:t>
      </w:r>
    </w:p>
    <w:p w14:paraId="1EE93D5A" w14:textId="77777777" w:rsidR="00D33A29" w:rsidRPr="00C44DBC" w:rsidRDefault="008B208B" w:rsidP="00D33A29">
      <w:pPr>
        <w:tabs>
          <w:tab w:val="left" w:pos="2400"/>
          <w:tab w:val="left" w:pos="5160"/>
          <w:tab w:val="left" w:pos="7680"/>
        </w:tabs>
        <w:spacing w:line="276" w:lineRule="auto"/>
        <w:jc w:val="both"/>
        <w:rPr>
          <w:rFonts w:ascii="Times New Roman" w:hAnsi="Times New Roman" w:cs="Times New Roman"/>
          <w:b/>
          <w:bCs/>
          <w:sz w:val="22"/>
          <w:szCs w:val="22"/>
          <w:lang w:val="vi-VN"/>
        </w:rPr>
      </w:pPr>
      <w:r w:rsidRPr="00C44DBC">
        <w:rPr>
          <w:rFonts w:ascii="Times New Roman" w:hAnsi="Times New Roman" w:cs="Times New Roman"/>
          <w:b/>
          <w:bCs/>
          <w:sz w:val="22"/>
          <w:szCs w:val="22"/>
          <w:lang w:val="vi-VN"/>
        </w:rPr>
        <w:t>Câu 8.</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rPr>
        <w:t>Trên mặt nước nằm ngang, tại hai điểm S</w:t>
      </w:r>
      <w:r w:rsidR="00D33A29" w:rsidRPr="00C44DBC">
        <w:rPr>
          <w:rFonts w:ascii="Times New Roman" w:hAnsi="Times New Roman" w:cs="Times New Roman"/>
          <w:sz w:val="22"/>
          <w:szCs w:val="22"/>
          <w:vertAlign w:val="subscript"/>
        </w:rPr>
        <w:t>1</w:t>
      </w:r>
      <w:r w:rsidR="00D33A29" w:rsidRPr="00C44DBC">
        <w:rPr>
          <w:rFonts w:ascii="Times New Roman" w:hAnsi="Times New Roman" w:cs="Times New Roman"/>
          <w:sz w:val="22"/>
          <w:szCs w:val="22"/>
        </w:rPr>
        <w:t>, S</w:t>
      </w:r>
      <w:r w:rsidR="00D33A29" w:rsidRPr="00C44DBC">
        <w:rPr>
          <w:rFonts w:ascii="Times New Roman" w:hAnsi="Times New Roman" w:cs="Times New Roman"/>
          <w:sz w:val="22"/>
          <w:szCs w:val="22"/>
          <w:vertAlign w:val="subscript"/>
        </w:rPr>
        <w:t>2</w:t>
      </w:r>
      <w:r w:rsidR="00D33A29" w:rsidRPr="00C44DBC">
        <w:rPr>
          <w:rFonts w:ascii="Times New Roman" w:hAnsi="Times New Roman" w:cs="Times New Roman"/>
          <w:sz w:val="22"/>
          <w:szCs w:val="22"/>
        </w:rPr>
        <w:t xml:space="preserve"> cách nhau 8,2cm, người ta đặt hai nguồn sóng cơ kết hợp, dao động diều hoà theo phương thẳng đứng có tần số 15Hz và luôn dao động cùng pha. Biết tốc độ truyền sóng trên mặt nước là 30cm/s và coi biên độ sóng không đổi khi truyền đi. Số điểm dao động với biên độ cực đại trên đoạn S</w:t>
      </w:r>
      <w:r w:rsidR="00D33A29" w:rsidRPr="00C44DBC">
        <w:rPr>
          <w:rFonts w:ascii="Times New Roman" w:hAnsi="Times New Roman" w:cs="Times New Roman"/>
          <w:sz w:val="22"/>
          <w:szCs w:val="22"/>
          <w:vertAlign w:val="subscript"/>
        </w:rPr>
        <w:t>1</w:t>
      </w:r>
      <w:r w:rsidR="00D33A29" w:rsidRPr="00C44DBC">
        <w:rPr>
          <w:rFonts w:ascii="Times New Roman" w:hAnsi="Times New Roman" w:cs="Times New Roman"/>
          <w:sz w:val="22"/>
          <w:szCs w:val="22"/>
        </w:rPr>
        <w:t>S</w:t>
      </w:r>
      <w:r w:rsidR="00D33A29" w:rsidRPr="00C44DBC">
        <w:rPr>
          <w:rFonts w:ascii="Times New Roman" w:hAnsi="Times New Roman" w:cs="Times New Roman"/>
          <w:sz w:val="22"/>
          <w:szCs w:val="22"/>
          <w:vertAlign w:val="subscript"/>
        </w:rPr>
        <w:t>2</w:t>
      </w:r>
      <w:r w:rsidR="00D33A29" w:rsidRPr="00C44DBC">
        <w:rPr>
          <w:rFonts w:ascii="Times New Roman" w:hAnsi="Times New Roman" w:cs="Times New Roman"/>
          <w:sz w:val="22"/>
          <w:szCs w:val="22"/>
        </w:rPr>
        <w:t xml:space="preserve"> là</w:t>
      </w:r>
    </w:p>
    <w:p w14:paraId="74E35EDD" w14:textId="77777777" w:rsidR="00D33A29" w:rsidRPr="00C44DBC" w:rsidRDefault="00D33A29" w:rsidP="00D33A29">
      <w:pPr>
        <w:tabs>
          <w:tab w:val="left" w:pos="2400"/>
          <w:tab w:val="left" w:pos="5160"/>
          <w:tab w:val="left" w:pos="7680"/>
        </w:tabs>
        <w:spacing w:line="276" w:lineRule="auto"/>
        <w:jc w:val="both"/>
        <w:rPr>
          <w:rFonts w:ascii="Times New Roman" w:hAnsi="Times New Roman" w:cs="Times New Roman"/>
          <w:b/>
          <w:bCs/>
          <w:sz w:val="22"/>
          <w:szCs w:val="22"/>
        </w:rPr>
      </w:pPr>
      <w:r w:rsidRPr="00C44DBC">
        <w:rPr>
          <w:rFonts w:ascii="Times New Roman" w:hAnsi="Times New Roman" w:cs="Times New Roman"/>
          <w:sz w:val="22"/>
          <w:szCs w:val="22"/>
        </w:rPr>
        <w:t xml:space="preserve">    A. 11</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 B. 8</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w:t>
      </w:r>
    </w:p>
    <w:p w14:paraId="51BB34D4" w14:textId="77777777" w:rsidR="00D33A29" w:rsidRPr="00C44DBC" w:rsidRDefault="00D33A29" w:rsidP="00D33A29">
      <w:pPr>
        <w:tabs>
          <w:tab w:val="left" w:pos="2400"/>
          <w:tab w:val="left" w:pos="5160"/>
          <w:tab w:val="left" w:pos="7680"/>
        </w:tabs>
        <w:spacing w:line="276" w:lineRule="auto"/>
        <w:jc w:val="both"/>
        <w:rPr>
          <w:rFonts w:ascii="Times New Roman" w:hAnsi="Times New Roman" w:cs="Times New Roman"/>
          <w:b/>
          <w:bCs/>
          <w:sz w:val="22"/>
          <w:szCs w:val="22"/>
          <w:lang w:val="vi-VN"/>
        </w:rPr>
      </w:pP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C. 5</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D. 9</w:t>
      </w:r>
      <w:r w:rsidRPr="00C44DBC">
        <w:rPr>
          <w:rFonts w:ascii="Times New Roman" w:hAnsi="Times New Roman" w:cs="Times New Roman"/>
          <w:sz w:val="22"/>
          <w:szCs w:val="22"/>
          <w:lang w:val="vi-VN"/>
        </w:rPr>
        <w:t>.</w:t>
      </w:r>
    </w:p>
    <w:p w14:paraId="15E67C44" w14:textId="77777777" w:rsidR="00D33A29" w:rsidRPr="00C44DBC" w:rsidRDefault="00D33A29" w:rsidP="00D33A29">
      <w:pPr>
        <w:spacing w:line="276" w:lineRule="auto"/>
        <w:jc w:val="both"/>
        <w:rPr>
          <w:rFonts w:ascii="Times New Roman" w:hAnsi="Times New Roman" w:cs="Times New Roman"/>
          <w:b/>
          <w:bCs/>
          <w:i/>
          <w:iCs/>
          <w:sz w:val="22"/>
          <w:szCs w:val="22"/>
          <w:lang w:val="vi-VN"/>
        </w:rPr>
      </w:pPr>
      <w:r w:rsidRPr="00C44DBC">
        <w:rPr>
          <w:rFonts w:ascii="Times New Roman" w:hAnsi="Times New Roman" w:cs="Times New Roman"/>
          <w:b/>
          <w:bCs/>
          <w:i/>
          <w:iCs/>
          <w:sz w:val="22"/>
          <w:szCs w:val="22"/>
          <w:lang w:val="vi-VN"/>
        </w:rPr>
        <w:t xml:space="preserve">2. Tìm </w:t>
      </w:r>
      <w:r w:rsidRPr="00C44DBC">
        <w:rPr>
          <w:rFonts w:ascii="Times New Roman" w:hAnsi="Times New Roman" w:cs="Times New Roman"/>
          <w:b/>
          <w:bCs/>
          <w:i/>
          <w:iCs/>
          <w:sz w:val="22"/>
          <w:szCs w:val="22"/>
          <w:lang w:val="nl-NL"/>
        </w:rPr>
        <w:t>s</w:t>
      </w:r>
      <w:r w:rsidRPr="00C44DBC">
        <w:rPr>
          <w:rFonts w:ascii="Times New Roman" w:hAnsi="Times New Roman" w:cs="Times New Roman"/>
          <w:b/>
          <w:bCs/>
          <w:i/>
          <w:sz w:val="22"/>
          <w:szCs w:val="22"/>
          <w:lang w:val="de-DE"/>
        </w:rPr>
        <w:t>ố điểm</w:t>
      </w:r>
      <w:r w:rsidRPr="00C44DBC">
        <w:rPr>
          <w:rFonts w:ascii="Times New Roman" w:hAnsi="Times New Roman" w:cs="Times New Roman"/>
          <w:b/>
          <w:bCs/>
          <w:i/>
          <w:sz w:val="22"/>
          <w:szCs w:val="22"/>
          <w:lang w:val="vi-VN"/>
        </w:rPr>
        <w:t xml:space="preserve"> (số đường)</w:t>
      </w:r>
      <w:r w:rsidRPr="00C44DBC">
        <w:rPr>
          <w:rFonts w:ascii="Times New Roman" w:hAnsi="Times New Roman" w:cs="Times New Roman"/>
          <w:b/>
          <w:bCs/>
          <w:i/>
          <w:sz w:val="22"/>
          <w:szCs w:val="22"/>
          <w:lang w:val="de-DE"/>
        </w:rPr>
        <w:t xml:space="preserve"> dao động với biên độ cực </w:t>
      </w:r>
      <w:r w:rsidRPr="00C44DBC">
        <w:rPr>
          <w:rFonts w:ascii="Times New Roman" w:hAnsi="Times New Roman" w:cs="Times New Roman"/>
          <w:b/>
          <w:bCs/>
          <w:i/>
          <w:sz w:val="22"/>
          <w:szCs w:val="22"/>
          <w:lang w:val="vi-VN"/>
        </w:rPr>
        <w:t>đại (cực tiểu)  trên một đoạn thẳng.</w:t>
      </w:r>
    </w:p>
    <w:p w14:paraId="4639E89C" w14:textId="77777777" w:rsidR="00D33A29" w:rsidRPr="00C44DBC" w:rsidRDefault="008B208B" w:rsidP="00D33A29">
      <w:pPr>
        <w:spacing w:line="276" w:lineRule="auto"/>
        <w:jc w:val="both"/>
        <w:rPr>
          <w:rFonts w:ascii="Times New Roman" w:hAnsi="Times New Roman" w:cs="Times New Roman"/>
          <w:b/>
          <w:bCs/>
          <w:sz w:val="22"/>
          <w:szCs w:val="22"/>
          <w:lang w:val="vi-VN"/>
        </w:rPr>
      </w:pPr>
      <w:r w:rsidRPr="00C44DBC">
        <w:rPr>
          <w:rFonts w:ascii="Times New Roman" w:hAnsi="Times New Roman" w:cs="Times New Roman"/>
          <w:b/>
          <w:bCs/>
          <w:sz w:val="22"/>
          <w:szCs w:val="22"/>
          <w:lang w:val="vi-VN"/>
        </w:rPr>
        <w:t>Câu 9.</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rPr>
        <w:t>Trên mặt nước, hai nguồn kết hợp A, B cách nhau 40cm luôn dao động cùng pha, có bước sóng 6cm. Hai điểm CD nằm trên mặt nước mà ABCD là một hình chữ nhât, AD=30cm. Số điểm cực đại và đứng yên trên đoạn CD lần lượt là </w:t>
      </w:r>
    </w:p>
    <w:p w14:paraId="369D9372" w14:textId="77777777" w:rsidR="00D33A29" w:rsidRPr="00C44DBC" w:rsidRDefault="00D33A29" w:rsidP="00D33A29">
      <w:pPr>
        <w:spacing w:line="276" w:lineRule="auto"/>
        <w:jc w:val="both"/>
        <w:rPr>
          <w:rFonts w:ascii="Times New Roman" w:hAnsi="Times New Roman" w:cs="Times New Roman"/>
          <w:b/>
          <w:bCs/>
          <w:sz w:val="22"/>
          <w:szCs w:val="22"/>
          <w:lang w:val="fr-FR"/>
        </w:rPr>
      </w:pPr>
      <w:r w:rsidRPr="00C44DBC">
        <w:rPr>
          <w:rFonts w:ascii="Times New Roman" w:hAnsi="Times New Roman" w:cs="Times New Roman"/>
          <w:sz w:val="22"/>
          <w:szCs w:val="22"/>
          <w:lang w:val="fr-FR"/>
        </w:rPr>
        <w:t>A. 5 và 6</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fr-FR"/>
        </w:rPr>
        <w:t xml:space="preserve">           </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fr-FR"/>
        </w:rPr>
        <w:t>B. 7 và 6</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fr-FR"/>
        </w:rPr>
        <w:t xml:space="preserve">               </w:t>
      </w:r>
      <w:r w:rsidRPr="00C44DBC">
        <w:rPr>
          <w:rFonts w:ascii="Times New Roman" w:hAnsi="Times New Roman" w:cs="Times New Roman"/>
          <w:sz w:val="22"/>
          <w:szCs w:val="22"/>
          <w:lang w:val="fr-FR"/>
        </w:rPr>
        <w:tab/>
      </w:r>
      <w:r w:rsidRPr="00C44DBC">
        <w:rPr>
          <w:rFonts w:ascii="Times New Roman" w:hAnsi="Times New Roman" w:cs="Times New Roman"/>
          <w:sz w:val="22"/>
          <w:szCs w:val="22"/>
          <w:lang w:val="fr-FR"/>
        </w:rPr>
        <w:tab/>
      </w:r>
    </w:p>
    <w:p w14:paraId="562E5008" w14:textId="77777777" w:rsidR="00D33A29" w:rsidRPr="00C44DBC" w:rsidRDefault="00D33A29" w:rsidP="00D33A29">
      <w:pPr>
        <w:spacing w:line="276" w:lineRule="auto"/>
        <w:jc w:val="both"/>
        <w:rPr>
          <w:rFonts w:ascii="Times New Roman" w:hAnsi="Times New Roman" w:cs="Times New Roman"/>
          <w:b/>
          <w:bCs/>
          <w:sz w:val="22"/>
          <w:szCs w:val="22"/>
          <w:lang w:val="vi-VN"/>
        </w:rPr>
      </w:pPr>
      <w:r w:rsidRPr="00C44DBC">
        <w:rPr>
          <w:rFonts w:ascii="Times New Roman" w:hAnsi="Times New Roman" w:cs="Times New Roman"/>
          <w:sz w:val="22"/>
          <w:szCs w:val="22"/>
          <w:lang w:val="fr-FR"/>
        </w:rPr>
        <w:t>C. 13 và 12</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fr-FR"/>
        </w:rPr>
        <w:t xml:space="preserve">         D. 11 và 10</w:t>
      </w:r>
      <w:r w:rsidRPr="00C44DBC">
        <w:rPr>
          <w:rFonts w:ascii="Times New Roman" w:hAnsi="Times New Roman" w:cs="Times New Roman"/>
          <w:sz w:val="22"/>
          <w:szCs w:val="22"/>
          <w:lang w:val="vi-VN"/>
        </w:rPr>
        <w:t>.</w:t>
      </w:r>
    </w:p>
    <w:p w14:paraId="49C13805" w14:textId="77777777" w:rsidR="00D33A29" w:rsidRPr="00C44DBC" w:rsidRDefault="008B208B" w:rsidP="00D33A29">
      <w:pPr>
        <w:spacing w:line="276" w:lineRule="auto"/>
        <w:jc w:val="both"/>
        <w:rPr>
          <w:rFonts w:ascii="Times New Roman" w:hAnsi="Times New Roman" w:cs="Times New Roman"/>
          <w:b/>
          <w:bCs/>
          <w:sz w:val="22"/>
          <w:szCs w:val="22"/>
          <w:lang w:val="vi-VN"/>
        </w:rPr>
      </w:pPr>
      <w:r w:rsidRPr="00C44DBC">
        <w:rPr>
          <w:rFonts w:ascii="Times New Roman" w:hAnsi="Times New Roman" w:cs="Times New Roman"/>
          <w:b/>
          <w:bCs/>
          <w:sz w:val="22"/>
          <w:szCs w:val="22"/>
          <w:lang w:val="vi-VN"/>
        </w:rPr>
        <w:t>Câu 10.</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rPr>
        <w:t>Trên mặt chất lỏng có hai nguồn kết hợp, dao động cùng pha theo phương thẳng đứng tại hai điểm A và B cách nhau 4cm. Biết bước sóng là 0,2cm. Xét hình vuông ABCD, số điểm có biên độ cực đại nằm trên đoạn CD là</w:t>
      </w:r>
    </w:p>
    <w:p w14:paraId="148EEDFD" w14:textId="77777777" w:rsidR="009C0CB7" w:rsidRPr="00C44DBC" w:rsidRDefault="00D33A29" w:rsidP="008B208B">
      <w:pPr>
        <w:spacing w:line="276" w:lineRule="auto"/>
        <w:jc w:val="both"/>
        <w:rPr>
          <w:rFonts w:ascii="Times New Roman" w:hAnsi="Times New Roman" w:cs="Times New Roman"/>
          <w:b/>
          <w:bCs/>
          <w:sz w:val="22"/>
          <w:szCs w:val="22"/>
          <w:lang w:val="vi-VN"/>
        </w:rPr>
      </w:pPr>
      <w:r w:rsidRPr="00C44DBC">
        <w:rPr>
          <w:rFonts w:ascii="Times New Roman" w:hAnsi="Times New Roman" w:cs="Times New Roman"/>
          <w:sz w:val="22"/>
          <w:szCs w:val="22"/>
        </w:rPr>
        <w:t>A. 15</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B. 17</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vi-VN"/>
        </w:rPr>
        <w:tab/>
      </w:r>
      <w:r w:rsidRPr="00C44DBC">
        <w:rPr>
          <w:rFonts w:ascii="Times New Roman" w:hAnsi="Times New Roman" w:cs="Times New Roman"/>
          <w:sz w:val="22"/>
          <w:szCs w:val="22"/>
          <w:lang w:val="vi-VN"/>
        </w:rPr>
        <w:tab/>
      </w:r>
      <w:r w:rsidRPr="00C44DBC">
        <w:rPr>
          <w:rFonts w:ascii="Times New Roman" w:hAnsi="Times New Roman" w:cs="Times New Roman"/>
          <w:sz w:val="22"/>
          <w:szCs w:val="22"/>
          <w:lang w:val="vi-VN"/>
        </w:rPr>
        <w:tab/>
      </w:r>
      <w:r w:rsidRPr="00C44DBC">
        <w:rPr>
          <w:rFonts w:ascii="Times New Roman" w:hAnsi="Times New Roman" w:cs="Times New Roman"/>
          <w:sz w:val="22"/>
          <w:szCs w:val="22"/>
        </w:rPr>
        <w:t>C. 41</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D.</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39</w:t>
      </w:r>
      <w:r w:rsidRPr="00C44DBC">
        <w:rPr>
          <w:rFonts w:ascii="Times New Roman" w:hAnsi="Times New Roman" w:cs="Times New Roman"/>
          <w:sz w:val="22"/>
          <w:szCs w:val="22"/>
          <w:lang w:val="vi-VN"/>
        </w:rPr>
        <w:t>.</w:t>
      </w:r>
    </w:p>
    <w:p w14:paraId="4A4CB20A" w14:textId="77777777" w:rsidR="00D33A29" w:rsidRPr="00C44DBC" w:rsidRDefault="008B208B" w:rsidP="00D33A29">
      <w:pPr>
        <w:spacing w:line="276" w:lineRule="auto"/>
        <w:jc w:val="both"/>
        <w:rPr>
          <w:rFonts w:ascii="Times New Roman" w:hAnsi="Times New Roman" w:cs="Times New Roman"/>
          <w:b/>
          <w:sz w:val="22"/>
          <w:szCs w:val="22"/>
          <w:lang w:val="vi-VN"/>
        </w:rPr>
      </w:pPr>
      <w:r w:rsidRPr="00C44DBC">
        <w:rPr>
          <w:rFonts w:ascii="Times New Roman" w:hAnsi="Times New Roman" w:cs="Times New Roman"/>
          <w:b/>
          <w:bCs/>
          <w:sz w:val="22"/>
          <w:szCs w:val="22"/>
          <w:lang w:val="vi-VN"/>
        </w:rPr>
        <w:t>Câu 11.</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rPr>
        <w:t>Trên mặt thoáng của chất lỏng có hai nguồn kết hợp A và B giống nhau dao động cùng tần số f = 8Hz tạo ra hai sóng lan truyền với v = 16cm/s. Hai điểm MN nằm trên đường nối AB và cách trung điểm O của AB các đoạn lần lượt là OM = 3,75 cm, ON = 2,25cm. Số điểm dao động với biên độ cực đại và cực tiểu trong đoạn MN là</w:t>
      </w:r>
    </w:p>
    <w:p w14:paraId="7B570D22" w14:textId="77777777" w:rsidR="00D33A29" w:rsidRPr="00C44DBC" w:rsidRDefault="00D33A29" w:rsidP="00D33A29">
      <w:pPr>
        <w:spacing w:line="276" w:lineRule="auto"/>
        <w:jc w:val="both"/>
        <w:rPr>
          <w:rFonts w:ascii="Times New Roman" w:hAnsi="Times New Roman" w:cs="Times New Roman"/>
          <w:b/>
          <w:sz w:val="22"/>
          <w:szCs w:val="22"/>
        </w:rPr>
      </w:pPr>
      <w:r w:rsidRPr="00C44DBC">
        <w:rPr>
          <w:rFonts w:ascii="Times New Roman" w:hAnsi="Times New Roman" w:cs="Times New Roman"/>
          <w:sz w:val="22"/>
          <w:szCs w:val="22"/>
        </w:rPr>
        <w:t xml:space="preserve">A 5 cực đại 6 cực tiểu          B 6 cực đại, 6 cực tiểu            </w:t>
      </w:r>
    </w:p>
    <w:p w14:paraId="559FD9F2" w14:textId="77777777" w:rsidR="00D33A29" w:rsidRPr="00C44DBC" w:rsidRDefault="00D33A29" w:rsidP="00D33A29">
      <w:pPr>
        <w:spacing w:line="276" w:lineRule="auto"/>
        <w:jc w:val="both"/>
        <w:rPr>
          <w:rFonts w:ascii="Times New Roman" w:hAnsi="Times New Roman" w:cs="Times New Roman"/>
          <w:b/>
          <w:sz w:val="22"/>
          <w:szCs w:val="22"/>
        </w:rPr>
      </w:pPr>
      <w:r w:rsidRPr="00C44DBC">
        <w:rPr>
          <w:rFonts w:ascii="Times New Roman" w:hAnsi="Times New Roman" w:cs="Times New Roman"/>
          <w:sz w:val="22"/>
          <w:szCs w:val="22"/>
        </w:rPr>
        <w:t>C 6 cực đại, 5 cực tiểu.        D 5 cực đại, 5 cực tiểu.</w:t>
      </w:r>
    </w:p>
    <w:p w14:paraId="7078F7D8" w14:textId="77777777" w:rsidR="00D33A29" w:rsidRPr="00C44DBC" w:rsidRDefault="00D33A29" w:rsidP="00D33A29">
      <w:pPr>
        <w:spacing w:line="276" w:lineRule="auto"/>
        <w:jc w:val="both"/>
        <w:rPr>
          <w:rFonts w:ascii="Times New Roman" w:hAnsi="Times New Roman" w:cs="Times New Roman"/>
          <w:b/>
          <w:bCs/>
          <w:i/>
          <w:sz w:val="22"/>
          <w:szCs w:val="22"/>
          <w:lang w:val="vi-VN"/>
        </w:rPr>
      </w:pPr>
      <w:r w:rsidRPr="00C44DBC">
        <w:rPr>
          <w:rFonts w:ascii="Times New Roman" w:hAnsi="Times New Roman" w:cs="Times New Roman"/>
          <w:b/>
          <w:bCs/>
          <w:i/>
          <w:sz w:val="22"/>
          <w:szCs w:val="22"/>
          <w:lang w:val="vi-VN"/>
        </w:rPr>
        <w:t>4</w:t>
      </w:r>
      <w:r w:rsidRPr="00C44DBC">
        <w:rPr>
          <w:rFonts w:ascii="Times New Roman" w:hAnsi="Times New Roman" w:cs="Times New Roman"/>
          <w:b/>
          <w:bCs/>
          <w:i/>
          <w:sz w:val="22"/>
          <w:szCs w:val="22"/>
        </w:rPr>
        <w:t>.</w:t>
      </w:r>
      <w:r w:rsidRPr="00C44DBC">
        <w:rPr>
          <w:rFonts w:ascii="Times New Roman" w:hAnsi="Times New Roman" w:cs="Times New Roman"/>
          <w:b/>
          <w:bCs/>
          <w:i/>
          <w:sz w:val="22"/>
          <w:szCs w:val="22"/>
          <w:lang w:val="vi-VN"/>
        </w:rPr>
        <w:t xml:space="preserve"> X</w:t>
      </w:r>
      <w:r w:rsidRPr="00C44DBC">
        <w:rPr>
          <w:rFonts w:ascii="Times New Roman" w:hAnsi="Times New Roman" w:cs="Times New Roman"/>
          <w:b/>
          <w:bCs/>
          <w:i/>
          <w:sz w:val="22"/>
          <w:szCs w:val="22"/>
        </w:rPr>
        <w:t>ác định số điểm cực đại, cực tiểu trên đường thẳng vuông góc với hai nguồn .</w:t>
      </w:r>
    </w:p>
    <w:p w14:paraId="6BC91EFD" w14:textId="77777777" w:rsidR="00D33A29" w:rsidRPr="00C44DBC" w:rsidRDefault="008B208B" w:rsidP="00D33A29">
      <w:pPr>
        <w:spacing w:line="276" w:lineRule="auto"/>
        <w:jc w:val="both"/>
        <w:rPr>
          <w:rFonts w:ascii="Times New Roman" w:hAnsi="Times New Roman" w:cs="Times New Roman"/>
          <w:b/>
          <w:sz w:val="22"/>
          <w:szCs w:val="22"/>
          <w:lang w:val="vi-VN"/>
        </w:rPr>
      </w:pPr>
      <w:r w:rsidRPr="00C44DBC">
        <w:rPr>
          <w:rFonts w:ascii="Times New Roman" w:hAnsi="Times New Roman" w:cs="Times New Roman"/>
          <w:b/>
          <w:bCs/>
          <w:sz w:val="22"/>
          <w:szCs w:val="22"/>
          <w:lang w:val="vi-VN"/>
        </w:rPr>
        <w:t>Câu 12.</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vi-VN"/>
        </w:rPr>
        <w:t xml:space="preserve">Tại 2 điểm A, B cách nhau 13cm trên mặt nước có 2 nguồn sóng đồng bộ , tạo ra sóng mặt nước có bước sóng là 1,2cm. M là điểm trên mặt nước cách A và B lần lượt là 12cm và 5cm .N đối xứng với M qua AB. Số hyperbol cực đại cắt đoạn MN là     </w:t>
      </w:r>
    </w:p>
    <w:p w14:paraId="1DB6C420" w14:textId="77777777" w:rsidR="00D33A29" w:rsidRPr="00C44DBC" w:rsidRDefault="00D33A29" w:rsidP="00D33A29">
      <w:pPr>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lang w:val="vi-VN"/>
        </w:rPr>
        <w:t xml:space="preserve">A. 0           B. 3                   </w:t>
      </w:r>
      <w:r w:rsidRPr="00C44DBC">
        <w:rPr>
          <w:rFonts w:ascii="Times New Roman" w:hAnsi="Times New Roman" w:cs="Times New Roman"/>
          <w:sz w:val="22"/>
          <w:szCs w:val="22"/>
          <w:lang w:val="vi-VN"/>
        </w:rPr>
        <w:tab/>
      </w:r>
      <w:r w:rsidRPr="00C44DBC">
        <w:rPr>
          <w:rFonts w:ascii="Times New Roman" w:hAnsi="Times New Roman" w:cs="Times New Roman"/>
          <w:sz w:val="22"/>
          <w:szCs w:val="22"/>
          <w:lang w:val="vi-VN"/>
        </w:rPr>
        <w:tab/>
      </w:r>
      <w:r w:rsidRPr="00C44DBC">
        <w:rPr>
          <w:rFonts w:ascii="Times New Roman" w:hAnsi="Times New Roman" w:cs="Times New Roman"/>
          <w:sz w:val="22"/>
          <w:szCs w:val="22"/>
          <w:lang w:val="vi-VN"/>
        </w:rPr>
        <w:tab/>
      </w:r>
    </w:p>
    <w:p w14:paraId="078ECEFA" w14:textId="77777777" w:rsidR="00D33A29" w:rsidRPr="00C44DBC" w:rsidRDefault="00D33A29" w:rsidP="00D33A29">
      <w:pPr>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lang w:val="vi-VN"/>
        </w:rPr>
        <w:t>C. 2           D. 4</w:t>
      </w:r>
    </w:p>
    <w:p w14:paraId="0CA70E03" w14:textId="77777777" w:rsidR="00D33A29" w:rsidRPr="00C44DBC" w:rsidRDefault="008B208B" w:rsidP="00D33A29">
      <w:pPr>
        <w:spacing w:line="276" w:lineRule="auto"/>
        <w:jc w:val="both"/>
        <w:rPr>
          <w:rFonts w:ascii="Times New Roman" w:hAnsi="Times New Roman" w:cs="Times New Roman"/>
          <w:b/>
          <w:sz w:val="22"/>
          <w:szCs w:val="22"/>
          <w:lang w:val="vi-VN"/>
        </w:rPr>
      </w:pPr>
      <w:r w:rsidRPr="00C44DBC">
        <w:rPr>
          <w:rFonts w:ascii="Times New Roman" w:hAnsi="Times New Roman" w:cs="Times New Roman"/>
          <w:b/>
          <w:bCs/>
          <w:sz w:val="22"/>
          <w:szCs w:val="22"/>
          <w:lang w:val="vi-VN"/>
        </w:rPr>
        <w:t>Câu 13.</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vi-VN"/>
        </w:rPr>
        <w:t>hai nguồn kết hợp S</w:t>
      </w:r>
      <w:r w:rsidR="00D33A29" w:rsidRPr="00C44DBC">
        <w:rPr>
          <w:rFonts w:ascii="Times New Roman" w:hAnsi="Times New Roman" w:cs="Times New Roman"/>
          <w:sz w:val="22"/>
          <w:szCs w:val="22"/>
          <w:vertAlign w:val="subscript"/>
          <w:lang w:val="vi-VN"/>
        </w:rPr>
        <w:t xml:space="preserve">1 </w:t>
      </w:r>
      <w:r w:rsidR="00D33A29" w:rsidRPr="00C44DBC">
        <w:rPr>
          <w:rFonts w:ascii="Times New Roman" w:hAnsi="Times New Roman" w:cs="Times New Roman"/>
          <w:sz w:val="22"/>
          <w:szCs w:val="22"/>
          <w:lang w:val="vi-VN"/>
        </w:rPr>
        <w:t>và S</w:t>
      </w:r>
      <w:r w:rsidR="00D33A29" w:rsidRPr="00C44DBC">
        <w:rPr>
          <w:rFonts w:ascii="Times New Roman" w:hAnsi="Times New Roman" w:cs="Times New Roman"/>
          <w:sz w:val="22"/>
          <w:szCs w:val="22"/>
          <w:vertAlign w:val="subscript"/>
          <w:lang w:val="vi-VN"/>
        </w:rPr>
        <w:t>2</w:t>
      </w:r>
      <w:r w:rsidR="00D33A29" w:rsidRPr="00C44DBC">
        <w:rPr>
          <w:rFonts w:ascii="Times New Roman" w:hAnsi="Times New Roman" w:cs="Times New Roman"/>
          <w:sz w:val="22"/>
          <w:szCs w:val="22"/>
          <w:lang w:val="vi-VN"/>
        </w:rPr>
        <w:t xml:space="preserve"> giống nhau ,S</w:t>
      </w:r>
      <w:r w:rsidR="00D33A29" w:rsidRPr="00C44DBC">
        <w:rPr>
          <w:rFonts w:ascii="Times New Roman" w:hAnsi="Times New Roman" w:cs="Times New Roman"/>
          <w:sz w:val="22"/>
          <w:szCs w:val="22"/>
          <w:vertAlign w:val="subscript"/>
          <w:lang w:val="vi-VN"/>
        </w:rPr>
        <w:t>1</w:t>
      </w:r>
      <w:r w:rsidR="00D33A29" w:rsidRPr="00C44DBC">
        <w:rPr>
          <w:rFonts w:ascii="Times New Roman" w:hAnsi="Times New Roman" w:cs="Times New Roman"/>
          <w:sz w:val="22"/>
          <w:szCs w:val="22"/>
          <w:lang w:val="vi-VN"/>
        </w:rPr>
        <w:t>S</w:t>
      </w:r>
      <w:r w:rsidR="00D33A29" w:rsidRPr="00C44DBC">
        <w:rPr>
          <w:rFonts w:ascii="Times New Roman" w:hAnsi="Times New Roman" w:cs="Times New Roman"/>
          <w:sz w:val="22"/>
          <w:szCs w:val="22"/>
          <w:vertAlign w:val="subscript"/>
          <w:lang w:val="vi-VN"/>
        </w:rPr>
        <w:t>2</w:t>
      </w:r>
      <w:r w:rsidR="00D33A29" w:rsidRPr="00C44DBC">
        <w:rPr>
          <w:rFonts w:ascii="Times New Roman" w:hAnsi="Times New Roman" w:cs="Times New Roman"/>
          <w:sz w:val="22"/>
          <w:szCs w:val="22"/>
          <w:lang w:val="vi-VN"/>
        </w:rPr>
        <w:t>=8cm,f=10(Hz).vận tốc truyền sóng 20cm/s. Hai điểm M và N trên mặt nước mà S</w:t>
      </w:r>
      <w:r w:rsidR="00D33A29" w:rsidRPr="00C44DBC">
        <w:rPr>
          <w:rFonts w:ascii="Times New Roman" w:hAnsi="Times New Roman" w:cs="Times New Roman"/>
          <w:sz w:val="22"/>
          <w:szCs w:val="22"/>
          <w:vertAlign w:val="subscript"/>
          <w:lang w:val="vi-VN"/>
        </w:rPr>
        <w:t>1</w:t>
      </w:r>
      <w:r w:rsidR="00D33A29" w:rsidRPr="00C44DBC">
        <w:rPr>
          <w:rFonts w:ascii="Times New Roman" w:hAnsi="Times New Roman" w:cs="Times New Roman"/>
          <w:sz w:val="22"/>
          <w:szCs w:val="22"/>
          <w:lang w:val="vi-VN"/>
        </w:rPr>
        <w:t>S</w:t>
      </w:r>
      <w:r w:rsidR="00D33A29" w:rsidRPr="00C44DBC">
        <w:rPr>
          <w:rFonts w:ascii="Times New Roman" w:hAnsi="Times New Roman" w:cs="Times New Roman"/>
          <w:sz w:val="22"/>
          <w:szCs w:val="22"/>
          <w:vertAlign w:val="subscript"/>
          <w:lang w:val="vi-VN"/>
        </w:rPr>
        <w:t>2</w:t>
      </w:r>
      <w:r w:rsidR="00D33A29" w:rsidRPr="00C44DBC">
        <w:rPr>
          <w:rFonts w:ascii="Times New Roman" w:hAnsi="Times New Roman" w:cs="Times New Roman"/>
          <w:sz w:val="22"/>
          <w:szCs w:val="22"/>
          <w:lang w:val="vi-VN"/>
        </w:rPr>
        <w:t xml:space="preserve"> vuông góc với MN, MN cắt S</w:t>
      </w:r>
      <w:r w:rsidR="00D33A29" w:rsidRPr="00C44DBC">
        <w:rPr>
          <w:rFonts w:ascii="Times New Roman" w:hAnsi="Times New Roman" w:cs="Times New Roman"/>
          <w:sz w:val="22"/>
          <w:szCs w:val="22"/>
          <w:vertAlign w:val="subscript"/>
          <w:lang w:val="vi-VN"/>
        </w:rPr>
        <w:t>1</w:t>
      </w:r>
      <w:r w:rsidR="00D33A29" w:rsidRPr="00C44DBC">
        <w:rPr>
          <w:rFonts w:ascii="Times New Roman" w:hAnsi="Times New Roman" w:cs="Times New Roman"/>
          <w:sz w:val="22"/>
          <w:szCs w:val="22"/>
          <w:lang w:val="vi-VN"/>
        </w:rPr>
        <w:t>S</w:t>
      </w:r>
      <w:r w:rsidR="00D33A29" w:rsidRPr="00C44DBC">
        <w:rPr>
          <w:rFonts w:ascii="Times New Roman" w:hAnsi="Times New Roman" w:cs="Times New Roman"/>
          <w:sz w:val="22"/>
          <w:szCs w:val="22"/>
          <w:vertAlign w:val="subscript"/>
          <w:lang w:val="vi-VN"/>
        </w:rPr>
        <w:t>2</w:t>
      </w:r>
      <w:r w:rsidR="00D33A29" w:rsidRPr="00C44DBC">
        <w:rPr>
          <w:rFonts w:ascii="Times New Roman" w:hAnsi="Times New Roman" w:cs="Times New Roman"/>
          <w:sz w:val="22"/>
          <w:szCs w:val="22"/>
          <w:lang w:val="vi-VN"/>
        </w:rPr>
        <w:t xml:space="preserve"> tại C và nằm gần phía S</w:t>
      </w:r>
      <w:r w:rsidR="00D33A29" w:rsidRPr="00C44DBC">
        <w:rPr>
          <w:rFonts w:ascii="Times New Roman" w:hAnsi="Times New Roman" w:cs="Times New Roman"/>
          <w:sz w:val="22"/>
          <w:szCs w:val="22"/>
          <w:vertAlign w:val="subscript"/>
          <w:lang w:val="vi-VN"/>
        </w:rPr>
        <w:t>2</w:t>
      </w:r>
      <w:r w:rsidR="00D33A29" w:rsidRPr="00C44DBC">
        <w:rPr>
          <w:rFonts w:ascii="Times New Roman" w:hAnsi="Times New Roman" w:cs="Times New Roman"/>
          <w:sz w:val="22"/>
          <w:szCs w:val="22"/>
          <w:lang w:val="vi-VN"/>
        </w:rPr>
        <w:t>, trung điểm I của S</w:t>
      </w:r>
      <w:r w:rsidR="00D33A29" w:rsidRPr="00C44DBC">
        <w:rPr>
          <w:rFonts w:ascii="Times New Roman" w:hAnsi="Times New Roman" w:cs="Times New Roman"/>
          <w:sz w:val="22"/>
          <w:szCs w:val="22"/>
          <w:vertAlign w:val="subscript"/>
          <w:lang w:val="vi-VN"/>
        </w:rPr>
        <w:t>1</w:t>
      </w:r>
      <w:r w:rsidR="00D33A29" w:rsidRPr="00C44DBC">
        <w:rPr>
          <w:rFonts w:ascii="Times New Roman" w:hAnsi="Times New Roman" w:cs="Times New Roman"/>
          <w:sz w:val="22"/>
          <w:szCs w:val="22"/>
          <w:lang w:val="vi-VN"/>
        </w:rPr>
        <w:t>S</w:t>
      </w:r>
      <w:r w:rsidR="00D33A29" w:rsidRPr="00C44DBC">
        <w:rPr>
          <w:rFonts w:ascii="Times New Roman" w:hAnsi="Times New Roman" w:cs="Times New Roman"/>
          <w:sz w:val="22"/>
          <w:szCs w:val="22"/>
          <w:vertAlign w:val="subscript"/>
          <w:lang w:val="vi-VN"/>
        </w:rPr>
        <w:t>2</w:t>
      </w:r>
      <w:r w:rsidR="00D33A29" w:rsidRPr="00C44DBC">
        <w:rPr>
          <w:rFonts w:ascii="Times New Roman" w:hAnsi="Times New Roman" w:cs="Times New Roman"/>
          <w:sz w:val="22"/>
          <w:szCs w:val="22"/>
          <w:lang w:val="vi-VN"/>
        </w:rPr>
        <w:t xml:space="preserve"> cách MN 2cm và MS</w:t>
      </w:r>
      <w:r w:rsidR="00D33A29" w:rsidRPr="00C44DBC">
        <w:rPr>
          <w:rFonts w:ascii="Times New Roman" w:hAnsi="Times New Roman" w:cs="Times New Roman"/>
          <w:sz w:val="22"/>
          <w:szCs w:val="22"/>
          <w:vertAlign w:val="subscript"/>
          <w:lang w:val="vi-VN"/>
        </w:rPr>
        <w:t>1</w:t>
      </w:r>
      <w:r w:rsidRPr="00C44DBC">
        <w:rPr>
          <w:rFonts w:ascii="Times New Roman" w:hAnsi="Times New Roman" w:cs="Times New Roman"/>
          <w:sz w:val="22"/>
          <w:szCs w:val="22"/>
          <w:vertAlign w:val="subscript"/>
          <w:lang w:val="vi-VN"/>
        </w:rPr>
        <w:t xml:space="preserve"> </w:t>
      </w:r>
      <w:r w:rsidR="00D33A29" w:rsidRPr="00C44DBC">
        <w:rPr>
          <w:rFonts w:ascii="Times New Roman" w:hAnsi="Times New Roman" w:cs="Times New Roman"/>
          <w:sz w:val="22"/>
          <w:szCs w:val="22"/>
          <w:lang w:val="vi-VN"/>
        </w:rPr>
        <w:t>=</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vi-VN"/>
        </w:rPr>
        <w:t>10cm, NS</w:t>
      </w:r>
      <w:r w:rsidR="00D33A29" w:rsidRPr="00C44DBC">
        <w:rPr>
          <w:rFonts w:ascii="Times New Roman" w:hAnsi="Times New Roman" w:cs="Times New Roman"/>
          <w:sz w:val="22"/>
          <w:szCs w:val="22"/>
          <w:vertAlign w:val="subscript"/>
          <w:lang w:val="vi-VN"/>
        </w:rPr>
        <w:t>2</w:t>
      </w:r>
      <w:r w:rsidRPr="00C44DBC">
        <w:rPr>
          <w:rFonts w:ascii="Times New Roman" w:hAnsi="Times New Roman" w:cs="Times New Roman"/>
          <w:sz w:val="22"/>
          <w:szCs w:val="22"/>
          <w:vertAlign w:val="subscript"/>
          <w:lang w:val="vi-VN"/>
        </w:rPr>
        <w:t xml:space="preserve"> </w:t>
      </w:r>
      <w:r w:rsidR="00D33A29" w:rsidRPr="00C44DBC">
        <w:rPr>
          <w:rFonts w:ascii="Times New Roman" w:hAnsi="Times New Roman" w:cs="Times New Roman"/>
          <w:sz w:val="22"/>
          <w:szCs w:val="22"/>
          <w:lang w:val="vi-VN"/>
        </w:rPr>
        <w:t>=</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vi-VN"/>
        </w:rPr>
        <w:t>16cm. Số điểm dao động với biên độ cực đại trên đoạn MN là</w:t>
      </w:r>
    </w:p>
    <w:p w14:paraId="7FD13D9C" w14:textId="77777777" w:rsidR="00D33A29" w:rsidRPr="00C44DBC" w:rsidRDefault="00D33A29" w:rsidP="00D33A29">
      <w:pPr>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lang w:val="vi-VN"/>
        </w:rPr>
        <w:t xml:space="preserve">A. 1       </w:t>
      </w:r>
      <w:r w:rsidRPr="00C44DBC">
        <w:rPr>
          <w:rFonts w:ascii="Times New Roman" w:hAnsi="Times New Roman" w:cs="Times New Roman"/>
          <w:sz w:val="22"/>
          <w:szCs w:val="22"/>
          <w:lang w:val="vi-VN"/>
        </w:rPr>
        <w:tab/>
        <w:t xml:space="preserve">B. 2       </w:t>
      </w:r>
      <w:r w:rsidRPr="00C44DBC">
        <w:rPr>
          <w:rFonts w:ascii="Times New Roman" w:hAnsi="Times New Roman" w:cs="Times New Roman"/>
          <w:sz w:val="22"/>
          <w:szCs w:val="22"/>
          <w:lang w:val="vi-VN"/>
        </w:rPr>
        <w:tab/>
      </w:r>
      <w:r w:rsidRPr="00C44DBC">
        <w:rPr>
          <w:rFonts w:ascii="Times New Roman" w:hAnsi="Times New Roman" w:cs="Times New Roman"/>
          <w:sz w:val="22"/>
          <w:szCs w:val="22"/>
          <w:lang w:val="vi-VN"/>
        </w:rPr>
        <w:tab/>
      </w:r>
      <w:r w:rsidRPr="00C44DBC">
        <w:rPr>
          <w:rFonts w:ascii="Times New Roman" w:hAnsi="Times New Roman" w:cs="Times New Roman"/>
          <w:sz w:val="22"/>
          <w:szCs w:val="22"/>
          <w:lang w:val="vi-VN"/>
        </w:rPr>
        <w:tab/>
      </w:r>
    </w:p>
    <w:p w14:paraId="1935968A" w14:textId="77777777" w:rsidR="00D33A29" w:rsidRPr="00C44DBC" w:rsidRDefault="00D33A29" w:rsidP="00D33A29">
      <w:pPr>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lang w:val="vi-VN"/>
        </w:rPr>
        <w:t xml:space="preserve">C.  0      </w:t>
      </w:r>
      <w:r w:rsidRPr="00C44DBC">
        <w:rPr>
          <w:rFonts w:ascii="Times New Roman" w:hAnsi="Times New Roman" w:cs="Times New Roman"/>
          <w:sz w:val="22"/>
          <w:szCs w:val="22"/>
          <w:lang w:val="vi-VN"/>
        </w:rPr>
        <w:tab/>
        <w:t>D.  3</w:t>
      </w:r>
    </w:p>
    <w:p w14:paraId="37DCF231" w14:textId="77777777" w:rsidR="00D33A29" w:rsidRPr="00C44DBC" w:rsidRDefault="008B208B" w:rsidP="00D33A29">
      <w:pPr>
        <w:spacing w:line="276" w:lineRule="auto"/>
        <w:jc w:val="both"/>
        <w:rPr>
          <w:rFonts w:ascii="Times New Roman" w:hAnsi="Times New Roman" w:cs="Times New Roman"/>
          <w:b/>
          <w:sz w:val="22"/>
          <w:szCs w:val="22"/>
          <w:lang w:val="vi-VN"/>
        </w:rPr>
      </w:pPr>
      <w:r w:rsidRPr="00C44DBC">
        <w:rPr>
          <w:rFonts w:ascii="Times New Roman" w:hAnsi="Times New Roman" w:cs="Times New Roman"/>
          <w:b/>
          <w:bCs/>
          <w:sz w:val="22"/>
          <w:szCs w:val="22"/>
          <w:lang w:val="vi-VN"/>
        </w:rPr>
        <w:t>Câu 14.</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rPr>
        <w:t xml:space="preserve">Tại 2 điểm A, B cách nhau 13cm trên mặt nước có 2 nguồn sóng đồng bộ , tạo ra sóng mặt nước có bước sóng là 1,2cm. M là điểm trên mặt nước cách A và B lần lượt là 12cm và 5cm . N đối xứng với M qua AB .Số hyperbol cực đại cắt đoạn MN là </w:t>
      </w:r>
    </w:p>
    <w:p w14:paraId="32441546" w14:textId="77777777" w:rsidR="00D33A29" w:rsidRPr="00C44DBC" w:rsidRDefault="00D33A29" w:rsidP="00D33A29">
      <w:pPr>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rPr>
        <w:t xml:space="preserve">A.0             B. 3                    </w:t>
      </w:r>
      <w:r w:rsidRPr="00C44DBC">
        <w:rPr>
          <w:rFonts w:ascii="Times New Roman" w:hAnsi="Times New Roman" w:cs="Times New Roman"/>
          <w:sz w:val="22"/>
          <w:szCs w:val="22"/>
          <w:lang w:val="vi-VN"/>
        </w:rPr>
        <w:tab/>
      </w:r>
      <w:r w:rsidRPr="00C44DBC">
        <w:rPr>
          <w:rFonts w:ascii="Times New Roman" w:hAnsi="Times New Roman" w:cs="Times New Roman"/>
          <w:sz w:val="22"/>
          <w:szCs w:val="22"/>
          <w:lang w:val="vi-VN"/>
        </w:rPr>
        <w:tab/>
      </w:r>
    </w:p>
    <w:p w14:paraId="78F0DF3D" w14:textId="77777777" w:rsidR="00D33A29" w:rsidRPr="00C44DBC" w:rsidRDefault="00D33A29" w:rsidP="00D33A29">
      <w:pPr>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rPr>
        <w:t>C. 2            D. 4</w:t>
      </w:r>
    </w:p>
    <w:p w14:paraId="4BB12BEF" w14:textId="77777777" w:rsidR="00D33A29" w:rsidRPr="00C44DBC" w:rsidRDefault="008B208B" w:rsidP="00D33A29">
      <w:pPr>
        <w:spacing w:line="276" w:lineRule="auto"/>
        <w:jc w:val="both"/>
        <w:rPr>
          <w:rFonts w:ascii="Times New Roman" w:hAnsi="Times New Roman" w:cs="Times New Roman"/>
          <w:b/>
          <w:sz w:val="22"/>
          <w:szCs w:val="22"/>
        </w:rPr>
      </w:pPr>
      <w:r w:rsidRPr="00C44DBC">
        <w:rPr>
          <w:rFonts w:ascii="Times New Roman" w:hAnsi="Times New Roman" w:cs="Times New Roman"/>
          <w:b/>
          <w:bCs/>
          <w:sz w:val="22"/>
          <w:szCs w:val="22"/>
          <w:lang w:val="vi-VN"/>
        </w:rPr>
        <w:t>Câu 15.</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rPr>
        <w:t xml:space="preserve">Trên mặt nước có hai nguồn sóng giống nhau A và B, cùng pha, cách nhau khoảng AB = 10 cm đang dao động vuông góc với mặt nước tạo ra sóng có bước sóng </w:t>
      </w:r>
      <w:r w:rsidR="00D33A29" w:rsidRPr="00C44DBC">
        <w:rPr>
          <w:rFonts w:ascii="Times New Roman" w:hAnsi="Times New Roman" w:cs="Times New Roman"/>
          <w:b/>
          <w:noProof/>
          <w:position w:val="-6"/>
          <w:sz w:val="22"/>
          <w:szCs w:val="22"/>
        </w:rPr>
        <w:drawing>
          <wp:inline distT="0" distB="0" distL="0" distR="0" wp14:anchorId="214A293D" wp14:editId="351CDF67">
            <wp:extent cx="142875" cy="180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02"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00D33A29" w:rsidRPr="00C44DBC">
        <w:rPr>
          <w:rFonts w:ascii="Times New Roman" w:hAnsi="Times New Roman" w:cs="Times New Roman"/>
          <w:sz w:val="22"/>
          <w:szCs w:val="22"/>
        </w:rPr>
        <w:t xml:space="preserve"> = 0,5 cm. C và D là hai điểm khác nhau trên mặt nước, CD vuông góc với AB tại M sao cho MA = 3 cm; MC = MD = 4 cm. Số điểm dao động cực đại trên CD là </w:t>
      </w:r>
    </w:p>
    <w:p w14:paraId="66EF4491" w14:textId="77777777" w:rsidR="00D33A29" w:rsidRPr="00C44DBC" w:rsidRDefault="00D33A29" w:rsidP="00D33A29">
      <w:pPr>
        <w:spacing w:line="276" w:lineRule="auto"/>
        <w:jc w:val="both"/>
        <w:rPr>
          <w:rFonts w:ascii="Times New Roman" w:hAnsi="Times New Roman" w:cs="Times New Roman"/>
          <w:b/>
          <w:sz w:val="22"/>
          <w:szCs w:val="22"/>
        </w:rPr>
      </w:pPr>
      <w:r w:rsidRPr="00C44DBC">
        <w:rPr>
          <w:rFonts w:ascii="Times New Roman" w:hAnsi="Times New Roman" w:cs="Times New Roman"/>
          <w:sz w:val="22"/>
          <w:szCs w:val="22"/>
        </w:rPr>
        <w:t xml:space="preserve">A. 3. </w:t>
      </w:r>
      <w:r w:rsidRPr="00C44DBC">
        <w:rPr>
          <w:rFonts w:ascii="Times New Roman" w:hAnsi="Times New Roman" w:cs="Times New Roman"/>
          <w:sz w:val="22"/>
          <w:szCs w:val="22"/>
        </w:rPr>
        <w:tab/>
        <w:t xml:space="preserve">B. 4. </w:t>
      </w:r>
      <w:r w:rsidRPr="00C44DBC">
        <w:rPr>
          <w:rFonts w:ascii="Times New Roman" w:hAnsi="Times New Roman" w:cs="Times New Roman"/>
          <w:sz w:val="22"/>
          <w:szCs w:val="22"/>
        </w:rPr>
        <w:tab/>
      </w:r>
      <w:r w:rsidRPr="00C44DBC">
        <w:rPr>
          <w:rFonts w:ascii="Times New Roman" w:hAnsi="Times New Roman" w:cs="Times New Roman"/>
          <w:sz w:val="22"/>
          <w:szCs w:val="22"/>
        </w:rPr>
        <w:tab/>
        <w:t xml:space="preserve">               </w:t>
      </w:r>
      <w:r w:rsidRPr="00C44DBC">
        <w:rPr>
          <w:rFonts w:ascii="Times New Roman" w:hAnsi="Times New Roman" w:cs="Times New Roman"/>
          <w:sz w:val="22"/>
          <w:szCs w:val="22"/>
        </w:rPr>
        <w:tab/>
        <w:t xml:space="preserve">  </w:t>
      </w:r>
    </w:p>
    <w:p w14:paraId="0426593A" w14:textId="77777777" w:rsidR="00D33A29" w:rsidRPr="00C44DBC" w:rsidRDefault="00D33A29" w:rsidP="00D33A29">
      <w:pPr>
        <w:spacing w:line="276" w:lineRule="auto"/>
        <w:jc w:val="both"/>
        <w:rPr>
          <w:rFonts w:ascii="Times New Roman" w:hAnsi="Times New Roman" w:cs="Times New Roman"/>
          <w:b/>
          <w:sz w:val="22"/>
          <w:szCs w:val="22"/>
        </w:rPr>
      </w:pPr>
      <w:r w:rsidRPr="00C44DBC">
        <w:rPr>
          <w:rFonts w:ascii="Times New Roman" w:hAnsi="Times New Roman" w:cs="Times New Roman"/>
          <w:sz w:val="22"/>
          <w:szCs w:val="22"/>
        </w:rPr>
        <w:t xml:space="preserve">C. 5. </w:t>
      </w:r>
      <w:r w:rsidRPr="00C44DBC">
        <w:rPr>
          <w:rFonts w:ascii="Times New Roman" w:hAnsi="Times New Roman" w:cs="Times New Roman"/>
          <w:sz w:val="22"/>
          <w:szCs w:val="22"/>
        </w:rPr>
        <w:tab/>
        <w:t>D. 6.</w:t>
      </w:r>
    </w:p>
    <w:p w14:paraId="4E39C4C9" w14:textId="77777777" w:rsidR="00E61AFA" w:rsidRPr="00C44DBC" w:rsidRDefault="00D33A29" w:rsidP="00D33A29">
      <w:pPr>
        <w:spacing w:line="276" w:lineRule="auto"/>
        <w:jc w:val="both"/>
        <w:rPr>
          <w:rFonts w:ascii="Times New Roman" w:hAnsi="Times New Roman" w:cs="Times New Roman"/>
          <w:b/>
          <w:bCs/>
          <w:i/>
          <w:sz w:val="22"/>
          <w:szCs w:val="22"/>
          <w:lang w:val="vi-VN"/>
        </w:rPr>
      </w:pPr>
      <w:r w:rsidRPr="00C44DBC">
        <w:rPr>
          <w:rFonts w:ascii="Times New Roman" w:hAnsi="Times New Roman" w:cs="Times New Roman"/>
          <w:b/>
          <w:bCs/>
          <w:i/>
          <w:iCs/>
          <w:sz w:val="22"/>
          <w:szCs w:val="22"/>
          <w:lang w:val="vi-VN"/>
        </w:rPr>
        <w:t>5</w:t>
      </w:r>
      <w:r w:rsidRPr="00C44DBC">
        <w:rPr>
          <w:rFonts w:ascii="Times New Roman" w:hAnsi="Times New Roman" w:cs="Times New Roman"/>
          <w:b/>
          <w:bCs/>
          <w:i/>
          <w:iCs/>
          <w:sz w:val="22"/>
          <w:szCs w:val="22"/>
          <w:lang w:val="nl-NL"/>
        </w:rPr>
        <w:t xml:space="preserve">. </w:t>
      </w:r>
      <w:r w:rsidRPr="00C44DBC">
        <w:rPr>
          <w:rFonts w:ascii="Times New Roman" w:hAnsi="Times New Roman" w:cs="Times New Roman"/>
          <w:b/>
          <w:bCs/>
          <w:i/>
          <w:iCs/>
          <w:sz w:val="22"/>
          <w:szCs w:val="22"/>
          <w:lang w:val="vi-VN"/>
        </w:rPr>
        <w:t>T</w:t>
      </w:r>
      <w:r w:rsidRPr="00C44DBC">
        <w:rPr>
          <w:rFonts w:ascii="Times New Roman" w:hAnsi="Times New Roman" w:cs="Times New Roman"/>
          <w:b/>
          <w:bCs/>
          <w:i/>
          <w:iCs/>
          <w:sz w:val="22"/>
          <w:szCs w:val="22"/>
          <w:lang w:val="nl-NL"/>
        </w:rPr>
        <w:t>ìm s</w:t>
      </w:r>
      <w:r w:rsidRPr="00C44DBC">
        <w:rPr>
          <w:rFonts w:ascii="Times New Roman" w:hAnsi="Times New Roman" w:cs="Times New Roman"/>
          <w:b/>
          <w:bCs/>
          <w:i/>
          <w:sz w:val="22"/>
          <w:szCs w:val="22"/>
          <w:lang w:val="de-DE"/>
        </w:rPr>
        <w:t>ố điểm dao động với biên độ cực đại, cực tiểu t</w:t>
      </w:r>
      <w:r w:rsidRPr="00C44DBC">
        <w:rPr>
          <w:rFonts w:ascii="Times New Roman" w:hAnsi="Times New Roman" w:cs="Times New Roman"/>
          <w:b/>
          <w:bCs/>
          <w:i/>
          <w:sz w:val="22"/>
          <w:szCs w:val="22"/>
          <w:lang w:val="nl-NL"/>
        </w:rPr>
        <w:t xml:space="preserve">iểu trên đường </w:t>
      </w:r>
      <w:r w:rsidRPr="00C44DBC">
        <w:rPr>
          <w:rFonts w:ascii="Times New Roman" w:hAnsi="Times New Roman" w:cs="Times New Roman"/>
          <w:b/>
          <w:bCs/>
          <w:i/>
          <w:sz w:val="22"/>
          <w:szCs w:val="22"/>
          <w:lang w:val="vi-VN"/>
        </w:rPr>
        <w:t>bao</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635E39BF" w14:textId="77777777" w:rsidTr="00E61AFA">
        <w:tc>
          <w:tcPr>
            <w:tcW w:w="5157" w:type="dxa"/>
            <w:vAlign w:val="bottom"/>
          </w:tcPr>
          <w:p w14:paraId="193F2E23"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7D9A366"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A1C7E16" w14:textId="77777777" w:rsidTr="00E61AFA">
        <w:tc>
          <w:tcPr>
            <w:tcW w:w="5157" w:type="dxa"/>
            <w:vAlign w:val="bottom"/>
          </w:tcPr>
          <w:p w14:paraId="30DA4F58"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222BF95"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7746DD58" w14:textId="77777777" w:rsidTr="00E61AFA">
        <w:tc>
          <w:tcPr>
            <w:tcW w:w="5157" w:type="dxa"/>
            <w:vAlign w:val="bottom"/>
          </w:tcPr>
          <w:p w14:paraId="421DEC5B"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1013B26"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66D4697C" w14:textId="77777777" w:rsidTr="00E61AFA">
        <w:tc>
          <w:tcPr>
            <w:tcW w:w="5157" w:type="dxa"/>
            <w:vAlign w:val="bottom"/>
          </w:tcPr>
          <w:p w14:paraId="74A6702D"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02A6E40"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3E5C3D9D" w14:textId="77777777" w:rsidTr="00E61AFA">
        <w:tc>
          <w:tcPr>
            <w:tcW w:w="5157" w:type="dxa"/>
            <w:vAlign w:val="bottom"/>
          </w:tcPr>
          <w:p w14:paraId="7DDFAAE3"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8ABB570" w14:textId="77777777" w:rsidR="00E61AFA" w:rsidRPr="00C44DBC" w:rsidRDefault="00E61AFA" w:rsidP="00E61AFA">
            <w:pPr>
              <w:tabs>
                <w:tab w:val="left" w:pos="851"/>
              </w:tabs>
              <w:spacing w:line="288" w:lineRule="auto"/>
              <w:jc w:val="both"/>
              <w:rPr>
                <w:rFonts w:ascii="Times New Roman" w:hAnsi="Times New Roman" w:cs="Times New Roman"/>
                <w:b/>
                <w:sz w:val="28"/>
                <w:szCs w:val="28"/>
                <w:lang w:val="vi-VN"/>
              </w:rPr>
            </w:pPr>
          </w:p>
        </w:tc>
      </w:tr>
    </w:tbl>
    <w:p w14:paraId="73B48527" w14:textId="77777777" w:rsidR="00D33A29" w:rsidRPr="00C44DBC" w:rsidRDefault="008B208B" w:rsidP="00D33A29">
      <w:pPr>
        <w:spacing w:line="276" w:lineRule="auto"/>
        <w:jc w:val="both"/>
        <w:rPr>
          <w:rFonts w:ascii="Times New Roman" w:hAnsi="Times New Roman" w:cs="Times New Roman"/>
          <w:b/>
          <w:sz w:val="22"/>
          <w:szCs w:val="22"/>
          <w:lang w:val="vi-VN"/>
        </w:rPr>
      </w:pPr>
      <w:r w:rsidRPr="00C44DBC">
        <w:rPr>
          <w:rFonts w:ascii="Times New Roman" w:hAnsi="Times New Roman" w:cs="Times New Roman"/>
          <w:b/>
          <w:bCs/>
          <w:sz w:val="22"/>
          <w:szCs w:val="22"/>
          <w:lang w:val="vi-VN"/>
        </w:rPr>
        <w:t>Câu 16.</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rPr>
        <w:t xml:space="preserve"> Trên mặt nước có hai nguồn  sóng nước A, B giống hệt nhau cách nhau một khoảng </w:t>
      </w:r>
      <w:r w:rsidR="00F116DD" w:rsidRPr="00D33A29">
        <w:rPr>
          <w:rFonts w:ascii="Times New Roman" w:hAnsi="Times New Roman" w:cs="Times New Roman"/>
          <w:b/>
          <w:noProof/>
          <w:position w:val="-10"/>
          <w:sz w:val="22"/>
          <w:szCs w:val="22"/>
          <w:lang w:val="fr-FR"/>
        </w:rPr>
        <w:object w:dxaOrig="838" w:dyaOrig="247" w14:anchorId="6A0AEF1E">
          <v:shape id="_x0000_i1710" type="#_x0000_t75" alt="" style="width:42pt;height:12pt;mso-width-percent:0;mso-height-percent:0;mso-width-percent:0;mso-height-percent:0" o:ole="">
            <v:imagedata r:id="rId1703" o:title=""/>
          </v:shape>
          <o:OLEObject Type="Embed" ProgID="Equation.DSMT4" ShapeID="_x0000_i1710" DrawAspect="Content" ObjectID="_1691503346" r:id="rId1704"/>
        </w:object>
      </w:r>
      <w:r w:rsidR="00D33A29" w:rsidRPr="00C44DBC">
        <w:rPr>
          <w:rFonts w:ascii="Times New Roman" w:hAnsi="Times New Roman" w:cs="Times New Roman"/>
          <w:sz w:val="22"/>
          <w:szCs w:val="22"/>
        </w:rPr>
        <w:t xml:space="preserve">. Trên đường tròn nằm trên mặt nước có tâm là trung điểm O của đoạn AB có bán kính </w:t>
      </w:r>
      <w:r w:rsidR="00F116DD" w:rsidRPr="00D33A29">
        <w:rPr>
          <w:rFonts w:ascii="Times New Roman" w:hAnsi="Times New Roman" w:cs="Times New Roman"/>
          <w:b/>
          <w:noProof/>
          <w:position w:val="-6"/>
          <w:sz w:val="22"/>
          <w:szCs w:val="22"/>
          <w:lang w:val="fr-FR"/>
        </w:rPr>
        <w:object w:dxaOrig="562" w:dyaOrig="217" w14:anchorId="2315E346">
          <v:shape id="_x0000_i1711" type="#_x0000_t75" alt="" style="width:27.75pt;height:10.5pt;mso-width-percent:0;mso-height-percent:0;mso-width-percent:0;mso-height-percent:0" o:ole="">
            <v:imagedata r:id="rId1705" o:title=""/>
          </v:shape>
          <o:OLEObject Type="Embed" ProgID="Equation.DSMT4" ShapeID="_x0000_i1711" DrawAspect="Content" ObjectID="_1691503347" r:id="rId1706"/>
        </w:object>
      </w:r>
      <w:r w:rsidR="00D33A29" w:rsidRPr="00C44DBC">
        <w:rPr>
          <w:rFonts w:ascii="Times New Roman" w:hAnsi="Times New Roman" w:cs="Times New Roman"/>
          <w:sz w:val="22"/>
          <w:szCs w:val="22"/>
        </w:rPr>
        <w:t xml:space="preserve"> sẽ có số điểm dao động với biên độ cực đại</w:t>
      </w:r>
    </w:p>
    <w:p w14:paraId="6F651031" w14:textId="77777777" w:rsidR="00D33A29" w:rsidRPr="00C44DBC" w:rsidRDefault="00D33A29" w:rsidP="00D33A29">
      <w:pPr>
        <w:spacing w:line="276" w:lineRule="auto"/>
        <w:jc w:val="both"/>
        <w:rPr>
          <w:rFonts w:ascii="Times New Roman" w:hAnsi="Times New Roman" w:cs="Times New Roman"/>
          <w:b/>
          <w:sz w:val="22"/>
          <w:szCs w:val="22"/>
        </w:rPr>
      </w:pPr>
      <w:r w:rsidRPr="00C44DBC">
        <w:rPr>
          <w:rFonts w:ascii="Times New Roman" w:hAnsi="Times New Roman" w:cs="Times New Roman"/>
          <w:sz w:val="22"/>
          <w:szCs w:val="22"/>
        </w:rPr>
        <w:t xml:space="preserve"> A. 9</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B. 16</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w:t>
      </w:r>
      <w:r w:rsidRPr="00C44DBC">
        <w:rPr>
          <w:rFonts w:ascii="Times New Roman" w:hAnsi="Times New Roman" w:cs="Times New Roman"/>
          <w:sz w:val="22"/>
          <w:szCs w:val="22"/>
        </w:rPr>
        <w:tab/>
      </w:r>
      <w:r w:rsidRPr="00C44DBC">
        <w:rPr>
          <w:rFonts w:ascii="Times New Roman" w:hAnsi="Times New Roman" w:cs="Times New Roman"/>
          <w:sz w:val="22"/>
          <w:szCs w:val="22"/>
        </w:rPr>
        <w:tab/>
      </w:r>
    </w:p>
    <w:p w14:paraId="132B1EB7" w14:textId="77777777" w:rsidR="00D33A29" w:rsidRPr="00C44DBC" w:rsidRDefault="00D33A29" w:rsidP="00D33A29">
      <w:pPr>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rPr>
        <w:t>C. 18</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D.14</w:t>
      </w:r>
      <w:r w:rsidRPr="00C44DBC">
        <w:rPr>
          <w:rFonts w:ascii="Times New Roman" w:hAnsi="Times New Roman" w:cs="Times New Roman"/>
          <w:sz w:val="22"/>
          <w:szCs w:val="22"/>
          <w:lang w:val="vi-VN"/>
        </w:rPr>
        <w:t>.</w:t>
      </w:r>
    </w:p>
    <w:p w14:paraId="78461025" w14:textId="77777777" w:rsidR="00D33A29" w:rsidRPr="00C44DBC" w:rsidRDefault="008B208B" w:rsidP="00D33A29">
      <w:pPr>
        <w:spacing w:line="276" w:lineRule="auto"/>
        <w:jc w:val="both"/>
        <w:rPr>
          <w:rFonts w:ascii="Times New Roman" w:hAnsi="Times New Roman" w:cs="Times New Roman"/>
          <w:b/>
          <w:sz w:val="22"/>
          <w:szCs w:val="22"/>
        </w:rPr>
      </w:pPr>
      <w:r w:rsidRPr="00C44DBC">
        <w:rPr>
          <w:rFonts w:ascii="Times New Roman" w:hAnsi="Times New Roman" w:cs="Times New Roman"/>
          <w:b/>
          <w:bCs/>
          <w:sz w:val="22"/>
          <w:szCs w:val="22"/>
          <w:lang w:val="vi-VN"/>
        </w:rPr>
        <w:t>Câu 17.</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rPr>
        <w:t xml:space="preserve">Hai nguồn sóng kết hợp giống hệt nhau được đặt cách nhau một khoảng cách x trên đường kính của một vòng tròn bán kính R (x &lt; R) và đối xứng qua tâm của vòng tròn. Biết rằng mỗi nguồn đều phát sóng có bước sóng </w:t>
      </w:r>
      <w:r w:rsidR="00D33A29" w:rsidRPr="00C44DBC">
        <w:rPr>
          <w:rFonts w:ascii="Times New Roman" w:hAnsi="Times New Roman" w:cs="Times New Roman"/>
          <w:kern w:val="2"/>
          <w:sz w:val="22"/>
          <w:szCs w:val="22"/>
        </w:rPr>
        <w:t xml:space="preserve">λ </w:t>
      </w:r>
      <w:r w:rsidR="00D33A29" w:rsidRPr="00C44DBC">
        <w:rPr>
          <w:rFonts w:ascii="Times New Roman" w:hAnsi="Times New Roman" w:cs="Times New Roman"/>
          <w:sz w:val="22"/>
          <w:szCs w:val="22"/>
        </w:rPr>
        <w:t>và x = 6</w:t>
      </w:r>
      <w:r w:rsidR="00D33A29" w:rsidRPr="00C44DBC">
        <w:rPr>
          <w:rFonts w:ascii="Times New Roman" w:hAnsi="Times New Roman" w:cs="Times New Roman"/>
          <w:kern w:val="2"/>
          <w:sz w:val="22"/>
          <w:szCs w:val="22"/>
        </w:rPr>
        <w:t>λ</w:t>
      </w:r>
      <w:r w:rsidR="00D33A29" w:rsidRPr="00C44DBC">
        <w:rPr>
          <w:rFonts w:ascii="Times New Roman" w:hAnsi="Times New Roman" w:cs="Times New Roman"/>
          <w:sz w:val="22"/>
          <w:szCs w:val="22"/>
        </w:rPr>
        <w:t>. Số điểm dao động cực đại trên vòng tròn là</w:t>
      </w:r>
    </w:p>
    <w:p w14:paraId="32E64817" w14:textId="77777777" w:rsidR="00D33A29" w:rsidRPr="00C44DBC" w:rsidRDefault="00D33A29" w:rsidP="00D33A29">
      <w:pPr>
        <w:tabs>
          <w:tab w:val="left" w:pos="2608"/>
          <w:tab w:val="left" w:pos="4939"/>
          <w:tab w:val="left" w:pos="7269"/>
        </w:tabs>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rPr>
        <w:t xml:space="preserve">A. 26              B. 24                            </w:t>
      </w:r>
      <w:r w:rsidRPr="00C44DBC">
        <w:rPr>
          <w:rFonts w:ascii="Times New Roman" w:hAnsi="Times New Roman" w:cs="Times New Roman"/>
          <w:sz w:val="22"/>
          <w:szCs w:val="22"/>
          <w:lang w:val="vi-VN"/>
        </w:rPr>
        <w:tab/>
        <w:t xml:space="preserve">    </w:t>
      </w:r>
    </w:p>
    <w:p w14:paraId="47685C84" w14:textId="77777777" w:rsidR="00D33A29" w:rsidRPr="00C44DBC" w:rsidRDefault="00D33A29" w:rsidP="00D33A29">
      <w:pPr>
        <w:tabs>
          <w:tab w:val="left" w:pos="2608"/>
          <w:tab w:val="left" w:pos="4939"/>
          <w:tab w:val="left" w:pos="7269"/>
        </w:tabs>
        <w:spacing w:line="276" w:lineRule="auto"/>
        <w:jc w:val="both"/>
        <w:rPr>
          <w:rFonts w:ascii="Times New Roman" w:hAnsi="Times New Roman" w:cs="Times New Roman"/>
          <w:b/>
          <w:sz w:val="22"/>
          <w:szCs w:val="22"/>
        </w:rPr>
      </w:pPr>
      <w:r w:rsidRPr="00C44DBC">
        <w:rPr>
          <w:rFonts w:ascii="Times New Roman" w:hAnsi="Times New Roman" w:cs="Times New Roman"/>
          <w:sz w:val="22"/>
          <w:szCs w:val="22"/>
        </w:rPr>
        <w:t>C. 22.</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D. 20.</w:t>
      </w:r>
    </w:p>
    <w:p w14:paraId="09B21CB5" w14:textId="77777777" w:rsidR="00D33A29" w:rsidRPr="00C44DBC" w:rsidRDefault="008B208B" w:rsidP="00D33A29">
      <w:pPr>
        <w:spacing w:line="276" w:lineRule="auto"/>
        <w:jc w:val="both"/>
        <w:rPr>
          <w:rFonts w:ascii="Times New Roman" w:hAnsi="Times New Roman" w:cs="Times New Roman"/>
          <w:b/>
          <w:sz w:val="22"/>
          <w:szCs w:val="22"/>
          <w:lang w:val="vi-VN"/>
        </w:rPr>
      </w:pPr>
      <w:r w:rsidRPr="00C44DBC">
        <w:rPr>
          <w:rFonts w:ascii="Times New Roman" w:hAnsi="Times New Roman" w:cs="Times New Roman"/>
          <w:b/>
          <w:bCs/>
          <w:sz w:val="22"/>
          <w:szCs w:val="22"/>
          <w:lang w:val="vi-VN"/>
        </w:rPr>
        <w:t>Câu 18.</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rPr>
        <w:t>Ở mặt nước có hai nguồn sóng cơ A và B cách nhau 15 cm, dao động điều hòa cùng tần số, cùng pha theo phương vuông góc với mặt nước. Điểm M nằm trên AB, cách trung điểm O là 1,5 cm, là điểm gần O nhất luôn dao động với biên độ cực đại. Trên đường tròn tâm O, đường kính 15cm, nằm ở mặt nước có số điểm luôn dao động với biên độ cực đại là</w:t>
      </w:r>
    </w:p>
    <w:p w14:paraId="1103FCAF" w14:textId="77777777" w:rsidR="008B208B" w:rsidRPr="00C44DBC" w:rsidRDefault="00D33A29" w:rsidP="008B208B">
      <w:pPr>
        <w:spacing w:line="276" w:lineRule="auto"/>
        <w:jc w:val="both"/>
        <w:rPr>
          <w:rFonts w:ascii="Times New Roman" w:hAnsi="Times New Roman" w:cs="Times New Roman"/>
          <w:sz w:val="22"/>
          <w:szCs w:val="22"/>
        </w:rPr>
      </w:pPr>
      <w:r w:rsidRPr="00C44DBC">
        <w:rPr>
          <w:rFonts w:ascii="Times New Roman" w:hAnsi="Times New Roman" w:cs="Times New Roman"/>
          <w:sz w:val="22"/>
          <w:szCs w:val="22"/>
        </w:rPr>
        <w:t>A.</w:t>
      </w:r>
      <w:r w:rsidRPr="00C44DBC">
        <w:rPr>
          <w:rStyle w:val="apple-converted-space"/>
          <w:rFonts w:ascii="Times New Roman" w:hAnsi="Times New Roman" w:cs="Times New Roman"/>
          <w:b/>
          <w:sz w:val="22"/>
          <w:szCs w:val="22"/>
        </w:rPr>
        <w:t> </w:t>
      </w:r>
      <w:r w:rsidRPr="00C44DBC">
        <w:rPr>
          <w:rFonts w:ascii="Times New Roman" w:hAnsi="Times New Roman" w:cs="Times New Roman"/>
          <w:sz w:val="22"/>
          <w:szCs w:val="22"/>
        </w:rPr>
        <w:t>20.     </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 B.</w:t>
      </w:r>
      <w:r w:rsidRPr="00C44DBC">
        <w:rPr>
          <w:rStyle w:val="apple-converted-space"/>
          <w:rFonts w:ascii="Times New Roman" w:hAnsi="Times New Roman" w:cs="Times New Roman"/>
          <w:b/>
          <w:sz w:val="22"/>
          <w:szCs w:val="22"/>
        </w:rPr>
        <w:t> </w:t>
      </w:r>
      <w:r w:rsidRPr="00C44DBC">
        <w:rPr>
          <w:rFonts w:ascii="Times New Roman" w:hAnsi="Times New Roman" w:cs="Times New Roman"/>
          <w:sz w:val="22"/>
          <w:szCs w:val="22"/>
        </w:rPr>
        <w:t>24.     </w:t>
      </w:r>
      <w:r w:rsidRPr="00C44DBC">
        <w:rPr>
          <w:rFonts w:ascii="Times New Roman" w:hAnsi="Times New Roman" w:cs="Times New Roman"/>
          <w:sz w:val="22"/>
          <w:szCs w:val="22"/>
        </w:rPr>
        <w:tab/>
      </w:r>
      <w:r w:rsidRPr="00C44DBC">
        <w:rPr>
          <w:rFonts w:ascii="Times New Roman" w:hAnsi="Times New Roman" w:cs="Times New Roman"/>
          <w:sz w:val="22"/>
          <w:szCs w:val="22"/>
        </w:rPr>
        <w:tab/>
      </w:r>
      <w:r w:rsidRPr="00C44DBC">
        <w:rPr>
          <w:rFonts w:ascii="Times New Roman" w:hAnsi="Times New Roman" w:cs="Times New Roman"/>
          <w:sz w:val="22"/>
          <w:szCs w:val="22"/>
          <w:lang w:val="vi-VN"/>
        </w:rPr>
        <w:tab/>
      </w:r>
      <w:r w:rsidRPr="00C44DBC">
        <w:rPr>
          <w:rFonts w:ascii="Times New Roman" w:hAnsi="Times New Roman" w:cs="Times New Roman"/>
          <w:sz w:val="22"/>
          <w:szCs w:val="22"/>
        </w:rPr>
        <w:t xml:space="preserve"> </w:t>
      </w:r>
    </w:p>
    <w:p w14:paraId="61019080" w14:textId="77777777" w:rsidR="008613C3" w:rsidRPr="00C44DBC" w:rsidRDefault="00D33A29" w:rsidP="008B208B">
      <w:pPr>
        <w:spacing w:line="276" w:lineRule="auto"/>
        <w:jc w:val="both"/>
        <w:rPr>
          <w:rFonts w:ascii="Times New Roman" w:hAnsi="Times New Roman" w:cs="Times New Roman"/>
          <w:b/>
          <w:sz w:val="22"/>
          <w:szCs w:val="22"/>
        </w:rPr>
      </w:pPr>
      <w:r w:rsidRPr="00C44DBC">
        <w:rPr>
          <w:rFonts w:ascii="Times New Roman" w:hAnsi="Times New Roman" w:cs="Times New Roman"/>
          <w:sz w:val="22"/>
          <w:szCs w:val="22"/>
        </w:rPr>
        <w:t>C.</w:t>
      </w:r>
      <w:r w:rsidRPr="00C44DBC">
        <w:rPr>
          <w:rStyle w:val="apple-converted-space"/>
          <w:rFonts w:ascii="Times New Roman" w:hAnsi="Times New Roman" w:cs="Times New Roman"/>
          <w:b/>
          <w:sz w:val="22"/>
          <w:szCs w:val="22"/>
        </w:rPr>
        <w:t> </w:t>
      </w:r>
      <w:r w:rsidRPr="00C44DBC">
        <w:rPr>
          <w:rFonts w:ascii="Times New Roman" w:hAnsi="Times New Roman" w:cs="Times New Roman"/>
          <w:sz w:val="22"/>
          <w:szCs w:val="22"/>
        </w:rPr>
        <w:t>16.     </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 D.</w:t>
      </w:r>
      <w:r w:rsidRPr="00C44DBC">
        <w:rPr>
          <w:rStyle w:val="apple-converted-space"/>
          <w:rFonts w:ascii="Times New Roman" w:hAnsi="Times New Roman" w:cs="Times New Roman"/>
          <w:b/>
          <w:sz w:val="22"/>
          <w:szCs w:val="22"/>
        </w:rPr>
        <w:t> </w:t>
      </w:r>
      <w:r w:rsidRPr="00C44DBC">
        <w:rPr>
          <w:rFonts w:ascii="Times New Roman" w:hAnsi="Times New Roman" w:cs="Times New Roman"/>
          <w:sz w:val="22"/>
          <w:szCs w:val="22"/>
        </w:rPr>
        <w:t>26.</w:t>
      </w:r>
    </w:p>
    <w:tbl>
      <w:tblPr>
        <w:tblW w:w="10545"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45"/>
      </w:tblGrid>
      <w:tr w:rsidR="00317A05" w:rsidRPr="00C44DBC" w14:paraId="7C25A8DB" w14:textId="77777777" w:rsidTr="00E61AFA">
        <w:tc>
          <w:tcPr>
            <w:tcW w:w="10545" w:type="dxa"/>
            <w:shd w:val="clear" w:color="auto" w:fill="auto"/>
            <w:vAlign w:val="bottom"/>
          </w:tcPr>
          <w:p w14:paraId="141170EB" w14:textId="77777777" w:rsidR="00D33A29" w:rsidRPr="00C44DBC" w:rsidRDefault="00D33A29" w:rsidP="008B208B">
            <w:pPr>
              <w:spacing w:line="276" w:lineRule="auto"/>
              <w:rPr>
                <w:rFonts w:ascii="Times New Roman" w:hAnsi="Times New Roman" w:cs="Times New Roman"/>
                <w:b/>
                <w:bCs/>
                <w:i/>
                <w:sz w:val="22"/>
                <w:szCs w:val="22"/>
                <w:lang w:val="vi-VN"/>
              </w:rPr>
            </w:pPr>
            <w:r w:rsidRPr="00C44DBC">
              <w:rPr>
                <w:rFonts w:ascii="Times New Roman" w:hAnsi="Times New Roman" w:cs="Times New Roman"/>
                <w:b/>
                <w:bCs/>
                <w:sz w:val="22"/>
                <w:szCs w:val="22"/>
                <w:lang w:val="vi-VN"/>
              </w:rPr>
              <w:t xml:space="preserve">* </w:t>
            </w:r>
            <w:r w:rsidR="008B208B" w:rsidRPr="00C44DBC">
              <w:rPr>
                <w:rFonts w:ascii="Times New Roman" w:hAnsi="Times New Roman" w:cs="Times New Roman"/>
                <w:b/>
                <w:bCs/>
                <w:sz w:val="22"/>
                <w:szCs w:val="22"/>
                <w:lang w:val="vi-VN"/>
              </w:rPr>
              <w:t>Dạng</w:t>
            </w:r>
            <w:r w:rsidRPr="00C44DBC">
              <w:rPr>
                <w:rFonts w:ascii="Times New Roman" w:hAnsi="Times New Roman" w:cs="Times New Roman"/>
                <w:b/>
                <w:bCs/>
                <w:sz w:val="22"/>
                <w:szCs w:val="22"/>
                <w:lang w:val="vi-VN"/>
              </w:rPr>
              <w:t xml:space="preserve"> 3: </w:t>
            </w:r>
            <w:r w:rsidRPr="00C44DBC">
              <w:rPr>
                <w:rFonts w:ascii="Times New Roman" w:hAnsi="Times New Roman" w:cs="Times New Roman"/>
                <w:b/>
                <w:bCs/>
                <w:i/>
                <w:sz w:val="22"/>
                <w:szCs w:val="22"/>
                <w:lang w:val="vi-VN"/>
              </w:rPr>
              <w:t>Xác định khoảng cách thoả mãn một điều kiện cho trước.</w:t>
            </w:r>
          </w:p>
        </w:tc>
      </w:tr>
      <w:tr w:rsidR="00317A05" w:rsidRPr="00C44DBC" w14:paraId="598E1593" w14:textId="77777777" w:rsidTr="00E61AFA">
        <w:tc>
          <w:tcPr>
            <w:tcW w:w="10545" w:type="dxa"/>
            <w:shd w:val="clear" w:color="auto" w:fill="auto"/>
            <w:vAlign w:val="bottom"/>
          </w:tcPr>
          <w:p w14:paraId="4BCBD052" w14:textId="77777777" w:rsidR="00E61AFA" w:rsidRPr="00C44DBC" w:rsidRDefault="00E61AFA" w:rsidP="007B4D9D">
            <w:pPr>
              <w:spacing w:line="276" w:lineRule="auto"/>
              <w:jc w:val="both"/>
              <w:rPr>
                <w:rFonts w:ascii="Times New Roman" w:hAnsi="Times New Roman" w:cs="Times New Roman"/>
                <w:b/>
                <w:bCs/>
                <w:i/>
                <w:sz w:val="22"/>
                <w:szCs w:val="22"/>
                <w:lang w:val="vi-VN"/>
              </w:rPr>
            </w:pPr>
          </w:p>
          <w:p w14:paraId="6503AFE1" w14:textId="77777777" w:rsidR="00D33A29" w:rsidRPr="00C44DBC" w:rsidRDefault="00D33A29" w:rsidP="007B4D9D">
            <w:pPr>
              <w:spacing w:line="276" w:lineRule="auto"/>
              <w:jc w:val="both"/>
              <w:rPr>
                <w:rFonts w:ascii="Times New Roman" w:hAnsi="Times New Roman" w:cs="Times New Roman"/>
                <w:b/>
                <w:bCs/>
                <w:i/>
                <w:sz w:val="22"/>
                <w:szCs w:val="22"/>
                <w:lang w:val="vi-VN"/>
              </w:rPr>
            </w:pPr>
            <w:r w:rsidRPr="00C44DBC">
              <w:rPr>
                <w:rFonts w:ascii="Times New Roman" w:hAnsi="Times New Roman" w:cs="Times New Roman"/>
                <w:b/>
                <w:bCs/>
                <w:i/>
                <w:sz w:val="22"/>
                <w:szCs w:val="22"/>
                <w:lang w:val="vi-VN"/>
              </w:rPr>
              <w:t>1. Khoảng cách lớn nhất, nhỏ nhất liên quan đến đoạn thẳng vuông góc với hai nguồn.</w:t>
            </w:r>
          </w:p>
          <w:p w14:paraId="597F3FA0" w14:textId="77777777" w:rsidR="00D33A29" w:rsidRPr="00C44DBC" w:rsidRDefault="008B208B" w:rsidP="007B4D9D">
            <w:pPr>
              <w:spacing w:line="276" w:lineRule="auto"/>
              <w:jc w:val="both"/>
              <w:rPr>
                <w:rFonts w:ascii="Times New Roman" w:hAnsi="Times New Roman" w:cs="Times New Roman"/>
                <w:b/>
                <w:sz w:val="22"/>
                <w:szCs w:val="22"/>
                <w:lang w:val="nl-NL"/>
              </w:rPr>
            </w:pPr>
            <w:r w:rsidRPr="00C44DBC">
              <w:rPr>
                <w:rFonts w:ascii="Times New Roman" w:hAnsi="Times New Roman" w:cs="Times New Roman"/>
                <w:b/>
                <w:bCs/>
                <w:sz w:val="22"/>
                <w:szCs w:val="22"/>
                <w:lang w:val="vi-VN"/>
              </w:rPr>
              <w:t>Câu 1.</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nl-NL"/>
              </w:rPr>
              <w:t>Trên bề mặt chất lỏng có hai nguồn kết hợp AB cách nhau 40cm dao động cùng pha. Biết sóng do mỗi nguồn phát ra có tần số f=10(Hz), vận tốc truyền sóng 2(m/s). Gọi M là một điểm  nằm trên đường vuông góc với AB tại đó A dao đông với biên độ cực đại. Đoạn AM có giá trị lớn nhất là</w:t>
            </w:r>
          </w:p>
          <w:p w14:paraId="01B8C4C1" w14:textId="77777777" w:rsidR="00D33A29" w:rsidRPr="00C44DBC" w:rsidRDefault="00D33A29" w:rsidP="007B4D9D">
            <w:pPr>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lang w:val="nl-NL"/>
              </w:rPr>
              <w:t xml:space="preserve">A. 20cm           B. 30cm                   </w:t>
            </w:r>
            <w:r w:rsidRPr="00C44DBC">
              <w:rPr>
                <w:rFonts w:ascii="Times New Roman" w:hAnsi="Times New Roman" w:cs="Times New Roman"/>
                <w:sz w:val="22"/>
                <w:szCs w:val="22"/>
                <w:lang w:val="vi-VN"/>
              </w:rPr>
              <w:tab/>
            </w:r>
            <w:r w:rsidRPr="00C44DBC">
              <w:rPr>
                <w:rFonts w:ascii="Times New Roman" w:hAnsi="Times New Roman" w:cs="Times New Roman"/>
                <w:sz w:val="22"/>
                <w:szCs w:val="22"/>
                <w:lang w:val="vi-VN"/>
              </w:rPr>
              <w:tab/>
            </w:r>
          </w:p>
          <w:p w14:paraId="2860DB9C" w14:textId="77777777" w:rsidR="00D33A29" w:rsidRPr="00C44DBC" w:rsidRDefault="00D33A29" w:rsidP="007B4D9D">
            <w:pPr>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lang w:val="nl-NL"/>
              </w:rPr>
              <w:t>C. 40cm            D.50cm</w:t>
            </w:r>
          </w:p>
          <w:p w14:paraId="26D5ABB2" w14:textId="77777777" w:rsidR="00D33A29" w:rsidRPr="00C44DBC" w:rsidRDefault="008B208B" w:rsidP="007B4D9D">
            <w:pPr>
              <w:spacing w:line="276" w:lineRule="auto"/>
              <w:jc w:val="both"/>
              <w:rPr>
                <w:rFonts w:ascii="Times New Roman" w:hAnsi="Times New Roman" w:cs="Times New Roman"/>
                <w:b/>
                <w:sz w:val="22"/>
                <w:szCs w:val="22"/>
                <w:lang w:val="fr-FR"/>
              </w:rPr>
            </w:pPr>
            <w:r w:rsidRPr="00C44DBC">
              <w:rPr>
                <w:rFonts w:ascii="Times New Roman" w:hAnsi="Times New Roman" w:cs="Times New Roman"/>
                <w:b/>
                <w:bCs/>
                <w:sz w:val="22"/>
                <w:szCs w:val="22"/>
                <w:lang w:val="vi-VN"/>
              </w:rPr>
              <w:t>Câu 2.</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fr-FR"/>
              </w:rPr>
              <w:t>Trên bề mặt chất lỏng có hai nguồn kết hợp AB cách nhau 100cm dao động cùng pha. Biết sóng do mỗi nguồn phát ra có tần số f=10(Hz), vận tốc truyền sóng 3(m/s). Gọi M là một điểm nằm trên đường vuông góc với AB tại đó A dao đông với biên độ cực đại. Đoạn AM có giá trị nhỏ nhất là :</w:t>
            </w:r>
          </w:p>
          <w:p w14:paraId="6E2882BC" w14:textId="77777777" w:rsidR="00D33A29" w:rsidRPr="00C44DBC" w:rsidRDefault="00D33A29" w:rsidP="007B4D9D">
            <w:pPr>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lang w:val="fr-FR"/>
              </w:rPr>
              <w:t xml:space="preserve">A. 5,28cm           </w:t>
            </w:r>
            <w:r w:rsidRPr="00C44DBC">
              <w:rPr>
                <w:rFonts w:ascii="Times New Roman" w:hAnsi="Times New Roman" w:cs="Times New Roman"/>
                <w:sz w:val="22"/>
                <w:szCs w:val="22"/>
                <w:lang w:val="vi-VN"/>
              </w:rPr>
              <w:tab/>
            </w:r>
            <w:r w:rsidRPr="00C44DBC">
              <w:rPr>
                <w:rFonts w:ascii="Times New Roman" w:hAnsi="Times New Roman" w:cs="Times New Roman"/>
                <w:sz w:val="22"/>
                <w:szCs w:val="22"/>
                <w:lang w:val="fr-FR"/>
              </w:rPr>
              <w:t xml:space="preserve">B. 10,56cm               </w:t>
            </w:r>
            <w:r w:rsidRPr="00C44DBC">
              <w:rPr>
                <w:rFonts w:ascii="Times New Roman" w:hAnsi="Times New Roman" w:cs="Times New Roman"/>
                <w:sz w:val="22"/>
                <w:szCs w:val="22"/>
                <w:lang w:val="vi-VN"/>
              </w:rPr>
              <w:tab/>
            </w:r>
            <w:r w:rsidRPr="00C44DBC">
              <w:rPr>
                <w:rFonts w:ascii="Times New Roman" w:hAnsi="Times New Roman" w:cs="Times New Roman"/>
                <w:sz w:val="22"/>
                <w:szCs w:val="22"/>
                <w:lang w:val="vi-VN"/>
              </w:rPr>
              <w:tab/>
            </w:r>
          </w:p>
          <w:p w14:paraId="232C538B" w14:textId="77777777" w:rsidR="00D33A29" w:rsidRPr="00C44DBC" w:rsidRDefault="00D33A29" w:rsidP="007B4D9D">
            <w:pPr>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lang w:val="fr-FR"/>
              </w:rPr>
              <w:t>C. 12cm               D. 30cm</w:t>
            </w:r>
            <w:r w:rsidRPr="00C44DBC">
              <w:rPr>
                <w:rFonts w:ascii="Times New Roman" w:hAnsi="Times New Roman" w:cs="Times New Roman"/>
                <w:sz w:val="22"/>
                <w:szCs w:val="22"/>
                <w:lang w:val="vi-VN"/>
              </w:rPr>
              <w:t>.</w:t>
            </w:r>
          </w:p>
          <w:p w14:paraId="768DCF0A" w14:textId="77777777" w:rsidR="00D33A29" w:rsidRPr="00C44DBC" w:rsidRDefault="008B208B" w:rsidP="007B4D9D">
            <w:pPr>
              <w:spacing w:line="276" w:lineRule="auto"/>
              <w:jc w:val="both"/>
              <w:rPr>
                <w:rFonts w:ascii="Times New Roman" w:hAnsi="Times New Roman" w:cs="Times New Roman"/>
                <w:b/>
                <w:sz w:val="22"/>
                <w:szCs w:val="22"/>
                <w:lang w:val="fr-FR"/>
              </w:rPr>
            </w:pPr>
            <w:r w:rsidRPr="00C44DBC">
              <w:rPr>
                <w:rFonts w:ascii="Times New Roman" w:hAnsi="Times New Roman" w:cs="Times New Roman"/>
                <w:b/>
                <w:bCs/>
                <w:sz w:val="22"/>
                <w:szCs w:val="22"/>
                <w:lang w:val="vi-VN"/>
              </w:rPr>
              <w:t>Câu 3.</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fr-FR"/>
              </w:rPr>
              <w:t xml:space="preserve">Biết A và B là 2 nguồn sóng nước giống nhau cách nhau 4cm. C là một điểm trên mặt nước, sao cho </w:t>
            </w:r>
            <w:r w:rsidR="00F116DD" w:rsidRPr="00D33A29">
              <w:rPr>
                <w:rFonts w:ascii="Times New Roman" w:hAnsi="Times New Roman" w:cs="Times New Roman"/>
                <w:b/>
                <w:noProof/>
                <w:position w:val="-6"/>
                <w:sz w:val="22"/>
                <w:szCs w:val="22"/>
              </w:rPr>
              <w:object w:dxaOrig="917" w:dyaOrig="256" w14:anchorId="77B4B364">
                <v:shape id="_x0000_i1712" type="#_x0000_t75" alt="" style="width:45.75pt;height:12.75pt;mso-width-percent:0;mso-height-percent:0;mso-width-percent:0;mso-height-percent:0" o:ole="">
                  <v:imagedata r:id="rId1707" o:title=""/>
                </v:shape>
                <o:OLEObject Type="Embed" ProgID="Equation.3" ShapeID="_x0000_i1712" DrawAspect="Content" ObjectID="_1691503348" r:id="rId1708"/>
              </w:object>
            </w:r>
            <w:r w:rsidR="00D33A29" w:rsidRPr="00C44DBC">
              <w:rPr>
                <w:rFonts w:ascii="Times New Roman" w:hAnsi="Times New Roman" w:cs="Times New Roman"/>
                <w:sz w:val="22"/>
                <w:szCs w:val="22"/>
                <w:lang w:val="fr-FR"/>
              </w:rPr>
              <w:t>. Giá trị lớn nhất của đoạn AC để C nằm trên đường cực đại giao thoa là 4,2cm. Bước sóng có giá trị bằng bao nhiêu?</w:t>
            </w:r>
          </w:p>
          <w:p w14:paraId="394CA0C7" w14:textId="77777777" w:rsidR="00D33A29" w:rsidRPr="00C44DBC" w:rsidRDefault="00D33A29" w:rsidP="007B4D9D">
            <w:pPr>
              <w:tabs>
                <w:tab w:val="left" w:pos="2708"/>
                <w:tab w:val="left" w:pos="4678"/>
                <w:tab w:val="left" w:pos="7569"/>
              </w:tabs>
              <w:spacing w:line="276" w:lineRule="auto"/>
              <w:jc w:val="both"/>
              <w:rPr>
                <w:rFonts w:ascii="Times New Roman" w:hAnsi="Times New Roman" w:cs="Times New Roman"/>
                <w:b/>
                <w:sz w:val="22"/>
                <w:szCs w:val="22"/>
                <w:lang w:val="fr-FR"/>
              </w:rPr>
            </w:pPr>
            <w:r w:rsidRPr="00C44DBC">
              <w:rPr>
                <w:rFonts w:ascii="Times New Roman" w:hAnsi="Times New Roman" w:cs="Times New Roman"/>
                <w:sz w:val="22"/>
                <w:szCs w:val="22"/>
                <w:lang w:val="fr-FR"/>
              </w:rPr>
              <w:t>A. 2,4cm           B. 3,2cm</w:t>
            </w:r>
            <w:r w:rsidRPr="00C44DBC">
              <w:rPr>
                <w:rFonts w:ascii="Times New Roman" w:hAnsi="Times New Roman" w:cs="Times New Roman"/>
                <w:sz w:val="22"/>
                <w:szCs w:val="22"/>
                <w:lang w:val="fr-FR"/>
              </w:rPr>
              <w:tab/>
              <w:t xml:space="preserve"> </w:t>
            </w:r>
          </w:p>
          <w:p w14:paraId="4BC0CCBB" w14:textId="77777777" w:rsidR="00D33A29" w:rsidRPr="00C44DBC" w:rsidRDefault="00D33A29" w:rsidP="007B4D9D">
            <w:pPr>
              <w:tabs>
                <w:tab w:val="left" w:pos="2708"/>
                <w:tab w:val="left" w:pos="4678"/>
                <w:tab w:val="left" w:pos="7569"/>
              </w:tabs>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lang w:val="fr-FR"/>
              </w:rPr>
              <w:t>C. 1,6cm</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fr-FR"/>
              </w:rPr>
              <w:t>D. 0,8cm</w:t>
            </w:r>
          </w:p>
          <w:p w14:paraId="3E7B04FD" w14:textId="77777777" w:rsidR="00D33A29" w:rsidRPr="00C44DBC" w:rsidRDefault="008B208B" w:rsidP="007B4D9D">
            <w:pPr>
              <w:tabs>
                <w:tab w:val="left" w:pos="3020"/>
                <w:tab w:val="left" w:pos="5900"/>
                <w:tab w:val="left" w:pos="8780"/>
              </w:tabs>
              <w:spacing w:line="276" w:lineRule="auto"/>
              <w:ind w:right="-20"/>
              <w:jc w:val="both"/>
              <w:rPr>
                <w:rFonts w:ascii="Times New Roman" w:hAnsi="Times New Roman" w:cs="Times New Roman"/>
                <w:b/>
                <w:sz w:val="22"/>
                <w:szCs w:val="22"/>
                <w:lang w:val="fr-FR"/>
              </w:rPr>
            </w:pPr>
            <w:r w:rsidRPr="00C44DBC">
              <w:rPr>
                <w:rFonts w:ascii="Times New Roman" w:hAnsi="Times New Roman" w:cs="Times New Roman"/>
                <w:b/>
                <w:bCs/>
                <w:sz w:val="22"/>
                <w:szCs w:val="22"/>
                <w:lang w:val="vi-VN"/>
              </w:rPr>
              <w:t>Câu 4.</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pacing w:val="2"/>
                <w:sz w:val="22"/>
                <w:szCs w:val="22"/>
                <w:lang w:val="fr-FR"/>
              </w:rPr>
              <w:t>T</w:t>
            </w:r>
            <w:r w:rsidR="00D33A29" w:rsidRPr="00C44DBC">
              <w:rPr>
                <w:rFonts w:ascii="Times New Roman" w:hAnsi="Times New Roman" w:cs="Times New Roman"/>
                <w:spacing w:val="-1"/>
                <w:sz w:val="22"/>
                <w:szCs w:val="22"/>
                <w:lang w:val="fr-FR"/>
              </w:rPr>
              <w:t>r</w:t>
            </w:r>
            <w:r w:rsidR="00D33A29" w:rsidRPr="00C44DBC">
              <w:rPr>
                <w:rFonts w:ascii="Times New Roman" w:hAnsi="Times New Roman" w:cs="Times New Roman"/>
                <w:spacing w:val="1"/>
                <w:sz w:val="22"/>
                <w:szCs w:val="22"/>
                <w:lang w:val="fr-FR"/>
              </w:rPr>
              <w:t>ê</w:t>
            </w:r>
            <w:r w:rsidR="00D33A29" w:rsidRPr="00C44DBC">
              <w:rPr>
                <w:rFonts w:ascii="Times New Roman" w:hAnsi="Times New Roman" w:cs="Times New Roman"/>
                <w:sz w:val="22"/>
                <w:szCs w:val="22"/>
                <w:lang w:val="fr-FR"/>
              </w:rPr>
              <w:t>n bề</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pacing w:val="-3"/>
                <w:sz w:val="22"/>
                <w:szCs w:val="22"/>
                <w:lang w:val="fr-FR"/>
              </w:rPr>
              <w:t>m</w:t>
            </w:r>
            <w:r w:rsidR="00D33A29" w:rsidRPr="00C44DBC">
              <w:rPr>
                <w:rFonts w:ascii="Times New Roman" w:hAnsi="Times New Roman" w:cs="Times New Roman"/>
                <w:spacing w:val="1"/>
                <w:sz w:val="22"/>
                <w:szCs w:val="22"/>
                <w:lang w:val="fr-FR"/>
              </w:rPr>
              <w:t>ặ</w:t>
            </w:r>
            <w:r w:rsidR="00D33A29" w:rsidRPr="00C44DBC">
              <w:rPr>
                <w:rFonts w:ascii="Times New Roman" w:hAnsi="Times New Roman" w:cs="Times New Roman"/>
                <w:sz w:val="22"/>
                <w:szCs w:val="22"/>
                <w:lang w:val="fr-FR"/>
              </w:rPr>
              <w:t>t</w:t>
            </w:r>
            <w:r w:rsidR="00D33A29" w:rsidRPr="00C44DBC">
              <w:rPr>
                <w:rFonts w:ascii="Times New Roman" w:hAnsi="Times New Roman" w:cs="Times New Roman"/>
                <w:spacing w:val="1"/>
                <w:sz w:val="22"/>
                <w:szCs w:val="22"/>
                <w:lang w:val="fr-FR"/>
              </w:rPr>
              <w:t xml:space="preserve"> c</w:t>
            </w:r>
            <w:r w:rsidR="00D33A29" w:rsidRPr="00C44DBC">
              <w:rPr>
                <w:rFonts w:ascii="Times New Roman" w:hAnsi="Times New Roman" w:cs="Times New Roman"/>
                <w:sz w:val="22"/>
                <w:szCs w:val="22"/>
                <w:lang w:val="fr-FR"/>
              </w:rPr>
              <w:t>h</w:t>
            </w:r>
            <w:r w:rsidR="00D33A29" w:rsidRPr="00C44DBC">
              <w:rPr>
                <w:rFonts w:ascii="Times New Roman" w:hAnsi="Times New Roman" w:cs="Times New Roman"/>
                <w:spacing w:val="1"/>
                <w:sz w:val="22"/>
                <w:szCs w:val="22"/>
                <w:lang w:val="fr-FR"/>
              </w:rPr>
              <w:t>ấ</w:t>
            </w:r>
            <w:r w:rsidR="00D33A29" w:rsidRPr="00C44DBC">
              <w:rPr>
                <w:rFonts w:ascii="Times New Roman" w:hAnsi="Times New Roman" w:cs="Times New Roman"/>
                <w:sz w:val="22"/>
                <w:szCs w:val="22"/>
                <w:lang w:val="fr-FR"/>
              </w:rPr>
              <w:t>t</w:t>
            </w:r>
            <w:r w:rsidR="00D33A29" w:rsidRPr="00C44DBC">
              <w:rPr>
                <w:rFonts w:ascii="Times New Roman" w:hAnsi="Times New Roman" w:cs="Times New Roman"/>
                <w:spacing w:val="-1"/>
                <w:sz w:val="22"/>
                <w:szCs w:val="22"/>
                <w:lang w:val="fr-FR"/>
              </w:rPr>
              <w:t xml:space="preserve"> l</w:t>
            </w:r>
            <w:r w:rsidR="00D33A29" w:rsidRPr="00C44DBC">
              <w:rPr>
                <w:rFonts w:ascii="Times New Roman" w:hAnsi="Times New Roman" w:cs="Times New Roman"/>
                <w:sz w:val="22"/>
                <w:szCs w:val="22"/>
                <w:lang w:val="fr-FR"/>
              </w:rPr>
              <w:t>ỏng</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pacing w:val="1"/>
                <w:sz w:val="22"/>
                <w:szCs w:val="22"/>
                <w:lang w:val="fr-FR"/>
              </w:rPr>
              <w:t>c</w:t>
            </w:r>
            <w:r w:rsidR="00D33A29" w:rsidRPr="00C44DBC">
              <w:rPr>
                <w:rFonts w:ascii="Times New Roman" w:hAnsi="Times New Roman" w:cs="Times New Roman"/>
                <w:sz w:val="22"/>
                <w:szCs w:val="22"/>
                <w:lang w:val="fr-FR"/>
              </w:rPr>
              <w:t>ó h</w:t>
            </w:r>
            <w:r w:rsidR="00D33A29" w:rsidRPr="00C44DBC">
              <w:rPr>
                <w:rFonts w:ascii="Times New Roman" w:hAnsi="Times New Roman" w:cs="Times New Roman"/>
                <w:spacing w:val="1"/>
                <w:sz w:val="22"/>
                <w:szCs w:val="22"/>
                <w:lang w:val="fr-FR"/>
              </w:rPr>
              <w:t>a</w:t>
            </w:r>
            <w:r w:rsidR="00D33A29" w:rsidRPr="00C44DBC">
              <w:rPr>
                <w:rFonts w:ascii="Times New Roman" w:hAnsi="Times New Roman" w:cs="Times New Roman"/>
                <w:sz w:val="22"/>
                <w:szCs w:val="22"/>
                <w:lang w:val="fr-FR"/>
              </w:rPr>
              <w:t>i</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z w:val="22"/>
                <w:szCs w:val="22"/>
                <w:lang w:val="fr-FR"/>
              </w:rPr>
              <w:t>n</w:t>
            </w:r>
            <w:r w:rsidR="00D33A29" w:rsidRPr="00C44DBC">
              <w:rPr>
                <w:rFonts w:ascii="Times New Roman" w:hAnsi="Times New Roman" w:cs="Times New Roman"/>
                <w:spacing w:val="-2"/>
                <w:sz w:val="22"/>
                <w:szCs w:val="22"/>
                <w:lang w:val="fr-FR"/>
              </w:rPr>
              <w:t>g</w:t>
            </w:r>
            <w:r w:rsidR="00D33A29" w:rsidRPr="00C44DBC">
              <w:rPr>
                <w:rFonts w:ascii="Times New Roman" w:hAnsi="Times New Roman" w:cs="Times New Roman"/>
                <w:sz w:val="22"/>
                <w:szCs w:val="22"/>
                <w:lang w:val="fr-FR"/>
              </w:rPr>
              <w:t>uồn p</w:t>
            </w:r>
            <w:r w:rsidR="00D33A29" w:rsidRPr="00C44DBC">
              <w:rPr>
                <w:rFonts w:ascii="Times New Roman" w:hAnsi="Times New Roman" w:cs="Times New Roman"/>
                <w:spacing w:val="-2"/>
                <w:sz w:val="22"/>
                <w:szCs w:val="22"/>
                <w:lang w:val="fr-FR"/>
              </w:rPr>
              <w:t>h</w:t>
            </w:r>
            <w:r w:rsidR="00D33A29" w:rsidRPr="00C44DBC">
              <w:rPr>
                <w:rFonts w:ascii="Times New Roman" w:hAnsi="Times New Roman" w:cs="Times New Roman"/>
                <w:spacing w:val="1"/>
                <w:sz w:val="22"/>
                <w:szCs w:val="22"/>
                <w:lang w:val="fr-FR"/>
              </w:rPr>
              <w:t>á</w:t>
            </w:r>
            <w:r w:rsidR="00D33A29" w:rsidRPr="00C44DBC">
              <w:rPr>
                <w:rFonts w:ascii="Times New Roman" w:hAnsi="Times New Roman" w:cs="Times New Roman"/>
                <w:sz w:val="22"/>
                <w:szCs w:val="22"/>
                <w:lang w:val="fr-FR"/>
              </w:rPr>
              <w:t>t</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pacing w:val="1"/>
                <w:sz w:val="22"/>
                <w:szCs w:val="22"/>
                <w:lang w:val="fr-FR"/>
              </w:rPr>
              <w:t>s</w:t>
            </w:r>
            <w:r w:rsidR="00D33A29" w:rsidRPr="00C44DBC">
              <w:rPr>
                <w:rFonts w:ascii="Times New Roman" w:hAnsi="Times New Roman" w:cs="Times New Roman"/>
                <w:sz w:val="22"/>
                <w:szCs w:val="22"/>
                <w:lang w:val="fr-FR"/>
              </w:rPr>
              <w:t>óng</w:t>
            </w:r>
            <w:r w:rsidR="00D33A29" w:rsidRPr="00C44DBC">
              <w:rPr>
                <w:rFonts w:ascii="Times New Roman" w:hAnsi="Times New Roman" w:cs="Times New Roman"/>
                <w:spacing w:val="-2"/>
                <w:sz w:val="22"/>
                <w:szCs w:val="22"/>
                <w:lang w:val="fr-FR"/>
              </w:rPr>
              <w:t xml:space="preserve"> k</w:t>
            </w:r>
            <w:r w:rsidR="00D33A29" w:rsidRPr="00C44DBC">
              <w:rPr>
                <w:rFonts w:ascii="Times New Roman" w:hAnsi="Times New Roman" w:cs="Times New Roman"/>
                <w:spacing w:val="1"/>
                <w:sz w:val="22"/>
                <w:szCs w:val="22"/>
                <w:lang w:val="fr-FR"/>
              </w:rPr>
              <w:t>ế</w:t>
            </w:r>
            <w:r w:rsidR="00D33A29" w:rsidRPr="00C44DBC">
              <w:rPr>
                <w:rFonts w:ascii="Times New Roman" w:hAnsi="Times New Roman" w:cs="Times New Roman"/>
                <w:sz w:val="22"/>
                <w:szCs w:val="22"/>
                <w:lang w:val="fr-FR"/>
              </w:rPr>
              <w:t>t</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z w:val="22"/>
                <w:szCs w:val="22"/>
                <w:lang w:val="fr-FR"/>
              </w:rPr>
              <w:t>h</w:t>
            </w:r>
            <w:r w:rsidR="00D33A29" w:rsidRPr="00C44DBC">
              <w:rPr>
                <w:rFonts w:ascii="Times New Roman" w:hAnsi="Times New Roman" w:cs="Times New Roman"/>
                <w:spacing w:val="1"/>
                <w:sz w:val="22"/>
                <w:szCs w:val="22"/>
                <w:lang w:val="fr-FR"/>
              </w:rPr>
              <w:t>ợ</w:t>
            </w:r>
            <w:r w:rsidR="00D33A29" w:rsidRPr="00C44DBC">
              <w:rPr>
                <w:rFonts w:ascii="Times New Roman" w:hAnsi="Times New Roman" w:cs="Times New Roman"/>
                <w:sz w:val="22"/>
                <w:szCs w:val="22"/>
                <w:lang w:val="fr-FR"/>
              </w:rPr>
              <w:t>p S</w:t>
            </w:r>
            <w:r w:rsidR="00D33A29" w:rsidRPr="00C44DBC">
              <w:rPr>
                <w:rFonts w:ascii="Times New Roman" w:hAnsi="Times New Roman" w:cs="Times New Roman"/>
                <w:position w:val="-3"/>
                <w:sz w:val="22"/>
                <w:szCs w:val="22"/>
                <w:lang w:val="fr-FR"/>
              </w:rPr>
              <w:t>1</w:t>
            </w:r>
            <w:r w:rsidR="00D33A29" w:rsidRPr="00C44DBC">
              <w:rPr>
                <w:rFonts w:ascii="Times New Roman" w:hAnsi="Times New Roman" w:cs="Times New Roman"/>
                <w:sz w:val="22"/>
                <w:szCs w:val="22"/>
                <w:lang w:val="fr-FR"/>
              </w:rPr>
              <w:t>,</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z w:val="22"/>
                <w:szCs w:val="22"/>
                <w:lang w:val="fr-FR"/>
              </w:rPr>
              <w:t>S</w:t>
            </w:r>
            <w:r w:rsidR="00D33A29" w:rsidRPr="00C44DBC">
              <w:rPr>
                <w:rFonts w:ascii="Times New Roman" w:hAnsi="Times New Roman" w:cs="Times New Roman"/>
                <w:position w:val="-3"/>
                <w:sz w:val="22"/>
                <w:szCs w:val="22"/>
                <w:lang w:val="fr-FR"/>
              </w:rPr>
              <w:t>2</w:t>
            </w:r>
            <w:r w:rsidR="00D33A29" w:rsidRPr="00C44DBC">
              <w:rPr>
                <w:rFonts w:ascii="Times New Roman" w:hAnsi="Times New Roman" w:cs="Times New Roman"/>
                <w:spacing w:val="19"/>
                <w:position w:val="-3"/>
                <w:sz w:val="22"/>
                <w:szCs w:val="22"/>
                <w:lang w:val="fr-FR"/>
              </w:rPr>
              <w:t xml:space="preserve"> </w:t>
            </w:r>
            <w:r w:rsidR="00D33A29" w:rsidRPr="00C44DBC">
              <w:rPr>
                <w:rFonts w:ascii="Times New Roman" w:hAnsi="Times New Roman" w:cs="Times New Roman"/>
                <w:spacing w:val="-2"/>
                <w:sz w:val="22"/>
                <w:szCs w:val="22"/>
                <w:lang w:val="fr-FR"/>
              </w:rPr>
              <w:t>d</w:t>
            </w:r>
            <w:r w:rsidR="00D33A29" w:rsidRPr="00C44DBC">
              <w:rPr>
                <w:rFonts w:ascii="Times New Roman" w:hAnsi="Times New Roman" w:cs="Times New Roman"/>
                <w:spacing w:val="1"/>
                <w:sz w:val="22"/>
                <w:szCs w:val="22"/>
                <w:lang w:val="fr-FR"/>
              </w:rPr>
              <w:t>a</w:t>
            </w:r>
            <w:r w:rsidR="00D33A29" w:rsidRPr="00C44DBC">
              <w:rPr>
                <w:rFonts w:ascii="Times New Roman" w:hAnsi="Times New Roman" w:cs="Times New Roman"/>
                <w:sz w:val="22"/>
                <w:szCs w:val="22"/>
                <w:lang w:val="fr-FR"/>
              </w:rPr>
              <w:t>o động</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pacing w:val="1"/>
                <w:sz w:val="22"/>
                <w:szCs w:val="22"/>
                <w:lang w:val="fr-FR"/>
              </w:rPr>
              <w:t>c</w:t>
            </w:r>
            <w:r w:rsidR="00D33A29" w:rsidRPr="00C44DBC">
              <w:rPr>
                <w:rFonts w:ascii="Times New Roman" w:hAnsi="Times New Roman" w:cs="Times New Roman"/>
                <w:spacing w:val="-2"/>
                <w:sz w:val="22"/>
                <w:szCs w:val="22"/>
                <w:lang w:val="fr-FR"/>
              </w:rPr>
              <w:t>ù</w:t>
            </w:r>
            <w:r w:rsidR="00D33A29" w:rsidRPr="00C44DBC">
              <w:rPr>
                <w:rFonts w:ascii="Times New Roman" w:hAnsi="Times New Roman" w:cs="Times New Roman"/>
                <w:sz w:val="22"/>
                <w:szCs w:val="22"/>
                <w:lang w:val="fr-FR"/>
              </w:rPr>
              <w:t>ng</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z w:val="22"/>
                <w:szCs w:val="22"/>
                <w:lang w:val="fr-FR"/>
              </w:rPr>
              <w:t>ph</w:t>
            </w:r>
            <w:r w:rsidR="00D33A29" w:rsidRPr="00C44DBC">
              <w:rPr>
                <w:rFonts w:ascii="Times New Roman" w:hAnsi="Times New Roman" w:cs="Times New Roman"/>
                <w:spacing w:val="1"/>
                <w:sz w:val="22"/>
                <w:szCs w:val="22"/>
                <w:lang w:val="fr-FR"/>
              </w:rPr>
              <w:t>a</w:t>
            </w:r>
            <w:r w:rsidR="00D33A29" w:rsidRPr="00C44DBC">
              <w:rPr>
                <w:rFonts w:ascii="Times New Roman" w:hAnsi="Times New Roman" w:cs="Times New Roman"/>
                <w:sz w:val="22"/>
                <w:szCs w:val="22"/>
                <w:lang w:val="fr-FR"/>
              </w:rPr>
              <w:t xml:space="preserve">, </w:t>
            </w:r>
            <w:r w:rsidR="00D33A29" w:rsidRPr="00C44DBC">
              <w:rPr>
                <w:rFonts w:ascii="Times New Roman" w:hAnsi="Times New Roman" w:cs="Times New Roman"/>
                <w:spacing w:val="1"/>
                <w:sz w:val="22"/>
                <w:szCs w:val="22"/>
                <w:lang w:val="fr-FR"/>
              </w:rPr>
              <w:t>các</w:t>
            </w:r>
            <w:r w:rsidR="00D33A29" w:rsidRPr="00C44DBC">
              <w:rPr>
                <w:rFonts w:ascii="Times New Roman" w:hAnsi="Times New Roman" w:cs="Times New Roman"/>
                <w:sz w:val="22"/>
                <w:szCs w:val="22"/>
                <w:lang w:val="fr-FR"/>
              </w:rPr>
              <w:t>h</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z w:val="22"/>
                <w:szCs w:val="22"/>
                <w:lang w:val="fr-FR"/>
              </w:rPr>
              <w:t>nh</w:t>
            </w:r>
            <w:r w:rsidR="00D33A29" w:rsidRPr="00C44DBC">
              <w:rPr>
                <w:rFonts w:ascii="Times New Roman" w:hAnsi="Times New Roman" w:cs="Times New Roman"/>
                <w:spacing w:val="1"/>
                <w:sz w:val="22"/>
                <w:szCs w:val="22"/>
                <w:lang w:val="fr-FR"/>
              </w:rPr>
              <w:t>a</w:t>
            </w:r>
            <w:r w:rsidR="00D33A29" w:rsidRPr="00C44DBC">
              <w:rPr>
                <w:rFonts w:ascii="Times New Roman" w:hAnsi="Times New Roman" w:cs="Times New Roman"/>
                <w:sz w:val="22"/>
                <w:szCs w:val="22"/>
                <w:lang w:val="fr-FR"/>
              </w:rPr>
              <w:t xml:space="preserve">u </w:t>
            </w:r>
            <w:r w:rsidR="00D33A29" w:rsidRPr="00C44DBC">
              <w:rPr>
                <w:rFonts w:ascii="Times New Roman" w:hAnsi="Times New Roman" w:cs="Times New Roman"/>
                <w:spacing w:val="-3"/>
                <w:sz w:val="22"/>
                <w:szCs w:val="22"/>
                <w:lang w:val="fr-FR"/>
              </w:rPr>
              <w:t>m</w:t>
            </w:r>
            <w:r w:rsidR="00D33A29" w:rsidRPr="00C44DBC">
              <w:rPr>
                <w:rFonts w:ascii="Times New Roman" w:hAnsi="Times New Roman" w:cs="Times New Roman"/>
                <w:sz w:val="22"/>
                <w:szCs w:val="22"/>
                <w:lang w:val="fr-FR"/>
              </w:rPr>
              <w:t>ột</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pacing w:val="-2"/>
                <w:sz w:val="22"/>
                <w:szCs w:val="22"/>
                <w:lang w:val="fr-FR"/>
              </w:rPr>
              <w:t>k</w:t>
            </w:r>
            <w:r w:rsidR="00D33A29" w:rsidRPr="00C44DBC">
              <w:rPr>
                <w:rFonts w:ascii="Times New Roman" w:hAnsi="Times New Roman" w:cs="Times New Roman"/>
                <w:sz w:val="22"/>
                <w:szCs w:val="22"/>
                <w:lang w:val="fr-FR"/>
              </w:rPr>
              <w:t>ho</w:t>
            </w:r>
            <w:r w:rsidR="00D33A29" w:rsidRPr="00C44DBC">
              <w:rPr>
                <w:rFonts w:ascii="Times New Roman" w:hAnsi="Times New Roman" w:cs="Times New Roman"/>
                <w:spacing w:val="1"/>
                <w:sz w:val="22"/>
                <w:szCs w:val="22"/>
                <w:lang w:val="fr-FR"/>
              </w:rPr>
              <w:t>ả</w:t>
            </w:r>
            <w:r w:rsidR="00D33A29" w:rsidRPr="00C44DBC">
              <w:rPr>
                <w:rFonts w:ascii="Times New Roman" w:hAnsi="Times New Roman" w:cs="Times New Roman"/>
                <w:sz w:val="22"/>
                <w:szCs w:val="22"/>
                <w:lang w:val="fr-FR"/>
              </w:rPr>
              <w:t>ng</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z w:val="22"/>
                <w:szCs w:val="22"/>
                <w:lang w:val="fr-FR"/>
              </w:rPr>
              <w:t>S</w:t>
            </w:r>
            <w:r w:rsidR="00D33A29" w:rsidRPr="00C44DBC">
              <w:rPr>
                <w:rFonts w:ascii="Times New Roman" w:hAnsi="Times New Roman" w:cs="Times New Roman"/>
                <w:position w:val="-3"/>
                <w:sz w:val="22"/>
                <w:szCs w:val="22"/>
                <w:lang w:val="fr-FR"/>
              </w:rPr>
              <w:t>1</w:t>
            </w:r>
            <w:r w:rsidR="00D33A29" w:rsidRPr="00C44DBC">
              <w:rPr>
                <w:rFonts w:ascii="Times New Roman" w:hAnsi="Times New Roman" w:cs="Times New Roman"/>
                <w:sz w:val="22"/>
                <w:szCs w:val="22"/>
                <w:lang w:val="fr-FR"/>
              </w:rPr>
              <w:t>S</w:t>
            </w:r>
            <w:r w:rsidR="00D33A29" w:rsidRPr="00C44DBC">
              <w:rPr>
                <w:rFonts w:ascii="Times New Roman" w:hAnsi="Times New Roman" w:cs="Times New Roman"/>
                <w:position w:val="-3"/>
                <w:sz w:val="22"/>
                <w:szCs w:val="22"/>
                <w:lang w:val="fr-FR"/>
              </w:rPr>
              <w:t>2</w:t>
            </w:r>
            <w:r w:rsidRPr="00C44DBC">
              <w:rPr>
                <w:rFonts w:ascii="Times New Roman" w:hAnsi="Times New Roman" w:cs="Times New Roman"/>
                <w:position w:val="-3"/>
                <w:sz w:val="22"/>
                <w:szCs w:val="22"/>
                <w:lang w:val="vi-VN"/>
              </w:rPr>
              <w:t xml:space="preserve"> </w:t>
            </w:r>
            <w:r w:rsidR="00D33A29" w:rsidRPr="00C44DBC">
              <w:rPr>
                <w:rFonts w:ascii="Times New Roman" w:hAnsi="Times New Roman" w:cs="Times New Roman"/>
                <w:sz w:val="22"/>
                <w:szCs w:val="22"/>
                <w:lang w:val="fr-FR"/>
              </w:rPr>
              <w:t>=</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z w:val="22"/>
                <w:szCs w:val="22"/>
                <w:lang w:val="fr-FR"/>
              </w:rPr>
              <w:t xml:space="preserve">40 </w:t>
            </w:r>
            <w:r w:rsidR="00D33A29" w:rsidRPr="00C44DBC">
              <w:rPr>
                <w:rFonts w:ascii="Times New Roman" w:hAnsi="Times New Roman" w:cs="Times New Roman"/>
                <w:spacing w:val="1"/>
                <w:sz w:val="22"/>
                <w:szCs w:val="22"/>
                <w:lang w:val="fr-FR"/>
              </w:rPr>
              <w:t>c</w:t>
            </w:r>
            <w:r w:rsidR="00D33A29" w:rsidRPr="00C44DBC">
              <w:rPr>
                <w:rFonts w:ascii="Times New Roman" w:hAnsi="Times New Roman" w:cs="Times New Roman"/>
                <w:spacing w:val="-3"/>
                <w:sz w:val="22"/>
                <w:szCs w:val="22"/>
                <w:lang w:val="fr-FR"/>
              </w:rPr>
              <w:t>m</w:t>
            </w:r>
            <w:r w:rsidR="00D33A29" w:rsidRPr="00C44DBC">
              <w:rPr>
                <w:rFonts w:ascii="Times New Roman" w:hAnsi="Times New Roman" w:cs="Times New Roman"/>
                <w:sz w:val="22"/>
                <w:szCs w:val="22"/>
                <w:lang w:val="fr-FR"/>
              </w:rPr>
              <w:t>. B</w:t>
            </w:r>
            <w:r w:rsidR="00D33A29" w:rsidRPr="00C44DBC">
              <w:rPr>
                <w:rFonts w:ascii="Times New Roman" w:hAnsi="Times New Roman" w:cs="Times New Roman"/>
                <w:spacing w:val="1"/>
                <w:sz w:val="22"/>
                <w:szCs w:val="22"/>
                <w:lang w:val="fr-FR"/>
              </w:rPr>
              <w:t>iế</w:t>
            </w:r>
            <w:r w:rsidR="00D33A29" w:rsidRPr="00C44DBC">
              <w:rPr>
                <w:rFonts w:ascii="Times New Roman" w:hAnsi="Times New Roman" w:cs="Times New Roman"/>
                <w:sz w:val="22"/>
                <w:szCs w:val="22"/>
                <w:lang w:val="fr-FR"/>
              </w:rPr>
              <w:t>t</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pacing w:val="1"/>
                <w:sz w:val="22"/>
                <w:szCs w:val="22"/>
                <w:lang w:val="fr-FR"/>
              </w:rPr>
              <w:t>s</w:t>
            </w:r>
            <w:r w:rsidR="00D33A29" w:rsidRPr="00C44DBC">
              <w:rPr>
                <w:rFonts w:ascii="Times New Roman" w:hAnsi="Times New Roman" w:cs="Times New Roman"/>
                <w:sz w:val="22"/>
                <w:szCs w:val="22"/>
                <w:lang w:val="fr-FR"/>
              </w:rPr>
              <w:t>óng</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z w:val="22"/>
                <w:szCs w:val="22"/>
                <w:lang w:val="fr-FR"/>
              </w:rPr>
              <w:t xml:space="preserve">do </w:t>
            </w:r>
            <w:r w:rsidR="00D33A29" w:rsidRPr="00C44DBC">
              <w:rPr>
                <w:rFonts w:ascii="Times New Roman" w:hAnsi="Times New Roman" w:cs="Times New Roman"/>
                <w:spacing w:val="-3"/>
                <w:sz w:val="22"/>
                <w:szCs w:val="22"/>
                <w:lang w:val="fr-FR"/>
              </w:rPr>
              <w:t>m</w:t>
            </w:r>
            <w:r w:rsidR="00D33A29" w:rsidRPr="00C44DBC">
              <w:rPr>
                <w:rFonts w:ascii="Times New Roman" w:hAnsi="Times New Roman" w:cs="Times New Roman"/>
                <w:sz w:val="22"/>
                <w:szCs w:val="22"/>
                <w:lang w:val="fr-FR"/>
              </w:rPr>
              <w:t>ỗi</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z w:val="22"/>
                <w:szCs w:val="22"/>
                <w:lang w:val="fr-FR"/>
              </w:rPr>
              <w:t>n</w:t>
            </w:r>
            <w:r w:rsidR="00D33A29" w:rsidRPr="00C44DBC">
              <w:rPr>
                <w:rFonts w:ascii="Times New Roman" w:hAnsi="Times New Roman" w:cs="Times New Roman"/>
                <w:spacing w:val="-2"/>
                <w:sz w:val="22"/>
                <w:szCs w:val="22"/>
                <w:lang w:val="fr-FR"/>
              </w:rPr>
              <w:t>g</w:t>
            </w:r>
            <w:r w:rsidR="00D33A29" w:rsidRPr="00C44DBC">
              <w:rPr>
                <w:rFonts w:ascii="Times New Roman" w:hAnsi="Times New Roman" w:cs="Times New Roman"/>
                <w:sz w:val="22"/>
                <w:szCs w:val="22"/>
                <w:lang w:val="fr-FR"/>
              </w:rPr>
              <w:t>uồn ph</w:t>
            </w:r>
            <w:r w:rsidR="00D33A29" w:rsidRPr="00C44DBC">
              <w:rPr>
                <w:rFonts w:ascii="Times New Roman" w:hAnsi="Times New Roman" w:cs="Times New Roman"/>
                <w:spacing w:val="1"/>
                <w:sz w:val="22"/>
                <w:szCs w:val="22"/>
                <w:lang w:val="fr-FR"/>
              </w:rPr>
              <w:t>á</w:t>
            </w:r>
            <w:r w:rsidR="00D33A29" w:rsidRPr="00C44DBC">
              <w:rPr>
                <w:rFonts w:ascii="Times New Roman" w:hAnsi="Times New Roman" w:cs="Times New Roman"/>
                <w:sz w:val="22"/>
                <w:szCs w:val="22"/>
                <w:lang w:val="fr-FR"/>
              </w:rPr>
              <w:t>t</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pacing w:val="1"/>
                <w:sz w:val="22"/>
                <w:szCs w:val="22"/>
                <w:lang w:val="fr-FR"/>
              </w:rPr>
              <w:t>r</w:t>
            </w:r>
            <w:r w:rsidR="00D33A29" w:rsidRPr="00C44DBC">
              <w:rPr>
                <w:rFonts w:ascii="Times New Roman" w:hAnsi="Times New Roman" w:cs="Times New Roman"/>
                <w:sz w:val="22"/>
                <w:szCs w:val="22"/>
                <w:lang w:val="fr-FR"/>
              </w:rPr>
              <w:t>a</w:t>
            </w:r>
            <w:r w:rsidR="00D33A29" w:rsidRPr="00C44DBC">
              <w:rPr>
                <w:rFonts w:ascii="Times New Roman" w:hAnsi="Times New Roman" w:cs="Times New Roman"/>
                <w:spacing w:val="1"/>
                <w:sz w:val="22"/>
                <w:szCs w:val="22"/>
                <w:lang w:val="fr-FR"/>
              </w:rPr>
              <w:t xml:space="preserve"> c</w:t>
            </w:r>
            <w:r w:rsidR="00D33A29" w:rsidRPr="00C44DBC">
              <w:rPr>
                <w:rFonts w:ascii="Times New Roman" w:hAnsi="Times New Roman" w:cs="Times New Roman"/>
                <w:sz w:val="22"/>
                <w:szCs w:val="22"/>
                <w:lang w:val="fr-FR"/>
              </w:rPr>
              <w:t>ó</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pacing w:val="1"/>
                <w:sz w:val="22"/>
                <w:szCs w:val="22"/>
                <w:lang w:val="fr-FR"/>
              </w:rPr>
              <w:t>t</w:t>
            </w:r>
            <w:r w:rsidR="00D33A29" w:rsidRPr="00C44DBC">
              <w:rPr>
                <w:rFonts w:ascii="Times New Roman" w:hAnsi="Times New Roman" w:cs="Times New Roman"/>
                <w:spacing w:val="-2"/>
                <w:sz w:val="22"/>
                <w:szCs w:val="22"/>
                <w:lang w:val="fr-FR"/>
              </w:rPr>
              <w:t>ầ</w:t>
            </w:r>
            <w:r w:rsidR="00D33A29" w:rsidRPr="00C44DBC">
              <w:rPr>
                <w:rFonts w:ascii="Times New Roman" w:hAnsi="Times New Roman" w:cs="Times New Roman"/>
                <w:sz w:val="22"/>
                <w:szCs w:val="22"/>
                <w:lang w:val="fr-FR"/>
              </w:rPr>
              <w:t xml:space="preserve">n </w:t>
            </w:r>
            <w:r w:rsidR="00D33A29" w:rsidRPr="00C44DBC">
              <w:rPr>
                <w:rFonts w:ascii="Times New Roman" w:hAnsi="Times New Roman" w:cs="Times New Roman"/>
                <w:spacing w:val="1"/>
                <w:sz w:val="22"/>
                <w:szCs w:val="22"/>
                <w:lang w:val="fr-FR"/>
              </w:rPr>
              <w:t>s</w:t>
            </w:r>
            <w:r w:rsidR="00D33A29" w:rsidRPr="00C44DBC">
              <w:rPr>
                <w:rFonts w:ascii="Times New Roman" w:hAnsi="Times New Roman" w:cs="Times New Roman"/>
                <w:sz w:val="22"/>
                <w:szCs w:val="22"/>
                <w:lang w:val="fr-FR"/>
              </w:rPr>
              <w:t>ố</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z w:val="22"/>
                <w:szCs w:val="22"/>
                <w:lang w:val="fr-FR"/>
              </w:rPr>
              <w:t>f</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z w:val="22"/>
                <w:szCs w:val="22"/>
                <w:lang w:val="fr-FR"/>
              </w:rPr>
              <w:t>=</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z w:val="22"/>
                <w:szCs w:val="22"/>
                <w:lang w:val="fr-FR"/>
              </w:rPr>
              <w:t xml:space="preserve">10 </w:t>
            </w:r>
            <w:r w:rsidR="00D33A29" w:rsidRPr="00C44DBC">
              <w:rPr>
                <w:rFonts w:ascii="Times New Roman" w:hAnsi="Times New Roman" w:cs="Times New Roman"/>
                <w:spacing w:val="-1"/>
                <w:sz w:val="22"/>
                <w:szCs w:val="22"/>
                <w:lang w:val="fr-FR"/>
              </w:rPr>
              <w:t>H</w:t>
            </w:r>
            <w:r w:rsidR="00D33A29" w:rsidRPr="00C44DBC">
              <w:rPr>
                <w:rFonts w:ascii="Times New Roman" w:hAnsi="Times New Roman" w:cs="Times New Roman"/>
                <w:spacing w:val="-2"/>
                <w:sz w:val="22"/>
                <w:szCs w:val="22"/>
                <w:lang w:val="fr-FR"/>
              </w:rPr>
              <w:t>z</w:t>
            </w:r>
            <w:r w:rsidR="00D33A29" w:rsidRPr="00C44DBC">
              <w:rPr>
                <w:rFonts w:ascii="Times New Roman" w:hAnsi="Times New Roman" w:cs="Times New Roman"/>
                <w:sz w:val="22"/>
                <w:szCs w:val="22"/>
                <w:lang w:val="fr-FR"/>
              </w:rPr>
              <w:t xml:space="preserve">, </w:t>
            </w:r>
            <w:r w:rsidR="00D33A29" w:rsidRPr="00C44DBC">
              <w:rPr>
                <w:rFonts w:ascii="Times New Roman" w:hAnsi="Times New Roman" w:cs="Times New Roman"/>
                <w:spacing w:val="-2"/>
                <w:sz w:val="22"/>
                <w:szCs w:val="22"/>
                <w:lang w:val="fr-FR"/>
              </w:rPr>
              <w:t>v</w:t>
            </w:r>
            <w:r w:rsidR="00D33A29" w:rsidRPr="00C44DBC">
              <w:rPr>
                <w:rFonts w:ascii="Times New Roman" w:hAnsi="Times New Roman" w:cs="Times New Roman"/>
                <w:spacing w:val="1"/>
                <w:sz w:val="22"/>
                <w:szCs w:val="22"/>
                <w:lang w:val="fr-FR"/>
              </w:rPr>
              <w:t>ậ</w:t>
            </w:r>
            <w:r w:rsidR="00D33A29" w:rsidRPr="00C44DBC">
              <w:rPr>
                <w:rFonts w:ascii="Times New Roman" w:hAnsi="Times New Roman" w:cs="Times New Roman"/>
                <w:sz w:val="22"/>
                <w:szCs w:val="22"/>
                <w:lang w:val="fr-FR"/>
              </w:rPr>
              <w:t xml:space="preserve">n </w:t>
            </w:r>
            <w:r w:rsidR="00D33A29" w:rsidRPr="00C44DBC">
              <w:rPr>
                <w:rFonts w:ascii="Times New Roman" w:hAnsi="Times New Roman" w:cs="Times New Roman"/>
                <w:spacing w:val="1"/>
                <w:sz w:val="22"/>
                <w:szCs w:val="22"/>
                <w:lang w:val="fr-FR"/>
              </w:rPr>
              <w:t>t</w:t>
            </w:r>
            <w:r w:rsidR="00D33A29" w:rsidRPr="00C44DBC">
              <w:rPr>
                <w:rFonts w:ascii="Times New Roman" w:hAnsi="Times New Roman" w:cs="Times New Roman"/>
                <w:sz w:val="22"/>
                <w:szCs w:val="22"/>
                <w:lang w:val="fr-FR"/>
              </w:rPr>
              <w:t>ốc</w:t>
            </w:r>
            <w:r w:rsidR="00D33A29" w:rsidRPr="00C44DBC">
              <w:rPr>
                <w:rFonts w:ascii="Times New Roman" w:hAnsi="Times New Roman" w:cs="Times New Roman"/>
                <w:spacing w:val="1"/>
                <w:sz w:val="22"/>
                <w:szCs w:val="22"/>
                <w:lang w:val="fr-FR"/>
              </w:rPr>
              <w:t xml:space="preserve"> t</w:t>
            </w:r>
            <w:r w:rsidR="00D33A29" w:rsidRPr="00C44DBC">
              <w:rPr>
                <w:rFonts w:ascii="Times New Roman" w:hAnsi="Times New Roman" w:cs="Times New Roman"/>
                <w:spacing w:val="-1"/>
                <w:sz w:val="22"/>
                <w:szCs w:val="22"/>
                <w:lang w:val="fr-FR"/>
              </w:rPr>
              <w:t>r</w:t>
            </w:r>
            <w:r w:rsidR="00D33A29" w:rsidRPr="00C44DBC">
              <w:rPr>
                <w:rFonts w:ascii="Times New Roman" w:hAnsi="Times New Roman" w:cs="Times New Roman"/>
                <w:sz w:val="22"/>
                <w:szCs w:val="22"/>
                <w:lang w:val="fr-FR"/>
              </w:rPr>
              <w:t>u</w:t>
            </w:r>
            <w:r w:rsidR="00D33A29" w:rsidRPr="00C44DBC">
              <w:rPr>
                <w:rFonts w:ascii="Times New Roman" w:hAnsi="Times New Roman" w:cs="Times New Roman"/>
                <w:spacing w:val="-2"/>
                <w:sz w:val="22"/>
                <w:szCs w:val="22"/>
                <w:lang w:val="fr-FR"/>
              </w:rPr>
              <w:t>y</w:t>
            </w:r>
            <w:r w:rsidR="00D33A29" w:rsidRPr="00C44DBC">
              <w:rPr>
                <w:rFonts w:ascii="Times New Roman" w:hAnsi="Times New Roman" w:cs="Times New Roman"/>
                <w:spacing w:val="1"/>
                <w:sz w:val="22"/>
                <w:szCs w:val="22"/>
                <w:lang w:val="fr-FR"/>
              </w:rPr>
              <w:t>ề</w:t>
            </w:r>
            <w:r w:rsidR="00D33A29" w:rsidRPr="00C44DBC">
              <w:rPr>
                <w:rFonts w:ascii="Times New Roman" w:hAnsi="Times New Roman" w:cs="Times New Roman"/>
                <w:sz w:val="22"/>
                <w:szCs w:val="22"/>
                <w:lang w:val="fr-FR"/>
              </w:rPr>
              <w:t xml:space="preserve">n </w:t>
            </w:r>
            <w:r w:rsidR="00D33A29" w:rsidRPr="00C44DBC">
              <w:rPr>
                <w:rFonts w:ascii="Times New Roman" w:hAnsi="Times New Roman" w:cs="Times New Roman"/>
                <w:spacing w:val="1"/>
                <w:sz w:val="22"/>
                <w:szCs w:val="22"/>
                <w:lang w:val="fr-FR"/>
              </w:rPr>
              <w:t>s</w:t>
            </w:r>
            <w:r w:rsidR="00D33A29" w:rsidRPr="00C44DBC">
              <w:rPr>
                <w:rFonts w:ascii="Times New Roman" w:hAnsi="Times New Roman" w:cs="Times New Roman"/>
                <w:sz w:val="22"/>
                <w:szCs w:val="22"/>
                <w:lang w:val="fr-FR"/>
              </w:rPr>
              <w:t>óng</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z w:val="22"/>
                <w:szCs w:val="22"/>
                <w:lang w:val="fr-FR"/>
              </w:rPr>
              <w:t>v</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z w:val="22"/>
                <w:szCs w:val="22"/>
                <w:lang w:val="fr-FR"/>
              </w:rPr>
              <w:t>=</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z w:val="22"/>
                <w:szCs w:val="22"/>
                <w:lang w:val="fr-FR"/>
              </w:rPr>
              <w:t xml:space="preserve">2 </w:t>
            </w:r>
            <w:r w:rsidR="00D33A29" w:rsidRPr="00C44DBC">
              <w:rPr>
                <w:rFonts w:ascii="Times New Roman" w:hAnsi="Times New Roman" w:cs="Times New Roman"/>
                <w:spacing w:val="-3"/>
                <w:sz w:val="22"/>
                <w:szCs w:val="22"/>
                <w:lang w:val="fr-FR"/>
              </w:rPr>
              <w:t>m</w:t>
            </w:r>
            <w:r w:rsidR="00D33A29" w:rsidRPr="00C44DBC">
              <w:rPr>
                <w:rFonts w:ascii="Times New Roman" w:hAnsi="Times New Roman" w:cs="Times New Roman"/>
                <w:spacing w:val="1"/>
                <w:sz w:val="22"/>
                <w:szCs w:val="22"/>
                <w:lang w:val="fr-FR"/>
              </w:rPr>
              <w:t>/s</w:t>
            </w:r>
            <w:r w:rsidR="00D33A29" w:rsidRPr="00C44DBC">
              <w:rPr>
                <w:rFonts w:ascii="Times New Roman" w:hAnsi="Times New Roman" w:cs="Times New Roman"/>
                <w:sz w:val="22"/>
                <w:szCs w:val="22"/>
                <w:lang w:val="fr-FR"/>
              </w:rPr>
              <w:t xml:space="preserve">. </w:t>
            </w:r>
            <w:r w:rsidR="00D33A29" w:rsidRPr="00C44DBC">
              <w:rPr>
                <w:rFonts w:ascii="Times New Roman" w:hAnsi="Times New Roman" w:cs="Times New Roman"/>
                <w:spacing w:val="2"/>
                <w:sz w:val="22"/>
                <w:szCs w:val="22"/>
                <w:lang w:val="fr-FR"/>
              </w:rPr>
              <w:t>X</w:t>
            </w:r>
            <w:r w:rsidR="00D33A29" w:rsidRPr="00C44DBC">
              <w:rPr>
                <w:rFonts w:ascii="Times New Roman" w:hAnsi="Times New Roman" w:cs="Times New Roman"/>
                <w:spacing w:val="1"/>
                <w:sz w:val="22"/>
                <w:szCs w:val="22"/>
                <w:lang w:val="fr-FR"/>
              </w:rPr>
              <w:t>é</w:t>
            </w:r>
            <w:r w:rsidR="00D33A29" w:rsidRPr="00C44DBC">
              <w:rPr>
                <w:rFonts w:ascii="Times New Roman" w:hAnsi="Times New Roman" w:cs="Times New Roman"/>
                <w:sz w:val="22"/>
                <w:szCs w:val="22"/>
                <w:lang w:val="fr-FR"/>
              </w:rPr>
              <w:t>t</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pacing w:val="-2"/>
                <w:sz w:val="22"/>
                <w:szCs w:val="22"/>
                <w:lang w:val="fr-FR"/>
              </w:rPr>
              <w:t>đ</w:t>
            </w:r>
            <w:r w:rsidR="00D33A29" w:rsidRPr="00C44DBC">
              <w:rPr>
                <w:rFonts w:ascii="Times New Roman" w:hAnsi="Times New Roman" w:cs="Times New Roman"/>
                <w:spacing w:val="1"/>
                <w:sz w:val="22"/>
                <w:szCs w:val="22"/>
                <w:lang w:val="fr-FR"/>
              </w:rPr>
              <w:t>iể</w:t>
            </w:r>
            <w:r w:rsidR="00D33A29" w:rsidRPr="00C44DBC">
              <w:rPr>
                <w:rFonts w:ascii="Times New Roman" w:hAnsi="Times New Roman" w:cs="Times New Roman"/>
                <w:sz w:val="22"/>
                <w:szCs w:val="22"/>
                <w:lang w:val="fr-FR"/>
              </w:rPr>
              <w:t>m</w:t>
            </w:r>
            <w:r w:rsidR="00D33A29" w:rsidRPr="00C44DBC">
              <w:rPr>
                <w:rFonts w:ascii="Times New Roman" w:hAnsi="Times New Roman" w:cs="Times New Roman"/>
                <w:spacing w:val="-3"/>
                <w:sz w:val="22"/>
                <w:szCs w:val="22"/>
                <w:lang w:val="fr-FR"/>
              </w:rPr>
              <w:t xml:space="preserve"> </w:t>
            </w:r>
            <w:r w:rsidR="00D33A29" w:rsidRPr="00C44DBC">
              <w:rPr>
                <w:rFonts w:ascii="Times New Roman" w:hAnsi="Times New Roman" w:cs="Times New Roman"/>
                <w:sz w:val="22"/>
                <w:szCs w:val="22"/>
                <w:lang w:val="fr-FR"/>
              </w:rPr>
              <w:t>M</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z w:val="22"/>
                <w:szCs w:val="22"/>
                <w:lang w:val="fr-FR"/>
              </w:rPr>
              <w:t>n</w:t>
            </w:r>
            <w:r w:rsidR="00D33A29" w:rsidRPr="00C44DBC">
              <w:rPr>
                <w:rFonts w:ascii="Times New Roman" w:hAnsi="Times New Roman" w:cs="Times New Roman"/>
                <w:spacing w:val="1"/>
                <w:sz w:val="22"/>
                <w:szCs w:val="22"/>
                <w:lang w:val="fr-FR"/>
              </w:rPr>
              <w:t>ằ</w:t>
            </w:r>
            <w:r w:rsidR="00D33A29" w:rsidRPr="00C44DBC">
              <w:rPr>
                <w:rFonts w:ascii="Times New Roman" w:hAnsi="Times New Roman" w:cs="Times New Roman"/>
                <w:sz w:val="22"/>
                <w:szCs w:val="22"/>
                <w:lang w:val="fr-FR"/>
              </w:rPr>
              <w:t>m</w:t>
            </w:r>
            <w:r w:rsidR="00D33A29" w:rsidRPr="00C44DBC">
              <w:rPr>
                <w:rFonts w:ascii="Times New Roman" w:hAnsi="Times New Roman" w:cs="Times New Roman"/>
                <w:spacing w:val="-3"/>
                <w:sz w:val="22"/>
                <w:szCs w:val="22"/>
                <w:lang w:val="fr-FR"/>
              </w:rPr>
              <w:t xml:space="preserve"> </w:t>
            </w:r>
            <w:r w:rsidR="00D33A29" w:rsidRPr="00C44DBC">
              <w:rPr>
                <w:rFonts w:ascii="Times New Roman" w:hAnsi="Times New Roman" w:cs="Times New Roman"/>
                <w:spacing w:val="1"/>
                <w:sz w:val="22"/>
                <w:szCs w:val="22"/>
                <w:lang w:val="fr-FR"/>
              </w:rPr>
              <w:t>tr</w:t>
            </w:r>
            <w:r w:rsidR="00D33A29" w:rsidRPr="00C44DBC">
              <w:rPr>
                <w:rFonts w:ascii="Times New Roman" w:hAnsi="Times New Roman" w:cs="Times New Roman"/>
                <w:spacing w:val="-2"/>
                <w:sz w:val="22"/>
                <w:szCs w:val="22"/>
                <w:lang w:val="fr-FR"/>
              </w:rPr>
              <w:t>ê</w:t>
            </w:r>
            <w:r w:rsidR="00D33A29" w:rsidRPr="00C44DBC">
              <w:rPr>
                <w:rFonts w:ascii="Times New Roman" w:hAnsi="Times New Roman" w:cs="Times New Roman"/>
                <w:sz w:val="22"/>
                <w:szCs w:val="22"/>
                <w:lang w:val="fr-FR"/>
              </w:rPr>
              <w:t>n đ</w:t>
            </w:r>
            <w:r w:rsidR="00D33A29" w:rsidRPr="00C44DBC">
              <w:rPr>
                <w:rFonts w:ascii="Times New Roman" w:hAnsi="Times New Roman" w:cs="Times New Roman"/>
                <w:spacing w:val="1"/>
                <w:sz w:val="22"/>
                <w:szCs w:val="22"/>
                <w:lang w:val="fr-FR"/>
              </w:rPr>
              <w:t>ườ</w:t>
            </w:r>
            <w:r w:rsidR="00D33A29" w:rsidRPr="00C44DBC">
              <w:rPr>
                <w:rFonts w:ascii="Times New Roman" w:hAnsi="Times New Roman" w:cs="Times New Roman"/>
                <w:sz w:val="22"/>
                <w:szCs w:val="22"/>
                <w:lang w:val="fr-FR"/>
              </w:rPr>
              <w:t>ng</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pacing w:val="1"/>
                <w:sz w:val="22"/>
                <w:szCs w:val="22"/>
                <w:lang w:val="fr-FR"/>
              </w:rPr>
              <w:t>t</w:t>
            </w:r>
            <w:r w:rsidR="00D33A29" w:rsidRPr="00C44DBC">
              <w:rPr>
                <w:rFonts w:ascii="Times New Roman" w:hAnsi="Times New Roman" w:cs="Times New Roman"/>
                <w:sz w:val="22"/>
                <w:szCs w:val="22"/>
                <w:lang w:val="fr-FR"/>
              </w:rPr>
              <w:t>h</w:t>
            </w:r>
            <w:r w:rsidR="00D33A29" w:rsidRPr="00C44DBC">
              <w:rPr>
                <w:rFonts w:ascii="Times New Roman" w:hAnsi="Times New Roman" w:cs="Times New Roman"/>
                <w:spacing w:val="-2"/>
                <w:sz w:val="22"/>
                <w:szCs w:val="22"/>
                <w:lang w:val="fr-FR"/>
              </w:rPr>
              <w:t>ẳ</w:t>
            </w:r>
            <w:r w:rsidR="00D33A29" w:rsidRPr="00C44DBC">
              <w:rPr>
                <w:rFonts w:ascii="Times New Roman" w:hAnsi="Times New Roman" w:cs="Times New Roman"/>
                <w:sz w:val="22"/>
                <w:szCs w:val="22"/>
                <w:lang w:val="fr-FR"/>
              </w:rPr>
              <w:t>ng</w:t>
            </w:r>
            <w:r w:rsidR="00D33A29" w:rsidRPr="00C44DBC">
              <w:rPr>
                <w:rFonts w:ascii="Times New Roman" w:hAnsi="Times New Roman" w:cs="Times New Roman"/>
                <w:spacing w:val="-2"/>
                <w:sz w:val="22"/>
                <w:szCs w:val="22"/>
                <w:lang w:val="fr-FR"/>
              </w:rPr>
              <w:t xml:space="preserve"> v</w:t>
            </w:r>
            <w:r w:rsidR="00D33A29" w:rsidRPr="00C44DBC">
              <w:rPr>
                <w:rFonts w:ascii="Times New Roman" w:hAnsi="Times New Roman" w:cs="Times New Roman"/>
                <w:sz w:val="22"/>
                <w:szCs w:val="22"/>
                <w:lang w:val="fr-FR"/>
              </w:rPr>
              <w:t xml:space="preserve">uông </w:t>
            </w:r>
            <w:r w:rsidR="00D33A29" w:rsidRPr="00C44DBC">
              <w:rPr>
                <w:rFonts w:ascii="Times New Roman" w:hAnsi="Times New Roman" w:cs="Times New Roman"/>
                <w:spacing w:val="-2"/>
                <w:sz w:val="22"/>
                <w:szCs w:val="22"/>
                <w:lang w:val="fr-FR"/>
              </w:rPr>
              <w:t>g</w:t>
            </w:r>
            <w:r w:rsidR="00D33A29" w:rsidRPr="00C44DBC">
              <w:rPr>
                <w:rFonts w:ascii="Times New Roman" w:hAnsi="Times New Roman" w:cs="Times New Roman"/>
                <w:sz w:val="22"/>
                <w:szCs w:val="22"/>
                <w:lang w:val="fr-FR"/>
              </w:rPr>
              <w:t>óc</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pacing w:val="-2"/>
                <w:sz w:val="22"/>
                <w:szCs w:val="22"/>
                <w:lang w:val="fr-FR"/>
              </w:rPr>
              <w:t>v</w:t>
            </w:r>
            <w:r w:rsidR="00D33A29" w:rsidRPr="00C44DBC">
              <w:rPr>
                <w:rFonts w:ascii="Times New Roman" w:hAnsi="Times New Roman" w:cs="Times New Roman"/>
                <w:spacing w:val="1"/>
                <w:sz w:val="22"/>
                <w:szCs w:val="22"/>
                <w:lang w:val="fr-FR"/>
              </w:rPr>
              <w:t>ớ</w:t>
            </w:r>
            <w:r w:rsidR="00D33A29" w:rsidRPr="00C44DBC">
              <w:rPr>
                <w:rFonts w:ascii="Times New Roman" w:hAnsi="Times New Roman" w:cs="Times New Roman"/>
                <w:sz w:val="22"/>
                <w:szCs w:val="22"/>
                <w:lang w:val="fr-FR"/>
              </w:rPr>
              <w:t>i</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z w:val="22"/>
                <w:szCs w:val="22"/>
                <w:lang w:val="fr-FR"/>
              </w:rPr>
              <w:t>S</w:t>
            </w:r>
            <w:r w:rsidR="00D33A29" w:rsidRPr="00C44DBC">
              <w:rPr>
                <w:rFonts w:ascii="Times New Roman" w:hAnsi="Times New Roman" w:cs="Times New Roman"/>
                <w:position w:val="-3"/>
                <w:sz w:val="22"/>
                <w:szCs w:val="22"/>
                <w:lang w:val="fr-FR"/>
              </w:rPr>
              <w:t>1</w:t>
            </w:r>
            <w:r w:rsidR="00D33A29" w:rsidRPr="00C44DBC">
              <w:rPr>
                <w:rFonts w:ascii="Times New Roman" w:hAnsi="Times New Roman" w:cs="Times New Roman"/>
                <w:sz w:val="22"/>
                <w:szCs w:val="22"/>
                <w:lang w:val="fr-FR"/>
              </w:rPr>
              <w:t>S</w:t>
            </w:r>
            <w:r w:rsidR="00D33A29" w:rsidRPr="00C44DBC">
              <w:rPr>
                <w:rFonts w:ascii="Times New Roman" w:hAnsi="Times New Roman" w:cs="Times New Roman"/>
                <w:position w:val="-3"/>
                <w:sz w:val="22"/>
                <w:szCs w:val="22"/>
                <w:lang w:val="fr-FR"/>
              </w:rPr>
              <w:t>2</w:t>
            </w:r>
            <w:r w:rsidR="00D33A29" w:rsidRPr="00C44DBC">
              <w:rPr>
                <w:rFonts w:ascii="Times New Roman" w:hAnsi="Times New Roman" w:cs="Times New Roman"/>
                <w:spacing w:val="19"/>
                <w:position w:val="-3"/>
                <w:sz w:val="22"/>
                <w:szCs w:val="22"/>
                <w:lang w:val="fr-FR"/>
              </w:rPr>
              <w:t xml:space="preserve"> </w:t>
            </w:r>
            <w:r w:rsidR="00D33A29" w:rsidRPr="00C44DBC">
              <w:rPr>
                <w:rFonts w:ascii="Times New Roman" w:hAnsi="Times New Roman" w:cs="Times New Roman"/>
                <w:spacing w:val="1"/>
                <w:sz w:val="22"/>
                <w:szCs w:val="22"/>
                <w:lang w:val="fr-FR"/>
              </w:rPr>
              <w:t>tạ</w:t>
            </w:r>
            <w:r w:rsidR="00D33A29" w:rsidRPr="00C44DBC">
              <w:rPr>
                <w:rFonts w:ascii="Times New Roman" w:hAnsi="Times New Roman" w:cs="Times New Roman"/>
                <w:sz w:val="22"/>
                <w:szCs w:val="22"/>
                <w:lang w:val="fr-FR"/>
              </w:rPr>
              <w:t>i</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z w:val="22"/>
                <w:szCs w:val="22"/>
                <w:lang w:val="fr-FR"/>
              </w:rPr>
              <w:t>S</w:t>
            </w:r>
            <w:r w:rsidR="00D33A29" w:rsidRPr="00C44DBC">
              <w:rPr>
                <w:rFonts w:ascii="Times New Roman" w:hAnsi="Times New Roman" w:cs="Times New Roman"/>
                <w:position w:val="-3"/>
                <w:sz w:val="22"/>
                <w:szCs w:val="22"/>
                <w:lang w:val="fr-FR"/>
              </w:rPr>
              <w:t>1</w:t>
            </w:r>
            <w:r w:rsidR="00D33A29" w:rsidRPr="00C44DBC">
              <w:rPr>
                <w:rFonts w:ascii="Times New Roman" w:hAnsi="Times New Roman" w:cs="Times New Roman"/>
                <w:sz w:val="22"/>
                <w:szCs w:val="22"/>
                <w:lang w:val="fr-FR"/>
              </w:rPr>
              <w:t>.</w:t>
            </w:r>
            <w:r w:rsidR="00D33A29" w:rsidRPr="00C44DBC">
              <w:rPr>
                <w:rFonts w:ascii="Times New Roman" w:hAnsi="Times New Roman" w:cs="Times New Roman"/>
                <w:spacing w:val="-1"/>
                <w:sz w:val="22"/>
                <w:szCs w:val="22"/>
                <w:lang w:val="fr-FR"/>
              </w:rPr>
              <w:t xml:space="preserve"> Đ</w:t>
            </w:r>
            <w:r w:rsidR="00D33A29" w:rsidRPr="00C44DBC">
              <w:rPr>
                <w:rFonts w:ascii="Times New Roman" w:hAnsi="Times New Roman" w:cs="Times New Roman"/>
                <w:spacing w:val="-2"/>
                <w:sz w:val="22"/>
                <w:szCs w:val="22"/>
                <w:lang w:val="fr-FR"/>
              </w:rPr>
              <w:t>o</w:t>
            </w:r>
            <w:r w:rsidR="00D33A29" w:rsidRPr="00C44DBC">
              <w:rPr>
                <w:rFonts w:ascii="Times New Roman" w:hAnsi="Times New Roman" w:cs="Times New Roman"/>
                <w:spacing w:val="1"/>
                <w:sz w:val="22"/>
                <w:szCs w:val="22"/>
                <w:lang w:val="fr-FR"/>
              </w:rPr>
              <w:t>ạ</w:t>
            </w:r>
            <w:r w:rsidR="00D33A29" w:rsidRPr="00C44DBC">
              <w:rPr>
                <w:rFonts w:ascii="Times New Roman" w:hAnsi="Times New Roman" w:cs="Times New Roman"/>
                <w:sz w:val="22"/>
                <w:szCs w:val="22"/>
                <w:lang w:val="fr-FR"/>
              </w:rPr>
              <w:t>n S</w:t>
            </w:r>
            <w:r w:rsidR="00D33A29" w:rsidRPr="00C44DBC">
              <w:rPr>
                <w:rFonts w:ascii="Times New Roman" w:hAnsi="Times New Roman" w:cs="Times New Roman"/>
                <w:position w:val="-3"/>
                <w:sz w:val="22"/>
                <w:szCs w:val="22"/>
                <w:lang w:val="fr-FR"/>
              </w:rPr>
              <w:t>1</w:t>
            </w:r>
            <w:r w:rsidR="00D33A29" w:rsidRPr="00C44DBC">
              <w:rPr>
                <w:rFonts w:ascii="Times New Roman" w:hAnsi="Times New Roman" w:cs="Times New Roman"/>
                <w:sz w:val="22"/>
                <w:szCs w:val="22"/>
                <w:lang w:val="fr-FR"/>
              </w:rPr>
              <w:t>M</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pacing w:val="1"/>
                <w:sz w:val="22"/>
                <w:szCs w:val="22"/>
                <w:lang w:val="fr-FR"/>
              </w:rPr>
              <w:t>c</w:t>
            </w:r>
            <w:r w:rsidR="00D33A29" w:rsidRPr="00C44DBC">
              <w:rPr>
                <w:rFonts w:ascii="Times New Roman" w:hAnsi="Times New Roman" w:cs="Times New Roman"/>
                <w:sz w:val="22"/>
                <w:szCs w:val="22"/>
                <w:lang w:val="fr-FR"/>
              </w:rPr>
              <w:t xml:space="preserve">ó </w:t>
            </w:r>
            <w:r w:rsidR="00D33A29" w:rsidRPr="00C44DBC">
              <w:rPr>
                <w:rFonts w:ascii="Times New Roman" w:hAnsi="Times New Roman" w:cs="Times New Roman"/>
                <w:spacing w:val="-2"/>
                <w:sz w:val="22"/>
                <w:szCs w:val="22"/>
                <w:lang w:val="fr-FR"/>
              </w:rPr>
              <w:t>g</w:t>
            </w:r>
            <w:r w:rsidR="00D33A29" w:rsidRPr="00C44DBC">
              <w:rPr>
                <w:rFonts w:ascii="Times New Roman" w:hAnsi="Times New Roman" w:cs="Times New Roman"/>
                <w:spacing w:val="1"/>
                <w:sz w:val="22"/>
                <w:szCs w:val="22"/>
                <w:lang w:val="fr-FR"/>
              </w:rPr>
              <w:t>i</w:t>
            </w:r>
            <w:r w:rsidR="00D33A29" w:rsidRPr="00C44DBC">
              <w:rPr>
                <w:rFonts w:ascii="Times New Roman" w:hAnsi="Times New Roman" w:cs="Times New Roman"/>
                <w:sz w:val="22"/>
                <w:szCs w:val="22"/>
                <w:lang w:val="fr-FR"/>
              </w:rPr>
              <w:t>á</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pacing w:val="-1"/>
                <w:sz w:val="22"/>
                <w:szCs w:val="22"/>
                <w:lang w:val="fr-FR"/>
              </w:rPr>
              <w:t>t</w:t>
            </w:r>
            <w:r w:rsidR="00D33A29" w:rsidRPr="00C44DBC">
              <w:rPr>
                <w:rFonts w:ascii="Times New Roman" w:hAnsi="Times New Roman" w:cs="Times New Roman"/>
                <w:spacing w:val="1"/>
                <w:sz w:val="22"/>
                <w:szCs w:val="22"/>
                <w:lang w:val="fr-FR"/>
              </w:rPr>
              <w:t>r</w:t>
            </w:r>
            <w:r w:rsidR="00D33A29" w:rsidRPr="00C44DBC">
              <w:rPr>
                <w:rFonts w:ascii="Times New Roman" w:hAnsi="Times New Roman" w:cs="Times New Roman"/>
                <w:sz w:val="22"/>
                <w:szCs w:val="22"/>
                <w:lang w:val="fr-FR"/>
              </w:rPr>
              <w:t>ị</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pacing w:val="-1"/>
                <w:sz w:val="22"/>
                <w:szCs w:val="22"/>
                <w:lang w:val="fr-FR"/>
              </w:rPr>
              <w:t>l</w:t>
            </w:r>
            <w:r w:rsidR="00D33A29" w:rsidRPr="00C44DBC">
              <w:rPr>
                <w:rFonts w:ascii="Times New Roman" w:hAnsi="Times New Roman" w:cs="Times New Roman"/>
                <w:spacing w:val="1"/>
                <w:sz w:val="22"/>
                <w:szCs w:val="22"/>
                <w:lang w:val="fr-FR"/>
              </w:rPr>
              <w:t>ớ</w:t>
            </w:r>
            <w:r w:rsidR="00D33A29" w:rsidRPr="00C44DBC">
              <w:rPr>
                <w:rFonts w:ascii="Times New Roman" w:hAnsi="Times New Roman" w:cs="Times New Roman"/>
                <w:sz w:val="22"/>
                <w:szCs w:val="22"/>
                <w:lang w:val="fr-FR"/>
              </w:rPr>
              <w:t>n nh</w:t>
            </w:r>
            <w:r w:rsidR="00D33A29" w:rsidRPr="00C44DBC">
              <w:rPr>
                <w:rFonts w:ascii="Times New Roman" w:hAnsi="Times New Roman" w:cs="Times New Roman"/>
                <w:spacing w:val="-2"/>
                <w:sz w:val="22"/>
                <w:szCs w:val="22"/>
                <w:lang w:val="fr-FR"/>
              </w:rPr>
              <w:t>ấ</w:t>
            </w:r>
            <w:r w:rsidR="00D33A29" w:rsidRPr="00C44DBC">
              <w:rPr>
                <w:rFonts w:ascii="Times New Roman" w:hAnsi="Times New Roman" w:cs="Times New Roman"/>
                <w:sz w:val="22"/>
                <w:szCs w:val="22"/>
                <w:lang w:val="fr-FR"/>
              </w:rPr>
              <w:t>t</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pacing w:val="-2"/>
                <w:sz w:val="22"/>
                <w:szCs w:val="22"/>
                <w:lang w:val="fr-FR"/>
              </w:rPr>
              <w:t>b</w:t>
            </w:r>
            <w:r w:rsidR="00D33A29" w:rsidRPr="00C44DBC">
              <w:rPr>
                <w:rFonts w:ascii="Times New Roman" w:hAnsi="Times New Roman" w:cs="Times New Roman"/>
                <w:spacing w:val="1"/>
                <w:sz w:val="22"/>
                <w:szCs w:val="22"/>
                <w:lang w:val="fr-FR"/>
              </w:rPr>
              <w:t>ằ</w:t>
            </w:r>
            <w:r w:rsidR="00D33A29" w:rsidRPr="00C44DBC">
              <w:rPr>
                <w:rFonts w:ascii="Times New Roman" w:hAnsi="Times New Roman" w:cs="Times New Roman"/>
                <w:sz w:val="22"/>
                <w:szCs w:val="22"/>
                <w:lang w:val="fr-FR"/>
              </w:rPr>
              <w:t>ng</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z w:val="22"/>
                <w:szCs w:val="22"/>
                <w:lang w:val="fr-FR"/>
              </w:rPr>
              <w:t>b</w:t>
            </w:r>
            <w:r w:rsidR="00D33A29" w:rsidRPr="00C44DBC">
              <w:rPr>
                <w:rFonts w:ascii="Times New Roman" w:hAnsi="Times New Roman" w:cs="Times New Roman"/>
                <w:spacing w:val="1"/>
                <w:sz w:val="22"/>
                <w:szCs w:val="22"/>
                <w:lang w:val="fr-FR"/>
              </w:rPr>
              <w:t>a</w:t>
            </w:r>
            <w:r w:rsidR="00D33A29" w:rsidRPr="00C44DBC">
              <w:rPr>
                <w:rFonts w:ascii="Times New Roman" w:hAnsi="Times New Roman" w:cs="Times New Roman"/>
                <w:sz w:val="22"/>
                <w:szCs w:val="22"/>
                <w:lang w:val="fr-FR"/>
              </w:rPr>
              <w:t>o n</w:t>
            </w:r>
            <w:r w:rsidR="00D33A29" w:rsidRPr="00C44DBC">
              <w:rPr>
                <w:rFonts w:ascii="Times New Roman" w:hAnsi="Times New Roman" w:cs="Times New Roman"/>
                <w:spacing w:val="-2"/>
                <w:sz w:val="22"/>
                <w:szCs w:val="22"/>
                <w:lang w:val="fr-FR"/>
              </w:rPr>
              <w:t>h</w:t>
            </w:r>
            <w:r w:rsidR="00D33A29" w:rsidRPr="00C44DBC">
              <w:rPr>
                <w:rFonts w:ascii="Times New Roman" w:hAnsi="Times New Roman" w:cs="Times New Roman"/>
                <w:spacing w:val="-1"/>
                <w:sz w:val="22"/>
                <w:szCs w:val="22"/>
                <w:lang w:val="fr-FR"/>
              </w:rPr>
              <w:t>i</w:t>
            </w:r>
            <w:r w:rsidR="00D33A29" w:rsidRPr="00C44DBC">
              <w:rPr>
                <w:rFonts w:ascii="Times New Roman" w:hAnsi="Times New Roman" w:cs="Times New Roman"/>
                <w:spacing w:val="1"/>
                <w:sz w:val="22"/>
                <w:szCs w:val="22"/>
                <w:lang w:val="fr-FR"/>
              </w:rPr>
              <w:t>ê</w:t>
            </w:r>
            <w:r w:rsidR="00D33A29" w:rsidRPr="00C44DBC">
              <w:rPr>
                <w:rFonts w:ascii="Times New Roman" w:hAnsi="Times New Roman" w:cs="Times New Roman"/>
                <w:sz w:val="22"/>
                <w:szCs w:val="22"/>
                <w:lang w:val="fr-FR"/>
              </w:rPr>
              <w:t>u để</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pacing w:val="1"/>
                <w:sz w:val="22"/>
                <w:szCs w:val="22"/>
                <w:lang w:val="fr-FR"/>
              </w:rPr>
              <w:t>tạ</w:t>
            </w:r>
            <w:r w:rsidR="00D33A29" w:rsidRPr="00C44DBC">
              <w:rPr>
                <w:rFonts w:ascii="Times New Roman" w:hAnsi="Times New Roman" w:cs="Times New Roman"/>
                <w:sz w:val="22"/>
                <w:szCs w:val="22"/>
                <w:lang w:val="fr-FR"/>
              </w:rPr>
              <w:t>i</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z w:val="22"/>
                <w:szCs w:val="22"/>
                <w:lang w:val="fr-FR"/>
              </w:rPr>
              <w:t>M</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pacing w:val="-2"/>
                <w:sz w:val="22"/>
                <w:szCs w:val="22"/>
                <w:lang w:val="fr-FR"/>
              </w:rPr>
              <w:t>c</w:t>
            </w:r>
            <w:r w:rsidR="00D33A29" w:rsidRPr="00C44DBC">
              <w:rPr>
                <w:rFonts w:ascii="Times New Roman" w:hAnsi="Times New Roman" w:cs="Times New Roman"/>
                <w:sz w:val="22"/>
                <w:szCs w:val="22"/>
                <w:lang w:val="fr-FR"/>
              </w:rPr>
              <w:t>ó d</w:t>
            </w:r>
            <w:r w:rsidR="00D33A29" w:rsidRPr="00C44DBC">
              <w:rPr>
                <w:rFonts w:ascii="Times New Roman" w:hAnsi="Times New Roman" w:cs="Times New Roman"/>
                <w:spacing w:val="1"/>
                <w:sz w:val="22"/>
                <w:szCs w:val="22"/>
                <w:lang w:val="fr-FR"/>
              </w:rPr>
              <w:t>a</w:t>
            </w:r>
            <w:r w:rsidR="00D33A29" w:rsidRPr="00C44DBC">
              <w:rPr>
                <w:rFonts w:ascii="Times New Roman" w:hAnsi="Times New Roman" w:cs="Times New Roman"/>
                <w:sz w:val="22"/>
                <w:szCs w:val="22"/>
                <w:lang w:val="fr-FR"/>
              </w:rPr>
              <w:t>o</w:t>
            </w:r>
            <w:r w:rsidR="00D33A29" w:rsidRPr="00C44DBC">
              <w:rPr>
                <w:rFonts w:ascii="Times New Roman" w:hAnsi="Times New Roman" w:cs="Times New Roman"/>
                <w:spacing w:val="-2"/>
                <w:sz w:val="22"/>
                <w:szCs w:val="22"/>
                <w:lang w:val="fr-FR"/>
              </w:rPr>
              <w:t xml:space="preserve"> </w:t>
            </w:r>
            <w:r w:rsidR="00D33A29" w:rsidRPr="00C44DBC">
              <w:rPr>
                <w:rFonts w:ascii="Times New Roman" w:hAnsi="Times New Roman" w:cs="Times New Roman"/>
                <w:sz w:val="22"/>
                <w:szCs w:val="22"/>
                <w:lang w:val="fr-FR"/>
              </w:rPr>
              <w:t>động</w:t>
            </w:r>
            <w:r w:rsidR="00D33A29" w:rsidRPr="00C44DBC">
              <w:rPr>
                <w:rFonts w:ascii="Times New Roman" w:hAnsi="Times New Roman" w:cs="Times New Roman"/>
                <w:spacing w:val="-2"/>
                <w:sz w:val="22"/>
                <w:szCs w:val="22"/>
                <w:lang w:val="fr-FR"/>
              </w:rPr>
              <w:t xml:space="preserve"> v</w:t>
            </w:r>
            <w:r w:rsidR="00D33A29" w:rsidRPr="00C44DBC">
              <w:rPr>
                <w:rFonts w:ascii="Times New Roman" w:hAnsi="Times New Roman" w:cs="Times New Roman"/>
                <w:spacing w:val="1"/>
                <w:sz w:val="22"/>
                <w:szCs w:val="22"/>
                <w:lang w:val="fr-FR"/>
              </w:rPr>
              <w:t>ớ</w:t>
            </w:r>
            <w:r w:rsidR="00D33A29" w:rsidRPr="00C44DBC">
              <w:rPr>
                <w:rFonts w:ascii="Times New Roman" w:hAnsi="Times New Roman" w:cs="Times New Roman"/>
                <w:sz w:val="22"/>
                <w:szCs w:val="22"/>
                <w:lang w:val="fr-FR"/>
              </w:rPr>
              <w:t>i</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z w:val="22"/>
                <w:szCs w:val="22"/>
                <w:lang w:val="fr-FR"/>
              </w:rPr>
              <w:t>b</w:t>
            </w:r>
            <w:r w:rsidR="00D33A29" w:rsidRPr="00C44DBC">
              <w:rPr>
                <w:rFonts w:ascii="Times New Roman" w:hAnsi="Times New Roman" w:cs="Times New Roman"/>
                <w:spacing w:val="-1"/>
                <w:sz w:val="22"/>
                <w:szCs w:val="22"/>
                <w:lang w:val="fr-FR"/>
              </w:rPr>
              <w:t>i</w:t>
            </w:r>
            <w:r w:rsidR="00D33A29" w:rsidRPr="00C44DBC">
              <w:rPr>
                <w:rFonts w:ascii="Times New Roman" w:hAnsi="Times New Roman" w:cs="Times New Roman"/>
                <w:spacing w:val="1"/>
                <w:sz w:val="22"/>
                <w:szCs w:val="22"/>
                <w:lang w:val="fr-FR"/>
              </w:rPr>
              <w:t>ê</w:t>
            </w:r>
            <w:r w:rsidR="00D33A29" w:rsidRPr="00C44DBC">
              <w:rPr>
                <w:rFonts w:ascii="Times New Roman" w:hAnsi="Times New Roman" w:cs="Times New Roman"/>
                <w:sz w:val="22"/>
                <w:szCs w:val="22"/>
                <w:lang w:val="fr-FR"/>
              </w:rPr>
              <w:t xml:space="preserve">n độ </w:t>
            </w:r>
            <w:r w:rsidR="00D33A29" w:rsidRPr="00C44DBC">
              <w:rPr>
                <w:rFonts w:ascii="Times New Roman" w:hAnsi="Times New Roman" w:cs="Times New Roman"/>
                <w:spacing w:val="1"/>
                <w:sz w:val="22"/>
                <w:szCs w:val="22"/>
                <w:lang w:val="fr-FR"/>
              </w:rPr>
              <w:t>cự</w:t>
            </w:r>
            <w:r w:rsidR="00D33A29" w:rsidRPr="00C44DBC">
              <w:rPr>
                <w:rFonts w:ascii="Times New Roman" w:hAnsi="Times New Roman" w:cs="Times New Roman"/>
                <w:sz w:val="22"/>
                <w:szCs w:val="22"/>
                <w:lang w:val="fr-FR"/>
              </w:rPr>
              <w:t>c</w:t>
            </w:r>
            <w:r w:rsidR="00D33A29" w:rsidRPr="00C44DBC">
              <w:rPr>
                <w:rFonts w:ascii="Times New Roman" w:hAnsi="Times New Roman" w:cs="Times New Roman"/>
                <w:spacing w:val="1"/>
                <w:sz w:val="22"/>
                <w:szCs w:val="22"/>
                <w:lang w:val="fr-FR"/>
              </w:rPr>
              <w:t xml:space="preserve"> </w:t>
            </w:r>
            <w:r w:rsidR="00D33A29" w:rsidRPr="00C44DBC">
              <w:rPr>
                <w:rFonts w:ascii="Times New Roman" w:hAnsi="Times New Roman" w:cs="Times New Roman"/>
                <w:sz w:val="22"/>
                <w:szCs w:val="22"/>
                <w:lang w:val="fr-FR"/>
              </w:rPr>
              <w:t>đ</w:t>
            </w:r>
            <w:r w:rsidR="00D33A29" w:rsidRPr="00C44DBC">
              <w:rPr>
                <w:rFonts w:ascii="Times New Roman" w:hAnsi="Times New Roman" w:cs="Times New Roman"/>
                <w:spacing w:val="-2"/>
                <w:sz w:val="22"/>
                <w:szCs w:val="22"/>
                <w:lang w:val="fr-FR"/>
              </w:rPr>
              <w:t>ạ</w:t>
            </w:r>
            <w:r w:rsidR="00D33A29" w:rsidRPr="00C44DBC">
              <w:rPr>
                <w:rFonts w:ascii="Times New Roman" w:hAnsi="Times New Roman" w:cs="Times New Roman"/>
                <w:spacing w:val="1"/>
                <w:sz w:val="22"/>
                <w:szCs w:val="22"/>
                <w:lang w:val="fr-FR"/>
              </w:rPr>
              <w:t>i</w:t>
            </w:r>
            <w:r w:rsidR="00D33A29" w:rsidRPr="00C44DBC">
              <w:rPr>
                <w:rFonts w:ascii="Times New Roman" w:hAnsi="Times New Roman" w:cs="Times New Roman"/>
                <w:sz w:val="22"/>
                <w:szCs w:val="22"/>
                <w:lang w:val="fr-FR"/>
              </w:rPr>
              <w:t>?</w:t>
            </w:r>
          </w:p>
          <w:p w14:paraId="107B3CB3" w14:textId="77777777" w:rsidR="00D33A29" w:rsidRPr="00C44DBC" w:rsidRDefault="00D33A29" w:rsidP="007B4D9D">
            <w:pPr>
              <w:tabs>
                <w:tab w:val="left" w:pos="3020"/>
                <w:tab w:val="left" w:pos="5900"/>
                <w:tab w:val="left" w:pos="8780"/>
              </w:tabs>
              <w:spacing w:line="276" w:lineRule="auto"/>
              <w:ind w:right="-20"/>
              <w:jc w:val="both"/>
              <w:rPr>
                <w:rFonts w:ascii="Times New Roman" w:hAnsi="Times New Roman" w:cs="Times New Roman"/>
                <w:b/>
                <w:sz w:val="22"/>
                <w:szCs w:val="22"/>
                <w:lang w:val="pt-BR"/>
              </w:rPr>
            </w:pPr>
            <w:r w:rsidRPr="00C44DBC">
              <w:rPr>
                <w:rFonts w:ascii="Times New Roman" w:hAnsi="Times New Roman" w:cs="Times New Roman"/>
                <w:spacing w:val="-1"/>
                <w:sz w:val="22"/>
                <w:szCs w:val="22"/>
                <w:lang w:val="pt-BR"/>
              </w:rPr>
              <w:t>A</w:t>
            </w:r>
            <w:r w:rsidRPr="00C44DBC">
              <w:rPr>
                <w:rFonts w:ascii="Times New Roman" w:hAnsi="Times New Roman" w:cs="Times New Roman"/>
                <w:sz w:val="22"/>
                <w:szCs w:val="22"/>
                <w:lang w:val="pt-BR"/>
              </w:rPr>
              <w:t xml:space="preserve">. 50 </w:t>
            </w:r>
            <w:r w:rsidRPr="00C44DBC">
              <w:rPr>
                <w:rFonts w:ascii="Times New Roman" w:hAnsi="Times New Roman" w:cs="Times New Roman"/>
                <w:spacing w:val="1"/>
                <w:sz w:val="22"/>
                <w:szCs w:val="22"/>
                <w:lang w:val="pt-BR"/>
              </w:rPr>
              <w:t>c</w:t>
            </w:r>
            <w:r w:rsidRPr="00C44DBC">
              <w:rPr>
                <w:rFonts w:ascii="Times New Roman" w:hAnsi="Times New Roman" w:cs="Times New Roman"/>
                <w:spacing w:val="-3"/>
                <w:sz w:val="22"/>
                <w:szCs w:val="22"/>
                <w:lang w:val="pt-BR"/>
              </w:rPr>
              <w:t>m</w:t>
            </w:r>
            <w:r w:rsidRPr="00C44DBC">
              <w:rPr>
                <w:rFonts w:ascii="Times New Roman" w:hAnsi="Times New Roman" w:cs="Times New Roman"/>
                <w:sz w:val="22"/>
                <w:szCs w:val="22"/>
                <w:lang w:val="pt-BR"/>
              </w:rPr>
              <w:t xml:space="preserve">.        </w:t>
            </w:r>
            <w:r w:rsidRPr="00C44DBC">
              <w:rPr>
                <w:rFonts w:ascii="Times New Roman" w:hAnsi="Times New Roman" w:cs="Times New Roman"/>
                <w:spacing w:val="2"/>
                <w:sz w:val="22"/>
                <w:szCs w:val="22"/>
                <w:lang w:val="pt-BR"/>
              </w:rPr>
              <w:t>B</w:t>
            </w:r>
            <w:r w:rsidRPr="00C44DBC">
              <w:rPr>
                <w:rFonts w:ascii="Times New Roman" w:hAnsi="Times New Roman" w:cs="Times New Roman"/>
                <w:sz w:val="22"/>
                <w:szCs w:val="22"/>
                <w:lang w:val="pt-BR"/>
              </w:rPr>
              <w:t>. 40</w:t>
            </w:r>
            <w:r w:rsidRPr="00C44DBC">
              <w:rPr>
                <w:rFonts w:ascii="Times New Roman" w:hAnsi="Times New Roman" w:cs="Times New Roman"/>
                <w:spacing w:val="-2"/>
                <w:sz w:val="22"/>
                <w:szCs w:val="22"/>
                <w:lang w:val="pt-BR"/>
              </w:rPr>
              <w:t xml:space="preserve"> </w:t>
            </w:r>
            <w:r w:rsidRPr="00C44DBC">
              <w:rPr>
                <w:rFonts w:ascii="Times New Roman" w:hAnsi="Times New Roman" w:cs="Times New Roman"/>
                <w:spacing w:val="1"/>
                <w:sz w:val="22"/>
                <w:szCs w:val="22"/>
                <w:lang w:val="pt-BR"/>
              </w:rPr>
              <w:t>c</w:t>
            </w:r>
            <w:r w:rsidRPr="00C44DBC">
              <w:rPr>
                <w:rFonts w:ascii="Times New Roman" w:hAnsi="Times New Roman" w:cs="Times New Roman"/>
                <w:spacing w:val="-3"/>
                <w:sz w:val="22"/>
                <w:szCs w:val="22"/>
                <w:lang w:val="pt-BR"/>
              </w:rPr>
              <w:t>m</w:t>
            </w:r>
            <w:r w:rsidRPr="00C44DBC">
              <w:rPr>
                <w:rFonts w:ascii="Times New Roman" w:hAnsi="Times New Roman" w:cs="Times New Roman"/>
                <w:sz w:val="22"/>
                <w:szCs w:val="22"/>
                <w:lang w:val="pt-BR"/>
              </w:rPr>
              <w:t xml:space="preserve">.                                </w:t>
            </w:r>
          </w:p>
          <w:p w14:paraId="62D449E2" w14:textId="77777777" w:rsidR="00D33A29" w:rsidRPr="00C44DBC" w:rsidRDefault="00D33A29" w:rsidP="007B4D9D">
            <w:pPr>
              <w:tabs>
                <w:tab w:val="left" w:pos="3020"/>
                <w:tab w:val="left" w:pos="5900"/>
                <w:tab w:val="left" w:pos="8780"/>
              </w:tabs>
              <w:spacing w:line="276" w:lineRule="auto"/>
              <w:ind w:right="-20"/>
              <w:jc w:val="both"/>
              <w:rPr>
                <w:rFonts w:ascii="Times New Roman" w:hAnsi="Times New Roman" w:cs="Times New Roman"/>
                <w:b/>
                <w:sz w:val="22"/>
                <w:szCs w:val="22"/>
                <w:lang w:val="pt-BR"/>
              </w:rPr>
            </w:pPr>
            <w:r w:rsidRPr="00C44DBC">
              <w:rPr>
                <w:rFonts w:ascii="Times New Roman" w:hAnsi="Times New Roman" w:cs="Times New Roman"/>
                <w:spacing w:val="-1"/>
                <w:sz w:val="22"/>
                <w:szCs w:val="22"/>
                <w:lang w:val="pt-BR"/>
              </w:rPr>
              <w:t>C</w:t>
            </w:r>
            <w:r w:rsidRPr="00C44DBC">
              <w:rPr>
                <w:rFonts w:ascii="Times New Roman" w:hAnsi="Times New Roman" w:cs="Times New Roman"/>
                <w:sz w:val="22"/>
                <w:szCs w:val="22"/>
                <w:lang w:val="pt-BR"/>
              </w:rPr>
              <w:t xml:space="preserve">. 30 </w:t>
            </w:r>
            <w:r w:rsidRPr="00C44DBC">
              <w:rPr>
                <w:rFonts w:ascii="Times New Roman" w:hAnsi="Times New Roman" w:cs="Times New Roman"/>
                <w:spacing w:val="1"/>
                <w:sz w:val="22"/>
                <w:szCs w:val="22"/>
                <w:lang w:val="pt-BR"/>
              </w:rPr>
              <w:t>c</w:t>
            </w:r>
            <w:r w:rsidRPr="00C44DBC">
              <w:rPr>
                <w:rFonts w:ascii="Times New Roman" w:hAnsi="Times New Roman" w:cs="Times New Roman"/>
                <w:spacing w:val="-3"/>
                <w:sz w:val="22"/>
                <w:szCs w:val="22"/>
                <w:lang w:val="pt-BR"/>
              </w:rPr>
              <w:t>m</w:t>
            </w:r>
            <w:r w:rsidRPr="00C44DBC">
              <w:rPr>
                <w:rFonts w:ascii="Times New Roman" w:hAnsi="Times New Roman" w:cs="Times New Roman"/>
                <w:sz w:val="22"/>
                <w:szCs w:val="22"/>
                <w:lang w:val="pt-BR"/>
              </w:rPr>
              <w:t>.</w:t>
            </w:r>
            <w:r w:rsidRPr="00C44DBC">
              <w:rPr>
                <w:rFonts w:ascii="Times New Roman" w:hAnsi="Times New Roman" w:cs="Times New Roman"/>
                <w:sz w:val="22"/>
                <w:szCs w:val="22"/>
                <w:lang w:val="vi-VN"/>
              </w:rPr>
              <w:t xml:space="preserve">        </w:t>
            </w:r>
            <w:r w:rsidRPr="00C44DBC">
              <w:rPr>
                <w:rFonts w:ascii="Times New Roman" w:hAnsi="Times New Roman" w:cs="Times New Roman"/>
                <w:spacing w:val="-1"/>
                <w:sz w:val="22"/>
                <w:szCs w:val="22"/>
                <w:lang w:val="pt-BR"/>
              </w:rPr>
              <w:t>D</w:t>
            </w:r>
            <w:r w:rsidRPr="00C44DBC">
              <w:rPr>
                <w:rFonts w:ascii="Times New Roman" w:hAnsi="Times New Roman" w:cs="Times New Roman"/>
                <w:sz w:val="22"/>
                <w:szCs w:val="22"/>
                <w:lang w:val="pt-BR"/>
              </w:rPr>
              <w:t xml:space="preserve">. 20 </w:t>
            </w:r>
            <w:r w:rsidRPr="00C44DBC">
              <w:rPr>
                <w:rFonts w:ascii="Times New Roman" w:hAnsi="Times New Roman" w:cs="Times New Roman"/>
                <w:spacing w:val="1"/>
                <w:sz w:val="22"/>
                <w:szCs w:val="22"/>
                <w:lang w:val="pt-BR"/>
              </w:rPr>
              <w:t>c</w:t>
            </w:r>
            <w:r w:rsidRPr="00C44DBC">
              <w:rPr>
                <w:rFonts w:ascii="Times New Roman" w:hAnsi="Times New Roman" w:cs="Times New Roman"/>
                <w:spacing w:val="-3"/>
                <w:sz w:val="22"/>
                <w:szCs w:val="22"/>
                <w:lang w:val="pt-BR"/>
              </w:rPr>
              <w:t>m</w:t>
            </w:r>
            <w:r w:rsidRPr="00C44DBC">
              <w:rPr>
                <w:rFonts w:ascii="Times New Roman" w:hAnsi="Times New Roman" w:cs="Times New Roman"/>
                <w:sz w:val="22"/>
                <w:szCs w:val="22"/>
                <w:lang w:val="pt-BR"/>
              </w:rPr>
              <w:t>.</w:t>
            </w:r>
          </w:p>
          <w:p w14:paraId="05235F69" w14:textId="77777777" w:rsidR="00D33A29" w:rsidRPr="00C44DBC" w:rsidRDefault="008B208B" w:rsidP="007B4D9D">
            <w:pPr>
              <w:spacing w:line="276" w:lineRule="auto"/>
              <w:ind w:right="407"/>
              <w:jc w:val="both"/>
              <w:rPr>
                <w:rFonts w:ascii="Times New Roman" w:hAnsi="Times New Roman" w:cs="Times New Roman"/>
                <w:b/>
                <w:sz w:val="22"/>
                <w:szCs w:val="22"/>
                <w:lang w:val="pt-BR"/>
              </w:rPr>
            </w:pPr>
            <w:r w:rsidRPr="00C44DBC">
              <w:rPr>
                <w:rFonts w:ascii="Times New Roman" w:hAnsi="Times New Roman" w:cs="Times New Roman"/>
                <w:b/>
                <w:bCs/>
                <w:sz w:val="22"/>
                <w:szCs w:val="22"/>
                <w:lang w:val="vi-VN"/>
              </w:rPr>
              <w:t>Câu 5.</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pacing w:val="-1"/>
                <w:sz w:val="22"/>
                <w:szCs w:val="22"/>
                <w:lang w:val="pt-BR"/>
              </w:rPr>
              <w:t>t</w:t>
            </w:r>
            <w:r w:rsidR="00D33A29" w:rsidRPr="00C44DBC">
              <w:rPr>
                <w:rFonts w:ascii="Times New Roman" w:hAnsi="Times New Roman" w:cs="Times New Roman"/>
                <w:spacing w:val="1"/>
                <w:sz w:val="22"/>
                <w:szCs w:val="22"/>
                <w:lang w:val="pt-BR"/>
              </w:rPr>
              <w:t>rê</w:t>
            </w:r>
            <w:r w:rsidR="00D33A29" w:rsidRPr="00C44DBC">
              <w:rPr>
                <w:rFonts w:ascii="Times New Roman" w:hAnsi="Times New Roman" w:cs="Times New Roman"/>
                <w:sz w:val="22"/>
                <w:szCs w:val="22"/>
                <w:lang w:val="pt-BR"/>
              </w:rPr>
              <w:t>n</w:t>
            </w:r>
            <w:r w:rsidR="00D33A29" w:rsidRPr="00C44DBC">
              <w:rPr>
                <w:rFonts w:ascii="Times New Roman" w:hAnsi="Times New Roman" w:cs="Times New Roman"/>
                <w:spacing w:val="-2"/>
                <w:sz w:val="22"/>
                <w:szCs w:val="22"/>
                <w:lang w:val="pt-BR"/>
              </w:rPr>
              <w:t xml:space="preserve"> </w:t>
            </w:r>
            <w:r w:rsidR="00D33A29" w:rsidRPr="00C44DBC">
              <w:rPr>
                <w:rFonts w:ascii="Times New Roman" w:hAnsi="Times New Roman" w:cs="Times New Roman"/>
                <w:sz w:val="22"/>
                <w:szCs w:val="22"/>
                <w:lang w:val="pt-BR"/>
              </w:rPr>
              <w:t>bề</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pacing w:val="-3"/>
                <w:sz w:val="22"/>
                <w:szCs w:val="22"/>
                <w:lang w:val="pt-BR"/>
              </w:rPr>
              <w:t>m</w:t>
            </w:r>
            <w:r w:rsidR="00D33A29" w:rsidRPr="00C44DBC">
              <w:rPr>
                <w:rFonts w:ascii="Times New Roman" w:hAnsi="Times New Roman" w:cs="Times New Roman"/>
                <w:spacing w:val="1"/>
                <w:sz w:val="22"/>
                <w:szCs w:val="22"/>
                <w:lang w:val="pt-BR"/>
              </w:rPr>
              <w:t>ặ</w:t>
            </w:r>
            <w:r w:rsidR="00D33A29" w:rsidRPr="00C44DBC">
              <w:rPr>
                <w:rFonts w:ascii="Times New Roman" w:hAnsi="Times New Roman" w:cs="Times New Roman"/>
                <w:sz w:val="22"/>
                <w:szCs w:val="22"/>
                <w:lang w:val="pt-BR"/>
              </w:rPr>
              <w:t>t</w:t>
            </w:r>
            <w:r w:rsidR="00D33A29" w:rsidRPr="00C44DBC">
              <w:rPr>
                <w:rFonts w:ascii="Times New Roman" w:hAnsi="Times New Roman" w:cs="Times New Roman"/>
                <w:spacing w:val="1"/>
                <w:sz w:val="22"/>
                <w:szCs w:val="22"/>
                <w:lang w:val="pt-BR"/>
              </w:rPr>
              <w:t xml:space="preserve"> c</w:t>
            </w:r>
            <w:r w:rsidR="00D33A29" w:rsidRPr="00C44DBC">
              <w:rPr>
                <w:rFonts w:ascii="Times New Roman" w:hAnsi="Times New Roman" w:cs="Times New Roman"/>
                <w:sz w:val="22"/>
                <w:szCs w:val="22"/>
                <w:lang w:val="pt-BR"/>
              </w:rPr>
              <w:t>h</w:t>
            </w:r>
            <w:r w:rsidR="00D33A29" w:rsidRPr="00C44DBC">
              <w:rPr>
                <w:rFonts w:ascii="Times New Roman" w:hAnsi="Times New Roman" w:cs="Times New Roman"/>
                <w:spacing w:val="-2"/>
                <w:sz w:val="22"/>
                <w:szCs w:val="22"/>
                <w:lang w:val="pt-BR"/>
              </w:rPr>
              <w:t>ấ</w:t>
            </w:r>
            <w:r w:rsidR="00D33A29" w:rsidRPr="00C44DBC">
              <w:rPr>
                <w:rFonts w:ascii="Times New Roman" w:hAnsi="Times New Roman" w:cs="Times New Roman"/>
                <w:sz w:val="22"/>
                <w:szCs w:val="22"/>
                <w:lang w:val="pt-BR"/>
              </w:rPr>
              <w:t>t</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pacing w:val="1"/>
                <w:sz w:val="22"/>
                <w:szCs w:val="22"/>
                <w:lang w:val="pt-BR"/>
              </w:rPr>
              <w:t>l</w:t>
            </w:r>
            <w:r w:rsidR="00D33A29" w:rsidRPr="00C44DBC">
              <w:rPr>
                <w:rFonts w:ascii="Times New Roman" w:hAnsi="Times New Roman" w:cs="Times New Roman"/>
                <w:spacing w:val="-2"/>
                <w:sz w:val="22"/>
                <w:szCs w:val="22"/>
                <w:lang w:val="pt-BR"/>
              </w:rPr>
              <w:t>ỏ</w:t>
            </w:r>
            <w:r w:rsidR="00D33A29" w:rsidRPr="00C44DBC">
              <w:rPr>
                <w:rFonts w:ascii="Times New Roman" w:hAnsi="Times New Roman" w:cs="Times New Roman"/>
                <w:sz w:val="22"/>
                <w:szCs w:val="22"/>
                <w:lang w:val="pt-BR"/>
              </w:rPr>
              <w:t>ng</w:t>
            </w:r>
            <w:r w:rsidR="00D33A29" w:rsidRPr="00C44DBC">
              <w:rPr>
                <w:rFonts w:ascii="Times New Roman" w:hAnsi="Times New Roman" w:cs="Times New Roman"/>
                <w:spacing w:val="-2"/>
                <w:sz w:val="22"/>
                <w:szCs w:val="22"/>
                <w:lang w:val="pt-BR"/>
              </w:rPr>
              <w:t xml:space="preserve"> </w:t>
            </w:r>
            <w:r w:rsidR="00D33A29" w:rsidRPr="00C44DBC">
              <w:rPr>
                <w:rFonts w:ascii="Times New Roman" w:hAnsi="Times New Roman" w:cs="Times New Roman"/>
                <w:spacing w:val="1"/>
                <w:sz w:val="22"/>
                <w:szCs w:val="22"/>
                <w:lang w:val="pt-BR"/>
              </w:rPr>
              <w:t>c</w:t>
            </w:r>
            <w:r w:rsidR="00D33A29" w:rsidRPr="00C44DBC">
              <w:rPr>
                <w:rFonts w:ascii="Times New Roman" w:hAnsi="Times New Roman" w:cs="Times New Roman"/>
                <w:sz w:val="22"/>
                <w:szCs w:val="22"/>
                <w:lang w:val="pt-BR"/>
              </w:rPr>
              <w:t>ó 2 n</w:t>
            </w:r>
            <w:r w:rsidR="00D33A29" w:rsidRPr="00C44DBC">
              <w:rPr>
                <w:rFonts w:ascii="Times New Roman" w:hAnsi="Times New Roman" w:cs="Times New Roman"/>
                <w:spacing w:val="-2"/>
                <w:sz w:val="22"/>
                <w:szCs w:val="22"/>
                <w:lang w:val="pt-BR"/>
              </w:rPr>
              <w:t>g</w:t>
            </w:r>
            <w:r w:rsidR="00D33A29" w:rsidRPr="00C44DBC">
              <w:rPr>
                <w:rFonts w:ascii="Times New Roman" w:hAnsi="Times New Roman" w:cs="Times New Roman"/>
                <w:sz w:val="22"/>
                <w:szCs w:val="22"/>
                <w:lang w:val="pt-BR"/>
              </w:rPr>
              <w:t xml:space="preserve">uồn </w:t>
            </w:r>
            <w:r w:rsidR="00D33A29" w:rsidRPr="00C44DBC">
              <w:rPr>
                <w:rFonts w:ascii="Times New Roman" w:hAnsi="Times New Roman" w:cs="Times New Roman"/>
                <w:spacing w:val="-2"/>
                <w:sz w:val="22"/>
                <w:szCs w:val="22"/>
                <w:lang w:val="pt-BR"/>
              </w:rPr>
              <w:t>k</w:t>
            </w:r>
            <w:r w:rsidR="00D33A29" w:rsidRPr="00C44DBC">
              <w:rPr>
                <w:rFonts w:ascii="Times New Roman" w:hAnsi="Times New Roman" w:cs="Times New Roman"/>
                <w:spacing w:val="1"/>
                <w:sz w:val="22"/>
                <w:szCs w:val="22"/>
                <w:lang w:val="pt-BR"/>
              </w:rPr>
              <w:t>ế</w:t>
            </w:r>
            <w:r w:rsidR="00D33A29" w:rsidRPr="00C44DBC">
              <w:rPr>
                <w:rFonts w:ascii="Times New Roman" w:hAnsi="Times New Roman" w:cs="Times New Roman"/>
                <w:sz w:val="22"/>
                <w:szCs w:val="22"/>
                <w:lang w:val="pt-BR"/>
              </w:rPr>
              <w:t>t</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z w:val="22"/>
                <w:szCs w:val="22"/>
                <w:lang w:val="pt-BR"/>
              </w:rPr>
              <w:t>h</w:t>
            </w:r>
            <w:r w:rsidR="00D33A29" w:rsidRPr="00C44DBC">
              <w:rPr>
                <w:rFonts w:ascii="Times New Roman" w:hAnsi="Times New Roman" w:cs="Times New Roman"/>
                <w:spacing w:val="1"/>
                <w:sz w:val="22"/>
                <w:szCs w:val="22"/>
                <w:lang w:val="pt-BR"/>
              </w:rPr>
              <w:t>ợ</w:t>
            </w:r>
            <w:r w:rsidR="00D33A29" w:rsidRPr="00C44DBC">
              <w:rPr>
                <w:rFonts w:ascii="Times New Roman" w:hAnsi="Times New Roman" w:cs="Times New Roman"/>
                <w:sz w:val="22"/>
                <w:szCs w:val="22"/>
                <w:lang w:val="pt-BR"/>
              </w:rPr>
              <w:t>p S</w:t>
            </w:r>
            <w:r w:rsidR="00D33A29" w:rsidRPr="00C44DBC">
              <w:rPr>
                <w:rFonts w:ascii="Times New Roman" w:hAnsi="Times New Roman" w:cs="Times New Roman"/>
                <w:position w:val="-3"/>
                <w:sz w:val="22"/>
                <w:szCs w:val="22"/>
                <w:lang w:val="pt-BR"/>
              </w:rPr>
              <w:t>1</w:t>
            </w:r>
            <w:r w:rsidR="00D33A29" w:rsidRPr="00C44DBC">
              <w:rPr>
                <w:rFonts w:ascii="Times New Roman" w:hAnsi="Times New Roman" w:cs="Times New Roman"/>
                <w:sz w:val="22"/>
                <w:szCs w:val="22"/>
                <w:lang w:val="pt-BR"/>
              </w:rPr>
              <w:t>,</w:t>
            </w:r>
            <w:r w:rsidR="00D33A29" w:rsidRPr="00C44DBC">
              <w:rPr>
                <w:rFonts w:ascii="Times New Roman" w:hAnsi="Times New Roman" w:cs="Times New Roman"/>
                <w:spacing w:val="-2"/>
                <w:sz w:val="22"/>
                <w:szCs w:val="22"/>
                <w:lang w:val="pt-BR"/>
              </w:rPr>
              <w:t>S</w:t>
            </w:r>
            <w:r w:rsidR="00D33A29" w:rsidRPr="00C44DBC">
              <w:rPr>
                <w:rFonts w:ascii="Times New Roman" w:hAnsi="Times New Roman" w:cs="Times New Roman"/>
                <w:position w:val="-3"/>
                <w:sz w:val="22"/>
                <w:szCs w:val="22"/>
                <w:lang w:val="pt-BR"/>
              </w:rPr>
              <w:t>2</w:t>
            </w:r>
            <w:r w:rsidR="00D33A29" w:rsidRPr="00C44DBC">
              <w:rPr>
                <w:rFonts w:ascii="Times New Roman" w:hAnsi="Times New Roman" w:cs="Times New Roman"/>
                <w:spacing w:val="19"/>
                <w:position w:val="-3"/>
                <w:sz w:val="22"/>
                <w:szCs w:val="22"/>
                <w:lang w:val="pt-BR"/>
              </w:rPr>
              <w:t xml:space="preserve"> </w:t>
            </w:r>
            <w:r w:rsidR="00D33A29" w:rsidRPr="00C44DBC">
              <w:rPr>
                <w:rFonts w:ascii="Times New Roman" w:hAnsi="Times New Roman" w:cs="Times New Roman"/>
                <w:sz w:val="22"/>
                <w:szCs w:val="22"/>
                <w:lang w:val="pt-BR"/>
              </w:rPr>
              <w:t>d</w:t>
            </w:r>
            <w:r w:rsidR="00D33A29" w:rsidRPr="00C44DBC">
              <w:rPr>
                <w:rFonts w:ascii="Times New Roman" w:hAnsi="Times New Roman" w:cs="Times New Roman"/>
                <w:spacing w:val="1"/>
                <w:sz w:val="22"/>
                <w:szCs w:val="22"/>
                <w:lang w:val="pt-BR"/>
              </w:rPr>
              <w:t>a</w:t>
            </w:r>
            <w:r w:rsidR="00D33A29" w:rsidRPr="00C44DBC">
              <w:rPr>
                <w:rFonts w:ascii="Times New Roman" w:hAnsi="Times New Roman" w:cs="Times New Roman"/>
                <w:sz w:val="22"/>
                <w:szCs w:val="22"/>
                <w:lang w:val="pt-BR"/>
              </w:rPr>
              <w:t>o động</w:t>
            </w:r>
            <w:r w:rsidR="00D33A29" w:rsidRPr="00C44DBC">
              <w:rPr>
                <w:rFonts w:ascii="Times New Roman" w:hAnsi="Times New Roman" w:cs="Times New Roman"/>
                <w:spacing w:val="-2"/>
                <w:sz w:val="22"/>
                <w:szCs w:val="22"/>
                <w:lang w:val="pt-BR"/>
              </w:rPr>
              <w:t xml:space="preserve"> </w:t>
            </w:r>
            <w:r w:rsidR="00D33A29" w:rsidRPr="00C44DBC">
              <w:rPr>
                <w:rFonts w:ascii="Times New Roman" w:hAnsi="Times New Roman" w:cs="Times New Roman"/>
                <w:spacing w:val="1"/>
                <w:sz w:val="22"/>
                <w:szCs w:val="22"/>
                <w:lang w:val="pt-BR"/>
              </w:rPr>
              <w:t>c</w:t>
            </w:r>
            <w:r w:rsidR="00D33A29" w:rsidRPr="00C44DBC">
              <w:rPr>
                <w:rFonts w:ascii="Times New Roman" w:hAnsi="Times New Roman" w:cs="Times New Roman"/>
                <w:sz w:val="22"/>
                <w:szCs w:val="22"/>
                <w:lang w:val="pt-BR"/>
              </w:rPr>
              <w:t>ùng</w:t>
            </w:r>
            <w:r w:rsidR="00D33A29" w:rsidRPr="00C44DBC">
              <w:rPr>
                <w:rFonts w:ascii="Times New Roman" w:hAnsi="Times New Roman" w:cs="Times New Roman"/>
                <w:spacing w:val="-2"/>
                <w:sz w:val="22"/>
                <w:szCs w:val="22"/>
                <w:lang w:val="pt-BR"/>
              </w:rPr>
              <w:t xml:space="preserve"> </w:t>
            </w:r>
            <w:r w:rsidR="00D33A29" w:rsidRPr="00C44DBC">
              <w:rPr>
                <w:rFonts w:ascii="Times New Roman" w:hAnsi="Times New Roman" w:cs="Times New Roman"/>
                <w:sz w:val="22"/>
                <w:szCs w:val="22"/>
                <w:lang w:val="pt-BR"/>
              </w:rPr>
              <w:t>ph</w:t>
            </w:r>
            <w:r w:rsidR="00D33A29" w:rsidRPr="00C44DBC">
              <w:rPr>
                <w:rFonts w:ascii="Times New Roman" w:hAnsi="Times New Roman" w:cs="Times New Roman"/>
                <w:spacing w:val="1"/>
                <w:sz w:val="22"/>
                <w:szCs w:val="22"/>
                <w:lang w:val="pt-BR"/>
              </w:rPr>
              <w:t>a</w:t>
            </w:r>
            <w:r w:rsidR="00D33A29" w:rsidRPr="00C44DBC">
              <w:rPr>
                <w:rFonts w:ascii="Times New Roman" w:hAnsi="Times New Roman" w:cs="Times New Roman"/>
                <w:sz w:val="22"/>
                <w:szCs w:val="22"/>
                <w:lang w:val="pt-BR"/>
              </w:rPr>
              <w:t xml:space="preserve">, </w:t>
            </w:r>
            <w:r w:rsidR="00D33A29" w:rsidRPr="00C44DBC">
              <w:rPr>
                <w:rFonts w:ascii="Times New Roman" w:hAnsi="Times New Roman" w:cs="Times New Roman"/>
                <w:spacing w:val="-2"/>
                <w:sz w:val="22"/>
                <w:szCs w:val="22"/>
                <w:lang w:val="pt-BR"/>
              </w:rPr>
              <w:t>c</w:t>
            </w:r>
            <w:r w:rsidR="00D33A29" w:rsidRPr="00C44DBC">
              <w:rPr>
                <w:rFonts w:ascii="Times New Roman" w:hAnsi="Times New Roman" w:cs="Times New Roman"/>
                <w:spacing w:val="1"/>
                <w:sz w:val="22"/>
                <w:szCs w:val="22"/>
                <w:lang w:val="pt-BR"/>
              </w:rPr>
              <w:t>ác</w:t>
            </w:r>
            <w:r w:rsidR="00D33A29" w:rsidRPr="00C44DBC">
              <w:rPr>
                <w:rFonts w:ascii="Times New Roman" w:hAnsi="Times New Roman" w:cs="Times New Roman"/>
                <w:sz w:val="22"/>
                <w:szCs w:val="22"/>
                <w:lang w:val="pt-BR"/>
              </w:rPr>
              <w:t>h</w:t>
            </w:r>
            <w:r w:rsidR="00D33A29" w:rsidRPr="00C44DBC">
              <w:rPr>
                <w:rFonts w:ascii="Times New Roman" w:hAnsi="Times New Roman" w:cs="Times New Roman"/>
                <w:spacing w:val="-2"/>
                <w:sz w:val="22"/>
                <w:szCs w:val="22"/>
                <w:lang w:val="pt-BR"/>
              </w:rPr>
              <w:t xml:space="preserve"> </w:t>
            </w:r>
            <w:r w:rsidR="00D33A29" w:rsidRPr="00C44DBC">
              <w:rPr>
                <w:rFonts w:ascii="Times New Roman" w:hAnsi="Times New Roman" w:cs="Times New Roman"/>
                <w:sz w:val="22"/>
                <w:szCs w:val="22"/>
                <w:lang w:val="pt-BR"/>
              </w:rPr>
              <w:t>nh</w:t>
            </w:r>
            <w:r w:rsidR="00D33A29" w:rsidRPr="00C44DBC">
              <w:rPr>
                <w:rFonts w:ascii="Times New Roman" w:hAnsi="Times New Roman" w:cs="Times New Roman"/>
                <w:spacing w:val="1"/>
                <w:sz w:val="22"/>
                <w:szCs w:val="22"/>
                <w:lang w:val="pt-BR"/>
              </w:rPr>
              <w:t>a</w:t>
            </w:r>
            <w:r w:rsidR="00D33A29" w:rsidRPr="00C44DBC">
              <w:rPr>
                <w:rFonts w:ascii="Times New Roman" w:hAnsi="Times New Roman" w:cs="Times New Roman"/>
                <w:sz w:val="22"/>
                <w:szCs w:val="22"/>
                <w:lang w:val="pt-BR"/>
              </w:rPr>
              <w:t xml:space="preserve">u 1 </w:t>
            </w:r>
            <w:r w:rsidR="00D33A29" w:rsidRPr="00C44DBC">
              <w:rPr>
                <w:rFonts w:ascii="Times New Roman" w:hAnsi="Times New Roman" w:cs="Times New Roman"/>
                <w:spacing w:val="-2"/>
                <w:sz w:val="22"/>
                <w:szCs w:val="22"/>
                <w:lang w:val="pt-BR"/>
              </w:rPr>
              <w:t>k</w:t>
            </w:r>
            <w:r w:rsidR="00D33A29" w:rsidRPr="00C44DBC">
              <w:rPr>
                <w:rFonts w:ascii="Times New Roman" w:hAnsi="Times New Roman" w:cs="Times New Roman"/>
                <w:sz w:val="22"/>
                <w:szCs w:val="22"/>
                <w:lang w:val="pt-BR"/>
              </w:rPr>
              <w:t>ho</w:t>
            </w:r>
            <w:r w:rsidR="00D33A29" w:rsidRPr="00C44DBC">
              <w:rPr>
                <w:rFonts w:ascii="Times New Roman" w:hAnsi="Times New Roman" w:cs="Times New Roman"/>
                <w:spacing w:val="1"/>
                <w:sz w:val="22"/>
                <w:szCs w:val="22"/>
                <w:lang w:val="pt-BR"/>
              </w:rPr>
              <w:t>ả</w:t>
            </w:r>
            <w:r w:rsidR="00D33A29" w:rsidRPr="00C44DBC">
              <w:rPr>
                <w:rFonts w:ascii="Times New Roman" w:hAnsi="Times New Roman" w:cs="Times New Roman"/>
                <w:sz w:val="22"/>
                <w:szCs w:val="22"/>
                <w:lang w:val="pt-BR"/>
              </w:rPr>
              <w:t>ng</w:t>
            </w:r>
            <w:r w:rsidR="00D33A29" w:rsidRPr="00C44DBC">
              <w:rPr>
                <w:rFonts w:ascii="Times New Roman" w:hAnsi="Times New Roman" w:cs="Times New Roman"/>
                <w:spacing w:val="-2"/>
                <w:sz w:val="22"/>
                <w:szCs w:val="22"/>
                <w:lang w:val="pt-BR"/>
              </w:rPr>
              <w:t xml:space="preserve"> </w:t>
            </w:r>
            <w:r w:rsidR="00D33A29" w:rsidRPr="00C44DBC">
              <w:rPr>
                <w:rFonts w:ascii="Times New Roman" w:hAnsi="Times New Roman" w:cs="Times New Roman"/>
                <w:sz w:val="22"/>
                <w:szCs w:val="22"/>
                <w:lang w:val="pt-BR"/>
              </w:rPr>
              <w:t xml:space="preserve">1 </w:t>
            </w:r>
            <w:r w:rsidR="00D33A29" w:rsidRPr="00C44DBC">
              <w:rPr>
                <w:rFonts w:ascii="Times New Roman" w:hAnsi="Times New Roman" w:cs="Times New Roman"/>
                <w:spacing w:val="-3"/>
                <w:sz w:val="22"/>
                <w:szCs w:val="22"/>
                <w:lang w:val="pt-BR"/>
              </w:rPr>
              <w:t>m</w:t>
            </w:r>
            <w:r w:rsidR="00D33A29" w:rsidRPr="00C44DBC">
              <w:rPr>
                <w:rFonts w:ascii="Times New Roman" w:hAnsi="Times New Roman" w:cs="Times New Roman"/>
                <w:sz w:val="22"/>
                <w:szCs w:val="22"/>
                <w:lang w:val="pt-BR"/>
              </w:rPr>
              <w:t>. B</w:t>
            </w:r>
            <w:r w:rsidR="00D33A29" w:rsidRPr="00C44DBC">
              <w:rPr>
                <w:rFonts w:ascii="Times New Roman" w:hAnsi="Times New Roman" w:cs="Times New Roman"/>
                <w:spacing w:val="1"/>
                <w:sz w:val="22"/>
                <w:szCs w:val="22"/>
                <w:lang w:val="pt-BR"/>
              </w:rPr>
              <w:t>iế</w:t>
            </w:r>
            <w:r w:rsidR="00D33A29" w:rsidRPr="00C44DBC">
              <w:rPr>
                <w:rFonts w:ascii="Times New Roman" w:hAnsi="Times New Roman" w:cs="Times New Roman"/>
                <w:sz w:val="22"/>
                <w:szCs w:val="22"/>
                <w:lang w:val="pt-BR"/>
              </w:rPr>
              <w:t>t</w:t>
            </w:r>
            <w:r w:rsidR="00D33A29" w:rsidRPr="00C44DBC">
              <w:rPr>
                <w:rFonts w:ascii="Times New Roman" w:hAnsi="Times New Roman" w:cs="Times New Roman"/>
                <w:spacing w:val="1"/>
                <w:sz w:val="22"/>
                <w:szCs w:val="22"/>
                <w:lang w:val="pt-BR"/>
              </w:rPr>
              <w:t xml:space="preserve"> s</w:t>
            </w:r>
            <w:r w:rsidR="00D33A29" w:rsidRPr="00C44DBC">
              <w:rPr>
                <w:rFonts w:ascii="Times New Roman" w:hAnsi="Times New Roman" w:cs="Times New Roman"/>
                <w:spacing w:val="-2"/>
                <w:sz w:val="22"/>
                <w:szCs w:val="22"/>
                <w:lang w:val="pt-BR"/>
              </w:rPr>
              <w:t>ó</w:t>
            </w:r>
            <w:r w:rsidR="00D33A29" w:rsidRPr="00C44DBC">
              <w:rPr>
                <w:rFonts w:ascii="Times New Roman" w:hAnsi="Times New Roman" w:cs="Times New Roman"/>
                <w:sz w:val="22"/>
                <w:szCs w:val="22"/>
                <w:lang w:val="pt-BR"/>
              </w:rPr>
              <w:t>ng</w:t>
            </w:r>
            <w:r w:rsidR="00D33A29" w:rsidRPr="00C44DBC">
              <w:rPr>
                <w:rFonts w:ascii="Times New Roman" w:hAnsi="Times New Roman" w:cs="Times New Roman"/>
                <w:spacing w:val="-2"/>
                <w:sz w:val="22"/>
                <w:szCs w:val="22"/>
                <w:lang w:val="pt-BR"/>
              </w:rPr>
              <w:t xml:space="preserve"> </w:t>
            </w:r>
            <w:r w:rsidR="00D33A29" w:rsidRPr="00C44DBC">
              <w:rPr>
                <w:rFonts w:ascii="Times New Roman" w:hAnsi="Times New Roman" w:cs="Times New Roman"/>
                <w:sz w:val="22"/>
                <w:szCs w:val="22"/>
                <w:lang w:val="pt-BR"/>
              </w:rPr>
              <w:t xml:space="preserve">do </w:t>
            </w:r>
            <w:r w:rsidR="00D33A29" w:rsidRPr="00C44DBC">
              <w:rPr>
                <w:rFonts w:ascii="Times New Roman" w:hAnsi="Times New Roman" w:cs="Times New Roman"/>
                <w:spacing w:val="-3"/>
                <w:sz w:val="22"/>
                <w:szCs w:val="22"/>
                <w:lang w:val="pt-BR"/>
              </w:rPr>
              <w:t>m</w:t>
            </w:r>
            <w:r w:rsidR="00D33A29" w:rsidRPr="00C44DBC">
              <w:rPr>
                <w:rFonts w:ascii="Times New Roman" w:hAnsi="Times New Roman" w:cs="Times New Roman"/>
                <w:sz w:val="22"/>
                <w:szCs w:val="22"/>
                <w:lang w:val="pt-BR"/>
              </w:rPr>
              <w:t>ỗi</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z w:val="22"/>
                <w:szCs w:val="22"/>
                <w:lang w:val="pt-BR"/>
              </w:rPr>
              <w:t>n</w:t>
            </w:r>
            <w:r w:rsidR="00D33A29" w:rsidRPr="00C44DBC">
              <w:rPr>
                <w:rFonts w:ascii="Times New Roman" w:hAnsi="Times New Roman" w:cs="Times New Roman"/>
                <w:spacing w:val="-2"/>
                <w:sz w:val="22"/>
                <w:szCs w:val="22"/>
                <w:lang w:val="pt-BR"/>
              </w:rPr>
              <w:t>g</w:t>
            </w:r>
            <w:r w:rsidR="00D33A29" w:rsidRPr="00C44DBC">
              <w:rPr>
                <w:rFonts w:ascii="Times New Roman" w:hAnsi="Times New Roman" w:cs="Times New Roman"/>
                <w:sz w:val="22"/>
                <w:szCs w:val="22"/>
                <w:lang w:val="pt-BR"/>
              </w:rPr>
              <w:t>uồn ph</w:t>
            </w:r>
            <w:r w:rsidR="00D33A29" w:rsidRPr="00C44DBC">
              <w:rPr>
                <w:rFonts w:ascii="Times New Roman" w:hAnsi="Times New Roman" w:cs="Times New Roman"/>
                <w:spacing w:val="1"/>
                <w:sz w:val="22"/>
                <w:szCs w:val="22"/>
                <w:lang w:val="pt-BR"/>
              </w:rPr>
              <w:t>á</w:t>
            </w:r>
            <w:r w:rsidR="00D33A29" w:rsidRPr="00C44DBC">
              <w:rPr>
                <w:rFonts w:ascii="Times New Roman" w:hAnsi="Times New Roman" w:cs="Times New Roman"/>
                <w:sz w:val="22"/>
                <w:szCs w:val="22"/>
                <w:lang w:val="pt-BR"/>
              </w:rPr>
              <w:t>t</w:t>
            </w:r>
            <w:r w:rsidR="00D33A29" w:rsidRPr="00C44DBC">
              <w:rPr>
                <w:rFonts w:ascii="Times New Roman" w:hAnsi="Times New Roman" w:cs="Times New Roman"/>
                <w:spacing w:val="1"/>
                <w:sz w:val="22"/>
                <w:szCs w:val="22"/>
                <w:lang w:val="pt-BR"/>
              </w:rPr>
              <w:t xml:space="preserve"> r</w:t>
            </w:r>
            <w:r w:rsidR="00D33A29" w:rsidRPr="00C44DBC">
              <w:rPr>
                <w:rFonts w:ascii="Times New Roman" w:hAnsi="Times New Roman" w:cs="Times New Roman"/>
                <w:sz w:val="22"/>
                <w:szCs w:val="22"/>
                <w:lang w:val="pt-BR"/>
              </w:rPr>
              <w:t>a</w:t>
            </w:r>
            <w:r w:rsidR="00D33A29" w:rsidRPr="00C44DBC">
              <w:rPr>
                <w:rFonts w:ascii="Times New Roman" w:hAnsi="Times New Roman" w:cs="Times New Roman"/>
                <w:spacing w:val="-2"/>
                <w:sz w:val="22"/>
                <w:szCs w:val="22"/>
                <w:lang w:val="pt-BR"/>
              </w:rPr>
              <w:t xml:space="preserve"> </w:t>
            </w:r>
            <w:r w:rsidR="00D33A29" w:rsidRPr="00C44DBC">
              <w:rPr>
                <w:rFonts w:ascii="Times New Roman" w:hAnsi="Times New Roman" w:cs="Times New Roman"/>
                <w:spacing w:val="1"/>
                <w:sz w:val="22"/>
                <w:szCs w:val="22"/>
                <w:lang w:val="pt-BR"/>
              </w:rPr>
              <w:t>c</w:t>
            </w:r>
            <w:r w:rsidR="00D33A29" w:rsidRPr="00C44DBC">
              <w:rPr>
                <w:rFonts w:ascii="Times New Roman" w:hAnsi="Times New Roman" w:cs="Times New Roman"/>
                <w:sz w:val="22"/>
                <w:szCs w:val="22"/>
                <w:lang w:val="pt-BR"/>
              </w:rPr>
              <w:t>ó</w:t>
            </w:r>
            <w:r w:rsidR="00D33A29" w:rsidRPr="00C44DBC">
              <w:rPr>
                <w:rFonts w:ascii="Times New Roman" w:hAnsi="Times New Roman" w:cs="Times New Roman"/>
                <w:spacing w:val="-2"/>
                <w:sz w:val="22"/>
                <w:szCs w:val="22"/>
                <w:lang w:val="pt-BR"/>
              </w:rPr>
              <w:t xml:space="preserve"> </w:t>
            </w:r>
            <w:r w:rsidR="00D33A29" w:rsidRPr="00C44DBC">
              <w:rPr>
                <w:rFonts w:ascii="Times New Roman" w:hAnsi="Times New Roman" w:cs="Times New Roman"/>
                <w:spacing w:val="1"/>
                <w:sz w:val="22"/>
                <w:szCs w:val="22"/>
                <w:lang w:val="pt-BR"/>
              </w:rPr>
              <w:t>tầ</w:t>
            </w:r>
            <w:r w:rsidR="00D33A29" w:rsidRPr="00C44DBC">
              <w:rPr>
                <w:rFonts w:ascii="Times New Roman" w:hAnsi="Times New Roman" w:cs="Times New Roman"/>
                <w:sz w:val="22"/>
                <w:szCs w:val="22"/>
                <w:lang w:val="pt-BR"/>
              </w:rPr>
              <w:t xml:space="preserve">n </w:t>
            </w:r>
            <w:r w:rsidR="00D33A29" w:rsidRPr="00C44DBC">
              <w:rPr>
                <w:rFonts w:ascii="Times New Roman" w:hAnsi="Times New Roman" w:cs="Times New Roman"/>
                <w:spacing w:val="-2"/>
                <w:sz w:val="22"/>
                <w:szCs w:val="22"/>
                <w:lang w:val="pt-BR"/>
              </w:rPr>
              <w:t>s</w:t>
            </w:r>
            <w:r w:rsidR="00D33A29" w:rsidRPr="00C44DBC">
              <w:rPr>
                <w:rFonts w:ascii="Times New Roman" w:hAnsi="Times New Roman" w:cs="Times New Roman"/>
                <w:sz w:val="22"/>
                <w:szCs w:val="22"/>
                <w:lang w:val="pt-BR"/>
              </w:rPr>
              <w:t>ố</w:t>
            </w:r>
            <w:r w:rsidR="00D33A29" w:rsidRPr="00C44DBC">
              <w:rPr>
                <w:rFonts w:ascii="Times New Roman" w:hAnsi="Times New Roman" w:cs="Times New Roman"/>
                <w:spacing w:val="-2"/>
                <w:sz w:val="22"/>
                <w:szCs w:val="22"/>
                <w:lang w:val="pt-BR"/>
              </w:rPr>
              <w:t xml:space="preserve"> </w:t>
            </w:r>
            <w:r w:rsidR="00D33A29" w:rsidRPr="00C44DBC">
              <w:rPr>
                <w:rFonts w:ascii="Times New Roman" w:hAnsi="Times New Roman" w:cs="Times New Roman"/>
                <w:sz w:val="22"/>
                <w:szCs w:val="22"/>
                <w:lang w:val="pt-BR"/>
              </w:rPr>
              <w:t>f</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z w:val="22"/>
                <w:szCs w:val="22"/>
                <w:lang w:val="pt-BR"/>
              </w:rPr>
              <w:t>=</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z w:val="22"/>
                <w:szCs w:val="22"/>
                <w:lang w:val="pt-BR"/>
              </w:rPr>
              <w:t xml:space="preserve">10 </w:t>
            </w:r>
            <w:r w:rsidR="00D33A29" w:rsidRPr="00C44DBC">
              <w:rPr>
                <w:rFonts w:ascii="Times New Roman" w:hAnsi="Times New Roman" w:cs="Times New Roman"/>
                <w:spacing w:val="-1"/>
                <w:sz w:val="22"/>
                <w:szCs w:val="22"/>
                <w:lang w:val="pt-BR"/>
              </w:rPr>
              <w:t>H</w:t>
            </w:r>
            <w:r w:rsidR="00D33A29" w:rsidRPr="00C44DBC">
              <w:rPr>
                <w:rFonts w:ascii="Times New Roman" w:hAnsi="Times New Roman" w:cs="Times New Roman"/>
                <w:spacing w:val="-2"/>
                <w:sz w:val="22"/>
                <w:szCs w:val="22"/>
                <w:lang w:val="pt-BR"/>
              </w:rPr>
              <w:t>z</w:t>
            </w:r>
            <w:r w:rsidR="00D33A29" w:rsidRPr="00C44DBC">
              <w:rPr>
                <w:rFonts w:ascii="Times New Roman" w:hAnsi="Times New Roman" w:cs="Times New Roman"/>
                <w:sz w:val="22"/>
                <w:szCs w:val="22"/>
                <w:lang w:val="pt-BR"/>
              </w:rPr>
              <w:t xml:space="preserve">, </w:t>
            </w:r>
            <w:r w:rsidR="00D33A29" w:rsidRPr="00C44DBC">
              <w:rPr>
                <w:rFonts w:ascii="Times New Roman" w:hAnsi="Times New Roman" w:cs="Times New Roman"/>
                <w:spacing w:val="-2"/>
                <w:sz w:val="22"/>
                <w:szCs w:val="22"/>
                <w:lang w:val="pt-BR"/>
              </w:rPr>
              <w:t>v</w:t>
            </w:r>
            <w:r w:rsidR="00D33A29" w:rsidRPr="00C44DBC">
              <w:rPr>
                <w:rFonts w:ascii="Times New Roman" w:hAnsi="Times New Roman" w:cs="Times New Roman"/>
                <w:spacing w:val="1"/>
                <w:sz w:val="22"/>
                <w:szCs w:val="22"/>
                <w:lang w:val="pt-BR"/>
              </w:rPr>
              <w:t>ậ</w:t>
            </w:r>
            <w:r w:rsidR="00D33A29" w:rsidRPr="00C44DBC">
              <w:rPr>
                <w:rFonts w:ascii="Times New Roman" w:hAnsi="Times New Roman" w:cs="Times New Roman"/>
                <w:sz w:val="22"/>
                <w:szCs w:val="22"/>
                <w:lang w:val="pt-BR"/>
              </w:rPr>
              <w:t xml:space="preserve">n </w:t>
            </w:r>
            <w:r w:rsidR="00D33A29" w:rsidRPr="00C44DBC">
              <w:rPr>
                <w:rFonts w:ascii="Times New Roman" w:hAnsi="Times New Roman" w:cs="Times New Roman"/>
                <w:spacing w:val="1"/>
                <w:sz w:val="22"/>
                <w:szCs w:val="22"/>
                <w:lang w:val="pt-BR"/>
              </w:rPr>
              <w:t>t</w:t>
            </w:r>
            <w:r w:rsidR="00D33A29" w:rsidRPr="00C44DBC">
              <w:rPr>
                <w:rFonts w:ascii="Times New Roman" w:hAnsi="Times New Roman" w:cs="Times New Roman"/>
                <w:sz w:val="22"/>
                <w:szCs w:val="22"/>
                <w:lang w:val="pt-BR"/>
              </w:rPr>
              <w:t>ốc</w:t>
            </w:r>
            <w:r w:rsidR="00D33A29" w:rsidRPr="00C44DBC">
              <w:rPr>
                <w:rFonts w:ascii="Times New Roman" w:hAnsi="Times New Roman" w:cs="Times New Roman"/>
                <w:spacing w:val="-2"/>
                <w:sz w:val="22"/>
                <w:szCs w:val="22"/>
                <w:lang w:val="pt-BR"/>
              </w:rPr>
              <w:t xml:space="preserve"> </w:t>
            </w:r>
            <w:r w:rsidR="00D33A29" w:rsidRPr="00C44DBC">
              <w:rPr>
                <w:rFonts w:ascii="Times New Roman" w:hAnsi="Times New Roman" w:cs="Times New Roman"/>
                <w:spacing w:val="1"/>
                <w:sz w:val="22"/>
                <w:szCs w:val="22"/>
                <w:lang w:val="pt-BR"/>
              </w:rPr>
              <w:t>t</w:t>
            </w:r>
            <w:r w:rsidR="00D33A29" w:rsidRPr="00C44DBC">
              <w:rPr>
                <w:rFonts w:ascii="Times New Roman" w:hAnsi="Times New Roman" w:cs="Times New Roman"/>
                <w:spacing w:val="-1"/>
                <w:sz w:val="22"/>
                <w:szCs w:val="22"/>
                <w:lang w:val="pt-BR"/>
              </w:rPr>
              <w:t>r</w:t>
            </w:r>
            <w:r w:rsidR="00D33A29" w:rsidRPr="00C44DBC">
              <w:rPr>
                <w:rFonts w:ascii="Times New Roman" w:hAnsi="Times New Roman" w:cs="Times New Roman"/>
                <w:sz w:val="22"/>
                <w:szCs w:val="22"/>
                <w:lang w:val="pt-BR"/>
              </w:rPr>
              <w:t>u</w:t>
            </w:r>
            <w:r w:rsidR="00D33A29" w:rsidRPr="00C44DBC">
              <w:rPr>
                <w:rFonts w:ascii="Times New Roman" w:hAnsi="Times New Roman" w:cs="Times New Roman"/>
                <w:spacing w:val="-2"/>
                <w:sz w:val="22"/>
                <w:szCs w:val="22"/>
                <w:lang w:val="pt-BR"/>
              </w:rPr>
              <w:t>y</w:t>
            </w:r>
            <w:r w:rsidR="00D33A29" w:rsidRPr="00C44DBC">
              <w:rPr>
                <w:rFonts w:ascii="Times New Roman" w:hAnsi="Times New Roman" w:cs="Times New Roman"/>
                <w:spacing w:val="1"/>
                <w:sz w:val="22"/>
                <w:szCs w:val="22"/>
                <w:lang w:val="pt-BR"/>
              </w:rPr>
              <w:t>ề</w:t>
            </w:r>
            <w:r w:rsidR="00D33A29" w:rsidRPr="00C44DBC">
              <w:rPr>
                <w:rFonts w:ascii="Times New Roman" w:hAnsi="Times New Roman" w:cs="Times New Roman"/>
                <w:sz w:val="22"/>
                <w:szCs w:val="22"/>
                <w:lang w:val="pt-BR"/>
              </w:rPr>
              <w:t xml:space="preserve">n </w:t>
            </w:r>
            <w:r w:rsidR="00D33A29" w:rsidRPr="00C44DBC">
              <w:rPr>
                <w:rFonts w:ascii="Times New Roman" w:hAnsi="Times New Roman" w:cs="Times New Roman"/>
                <w:spacing w:val="-2"/>
                <w:sz w:val="22"/>
                <w:szCs w:val="22"/>
                <w:lang w:val="pt-BR"/>
              </w:rPr>
              <w:t>s</w:t>
            </w:r>
            <w:r w:rsidR="00D33A29" w:rsidRPr="00C44DBC">
              <w:rPr>
                <w:rFonts w:ascii="Times New Roman" w:hAnsi="Times New Roman" w:cs="Times New Roman"/>
                <w:sz w:val="22"/>
                <w:szCs w:val="22"/>
                <w:lang w:val="pt-BR"/>
              </w:rPr>
              <w:t>óng</w:t>
            </w:r>
            <w:r w:rsidR="00D33A29" w:rsidRPr="00C44DBC">
              <w:rPr>
                <w:rFonts w:ascii="Times New Roman" w:hAnsi="Times New Roman" w:cs="Times New Roman"/>
                <w:spacing w:val="-2"/>
                <w:sz w:val="22"/>
                <w:szCs w:val="22"/>
                <w:lang w:val="pt-BR"/>
              </w:rPr>
              <w:t xml:space="preserve"> </w:t>
            </w:r>
            <w:r w:rsidR="00D33A29" w:rsidRPr="00C44DBC">
              <w:rPr>
                <w:rFonts w:ascii="Times New Roman" w:hAnsi="Times New Roman" w:cs="Times New Roman"/>
                <w:sz w:val="22"/>
                <w:szCs w:val="22"/>
                <w:lang w:val="pt-BR"/>
              </w:rPr>
              <w:t>v</w:t>
            </w:r>
            <w:r w:rsidR="00D33A29" w:rsidRPr="00C44DBC">
              <w:rPr>
                <w:rFonts w:ascii="Times New Roman" w:hAnsi="Times New Roman" w:cs="Times New Roman"/>
                <w:spacing w:val="-2"/>
                <w:sz w:val="22"/>
                <w:szCs w:val="22"/>
                <w:lang w:val="pt-BR"/>
              </w:rPr>
              <w:t xml:space="preserve"> </w:t>
            </w:r>
            <w:r w:rsidR="00D33A29" w:rsidRPr="00C44DBC">
              <w:rPr>
                <w:rFonts w:ascii="Times New Roman" w:hAnsi="Times New Roman" w:cs="Times New Roman"/>
                <w:sz w:val="22"/>
                <w:szCs w:val="22"/>
                <w:lang w:val="pt-BR"/>
              </w:rPr>
              <w:t>=</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z w:val="22"/>
                <w:szCs w:val="22"/>
                <w:lang w:val="pt-BR"/>
              </w:rPr>
              <w:t>3</w:t>
            </w:r>
            <w:r w:rsidR="00D33A29" w:rsidRPr="00C44DBC">
              <w:rPr>
                <w:rFonts w:ascii="Times New Roman" w:hAnsi="Times New Roman" w:cs="Times New Roman"/>
                <w:spacing w:val="3"/>
                <w:sz w:val="22"/>
                <w:szCs w:val="22"/>
                <w:lang w:val="pt-BR"/>
              </w:rPr>
              <w:t xml:space="preserve"> </w:t>
            </w:r>
            <w:r w:rsidR="00D33A29" w:rsidRPr="00C44DBC">
              <w:rPr>
                <w:rFonts w:ascii="Times New Roman" w:hAnsi="Times New Roman" w:cs="Times New Roman"/>
                <w:spacing w:val="-3"/>
                <w:sz w:val="22"/>
                <w:szCs w:val="22"/>
                <w:lang w:val="pt-BR"/>
              </w:rPr>
              <w:t>m</w:t>
            </w:r>
            <w:r w:rsidR="00D33A29" w:rsidRPr="00C44DBC">
              <w:rPr>
                <w:rFonts w:ascii="Times New Roman" w:hAnsi="Times New Roman" w:cs="Times New Roman"/>
                <w:sz w:val="22"/>
                <w:szCs w:val="22"/>
                <w:lang w:val="pt-BR"/>
              </w:rPr>
              <w:t xml:space="preserve">. </w:t>
            </w:r>
            <w:r w:rsidR="00D33A29" w:rsidRPr="00C44DBC">
              <w:rPr>
                <w:rFonts w:ascii="Times New Roman" w:hAnsi="Times New Roman" w:cs="Times New Roman"/>
                <w:spacing w:val="2"/>
                <w:sz w:val="22"/>
                <w:szCs w:val="22"/>
                <w:lang w:val="pt-BR"/>
              </w:rPr>
              <w:t>X</w:t>
            </w:r>
            <w:r w:rsidR="00D33A29" w:rsidRPr="00C44DBC">
              <w:rPr>
                <w:rFonts w:ascii="Times New Roman" w:hAnsi="Times New Roman" w:cs="Times New Roman"/>
                <w:spacing w:val="1"/>
                <w:sz w:val="22"/>
                <w:szCs w:val="22"/>
                <w:lang w:val="pt-BR"/>
              </w:rPr>
              <w:t>é</w:t>
            </w:r>
            <w:r w:rsidR="00D33A29" w:rsidRPr="00C44DBC">
              <w:rPr>
                <w:rFonts w:ascii="Times New Roman" w:hAnsi="Times New Roman" w:cs="Times New Roman"/>
                <w:sz w:val="22"/>
                <w:szCs w:val="22"/>
                <w:lang w:val="pt-BR"/>
              </w:rPr>
              <w:t>t</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pacing w:val="-2"/>
                <w:sz w:val="22"/>
                <w:szCs w:val="22"/>
                <w:lang w:val="pt-BR"/>
              </w:rPr>
              <w:t>đ</w:t>
            </w:r>
            <w:r w:rsidR="00D33A29" w:rsidRPr="00C44DBC">
              <w:rPr>
                <w:rFonts w:ascii="Times New Roman" w:hAnsi="Times New Roman" w:cs="Times New Roman"/>
                <w:spacing w:val="1"/>
                <w:sz w:val="22"/>
                <w:szCs w:val="22"/>
                <w:lang w:val="pt-BR"/>
              </w:rPr>
              <w:t>iể</w:t>
            </w:r>
            <w:r w:rsidR="00D33A29" w:rsidRPr="00C44DBC">
              <w:rPr>
                <w:rFonts w:ascii="Times New Roman" w:hAnsi="Times New Roman" w:cs="Times New Roman"/>
                <w:sz w:val="22"/>
                <w:szCs w:val="22"/>
                <w:lang w:val="pt-BR"/>
              </w:rPr>
              <w:t>m</w:t>
            </w:r>
            <w:r w:rsidR="00D33A29" w:rsidRPr="00C44DBC">
              <w:rPr>
                <w:rFonts w:ascii="Times New Roman" w:hAnsi="Times New Roman" w:cs="Times New Roman"/>
                <w:spacing w:val="-3"/>
                <w:sz w:val="22"/>
                <w:szCs w:val="22"/>
                <w:lang w:val="pt-BR"/>
              </w:rPr>
              <w:t xml:space="preserve"> </w:t>
            </w:r>
            <w:r w:rsidR="00D33A29" w:rsidRPr="00C44DBC">
              <w:rPr>
                <w:rFonts w:ascii="Times New Roman" w:hAnsi="Times New Roman" w:cs="Times New Roman"/>
                <w:sz w:val="22"/>
                <w:szCs w:val="22"/>
                <w:lang w:val="pt-BR"/>
              </w:rPr>
              <w:t>M</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pacing w:val="-2"/>
                <w:sz w:val="22"/>
                <w:szCs w:val="22"/>
                <w:lang w:val="pt-BR"/>
              </w:rPr>
              <w:t>n</w:t>
            </w:r>
            <w:r w:rsidR="00D33A29" w:rsidRPr="00C44DBC">
              <w:rPr>
                <w:rFonts w:ascii="Times New Roman" w:hAnsi="Times New Roman" w:cs="Times New Roman"/>
                <w:spacing w:val="1"/>
                <w:sz w:val="22"/>
                <w:szCs w:val="22"/>
                <w:lang w:val="pt-BR"/>
              </w:rPr>
              <w:t>ằ</w:t>
            </w:r>
            <w:r w:rsidR="00D33A29" w:rsidRPr="00C44DBC">
              <w:rPr>
                <w:rFonts w:ascii="Times New Roman" w:hAnsi="Times New Roman" w:cs="Times New Roman"/>
                <w:sz w:val="22"/>
                <w:szCs w:val="22"/>
                <w:lang w:val="pt-BR"/>
              </w:rPr>
              <w:t>m</w:t>
            </w:r>
            <w:r w:rsidR="00D33A29" w:rsidRPr="00C44DBC">
              <w:rPr>
                <w:rFonts w:ascii="Times New Roman" w:hAnsi="Times New Roman" w:cs="Times New Roman"/>
                <w:spacing w:val="-3"/>
                <w:sz w:val="22"/>
                <w:szCs w:val="22"/>
                <w:lang w:val="pt-BR"/>
              </w:rPr>
              <w:t xml:space="preserve"> </w:t>
            </w:r>
            <w:r w:rsidR="00D33A29" w:rsidRPr="00C44DBC">
              <w:rPr>
                <w:rFonts w:ascii="Times New Roman" w:hAnsi="Times New Roman" w:cs="Times New Roman"/>
                <w:spacing w:val="1"/>
                <w:sz w:val="22"/>
                <w:szCs w:val="22"/>
                <w:lang w:val="pt-BR"/>
              </w:rPr>
              <w:t>trê</w:t>
            </w:r>
            <w:r w:rsidR="00D33A29" w:rsidRPr="00C44DBC">
              <w:rPr>
                <w:rFonts w:ascii="Times New Roman" w:hAnsi="Times New Roman" w:cs="Times New Roman"/>
                <w:sz w:val="22"/>
                <w:szCs w:val="22"/>
                <w:lang w:val="pt-BR"/>
              </w:rPr>
              <w:t>n đ</w:t>
            </w:r>
            <w:r w:rsidR="00D33A29" w:rsidRPr="00C44DBC">
              <w:rPr>
                <w:rFonts w:ascii="Times New Roman" w:hAnsi="Times New Roman" w:cs="Times New Roman"/>
                <w:spacing w:val="-2"/>
                <w:sz w:val="22"/>
                <w:szCs w:val="22"/>
                <w:lang w:val="pt-BR"/>
              </w:rPr>
              <w:t>ư</w:t>
            </w:r>
            <w:r w:rsidR="00D33A29" w:rsidRPr="00C44DBC">
              <w:rPr>
                <w:rFonts w:ascii="Times New Roman" w:hAnsi="Times New Roman" w:cs="Times New Roman"/>
                <w:spacing w:val="1"/>
                <w:sz w:val="22"/>
                <w:szCs w:val="22"/>
                <w:lang w:val="pt-BR"/>
              </w:rPr>
              <w:t>ờ</w:t>
            </w:r>
            <w:r w:rsidR="00D33A29" w:rsidRPr="00C44DBC">
              <w:rPr>
                <w:rFonts w:ascii="Times New Roman" w:hAnsi="Times New Roman" w:cs="Times New Roman"/>
                <w:sz w:val="22"/>
                <w:szCs w:val="22"/>
                <w:lang w:val="pt-BR"/>
              </w:rPr>
              <w:t>ng</w:t>
            </w:r>
            <w:r w:rsidR="00D33A29" w:rsidRPr="00C44DBC">
              <w:rPr>
                <w:rFonts w:ascii="Times New Roman" w:hAnsi="Times New Roman" w:cs="Times New Roman"/>
                <w:spacing w:val="-2"/>
                <w:sz w:val="22"/>
                <w:szCs w:val="22"/>
                <w:lang w:val="pt-BR"/>
              </w:rPr>
              <w:t xml:space="preserve"> v</w:t>
            </w:r>
            <w:r w:rsidR="00D33A29" w:rsidRPr="00C44DBC">
              <w:rPr>
                <w:rFonts w:ascii="Times New Roman" w:hAnsi="Times New Roman" w:cs="Times New Roman"/>
                <w:sz w:val="22"/>
                <w:szCs w:val="22"/>
                <w:lang w:val="pt-BR"/>
              </w:rPr>
              <w:t xml:space="preserve">uông </w:t>
            </w:r>
            <w:r w:rsidR="00D33A29" w:rsidRPr="00C44DBC">
              <w:rPr>
                <w:rFonts w:ascii="Times New Roman" w:hAnsi="Times New Roman" w:cs="Times New Roman"/>
                <w:spacing w:val="-2"/>
                <w:sz w:val="22"/>
                <w:szCs w:val="22"/>
                <w:lang w:val="pt-BR"/>
              </w:rPr>
              <w:t>g</w:t>
            </w:r>
            <w:r w:rsidR="00D33A29" w:rsidRPr="00C44DBC">
              <w:rPr>
                <w:rFonts w:ascii="Times New Roman" w:hAnsi="Times New Roman" w:cs="Times New Roman"/>
                <w:sz w:val="22"/>
                <w:szCs w:val="22"/>
                <w:lang w:val="pt-BR"/>
              </w:rPr>
              <w:t>óc</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z w:val="22"/>
                <w:szCs w:val="22"/>
                <w:lang w:val="pt-BR"/>
              </w:rPr>
              <w:t>v</w:t>
            </w:r>
            <w:r w:rsidR="00D33A29" w:rsidRPr="00C44DBC">
              <w:rPr>
                <w:rFonts w:ascii="Times New Roman" w:hAnsi="Times New Roman" w:cs="Times New Roman"/>
                <w:spacing w:val="1"/>
                <w:sz w:val="22"/>
                <w:szCs w:val="22"/>
                <w:lang w:val="pt-BR"/>
              </w:rPr>
              <w:t>ớ</w:t>
            </w:r>
            <w:r w:rsidR="00D33A29" w:rsidRPr="00C44DBC">
              <w:rPr>
                <w:rFonts w:ascii="Times New Roman" w:hAnsi="Times New Roman" w:cs="Times New Roman"/>
                <w:sz w:val="22"/>
                <w:szCs w:val="22"/>
                <w:lang w:val="pt-BR"/>
              </w:rPr>
              <w:t>i</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z w:val="22"/>
                <w:szCs w:val="22"/>
                <w:lang w:val="pt-BR"/>
              </w:rPr>
              <w:t>S</w:t>
            </w:r>
            <w:r w:rsidR="00D33A29" w:rsidRPr="00C44DBC">
              <w:rPr>
                <w:rFonts w:ascii="Times New Roman" w:hAnsi="Times New Roman" w:cs="Times New Roman"/>
                <w:position w:val="-3"/>
                <w:sz w:val="22"/>
                <w:szCs w:val="22"/>
                <w:lang w:val="pt-BR"/>
              </w:rPr>
              <w:t>1</w:t>
            </w:r>
            <w:r w:rsidR="00D33A29" w:rsidRPr="00C44DBC">
              <w:rPr>
                <w:rFonts w:ascii="Times New Roman" w:hAnsi="Times New Roman" w:cs="Times New Roman"/>
                <w:sz w:val="22"/>
                <w:szCs w:val="22"/>
                <w:lang w:val="pt-BR"/>
              </w:rPr>
              <w:t>S</w:t>
            </w:r>
            <w:r w:rsidR="00D33A29" w:rsidRPr="00C44DBC">
              <w:rPr>
                <w:rFonts w:ascii="Times New Roman" w:hAnsi="Times New Roman" w:cs="Times New Roman"/>
                <w:position w:val="-3"/>
                <w:sz w:val="22"/>
                <w:szCs w:val="22"/>
                <w:lang w:val="pt-BR"/>
              </w:rPr>
              <w:t xml:space="preserve">2 </w:t>
            </w:r>
            <w:r w:rsidR="00D33A29" w:rsidRPr="00C44DBC">
              <w:rPr>
                <w:rFonts w:ascii="Times New Roman" w:hAnsi="Times New Roman" w:cs="Times New Roman"/>
                <w:spacing w:val="1"/>
                <w:sz w:val="22"/>
                <w:szCs w:val="22"/>
                <w:lang w:val="pt-BR"/>
              </w:rPr>
              <w:t>tạ</w:t>
            </w:r>
            <w:r w:rsidR="00D33A29" w:rsidRPr="00C44DBC">
              <w:rPr>
                <w:rFonts w:ascii="Times New Roman" w:hAnsi="Times New Roman" w:cs="Times New Roman"/>
                <w:sz w:val="22"/>
                <w:szCs w:val="22"/>
                <w:lang w:val="pt-BR"/>
              </w:rPr>
              <w:t>i</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z w:val="22"/>
                <w:szCs w:val="22"/>
                <w:lang w:val="pt-BR"/>
              </w:rPr>
              <w:t>S</w:t>
            </w:r>
            <w:r w:rsidR="00D33A29" w:rsidRPr="00C44DBC">
              <w:rPr>
                <w:rFonts w:ascii="Times New Roman" w:hAnsi="Times New Roman" w:cs="Times New Roman"/>
                <w:position w:val="-3"/>
                <w:sz w:val="22"/>
                <w:szCs w:val="22"/>
                <w:lang w:val="pt-BR"/>
              </w:rPr>
              <w:t>1</w:t>
            </w:r>
            <w:r w:rsidR="00D33A29" w:rsidRPr="00C44DBC">
              <w:rPr>
                <w:rFonts w:ascii="Times New Roman" w:hAnsi="Times New Roman" w:cs="Times New Roman"/>
                <w:sz w:val="22"/>
                <w:szCs w:val="22"/>
                <w:lang w:val="pt-BR"/>
              </w:rPr>
              <w:t>.</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pacing w:val="-3"/>
                <w:sz w:val="22"/>
                <w:szCs w:val="22"/>
                <w:lang w:val="pt-BR"/>
              </w:rPr>
              <w:t>Đ</w:t>
            </w:r>
            <w:r w:rsidR="00D33A29" w:rsidRPr="00C44DBC">
              <w:rPr>
                <w:rFonts w:ascii="Times New Roman" w:hAnsi="Times New Roman" w:cs="Times New Roman"/>
                <w:sz w:val="22"/>
                <w:szCs w:val="22"/>
                <w:lang w:val="pt-BR"/>
              </w:rPr>
              <w:t>ể</w:t>
            </w:r>
            <w:r w:rsidR="00D33A29" w:rsidRPr="00C44DBC">
              <w:rPr>
                <w:rFonts w:ascii="Times New Roman" w:hAnsi="Times New Roman" w:cs="Times New Roman"/>
                <w:spacing w:val="1"/>
                <w:sz w:val="22"/>
                <w:szCs w:val="22"/>
                <w:lang w:val="pt-BR"/>
              </w:rPr>
              <w:t xml:space="preserve"> t</w:t>
            </w:r>
            <w:r w:rsidR="00D33A29" w:rsidRPr="00C44DBC">
              <w:rPr>
                <w:rFonts w:ascii="Times New Roman" w:hAnsi="Times New Roman" w:cs="Times New Roman"/>
                <w:spacing w:val="-2"/>
                <w:sz w:val="22"/>
                <w:szCs w:val="22"/>
                <w:lang w:val="pt-BR"/>
              </w:rPr>
              <w:t>ạ</w:t>
            </w:r>
            <w:r w:rsidR="00D33A29" w:rsidRPr="00C44DBC">
              <w:rPr>
                <w:rFonts w:ascii="Times New Roman" w:hAnsi="Times New Roman" w:cs="Times New Roman"/>
                <w:sz w:val="22"/>
                <w:szCs w:val="22"/>
                <w:lang w:val="pt-BR"/>
              </w:rPr>
              <w:t>i</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z w:val="22"/>
                <w:szCs w:val="22"/>
                <w:lang w:val="pt-BR"/>
              </w:rPr>
              <w:t>M</w:t>
            </w:r>
            <w:r w:rsidR="00D33A29" w:rsidRPr="00C44DBC">
              <w:rPr>
                <w:rFonts w:ascii="Times New Roman" w:hAnsi="Times New Roman" w:cs="Times New Roman"/>
                <w:spacing w:val="1"/>
                <w:sz w:val="22"/>
                <w:szCs w:val="22"/>
                <w:lang w:val="pt-BR"/>
              </w:rPr>
              <w:t xml:space="preserve"> c</w:t>
            </w:r>
            <w:r w:rsidR="00D33A29" w:rsidRPr="00C44DBC">
              <w:rPr>
                <w:rFonts w:ascii="Times New Roman" w:hAnsi="Times New Roman" w:cs="Times New Roman"/>
                <w:sz w:val="22"/>
                <w:szCs w:val="22"/>
                <w:lang w:val="pt-BR"/>
              </w:rPr>
              <w:t xml:space="preserve">ó </w:t>
            </w:r>
            <w:r w:rsidR="00D33A29" w:rsidRPr="00C44DBC">
              <w:rPr>
                <w:rFonts w:ascii="Times New Roman" w:hAnsi="Times New Roman" w:cs="Times New Roman"/>
                <w:spacing w:val="-2"/>
                <w:sz w:val="22"/>
                <w:szCs w:val="22"/>
                <w:lang w:val="pt-BR"/>
              </w:rPr>
              <w:t>d</w:t>
            </w:r>
            <w:r w:rsidR="00D33A29" w:rsidRPr="00C44DBC">
              <w:rPr>
                <w:rFonts w:ascii="Times New Roman" w:hAnsi="Times New Roman" w:cs="Times New Roman"/>
                <w:spacing w:val="1"/>
                <w:sz w:val="22"/>
                <w:szCs w:val="22"/>
                <w:lang w:val="pt-BR"/>
              </w:rPr>
              <w:t>a</w:t>
            </w:r>
            <w:r w:rsidR="00D33A29" w:rsidRPr="00C44DBC">
              <w:rPr>
                <w:rFonts w:ascii="Times New Roman" w:hAnsi="Times New Roman" w:cs="Times New Roman"/>
                <w:sz w:val="22"/>
                <w:szCs w:val="22"/>
                <w:lang w:val="pt-BR"/>
              </w:rPr>
              <w:t>o độ</w:t>
            </w:r>
            <w:r w:rsidR="00D33A29" w:rsidRPr="00C44DBC">
              <w:rPr>
                <w:rFonts w:ascii="Times New Roman" w:hAnsi="Times New Roman" w:cs="Times New Roman"/>
                <w:spacing w:val="-2"/>
                <w:sz w:val="22"/>
                <w:szCs w:val="22"/>
                <w:lang w:val="pt-BR"/>
              </w:rPr>
              <w:t>n</w:t>
            </w:r>
            <w:r w:rsidR="00D33A29" w:rsidRPr="00C44DBC">
              <w:rPr>
                <w:rFonts w:ascii="Times New Roman" w:hAnsi="Times New Roman" w:cs="Times New Roman"/>
                <w:sz w:val="22"/>
                <w:szCs w:val="22"/>
                <w:lang w:val="pt-BR"/>
              </w:rPr>
              <w:t xml:space="preserve">g </w:t>
            </w:r>
            <w:r w:rsidR="00D33A29" w:rsidRPr="00C44DBC">
              <w:rPr>
                <w:rFonts w:ascii="Times New Roman" w:hAnsi="Times New Roman" w:cs="Times New Roman"/>
                <w:spacing w:val="-2"/>
                <w:sz w:val="22"/>
                <w:szCs w:val="22"/>
                <w:lang w:val="pt-BR"/>
              </w:rPr>
              <w:t>v</w:t>
            </w:r>
            <w:r w:rsidR="00D33A29" w:rsidRPr="00C44DBC">
              <w:rPr>
                <w:rFonts w:ascii="Times New Roman" w:hAnsi="Times New Roman" w:cs="Times New Roman"/>
                <w:spacing w:val="1"/>
                <w:sz w:val="22"/>
                <w:szCs w:val="22"/>
                <w:lang w:val="pt-BR"/>
              </w:rPr>
              <w:t>ớ</w:t>
            </w:r>
            <w:r w:rsidR="00D33A29" w:rsidRPr="00C44DBC">
              <w:rPr>
                <w:rFonts w:ascii="Times New Roman" w:hAnsi="Times New Roman" w:cs="Times New Roman"/>
                <w:sz w:val="22"/>
                <w:szCs w:val="22"/>
                <w:lang w:val="pt-BR"/>
              </w:rPr>
              <w:t>i</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z w:val="22"/>
                <w:szCs w:val="22"/>
                <w:lang w:val="pt-BR"/>
              </w:rPr>
              <w:t>b</w:t>
            </w:r>
            <w:r w:rsidR="00D33A29" w:rsidRPr="00C44DBC">
              <w:rPr>
                <w:rFonts w:ascii="Times New Roman" w:hAnsi="Times New Roman" w:cs="Times New Roman"/>
                <w:spacing w:val="-1"/>
                <w:sz w:val="22"/>
                <w:szCs w:val="22"/>
                <w:lang w:val="pt-BR"/>
              </w:rPr>
              <w:t>i</w:t>
            </w:r>
            <w:r w:rsidR="00D33A29" w:rsidRPr="00C44DBC">
              <w:rPr>
                <w:rFonts w:ascii="Times New Roman" w:hAnsi="Times New Roman" w:cs="Times New Roman"/>
                <w:spacing w:val="1"/>
                <w:sz w:val="22"/>
                <w:szCs w:val="22"/>
                <w:lang w:val="pt-BR"/>
              </w:rPr>
              <w:t>ê</w:t>
            </w:r>
            <w:r w:rsidR="00D33A29" w:rsidRPr="00C44DBC">
              <w:rPr>
                <w:rFonts w:ascii="Times New Roman" w:hAnsi="Times New Roman" w:cs="Times New Roman"/>
                <w:sz w:val="22"/>
                <w:szCs w:val="22"/>
                <w:lang w:val="pt-BR"/>
              </w:rPr>
              <w:t>n độ</w:t>
            </w:r>
            <w:r w:rsidR="00D33A29" w:rsidRPr="00C44DBC">
              <w:rPr>
                <w:rFonts w:ascii="Times New Roman" w:hAnsi="Times New Roman" w:cs="Times New Roman"/>
                <w:spacing w:val="-2"/>
                <w:sz w:val="22"/>
                <w:szCs w:val="22"/>
                <w:lang w:val="pt-BR"/>
              </w:rPr>
              <w:t xml:space="preserve"> </w:t>
            </w:r>
            <w:r w:rsidR="00D33A29" w:rsidRPr="00C44DBC">
              <w:rPr>
                <w:rFonts w:ascii="Times New Roman" w:hAnsi="Times New Roman" w:cs="Times New Roman"/>
                <w:spacing w:val="1"/>
                <w:sz w:val="22"/>
                <w:szCs w:val="22"/>
                <w:lang w:val="pt-BR"/>
              </w:rPr>
              <w:t>cự</w:t>
            </w:r>
            <w:r w:rsidR="00D33A29" w:rsidRPr="00C44DBC">
              <w:rPr>
                <w:rFonts w:ascii="Times New Roman" w:hAnsi="Times New Roman" w:cs="Times New Roman"/>
                <w:sz w:val="22"/>
                <w:szCs w:val="22"/>
                <w:lang w:val="pt-BR"/>
              </w:rPr>
              <w:t>c</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pacing w:val="-2"/>
                <w:sz w:val="22"/>
                <w:szCs w:val="22"/>
                <w:lang w:val="pt-BR"/>
              </w:rPr>
              <w:t>đ</w:t>
            </w:r>
            <w:r w:rsidR="00D33A29" w:rsidRPr="00C44DBC">
              <w:rPr>
                <w:rFonts w:ascii="Times New Roman" w:hAnsi="Times New Roman" w:cs="Times New Roman"/>
                <w:spacing w:val="1"/>
                <w:sz w:val="22"/>
                <w:szCs w:val="22"/>
                <w:lang w:val="pt-BR"/>
              </w:rPr>
              <w:t>ạ</w:t>
            </w:r>
            <w:r w:rsidR="00D33A29" w:rsidRPr="00C44DBC">
              <w:rPr>
                <w:rFonts w:ascii="Times New Roman" w:hAnsi="Times New Roman" w:cs="Times New Roman"/>
                <w:sz w:val="22"/>
                <w:szCs w:val="22"/>
                <w:lang w:val="pt-BR"/>
              </w:rPr>
              <w:t>i</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pacing w:val="1"/>
                <w:sz w:val="22"/>
                <w:szCs w:val="22"/>
                <w:lang w:val="pt-BR"/>
              </w:rPr>
              <w:t>t</w:t>
            </w:r>
            <w:r w:rsidR="00D33A29" w:rsidRPr="00C44DBC">
              <w:rPr>
                <w:rFonts w:ascii="Times New Roman" w:hAnsi="Times New Roman" w:cs="Times New Roman"/>
                <w:spacing w:val="-2"/>
                <w:sz w:val="22"/>
                <w:szCs w:val="22"/>
                <w:lang w:val="pt-BR"/>
              </w:rPr>
              <w:t>h</w:t>
            </w:r>
            <w:r w:rsidR="00D33A29" w:rsidRPr="00C44DBC">
              <w:rPr>
                <w:rFonts w:ascii="Times New Roman" w:hAnsi="Times New Roman" w:cs="Times New Roman"/>
                <w:sz w:val="22"/>
                <w:szCs w:val="22"/>
                <w:lang w:val="pt-BR"/>
              </w:rPr>
              <w:t>ì</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z w:val="22"/>
                <w:szCs w:val="22"/>
                <w:lang w:val="pt-BR"/>
              </w:rPr>
              <w:t>đ</w:t>
            </w:r>
            <w:r w:rsidR="00D33A29" w:rsidRPr="00C44DBC">
              <w:rPr>
                <w:rFonts w:ascii="Times New Roman" w:hAnsi="Times New Roman" w:cs="Times New Roman"/>
                <w:spacing w:val="-2"/>
                <w:sz w:val="22"/>
                <w:szCs w:val="22"/>
                <w:lang w:val="pt-BR"/>
              </w:rPr>
              <w:t>o</w:t>
            </w:r>
            <w:r w:rsidR="00D33A29" w:rsidRPr="00C44DBC">
              <w:rPr>
                <w:rFonts w:ascii="Times New Roman" w:hAnsi="Times New Roman" w:cs="Times New Roman"/>
                <w:spacing w:val="1"/>
                <w:sz w:val="22"/>
                <w:szCs w:val="22"/>
                <w:lang w:val="pt-BR"/>
              </w:rPr>
              <w:t>ạ</w:t>
            </w:r>
            <w:r w:rsidR="00D33A29" w:rsidRPr="00C44DBC">
              <w:rPr>
                <w:rFonts w:ascii="Times New Roman" w:hAnsi="Times New Roman" w:cs="Times New Roman"/>
                <w:sz w:val="22"/>
                <w:szCs w:val="22"/>
                <w:lang w:val="pt-BR"/>
              </w:rPr>
              <w:t>n S</w:t>
            </w:r>
            <w:r w:rsidR="00D33A29" w:rsidRPr="00C44DBC">
              <w:rPr>
                <w:rFonts w:ascii="Times New Roman" w:hAnsi="Times New Roman" w:cs="Times New Roman"/>
                <w:position w:val="-3"/>
                <w:sz w:val="22"/>
                <w:szCs w:val="22"/>
                <w:lang w:val="pt-BR"/>
              </w:rPr>
              <w:t>1</w:t>
            </w:r>
            <w:r w:rsidR="00D33A29" w:rsidRPr="00C44DBC">
              <w:rPr>
                <w:rFonts w:ascii="Times New Roman" w:hAnsi="Times New Roman" w:cs="Times New Roman"/>
                <w:sz w:val="22"/>
                <w:szCs w:val="22"/>
                <w:lang w:val="pt-BR"/>
              </w:rPr>
              <w:t xml:space="preserve">M </w:t>
            </w:r>
            <w:r w:rsidR="00D33A29" w:rsidRPr="00C44DBC">
              <w:rPr>
                <w:rFonts w:ascii="Times New Roman" w:hAnsi="Times New Roman" w:cs="Times New Roman"/>
                <w:spacing w:val="1"/>
                <w:sz w:val="22"/>
                <w:szCs w:val="22"/>
                <w:lang w:val="pt-BR"/>
              </w:rPr>
              <w:t>c</w:t>
            </w:r>
            <w:r w:rsidR="00D33A29" w:rsidRPr="00C44DBC">
              <w:rPr>
                <w:rFonts w:ascii="Times New Roman" w:hAnsi="Times New Roman" w:cs="Times New Roman"/>
                <w:sz w:val="22"/>
                <w:szCs w:val="22"/>
                <w:lang w:val="pt-BR"/>
              </w:rPr>
              <w:t>ó</w:t>
            </w:r>
            <w:r w:rsidR="00D33A29" w:rsidRPr="00C44DBC">
              <w:rPr>
                <w:rFonts w:ascii="Times New Roman" w:hAnsi="Times New Roman" w:cs="Times New Roman"/>
                <w:spacing w:val="-2"/>
                <w:sz w:val="22"/>
                <w:szCs w:val="22"/>
                <w:lang w:val="pt-BR"/>
              </w:rPr>
              <w:t xml:space="preserve"> g</w:t>
            </w:r>
            <w:r w:rsidR="00D33A29" w:rsidRPr="00C44DBC">
              <w:rPr>
                <w:rFonts w:ascii="Times New Roman" w:hAnsi="Times New Roman" w:cs="Times New Roman"/>
                <w:spacing w:val="1"/>
                <w:sz w:val="22"/>
                <w:szCs w:val="22"/>
                <w:lang w:val="pt-BR"/>
              </w:rPr>
              <w:t>i</w:t>
            </w:r>
            <w:r w:rsidR="00D33A29" w:rsidRPr="00C44DBC">
              <w:rPr>
                <w:rFonts w:ascii="Times New Roman" w:hAnsi="Times New Roman" w:cs="Times New Roman"/>
                <w:sz w:val="22"/>
                <w:szCs w:val="22"/>
                <w:lang w:val="pt-BR"/>
              </w:rPr>
              <w:t>á</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pacing w:val="-1"/>
                <w:sz w:val="22"/>
                <w:szCs w:val="22"/>
                <w:lang w:val="pt-BR"/>
              </w:rPr>
              <w:t>t</w:t>
            </w:r>
            <w:r w:rsidR="00D33A29" w:rsidRPr="00C44DBC">
              <w:rPr>
                <w:rFonts w:ascii="Times New Roman" w:hAnsi="Times New Roman" w:cs="Times New Roman"/>
                <w:spacing w:val="1"/>
                <w:sz w:val="22"/>
                <w:szCs w:val="22"/>
                <w:lang w:val="pt-BR"/>
              </w:rPr>
              <w:t>r</w:t>
            </w:r>
            <w:r w:rsidR="00D33A29" w:rsidRPr="00C44DBC">
              <w:rPr>
                <w:rFonts w:ascii="Times New Roman" w:hAnsi="Times New Roman" w:cs="Times New Roman"/>
                <w:sz w:val="22"/>
                <w:szCs w:val="22"/>
                <w:lang w:val="pt-BR"/>
              </w:rPr>
              <w:t xml:space="preserve">ị </w:t>
            </w:r>
            <w:r w:rsidR="00D33A29" w:rsidRPr="00C44DBC">
              <w:rPr>
                <w:rFonts w:ascii="Times New Roman" w:hAnsi="Times New Roman" w:cs="Times New Roman"/>
                <w:spacing w:val="-2"/>
                <w:sz w:val="22"/>
                <w:szCs w:val="22"/>
                <w:lang w:val="pt-BR"/>
              </w:rPr>
              <w:t>n</w:t>
            </w:r>
            <w:r w:rsidR="00D33A29" w:rsidRPr="00C44DBC">
              <w:rPr>
                <w:rFonts w:ascii="Times New Roman" w:hAnsi="Times New Roman" w:cs="Times New Roman"/>
                <w:sz w:val="22"/>
                <w:szCs w:val="22"/>
                <w:lang w:val="pt-BR"/>
              </w:rPr>
              <w:t>hỏ nh</w:t>
            </w:r>
            <w:r w:rsidR="00D33A29" w:rsidRPr="00C44DBC">
              <w:rPr>
                <w:rFonts w:ascii="Times New Roman" w:hAnsi="Times New Roman" w:cs="Times New Roman"/>
                <w:spacing w:val="-2"/>
                <w:sz w:val="22"/>
                <w:szCs w:val="22"/>
                <w:lang w:val="pt-BR"/>
              </w:rPr>
              <w:t>ấ</w:t>
            </w:r>
            <w:r w:rsidR="00D33A29" w:rsidRPr="00C44DBC">
              <w:rPr>
                <w:rFonts w:ascii="Times New Roman" w:hAnsi="Times New Roman" w:cs="Times New Roman"/>
                <w:sz w:val="22"/>
                <w:szCs w:val="22"/>
                <w:lang w:val="pt-BR"/>
              </w:rPr>
              <w:t>t</w:t>
            </w:r>
            <w:r w:rsidR="00D33A29" w:rsidRPr="00C44DBC">
              <w:rPr>
                <w:rFonts w:ascii="Times New Roman" w:hAnsi="Times New Roman" w:cs="Times New Roman"/>
                <w:spacing w:val="-1"/>
                <w:sz w:val="22"/>
                <w:szCs w:val="22"/>
                <w:lang w:val="pt-BR"/>
              </w:rPr>
              <w:t xml:space="preserve"> </w:t>
            </w:r>
            <w:r w:rsidR="00D33A29" w:rsidRPr="00C44DBC">
              <w:rPr>
                <w:rFonts w:ascii="Times New Roman" w:hAnsi="Times New Roman" w:cs="Times New Roman"/>
                <w:sz w:val="22"/>
                <w:szCs w:val="22"/>
                <w:lang w:val="pt-BR"/>
              </w:rPr>
              <w:t>b</w:t>
            </w:r>
            <w:r w:rsidR="00D33A29" w:rsidRPr="00C44DBC">
              <w:rPr>
                <w:rFonts w:ascii="Times New Roman" w:hAnsi="Times New Roman" w:cs="Times New Roman"/>
                <w:spacing w:val="1"/>
                <w:sz w:val="22"/>
                <w:szCs w:val="22"/>
                <w:lang w:val="pt-BR"/>
              </w:rPr>
              <w:t>ằ</w:t>
            </w:r>
            <w:r w:rsidR="00D33A29" w:rsidRPr="00C44DBC">
              <w:rPr>
                <w:rFonts w:ascii="Times New Roman" w:hAnsi="Times New Roman" w:cs="Times New Roman"/>
                <w:sz w:val="22"/>
                <w:szCs w:val="22"/>
                <w:lang w:val="pt-BR"/>
              </w:rPr>
              <w:t>ng</w:t>
            </w:r>
          </w:p>
          <w:p w14:paraId="390FFFBC" w14:textId="77777777" w:rsidR="00D33A29" w:rsidRPr="00C44DBC" w:rsidRDefault="00D33A29" w:rsidP="007B4D9D">
            <w:pPr>
              <w:tabs>
                <w:tab w:val="left" w:pos="3020"/>
                <w:tab w:val="left" w:pos="5900"/>
                <w:tab w:val="left" w:pos="8364"/>
              </w:tabs>
              <w:spacing w:line="276" w:lineRule="auto"/>
              <w:ind w:left="157" w:right="-20"/>
              <w:jc w:val="both"/>
              <w:rPr>
                <w:rFonts w:ascii="Times New Roman" w:hAnsi="Times New Roman" w:cs="Times New Roman"/>
                <w:b/>
                <w:sz w:val="22"/>
                <w:szCs w:val="22"/>
                <w:lang w:val="pt-BR"/>
              </w:rPr>
            </w:pPr>
            <w:r w:rsidRPr="00C44DBC">
              <w:rPr>
                <w:rFonts w:ascii="Times New Roman" w:hAnsi="Times New Roman" w:cs="Times New Roman"/>
                <w:spacing w:val="-1"/>
                <w:sz w:val="22"/>
                <w:szCs w:val="22"/>
                <w:lang w:val="pt-BR"/>
              </w:rPr>
              <w:t>A</w:t>
            </w:r>
            <w:r w:rsidRPr="00C44DBC">
              <w:rPr>
                <w:rFonts w:ascii="Times New Roman" w:hAnsi="Times New Roman" w:cs="Times New Roman"/>
                <w:sz w:val="22"/>
                <w:szCs w:val="22"/>
                <w:lang w:val="pt-BR"/>
              </w:rPr>
              <w:t xml:space="preserve">. 6,55 </w:t>
            </w:r>
            <w:r w:rsidRPr="00C44DBC">
              <w:rPr>
                <w:rFonts w:ascii="Times New Roman" w:hAnsi="Times New Roman" w:cs="Times New Roman"/>
                <w:spacing w:val="1"/>
                <w:sz w:val="22"/>
                <w:szCs w:val="22"/>
                <w:lang w:val="pt-BR"/>
              </w:rPr>
              <w:t>c</w:t>
            </w:r>
            <w:r w:rsidRPr="00C44DBC">
              <w:rPr>
                <w:rFonts w:ascii="Times New Roman" w:hAnsi="Times New Roman" w:cs="Times New Roman"/>
                <w:spacing w:val="-3"/>
                <w:sz w:val="22"/>
                <w:szCs w:val="22"/>
                <w:lang w:val="pt-BR"/>
              </w:rPr>
              <w:t>m</w:t>
            </w:r>
            <w:r w:rsidRPr="00C44DBC">
              <w:rPr>
                <w:rFonts w:ascii="Times New Roman" w:hAnsi="Times New Roman" w:cs="Times New Roman"/>
                <w:sz w:val="22"/>
                <w:szCs w:val="22"/>
                <w:lang w:val="pt-BR"/>
              </w:rPr>
              <w:t xml:space="preserve">.       </w:t>
            </w:r>
            <w:r w:rsidRPr="00C44DBC">
              <w:rPr>
                <w:rFonts w:ascii="Times New Roman" w:hAnsi="Times New Roman" w:cs="Times New Roman"/>
                <w:spacing w:val="2"/>
                <w:sz w:val="22"/>
                <w:szCs w:val="22"/>
                <w:lang w:val="pt-BR"/>
              </w:rPr>
              <w:t>B</w:t>
            </w:r>
            <w:r w:rsidRPr="00C44DBC">
              <w:rPr>
                <w:rFonts w:ascii="Times New Roman" w:hAnsi="Times New Roman" w:cs="Times New Roman"/>
                <w:sz w:val="22"/>
                <w:szCs w:val="22"/>
                <w:lang w:val="pt-BR"/>
              </w:rPr>
              <w:t>. 15</w:t>
            </w:r>
            <w:r w:rsidRPr="00C44DBC">
              <w:rPr>
                <w:rFonts w:ascii="Times New Roman" w:hAnsi="Times New Roman" w:cs="Times New Roman"/>
                <w:spacing w:val="-2"/>
                <w:sz w:val="22"/>
                <w:szCs w:val="22"/>
                <w:lang w:val="pt-BR"/>
              </w:rPr>
              <w:t xml:space="preserve"> </w:t>
            </w:r>
            <w:r w:rsidRPr="00C44DBC">
              <w:rPr>
                <w:rFonts w:ascii="Times New Roman" w:hAnsi="Times New Roman" w:cs="Times New Roman"/>
                <w:spacing w:val="1"/>
                <w:sz w:val="22"/>
                <w:szCs w:val="22"/>
                <w:lang w:val="pt-BR"/>
              </w:rPr>
              <w:t>c</w:t>
            </w:r>
            <w:r w:rsidRPr="00C44DBC">
              <w:rPr>
                <w:rFonts w:ascii="Times New Roman" w:hAnsi="Times New Roman" w:cs="Times New Roman"/>
                <w:spacing w:val="-3"/>
                <w:sz w:val="22"/>
                <w:szCs w:val="22"/>
                <w:lang w:val="pt-BR"/>
              </w:rPr>
              <w:t>m</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pt-BR"/>
              </w:rPr>
              <w:t xml:space="preserve">                             </w:t>
            </w:r>
          </w:p>
          <w:p w14:paraId="35D298CD" w14:textId="77777777" w:rsidR="00D33A29" w:rsidRPr="00C44DBC" w:rsidRDefault="00D33A29" w:rsidP="007B4D9D">
            <w:pPr>
              <w:tabs>
                <w:tab w:val="left" w:pos="3020"/>
                <w:tab w:val="left" w:pos="5900"/>
                <w:tab w:val="left" w:pos="8364"/>
              </w:tabs>
              <w:spacing w:line="276" w:lineRule="auto"/>
              <w:ind w:left="157" w:right="-20"/>
              <w:jc w:val="both"/>
              <w:rPr>
                <w:rFonts w:ascii="Times New Roman" w:hAnsi="Times New Roman" w:cs="Times New Roman"/>
                <w:b/>
                <w:sz w:val="22"/>
                <w:szCs w:val="22"/>
                <w:lang w:val="vi-VN"/>
              </w:rPr>
            </w:pPr>
            <w:r w:rsidRPr="00C44DBC">
              <w:rPr>
                <w:rFonts w:ascii="Times New Roman" w:hAnsi="Times New Roman" w:cs="Times New Roman"/>
                <w:spacing w:val="-1"/>
                <w:sz w:val="22"/>
                <w:szCs w:val="22"/>
                <w:lang w:val="pt-BR"/>
              </w:rPr>
              <w:t>C</w:t>
            </w:r>
            <w:r w:rsidRPr="00C44DBC">
              <w:rPr>
                <w:rFonts w:ascii="Times New Roman" w:hAnsi="Times New Roman" w:cs="Times New Roman"/>
                <w:sz w:val="22"/>
                <w:szCs w:val="22"/>
                <w:lang w:val="pt-BR"/>
              </w:rPr>
              <w:t xml:space="preserve">. 10,56 </w:t>
            </w:r>
            <w:r w:rsidRPr="00C44DBC">
              <w:rPr>
                <w:rFonts w:ascii="Times New Roman" w:hAnsi="Times New Roman" w:cs="Times New Roman"/>
                <w:spacing w:val="1"/>
                <w:sz w:val="22"/>
                <w:szCs w:val="22"/>
                <w:lang w:val="pt-BR"/>
              </w:rPr>
              <w:t>c</w:t>
            </w:r>
            <w:r w:rsidRPr="00C44DBC">
              <w:rPr>
                <w:rFonts w:ascii="Times New Roman" w:hAnsi="Times New Roman" w:cs="Times New Roman"/>
                <w:spacing w:val="-3"/>
                <w:sz w:val="22"/>
                <w:szCs w:val="22"/>
                <w:lang w:val="pt-BR"/>
              </w:rPr>
              <w:t>m</w:t>
            </w:r>
            <w:r w:rsidRPr="00C44DBC">
              <w:rPr>
                <w:rFonts w:ascii="Times New Roman" w:hAnsi="Times New Roman" w:cs="Times New Roman"/>
                <w:sz w:val="22"/>
                <w:szCs w:val="22"/>
                <w:lang w:val="pt-BR"/>
              </w:rPr>
              <w:t xml:space="preserve">.     </w:t>
            </w:r>
            <w:r w:rsidRPr="00C44DBC">
              <w:rPr>
                <w:rFonts w:ascii="Times New Roman" w:hAnsi="Times New Roman" w:cs="Times New Roman"/>
                <w:spacing w:val="-1"/>
                <w:sz w:val="22"/>
                <w:szCs w:val="22"/>
                <w:lang w:val="pt-BR"/>
              </w:rPr>
              <w:t>D</w:t>
            </w:r>
            <w:r w:rsidRPr="00C44DBC">
              <w:rPr>
                <w:rFonts w:ascii="Times New Roman" w:hAnsi="Times New Roman" w:cs="Times New Roman"/>
                <w:sz w:val="22"/>
                <w:szCs w:val="22"/>
                <w:lang w:val="pt-BR"/>
              </w:rPr>
              <w:t xml:space="preserve">. 12 </w:t>
            </w:r>
            <w:r w:rsidRPr="00C44DBC">
              <w:rPr>
                <w:rFonts w:ascii="Times New Roman" w:hAnsi="Times New Roman" w:cs="Times New Roman"/>
                <w:spacing w:val="1"/>
                <w:sz w:val="22"/>
                <w:szCs w:val="22"/>
                <w:lang w:val="pt-BR"/>
              </w:rPr>
              <w:t>c</w:t>
            </w:r>
            <w:r w:rsidRPr="00C44DBC">
              <w:rPr>
                <w:rFonts w:ascii="Times New Roman" w:hAnsi="Times New Roman" w:cs="Times New Roman"/>
                <w:spacing w:val="-3"/>
                <w:sz w:val="22"/>
                <w:szCs w:val="22"/>
                <w:lang w:val="pt-BR"/>
              </w:rPr>
              <w:t>m</w:t>
            </w:r>
            <w:r w:rsidRPr="00C44DBC">
              <w:rPr>
                <w:rFonts w:ascii="Times New Roman" w:hAnsi="Times New Roman" w:cs="Times New Roman"/>
                <w:sz w:val="22"/>
                <w:szCs w:val="22"/>
                <w:lang w:val="pt-BR"/>
              </w:rPr>
              <w:t>.</w:t>
            </w:r>
          </w:p>
          <w:p w14:paraId="6B3CD194" w14:textId="77777777" w:rsidR="00D33A29" w:rsidRPr="00C44DBC" w:rsidRDefault="00D33A29" w:rsidP="007B4D9D">
            <w:pPr>
              <w:tabs>
                <w:tab w:val="left" w:pos="435"/>
                <w:tab w:val="left" w:pos="2985"/>
                <w:tab w:val="left" w:pos="5325"/>
                <w:tab w:val="left" w:pos="7710"/>
              </w:tabs>
              <w:autoSpaceDE w:val="0"/>
              <w:autoSpaceDN w:val="0"/>
              <w:adjustRightInd w:val="0"/>
              <w:spacing w:line="276" w:lineRule="auto"/>
              <w:jc w:val="both"/>
              <w:textAlignment w:val="center"/>
              <w:rPr>
                <w:rFonts w:ascii="Times New Roman" w:hAnsi="Times New Roman" w:cs="Times New Roman"/>
                <w:b/>
                <w:bCs/>
                <w:i/>
                <w:sz w:val="22"/>
                <w:szCs w:val="22"/>
                <w:lang w:val="vi-VN"/>
              </w:rPr>
            </w:pPr>
            <w:r w:rsidRPr="00C44DBC">
              <w:rPr>
                <w:rFonts w:ascii="Times New Roman" w:hAnsi="Times New Roman" w:cs="Times New Roman"/>
                <w:b/>
                <w:bCs/>
                <w:i/>
                <w:sz w:val="22"/>
                <w:szCs w:val="22"/>
                <w:lang w:val="vi-VN"/>
              </w:rPr>
              <w:t>2. Khoảng cách lớn nhất và nhỏ nhất của điểm nằm trên đường thẳng song song với hai nguồn.</w:t>
            </w:r>
          </w:p>
          <w:p w14:paraId="17410431" w14:textId="77777777" w:rsidR="00D33A29" w:rsidRPr="00C44DBC" w:rsidRDefault="008B208B" w:rsidP="007B4D9D">
            <w:pPr>
              <w:tabs>
                <w:tab w:val="left" w:pos="2835"/>
                <w:tab w:val="left" w:pos="5387"/>
                <w:tab w:val="left" w:pos="7938"/>
              </w:tabs>
              <w:spacing w:line="276" w:lineRule="auto"/>
              <w:jc w:val="both"/>
              <w:rPr>
                <w:rFonts w:ascii="Times New Roman" w:hAnsi="Times New Roman" w:cs="Times New Roman"/>
                <w:b/>
                <w:sz w:val="22"/>
                <w:szCs w:val="22"/>
                <w:lang w:val="it-IT"/>
              </w:rPr>
            </w:pPr>
            <w:r w:rsidRPr="00C44DBC">
              <w:rPr>
                <w:rFonts w:ascii="Times New Roman" w:hAnsi="Times New Roman" w:cs="Times New Roman"/>
                <w:b/>
                <w:bCs/>
                <w:sz w:val="22"/>
                <w:szCs w:val="22"/>
                <w:lang w:val="vi-VN"/>
              </w:rPr>
              <w:t>Câu 6.</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it-IT"/>
              </w:rPr>
              <w:t xml:space="preserve"> Trong thí nghiệm giao thoa trên mặt nước, hai nguồn sóng kết hợp A và B dao động cùng pha, cùng tần số, cách nhau AB = 8cm tạo ra hai sóng kết hợp có bước sóng </w:t>
            </w:r>
            <w:r w:rsidR="00D33A29" w:rsidRPr="00C44DBC">
              <w:rPr>
                <w:rFonts w:ascii="Times New Roman" w:hAnsi="Times New Roman" w:cs="Times New Roman"/>
                <w:sz w:val="22"/>
                <w:szCs w:val="22"/>
              </w:rPr>
              <w:sym w:font="Symbol" w:char="F06C"/>
            </w:r>
            <w:r w:rsidR="00D33A29" w:rsidRPr="00C44DBC">
              <w:rPr>
                <w:rFonts w:ascii="Times New Roman" w:hAnsi="Times New Roman" w:cs="Times New Roman"/>
                <w:sz w:val="22"/>
                <w:szCs w:val="22"/>
                <w:lang w:val="it-IT"/>
              </w:rPr>
              <w:t xml:space="preserve"> = 2cm. Trên đường thẳng (</w:t>
            </w:r>
            <w:r w:rsidR="00D33A29" w:rsidRPr="00C44DBC">
              <w:rPr>
                <w:rFonts w:ascii="Times New Roman" w:hAnsi="Times New Roman" w:cs="Times New Roman"/>
                <w:sz w:val="22"/>
                <w:szCs w:val="22"/>
              </w:rPr>
              <w:sym w:font="Symbol" w:char="F044"/>
            </w:r>
            <w:r w:rsidR="00D33A29" w:rsidRPr="00C44DBC">
              <w:rPr>
                <w:rFonts w:ascii="Times New Roman" w:hAnsi="Times New Roman" w:cs="Times New Roman"/>
                <w:sz w:val="22"/>
                <w:szCs w:val="22"/>
                <w:lang w:val="it-IT"/>
              </w:rPr>
              <w:t>) song song với AB và cách AB một khoảng là 2cm, khoảng cách ngắn nhất từ giao điểm C của (</w:t>
            </w:r>
            <w:r w:rsidR="00D33A29" w:rsidRPr="00C44DBC">
              <w:rPr>
                <w:rFonts w:ascii="Times New Roman" w:hAnsi="Times New Roman" w:cs="Times New Roman"/>
                <w:sz w:val="22"/>
                <w:szCs w:val="22"/>
              </w:rPr>
              <w:sym w:font="Symbol" w:char="F044"/>
            </w:r>
            <w:r w:rsidR="00D33A29" w:rsidRPr="00C44DBC">
              <w:rPr>
                <w:rFonts w:ascii="Times New Roman" w:hAnsi="Times New Roman" w:cs="Times New Roman"/>
                <w:sz w:val="22"/>
                <w:szCs w:val="22"/>
                <w:lang w:val="it-IT"/>
              </w:rPr>
              <w:t xml:space="preserve">) với đường trung trực của AB đến điểm M </w:t>
            </w:r>
            <w:r w:rsidR="00D33A29" w:rsidRPr="00C44DBC">
              <w:rPr>
                <w:rFonts w:ascii="Times New Roman" w:hAnsi="Times New Roman" w:cs="Times New Roman"/>
                <w:sz w:val="22"/>
                <w:szCs w:val="22"/>
                <w:lang w:val="it-IT"/>
              </w:rPr>
              <w:lastRenderedPageBreak/>
              <w:t>dao động với biên độ cực tiểu là</w:t>
            </w:r>
          </w:p>
          <w:p w14:paraId="344A9528" w14:textId="77777777" w:rsidR="00D33A29" w:rsidRPr="00C44DBC" w:rsidRDefault="00D33A29" w:rsidP="007B4D9D">
            <w:pPr>
              <w:tabs>
                <w:tab w:val="left" w:pos="2268"/>
                <w:tab w:val="left" w:pos="4111"/>
                <w:tab w:val="left" w:pos="5954"/>
              </w:tabs>
              <w:spacing w:line="276" w:lineRule="auto"/>
              <w:jc w:val="both"/>
              <w:rPr>
                <w:rFonts w:ascii="Times New Roman" w:hAnsi="Times New Roman" w:cs="Times New Roman"/>
                <w:b/>
                <w:sz w:val="22"/>
                <w:szCs w:val="22"/>
                <w:lang w:val="pt-BR"/>
              </w:rPr>
            </w:pPr>
            <w:r w:rsidRPr="00C44DBC">
              <w:rPr>
                <w:rFonts w:ascii="Times New Roman" w:hAnsi="Times New Roman" w:cs="Times New Roman"/>
                <w:sz w:val="22"/>
                <w:szCs w:val="22"/>
                <w:lang w:val="pt-BR"/>
              </w:rPr>
              <w:t>A. 0,43 cm.</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pt-BR"/>
              </w:rPr>
              <w:t xml:space="preserve"> B. 0,64 cm.</w:t>
            </w:r>
            <w:r w:rsidRPr="00C44DBC">
              <w:rPr>
                <w:rFonts w:ascii="Times New Roman" w:hAnsi="Times New Roman" w:cs="Times New Roman"/>
                <w:sz w:val="22"/>
                <w:szCs w:val="22"/>
                <w:lang w:val="pt-BR"/>
              </w:rPr>
              <w:tab/>
              <w:t xml:space="preserve">                     </w:t>
            </w:r>
          </w:p>
          <w:p w14:paraId="2C48F2B4" w14:textId="77777777" w:rsidR="00D33A29" w:rsidRPr="00C44DBC" w:rsidRDefault="00D33A29" w:rsidP="007B4D9D">
            <w:pPr>
              <w:tabs>
                <w:tab w:val="left" w:pos="2268"/>
                <w:tab w:val="left" w:pos="4111"/>
                <w:tab w:val="left" w:pos="5954"/>
              </w:tabs>
              <w:spacing w:line="276" w:lineRule="auto"/>
              <w:jc w:val="both"/>
              <w:rPr>
                <w:rFonts w:ascii="Times New Roman" w:hAnsi="Times New Roman" w:cs="Times New Roman"/>
                <w:b/>
                <w:sz w:val="22"/>
                <w:szCs w:val="22"/>
                <w:lang w:val="pt-BR"/>
              </w:rPr>
            </w:pPr>
            <w:r w:rsidRPr="00C44DBC">
              <w:rPr>
                <w:rFonts w:ascii="Times New Roman" w:hAnsi="Times New Roman" w:cs="Times New Roman"/>
                <w:sz w:val="22"/>
                <w:szCs w:val="22"/>
                <w:lang w:val="pt-BR"/>
              </w:rPr>
              <w:t>C. 0,56 cm.</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pt-BR"/>
              </w:rPr>
              <w:t xml:space="preserve"> D. 0,5 cm.</w:t>
            </w:r>
          </w:p>
          <w:p w14:paraId="0593AEB3" w14:textId="77777777" w:rsidR="00D33A29" w:rsidRPr="00C44DBC" w:rsidRDefault="008B208B" w:rsidP="007B4D9D">
            <w:pPr>
              <w:spacing w:line="276" w:lineRule="auto"/>
              <w:jc w:val="both"/>
              <w:rPr>
                <w:rFonts w:ascii="Times New Roman" w:hAnsi="Times New Roman" w:cs="Times New Roman"/>
                <w:b/>
                <w:sz w:val="22"/>
                <w:szCs w:val="22"/>
                <w:lang w:val="pt-BR"/>
              </w:rPr>
            </w:pPr>
            <w:r w:rsidRPr="00C44DBC">
              <w:rPr>
                <w:rFonts w:ascii="Times New Roman" w:hAnsi="Times New Roman" w:cs="Times New Roman"/>
                <w:b/>
                <w:bCs/>
                <w:sz w:val="22"/>
                <w:szCs w:val="22"/>
                <w:lang w:val="vi-VN"/>
              </w:rPr>
              <w:t>Câu 7.</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pt-BR"/>
              </w:rPr>
              <w:t>Trong một thí nghiệm giao thoa với hai nguồn phát sóng giống nhau tại A và B trên mặt nước. Khoảng cách AB</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pt-BR"/>
              </w:rPr>
              <w:t>=</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pt-BR"/>
              </w:rPr>
              <w:t xml:space="preserve">16cm. Hai sóng truyền đi có bước sóng </w:t>
            </w:r>
            <w:r w:rsidR="00D33A29" w:rsidRPr="00C44DBC">
              <w:rPr>
                <w:rFonts w:ascii="Times New Roman" w:hAnsi="Times New Roman" w:cs="Times New Roman"/>
                <w:sz w:val="22"/>
                <w:szCs w:val="22"/>
              </w:rPr>
              <w:t>λ</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pt-BR"/>
              </w:rPr>
              <w:t>=</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pt-BR"/>
              </w:rPr>
              <w:t>4cm. Trên đường thẳng xx’ song song với AB, cách AB một khoảng 8 cm, gọi C là giao điểm của xx’ với đường trung trực của AB. Khoảng cách ngắn nhất từ C đến điểm dao động với biên độ cực tiểu nằm trên xx’ là</w:t>
            </w:r>
          </w:p>
          <w:p w14:paraId="0DA1AB33" w14:textId="77777777" w:rsidR="00D33A29" w:rsidRPr="00C44DBC" w:rsidRDefault="00D33A29" w:rsidP="007B4D9D">
            <w:pPr>
              <w:spacing w:line="276" w:lineRule="auto"/>
              <w:jc w:val="both"/>
              <w:rPr>
                <w:rFonts w:ascii="Times New Roman" w:hAnsi="Times New Roman" w:cs="Times New Roman"/>
                <w:b/>
                <w:sz w:val="22"/>
                <w:szCs w:val="22"/>
                <w:lang w:val="pt-BR"/>
              </w:rPr>
            </w:pPr>
            <w:r w:rsidRPr="00C44DBC">
              <w:rPr>
                <w:rFonts w:ascii="Times New Roman" w:hAnsi="Times New Roman" w:cs="Times New Roman"/>
                <w:sz w:val="22"/>
                <w:szCs w:val="22"/>
                <w:lang w:val="pt-BR"/>
              </w:rPr>
              <w:t xml:space="preserve">A. 2,25cm             B. 1,5cm                     </w:t>
            </w:r>
          </w:p>
          <w:p w14:paraId="0E31706A" w14:textId="77777777" w:rsidR="00D33A29" w:rsidRPr="00C44DBC" w:rsidRDefault="00D33A29" w:rsidP="007B4D9D">
            <w:pPr>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lang w:val="pt-BR"/>
              </w:rPr>
              <w:t>C. 2,15cm              D.1,42cm</w:t>
            </w:r>
            <w:r w:rsidRPr="00C44DBC">
              <w:rPr>
                <w:rFonts w:ascii="Times New Roman" w:hAnsi="Times New Roman" w:cs="Times New Roman"/>
                <w:sz w:val="22"/>
                <w:szCs w:val="22"/>
                <w:lang w:val="vi-VN"/>
              </w:rPr>
              <w:t>.</w:t>
            </w:r>
          </w:p>
          <w:p w14:paraId="19B23E6B" w14:textId="77777777" w:rsidR="00D33A29" w:rsidRPr="00C44DBC" w:rsidRDefault="008B208B" w:rsidP="007B4D9D">
            <w:pPr>
              <w:spacing w:line="276" w:lineRule="auto"/>
              <w:jc w:val="both"/>
              <w:rPr>
                <w:rFonts w:ascii="Times New Roman" w:hAnsi="Times New Roman" w:cs="Times New Roman"/>
                <w:b/>
                <w:sz w:val="22"/>
                <w:szCs w:val="22"/>
                <w:lang w:val="vi-VN"/>
              </w:rPr>
            </w:pPr>
            <w:r w:rsidRPr="00C44DBC">
              <w:rPr>
                <w:rFonts w:ascii="Times New Roman" w:hAnsi="Times New Roman" w:cs="Times New Roman"/>
                <w:b/>
                <w:bCs/>
                <w:sz w:val="22"/>
                <w:szCs w:val="22"/>
                <w:lang w:val="vi-VN"/>
              </w:rPr>
              <w:t>Câu 8.</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nl-NL"/>
              </w:rPr>
              <w:t>Hai nguồn sóng AB cách nhau 1m dao động cùng pha với bước sóng 0,5m. I là trung điểm AB. H là điểm nằm trên đường trung trực của AB cách I một đoạn 100m. Gọi d là đường thẳng qua H và song song với AB. Tìm điểm M thuộc d và gần H nhất,dao động với biên độ cực đại. Khoảng cách MH là</w:t>
            </w:r>
          </w:p>
          <w:p w14:paraId="66115347" w14:textId="77777777" w:rsidR="00D33A29" w:rsidRPr="00C44DBC" w:rsidRDefault="00D33A29" w:rsidP="007B4D9D">
            <w:pPr>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lang w:val="nl-NL"/>
              </w:rPr>
              <w:t>A.55,7cm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ab/>
              <w:t xml:space="preserve">  B.57,5cm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vi-VN"/>
              </w:rPr>
              <w:tab/>
            </w:r>
            <w:r w:rsidRPr="00C44DBC">
              <w:rPr>
                <w:rFonts w:ascii="Times New Roman" w:hAnsi="Times New Roman" w:cs="Times New Roman"/>
                <w:sz w:val="22"/>
                <w:szCs w:val="22"/>
                <w:lang w:val="vi-VN"/>
              </w:rPr>
              <w:tab/>
            </w:r>
          </w:p>
          <w:p w14:paraId="41B4C4C7" w14:textId="77777777" w:rsidR="00D33A29" w:rsidRPr="00C44DBC" w:rsidRDefault="00D33A29" w:rsidP="007B4D9D">
            <w:pPr>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lang w:val="nl-NL"/>
              </w:rPr>
              <w:t>C.</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nl-NL"/>
              </w:rPr>
              <w:t>57,73cm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ab/>
              <w:t xml:space="preserve">  D.5,773cm</w:t>
            </w:r>
            <w:r w:rsidRPr="00C44DBC">
              <w:rPr>
                <w:rFonts w:ascii="Times New Roman" w:hAnsi="Times New Roman" w:cs="Times New Roman"/>
                <w:sz w:val="22"/>
                <w:szCs w:val="22"/>
                <w:lang w:val="vi-VN"/>
              </w:rPr>
              <w:t>.</w:t>
            </w:r>
          </w:p>
          <w:p w14:paraId="4EEDD50B" w14:textId="77777777" w:rsidR="00D33A29" w:rsidRPr="00C44DBC" w:rsidRDefault="00D33A29" w:rsidP="007B4D9D">
            <w:pPr>
              <w:spacing w:line="276" w:lineRule="auto"/>
              <w:jc w:val="both"/>
              <w:rPr>
                <w:rFonts w:ascii="Times New Roman" w:hAnsi="Times New Roman" w:cs="Times New Roman"/>
                <w:b/>
                <w:bCs/>
                <w:i/>
                <w:sz w:val="22"/>
                <w:szCs w:val="22"/>
                <w:lang w:val="vi-VN"/>
              </w:rPr>
            </w:pPr>
            <w:r w:rsidRPr="00C44DBC">
              <w:rPr>
                <w:rFonts w:ascii="Times New Roman" w:hAnsi="Times New Roman" w:cs="Times New Roman"/>
                <w:b/>
                <w:bCs/>
                <w:i/>
                <w:sz w:val="22"/>
                <w:szCs w:val="22"/>
                <w:lang w:val="vi-VN"/>
              </w:rPr>
              <w:t>3. Khoảng cách lớn nhất nhỏ nhất của một điểm nằm trên đường tròn.</w:t>
            </w:r>
          </w:p>
          <w:p w14:paraId="1512DD2B" w14:textId="77777777" w:rsidR="00D33A29" w:rsidRPr="00C44DBC" w:rsidRDefault="008B208B" w:rsidP="007B4D9D">
            <w:pPr>
              <w:spacing w:line="276" w:lineRule="auto"/>
              <w:jc w:val="both"/>
              <w:rPr>
                <w:rFonts w:ascii="Times New Roman" w:hAnsi="Times New Roman" w:cs="Times New Roman"/>
                <w:b/>
                <w:sz w:val="22"/>
                <w:szCs w:val="22"/>
                <w:lang w:val="vi-VN"/>
              </w:rPr>
            </w:pPr>
            <w:r w:rsidRPr="00C44DBC">
              <w:rPr>
                <w:rFonts w:ascii="Times New Roman" w:hAnsi="Times New Roman" w:cs="Times New Roman"/>
                <w:b/>
                <w:bCs/>
                <w:sz w:val="22"/>
                <w:szCs w:val="22"/>
                <w:lang w:val="vi-VN"/>
              </w:rPr>
              <w:t>Câu 9.</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z w:val="22"/>
                <w:szCs w:val="22"/>
                <w:lang w:val="vi-VN"/>
              </w:rPr>
              <w:t xml:space="preserve">Trong thí nghiệm giao thoa sóng trên mặt nước hai nguồn giống hệt nhau A và B cách nhau 8 cm, tạo ra sóng trên mặt nước với bước sóng 2 cm. Điểm M trên đường tròn đường kính AB (không nằm trên trung trực của AB) thuộc mặt  nước gần đường trung trực của AB nhất dao động với biên độ cực đại. M cách A một đoạn nhỏ nhất và lớn nhất lần lượt là  </w:t>
            </w:r>
          </w:p>
          <w:p w14:paraId="0FBB69C1" w14:textId="77777777" w:rsidR="00D33A29" w:rsidRPr="00C44DBC" w:rsidRDefault="00D33A29" w:rsidP="007B4D9D">
            <w:pPr>
              <w:spacing w:line="276" w:lineRule="auto"/>
              <w:jc w:val="both"/>
              <w:rPr>
                <w:rFonts w:ascii="Times New Roman" w:hAnsi="Times New Roman" w:cs="Times New Roman"/>
                <w:b/>
                <w:sz w:val="22"/>
                <w:szCs w:val="22"/>
              </w:rPr>
            </w:pPr>
            <w:r w:rsidRPr="00C44DBC">
              <w:rPr>
                <w:rFonts w:ascii="Times New Roman" w:hAnsi="Times New Roman" w:cs="Times New Roman"/>
                <w:sz w:val="22"/>
                <w:szCs w:val="22"/>
                <w:lang w:val="vi-VN"/>
              </w:rPr>
              <w:t xml:space="preserve">A. 4,57 cm và 6,57 cm.  </w:t>
            </w:r>
            <w:r w:rsidRPr="00C44DBC">
              <w:rPr>
                <w:rFonts w:ascii="Times New Roman" w:hAnsi="Times New Roman" w:cs="Times New Roman"/>
                <w:sz w:val="22"/>
                <w:szCs w:val="22"/>
                <w:lang w:val="vi-VN"/>
              </w:rPr>
              <w:tab/>
              <w:t xml:space="preserve">B. 3,29 cm và 7,29 cm.  </w:t>
            </w:r>
            <w:r w:rsidRPr="00C44DBC">
              <w:rPr>
                <w:rFonts w:ascii="Times New Roman" w:hAnsi="Times New Roman" w:cs="Times New Roman"/>
                <w:sz w:val="22"/>
                <w:szCs w:val="22"/>
              </w:rPr>
              <w:t xml:space="preserve">          </w:t>
            </w:r>
          </w:p>
          <w:p w14:paraId="23D4CE42" w14:textId="77777777" w:rsidR="00D33A29" w:rsidRPr="00C44DBC" w:rsidRDefault="00D33A29" w:rsidP="007B4D9D">
            <w:pPr>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lang w:val="vi-VN"/>
              </w:rPr>
              <w:t xml:space="preserve">C. 5,13 cm và 6,13 cm.  </w:t>
            </w:r>
            <w:r w:rsidRPr="00C44DBC">
              <w:rPr>
                <w:rFonts w:ascii="Times New Roman" w:hAnsi="Times New Roman" w:cs="Times New Roman"/>
                <w:sz w:val="22"/>
                <w:szCs w:val="22"/>
                <w:lang w:val="vi-VN"/>
              </w:rPr>
              <w:tab/>
              <w:t>D. 3,95 cm và 6,95 cm.</w:t>
            </w:r>
          </w:p>
          <w:p w14:paraId="35F975D8" w14:textId="77777777" w:rsidR="00D33A29" w:rsidRPr="00C44DBC" w:rsidRDefault="008B208B" w:rsidP="007B4D9D">
            <w:pPr>
              <w:spacing w:line="276" w:lineRule="auto"/>
              <w:jc w:val="both"/>
              <w:rPr>
                <w:rFonts w:ascii="Times New Roman" w:hAnsi="Times New Roman" w:cs="Times New Roman"/>
                <w:b/>
                <w:sz w:val="22"/>
                <w:szCs w:val="22"/>
                <w:lang w:val="es-MX"/>
              </w:rPr>
            </w:pPr>
            <w:r w:rsidRPr="00C44DBC">
              <w:rPr>
                <w:rFonts w:ascii="Times New Roman" w:hAnsi="Times New Roman" w:cs="Times New Roman"/>
                <w:b/>
                <w:bCs/>
                <w:sz w:val="22"/>
                <w:szCs w:val="22"/>
                <w:lang w:val="vi-VN"/>
              </w:rPr>
              <w:t>Câu 10.</w:t>
            </w:r>
            <w:r w:rsidRPr="00C44DBC">
              <w:rPr>
                <w:rFonts w:ascii="Times New Roman" w:hAnsi="Times New Roman" w:cs="Times New Roman"/>
                <w:sz w:val="22"/>
                <w:szCs w:val="22"/>
                <w:lang w:val="vi-VN"/>
              </w:rPr>
              <w:t xml:space="preserve"> </w:t>
            </w:r>
            <w:r w:rsidR="00D33A29" w:rsidRPr="00C44DBC">
              <w:rPr>
                <w:rFonts w:ascii="Times New Roman" w:hAnsi="Times New Roman" w:cs="Times New Roman"/>
                <w:spacing w:val="1"/>
                <w:sz w:val="22"/>
                <w:szCs w:val="22"/>
                <w:lang w:val="es-MX"/>
              </w:rPr>
              <w:t xml:space="preserve"> </w:t>
            </w:r>
            <w:r w:rsidR="00D33A29" w:rsidRPr="00C44DBC">
              <w:rPr>
                <w:rFonts w:ascii="Times New Roman" w:hAnsi="Times New Roman" w:cs="Times New Roman"/>
                <w:sz w:val="22"/>
                <w:szCs w:val="22"/>
                <w:lang w:val="es-MX"/>
              </w:rPr>
              <w:t>Giao thoa sóng nước với hai nguồn giống hệt nhau A, B cách nhau 20cm có tần số 50Hz. Tốc độ truyền sóng trên mặt nước là 1,5m/s. Trên mặt nước xét đường tròn tâm A, bán kính AB. Điểm trên đường tròn dao động với biên độ cực đại cách đường thẳng qua A, B một đoạn gần nhất là</w:t>
            </w:r>
          </w:p>
          <w:p w14:paraId="3E2ABE54" w14:textId="77777777" w:rsidR="00D33A29" w:rsidRPr="00C44DBC" w:rsidRDefault="00D33A29" w:rsidP="007B4D9D">
            <w:pPr>
              <w:spacing w:line="276" w:lineRule="auto"/>
              <w:jc w:val="both"/>
              <w:rPr>
                <w:rFonts w:ascii="Times New Roman" w:hAnsi="Times New Roman" w:cs="Times New Roman"/>
                <w:b/>
                <w:sz w:val="22"/>
                <w:szCs w:val="22"/>
                <w:lang w:val="es-MX"/>
              </w:rPr>
            </w:pPr>
            <w:r w:rsidRPr="00C44DBC">
              <w:rPr>
                <w:rFonts w:ascii="Times New Roman" w:hAnsi="Times New Roman" w:cs="Times New Roman"/>
                <w:sz w:val="22"/>
                <w:szCs w:val="22"/>
                <w:lang w:val="es-MX"/>
              </w:rPr>
              <w:t xml:space="preserve">A. 18,67mm      </w:t>
            </w:r>
            <w:r w:rsidRPr="00C44DBC">
              <w:rPr>
                <w:rFonts w:ascii="Times New Roman" w:hAnsi="Times New Roman" w:cs="Times New Roman"/>
                <w:sz w:val="22"/>
                <w:szCs w:val="22"/>
                <w:lang w:val="es-MX"/>
              </w:rPr>
              <w:tab/>
            </w:r>
            <w:r w:rsidRPr="00C44DBC">
              <w:rPr>
                <w:rFonts w:ascii="Times New Roman" w:hAnsi="Times New Roman" w:cs="Times New Roman"/>
                <w:sz w:val="22"/>
                <w:szCs w:val="22"/>
                <w:lang w:val="es-MX"/>
              </w:rPr>
              <w:tab/>
              <w:t xml:space="preserve">B. 17,96mm         </w:t>
            </w:r>
            <w:r w:rsidRPr="00C44DBC">
              <w:rPr>
                <w:rFonts w:ascii="Times New Roman" w:hAnsi="Times New Roman" w:cs="Times New Roman"/>
                <w:sz w:val="22"/>
                <w:szCs w:val="22"/>
                <w:lang w:val="es-MX"/>
              </w:rPr>
              <w:tab/>
            </w:r>
            <w:r w:rsidRPr="00C44DBC">
              <w:rPr>
                <w:rFonts w:ascii="Times New Roman" w:hAnsi="Times New Roman" w:cs="Times New Roman"/>
                <w:sz w:val="22"/>
                <w:szCs w:val="22"/>
                <w:lang w:val="es-MX"/>
              </w:rPr>
              <w:tab/>
            </w:r>
          </w:p>
          <w:p w14:paraId="08D474B6" w14:textId="77777777" w:rsidR="00D33A29" w:rsidRPr="00C44DBC" w:rsidRDefault="00D33A29" w:rsidP="007B4D9D">
            <w:pPr>
              <w:spacing w:line="276" w:lineRule="auto"/>
              <w:jc w:val="both"/>
              <w:rPr>
                <w:rFonts w:ascii="Times New Roman" w:hAnsi="Times New Roman" w:cs="Times New Roman"/>
                <w:b/>
                <w:sz w:val="22"/>
                <w:szCs w:val="22"/>
                <w:lang w:val="vi-VN"/>
              </w:rPr>
            </w:pPr>
            <w:r w:rsidRPr="00C44DBC">
              <w:rPr>
                <w:rFonts w:ascii="Times New Roman" w:hAnsi="Times New Roman" w:cs="Times New Roman"/>
                <w:sz w:val="22"/>
                <w:szCs w:val="22"/>
                <w:lang w:val="es-MX"/>
              </w:rPr>
              <w:t>C. 19,97mm                    D. 15,34mm</w:t>
            </w:r>
            <w:r w:rsidRPr="00C44DBC">
              <w:rPr>
                <w:rFonts w:ascii="Times New Roman" w:hAnsi="Times New Roman" w:cs="Times New Roman"/>
                <w:sz w:val="22"/>
                <w:szCs w:val="22"/>
                <w:lang w:val="vi-VN"/>
              </w:rPr>
              <w:t>.</w:t>
            </w:r>
          </w:p>
        </w:tc>
      </w:tr>
    </w:tbl>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407509E0" w14:textId="77777777" w:rsidTr="000E29CB">
        <w:tc>
          <w:tcPr>
            <w:tcW w:w="5157" w:type="dxa"/>
            <w:vAlign w:val="bottom"/>
          </w:tcPr>
          <w:p w14:paraId="3ADE8FBB"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73CBEEC"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10B1B8F" w14:textId="77777777" w:rsidTr="000E29CB">
        <w:tc>
          <w:tcPr>
            <w:tcW w:w="5157" w:type="dxa"/>
            <w:vAlign w:val="bottom"/>
          </w:tcPr>
          <w:p w14:paraId="65089B4F"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63B03BD"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CC170E6" w14:textId="77777777" w:rsidTr="000E29CB">
        <w:tc>
          <w:tcPr>
            <w:tcW w:w="5157" w:type="dxa"/>
            <w:vAlign w:val="bottom"/>
          </w:tcPr>
          <w:p w14:paraId="522D3C1A"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C6794BA"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2B164CA" w14:textId="77777777" w:rsidTr="000E29CB">
        <w:tc>
          <w:tcPr>
            <w:tcW w:w="5157" w:type="dxa"/>
            <w:vAlign w:val="bottom"/>
          </w:tcPr>
          <w:p w14:paraId="4414EC6A"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1BE7592"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7E7A799" w14:textId="77777777" w:rsidTr="000E29CB">
        <w:tc>
          <w:tcPr>
            <w:tcW w:w="5157" w:type="dxa"/>
            <w:vAlign w:val="bottom"/>
          </w:tcPr>
          <w:p w14:paraId="5A7471DF"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04165B5"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255C888" w14:textId="77777777" w:rsidTr="000E29CB">
        <w:tc>
          <w:tcPr>
            <w:tcW w:w="5157" w:type="dxa"/>
            <w:vAlign w:val="bottom"/>
          </w:tcPr>
          <w:p w14:paraId="7D15600F"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8132A98"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5147B1D" w14:textId="77777777" w:rsidTr="000E29CB">
        <w:tc>
          <w:tcPr>
            <w:tcW w:w="5157" w:type="dxa"/>
            <w:vAlign w:val="bottom"/>
          </w:tcPr>
          <w:p w14:paraId="3FFAF5E7"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9B8795C"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6CBAE09" w14:textId="77777777" w:rsidTr="000E29CB">
        <w:tc>
          <w:tcPr>
            <w:tcW w:w="5157" w:type="dxa"/>
            <w:vAlign w:val="bottom"/>
          </w:tcPr>
          <w:p w14:paraId="0DC3E653"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F67A903"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ED35AB5" w14:textId="77777777" w:rsidTr="000E29CB">
        <w:tc>
          <w:tcPr>
            <w:tcW w:w="5157" w:type="dxa"/>
            <w:vAlign w:val="bottom"/>
          </w:tcPr>
          <w:p w14:paraId="3EE04FDC"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E64746D"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EB7C09C" w14:textId="77777777" w:rsidTr="000E29CB">
        <w:tc>
          <w:tcPr>
            <w:tcW w:w="5157" w:type="dxa"/>
            <w:vAlign w:val="bottom"/>
          </w:tcPr>
          <w:p w14:paraId="7D4B94D0"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798DF34"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4E69D92" w14:textId="77777777" w:rsidTr="000E29CB">
        <w:tc>
          <w:tcPr>
            <w:tcW w:w="5157" w:type="dxa"/>
            <w:vAlign w:val="bottom"/>
          </w:tcPr>
          <w:p w14:paraId="0A64D7AC"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9B2A166"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B1A8CCA" w14:textId="77777777" w:rsidTr="000E29CB">
        <w:tc>
          <w:tcPr>
            <w:tcW w:w="5157" w:type="dxa"/>
            <w:vAlign w:val="bottom"/>
          </w:tcPr>
          <w:p w14:paraId="0E37C9E0"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D485611"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EB870D2" w14:textId="77777777" w:rsidTr="000E29CB">
        <w:tc>
          <w:tcPr>
            <w:tcW w:w="5157" w:type="dxa"/>
            <w:vAlign w:val="bottom"/>
          </w:tcPr>
          <w:p w14:paraId="3497E738"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28E0DE9"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1A39CC1" w14:textId="77777777" w:rsidTr="000E29CB">
        <w:tc>
          <w:tcPr>
            <w:tcW w:w="5157" w:type="dxa"/>
            <w:vAlign w:val="bottom"/>
          </w:tcPr>
          <w:p w14:paraId="64CD0593"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85BB7B7"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2852F41" w14:textId="77777777" w:rsidTr="000E29CB">
        <w:tc>
          <w:tcPr>
            <w:tcW w:w="5157" w:type="dxa"/>
            <w:vAlign w:val="bottom"/>
          </w:tcPr>
          <w:p w14:paraId="5CC17792"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515059E"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9EF3DE0" w14:textId="77777777" w:rsidTr="000E29CB">
        <w:tc>
          <w:tcPr>
            <w:tcW w:w="5157" w:type="dxa"/>
            <w:vAlign w:val="bottom"/>
          </w:tcPr>
          <w:p w14:paraId="1A729493"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8BA9B94"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8E4A1B7" w14:textId="77777777" w:rsidTr="000E29CB">
        <w:tc>
          <w:tcPr>
            <w:tcW w:w="5157" w:type="dxa"/>
            <w:vAlign w:val="bottom"/>
          </w:tcPr>
          <w:p w14:paraId="1A25B4A9"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3907BA8"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457BA69" w14:textId="77777777" w:rsidTr="000E29CB">
        <w:tc>
          <w:tcPr>
            <w:tcW w:w="5157" w:type="dxa"/>
            <w:vAlign w:val="bottom"/>
          </w:tcPr>
          <w:p w14:paraId="061CC07A"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810B761"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9FB1179" w14:textId="77777777" w:rsidTr="000E29CB">
        <w:tc>
          <w:tcPr>
            <w:tcW w:w="5157" w:type="dxa"/>
            <w:vAlign w:val="bottom"/>
          </w:tcPr>
          <w:p w14:paraId="4497347F"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7C5CA9E"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2A98E8C" w14:textId="77777777" w:rsidTr="000E29CB">
        <w:tc>
          <w:tcPr>
            <w:tcW w:w="5157" w:type="dxa"/>
            <w:vAlign w:val="bottom"/>
          </w:tcPr>
          <w:p w14:paraId="2FDA3563"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13ED621"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0AE4983" w14:textId="77777777" w:rsidTr="000E29CB">
        <w:tc>
          <w:tcPr>
            <w:tcW w:w="5157" w:type="dxa"/>
            <w:vAlign w:val="bottom"/>
          </w:tcPr>
          <w:p w14:paraId="7DCE7389"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4335770"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1E65171" w14:textId="77777777" w:rsidTr="000E29CB">
        <w:tc>
          <w:tcPr>
            <w:tcW w:w="5157" w:type="dxa"/>
            <w:vAlign w:val="bottom"/>
          </w:tcPr>
          <w:p w14:paraId="69472118"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8CD9552"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5F6ED6C" w14:textId="77777777" w:rsidTr="000E29CB">
        <w:tc>
          <w:tcPr>
            <w:tcW w:w="5157" w:type="dxa"/>
            <w:vAlign w:val="bottom"/>
          </w:tcPr>
          <w:p w14:paraId="6BCF300B"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6730797"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D93E674" w14:textId="77777777" w:rsidTr="000E29CB">
        <w:tc>
          <w:tcPr>
            <w:tcW w:w="5157" w:type="dxa"/>
            <w:vAlign w:val="bottom"/>
          </w:tcPr>
          <w:p w14:paraId="6CFEF93C"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CAC6B0F"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01654CB" w14:textId="77777777" w:rsidTr="000E29CB">
        <w:tc>
          <w:tcPr>
            <w:tcW w:w="5157" w:type="dxa"/>
            <w:vAlign w:val="bottom"/>
          </w:tcPr>
          <w:p w14:paraId="3DFCDF56"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910AF00"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229D081" w14:textId="77777777" w:rsidTr="000E29CB">
        <w:tc>
          <w:tcPr>
            <w:tcW w:w="5157" w:type="dxa"/>
            <w:vAlign w:val="bottom"/>
          </w:tcPr>
          <w:p w14:paraId="73BF8F4A"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6E8F5C9" w14:textId="77777777" w:rsidR="004226A8" w:rsidRPr="00C44DBC" w:rsidRDefault="004226A8" w:rsidP="004F71D9">
            <w:pPr>
              <w:tabs>
                <w:tab w:val="left" w:pos="851"/>
              </w:tabs>
              <w:spacing w:line="288" w:lineRule="auto"/>
              <w:jc w:val="both"/>
              <w:rPr>
                <w:rFonts w:ascii="Times New Roman" w:hAnsi="Times New Roman" w:cs="Times New Roman"/>
                <w:b/>
                <w:sz w:val="28"/>
                <w:szCs w:val="28"/>
                <w:lang w:val="vi-VN"/>
              </w:rPr>
            </w:pPr>
          </w:p>
        </w:tc>
      </w:tr>
    </w:tbl>
    <w:p w14:paraId="193085FC" w14:textId="77777777" w:rsidR="00972623" w:rsidRPr="00C44DBC" w:rsidRDefault="00972623" w:rsidP="004F71D9">
      <w:pPr>
        <w:tabs>
          <w:tab w:val="left" w:pos="851"/>
        </w:tabs>
        <w:spacing w:line="276" w:lineRule="auto"/>
        <w:jc w:val="center"/>
        <w:rPr>
          <w:rFonts w:ascii="Times New Roman" w:hAnsi="Times New Roman"/>
          <w:b/>
          <w:sz w:val="26"/>
          <w:szCs w:val="26"/>
        </w:rPr>
      </w:pPr>
      <w:r w:rsidRPr="00C44DBC">
        <w:rPr>
          <w:rFonts w:ascii="Times New Roman" w:hAnsi="Times New Roman"/>
          <w:b/>
          <w:u w:val="single"/>
        </w:rPr>
        <w:t xml:space="preserve">Chuyên đề </w:t>
      </w:r>
      <w:r w:rsidRPr="00C44DBC">
        <w:rPr>
          <w:rFonts w:ascii="Times New Roman" w:hAnsi="Times New Roman"/>
          <w:b/>
          <w:u w:val="single"/>
          <w:lang w:val="vi-VN"/>
        </w:rPr>
        <w:t>3:</w:t>
      </w:r>
      <w:r w:rsidRPr="00C44DBC">
        <w:rPr>
          <w:rFonts w:ascii="Times New Roman" w:hAnsi="Times New Roman"/>
          <w:b/>
          <w:sz w:val="26"/>
          <w:szCs w:val="26"/>
          <w:lang w:val="vi-VN"/>
        </w:rPr>
        <w:t xml:space="preserve"> </w:t>
      </w:r>
      <w:r w:rsidRPr="00C44DBC">
        <w:rPr>
          <w:rFonts w:ascii="Times New Roman" w:hAnsi="Times New Roman"/>
          <w:b/>
          <w:sz w:val="26"/>
          <w:szCs w:val="26"/>
        </w:rPr>
        <w:t>SÓNG DỪNG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4965"/>
        <w:gridCol w:w="182"/>
      </w:tblGrid>
      <w:tr w:rsidR="00317A05" w:rsidRPr="00C44DBC" w14:paraId="4A42E3FE" w14:textId="77777777" w:rsidTr="000E29CB">
        <w:tc>
          <w:tcPr>
            <w:tcW w:w="5157" w:type="dxa"/>
            <w:vAlign w:val="bottom"/>
          </w:tcPr>
          <w:p w14:paraId="7590D2F6"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4FFA23F9"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1DE4963" w14:textId="77777777" w:rsidTr="000E29CB">
        <w:tc>
          <w:tcPr>
            <w:tcW w:w="5157" w:type="dxa"/>
            <w:vAlign w:val="bottom"/>
          </w:tcPr>
          <w:p w14:paraId="03316DA1"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1A47719D"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D40CAA9" w14:textId="77777777" w:rsidTr="000E29CB">
        <w:tc>
          <w:tcPr>
            <w:tcW w:w="5157" w:type="dxa"/>
            <w:vAlign w:val="bottom"/>
          </w:tcPr>
          <w:p w14:paraId="07B23209"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5A36394B"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75D540D" w14:textId="77777777" w:rsidTr="000E29CB">
        <w:tc>
          <w:tcPr>
            <w:tcW w:w="5157" w:type="dxa"/>
            <w:vAlign w:val="bottom"/>
          </w:tcPr>
          <w:p w14:paraId="69AB9C1E"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77912C4C"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D0A3EC2" w14:textId="77777777" w:rsidTr="000E29CB">
        <w:tc>
          <w:tcPr>
            <w:tcW w:w="5157" w:type="dxa"/>
            <w:vAlign w:val="bottom"/>
          </w:tcPr>
          <w:p w14:paraId="726E34B0"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08E82619"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485B186" w14:textId="77777777" w:rsidTr="000E29CB">
        <w:tc>
          <w:tcPr>
            <w:tcW w:w="5157" w:type="dxa"/>
            <w:vAlign w:val="bottom"/>
          </w:tcPr>
          <w:p w14:paraId="1D1682BA"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03A1E2C7"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AA3625F" w14:textId="77777777" w:rsidTr="000E29CB">
        <w:tc>
          <w:tcPr>
            <w:tcW w:w="5157" w:type="dxa"/>
            <w:vAlign w:val="bottom"/>
          </w:tcPr>
          <w:p w14:paraId="47F85B96"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1DDE77B7"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4E24E55" w14:textId="77777777" w:rsidTr="000E29CB">
        <w:tc>
          <w:tcPr>
            <w:tcW w:w="5157" w:type="dxa"/>
            <w:vAlign w:val="bottom"/>
          </w:tcPr>
          <w:p w14:paraId="6901CDDF"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0543CB7E"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C9E20D4" w14:textId="77777777" w:rsidTr="000E29CB">
        <w:tc>
          <w:tcPr>
            <w:tcW w:w="5157" w:type="dxa"/>
            <w:vAlign w:val="bottom"/>
          </w:tcPr>
          <w:p w14:paraId="48E3D723"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67C145C2"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439F64B" w14:textId="77777777" w:rsidTr="000E29CB">
        <w:tc>
          <w:tcPr>
            <w:tcW w:w="5157" w:type="dxa"/>
            <w:vAlign w:val="bottom"/>
          </w:tcPr>
          <w:p w14:paraId="595E60CC"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14B44EA6"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0935E5E" w14:textId="77777777" w:rsidTr="000E29CB">
        <w:tc>
          <w:tcPr>
            <w:tcW w:w="5157" w:type="dxa"/>
            <w:vAlign w:val="bottom"/>
          </w:tcPr>
          <w:p w14:paraId="1EAA79BC"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0D0CD6A6"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2DEB6A6" w14:textId="77777777" w:rsidTr="000E29CB">
        <w:tc>
          <w:tcPr>
            <w:tcW w:w="5157" w:type="dxa"/>
            <w:vAlign w:val="bottom"/>
          </w:tcPr>
          <w:p w14:paraId="70982199"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174DE88A"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27AEEED" w14:textId="77777777" w:rsidTr="000E29CB">
        <w:tc>
          <w:tcPr>
            <w:tcW w:w="5157" w:type="dxa"/>
            <w:vAlign w:val="bottom"/>
          </w:tcPr>
          <w:p w14:paraId="5511C0D7"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251FDD56"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386F35C" w14:textId="77777777" w:rsidTr="000E29CB">
        <w:tc>
          <w:tcPr>
            <w:tcW w:w="5157" w:type="dxa"/>
            <w:vAlign w:val="bottom"/>
          </w:tcPr>
          <w:p w14:paraId="512CED43"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43970426"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3A4C093" w14:textId="77777777" w:rsidTr="000E29CB">
        <w:tc>
          <w:tcPr>
            <w:tcW w:w="5157" w:type="dxa"/>
            <w:vAlign w:val="bottom"/>
          </w:tcPr>
          <w:p w14:paraId="3B32C3D3"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258F405C"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725F607" w14:textId="77777777" w:rsidTr="000E29CB">
        <w:tc>
          <w:tcPr>
            <w:tcW w:w="5157" w:type="dxa"/>
            <w:vAlign w:val="bottom"/>
          </w:tcPr>
          <w:p w14:paraId="627C6EE3"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5AB6F01A"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ADB2246" w14:textId="77777777" w:rsidTr="000E29CB">
        <w:tc>
          <w:tcPr>
            <w:tcW w:w="5157" w:type="dxa"/>
            <w:vAlign w:val="bottom"/>
          </w:tcPr>
          <w:p w14:paraId="465C498D"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5D7E8C59"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32B4447" w14:textId="77777777" w:rsidTr="000E29CB">
        <w:tc>
          <w:tcPr>
            <w:tcW w:w="5157" w:type="dxa"/>
            <w:vAlign w:val="bottom"/>
          </w:tcPr>
          <w:p w14:paraId="23BEBF82"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67C59D2A"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CE0661C" w14:textId="77777777" w:rsidTr="000E29CB">
        <w:tc>
          <w:tcPr>
            <w:tcW w:w="5157" w:type="dxa"/>
            <w:vAlign w:val="bottom"/>
          </w:tcPr>
          <w:p w14:paraId="4DE72079"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36D5A324"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66B5A76" w14:textId="77777777" w:rsidTr="000E29CB">
        <w:trPr>
          <w:gridAfter w:val="1"/>
          <w:wAfter w:w="182" w:type="dxa"/>
        </w:trPr>
        <w:tc>
          <w:tcPr>
            <w:tcW w:w="10122" w:type="dxa"/>
            <w:gridSpan w:val="2"/>
            <w:vAlign w:val="bottom"/>
          </w:tcPr>
          <w:p w14:paraId="07BA0556" w14:textId="77777777" w:rsidR="00972623" w:rsidRPr="00C44DBC" w:rsidRDefault="0097262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4328E4E" w14:textId="77777777" w:rsidTr="000E29CB">
        <w:tc>
          <w:tcPr>
            <w:tcW w:w="5157" w:type="dxa"/>
            <w:vAlign w:val="bottom"/>
          </w:tcPr>
          <w:p w14:paraId="5F7A0668"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67549DB1"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9D4CDDF" w14:textId="77777777" w:rsidTr="000E29CB">
        <w:tc>
          <w:tcPr>
            <w:tcW w:w="5157" w:type="dxa"/>
            <w:vAlign w:val="bottom"/>
          </w:tcPr>
          <w:p w14:paraId="128A1B9C"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5751D7E8"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217B952" w14:textId="77777777" w:rsidTr="000E29CB">
        <w:tc>
          <w:tcPr>
            <w:tcW w:w="5157" w:type="dxa"/>
            <w:vAlign w:val="bottom"/>
          </w:tcPr>
          <w:p w14:paraId="73EAE81C"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15D75D01"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07E75A3" w14:textId="77777777" w:rsidTr="000E29CB">
        <w:tc>
          <w:tcPr>
            <w:tcW w:w="5157" w:type="dxa"/>
            <w:vAlign w:val="bottom"/>
          </w:tcPr>
          <w:p w14:paraId="632D3CFA"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598939E2"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2F90755" w14:textId="77777777" w:rsidTr="000E29CB">
        <w:tc>
          <w:tcPr>
            <w:tcW w:w="5157" w:type="dxa"/>
            <w:vAlign w:val="bottom"/>
          </w:tcPr>
          <w:p w14:paraId="0E739C39"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043CFE6B"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58DA4D3" w14:textId="77777777" w:rsidTr="000E29CB">
        <w:tc>
          <w:tcPr>
            <w:tcW w:w="5157" w:type="dxa"/>
            <w:vAlign w:val="bottom"/>
          </w:tcPr>
          <w:p w14:paraId="169B0968"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54C49B7B"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C50B23A" w14:textId="77777777" w:rsidTr="000E29CB">
        <w:tc>
          <w:tcPr>
            <w:tcW w:w="5157" w:type="dxa"/>
            <w:vAlign w:val="bottom"/>
          </w:tcPr>
          <w:p w14:paraId="75F8FA6E"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6BAC4E9C"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F0ACB4B" w14:textId="77777777" w:rsidTr="000E29CB">
        <w:tc>
          <w:tcPr>
            <w:tcW w:w="5157" w:type="dxa"/>
            <w:vAlign w:val="bottom"/>
          </w:tcPr>
          <w:p w14:paraId="4ED24924"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744CBD65"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E510758" w14:textId="77777777" w:rsidTr="000E29CB">
        <w:tc>
          <w:tcPr>
            <w:tcW w:w="5157" w:type="dxa"/>
            <w:vAlign w:val="bottom"/>
          </w:tcPr>
          <w:p w14:paraId="1C25E2FA"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7481456B"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18AAD2B" w14:textId="77777777" w:rsidTr="000E29CB">
        <w:tc>
          <w:tcPr>
            <w:tcW w:w="5157" w:type="dxa"/>
            <w:vAlign w:val="bottom"/>
          </w:tcPr>
          <w:p w14:paraId="25937CFC"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262E8400"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CEFA065" w14:textId="77777777" w:rsidTr="000E29CB">
        <w:tc>
          <w:tcPr>
            <w:tcW w:w="5157" w:type="dxa"/>
            <w:vAlign w:val="bottom"/>
          </w:tcPr>
          <w:p w14:paraId="20223B2A"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5C448D5A"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EFB8EE7" w14:textId="77777777" w:rsidTr="000E29CB">
        <w:tc>
          <w:tcPr>
            <w:tcW w:w="5157" w:type="dxa"/>
            <w:vAlign w:val="bottom"/>
          </w:tcPr>
          <w:p w14:paraId="1FE90F58"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4AFE75D7"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F413F61" w14:textId="77777777" w:rsidTr="000E29CB">
        <w:tc>
          <w:tcPr>
            <w:tcW w:w="5157" w:type="dxa"/>
            <w:vAlign w:val="bottom"/>
          </w:tcPr>
          <w:p w14:paraId="33A5E692"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7E8B40C8"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FAF4D52" w14:textId="77777777" w:rsidTr="000E29CB">
        <w:tc>
          <w:tcPr>
            <w:tcW w:w="5157" w:type="dxa"/>
            <w:vAlign w:val="bottom"/>
          </w:tcPr>
          <w:p w14:paraId="4529367E"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591C59D6"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68A290F" w14:textId="77777777" w:rsidTr="000E29CB">
        <w:tc>
          <w:tcPr>
            <w:tcW w:w="5157" w:type="dxa"/>
            <w:vAlign w:val="bottom"/>
          </w:tcPr>
          <w:p w14:paraId="73360FD0"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7C099446"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F2CBB26" w14:textId="77777777" w:rsidTr="000E29CB">
        <w:tc>
          <w:tcPr>
            <w:tcW w:w="5157" w:type="dxa"/>
            <w:vAlign w:val="bottom"/>
          </w:tcPr>
          <w:p w14:paraId="4D55E004"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727FE2CD"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9E78B33" w14:textId="77777777" w:rsidTr="000E29CB">
        <w:tc>
          <w:tcPr>
            <w:tcW w:w="5157" w:type="dxa"/>
            <w:vAlign w:val="bottom"/>
          </w:tcPr>
          <w:p w14:paraId="62147133"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4547ADE9"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333BD9F" w14:textId="77777777" w:rsidTr="000E29CB">
        <w:tc>
          <w:tcPr>
            <w:tcW w:w="5157" w:type="dxa"/>
            <w:vAlign w:val="bottom"/>
          </w:tcPr>
          <w:p w14:paraId="72D40F45"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4C5AD1E9"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85753E0" w14:textId="77777777" w:rsidTr="000E29CB">
        <w:tc>
          <w:tcPr>
            <w:tcW w:w="5157" w:type="dxa"/>
            <w:vAlign w:val="bottom"/>
          </w:tcPr>
          <w:p w14:paraId="02FE5EC6"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73867585"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1591CB3" w14:textId="77777777" w:rsidTr="000E29CB">
        <w:tc>
          <w:tcPr>
            <w:tcW w:w="5157" w:type="dxa"/>
            <w:vAlign w:val="bottom"/>
          </w:tcPr>
          <w:p w14:paraId="193979CA"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4D0203D0"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531826D" w14:textId="77777777" w:rsidTr="000E29CB">
        <w:tc>
          <w:tcPr>
            <w:tcW w:w="5157" w:type="dxa"/>
            <w:vAlign w:val="bottom"/>
          </w:tcPr>
          <w:p w14:paraId="32AEEC93"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7BB68C4E"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6707F12" w14:textId="77777777" w:rsidTr="000E29CB">
        <w:tc>
          <w:tcPr>
            <w:tcW w:w="5157" w:type="dxa"/>
            <w:vAlign w:val="bottom"/>
          </w:tcPr>
          <w:p w14:paraId="77654D43"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0451EFFD"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A332D47" w14:textId="77777777" w:rsidTr="000E29CB">
        <w:tc>
          <w:tcPr>
            <w:tcW w:w="5157" w:type="dxa"/>
            <w:vAlign w:val="bottom"/>
          </w:tcPr>
          <w:p w14:paraId="34C7BE4A"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6DDBF42C"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B70902F" w14:textId="77777777" w:rsidTr="000E29CB">
        <w:tc>
          <w:tcPr>
            <w:tcW w:w="5157" w:type="dxa"/>
            <w:vAlign w:val="bottom"/>
          </w:tcPr>
          <w:p w14:paraId="085CC8D9"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6A91EE51"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3898A32" w14:textId="77777777" w:rsidTr="000E29CB">
        <w:tc>
          <w:tcPr>
            <w:tcW w:w="5157" w:type="dxa"/>
            <w:vAlign w:val="bottom"/>
          </w:tcPr>
          <w:p w14:paraId="28585775"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601FEB0F"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r w:rsidR="00A07DD3" w:rsidRPr="00C44DBC" w14:paraId="3F134582" w14:textId="77777777" w:rsidTr="000E29CB">
        <w:tc>
          <w:tcPr>
            <w:tcW w:w="5157" w:type="dxa"/>
            <w:vAlign w:val="bottom"/>
          </w:tcPr>
          <w:p w14:paraId="0E8781A6"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c>
          <w:tcPr>
            <w:tcW w:w="5147" w:type="dxa"/>
            <w:gridSpan w:val="2"/>
            <w:vAlign w:val="bottom"/>
          </w:tcPr>
          <w:p w14:paraId="7F857CD7" w14:textId="77777777" w:rsidR="00A07DD3" w:rsidRPr="00C44DBC" w:rsidRDefault="00A07DD3" w:rsidP="004F71D9">
            <w:pPr>
              <w:tabs>
                <w:tab w:val="left" w:pos="851"/>
              </w:tabs>
              <w:spacing w:line="288" w:lineRule="auto"/>
              <w:jc w:val="both"/>
              <w:rPr>
                <w:rFonts w:ascii="Times New Roman" w:hAnsi="Times New Roman" w:cs="Times New Roman"/>
                <w:b/>
                <w:sz w:val="28"/>
                <w:szCs w:val="28"/>
                <w:lang w:val="vi-VN"/>
              </w:rPr>
            </w:pPr>
          </w:p>
        </w:tc>
      </w:tr>
    </w:tbl>
    <w:p w14:paraId="615E5A60" w14:textId="77777777" w:rsidR="00EF2438" w:rsidRPr="00C44DBC" w:rsidRDefault="00EF2438" w:rsidP="00EF2438">
      <w:pPr>
        <w:widowControl w:val="0"/>
        <w:tabs>
          <w:tab w:val="left" w:pos="2750"/>
          <w:tab w:val="left" w:pos="5216"/>
          <w:tab w:val="left" w:pos="7682"/>
        </w:tabs>
        <w:spacing w:line="288" w:lineRule="auto"/>
        <w:jc w:val="both"/>
        <w:rPr>
          <w:rStyle w:val="fontstyle21"/>
          <w:rFonts w:ascii="Times New Roman" w:hAnsi="Times New Roman" w:cs="Times New Roman"/>
          <w:color w:val="auto"/>
          <w:sz w:val="22"/>
          <w:szCs w:val="22"/>
        </w:rPr>
      </w:pPr>
    </w:p>
    <w:p w14:paraId="7BBE0005" w14:textId="77777777" w:rsidR="00C660D2" w:rsidRPr="00C44DBC" w:rsidRDefault="00C660D2" w:rsidP="00C660D2">
      <w:pPr>
        <w:pBdr>
          <w:top w:val="single" w:sz="4" w:space="1" w:color="auto"/>
          <w:left w:val="single" w:sz="4" w:space="0" w:color="auto"/>
          <w:bottom w:val="single" w:sz="4" w:space="1" w:color="auto"/>
          <w:right w:val="single" w:sz="4" w:space="4" w:color="auto"/>
        </w:pBdr>
        <w:tabs>
          <w:tab w:val="left" w:pos="1710"/>
        </w:tabs>
        <w:spacing w:line="288" w:lineRule="auto"/>
        <w:jc w:val="center"/>
        <w:rPr>
          <w:rFonts w:ascii="Times New Roman" w:hAnsi="Times New Roman" w:cs="Times New Roman"/>
          <w:b/>
          <w:iCs/>
          <w:sz w:val="22"/>
          <w:szCs w:val="22"/>
          <w:lang w:val="vi-VN"/>
        </w:rPr>
      </w:pPr>
      <w:r w:rsidRPr="00C44DBC">
        <w:rPr>
          <w:rFonts w:ascii="Times New Roman" w:hAnsi="Times New Roman" w:cs="Times New Roman"/>
          <w:b/>
          <w:iCs/>
          <w:sz w:val="22"/>
          <w:szCs w:val="22"/>
          <w:lang w:val="nl-NL"/>
        </w:rPr>
        <w:t>Dạng 1:</w:t>
      </w:r>
      <w:r w:rsidRPr="00C44DBC">
        <w:rPr>
          <w:rFonts w:ascii="Times New Roman" w:hAnsi="Times New Roman" w:cs="Times New Roman"/>
          <w:b/>
          <w:iCs/>
          <w:sz w:val="22"/>
          <w:szCs w:val="22"/>
          <w:lang w:val="vi-VN"/>
        </w:rPr>
        <w:t xml:space="preserve"> Đại cương về sóng dừng</w:t>
      </w:r>
    </w:p>
    <w:p w14:paraId="4313B647" w14:textId="77777777" w:rsidR="00C660D2" w:rsidRPr="00C44DBC" w:rsidRDefault="00C660D2" w:rsidP="00C660D2">
      <w:pPr>
        <w:autoSpaceDE w:val="0"/>
        <w:autoSpaceDN w:val="0"/>
        <w:adjustRightInd w:val="0"/>
        <w:spacing w:line="288" w:lineRule="auto"/>
        <w:jc w:val="both"/>
        <w:rPr>
          <w:rFonts w:ascii="Times New Roman" w:hAnsi="Times New Roman" w:cs="Times New Roman"/>
          <w:b/>
          <w:bCs/>
          <w:sz w:val="22"/>
          <w:szCs w:val="22"/>
          <w:lang w:val="vi-VN"/>
        </w:rPr>
      </w:pPr>
      <w:r w:rsidRPr="00C44DBC">
        <w:rPr>
          <w:rFonts w:ascii="Times New Roman" w:hAnsi="Times New Roman" w:cs="Times New Roman"/>
          <w:b/>
          <w:bCs/>
          <w:sz w:val="22"/>
          <w:szCs w:val="22"/>
          <w:lang w:val="vi-VN"/>
        </w:rPr>
        <w:t>1. Xác định tốc độ, tần số và bước sóng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5538933A" w14:textId="77777777" w:rsidTr="00E61AFA">
        <w:tc>
          <w:tcPr>
            <w:tcW w:w="5157" w:type="dxa"/>
            <w:vAlign w:val="bottom"/>
          </w:tcPr>
          <w:p w14:paraId="6644A260"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2161BE2"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3980F19A" w14:textId="77777777" w:rsidTr="00E61AFA">
        <w:tc>
          <w:tcPr>
            <w:tcW w:w="5157" w:type="dxa"/>
            <w:vAlign w:val="bottom"/>
          </w:tcPr>
          <w:p w14:paraId="76750816"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2C4230A"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3EED7AB9" w14:textId="77777777" w:rsidTr="00E61AFA">
        <w:tc>
          <w:tcPr>
            <w:tcW w:w="5157" w:type="dxa"/>
            <w:vAlign w:val="bottom"/>
          </w:tcPr>
          <w:p w14:paraId="22C178EA"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3487CED"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6D706498" w14:textId="77777777" w:rsidTr="00E61AFA">
        <w:tc>
          <w:tcPr>
            <w:tcW w:w="5157" w:type="dxa"/>
            <w:vAlign w:val="bottom"/>
          </w:tcPr>
          <w:p w14:paraId="3789D0F7"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D2271B1"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7B53C62F" w14:textId="77777777" w:rsidTr="00E61AFA">
        <w:tc>
          <w:tcPr>
            <w:tcW w:w="5157" w:type="dxa"/>
            <w:vAlign w:val="bottom"/>
          </w:tcPr>
          <w:p w14:paraId="0BD01E7F"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A2EAA9B"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8F43F06" w14:textId="77777777" w:rsidTr="00E61AFA">
        <w:tc>
          <w:tcPr>
            <w:tcW w:w="5157" w:type="dxa"/>
            <w:vAlign w:val="bottom"/>
          </w:tcPr>
          <w:p w14:paraId="57E6FD06"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385A413"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7D1CC86C" w14:textId="77777777" w:rsidTr="00E61AFA">
        <w:tc>
          <w:tcPr>
            <w:tcW w:w="5157" w:type="dxa"/>
            <w:vAlign w:val="bottom"/>
          </w:tcPr>
          <w:p w14:paraId="5D22A604"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547C351"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688500E4" w14:textId="77777777" w:rsidTr="00E61AFA">
        <w:tc>
          <w:tcPr>
            <w:tcW w:w="5157" w:type="dxa"/>
            <w:vAlign w:val="bottom"/>
          </w:tcPr>
          <w:p w14:paraId="5441DACF"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D740F89"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bl>
    <w:p w14:paraId="51800A10"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vi-VN"/>
        </w:rPr>
        <w:t xml:space="preserve">Câu </w:t>
      </w:r>
      <w:r w:rsidRPr="00C44DBC">
        <w:rPr>
          <w:rFonts w:ascii="Times New Roman" w:hAnsi="Times New Roman" w:cs="Times New Roman"/>
          <w:b/>
          <w:sz w:val="22"/>
          <w:szCs w:val="22"/>
        </w:rPr>
        <w:t>1</w:t>
      </w:r>
      <w:r w:rsidRPr="00C44DBC">
        <w:rPr>
          <w:rFonts w:ascii="Times New Roman" w:hAnsi="Times New Roman" w:cs="Times New Roman"/>
          <w:sz w:val="22"/>
          <w:szCs w:val="22"/>
          <w:lang w:val="vi-VN"/>
        </w:rPr>
        <w:t>: Sóng dừng trên một sợi dây đàn hồi có tần số f=50(Hz). Khoảng cách giữa 3 nút sóng liên tiếp là 30(cm). Vận tốc truyền sóng trên dây là</w:t>
      </w:r>
    </w:p>
    <w:p w14:paraId="380EDC7B"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sz w:val="22"/>
          <w:szCs w:val="22"/>
          <w:lang w:val="vi-VN"/>
        </w:rPr>
        <w:t>A. 15(m/s).  B. 10(m/s).    C. 5(m/s).  D. 20(m/s).</w:t>
      </w:r>
    </w:p>
    <w:p w14:paraId="2D2D3E44" w14:textId="77777777" w:rsidR="00C660D2" w:rsidRPr="00C44DBC" w:rsidRDefault="00C660D2" w:rsidP="00C660D2">
      <w:pPr>
        <w:spacing w:line="288" w:lineRule="auto"/>
        <w:jc w:val="both"/>
        <w:rPr>
          <w:rFonts w:ascii="Times New Roman" w:hAnsi="Times New Roman" w:cs="Times New Roman"/>
          <w:sz w:val="22"/>
          <w:szCs w:val="22"/>
          <w:lang w:val="de-DE"/>
        </w:rPr>
      </w:pPr>
      <w:r w:rsidRPr="00C44DBC">
        <w:rPr>
          <w:rFonts w:ascii="Times New Roman" w:hAnsi="Times New Roman" w:cs="Times New Roman"/>
          <w:b/>
          <w:bCs/>
          <w:sz w:val="22"/>
          <w:szCs w:val="22"/>
          <w:lang w:val="de-DE"/>
        </w:rPr>
        <w:t xml:space="preserve">Câu </w:t>
      </w:r>
      <w:r w:rsidRPr="00C44DBC">
        <w:rPr>
          <w:rFonts w:ascii="Times New Roman" w:hAnsi="Times New Roman" w:cs="Times New Roman"/>
          <w:b/>
          <w:bCs/>
          <w:sz w:val="22"/>
          <w:szCs w:val="22"/>
        </w:rPr>
        <w:t>2</w:t>
      </w:r>
      <w:r w:rsidRPr="00C44DBC">
        <w:rPr>
          <w:rFonts w:ascii="Times New Roman" w:hAnsi="Times New Roman" w:cs="Times New Roman"/>
          <w:b/>
          <w:bCs/>
          <w:sz w:val="22"/>
          <w:szCs w:val="22"/>
          <w:lang w:val="de-DE"/>
        </w:rPr>
        <w:t>:</w:t>
      </w:r>
      <w:r w:rsidRPr="00C44DBC">
        <w:rPr>
          <w:rFonts w:ascii="Times New Roman" w:hAnsi="Times New Roman" w:cs="Times New Roman"/>
          <w:sz w:val="22"/>
          <w:szCs w:val="22"/>
          <w:lang w:val="de-DE"/>
        </w:rPr>
        <w:t xml:space="preserve"> </w:t>
      </w:r>
      <w:r w:rsidRPr="00C44DBC">
        <w:rPr>
          <w:rFonts w:ascii="Times New Roman" w:hAnsi="Times New Roman" w:cs="Times New Roman"/>
          <w:b/>
          <w:bCs/>
          <w:sz w:val="22"/>
          <w:szCs w:val="22"/>
          <w:lang w:val="de-DE"/>
        </w:rPr>
        <w:t xml:space="preserve"> </w:t>
      </w:r>
      <w:r w:rsidRPr="00C44DBC">
        <w:rPr>
          <w:rFonts w:ascii="Times New Roman" w:hAnsi="Times New Roman" w:cs="Times New Roman"/>
          <w:sz w:val="22"/>
          <w:szCs w:val="22"/>
          <w:lang w:val="de-DE"/>
        </w:rPr>
        <w:t xml:space="preserve">Một dây đàn hồi AB dài 60 cm có đầu B cố định , đầu A mắc vào một nhánh âm thoa đang dao động với tần số f=50 Hz. Khi âm thoa rung, trên dây có sóng dừng với 3 bụng sóng. Vận tốc truyền sóng trên dây là </w:t>
      </w:r>
    </w:p>
    <w:p w14:paraId="3BBA798A" w14:textId="77777777" w:rsidR="00C660D2" w:rsidRPr="00C44DBC" w:rsidRDefault="00C660D2" w:rsidP="00C660D2">
      <w:pPr>
        <w:spacing w:line="288" w:lineRule="auto"/>
        <w:jc w:val="both"/>
        <w:rPr>
          <w:rFonts w:ascii="Times New Roman" w:hAnsi="Times New Roman" w:cs="Times New Roman"/>
          <w:sz w:val="22"/>
          <w:szCs w:val="22"/>
          <w:lang w:val="de-DE"/>
        </w:rPr>
      </w:pPr>
      <w:r w:rsidRPr="00C44DBC">
        <w:rPr>
          <w:rFonts w:ascii="Times New Roman" w:hAnsi="Times New Roman" w:cs="Times New Roman"/>
          <w:sz w:val="22"/>
          <w:szCs w:val="22"/>
          <w:lang w:val="de-DE"/>
        </w:rPr>
        <w:t xml:space="preserve"> A. v=15 m/s.  B. v= 28 m/s. C.  v= 25 m/s.    D. v=20 m/s.</w:t>
      </w:r>
    </w:p>
    <w:p w14:paraId="7BD57DDE" w14:textId="77777777" w:rsidR="00C660D2" w:rsidRPr="00C44DBC" w:rsidRDefault="00C660D2" w:rsidP="00C660D2">
      <w:pPr>
        <w:spacing w:line="288" w:lineRule="auto"/>
        <w:jc w:val="both"/>
        <w:rPr>
          <w:rFonts w:ascii="Times New Roman" w:hAnsi="Times New Roman" w:cs="Times New Roman"/>
          <w:sz w:val="22"/>
          <w:szCs w:val="22"/>
          <w:lang w:val="es-ES"/>
        </w:rPr>
      </w:pPr>
      <w:r w:rsidRPr="00C44DBC">
        <w:rPr>
          <w:rFonts w:ascii="Times New Roman" w:hAnsi="Times New Roman" w:cs="Times New Roman"/>
          <w:b/>
          <w:bCs/>
          <w:sz w:val="22"/>
          <w:szCs w:val="22"/>
          <w:lang w:val="de-DE"/>
        </w:rPr>
        <w:t xml:space="preserve">Câu </w:t>
      </w:r>
      <w:r w:rsidRPr="00C44DBC">
        <w:rPr>
          <w:rFonts w:ascii="Times New Roman" w:hAnsi="Times New Roman" w:cs="Times New Roman"/>
          <w:b/>
          <w:bCs/>
          <w:sz w:val="22"/>
          <w:szCs w:val="22"/>
        </w:rPr>
        <w:t>3</w:t>
      </w:r>
      <w:r w:rsidRPr="00C44DBC">
        <w:rPr>
          <w:rFonts w:ascii="Times New Roman" w:hAnsi="Times New Roman" w:cs="Times New Roman"/>
          <w:b/>
          <w:bCs/>
          <w:sz w:val="22"/>
          <w:szCs w:val="22"/>
          <w:lang w:val="de-DE"/>
        </w:rPr>
        <w:t>.</w:t>
      </w:r>
      <w:r w:rsidRPr="00C44DBC">
        <w:rPr>
          <w:rFonts w:ascii="Times New Roman" w:hAnsi="Times New Roman" w:cs="Times New Roman"/>
          <w:sz w:val="22"/>
          <w:szCs w:val="22"/>
          <w:lang w:val="de-DE"/>
        </w:rPr>
        <w:t xml:space="preserve"> Một nam điện có dòng điện xoay chiều tần số 50Hz đi qua. </w:t>
      </w:r>
      <w:r w:rsidRPr="00C44DBC">
        <w:rPr>
          <w:rFonts w:ascii="Times New Roman" w:hAnsi="Times New Roman" w:cs="Times New Roman"/>
          <w:sz w:val="22"/>
          <w:szCs w:val="22"/>
          <w:lang w:val="es-ES"/>
        </w:rPr>
        <w:t>Đặt nam châm điện phía trên một dây thép AB căng ngang với hai đầu cố định, chiều dài sợi dây 60cm. Ta thấy trên dây có sóng dừng với 2 bó sóng. Tính vận tốc sóng truyền trên dây?</w:t>
      </w:r>
    </w:p>
    <w:p w14:paraId="484AAC94" w14:textId="77777777" w:rsidR="00C660D2" w:rsidRPr="00C44DBC" w:rsidRDefault="00C660D2" w:rsidP="00C660D2">
      <w:pPr>
        <w:spacing w:line="288" w:lineRule="auto"/>
        <w:jc w:val="both"/>
        <w:rPr>
          <w:rFonts w:ascii="Times New Roman" w:hAnsi="Times New Roman" w:cs="Times New Roman"/>
          <w:sz w:val="22"/>
          <w:szCs w:val="22"/>
          <w:lang w:val="es-ES"/>
        </w:rPr>
      </w:pPr>
      <w:r w:rsidRPr="00C44DBC">
        <w:rPr>
          <w:rFonts w:ascii="Times New Roman" w:hAnsi="Times New Roman" w:cs="Times New Roman"/>
          <w:sz w:val="22"/>
          <w:szCs w:val="22"/>
          <w:lang w:val="es-ES"/>
        </w:rPr>
        <w:t>A.</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es-ES"/>
        </w:rPr>
        <w:t>60m/s</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es-ES"/>
        </w:rPr>
        <w:t>B. 60cm/s</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es-ES"/>
        </w:rPr>
        <w:t>C.6m/s</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es-ES"/>
        </w:rPr>
        <w:t>D. 6cm/s</w:t>
      </w:r>
    </w:p>
    <w:p w14:paraId="73CB7836"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de-DE"/>
        </w:rPr>
        <w:t xml:space="preserve">Câu </w:t>
      </w:r>
      <w:r w:rsidRPr="00C44DBC">
        <w:rPr>
          <w:rFonts w:ascii="Times New Roman" w:hAnsi="Times New Roman" w:cs="Times New Roman"/>
          <w:b/>
          <w:bCs/>
          <w:sz w:val="22"/>
          <w:szCs w:val="22"/>
        </w:rPr>
        <w:t>4</w:t>
      </w:r>
      <w:r w:rsidRPr="00C44DBC">
        <w:rPr>
          <w:rFonts w:ascii="Times New Roman" w:hAnsi="Times New Roman" w:cs="Times New Roman"/>
          <w:b/>
          <w:bCs/>
          <w:i/>
          <w:sz w:val="22"/>
          <w:szCs w:val="22"/>
          <w:lang w:val="de-DE"/>
        </w:rPr>
        <w:t>:</w:t>
      </w:r>
      <w:r w:rsidRPr="00C44DBC">
        <w:rPr>
          <w:rFonts w:ascii="Times New Roman" w:hAnsi="Times New Roman" w:cs="Times New Roman"/>
          <w:sz w:val="22"/>
          <w:szCs w:val="22"/>
          <w:lang w:val="de-DE"/>
        </w:rPr>
        <w:t xml:space="preserve"> </w:t>
      </w:r>
      <w:r w:rsidRPr="00C44DBC">
        <w:rPr>
          <w:rFonts w:ascii="Times New Roman" w:hAnsi="Times New Roman" w:cs="Times New Roman"/>
          <w:sz w:val="22"/>
          <w:szCs w:val="22"/>
          <w:lang w:val="nb-NO"/>
        </w:rPr>
        <w:t xml:space="preserve"> </w:t>
      </w:r>
      <w:r w:rsidRPr="00C44DBC">
        <w:rPr>
          <w:rFonts w:ascii="Times New Roman" w:hAnsi="Times New Roman" w:cs="Times New Roman"/>
          <w:sz w:val="22"/>
          <w:szCs w:val="22"/>
          <w:lang w:val="de-DE"/>
        </w:rPr>
        <w:t xml:space="preserve">Một dây đàn hồi AB dài 60 cm có đầu B cố định , đầu A mắc vào một nhánh âm thoa đang dao động với tần số f=50 Hz. Khi âm thoa rung, trên dây có sóng dừng với 3 bụng sóng. Vận tốc truyền sóng trên dây là </w:t>
      </w:r>
    </w:p>
    <w:p w14:paraId="5FCFB6A3"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sz w:val="22"/>
          <w:szCs w:val="22"/>
          <w:lang w:val="de-DE"/>
        </w:rPr>
        <w:t>A. v=15 m/s. B. v= 28 m/s.  C.  v= 25 m/s.  D. v=20 m/s.</w:t>
      </w:r>
    </w:p>
    <w:p w14:paraId="3E9E7158"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 xml:space="preserve">Câu </w:t>
      </w:r>
      <w:r w:rsidRPr="00C44DBC">
        <w:rPr>
          <w:rFonts w:ascii="Times New Roman" w:hAnsi="Times New Roman" w:cs="Times New Roman"/>
          <w:b/>
          <w:sz w:val="22"/>
          <w:szCs w:val="22"/>
        </w:rPr>
        <w:t>5</w:t>
      </w:r>
      <w:r w:rsidRPr="00C44DBC">
        <w:rPr>
          <w:rFonts w:ascii="Times New Roman" w:hAnsi="Times New Roman" w:cs="Times New Roman"/>
          <w:b/>
          <w:sz w:val="22"/>
          <w:szCs w:val="22"/>
          <w:lang w:val="vi-VN"/>
        </w:rPr>
        <w:t>:</w: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(ĐH 2007).</w:t>
      </w:r>
      <w:r w:rsidRPr="00C44DBC">
        <w:rPr>
          <w:rFonts w:ascii="Times New Roman" w:hAnsi="Times New Roman" w:cs="Times New Roman"/>
          <w:sz w:val="22"/>
          <w:szCs w:val="22"/>
          <w:lang w:val="vi-VN"/>
        </w:rPr>
        <w:t xml:space="preserve">Trên một sợi dây dài 2 m đang có sóng dừng với tần số 100 Hz, người ta thấy ngoài 2 đầu dây cố định còn có 3 điểm khác luôn đứng yên. Tốc độ truyền sóng trên dây là  </w:t>
      </w:r>
    </w:p>
    <w:p w14:paraId="5F6F068C"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sz w:val="22"/>
          <w:szCs w:val="22"/>
          <w:lang w:val="vi-VN"/>
        </w:rPr>
        <w:lastRenderedPageBreak/>
        <w:t>A. 100 m/s. B. 40 m/s. C. 80 m/s. D. 60 m/s.</w:t>
      </w:r>
    </w:p>
    <w:p w14:paraId="415B10EF" w14:textId="77777777" w:rsidR="00C660D2" w:rsidRPr="00C44DBC" w:rsidRDefault="00C660D2" w:rsidP="00C660D2">
      <w:pPr>
        <w:autoSpaceDE w:val="0"/>
        <w:autoSpaceDN w:val="0"/>
        <w:adjustRightInd w:val="0"/>
        <w:spacing w:line="288" w:lineRule="auto"/>
        <w:jc w:val="both"/>
        <w:rPr>
          <w:rFonts w:ascii="Times New Roman" w:hAnsi="Times New Roman" w:cs="Times New Roman"/>
          <w:sz w:val="22"/>
          <w:szCs w:val="22"/>
          <w:lang w:val="fr-FR"/>
        </w:rPr>
      </w:pPr>
      <w:r w:rsidRPr="00C44DBC">
        <w:rPr>
          <w:rFonts w:ascii="Times New Roman" w:hAnsi="Times New Roman" w:cs="Times New Roman"/>
          <w:b/>
          <w:sz w:val="22"/>
          <w:szCs w:val="22"/>
          <w:lang w:val="fr-FR"/>
        </w:rPr>
        <w:t xml:space="preserve">Câu </w:t>
      </w:r>
      <w:r w:rsidRPr="00C44DBC">
        <w:rPr>
          <w:rFonts w:ascii="Times New Roman" w:hAnsi="Times New Roman" w:cs="Times New Roman"/>
          <w:b/>
          <w:sz w:val="22"/>
          <w:szCs w:val="22"/>
        </w:rPr>
        <w:t>6</w:t>
      </w:r>
      <w:r w:rsidRPr="00C44DBC">
        <w:rPr>
          <w:rFonts w:ascii="Times New Roman" w:hAnsi="Times New Roman" w:cs="Times New Roman"/>
          <w:b/>
          <w:sz w:val="22"/>
          <w:szCs w:val="22"/>
          <w:lang w:val="fr-FR"/>
        </w:rPr>
        <w:t>:</w:t>
      </w:r>
      <w:r w:rsidRPr="00C44DBC">
        <w:rPr>
          <w:rFonts w:ascii="Times New Roman" w:hAnsi="Times New Roman" w:cs="Times New Roman"/>
          <w:sz w:val="22"/>
          <w:szCs w:val="22"/>
          <w:lang w:val="de-DE"/>
        </w:rPr>
        <w:t xml:space="preserve"> </w:t>
      </w:r>
      <w:r w:rsidRPr="00C44DBC">
        <w:rPr>
          <w:rFonts w:ascii="Times New Roman" w:hAnsi="Times New Roman" w:cs="Times New Roman"/>
          <w:sz w:val="22"/>
          <w:szCs w:val="22"/>
          <w:lang w:val="fr-FR"/>
        </w:rPr>
        <w:t xml:space="preserve">Một dây cao su một đầu cố định, một đầu gắn âm thoa dao động với tần số f. Dây dài 2m và vận tốc sóng truyền trên dây là 20m/s. Muốn dây rung thành một bó sóng thì f có giá trị là  </w:t>
      </w:r>
    </w:p>
    <w:p w14:paraId="5DA58620" w14:textId="77777777" w:rsidR="00C660D2" w:rsidRPr="00C44DBC" w:rsidRDefault="00C660D2" w:rsidP="00C660D2">
      <w:pPr>
        <w:autoSpaceDE w:val="0"/>
        <w:autoSpaceDN w:val="0"/>
        <w:adjustRightInd w:val="0"/>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de-DE"/>
        </w:rPr>
        <w:t>A</w:t>
      </w:r>
      <w:r w:rsidRPr="00C44DBC">
        <w:rPr>
          <w:rFonts w:ascii="Times New Roman" w:hAnsi="Times New Roman" w:cs="Times New Roman"/>
          <w:sz w:val="22"/>
          <w:szCs w:val="22"/>
          <w:lang w:val="de-DE"/>
        </w:rPr>
        <w:t xml:space="preserve">. 5Hz  </w:t>
      </w:r>
      <w:r w:rsidRPr="00C44DBC">
        <w:rPr>
          <w:rFonts w:ascii="Times New Roman" w:hAnsi="Times New Roman" w:cs="Times New Roman"/>
          <w:b/>
          <w:sz w:val="22"/>
          <w:szCs w:val="22"/>
          <w:lang w:val="de-DE"/>
        </w:rPr>
        <w:t>B</w:t>
      </w:r>
      <w:r w:rsidRPr="00C44DBC">
        <w:rPr>
          <w:rFonts w:ascii="Times New Roman" w:hAnsi="Times New Roman" w:cs="Times New Roman"/>
          <w:sz w:val="22"/>
          <w:szCs w:val="22"/>
          <w:lang w:val="de-DE"/>
        </w:rPr>
        <w:t>.</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de-DE"/>
        </w:rPr>
        <w:t xml:space="preserve">20Hz  </w:t>
      </w:r>
      <w:r w:rsidRPr="00C44DBC">
        <w:rPr>
          <w:rFonts w:ascii="Times New Roman" w:hAnsi="Times New Roman" w:cs="Times New Roman"/>
          <w:b/>
          <w:sz w:val="22"/>
          <w:szCs w:val="22"/>
          <w:lang w:val="de-DE"/>
        </w:rPr>
        <w:t>C.</w:t>
      </w:r>
      <w:r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lang w:val="de-DE"/>
        </w:rPr>
        <w:t>100Hz</w: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de-DE"/>
        </w:rPr>
        <w:t>D</w:t>
      </w:r>
      <w:r w:rsidRPr="00C44DBC">
        <w:rPr>
          <w:rFonts w:ascii="Times New Roman" w:hAnsi="Times New Roman" w:cs="Times New Roman"/>
          <w:sz w:val="22"/>
          <w:szCs w:val="22"/>
          <w:lang w:val="de-DE"/>
        </w:rPr>
        <w:t>.</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de-DE"/>
        </w:rPr>
        <w:t>25Hz</w:t>
      </w:r>
      <w:r w:rsidRPr="00C44DBC">
        <w:rPr>
          <w:rFonts w:ascii="Times New Roman" w:hAnsi="Times New Roman" w:cs="Times New Roman"/>
          <w:sz w:val="22"/>
          <w:szCs w:val="22"/>
          <w:lang w:val="vi-VN"/>
        </w:rPr>
        <w:t>.</w:t>
      </w:r>
    </w:p>
    <w:p w14:paraId="321769A5" w14:textId="77777777" w:rsidR="00C660D2" w:rsidRPr="00C44DBC" w:rsidRDefault="00C660D2" w:rsidP="00C660D2">
      <w:pPr>
        <w:autoSpaceDE w:val="0"/>
        <w:autoSpaceDN w:val="0"/>
        <w:adjustRightInd w:val="0"/>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 xml:space="preserve">Câu </w:t>
      </w:r>
      <w:r w:rsidRPr="00C44DBC">
        <w:rPr>
          <w:rFonts w:ascii="Times New Roman" w:hAnsi="Times New Roman" w:cs="Times New Roman"/>
          <w:b/>
          <w:sz w:val="22"/>
          <w:szCs w:val="22"/>
        </w:rPr>
        <w:t>7</w:t>
      </w:r>
      <w:r w:rsidRPr="00C44DBC">
        <w:rPr>
          <w:rFonts w:ascii="Times New Roman" w:hAnsi="Times New Roman" w:cs="Times New Roman"/>
          <w:b/>
          <w:sz w:val="22"/>
          <w:szCs w:val="22"/>
          <w:lang w:val="vi-VN"/>
        </w:rPr>
        <w:t>: (ĐH-2011)</w:t>
      </w:r>
      <w:r w:rsidRPr="00C44DBC">
        <w:rPr>
          <w:rFonts w:ascii="Times New Roman" w:hAnsi="Times New Roman" w:cs="Times New Roman"/>
          <w:sz w:val="22"/>
          <w:szCs w:val="22"/>
          <w:lang w:val="vi-VN"/>
        </w:rPr>
        <w:t xml:space="preserve"> Một sợi dây đàn hồi căng ngang, hai đầu cố định. Trên dây có sóng dừng, tốc độ truyền sóng không đổi. Khi tần số sóng trên dây là 42 Hz thì trên dây có 4 điểm bụng. Nếu trên dây có 6 điểm bụng thì tần số sóng là  </w:t>
      </w:r>
    </w:p>
    <w:p w14:paraId="473CA79F" w14:textId="77777777" w:rsidR="00C660D2" w:rsidRPr="00C44DBC" w:rsidRDefault="00C660D2" w:rsidP="00C660D2">
      <w:pPr>
        <w:autoSpaceDE w:val="0"/>
        <w:autoSpaceDN w:val="0"/>
        <w:adjustRightInd w:val="0"/>
        <w:spacing w:line="288" w:lineRule="auto"/>
        <w:jc w:val="both"/>
        <w:rPr>
          <w:rFonts w:ascii="Times New Roman" w:hAnsi="Times New Roman" w:cs="Times New Roman"/>
          <w:sz w:val="22"/>
          <w:szCs w:val="22"/>
        </w:rPr>
      </w:pPr>
      <w:r w:rsidRPr="00C44DBC">
        <w:rPr>
          <w:rFonts w:ascii="Times New Roman" w:hAnsi="Times New Roman" w:cs="Times New Roman"/>
          <w:sz w:val="22"/>
          <w:szCs w:val="22"/>
          <w:lang w:val="vi-VN"/>
        </w:rPr>
        <w:t xml:space="preserve">A. 252 Hz.  B. 126 Hz. </w:t>
      </w:r>
      <w:r w:rsidRPr="00C44DBC">
        <w:rPr>
          <w:rFonts w:ascii="Times New Roman" w:hAnsi="Times New Roman" w:cs="Times New Roman"/>
          <w:sz w:val="22"/>
          <w:szCs w:val="22"/>
          <w:lang w:val="vi-VN"/>
        </w:rPr>
        <w:tab/>
      </w:r>
      <w:r w:rsidRPr="00C44DBC">
        <w:rPr>
          <w:rFonts w:ascii="Times New Roman" w:hAnsi="Times New Roman" w:cs="Times New Roman"/>
          <w:sz w:val="22"/>
          <w:szCs w:val="22"/>
          <w:lang w:val="vi-VN"/>
        </w:rPr>
        <w:tab/>
      </w:r>
      <w:r w:rsidRPr="00C44DBC">
        <w:rPr>
          <w:rFonts w:ascii="Times New Roman" w:hAnsi="Times New Roman" w:cs="Times New Roman"/>
          <w:sz w:val="22"/>
          <w:szCs w:val="22"/>
          <w:lang w:val="vi-VN"/>
        </w:rPr>
        <w:tab/>
      </w:r>
      <w:r w:rsidRPr="00C44DBC">
        <w:rPr>
          <w:rFonts w:ascii="Times New Roman" w:hAnsi="Times New Roman" w:cs="Times New Roman"/>
          <w:sz w:val="22"/>
          <w:szCs w:val="22"/>
        </w:rPr>
        <w:t xml:space="preserve">  </w:t>
      </w:r>
    </w:p>
    <w:p w14:paraId="7CF75FF1" w14:textId="77777777" w:rsidR="00C660D2" w:rsidRPr="00C44DBC" w:rsidRDefault="00C660D2" w:rsidP="00C660D2">
      <w:pPr>
        <w:autoSpaceDE w:val="0"/>
        <w:autoSpaceDN w:val="0"/>
        <w:adjustRightInd w:val="0"/>
        <w:spacing w:line="288" w:lineRule="auto"/>
        <w:jc w:val="both"/>
        <w:rPr>
          <w:rFonts w:ascii="Times New Roman" w:hAnsi="Times New Roman" w:cs="Times New Roman"/>
          <w:sz w:val="22"/>
          <w:szCs w:val="22"/>
          <w:lang w:val="vi-VN"/>
        </w:rPr>
      </w:pPr>
      <w:r w:rsidRPr="00C44DBC">
        <w:rPr>
          <w:rFonts w:ascii="Times New Roman" w:hAnsi="Times New Roman" w:cs="Times New Roman"/>
          <w:sz w:val="22"/>
          <w:szCs w:val="22"/>
          <w:lang w:val="vi-VN"/>
        </w:rPr>
        <w:t xml:space="preserve">C. 28 Hz.    D. 63 Hz. </w:t>
      </w:r>
    </w:p>
    <w:p w14:paraId="392890F2" w14:textId="77777777" w:rsidR="00C660D2" w:rsidRPr="00C44DBC" w:rsidRDefault="00C660D2" w:rsidP="00C660D2">
      <w:pPr>
        <w:spacing w:line="288" w:lineRule="auto"/>
        <w:jc w:val="both"/>
        <w:rPr>
          <w:rFonts w:ascii="Times New Roman" w:eastAsia="Batang" w:hAnsi="Times New Roman" w:cs="Times New Roman"/>
          <w:bCs/>
          <w:noProof/>
          <w:sz w:val="22"/>
          <w:szCs w:val="22"/>
          <w:lang w:val="fr-FR" w:eastAsia="ko-KR"/>
        </w:rPr>
      </w:pPr>
      <w:r w:rsidRPr="00C44DBC">
        <w:rPr>
          <w:rFonts w:ascii="Times New Roman" w:hAnsi="Times New Roman" w:cs="Times New Roman"/>
          <w:b/>
          <w:sz w:val="22"/>
          <w:szCs w:val="22"/>
          <w:lang w:val="fr-FR"/>
        </w:rPr>
        <w:t xml:space="preserve">Câu </w:t>
      </w:r>
      <w:r w:rsidRPr="00C44DBC">
        <w:rPr>
          <w:rFonts w:ascii="Times New Roman" w:hAnsi="Times New Roman" w:cs="Times New Roman"/>
          <w:b/>
          <w:sz w:val="22"/>
          <w:szCs w:val="22"/>
        </w:rPr>
        <w:t>8</w:t>
      </w:r>
      <w:r w:rsidRPr="00C44DBC">
        <w:rPr>
          <w:rFonts w:ascii="Times New Roman" w:hAnsi="Times New Roman" w:cs="Times New Roman"/>
          <w:b/>
          <w:sz w:val="22"/>
          <w:szCs w:val="22"/>
          <w:lang w:val="fr-FR"/>
        </w:rPr>
        <w:t>.</w:t>
      </w:r>
      <w:r w:rsidRPr="00C44DBC">
        <w:rPr>
          <w:rFonts w:ascii="Times New Roman" w:hAnsi="Times New Roman" w:cs="Times New Roman"/>
          <w:sz w:val="22"/>
          <w:szCs w:val="22"/>
          <w:lang w:val="fr-FR"/>
        </w:rPr>
        <w:t xml:space="preserve"> </w:t>
      </w:r>
      <w:r w:rsidRPr="00C44DBC">
        <w:rPr>
          <w:rFonts w:ascii="Times New Roman" w:eastAsia="Batang" w:hAnsi="Times New Roman" w:cs="Times New Roman"/>
          <w:bCs/>
          <w:noProof/>
          <w:sz w:val="22"/>
          <w:szCs w:val="22"/>
          <w:lang w:val="fr-FR" w:eastAsia="ko-KR"/>
        </w:rPr>
        <w:t>Dây AB=90cm có đầu A cố định, đầu B tự do. Khi tần số trên dây là 10Hz thì trên dây có 8 nút sóng dừng. Khoảng cách từ A đến nút thứ 7 bằng</w:t>
      </w:r>
    </w:p>
    <w:p w14:paraId="644D5912" w14:textId="77777777" w:rsidR="00C660D2" w:rsidRPr="00C44DBC" w:rsidRDefault="00C660D2" w:rsidP="00C660D2">
      <w:pPr>
        <w:spacing w:line="288" w:lineRule="auto"/>
        <w:jc w:val="both"/>
        <w:rPr>
          <w:rFonts w:ascii="Times New Roman" w:eastAsia="Batang" w:hAnsi="Times New Roman" w:cs="Times New Roman"/>
          <w:bCs/>
          <w:noProof/>
          <w:sz w:val="22"/>
          <w:szCs w:val="22"/>
          <w:lang w:val="fr-FR" w:eastAsia="ko-KR"/>
        </w:rPr>
      </w:pPr>
      <w:r w:rsidRPr="00C44DBC">
        <w:rPr>
          <w:rFonts w:ascii="Times New Roman" w:eastAsia="Batang" w:hAnsi="Times New Roman" w:cs="Times New Roman"/>
          <w:bCs/>
          <w:noProof/>
          <w:sz w:val="22"/>
          <w:szCs w:val="22"/>
          <w:lang w:val="fr-FR" w:eastAsia="ko-KR"/>
        </w:rPr>
        <w:t>A. 0,84m.</w:t>
      </w:r>
      <w:r w:rsidRPr="00C44DBC">
        <w:rPr>
          <w:rFonts w:ascii="Times New Roman" w:eastAsia="Batang" w:hAnsi="Times New Roman" w:cs="Times New Roman"/>
          <w:bCs/>
          <w:noProof/>
          <w:sz w:val="22"/>
          <w:szCs w:val="22"/>
          <w:lang w:val="vi-VN" w:eastAsia="ko-KR"/>
        </w:rPr>
        <w:t xml:space="preserve">  </w:t>
      </w:r>
      <w:r w:rsidRPr="00C44DBC">
        <w:rPr>
          <w:rFonts w:ascii="Times New Roman" w:eastAsia="Batang" w:hAnsi="Times New Roman" w:cs="Times New Roman"/>
          <w:bCs/>
          <w:noProof/>
          <w:sz w:val="22"/>
          <w:szCs w:val="22"/>
          <w:lang w:val="fr-FR" w:eastAsia="ko-KR"/>
        </w:rPr>
        <w:t xml:space="preserve"> B. 0,72m.</w:t>
      </w:r>
      <w:r w:rsidRPr="00C44DBC">
        <w:rPr>
          <w:rFonts w:ascii="Times New Roman" w:eastAsia="Batang" w:hAnsi="Times New Roman" w:cs="Times New Roman"/>
          <w:bCs/>
          <w:noProof/>
          <w:sz w:val="22"/>
          <w:szCs w:val="22"/>
          <w:lang w:val="vi-VN" w:eastAsia="ko-KR"/>
        </w:rPr>
        <w:t xml:space="preserve"> </w:t>
      </w:r>
      <w:r w:rsidRPr="00C44DBC">
        <w:rPr>
          <w:rFonts w:ascii="Times New Roman" w:eastAsia="Batang" w:hAnsi="Times New Roman" w:cs="Times New Roman"/>
          <w:bCs/>
          <w:noProof/>
          <w:sz w:val="22"/>
          <w:szCs w:val="22"/>
          <w:lang w:val="fr-FR" w:eastAsia="ko-KR"/>
        </w:rPr>
        <w:t>C. 1,68m.</w:t>
      </w:r>
      <w:r w:rsidRPr="00C44DBC">
        <w:rPr>
          <w:rFonts w:ascii="Times New Roman" w:eastAsia="Batang" w:hAnsi="Times New Roman" w:cs="Times New Roman"/>
          <w:bCs/>
          <w:noProof/>
          <w:sz w:val="22"/>
          <w:szCs w:val="22"/>
          <w:lang w:val="vi-VN" w:eastAsia="ko-KR"/>
        </w:rPr>
        <w:t xml:space="preserve">  </w:t>
      </w:r>
      <w:r w:rsidRPr="00C44DBC">
        <w:rPr>
          <w:rFonts w:ascii="Times New Roman" w:eastAsia="Batang" w:hAnsi="Times New Roman" w:cs="Times New Roman"/>
          <w:bCs/>
          <w:noProof/>
          <w:sz w:val="22"/>
          <w:szCs w:val="22"/>
          <w:lang w:val="fr-FR" w:eastAsia="ko-KR"/>
        </w:rPr>
        <w:t xml:space="preserve"> D. 0,80m.</w:t>
      </w:r>
    </w:p>
    <w:p w14:paraId="065EFA7C" w14:textId="77777777" w:rsidR="00C660D2" w:rsidRPr="00C44DBC" w:rsidRDefault="00C660D2" w:rsidP="00C660D2">
      <w:pPr>
        <w:tabs>
          <w:tab w:val="left" w:pos="435"/>
          <w:tab w:val="left" w:pos="2985"/>
          <w:tab w:val="left" w:pos="5325"/>
          <w:tab w:val="left" w:pos="7710"/>
        </w:tabs>
        <w:autoSpaceDE w:val="0"/>
        <w:autoSpaceDN w:val="0"/>
        <w:adjustRightInd w:val="0"/>
        <w:spacing w:line="288" w:lineRule="auto"/>
        <w:jc w:val="both"/>
        <w:textAlignment w:val="center"/>
        <w:rPr>
          <w:rFonts w:ascii="Times New Roman" w:hAnsi="Times New Roman" w:cs="Times New Roman"/>
          <w:sz w:val="22"/>
          <w:szCs w:val="22"/>
          <w:lang w:val="it-IT"/>
        </w:rPr>
      </w:pPr>
      <w:r w:rsidRPr="00C44DBC">
        <w:rPr>
          <w:rFonts w:ascii="Times New Roman" w:hAnsi="Times New Roman" w:cs="Times New Roman"/>
          <w:b/>
          <w:sz w:val="22"/>
          <w:szCs w:val="22"/>
          <w:lang w:val="it-IT"/>
        </w:rPr>
        <w:t xml:space="preserve">Câu </w:t>
      </w:r>
      <w:r w:rsidRPr="00C44DBC">
        <w:rPr>
          <w:rFonts w:ascii="Times New Roman" w:hAnsi="Times New Roman" w:cs="Times New Roman"/>
          <w:b/>
          <w:sz w:val="22"/>
          <w:szCs w:val="22"/>
        </w:rPr>
        <w:t>9</w:t>
      </w:r>
      <w:r w:rsidRPr="00C44DBC">
        <w:rPr>
          <w:rFonts w:ascii="Times New Roman" w:hAnsi="Times New Roman" w:cs="Times New Roman"/>
          <w:b/>
          <w:sz w:val="22"/>
          <w:szCs w:val="22"/>
          <w:lang w:val="it-IT"/>
        </w:rPr>
        <w:t>.</w:t>
      </w:r>
      <w:r w:rsidRPr="00C44DBC">
        <w:rPr>
          <w:rFonts w:ascii="Times New Roman" w:hAnsi="Times New Roman" w:cs="Times New Roman"/>
          <w:sz w:val="22"/>
          <w:szCs w:val="22"/>
          <w:lang w:val="it-IT"/>
        </w:rPr>
        <w:t xml:space="preserve">  Trên dây AB dài 2m có sóng dừng với hai bụng sóng, đầu A nối với nguồn dao động (coi là một nút sóng), đầu B cố định. Tìm tần số dao động của nguồn, biết vận tốc sóng trên dây là 200m/s.</w:t>
      </w:r>
    </w:p>
    <w:p w14:paraId="04BC0C97" w14:textId="77777777" w:rsidR="00C660D2" w:rsidRPr="00C44DBC" w:rsidRDefault="00C660D2" w:rsidP="00C660D2">
      <w:pPr>
        <w:tabs>
          <w:tab w:val="left" w:pos="435"/>
          <w:tab w:val="left" w:pos="2520"/>
          <w:tab w:val="left" w:pos="5760"/>
          <w:tab w:val="left" w:pos="8460"/>
        </w:tabs>
        <w:autoSpaceDE w:val="0"/>
        <w:autoSpaceDN w:val="0"/>
        <w:adjustRightInd w:val="0"/>
        <w:spacing w:line="288" w:lineRule="auto"/>
        <w:jc w:val="both"/>
        <w:textAlignment w:val="center"/>
        <w:rPr>
          <w:rFonts w:ascii="Times New Roman" w:hAnsi="Times New Roman" w:cs="Times New Roman"/>
          <w:sz w:val="22"/>
          <w:szCs w:val="22"/>
          <w:lang w:val="pt-BR"/>
        </w:rPr>
      </w:pPr>
      <w:r w:rsidRPr="00C44DBC">
        <w:rPr>
          <w:rFonts w:ascii="Times New Roman" w:hAnsi="Times New Roman" w:cs="Times New Roman"/>
          <w:b/>
          <w:bCs/>
          <w:sz w:val="22"/>
          <w:szCs w:val="22"/>
          <w:lang w:val="pt-BR"/>
        </w:rPr>
        <w:t>A.</w:t>
      </w:r>
      <w:r w:rsidRPr="00C44DBC">
        <w:rPr>
          <w:rFonts w:ascii="Times New Roman" w:hAnsi="Times New Roman" w:cs="Times New Roman"/>
          <w:sz w:val="22"/>
          <w:szCs w:val="22"/>
          <w:lang w:val="pt-BR"/>
        </w:rPr>
        <w:t xml:space="preserve">  200Hz.     </w:t>
      </w:r>
      <w:r w:rsidRPr="00C44DBC">
        <w:rPr>
          <w:rFonts w:ascii="Times New Roman" w:hAnsi="Times New Roman" w:cs="Times New Roman"/>
          <w:b/>
          <w:bCs/>
          <w:sz w:val="22"/>
          <w:szCs w:val="22"/>
          <w:lang w:val="pt-BR"/>
        </w:rPr>
        <w:t>B.</w:t>
      </w:r>
      <w:r w:rsidRPr="00C44DBC">
        <w:rPr>
          <w:rFonts w:ascii="Times New Roman" w:hAnsi="Times New Roman" w:cs="Times New Roman"/>
          <w:sz w:val="22"/>
          <w:szCs w:val="22"/>
          <w:lang w:val="pt-BR"/>
        </w:rPr>
        <w:t xml:space="preserve">  50Hz.</w:t>
      </w:r>
      <w:r w:rsidRPr="00C44DBC">
        <w:rPr>
          <w:rFonts w:ascii="Times New Roman" w:hAnsi="Times New Roman" w:cs="Times New Roman"/>
          <w:sz w:val="22"/>
          <w:szCs w:val="22"/>
          <w:lang w:val="pt-BR"/>
        </w:rPr>
        <w:tab/>
        <w:t xml:space="preserve">  </w:t>
      </w:r>
      <w:r w:rsidRPr="00C44DBC">
        <w:rPr>
          <w:rFonts w:ascii="Times New Roman" w:hAnsi="Times New Roman" w:cs="Times New Roman"/>
          <w:b/>
          <w:bCs/>
          <w:sz w:val="22"/>
          <w:szCs w:val="22"/>
          <w:lang w:val="pt-BR"/>
        </w:rPr>
        <w:t>C.</w:t>
      </w:r>
      <w:r w:rsidRPr="00C44DBC">
        <w:rPr>
          <w:rFonts w:ascii="Times New Roman" w:hAnsi="Times New Roman" w:cs="Times New Roman"/>
          <w:sz w:val="22"/>
          <w:szCs w:val="22"/>
          <w:lang w:val="pt-BR"/>
        </w:rPr>
        <w:t xml:space="preserve">  100Hz.</w:t>
      </w:r>
      <w:r w:rsidRPr="00C44DBC">
        <w:rPr>
          <w:rFonts w:ascii="Times New Roman" w:hAnsi="Times New Roman" w:cs="Times New Roman"/>
          <w:sz w:val="22"/>
          <w:szCs w:val="22"/>
          <w:lang w:val="vi-VN"/>
        </w:rPr>
        <w:t xml:space="preserve">  </w:t>
      </w:r>
      <w:r w:rsidRPr="00C44DBC">
        <w:rPr>
          <w:rFonts w:ascii="Times New Roman" w:hAnsi="Times New Roman" w:cs="Times New Roman"/>
          <w:b/>
          <w:bCs/>
          <w:sz w:val="22"/>
          <w:szCs w:val="22"/>
          <w:lang w:val="pt-BR"/>
        </w:rPr>
        <w:t xml:space="preserve"> D.</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pt-BR"/>
        </w:rPr>
        <w:t xml:space="preserve"> 25Hz.</w:t>
      </w:r>
      <w:r w:rsidRPr="00C44DBC">
        <w:rPr>
          <w:rFonts w:ascii="Times New Roman" w:hAnsi="Times New Roman" w:cs="Times New Roman"/>
          <w:sz w:val="22"/>
          <w:szCs w:val="22"/>
          <w:lang w:val="pt-BR"/>
        </w:rPr>
        <w:tab/>
      </w:r>
    </w:p>
    <w:p w14:paraId="3D3BB068" w14:textId="77777777" w:rsidR="00C660D2" w:rsidRPr="00C44DBC" w:rsidRDefault="00C660D2" w:rsidP="00C660D2">
      <w:pPr>
        <w:spacing w:line="288" w:lineRule="auto"/>
        <w:rPr>
          <w:rFonts w:ascii="Times New Roman" w:hAnsi="Times New Roman" w:cs="Times New Roman"/>
          <w:sz w:val="22"/>
          <w:szCs w:val="22"/>
        </w:rPr>
      </w:pPr>
      <w:r w:rsidRPr="00C44DBC">
        <w:rPr>
          <w:rFonts w:ascii="Times New Roman" w:hAnsi="Times New Roman" w:cs="Times New Roman"/>
          <w:b/>
          <w:sz w:val="22"/>
          <w:szCs w:val="22"/>
        </w:rPr>
        <w:t>Câu 10:</w: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rPr>
        <w:t>(Bộ GD 2018).</w:t>
      </w:r>
      <w:r w:rsidRPr="00C44DBC">
        <w:rPr>
          <w:rFonts w:ascii="Times New Roman" w:hAnsi="Times New Roman" w:cs="Times New Roman"/>
          <w:sz w:val="22"/>
          <w:szCs w:val="22"/>
        </w:rPr>
        <w:t xml:space="preserve"> Một sợi dây đàn hồi dài 30 cm có hai đầu cố định. Trên dây đang có sóng dừng. Biết sóng truyền trên dây với bước sóng 20 cm và biên độ dao động của điểm bụng là 2 cm. Số điểm trên dây mà phần tử tại đó dao động với biên độ 6 mm là</w:t>
      </w:r>
    </w:p>
    <w:p w14:paraId="35EB5E6C" w14:textId="77777777" w:rsidR="00C660D2" w:rsidRPr="00C44DBC" w:rsidRDefault="00C660D2" w:rsidP="00C660D2">
      <w:pPr>
        <w:tabs>
          <w:tab w:val="center" w:pos="438"/>
          <w:tab w:val="center" w:pos="5425"/>
          <w:tab w:val="left" w:pos="7200"/>
          <w:tab w:val="center" w:pos="8010"/>
        </w:tabs>
        <w:spacing w:line="288" w:lineRule="auto"/>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8.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6.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3.</w:t>
      </w:r>
      <w:r w:rsidRPr="00C44DBC">
        <w:rPr>
          <w:rFonts w:ascii="Times New Roman" w:hAnsi="Times New Roman" w:cs="Times New Roman"/>
          <w:b/>
          <w:sz w:val="22"/>
          <w:szCs w:val="22"/>
        </w:rPr>
        <w:t xml:space="preserve"> D.</w:t>
      </w:r>
      <w:r w:rsidRPr="00C44DBC">
        <w:rPr>
          <w:rFonts w:ascii="Times New Roman" w:hAnsi="Times New Roman" w:cs="Times New Roman"/>
          <w:sz w:val="22"/>
          <w:szCs w:val="22"/>
        </w:rPr>
        <w:t xml:space="preserve"> 4.</w:t>
      </w:r>
    </w:p>
    <w:p w14:paraId="21922A81"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Câu 1</w:t>
      </w:r>
      <w:r w:rsidRPr="00C44DBC">
        <w:rPr>
          <w:rFonts w:ascii="Times New Roman" w:hAnsi="Times New Roman" w:cs="Times New Roman"/>
          <w:b/>
          <w:sz w:val="22"/>
          <w:szCs w:val="22"/>
        </w:rPr>
        <w:t>1</w:t>
      </w:r>
      <w:r w:rsidRPr="00C44DBC">
        <w:rPr>
          <w:rFonts w:ascii="Times New Roman" w:hAnsi="Times New Roman" w:cs="Times New Roman"/>
          <w:b/>
          <w:sz w:val="22"/>
          <w:szCs w:val="22"/>
          <w:lang w:val="vi-VN"/>
        </w:rPr>
        <w:t>:</w:t>
      </w:r>
      <w:r w:rsidRPr="00C44DBC">
        <w:rPr>
          <w:rFonts w:ascii="Times New Roman" w:hAnsi="Times New Roman" w:cs="Times New Roman"/>
          <w:sz w:val="22"/>
          <w:szCs w:val="22"/>
          <w:lang w:val="vi-VN"/>
        </w:rPr>
        <w:t xml:space="preserve"> Một sợi dây AB dài 4,5m có đầu dưới A để tự do, đầu trên B gắn với một cần rung với tần số f có thể thay đổi được. Ban đầu trên dây có sóng dừng với đầu A bụng đầu B nút. Khi tần số f tăng thêm 3 Hz thì số nút trên dây tăng thêm 18 nút và A vẫn là bụng B vẫn là nút. Tính tốc độ truyền sóng trên sợi dây.  </w:t>
      </w:r>
    </w:p>
    <w:p w14:paraId="7F756576"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sz w:val="22"/>
          <w:szCs w:val="22"/>
          <w:lang w:val="vi-VN"/>
        </w:rPr>
        <w:t xml:space="preserve">A. 3,2 m/s.  B. 1,0 m/s.  </w:t>
      </w:r>
      <w:r w:rsidRPr="00C44DBC">
        <w:rPr>
          <w:rFonts w:ascii="Times New Roman" w:hAnsi="Times New Roman" w:cs="Times New Roman"/>
          <w:sz w:val="22"/>
          <w:szCs w:val="22"/>
          <w:lang w:val="vi-VN"/>
        </w:rPr>
        <w:tab/>
        <w:t xml:space="preserve">C. 1,5 m/s. D. 3,0 m/s. </w:t>
      </w:r>
    </w:p>
    <w:p w14:paraId="55C24E76" w14:textId="77777777" w:rsidR="00C660D2" w:rsidRPr="00C44DBC" w:rsidRDefault="00C660D2" w:rsidP="00C660D2">
      <w:pPr>
        <w:tabs>
          <w:tab w:val="left" w:pos="284"/>
          <w:tab w:val="left" w:pos="2552"/>
          <w:tab w:val="left" w:pos="4320"/>
          <w:tab w:val="left" w:pos="4962"/>
          <w:tab w:val="left" w:pos="7371"/>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2. Số lần liên tiếp sợi dây duỗi thẳng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5DCF8C4D" w14:textId="77777777" w:rsidTr="00E61AFA">
        <w:tc>
          <w:tcPr>
            <w:tcW w:w="5157" w:type="dxa"/>
            <w:vAlign w:val="bottom"/>
          </w:tcPr>
          <w:p w14:paraId="1A48E29B"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92A10B3"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2D710F99" w14:textId="77777777" w:rsidTr="00E61AFA">
        <w:tc>
          <w:tcPr>
            <w:tcW w:w="5157" w:type="dxa"/>
            <w:vAlign w:val="bottom"/>
          </w:tcPr>
          <w:p w14:paraId="7E4647C0"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93B9286"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04F97CA7" w14:textId="77777777" w:rsidTr="00E61AFA">
        <w:tc>
          <w:tcPr>
            <w:tcW w:w="5157" w:type="dxa"/>
            <w:vAlign w:val="bottom"/>
          </w:tcPr>
          <w:p w14:paraId="65703027"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BF444A0"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13D78CF6" w14:textId="77777777" w:rsidTr="00E61AFA">
        <w:tc>
          <w:tcPr>
            <w:tcW w:w="5157" w:type="dxa"/>
            <w:vAlign w:val="bottom"/>
          </w:tcPr>
          <w:p w14:paraId="722FD3EE"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FE23352"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bl>
    <w:p w14:paraId="4F47675F"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Câu 1a (CĐ-2010):</w:t>
      </w:r>
      <w:r w:rsidRPr="00C44DBC">
        <w:rPr>
          <w:rFonts w:ascii="Times New Roman" w:hAnsi="Times New Roman" w:cs="Times New Roman"/>
          <w:sz w:val="22"/>
          <w:szCs w:val="22"/>
        </w:rPr>
        <w:t xml:space="preserve"> Một sợi dây chiều dài ℓ căng ngang, hai đầu cố định. Trên dây đang có sóng dừng với n bụng sóng, tốc độ truyền sóng trên dây là v. Khoảng thời gian giữa hai lần liên tiếp sợi dây duỗi thẳng là </w:t>
      </w:r>
    </w:p>
    <w:p w14:paraId="01559596" w14:textId="77777777" w:rsidR="00C660D2" w:rsidRPr="00C44DBC" w:rsidRDefault="005246EA" w:rsidP="00EE79C7">
      <w:pPr>
        <w:pStyle w:val="ListParagraph"/>
        <w:numPr>
          <w:ilvl w:val="0"/>
          <w:numId w:val="29"/>
        </w:numPr>
        <w:tabs>
          <w:tab w:val="left" w:pos="284"/>
          <w:tab w:val="left" w:pos="2835"/>
          <w:tab w:val="left" w:pos="5387"/>
          <w:tab w:val="left" w:pos="7938"/>
        </w:tabs>
        <w:spacing w:after="0" w:line="288" w:lineRule="auto"/>
        <w:ind w:left="0" w:firstLine="0"/>
        <w:jc w:val="both"/>
        <w:rPr>
          <w:rFonts w:ascii="Times New Roman" w:hAnsi="Times New Roman" w:cs="Times New Roman"/>
        </w:rPr>
      </w:pPr>
      <m:oMath>
        <m:f>
          <m:fPr>
            <m:ctrlPr>
              <w:rPr>
                <w:rFonts w:ascii="Cambria Math" w:hAnsi="Cambria Math" w:cs="Times New Roman"/>
              </w:rPr>
            </m:ctrlPr>
          </m:fPr>
          <m:num>
            <m:r>
              <w:rPr>
                <w:rFonts w:ascii="Cambria Math" w:hAnsi="Cambria Math" w:cs="Times New Roman"/>
              </w:rPr>
              <m:t>v</m:t>
            </m:r>
          </m:num>
          <m:den>
            <m:r>
              <w:rPr>
                <w:rFonts w:ascii="Cambria Math" w:hAnsi="Cambria Math" w:cs="Times New Roman"/>
              </w:rPr>
              <m:t>nl</m:t>
            </m:r>
          </m:den>
        </m:f>
      </m:oMath>
      <w:r w:rsidR="00C660D2" w:rsidRPr="00C44DBC">
        <w:rPr>
          <w:rFonts w:ascii="Times New Roman" w:hAnsi="Times New Roman" w:cs="Times New Roman"/>
          <w:b/>
          <w:lang w:val="vi-VN"/>
        </w:rPr>
        <w:t xml:space="preserve"> .  </w:t>
      </w:r>
      <w:r w:rsidR="00C660D2" w:rsidRPr="00C44DBC">
        <w:rPr>
          <w:rFonts w:ascii="Times New Roman" w:hAnsi="Times New Roman" w:cs="Times New Roman"/>
          <w:b/>
        </w:rPr>
        <w:t>B.</w:t>
      </w:r>
      <m:oMath>
        <m:f>
          <m:fPr>
            <m:ctrlPr>
              <w:rPr>
                <w:rFonts w:ascii="Cambria Math" w:hAnsi="Cambria Math" w:cs="Times New Roman"/>
              </w:rPr>
            </m:ctrlPr>
          </m:fPr>
          <m:num>
            <m:r>
              <w:rPr>
                <w:rFonts w:ascii="Cambria Math" w:hAnsi="Cambria Math" w:cs="Times New Roman"/>
              </w:rPr>
              <m:t>nv</m:t>
            </m:r>
          </m:num>
          <m:den>
            <m:r>
              <w:rPr>
                <w:rFonts w:ascii="Cambria Math" w:hAnsi="Cambria Math" w:cs="Times New Roman"/>
              </w:rPr>
              <m:t>l</m:t>
            </m:r>
          </m:den>
        </m:f>
      </m:oMath>
      <w:r w:rsidR="00C660D2" w:rsidRPr="00C44DBC">
        <w:rPr>
          <w:rFonts w:ascii="Times New Roman" w:hAnsi="Times New Roman" w:cs="Times New Roman"/>
        </w:rPr>
        <w:t>.</w:t>
      </w:r>
      <w:r w:rsidR="00C660D2" w:rsidRPr="00C44DBC">
        <w:rPr>
          <w:rFonts w:ascii="Times New Roman" w:hAnsi="Times New Roman" w:cs="Times New Roman"/>
          <w:b/>
          <w:lang w:val="vi-VN"/>
        </w:rPr>
        <w:t xml:space="preserve">   </w:t>
      </w:r>
      <w:r w:rsidR="00C660D2" w:rsidRPr="00C44DBC">
        <w:rPr>
          <w:rFonts w:ascii="Times New Roman" w:hAnsi="Times New Roman" w:cs="Times New Roman"/>
          <w:b/>
        </w:rPr>
        <w:t>C.</w:t>
      </w:r>
      <m:oMath>
        <m:f>
          <m:fPr>
            <m:ctrlPr>
              <w:rPr>
                <w:rFonts w:ascii="Cambria Math" w:hAnsi="Cambria Math" w:cs="Times New Roman"/>
              </w:rPr>
            </m:ctrlPr>
          </m:fPr>
          <m:num>
            <m:r>
              <w:rPr>
                <w:rFonts w:ascii="Cambria Math" w:hAnsi="Cambria Math" w:cs="Times New Roman"/>
              </w:rPr>
              <m:t>l</m:t>
            </m:r>
          </m:num>
          <m:den>
            <m:r>
              <m:rPr>
                <m:sty m:val="p"/>
              </m:rPr>
              <w:rPr>
                <w:rFonts w:ascii="Cambria Math" w:hAnsi="Cambria Math" w:cs="Times New Roman"/>
              </w:rPr>
              <m:t>2</m:t>
            </m:r>
            <m:r>
              <w:rPr>
                <w:rFonts w:ascii="Cambria Math" w:hAnsi="Cambria Math" w:cs="Times New Roman"/>
              </w:rPr>
              <m:t>nv</m:t>
            </m:r>
          </m:den>
        </m:f>
      </m:oMath>
      <w:r w:rsidR="00C660D2" w:rsidRPr="00C44DBC">
        <w:rPr>
          <w:rFonts w:ascii="Times New Roman" w:hAnsi="Times New Roman" w:cs="Times New Roman"/>
        </w:rPr>
        <w:t>.</w:t>
      </w:r>
      <w:r w:rsidR="00C660D2" w:rsidRPr="00C44DBC">
        <w:rPr>
          <w:rFonts w:ascii="Times New Roman" w:hAnsi="Times New Roman" w:cs="Times New Roman"/>
          <w:b/>
          <w:lang w:val="vi-VN"/>
        </w:rPr>
        <w:t xml:space="preserve">  </w:t>
      </w:r>
      <w:r w:rsidR="00C660D2" w:rsidRPr="00C44DBC">
        <w:rPr>
          <w:rFonts w:ascii="Times New Roman" w:hAnsi="Times New Roman" w:cs="Times New Roman"/>
          <w:b/>
        </w:rPr>
        <w:t>D.</w:t>
      </w:r>
      <m:oMath>
        <m:f>
          <m:fPr>
            <m:ctrlPr>
              <w:rPr>
                <w:rFonts w:ascii="Cambria Math" w:hAnsi="Cambria Math" w:cs="Times New Roman"/>
              </w:rPr>
            </m:ctrlPr>
          </m:fPr>
          <m:num>
            <m:r>
              <w:rPr>
                <w:rFonts w:ascii="Cambria Math" w:hAnsi="Cambria Math" w:cs="Times New Roman"/>
              </w:rPr>
              <m:t>l</m:t>
            </m:r>
          </m:num>
          <m:den>
            <m:r>
              <w:rPr>
                <w:rFonts w:ascii="Cambria Math" w:hAnsi="Cambria Math" w:cs="Times New Roman"/>
              </w:rPr>
              <m:t>nv</m:t>
            </m:r>
          </m:den>
        </m:f>
      </m:oMath>
      <w:r w:rsidR="00C660D2" w:rsidRPr="00C44DBC">
        <w:rPr>
          <w:rFonts w:ascii="Times New Roman" w:hAnsi="Times New Roman" w:cs="Times New Roman"/>
        </w:rPr>
        <w:t>.</w:t>
      </w:r>
    </w:p>
    <w:p w14:paraId="4B584873" w14:textId="77777777" w:rsidR="00C660D2" w:rsidRPr="00C44DBC" w:rsidRDefault="00C660D2" w:rsidP="00C660D2">
      <w:pPr>
        <w:tabs>
          <w:tab w:val="left" w:pos="435"/>
          <w:tab w:val="left" w:pos="2985"/>
          <w:tab w:val="left" w:pos="5325"/>
          <w:tab w:val="left" w:pos="7710"/>
        </w:tabs>
        <w:autoSpaceDE w:val="0"/>
        <w:autoSpaceDN w:val="0"/>
        <w:adjustRightInd w:val="0"/>
        <w:spacing w:line="288" w:lineRule="auto"/>
        <w:jc w:val="both"/>
        <w:textAlignment w:val="center"/>
        <w:rPr>
          <w:rFonts w:ascii="Times New Roman" w:hAnsi="Times New Roman" w:cs="Times New Roman"/>
          <w:sz w:val="22"/>
          <w:szCs w:val="22"/>
          <w:lang w:val="vi-VN"/>
        </w:rPr>
      </w:pPr>
      <w:r w:rsidRPr="00C44DBC">
        <w:rPr>
          <w:rFonts w:ascii="Times New Roman" w:hAnsi="Times New Roman" w:cs="Times New Roman"/>
          <w:b/>
          <w:bCs/>
          <w:sz w:val="22"/>
          <w:szCs w:val="22"/>
          <w:lang w:val="de-DE"/>
        </w:rPr>
        <w:t>Câu 1b</w:t>
      </w:r>
      <w:r w:rsidRPr="00C44DBC">
        <w:rPr>
          <w:rFonts w:ascii="Times New Roman" w:hAnsi="Times New Roman" w:cs="Times New Roman"/>
          <w:b/>
          <w:bCs/>
          <w:i/>
          <w:sz w:val="22"/>
          <w:szCs w:val="22"/>
          <w:lang w:val="de-DE"/>
        </w:rPr>
        <w:t>:</w:t>
      </w:r>
      <w:r w:rsidRPr="00C44DBC">
        <w:rPr>
          <w:rFonts w:ascii="Times New Roman" w:hAnsi="Times New Roman" w:cs="Times New Roman"/>
          <w:sz w:val="22"/>
          <w:szCs w:val="22"/>
          <w:lang w:val="de-DE"/>
        </w:rPr>
        <w:t xml:space="preserve"> </w:t>
      </w:r>
      <w:r w:rsidRPr="00C44DBC">
        <w:rPr>
          <w:rFonts w:ascii="Times New Roman" w:hAnsi="Times New Roman" w:cs="Times New Roman"/>
          <w:sz w:val="22"/>
          <w:szCs w:val="22"/>
          <w:lang w:val="nb-NO"/>
        </w:rPr>
        <w:t xml:space="preserve"> </w:t>
      </w:r>
      <w:r w:rsidRPr="00C44DBC">
        <w:rPr>
          <w:rFonts w:ascii="Times New Roman" w:hAnsi="Times New Roman" w:cs="Times New Roman"/>
          <w:b/>
          <w:i/>
          <w:sz w:val="22"/>
          <w:szCs w:val="22"/>
          <w:lang w:val="fr-FR"/>
        </w:rPr>
        <w:t xml:space="preserve"> </w:t>
      </w:r>
      <w:r w:rsidRPr="00C44DBC">
        <w:rPr>
          <w:rFonts w:ascii="Times New Roman" w:hAnsi="Times New Roman" w:cs="Times New Roman"/>
          <w:sz w:val="22"/>
          <w:szCs w:val="22"/>
          <w:lang w:val="de-DE"/>
        </w:rPr>
        <w:t xml:space="preserve">Hai sóng hình sin  cùng bước sóng </w:t>
      </w:r>
      <w:r w:rsidRPr="00C44DBC">
        <w:rPr>
          <w:rFonts w:ascii="Times New Roman" w:hAnsi="Times New Roman" w:cs="Times New Roman"/>
          <w:noProof/>
          <w:sz w:val="22"/>
          <w:szCs w:val="22"/>
        </w:rPr>
        <w:drawing>
          <wp:inline distT="0" distB="0" distL="0" distR="0" wp14:anchorId="7AB1CA22" wp14:editId="11A48113">
            <wp:extent cx="142875" cy="180975"/>
            <wp:effectExtent l="0" t="0" r="9525" b="9525"/>
            <wp:docPr id="20228" name="Picture 2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709"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Pr="00C44DBC">
        <w:rPr>
          <w:rFonts w:ascii="Times New Roman" w:hAnsi="Times New Roman" w:cs="Times New Roman"/>
          <w:sz w:val="22"/>
          <w:szCs w:val="22"/>
          <w:lang w:val="de-DE"/>
        </w:rPr>
        <w:t xml:space="preserve">, cùng biên độ a truyền ngược chiều nhau trên một sợi dây cùng vận tốc 20 cm/s tạo ra sóng dừng . Biết  2 thời điểm gần nhất mà dây duỗi thẳng là 0,5s. </w:t>
      </w:r>
      <w:r w:rsidRPr="00C44DBC">
        <w:rPr>
          <w:rFonts w:ascii="Times New Roman" w:hAnsi="Times New Roman" w:cs="Times New Roman"/>
          <w:sz w:val="22"/>
          <w:szCs w:val="22"/>
          <w:lang w:val="fr-FR"/>
        </w:rPr>
        <w:t xml:space="preserve">Giá trị bước sóng </w:t>
      </w:r>
      <w:r w:rsidRPr="00C44DBC">
        <w:rPr>
          <w:rFonts w:ascii="Times New Roman" w:hAnsi="Times New Roman" w:cs="Times New Roman"/>
          <w:noProof/>
          <w:sz w:val="22"/>
          <w:szCs w:val="22"/>
        </w:rPr>
        <w:drawing>
          <wp:inline distT="0" distB="0" distL="0" distR="0" wp14:anchorId="6EF88027" wp14:editId="4E595898">
            <wp:extent cx="142875" cy="180975"/>
            <wp:effectExtent l="0" t="0" r="9525" b="9525"/>
            <wp:docPr id="20229" name="Picture 2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710"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Pr="00C44DBC">
        <w:rPr>
          <w:rFonts w:ascii="Times New Roman" w:hAnsi="Times New Roman" w:cs="Times New Roman"/>
          <w:sz w:val="22"/>
          <w:szCs w:val="22"/>
          <w:lang w:val="fr-FR"/>
        </w:rPr>
        <w:t xml:space="preserve"> là </w:t>
      </w:r>
    </w:p>
    <w:p w14:paraId="14E03D05" w14:textId="77777777" w:rsidR="00C660D2" w:rsidRPr="00C44DBC" w:rsidRDefault="00C660D2" w:rsidP="00C660D2">
      <w:pPr>
        <w:tabs>
          <w:tab w:val="left" w:pos="720"/>
          <w:tab w:val="left" w:pos="2790"/>
          <w:tab w:val="left" w:pos="5040"/>
          <w:tab w:val="left" w:pos="7560"/>
        </w:tabs>
        <w:autoSpaceDE w:val="0"/>
        <w:autoSpaceDN w:val="0"/>
        <w:adjustRightInd w:val="0"/>
        <w:spacing w:line="288" w:lineRule="auto"/>
        <w:jc w:val="both"/>
        <w:textAlignment w:val="center"/>
        <w:rPr>
          <w:rFonts w:ascii="Times New Roman" w:hAnsi="Times New Roman" w:cs="Times New Roman"/>
          <w:sz w:val="22"/>
          <w:szCs w:val="22"/>
          <w:lang w:val="fr-FR"/>
        </w:rPr>
      </w:pPr>
      <w:r w:rsidRPr="00C44DBC">
        <w:rPr>
          <w:rFonts w:ascii="Times New Roman" w:hAnsi="Times New Roman" w:cs="Times New Roman"/>
          <w:bCs/>
          <w:sz w:val="22"/>
          <w:szCs w:val="22"/>
          <w:lang w:val="fr-FR"/>
        </w:rPr>
        <w:t>A.</w:t>
      </w:r>
      <w:r w:rsidRPr="00C44DBC">
        <w:rPr>
          <w:rFonts w:ascii="Times New Roman" w:hAnsi="Times New Roman" w:cs="Times New Roman"/>
          <w:sz w:val="22"/>
          <w:szCs w:val="22"/>
          <w:lang w:val="fr-FR"/>
        </w:rPr>
        <w:t xml:space="preserve">  20 cm. </w:t>
      </w:r>
      <w:r w:rsidRPr="00C44DBC">
        <w:rPr>
          <w:rFonts w:ascii="Times New Roman" w:hAnsi="Times New Roman" w:cs="Times New Roman"/>
          <w:bCs/>
          <w:sz w:val="22"/>
          <w:szCs w:val="22"/>
          <w:lang w:val="fr-FR"/>
        </w:rPr>
        <w:t>B.</w:t>
      </w:r>
      <w:r w:rsidRPr="00C44DBC">
        <w:rPr>
          <w:rFonts w:ascii="Times New Roman" w:hAnsi="Times New Roman" w:cs="Times New Roman"/>
          <w:sz w:val="22"/>
          <w:szCs w:val="22"/>
          <w:lang w:val="fr-FR"/>
        </w:rPr>
        <w:t xml:space="preserve">  10cm </w:t>
      </w:r>
      <w:r w:rsidRPr="00C44DBC">
        <w:rPr>
          <w:rFonts w:ascii="Times New Roman" w:hAnsi="Times New Roman" w:cs="Times New Roman"/>
          <w:sz w:val="22"/>
          <w:szCs w:val="22"/>
          <w:lang w:val="vi-VN"/>
        </w:rPr>
        <w:t xml:space="preserve">.  </w:t>
      </w:r>
      <w:r w:rsidRPr="00C44DBC">
        <w:rPr>
          <w:rFonts w:ascii="Times New Roman" w:hAnsi="Times New Roman" w:cs="Times New Roman"/>
          <w:bCs/>
          <w:sz w:val="22"/>
          <w:szCs w:val="22"/>
          <w:lang w:val="fr-FR"/>
        </w:rPr>
        <w:t>C.</w:t>
      </w:r>
      <w:r w:rsidRPr="00C44DBC">
        <w:rPr>
          <w:rFonts w:ascii="Times New Roman" w:hAnsi="Times New Roman" w:cs="Times New Roman"/>
          <w:sz w:val="22"/>
          <w:szCs w:val="22"/>
          <w:lang w:val="fr-FR"/>
        </w:rPr>
        <w:t xml:space="preserve">  5cm</w:t>
      </w:r>
      <w:r w:rsidRPr="00C44DBC">
        <w:rPr>
          <w:rFonts w:ascii="Times New Roman" w:hAnsi="Times New Roman" w:cs="Times New Roman"/>
          <w:sz w:val="22"/>
          <w:szCs w:val="22"/>
          <w:lang w:val="vi-VN"/>
        </w:rPr>
        <w:t xml:space="preserve">.  </w:t>
      </w:r>
      <w:r w:rsidRPr="00C44DBC">
        <w:rPr>
          <w:rFonts w:ascii="Times New Roman" w:hAnsi="Times New Roman" w:cs="Times New Roman"/>
          <w:bCs/>
          <w:sz w:val="22"/>
          <w:szCs w:val="22"/>
          <w:lang w:val="fr-FR"/>
        </w:rPr>
        <w:t>D.</w:t>
      </w:r>
      <w:r w:rsidRPr="00C44DBC">
        <w:rPr>
          <w:rFonts w:ascii="Times New Roman" w:hAnsi="Times New Roman" w:cs="Times New Roman"/>
          <w:sz w:val="22"/>
          <w:szCs w:val="22"/>
          <w:lang w:val="fr-FR"/>
        </w:rPr>
        <w:t xml:space="preserve">  15,5cm   </w:t>
      </w:r>
    </w:p>
    <w:p w14:paraId="7991B491" w14:textId="77777777" w:rsidR="00C660D2" w:rsidRPr="00C44DBC" w:rsidRDefault="00C660D2" w:rsidP="00C660D2">
      <w:pPr>
        <w:spacing w:line="288" w:lineRule="auto"/>
        <w:jc w:val="both"/>
        <w:rPr>
          <w:rFonts w:ascii="Times New Roman" w:hAnsi="Times New Roman" w:cs="Times New Roman"/>
          <w:sz w:val="22"/>
          <w:szCs w:val="22"/>
          <w:lang w:val="fr-FR"/>
        </w:rPr>
      </w:pPr>
      <w:r w:rsidRPr="00C44DBC">
        <w:rPr>
          <w:rFonts w:ascii="Times New Roman" w:hAnsi="Times New Roman" w:cs="Times New Roman"/>
          <w:b/>
          <w:bCs/>
          <w:sz w:val="22"/>
          <w:szCs w:val="22"/>
          <w:lang w:val="de-DE"/>
        </w:rPr>
        <w:t xml:space="preserve">Câu </w:t>
      </w:r>
      <w:r w:rsidRPr="00C44DBC">
        <w:rPr>
          <w:rFonts w:ascii="Times New Roman" w:hAnsi="Times New Roman" w:cs="Times New Roman"/>
          <w:b/>
          <w:bCs/>
          <w:sz w:val="22"/>
          <w:szCs w:val="22"/>
          <w:lang w:val="vi-VN"/>
        </w:rPr>
        <w:t>2</w:t>
      </w:r>
      <w:r w:rsidRPr="00C44DBC">
        <w:rPr>
          <w:rFonts w:ascii="Times New Roman" w:hAnsi="Times New Roman" w:cs="Times New Roman"/>
          <w:b/>
          <w:bCs/>
          <w:sz w:val="22"/>
          <w:szCs w:val="22"/>
          <w:lang w:val="de-DE"/>
        </w:rPr>
        <w:t>.</w:t>
      </w:r>
      <w:r w:rsidRPr="00C44DBC">
        <w:rPr>
          <w:rFonts w:ascii="Times New Roman" w:hAnsi="Times New Roman" w:cs="Times New Roman"/>
          <w:sz w:val="22"/>
          <w:szCs w:val="22"/>
          <w:lang w:val="de-DE"/>
        </w:rPr>
        <w:t xml:space="preserve"> </w:t>
      </w:r>
      <w:r w:rsidRPr="00C44DBC">
        <w:rPr>
          <w:rFonts w:ascii="Times New Roman" w:hAnsi="Times New Roman" w:cs="Times New Roman"/>
          <w:b/>
          <w:sz w:val="22"/>
          <w:szCs w:val="22"/>
          <w:lang w:val="fr-FR"/>
        </w:rPr>
        <w:t>(Đề ĐH -2008)</w:t>
      </w:r>
      <w:r w:rsidRPr="00C44DBC">
        <w:rPr>
          <w:rFonts w:ascii="Times New Roman" w:hAnsi="Times New Roman" w:cs="Times New Roman"/>
          <w:b/>
          <w:sz w:val="22"/>
          <w:szCs w:val="22"/>
          <w:lang w:val="vi-VN"/>
        </w:rPr>
        <w:t>.</w:t>
      </w:r>
      <w:r w:rsidRPr="00C44DBC">
        <w:rPr>
          <w:rFonts w:ascii="Times New Roman" w:hAnsi="Times New Roman" w:cs="Times New Roman"/>
          <w:sz w:val="22"/>
          <w:szCs w:val="22"/>
          <w:lang w:val="fr-FR"/>
        </w:rPr>
        <w:t xml:space="preserve"> Trong thí nghiệm về sóng dừng, trên một sợi dây đàn hồi dài 1,2 m với hai đầu cố định, người ta quan sát thấy ngoài hai đầu dây cố định còn có hai điểm khác trên dây không dao động. Biết khoảng thời gian giữa hai lần liên tiếp sợi dây duỗi thẳng là 0,05 s. Vận tốc truyền sóng trên dây là</w:t>
      </w:r>
    </w:p>
    <w:p w14:paraId="65C91104" w14:textId="77777777" w:rsidR="00C660D2" w:rsidRPr="00C44DBC" w:rsidRDefault="00C660D2" w:rsidP="00C660D2">
      <w:pPr>
        <w:autoSpaceDE w:val="0"/>
        <w:autoSpaceDN w:val="0"/>
        <w:adjustRightInd w:val="0"/>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fr-FR"/>
        </w:rPr>
        <w:t xml:space="preserve">A. </w:t>
      </w:r>
      <w:r w:rsidRPr="00C44DBC">
        <w:rPr>
          <w:rFonts w:ascii="Times New Roman" w:hAnsi="Times New Roman" w:cs="Times New Roman"/>
          <w:sz w:val="22"/>
          <w:szCs w:val="22"/>
          <w:lang w:val="fr-FR"/>
        </w:rPr>
        <w:t xml:space="preserve">16 m/s.  </w:t>
      </w:r>
      <w:r w:rsidRPr="00C44DBC">
        <w:rPr>
          <w:rFonts w:ascii="Times New Roman" w:hAnsi="Times New Roman" w:cs="Times New Roman"/>
          <w:b/>
          <w:bCs/>
          <w:sz w:val="22"/>
          <w:szCs w:val="22"/>
          <w:lang w:val="fr-FR"/>
        </w:rPr>
        <w:t xml:space="preserve">B. </w:t>
      </w:r>
      <w:r w:rsidRPr="00C44DBC">
        <w:rPr>
          <w:rFonts w:ascii="Times New Roman" w:hAnsi="Times New Roman" w:cs="Times New Roman"/>
          <w:sz w:val="22"/>
          <w:szCs w:val="22"/>
          <w:lang w:val="fr-FR"/>
        </w:rPr>
        <w:t xml:space="preserve">4 m/s.     </w:t>
      </w:r>
      <w:r w:rsidRPr="00C44DBC">
        <w:rPr>
          <w:rFonts w:ascii="Times New Roman" w:hAnsi="Times New Roman" w:cs="Times New Roman"/>
          <w:b/>
          <w:bCs/>
          <w:sz w:val="22"/>
          <w:szCs w:val="22"/>
          <w:lang w:val="fr-FR"/>
        </w:rPr>
        <w:t xml:space="preserve">C. </w:t>
      </w:r>
      <w:r w:rsidRPr="00C44DBC">
        <w:rPr>
          <w:rFonts w:ascii="Times New Roman" w:hAnsi="Times New Roman" w:cs="Times New Roman"/>
          <w:sz w:val="22"/>
          <w:szCs w:val="22"/>
          <w:lang w:val="fr-FR"/>
        </w:rPr>
        <w:t xml:space="preserve">12 m/s.      </w:t>
      </w:r>
      <w:r w:rsidRPr="00C44DBC">
        <w:rPr>
          <w:rFonts w:ascii="Times New Roman" w:hAnsi="Times New Roman" w:cs="Times New Roman"/>
          <w:b/>
          <w:bCs/>
          <w:sz w:val="22"/>
          <w:szCs w:val="22"/>
          <w:lang w:val="fr-FR"/>
        </w:rPr>
        <w:t xml:space="preserve">D. </w:t>
      </w:r>
      <w:r w:rsidRPr="00C44DBC">
        <w:rPr>
          <w:rFonts w:ascii="Times New Roman" w:hAnsi="Times New Roman" w:cs="Times New Roman"/>
          <w:sz w:val="22"/>
          <w:szCs w:val="22"/>
          <w:lang w:val="fr-FR"/>
        </w:rPr>
        <w:t>8 m/s.</w:t>
      </w:r>
    </w:p>
    <w:p w14:paraId="6D9EA77C" w14:textId="77777777" w:rsidR="00C660D2" w:rsidRPr="00C44DBC" w:rsidRDefault="00C660D2" w:rsidP="00C660D2">
      <w:pPr>
        <w:tabs>
          <w:tab w:val="left" w:pos="435"/>
          <w:tab w:val="left" w:pos="2985"/>
          <w:tab w:val="left" w:pos="5325"/>
          <w:tab w:val="left" w:pos="7710"/>
        </w:tabs>
        <w:autoSpaceDE w:val="0"/>
        <w:autoSpaceDN w:val="0"/>
        <w:adjustRightInd w:val="0"/>
        <w:spacing w:line="288" w:lineRule="auto"/>
        <w:jc w:val="both"/>
        <w:textAlignment w:val="center"/>
        <w:rPr>
          <w:rFonts w:ascii="Times New Roman" w:hAnsi="Times New Roman" w:cs="Times New Roman"/>
          <w:sz w:val="22"/>
          <w:szCs w:val="22"/>
          <w:lang w:val="vi-VN"/>
        </w:rPr>
      </w:pPr>
      <w:r w:rsidRPr="00C44DBC">
        <w:rPr>
          <w:rFonts w:ascii="Times New Roman" w:hAnsi="Times New Roman" w:cs="Times New Roman"/>
          <w:b/>
          <w:sz w:val="22"/>
          <w:szCs w:val="22"/>
          <w:lang w:val="fr-FR"/>
        </w:rPr>
        <w:t xml:space="preserve">Câu </w:t>
      </w:r>
      <w:r w:rsidRPr="00C44DBC">
        <w:rPr>
          <w:rFonts w:ascii="Times New Roman" w:hAnsi="Times New Roman" w:cs="Times New Roman"/>
          <w:b/>
          <w:sz w:val="22"/>
          <w:szCs w:val="22"/>
          <w:lang w:val="vi-VN"/>
        </w:rPr>
        <w:t>3</w:t>
      </w:r>
      <w:r w:rsidRPr="00C44DBC">
        <w:rPr>
          <w:rFonts w:ascii="Times New Roman" w:hAnsi="Times New Roman" w:cs="Times New Roman"/>
          <w:b/>
          <w:sz w:val="22"/>
          <w:szCs w:val="22"/>
          <w:lang w:val="fr-FR"/>
        </w:rPr>
        <w:t xml:space="preserve">. </w:t>
      </w:r>
      <w:r w:rsidRPr="00C44DBC">
        <w:rPr>
          <w:rFonts w:ascii="Times New Roman" w:hAnsi="Times New Roman" w:cs="Times New Roman"/>
          <w:sz w:val="22"/>
          <w:szCs w:val="22"/>
          <w:lang w:val="fr-FR"/>
        </w:rPr>
        <w:t xml:space="preserve">Hai sóng hình sin cùng bước sóng </w:t>
      </w:r>
      <w:r w:rsidR="00F116DD" w:rsidRPr="00C660D2">
        <w:rPr>
          <w:rFonts w:ascii="Times New Roman" w:hAnsi="Times New Roman" w:cs="Times New Roman"/>
          <w:noProof/>
          <w:sz w:val="22"/>
          <w:szCs w:val="22"/>
          <w:lang w:val="fr-FR"/>
        </w:rPr>
        <w:object w:dxaOrig="200" w:dyaOrig="260" w14:anchorId="547BE6BA">
          <v:shape id="_x0000_i1713" type="#_x0000_t75" alt="" style="width:9.75pt;height:12.75pt;mso-width-percent:0;mso-height-percent:0;mso-width-percent:0;mso-height-percent:0" o:ole="">
            <v:imagedata r:id="rId1711" o:title=""/>
          </v:shape>
          <o:OLEObject Type="Embed" ProgID="Equation.DSMT4" ShapeID="_x0000_i1713" DrawAspect="Content" ObjectID="_1691503349" r:id="rId1712"/>
        </w:object>
      </w:r>
      <w:r w:rsidRPr="00C44DBC">
        <w:rPr>
          <w:rFonts w:ascii="Times New Roman" w:hAnsi="Times New Roman" w:cs="Times New Roman"/>
          <w:sz w:val="22"/>
          <w:szCs w:val="22"/>
          <w:lang w:val="fr-FR"/>
        </w:rPr>
        <w:t xml:space="preserve">, cùng biên độ a truyền ngược chiều nhau trên một sợi dây cùng vận tốc 20 cm/s tạo ra sóng dừng. Biết 2 thời điểm gần nhất mà dây duỗi thẳng là 0,5s. Giá trị bước sóng </w:t>
      </w:r>
      <w:r w:rsidRPr="00C44DBC">
        <w:rPr>
          <w:rFonts w:ascii="Times New Roman" w:hAnsi="Times New Roman" w:cs="Times New Roman"/>
          <w:noProof/>
          <w:sz w:val="22"/>
          <w:szCs w:val="22"/>
        </w:rPr>
        <w:drawing>
          <wp:inline distT="0" distB="0" distL="0" distR="0" wp14:anchorId="5BB4F1D8" wp14:editId="47AED3C5">
            <wp:extent cx="142875" cy="1809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710" cstate="email">
                      <a:extLst>
                        <a:ext uri="{28A0092B-C50C-407E-A947-70E740481C1C}">
                          <a14:useLocalDpi xmlns:a14="http://schemas.microsoft.com/office/drawing/2010/main"/>
                        </a:ext>
                      </a:extLst>
                    </a:blip>
                    <a:srcRect/>
                    <a:stretch>
                      <a:fillRect/>
                    </a:stretch>
                  </pic:blipFill>
                  <pic:spPr bwMode="auto">
                    <a:xfrm>
                      <a:off x="0" y="0"/>
                      <a:ext cx="142875" cy="180975"/>
                    </a:xfrm>
                    <a:prstGeom prst="rect">
                      <a:avLst/>
                    </a:prstGeom>
                    <a:noFill/>
                    <a:ln>
                      <a:noFill/>
                    </a:ln>
                  </pic:spPr>
                </pic:pic>
              </a:graphicData>
            </a:graphic>
          </wp:inline>
        </w:drawing>
      </w:r>
      <w:r w:rsidRPr="00C44DBC">
        <w:rPr>
          <w:rFonts w:ascii="Times New Roman" w:hAnsi="Times New Roman" w:cs="Times New Roman"/>
          <w:sz w:val="22"/>
          <w:szCs w:val="22"/>
          <w:lang w:val="fr-FR"/>
        </w:rPr>
        <w:t xml:space="preserve"> là </w:t>
      </w:r>
    </w:p>
    <w:p w14:paraId="7A8C2280" w14:textId="77777777" w:rsidR="00C660D2" w:rsidRPr="00C44DBC" w:rsidRDefault="00C660D2" w:rsidP="00C660D2">
      <w:pPr>
        <w:tabs>
          <w:tab w:val="left" w:pos="720"/>
          <w:tab w:val="left" w:pos="2880"/>
          <w:tab w:val="left" w:pos="5310"/>
          <w:tab w:val="left" w:pos="8460"/>
        </w:tabs>
        <w:autoSpaceDE w:val="0"/>
        <w:autoSpaceDN w:val="0"/>
        <w:adjustRightInd w:val="0"/>
        <w:spacing w:line="288" w:lineRule="auto"/>
        <w:jc w:val="both"/>
        <w:textAlignment w:val="center"/>
        <w:rPr>
          <w:rFonts w:ascii="Times New Roman" w:hAnsi="Times New Roman" w:cs="Times New Roman"/>
          <w:sz w:val="22"/>
          <w:szCs w:val="22"/>
          <w:lang w:val="fr-FR"/>
        </w:rPr>
      </w:pPr>
      <w:r w:rsidRPr="00C44DBC">
        <w:rPr>
          <w:rFonts w:ascii="Times New Roman" w:hAnsi="Times New Roman" w:cs="Times New Roman"/>
          <w:bCs/>
          <w:sz w:val="22"/>
          <w:szCs w:val="22"/>
          <w:lang w:val="fr-FR"/>
        </w:rPr>
        <w:t>A.</w:t>
      </w:r>
      <w:r w:rsidRPr="00C44DBC">
        <w:rPr>
          <w:rFonts w:ascii="Times New Roman" w:hAnsi="Times New Roman" w:cs="Times New Roman"/>
          <w:sz w:val="22"/>
          <w:szCs w:val="22"/>
          <w:lang w:val="fr-FR"/>
        </w:rPr>
        <w:t xml:space="preserve"> 20 cm.     </w:t>
      </w:r>
      <w:r w:rsidRPr="00C44DBC">
        <w:rPr>
          <w:rFonts w:ascii="Times New Roman" w:hAnsi="Times New Roman" w:cs="Times New Roman"/>
          <w:bCs/>
          <w:sz w:val="22"/>
          <w:szCs w:val="22"/>
          <w:lang w:val="fr-FR"/>
        </w:rPr>
        <w:t>B.</w:t>
      </w:r>
      <w:r w:rsidRPr="00C44DBC">
        <w:rPr>
          <w:rFonts w:ascii="Times New Roman" w:hAnsi="Times New Roman" w:cs="Times New Roman"/>
          <w:sz w:val="22"/>
          <w:szCs w:val="22"/>
          <w:lang w:val="fr-FR"/>
        </w:rPr>
        <w:t xml:space="preserve"> 10cm.    </w:t>
      </w:r>
      <w:r w:rsidRPr="00C44DBC">
        <w:rPr>
          <w:rFonts w:ascii="Times New Roman" w:hAnsi="Times New Roman" w:cs="Times New Roman"/>
          <w:bCs/>
          <w:sz w:val="22"/>
          <w:szCs w:val="22"/>
          <w:lang w:val="fr-FR"/>
        </w:rPr>
        <w:t>C.</w:t>
      </w:r>
      <w:r w:rsidRPr="00C44DBC">
        <w:rPr>
          <w:rFonts w:ascii="Times New Roman" w:hAnsi="Times New Roman" w:cs="Times New Roman"/>
          <w:sz w:val="22"/>
          <w:szCs w:val="22"/>
          <w:lang w:val="fr-FR"/>
        </w:rPr>
        <w:t xml:space="preserve"> 5cm.     </w:t>
      </w:r>
      <w:r w:rsidRPr="00C44DBC">
        <w:rPr>
          <w:rFonts w:ascii="Times New Roman" w:hAnsi="Times New Roman" w:cs="Times New Roman"/>
          <w:bCs/>
          <w:sz w:val="22"/>
          <w:szCs w:val="22"/>
          <w:lang w:val="fr-FR"/>
        </w:rPr>
        <w:t>D.</w:t>
      </w:r>
      <w:r w:rsidRPr="00C44DBC">
        <w:rPr>
          <w:rFonts w:ascii="Times New Roman" w:hAnsi="Times New Roman" w:cs="Times New Roman"/>
          <w:sz w:val="22"/>
          <w:szCs w:val="22"/>
          <w:lang w:val="fr-FR"/>
        </w:rPr>
        <w:t xml:space="preserve"> 15,5cm.</w:t>
      </w:r>
    </w:p>
    <w:p w14:paraId="6D147C69" w14:textId="77777777" w:rsidR="00C660D2" w:rsidRPr="00C44DBC" w:rsidRDefault="00C660D2" w:rsidP="00C660D2">
      <w:pPr>
        <w:tabs>
          <w:tab w:val="left" w:pos="720"/>
          <w:tab w:val="left" w:pos="2880"/>
          <w:tab w:val="left" w:pos="5040"/>
          <w:tab w:val="left" w:pos="7560"/>
        </w:tabs>
        <w:autoSpaceDE w:val="0"/>
        <w:autoSpaceDN w:val="0"/>
        <w:adjustRightInd w:val="0"/>
        <w:spacing w:line="288" w:lineRule="auto"/>
        <w:jc w:val="both"/>
        <w:textAlignment w:val="center"/>
        <w:rPr>
          <w:rFonts w:ascii="Times New Roman" w:hAnsi="Times New Roman" w:cs="Times New Roman"/>
          <w:sz w:val="22"/>
          <w:szCs w:val="22"/>
          <w:lang w:val="fr-FR"/>
        </w:rPr>
      </w:pPr>
      <w:r w:rsidRPr="00C44DBC">
        <w:rPr>
          <w:rFonts w:ascii="Times New Roman" w:hAnsi="Times New Roman" w:cs="Times New Roman"/>
          <w:b/>
          <w:sz w:val="22"/>
          <w:szCs w:val="22"/>
        </w:rPr>
        <w:t>Câu 5</w:t>
      </w:r>
      <w:r w:rsidRPr="00C44DBC">
        <w:rPr>
          <w:rFonts w:ascii="Times New Roman" w:hAnsi="Times New Roman" w:cs="Times New Roman"/>
          <w:sz w:val="22"/>
          <w:szCs w:val="22"/>
        </w:rPr>
        <w:t>. Trong thí nghiệm về sóng dừng trên dây dàn hồi dài 1,2 m với hai đầu cố định, người ta quan sát thấy 2 đầu dây cố định còn có 2 điểm khác trên dây ko dao động biết thời gian liên tiếp giữa 2 lần sợi dây duỗi thẳng là 0</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05s bề rộng bụng sóng là 4 cm. </w:t>
      </w:r>
      <w:r w:rsidRPr="00C44DBC">
        <w:rPr>
          <w:rFonts w:ascii="Times New Roman" w:hAnsi="Times New Roman" w:cs="Times New Roman"/>
          <w:sz w:val="22"/>
          <w:szCs w:val="22"/>
          <w:lang w:val="vi-VN"/>
        </w:rPr>
        <w:t>v</w:t>
      </w:r>
      <w:r w:rsidRPr="00C44DBC">
        <w:rPr>
          <w:rFonts w:ascii="Times New Roman" w:hAnsi="Times New Roman" w:cs="Times New Roman"/>
          <w:sz w:val="22"/>
          <w:szCs w:val="22"/>
          <w:vertAlign w:val="subscript"/>
        </w:rPr>
        <w:t>max</w:t>
      </w:r>
      <w:r w:rsidRPr="00C44DBC">
        <w:rPr>
          <w:rFonts w:ascii="Times New Roman" w:hAnsi="Times New Roman" w:cs="Times New Roman"/>
          <w:sz w:val="22"/>
          <w:szCs w:val="22"/>
        </w:rPr>
        <w:t xml:space="preserve"> của bụng sóng là</w:t>
      </w:r>
    </w:p>
    <w:p w14:paraId="45F5C859" w14:textId="77777777" w:rsidR="00C660D2" w:rsidRPr="00C44DBC" w:rsidRDefault="00C660D2" w:rsidP="00C660D2">
      <w:pPr>
        <w:spacing w:line="288" w:lineRule="auto"/>
        <w:jc w:val="both"/>
        <w:rPr>
          <w:rFonts w:ascii="Times New Roman" w:hAnsi="Times New Roman" w:cs="Times New Roman"/>
          <w:sz w:val="22"/>
          <w:szCs w:val="22"/>
        </w:rPr>
      </w:pPr>
      <w:r w:rsidRPr="00C44DBC">
        <w:rPr>
          <w:rFonts w:ascii="Times New Roman" w:hAnsi="Times New Roman" w:cs="Times New Roman"/>
          <w:sz w:val="22"/>
          <w:szCs w:val="22"/>
        </w:rPr>
        <w:t>A</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40π cm/s.        B</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 80π cm/s</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C</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24πm/s.       D</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8πcm/s.</w:t>
      </w:r>
    </w:p>
    <w:p w14:paraId="0113D015" w14:textId="77777777" w:rsidR="00C660D2" w:rsidRPr="00C44DBC" w:rsidRDefault="00C660D2" w:rsidP="00C660D2">
      <w:pPr>
        <w:spacing w:line="288" w:lineRule="auto"/>
        <w:rPr>
          <w:rFonts w:ascii="Times New Roman" w:hAnsi="Times New Roman" w:cs="Times New Roman"/>
          <w:sz w:val="22"/>
          <w:szCs w:val="22"/>
          <w:lang w:val="vi-VN"/>
        </w:rPr>
      </w:pPr>
      <w:r w:rsidRPr="00C44DBC">
        <w:rPr>
          <w:rFonts w:ascii="Times New Roman" w:hAnsi="Times New Roman" w:cs="Times New Roman"/>
          <w:b/>
          <w:sz w:val="22"/>
          <w:szCs w:val="22"/>
          <w:lang w:val="vi-VN"/>
        </w:rPr>
        <w:t xml:space="preserve">Câu </w:t>
      </w:r>
      <w:r w:rsidRPr="00C44DBC">
        <w:rPr>
          <w:rFonts w:ascii="Times New Roman" w:hAnsi="Times New Roman" w:cs="Times New Roman"/>
          <w:b/>
          <w:sz w:val="22"/>
          <w:szCs w:val="22"/>
        </w:rPr>
        <w:t xml:space="preserve"> </w:t>
      </w:r>
      <w:r w:rsidRPr="00C44DBC">
        <w:rPr>
          <w:rFonts w:ascii="Times New Roman" w:hAnsi="Times New Roman" w:cs="Times New Roman"/>
          <w:b/>
          <w:sz w:val="22"/>
          <w:szCs w:val="22"/>
          <w:lang w:val="vi-VN"/>
        </w:rPr>
        <w:t>6.</w: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(THPTQG 2017 – Mã 202</w:t>
      </w:r>
      <w:r w:rsidRPr="00C44DBC">
        <w:rPr>
          <w:rFonts w:ascii="Times New Roman" w:hAnsi="Times New Roman" w:cs="Times New Roman"/>
          <w:b/>
          <w:sz w:val="22"/>
          <w:szCs w:val="22"/>
          <w:lang w:val="vi-VN"/>
        </w:rPr>
        <w:t>).</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 Một sợi d</w:t>
      </w:r>
      <w:r w:rsidRPr="00C44DBC">
        <w:rPr>
          <w:rFonts w:ascii="Times New Roman" w:hAnsi="Times New Roman" w:cs="Times New Roman"/>
          <w:sz w:val="22"/>
          <w:szCs w:val="22"/>
          <w:lang w:val="vi-VN"/>
        </w:rPr>
        <w:t>â</w:t>
      </w:r>
      <w:r w:rsidRPr="00C44DBC">
        <w:rPr>
          <w:rFonts w:ascii="Times New Roman" w:hAnsi="Times New Roman" w:cs="Times New Roman"/>
          <w:sz w:val="22"/>
          <w:szCs w:val="22"/>
        </w:rPr>
        <w:t xml:space="preserve">y </w:t>
      </w:r>
      <w:r w:rsidRPr="00C44DBC">
        <w:rPr>
          <w:rFonts w:ascii="Times New Roman" w:hAnsi="Times New Roman" w:cs="Times New Roman"/>
          <w:sz w:val="22"/>
          <w:szCs w:val="22"/>
          <w:lang w:val="vi-VN"/>
        </w:rPr>
        <w:t>đà</w:t>
      </w:r>
      <w:r w:rsidRPr="00C44DBC">
        <w:rPr>
          <w:rFonts w:ascii="Times New Roman" w:hAnsi="Times New Roman" w:cs="Times New Roman"/>
          <w:sz w:val="22"/>
          <w:szCs w:val="22"/>
        </w:rPr>
        <w:t xml:space="preserve">n hồi dài 90 cm có một đầu cố định và một đầu tự do đang có sóng dừng. Kể cả đầu cố định, trên dây có 8 nút. Biết rằng khoảng thời gian giữa 6 lần liên tiếp sợi dây duỗi thẳng là 0,25 s. Tốc độ truyền sóng trên dây là </w:t>
      </w:r>
    </w:p>
    <w:p w14:paraId="70226F9F" w14:textId="77777777" w:rsidR="00C660D2" w:rsidRPr="00C44DBC" w:rsidRDefault="00C660D2" w:rsidP="00C660D2">
      <w:pPr>
        <w:spacing w:line="288" w:lineRule="auto"/>
        <w:rPr>
          <w:rFonts w:ascii="Times New Roman" w:hAnsi="Times New Roman" w:cs="Times New Roman"/>
          <w:sz w:val="22"/>
          <w:szCs w:val="22"/>
          <w:lang w:val="vi-VN"/>
        </w:rPr>
      </w:pPr>
      <w:r w:rsidRPr="00C44DBC">
        <w:rPr>
          <w:rFonts w:ascii="Times New Roman" w:hAnsi="Times New Roman" w:cs="Times New Roman"/>
          <w:sz w:val="22"/>
          <w:szCs w:val="22"/>
        </w:rPr>
        <w:t>A. 1,2 m/s. B. 2,9 m/s. C. 2,4 m/s. D. 2,6 m/s</w:t>
      </w:r>
      <w:r w:rsidRPr="00C44DBC">
        <w:rPr>
          <w:rFonts w:ascii="Times New Roman" w:hAnsi="Times New Roman" w:cs="Times New Roman"/>
          <w:sz w:val="22"/>
          <w:szCs w:val="22"/>
          <w:lang w:val="vi-VN"/>
        </w:rPr>
        <w:t>.</w:t>
      </w:r>
    </w:p>
    <w:p w14:paraId="7421173A" w14:textId="77777777" w:rsidR="00C660D2" w:rsidRPr="00C44DBC" w:rsidRDefault="00C660D2" w:rsidP="00C660D2">
      <w:pPr>
        <w:spacing w:line="288" w:lineRule="auto"/>
        <w:rPr>
          <w:rFonts w:ascii="Times New Roman" w:hAnsi="Times New Roman" w:cs="Times New Roman"/>
          <w:sz w:val="22"/>
          <w:szCs w:val="22"/>
        </w:rPr>
      </w:pPr>
      <w:bookmarkStart w:id="19" w:name="_Hlk525851366"/>
      <w:r w:rsidRPr="00C44DBC">
        <w:rPr>
          <w:rFonts w:ascii="Times New Roman" w:hAnsi="Times New Roman" w:cs="Times New Roman"/>
          <w:b/>
          <w:sz w:val="22"/>
          <w:szCs w:val="22"/>
        </w:rPr>
        <w:lastRenderedPageBreak/>
        <w:t>Câu 7:</w: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rPr>
        <w:t>(</w:t>
      </w:r>
      <w:r w:rsidRPr="00C44DBC">
        <w:rPr>
          <w:rFonts w:ascii="Times New Roman" w:hAnsi="Times New Roman" w:cs="Times New Roman"/>
          <w:b/>
          <w:i/>
          <w:sz w:val="22"/>
          <w:szCs w:val="22"/>
        </w:rPr>
        <w:t xml:space="preserve">Đề thi THPTQG </w:t>
      </w:r>
      <w:r w:rsidRPr="00C44DBC">
        <w:rPr>
          <w:rFonts w:ascii="Times New Roman" w:hAnsi="Times New Roman" w:cs="Times New Roman"/>
          <w:b/>
          <w:sz w:val="22"/>
          <w:szCs w:val="22"/>
        </w:rPr>
        <w:t>QG 2018).</w:t>
      </w:r>
      <w:r w:rsidRPr="00C44DBC">
        <w:rPr>
          <w:rFonts w:ascii="Times New Roman" w:hAnsi="Times New Roman" w:cs="Times New Roman"/>
          <w:sz w:val="22"/>
          <w:szCs w:val="22"/>
        </w:rPr>
        <w:t xml:space="preserve"> Một sợi dây đàn hồi dài 1,2 m có hai đầu cố định. Trên dây đang có sóng dừng. Không kể hai đầu dây, trên dây còn quan sát được hai điểm mà phần tử dây tại đó đứng yên. Biết sóng truyền trên dây với tốc độ 8 m/s. Khoảng thời gian giữa hai lần liên tiếp sợi dây duỗi thẳng là</w:t>
      </w:r>
    </w:p>
    <w:p w14:paraId="34850A2D" w14:textId="77777777" w:rsidR="00C660D2" w:rsidRPr="00C44DBC" w:rsidRDefault="00C660D2" w:rsidP="00C660D2">
      <w:pPr>
        <w:pStyle w:val="NoSpacing"/>
        <w:spacing w:line="288" w:lineRule="auto"/>
        <w:rPr>
          <w:rFonts w:cs="Times New Roman"/>
          <w:sz w:val="22"/>
        </w:rPr>
      </w:pPr>
      <w:r w:rsidRPr="00C44DBC">
        <w:rPr>
          <w:rFonts w:cs="Times New Roman"/>
          <w:b/>
          <w:sz w:val="22"/>
        </w:rPr>
        <w:t>A.</w:t>
      </w:r>
      <w:r w:rsidRPr="00C44DBC">
        <w:rPr>
          <w:rFonts w:cs="Times New Roman"/>
          <w:sz w:val="22"/>
        </w:rPr>
        <w:t xml:space="preserve"> 0,075 s.   </w:t>
      </w:r>
      <w:r w:rsidRPr="00C44DBC">
        <w:rPr>
          <w:rFonts w:cs="Times New Roman"/>
          <w:b/>
          <w:sz w:val="22"/>
        </w:rPr>
        <w:t>B.</w:t>
      </w:r>
      <w:r w:rsidRPr="00C44DBC">
        <w:rPr>
          <w:rFonts w:cs="Times New Roman"/>
          <w:sz w:val="22"/>
        </w:rPr>
        <w:t xml:space="preserve"> 0,05 s.       </w:t>
      </w:r>
      <w:r w:rsidRPr="00C44DBC">
        <w:rPr>
          <w:rFonts w:cs="Times New Roman"/>
          <w:b/>
          <w:sz w:val="22"/>
        </w:rPr>
        <w:t>C.</w:t>
      </w:r>
      <w:r w:rsidRPr="00C44DBC">
        <w:rPr>
          <w:rFonts w:cs="Times New Roman"/>
          <w:sz w:val="22"/>
        </w:rPr>
        <w:t xml:space="preserve"> 0,025 s.        </w:t>
      </w:r>
      <w:r w:rsidRPr="00C44DBC">
        <w:rPr>
          <w:rFonts w:cs="Times New Roman"/>
          <w:sz w:val="22"/>
          <w:lang w:val="en-US"/>
        </w:rPr>
        <w:t xml:space="preserve">  </w:t>
      </w:r>
      <w:r w:rsidRPr="00C44DBC">
        <w:rPr>
          <w:rFonts w:cs="Times New Roman"/>
          <w:b/>
          <w:sz w:val="22"/>
        </w:rPr>
        <w:t>D.</w:t>
      </w:r>
      <w:r w:rsidRPr="00C44DBC">
        <w:rPr>
          <w:rFonts w:cs="Times New Roman"/>
          <w:sz w:val="22"/>
        </w:rPr>
        <w:t xml:space="preserve"> 0,10 s.</w:t>
      </w:r>
    </w:p>
    <w:bookmarkEnd w:id="19"/>
    <w:p w14:paraId="6EE42ECC" w14:textId="77777777" w:rsidR="00C660D2" w:rsidRPr="00C44DBC" w:rsidRDefault="00C660D2" w:rsidP="00C660D2">
      <w:pPr>
        <w:spacing w:line="288" w:lineRule="auto"/>
        <w:jc w:val="both"/>
        <w:rPr>
          <w:rFonts w:ascii="Times New Roman" w:hAnsi="Times New Roman" w:cs="Times New Roman"/>
          <w:b/>
          <w:sz w:val="22"/>
          <w:szCs w:val="22"/>
          <w:shd w:val="clear" w:color="auto" w:fill="FFFFFF"/>
          <w:lang w:val="vi-VN"/>
        </w:rPr>
      </w:pPr>
    </w:p>
    <w:p w14:paraId="42E428C4" w14:textId="77777777" w:rsidR="00C660D2" w:rsidRPr="00C44DBC" w:rsidRDefault="00C660D2" w:rsidP="00C660D2">
      <w:pPr>
        <w:spacing w:line="288" w:lineRule="auto"/>
        <w:jc w:val="both"/>
        <w:rPr>
          <w:rFonts w:ascii="Times New Roman" w:hAnsi="Times New Roman" w:cs="Times New Roman"/>
          <w:b/>
          <w:sz w:val="22"/>
          <w:szCs w:val="22"/>
          <w:shd w:val="clear" w:color="auto" w:fill="FFFFFF"/>
        </w:rPr>
      </w:pPr>
      <w:r w:rsidRPr="00C44DBC">
        <w:rPr>
          <w:rFonts w:ascii="Times New Roman" w:hAnsi="Times New Roman" w:cs="Times New Roman"/>
          <w:b/>
          <w:sz w:val="22"/>
          <w:szCs w:val="22"/>
          <w:shd w:val="clear" w:color="auto" w:fill="FFFFFF"/>
          <w:lang w:val="vi-VN"/>
        </w:rPr>
        <w:t>3. Hai tần số gần nhau nhất tạo ra sóng dừng</w:t>
      </w:r>
      <w:r w:rsidRPr="00C44DBC">
        <w:rPr>
          <w:rFonts w:ascii="Times New Roman" w:hAnsi="Times New Roman" w:cs="Times New Roman"/>
          <w:b/>
          <w:sz w:val="22"/>
          <w:szCs w:val="22"/>
          <w:shd w:val="clear" w:color="auto" w:fill="FFFFFF"/>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471E1394" w14:textId="77777777" w:rsidTr="00E61AFA">
        <w:tc>
          <w:tcPr>
            <w:tcW w:w="5157" w:type="dxa"/>
            <w:vAlign w:val="bottom"/>
          </w:tcPr>
          <w:p w14:paraId="45FCCD55"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E5DFF76"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281B9CD9" w14:textId="77777777" w:rsidTr="00E61AFA">
        <w:tc>
          <w:tcPr>
            <w:tcW w:w="5157" w:type="dxa"/>
            <w:vAlign w:val="bottom"/>
          </w:tcPr>
          <w:p w14:paraId="67E1FA11"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3434E31"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237AB30" w14:textId="77777777" w:rsidTr="00E61AFA">
        <w:tc>
          <w:tcPr>
            <w:tcW w:w="5157" w:type="dxa"/>
            <w:vAlign w:val="bottom"/>
          </w:tcPr>
          <w:p w14:paraId="465CEBA7"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5C92FB2"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1B235D04" w14:textId="77777777" w:rsidTr="00E61AFA">
        <w:tc>
          <w:tcPr>
            <w:tcW w:w="5157" w:type="dxa"/>
            <w:vAlign w:val="bottom"/>
          </w:tcPr>
          <w:p w14:paraId="6CAF1D16"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4FBCE3B"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bl>
    <w:p w14:paraId="36B4230B" w14:textId="77777777" w:rsidR="00C660D2" w:rsidRPr="00C44DBC" w:rsidRDefault="00C660D2" w:rsidP="00C660D2">
      <w:pPr>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pl-PL"/>
        </w:rPr>
        <w:t xml:space="preserve">Câu </w:t>
      </w:r>
      <w:r w:rsidR="004E0A9C" w:rsidRPr="00C44DBC">
        <w:rPr>
          <w:rFonts w:ascii="Times New Roman" w:hAnsi="Times New Roman" w:cs="Times New Roman"/>
          <w:b/>
          <w:sz w:val="22"/>
          <w:szCs w:val="22"/>
          <w:lang w:val="vi-VN"/>
        </w:rPr>
        <w:t>1</w:t>
      </w:r>
      <w:r w:rsidRPr="00C44DBC">
        <w:rPr>
          <w:rFonts w:ascii="Times New Roman" w:hAnsi="Times New Roman" w:cs="Times New Roman"/>
          <w:b/>
          <w:sz w:val="22"/>
          <w:szCs w:val="22"/>
          <w:lang w:val="pl-PL"/>
        </w:rPr>
        <w:t>.</w:t>
      </w:r>
      <w:r w:rsidRPr="00C44DBC">
        <w:rPr>
          <w:rFonts w:ascii="Times New Roman" w:hAnsi="Times New Roman" w:cs="Times New Roman"/>
          <w:sz w:val="22"/>
          <w:szCs w:val="22"/>
          <w:lang w:val="pl-PL"/>
        </w:rPr>
        <w:t xml:space="preserve"> Một sợi dây căng giữa hai điểm cố định cách nhau 75cm. Người ta tạo sóng dừng trên dây. Hai tần số gần nhau nhất cùng tạo ra sóng dừng trên dây là 150Hz và 200Hz. </w:t>
      </w:r>
      <w:r w:rsidRPr="00C44DBC">
        <w:rPr>
          <w:rFonts w:ascii="Times New Roman" w:hAnsi="Times New Roman" w:cs="Times New Roman"/>
          <w:sz w:val="22"/>
          <w:szCs w:val="22"/>
        </w:rPr>
        <w:t>Vận tốc truyền sóng trên dây đó bằng</w:t>
      </w:r>
    </w:p>
    <w:p w14:paraId="37B12680" w14:textId="77777777" w:rsidR="004E0A9C" w:rsidRPr="00C44DBC" w:rsidRDefault="00C660D2" w:rsidP="00C660D2">
      <w:pPr>
        <w:tabs>
          <w:tab w:val="left" w:pos="2608"/>
          <w:tab w:val="left" w:pos="5670"/>
          <w:tab w:val="left" w:pos="8190"/>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7,5m/s</w:t>
      </w:r>
      <w:r w:rsidRPr="00C44DBC">
        <w:rPr>
          <w:rFonts w:ascii="Times New Roman" w:hAnsi="Times New Roman" w:cs="Times New Roman"/>
          <w:sz w:val="22"/>
          <w:szCs w:val="22"/>
          <w:lang w:val="vi-VN"/>
        </w:rPr>
        <w:t>.</w:t>
      </w:r>
      <w:r w:rsidR="004E0A9C"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300m/s</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ab/>
      </w:r>
    </w:p>
    <w:p w14:paraId="221EDD9C" w14:textId="77777777" w:rsidR="00C660D2" w:rsidRPr="00C44DBC" w:rsidRDefault="00C660D2" w:rsidP="00C660D2">
      <w:pPr>
        <w:tabs>
          <w:tab w:val="left" w:pos="2608"/>
          <w:tab w:val="left" w:pos="5670"/>
          <w:tab w:val="left" w:pos="8190"/>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225m/s</w: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D. 7</w:t>
      </w:r>
      <w:r w:rsidRPr="00C44DBC">
        <w:rPr>
          <w:rFonts w:ascii="Times New Roman" w:hAnsi="Times New Roman" w:cs="Times New Roman"/>
          <w:sz w:val="22"/>
          <w:szCs w:val="22"/>
        </w:rPr>
        <w:t>5m/s</w: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 xml:space="preserve"> </w:t>
      </w:r>
    </w:p>
    <w:p w14:paraId="15286CBC" w14:textId="77777777" w:rsidR="00C660D2" w:rsidRPr="00C44DBC" w:rsidRDefault="00C660D2" w:rsidP="00C660D2">
      <w:pPr>
        <w:spacing w:line="288" w:lineRule="auto"/>
        <w:jc w:val="both"/>
        <w:rPr>
          <w:rFonts w:ascii="Times New Roman" w:hAnsi="Times New Roman" w:cs="Times New Roman"/>
          <w:sz w:val="22"/>
          <w:szCs w:val="22"/>
          <w:lang w:val="it-IT"/>
        </w:rPr>
      </w:pPr>
      <w:r w:rsidRPr="00C44DBC">
        <w:rPr>
          <w:rFonts w:ascii="Times New Roman" w:hAnsi="Times New Roman" w:cs="Times New Roman"/>
          <w:b/>
          <w:sz w:val="22"/>
          <w:szCs w:val="22"/>
          <w:lang w:val="it-IT"/>
        </w:rPr>
        <w:t xml:space="preserve">Câu </w:t>
      </w:r>
      <w:r w:rsidR="004E0A9C" w:rsidRPr="00C44DBC">
        <w:rPr>
          <w:rFonts w:ascii="Times New Roman" w:hAnsi="Times New Roman" w:cs="Times New Roman"/>
          <w:b/>
          <w:sz w:val="22"/>
          <w:szCs w:val="22"/>
          <w:lang w:val="vi-VN"/>
        </w:rPr>
        <w:t>2.</w:t>
      </w:r>
      <w:r w:rsidRPr="00C44DBC">
        <w:rPr>
          <w:rFonts w:ascii="Times New Roman" w:hAnsi="Times New Roman" w:cs="Times New Roman"/>
          <w:sz w:val="22"/>
          <w:szCs w:val="22"/>
          <w:lang w:val="it-IT"/>
        </w:rPr>
        <w:t xml:space="preserve"> Một sợi dây dài l = 1,2 m có sóng dừng với 2 tần số liên tiếp là 40 Hz và 60 Hz. </w:t>
      </w:r>
      <w:r w:rsidR="004E0A9C" w:rsidRPr="00C44DBC">
        <w:rPr>
          <w:rFonts w:ascii="Times New Roman" w:hAnsi="Times New Roman" w:cs="Times New Roman"/>
          <w:sz w:val="22"/>
          <w:szCs w:val="22"/>
          <w:lang w:val="vi-VN"/>
        </w:rPr>
        <w:t>T</w:t>
      </w:r>
      <w:r w:rsidRPr="00C44DBC">
        <w:rPr>
          <w:rFonts w:ascii="Times New Roman" w:hAnsi="Times New Roman" w:cs="Times New Roman"/>
          <w:sz w:val="22"/>
          <w:szCs w:val="22"/>
          <w:lang w:val="it-IT"/>
        </w:rPr>
        <w:t>ốc độ truyền sóng trên dây?</w:t>
      </w:r>
    </w:p>
    <w:p w14:paraId="4AE03194" w14:textId="77777777" w:rsidR="004E0A9C" w:rsidRPr="00C44DBC" w:rsidRDefault="00C660D2" w:rsidP="00C660D2">
      <w:pPr>
        <w:tabs>
          <w:tab w:val="left" w:pos="2708"/>
          <w:tab w:val="left" w:pos="5760"/>
          <w:tab w:val="left" w:pos="8460"/>
        </w:tabs>
        <w:spacing w:line="288" w:lineRule="auto"/>
        <w:jc w:val="both"/>
        <w:rPr>
          <w:rFonts w:ascii="Times New Roman" w:hAnsi="Times New Roman" w:cs="Times New Roman"/>
          <w:sz w:val="22"/>
          <w:szCs w:val="22"/>
          <w:lang w:val="it-IT"/>
        </w:rPr>
      </w:pPr>
      <w:r w:rsidRPr="00C44DBC">
        <w:rPr>
          <w:rFonts w:ascii="Times New Roman" w:hAnsi="Times New Roman" w:cs="Times New Roman"/>
          <w:b/>
          <w:sz w:val="22"/>
          <w:szCs w:val="22"/>
          <w:lang w:val="it-IT"/>
        </w:rPr>
        <w:t xml:space="preserve">A. </w:t>
      </w:r>
      <w:r w:rsidRPr="00C44DBC">
        <w:rPr>
          <w:rFonts w:ascii="Times New Roman" w:hAnsi="Times New Roman" w:cs="Times New Roman"/>
          <w:sz w:val="22"/>
          <w:szCs w:val="22"/>
          <w:lang w:val="it-IT"/>
        </w:rPr>
        <w:t>48 m/s</w:t>
      </w:r>
      <w:r w:rsidR="004E0A9C"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it-IT"/>
        </w:rPr>
        <w:t xml:space="preserve">B. </w:t>
      </w:r>
      <w:r w:rsidRPr="00C44DBC">
        <w:rPr>
          <w:rFonts w:ascii="Times New Roman" w:hAnsi="Times New Roman" w:cs="Times New Roman"/>
          <w:sz w:val="22"/>
          <w:szCs w:val="22"/>
          <w:lang w:val="it-IT"/>
        </w:rPr>
        <w:t>24 m/s</w:t>
      </w:r>
      <w:r w:rsidRPr="00C44DBC">
        <w:rPr>
          <w:rFonts w:ascii="Times New Roman" w:hAnsi="Times New Roman" w:cs="Times New Roman"/>
          <w:sz w:val="22"/>
          <w:szCs w:val="22"/>
          <w:lang w:val="it-IT"/>
        </w:rPr>
        <w:tab/>
      </w:r>
    </w:p>
    <w:p w14:paraId="15DAC6F8" w14:textId="77777777" w:rsidR="00C660D2" w:rsidRPr="00C44DBC" w:rsidRDefault="00C660D2" w:rsidP="00C660D2">
      <w:pPr>
        <w:tabs>
          <w:tab w:val="left" w:pos="2708"/>
          <w:tab w:val="left" w:pos="5760"/>
          <w:tab w:val="left" w:pos="8460"/>
        </w:tabs>
        <w:spacing w:line="288" w:lineRule="auto"/>
        <w:jc w:val="both"/>
        <w:rPr>
          <w:rFonts w:ascii="Times New Roman" w:hAnsi="Times New Roman" w:cs="Times New Roman"/>
          <w:sz w:val="22"/>
          <w:szCs w:val="22"/>
          <w:lang w:val="it-IT"/>
        </w:rPr>
      </w:pPr>
      <w:r w:rsidRPr="00C44DBC">
        <w:rPr>
          <w:rFonts w:ascii="Times New Roman" w:hAnsi="Times New Roman" w:cs="Times New Roman"/>
          <w:b/>
          <w:sz w:val="22"/>
          <w:szCs w:val="22"/>
          <w:lang w:val="it-IT"/>
        </w:rPr>
        <w:t xml:space="preserve">C. </w:t>
      </w:r>
      <w:r w:rsidRPr="00C44DBC">
        <w:rPr>
          <w:rFonts w:ascii="Times New Roman" w:hAnsi="Times New Roman" w:cs="Times New Roman"/>
          <w:sz w:val="22"/>
          <w:szCs w:val="22"/>
          <w:lang w:val="it-IT"/>
        </w:rPr>
        <w:t>32 m/s</w:t>
      </w:r>
      <w:r w:rsidR="004E0A9C"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it-IT"/>
        </w:rPr>
        <w:t xml:space="preserve">D. </w:t>
      </w:r>
      <w:r w:rsidRPr="00C44DBC">
        <w:rPr>
          <w:rFonts w:ascii="Times New Roman" w:hAnsi="Times New Roman" w:cs="Times New Roman"/>
          <w:sz w:val="22"/>
          <w:szCs w:val="22"/>
          <w:lang w:val="it-IT"/>
        </w:rPr>
        <w:t>60 m/s</w:t>
      </w:r>
    </w:p>
    <w:p w14:paraId="050FE786"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it-IT"/>
        </w:rPr>
        <w:t xml:space="preserve">Câu </w:t>
      </w:r>
      <w:r w:rsidR="004E0A9C" w:rsidRPr="00C44DBC">
        <w:rPr>
          <w:rFonts w:ascii="Times New Roman" w:hAnsi="Times New Roman" w:cs="Times New Roman"/>
          <w:b/>
          <w:sz w:val="22"/>
          <w:szCs w:val="22"/>
          <w:lang w:val="vi-VN"/>
        </w:rPr>
        <w:t>3.</w:t>
      </w:r>
      <w:r w:rsidRPr="00C44DBC">
        <w:rPr>
          <w:rFonts w:ascii="Times New Roman" w:hAnsi="Times New Roman" w:cs="Times New Roman"/>
          <w:sz w:val="22"/>
          <w:szCs w:val="22"/>
          <w:lang w:val="it-IT"/>
        </w:rPr>
        <w:t xml:space="preserve"> Một sợi dây căng giữa hai điểm cố định cách nhau 160cm. Hai sóng có tần số gần nhau liên tiếp cùng tạo ra sóng dừng trên dây là f</w:t>
      </w:r>
      <w:r w:rsidRPr="00C44DBC">
        <w:rPr>
          <w:rFonts w:ascii="Times New Roman" w:hAnsi="Times New Roman" w:cs="Times New Roman"/>
          <w:sz w:val="22"/>
          <w:szCs w:val="22"/>
          <w:vertAlign w:val="subscript"/>
          <w:lang w:val="it-IT"/>
        </w:rPr>
        <w:t>1</w:t>
      </w:r>
      <w:r w:rsidRPr="00C44DBC">
        <w:rPr>
          <w:rFonts w:ascii="Times New Roman" w:hAnsi="Times New Roman" w:cs="Times New Roman"/>
          <w:sz w:val="22"/>
          <w:szCs w:val="22"/>
          <w:lang w:val="it-IT"/>
        </w:rPr>
        <w:t>=70 Hz và f</w:t>
      </w:r>
      <w:r w:rsidRPr="00C44DBC">
        <w:rPr>
          <w:rFonts w:ascii="Times New Roman" w:hAnsi="Times New Roman" w:cs="Times New Roman"/>
          <w:sz w:val="22"/>
          <w:szCs w:val="22"/>
          <w:vertAlign w:val="subscript"/>
          <w:lang w:val="it-IT"/>
        </w:rPr>
        <w:t>2</w:t>
      </w:r>
      <w:r w:rsidRPr="00C44DBC">
        <w:rPr>
          <w:rFonts w:ascii="Times New Roman" w:hAnsi="Times New Roman" w:cs="Times New Roman"/>
          <w:sz w:val="22"/>
          <w:szCs w:val="22"/>
          <w:lang w:val="it-IT"/>
        </w:rPr>
        <w:t>=80 Hz. Tìm tốc độ truyền sóng trên dây. Biết tốc độ truyền sóng trên dây không đổi.</w:t>
      </w:r>
    </w:p>
    <w:p w14:paraId="4E31A179" w14:textId="77777777" w:rsidR="004E0A9C" w:rsidRPr="00C44DBC" w:rsidRDefault="00C660D2" w:rsidP="00C660D2">
      <w:pPr>
        <w:spacing w:line="288" w:lineRule="auto"/>
        <w:jc w:val="both"/>
        <w:rPr>
          <w:rFonts w:ascii="Times New Roman" w:hAnsi="Times New Roman" w:cs="Times New Roman"/>
          <w:sz w:val="22"/>
          <w:szCs w:val="22"/>
          <w:lang w:val="it-IT"/>
        </w:rPr>
      </w:pPr>
      <w:r w:rsidRPr="00C44DBC">
        <w:rPr>
          <w:rFonts w:ascii="Times New Roman" w:hAnsi="Times New Roman" w:cs="Times New Roman"/>
          <w:b/>
          <w:bCs/>
          <w:sz w:val="22"/>
          <w:szCs w:val="22"/>
          <w:lang w:val="it-IT"/>
        </w:rPr>
        <w:t>A</w:t>
      </w:r>
      <w:r w:rsidR="004E0A9C" w:rsidRPr="00C44DBC">
        <w:rPr>
          <w:rFonts w:ascii="Times New Roman" w:hAnsi="Times New Roman" w:cs="Times New Roman"/>
          <w:b/>
          <w:bCs/>
          <w:sz w:val="22"/>
          <w:szCs w:val="22"/>
          <w:lang w:val="vi-VN"/>
        </w:rPr>
        <w:t>.</w:t>
      </w:r>
      <w:r w:rsidRPr="00C44DBC">
        <w:rPr>
          <w:rFonts w:ascii="Times New Roman" w:hAnsi="Times New Roman" w:cs="Times New Roman"/>
          <w:sz w:val="22"/>
          <w:szCs w:val="22"/>
          <w:lang w:val="it-IT"/>
        </w:rPr>
        <w:t xml:space="preserve"> 160m/s</w:t>
      </w:r>
      <w:r w:rsidR="004E0A9C" w:rsidRPr="00C44DBC">
        <w:rPr>
          <w:rFonts w:ascii="Times New Roman" w:hAnsi="Times New Roman" w:cs="Times New Roman"/>
          <w:sz w:val="22"/>
          <w:szCs w:val="22"/>
          <w:lang w:val="vi-VN"/>
        </w:rPr>
        <w:t xml:space="preserve">. </w:t>
      </w:r>
      <w:r w:rsidRPr="00C44DBC">
        <w:rPr>
          <w:rFonts w:ascii="Times New Roman" w:hAnsi="Times New Roman" w:cs="Times New Roman"/>
          <w:b/>
          <w:bCs/>
          <w:sz w:val="22"/>
          <w:szCs w:val="22"/>
          <w:lang w:val="it-IT"/>
        </w:rPr>
        <w:t>B</w:t>
      </w:r>
      <w:r w:rsidR="004E0A9C" w:rsidRPr="00C44DBC">
        <w:rPr>
          <w:rFonts w:ascii="Times New Roman" w:hAnsi="Times New Roman" w:cs="Times New Roman"/>
          <w:sz w:val="22"/>
          <w:szCs w:val="22"/>
          <w:lang w:val="vi-VN"/>
        </w:rPr>
        <w:t>.</w:t>
      </w:r>
      <w:r w:rsidRPr="00C44DBC">
        <w:rPr>
          <w:rFonts w:ascii="Times New Roman" w:hAnsi="Times New Roman" w:cs="Times New Roman"/>
          <w:sz w:val="22"/>
          <w:szCs w:val="22"/>
          <w:lang w:val="it-IT"/>
        </w:rPr>
        <w:t xml:space="preserve"> 22,4m/s</w:t>
      </w:r>
      <w:r w:rsidR="004E0A9C"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it-IT"/>
        </w:rPr>
        <w:t xml:space="preserve">     </w:t>
      </w:r>
      <w:r w:rsidRPr="00C44DBC">
        <w:rPr>
          <w:rFonts w:ascii="Times New Roman" w:hAnsi="Times New Roman" w:cs="Times New Roman"/>
          <w:sz w:val="22"/>
          <w:szCs w:val="22"/>
          <w:lang w:val="it-IT"/>
        </w:rPr>
        <w:tab/>
        <w:t xml:space="preserve">             </w:t>
      </w:r>
      <w:r w:rsidRPr="00C44DBC">
        <w:rPr>
          <w:rFonts w:ascii="Times New Roman" w:hAnsi="Times New Roman" w:cs="Times New Roman"/>
          <w:sz w:val="22"/>
          <w:szCs w:val="22"/>
          <w:lang w:val="it-IT"/>
        </w:rPr>
        <w:tab/>
      </w:r>
      <w:r w:rsidRPr="00C44DBC">
        <w:rPr>
          <w:rFonts w:ascii="Times New Roman" w:hAnsi="Times New Roman" w:cs="Times New Roman"/>
          <w:sz w:val="22"/>
          <w:szCs w:val="22"/>
          <w:lang w:val="it-IT"/>
        </w:rPr>
        <w:tab/>
      </w:r>
    </w:p>
    <w:p w14:paraId="610C75B9" w14:textId="77777777" w:rsidR="00C660D2" w:rsidRPr="00C44DBC" w:rsidRDefault="00C660D2" w:rsidP="00C660D2">
      <w:pPr>
        <w:spacing w:line="288" w:lineRule="auto"/>
        <w:jc w:val="both"/>
        <w:rPr>
          <w:rFonts w:ascii="Times New Roman" w:hAnsi="Times New Roman" w:cs="Times New Roman"/>
          <w:b/>
          <w:sz w:val="22"/>
          <w:szCs w:val="22"/>
          <w:lang w:val="pl-PL"/>
        </w:rPr>
      </w:pPr>
      <w:r w:rsidRPr="00C44DBC">
        <w:rPr>
          <w:rFonts w:ascii="Times New Roman" w:hAnsi="Times New Roman" w:cs="Times New Roman"/>
          <w:b/>
          <w:bCs/>
          <w:sz w:val="22"/>
          <w:szCs w:val="22"/>
          <w:lang w:val="it-IT"/>
        </w:rPr>
        <w:t>C</w:t>
      </w:r>
      <w:r w:rsidR="004E0A9C" w:rsidRPr="00C44DBC">
        <w:rPr>
          <w:rFonts w:ascii="Times New Roman" w:hAnsi="Times New Roman" w:cs="Times New Roman"/>
          <w:sz w:val="22"/>
          <w:szCs w:val="22"/>
          <w:lang w:val="vi-VN"/>
        </w:rPr>
        <w:t>.</w:t>
      </w:r>
      <w:r w:rsidRPr="00C44DBC">
        <w:rPr>
          <w:rFonts w:ascii="Times New Roman" w:hAnsi="Times New Roman" w:cs="Times New Roman"/>
          <w:sz w:val="22"/>
          <w:szCs w:val="22"/>
          <w:lang w:val="it-IT"/>
        </w:rPr>
        <w:t xml:space="preserve"> 32m/s</w:t>
      </w:r>
      <w:r w:rsidR="004E0A9C" w:rsidRPr="00C44DBC">
        <w:rPr>
          <w:rFonts w:ascii="Times New Roman" w:hAnsi="Times New Roman" w:cs="Times New Roman"/>
          <w:sz w:val="22"/>
          <w:szCs w:val="22"/>
          <w:lang w:val="vi-VN"/>
        </w:rPr>
        <w:t>.</w:t>
      </w:r>
      <w:r w:rsidRPr="00C44DBC">
        <w:rPr>
          <w:rFonts w:ascii="Times New Roman" w:hAnsi="Times New Roman" w:cs="Times New Roman"/>
          <w:sz w:val="22"/>
          <w:szCs w:val="22"/>
          <w:lang w:val="it-IT"/>
        </w:rPr>
        <w:t xml:space="preserve">   </w:t>
      </w:r>
      <w:r w:rsidRPr="00C44DBC">
        <w:rPr>
          <w:rFonts w:ascii="Times New Roman" w:hAnsi="Times New Roman" w:cs="Times New Roman"/>
          <w:b/>
          <w:bCs/>
          <w:sz w:val="22"/>
          <w:szCs w:val="22"/>
          <w:lang w:val="it-IT"/>
        </w:rPr>
        <w:t>D</w:t>
      </w:r>
      <w:r w:rsidR="004E0A9C" w:rsidRPr="00C44DBC">
        <w:rPr>
          <w:rFonts w:ascii="Times New Roman" w:hAnsi="Times New Roman" w:cs="Times New Roman"/>
          <w:sz w:val="22"/>
          <w:szCs w:val="22"/>
          <w:lang w:val="vi-VN"/>
        </w:rPr>
        <w:t>.</w:t>
      </w:r>
      <w:r w:rsidRPr="00C44DBC">
        <w:rPr>
          <w:rFonts w:ascii="Times New Roman" w:hAnsi="Times New Roman" w:cs="Times New Roman"/>
          <w:sz w:val="22"/>
          <w:szCs w:val="22"/>
          <w:lang w:val="it-IT"/>
        </w:rPr>
        <w:t xml:space="preserve"> 16 m/s</w:t>
      </w:r>
    </w:p>
    <w:p w14:paraId="360D2116" w14:textId="77777777" w:rsidR="00C660D2" w:rsidRPr="00C44DBC" w:rsidRDefault="00C660D2" w:rsidP="00C660D2">
      <w:pPr>
        <w:tabs>
          <w:tab w:val="left" w:pos="567"/>
          <w:tab w:val="left" w:pos="3118"/>
          <w:tab w:val="left" w:pos="5669"/>
          <w:tab w:val="left" w:pos="8220"/>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fr-FR"/>
        </w:rPr>
        <w:t xml:space="preserve">Câu </w:t>
      </w:r>
      <w:r w:rsidR="004E0A9C" w:rsidRPr="00C44DBC">
        <w:rPr>
          <w:rFonts w:ascii="Times New Roman" w:hAnsi="Times New Roman" w:cs="Times New Roman"/>
          <w:b/>
          <w:sz w:val="22"/>
          <w:szCs w:val="22"/>
          <w:lang w:val="vi-VN"/>
        </w:rPr>
        <w:t>4</w:t>
      </w:r>
      <w:r w:rsidRPr="00C44DBC">
        <w:rPr>
          <w:rFonts w:ascii="Times New Roman" w:hAnsi="Times New Roman" w:cs="Times New Roman"/>
          <w:b/>
          <w:sz w:val="22"/>
          <w:szCs w:val="22"/>
          <w:lang w:val="fr-FR"/>
        </w:rPr>
        <w:t xml:space="preserve">. </w:t>
      </w:r>
      <w:r w:rsidRPr="00C44DBC">
        <w:rPr>
          <w:rFonts w:ascii="Times New Roman" w:hAnsi="Times New Roman" w:cs="Times New Roman"/>
          <w:b/>
          <w:i/>
          <w:sz w:val="22"/>
          <w:szCs w:val="22"/>
          <w:lang w:val="fr-FR"/>
        </w:rPr>
        <w:t xml:space="preserve"> </w:t>
      </w:r>
      <w:r w:rsidRPr="00C44DBC">
        <w:rPr>
          <w:rFonts w:ascii="Times New Roman" w:hAnsi="Times New Roman" w:cs="Times New Roman"/>
          <w:sz w:val="22"/>
          <w:szCs w:val="22"/>
          <w:lang w:val="vi-VN"/>
        </w:rPr>
        <w:t xml:space="preserve"> Một sợi dây căng giữa hai điểm cố định cách nhau 80cm. Hai sóng có tần số gần nhau liên tiếp cùng tạo ra sóng dừng trên dây là f</w:t>
      </w:r>
      <w:r w:rsidRPr="00C44DBC">
        <w:rPr>
          <w:rFonts w:ascii="Times New Roman" w:hAnsi="Times New Roman" w:cs="Times New Roman"/>
          <w:sz w:val="22"/>
          <w:szCs w:val="22"/>
          <w:vertAlign w:val="subscript"/>
          <w:lang w:val="vi-VN"/>
        </w:rPr>
        <w:t>1</w:t>
      </w:r>
      <w:r w:rsidRPr="00C44DBC">
        <w:rPr>
          <w:rFonts w:ascii="Times New Roman" w:hAnsi="Times New Roman" w:cs="Times New Roman"/>
          <w:sz w:val="22"/>
          <w:szCs w:val="22"/>
          <w:lang w:val="vi-VN"/>
        </w:rPr>
        <w:t>=70 Hz và f</w:t>
      </w:r>
      <w:r w:rsidRPr="00C44DBC">
        <w:rPr>
          <w:rFonts w:ascii="Times New Roman" w:hAnsi="Times New Roman" w:cs="Times New Roman"/>
          <w:sz w:val="22"/>
          <w:szCs w:val="22"/>
          <w:vertAlign w:val="subscript"/>
          <w:lang w:val="vi-VN"/>
        </w:rPr>
        <w:t>2</w:t>
      </w:r>
      <w:r w:rsidRPr="00C44DBC">
        <w:rPr>
          <w:rFonts w:ascii="Times New Roman" w:hAnsi="Times New Roman" w:cs="Times New Roman"/>
          <w:sz w:val="22"/>
          <w:szCs w:val="22"/>
          <w:lang w:val="vi-VN"/>
        </w:rPr>
        <w:t>=84 Hz. Tìm tốc độ truyền sóng trên dây. Biết tốc độ truyền sóng trên dây không đổi.</w:t>
      </w:r>
    </w:p>
    <w:p w14:paraId="30BB0B88" w14:textId="77777777" w:rsidR="004E0A9C" w:rsidRPr="00C44DBC" w:rsidRDefault="00C660D2" w:rsidP="00C660D2">
      <w:pPr>
        <w:tabs>
          <w:tab w:val="left" w:pos="567"/>
          <w:tab w:val="left" w:pos="2835"/>
          <w:tab w:val="left" w:pos="5669"/>
          <w:tab w:val="left" w:pos="8220"/>
        </w:tabs>
        <w:spacing w:line="288" w:lineRule="auto"/>
        <w:jc w:val="both"/>
        <w:rPr>
          <w:rFonts w:ascii="Times New Roman" w:hAnsi="Times New Roman" w:cs="Times New Roman"/>
          <w:sz w:val="22"/>
          <w:szCs w:val="22"/>
          <w:lang w:val="vi-VN"/>
        </w:rPr>
      </w:pPr>
      <w:r w:rsidRPr="00C44DBC">
        <w:rPr>
          <w:rFonts w:ascii="Times New Roman" w:hAnsi="Times New Roman" w:cs="Times New Roman"/>
          <w:sz w:val="22"/>
          <w:szCs w:val="22"/>
          <w:lang w:val="vi-VN"/>
        </w:rPr>
        <w:t xml:space="preserve"> A  11,2m/s</w:t>
      </w:r>
      <w:r w:rsidR="004E0A9C" w:rsidRPr="00C44DBC">
        <w:rPr>
          <w:rFonts w:ascii="Times New Roman" w:hAnsi="Times New Roman" w:cs="Times New Roman"/>
          <w:bCs/>
          <w:sz w:val="22"/>
          <w:szCs w:val="22"/>
          <w:lang w:val="vi-VN"/>
        </w:rPr>
        <w:t xml:space="preserve">.  </w:t>
      </w:r>
      <w:r w:rsidRPr="00C44DBC">
        <w:rPr>
          <w:rFonts w:ascii="Times New Roman" w:hAnsi="Times New Roman" w:cs="Times New Roman"/>
          <w:bCs/>
          <w:sz w:val="22"/>
          <w:szCs w:val="22"/>
          <w:lang w:val="nl-NL"/>
        </w:rPr>
        <w:t xml:space="preserve">  B  </w:t>
      </w:r>
      <w:r w:rsidRPr="00C44DBC">
        <w:rPr>
          <w:rFonts w:ascii="Times New Roman" w:hAnsi="Times New Roman" w:cs="Times New Roman"/>
          <w:sz w:val="22"/>
          <w:szCs w:val="22"/>
          <w:lang w:val="vi-VN"/>
        </w:rPr>
        <w:t>22,4m/s</w:t>
      </w:r>
      <w:r w:rsidR="004E0A9C" w:rsidRPr="00C44DBC">
        <w:rPr>
          <w:rFonts w:ascii="Times New Roman" w:hAnsi="Times New Roman" w:cs="Times New Roman"/>
          <w:sz w:val="22"/>
          <w:szCs w:val="22"/>
          <w:lang w:val="vi-VN"/>
        </w:rPr>
        <w:t>.</w:t>
      </w:r>
    </w:p>
    <w:p w14:paraId="12B61F46" w14:textId="77777777" w:rsidR="00C660D2" w:rsidRPr="00C44DBC" w:rsidRDefault="00C660D2" w:rsidP="00C660D2">
      <w:pPr>
        <w:tabs>
          <w:tab w:val="left" w:pos="567"/>
          <w:tab w:val="left" w:pos="2835"/>
          <w:tab w:val="left" w:pos="5669"/>
          <w:tab w:val="left" w:pos="8220"/>
        </w:tabs>
        <w:spacing w:line="288" w:lineRule="auto"/>
        <w:jc w:val="both"/>
        <w:rPr>
          <w:rFonts w:ascii="Times New Roman" w:hAnsi="Times New Roman" w:cs="Times New Roman"/>
          <w:sz w:val="22"/>
          <w:szCs w:val="22"/>
          <w:lang w:val="vi-VN"/>
        </w:rPr>
      </w:pPr>
      <w:r w:rsidRPr="00C44DBC">
        <w:rPr>
          <w:rFonts w:ascii="Times New Roman" w:hAnsi="Times New Roman" w:cs="Times New Roman"/>
          <w:sz w:val="22"/>
          <w:szCs w:val="22"/>
          <w:lang w:val="vi-VN"/>
        </w:rPr>
        <w:t>C  26,9m/s      D  18,7m/s</w:t>
      </w:r>
    </w:p>
    <w:p w14:paraId="6FDA831D" w14:textId="77777777" w:rsidR="00C660D2" w:rsidRPr="00C44DBC" w:rsidRDefault="00C660D2" w:rsidP="00C660D2">
      <w:pPr>
        <w:autoSpaceDE w:val="0"/>
        <w:autoSpaceDN w:val="0"/>
        <w:adjustRightInd w:val="0"/>
        <w:spacing w:line="288" w:lineRule="auto"/>
        <w:jc w:val="both"/>
        <w:rPr>
          <w:rFonts w:ascii="Times New Roman" w:hAnsi="Times New Roman" w:cs="Times New Roman"/>
          <w:sz w:val="22"/>
          <w:szCs w:val="22"/>
          <w:lang w:val="de-DE"/>
        </w:rPr>
      </w:pPr>
      <w:r w:rsidRPr="00C44DBC">
        <w:rPr>
          <w:rFonts w:ascii="Times New Roman" w:hAnsi="Times New Roman" w:cs="Times New Roman"/>
          <w:b/>
          <w:bCs/>
          <w:sz w:val="22"/>
          <w:szCs w:val="22"/>
          <w:lang w:val="de-DE"/>
        </w:rPr>
        <w:t xml:space="preserve">Câu </w:t>
      </w:r>
      <w:r w:rsidR="004E0A9C" w:rsidRPr="00C44DBC">
        <w:rPr>
          <w:rFonts w:ascii="Times New Roman" w:hAnsi="Times New Roman" w:cs="Times New Roman"/>
          <w:b/>
          <w:bCs/>
          <w:sz w:val="22"/>
          <w:szCs w:val="22"/>
          <w:lang w:val="vi-VN"/>
        </w:rPr>
        <w:t>5</w:t>
      </w:r>
      <w:r w:rsidRPr="00C44DBC">
        <w:rPr>
          <w:rFonts w:ascii="Times New Roman" w:hAnsi="Times New Roman" w:cs="Times New Roman"/>
          <w:b/>
          <w:bCs/>
          <w:sz w:val="22"/>
          <w:szCs w:val="22"/>
          <w:lang w:val="de-DE"/>
        </w:rPr>
        <w:t>.</w:t>
      </w:r>
      <w:r w:rsidRPr="00C44DBC">
        <w:rPr>
          <w:rFonts w:ascii="Times New Roman" w:hAnsi="Times New Roman" w:cs="Times New Roman"/>
          <w:sz w:val="22"/>
          <w:szCs w:val="22"/>
          <w:lang w:val="de-DE"/>
        </w:rPr>
        <w:t xml:space="preserve"> Một sợi dây căng giữa hai điểm cố định cách nhau 75cm. Người ta tạo sóng dừng trên dây. Hai tần số gần nhau nhất cùng tạo ra sóng dừng trên dây là 150Hz và 200Hz. Tần số nhỏ nhất tạo ra sóng dừng trên dây đó là</w:t>
      </w:r>
    </w:p>
    <w:p w14:paraId="2CE4E2B4" w14:textId="77777777" w:rsidR="004E0A9C" w:rsidRPr="00C44DBC" w:rsidRDefault="00C660D2" w:rsidP="00C660D2">
      <w:pPr>
        <w:autoSpaceDE w:val="0"/>
        <w:autoSpaceDN w:val="0"/>
        <w:adjustRightInd w:val="0"/>
        <w:spacing w:line="288" w:lineRule="auto"/>
        <w:jc w:val="both"/>
        <w:rPr>
          <w:rFonts w:ascii="Times New Roman" w:hAnsi="Times New Roman" w:cs="Times New Roman"/>
          <w:sz w:val="22"/>
          <w:szCs w:val="22"/>
          <w:lang w:val="de-DE"/>
        </w:rPr>
      </w:pPr>
      <w:r w:rsidRPr="00C44DBC">
        <w:rPr>
          <w:rFonts w:ascii="Times New Roman" w:hAnsi="Times New Roman" w:cs="Times New Roman"/>
          <w:sz w:val="22"/>
          <w:szCs w:val="22"/>
          <w:lang w:val="de-DE"/>
        </w:rPr>
        <w:t xml:space="preserve"> A. 100H</w:t>
      </w:r>
      <w:r w:rsidR="004E0A9C" w:rsidRPr="00C44DBC">
        <w:rPr>
          <w:rFonts w:ascii="Times New Roman" w:hAnsi="Times New Roman" w:cs="Times New Roman"/>
          <w:sz w:val="22"/>
          <w:szCs w:val="22"/>
          <w:lang w:val="vi-VN"/>
        </w:rPr>
        <w:t xml:space="preserve">z.     </w:t>
      </w:r>
      <w:r w:rsidRPr="00C44DBC">
        <w:rPr>
          <w:rFonts w:ascii="Times New Roman" w:hAnsi="Times New Roman" w:cs="Times New Roman"/>
          <w:sz w:val="22"/>
          <w:szCs w:val="22"/>
          <w:lang w:val="de-DE"/>
        </w:rPr>
        <w:t>B. 125Hz</w:t>
      </w:r>
      <w:r w:rsidRPr="00C44DBC">
        <w:rPr>
          <w:rFonts w:ascii="Times New Roman" w:hAnsi="Times New Roman" w:cs="Times New Roman"/>
          <w:sz w:val="22"/>
          <w:szCs w:val="22"/>
          <w:lang w:val="de-DE"/>
        </w:rPr>
        <w:tab/>
      </w:r>
      <w:r w:rsidRPr="00C44DBC">
        <w:rPr>
          <w:rFonts w:ascii="Times New Roman" w:hAnsi="Times New Roman" w:cs="Times New Roman"/>
          <w:sz w:val="22"/>
          <w:szCs w:val="22"/>
          <w:lang w:val="de-DE"/>
        </w:rPr>
        <w:tab/>
      </w:r>
      <w:r w:rsidRPr="00C44DBC">
        <w:rPr>
          <w:rFonts w:ascii="Times New Roman" w:hAnsi="Times New Roman" w:cs="Times New Roman"/>
          <w:sz w:val="22"/>
          <w:szCs w:val="22"/>
          <w:lang w:val="de-DE"/>
        </w:rPr>
        <w:tab/>
      </w:r>
    </w:p>
    <w:p w14:paraId="63D9CDE8" w14:textId="77777777" w:rsidR="00C660D2" w:rsidRPr="00C44DBC" w:rsidRDefault="00C660D2" w:rsidP="00C660D2">
      <w:pPr>
        <w:autoSpaceDE w:val="0"/>
        <w:autoSpaceDN w:val="0"/>
        <w:adjustRightInd w:val="0"/>
        <w:spacing w:line="288" w:lineRule="auto"/>
        <w:jc w:val="both"/>
        <w:rPr>
          <w:rFonts w:ascii="Times New Roman" w:hAnsi="Times New Roman" w:cs="Times New Roman"/>
          <w:sz w:val="22"/>
          <w:szCs w:val="22"/>
          <w:lang w:val="de-DE"/>
        </w:rPr>
      </w:pPr>
      <w:r w:rsidRPr="00C44DBC">
        <w:rPr>
          <w:rFonts w:ascii="Times New Roman" w:hAnsi="Times New Roman" w:cs="Times New Roman"/>
          <w:sz w:val="22"/>
          <w:szCs w:val="22"/>
          <w:lang w:val="de-DE"/>
        </w:rPr>
        <w:t>C. 75Hz</w:t>
      </w:r>
      <w:r w:rsidR="004E0A9C"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de-DE"/>
        </w:rPr>
        <w:t>D. 50Hz.</w:t>
      </w:r>
    </w:p>
    <w:p w14:paraId="35BD382A" w14:textId="77777777" w:rsidR="00C660D2" w:rsidRPr="00C44DBC" w:rsidRDefault="00C660D2" w:rsidP="00C660D2">
      <w:pPr>
        <w:autoSpaceDE w:val="0"/>
        <w:autoSpaceDN w:val="0"/>
        <w:adjustRightInd w:val="0"/>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de-DE"/>
        </w:rPr>
        <w:t xml:space="preserve">Câu </w:t>
      </w:r>
      <w:r w:rsidR="004E0A9C" w:rsidRPr="00C44DBC">
        <w:rPr>
          <w:rFonts w:ascii="Times New Roman" w:hAnsi="Times New Roman" w:cs="Times New Roman"/>
          <w:b/>
          <w:bCs/>
          <w:sz w:val="22"/>
          <w:szCs w:val="22"/>
          <w:lang w:val="vi-VN"/>
        </w:rPr>
        <w:t>6.</w:t>
      </w:r>
      <w:r w:rsidRPr="00C44DBC">
        <w:rPr>
          <w:rFonts w:ascii="Times New Roman" w:hAnsi="Times New Roman" w:cs="Times New Roman"/>
          <w:b/>
          <w:bCs/>
          <w:sz w:val="22"/>
          <w:szCs w:val="22"/>
          <w:lang w:val="de-DE"/>
        </w:rPr>
        <w:t xml:space="preserve"> </w:t>
      </w:r>
      <w:r w:rsidRPr="00C44DBC">
        <w:rPr>
          <w:rFonts w:ascii="Times New Roman" w:hAnsi="Times New Roman" w:cs="Times New Roman"/>
          <w:sz w:val="22"/>
          <w:szCs w:val="22"/>
          <w:lang w:val="de-DE"/>
        </w:rPr>
        <w:t>Một sợi dây đàn hồi được treo thẳng đứng vào một điểm cố định, đầu dưới của dây để tự do. Người ta tạo sóng dừng trên dây với tần số bé nhất là f</w:t>
      </w:r>
      <w:r w:rsidRPr="00C44DBC">
        <w:rPr>
          <w:rFonts w:ascii="Times New Roman" w:hAnsi="Times New Roman" w:cs="Times New Roman"/>
          <w:sz w:val="22"/>
          <w:szCs w:val="22"/>
          <w:vertAlign w:val="subscript"/>
          <w:lang w:val="de-DE"/>
        </w:rPr>
        <w:t>1</w:t>
      </w:r>
      <w:r w:rsidRPr="00C44DBC">
        <w:rPr>
          <w:rFonts w:ascii="Times New Roman" w:hAnsi="Times New Roman" w:cs="Times New Roman"/>
          <w:sz w:val="22"/>
          <w:szCs w:val="22"/>
          <w:lang w:val="de-DE"/>
        </w:rPr>
        <w:t>. Để có sóng dừng trên dây phải tăng tần số tối thiểu đến giá trị f</w:t>
      </w:r>
      <w:r w:rsidRPr="00C44DBC">
        <w:rPr>
          <w:rFonts w:ascii="Times New Roman" w:hAnsi="Times New Roman" w:cs="Times New Roman"/>
          <w:sz w:val="22"/>
          <w:szCs w:val="22"/>
          <w:vertAlign w:val="subscript"/>
          <w:lang w:val="de-DE"/>
        </w:rPr>
        <w:t>2</w:t>
      </w:r>
      <w:r w:rsidRPr="00C44DBC">
        <w:rPr>
          <w:rFonts w:ascii="Times New Roman" w:hAnsi="Times New Roman" w:cs="Times New Roman"/>
          <w:sz w:val="22"/>
          <w:szCs w:val="22"/>
          <w:lang w:val="de-DE"/>
        </w:rPr>
        <w:t>. Tỉ số f</w:t>
      </w:r>
      <w:r w:rsidRPr="00C44DBC">
        <w:rPr>
          <w:rFonts w:ascii="Times New Roman" w:hAnsi="Times New Roman" w:cs="Times New Roman"/>
          <w:sz w:val="22"/>
          <w:szCs w:val="22"/>
          <w:vertAlign w:val="subscript"/>
          <w:lang w:val="de-DE"/>
        </w:rPr>
        <w:t>2</w:t>
      </w:r>
      <w:r w:rsidRPr="00C44DBC">
        <w:rPr>
          <w:rFonts w:ascii="Times New Roman" w:hAnsi="Times New Roman" w:cs="Times New Roman"/>
          <w:sz w:val="22"/>
          <w:szCs w:val="22"/>
          <w:lang w:val="de-DE"/>
        </w:rPr>
        <w:t>/f</w:t>
      </w:r>
      <w:r w:rsidRPr="00C44DBC">
        <w:rPr>
          <w:rFonts w:ascii="Times New Roman" w:hAnsi="Times New Roman" w:cs="Times New Roman"/>
          <w:sz w:val="22"/>
          <w:szCs w:val="22"/>
          <w:vertAlign w:val="subscript"/>
          <w:lang w:val="de-DE"/>
        </w:rPr>
        <w:t>1</w:t>
      </w:r>
      <w:r w:rsidRPr="00C44DBC">
        <w:rPr>
          <w:rFonts w:ascii="Times New Roman" w:hAnsi="Times New Roman" w:cs="Times New Roman"/>
          <w:sz w:val="22"/>
          <w:szCs w:val="22"/>
          <w:lang w:val="de-DE"/>
        </w:rPr>
        <w:t xml:space="preserve"> là    </w:t>
      </w:r>
    </w:p>
    <w:p w14:paraId="372078E7" w14:textId="77777777" w:rsidR="00C660D2" w:rsidRPr="00C44DBC" w:rsidRDefault="00C660D2" w:rsidP="00C660D2">
      <w:pPr>
        <w:autoSpaceDE w:val="0"/>
        <w:autoSpaceDN w:val="0"/>
        <w:adjustRightInd w:val="0"/>
        <w:spacing w:line="288" w:lineRule="auto"/>
        <w:jc w:val="both"/>
        <w:rPr>
          <w:rFonts w:ascii="Times New Roman" w:hAnsi="Times New Roman" w:cs="Times New Roman"/>
          <w:sz w:val="22"/>
          <w:szCs w:val="22"/>
          <w:lang w:val="de-DE"/>
        </w:rPr>
      </w:pPr>
      <w:r w:rsidRPr="00C44DBC">
        <w:rPr>
          <w:rFonts w:ascii="Times New Roman" w:hAnsi="Times New Roman" w:cs="Times New Roman"/>
          <w:sz w:val="22"/>
          <w:szCs w:val="22"/>
          <w:lang w:val="de-DE"/>
        </w:rPr>
        <w:t xml:space="preserve">A. 1,5.    B. 2.   C. 2,5.   </w:t>
      </w:r>
      <w:r w:rsidRPr="00C44DBC">
        <w:rPr>
          <w:rFonts w:ascii="Times New Roman" w:hAnsi="Times New Roman" w:cs="Times New Roman"/>
          <w:bCs/>
          <w:sz w:val="22"/>
          <w:szCs w:val="22"/>
          <w:lang w:val="de-DE"/>
        </w:rPr>
        <w:t>D. 3</w:t>
      </w:r>
      <w:r w:rsidRPr="00C44DBC">
        <w:rPr>
          <w:rFonts w:ascii="Times New Roman" w:hAnsi="Times New Roman" w:cs="Times New Roman"/>
          <w:sz w:val="22"/>
          <w:szCs w:val="22"/>
          <w:lang w:val="de-DE"/>
        </w:rPr>
        <w:t>.</w:t>
      </w:r>
    </w:p>
    <w:p w14:paraId="73CB00FE"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 xml:space="preserve">Câu </w:t>
      </w:r>
      <w:r w:rsidR="001E0215" w:rsidRPr="00C44DBC">
        <w:rPr>
          <w:rFonts w:ascii="Times New Roman" w:hAnsi="Times New Roman" w:cs="Times New Roman"/>
          <w:b/>
          <w:sz w:val="22"/>
          <w:szCs w:val="22"/>
          <w:lang w:val="vi-VN"/>
        </w:rPr>
        <w:t>7.</w:t>
      </w:r>
      <w:r w:rsidRPr="00C44DBC">
        <w:rPr>
          <w:rFonts w:ascii="Times New Roman" w:hAnsi="Times New Roman" w:cs="Times New Roman"/>
          <w:sz w:val="22"/>
          <w:szCs w:val="22"/>
          <w:lang w:val="vi-VN"/>
        </w:rPr>
        <w:t xml:space="preserve"> Một sợi dây đàn hồi một đầu cố định, một đầu tự do. Tần số dao động bé nhất để sợi dây có sóng dừng là f</w:t>
      </w:r>
      <w:r w:rsidRPr="00C44DBC">
        <w:rPr>
          <w:rFonts w:ascii="Times New Roman" w:hAnsi="Times New Roman" w:cs="Times New Roman"/>
          <w:sz w:val="22"/>
          <w:szCs w:val="22"/>
          <w:vertAlign w:val="subscript"/>
          <w:lang w:val="vi-VN"/>
        </w:rPr>
        <w:t>0</w:t>
      </w:r>
      <w:r w:rsidRPr="00C44DBC">
        <w:rPr>
          <w:rFonts w:ascii="Times New Roman" w:hAnsi="Times New Roman" w:cs="Times New Roman"/>
          <w:sz w:val="22"/>
          <w:szCs w:val="22"/>
          <w:lang w:val="vi-VN"/>
        </w:rPr>
        <w:t>. Tăng chiều dài thêm 1 m thì tần số dao động bé nhất để sợi dây có sóng dừng là 5 Hz. Giảm chiều dài bớt 1 m thì tần số dao động bé nhất để sợi dây có sóng dừng là 20 Hz. Giá trị của f</w:t>
      </w:r>
      <w:r w:rsidRPr="00C44DBC">
        <w:rPr>
          <w:rFonts w:ascii="Times New Roman" w:hAnsi="Times New Roman" w:cs="Times New Roman"/>
          <w:sz w:val="22"/>
          <w:szCs w:val="22"/>
          <w:vertAlign w:val="subscript"/>
          <w:lang w:val="vi-VN"/>
        </w:rPr>
        <w:t>0</w:t>
      </w:r>
      <w:r w:rsidRPr="00C44DBC">
        <w:rPr>
          <w:rFonts w:ascii="Times New Roman" w:hAnsi="Times New Roman" w:cs="Times New Roman"/>
          <w:sz w:val="22"/>
          <w:szCs w:val="22"/>
          <w:lang w:val="vi-VN"/>
        </w:rPr>
        <w:t xml:space="preserve"> là  </w:t>
      </w:r>
    </w:p>
    <w:p w14:paraId="4DF210A0"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sz w:val="22"/>
          <w:szCs w:val="22"/>
          <w:lang w:val="vi-VN"/>
        </w:rPr>
        <w:t xml:space="preserve">A. 10 Hz.     B. 7 Hz.     </w:t>
      </w:r>
      <w:r w:rsidRPr="00C44DBC">
        <w:rPr>
          <w:rFonts w:ascii="Times New Roman" w:hAnsi="Times New Roman" w:cs="Times New Roman"/>
          <w:sz w:val="22"/>
          <w:szCs w:val="22"/>
          <w:lang w:val="vi-VN"/>
        </w:rPr>
        <w:tab/>
        <w:t xml:space="preserve">C. 9 Hz. </w:t>
      </w:r>
      <w:r w:rsidR="001E0215"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vi-VN"/>
        </w:rPr>
        <w:t>D. 8 Hz.</w:t>
      </w:r>
    </w:p>
    <w:p w14:paraId="5A74A9CF"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 xml:space="preserve">Câu </w:t>
      </w:r>
      <w:r w:rsidR="001E0215" w:rsidRPr="00C44DBC">
        <w:rPr>
          <w:rFonts w:ascii="Times New Roman" w:hAnsi="Times New Roman" w:cs="Times New Roman"/>
          <w:b/>
          <w:sz w:val="22"/>
          <w:szCs w:val="22"/>
          <w:lang w:val="vi-VN"/>
        </w:rPr>
        <w:t>8.</w:t>
      </w:r>
      <w:r w:rsidRPr="00C44DBC">
        <w:rPr>
          <w:rFonts w:ascii="Times New Roman" w:hAnsi="Times New Roman" w:cs="Times New Roman"/>
          <w:sz w:val="22"/>
          <w:szCs w:val="22"/>
          <w:lang w:val="vi-VN"/>
        </w:rPr>
        <w:t xml:space="preserve"> Một sợi dây đàn hồi, đầu A gắn với nguồn dao động và đầu B tự do. Khi dây rung với tần số</w:t>
      </w:r>
    </w:p>
    <w:p w14:paraId="48A34251"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sz w:val="22"/>
          <w:szCs w:val="22"/>
          <w:lang w:val="vi-VN"/>
        </w:rPr>
        <w:t xml:space="preserve"> f = 12 Hz thì trên dây xuất hiện sóng dừng ổn định có 8 điểm nút trên dây với A là nút và B là bụng. Nếu đầu B được giữ cố định và tốc độ truyền sóng trên dây không đổi thì phải thay đổi tần số rung của dây một lượng nhỏ nhất bằng bao nhiêu để trên dây tiếp tục xảy ra hiện tượng sóng dừng ổn định?  </w:t>
      </w:r>
    </w:p>
    <w:p w14:paraId="3A33E848"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sz w:val="22"/>
          <w:szCs w:val="22"/>
          <w:lang w:val="vi-VN"/>
        </w:rPr>
        <w:t xml:space="preserve">A. 4/3 Hz.  </w:t>
      </w:r>
      <w:r w:rsidRPr="00C44DBC">
        <w:rPr>
          <w:rFonts w:ascii="Times New Roman" w:hAnsi="Times New Roman" w:cs="Times New Roman"/>
          <w:sz w:val="22"/>
          <w:szCs w:val="22"/>
          <w:lang w:val="vi-VN"/>
        </w:rPr>
        <w:tab/>
        <w:t xml:space="preserve">B. 0,8 Hz.  C. 12 Hz. </w:t>
      </w:r>
      <w:r w:rsidRPr="00C44DBC">
        <w:rPr>
          <w:rFonts w:ascii="Times New Roman" w:hAnsi="Times New Roman" w:cs="Times New Roman"/>
          <w:sz w:val="22"/>
          <w:szCs w:val="22"/>
          <w:lang w:val="vi-VN"/>
        </w:rPr>
        <w:tab/>
        <w:t>D. 1,6 Hz.</w:t>
      </w:r>
    </w:p>
    <w:p w14:paraId="7462D73D" w14:textId="77777777" w:rsidR="00C660D2" w:rsidRPr="00C44DBC" w:rsidRDefault="00C660D2" w:rsidP="00C660D2">
      <w:pPr>
        <w:tabs>
          <w:tab w:val="left" w:pos="284"/>
          <w:tab w:val="left" w:pos="2835"/>
          <w:tab w:val="left" w:pos="5387"/>
          <w:tab w:val="left" w:pos="7938"/>
        </w:tabs>
        <w:spacing w:line="288" w:lineRule="auto"/>
        <w:rPr>
          <w:rFonts w:ascii="Times New Roman" w:hAnsi="Times New Roman" w:cs="Times New Roman"/>
          <w:sz w:val="22"/>
          <w:szCs w:val="22"/>
        </w:rPr>
      </w:pPr>
      <w:r w:rsidRPr="00C44DBC">
        <w:rPr>
          <w:rFonts w:ascii="Times New Roman" w:hAnsi="Times New Roman" w:cs="Times New Roman"/>
          <w:b/>
          <w:sz w:val="22"/>
          <w:szCs w:val="22"/>
        </w:rPr>
        <w:t xml:space="preserve">Câu </w:t>
      </w:r>
      <w:r w:rsidR="001E0215" w:rsidRPr="00C44DBC">
        <w:rPr>
          <w:rFonts w:ascii="Times New Roman" w:hAnsi="Times New Roman" w:cs="Times New Roman"/>
          <w:b/>
          <w:sz w:val="22"/>
          <w:szCs w:val="22"/>
          <w:lang w:val="vi-VN"/>
        </w:rPr>
        <w:t>9</w:t>
      </w:r>
      <w:r w:rsidRPr="00C44DBC">
        <w:rPr>
          <w:rFonts w:ascii="Times New Roman" w:hAnsi="Times New Roman" w:cs="Times New Roman"/>
          <w:b/>
          <w:sz w:val="22"/>
          <w:szCs w:val="22"/>
        </w:rPr>
        <w:t xml:space="preserve"> </w:t>
      </w:r>
      <w:r w:rsidRPr="00C44DBC">
        <w:rPr>
          <w:rFonts w:ascii="Times New Roman" w:hAnsi="Times New Roman" w:cs="Times New Roman"/>
          <w:b/>
          <w:i/>
          <w:sz w:val="22"/>
          <w:szCs w:val="22"/>
        </w:rPr>
        <w:t>(Sở Hà Tĩnh 2018).</w:t>
      </w:r>
      <w:r w:rsidRPr="00C44DBC">
        <w:rPr>
          <w:rFonts w:ascii="Times New Roman" w:hAnsi="Times New Roman" w:cs="Times New Roman"/>
          <w:b/>
          <w:sz w:val="22"/>
          <w:szCs w:val="22"/>
        </w:rPr>
        <w:t xml:space="preserve"> </w:t>
      </w:r>
      <w:r w:rsidRPr="00C44DBC">
        <w:rPr>
          <w:rFonts w:ascii="Times New Roman" w:hAnsi="Times New Roman" w:cs="Times New Roman"/>
          <w:sz w:val="22"/>
          <w:szCs w:val="22"/>
        </w:rPr>
        <w:t xml:space="preserve">Để tạo sóng dừng trên dây người ta điều chỉnh tần số f của nguồn. f = 42 Hz và f = 54 Hz là hai giá trị tần số liên tiếp mà trên dây có sóng dừng. Giá trị nào sau đây của f thì trên dây </w:t>
      </w:r>
      <w:r w:rsidRPr="00C44DBC">
        <w:rPr>
          <w:rFonts w:ascii="Times New Roman" w:hAnsi="Times New Roman" w:cs="Times New Roman"/>
          <w:b/>
          <w:sz w:val="22"/>
          <w:szCs w:val="22"/>
        </w:rPr>
        <w:t xml:space="preserve">không </w:t>
      </w:r>
      <w:r w:rsidRPr="00C44DBC">
        <w:rPr>
          <w:rFonts w:ascii="Times New Roman" w:hAnsi="Times New Roman" w:cs="Times New Roman"/>
          <w:sz w:val="22"/>
          <w:szCs w:val="22"/>
        </w:rPr>
        <w:t xml:space="preserve">thể có sóng dừng? </w:t>
      </w:r>
    </w:p>
    <w:p w14:paraId="0EE82B23" w14:textId="77777777" w:rsidR="001E0215" w:rsidRPr="00C44DBC" w:rsidRDefault="00C660D2" w:rsidP="00C660D2">
      <w:pPr>
        <w:tabs>
          <w:tab w:val="left" w:pos="284"/>
          <w:tab w:val="left" w:pos="2610"/>
          <w:tab w:val="left" w:pos="3686"/>
          <w:tab w:val="left" w:pos="5387"/>
        </w:tabs>
        <w:spacing w:line="288" w:lineRule="auto"/>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66 Hz.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12 Hz. </w:t>
      </w:r>
    </w:p>
    <w:p w14:paraId="7BCB8772" w14:textId="77777777" w:rsidR="00C660D2" w:rsidRPr="00C44DBC" w:rsidRDefault="00C660D2" w:rsidP="001E0215">
      <w:pPr>
        <w:tabs>
          <w:tab w:val="left" w:pos="284"/>
          <w:tab w:val="left" w:pos="2610"/>
          <w:tab w:val="left" w:pos="3686"/>
          <w:tab w:val="left" w:pos="5387"/>
        </w:tabs>
        <w:spacing w:line="288" w:lineRule="auto"/>
        <w:rPr>
          <w:rFonts w:ascii="Times New Roman" w:hAnsi="Times New Roman" w:cs="Times New Roman"/>
          <w:sz w:val="22"/>
          <w:szCs w:val="22"/>
          <w:lang w:val="vi-VN"/>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30 Hz.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90 Hz. </w:t>
      </w:r>
    </w:p>
    <w:p w14:paraId="4A182749" w14:textId="77777777" w:rsidR="001E0215" w:rsidRPr="00C44DBC" w:rsidRDefault="00C660D2" w:rsidP="00C660D2">
      <w:pPr>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4. Số lần tạo ra sóng dừng</w:t>
      </w:r>
      <w:r w:rsidR="001E0215" w:rsidRPr="00C44DBC">
        <w:rPr>
          <w:rFonts w:ascii="Times New Roman" w:hAnsi="Times New Roman" w:cs="Times New Roman"/>
          <w:b/>
          <w:sz w:val="22"/>
          <w:szCs w:val="22"/>
          <w:lang w:val="vi-VN"/>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11E330BC" w14:textId="77777777" w:rsidTr="00E61AFA">
        <w:tc>
          <w:tcPr>
            <w:tcW w:w="5157" w:type="dxa"/>
            <w:vAlign w:val="bottom"/>
          </w:tcPr>
          <w:p w14:paraId="1BA7F390"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5379F33"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26FB656C" w14:textId="77777777" w:rsidTr="00E61AFA">
        <w:tc>
          <w:tcPr>
            <w:tcW w:w="5157" w:type="dxa"/>
            <w:vAlign w:val="bottom"/>
          </w:tcPr>
          <w:p w14:paraId="53D16188"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29771F4"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31F82823" w14:textId="77777777" w:rsidTr="00E61AFA">
        <w:tc>
          <w:tcPr>
            <w:tcW w:w="5157" w:type="dxa"/>
            <w:vAlign w:val="bottom"/>
          </w:tcPr>
          <w:p w14:paraId="156EBA87"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3F67BCC"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03D3BE0A" w14:textId="77777777" w:rsidTr="00E61AFA">
        <w:tc>
          <w:tcPr>
            <w:tcW w:w="5157" w:type="dxa"/>
            <w:vAlign w:val="bottom"/>
          </w:tcPr>
          <w:p w14:paraId="18289731"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83CE96C"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bl>
    <w:p w14:paraId="6D2E2506"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de-DE"/>
        </w:rPr>
        <w:t xml:space="preserve">Câu </w:t>
      </w:r>
      <w:r w:rsidRPr="00C44DBC">
        <w:rPr>
          <w:rFonts w:ascii="Times New Roman" w:hAnsi="Times New Roman" w:cs="Times New Roman"/>
          <w:b/>
          <w:sz w:val="22"/>
          <w:szCs w:val="22"/>
          <w:lang w:val="vi-VN"/>
        </w:rPr>
        <w:t>1</w:t>
      </w:r>
      <w:r w:rsidRPr="00C44DBC">
        <w:rPr>
          <w:rFonts w:ascii="Times New Roman" w:hAnsi="Times New Roman" w:cs="Times New Roman"/>
          <w:b/>
          <w:sz w:val="22"/>
          <w:szCs w:val="22"/>
          <w:lang w:val="de-DE"/>
        </w:rPr>
        <w:t>:</w:t>
      </w:r>
      <w:r w:rsidRPr="00C44DBC">
        <w:rPr>
          <w:rFonts w:ascii="Times New Roman" w:hAnsi="Times New Roman" w:cs="Times New Roman"/>
          <w:sz w:val="22"/>
          <w:szCs w:val="22"/>
          <w:lang w:val="de-DE"/>
        </w:rPr>
        <w:t xml:space="preserve"> Một sợi dây đàn hồi dài 1,2m được treo lơ lửng lên một cần rung. Cần có thể rung theo phương ngang với tần số thay đổi được từ 100Hz đến 125Hz. Tốc độ truyền sóng trên dây  là 6m/s. Trong quá trình thay đổi tần số rung của cần, có thể tạo ra được bao nhiêu lần sóng dừng trên dây? (Biết rằng khi có sóng dừng, đầu nối với cần rung là nút sóng)</w:t>
      </w:r>
    </w:p>
    <w:p w14:paraId="1E4F5B81" w14:textId="77777777" w:rsidR="001E0215" w:rsidRPr="00C44DBC" w:rsidRDefault="00C660D2" w:rsidP="00C660D2">
      <w:pPr>
        <w:spacing w:line="288" w:lineRule="auto"/>
        <w:jc w:val="both"/>
        <w:rPr>
          <w:rFonts w:ascii="Times New Roman" w:hAnsi="Times New Roman" w:cs="Times New Roman"/>
          <w:sz w:val="22"/>
          <w:szCs w:val="22"/>
          <w:lang w:val="de-DE"/>
        </w:rPr>
      </w:pPr>
      <w:r w:rsidRPr="00C44DBC">
        <w:rPr>
          <w:rFonts w:ascii="Times New Roman" w:hAnsi="Times New Roman" w:cs="Times New Roman"/>
          <w:b/>
          <w:sz w:val="22"/>
          <w:szCs w:val="22"/>
          <w:lang w:val="de-DE"/>
        </w:rPr>
        <w:t xml:space="preserve">A. </w:t>
      </w:r>
      <w:r w:rsidRPr="00C44DBC">
        <w:rPr>
          <w:rFonts w:ascii="Times New Roman" w:hAnsi="Times New Roman" w:cs="Times New Roman"/>
          <w:sz w:val="22"/>
          <w:szCs w:val="22"/>
          <w:lang w:val="de-DE"/>
        </w:rPr>
        <w:t>10 lần.</w:t>
      </w:r>
      <w:r w:rsidR="001E0215"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de-DE"/>
        </w:rPr>
        <w:t xml:space="preserve">B. </w:t>
      </w:r>
      <w:r w:rsidRPr="00C44DBC">
        <w:rPr>
          <w:rFonts w:ascii="Times New Roman" w:hAnsi="Times New Roman" w:cs="Times New Roman"/>
          <w:sz w:val="22"/>
          <w:szCs w:val="22"/>
          <w:lang w:val="de-DE"/>
        </w:rPr>
        <w:t>12 lần.</w:t>
      </w:r>
      <w:r w:rsidRPr="00C44DBC">
        <w:rPr>
          <w:rFonts w:ascii="Times New Roman" w:hAnsi="Times New Roman" w:cs="Times New Roman"/>
          <w:sz w:val="22"/>
          <w:szCs w:val="22"/>
          <w:lang w:val="de-DE"/>
        </w:rPr>
        <w:tab/>
      </w:r>
    </w:p>
    <w:p w14:paraId="6576354F" w14:textId="77777777" w:rsidR="00C660D2" w:rsidRPr="00C44DBC" w:rsidRDefault="00C660D2" w:rsidP="00C660D2">
      <w:pPr>
        <w:spacing w:line="288" w:lineRule="auto"/>
        <w:jc w:val="both"/>
        <w:rPr>
          <w:rFonts w:ascii="Times New Roman" w:hAnsi="Times New Roman" w:cs="Times New Roman"/>
          <w:sz w:val="22"/>
          <w:szCs w:val="22"/>
          <w:lang w:val="de-DE"/>
        </w:rPr>
      </w:pPr>
      <w:r w:rsidRPr="00C44DBC">
        <w:rPr>
          <w:rFonts w:ascii="Times New Roman" w:hAnsi="Times New Roman" w:cs="Times New Roman"/>
          <w:b/>
          <w:sz w:val="22"/>
          <w:szCs w:val="22"/>
          <w:lang w:val="de-DE"/>
        </w:rPr>
        <w:t xml:space="preserve">C. </w:t>
      </w:r>
      <w:r w:rsidRPr="00C44DBC">
        <w:rPr>
          <w:rFonts w:ascii="Times New Roman" w:hAnsi="Times New Roman" w:cs="Times New Roman"/>
          <w:sz w:val="22"/>
          <w:szCs w:val="22"/>
          <w:lang w:val="de-DE"/>
        </w:rPr>
        <w:t>5 lần.</w:t>
      </w:r>
      <w:r w:rsidR="001E0215"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de-DE"/>
        </w:rPr>
        <w:t xml:space="preserve">D. </w:t>
      </w:r>
      <w:r w:rsidRPr="00C44DBC">
        <w:rPr>
          <w:rFonts w:ascii="Times New Roman" w:hAnsi="Times New Roman" w:cs="Times New Roman"/>
          <w:sz w:val="22"/>
          <w:szCs w:val="22"/>
          <w:lang w:val="de-DE"/>
        </w:rPr>
        <w:t>4 lần.</w:t>
      </w:r>
    </w:p>
    <w:p w14:paraId="02E8028D" w14:textId="77777777" w:rsidR="00C660D2" w:rsidRPr="00C44DBC" w:rsidRDefault="00C660D2" w:rsidP="00C660D2">
      <w:pPr>
        <w:tabs>
          <w:tab w:val="left" w:pos="187"/>
          <w:tab w:val="left" w:pos="360"/>
          <w:tab w:val="left" w:pos="720"/>
          <w:tab w:val="left" w:pos="840"/>
          <w:tab w:val="left" w:pos="5400"/>
          <w:tab w:val="left" w:pos="5760"/>
          <w:tab w:val="left" w:pos="7920"/>
          <w:tab w:val="left" w:pos="8280"/>
        </w:tabs>
        <w:autoSpaceDE w:val="0"/>
        <w:autoSpaceDN w:val="0"/>
        <w:adjustRightInd w:val="0"/>
        <w:spacing w:line="288" w:lineRule="auto"/>
        <w:jc w:val="both"/>
        <w:rPr>
          <w:rFonts w:ascii="Times New Roman" w:hAnsi="Times New Roman" w:cs="Times New Roman"/>
          <w:sz w:val="22"/>
          <w:szCs w:val="22"/>
          <w:lang w:val="de-DE"/>
        </w:rPr>
      </w:pPr>
      <w:r w:rsidRPr="00C44DBC">
        <w:rPr>
          <w:rFonts w:ascii="Times New Roman" w:hAnsi="Times New Roman" w:cs="Times New Roman"/>
          <w:b/>
          <w:sz w:val="22"/>
          <w:szCs w:val="22"/>
          <w:lang w:val="fr-FR"/>
        </w:rPr>
        <w:t xml:space="preserve">Câu 2. </w:t>
      </w:r>
      <w:r w:rsidRPr="00C44DBC">
        <w:rPr>
          <w:rFonts w:ascii="Times New Roman" w:hAnsi="Times New Roman" w:cs="Times New Roman"/>
          <w:b/>
          <w:i/>
          <w:sz w:val="22"/>
          <w:szCs w:val="22"/>
          <w:lang w:val="fr-FR"/>
        </w:rPr>
        <w:t xml:space="preserve"> </w:t>
      </w:r>
      <w:r w:rsidRPr="00C44DBC">
        <w:rPr>
          <w:rFonts w:ascii="Times New Roman" w:hAnsi="Times New Roman" w:cs="Times New Roman"/>
          <w:sz w:val="22"/>
          <w:szCs w:val="22"/>
          <w:lang w:val="de-DE"/>
        </w:rPr>
        <w:t xml:space="preserve"> Một sợi dây đàn hồi có chiều dài lớn nhất là  </w:t>
      </w:r>
      <w:r w:rsidRPr="00C44DBC">
        <w:rPr>
          <w:rFonts w:ascii="Times New Roman" w:hAnsi="Times New Roman" w:cs="Times New Roman"/>
          <w:i/>
          <w:sz w:val="22"/>
          <w:szCs w:val="22"/>
          <w:lang w:val="de-DE"/>
        </w:rPr>
        <w:t>l</w:t>
      </w:r>
      <w:r w:rsidRPr="00C44DBC">
        <w:rPr>
          <w:rFonts w:ascii="Times New Roman" w:hAnsi="Times New Roman" w:cs="Times New Roman"/>
          <w:i/>
          <w:sz w:val="22"/>
          <w:szCs w:val="22"/>
          <w:vertAlign w:val="subscript"/>
          <w:lang w:val="de-DE"/>
        </w:rPr>
        <w:t>0</w:t>
      </w:r>
      <w:r w:rsidRPr="00C44DBC">
        <w:rPr>
          <w:rFonts w:ascii="Times New Roman" w:hAnsi="Times New Roman" w:cs="Times New Roman"/>
          <w:i/>
          <w:sz w:val="22"/>
          <w:szCs w:val="22"/>
          <w:lang w:val="de-DE"/>
        </w:rPr>
        <w:t xml:space="preserve"> </w:t>
      </w:r>
      <w:r w:rsidRPr="00C44DBC">
        <w:rPr>
          <w:rFonts w:ascii="Times New Roman" w:hAnsi="Times New Roman" w:cs="Times New Roman"/>
          <w:sz w:val="22"/>
          <w:szCs w:val="22"/>
          <w:lang w:val="de-DE"/>
        </w:rPr>
        <w:t>= 1,2 m  một đầu gắn vào một cần rung với tần số 100 Hz một đầu thả lỏng. Biết tốc độ truyền sóng trên dây là 12 m/s. Khi thay đổi chiều dài của dây từ l</w:t>
      </w:r>
      <w:r w:rsidRPr="00C44DBC">
        <w:rPr>
          <w:rFonts w:ascii="Times New Roman" w:hAnsi="Times New Roman" w:cs="Times New Roman"/>
          <w:sz w:val="22"/>
          <w:szCs w:val="22"/>
          <w:vertAlign w:val="subscript"/>
          <w:lang w:val="de-DE"/>
        </w:rPr>
        <w:t>0</w:t>
      </w:r>
      <w:r w:rsidRPr="00C44DBC">
        <w:rPr>
          <w:rFonts w:ascii="Times New Roman" w:hAnsi="Times New Roman" w:cs="Times New Roman"/>
          <w:sz w:val="22"/>
          <w:szCs w:val="22"/>
          <w:lang w:val="de-DE"/>
        </w:rPr>
        <w:t xml:space="preserve"> đến </w:t>
      </w:r>
      <w:r w:rsidRPr="00C44DBC">
        <w:rPr>
          <w:rFonts w:ascii="Times New Roman" w:hAnsi="Times New Roman" w:cs="Times New Roman"/>
          <w:i/>
          <w:sz w:val="22"/>
          <w:szCs w:val="22"/>
          <w:lang w:val="de-DE"/>
        </w:rPr>
        <w:t xml:space="preserve">l </w:t>
      </w:r>
      <w:r w:rsidRPr="00C44DBC">
        <w:rPr>
          <w:rFonts w:ascii="Times New Roman" w:hAnsi="Times New Roman" w:cs="Times New Roman"/>
          <w:sz w:val="22"/>
          <w:szCs w:val="22"/>
          <w:lang w:val="de-DE"/>
        </w:rPr>
        <w:t>= 24cm thì có thể tạo ra được nhiều nhất bao nhiêu lần sóng dừng có số bụng sóng khác nhau là</w:t>
      </w:r>
    </w:p>
    <w:p w14:paraId="19B68F73" w14:textId="77777777" w:rsidR="00C660D2" w:rsidRPr="00C44DBC" w:rsidRDefault="00C660D2" w:rsidP="00C660D2">
      <w:pPr>
        <w:tabs>
          <w:tab w:val="left" w:pos="187"/>
          <w:tab w:val="left" w:pos="360"/>
          <w:tab w:val="left" w:pos="720"/>
          <w:tab w:val="left" w:pos="840"/>
          <w:tab w:val="left" w:pos="5400"/>
          <w:tab w:val="left" w:pos="5760"/>
          <w:tab w:val="left" w:pos="7920"/>
          <w:tab w:val="left" w:pos="8280"/>
        </w:tabs>
        <w:autoSpaceDE w:val="0"/>
        <w:autoSpaceDN w:val="0"/>
        <w:adjustRightInd w:val="0"/>
        <w:spacing w:line="288" w:lineRule="auto"/>
        <w:jc w:val="both"/>
        <w:rPr>
          <w:rFonts w:ascii="Times New Roman" w:hAnsi="Times New Roman" w:cs="Times New Roman"/>
          <w:sz w:val="22"/>
          <w:szCs w:val="22"/>
          <w:lang w:val="de-DE"/>
        </w:rPr>
      </w:pPr>
      <w:r w:rsidRPr="00C44DBC">
        <w:rPr>
          <w:rFonts w:ascii="Times New Roman" w:hAnsi="Times New Roman" w:cs="Times New Roman"/>
          <w:sz w:val="22"/>
          <w:szCs w:val="22"/>
          <w:lang w:val="de-DE"/>
        </w:rPr>
        <w:t xml:space="preserve"> </w:t>
      </w:r>
      <w:r w:rsidRPr="00C44DBC">
        <w:rPr>
          <w:rFonts w:ascii="Times New Roman" w:hAnsi="Times New Roman" w:cs="Times New Roman"/>
          <w:b/>
          <w:bCs/>
          <w:sz w:val="22"/>
          <w:szCs w:val="22"/>
          <w:lang w:val="de-DE"/>
        </w:rPr>
        <w:t>A</w:t>
      </w:r>
      <w:r w:rsidRPr="00C44DBC">
        <w:rPr>
          <w:rFonts w:ascii="Times New Roman" w:hAnsi="Times New Roman" w:cs="Times New Roman"/>
          <w:sz w:val="22"/>
          <w:szCs w:val="22"/>
          <w:lang w:val="de-DE"/>
        </w:rPr>
        <w:t xml:space="preserve">. 34 lần.       </w:t>
      </w:r>
      <w:r w:rsidRPr="00C44DBC">
        <w:rPr>
          <w:rFonts w:ascii="Times New Roman" w:hAnsi="Times New Roman" w:cs="Times New Roman"/>
          <w:b/>
          <w:bCs/>
          <w:sz w:val="22"/>
          <w:szCs w:val="22"/>
          <w:lang w:val="de-DE"/>
        </w:rPr>
        <w:t>B.</w:t>
      </w:r>
      <w:r w:rsidRPr="00C44DBC">
        <w:rPr>
          <w:rFonts w:ascii="Times New Roman" w:hAnsi="Times New Roman" w:cs="Times New Roman"/>
          <w:sz w:val="22"/>
          <w:szCs w:val="22"/>
          <w:lang w:val="de-DE"/>
        </w:rPr>
        <w:t xml:space="preserve"> 17 lần.      </w:t>
      </w:r>
      <w:r w:rsidRPr="00C44DBC">
        <w:rPr>
          <w:rFonts w:ascii="Times New Roman" w:hAnsi="Times New Roman" w:cs="Times New Roman"/>
          <w:b/>
          <w:bCs/>
          <w:sz w:val="22"/>
          <w:szCs w:val="22"/>
          <w:lang w:val="de-DE"/>
        </w:rPr>
        <w:t>C.</w:t>
      </w:r>
      <w:r w:rsidRPr="00C44DBC">
        <w:rPr>
          <w:rFonts w:ascii="Times New Roman" w:hAnsi="Times New Roman" w:cs="Times New Roman"/>
          <w:sz w:val="22"/>
          <w:szCs w:val="22"/>
          <w:lang w:val="de-DE"/>
        </w:rPr>
        <w:t xml:space="preserve"> 16 lần.        </w:t>
      </w:r>
      <w:r w:rsidRPr="00C44DBC">
        <w:rPr>
          <w:rFonts w:ascii="Times New Roman" w:hAnsi="Times New Roman" w:cs="Times New Roman"/>
          <w:b/>
          <w:bCs/>
          <w:sz w:val="22"/>
          <w:szCs w:val="22"/>
          <w:lang w:val="de-DE"/>
        </w:rPr>
        <w:t>D.</w:t>
      </w:r>
      <w:r w:rsidRPr="00C44DBC">
        <w:rPr>
          <w:rFonts w:ascii="Times New Roman" w:hAnsi="Times New Roman" w:cs="Times New Roman"/>
          <w:sz w:val="22"/>
          <w:szCs w:val="22"/>
          <w:lang w:val="de-DE"/>
        </w:rPr>
        <w:t xml:space="preserve"> 32 lần.</w:t>
      </w:r>
    </w:p>
    <w:p w14:paraId="0BA9F969" w14:textId="77777777" w:rsidR="001E0215" w:rsidRPr="00C44DBC" w:rsidRDefault="00C660D2" w:rsidP="00C660D2">
      <w:pPr>
        <w:spacing w:line="288" w:lineRule="auto"/>
        <w:jc w:val="both"/>
        <w:rPr>
          <w:rFonts w:ascii="Times New Roman" w:hAnsi="Times New Roman" w:cs="Times New Roman"/>
          <w:sz w:val="22"/>
          <w:szCs w:val="22"/>
          <w:lang w:val="de-DE"/>
        </w:rPr>
      </w:pPr>
      <w:r w:rsidRPr="00C44DBC">
        <w:rPr>
          <w:rFonts w:ascii="Times New Roman" w:hAnsi="Times New Roman" w:cs="Times New Roman"/>
          <w:b/>
          <w:sz w:val="22"/>
          <w:szCs w:val="22"/>
          <w:lang w:val="de-DE"/>
        </w:rPr>
        <w:t>Câu</w:t>
      </w:r>
      <w:r w:rsidRPr="00C44DBC">
        <w:rPr>
          <w:rFonts w:ascii="Times New Roman" w:hAnsi="Times New Roman" w:cs="Times New Roman"/>
          <w:b/>
          <w:sz w:val="22"/>
          <w:szCs w:val="22"/>
          <w:lang w:val="vi-VN"/>
        </w:rPr>
        <w:t xml:space="preserve"> 3</w:t>
      </w:r>
      <w:r w:rsidRPr="00C44DBC">
        <w:rPr>
          <w:rFonts w:ascii="Times New Roman" w:hAnsi="Times New Roman" w:cs="Times New Roman"/>
          <w:b/>
          <w:sz w:val="22"/>
          <w:szCs w:val="22"/>
          <w:lang w:val="de-DE"/>
        </w:rPr>
        <w:t>:</w:t>
      </w:r>
      <w:r w:rsidRPr="00C44DBC">
        <w:rPr>
          <w:rFonts w:ascii="Times New Roman" w:hAnsi="Times New Roman" w:cs="Times New Roman"/>
          <w:sz w:val="22"/>
          <w:szCs w:val="22"/>
          <w:lang w:val="de-DE"/>
        </w:rPr>
        <w:t xml:space="preserve"> Một sợi dây đàn hồi dài 1,2 m được treo lơ lửng lên một cần rung. Cần rung tạo dao động điều hòa theo phương ngang với tần số thay đổi được từ 100 Hz đến 125 Hz. Tốc độ truyền sóng trên dây là 8 m/s. Trong quá trình thay đổi tần số rung của cần, có thể tạo ra được bao nhiêu lần sóng dừng trên dây?</w:t>
      </w:r>
    </w:p>
    <w:p w14:paraId="12D1F854" w14:textId="77777777" w:rsidR="00C660D2" w:rsidRPr="00C44DBC" w:rsidRDefault="00C660D2" w:rsidP="00C660D2">
      <w:pPr>
        <w:spacing w:line="288" w:lineRule="auto"/>
        <w:jc w:val="both"/>
        <w:rPr>
          <w:rFonts w:ascii="Times New Roman" w:hAnsi="Times New Roman" w:cs="Times New Roman"/>
          <w:sz w:val="22"/>
          <w:szCs w:val="22"/>
          <w:lang w:val="de-DE"/>
        </w:rPr>
      </w:pPr>
      <w:r w:rsidRPr="00C44DBC">
        <w:rPr>
          <w:rFonts w:ascii="Times New Roman" w:hAnsi="Times New Roman" w:cs="Times New Roman"/>
          <w:b/>
          <w:bCs/>
          <w:sz w:val="22"/>
          <w:szCs w:val="22"/>
          <w:lang w:val="de-DE"/>
        </w:rPr>
        <w:t>A.</w:t>
      </w:r>
      <w:r w:rsidRPr="00C44DBC">
        <w:rPr>
          <w:rFonts w:ascii="Times New Roman" w:hAnsi="Times New Roman" w:cs="Times New Roman"/>
          <w:sz w:val="22"/>
          <w:szCs w:val="22"/>
          <w:lang w:val="de-DE"/>
        </w:rPr>
        <w:t xml:space="preserve"> 8 lần. </w:t>
      </w:r>
      <w:r w:rsidR="001E0215" w:rsidRPr="00C44DBC">
        <w:rPr>
          <w:rFonts w:ascii="Times New Roman" w:hAnsi="Times New Roman" w:cs="Times New Roman"/>
          <w:sz w:val="22"/>
          <w:szCs w:val="22"/>
          <w:lang w:val="vi-VN"/>
        </w:rPr>
        <w:t xml:space="preserve">  </w:t>
      </w:r>
      <w:r w:rsidRPr="00C44DBC">
        <w:rPr>
          <w:rFonts w:ascii="Times New Roman" w:hAnsi="Times New Roman" w:cs="Times New Roman"/>
          <w:b/>
          <w:bCs/>
          <w:sz w:val="22"/>
          <w:szCs w:val="22"/>
          <w:lang w:val="de-DE"/>
        </w:rPr>
        <w:t>B.</w:t>
      </w:r>
      <w:r w:rsidRPr="00C44DBC">
        <w:rPr>
          <w:rFonts w:ascii="Times New Roman" w:hAnsi="Times New Roman" w:cs="Times New Roman"/>
          <w:sz w:val="22"/>
          <w:szCs w:val="22"/>
          <w:lang w:val="de-DE"/>
        </w:rPr>
        <w:t xml:space="preserve"> 7 lần. </w:t>
      </w:r>
      <w:r w:rsidRPr="00C44DBC">
        <w:rPr>
          <w:rFonts w:ascii="Times New Roman" w:hAnsi="Times New Roman" w:cs="Times New Roman"/>
          <w:b/>
          <w:bCs/>
          <w:sz w:val="22"/>
          <w:szCs w:val="22"/>
          <w:lang w:val="de-DE"/>
        </w:rPr>
        <w:t>C.</w:t>
      </w:r>
      <w:r w:rsidRPr="00C44DBC">
        <w:rPr>
          <w:rFonts w:ascii="Times New Roman" w:hAnsi="Times New Roman" w:cs="Times New Roman"/>
          <w:sz w:val="22"/>
          <w:szCs w:val="22"/>
          <w:lang w:val="de-DE"/>
        </w:rPr>
        <w:t xml:space="preserve"> 15 lần. </w:t>
      </w:r>
      <w:r w:rsidRPr="00C44DBC">
        <w:rPr>
          <w:rFonts w:ascii="Times New Roman" w:hAnsi="Times New Roman" w:cs="Times New Roman"/>
          <w:b/>
          <w:bCs/>
          <w:sz w:val="22"/>
          <w:szCs w:val="22"/>
          <w:lang w:val="de-DE"/>
        </w:rPr>
        <w:t>D.</w:t>
      </w:r>
      <w:r w:rsidRPr="00C44DBC">
        <w:rPr>
          <w:rFonts w:ascii="Times New Roman" w:hAnsi="Times New Roman" w:cs="Times New Roman"/>
          <w:sz w:val="22"/>
          <w:szCs w:val="22"/>
          <w:lang w:val="de-DE"/>
        </w:rPr>
        <w:t xml:space="preserve"> 14 lần.</w:t>
      </w:r>
    </w:p>
    <w:p w14:paraId="1C30776C"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Câu 4:</w:t>
      </w:r>
      <w:r w:rsidRPr="00C44DBC">
        <w:rPr>
          <w:rFonts w:ascii="Times New Roman" w:hAnsi="Times New Roman" w:cs="Times New Roman"/>
          <w:sz w:val="22"/>
          <w:szCs w:val="22"/>
          <w:lang w:val="vi-VN"/>
        </w:rPr>
        <w:t xml:space="preserve"> Một sợi dây đàn hồi một đầu cố định, một đầu gắn với âm thoa có tần số thay đổi được. Khi thay đổi tần số âm thoa thấy với 2 giá trị liên tiếp của tần số là 28 Hz và 42 Hz thì trên dây có sóng dừng. Hỏi nếu tăng dần giá trị tần số     từ 0 Hz đến 50 Hz sẽ có bao nhiêu giá trị của tần số để trên dây lại có sóng dừng. Coi vận tốc sóng và chiều dài dây là không đổi.  </w:t>
      </w:r>
    </w:p>
    <w:p w14:paraId="0A6239F6" w14:textId="77777777" w:rsidR="001E0215"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vi-VN"/>
        </w:rPr>
        <w:t>A.</w:t>
      </w:r>
      <w:r w:rsidRPr="00C44DBC">
        <w:rPr>
          <w:rFonts w:ascii="Times New Roman" w:hAnsi="Times New Roman" w:cs="Times New Roman"/>
          <w:sz w:val="22"/>
          <w:szCs w:val="22"/>
          <w:lang w:val="vi-VN"/>
        </w:rPr>
        <w:t xml:space="preserve"> 7 giá trị.  </w:t>
      </w:r>
      <w:r w:rsidRPr="00C44DBC">
        <w:rPr>
          <w:rFonts w:ascii="Times New Roman" w:hAnsi="Times New Roman" w:cs="Times New Roman"/>
          <w:sz w:val="22"/>
          <w:szCs w:val="22"/>
          <w:lang w:val="vi-VN"/>
        </w:rPr>
        <w:tab/>
      </w:r>
      <w:r w:rsidRPr="00C44DBC">
        <w:rPr>
          <w:rFonts w:ascii="Times New Roman" w:hAnsi="Times New Roman" w:cs="Times New Roman"/>
          <w:b/>
          <w:bCs/>
          <w:sz w:val="22"/>
          <w:szCs w:val="22"/>
          <w:lang w:val="vi-VN"/>
        </w:rPr>
        <w:t>B.</w:t>
      </w:r>
      <w:r w:rsidRPr="00C44DBC">
        <w:rPr>
          <w:rFonts w:ascii="Times New Roman" w:hAnsi="Times New Roman" w:cs="Times New Roman"/>
          <w:sz w:val="22"/>
          <w:szCs w:val="22"/>
          <w:lang w:val="vi-VN"/>
        </w:rPr>
        <w:t xml:space="preserve"> 6 giá trị.  </w:t>
      </w:r>
    </w:p>
    <w:p w14:paraId="75565008"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vi-VN"/>
        </w:rPr>
        <w:t>C.</w:t>
      </w:r>
      <w:r w:rsidRPr="00C44DBC">
        <w:rPr>
          <w:rFonts w:ascii="Times New Roman" w:hAnsi="Times New Roman" w:cs="Times New Roman"/>
          <w:sz w:val="22"/>
          <w:szCs w:val="22"/>
          <w:lang w:val="vi-VN"/>
        </w:rPr>
        <w:t xml:space="preserve"> 4 giá trị. </w:t>
      </w:r>
      <w:r w:rsidRPr="00C44DBC">
        <w:rPr>
          <w:rFonts w:ascii="Times New Roman" w:hAnsi="Times New Roman" w:cs="Times New Roman"/>
          <w:sz w:val="22"/>
          <w:szCs w:val="22"/>
          <w:lang w:val="vi-VN"/>
        </w:rPr>
        <w:tab/>
      </w:r>
      <w:r w:rsidRPr="00C44DBC">
        <w:rPr>
          <w:rFonts w:ascii="Times New Roman" w:hAnsi="Times New Roman" w:cs="Times New Roman"/>
          <w:b/>
          <w:bCs/>
          <w:sz w:val="22"/>
          <w:szCs w:val="22"/>
          <w:lang w:val="vi-VN"/>
        </w:rPr>
        <w:t>D.</w:t>
      </w:r>
      <w:r w:rsidRPr="00C44DBC">
        <w:rPr>
          <w:rFonts w:ascii="Times New Roman" w:hAnsi="Times New Roman" w:cs="Times New Roman"/>
          <w:sz w:val="22"/>
          <w:szCs w:val="22"/>
          <w:lang w:val="vi-VN"/>
        </w:rPr>
        <w:t xml:space="preserve"> 3 giá trị. </w:t>
      </w:r>
    </w:p>
    <w:p w14:paraId="0B492F8E" w14:textId="77777777" w:rsidR="001E0215" w:rsidRPr="00C44DBC" w:rsidRDefault="001E0215" w:rsidP="00C660D2">
      <w:pPr>
        <w:spacing w:line="288" w:lineRule="auto"/>
        <w:jc w:val="both"/>
        <w:rPr>
          <w:rFonts w:ascii="Times New Roman" w:hAnsi="Times New Roman" w:cs="Times New Roman"/>
          <w:sz w:val="22"/>
          <w:szCs w:val="22"/>
          <w:lang w:val="vi-VN"/>
        </w:rPr>
      </w:pPr>
    </w:p>
    <w:p w14:paraId="11B21CC0" w14:textId="77777777" w:rsidR="00C660D2" w:rsidRPr="00C44DBC" w:rsidRDefault="00C660D2" w:rsidP="00C660D2">
      <w:pPr>
        <w:pBdr>
          <w:top w:val="single" w:sz="4" w:space="1" w:color="auto"/>
          <w:left w:val="single" w:sz="4" w:space="1" w:color="auto"/>
          <w:bottom w:val="single" w:sz="4" w:space="1" w:color="auto"/>
          <w:right w:val="single" w:sz="4" w:space="4" w:color="auto"/>
        </w:pBdr>
        <w:tabs>
          <w:tab w:val="left" w:pos="344"/>
        </w:tabs>
        <w:spacing w:line="288" w:lineRule="auto"/>
        <w:jc w:val="center"/>
        <w:rPr>
          <w:rFonts w:ascii="Times New Roman" w:hAnsi="Times New Roman" w:cs="Times New Roman"/>
          <w:b/>
          <w:iCs/>
          <w:sz w:val="22"/>
          <w:szCs w:val="22"/>
          <w:lang w:val="vi-VN"/>
        </w:rPr>
      </w:pPr>
      <w:r w:rsidRPr="00C44DBC">
        <w:rPr>
          <w:rFonts w:ascii="Times New Roman" w:hAnsi="Times New Roman" w:cs="Times New Roman"/>
          <w:b/>
          <w:iCs/>
          <w:sz w:val="22"/>
          <w:szCs w:val="22"/>
          <w:lang w:val="vi-VN"/>
        </w:rPr>
        <w:t xml:space="preserve">Dạng 2: </w:t>
      </w:r>
      <w:r w:rsidRPr="00C44DBC">
        <w:rPr>
          <w:rFonts w:ascii="Times New Roman" w:hAnsi="Times New Roman" w:cs="Times New Roman"/>
          <w:b/>
          <w:iCs/>
          <w:sz w:val="22"/>
          <w:szCs w:val="22"/>
          <w:lang w:val="nl-NL"/>
        </w:rPr>
        <w:t>Xác định số nút</w:t>
      </w:r>
      <w:r w:rsidRPr="00C44DBC">
        <w:rPr>
          <w:rFonts w:ascii="Times New Roman" w:hAnsi="Times New Roman" w:cs="Times New Roman"/>
          <w:b/>
          <w:iCs/>
          <w:sz w:val="22"/>
          <w:szCs w:val="22"/>
          <w:lang w:val="vi-VN"/>
        </w:rPr>
        <w:t xml:space="preserve"> </w:t>
      </w:r>
      <w:r w:rsidRPr="00C44DBC">
        <w:rPr>
          <w:rFonts w:ascii="Times New Roman" w:hAnsi="Times New Roman" w:cs="Times New Roman"/>
          <w:b/>
          <w:iCs/>
          <w:sz w:val="22"/>
          <w:szCs w:val="22"/>
          <w:lang w:val="nl-NL"/>
        </w:rPr>
        <w:t>số bụng</w:t>
      </w:r>
      <w:r w:rsidRPr="00C44DBC">
        <w:rPr>
          <w:rFonts w:ascii="Times New Roman" w:hAnsi="Times New Roman" w:cs="Times New Roman"/>
          <w:b/>
          <w:sz w:val="22"/>
          <w:szCs w:val="22"/>
          <w:lang w:val="vi-VN"/>
        </w:rPr>
        <w:t xml:space="preserve"> và số điểm trong sóng dừng</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274169BB" w14:textId="77777777" w:rsidTr="00E61AFA">
        <w:tc>
          <w:tcPr>
            <w:tcW w:w="5157" w:type="dxa"/>
            <w:vAlign w:val="bottom"/>
          </w:tcPr>
          <w:p w14:paraId="7905B422"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ADC7A01"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D69402D" w14:textId="77777777" w:rsidTr="00E61AFA">
        <w:tc>
          <w:tcPr>
            <w:tcW w:w="5157" w:type="dxa"/>
            <w:vAlign w:val="bottom"/>
          </w:tcPr>
          <w:p w14:paraId="1381FE08"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CFB3D3D"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6722AC9E" w14:textId="77777777" w:rsidTr="00E61AFA">
        <w:tc>
          <w:tcPr>
            <w:tcW w:w="5157" w:type="dxa"/>
            <w:vAlign w:val="bottom"/>
          </w:tcPr>
          <w:p w14:paraId="59CFD14B"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49D0703"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16A4E0D" w14:textId="77777777" w:rsidTr="00E61AFA">
        <w:tc>
          <w:tcPr>
            <w:tcW w:w="5157" w:type="dxa"/>
            <w:vAlign w:val="bottom"/>
          </w:tcPr>
          <w:p w14:paraId="384521E2"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F31B7F0"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7F77A535" w14:textId="77777777" w:rsidTr="00E61AFA">
        <w:tc>
          <w:tcPr>
            <w:tcW w:w="5157" w:type="dxa"/>
            <w:vAlign w:val="bottom"/>
          </w:tcPr>
          <w:p w14:paraId="264116BA"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A11946B"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7BD328D6" w14:textId="77777777" w:rsidTr="00E61AFA">
        <w:tc>
          <w:tcPr>
            <w:tcW w:w="5157" w:type="dxa"/>
            <w:vAlign w:val="bottom"/>
          </w:tcPr>
          <w:p w14:paraId="2C09E861"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3248A1D"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6A29BB9C" w14:textId="77777777" w:rsidTr="00E61AFA">
        <w:tc>
          <w:tcPr>
            <w:tcW w:w="5157" w:type="dxa"/>
            <w:vAlign w:val="bottom"/>
          </w:tcPr>
          <w:p w14:paraId="6ED2A3AF"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1DE59DA"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01B95375" w14:textId="77777777" w:rsidTr="00E61AFA">
        <w:tc>
          <w:tcPr>
            <w:tcW w:w="5157" w:type="dxa"/>
            <w:vAlign w:val="bottom"/>
          </w:tcPr>
          <w:p w14:paraId="5E0F5172"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CB47356"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bl>
    <w:p w14:paraId="3DC35F3C" w14:textId="77777777" w:rsidR="00C660D2" w:rsidRPr="00C44DBC" w:rsidRDefault="00C660D2" w:rsidP="00C660D2">
      <w:pPr>
        <w:autoSpaceDE w:val="0"/>
        <w:autoSpaceDN w:val="0"/>
        <w:adjustRightInd w:val="0"/>
        <w:spacing w:line="288" w:lineRule="auto"/>
        <w:jc w:val="both"/>
        <w:rPr>
          <w:rFonts w:ascii="Times New Roman" w:hAnsi="Times New Roman" w:cs="Times New Roman"/>
          <w:sz w:val="22"/>
          <w:szCs w:val="22"/>
          <w:lang w:val="de-DE"/>
        </w:rPr>
      </w:pPr>
      <w:r w:rsidRPr="00C44DBC">
        <w:rPr>
          <w:rFonts w:ascii="Times New Roman" w:hAnsi="Times New Roman" w:cs="Times New Roman"/>
          <w:b/>
          <w:bCs/>
          <w:sz w:val="22"/>
          <w:szCs w:val="22"/>
          <w:lang w:val="de-DE"/>
        </w:rPr>
        <w:t>Câu 1.</w:t>
      </w:r>
      <w:r w:rsidRPr="00C44DBC">
        <w:rPr>
          <w:rFonts w:ascii="Times New Roman" w:hAnsi="Times New Roman" w:cs="Times New Roman"/>
          <w:sz w:val="22"/>
          <w:szCs w:val="22"/>
          <w:lang w:val="de-DE"/>
        </w:rPr>
        <w:t xml:space="preserve"> Dây AB</w:t>
      </w:r>
      <w:r w:rsidR="001E0215"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de-DE"/>
        </w:rPr>
        <w:t>=</w:t>
      </w:r>
      <w:r w:rsidR="001E0215"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de-DE"/>
        </w:rPr>
        <w:t>40cm căng ngang, 2 đầu cố định, khi có sóng dừng thì tại M là bụng thứ 4 (kể từ B),biết BM=14cm. Tổng số bụng trên dây AB là</w:t>
      </w:r>
      <w:r w:rsidRPr="00C44DBC">
        <w:rPr>
          <w:rFonts w:ascii="Times New Roman" w:hAnsi="Times New Roman" w:cs="Times New Roman"/>
          <w:sz w:val="22"/>
          <w:szCs w:val="22"/>
          <w:lang w:val="de-DE"/>
        </w:rPr>
        <w:tab/>
      </w:r>
    </w:p>
    <w:p w14:paraId="0B294F54" w14:textId="77777777" w:rsidR="00C660D2" w:rsidRPr="00C44DBC" w:rsidRDefault="00C660D2" w:rsidP="00C660D2">
      <w:pPr>
        <w:autoSpaceDE w:val="0"/>
        <w:autoSpaceDN w:val="0"/>
        <w:adjustRightInd w:val="0"/>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de-DE"/>
        </w:rPr>
        <w:t>A.</w:t>
      </w:r>
      <w:r w:rsidRPr="00C44DBC">
        <w:rPr>
          <w:rFonts w:ascii="Times New Roman" w:hAnsi="Times New Roman" w:cs="Times New Roman"/>
          <w:sz w:val="22"/>
          <w:szCs w:val="22"/>
          <w:lang w:val="de-DE"/>
        </w:rPr>
        <w:t xml:space="preserve"> 10</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de-DE"/>
        </w:rPr>
        <w:tab/>
      </w:r>
      <w:r w:rsidRPr="00C44DBC">
        <w:rPr>
          <w:rFonts w:ascii="Times New Roman" w:hAnsi="Times New Roman" w:cs="Times New Roman"/>
          <w:b/>
          <w:bCs/>
          <w:sz w:val="22"/>
          <w:szCs w:val="22"/>
          <w:lang w:val="de-DE"/>
        </w:rPr>
        <w:t>B.</w:t>
      </w:r>
      <w:r w:rsidRPr="00C44DBC">
        <w:rPr>
          <w:rFonts w:ascii="Times New Roman" w:hAnsi="Times New Roman" w:cs="Times New Roman"/>
          <w:sz w:val="22"/>
          <w:szCs w:val="22"/>
          <w:lang w:val="de-DE"/>
        </w:rPr>
        <w:t xml:space="preserve"> 8</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de-DE"/>
        </w:rPr>
        <w:tab/>
      </w:r>
      <w:r w:rsidRPr="00C44DBC">
        <w:rPr>
          <w:rFonts w:ascii="Times New Roman" w:hAnsi="Times New Roman" w:cs="Times New Roman"/>
          <w:b/>
          <w:bCs/>
          <w:sz w:val="22"/>
          <w:szCs w:val="22"/>
          <w:lang w:val="de-DE"/>
        </w:rPr>
        <w:t>C.</w:t>
      </w:r>
      <w:r w:rsidRPr="00C44DBC">
        <w:rPr>
          <w:rFonts w:ascii="Times New Roman" w:hAnsi="Times New Roman" w:cs="Times New Roman"/>
          <w:sz w:val="22"/>
          <w:szCs w:val="22"/>
          <w:lang w:val="de-DE"/>
        </w:rPr>
        <w:t xml:space="preserve"> 12</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de-DE"/>
        </w:rPr>
        <w:tab/>
      </w:r>
      <w:r w:rsidRPr="00C44DBC">
        <w:rPr>
          <w:rFonts w:ascii="Times New Roman" w:hAnsi="Times New Roman" w:cs="Times New Roman"/>
          <w:b/>
          <w:bCs/>
          <w:sz w:val="22"/>
          <w:szCs w:val="22"/>
          <w:lang w:val="de-DE"/>
        </w:rPr>
        <w:t>D.</w:t>
      </w:r>
      <w:r w:rsidRPr="00C44DBC">
        <w:rPr>
          <w:rFonts w:ascii="Times New Roman" w:hAnsi="Times New Roman" w:cs="Times New Roman"/>
          <w:sz w:val="22"/>
          <w:szCs w:val="22"/>
          <w:lang w:val="de-DE"/>
        </w:rPr>
        <w:t xml:space="preserve"> 14</w:t>
      </w:r>
      <w:r w:rsidRPr="00C44DBC">
        <w:rPr>
          <w:rFonts w:ascii="Times New Roman" w:hAnsi="Times New Roman" w:cs="Times New Roman"/>
          <w:sz w:val="22"/>
          <w:szCs w:val="22"/>
          <w:lang w:val="vi-VN"/>
        </w:rPr>
        <w:t>.</w:t>
      </w:r>
    </w:p>
    <w:p w14:paraId="4AD4FB6B" w14:textId="77777777" w:rsidR="00C660D2" w:rsidRPr="00C44DBC" w:rsidRDefault="00C660D2" w:rsidP="00C660D2">
      <w:pPr>
        <w:autoSpaceDE w:val="0"/>
        <w:autoSpaceDN w:val="0"/>
        <w:adjustRightInd w:val="0"/>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Câu 2: (ĐH-2010)</w:t>
      </w:r>
      <w:r w:rsidRPr="00C44DBC">
        <w:rPr>
          <w:rFonts w:ascii="Times New Roman" w:hAnsi="Times New Roman" w:cs="Times New Roman"/>
          <w:sz w:val="22"/>
          <w:szCs w:val="22"/>
          <w:lang w:val="vi-VN"/>
        </w:rPr>
        <w:t xml:space="preserve"> Một sợi dây AB dài 100 cm căng ngang, đầu B cố định, đầu A gắn với một nhánh của âm thoa dao động điều hòa với tần số 40 Hz. Trên dây AB có một sóng dừng ổn định, A được coi là nút sóng. Tốc độ truyền sóng trên dây là 20 m/s. Kể cả A và B, trên dây có  </w:t>
      </w:r>
    </w:p>
    <w:p w14:paraId="67BE10A9" w14:textId="77777777" w:rsidR="001E0215" w:rsidRPr="00C44DBC" w:rsidRDefault="00C660D2" w:rsidP="00C660D2">
      <w:pPr>
        <w:autoSpaceDE w:val="0"/>
        <w:autoSpaceDN w:val="0"/>
        <w:adjustRightInd w:val="0"/>
        <w:spacing w:line="288" w:lineRule="auto"/>
        <w:jc w:val="both"/>
        <w:rPr>
          <w:rFonts w:ascii="Times New Roman" w:hAnsi="Times New Roman" w:cs="Times New Roman"/>
          <w:sz w:val="22"/>
          <w:szCs w:val="22"/>
        </w:rPr>
      </w:pPr>
      <w:r w:rsidRPr="00C44DBC">
        <w:rPr>
          <w:rFonts w:ascii="Times New Roman" w:hAnsi="Times New Roman" w:cs="Times New Roman"/>
          <w:b/>
          <w:bCs/>
          <w:sz w:val="22"/>
          <w:szCs w:val="22"/>
          <w:lang w:val="vi-VN"/>
        </w:rPr>
        <w:t>A.</w:t>
      </w:r>
      <w:r w:rsidRPr="00C44DBC">
        <w:rPr>
          <w:rFonts w:ascii="Times New Roman" w:hAnsi="Times New Roman" w:cs="Times New Roman"/>
          <w:sz w:val="22"/>
          <w:szCs w:val="22"/>
          <w:lang w:val="vi-VN"/>
        </w:rPr>
        <w:t xml:space="preserve"> 3 nút và 2 bụng.   </w:t>
      </w:r>
      <w:r w:rsidRPr="00C44DBC">
        <w:rPr>
          <w:rFonts w:ascii="Times New Roman" w:hAnsi="Times New Roman" w:cs="Times New Roman"/>
          <w:b/>
          <w:bCs/>
          <w:sz w:val="22"/>
          <w:szCs w:val="22"/>
          <w:lang w:val="vi-VN"/>
        </w:rPr>
        <w:t>B.</w:t>
      </w:r>
      <w:r w:rsidRPr="00C44DBC">
        <w:rPr>
          <w:rFonts w:ascii="Times New Roman" w:hAnsi="Times New Roman" w:cs="Times New Roman"/>
          <w:sz w:val="22"/>
          <w:szCs w:val="22"/>
          <w:lang w:val="vi-VN"/>
        </w:rPr>
        <w:t xml:space="preserve"> 7 nút và 6 bụng. </w:t>
      </w:r>
      <w:r w:rsidRPr="00C44DBC">
        <w:rPr>
          <w:rFonts w:ascii="Times New Roman" w:hAnsi="Times New Roman" w:cs="Times New Roman"/>
          <w:sz w:val="22"/>
          <w:szCs w:val="22"/>
        </w:rPr>
        <w:t xml:space="preserve">            </w:t>
      </w:r>
    </w:p>
    <w:p w14:paraId="0192069B" w14:textId="77777777" w:rsidR="00C660D2" w:rsidRPr="00C44DBC" w:rsidRDefault="00C660D2" w:rsidP="00C660D2">
      <w:pPr>
        <w:autoSpaceDE w:val="0"/>
        <w:autoSpaceDN w:val="0"/>
        <w:adjustRightInd w:val="0"/>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vi-VN"/>
        </w:rPr>
        <w:t>C.</w:t>
      </w:r>
      <w:r w:rsidRPr="00C44DBC">
        <w:rPr>
          <w:rFonts w:ascii="Times New Roman" w:hAnsi="Times New Roman" w:cs="Times New Roman"/>
          <w:sz w:val="22"/>
          <w:szCs w:val="22"/>
          <w:lang w:val="vi-VN"/>
        </w:rPr>
        <w:t xml:space="preserve"> 9 nút và 8 bụng.  </w:t>
      </w:r>
      <w:r w:rsidR="001E0215" w:rsidRPr="00C44DBC">
        <w:rPr>
          <w:rFonts w:ascii="Times New Roman" w:hAnsi="Times New Roman" w:cs="Times New Roman"/>
          <w:sz w:val="22"/>
          <w:szCs w:val="22"/>
          <w:lang w:val="vi-VN"/>
        </w:rPr>
        <w:t xml:space="preserve"> </w:t>
      </w:r>
      <w:r w:rsidRPr="00C44DBC">
        <w:rPr>
          <w:rFonts w:ascii="Times New Roman" w:hAnsi="Times New Roman" w:cs="Times New Roman"/>
          <w:b/>
          <w:bCs/>
          <w:sz w:val="22"/>
          <w:szCs w:val="22"/>
          <w:lang w:val="vi-VN"/>
        </w:rPr>
        <w:t>D.</w:t>
      </w:r>
      <w:r w:rsidRPr="00C44DBC">
        <w:rPr>
          <w:rFonts w:ascii="Times New Roman" w:hAnsi="Times New Roman" w:cs="Times New Roman"/>
          <w:sz w:val="22"/>
          <w:szCs w:val="22"/>
          <w:lang w:val="vi-VN"/>
        </w:rPr>
        <w:t xml:space="preserve"> 5 nút và 4 bụng. </w:t>
      </w:r>
    </w:p>
    <w:p w14:paraId="5A14084D" w14:textId="77777777" w:rsidR="00C660D2" w:rsidRPr="00C44DBC" w:rsidRDefault="00C660D2" w:rsidP="00C660D2">
      <w:pPr>
        <w:spacing w:line="288" w:lineRule="auto"/>
        <w:jc w:val="both"/>
        <w:rPr>
          <w:rFonts w:ascii="Times New Roman" w:hAnsi="Times New Roman" w:cs="Times New Roman"/>
          <w:sz w:val="22"/>
          <w:szCs w:val="22"/>
          <w:lang w:val="de-DE"/>
        </w:rPr>
      </w:pPr>
      <w:r w:rsidRPr="00C44DBC">
        <w:rPr>
          <w:rFonts w:ascii="Times New Roman" w:hAnsi="Times New Roman" w:cs="Times New Roman"/>
          <w:b/>
          <w:bCs/>
          <w:sz w:val="22"/>
          <w:szCs w:val="22"/>
          <w:lang w:val="de-DE"/>
        </w:rPr>
        <w:t xml:space="preserve">Câu </w:t>
      </w:r>
      <w:r w:rsidRPr="00C44DBC">
        <w:rPr>
          <w:rFonts w:ascii="Times New Roman" w:hAnsi="Times New Roman" w:cs="Times New Roman"/>
          <w:b/>
          <w:bCs/>
          <w:sz w:val="22"/>
          <w:szCs w:val="22"/>
          <w:lang w:val="vi-VN"/>
        </w:rPr>
        <w:t>3</w:t>
      </w:r>
      <w:r w:rsidRPr="00C44DBC">
        <w:rPr>
          <w:rFonts w:ascii="Times New Roman" w:hAnsi="Times New Roman" w:cs="Times New Roman"/>
          <w:b/>
          <w:bCs/>
          <w:sz w:val="22"/>
          <w:szCs w:val="22"/>
          <w:lang w:val="de-DE"/>
        </w:rPr>
        <w:t>.</w:t>
      </w:r>
      <w:r w:rsidRPr="00C44DBC">
        <w:rPr>
          <w:rFonts w:ascii="Times New Roman" w:hAnsi="Times New Roman" w:cs="Times New Roman"/>
          <w:sz w:val="22"/>
          <w:szCs w:val="22"/>
          <w:lang w:val="de-DE"/>
        </w:rPr>
        <w:t xml:space="preserve">  Trên một sợi dây đàn hồi AB dài 25cm đang có sóng dừng, người ta thấy có 6 điểm nút kể cả hai đầu A và B. Hỏi có bao nhiêu điểm trên dây dao động cùng biên độ, cùng pha với điểm M cách A 1cm?</w:t>
      </w:r>
    </w:p>
    <w:p w14:paraId="4D8F6151" w14:textId="77777777" w:rsidR="001E0215" w:rsidRPr="00C44DBC" w:rsidRDefault="00C660D2" w:rsidP="00C660D2">
      <w:pPr>
        <w:tabs>
          <w:tab w:val="left" w:pos="2609"/>
          <w:tab w:val="left" w:pos="4939"/>
          <w:tab w:val="left" w:pos="7269"/>
        </w:tabs>
        <w:spacing w:line="288" w:lineRule="auto"/>
        <w:jc w:val="both"/>
        <w:rPr>
          <w:rFonts w:ascii="Times New Roman" w:hAnsi="Times New Roman" w:cs="Times New Roman"/>
          <w:sz w:val="22"/>
          <w:szCs w:val="22"/>
          <w:lang w:val="de-DE"/>
        </w:rPr>
      </w:pPr>
      <w:r w:rsidRPr="00C44DBC">
        <w:rPr>
          <w:rFonts w:ascii="Times New Roman" w:hAnsi="Times New Roman" w:cs="Times New Roman"/>
          <w:b/>
          <w:sz w:val="22"/>
          <w:szCs w:val="22"/>
          <w:lang w:val="de-DE"/>
        </w:rPr>
        <w:t xml:space="preserve">A. </w:t>
      </w:r>
      <w:r w:rsidRPr="00C44DBC">
        <w:rPr>
          <w:rFonts w:ascii="Times New Roman" w:hAnsi="Times New Roman" w:cs="Times New Roman"/>
          <w:sz w:val="22"/>
          <w:szCs w:val="22"/>
          <w:lang w:val="de-DE"/>
        </w:rPr>
        <w:t>10 điểm</w:t>
      </w:r>
      <w:r w:rsidR="001E0215"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de-DE"/>
        </w:rPr>
        <w:t xml:space="preserve">B. </w:t>
      </w:r>
      <w:r w:rsidRPr="00C44DBC">
        <w:rPr>
          <w:rFonts w:ascii="Times New Roman" w:hAnsi="Times New Roman" w:cs="Times New Roman"/>
          <w:sz w:val="22"/>
          <w:szCs w:val="22"/>
          <w:lang w:val="de-DE"/>
        </w:rPr>
        <w:t>9</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de-DE"/>
        </w:rPr>
        <w:tab/>
      </w:r>
    </w:p>
    <w:p w14:paraId="10954296" w14:textId="77777777" w:rsidR="00C660D2" w:rsidRPr="00C44DBC" w:rsidRDefault="00C660D2" w:rsidP="00C660D2">
      <w:pPr>
        <w:tabs>
          <w:tab w:val="left" w:pos="2609"/>
          <w:tab w:val="left" w:pos="4939"/>
          <w:tab w:val="left" w:pos="7269"/>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de-DE"/>
        </w:rPr>
        <w:t xml:space="preserve">C. </w:t>
      </w:r>
      <w:r w:rsidRPr="00C44DBC">
        <w:rPr>
          <w:rFonts w:ascii="Times New Roman" w:hAnsi="Times New Roman" w:cs="Times New Roman"/>
          <w:sz w:val="22"/>
          <w:szCs w:val="22"/>
          <w:lang w:val="de-DE"/>
        </w:rPr>
        <w:t>6 điểm</w:t>
      </w:r>
      <w:r w:rsidRPr="00C44DBC">
        <w:rPr>
          <w:rFonts w:ascii="Times New Roman" w:hAnsi="Times New Roman" w:cs="Times New Roman"/>
          <w:sz w:val="22"/>
          <w:szCs w:val="22"/>
          <w:lang w:val="vi-VN"/>
        </w:rPr>
        <w:t>.</w:t>
      </w:r>
      <w:r w:rsidR="001E0215" w:rsidRPr="00C44DBC">
        <w:rPr>
          <w:rFonts w:ascii="Times New Roman" w:hAnsi="Times New Roman" w:cs="Times New Roman"/>
          <w:sz w:val="22"/>
          <w:szCs w:val="22"/>
          <w:lang w:val="vi-VN"/>
        </w:rPr>
        <w:t xml:space="preserve">  </w:t>
      </w:r>
      <w:r w:rsidR="001E0215" w:rsidRPr="00C44DBC">
        <w:rPr>
          <w:rFonts w:ascii="Times New Roman" w:hAnsi="Times New Roman" w:cs="Times New Roman"/>
          <w:b/>
          <w:sz w:val="22"/>
          <w:szCs w:val="22"/>
          <w:lang w:val="de-DE"/>
        </w:rPr>
        <w:t xml:space="preserve"> </w:t>
      </w:r>
      <w:r w:rsidRPr="00C44DBC">
        <w:rPr>
          <w:rFonts w:ascii="Times New Roman" w:hAnsi="Times New Roman" w:cs="Times New Roman"/>
          <w:b/>
          <w:sz w:val="22"/>
          <w:szCs w:val="22"/>
          <w:lang w:val="de-DE"/>
        </w:rPr>
        <w:t xml:space="preserve">D. </w:t>
      </w:r>
      <w:r w:rsidRPr="00C44DBC">
        <w:rPr>
          <w:rFonts w:ascii="Times New Roman" w:hAnsi="Times New Roman" w:cs="Times New Roman"/>
          <w:sz w:val="22"/>
          <w:szCs w:val="22"/>
          <w:lang w:val="de-DE"/>
        </w:rPr>
        <w:t>5 điểm</w:t>
      </w:r>
      <w:r w:rsidRPr="00C44DBC">
        <w:rPr>
          <w:rFonts w:ascii="Times New Roman" w:hAnsi="Times New Roman" w:cs="Times New Roman"/>
          <w:sz w:val="22"/>
          <w:szCs w:val="22"/>
          <w:lang w:val="vi-VN"/>
        </w:rPr>
        <w:t>.</w:t>
      </w:r>
    </w:p>
    <w:p w14:paraId="49282605" w14:textId="77777777" w:rsidR="00C660D2" w:rsidRPr="00C44DBC" w:rsidRDefault="00C660D2" w:rsidP="00C660D2">
      <w:pPr>
        <w:tabs>
          <w:tab w:val="left" w:pos="2609"/>
          <w:tab w:val="left" w:pos="4939"/>
          <w:tab w:val="left" w:pos="7269"/>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lastRenderedPageBreak/>
        <w:t>Câu 4:</w:t>
      </w:r>
      <w:r w:rsidRPr="00C44DBC">
        <w:rPr>
          <w:rFonts w:ascii="Times New Roman" w:hAnsi="Times New Roman" w:cs="Times New Roman"/>
          <w:sz w:val="22"/>
          <w:szCs w:val="22"/>
          <w:lang w:val="vi-VN"/>
        </w:rPr>
        <w:t xml:space="preserve"> Trên một sợi dây đàn hồi chiều dài 1,6 m, hai đầu cố định và đang có sóng dừng. Quan sát trên dây thấy có các điểm không phải bụng cách đều nhau những khoảng 20 cm luôn dao động cùng biên độ A</w:t>
      </w:r>
      <w:r w:rsidRPr="00C44DBC">
        <w:rPr>
          <w:rFonts w:ascii="Times New Roman" w:hAnsi="Times New Roman" w:cs="Times New Roman"/>
          <w:sz w:val="22"/>
          <w:szCs w:val="22"/>
          <w:vertAlign w:val="subscript"/>
          <w:lang w:val="vi-VN"/>
        </w:rPr>
        <w:t>0</w:t>
      </w:r>
      <w:r w:rsidRPr="00C44DBC">
        <w:rPr>
          <w:rFonts w:ascii="Times New Roman" w:hAnsi="Times New Roman" w:cs="Times New Roman"/>
          <w:sz w:val="22"/>
          <w:szCs w:val="22"/>
          <w:lang w:val="vi-VN"/>
        </w:rPr>
        <w:t xml:space="preserve">. Số bụng sóng trên dây là  </w:t>
      </w:r>
    </w:p>
    <w:p w14:paraId="24476A21" w14:textId="77777777" w:rsidR="001E0215" w:rsidRPr="00C44DBC" w:rsidRDefault="00C660D2" w:rsidP="00C660D2">
      <w:pPr>
        <w:tabs>
          <w:tab w:val="left" w:pos="2609"/>
          <w:tab w:val="left" w:pos="4939"/>
        </w:tabs>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vi-VN"/>
        </w:rPr>
        <w:t>A.</w:t>
      </w:r>
      <w:r w:rsidRPr="00C44DBC">
        <w:rPr>
          <w:rFonts w:ascii="Times New Roman" w:hAnsi="Times New Roman" w:cs="Times New Roman"/>
          <w:sz w:val="22"/>
          <w:szCs w:val="22"/>
          <w:lang w:val="vi-VN"/>
        </w:rPr>
        <w:t xml:space="preserve"> 4.  </w:t>
      </w:r>
      <w:r w:rsidRPr="00C44DBC">
        <w:rPr>
          <w:rFonts w:ascii="Times New Roman" w:hAnsi="Times New Roman" w:cs="Times New Roman"/>
          <w:b/>
          <w:bCs/>
          <w:sz w:val="22"/>
          <w:szCs w:val="22"/>
          <w:lang w:val="vi-VN"/>
        </w:rPr>
        <w:t>B.</w:t>
      </w:r>
      <w:r w:rsidRPr="00C44DBC">
        <w:rPr>
          <w:rFonts w:ascii="Times New Roman" w:hAnsi="Times New Roman" w:cs="Times New Roman"/>
          <w:sz w:val="22"/>
          <w:szCs w:val="22"/>
          <w:lang w:val="vi-VN"/>
        </w:rPr>
        <w:t xml:space="preserve"> 8.  </w:t>
      </w:r>
      <w:r w:rsidRPr="00C44DBC">
        <w:rPr>
          <w:rFonts w:ascii="Times New Roman" w:hAnsi="Times New Roman" w:cs="Times New Roman"/>
          <w:sz w:val="22"/>
          <w:szCs w:val="22"/>
          <w:lang w:val="vi-VN"/>
        </w:rPr>
        <w:tab/>
      </w:r>
    </w:p>
    <w:p w14:paraId="62BF456F" w14:textId="77777777" w:rsidR="00C660D2" w:rsidRPr="00C44DBC" w:rsidRDefault="00C660D2" w:rsidP="00C660D2">
      <w:pPr>
        <w:tabs>
          <w:tab w:val="left" w:pos="2609"/>
          <w:tab w:val="left" w:pos="4939"/>
        </w:tabs>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vi-VN"/>
        </w:rPr>
        <w:t>C.</w:t>
      </w:r>
      <w:r w:rsidRPr="00C44DBC">
        <w:rPr>
          <w:rFonts w:ascii="Times New Roman" w:hAnsi="Times New Roman" w:cs="Times New Roman"/>
          <w:sz w:val="22"/>
          <w:szCs w:val="22"/>
          <w:lang w:val="vi-VN"/>
        </w:rPr>
        <w:t xml:space="preserve"> 6. </w:t>
      </w:r>
      <w:r w:rsidR="001E0215" w:rsidRPr="00C44DBC">
        <w:rPr>
          <w:rFonts w:ascii="Times New Roman" w:hAnsi="Times New Roman" w:cs="Times New Roman"/>
          <w:sz w:val="22"/>
          <w:szCs w:val="22"/>
          <w:lang w:val="vi-VN"/>
        </w:rPr>
        <w:t xml:space="preserve"> </w:t>
      </w:r>
      <w:r w:rsidRPr="00C44DBC">
        <w:rPr>
          <w:rFonts w:ascii="Times New Roman" w:hAnsi="Times New Roman" w:cs="Times New Roman"/>
          <w:b/>
          <w:bCs/>
          <w:sz w:val="22"/>
          <w:szCs w:val="22"/>
          <w:lang w:val="vi-VN"/>
        </w:rPr>
        <w:t>D.</w:t>
      </w:r>
      <w:r w:rsidRPr="00C44DBC">
        <w:rPr>
          <w:rFonts w:ascii="Times New Roman" w:hAnsi="Times New Roman" w:cs="Times New Roman"/>
          <w:sz w:val="22"/>
          <w:szCs w:val="22"/>
          <w:lang w:val="vi-VN"/>
        </w:rPr>
        <w:t xml:space="preserve"> 5.</w:t>
      </w:r>
    </w:p>
    <w:p w14:paraId="5ED79E2C" w14:textId="77777777" w:rsidR="00C660D2" w:rsidRPr="00C44DBC" w:rsidRDefault="00C660D2" w:rsidP="00C660D2">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rFonts w:ascii="Times New Roman" w:hAnsi="Times New Roman" w:cs="Times New Roman"/>
          <w:bCs/>
          <w:sz w:val="22"/>
          <w:szCs w:val="22"/>
          <w:lang w:val="vi-VN"/>
        </w:rPr>
      </w:pPr>
      <w:r w:rsidRPr="00C44DBC">
        <w:rPr>
          <w:rFonts w:ascii="Times New Roman" w:hAnsi="Times New Roman" w:cs="Times New Roman"/>
          <w:b/>
          <w:bCs/>
          <w:sz w:val="22"/>
          <w:szCs w:val="22"/>
          <w:lang w:val="vi-VN"/>
        </w:rPr>
        <w:t>Câu 5:</w:t>
      </w:r>
      <w:r w:rsidRPr="00C44DBC">
        <w:rPr>
          <w:rFonts w:ascii="Times New Roman" w:hAnsi="Times New Roman" w:cs="Times New Roman"/>
          <w:bCs/>
          <w:sz w:val="22"/>
          <w:szCs w:val="22"/>
          <w:lang w:val="vi-VN"/>
        </w:rPr>
        <w:t xml:space="preserve"> Một sợi dây dài 120 cm, hai đầu cố định, đang có sóng dừng, biết bề rộng một bụng sóng là 4a. Khoảng cách ngắn nhất giữa 2 điểm dao động cùng pha có cùng biên độ bằng a là 20 cm. Số bụng sóng trên dây là   </w:t>
      </w:r>
    </w:p>
    <w:p w14:paraId="10DBD893" w14:textId="77777777" w:rsidR="001E0215" w:rsidRPr="00C44DBC" w:rsidRDefault="00C660D2" w:rsidP="00C660D2">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rFonts w:ascii="Times New Roman" w:hAnsi="Times New Roman" w:cs="Times New Roman"/>
          <w:bCs/>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bCs/>
          <w:sz w:val="22"/>
          <w:szCs w:val="22"/>
          <w:lang w:val="vi-VN"/>
        </w:rPr>
        <w:t xml:space="preserve"> 10.  </w:t>
      </w:r>
      <w:r w:rsidRPr="00C44DBC">
        <w:rPr>
          <w:rFonts w:ascii="Times New Roman" w:hAnsi="Times New Roman" w:cs="Times New Roman"/>
          <w:bCs/>
          <w:sz w:val="22"/>
          <w:szCs w:val="22"/>
          <w:lang w:val="vi-VN"/>
        </w:rPr>
        <w:tab/>
      </w:r>
      <w:r w:rsidRPr="00C44DBC">
        <w:rPr>
          <w:rFonts w:ascii="Times New Roman" w:hAnsi="Times New Roman" w:cs="Times New Roman"/>
          <w:b/>
          <w:sz w:val="22"/>
          <w:szCs w:val="22"/>
          <w:lang w:val="vi-VN"/>
        </w:rPr>
        <w:t>B.</w:t>
      </w:r>
      <w:r w:rsidRPr="00C44DBC">
        <w:rPr>
          <w:rFonts w:ascii="Times New Roman" w:hAnsi="Times New Roman" w:cs="Times New Roman"/>
          <w:bCs/>
          <w:sz w:val="22"/>
          <w:szCs w:val="22"/>
          <w:lang w:val="vi-VN"/>
        </w:rPr>
        <w:t xml:space="preserve"> 8.  </w:t>
      </w:r>
      <w:r w:rsidRPr="00C44DBC">
        <w:rPr>
          <w:rFonts w:ascii="Times New Roman" w:hAnsi="Times New Roman" w:cs="Times New Roman"/>
          <w:bCs/>
          <w:sz w:val="22"/>
          <w:szCs w:val="22"/>
          <w:lang w:val="vi-VN"/>
        </w:rPr>
        <w:tab/>
      </w:r>
      <w:r w:rsidRPr="00C44DBC">
        <w:rPr>
          <w:rFonts w:ascii="Times New Roman" w:hAnsi="Times New Roman" w:cs="Times New Roman"/>
          <w:bCs/>
          <w:sz w:val="22"/>
          <w:szCs w:val="22"/>
          <w:lang w:val="vi-VN"/>
        </w:rPr>
        <w:tab/>
      </w:r>
      <w:r w:rsidRPr="00C44DBC">
        <w:rPr>
          <w:rFonts w:ascii="Times New Roman" w:hAnsi="Times New Roman" w:cs="Times New Roman"/>
          <w:bCs/>
          <w:sz w:val="22"/>
          <w:szCs w:val="22"/>
          <w:lang w:val="vi-VN"/>
        </w:rPr>
        <w:tab/>
      </w:r>
      <w:r w:rsidRPr="00C44DBC">
        <w:rPr>
          <w:rFonts w:ascii="Times New Roman" w:hAnsi="Times New Roman" w:cs="Times New Roman"/>
          <w:bCs/>
          <w:sz w:val="22"/>
          <w:szCs w:val="22"/>
          <w:lang w:val="vi-VN"/>
        </w:rPr>
        <w:tab/>
      </w:r>
    </w:p>
    <w:p w14:paraId="5D104A08" w14:textId="77777777" w:rsidR="00C660D2" w:rsidRPr="00C44DBC" w:rsidRDefault="00C660D2" w:rsidP="00C660D2">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rFonts w:ascii="Times New Roman" w:hAnsi="Times New Roman" w:cs="Times New Roman"/>
          <w:bCs/>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bCs/>
          <w:sz w:val="22"/>
          <w:szCs w:val="22"/>
          <w:lang w:val="vi-VN"/>
        </w:rPr>
        <w:t xml:space="preserve"> 6. </w:t>
      </w:r>
      <w:r w:rsidRPr="00C44DBC">
        <w:rPr>
          <w:rFonts w:ascii="Times New Roman" w:hAnsi="Times New Roman" w:cs="Times New Roman"/>
          <w:bCs/>
          <w:sz w:val="22"/>
          <w:szCs w:val="22"/>
          <w:lang w:val="vi-VN"/>
        </w:rPr>
        <w:tab/>
      </w:r>
      <w:r w:rsidRPr="00C44DBC">
        <w:rPr>
          <w:rFonts w:ascii="Times New Roman" w:hAnsi="Times New Roman" w:cs="Times New Roman"/>
          <w:bCs/>
          <w:sz w:val="22"/>
          <w:szCs w:val="22"/>
          <w:lang w:val="vi-VN"/>
        </w:rPr>
        <w:tab/>
      </w:r>
      <w:r w:rsidRPr="00C44DBC">
        <w:rPr>
          <w:rFonts w:ascii="Times New Roman" w:hAnsi="Times New Roman" w:cs="Times New Roman"/>
          <w:b/>
          <w:sz w:val="22"/>
          <w:szCs w:val="22"/>
          <w:lang w:val="vi-VN"/>
        </w:rPr>
        <w:t>D.</w:t>
      </w:r>
      <w:r w:rsidRPr="00C44DBC">
        <w:rPr>
          <w:rFonts w:ascii="Times New Roman" w:hAnsi="Times New Roman" w:cs="Times New Roman"/>
          <w:bCs/>
          <w:sz w:val="22"/>
          <w:szCs w:val="22"/>
          <w:lang w:val="vi-VN"/>
        </w:rPr>
        <w:t xml:space="preserve"> 4.</w:t>
      </w:r>
    </w:p>
    <w:p w14:paraId="54F4EB73"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de-DE"/>
        </w:rPr>
        <w:t xml:space="preserve">Câu </w:t>
      </w:r>
      <w:r w:rsidR="001E0215" w:rsidRPr="00C44DBC">
        <w:rPr>
          <w:rFonts w:ascii="Times New Roman" w:hAnsi="Times New Roman" w:cs="Times New Roman"/>
          <w:b/>
          <w:sz w:val="22"/>
          <w:szCs w:val="22"/>
          <w:lang w:val="vi-VN"/>
        </w:rPr>
        <w:t>6.</w:t>
      </w:r>
      <w:r w:rsidRPr="00C44DBC">
        <w:rPr>
          <w:rFonts w:ascii="Times New Roman" w:hAnsi="Times New Roman" w:cs="Times New Roman"/>
          <w:sz w:val="22"/>
          <w:szCs w:val="22"/>
          <w:lang w:val="de-DE"/>
        </w:rPr>
        <w:t xml:space="preserve"> Trên một sợi dây đàn hồi AB dài 25cm đang có sóng dừng, người ta thấy có 6 điểm nút kể cả hai đầu A và B. </w:t>
      </w:r>
      <w:r w:rsidRPr="00C44DBC">
        <w:rPr>
          <w:rFonts w:ascii="Times New Roman" w:hAnsi="Times New Roman" w:cs="Times New Roman"/>
          <w:sz w:val="22"/>
          <w:szCs w:val="22"/>
          <w:lang w:val="vi-VN"/>
        </w:rPr>
        <w:t xml:space="preserve">Trên </w:t>
      </w:r>
      <w:r w:rsidRPr="00C44DBC">
        <w:rPr>
          <w:rFonts w:ascii="Times New Roman" w:hAnsi="Times New Roman" w:cs="Times New Roman"/>
          <w:sz w:val="22"/>
          <w:szCs w:val="22"/>
          <w:lang w:val="de-DE"/>
        </w:rPr>
        <w:t xml:space="preserve">dây </w:t>
      </w:r>
      <w:r w:rsidRPr="00C44DBC">
        <w:rPr>
          <w:rFonts w:ascii="Times New Roman" w:hAnsi="Times New Roman" w:cs="Times New Roman"/>
          <w:sz w:val="22"/>
          <w:szCs w:val="22"/>
          <w:lang w:val="vi-VN"/>
        </w:rPr>
        <w:t xml:space="preserve">số điểm </w:t>
      </w:r>
      <w:r w:rsidRPr="00C44DBC">
        <w:rPr>
          <w:rFonts w:ascii="Times New Roman" w:hAnsi="Times New Roman" w:cs="Times New Roman"/>
          <w:sz w:val="22"/>
          <w:szCs w:val="22"/>
          <w:lang w:val="de-DE"/>
        </w:rPr>
        <w:t>dao động cùng biên độ, cùng pha với điểm M cách A một khoảng 1cm</w:t>
      </w:r>
      <w:r w:rsidRPr="00C44DBC">
        <w:rPr>
          <w:rFonts w:ascii="Times New Roman" w:hAnsi="Times New Roman" w:cs="Times New Roman"/>
          <w:sz w:val="22"/>
          <w:szCs w:val="22"/>
          <w:lang w:val="vi-VN"/>
        </w:rPr>
        <w:t xml:space="preserve"> là </w:t>
      </w:r>
    </w:p>
    <w:p w14:paraId="52F96CC0" w14:textId="77777777" w:rsidR="001E0215" w:rsidRPr="00C44DBC" w:rsidRDefault="00C660D2" w:rsidP="00C660D2">
      <w:pPr>
        <w:tabs>
          <w:tab w:val="left" w:pos="2160"/>
          <w:tab w:val="left" w:pos="4939"/>
          <w:tab w:val="left" w:pos="7269"/>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de-DE"/>
        </w:rPr>
        <w:t xml:space="preserve">A. </w:t>
      </w:r>
      <w:r w:rsidRPr="00C44DBC">
        <w:rPr>
          <w:rFonts w:ascii="Times New Roman" w:hAnsi="Times New Roman" w:cs="Times New Roman"/>
          <w:sz w:val="22"/>
          <w:szCs w:val="22"/>
          <w:lang w:val="de-DE"/>
        </w:rPr>
        <w:t>5</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de-DE"/>
        </w:rPr>
        <w:t xml:space="preserve">           </w:t>
      </w:r>
      <w:r w:rsidRPr="00C44DBC">
        <w:rPr>
          <w:rFonts w:ascii="Times New Roman" w:hAnsi="Times New Roman" w:cs="Times New Roman"/>
          <w:b/>
          <w:sz w:val="22"/>
          <w:szCs w:val="22"/>
          <w:lang w:val="de-DE"/>
        </w:rPr>
        <w:t xml:space="preserve">B. </w:t>
      </w:r>
      <w:r w:rsidRPr="00C44DBC">
        <w:rPr>
          <w:rFonts w:ascii="Times New Roman" w:hAnsi="Times New Roman" w:cs="Times New Roman"/>
          <w:sz w:val="22"/>
          <w:szCs w:val="22"/>
          <w:lang w:val="de-DE"/>
        </w:rPr>
        <w:t xml:space="preserve">10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de-DE"/>
        </w:rPr>
        <w:t xml:space="preserve">                   </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vi-VN"/>
        </w:rPr>
        <w:tab/>
      </w:r>
    </w:p>
    <w:p w14:paraId="45CDD0A6" w14:textId="77777777" w:rsidR="00C660D2" w:rsidRPr="00C44DBC" w:rsidRDefault="00C660D2" w:rsidP="00C660D2">
      <w:pPr>
        <w:tabs>
          <w:tab w:val="left" w:pos="2160"/>
          <w:tab w:val="left" w:pos="4939"/>
          <w:tab w:val="left" w:pos="7269"/>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de-DE"/>
        </w:rPr>
        <w:t xml:space="preserve">C. </w:t>
      </w:r>
      <w:r w:rsidRPr="00C44DBC">
        <w:rPr>
          <w:rFonts w:ascii="Times New Roman" w:hAnsi="Times New Roman" w:cs="Times New Roman"/>
          <w:sz w:val="22"/>
          <w:szCs w:val="22"/>
          <w:lang w:val="de-DE"/>
        </w:rPr>
        <w:t>6</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de-DE"/>
        </w:rPr>
        <w:t xml:space="preserve">          </w:t>
      </w:r>
      <w:r w:rsidRPr="00C44DBC">
        <w:rPr>
          <w:rFonts w:ascii="Times New Roman" w:hAnsi="Times New Roman" w:cs="Times New Roman"/>
          <w:b/>
          <w:sz w:val="22"/>
          <w:szCs w:val="22"/>
          <w:lang w:val="de-DE"/>
        </w:rPr>
        <w:t xml:space="preserve">D. </w:t>
      </w:r>
      <w:r w:rsidRPr="00C44DBC">
        <w:rPr>
          <w:rFonts w:ascii="Times New Roman" w:hAnsi="Times New Roman" w:cs="Times New Roman"/>
          <w:sz w:val="22"/>
          <w:szCs w:val="22"/>
          <w:lang w:val="de-DE"/>
        </w:rPr>
        <w:t>9</w:t>
      </w:r>
      <w:r w:rsidRPr="00C44DBC">
        <w:rPr>
          <w:rFonts w:ascii="Times New Roman" w:hAnsi="Times New Roman" w:cs="Times New Roman"/>
          <w:sz w:val="22"/>
          <w:szCs w:val="22"/>
          <w:lang w:val="vi-VN"/>
        </w:rPr>
        <w:t xml:space="preserve"> .</w:t>
      </w:r>
    </w:p>
    <w:p w14:paraId="03CA546A" w14:textId="77777777" w:rsidR="00C660D2" w:rsidRPr="00C44DBC" w:rsidRDefault="00C660D2" w:rsidP="00C660D2">
      <w:pPr>
        <w:spacing w:line="288" w:lineRule="auto"/>
        <w:jc w:val="both"/>
        <w:rPr>
          <w:rFonts w:ascii="Times New Roman" w:hAnsi="Times New Roman" w:cs="Times New Roman"/>
          <w:sz w:val="22"/>
          <w:szCs w:val="22"/>
          <w:lang w:val="es-ES"/>
        </w:rPr>
      </w:pPr>
      <w:r w:rsidRPr="00C44DBC">
        <w:rPr>
          <w:rFonts w:ascii="Times New Roman" w:hAnsi="Times New Roman" w:cs="Times New Roman"/>
          <w:b/>
          <w:sz w:val="22"/>
          <w:szCs w:val="22"/>
          <w:lang w:val="de-DE"/>
        </w:rPr>
        <w:t xml:space="preserve">Câu </w:t>
      </w:r>
      <w:r w:rsidR="001E0215" w:rsidRPr="00C44DBC">
        <w:rPr>
          <w:rFonts w:ascii="Times New Roman" w:hAnsi="Times New Roman" w:cs="Times New Roman"/>
          <w:b/>
          <w:sz w:val="22"/>
          <w:szCs w:val="22"/>
          <w:lang w:val="vi-VN"/>
        </w:rPr>
        <w:t>7</w:t>
      </w:r>
      <w:r w:rsidRPr="00C44DBC">
        <w:rPr>
          <w:rFonts w:ascii="Times New Roman" w:hAnsi="Times New Roman" w:cs="Times New Roman"/>
          <w:b/>
          <w:sz w:val="22"/>
          <w:szCs w:val="22"/>
          <w:lang w:val="de-DE"/>
        </w:rPr>
        <w:t>.</w:t>
      </w:r>
      <w:r w:rsidRPr="00C44DBC">
        <w:rPr>
          <w:rFonts w:ascii="Times New Roman" w:hAnsi="Times New Roman" w:cs="Times New Roman"/>
          <w:sz w:val="22"/>
          <w:szCs w:val="22"/>
          <w:lang w:val="de-DE"/>
        </w:rPr>
        <w:t xml:space="preserve">  </w:t>
      </w:r>
      <w:r w:rsidRPr="00C44DBC">
        <w:rPr>
          <w:rFonts w:ascii="Times New Roman" w:hAnsi="Times New Roman" w:cs="Times New Roman"/>
          <w:sz w:val="22"/>
          <w:szCs w:val="22"/>
          <w:lang w:val="es-ES"/>
        </w:rPr>
        <w:t xml:space="preserve"> Một dây dàn dài 60cm phát ra âm có tần số 100Hz. Quan sát trên dây đàn ta thấy có 3 bụng sóng. Tính vận tốc truyền sóng trên dây.</w:t>
      </w:r>
    </w:p>
    <w:p w14:paraId="04150D66" w14:textId="77777777" w:rsidR="001E0215" w:rsidRPr="00C44DBC" w:rsidRDefault="00C660D2" w:rsidP="00C660D2">
      <w:pPr>
        <w:spacing w:line="288" w:lineRule="auto"/>
        <w:jc w:val="both"/>
        <w:rPr>
          <w:rFonts w:ascii="Times New Roman" w:hAnsi="Times New Roman" w:cs="Times New Roman"/>
          <w:bCs/>
          <w:sz w:val="22"/>
          <w:szCs w:val="22"/>
          <w:lang w:val="es-ES"/>
        </w:rPr>
      </w:pPr>
      <w:r w:rsidRPr="00C44DBC">
        <w:rPr>
          <w:rFonts w:ascii="Times New Roman" w:hAnsi="Times New Roman" w:cs="Times New Roman"/>
          <w:bCs/>
          <w:sz w:val="22"/>
          <w:szCs w:val="22"/>
          <w:lang w:val="es-ES"/>
        </w:rPr>
        <w:t xml:space="preserve"> </w:t>
      </w:r>
      <w:r w:rsidRPr="00C44DBC">
        <w:rPr>
          <w:rFonts w:ascii="Times New Roman" w:hAnsi="Times New Roman" w:cs="Times New Roman"/>
          <w:b/>
          <w:sz w:val="22"/>
          <w:szCs w:val="22"/>
          <w:lang w:val="es-ES"/>
        </w:rPr>
        <w:t>A.</w:t>
      </w:r>
      <w:r w:rsidRPr="00C44DBC">
        <w:rPr>
          <w:rFonts w:ascii="Times New Roman" w:hAnsi="Times New Roman" w:cs="Times New Roman"/>
          <w:bCs/>
          <w:sz w:val="22"/>
          <w:szCs w:val="22"/>
          <w:lang w:val="es-ES"/>
        </w:rPr>
        <w:t xml:space="preserve"> 4000cm/s</w:t>
      </w:r>
      <w:r w:rsidRPr="00C44DBC">
        <w:rPr>
          <w:rFonts w:ascii="Times New Roman" w:hAnsi="Times New Roman" w:cs="Times New Roman"/>
          <w:bCs/>
          <w:sz w:val="22"/>
          <w:szCs w:val="22"/>
          <w:lang w:val="vi-VN"/>
        </w:rPr>
        <w:t>.</w:t>
      </w:r>
      <w:r w:rsidRPr="00C44DBC">
        <w:rPr>
          <w:rFonts w:ascii="Times New Roman" w:hAnsi="Times New Roman" w:cs="Times New Roman"/>
          <w:bCs/>
          <w:sz w:val="22"/>
          <w:szCs w:val="22"/>
          <w:lang w:val="es-ES"/>
        </w:rPr>
        <w:tab/>
        <w:t xml:space="preserve">  </w:t>
      </w:r>
      <w:r w:rsidRPr="00C44DBC">
        <w:rPr>
          <w:rFonts w:ascii="Times New Roman" w:hAnsi="Times New Roman" w:cs="Times New Roman"/>
          <w:b/>
          <w:sz w:val="22"/>
          <w:szCs w:val="22"/>
          <w:lang w:val="es-ES"/>
        </w:rPr>
        <w:t>B.</w:t>
      </w:r>
      <w:r w:rsidRPr="00C44DBC">
        <w:rPr>
          <w:rFonts w:ascii="Times New Roman" w:hAnsi="Times New Roman" w:cs="Times New Roman"/>
          <w:bCs/>
          <w:sz w:val="22"/>
          <w:szCs w:val="22"/>
          <w:lang w:val="vi-VN"/>
        </w:rPr>
        <w:t xml:space="preserve"> </w:t>
      </w:r>
      <w:r w:rsidRPr="00C44DBC">
        <w:rPr>
          <w:rFonts w:ascii="Times New Roman" w:hAnsi="Times New Roman" w:cs="Times New Roman"/>
          <w:bCs/>
          <w:sz w:val="22"/>
          <w:szCs w:val="22"/>
          <w:lang w:val="es-ES"/>
        </w:rPr>
        <w:t>4m/s</w:t>
      </w:r>
      <w:r w:rsidRPr="00C44DBC">
        <w:rPr>
          <w:rFonts w:ascii="Times New Roman" w:hAnsi="Times New Roman" w:cs="Times New Roman"/>
          <w:bCs/>
          <w:sz w:val="22"/>
          <w:szCs w:val="22"/>
          <w:lang w:val="vi-VN"/>
        </w:rPr>
        <w:t>.</w:t>
      </w:r>
      <w:r w:rsidRPr="00C44DBC">
        <w:rPr>
          <w:rFonts w:ascii="Times New Roman" w:hAnsi="Times New Roman" w:cs="Times New Roman"/>
          <w:bCs/>
          <w:sz w:val="22"/>
          <w:szCs w:val="22"/>
          <w:lang w:val="es-ES"/>
        </w:rPr>
        <w:tab/>
      </w:r>
      <w:r w:rsidRPr="00C44DBC">
        <w:rPr>
          <w:rFonts w:ascii="Times New Roman" w:hAnsi="Times New Roman" w:cs="Times New Roman"/>
          <w:bCs/>
          <w:sz w:val="22"/>
          <w:szCs w:val="22"/>
          <w:lang w:val="es-ES"/>
        </w:rPr>
        <w:tab/>
      </w:r>
      <w:r w:rsidRPr="00C44DBC">
        <w:rPr>
          <w:rFonts w:ascii="Times New Roman" w:hAnsi="Times New Roman" w:cs="Times New Roman"/>
          <w:bCs/>
          <w:sz w:val="22"/>
          <w:szCs w:val="22"/>
          <w:lang w:val="es-ES"/>
        </w:rPr>
        <w:tab/>
      </w:r>
    </w:p>
    <w:p w14:paraId="36AFBFF2" w14:textId="77777777" w:rsidR="00C660D2" w:rsidRPr="00C44DBC" w:rsidRDefault="00C660D2" w:rsidP="00C660D2">
      <w:pPr>
        <w:spacing w:line="288" w:lineRule="auto"/>
        <w:jc w:val="both"/>
        <w:rPr>
          <w:rFonts w:ascii="Times New Roman" w:hAnsi="Times New Roman" w:cs="Times New Roman"/>
          <w:bCs/>
          <w:sz w:val="22"/>
          <w:szCs w:val="22"/>
          <w:lang w:val="vi-VN"/>
        </w:rPr>
      </w:pPr>
      <w:r w:rsidRPr="00C44DBC">
        <w:rPr>
          <w:rFonts w:ascii="Times New Roman" w:hAnsi="Times New Roman" w:cs="Times New Roman"/>
          <w:b/>
          <w:sz w:val="22"/>
          <w:szCs w:val="22"/>
          <w:lang w:val="es-ES"/>
        </w:rPr>
        <w:t>C.</w:t>
      </w:r>
      <w:r w:rsidRPr="00C44DBC">
        <w:rPr>
          <w:rFonts w:ascii="Times New Roman" w:hAnsi="Times New Roman" w:cs="Times New Roman"/>
          <w:bCs/>
          <w:sz w:val="22"/>
          <w:szCs w:val="22"/>
          <w:lang w:val="es-ES"/>
        </w:rPr>
        <w:t xml:space="preserve"> 4cm/s</w:t>
      </w:r>
      <w:r w:rsidRPr="00C44DBC">
        <w:rPr>
          <w:rFonts w:ascii="Times New Roman" w:hAnsi="Times New Roman" w:cs="Times New Roman"/>
          <w:bCs/>
          <w:sz w:val="22"/>
          <w:szCs w:val="22"/>
          <w:lang w:val="vi-VN"/>
        </w:rPr>
        <w:t>.</w:t>
      </w:r>
      <w:r w:rsidRPr="00C44DBC">
        <w:rPr>
          <w:rFonts w:ascii="Times New Roman" w:hAnsi="Times New Roman" w:cs="Times New Roman"/>
          <w:bCs/>
          <w:sz w:val="22"/>
          <w:szCs w:val="22"/>
          <w:lang w:val="es-ES"/>
        </w:rPr>
        <w:tab/>
      </w:r>
      <w:r w:rsidRPr="00C44DBC">
        <w:rPr>
          <w:rFonts w:ascii="Times New Roman" w:hAnsi="Times New Roman" w:cs="Times New Roman"/>
          <w:b/>
          <w:sz w:val="22"/>
          <w:szCs w:val="22"/>
          <w:lang w:val="es-ES"/>
        </w:rPr>
        <w:t>D.</w:t>
      </w:r>
      <w:r w:rsidR="001E0215" w:rsidRPr="00C44DBC">
        <w:rPr>
          <w:rFonts w:ascii="Times New Roman" w:hAnsi="Times New Roman" w:cs="Times New Roman"/>
          <w:bCs/>
          <w:sz w:val="22"/>
          <w:szCs w:val="22"/>
          <w:lang w:val="vi-VN"/>
        </w:rPr>
        <w:t xml:space="preserve"> </w:t>
      </w:r>
      <w:r w:rsidRPr="00C44DBC">
        <w:rPr>
          <w:rFonts w:ascii="Times New Roman" w:hAnsi="Times New Roman" w:cs="Times New Roman"/>
          <w:bCs/>
          <w:sz w:val="22"/>
          <w:szCs w:val="22"/>
          <w:lang w:val="es-ES"/>
        </w:rPr>
        <w:t>40cm/s</w:t>
      </w:r>
      <w:r w:rsidRPr="00C44DBC">
        <w:rPr>
          <w:rFonts w:ascii="Times New Roman" w:hAnsi="Times New Roman" w:cs="Times New Roman"/>
          <w:bCs/>
          <w:sz w:val="22"/>
          <w:szCs w:val="22"/>
          <w:lang w:val="vi-VN"/>
        </w:rPr>
        <w:t>.</w:t>
      </w:r>
    </w:p>
    <w:p w14:paraId="0F63821B" w14:textId="77777777" w:rsidR="00C660D2" w:rsidRPr="00C44DBC" w:rsidRDefault="00C660D2" w:rsidP="00C660D2">
      <w:pPr>
        <w:spacing w:line="288" w:lineRule="auto"/>
        <w:jc w:val="both"/>
        <w:rPr>
          <w:rFonts w:ascii="Times New Roman" w:hAnsi="Times New Roman" w:cs="Times New Roman"/>
          <w:sz w:val="22"/>
          <w:szCs w:val="22"/>
          <w:lang w:val="de-DE"/>
        </w:rPr>
      </w:pPr>
      <w:r w:rsidRPr="00C44DBC">
        <w:rPr>
          <w:rFonts w:ascii="Times New Roman" w:hAnsi="Times New Roman" w:cs="Times New Roman"/>
          <w:b/>
          <w:sz w:val="22"/>
          <w:szCs w:val="22"/>
          <w:lang w:val="de-DE"/>
        </w:rPr>
        <w:t xml:space="preserve">Câu </w:t>
      </w:r>
      <w:r w:rsidR="001E0215" w:rsidRPr="00C44DBC">
        <w:rPr>
          <w:rFonts w:ascii="Times New Roman" w:hAnsi="Times New Roman" w:cs="Times New Roman"/>
          <w:b/>
          <w:sz w:val="22"/>
          <w:szCs w:val="22"/>
          <w:lang w:val="vi-VN"/>
        </w:rPr>
        <w:t>8.</w:t>
      </w:r>
      <w:r w:rsidRPr="00C44DBC">
        <w:rPr>
          <w:rFonts w:ascii="Times New Roman" w:hAnsi="Times New Roman" w:cs="Times New Roman"/>
          <w:sz w:val="22"/>
          <w:szCs w:val="22"/>
          <w:lang w:val="de-DE"/>
        </w:rPr>
        <w:t xml:space="preserve"> Dây AB = 40 cm căng ngang, hai đầu cố định, khi có sóng dừng thì tại M là bụng thứ 4 (kể từ B), biết BM = 14 cm. Tổng số bụng và nút sóng trên dây AB là</w:t>
      </w:r>
    </w:p>
    <w:p w14:paraId="7782FB74" w14:textId="77777777" w:rsidR="001E0215" w:rsidRPr="00C44DBC" w:rsidRDefault="00C660D2" w:rsidP="00C660D2">
      <w:pPr>
        <w:tabs>
          <w:tab w:val="left" w:pos="2608"/>
          <w:tab w:val="left" w:pos="4939"/>
          <w:tab w:val="left" w:pos="7269"/>
        </w:tabs>
        <w:spacing w:line="288" w:lineRule="auto"/>
        <w:jc w:val="both"/>
        <w:rPr>
          <w:rFonts w:ascii="Times New Roman" w:hAnsi="Times New Roman" w:cs="Times New Roman"/>
          <w:sz w:val="22"/>
          <w:szCs w:val="22"/>
          <w:lang w:val="de-DE"/>
        </w:rPr>
      </w:pPr>
      <w:r w:rsidRPr="00C44DBC">
        <w:rPr>
          <w:rFonts w:ascii="Times New Roman" w:hAnsi="Times New Roman" w:cs="Times New Roman"/>
          <w:b/>
          <w:sz w:val="22"/>
          <w:szCs w:val="22"/>
          <w:lang w:val="de-DE"/>
        </w:rPr>
        <w:t xml:space="preserve">A. </w:t>
      </w:r>
      <w:r w:rsidRPr="00C44DBC">
        <w:rPr>
          <w:rFonts w:ascii="Times New Roman" w:hAnsi="Times New Roman" w:cs="Times New Roman"/>
          <w:sz w:val="22"/>
          <w:szCs w:val="22"/>
          <w:lang w:val="de-DE"/>
        </w:rPr>
        <w:t>10.</w:t>
      </w:r>
      <w:r w:rsidR="001E0215" w:rsidRPr="00C44DBC">
        <w:rPr>
          <w:rFonts w:ascii="Times New Roman" w:hAnsi="Times New Roman" w:cs="Times New Roman"/>
          <w:sz w:val="22"/>
          <w:szCs w:val="22"/>
          <w:lang w:val="vi-VN"/>
        </w:rPr>
        <w:t xml:space="preserve">  </w:t>
      </w:r>
      <w:r w:rsidR="001E0215" w:rsidRPr="00C44DBC">
        <w:rPr>
          <w:rFonts w:ascii="Times New Roman" w:hAnsi="Times New Roman" w:cs="Times New Roman"/>
          <w:b/>
          <w:sz w:val="22"/>
          <w:szCs w:val="22"/>
          <w:lang w:val="de-DE"/>
        </w:rPr>
        <w:t xml:space="preserve"> </w:t>
      </w:r>
      <w:r w:rsidRPr="00C44DBC">
        <w:rPr>
          <w:rFonts w:ascii="Times New Roman" w:hAnsi="Times New Roman" w:cs="Times New Roman"/>
          <w:b/>
          <w:sz w:val="22"/>
          <w:szCs w:val="22"/>
          <w:lang w:val="de-DE"/>
        </w:rPr>
        <w:t xml:space="preserve">B. </w:t>
      </w:r>
      <w:r w:rsidRPr="00C44DBC">
        <w:rPr>
          <w:rFonts w:ascii="Times New Roman" w:hAnsi="Times New Roman" w:cs="Times New Roman"/>
          <w:sz w:val="22"/>
          <w:szCs w:val="22"/>
          <w:lang w:val="de-DE"/>
        </w:rPr>
        <w:t>21.</w:t>
      </w:r>
      <w:r w:rsidRPr="00C44DBC">
        <w:rPr>
          <w:rFonts w:ascii="Times New Roman" w:hAnsi="Times New Roman" w:cs="Times New Roman"/>
          <w:sz w:val="22"/>
          <w:szCs w:val="22"/>
          <w:lang w:val="de-DE"/>
        </w:rPr>
        <w:tab/>
      </w:r>
    </w:p>
    <w:p w14:paraId="76F59370" w14:textId="77777777" w:rsidR="00C660D2" w:rsidRPr="00C44DBC" w:rsidRDefault="00C660D2" w:rsidP="00C660D2">
      <w:pPr>
        <w:tabs>
          <w:tab w:val="left" w:pos="2608"/>
          <w:tab w:val="left" w:pos="4939"/>
          <w:tab w:val="left" w:pos="7269"/>
        </w:tabs>
        <w:spacing w:line="288" w:lineRule="auto"/>
        <w:jc w:val="both"/>
        <w:rPr>
          <w:rFonts w:ascii="Times New Roman" w:hAnsi="Times New Roman" w:cs="Times New Roman"/>
          <w:sz w:val="22"/>
          <w:szCs w:val="22"/>
          <w:lang w:val="de-DE"/>
        </w:rPr>
      </w:pPr>
      <w:r w:rsidRPr="00C44DBC">
        <w:rPr>
          <w:rFonts w:ascii="Times New Roman" w:hAnsi="Times New Roman" w:cs="Times New Roman"/>
          <w:b/>
          <w:sz w:val="22"/>
          <w:szCs w:val="22"/>
          <w:lang w:val="de-DE"/>
        </w:rPr>
        <w:t xml:space="preserve">C. </w:t>
      </w:r>
      <w:r w:rsidRPr="00C44DBC">
        <w:rPr>
          <w:rFonts w:ascii="Times New Roman" w:hAnsi="Times New Roman" w:cs="Times New Roman"/>
          <w:sz w:val="22"/>
          <w:szCs w:val="22"/>
          <w:lang w:val="de-DE"/>
        </w:rPr>
        <w:t>20.</w:t>
      </w:r>
      <w:r w:rsidR="001E0215" w:rsidRPr="00C44DBC">
        <w:rPr>
          <w:rFonts w:ascii="Times New Roman" w:hAnsi="Times New Roman" w:cs="Times New Roman"/>
          <w:sz w:val="22"/>
          <w:szCs w:val="22"/>
          <w:lang w:val="vi-VN"/>
        </w:rPr>
        <w:t xml:space="preserve">  </w:t>
      </w:r>
      <w:r w:rsidR="001E0215" w:rsidRPr="00C44DBC">
        <w:rPr>
          <w:rFonts w:ascii="Times New Roman" w:hAnsi="Times New Roman" w:cs="Times New Roman"/>
          <w:b/>
          <w:sz w:val="22"/>
          <w:szCs w:val="22"/>
          <w:lang w:val="de-DE"/>
        </w:rPr>
        <w:t xml:space="preserve"> </w:t>
      </w:r>
      <w:r w:rsidRPr="00C44DBC">
        <w:rPr>
          <w:rFonts w:ascii="Times New Roman" w:hAnsi="Times New Roman" w:cs="Times New Roman"/>
          <w:b/>
          <w:sz w:val="22"/>
          <w:szCs w:val="22"/>
          <w:lang w:val="de-DE"/>
        </w:rPr>
        <w:t xml:space="preserve">D. </w:t>
      </w:r>
      <w:r w:rsidRPr="00C44DBC">
        <w:rPr>
          <w:rFonts w:ascii="Times New Roman" w:hAnsi="Times New Roman" w:cs="Times New Roman"/>
          <w:sz w:val="22"/>
          <w:szCs w:val="22"/>
          <w:lang w:val="de-DE"/>
        </w:rPr>
        <w:t>19.</w:t>
      </w:r>
    </w:p>
    <w:p w14:paraId="46262B18" w14:textId="77777777" w:rsidR="00C660D2" w:rsidRPr="00C44DBC" w:rsidRDefault="00C660D2" w:rsidP="00C660D2">
      <w:pPr>
        <w:spacing w:line="288" w:lineRule="auto"/>
        <w:jc w:val="both"/>
        <w:rPr>
          <w:rFonts w:ascii="Times New Roman" w:hAnsi="Times New Roman" w:cs="Times New Roman"/>
          <w:sz w:val="22"/>
          <w:szCs w:val="22"/>
          <w:lang w:val="nl-NL"/>
        </w:rPr>
      </w:pPr>
      <w:r w:rsidRPr="00C44DBC">
        <w:rPr>
          <w:rFonts w:ascii="Times New Roman" w:hAnsi="Times New Roman" w:cs="Times New Roman"/>
          <w:b/>
          <w:sz w:val="22"/>
          <w:szCs w:val="22"/>
          <w:lang w:val="nl-NL"/>
        </w:rPr>
        <w:t xml:space="preserve">Câu </w:t>
      </w:r>
      <w:r w:rsidR="001E0215" w:rsidRPr="00C44DBC">
        <w:rPr>
          <w:rFonts w:ascii="Times New Roman" w:hAnsi="Times New Roman" w:cs="Times New Roman"/>
          <w:b/>
          <w:sz w:val="22"/>
          <w:szCs w:val="22"/>
          <w:lang w:val="vi-VN"/>
        </w:rPr>
        <w:t>9.</w:t>
      </w:r>
      <w:r w:rsidRPr="00C44DBC">
        <w:rPr>
          <w:rFonts w:ascii="Times New Roman" w:hAnsi="Times New Roman" w:cs="Times New Roman"/>
          <w:sz w:val="22"/>
          <w:szCs w:val="22"/>
          <w:lang w:val="nl-NL"/>
        </w:rPr>
        <w:t xml:space="preserve"> </w:t>
      </w:r>
      <w:r w:rsidR="001E0215" w:rsidRPr="00C44DBC">
        <w:rPr>
          <w:rFonts w:ascii="Times New Roman" w:hAnsi="Times New Roman" w:cs="Times New Roman"/>
          <w:sz w:val="22"/>
          <w:szCs w:val="22"/>
          <w:lang w:val="vi-VN"/>
        </w:rPr>
        <w:t>D</w:t>
      </w:r>
      <w:r w:rsidRPr="00C44DBC">
        <w:rPr>
          <w:rFonts w:ascii="Times New Roman" w:hAnsi="Times New Roman" w:cs="Times New Roman"/>
          <w:sz w:val="22"/>
          <w:szCs w:val="22"/>
          <w:lang w:val="nl-NL"/>
        </w:rPr>
        <w:t>ây AB đàn hồi căng ngang dài 120cm, hai đầu cố định đang có sóng dừng ổn định. Bề rộng của bụng sóng là 4a. Khoảng cách gần nhất giữa hai điểm dao động cùng pha có cùng biên độ bằng a là 20 cm. Số bụng sóng trên AB là</w:t>
      </w:r>
    </w:p>
    <w:p w14:paraId="415017DA" w14:textId="77777777" w:rsidR="001E0215" w:rsidRPr="00C44DBC" w:rsidRDefault="00C660D2" w:rsidP="00C660D2">
      <w:pPr>
        <w:tabs>
          <w:tab w:val="left" w:pos="2609"/>
          <w:tab w:val="left" w:pos="4939"/>
          <w:tab w:val="left" w:pos="7830"/>
        </w:tabs>
        <w:spacing w:line="288" w:lineRule="auto"/>
        <w:jc w:val="both"/>
        <w:rPr>
          <w:rFonts w:ascii="Times New Roman" w:hAnsi="Times New Roman" w:cs="Times New Roman"/>
          <w:b/>
          <w:sz w:val="22"/>
          <w:szCs w:val="22"/>
          <w:lang w:val="nl-NL"/>
        </w:rPr>
      </w:pPr>
      <w:r w:rsidRPr="00C44DBC">
        <w:rPr>
          <w:rFonts w:ascii="Times New Roman" w:hAnsi="Times New Roman" w:cs="Times New Roman"/>
          <w:b/>
          <w:sz w:val="22"/>
          <w:szCs w:val="22"/>
          <w:lang w:val="nl-NL"/>
        </w:rPr>
        <w:t xml:space="preserve"> A. </w:t>
      </w:r>
      <w:r w:rsidRPr="00C44DBC">
        <w:rPr>
          <w:rFonts w:ascii="Times New Roman" w:hAnsi="Times New Roman" w:cs="Times New Roman"/>
          <w:sz w:val="22"/>
          <w:szCs w:val="22"/>
          <w:lang w:val="nl-NL"/>
        </w:rPr>
        <w:t>4.</w:t>
      </w:r>
      <w:r w:rsidR="001E0215" w:rsidRPr="00C44DBC">
        <w:rPr>
          <w:rFonts w:ascii="Times New Roman" w:hAnsi="Times New Roman" w:cs="Times New Roman"/>
          <w:b/>
          <w:sz w:val="22"/>
          <w:szCs w:val="22"/>
          <w:lang w:val="nl-NL"/>
        </w:rPr>
        <w:t xml:space="preserve"> </w:t>
      </w:r>
      <w:r w:rsidRPr="00C44DBC">
        <w:rPr>
          <w:rFonts w:ascii="Times New Roman" w:hAnsi="Times New Roman" w:cs="Times New Roman"/>
          <w:b/>
          <w:sz w:val="22"/>
          <w:szCs w:val="22"/>
          <w:lang w:val="nl-NL"/>
        </w:rPr>
        <w:t xml:space="preserve">B. </w:t>
      </w:r>
      <w:r w:rsidRPr="00C44DBC">
        <w:rPr>
          <w:rFonts w:ascii="Times New Roman" w:hAnsi="Times New Roman" w:cs="Times New Roman"/>
          <w:sz w:val="22"/>
          <w:szCs w:val="22"/>
          <w:lang w:val="nl-NL"/>
        </w:rPr>
        <w:t>8.</w:t>
      </w:r>
      <w:r w:rsidR="001E0215" w:rsidRPr="00C44DBC">
        <w:rPr>
          <w:rFonts w:ascii="Times New Roman" w:hAnsi="Times New Roman" w:cs="Times New Roman"/>
          <w:b/>
          <w:sz w:val="22"/>
          <w:szCs w:val="22"/>
          <w:lang w:val="nl-NL"/>
        </w:rPr>
        <w:t xml:space="preserve"> </w:t>
      </w:r>
    </w:p>
    <w:p w14:paraId="38AFE1C2" w14:textId="77777777" w:rsidR="00C660D2" w:rsidRPr="00C44DBC" w:rsidRDefault="00C660D2" w:rsidP="00C660D2">
      <w:pPr>
        <w:tabs>
          <w:tab w:val="left" w:pos="2609"/>
          <w:tab w:val="left" w:pos="4939"/>
          <w:tab w:val="left" w:pos="7830"/>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nl-NL"/>
        </w:rPr>
        <w:t xml:space="preserve">C. </w:t>
      </w:r>
      <w:r w:rsidRPr="00C44DBC">
        <w:rPr>
          <w:rFonts w:ascii="Times New Roman" w:hAnsi="Times New Roman" w:cs="Times New Roman"/>
          <w:sz w:val="22"/>
          <w:szCs w:val="22"/>
          <w:lang w:val="nl-NL"/>
        </w:rPr>
        <w:t>6.</w:t>
      </w:r>
      <w:r w:rsidR="001E0215" w:rsidRPr="00C44DBC">
        <w:rPr>
          <w:rFonts w:ascii="Times New Roman" w:hAnsi="Times New Roman" w:cs="Times New Roman"/>
          <w:sz w:val="22"/>
          <w:szCs w:val="22"/>
          <w:lang w:val="vi-VN"/>
        </w:rPr>
        <w:t xml:space="preserve">  </w:t>
      </w:r>
      <w:r w:rsidR="001E0215" w:rsidRPr="00C44DBC">
        <w:rPr>
          <w:rFonts w:ascii="Times New Roman" w:hAnsi="Times New Roman" w:cs="Times New Roman"/>
          <w:b/>
          <w:sz w:val="22"/>
          <w:szCs w:val="22"/>
          <w:lang w:val="nl-NL"/>
        </w:rPr>
        <w:t xml:space="preserve"> </w:t>
      </w:r>
      <w:r w:rsidRPr="00C44DBC">
        <w:rPr>
          <w:rFonts w:ascii="Times New Roman" w:hAnsi="Times New Roman" w:cs="Times New Roman"/>
          <w:b/>
          <w:sz w:val="22"/>
          <w:szCs w:val="22"/>
          <w:lang w:val="nl-NL"/>
        </w:rPr>
        <w:t xml:space="preserve">D. </w:t>
      </w:r>
      <w:r w:rsidRPr="00C44DBC">
        <w:rPr>
          <w:rFonts w:ascii="Times New Roman" w:hAnsi="Times New Roman" w:cs="Times New Roman"/>
          <w:sz w:val="22"/>
          <w:szCs w:val="22"/>
          <w:lang w:val="nl-NL"/>
        </w:rPr>
        <w:t>10.</w:t>
      </w:r>
    </w:p>
    <w:p w14:paraId="4E74A7F7" w14:textId="77777777" w:rsidR="00C660D2" w:rsidRPr="00C44DBC" w:rsidRDefault="00C660D2" w:rsidP="00C660D2">
      <w:pPr>
        <w:tabs>
          <w:tab w:val="left" w:pos="540"/>
          <w:tab w:val="left" w:pos="2700"/>
          <w:tab w:val="left" w:pos="4320"/>
          <w:tab w:val="left" w:pos="4680"/>
          <w:tab w:val="left" w:pos="6840"/>
        </w:tabs>
        <w:spacing w:line="288" w:lineRule="auto"/>
        <w:jc w:val="both"/>
        <w:rPr>
          <w:rFonts w:ascii="Times New Roman" w:hAnsi="Times New Roman" w:cs="Times New Roman"/>
          <w:sz w:val="22"/>
          <w:szCs w:val="22"/>
          <w:lang w:val="nl-NL"/>
        </w:rPr>
      </w:pPr>
      <w:r w:rsidRPr="00C44DBC">
        <w:rPr>
          <w:rFonts w:ascii="Times New Roman" w:hAnsi="Times New Roman" w:cs="Times New Roman"/>
          <w:b/>
          <w:sz w:val="22"/>
          <w:szCs w:val="22"/>
          <w:lang w:val="nl-NL"/>
        </w:rPr>
        <w:t>Câu 1</w:t>
      </w:r>
      <w:r w:rsidR="001E0215" w:rsidRPr="00C44DBC">
        <w:rPr>
          <w:rFonts w:ascii="Times New Roman" w:hAnsi="Times New Roman" w:cs="Times New Roman"/>
          <w:b/>
          <w:sz w:val="22"/>
          <w:szCs w:val="22"/>
          <w:lang w:val="vi-VN"/>
        </w:rPr>
        <w:t>0</w:t>
      </w:r>
      <w:r w:rsidRPr="00C44DBC">
        <w:rPr>
          <w:rFonts w:ascii="Times New Roman" w:hAnsi="Times New Roman" w:cs="Times New Roman"/>
          <w:b/>
          <w:sz w:val="22"/>
          <w:szCs w:val="22"/>
          <w:lang w:val="vi-VN"/>
        </w:rPr>
        <w:t>.</w:t>
      </w:r>
      <w:r w:rsidRPr="00C44DBC">
        <w:rPr>
          <w:rFonts w:ascii="Times New Roman" w:hAnsi="Times New Roman" w:cs="Times New Roman"/>
          <w:b/>
          <w:sz w:val="22"/>
          <w:szCs w:val="22"/>
          <w:lang w:val="nl-NL"/>
        </w:rPr>
        <w:t xml:space="preserve"> (ĐH 2012):</w:t>
      </w:r>
      <w:r w:rsidRPr="00C44DBC">
        <w:rPr>
          <w:rFonts w:ascii="Times New Roman" w:hAnsi="Times New Roman" w:cs="Times New Roman"/>
          <w:sz w:val="22"/>
          <w:szCs w:val="22"/>
          <w:lang w:val="nl-NL"/>
        </w:rPr>
        <w:t xml:space="preserve">  Trên một sợ dây đàn hồi dài 100 cm với hai đầu A và B cố định đang có sóng dừng, tần số sóng là 50 Hz. Không kể hai đầu A và B, trên dây có 3 nút sóng . Tốc độ truyền sóng trên dây là</w:t>
      </w:r>
    </w:p>
    <w:p w14:paraId="6C5C9C6C" w14:textId="77777777" w:rsidR="001E0215" w:rsidRPr="00C44DBC" w:rsidRDefault="00C660D2" w:rsidP="00C660D2">
      <w:pPr>
        <w:tabs>
          <w:tab w:val="left" w:pos="540"/>
          <w:tab w:val="left" w:pos="2700"/>
          <w:tab w:val="left" w:pos="4320"/>
          <w:tab w:val="left" w:pos="4680"/>
          <w:tab w:val="left" w:pos="7380"/>
        </w:tabs>
        <w:spacing w:line="288" w:lineRule="auto"/>
        <w:jc w:val="both"/>
        <w:rPr>
          <w:rFonts w:ascii="Times New Roman" w:hAnsi="Times New Roman" w:cs="Times New Roman"/>
          <w:sz w:val="22"/>
          <w:szCs w:val="22"/>
          <w:lang w:val="nl-NL"/>
        </w:rPr>
      </w:pPr>
      <w:r w:rsidRPr="00C44DBC">
        <w:rPr>
          <w:rFonts w:ascii="Times New Roman" w:hAnsi="Times New Roman" w:cs="Times New Roman"/>
          <w:b/>
          <w:bCs/>
          <w:sz w:val="22"/>
          <w:szCs w:val="22"/>
          <w:lang w:val="nl-NL"/>
        </w:rPr>
        <w:t>A.</w:t>
      </w:r>
      <w:r w:rsidRPr="00C44DBC">
        <w:rPr>
          <w:rFonts w:ascii="Times New Roman" w:hAnsi="Times New Roman" w:cs="Times New Roman"/>
          <w:sz w:val="22"/>
          <w:szCs w:val="22"/>
          <w:lang w:val="nl-NL"/>
        </w:rPr>
        <w:t xml:space="preserve"> 15 m/s</w:t>
      </w:r>
      <w:r w:rsidR="001E0215" w:rsidRPr="00C44DBC">
        <w:rPr>
          <w:rFonts w:ascii="Times New Roman" w:hAnsi="Times New Roman" w:cs="Times New Roman"/>
          <w:sz w:val="22"/>
          <w:szCs w:val="22"/>
          <w:lang w:val="vi-VN"/>
        </w:rPr>
        <w:t xml:space="preserve">. </w:t>
      </w:r>
      <w:r w:rsidRPr="00C44DBC">
        <w:rPr>
          <w:rFonts w:ascii="Times New Roman" w:hAnsi="Times New Roman" w:cs="Times New Roman"/>
          <w:b/>
          <w:bCs/>
          <w:sz w:val="22"/>
          <w:szCs w:val="22"/>
          <w:lang w:val="nl-NL"/>
        </w:rPr>
        <w:t>B.</w:t>
      </w:r>
      <w:r w:rsidRPr="00C44DBC">
        <w:rPr>
          <w:rFonts w:ascii="Times New Roman" w:hAnsi="Times New Roman" w:cs="Times New Roman"/>
          <w:sz w:val="22"/>
          <w:szCs w:val="22"/>
          <w:lang w:val="nl-NL"/>
        </w:rPr>
        <w:t xml:space="preserve"> 30 m/s</w:t>
      </w:r>
      <w:r w:rsidR="001E0215"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ab/>
        <w:t xml:space="preserve">           </w:t>
      </w:r>
    </w:p>
    <w:p w14:paraId="37E9D871" w14:textId="77777777" w:rsidR="00C660D2" w:rsidRPr="00C44DBC" w:rsidRDefault="00C660D2" w:rsidP="00C660D2">
      <w:pPr>
        <w:tabs>
          <w:tab w:val="left" w:pos="540"/>
          <w:tab w:val="left" w:pos="2700"/>
          <w:tab w:val="left" w:pos="4320"/>
          <w:tab w:val="left" w:pos="4680"/>
          <w:tab w:val="left" w:pos="7380"/>
        </w:tabs>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nl-NL"/>
        </w:rPr>
        <w:t xml:space="preserve">C. </w:t>
      </w:r>
      <w:r w:rsidRPr="00C44DBC">
        <w:rPr>
          <w:rFonts w:ascii="Times New Roman" w:hAnsi="Times New Roman" w:cs="Times New Roman"/>
          <w:sz w:val="22"/>
          <w:szCs w:val="22"/>
          <w:lang w:val="nl-NL"/>
        </w:rPr>
        <w:t>20 m/s</w:t>
      </w:r>
      <w:r w:rsidR="001E0215" w:rsidRPr="00C44DBC">
        <w:rPr>
          <w:rFonts w:ascii="Times New Roman" w:hAnsi="Times New Roman" w:cs="Times New Roman"/>
          <w:sz w:val="22"/>
          <w:szCs w:val="22"/>
          <w:lang w:val="vi-VN"/>
        </w:rPr>
        <w:t>.</w:t>
      </w:r>
      <w:r w:rsidRPr="00C44DBC">
        <w:rPr>
          <w:rFonts w:ascii="Times New Roman" w:hAnsi="Times New Roman" w:cs="Times New Roman"/>
          <w:sz w:val="22"/>
          <w:szCs w:val="22"/>
          <w:lang w:val="nl-NL"/>
        </w:rPr>
        <w:t xml:space="preserve"> </w:t>
      </w:r>
      <w:r w:rsidRPr="00C44DBC">
        <w:rPr>
          <w:rFonts w:ascii="Times New Roman" w:hAnsi="Times New Roman" w:cs="Times New Roman"/>
          <w:b/>
          <w:bCs/>
          <w:sz w:val="22"/>
          <w:szCs w:val="22"/>
          <w:lang w:val="nl-NL"/>
        </w:rPr>
        <w:t>D.</w:t>
      </w:r>
      <w:r w:rsidRPr="00C44DBC">
        <w:rPr>
          <w:rFonts w:ascii="Times New Roman" w:hAnsi="Times New Roman" w:cs="Times New Roman"/>
          <w:sz w:val="22"/>
          <w:szCs w:val="22"/>
          <w:lang w:val="nl-NL"/>
        </w:rPr>
        <w:t xml:space="preserve"> 25 m/s</w:t>
      </w:r>
      <w:r w:rsidR="001E0215" w:rsidRPr="00C44DBC">
        <w:rPr>
          <w:rFonts w:ascii="Times New Roman" w:hAnsi="Times New Roman" w:cs="Times New Roman"/>
          <w:sz w:val="22"/>
          <w:szCs w:val="22"/>
          <w:lang w:val="vi-VN"/>
        </w:rPr>
        <w:t>.</w:t>
      </w:r>
    </w:p>
    <w:p w14:paraId="21212E9C" w14:textId="77777777" w:rsidR="00C660D2" w:rsidRPr="00C44DBC" w:rsidRDefault="00C660D2" w:rsidP="00C660D2">
      <w:pPr>
        <w:widowControl w:val="0"/>
        <w:autoSpaceDE w:val="0"/>
        <w:autoSpaceDN w:val="0"/>
        <w:adjustRightInd w:val="0"/>
        <w:spacing w:line="288" w:lineRule="auto"/>
        <w:jc w:val="both"/>
        <w:rPr>
          <w:rFonts w:ascii="Times New Roman" w:hAnsi="Times New Roman" w:cs="Times New Roman"/>
          <w:w w:val="102"/>
          <w:sz w:val="22"/>
          <w:szCs w:val="22"/>
          <w:lang w:val="nl-NL"/>
        </w:rPr>
      </w:pPr>
      <w:r w:rsidRPr="00C44DBC">
        <w:rPr>
          <w:rFonts w:ascii="Times New Roman" w:hAnsi="Times New Roman" w:cs="Times New Roman"/>
          <w:b/>
          <w:bCs/>
          <w:sz w:val="22"/>
          <w:szCs w:val="22"/>
          <w:lang w:val="nl-NL"/>
        </w:rPr>
        <w:t>C</w:t>
      </w:r>
      <w:r w:rsidRPr="00C44DBC">
        <w:rPr>
          <w:rFonts w:ascii="Times New Roman" w:hAnsi="Times New Roman" w:cs="Times New Roman"/>
          <w:b/>
          <w:bCs/>
          <w:spacing w:val="1"/>
          <w:sz w:val="22"/>
          <w:szCs w:val="22"/>
          <w:lang w:val="nl-NL"/>
        </w:rPr>
        <w:t>â</w:t>
      </w:r>
      <w:r w:rsidRPr="00C44DBC">
        <w:rPr>
          <w:rFonts w:ascii="Times New Roman" w:hAnsi="Times New Roman" w:cs="Times New Roman"/>
          <w:b/>
          <w:bCs/>
          <w:sz w:val="22"/>
          <w:szCs w:val="22"/>
          <w:lang w:val="nl-NL"/>
        </w:rPr>
        <w:t>u</w:t>
      </w:r>
      <w:r w:rsidRPr="00C44DBC">
        <w:rPr>
          <w:rFonts w:ascii="Times New Roman" w:hAnsi="Times New Roman" w:cs="Times New Roman"/>
          <w:b/>
          <w:bCs/>
          <w:spacing w:val="13"/>
          <w:sz w:val="22"/>
          <w:szCs w:val="22"/>
          <w:lang w:val="nl-NL"/>
        </w:rPr>
        <w:t xml:space="preserve"> 1</w:t>
      </w:r>
      <w:r w:rsidR="001E0215" w:rsidRPr="00C44DBC">
        <w:rPr>
          <w:rFonts w:ascii="Times New Roman" w:hAnsi="Times New Roman" w:cs="Times New Roman"/>
          <w:b/>
          <w:bCs/>
          <w:spacing w:val="13"/>
          <w:sz w:val="22"/>
          <w:szCs w:val="22"/>
          <w:lang w:val="vi-VN"/>
        </w:rPr>
        <w:t>1.</w:t>
      </w:r>
      <w:r w:rsidRPr="00C44DBC">
        <w:rPr>
          <w:rFonts w:ascii="Times New Roman" w:hAnsi="Times New Roman" w:cs="Times New Roman"/>
          <w:b/>
          <w:bCs/>
          <w:spacing w:val="13"/>
          <w:sz w:val="22"/>
          <w:szCs w:val="22"/>
          <w:lang w:val="nl-NL"/>
        </w:rPr>
        <w:t xml:space="preserve"> </w:t>
      </w:r>
      <w:r w:rsidRPr="00C44DBC">
        <w:rPr>
          <w:rFonts w:ascii="Times New Roman" w:hAnsi="Times New Roman" w:cs="Times New Roman"/>
          <w:spacing w:val="1"/>
          <w:sz w:val="22"/>
          <w:szCs w:val="22"/>
          <w:lang w:val="nl-NL"/>
        </w:rPr>
        <w:t>M</w:t>
      </w:r>
      <w:r w:rsidRPr="00C44DBC">
        <w:rPr>
          <w:rFonts w:ascii="Times New Roman" w:hAnsi="Times New Roman" w:cs="Times New Roman"/>
          <w:sz w:val="22"/>
          <w:szCs w:val="22"/>
          <w:lang w:val="nl-NL"/>
        </w:rPr>
        <w:t>ột</w:t>
      </w:r>
      <w:r w:rsidRPr="00C44DBC">
        <w:rPr>
          <w:rFonts w:ascii="Times New Roman" w:hAnsi="Times New Roman" w:cs="Times New Roman"/>
          <w:spacing w:val="14"/>
          <w:sz w:val="22"/>
          <w:szCs w:val="22"/>
          <w:lang w:val="nl-NL"/>
        </w:rPr>
        <w:t xml:space="preserve"> </w:t>
      </w:r>
      <w:r w:rsidRPr="00C44DBC">
        <w:rPr>
          <w:rFonts w:ascii="Times New Roman" w:hAnsi="Times New Roman" w:cs="Times New Roman"/>
          <w:spacing w:val="1"/>
          <w:sz w:val="22"/>
          <w:szCs w:val="22"/>
          <w:lang w:val="nl-NL"/>
        </w:rPr>
        <w:t>s</w:t>
      </w:r>
      <w:r w:rsidRPr="00C44DBC">
        <w:rPr>
          <w:rFonts w:ascii="Times New Roman" w:hAnsi="Times New Roman" w:cs="Times New Roman"/>
          <w:spacing w:val="-2"/>
          <w:sz w:val="22"/>
          <w:szCs w:val="22"/>
          <w:lang w:val="nl-NL"/>
        </w:rPr>
        <w:t>ợ</w:t>
      </w:r>
      <w:r w:rsidRPr="00C44DBC">
        <w:rPr>
          <w:rFonts w:ascii="Times New Roman" w:hAnsi="Times New Roman" w:cs="Times New Roman"/>
          <w:sz w:val="22"/>
          <w:szCs w:val="22"/>
          <w:lang w:val="nl-NL"/>
        </w:rPr>
        <w:t>i</w:t>
      </w:r>
      <w:r w:rsidRPr="00C44DBC">
        <w:rPr>
          <w:rFonts w:ascii="Times New Roman" w:hAnsi="Times New Roman" w:cs="Times New Roman"/>
          <w:spacing w:val="14"/>
          <w:sz w:val="22"/>
          <w:szCs w:val="22"/>
          <w:lang w:val="nl-NL"/>
        </w:rPr>
        <w:t xml:space="preserve"> </w:t>
      </w:r>
      <w:r w:rsidRPr="00C44DBC">
        <w:rPr>
          <w:rFonts w:ascii="Times New Roman" w:hAnsi="Times New Roman" w:cs="Times New Roman"/>
          <w:spacing w:val="1"/>
          <w:sz w:val="22"/>
          <w:szCs w:val="22"/>
          <w:lang w:val="nl-NL"/>
        </w:rPr>
        <w:t>d</w:t>
      </w:r>
      <w:r w:rsidRPr="00C44DBC">
        <w:rPr>
          <w:rFonts w:ascii="Times New Roman" w:hAnsi="Times New Roman" w:cs="Times New Roman"/>
          <w:spacing w:val="-2"/>
          <w:sz w:val="22"/>
          <w:szCs w:val="22"/>
          <w:lang w:val="nl-NL"/>
        </w:rPr>
        <w:t>â</w:t>
      </w:r>
      <w:r w:rsidRPr="00C44DBC">
        <w:rPr>
          <w:rFonts w:ascii="Times New Roman" w:hAnsi="Times New Roman" w:cs="Times New Roman"/>
          <w:sz w:val="22"/>
          <w:szCs w:val="22"/>
          <w:lang w:val="nl-NL"/>
        </w:rPr>
        <w:t>y</w:t>
      </w:r>
      <w:r w:rsidRPr="00C44DBC">
        <w:rPr>
          <w:rFonts w:ascii="Times New Roman" w:hAnsi="Times New Roman" w:cs="Times New Roman"/>
          <w:spacing w:val="14"/>
          <w:sz w:val="22"/>
          <w:szCs w:val="22"/>
          <w:lang w:val="nl-NL"/>
        </w:rPr>
        <w:t xml:space="preserve"> </w:t>
      </w:r>
      <w:r w:rsidRPr="00C44DBC">
        <w:rPr>
          <w:rFonts w:ascii="Times New Roman" w:hAnsi="Times New Roman" w:cs="Times New Roman"/>
          <w:sz w:val="22"/>
          <w:szCs w:val="22"/>
          <w:lang w:val="nl-NL"/>
        </w:rPr>
        <w:t>AB</w:t>
      </w:r>
      <w:r w:rsidRPr="00C44DBC">
        <w:rPr>
          <w:rFonts w:ascii="Times New Roman" w:hAnsi="Times New Roman" w:cs="Times New Roman"/>
          <w:spacing w:val="16"/>
          <w:sz w:val="22"/>
          <w:szCs w:val="22"/>
          <w:lang w:val="nl-NL"/>
        </w:rPr>
        <w:t xml:space="preserve"> </w:t>
      </w:r>
      <w:r w:rsidRPr="00C44DBC">
        <w:rPr>
          <w:rFonts w:ascii="Times New Roman" w:hAnsi="Times New Roman" w:cs="Times New Roman"/>
          <w:sz w:val="22"/>
          <w:szCs w:val="22"/>
          <w:lang w:val="nl-NL"/>
        </w:rPr>
        <w:t>d</w:t>
      </w:r>
      <w:r w:rsidRPr="00C44DBC">
        <w:rPr>
          <w:rFonts w:ascii="Times New Roman" w:hAnsi="Times New Roman" w:cs="Times New Roman"/>
          <w:spacing w:val="-1"/>
          <w:sz w:val="22"/>
          <w:szCs w:val="22"/>
          <w:lang w:val="nl-NL"/>
        </w:rPr>
        <w:t>à</w:t>
      </w:r>
      <w:r w:rsidRPr="00C44DBC">
        <w:rPr>
          <w:rFonts w:ascii="Times New Roman" w:hAnsi="Times New Roman" w:cs="Times New Roman"/>
          <w:sz w:val="22"/>
          <w:szCs w:val="22"/>
          <w:lang w:val="nl-NL"/>
        </w:rPr>
        <w:t>i</w:t>
      </w:r>
      <w:r w:rsidRPr="00C44DBC">
        <w:rPr>
          <w:rFonts w:ascii="Times New Roman" w:hAnsi="Times New Roman" w:cs="Times New Roman"/>
          <w:spacing w:val="13"/>
          <w:sz w:val="22"/>
          <w:szCs w:val="22"/>
          <w:lang w:val="nl-NL"/>
        </w:rPr>
        <w:t xml:space="preserve"> </w:t>
      </w:r>
      <w:r w:rsidRPr="00C44DBC">
        <w:rPr>
          <w:rFonts w:ascii="Times New Roman" w:hAnsi="Times New Roman" w:cs="Times New Roman"/>
          <w:spacing w:val="2"/>
          <w:sz w:val="22"/>
          <w:szCs w:val="22"/>
          <w:lang w:val="nl-NL"/>
        </w:rPr>
        <w:t>2</w:t>
      </w:r>
      <w:r w:rsidRPr="00C44DBC">
        <w:rPr>
          <w:rFonts w:ascii="Times New Roman" w:hAnsi="Times New Roman" w:cs="Times New Roman"/>
          <w:sz w:val="22"/>
          <w:szCs w:val="22"/>
          <w:lang w:val="nl-NL"/>
        </w:rPr>
        <w:t>m</w:t>
      </w:r>
      <w:r w:rsidRPr="00C44DBC">
        <w:rPr>
          <w:rFonts w:ascii="Times New Roman" w:hAnsi="Times New Roman" w:cs="Times New Roman"/>
          <w:spacing w:val="11"/>
          <w:sz w:val="22"/>
          <w:szCs w:val="22"/>
          <w:lang w:val="nl-NL"/>
        </w:rPr>
        <w:t xml:space="preserve"> </w:t>
      </w:r>
      <w:r w:rsidRPr="00C44DBC">
        <w:rPr>
          <w:rFonts w:ascii="Times New Roman" w:hAnsi="Times New Roman" w:cs="Times New Roman"/>
          <w:spacing w:val="-1"/>
          <w:sz w:val="22"/>
          <w:szCs w:val="22"/>
          <w:lang w:val="nl-NL"/>
        </w:rPr>
        <w:t>c</w:t>
      </w:r>
      <w:r w:rsidRPr="00C44DBC">
        <w:rPr>
          <w:rFonts w:ascii="Times New Roman" w:hAnsi="Times New Roman" w:cs="Times New Roman"/>
          <w:spacing w:val="1"/>
          <w:sz w:val="22"/>
          <w:szCs w:val="22"/>
          <w:lang w:val="nl-NL"/>
        </w:rPr>
        <w:t>ăn</w:t>
      </w:r>
      <w:r w:rsidRPr="00C44DBC">
        <w:rPr>
          <w:rFonts w:ascii="Times New Roman" w:hAnsi="Times New Roman" w:cs="Times New Roman"/>
          <w:sz w:val="22"/>
          <w:szCs w:val="22"/>
          <w:lang w:val="nl-NL"/>
        </w:rPr>
        <w:t>g</w:t>
      </w:r>
      <w:r w:rsidRPr="00C44DBC">
        <w:rPr>
          <w:rFonts w:ascii="Times New Roman" w:hAnsi="Times New Roman" w:cs="Times New Roman"/>
          <w:spacing w:val="13"/>
          <w:sz w:val="22"/>
          <w:szCs w:val="22"/>
          <w:lang w:val="nl-NL"/>
        </w:rPr>
        <w:t xml:space="preserve"> </w:t>
      </w:r>
      <w:r w:rsidRPr="00C44DBC">
        <w:rPr>
          <w:rFonts w:ascii="Times New Roman" w:hAnsi="Times New Roman" w:cs="Times New Roman"/>
          <w:sz w:val="22"/>
          <w:szCs w:val="22"/>
          <w:lang w:val="nl-NL"/>
        </w:rPr>
        <w:t>ng</w:t>
      </w:r>
      <w:r w:rsidRPr="00C44DBC">
        <w:rPr>
          <w:rFonts w:ascii="Times New Roman" w:hAnsi="Times New Roman" w:cs="Times New Roman"/>
          <w:spacing w:val="-1"/>
          <w:sz w:val="22"/>
          <w:szCs w:val="22"/>
          <w:lang w:val="nl-NL"/>
        </w:rPr>
        <w:t>a</w:t>
      </w:r>
      <w:r w:rsidRPr="00C44DBC">
        <w:rPr>
          <w:rFonts w:ascii="Times New Roman" w:hAnsi="Times New Roman" w:cs="Times New Roman"/>
          <w:sz w:val="22"/>
          <w:szCs w:val="22"/>
          <w:lang w:val="nl-NL"/>
        </w:rPr>
        <w:t>ng</w:t>
      </w:r>
      <w:r w:rsidRPr="00C44DBC">
        <w:rPr>
          <w:rFonts w:ascii="Times New Roman" w:hAnsi="Times New Roman" w:cs="Times New Roman"/>
          <w:spacing w:val="16"/>
          <w:sz w:val="22"/>
          <w:szCs w:val="22"/>
          <w:lang w:val="nl-NL"/>
        </w:rPr>
        <w:t xml:space="preserve"> </w:t>
      </w:r>
      <w:r w:rsidRPr="00C44DBC">
        <w:rPr>
          <w:rFonts w:ascii="Times New Roman" w:hAnsi="Times New Roman" w:cs="Times New Roman"/>
          <w:spacing w:val="-2"/>
          <w:sz w:val="22"/>
          <w:szCs w:val="22"/>
          <w:lang w:val="nl-NL"/>
        </w:rPr>
        <w:t>c</w:t>
      </w:r>
      <w:r w:rsidRPr="00C44DBC">
        <w:rPr>
          <w:rFonts w:ascii="Times New Roman" w:hAnsi="Times New Roman" w:cs="Times New Roman"/>
          <w:sz w:val="22"/>
          <w:szCs w:val="22"/>
          <w:lang w:val="nl-NL"/>
        </w:rPr>
        <w:t>ó</w:t>
      </w:r>
      <w:r w:rsidRPr="00C44DBC">
        <w:rPr>
          <w:rFonts w:ascii="Times New Roman" w:hAnsi="Times New Roman" w:cs="Times New Roman"/>
          <w:spacing w:val="14"/>
          <w:sz w:val="22"/>
          <w:szCs w:val="22"/>
          <w:lang w:val="nl-NL"/>
        </w:rPr>
        <w:t xml:space="preserve"> </w:t>
      </w:r>
      <w:r w:rsidRPr="00C44DBC">
        <w:rPr>
          <w:rFonts w:ascii="Times New Roman" w:hAnsi="Times New Roman" w:cs="Times New Roman"/>
          <w:sz w:val="22"/>
          <w:szCs w:val="22"/>
          <w:lang w:val="nl-NL"/>
        </w:rPr>
        <w:t>2</w:t>
      </w:r>
      <w:r w:rsidRPr="00C44DBC">
        <w:rPr>
          <w:rFonts w:ascii="Times New Roman" w:hAnsi="Times New Roman" w:cs="Times New Roman"/>
          <w:spacing w:val="13"/>
          <w:sz w:val="22"/>
          <w:szCs w:val="22"/>
          <w:lang w:val="nl-NL"/>
        </w:rPr>
        <w:t xml:space="preserve"> </w:t>
      </w:r>
      <w:r w:rsidRPr="00C44DBC">
        <w:rPr>
          <w:rFonts w:ascii="Times New Roman" w:hAnsi="Times New Roman" w:cs="Times New Roman"/>
          <w:sz w:val="22"/>
          <w:szCs w:val="22"/>
          <w:lang w:val="nl-NL"/>
        </w:rPr>
        <w:t>đ</w:t>
      </w:r>
      <w:r w:rsidRPr="00C44DBC">
        <w:rPr>
          <w:rFonts w:ascii="Times New Roman" w:hAnsi="Times New Roman" w:cs="Times New Roman"/>
          <w:spacing w:val="-2"/>
          <w:sz w:val="22"/>
          <w:szCs w:val="22"/>
          <w:lang w:val="nl-NL"/>
        </w:rPr>
        <w:t>ầ</w:t>
      </w:r>
      <w:r w:rsidRPr="00C44DBC">
        <w:rPr>
          <w:rFonts w:ascii="Times New Roman" w:hAnsi="Times New Roman" w:cs="Times New Roman"/>
          <w:sz w:val="22"/>
          <w:szCs w:val="22"/>
          <w:lang w:val="nl-NL"/>
        </w:rPr>
        <w:t>u</w:t>
      </w:r>
      <w:r w:rsidRPr="00C44DBC">
        <w:rPr>
          <w:rFonts w:ascii="Times New Roman" w:hAnsi="Times New Roman" w:cs="Times New Roman"/>
          <w:spacing w:val="14"/>
          <w:sz w:val="22"/>
          <w:szCs w:val="22"/>
          <w:lang w:val="nl-NL"/>
        </w:rPr>
        <w:t xml:space="preserve"> </w:t>
      </w:r>
      <w:r w:rsidRPr="00C44DBC">
        <w:rPr>
          <w:rFonts w:ascii="Times New Roman" w:hAnsi="Times New Roman" w:cs="Times New Roman"/>
          <w:spacing w:val="-1"/>
          <w:sz w:val="22"/>
          <w:szCs w:val="22"/>
          <w:lang w:val="nl-NL"/>
        </w:rPr>
        <w:t>c</w:t>
      </w:r>
      <w:r w:rsidRPr="00C44DBC">
        <w:rPr>
          <w:rFonts w:ascii="Times New Roman" w:hAnsi="Times New Roman" w:cs="Times New Roman"/>
          <w:sz w:val="22"/>
          <w:szCs w:val="22"/>
          <w:lang w:val="nl-NL"/>
        </w:rPr>
        <w:t>ố</w:t>
      </w:r>
      <w:r w:rsidRPr="00C44DBC">
        <w:rPr>
          <w:rFonts w:ascii="Times New Roman" w:hAnsi="Times New Roman" w:cs="Times New Roman"/>
          <w:spacing w:val="12"/>
          <w:sz w:val="22"/>
          <w:szCs w:val="22"/>
          <w:lang w:val="nl-NL"/>
        </w:rPr>
        <w:t xml:space="preserve"> </w:t>
      </w:r>
      <w:r w:rsidRPr="00C44DBC">
        <w:rPr>
          <w:rFonts w:ascii="Times New Roman" w:hAnsi="Times New Roman" w:cs="Times New Roman"/>
          <w:spacing w:val="1"/>
          <w:sz w:val="22"/>
          <w:szCs w:val="22"/>
          <w:lang w:val="nl-NL"/>
        </w:rPr>
        <w:t>đ</w:t>
      </w:r>
      <w:r w:rsidRPr="00C44DBC">
        <w:rPr>
          <w:rFonts w:ascii="Times New Roman" w:hAnsi="Times New Roman" w:cs="Times New Roman"/>
          <w:spacing w:val="-2"/>
          <w:sz w:val="22"/>
          <w:szCs w:val="22"/>
          <w:lang w:val="nl-NL"/>
        </w:rPr>
        <w:t>ị</w:t>
      </w:r>
      <w:r w:rsidRPr="00C44DBC">
        <w:rPr>
          <w:rFonts w:ascii="Times New Roman" w:hAnsi="Times New Roman" w:cs="Times New Roman"/>
          <w:spacing w:val="1"/>
          <w:sz w:val="22"/>
          <w:szCs w:val="22"/>
          <w:lang w:val="nl-NL"/>
        </w:rPr>
        <w:t>n</w:t>
      </w:r>
      <w:r w:rsidRPr="00C44DBC">
        <w:rPr>
          <w:rFonts w:ascii="Times New Roman" w:hAnsi="Times New Roman" w:cs="Times New Roman"/>
          <w:sz w:val="22"/>
          <w:szCs w:val="22"/>
          <w:lang w:val="nl-NL"/>
        </w:rPr>
        <w:t>h.</w:t>
      </w:r>
      <w:r w:rsidRPr="00C44DBC">
        <w:rPr>
          <w:rFonts w:ascii="Times New Roman" w:hAnsi="Times New Roman" w:cs="Times New Roman"/>
          <w:spacing w:val="13"/>
          <w:sz w:val="22"/>
          <w:szCs w:val="22"/>
          <w:lang w:val="nl-NL"/>
        </w:rPr>
        <w:t xml:space="preserve"> </w:t>
      </w:r>
      <w:r w:rsidRPr="00C44DBC">
        <w:rPr>
          <w:rFonts w:ascii="Times New Roman" w:hAnsi="Times New Roman" w:cs="Times New Roman"/>
          <w:sz w:val="22"/>
          <w:szCs w:val="22"/>
          <w:lang w:val="nl-NL"/>
        </w:rPr>
        <w:t>Ta</w:t>
      </w:r>
      <w:r w:rsidRPr="00C44DBC">
        <w:rPr>
          <w:rFonts w:ascii="Times New Roman" w:hAnsi="Times New Roman" w:cs="Times New Roman"/>
          <w:spacing w:val="14"/>
          <w:sz w:val="22"/>
          <w:szCs w:val="22"/>
          <w:lang w:val="nl-NL"/>
        </w:rPr>
        <w:t xml:space="preserve"> </w:t>
      </w:r>
      <w:r w:rsidRPr="00C44DBC">
        <w:rPr>
          <w:rFonts w:ascii="Times New Roman" w:hAnsi="Times New Roman" w:cs="Times New Roman"/>
          <w:sz w:val="22"/>
          <w:szCs w:val="22"/>
          <w:lang w:val="nl-NL"/>
        </w:rPr>
        <w:t>th</w:t>
      </w:r>
      <w:r w:rsidRPr="00C44DBC">
        <w:rPr>
          <w:rFonts w:ascii="Times New Roman" w:hAnsi="Times New Roman" w:cs="Times New Roman"/>
          <w:spacing w:val="-1"/>
          <w:sz w:val="22"/>
          <w:szCs w:val="22"/>
          <w:lang w:val="nl-NL"/>
        </w:rPr>
        <w:t>ấ</w:t>
      </w:r>
      <w:r w:rsidRPr="00C44DBC">
        <w:rPr>
          <w:rFonts w:ascii="Times New Roman" w:hAnsi="Times New Roman" w:cs="Times New Roman"/>
          <w:sz w:val="22"/>
          <w:szCs w:val="22"/>
          <w:lang w:val="nl-NL"/>
        </w:rPr>
        <w:t>y</w:t>
      </w:r>
      <w:r w:rsidRPr="00C44DBC">
        <w:rPr>
          <w:rFonts w:ascii="Times New Roman" w:hAnsi="Times New Roman" w:cs="Times New Roman"/>
          <w:spacing w:val="16"/>
          <w:sz w:val="22"/>
          <w:szCs w:val="22"/>
          <w:lang w:val="nl-NL"/>
        </w:rPr>
        <w:t xml:space="preserve"> </w:t>
      </w:r>
      <w:r w:rsidRPr="00C44DBC">
        <w:rPr>
          <w:rFonts w:ascii="Times New Roman" w:hAnsi="Times New Roman" w:cs="Times New Roman"/>
          <w:spacing w:val="-1"/>
          <w:sz w:val="22"/>
          <w:szCs w:val="22"/>
          <w:lang w:val="nl-NL"/>
        </w:rPr>
        <w:t>k</w:t>
      </w:r>
      <w:r w:rsidRPr="00C44DBC">
        <w:rPr>
          <w:rFonts w:ascii="Times New Roman" w:hAnsi="Times New Roman" w:cs="Times New Roman"/>
          <w:sz w:val="22"/>
          <w:szCs w:val="22"/>
          <w:lang w:val="nl-NL"/>
        </w:rPr>
        <w:t>h</w:t>
      </w:r>
      <w:r w:rsidRPr="00C44DBC">
        <w:rPr>
          <w:rFonts w:ascii="Times New Roman" w:hAnsi="Times New Roman" w:cs="Times New Roman"/>
          <w:spacing w:val="1"/>
          <w:sz w:val="22"/>
          <w:szCs w:val="22"/>
          <w:lang w:val="nl-NL"/>
        </w:rPr>
        <w:t>o</w:t>
      </w:r>
      <w:r w:rsidRPr="00C44DBC">
        <w:rPr>
          <w:rFonts w:ascii="Times New Roman" w:hAnsi="Times New Roman" w:cs="Times New Roman"/>
          <w:spacing w:val="-2"/>
          <w:sz w:val="22"/>
          <w:szCs w:val="22"/>
          <w:lang w:val="nl-NL"/>
        </w:rPr>
        <w:t>ả</w:t>
      </w:r>
      <w:r w:rsidRPr="00C44DBC">
        <w:rPr>
          <w:rFonts w:ascii="Times New Roman" w:hAnsi="Times New Roman" w:cs="Times New Roman"/>
          <w:sz w:val="22"/>
          <w:szCs w:val="22"/>
          <w:lang w:val="nl-NL"/>
        </w:rPr>
        <w:t>ng</w:t>
      </w:r>
      <w:r w:rsidRPr="00C44DBC">
        <w:rPr>
          <w:rFonts w:ascii="Times New Roman" w:hAnsi="Times New Roman" w:cs="Times New Roman"/>
          <w:spacing w:val="14"/>
          <w:sz w:val="22"/>
          <w:szCs w:val="22"/>
          <w:lang w:val="nl-NL"/>
        </w:rPr>
        <w:t xml:space="preserve"> </w:t>
      </w:r>
      <w:r w:rsidRPr="00C44DBC">
        <w:rPr>
          <w:rFonts w:ascii="Times New Roman" w:hAnsi="Times New Roman" w:cs="Times New Roman"/>
          <w:spacing w:val="-1"/>
          <w:sz w:val="22"/>
          <w:szCs w:val="22"/>
          <w:lang w:val="nl-NL"/>
        </w:rPr>
        <w:t>c</w:t>
      </w:r>
      <w:r w:rsidRPr="00C44DBC">
        <w:rPr>
          <w:rFonts w:ascii="Times New Roman" w:hAnsi="Times New Roman" w:cs="Times New Roman"/>
          <w:sz w:val="22"/>
          <w:szCs w:val="22"/>
          <w:lang w:val="nl-NL"/>
        </w:rPr>
        <w:t>á</w:t>
      </w:r>
      <w:r w:rsidRPr="00C44DBC">
        <w:rPr>
          <w:rFonts w:ascii="Times New Roman" w:hAnsi="Times New Roman" w:cs="Times New Roman"/>
          <w:spacing w:val="-2"/>
          <w:sz w:val="22"/>
          <w:szCs w:val="22"/>
          <w:lang w:val="nl-NL"/>
        </w:rPr>
        <w:t>c</w:t>
      </w:r>
      <w:r w:rsidRPr="00C44DBC">
        <w:rPr>
          <w:rFonts w:ascii="Times New Roman" w:hAnsi="Times New Roman" w:cs="Times New Roman"/>
          <w:sz w:val="22"/>
          <w:szCs w:val="22"/>
          <w:lang w:val="nl-NL"/>
        </w:rPr>
        <w:t>h</w:t>
      </w:r>
      <w:r w:rsidRPr="00C44DBC">
        <w:rPr>
          <w:rFonts w:ascii="Times New Roman" w:hAnsi="Times New Roman" w:cs="Times New Roman"/>
          <w:spacing w:val="14"/>
          <w:sz w:val="22"/>
          <w:szCs w:val="22"/>
          <w:lang w:val="nl-NL"/>
        </w:rPr>
        <w:t xml:space="preserve"> </w:t>
      </w:r>
      <w:r w:rsidRPr="00C44DBC">
        <w:rPr>
          <w:rFonts w:ascii="Times New Roman" w:hAnsi="Times New Roman" w:cs="Times New Roman"/>
          <w:sz w:val="22"/>
          <w:szCs w:val="22"/>
          <w:lang w:val="nl-NL"/>
        </w:rPr>
        <w:t>giữa</w:t>
      </w:r>
      <w:r w:rsidRPr="00C44DBC">
        <w:rPr>
          <w:rFonts w:ascii="Times New Roman" w:hAnsi="Times New Roman" w:cs="Times New Roman"/>
          <w:spacing w:val="16"/>
          <w:sz w:val="22"/>
          <w:szCs w:val="22"/>
          <w:lang w:val="nl-NL"/>
        </w:rPr>
        <w:t xml:space="preserve"> </w:t>
      </w:r>
      <w:r w:rsidRPr="00C44DBC">
        <w:rPr>
          <w:rFonts w:ascii="Times New Roman" w:hAnsi="Times New Roman" w:cs="Times New Roman"/>
          <w:sz w:val="22"/>
          <w:szCs w:val="22"/>
          <w:lang w:val="nl-NL"/>
        </w:rPr>
        <w:t>2</w:t>
      </w:r>
      <w:r w:rsidRPr="00C44DBC">
        <w:rPr>
          <w:rFonts w:ascii="Times New Roman" w:hAnsi="Times New Roman" w:cs="Times New Roman"/>
          <w:spacing w:val="12"/>
          <w:sz w:val="22"/>
          <w:szCs w:val="22"/>
          <w:lang w:val="nl-NL"/>
        </w:rPr>
        <w:t xml:space="preserve"> </w:t>
      </w:r>
      <w:r w:rsidRPr="00C44DBC">
        <w:rPr>
          <w:rFonts w:ascii="Times New Roman" w:hAnsi="Times New Roman" w:cs="Times New Roman"/>
          <w:sz w:val="22"/>
          <w:szCs w:val="22"/>
          <w:lang w:val="nl-NL"/>
        </w:rPr>
        <w:t>đ</w:t>
      </w:r>
      <w:r w:rsidRPr="00C44DBC">
        <w:rPr>
          <w:rFonts w:ascii="Times New Roman" w:hAnsi="Times New Roman" w:cs="Times New Roman"/>
          <w:spacing w:val="1"/>
          <w:sz w:val="22"/>
          <w:szCs w:val="22"/>
          <w:lang w:val="nl-NL"/>
        </w:rPr>
        <w:t>i</w:t>
      </w:r>
      <w:r w:rsidRPr="00C44DBC">
        <w:rPr>
          <w:rFonts w:ascii="Times New Roman" w:hAnsi="Times New Roman" w:cs="Times New Roman"/>
          <w:spacing w:val="2"/>
          <w:sz w:val="22"/>
          <w:szCs w:val="22"/>
          <w:lang w:val="nl-NL"/>
        </w:rPr>
        <w:t>ể</w:t>
      </w:r>
      <w:r w:rsidRPr="00C44DBC">
        <w:rPr>
          <w:rFonts w:ascii="Times New Roman" w:hAnsi="Times New Roman" w:cs="Times New Roman"/>
          <w:sz w:val="22"/>
          <w:szCs w:val="22"/>
          <w:lang w:val="nl-NL"/>
        </w:rPr>
        <w:t>m</w:t>
      </w:r>
      <w:r w:rsidRPr="00C44DBC">
        <w:rPr>
          <w:rFonts w:ascii="Times New Roman" w:hAnsi="Times New Roman" w:cs="Times New Roman"/>
          <w:spacing w:val="14"/>
          <w:sz w:val="22"/>
          <w:szCs w:val="22"/>
          <w:lang w:val="nl-NL"/>
        </w:rPr>
        <w:t xml:space="preserve"> </w:t>
      </w:r>
      <w:r w:rsidRPr="00C44DBC">
        <w:rPr>
          <w:rFonts w:ascii="Times New Roman" w:hAnsi="Times New Roman" w:cs="Times New Roman"/>
          <w:sz w:val="22"/>
          <w:szCs w:val="22"/>
          <w:lang w:val="nl-NL"/>
        </w:rPr>
        <w:t>g</w:t>
      </w:r>
      <w:r w:rsidRPr="00C44DBC">
        <w:rPr>
          <w:rFonts w:ascii="Times New Roman" w:hAnsi="Times New Roman" w:cs="Times New Roman"/>
          <w:spacing w:val="-1"/>
          <w:sz w:val="22"/>
          <w:szCs w:val="22"/>
          <w:lang w:val="nl-NL"/>
        </w:rPr>
        <w:t>ầ</w:t>
      </w:r>
      <w:r w:rsidRPr="00C44DBC">
        <w:rPr>
          <w:rFonts w:ascii="Times New Roman" w:hAnsi="Times New Roman" w:cs="Times New Roman"/>
          <w:sz w:val="22"/>
          <w:szCs w:val="22"/>
          <w:lang w:val="nl-NL"/>
        </w:rPr>
        <w:t>n</w:t>
      </w:r>
      <w:r w:rsidRPr="00C44DBC">
        <w:rPr>
          <w:rFonts w:ascii="Times New Roman" w:hAnsi="Times New Roman" w:cs="Times New Roman"/>
          <w:spacing w:val="13"/>
          <w:sz w:val="22"/>
          <w:szCs w:val="22"/>
          <w:lang w:val="nl-NL"/>
        </w:rPr>
        <w:t xml:space="preserve"> </w:t>
      </w:r>
      <w:r w:rsidRPr="00C44DBC">
        <w:rPr>
          <w:rFonts w:ascii="Times New Roman" w:hAnsi="Times New Roman" w:cs="Times New Roman"/>
          <w:sz w:val="22"/>
          <w:szCs w:val="22"/>
          <w:lang w:val="nl-NL"/>
        </w:rPr>
        <w:t>n</w:t>
      </w:r>
      <w:r w:rsidRPr="00C44DBC">
        <w:rPr>
          <w:rFonts w:ascii="Times New Roman" w:hAnsi="Times New Roman" w:cs="Times New Roman"/>
          <w:spacing w:val="1"/>
          <w:sz w:val="22"/>
          <w:szCs w:val="22"/>
          <w:lang w:val="nl-NL"/>
        </w:rPr>
        <w:t>h</w:t>
      </w:r>
      <w:r w:rsidRPr="00C44DBC">
        <w:rPr>
          <w:rFonts w:ascii="Times New Roman" w:hAnsi="Times New Roman" w:cs="Times New Roman"/>
          <w:spacing w:val="-1"/>
          <w:sz w:val="22"/>
          <w:szCs w:val="22"/>
          <w:lang w:val="nl-NL"/>
        </w:rPr>
        <w:t>a</w:t>
      </w:r>
      <w:r w:rsidRPr="00C44DBC">
        <w:rPr>
          <w:rFonts w:ascii="Times New Roman" w:hAnsi="Times New Roman" w:cs="Times New Roman"/>
          <w:sz w:val="22"/>
          <w:szCs w:val="22"/>
          <w:lang w:val="nl-NL"/>
        </w:rPr>
        <w:t>u</w:t>
      </w:r>
      <w:r w:rsidRPr="00C44DBC">
        <w:rPr>
          <w:rFonts w:ascii="Times New Roman" w:hAnsi="Times New Roman" w:cs="Times New Roman"/>
          <w:spacing w:val="12"/>
          <w:sz w:val="22"/>
          <w:szCs w:val="22"/>
          <w:lang w:val="nl-NL"/>
        </w:rPr>
        <w:t xml:space="preserve"> </w:t>
      </w:r>
      <w:r w:rsidRPr="00C44DBC">
        <w:rPr>
          <w:rFonts w:ascii="Times New Roman" w:hAnsi="Times New Roman" w:cs="Times New Roman"/>
          <w:spacing w:val="1"/>
          <w:sz w:val="22"/>
          <w:szCs w:val="22"/>
          <w:lang w:val="nl-NL"/>
        </w:rPr>
        <w:t>n</w:t>
      </w:r>
      <w:r w:rsidRPr="00C44DBC">
        <w:rPr>
          <w:rFonts w:ascii="Times New Roman" w:hAnsi="Times New Roman" w:cs="Times New Roman"/>
          <w:sz w:val="22"/>
          <w:szCs w:val="22"/>
          <w:lang w:val="nl-NL"/>
        </w:rPr>
        <w:t>h</w:t>
      </w:r>
      <w:r w:rsidRPr="00C44DBC">
        <w:rPr>
          <w:rFonts w:ascii="Times New Roman" w:hAnsi="Times New Roman" w:cs="Times New Roman"/>
          <w:spacing w:val="-1"/>
          <w:sz w:val="22"/>
          <w:szCs w:val="22"/>
          <w:lang w:val="nl-NL"/>
        </w:rPr>
        <w:t>ấ</w:t>
      </w:r>
      <w:r w:rsidRPr="00C44DBC">
        <w:rPr>
          <w:rFonts w:ascii="Times New Roman" w:hAnsi="Times New Roman" w:cs="Times New Roman"/>
          <w:sz w:val="22"/>
          <w:szCs w:val="22"/>
          <w:lang w:val="nl-NL"/>
        </w:rPr>
        <w:t>t</w:t>
      </w:r>
      <w:r w:rsidRPr="00C44DBC">
        <w:rPr>
          <w:rFonts w:ascii="Times New Roman" w:hAnsi="Times New Roman" w:cs="Times New Roman"/>
          <w:spacing w:val="4"/>
          <w:sz w:val="22"/>
          <w:szCs w:val="22"/>
          <w:lang w:val="nl-NL"/>
        </w:rPr>
        <w:t xml:space="preserve"> </w:t>
      </w:r>
      <w:r w:rsidRPr="00C44DBC">
        <w:rPr>
          <w:rFonts w:ascii="Times New Roman" w:hAnsi="Times New Roman" w:cs="Times New Roman"/>
          <w:sz w:val="22"/>
          <w:szCs w:val="22"/>
          <w:lang w:val="nl-NL"/>
        </w:rPr>
        <w:t>d</w:t>
      </w:r>
      <w:r w:rsidRPr="00C44DBC">
        <w:rPr>
          <w:rFonts w:ascii="Times New Roman" w:hAnsi="Times New Roman" w:cs="Times New Roman"/>
          <w:spacing w:val="-1"/>
          <w:sz w:val="22"/>
          <w:szCs w:val="22"/>
          <w:lang w:val="nl-NL"/>
        </w:rPr>
        <w:t>a</w:t>
      </w:r>
      <w:r w:rsidRPr="00C44DBC">
        <w:rPr>
          <w:rFonts w:ascii="Times New Roman" w:hAnsi="Times New Roman" w:cs="Times New Roman"/>
          <w:sz w:val="22"/>
          <w:szCs w:val="22"/>
          <w:lang w:val="nl-NL"/>
        </w:rPr>
        <w:t>o</w:t>
      </w:r>
      <w:r w:rsidRPr="00C44DBC">
        <w:rPr>
          <w:rFonts w:ascii="Times New Roman" w:hAnsi="Times New Roman" w:cs="Times New Roman"/>
          <w:spacing w:val="3"/>
          <w:sz w:val="22"/>
          <w:szCs w:val="22"/>
          <w:lang w:val="nl-NL"/>
        </w:rPr>
        <w:t xml:space="preserve"> </w:t>
      </w:r>
      <w:r w:rsidRPr="00C44DBC">
        <w:rPr>
          <w:rFonts w:ascii="Times New Roman" w:hAnsi="Times New Roman" w:cs="Times New Roman"/>
          <w:w w:val="101"/>
          <w:sz w:val="22"/>
          <w:szCs w:val="22"/>
          <w:lang w:val="nl-NL"/>
        </w:rPr>
        <w:t>động</w:t>
      </w:r>
      <w:r w:rsidRPr="00C44DBC">
        <w:rPr>
          <w:rFonts w:ascii="Times New Roman" w:hAnsi="Times New Roman" w:cs="Times New Roman"/>
          <w:spacing w:val="1"/>
          <w:sz w:val="22"/>
          <w:szCs w:val="22"/>
          <w:lang w:val="nl-NL"/>
        </w:rPr>
        <w:t xml:space="preserve"> </w:t>
      </w:r>
      <w:r w:rsidRPr="00C44DBC">
        <w:rPr>
          <w:rFonts w:ascii="Times New Roman" w:hAnsi="Times New Roman" w:cs="Times New Roman"/>
          <w:w w:val="101"/>
          <w:sz w:val="22"/>
          <w:szCs w:val="22"/>
          <w:lang w:val="nl-NL"/>
        </w:rPr>
        <w:t>v</w:t>
      </w:r>
      <w:r w:rsidRPr="00C44DBC">
        <w:rPr>
          <w:rFonts w:ascii="Times New Roman" w:hAnsi="Times New Roman" w:cs="Times New Roman"/>
          <w:spacing w:val="1"/>
          <w:w w:val="101"/>
          <w:sz w:val="22"/>
          <w:szCs w:val="22"/>
          <w:lang w:val="nl-NL"/>
        </w:rPr>
        <w:t>ớ</w:t>
      </w:r>
      <w:r w:rsidRPr="00C44DBC">
        <w:rPr>
          <w:rFonts w:ascii="Times New Roman" w:hAnsi="Times New Roman" w:cs="Times New Roman"/>
          <w:w w:val="101"/>
          <w:sz w:val="22"/>
          <w:szCs w:val="22"/>
          <w:lang w:val="nl-NL"/>
        </w:rPr>
        <w:t>i</w:t>
      </w:r>
      <w:r w:rsidRPr="00C44DBC">
        <w:rPr>
          <w:rFonts w:ascii="Times New Roman" w:hAnsi="Times New Roman" w:cs="Times New Roman"/>
          <w:spacing w:val="2"/>
          <w:w w:val="101"/>
          <w:sz w:val="22"/>
          <w:szCs w:val="22"/>
          <w:lang w:val="nl-NL"/>
        </w:rPr>
        <w:t xml:space="preserve"> </w:t>
      </w:r>
      <w:r w:rsidRPr="00C44DBC">
        <w:rPr>
          <w:rFonts w:ascii="Times New Roman" w:hAnsi="Times New Roman" w:cs="Times New Roman"/>
          <w:sz w:val="22"/>
          <w:szCs w:val="22"/>
          <w:lang w:val="nl-NL"/>
        </w:rPr>
        <w:t>b</w:t>
      </w:r>
      <w:r w:rsidRPr="00C44DBC">
        <w:rPr>
          <w:rFonts w:ascii="Times New Roman" w:hAnsi="Times New Roman" w:cs="Times New Roman"/>
          <w:spacing w:val="1"/>
          <w:sz w:val="22"/>
          <w:szCs w:val="22"/>
          <w:lang w:val="nl-NL"/>
        </w:rPr>
        <w:t>i</w:t>
      </w:r>
      <w:r w:rsidRPr="00C44DBC">
        <w:rPr>
          <w:rFonts w:ascii="Times New Roman" w:hAnsi="Times New Roman" w:cs="Times New Roman"/>
          <w:spacing w:val="-1"/>
          <w:sz w:val="22"/>
          <w:szCs w:val="22"/>
          <w:lang w:val="nl-NL"/>
        </w:rPr>
        <w:t>ê</w:t>
      </w:r>
      <w:r w:rsidRPr="00C44DBC">
        <w:rPr>
          <w:rFonts w:ascii="Times New Roman" w:hAnsi="Times New Roman" w:cs="Times New Roman"/>
          <w:sz w:val="22"/>
          <w:szCs w:val="22"/>
          <w:lang w:val="nl-NL"/>
        </w:rPr>
        <w:t>n</w:t>
      </w:r>
      <w:r w:rsidRPr="00C44DBC">
        <w:rPr>
          <w:rFonts w:ascii="Times New Roman" w:hAnsi="Times New Roman" w:cs="Times New Roman"/>
          <w:spacing w:val="6"/>
          <w:sz w:val="22"/>
          <w:szCs w:val="22"/>
          <w:lang w:val="nl-NL"/>
        </w:rPr>
        <w:t xml:space="preserve"> </w:t>
      </w:r>
      <w:r w:rsidRPr="00C44DBC">
        <w:rPr>
          <w:rFonts w:ascii="Times New Roman" w:hAnsi="Times New Roman" w:cs="Times New Roman"/>
          <w:sz w:val="22"/>
          <w:szCs w:val="22"/>
          <w:lang w:val="nl-NL"/>
        </w:rPr>
        <w:t>độ</w:t>
      </w:r>
      <w:r w:rsidRPr="00C44DBC">
        <w:rPr>
          <w:rFonts w:ascii="Times New Roman" w:hAnsi="Times New Roman" w:cs="Times New Roman"/>
          <w:spacing w:val="5"/>
          <w:sz w:val="22"/>
          <w:szCs w:val="22"/>
          <w:lang w:val="nl-NL"/>
        </w:rPr>
        <w:t xml:space="preserve"> </w:t>
      </w:r>
      <w:r w:rsidRPr="00C44DBC">
        <w:rPr>
          <w:rFonts w:ascii="Times New Roman" w:hAnsi="Times New Roman" w:cs="Times New Roman"/>
          <w:spacing w:val="1"/>
          <w:sz w:val="22"/>
          <w:szCs w:val="22"/>
          <w:lang w:val="nl-NL"/>
        </w:rPr>
        <w:t>bằ</w:t>
      </w:r>
      <w:r w:rsidRPr="00C44DBC">
        <w:rPr>
          <w:rFonts w:ascii="Times New Roman" w:hAnsi="Times New Roman" w:cs="Times New Roman"/>
          <w:sz w:val="22"/>
          <w:szCs w:val="22"/>
          <w:lang w:val="nl-NL"/>
        </w:rPr>
        <w:t>ng</w:t>
      </w:r>
      <w:r w:rsidRPr="00C44DBC">
        <w:rPr>
          <w:rFonts w:ascii="Times New Roman" w:hAnsi="Times New Roman" w:cs="Times New Roman"/>
          <w:spacing w:val="3"/>
          <w:sz w:val="22"/>
          <w:szCs w:val="22"/>
          <w:lang w:val="nl-NL"/>
        </w:rPr>
        <w:t xml:space="preserve"> </w:t>
      </w:r>
      <w:r w:rsidR="00F116DD" w:rsidRPr="00C660D2">
        <w:rPr>
          <w:rFonts w:ascii="Times New Roman" w:hAnsi="Times New Roman" w:cs="Times New Roman"/>
          <w:noProof/>
          <w:spacing w:val="3"/>
          <w:position w:val="-6"/>
          <w:sz w:val="22"/>
          <w:szCs w:val="22"/>
          <w:lang w:val="nl-NL"/>
        </w:rPr>
        <w:object w:dxaOrig="620" w:dyaOrig="320" w14:anchorId="69B74BC3">
          <v:shape id="_x0000_i1714" type="#_x0000_t75" alt="" style="width:30.75pt;height:15pt;mso-width-percent:0;mso-height-percent:0;mso-width-percent:0;mso-height-percent:0" o:ole="">
            <v:imagedata r:id="rId1713" o:title=""/>
          </v:shape>
          <o:OLEObject Type="Embed" ProgID="Equation.DSMT4" ShapeID="_x0000_i1714" DrawAspect="Content" ObjectID="_1691503350" r:id="rId1714"/>
        </w:object>
      </w:r>
      <w:r w:rsidRPr="00C44DBC">
        <w:rPr>
          <w:rFonts w:ascii="Times New Roman" w:hAnsi="Times New Roman" w:cs="Times New Roman"/>
          <w:spacing w:val="3"/>
          <w:sz w:val="22"/>
          <w:szCs w:val="22"/>
          <w:lang w:val="nl-NL"/>
        </w:rPr>
        <w:t xml:space="preserve">  lần </w:t>
      </w:r>
      <w:r w:rsidRPr="00C44DBC">
        <w:rPr>
          <w:rFonts w:ascii="Times New Roman" w:hAnsi="Times New Roman" w:cs="Times New Roman"/>
          <w:spacing w:val="1"/>
          <w:sz w:val="22"/>
          <w:szCs w:val="22"/>
          <w:lang w:val="nl-NL"/>
        </w:rPr>
        <w:t>b</w:t>
      </w:r>
      <w:r w:rsidRPr="00C44DBC">
        <w:rPr>
          <w:rFonts w:ascii="Times New Roman" w:hAnsi="Times New Roman" w:cs="Times New Roman"/>
          <w:sz w:val="22"/>
          <w:szCs w:val="22"/>
          <w:lang w:val="nl-NL"/>
        </w:rPr>
        <w:t>i</w:t>
      </w:r>
      <w:r w:rsidRPr="00C44DBC">
        <w:rPr>
          <w:rFonts w:ascii="Times New Roman" w:hAnsi="Times New Roman" w:cs="Times New Roman"/>
          <w:spacing w:val="-1"/>
          <w:sz w:val="22"/>
          <w:szCs w:val="22"/>
          <w:lang w:val="nl-NL"/>
        </w:rPr>
        <w:t>ê</w:t>
      </w:r>
      <w:r w:rsidRPr="00C44DBC">
        <w:rPr>
          <w:rFonts w:ascii="Times New Roman" w:hAnsi="Times New Roman" w:cs="Times New Roman"/>
          <w:sz w:val="22"/>
          <w:szCs w:val="22"/>
          <w:lang w:val="nl-NL"/>
        </w:rPr>
        <w:t>n</w:t>
      </w:r>
      <w:r w:rsidRPr="00C44DBC">
        <w:rPr>
          <w:rFonts w:ascii="Times New Roman" w:hAnsi="Times New Roman" w:cs="Times New Roman"/>
          <w:spacing w:val="7"/>
          <w:sz w:val="22"/>
          <w:szCs w:val="22"/>
          <w:lang w:val="nl-NL"/>
        </w:rPr>
        <w:t xml:space="preserve"> </w:t>
      </w:r>
      <w:r w:rsidRPr="00C44DBC">
        <w:rPr>
          <w:rFonts w:ascii="Times New Roman" w:hAnsi="Times New Roman" w:cs="Times New Roman"/>
          <w:sz w:val="22"/>
          <w:szCs w:val="22"/>
          <w:lang w:val="nl-NL"/>
        </w:rPr>
        <w:t>độ</w:t>
      </w:r>
      <w:r w:rsidRPr="00C44DBC">
        <w:rPr>
          <w:rFonts w:ascii="Times New Roman" w:hAnsi="Times New Roman" w:cs="Times New Roman"/>
          <w:spacing w:val="5"/>
          <w:sz w:val="22"/>
          <w:szCs w:val="22"/>
          <w:lang w:val="nl-NL"/>
        </w:rPr>
        <w:t xml:space="preserve"> </w:t>
      </w:r>
      <w:r w:rsidRPr="00C44DBC">
        <w:rPr>
          <w:rFonts w:ascii="Times New Roman" w:hAnsi="Times New Roman" w:cs="Times New Roman"/>
          <w:sz w:val="22"/>
          <w:szCs w:val="22"/>
          <w:lang w:val="nl-NL"/>
        </w:rPr>
        <w:t>đi</w:t>
      </w:r>
      <w:r w:rsidRPr="00C44DBC">
        <w:rPr>
          <w:rFonts w:ascii="Times New Roman" w:hAnsi="Times New Roman" w:cs="Times New Roman"/>
          <w:spacing w:val="2"/>
          <w:sz w:val="22"/>
          <w:szCs w:val="22"/>
          <w:lang w:val="nl-NL"/>
        </w:rPr>
        <w:t>ể</w:t>
      </w:r>
      <w:r w:rsidRPr="00C44DBC">
        <w:rPr>
          <w:rFonts w:ascii="Times New Roman" w:hAnsi="Times New Roman" w:cs="Times New Roman"/>
          <w:sz w:val="22"/>
          <w:szCs w:val="22"/>
          <w:lang w:val="nl-NL"/>
        </w:rPr>
        <w:t>m</w:t>
      </w:r>
      <w:r w:rsidRPr="00C44DBC">
        <w:rPr>
          <w:rFonts w:ascii="Times New Roman" w:hAnsi="Times New Roman" w:cs="Times New Roman"/>
          <w:spacing w:val="5"/>
          <w:sz w:val="22"/>
          <w:szCs w:val="22"/>
          <w:lang w:val="nl-NL"/>
        </w:rPr>
        <w:t xml:space="preserve"> </w:t>
      </w:r>
      <w:r w:rsidRPr="00C44DBC">
        <w:rPr>
          <w:rFonts w:ascii="Times New Roman" w:hAnsi="Times New Roman" w:cs="Times New Roman"/>
          <w:sz w:val="22"/>
          <w:szCs w:val="22"/>
          <w:lang w:val="nl-NL"/>
        </w:rPr>
        <w:t>bụ</w:t>
      </w:r>
      <w:r w:rsidRPr="00C44DBC">
        <w:rPr>
          <w:rFonts w:ascii="Times New Roman" w:hAnsi="Times New Roman" w:cs="Times New Roman"/>
          <w:spacing w:val="1"/>
          <w:sz w:val="22"/>
          <w:szCs w:val="22"/>
          <w:lang w:val="nl-NL"/>
        </w:rPr>
        <w:t>n</w:t>
      </w:r>
      <w:r w:rsidRPr="00C44DBC">
        <w:rPr>
          <w:rFonts w:ascii="Times New Roman" w:hAnsi="Times New Roman" w:cs="Times New Roman"/>
          <w:sz w:val="22"/>
          <w:szCs w:val="22"/>
          <w:lang w:val="nl-NL"/>
        </w:rPr>
        <w:t>g</w:t>
      </w:r>
      <w:r w:rsidRPr="00C44DBC">
        <w:rPr>
          <w:rFonts w:ascii="Times New Roman" w:hAnsi="Times New Roman" w:cs="Times New Roman"/>
          <w:spacing w:val="3"/>
          <w:sz w:val="22"/>
          <w:szCs w:val="22"/>
          <w:lang w:val="nl-NL"/>
        </w:rPr>
        <w:t xml:space="preserve"> </w:t>
      </w:r>
      <w:r w:rsidRPr="00C44DBC">
        <w:rPr>
          <w:rFonts w:ascii="Times New Roman" w:hAnsi="Times New Roman" w:cs="Times New Roman"/>
          <w:sz w:val="22"/>
          <w:szCs w:val="22"/>
          <w:lang w:val="nl-NL"/>
        </w:rPr>
        <w:t>thì</w:t>
      </w:r>
      <w:r w:rsidRPr="00C44DBC">
        <w:rPr>
          <w:rFonts w:ascii="Times New Roman" w:hAnsi="Times New Roman" w:cs="Times New Roman"/>
          <w:spacing w:val="7"/>
          <w:sz w:val="22"/>
          <w:szCs w:val="22"/>
          <w:lang w:val="nl-NL"/>
        </w:rPr>
        <w:t xml:space="preserve"> </w:t>
      </w:r>
      <w:r w:rsidRPr="00C44DBC">
        <w:rPr>
          <w:rFonts w:ascii="Times New Roman" w:hAnsi="Times New Roman" w:cs="Times New Roman"/>
          <w:spacing w:val="-1"/>
          <w:sz w:val="22"/>
          <w:szCs w:val="22"/>
          <w:lang w:val="nl-NL"/>
        </w:rPr>
        <w:t>các</w:t>
      </w:r>
      <w:r w:rsidRPr="00C44DBC">
        <w:rPr>
          <w:rFonts w:ascii="Times New Roman" w:hAnsi="Times New Roman" w:cs="Times New Roman"/>
          <w:sz w:val="22"/>
          <w:szCs w:val="22"/>
          <w:lang w:val="nl-NL"/>
        </w:rPr>
        <w:t>h</w:t>
      </w:r>
      <w:r w:rsidRPr="00C44DBC">
        <w:rPr>
          <w:rFonts w:ascii="Times New Roman" w:hAnsi="Times New Roman" w:cs="Times New Roman"/>
          <w:spacing w:val="3"/>
          <w:sz w:val="22"/>
          <w:szCs w:val="22"/>
          <w:lang w:val="nl-NL"/>
        </w:rPr>
        <w:t xml:space="preserve"> </w:t>
      </w:r>
      <w:r w:rsidRPr="00C44DBC">
        <w:rPr>
          <w:rFonts w:ascii="Times New Roman" w:hAnsi="Times New Roman" w:cs="Times New Roman"/>
          <w:spacing w:val="1"/>
          <w:sz w:val="22"/>
          <w:szCs w:val="22"/>
          <w:lang w:val="nl-NL"/>
        </w:rPr>
        <w:t>n</w:t>
      </w:r>
      <w:r w:rsidRPr="00C44DBC">
        <w:rPr>
          <w:rFonts w:ascii="Times New Roman" w:hAnsi="Times New Roman" w:cs="Times New Roman"/>
          <w:sz w:val="22"/>
          <w:szCs w:val="22"/>
          <w:lang w:val="nl-NL"/>
        </w:rPr>
        <w:t>h</w:t>
      </w:r>
      <w:r w:rsidRPr="00C44DBC">
        <w:rPr>
          <w:rFonts w:ascii="Times New Roman" w:hAnsi="Times New Roman" w:cs="Times New Roman"/>
          <w:spacing w:val="-1"/>
          <w:sz w:val="22"/>
          <w:szCs w:val="22"/>
          <w:lang w:val="nl-NL"/>
        </w:rPr>
        <w:t>a</w:t>
      </w:r>
      <w:r w:rsidRPr="00C44DBC">
        <w:rPr>
          <w:rFonts w:ascii="Times New Roman" w:hAnsi="Times New Roman" w:cs="Times New Roman"/>
          <w:sz w:val="22"/>
          <w:szCs w:val="22"/>
          <w:lang w:val="nl-NL"/>
        </w:rPr>
        <w:t>u</w:t>
      </w:r>
      <w:r w:rsidRPr="00C44DBC">
        <w:rPr>
          <w:rFonts w:ascii="Times New Roman" w:hAnsi="Times New Roman" w:cs="Times New Roman"/>
          <w:spacing w:val="3"/>
          <w:sz w:val="22"/>
          <w:szCs w:val="22"/>
          <w:lang w:val="nl-NL"/>
        </w:rPr>
        <w:t xml:space="preserve"> </w:t>
      </w:r>
      <w:r w:rsidRPr="00C44DBC">
        <w:rPr>
          <w:rFonts w:ascii="Times New Roman" w:hAnsi="Times New Roman" w:cs="Times New Roman"/>
          <w:sz w:val="22"/>
          <w:szCs w:val="22"/>
          <w:lang w:val="nl-NL"/>
        </w:rPr>
        <w:t>1/4</w:t>
      </w:r>
      <w:r w:rsidRPr="00C44DBC">
        <w:rPr>
          <w:rFonts w:ascii="Times New Roman" w:hAnsi="Times New Roman" w:cs="Times New Roman"/>
          <w:spacing w:val="7"/>
          <w:sz w:val="22"/>
          <w:szCs w:val="22"/>
          <w:lang w:val="nl-NL"/>
        </w:rPr>
        <w:t xml:space="preserve"> </w:t>
      </w:r>
      <w:r w:rsidRPr="00C44DBC">
        <w:rPr>
          <w:rFonts w:ascii="Times New Roman" w:hAnsi="Times New Roman" w:cs="Times New Roman"/>
          <w:spacing w:val="3"/>
          <w:sz w:val="22"/>
          <w:szCs w:val="22"/>
          <w:lang w:val="nl-NL"/>
        </w:rPr>
        <w:t>(</w:t>
      </w:r>
      <w:r w:rsidRPr="00C44DBC">
        <w:rPr>
          <w:rFonts w:ascii="Times New Roman" w:hAnsi="Times New Roman" w:cs="Times New Roman"/>
          <w:spacing w:val="-3"/>
          <w:sz w:val="22"/>
          <w:szCs w:val="22"/>
          <w:lang w:val="nl-NL"/>
        </w:rPr>
        <w:t>m</w:t>
      </w:r>
      <w:r w:rsidRPr="00C44DBC">
        <w:rPr>
          <w:rFonts w:ascii="Times New Roman" w:hAnsi="Times New Roman" w:cs="Times New Roman"/>
          <w:sz w:val="22"/>
          <w:szCs w:val="22"/>
          <w:lang w:val="nl-NL"/>
        </w:rPr>
        <w:t>).</w:t>
      </w:r>
      <w:r w:rsidRPr="00C44DBC">
        <w:rPr>
          <w:rFonts w:ascii="Times New Roman" w:hAnsi="Times New Roman" w:cs="Times New Roman"/>
          <w:spacing w:val="3"/>
          <w:sz w:val="22"/>
          <w:szCs w:val="22"/>
          <w:lang w:val="nl-NL"/>
        </w:rPr>
        <w:t xml:space="preserve"> </w:t>
      </w:r>
      <w:r w:rsidRPr="00C44DBC">
        <w:rPr>
          <w:rFonts w:ascii="Times New Roman" w:hAnsi="Times New Roman" w:cs="Times New Roman"/>
          <w:sz w:val="22"/>
          <w:szCs w:val="22"/>
          <w:lang w:val="nl-NL"/>
        </w:rPr>
        <w:t>Số</w:t>
      </w:r>
      <w:r w:rsidRPr="00C44DBC">
        <w:rPr>
          <w:rFonts w:ascii="Times New Roman" w:hAnsi="Times New Roman" w:cs="Times New Roman"/>
          <w:spacing w:val="3"/>
          <w:sz w:val="22"/>
          <w:szCs w:val="22"/>
          <w:lang w:val="nl-NL"/>
        </w:rPr>
        <w:t xml:space="preserve"> </w:t>
      </w:r>
      <w:r w:rsidRPr="00C44DBC">
        <w:rPr>
          <w:rFonts w:ascii="Times New Roman" w:hAnsi="Times New Roman" w:cs="Times New Roman"/>
          <w:sz w:val="22"/>
          <w:szCs w:val="22"/>
          <w:lang w:val="nl-NL"/>
        </w:rPr>
        <w:t>bó</w:t>
      </w:r>
      <w:r w:rsidRPr="00C44DBC">
        <w:rPr>
          <w:rFonts w:ascii="Times New Roman" w:hAnsi="Times New Roman" w:cs="Times New Roman"/>
          <w:spacing w:val="6"/>
          <w:sz w:val="22"/>
          <w:szCs w:val="22"/>
          <w:lang w:val="nl-NL"/>
        </w:rPr>
        <w:t xml:space="preserve"> </w:t>
      </w:r>
      <w:r w:rsidRPr="00C44DBC">
        <w:rPr>
          <w:rFonts w:ascii="Times New Roman" w:hAnsi="Times New Roman" w:cs="Times New Roman"/>
          <w:sz w:val="22"/>
          <w:szCs w:val="22"/>
          <w:lang w:val="nl-NL"/>
        </w:rPr>
        <w:t>sóng</w:t>
      </w:r>
      <w:r w:rsidRPr="00C44DBC">
        <w:rPr>
          <w:rFonts w:ascii="Times New Roman" w:hAnsi="Times New Roman" w:cs="Times New Roman"/>
          <w:spacing w:val="8"/>
          <w:sz w:val="22"/>
          <w:szCs w:val="22"/>
          <w:lang w:val="nl-NL"/>
        </w:rPr>
        <w:t xml:space="preserve"> </w:t>
      </w:r>
      <w:r w:rsidRPr="00C44DBC">
        <w:rPr>
          <w:rFonts w:ascii="Times New Roman" w:hAnsi="Times New Roman" w:cs="Times New Roman"/>
          <w:sz w:val="22"/>
          <w:szCs w:val="22"/>
          <w:lang w:val="nl-NL"/>
        </w:rPr>
        <w:t>t</w:t>
      </w:r>
      <w:r w:rsidRPr="00C44DBC">
        <w:rPr>
          <w:rFonts w:ascii="Times New Roman" w:hAnsi="Times New Roman" w:cs="Times New Roman"/>
          <w:spacing w:val="-1"/>
          <w:sz w:val="22"/>
          <w:szCs w:val="22"/>
          <w:lang w:val="nl-NL"/>
        </w:rPr>
        <w:t>ạ</w:t>
      </w:r>
      <w:r w:rsidRPr="00C44DBC">
        <w:rPr>
          <w:rFonts w:ascii="Times New Roman" w:hAnsi="Times New Roman" w:cs="Times New Roman"/>
          <w:sz w:val="22"/>
          <w:szCs w:val="22"/>
          <w:lang w:val="nl-NL"/>
        </w:rPr>
        <w:t>o</w:t>
      </w:r>
      <w:r w:rsidRPr="00C44DBC">
        <w:rPr>
          <w:rFonts w:ascii="Times New Roman" w:hAnsi="Times New Roman" w:cs="Times New Roman"/>
          <w:spacing w:val="4"/>
          <w:sz w:val="22"/>
          <w:szCs w:val="22"/>
          <w:lang w:val="nl-NL"/>
        </w:rPr>
        <w:t xml:space="preserve"> </w:t>
      </w:r>
      <w:r w:rsidRPr="00C44DBC">
        <w:rPr>
          <w:rFonts w:ascii="Times New Roman" w:hAnsi="Times New Roman" w:cs="Times New Roman"/>
          <w:spacing w:val="1"/>
          <w:sz w:val="22"/>
          <w:szCs w:val="22"/>
          <w:lang w:val="nl-NL"/>
        </w:rPr>
        <w:t>đ</w:t>
      </w:r>
      <w:r w:rsidRPr="00C44DBC">
        <w:rPr>
          <w:rFonts w:ascii="Times New Roman" w:hAnsi="Times New Roman" w:cs="Times New Roman"/>
          <w:sz w:val="22"/>
          <w:szCs w:val="22"/>
          <w:lang w:val="nl-NL"/>
        </w:rPr>
        <w:t>ư</w:t>
      </w:r>
      <w:r w:rsidRPr="00C44DBC">
        <w:rPr>
          <w:rFonts w:ascii="Times New Roman" w:hAnsi="Times New Roman" w:cs="Times New Roman"/>
          <w:spacing w:val="-1"/>
          <w:sz w:val="22"/>
          <w:szCs w:val="22"/>
          <w:lang w:val="nl-NL"/>
        </w:rPr>
        <w:t>ợ</w:t>
      </w:r>
      <w:r w:rsidRPr="00C44DBC">
        <w:rPr>
          <w:rFonts w:ascii="Times New Roman" w:hAnsi="Times New Roman" w:cs="Times New Roman"/>
          <w:sz w:val="22"/>
          <w:szCs w:val="22"/>
          <w:lang w:val="nl-NL"/>
        </w:rPr>
        <w:t>c</w:t>
      </w:r>
      <w:r w:rsidRPr="00C44DBC">
        <w:rPr>
          <w:rFonts w:ascii="Times New Roman" w:hAnsi="Times New Roman" w:cs="Times New Roman"/>
          <w:spacing w:val="4"/>
          <w:sz w:val="22"/>
          <w:szCs w:val="22"/>
          <w:lang w:val="nl-NL"/>
        </w:rPr>
        <w:t xml:space="preserve"> </w:t>
      </w:r>
      <w:r w:rsidRPr="00C44DBC">
        <w:rPr>
          <w:rFonts w:ascii="Times New Roman" w:hAnsi="Times New Roman" w:cs="Times New Roman"/>
          <w:sz w:val="22"/>
          <w:szCs w:val="22"/>
          <w:lang w:val="nl-NL"/>
        </w:rPr>
        <w:t>trên</w:t>
      </w:r>
      <w:r w:rsidRPr="00C44DBC">
        <w:rPr>
          <w:rFonts w:ascii="Times New Roman" w:hAnsi="Times New Roman" w:cs="Times New Roman"/>
          <w:spacing w:val="8"/>
          <w:sz w:val="22"/>
          <w:szCs w:val="22"/>
          <w:lang w:val="nl-NL"/>
        </w:rPr>
        <w:t xml:space="preserve"> </w:t>
      </w:r>
      <w:r w:rsidRPr="00C44DBC">
        <w:rPr>
          <w:rFonts w:ascii="Times New Roman" w:hAnsi="Times New Roman" w:cs="Times New Roman"/>
          <w:sz w:val="22"/>
          <w:szCs w:val="22"/>
          <w:lang w:val="nl-NL"/>
        </w:rPr>
        <w:t>d</w:t>
      </w:r>
      <w:r w:rsidRPr="00C44DBC">
        <w:rPr>
          <w:rFonts w:ascii="Times New Roman" w:hAnsi="Times New Roman" w:cs="Times New Roman"/>
          <w:spacing w:val="-1"/>
          <w:sz w:val="22"/>
          <w:szCs w:val="22"/>
          <w:lang w:val="nl-NL"/>
        </w:rPr>
        <w:t>â</w:t>
      </w:r>
      <w:r w:rsidRPr="00C44DBC">
        <w:rPr>
          <w:rFonts w:ascii="Times New Roman" w:hAnsi="Times New Roman" w:cs="Times New Roman"/>
          <w:sz w:val="22"/>
          <w:szCs w:val="22"/>
          <w:lang w:val="nl-NL"/>
        </w:rPr>
        <w:t>y</w:t>
      </w:r>
      <w:r w:rsidRPr="00C44DBC">
        <w:rPr>
          <w:rFonts w:ascii="Times New Roman" w:hAnsi="Times New Roman" w:cs="Times New Roman"/>
          <w:spacing w:val="6"/>
          <w:sz w:val="22"/>
          <w:szCs w:val="22"/>
          <w:lang w:val="nl-NL"/>
        </w:rPr>
        <w:t xml:space="preserve"> </w:t>
      </w:r>
      <w:r w:rsidRPr="00C44DBC">
        <w:rPr>
          <w:rFonts w:ascii="Times New Roman" w:hAnsi="Times New Roman" w:cs="Times New Roman"/>
          <w:spacing w:val="-2"/>
          <w:w w:val="103"/>
          <w:sz w:val="22"/>
          <w:szCs w:val="22"/>
          <w:lang w:val="nl-NL"/>
        </w:rPr>
        <w:t>l</w:t>
      </w:r>
      <w:r w:rsidRPr="00C44DBC">
        <w:rPr>
          <w:rFonts w:ascii="Times New Roman" w:hAnsi="Times New Roman" w:cs="Times New Roman"/>
          <w:w w:val="102"/>
          <w:sz w:val="22"/>
          <w:szCs w:val="22"/>
          <w:lang w:val="nl-NL"/>
        </w:rPr>
        <w:t xml:space="preserve">à      </w:t>
      </w:r>
    </w:p>
    <w:p w14:paraId="1105DC0F" w14:textId="77777777" w:rsidR="001E0215" w:rsidRPr="00C44DBC" w:rsidRDefault="00C660D2" w:rsidP="00C660D2">
      <w:pPr>
        <w:widowControl w:val="0"/>
        <w:autoSpaceDE w:val="0"/>
        <w:autoSpaceDN w:val="0"/>
        <w:adjustRightInd w:val="0"/>
        <w:spacing w:line="288" w:lineRule="auto"/>
        <w:jc w:val="both"/>
        <w:rPr>
          <w:rFonts w:ascii="Times New Roman" w:hAnsi="Times New Roman" w:cs="Times New Roman"/>
          <w:sz w:val="22"/>
          <w:szCs w:val="22"/>
          <w:lang w:val="nl-NL"/>
        </w:rPr>
      </w:pPr>
      <w:r w:rsidRPr="00C44DBC">
        <w:rPr>
          <w:rFonts w:ascii="Times New Roman" w:hAnsi="Times New Roman" w:cs="Times New Roman"/>
          <w:b/>
          <w:bCs/>
          <w:spacing w:val="1"/>
          <w:sz w:val="22"/>
          <w:szCs w:val="22"/>
          <w:lang w:val="nl-NL"/>
        </w:rPr>
        <w:t xml:space="preserve"> A</w:t>
      </w:r>
      <w:r w:rsidRPr="00C44DBC">
        <w:rPr>
          <w:rFonts w:ascii="Times New Roman" w:hAnsi="Times New Roman" w:cs="Times New Roman"/>
          <w:b/>
          <w:bCs/>
          <w:sz w:val="22"/>
          <w:szCs w:val="22"/>
          <w:lang w:val="nl-NL"/>
        </w:rPr>
        <w:t>.</w:t>
      </w:r>
      <w:r w:rsidRPr="00C44DBC">
        <w:rPr>
          <w:rFonts w:ascii="Times New Roman" w:hAnsi="Times New Roman" w:cs="Times New Roman"/>
          <w:b/>
          <w:bCs/>
          <w:spacing w:val="4"/>
          <w:sz w:val="22"/>
          <w:szCs w:val="22"/>
          <w:lang w:val="nl-NL"/>
        </w:rPr>
        <w:t xml:space="preserve"> </w:t>
      </w:r>
      <w:r w:rsidRPr="00C44DBC">
        <w:rPr>
          <w:rFonts w:ascii="Times New Roman" w:hAnsi="Times New Roman" w:cs="Times New Roman"/>
          <w:sz w:val="22"/>
          <w:szCs w:val="22"/>
          <w:lang w:val="nl-NL"/>
        </w:rPr>
        <w:t>7.</w:t>
      </w:r>
      <w:r w:rsidRPr="00C44DBC">
        <w:rPr>
          <w:rFonts w:ascii="Times New Roman" w:hAnsi="Times New Roman" w:cs="Times New Roman"/>
          <w:spacing w:val="-47"/>
          <w:sz w:val="22"/>
          <w:szCs w:val="22"/>
          <w:lang w:val="nl-NL"/>
        </w:rPr>
        <w:t xml:space="preserve"> </w:t>
      </w:r>
      <w:r w:rsidRPr="00C44DBC">
        <w:rPr>
          <w:rFonts w:ascii="Times New Roman" w:hAnsi="Times New Roman" w:cs="Times New Roman"/>
          <w:sz w:val="22"/>
          <w:szCs w:val="22"/>
          <w:lang w:val="nl-NL"/>
        </w:rPr>
        <w:tab/>
      </w:r>
      <w:r w:rsidRPr="00C44DBC">
        <w:rPr>
          <w:rFonts w:ascii="Times New Roman" w:hAnsi="Times New Roman" w:cs="Times New Roman"/>
          <w:b/>
          <w:bCs/>
          <w:spacing w:val="1"/>
          <w:sz w:val="22"/>
          <w:szCs w:val="22"/>
          <w:lang w:val="nl-NL"/>
        </w:rPr>
        <w:t>B</w:t>
      </w:r>
      <w:r w:rsidRPr="00C44DBC">
        <w:rPr>
          <w:rFonts w:ascii="Times New Roman" w:hAnsi="Times New Roman" w:cs="Times New Roman"/>
          <w:b/>
          <w:bCs/>
          <w:sz w:val="22"/>
          <w:szCs w:val="22"/>
          <w:lang w:val="nl-NL"/>
        </w:rPr>
        <w:t>.</w:t>
      </w:r>
      <w:r w:rsidRPr="00C44DBC">
        <w:rPr>
          <w:rFonts w:ascii="Times New Roman" w:hAnsi="Times New Roman" w:cs="Times New Roman"/>
          <w:b/>
          <w:bCs/>
          <w:spacing w:val="4"/>
          <w:sz w:val="22"/>
          <w:szCs w:val="22"/>
          <w:lang w:val="nl-NL"/>
        </w:rPr>
        <w:t xml:space="preserve"> </w:t>
      </w:r>
      <w:r w:rsidRPr="00C44DBC">
        <w:rPr>
          <w:rFonts w:ascii="Times New Roman" w:hAnsi="Times New Roman" w:cs="Times New Roman"/>
          <w:sz w:val="22"/>
          <w:szCs w:val="22"/>
          <w:lang w:val="nl-NL"/>
        </w:rPr>
        <w:t>4.</w:t>
      </w:r>
      <w:r w:rsidRPr="00C44DBC">
        <w:rPr>
          <w:rFonts w:ascii="Times New Roman" w:hAnsi="Times New Roman" w:cs="Times New Roman"/>
          <w:spacing w:val="-47"/>
          <w:sz w:val="22"/>
          <w:szCs w:val="22"/>
          <w:lang w:val="nl-NL"/>
        </w:rPr>
        <w:t xml:space="preserve"> </w:t>
      </w:r>
      <w:r w:rsidRPr="00C44DBC">
        <w:rPr>
          <w:rFonts w:ascii="Times New Roman" w:hAnsi="Times New Roman" w:cs="Times New Roman"/>
          <w:sz w:val="22"/>
          <w:szCs w:val="22"/>
          <w:lang w:val="nl-NL"/>
        </w:rPr>
        <w:tab/>
      </w:r>
      <w:r w:rsidRPr="00C44DBC">
        <w:rPr>
          <w:rFonts w:ascii="Times New Roman" w:hAnsi="Times New Roman" w:cs="Times New Roman"/>
          <w:sz w:val="22"/>
          <w:szCs w:val="22"/>
          <w:lang w:val="nl-NL"/>
        </w:rPr>
        <w:tab/>
      </w:r>
      <w:r w:rsidRPr="00C44DBC">
        <w:rPr>
          <w:rFonts w:ascii="Times New Roman" w:hAnsi="Times New Roman" w:cs="Times New Roman"/>
          <w:sz w:val="22"/>
          <w:szCs w:val="22"/>
          <w:lang w:val="nl-NL"/>
        </w:rPr>
        <w:tab/>
      </w:r>
    </w:p>
    <w:p w14:paraId="28D7E692" w14:textId="77777777" w:rsidR="00C660D2" w:rsidRPr="00C44DBC" w:rsidRDefault="00C660D2" w:rsidP="00C660D2">
      <w:pPr>
        <w:widowControl w:val="0"/>
        <w:autoSpaceDE w:val="0"/>
        <w:autoSpaceDN w:val="0"/>
        <w:adjustRightInd w:val="0"/>
        <w:spacing w:line="288" w:lineRule="auto"/>
        <w:jc w:val="both"/>
        <w:rPr>
          <w:rFonts w:ascii="Times New Roman" w:hAnsi="Times New Roman" w:cs="Times New Roman"/>
          <w:w w:val="102"/>
          <w:sz w:val="22"/>
          <w:szCs w:val="22"/>
          <w:lang w:val="nl-NL"/>
        </w:rPr>
      </w:pPr>
      <w:r w:rsidRPr="00C44DBC">
        <w:rPr>
          <w:rFonts w:ascii="Times New Roman" w:hAnsi="Times New Roman" w:cs="Times New Roman"/>
          <w:b/>
          <w:bCs/>
          <w:sz w:val="22"/>
          <w:szCs w:val="22"/>
          <w:lang w:val="nl-NL"/>
        </w:rPr>
        <w:t>C.</w:t>
      </w:r>
      <w:r w:rsidRPr="00C44DBC">
        <w:rPr>
          <w:rFonts w:ascii="Times New Roman" w:hAnsi="Times New Roman" w:cs="Times New Roman"/>
          <w:b/>
          <w:bCs/>
          <w:spacing w:val="5"/>
          <w:sz w:val="22"/>
          <w:szCs w:val="22"/>
          <w:lang w:val="nl-NL"/>
        </w:rPr>
        <w:t xml:space="preserve"> </w:t>
      </w:r>
      <w:r w:rsidRPr="00C44DBC">
        <w:rPr>
          <w:rFonts w:ascii="Times New Roman" w:hAnsi="Times New Roman" w:cs="Times New Roman"/>
          <w:sz w:val="22"/>
          <w:szCs w:val="22"/>
          <w:lang w:val="nl-NL"/>
        </w:rPr>
        <w:t>2.</w:t>
      </w:r>
      <w:r w:rsidRPr="00C44DBC">
        <w:rPr>
          <w:rFonts w:ascii="Times New Roman" w:hAnsi="Times New Roman" w:cs="Times New Roman"/>
          <w:spacing w:val="-47"/>
          <w:sz w:val="22"/>
          <w:szCs w:val="22"/>
          <w:lang w:val="nl-NL"/>
        </w:rPr>
        <w:t xml:space="preserve"> </w:t>
      </w:r>
      <w:r w:rsidRPr="00C44DBC">
        <w:rPr>
          <w:rFonts w:ascii="Times New Roman" w:hAnsi="Times New Roman" w:cs="Times New Roman"/>
          <w:sz w:val="22"/>
          <w:szCs w:val="22"/>
          <w:lang w:val="nl-NL"/>
        </w:rPr>
        <w:tab/>
      </w:r>
      <w:r w:rsidRPr="00C44DBC">
        <w:rPr>
          <w:rFonts w:ascii="Times New Roman" w:hAnsi="Times New Roman" w:cs="Times New Roman"/>
          <w:b/>
          <w:bCs/>
          <w:sz w:val="22"/>
          <w:szCs w:val="22"/>
          <w:lang w:val="nl-NL"/>
        </w:rPr>
        <w:t>D.</w:t>
      </w:r>
      <w:r w:rsidRPr="00C44DBC">
        <w:rPr>
          <w:rFonts w:ascii="Times New Roman" w:hAnsi="Times New Roman" w:cs="Times New Roman"/>
          <w:b/>
          <w:bCs/>
          <w:spacing w:val="5"/>
          <w:sz w:val="22"/>
          <w:szCs w:val="22"/>
          <w:lang w:val="nl-NL"/>
        </w:rPr>
        <w:t xml:space="preserve"> </w:t>
      </w:r>
      <w:r w:rsidRPr="00C44DBC">
        <w:rPr>
          <w:rFonts w:ascii="Times New Roman" w:hAnsi="Times New Roman" w:cs="Times New Roman"/>
          <w:w w:val="102"/>
          <w:sz w:val="22"/>
          <w:szCs w:val="22"/>
          <w:lang w:val="nl-NL"/>
        </w:rPr>
        <w:t>6.</w:t>
      </w:r>
    </w:p>
    <w:p w14:paraId="7DB52E93" w14:textId="77777777" w:rsidR="00C660D2" w:rsidRPr="00C44DBC" w:rsidRDefault="00C660D2" w:rsidP="00C660D2">
      <w:pPr>
        <w:tabs>
          <w:tab w:val="left" w:pos="2430"/>
          <w:tab w:val="left" w:pos="4939"/>
          <w:tab w:val="left" w:pos="7269"/>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Câu 1</w:t>
      </w:r>
      <w:r w:rsidR="001E0215" w:rsidRPr="00C44DBC">
        <w:rPr>
          <w:rFonts w:ascii="Times New Roman" w:hAnsi="Times New Roman" w:cs="Times New Roman"/>
          <w:b/>
          <w:sz w:val="22"/>
          <w:szCs w:val="22"/>
          <w:lang w:val="vi-VN"/>
        </w:rPr>
        <w:t>2.</w:t>
      </w:r>
      <w:r w:rsidRPr="00C44DBC">
        <w:rPr>
          <w:rFonts w:ascii="Times New Roman" w:hAnsi="Times New Roman" w:cs="Times New Roman"/>
          <w:sz w:val="22"/>
          <w:szCs w:val="22"/>
          <w:lang w:val="vi-VN"/>
        </w:rPr>
        <w:t xml:space="preserve"> Trên một sợi dây đàn hồi dài có sóng dừng với bước sóng 1,2 cm. Trên dây có hai điểm A và B cách nhau 6,1 cm, tại A là một nút sóng. Số nút sóng và bụng sóng trên đoạn dây AB là  </w:t>
      </w:r>
    </w:p>
    <w:p w14:paraId="2AC8BECE" w14:textId="77777777" w:rsidR="001E0215" w:rsidRPr="00C44DBC" w:rsidRDefault="00C660D2" w:rsidP="00C660D2">
      <w:pPr>
        <w:tabs>
          <w:tab w:val="left" w:pos="2340"/>
          <w:tab w:val="left" w:pos="2430"/>
          <w:tab w:val="left" w:pos="4939"/>
          <w:tab w:val="left" w:pos="7269"/>
        </w:tabs>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vi-VN"/>
        </w:rPr>
        <w:t>A.</w:t>
      </w:r>
      <w:r w:rsidRPr="00C44DBC">
        <w:rPr>
          <w:rFonts w:ascii="Times New Roman" w:hAnsi="Times New Roman" w:cs="Times New Roman"/>
          <w:sz w:val="22"/>
          <w:szCs w:val="22"/>
          <w:lang w:val="vi-VN"/>
        </w:rPr>
        <w:t xml:space="preserve"> 11 bụng, 11 nút.      </w:t>
      </w:r>
      <w:r w:rsidRPr="00C44DBC">
        <w:rPr>
          <w:rFonts w:ascii="Times New Roman" w:hAnsi="Times New Roman" w:cs="Times New Roman"/>
          <w:b/>
          <w:bCs/>
          <w:sz w:val="22"/>
          <w:szCs w:val="22"/>
          <w:lang w:val="vi-VN"/>
        </w:rPr>
        <w:t>B.</w:t>
      </w:r>
      <w:r w:rsidRPr="00C44DBC">
        <w:rPr>
          <w:rFonts w:ascii="Times New Roman" w:hAnsi="Times New Roman" w:cs="Times New Roman"/>
          <w:sz w:val="22"/>
          <w:szCs w:val="22"/>
          <w:lang w:val="vi-VN"/>
        </w:rPr>
        <w:t xml:space="preserve"> 10 bụng, 11 nút.             </w:t>
      </w:r>
    </w:p>
    <w:p w14:paraId="724CB2FC" w14:textId="77777777" w:rsidR="00C660D2" w:rsidRPr="00C44DBC" w:rsidRDefault="00C660D2" w:rsidP="00C660D2">
      <w:pPr>
        <w:tabs>
          <w:tab w:val="left" w:pos="2340"/>
          <w:tab w:val="left" w:pos="2430"/>
          <w:tab w:val="left" w:pos="4939"/>
          <w:tab w:val="left" w:pos="7269"/>
        </w:tabs>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vi-VN"/>
        </w:rPr>
        <w:t>C.</w:t>
      </w:r>
      <w:r w:rsidRPr="00C44DBC">
        <w:rPr>
          <w:rFonts w:ascii="Times New Roman" w:hAnsi="Times New Roman" w:cs="Times New Roman"/>
          <w:sz w:val="22"/>
          <w:szCs w:val="22"/>
          <w:lang w:val="vi-VN"/>
        </w:rPr>
        <w:t xml:space="preserve"> 10 bụng, 10 nút.      </w:t>
      </w:r>
      <w:r w:rsidRPr="00C44DBC">
        <w:rPr>
          <w:rFonts w:ascii="Times New Roman" w:hAnsi="Times New Roman" w:cs="Times New Roman"/>
          <w:b/>
          <w:bCs/>
          <w:sz w:val="22"/>
          <w:szCs w:val="22"/>
          <w:lang w:val="vi-VN"/>
        </w:rPr>
        <w:t xml:space="preserve">D. </w:t>
      </w:r>
      <w:r w:rsidRPr="00C44DBC">
        <w:rPr>
          <w:rFonts w:ascii="Times New Roman" w:hAnsi="Times New Roman" w:cs="Times New Roman"/>
          <w:sz w:val="22"/>
          <w:szCs w:val="22"/>
          <w:lang w:val="vi-VN"/>
        </w:rPr>
        <w:t>11 bụng, 10 nút</w:t>
      </w:r>
    </w:p>
    <w:p w14:paraId="037B58B3" w14:textId="77777777" w:rsidR="00C660D2" w:rsidRPr="00C44DBC" w:rsidRDefault="00C660D2" w:rsidP="00C660D2">
      <w:pPr>
        <w:pBdr>
          <w:top w:val="single" w:sz="4" w:space="1" w:color="auto"/>
          <w:left w:val="single" w:sz="4" w:space="0" w:color="auto"/>
          <w:bottom w:val="single" w:sz="4" w:space="1" w:color="auto"/>
          <w:right w:val="single" w:sz="4" w:space="4" w:color="auto"/>
        </w:pBdr>
        <w:spacing w:line="288" w:lineRule="auto"/>
        <w:jc w:val="center"/>
        <w:rPr>
          <w:rFonts w:ascii="Times New Roman" w:hAnsi="Times New Roman" w:cs="Times New Roman"/>
          <w:b/>
          <w:i/>
          <w:sz w:val="22"/>
          <w:szCs w:val="22"/>
        </w:rPr>
      </w:pPr>
      <w:r w:rsidRPr="00C44DBC">
        <w:rPr>
          <w:rFonts w:ascii="Times New Roman" w:hAnsi="Times New Roman" w:cs="Times New Roman"/>
          <w:b/>
          <w:sz w:val="22"/>
          <w:szCs w:val="22"/>
          <w:lang w:val="vi-VN"/>
        </w:rPr>
        <w:t xml:space="preserve">Dạng 3. </w:t>
      </w:r>
      <w:r w:rsidRPr="00C44DBC">
        <w:rPr>
          <w:rFonts w:ascii="Times New Roman" w:hAnsi="Times New Roman" w:cs="Times New Roman"/>
          <w:b/>
          <w:sz w:val="22"/>
          <w:szCs w:val="22"/>
        </w:rPr>
        <w:t>Biên độ. Khoảng cách giữa hai điểm</w:t>
      </w:r>
      <w:r w:rsidRPr="00C44DBC">
        <w:rPr>
          <w:rFonts w:ascii="Times New Roman" w:hAnsi="Times New Roman" w:cs="Times New Roman"/>
          <w:b/>
          <w:sz w:val="22"/>
          <w:szCs w:val="22"/>
          <w:lang w:val="vi-VN"/>
        </w:rPr>
        <w:t>. C</w:t>
      </w:r>
      <w:r w:rsidRPr="00C44DBC">
        <w:rPr>
          <w:rFonts w:ascii="Times New Roman" w:hAnsi="Times New Roman" w:cs="Times New Roman"/>
          <w:b/>
          <w:sz w:val="22"/>
          <w:szCs w:val="22"/>
        </w:rPr>
        <w:t>hiều dài dây</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085D2B28" w14:textId="77777777" w:rsidTr="00E61AFA">
        <w:tc>
          <w:tcPr>
            <w:tcW w:w="5157" w:type="dxa"/>
            <w:vAlign w:val="bottom"/>
          </w:tcPr>
          <w:p w14:paraId="2E0674EA"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8BFFD17"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7D25A7B" w14:textId="77777777" w:rsidTr="00E61AFA">
        <w:tc>
          <w:tcPr>
            <w:tcW w:w="5157" w:type="dxa"/>
            <w:vAlign w:val="bottom"/>
          </w:tcPr>
          <w:p w14:paraId="794D622A"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8BBCDC9"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498F95B5" w14:textId="77777777" w:rsidTr="00E61AFA">
        <w:tc>
          <w:tcPr>
            <w:tcW w:w="5157" w:type="dxa"/>
            <w:vAlign w:val="bottom"/>
          </w:tcPr>
          <w:p w14:paraId="6BE5FEF1"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17250B8"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137770A3" w14:textId="77777777" w:rsidTr="00E61AFA">
        <w:tc>
          <w:tcPr>
            <w:tcW w:w="5157" w:type="dxa"/>
            <w:vAlign w:val="bottom"/>
          </w:tcPr>
          <w:p w14:paraId="246F2C21"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7FCACA1"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08885BD6" w14:textId="77777777" w:rsidTr="00E61AFA">
        <w:tc>
          <w:tcPr>
            <w:tcW w:w="5157" w:type="dxa"/>
            <w:vAlign w:val="bottom"/>
          </w:tcPr>
          <w:p w14:paraId="6828D004"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0C10924"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03D606E6" w14:textId="77777777" w:rsidTr="00E61AFA">
        <w:tc>
          <w:tcPr>
            <w:tcW w:w="5157" w:type="dxa"/>
            <w:vAlign w:val="bottom"/>
          </w:tcPr>
          <w:p w14:paraId="7237C53B"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0965F61"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3C2792CE" w14:textId="77777777" w:rsidTr="00E61AFA">
        <w:tc>
          <w:tcPr>
            <w:tcW w:w="5157" w:type="dxa"/>
            <w:vAlign w:val="bottom"/>
          </w:tcPr>
          <w:p w14:paraId="44D3664B"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D0822AF"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1E0215" w:rsidRPr="00C44DBC" w14:paraId="411857A2" w14:textId="77777777" w:rsidTr="00E61AFA">
        <w:tc>
          <w:tcPr>
            <w:tcW w:w="5157" w:type="dxa"/>
            <w:vAlign w:val="bottom"/>
          </w:tcPr>
          <w:p w14:paraId="5537ACCC"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3ECDE48"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bl>
    <w:p w14:paraId="5DE6B5C5" w14:textId="77777777" w:rsidR="001E0215" w:rsidRPr="00C44DBC" w:rsidRDefault="001E0215" w:rsidP="001E0215">
      <w:pPr>
        <w:pStyle w:val="ListParagraph"/>
        <w:tabs>
          <w:tab w:val="left" w:pos="284"/>
          <w:tab w:val="left" w:pos="2835"/>
          <w:tab w:val="left" w:pos="5387"/>
          <w:tab w:val="left" w:pos="7938"/>
        </w:tabs>
        <w:spacing w:after="0" w:line="288" w:lineRule="auto"/>
        <w:ind w:left="0"/>
        <w:jc w:val="both"/>
        <w:rPr>
          <w:rFonts w:ascii="Times New Roman" w:hAnsi="Times New Roman" w:cs="Times New Roman"/>
          <w:b/>
        </w:rPr>
      </w:pPr>
    </w:p>
    <w:p w14:paraId="76D83130" w14:textId="77777777" w:rsidR="00C660D2" w:rsidRPr="00C44DBC" w:rsidRDefault="00C660D2" w:rsidP="00EE79C7">
      <w:pPr>
        <w:pStyle w:val="ListParagraph"/>
        <w:numPr>
          <w:ilvl w:val="0"/>
          <w:numId w:val="28"/>
        </w:numPr>
        <w:tabs>
          <w:tab w:val="left" w:pos="284"/>
          <w:tab w:val="left" w:pos="2835"/>
          <w:tab w:val="left" w:pos="5387"/>
          <w:tab w:val="left" w:pos="7938"/>
        </w:tabs>
        <w:spacing w:after="0" w:line="288" w:lineRule="auto"/>
        <w:ind w:left="0" w:firstLine="0"/>
        <w:jc w:val="both"/>
        <w:rPr>
          <w:rFonts w:ascii="Times New Roman" w:hAnsi="Times New Roman" w:cs="Times New Roman"/>
          <w:b/>
        </w:rPr>
      </w:pPr>
      <w:r w:rsidRPr="00C44DBC">
        <w:rPr>
          <w:rFonts w:ascii="Times New Roman" w:hAnsi="Times New Roman" w:cs="Times New Roman"/>
          <w:b/>
        </w:rPr>
        <w:t>Biên độ</w:t>
      </w:r>
    </w:p>
    <w:p w14:paraId="5EE3EA7C"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b/>
          <w:sz w:val="22"/>
          <w:szCs w:val="22"/>
        </w:rPr>
      </w:pPr>
      <w:r w:rsidRPr="00C44DBC">
        <w:rPr>
          <w:rFonts w:ascii="Times New Roman" w:hAnsi="Times New Roman" w:cs="Times New Roman"/>
          <w:b/>
          <w:sz w:val="22"/>
          <w:szCs w:val="22"/>
        </w:rPr>
        <w:lastRenderedPageBreak/>
        <w:t>Câu 1:</w:t>
      </w:r>
      <w:r w:rsidRPr="00C44DBC">
        <w:rPr>
          <w:rFonts w:ascii="Times New Roman" w:hAnsi="Times New Roman" w:cs="Times New Roman"/>
          <w:sz w:val="22"/>
          <w:szCs w:val="22"/>
        </w:rPr>
        <w:t xml:space="preserve"> Trên dây có sóng dừng hai đầu cố định, biên độ dao động của phần tử trên dây tại bụng sóng là </w:t>
      </w:r>
      <w:r w:rsidRPr="00C44DBC">
        <w:rPr>
          <w:rFonts w:ascii="Times New Roman" w:eastAsia="Calibri" w:hAnsi="Times New Roman" w:cs="Times New Roman"/>
          <w:sz w:val="22"/>
          <w:szCs w:val="22"/>
        </w:rPr>
        <w:t>2a</w:t>
      </w:r>
      <w:r w:rsidRPr="00C44DBC">
        <w:rPr>
          <w:rFonts w:ascii="Times New Roman" w:hAnsi="Times New Roman" w:cs="Times New Roman"/>
          <w:sz w:val="22"/>
          <w:szCs w:val="22"/>
        </w:rPr>
        <w:t xml:space="preserve">, bước sóng λ. Tại một điểm trên dây có vị trí cân bằng cách một nút một đoạn </w:t>
      </w:r>
      <m:oMath>
        <m:f>
          <m:fPr>
            <m:ctrlPr>
              <w:rPr>
                <w:rFonts w:ascii="Cambria Math" w:hAnsi="Cambria Math" w:cs="Times New Roman"/>
                <w:sz w:val="22"/>
                <w:szCs w:val="22"/>
              </w:rPr>
            </m:ctrlPr>
          </m:fPr>
          <m:num>
            <m:r>
              <w:rPr>
                <w:rFonts w:ascii="Cambria Math" w:hAnsi="Cambria Math" w:cs="Times New Roman"/>
                <w:sz w:val="22"/>
                <w:szCs w:val="22"/>
              </w:rPr>
              <m:t>λ</m:t>
            </m:r>
          </m:num>
          <m:den>
            <m:r>
              <m:rPr>
                <m:sty m:val="p"/>
              </m:rPr>
              <w:rPr>
                <w:rFonts w:ascii="Cambria Math" w:hAnsi="Cambria Math" w:cs="Times New Roman"/>
                <w:sz w:val="22"/>
                <w:szCs w:val="22"/>
              </w:rPr>
              <m:t>12</m:t>
            </m:r>
          </m:den>
        </m:f>
      </m:oMath>
      <w:r w:rsidRPr="00C44DBC">
        <w:rPr>
          <w:rFonts w:ascii="Times New Roman" w:hAnsi="Times New Roman" w:cs="Times New Roman"/>
          <w:sz w:val="22"/>
          <w:szCs w:val="22"/>
        </w:rPr>
        <w:t xml:space="preserve"> có biên độ dao động là</w:t>
      </w:r>
    </w:p>
    <w:p w14:paraId="68A76E30"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eastAsia="Calibri" w:hAnsi="Times New Roman" w:cs="Times New Roman"/>
          <w:b/>
          <w:sz w:val="22"/>
          <w:szCs w:val="22"/>
        </w:rPr>
        <w:tab/>
      </w:r>
      <w:r w:rsidRPr="00C44DBC">
        <w:rPr>
          <w:rFonts w:ascii="Times New Roman" w:hAnsi="Times New Roman" w:cs="Times New Roman"/>
          <w:b/>
          <w:sz w:val="22"/>
          <w:szCs w:val="22"/>
        </w:rPr>
        <w:t>A.</w:t>
      </w:r>
      <w:r w:rsidR="001E0215" w:rsidRPr="00C44DBC">
        <w:rPr>
          <w:rFonts w:ascii="Times New Roman" w:hAnsi="Times New Roman" w:cs="Times New Roman"/>
          <w:b/>
          <w:sz w:val="22"/>
          <w:szCs w:val="22"/>
          <w:lang w:val="vi-VN"/>
        </w:rPr>
        <w:t xml:space="preserve"> </w:t>
      </w:r>
      <m:oMath>
        <m:f>
          <m:fPr>
            <m:ctrlPr>
              <w:rPr>
                <w:rFonts w:ascii="Cambria Math" w:hAnsi="Cambria Math" w:cs="Times New Roman"/>
                <w:sz w:val="22"/>
                <w:szCs w:val="22"/>
              </w:rPr>
            </m:ctrlPr>
          </m:fPr>
          <m:num>
            <m:r>
              <w:rPr>
                <w:rFonts w:ascii="Cambria Math" w:hAnsi="Cambria Math" w:cs="Times New Roman"/>
                <w:sz w:val="22"/>
                <w:szCs w:val="22"/>
              </w:rPr>
              <m:t>a</m:t>
            </m:r>
          </m:num>
          <m:den>
            <m:r>
              <m:rPr>
                <m:sty m:val="p"/>
              </m:rPr>
              <w:rPr>
                <w:rFonts w:ascii="Cambria Math" w:hAnsi="Cambria Math" w:cs="Times New Roman"/>
                <w:sz w:val="22"/>
                <w:szCs w:val="22"/>
              </w:rPr>
              <m:t>2</m:t>
            </m:r>
          </m:den>
        </m:f>
      </m:oMath>
      <w:r w:rsidR="001E0215" w:rsidRPr="00C44DBC">
        <w:rPr>
          <w:rFonts w:ascii="Times New Roman" w:hAnsi="Times New Roman" w:cs="Times New Roman"/>
          <w:b/>
          <w:sz w:val="22"/>
          <w:szCs w:val="22"/>
          <w:lang w:val="vi-VN"/>
        </w:rPr>
        <w:t xml:space="preserve">   .  </w:t>
      </w:r>
      <w:r w:rsidRPr="00C44DBC">
        <w:rPr>
          <w:rFonts w:ascii="Times New Roman" w:hAnsi="Times New Roman" w:cs="Times New Roman"/>
          <w:b/>
          <w:sz w:val="22"/>
          <w:szCs w:val="22"/>
        </w:rPr>
        <w:t>B.</w:t>
      </w:r>
      <w:r w:rsidR="001E0215" w:rsidRPr="00C44DBC">
        <w:rPr>
          <w:rFonts w:ascii="Times New Roman" w:hAnsi="Times New Roman" w:cs="Times New Roman"/>
          <w:b/>
          <w:sz w:val="22"/>
          <w:szCs w:val="22"/>
          <w:lang w:val="vi-VN"/>
        </w:rPr>
        <w:t xml:space="preserve"> </w:t>
      </w:r>
      <w:r w:rsidRPr="00C44DBC">
        <w:rPr>
          <w:rFonts w:ascii="Times New Roman" w:eastAsia="Calibri" w:hAnsi="Times New Roman" w:cs="Times New Roman"/>
          <w:sz w:val="22"/>
          <w:szCs w:val="22"/>
        </w:rPr>
        <w:t>a</w:t>
      </w:r>
      <m:oMath>
        <m:rad>
          <m:radPr>
            <m:degHide m:val="1"/>
            <m:ctrlPr>
              <w:rPr>
                <w:rFonts w:ascii="Cambria Math" w:eastAsia="Calibri" w:hAnsi="Cambria Math" w:cs="Times New Roman"/>
                <w:sz w:val="22"/>
                <w:szCs w:val="22"/>
              </w:rPr>
            </m:ctrlPr>
          </m:radPr>
          <m:deg/>
          <m:e>
            <m:r>
              <m:rPr>
                <m:sty m:val="p"/>
              </m:rPr>
              <w:rPr>
                <w:rFonts w:ascii="Cambria Math" w:eastAsia="Calibri" w:hAnsi="Cambria Math" w:cs="Times New Roman"/>
                <w:sz w:val="22"/>
                <w:szCs w:val="22"/>
              </w:rPr>
              <m:t>2</m:t>
            </m:r>
          </m:e>
        </m:rad>
      </m:oMath>
      <w:r w:rsidRPr="00C44DBC">
        <w:rPr>
          <w:rFonts w:ascii="Times New Roman" w:eastAsia="Calibri" w:hAnsi="Times New Roman" w:cs="Times New Roman"/>
          <w:sz w:val="22"/>
          <w:szCs w:val="22"/>
        </w:rPr>
        <w:t>.</w:t>
      </w:r>
      <w:r w:rsidR="001E0215" w:rsidRPr="00C44DBC">
        <w:rPr>
          <w:rFonts w:ascii="Times New Roman" w:hAnsi="Times New Roman" w:cs="Times New Roman"/>
          <w:b/>
          <w:sz w:val="22"/>
          <w:szCs w:val="22"/>
          <w:lang w:val="vi-VN"/>
        </w:rPr>
        <w:t xml:space="preserve">  </w:t>
      </w:r>
      <w:r w:rsidR="001E0215" w:rsidRPr="00C44DBC">
        <w:rPr>
          <w:rFonts w:ascii="Times New Roman" w:hAnsi="Times New Roman" w:cs="Times New Roman"/>
          <w:b/>
          <w:sz w:val="22"/>
          <w:szCs w:val="22"/>
        </w:rPr>
        <w:t xml:space="preserve"> </w:t>
      </w:r>
      <w:r w:rsidRPr="00C44DBC">
        <w:rPr>
          <w:rFonts w:ascii="Times New Roman" w:hAnsi="Times New Roman" w:cs="Times New Roman"/>
          <w:b/>
          <w:sz w:val="22"/>
          <w:szCs w:val="22"/>
        </w:rPr>
        <w:t>C.</w:t>
      </w:r>
      <w:r w:rsidR="001E0215" w:rsidRPr="00C44DBC">
        <w:rPr>
          <w:rFonts w:ascii="Times New Roman" w:hAnsi="Times New Roman" w:cs="Times New Roman"/>
          <w:b/>
          <w:sz w:val="22"/>
          <w:szCs w:val="22"/>
          <w:lang w:val="vi-VN"/>
        </w:rPr>
        <w:t xml:space="preserve"> </w:t>
      </w:r>
      <w:r w:rsidRPr="00C44DBC">
        <w:rPr>
          <w:rFonts w:ascii="Times New Roman" w:eastAsia="Calibri" w:hAnsi="Times New Roman" w:cs="Times New Roman"/>
          <w:sz w:val="22"/>
          <w:szCs w:val="22"/>
        </w:rPr>
        <w:t>a</w:t>
      </w:r>
      <m:oMath>
        <m:rad>
          <m:radPr>
            <m:degHide m:val="1"/>
            <m:ctrlPr>
              <w:rPr>
                <w:rFonts w:ascii="Cambria Math" w:eastAsia="Calibri" w:hAnsi="Cambria Math" w:cs="Times New Roman"/>
                <w:sz w:val="22"/>
                <w:szCs w:val="22"/>
              </w:rPr>
            </m:ctrlPr>
          </m:radPr>
          <m:deg/>
          <m:e>
            <m:r>
              <m:rPr>
                <m:sty m:val="p"/>
              </m:rPr>
              <w:rPr>
                <w:rFonts w:ascii="Cambria Math" w:eastAsia="Calibri" w:hAnsi="Cambria Math" w:cs="Times New Roman"/>
                <w:sz w:val="22"/>
                <w:szCs w:val="22"/>
              </w:rPr>
              <m:t>3</m:t>
            </m:r>
          </m:e>
        </m:rad>
      </m:oMath>
      <w:r w:rsidRPr="00C44DBC">
        <w:rPr>
          <w:rFonts w:ascii="Times New Roman" w:eastAsia="Calibri" w:hAnsi="Times New Roman" w:cs="Times New Roman"/>
          <w:sz w:val="22"/>
          <w:szCs w:val="22"/>
        </w:rPr>
        <w:t>.</w:t>
      </w:r>
      <w:r w:rsidRPr="00C44DBC">
        <w:rPr>
          <w:rFonts w:ascii="Times New Roman" w:hAnsi="Times New Roman" w:cs="Times New Roman"/>
          <w:b/>
          <w:sz w:val="22"/>
          <w:szCs w:val="22"/>
        </w:rPr>
        <w:tab/>
        <w:t>D.</w:t>
      </w:r>
      <w:r w:rsidRPr="00C44DBC">
        <w:rPr>
          <w:rFonts w:ascii="Times New Roman" w:eastAsia="Calibri" w:hAnsi="Times New Roman" w:cs="Times New Roman"/>
          <w:sz w:val="22"/>
          <w:szCs w:val="22"/>
        </w:rPr>
        <w:t>a.</w:t>
      </w:r>
    </w:p>
    <w:p w14:paraId="7A3B0ACA"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Câu 2:</w:t>
      </w:r>
      <w:r w:rsidRPr="00C44DBC">
        <w:rPr>
          <w:rFonts w:ascii="Times New Roman" w:hAnsi="Times New Roman" w:cs="Times New Roman"/>
          <w:sz w:val="22"/>
          <w:szCs w:val="22"/>
        </w:rPr>
        <w:t xml:space="preserve"> Trên dây có sóng dừng hai đầu cố định, biên độ dao động của phần tử trên dây tại bụng sóng là </w:t>
      </w:r>
      <w:r w:rsidRPr="00C44DBC">
        <w:rPr>
          <w:rFonts w:ascii="Times New Roman" w:eastAsia="Calibri" w:hAnsi="Times New Roman" w:cs="Times New Roman"/>
          <w:sz w:val="22"/>
          <w:szCs w:val="22"/>
        </w:rPr>
        <w:t>2a</w:t>
      </w:r>
      <w:r w:rsidRPr="00C44DBC">
        <w:rPr>
          <w:rFonts w:ascii="Times New Roman" w:hAnsi="Times New Roman" w:cs="Times New Roman"/>
          <w:sz w:val="22"/>
          <w:szCs w:val="22"/>
        </w:rPr>
        <w:t xml:space="preserve">, bước sóng λ. Tại một điểm trên dây có vị trí cân bằng cách vị trí cân bằng một bụng một đoạn </w:t>
      </w:r>
      <m:oMath>
        <m:f>
          <m:fPr>
            <m:ctrlPr>
              <w:rPr>
                <w:rFonts w:ascii="Cambria Math" w:hAnsi="Cambria Math" w:cs="Times New Roman"/>
                <w:sz w:val="22"/>
                <w:szCs w:val="22"/>
              </w:rPr>
            </m:ctrlPr>
          </m:fPr>
          <m:num>
            <m:r>
              <w:rPr>
                <w:rFonts w:ascii="Cambria Math" w:hAnsi="Cambria Math" w:cs="Times New Roman"/>
                <w:sz w:val="22"/>
                <w:szCs w:val="22"/>
              </w:rPr>
              <m:t>λ</m:t>
            </m:r>
          </m:num>
          <m:den>
            <m:r>
              <m:rPr>
                <m:sty m:val="p"/>
              </m:rPr>
              <w:rPr>
                <w:rFonts w:ascii="Cambria Math" w:hAnsi="Cambria Math" w:cs="Times New Roman"/>
                <w:sz w:val="22"/>
                <w:szCs w:val="22"/>
              </w:rPr>
              <m:t>6</m:t>
            </m:r>
          </m:den>
        </m:f>
      </m:oMath>
      <w:r w:rsidRPr="00C44DBC">
        <w:rPr>
          <w:rFonts w:ascii="Times New Roman" w:hAnsi="Times New Roman" w:cs="Times New Roman"/>
          <w:sz w:val="22"/>
          <w:szCs w:val="22"/>
        </w:rPr>
        <w:t xml:space="preserve"> có biên độ dao động là: </w:t>
      </w:r>
    </w:p>
    <w:p w14:paraId="4619E20A"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eastAsia="Calibri" w:hAnsi="Times New Roman" w:cs="Times New Roman"/>
          <w:b/>
          <w:sz w:val="22"/>
          <w:szCs w:val="22"/>
        </w:rPr>
        <w:tab/>
      </w:r>
      <w:r w:rsidRPr="00C44DBC">
        <w:rPr>
          <w:rFonts w:ascii="Times New Roman" w:hAnsi="Times New Roman" w:cs="Times New Roman"/>
          <w:b/>
          <w:sz w:val="22"/>
          <w:szCs w:val="22"/>
        </w:rPr>
        <w:t>A.</w:t>
      </w:r>
      <m:oMath>
        <m:f>
          <m:fPr>
            <m:ctrlPr>
              <w:rPr>
                <w:rFonts w:ascii="Cambria Math" w:hAnsi="Cambria Math" w:cs="Times New Roman"/>
                <w:sz w:val="22"/>
                <w:szCs w:val="22"/>
              </w:rPr>
            </m:ctrlPr>
          </m:fPr>
          <m:num>
            <m:r>
              <w:rPr>
                <w:rFonts w:ascii="Cambria Math" w:hAnsi="Cambria Math" w:cs="Times New Roman"/>
                <w:sz w:val="22"/>
                <w:szCs w:val="22"/>
              </w:rPr>
              <m:t>a</m:t>
            </m:r>
          </m:num>
          <m:den>
            <m:r>
              <m:rPr>
                <m:sty m:val="p"/>
              </m:rPr>
              <w:rPr>
                <w:rFonts w:ascii="Cambria Math" w:hAnsi="Cambria Math" w:cs="Times New Roman"/>
                <w:sz w:val="22"/>
                <w:szCs w:val="22"/>
              </w:rPr>
              <m:t>2</m:t>
            </m:r>
          </m:den>
        </m:f>
      </m:oMath>
      <w:r w:rsidR="001E0215"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eastAsia="Calibri" w:hAnsi="Times New Roman" w:cs="Times New Roman"/>
          <w:sz w:val="22"/>
          <w:szCs w:val="22"/>
        </w:rPr>
        <w:t>a</w:t>
      </w:r>
      <m:oMath>
        <m:rad>
          <m:radPr>
            <m:degHide m:val="1"/>
            <m:ctrlPr>
              <w:rPr>
                <w:rFonts w:ascii="Cambria Math" w:eastAsia="Calibri" w:hAnsi="Cambria Math" w:cs="Times New Roman"/>
                <w:sz w:val="22"/>
                <w:szCs w:val="22"/>
              </w:rPr>
            </m:ctrlPr>
          </m:radPr>
          <m:deg/>
          <m:e>
            <m:r>
              <m:rPr>
                <m:sty m:val="p"/>
              </m:rPr>
              <w:rPr>
                <w:rFonts w:ascii="Cambria Math" w:eastAsia="Calibri" w:hAnsi="Cambria Math" w:cs="Times New Roman"/>
                <w:sz w:val="22"/>
                <w:szCs w:val="22"/>
              </w:rPr>
              <m:t>2</m:t>
            </m:r>
          </m:e>
        </m:rad>
      </m:oMath>
      <w:r w:rsidRPr="00C44DBC">
        <w:rPr>
          <w:rFonts w:ascii="Times New Roman" w:eastAsia="Calibri" w:hAnsi="Times New Roman" w:cs="Times New Roman"/>
          <w:sz w:val="22"/>
          <w:szCs w:val="22"/>
        </w:rPr>
        <w:t>.</w:t>
      </w:r>
      <w:r w:rsidR="001E0215" w:rsidRPr="00C44DBC">
        <w:rPr>
          <w:rFonts w:ascii="Times New Roman" w:hAnsi="Times New Roman" w:cs="Times New Roman"/>
          <w:b/>
          <w:sz w:val="22"/>
          <w:szCs w:val="22"/>
          <w:lang w:val="vi-VN"/>
        </w:rPr>
        <w:t xml:space="preserve">    </w:t>
      </w:r>
      <w:r w:rsidR="001E0215" w:rsidRPr="00C44DBC">
        <w:rPr>
          <w:rFonts w:ascii="Times New Roman" w:hAnsi="Times New Roman" w:cs="Times New Roman"/>
          <w:b/>
          <w:sz w:val="22"/>
          <w:szCs w:val="22"/>
        </w:rPr>
        <w:t xml:space="preserve"> </w:t>
      </w:r>
      <w:r w:rsidRPr="00C44DBC">
        <w:rPr>
          <w:rFonts w:ascii="Times New Roman" w:hAnsi="Times New Roman" w:cs="Times New Roman"/>
          <w:b/>
          <w:sz w:val="22"/>
          <w:szCs w:val="22"/>
        </w:rPr>
        <w:t>C.</w:t>
      </w:r>
      <w:r w:rsidRPr="00C44DBC">
        <w:rPr>
          <w:rFonts w:ascii="Times New Roman" w:eastAsia="Calibri" w:hAnsi="Times New Roman" w:cs="Times New Roman"/>
          <w:sz w:val="22"/>
          <w:szCs w:val="22"/>
        </w:rPr>
        <w:t>a</w:t>
      </w:r>
      <m:oMath>
        <m:rad>
          <m:radPr>
            <m:degHide m:val="1"/>
            <m:ctrlPr>
              <w:rPr>
                <w:rFonts w:ascii="Cambria Math" w:eastAsia="Calibri" w:hAnsi="Cambria Math" w:cs="Times New Roman"/>
                <w:sz w:val="22"/>
                <w:szCs w:val="22"/>
              </w:rPr>
            </m:ctrlPr>
          </m:radPr>
          <m:deg/>
          <m:e>
            <m:r>
              <m:rPr>
                <m:sty m:val="p"/>
              </m:rPr>
              <w:rPr>
                <w:rFonts w:ascii="Cambria Math" w:eastAsia="Calibri" w:hAnsi="Cambria Math" w:cs="Times New Roman"/>
                <w:sz w:val="22"/>
                <w:szCs w:val="22"/>
              </w:rPr>
              <m:t>3</m:t>
            </m:r>
          </m:e>
        </m:rad>
      </m:oMath>
      <w:r w:rsidRPr="00C44DBC">
        <w:rPr>
          <w:rFonts w:ascii="Times New Roman" w:eastAsia="Calibri" w:hAnsi="Times New Roman" w:cs="Times New Roman"/>
          <w:sz w:val="22"/>
          <w:szCs w:val="22"/>
        </w:rPr>
        <w:t>.</w:t>
      </w:r>
      <w:r w:rsidRPr="00C44DBC">
        <w:rPr>
          <w:rFonts w:ascii="Times New Roman" w:hAnsi="Times New Roman" w:cs="Times New Roman"/>
          <w:b/>
          <w:sz w:val="22"/>
          <w:szCs w:val="22"/>
        </w:rPr>
        <w:tab/>
        <w:t>D.</w:t>
      </w:r>
      <w:r w:rsidRPr="00C44DBC">
        <w:rPr>
          <w:rFonts w:ascii="Times New Roman" w:eastAsia="Calibri" w:hAnsi="Times New Roman" w:cs="Times New Roman"/>
          <w:sz w:val="22"/>
          <w:szCs w:val="22"/>
        </w:rPr>
        <w:t>a.</w:t>
      </w:r>
    </w:p>
    <w:p w14:paraId="6A0180CF"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Câu 3:</w:t>
      </w:r>
      <w:r w:rsidRPr="00C44DBC">
        <w:rPr>
          <w:rFonts w:ascii="Times New Roman" w:hAnsi="Times New Roman" w:cs="Times New Roman"/>
          <w:sz w:val="22"/>
          <w:szCs w:val="22"/>
        </w:rPr>
        <w:t xml:space="preserve"> Trên dây có sóng dừng hai đầu cố định, biên độ dao động của phần tử trên dây tại bụng sóng là </w:t>
      </w:r>
      <w:r w:rsidRPr="00C44DBC">
        <w:rPr>
          <w:rFonts w:ascii="Times New Roman" w:eastAsia="Calibri" w:hAnsi="Times New Roman" w:cs="Times New Roman"/>
          <w:sz w:val="22"/>
          <w:szCs w:val="22"/>
        </w:rPr>
        <w:t>2a</w:t>
      </w:r>
      <w:r w:rsidRPr="00C44DBC">
        <w:rPr>
          <w:rFonts w:ascii="Times New Roman" w:hAnsi="Times New Roman" w:cs="Times New Roman"/>
          <w:sz w:val="22"/>
          <w:szCs w:val="22"/>
        </w:rPr>
        <w:t xml:space="preserve">. A là nút, B là vị trí cân bằng của điểm bụng gần A nhất. Điểm C trên dây có vị trí cân bằng là trung điểm của AB dao động với biên độ là </w:t>
      </w:r>
    </w:p>
    <w:p w14:paraId="56B7639C"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eastAsia="Calibri" w:hAnsi="Times New Roman" w:cs="Times New Roman"/>
          <w:b/>
          <w:sz w:val="22"/>
          <w:szCs w:val="22"/>
        </w:rPr>
        <w:tab/>
      </w:r>
      <w:r w:rsidRPr="00C44DBC">
        <w:rPr>
          <w:rFonts w:ascii="Times New Roman" w:hAnsi="Times New Roman" w:cs="Times New Roman"/>
          <w:b/>
          <w:sz w:val="22"/>
          <w:szCs w:val="22"/>
        </w:rPr>
        <w:t>A.</w:t>
      </w:r>
      <m:oMath>
        <m:f>
          <m:fPr>
            <m:ctrlPr>
              <w:rPr>
                <w:rFonts w:ascii="Cambria Math" w:hAnsi="Cambria Math" w:cs="Times New Roman"/>
                <w:sz w:val="22"/>
                <w:szCs w:val="22"/>
              </w:rPr>
            </m:ctrlPr>
          </m:fPr>
          <m:num>
            <m:r>
              <w:rPr>
                <w:rFonts w:ascii="Cambria Math" w:hAnsi="Cambria Math" w:cs="Times New Roman"/>
                <w:sz w:val="22"/>
                <w:szCs w:val="22"/>
              </w:rPr>
              <m:t>a</m:t>
            </m:r>
          </m:num>
          <m:den>
            <m:r>
              <m:rPr>
                <m:sty m:val="p"/>
              </m:rPr>
              <w:rPr>
                <w:rFonts w:ascii="Cambria Math" w:hAnsi="Cambria Math" w:cs="Times New Roman"/>
                <w:sz w:val="22"/>
                <w:szCs w:val="22"/>
              </w:rPr>
              <m:t>2</m:t>
            </m:r>
          </m:den>
        </m:f>
      </m:oMath>
      <w:r w:rsidR="001E0215"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eastAsia="Calibri" w:hAnsi="Times New Roman" w:cs="Times New Roman"/>
          <w:sz w:val="22"/>
          <w:szCs w:val="22"/>
        </w:rPr>
        <w:t>a</w:t>
      </w:r>
      <m:oMath>
        <m:rad>
          <m:radPr>
            <m:degHide m:val="1"/>
            <m:ctrlPr>
              <w:rPr>
                <w:rFonts w:ascii="Cambria Math" w:eastAsia="Calibri" w:hAnsi="Cambria Math" w:cs="Times New Roman"/>
                <w:sz w:val="22"/>
                <w:szCs w:val="22"/>
              </w:rPr>
            </m:ctrlPr>
          </m:radPr>
          <m:deg/>
          <m:e>
            <m:r>
              <m:rPr>
                <m:sty m:val="p"/>
              </m:rPr>
              <w:rPr>
                <w:rFonts w:ascii="Cambria Math" w:eastAsia="Calibri" w:hAnsi="Cambria Math" w:cs="Times New Roman"/>
                <w:sz w:val="22"/>
                <w:szCs w:val="22"/>
              </w:rPr>
              <m:t>2</m:t>
            </m:r>
          </m:e>
        </m:rad>
      </m:oMath>
      <w:r w:rsidRPr="00C44DBC">
        <w:rPr>
          <w:rFonts w:ascii="Times New Roman" w:eastAsia="Calibri" w:hAnsi="Times New Roman" w:cs="Times New Roman"/>
          <w:sz w:val="22"/>
          <w:szCs w:val="22"/>
        </w:rPr>
        <w:t>.</w:t>
      </w:r>
      <w:r w:rsidR="001E0215" w:rsidRPr="00C44DBC">
        <w:rPr>
          <w:rFonts w:ascii="Times New Roman" w:hAnsi="Times New Roman" w:cs="Times New Roman"/>
          <w:b/>
          <w:sz w:val="22"/>
          <w:szCs w:val="22"/>
          <w:lang w:val="vi-VN"/>
        </w:rPr>
        <w:t xml:space="preserve">  </w:t>
      </w:r>
      <w:r w:rsidR="001E0215" w:rsidRPr="00C44DBC">
        <w:rPr>
          <w:rFonts w:ascii="Times New Roman" w:hAnsi="Times New Roman" w:cs="Times New Roman"/>
          <w:b/>
          <w:sz w:val="22"/>
          <w:szCs w:val="22"/>
        </w:rPr>
        <w:t xml:space="preserve"> </w:t>
      </w:r>
      <w:r w:rsidRPr="00C44DBC">
        <w:rPr>
          <w:rFonts w:ascii="Times New Roman" w:hAnsi="Times New Roman" w:cs="Times New Roman"/>
          <w:b/>
          <w:sz w:val="22"/>
          <w:szCs w:val="22"/>
        </w:rPr>
        <w:t>C.</w:t>
      </w:r>
      <w:r w:rsidRPr="00C44DBC">
        <w:rPr>
          <w:rFonts w:ascii="Times New Roman" w:eastAsia="Calibri" w:hAnsi="Times New Roman" w:cs="Times New Roman"/>
          <w:sz w:val="22"/>
          <w:szCs w:val="22"/>
        </w:rPr>
        <w:t>a</w:t>
      </w:r>
      <m:oMath>
        <m:rad>
          <m:radPr>
            <m:degHide m:val="1"/>
            <m:ctrlPr>
              <w:rPr>
                <w:rFonts w:ascii="Cambria Math" w:eastAsia="Calibri" w:hAnsi="Cambria Math" w:cs="Times New Roman"/>
                <w:sz w:val="22"/>
                <w:szCs w:val="22"/>
              </w:rPr>
            </m:ctrlPr>
          </m:radPr>
          <m:deg/>
          <m:e>
            <m:r>
              <m:rPr>
                <m:sty m:val="p"/>
              </m:rPr>
              <w:rPr>
                <w:rFonts w:ascii="Cambria Math" w:eastAsia="Calibri" w:hAnsi="Cambria Math" w:cs="Times New Roman"/>
                <w:sz w:val="22"/>
                <w:szCs w:val="22"/>
              </w:rPr>
              <m:t>3</m:t>
            </m:r>
          </m:e>
        </m:rad>
      </m:oMath>
      <w:r w:rsidRPr="00C44DBC">
        <w:rPr>
          <w:rFonts w:ascii="Times New Roman" w:eastAsia="Calibri" w:hAnsi="Times New Roman" w:cs="Times New Roman"/>
          <w:sz w:val="22"/>
          <w:szCs w:val="22"/>
        </w:rPr>
        <w:t>.</w:t>
      </w:r>
      <w:r w:rsidRPr="00C44DBC">
        <w:rPr>
          <w:rFonts w:ascii="Times New Roman" w:hAnsi="Times New Roman" w:cs="Times New Roman"/>
          <w:b/>
          <w:sz w:val="22"/>
          <w:szCs w:val="22"/>
        </w:rPr>
        <w:tab/>
        <w:t>D.</w:t>
      </w:r>
      <w:r w:rsidRPr="00C44DBC">
        <w:rPr>
          <w:rFonts w:ascii="Times New Roman" w:eastAsia="Calibri" w:hAnsi="Times New Roman" w:cs="Times New Roman"/>
          <w:sz w:val="22"/>
          <w:szCs w:val="22"/>
        </w:rPr>
        <w:t>a.</w:t>
      </w:r>
    </w:p>
    <w:p w14:paraId="54752C6A"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Câu 4:</w:t>
      </w:r>
      <w:r w:rsidRPr="00C44DBC">
        <w:rPr>
          <w:rFonts w:ascii="Times New Roman" w:hAnsi="Times New Roman" w:cs="Times New Roman"/>
          <w:sz w:val="22"/>
          <w:szCs w:val="22"/>
        </w:rPr>
        <w:t xml:space="preserve"> Trên dây có sóng dừng hai đầu cố định, biên độ dao động của phần tử trên dây tại bụng sóng là </w:t>
      </w:r>
      <w:r w:rsidRPr="00C44DBC">
        <w:rPr>
          <w:rFonts w:ascii="Times New Roman" w:eastAsia="Calibri" w:hAnsi="Times New Roman" w:cs="Times New Roman"/>
          <w:sz w:val="22"/>
          <w:szCs w:val="22"/>
        </w:rPr>
        <w:t>2a</w:t>
      </w:r>
      <w:r w:rsidRPr="00C44DBC">
        <w:rPr>
          <w:rFonts w:ascii="Times New Roman" w:hAnsi="Times New Roman" w:cs="Times New Roman"/>
          <w:sz w:val="22"/>
          <w:szCs w:val="22"/>
        </w:rPr>
        <w:t xml:space="preserve">. A là nút, B là vị trí cân bằng của điểm bụng gần A nhất. Điểm trên dây có vị trí cân bằng C nằm giữa A và B, AC = 2CB dao động với biên độ là </w:t>
      </w:r>
    </w:p>
    <w:p w14:paraId="2E35C90F"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eastAsia="Calibri" w:hAnsi="Times New Roman" w:cs="Times New Roman"/>
          <w:b/>
          <w:sz w:val="22"/>
          <w:szCs w:val="22"/>
        </w:rPr>
        <w:tab/>
      </w:r>
      <w:r w:rsidRPr="00C44DBC">
        <w:rPr>
          <w:rFonts w:ascii="Times New Roman" w:hAnsi="Times New Roman" w:cs="Times New Roman"/>
          <w:b/>
          <w:sz w:val="22"/>
          <w:szCs w:val="22"/>
        </w:rPr>
        <w:t>A.</w:t>
      </w:r>
      <m:oMath>
        <m:f>
          <m:fPr>
            <m:ctrlPr>
              <w:rPr>
                <w:rFonts w:ascii="Cambria Math" w:hAnsi="Cambria Math" w:cs="Times New Roman"/>
                <w:sz w:val="22"/>
                <w:szCs w:val="22"/>
              </w:rPr>
            </m:ctrlPr>
          </m:fPr>
          <m:num>
            <m:r>
              <w:rPr>
                <w:rFonts w:ascii="Cambria Math" w:hAnsi="Cambria Math" w:cs="Times New Roman"/>
                <w:sz w:val="22"/>
                <w:szCs w:val="22"/>
              </w:rPr>
              <m:t>a</m:t>
            </m:r>
          </m:num>
          <m:den>
            <m:r>
              <m:rPr>
                <m:sty m:val="p"/>
              </m:rPr>
              <w:rPr>
                <w:rFonts w:ascii="Cambria Math" w:hAnsi="Cambria Math" w:cs="Times New Roman"/>
                <w:sz w:val="22"/>
                <w:szCs w:val="22"/>
              </w:rPr>
              <m:t>2</m:t>
            </m:r>
          </m:den>
        </m:f>
      </m:oMath>
      <w:r w:rsidR="001E0215"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eastAsia="Calibri" w:hAnsi="Times New Roman" w:cs="Times New Roman"/>
          <w:sz w:val="22"/>
          <w:szCs w:val="22"/>
        </w:rPr>
        <w:t>a</w:t>
      </w:r>
      <m:oMath>
        <m:rad>
          <m:radPr>
            <m:degHide m:val="1"/>
            <m:ctrlPr>
              <w:rPr>
                <w:rFonts w:ascii="Cambria Math" w:eastAsia="Calibri" w:hAnsi="Cambria Math" w:cs="Times New Roman"/>
                <w:sz w:val="22"/>
                <w:szCs w:val="22"/>
              </w:rPr>
            </m:ctrlPr>
          </m:radPr>
          <m:deg/>
          <m:e>
            <m:r>
              <m:rPr>
                <m:sty m:val="p"/>
              </m:rPr>
              <w:rPr>
                <w:rFonts w:ascii="Cambria Math" w:eastAsia="Calibri" w:hAnsi="Cambria Math" w:cs="Times New Roman"/>
                <w:sz w:val="22"/>
                <w:szCs w:val="22"/>
              </w:rPr>
              <m:t>2</m:t>
            </m:r>
          </m:e>
        </m:rad>
      </m:oMath>
      <w:r w:rsidRPr="00C44DBC">
        <w:rPr>
          <w:rFonts w:ascii="Times New Roman" w:eastAsia="Calibri" w:hAnsi="Times New Roman" w:cs="Times New Roman"/>
          <w:sz w:val="22"/>
          <w:szCs w:val="22"/>
        </w:rPr>
        <w:t>.</w:t>
      </w:r>
      <w:r w:rsidR="001E0215" w:rsidRPr="00C44DBC">
        <w:rPr>
          <w:rFonts w:ascii="Times New Roman" w:hAnsi="Times New Roman" w:cs="Times New Roman"/>
          <w:b/>
          <w:sz w:val="22"/>
          <w:szCs w:val="22"/>
          <w:lang w:val="vi-VN"/>
        </w:rPr>
        <w:t xml:space="preserve">  </w:t>
      </w:r>
      <w:r w:rsidR="001E0215" w:rsidRPr="00C44DBC">
        <w:rPr>
          <w:rFonts w:ascii="Times New Roman" w:hAnsi="Times New Roman" w:cs="Times New Roman"/>
          <w:b/>
          <w:sz w:val="22"/>
          <w:szCs w:val="22"/>
        </w:rPr>
        <w:t xml:space="preserve"> </w:t>
      </w:r>
      <w:r w:rsidRPr="00C44DBC">
        <w:rPr>
          <w:rFonts w:ascii="Times New Roman" w:hAnsi="Times New Roman" w:cs="Times New Roman"/>
          <w:b/>
          <w:sz w:val="22"/>
          <w:szCs w:val="22"/>
        </w:rPr>
        <w:t>C.</w:t>
      </w:r>
      <w:r w:rsidRPr="00C44DBC">
        <w:rPr>
          <w:rFonts w:ascii="Times New Roman" w:eastAsia="Calibri" w:hAnsi="Times New Roman" w:cs="Times New Roman"/>
          <w:sz w:val="22"/>
          <w:szCs w:val="22"/>
        </w:rPr>
        <w:t>a</w:t>
      </w:r>
      <m:oMath>
        <m:rad>
          <m:radPr>
            <m:degHide m:val="1"/>
            <m:ctrlPr>
              <w:rPr>
                <w:rFonts w:ascii="Cambria Math" w:eastAsia="Calibri" w:hAnsi="Cambria Math" w:cs="Times New Roman"/>
                <w:sz w:val="22"/>
                <w:szCs w:val="22"/>
              </w:rPr>
            </m:ctrlPr>
          </m:radPr>
          <m:deg/>
          <m:e>
            <m:r>
              <m:rPr>
                <m:sty m:val="p"/>
              </m:rPr>
              <w:rPr>
                <w:rFonts w:ascii="Cambria Math" w:eastAsia="Calibri" w:hAnsi="Cambria Math" w:cs="Times New Roman"/>
                <w:sz w:val="22"/>
                <w:szCs w:val="22"/>
              </w:rPr>
              <m:t>3</m:t>
            </m:r>
          </m:e>
        </m:rad>
      </m:oMath>
      <w:r w:rsidRPr="00C44DBC">
        <w:rPr>
          <w:rFonts w:ascii="Times New Roman" w:eastAsia="Calibri" w:hAnsi="Times New Roman" w:cs="Times New Roman"/>
          <w:sz w:val="22"/>
          <w:szCs w:val="22"/>
        </w:rPr>
        <w:t>.</w:t>
      </w:r>
      <w:r w:rsidRPr="00C44DBC">
        <w:rPr>
          <w:rFonts w:ascii="Times New Roman" w:hAnsi="Times New Roman" w:cs="Times New Roman"/>
          <w:b/>
          <w:sz w:val="22"/>
          <w:szCs w:val="22"/>
        </w:rPr>
        <w:tab/>
        <w:t>D.</w:t>
      </w:r>
      <w:r w:rsidRPr="00C44DBC">
        <w:rPr>
          <w:rFonts w:ascii="Times New Roman" w:eastAsia="Calibri" w:hAnsi="Times New Roman" w:cs="Times New Roman"/>
          <w:sz w:val="22"/>
          <w:szCs w:val="22"/>
        </w:rPr>
        <w:t>a.</w:t>
      </w:r>
    </w:p>
    <w:p w14:paraId="606F032A"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Câu 5:</w:t>
      </w:r>
      <w:r w:rsidRPr="00C44DBC">
        <w:rPr>
          <w:rFonts w:ascii="Times New Roman" w:hAnsi="Times New Roman" w:cs="Times New Roman"/>
          <w:sz w:val="22"/>
          <w:szCs w:val="22"/>
        </w:rPr>
        <w:t xml:space="preserve"> Một sợi dây AB có chiều dài 1 m căng ngang, đầu A cố định, đầu B gắn với một nhánh của âm thoa. Trên dây AB có một sóng dừng ổn định với 4 bụng sóng, biên độ bụng sóng là 2 cm, B được coi là nút sóng. Điểm trên dây có vị trí cân bằng cách A một đoạn </w:t>
      </w:r>
      <m:oMath>
        <m:f>
          <m:fPr>
            <m:ctrlPr>
              <w:rPr>
                <w:rFonts w:ascii="Cambria Math" w:hAnsi="Cambria Math" w:cs="Times New Roman"/>
                <w:sz w:val="22"/>
                <w:szCs w:val="22"/>
              </w:rPr>
            </m:ctrlPr>
          </m:fPr>
          <m:num>
            <m:r>
              <m:rPr>
                <m:sty m:val="p"/>
              </m:rPr>
              <w:rPr>
                <w:rFonts w:ascii="Cambria Math" w:hAnsi="Cambria Math" w:cs="Times New Roman"/>
                <w:sz w:val="22"/>
                <w:szCs w:val="22"/>
              </w:rPr>
              <m:t>13</m:t>
            </m:r>
          </m:num>
          <m:den>
            <m:r>
              <m:rPr>
                <m:sty m:val="p"/>
              </m:rPr>
              <w:rPr>
                <w:rFonts w:ascii="Cambria Math" w:hAnsi="Cambria Math" w:cs="Times New Roman"/>
                <w:sz w:val="22"/>
                <w:szCs w:val="22"/>
              </w:rPr>
              <m:t>24</m:t>
            </m:r>
          </m:den>
        </m:f>
      </m:oMath>
      <w:r w:rsidRPr="00C44DBC">
        <w:rPr>
          <w:rFonts w:ascii="Times New Roman" w:hAnsi="Times New Roman" w:cs="Times New Roman"/>
          <w:sz w:val="22"/>
          <w:szCs w:val="22"/>
        </w:rPr>
        <w:t xml:space="preserve"> cm dao động với biên độ là </w:t>
      </w:r>
    </w:p>
    <w:p w14:paraId="1DD93D5F"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eastAsia="Calibri" w:hAnsi="Times New Roman" w:cs="Times New Roman"/>
          <w:b/>
          <w:sz w:val="22"/>
          <w:szCs w:val="22"/>
        </w:rPr>
        <w:tab/>
      </w:r>
      <w:r w:rsidRPr="00C44DBC">
        <w:rPr>
          <w:rFonts w:ascii="Times New Roman" w:hAnsi="Times New Roman" w:cs="Times New Roman"/>
          <w:b/>
          <w:sz w:val="22"/>
          <w:szCs w:val="22"/>
        </w:rPr>
        <w:t>A.</w:t>
      </w:r>
      <w:r w:rsidR="001E0215"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rPr>
        <w:t xml:space="preserve">1 cm </w:t>
      </w:r>
      <w:r w:rsidR="001E0215"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001E0215"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rPr>
        <w:t xml:space="preserve">2 cm </w:t>
      </w:r>
      <w:r w:rsidR="001E0215"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m:oMath>
        <m:rad>
          <m:radPr>
            <m:degHide m:val="1"/>
            <m:ctrlPr>
              <w:rPr>
                <w:rFonts w:ascii="Cambria Math" w:eastAsia="Calibri" w:hAnsi="Cambria Math" w:cs="Times New Roman"/>
                <w:sz w:val="22"/>
                <w:szCs w:val="22"/>
              </w:rPr>
            </m:ctrlPr>
          </m:radPr>
          <m:deg/>
          <m:e>
            <m:r>
              <m:rPr>
                <m:sty m:val="p"/>
              </m:rPr>
              <w:rPr>
                <w:rFonts w:ascii="Cambria Math" w:eastAsia="Calibri" w:hAnsi="Cambria Math" w:cs="Times New Roman"/>
                <w:sz w:val="22"/>
                <w:szCs w:val="22"/>
              </w:rPr>
              <m:t>2</m:t>
            </m:r>
          </m:e>
        </m:rad>
      </m:oMath>
      <w:r w:rsidRPr="00C44DBC">
        <w:rPr>
          <w:rFonts w:ascii="Times New Roman" w:eastAsia="Calibri" w:hAnsi="Times New Roman" w:cs="Times New Roman"/>
          <w:sz w:val="22"/>
          <w:szCs w:val="22"/>
        </w:rPr>
        <w:t xml:space="preserve"> cm</w:t>
      </w:r>
      <w:r w:rsidR="001E0215"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m:oMath>
        <m:rad>
          <m:radPr>
            <m:degHide m:val="1"/>
            <m:ctrlPr>
              <w:rPr>
                <w:rFonts w:ascii="Cambria Math" w:eastAsia="Calibri" w:hAnsi="Cambria Math" w:cs="Times New Roman"/>
                <w:sz w:val="22"/>
                <w:szCs w:val="22"/>
              </w:rPr>
            </m:ctrlPr>
          </m:radPr>
          <m:deg/>
          <m:e>
            <m:r>
              <m:rPr>
                <m:sty m:val="p"/>
              </m:rPr>
              <w:rPr>
                <w:rFonts w:ascii="Cambria Math" w:eastAsia="Calibri" w:hAnsi="Cambria Math" w:cs="Times New Roman"/>
                <w:sz w:val="22"/>
                <w:szCs w:val="22"/>
              </w:rPr>
              <m:t>3</m:t>
            </m:r>
          </m:e>
        </m:rad>
      </m:oMath>
      <w:r w:rsidRPr="00C44DBC">
        <w:rPr>
          <w:rFonts w:ascii="Times New Roman" w:eastAsia="Calibri" w:hAnsi="Times New Roman" w:cs="Times New Roman"/>
          <w:sz w:val="22"/>
          <w:szCs w:val="22"/>
        </w:rPr>
        <w:t xml:space="preserve"> cm</w:t>
      </w:r>
    </w:p>
    <w:p w14:paraId="32143A8E"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Câu 6 (ĐH-2012):</w:t>
      </w:r>
      <w:r w:rsidRPr="00C44DBC">
        <w:rPr>
          <w:rFonts w:ascii="Times New Roman" w:hAnsi="Times New Roman" w:cs="Times New Roman"/>
          <w:sz w:val="22"/>
          <w:szCs w:val="22"/>
        </w:rPr>
        <w:t xml:space="preserve"> Không xét các điểm bụng hoặc nút, quan sát thấy những điểm có cùng biên độ và ở gần nhau nhất thì đều cách đều nhau 15cm. Bước sóng trên dây có giá trị bằng </w:t>
      </w:r>
    </w:p>
    <w:p w14:paraId="4D1739A5"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eastAsia="Calibri" w:hAnsi="Times New Roman" w:cs="Times New Roman"/>
          <w:b/>
          <w:sz w:val="22"/>
          <w:szCs w:val="22"/>
        </w:rPr>
        <w:tab/>
      </w: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30 cm.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60 cm.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90 cm.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45 cm. </w:t>
      </w:r>
    </w:p>
    <w:p w14:paraId="0F0B438A"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Câu </w:t>
      </w:r>
      <w:r w:rsidR="001E0215" w:rsidRPr="00C44DBC">
        <w:rPr>
          <w:rFonts w:ascii="Times New Roman" w:hAnsi="Times New Roman" w:cs="Times New Roman"/>
          <w:b/>
          <w:sz w:val="22"/>
          <w:szCs w:val="22"/>
          <w:lang w:val="vi-VN"/>
        </w:rPr>
        <w:t>7.</w:t>
      </w:r>
      <w:r w:rsidRPr="00C44DBC">
        <w:rPr>
          <w:rFonts w:ascii="Times New Roman" w:hAnsi="Times New Roman" w:cs="Times New Roman"/>
          <w:sz w:val="22"/>
          <w:szCs w:val="22"/>
        </w:rPr>
        <w:t xml:space="preserve"> Sóng dừng tạo trên một sợi dây đàn hồi có chiều dài ℓ với hai đầu tự do. Người ta thấy trên dây có những điểm dao động cách nhau ℓ</w:t>
      </w:r>
      <w:r w:rsidRPr="00C44DBC">
        <w:rPr>
          <w:rFonts w:ascii="Times New Roman" w:hAnsi="Times New Roman" w:cs="Times New Roman"/>
          <w:sz w:val="22"/>
          <w:szCs w:val="22"/>
          <w:vertAlign w:val="subscript"/>
        </w:rPr>
        <w:t xml:space="preserve">1 </w:t>
      </w:r>
      <w:r w:rsidRPr="00C44DBC">
        <w:rPr>
          <w:rFonts w:ascii="Times New Roman" w:hAnsi="Times New Roman" w:cs="Times New Roman"/>
          <w:sz w:val="22"/>
          <w:szCs w:val="22"/>
        </w:rPr>
        <w:t xml:space="preserve">= </w:t>
      </w:r>
      <m:oMath>
        <m:f>
          <m:fPr>
            <m:ctrlPr>
              <w:rPr>
                <w:rFonts w:ascii="Cambria Math" w:hAnsi="Cambria Math" w:cs="Times New Roman"/>
                <w:sz w:val="22"/>
                <w:szCs w:val="22"/>
              </w:rPr>
            </m:ctrlPr>
          </m:fPr>
          <m:num>
            <m:r>
              <w:rPr>
                <w:rFonts w:ascii="Cambria Math" w:hAnsi="Cambria Math" w:cs="Times New Roman"/>
                <w:sz w:val="22"/>
                <w:szCs w:val="22"/>
              </w:rPr>
              <m:t>l</m:t>
            </m:r>
          </m:num>
          <m:den>
            <m:r>
              <m:rPr>
                <m:sty m:val="p"/>
              </m:rPr>
              <w:rPr>
                <w:rFonts w:ascii="Cambria Math" w:hAnsi="Cambria Math" w:cs="Times New Roman"/>
                <w:sz w:val="22"/>
                <w:szCs w:val="22"/>
              </w:rPr>
              <m:t>16</m:t>
            </m:r>
          </m:den>
        </m:f>
      </m:oMath>
      <w:r w:rsidRPr="00C44DBC">
        <w:rPr>
          <w:rFonts w:ascii="Times New Roman" w:hAnsi="Times New Roman" w:cs="Times New Roman"/>
          <w:sz w:val="22"/>
          <w:szCs w:val="22"/>
        </w:rPr>
        <w:t xml:space="preserve"> thì dao động với biên độ a</w:t>
      </w:r>
      <w:r w:rsidRPr="00C44DBC">
        <w:rPr>
          <w:rFonts w:ascii="Times New Roman" w:hAnsi="Times New Roman" w:cs="Times New Roman"/>
          <w:sz w:val="22"/>
          <w:szCs w:val="22"/>
          <w:vertAlign w:val="subscript"/>
        </w:rPr>
        <w:t>1</w:t>
      </w:r>
      <w:r w:rsidRPr="00C44DBC">
        <w:rPr>
          <w:rFonts w:ascii="Times New Roman" w:hAnsi="Times New Roman" w:cs="Times New Roman"/>
          <w:sz w:val="22"/>
          <w:szCs w:val="22"/>
        </w:rPr>
        <w:t xml:space="preserve"> người ta lại thấy những điểm cứ cách nhau một khoảng ℓ</w:t>
      </w:r>
      <w:r w:rsidRPr="00C44DBC">
        <w:rPr>
          <w:rFonts w:ascii="Times New Roman" w:hAnsi="Times New Roman" w:cs="Times New Roman"/>
          <w:sz w:val="22"/>
          <w:szCs w:val="22"/>
          <w:vertAlign w:val="subscript"/>
        </w:rPr>
        <w:t>2</w:t>
      </w:r>
      <w:r w:rsidRPr="00C44DBC">
        <w:rPr>
          <w:rFonts w:ascii="Times New Roman" w:hAnsi="Times New Roman" w:cs="Times New Roman"/>
          <w:sz w:val="22"/>
          <w:szCs w:val="22"/>
        </w:rPr>
        <w:t xml:space="preserve"> thì các điểm đó có cùng biên độ a</w:t>
      </w:r>
      <w:r w:rsidRPr="00C44DBC">
        <w:rPr>
          <w:rFonts w:ascii="Times New Roman" w:hAnsi="Times New Roman" w:cs="Times New Roman"/>
          <w:sz w:val="22"/>
          <w:szCs w:val="22"/>
          <w:vertAlign w:val="subscript"/>
        </w:rPr>
        <w:t>2</w:t>
      </w:r>
      <w:r w:rsidRPr="00C44DBC">
        <w:rPr>
          <w:rFonts w:ascii="Times New Roman" w:hAnsi="Times New Roman" w:cs="Times New Roman"/>
          <w:sz w:val="22"/>
          <w:szCs w:val="22"/>
        </w:rPr>
        <w:t xml:space="preserve"> (a</w:t>
      </w:r>
      <w:r w:rsidRPr="00C44DBC">
        <w:rPr>
          <w:rFonts w:ascii="Times New Roman" w:hAnsi="Times New Roman" w:cs="Times New Roman"/>
          <w:sz w:val="22"/>
          <w:szCs w:val="22"/>
          <w:vertAlign w:val="subscript"/>
        </w:rPr>
        <w:t>2</w:t>
      </w:r>
      <w:r w:rsidRPr="00C44DBC">
        <w:rPr>
          <w:rFonts w:ascii="Times New Roman" w:hAnsi="Times New Roman" w:cs="Times New Roman"/>
          <w:sz w:val="22"/>
          <w:szCs w:val="22"/>
        </w:rPr>
        <w:t>&gt; a</w:t>
      </w:r>
      <w:r w:rsidRPr="00C44DBC">
        <w:rPr>
          <w:rFonts w:ascii="Times New Roman" w:hAnsi="Times New Roman" w:cs="Times New Roman"/>
          <w:sz w:val="22"/>
          <w:szCs w:val="22"/>
          <w:vertAlign w:val="subscript"/>
        </w:rPr>
        <w:t>1</w:t>
      </w:r>
      <w:r w:rsidRPr="00C44DBC">
        <w:rPr>
          <w:rFonts w:ascii="Times New Roman" w:hAnsi="Times New Roman" w:cs="Times New Roman"/>
          <w:sz w:val="22"/>
          <w:szCs w:val="22"/>
        </w:rPr>
        <w:t xml:space="preserve">) Số điểm bụng trên dây là </w:t>
      </w:r>
    </w:p>
    <w:p w14:paraId="3E2ABB62"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eastAsia="Calibri" w:hAnsi="Times New Roman" w:cs="Times New Roman"/>
          <w:b/>
          <w:sz w:val="22"/>
          <w:szCs w:val="22"/>
        </w:rPr>
        <w:tab/>
      </w: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9 </w:t>
      </w:r>
      <w:r w:rsidR="001E0215"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8 </w:t>
      </w:r>
      <w:r w:rsidR="001E0215"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5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4 </w:t>
      </w:r>
    </w:p>
    <w:p w14:paraId="08636590"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Câu </w:t>
      </w:r>
      <w:r w:rsidR="001E0215" w:rsidRPr="00C44DBC">
        <w:rPr>
          <w:rFonts w:ascii="Times New Roman" w:hAnsi="Times New Roman" w:cs="Times New Roman"/>
          <w:b/>
          <w:sz w:val="22"/>
          <w:szCs w:val="22"/>
          <w:lang w:val="vi-VN"/>
        </w:rPr>
        <w:t>8.</w:t>
      </w:r>
      <w:r w:rsidRPr="00C44DBC">
        <w:rPr>
          <w:rFonts w:ascii="Times New Roman" w:hAnsi="Times New Roman" w:cs="Times New Roman"/>
          <w:b/>
          <w:sz w:val="22"/>
          <w:szCs w:val="22"/>
        </w:rPr>
        <w:t xml:space="preserve"> </w:t>
      </w:r>
      <w:r w:rsidRPr="00C44DBC">
        <w:rPr>
          <w:rFonts w:ascii="Times New Roman" w:hAnsi="Times New Roman" w:cs="Times New Roman"/>
          <w:sz w:val="22"/>
          <w:szCs w:val="22"/>
        </w:rPr>
        <w:t xml:space="preserve">Một sợi dây đàn hồi OM = 180 cm có hai đầu cố định. Khi được kích thích trên dây hình thành 5 bụng sóng, biên độ dao động của phần tử tại bụng sóng là 3 cm. Tại điểm N gần đầu O nhất, các phần tử có biên độ dao động là </w:t>
      </w:r>
      <w:r w:rsidRPr="00C44DBC">
        <w:rPr>
          <w:rFonts w:ascii="Times New Roman" w:eastAsia="Calibri" w:hAnsi="Times New Roman" w:cs="Times New Roman"/>
          <w:sz w:val="22"/>
          <w:szCs w:val="22"/>
        </w:rPr>
        <w:t>1,5</w:t>
      </w:r>
      <m:oMath>
        <m:rad>
          <m:radPr>
            <m:degHide m:val="1"/>
            <m:ctrlPr>
              <w:rPr>
                <w:rFonts w:ascii="Cambria Math" w:eastAsia="Calibri" w:hAnsi="Cambria Math" w:cs="Times New Roman"/>
                <w:sz w:val="22"/>
                <w:szCs w:val="22"/>
              </w:rPr>
            </m:ctrlPr>
          </m:radPr>
          <m:deg/>
          <m:e>
            <m:r>
              <m:rPr>
                <m:sty m:val="p"/>
              </m:rPr>
              <w:rPr>
                <w:rFonts w:ascii="Cambria Math" w:eastAsia="Calibri" w:hAnsi="Cambria Math" w:cs="Times New Roman"/>
                <w:sz w:val="22"/>
                <w:szCs w:val="22"/>
              </w:rPr>
              <m:t>2</m:t>
            </m:r>
          </m:e>
        </m:rad>
      </m:oMath>
      <w:r w:rsidRPr="00C44DBC">
        <w:rPr>
          <w:rFonts w:ascii="Times New Roman" w:hAnsi="Times New Roman" w:cs="Times New Roman"/>
          <w:sz w:val="22"/>
          <w:szCs w:val="22"/>
        </w:rPr>
        <w:t xml:space="preserve"> cm. Khoảng cách ON bằng </w:t>
      </w:r>
    </w:p>
    <w:p w14:paraId="683BF950"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eastAsia="Calibri" w:hAnsi="Times New Roman" w:cs="Times New Roman"/>
          <w:b/>
          <w:sz w:val="22"/>
          <w:szCs w:val="22"/>
        </w:rPr>
        <w:tab/>
      </w:r>
      <w:r w:rsidRPr="00C44DBC">
        <w:rPr>
          <w:rFonts w:ascii="Times New Roman" w:hAnsi="Times New Roman" w:cs="Times New Roman"/>
          <w:b/>
          <w:sz w:val="22"/>
          <w:szCs w:val="22"/>
        </w:rPr>
        <w:t>A.</w:t>
      </w:r>
      <w:r w:rsidR="001E0215"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rPr>
        <w:t xml:space="preserve">18 cm. </w:t>
      </w:r>
      <w:r w:rsidRPr="00C44DBC">
        <w:rPr>
          <w:rFonts w:ascii="Times New Roman" w:hAnsi="Times New Roman" w:cs="Times New Roman"/>
          <w:b/>
          <w:sz w:val="22"/>
          <w:szCs w:val="22"/>
        </w:rPr>
        <w:t>B.</w:t>
      </w:r>
      <w:r w:rsidR="001E0215"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rPr>
        <w:t>36 cm.</w:t>
      </w:r>
      <w:r w:rsidR="001E0215" w:rsidRPr="00C44DBC">
        <w:rPr>
          <w:rFonts w:ascii="Times New Roman" w:hAnsi="Times New Roman" w:cs="Times New Roman"/>
          <w:sz w:val="22"/>
          <w:szCs w:val="22"/>
          <w:lang w:val="vi-VN"/>
        </w:rPr>
        <w:t xml:space="preserve"> </w:t>
      </w:r>
      <w:r w:rsidR="001E0215" w:rsidRPr="00C44DBC">
        <w:rPr>
          <w:rFonts w:ascii="Times New Roman" w:hAnsi="Times New Roman" w:cs="Times New Roman"/>
          <w:b/>
          <w:sz w:val="22"/>
          <w:szCs w:val="22"/>
        </w:rPr>
        <w:t xml:space="preserve"> </w:t>
      </w:r>
      <w:r w:rsidRPr="00C44DBC">
        <w:rPr>
          <w:rFonts w:ascii="Times New Roman" w:hAnsi="Times New Roman" w:cs="Times New Roman"/>
          <w:b/>
          <w:sz w:val="22"/>
          <w:szCs w:val="22"/>
        </w:rPr>
        <w:t>C.</w:t>
      </w:r>
      <w:r w:rsidR="001E0215"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rPr>
        <w:t xml:space="preserve">9,0 cm. </w:t>
      </w:r>
      <w:r w:rsidRPr="00C44DBC">
        <w:rPr>
          <w:rFonts w:ascii="Times New Roman" w:hAnsi="Times New Roman" w:cs="Times New Roman"/>
          <w:b/>
          <w:sz w:val="22"/>
          <w:szCs w:val="22"/>
        </w:rPr>
        <w:t>D.</w:t>
      </w:r>
      <w:r w:rsidR="001E0215"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rPr>
        <w:t xml:space="preserve">24 cm. </w:t>
      </w:r>
    </w:p>
    <w:p w14:paraId="5FD84E26"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Câu </w:t>
      </w:r>
      <w:r w:rsidR="001E0215" w:rsidRPr="00C44DBC">
        <w:rPr>
          <w:rFonts w:ascii="Times New Roman" w:hAnsi="Times New Roman" w:cs="Times New Roman"/>
          <w:b/>
          <w:sz w:val="22"/>
          <w:szCs w:val="22"/>
          <w:lang w:val="vi-VN"/>
        </w:rPr>
        <w:t>9.</w:t>
      </w:r>
      <w:r w:rsidRPr="00C44DBC">
        <w:rPr>
          <w:rFonts w:ascii="Times New Roman" w:hAnsi="Times New Roman" w:cs="Times New Roman"/>
          <w:sz w:val="22"/>
          <w:szCs w:val="22"/>
        </w:rPr>
        <w:t xml:space="preserve"> Một sóng dừng trên dây căng ngang với hai đầu cố định, bụng sóng dao động với biên độ 2a. Ta thấy những điểm không phải nút hoặc bụng, có cùng biên độ ở gần nhau, cách đều nhau 12 cm. Bước sóng và biên độ của những điểm đó </w:t>
      </w:r>
    </w:p>
    <w:p w14:paraId="083AEAB7" w14:textId="77777777" w:rsidR="001E0215"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b/>
          <w:sz w:val="22"/>
          <w:szCs w:val="22"/>
        </w:rPr>
      </w:pPr>
      <w:r w:rsidRPr="00C44DBC">
        <w:rPr>
          <w:rFonts w:ascii="Times New Roman" w:eastAsia="Calibri" w:hAnsi="Times New Roman" w:cs="Times New Roman"/>
          <w:b/>
          <w:sz w:val="22"/>
          <w:szCs w:val="22"/>
        </w:rPr>
        <w:tab/>
      </w:r>
      <w:r w:rsidRPr="00C44DBC">
        <w:rPr>
          <w:rFonts w:ascii="Times New Roman" w:hAnsi="Times New Roman" w:cs="Times New Roman"/>
          <w:b/>
          <w:sz w:val="22"/>
          <w:szCs w:val="22"/>
        </w:rPr>
        <w:t>A.</w:t>
      </w:r>
      <w:r w:rsidRPr="00C44DBC">
        <w:rPr>
          <w:rFonts w:ascii="Times New Roman" w:hAnsi="Times New Roman" w:cs="Times New Roman"/>
          <w:sz w:val="22"/>
          <w:szCs w:val="22"/>
        </w:rPr>
        <w:t>24 cm và a</w:t>
      </w:r>
      <m:oMath>
        <m:rad>
          <m:radPr>
            <m:degHide m:val="1"/>
            <m:ctrlPr>
              <w:rPr>
                <w:rFonts w:ascii="Cambria Math" w:eastAsia="Calibri" w:hAnsi="Cambria Math" w:cs="Times New Roman"/>
                <w:sz w:val="22"/>
                <w:szCs w:val="22"/>
              </w:rPr>
            </m:ctrlPr>
          </m:radPr>
          <m:deg/>
          <m:e>
            <m:r>
              <m:rPr>
                <m:sty m:val="p"/>
              </m:rPr>
              <w:rPr>
                <w:rFonts w:ascii="Cambria Math" w:eastAsia="Calibri" w:hAnsi="Cambria Math" w:cs="Times New Roman"/>
                <w:sz w:val="22"/>
                <w:szCs w:val="22"/>
              </w:rPr>
              <m:t>3</m:t>
            </m:r>
          </m:e>
        </m:rad>
        <m:r>
          <w:rPr>
            <w:rFonts w:ascii="Cambria Math" w:eastAsia="Calibri" w:hAnsi="Cambria Math" w:cs="Times New Roman"/>
            <w:sz w:val="22"/>
            <w:szCs w:val="22"/>
          </w:rPr>
          <m:t>.</m:t>
        </m:r>
      </m:oMath>
      <w:r w:rsidR="001E0215"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24 cm và a </w:t>
      </w:r>
      <w:r w:rsidRPr="00C44DBC">
        <w:rPr>
          <w:rFonts w:ascii="Times New Roman" w:hAnsi="Times New Roman" w:cs="Times New Roman"/>
          <w:b/>
          <w:sz w:val="22"/>
          <w:szCs w:val="22"/>
        </w:rPr>
        <w:tab/>
      </w:r>
    </w:p>
    <w:p w14:paraId="574B18F7" w14:textId="77777777" w:rsidR="00C660D2" w:rsidRPr="00C44DBC" w:rsidRDefault="001E0215"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    </w:t>
      </w:r>
      <w:r w:rsidR="00C660D2" w:rsidRPr="00C44DBC">
        <w:rPr>
          <w:rFonts w:ascii="Times New Roman" w:hAnsi="Times New Roman" w:cs="Times New Roman"/>
          <w:b/>
          <w:sz w:val="22"/>
          <w:szCs w:val="22"/>
        </w:rPr>
        <w:t>C.</w:t>
      </w:r>
      <w:r w:rsidR="00C660D2" w:rsidRPr="00C44DBC">
        <w:rPr>
          <w:rFonts w:ascii="Times New Roman" w:hAnsi="Times New Roman" w:cs="Times New Roman"/>
          <w:sz w:val="22"/>
          <w:szCs w:val="22"/>
        </w:rPr>
        <w:t>48 cm và a</w:t>
      </w:r>
      <m:oMath>
        <m:rad>
          <m:radPr>
            <m:degHide m:val="1"/>
            <m:ctrlPr>
              <w:rPr>
                <w:rFonts w:ascii="Cambria Math" w:eastAsia="Calibri" w:hAnsi="Cambria Math" w:cs="Times New Roman"/>
                <w:sz w:val="22"/>
                <w:szCs w:val="22"/>
              </w:rPr>
            </m:ctrlPr>
          </m:radPr>
          <m:deg/>
          <m:e>
            <m:r>
              <m:rPr>
                <m:sty m:val="p"/>
              </m:rPr>
              <w:rPr>
                <w:rFonts w:ascii="Cambria Math" w:eastAsia="Calibri" w:hAnsi="Cambria Math" w:cs="Times New Roman"/>
                <w:sz w:val="22"/>
                <w:szCs w:val="22"/>
              </w:rPr>
              <m:t>3</m:t>
            </m:r>
          </m:e>
        </m:rad>
      </m:oMath>
      <w:r w:rsidRPr="00C44DBC">
        <w:rPr>
          <w:rFonts w:ascii="Times New Roman" w:hAnsi="Times New Roman" w:cs="Times New Roman"/>
          <w:b/>
          <w:sz w:val="22"/>
          <w:szCs w:val="22"/>
          <w:lang w:val="vi-VN"/>
        </w:rPr>
        <w:t xml:space="preserve">   </w:t>
      </w:r>
      <w:r w:rsidR="00C660D2" w:rsidRPr="00C44DBC">
        <w:rPr>
          <w:rFonts w:ascii="Times New Roman" w:hAnsi="Times New Roman" w:cs="Times New Roman"/>
          <w:b/>
          <w:sz w:val="22"/>
          <w:szCs w:val="22"/>
        </w:rPr>
        <w:t>D.</w:t>
      </w:r>
      <w:r w:rsidR="00C660D2" w:rsidRPr="00C44DBC">
        <w:rPr>
          <w:rFonts w:ascii="Times New Roman" w:hAnsi="Times New Roman" w:cs="Times New Roman"/>
          <w:sz w:val="22"/>
          <w:szCs w:val="22"/>
        </w:rPr>
        <w:t>48 cm và a</w:t>
      </w:r>
      <m:oMath>
        <m:rad>
          <m:radPr>
            <m:degHide m:val="1"/>
            <m:ctrlPr>
              <w:rPr>
                <w:rFonts w:ascii="Cambria Math" w:eastAsia="Calibri" w:hAnsi="Cambria Math" w:cs="Times New Roman"/>
                <w:sz w:val="22"/>
                <w:szCs w:val="22"/>
              </w:rPr>
            </m:ctrlPr>
          </m:radPr>
          <m:deg/>
          <m:e>
            <m:r>
              <m:rPr>
                <m:sty m:val="p"/>
              </m:rPr>
              <w:rPr>
                <w:rFonts w:ascii="Cambria Math" w:eastAsia="Calibri" w:hAnsi="Cambria Math" w:cs="Times New Roman"/>
                <w:sz w:val="22"/>
                <w:szCs w:val="22"/>
              </w:rPr>
              <m:t>2</m:t>
            </m:r>
          </m:e>
        </m:rad>
      </m:oMath>
    </w:p>
    <w:p w14:paraId="77099531" w14:textId="77777777" w:rsidR="00C660D2" w:rsidRPr="00C44DBC" w:rsidRDefault="00C660D2"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Câu </w:t>
      </w:r>
      <w:r w:rsidR="001E0215" w:rsidRPr="00C44DBC">
        <w:rPr>
          <w:rFonts w:ascii="Times New Roman" w:hAnsi="Times New Roman" w:cs="Times New Roman"/>
          <w:b/>
          <w:sz w:val="22"/>
          <w:szCs w:val="22"/>
          <w:lang w:val="vi-VN"/>
        </w:rPr>
        <w:t>10.</w:t>
      </w:r>
      <w:r w:rsidRPr="00C44DBC">
        <w:rPr>
          <w:rFonts w:ascii="Times New Roman" w:hAnsi="Times New Roman" w:cs="Times New Roman"/>
          <w:b/>
          <w:sz w:val="22"/>
          <w:szCs w:val="22"/>
        </w:rPr>
        <w:t xml:space="preserve"> </w:t>
      </w:r>
      <w:r w:rsidRPr="00C44DBC">
        <w:rPr>
          <w:rFonts w:ascii="Times New Roman" w:hAnsi="Times New Roman" w:cs="Times New Roman"/>
          <w:sz w:val="22"/>
          <w:szCs w:val="22"/>
        </w:rPr>
        <w:t xml:space="preserve">Trên một sợi dây đàn hồi đang có sóng dừng ổn định với khoảng cách hai nút sóng liên tiếp là 12 cm. C và D là hai phần tử trên dây cùng nằm trên một bó sóng, có cùng biên độ dao động 4 cm và nằm cách nhau 4 cm. Biên độ dao động của điểm bụng là </w:t>
      </w:r>
    </w:p>
    <w:p w14:paraId="45AD745C" w14:textId="77777777" w:rsidR="001E0215" w:rsidRPr="00C44DBC" w:rsidRDefault="001E0215" w:rsidP="00C660D2">
      <w:pPr>
        <w:tabs>
          <w:tab w:val="left" w:pos="284"/>
          <w:tab w:val="left" w:pos="2835"/>
          <w:tab w:val="left" w:pos="5387"/>
          <w:tab w:val="left" w:pos="7938"/>
        </w:tabs>
        <w:spacing w:line="288" w:lineRule="auto"/>
        <w:jc w:val="both"/>
        <w:rPr>
          <w:rFonts w:ascii="Times New Roman" w:hAnsi="Times New Roman" w:cs="Times New Roman"/>
          <w:b/>
          <w:sz w:val="22"/>
          <w:szCs w:val="22"/>
          <w:lang w:val="vi-VN"/>
        </w:rPr>
      </w:pPr>
      <w:r w:rsidRPr="00C44DBC">
        <w:rPr>
          <w:rFonts w:ascii="Times New Roman" w:eastAsia="Calibri" w:hAnsi="Times New Roman" w:cs="Times New Roman"/>
          <w:b/>
          <w:sz w:val="22"/>
          <w:szCs w:val="22"/>
        </w:rPr>
        <w:tab/>
      </w:r>
      <w:r w:rsidR="00C660D2" w:rsidRPr="00C44DBC">
        <w:rPr>
          <w:rFonts w:ascii="Times New Roman" w:hAnsi="Times New Roman" w:cs="Times New Roman"/>
          <w:b/>
          <w:sz w:val="22"/>
          <w:szCs w:val="22"/>
        </w:rPr>
        <w:t>A.</w:t>
      </w:r>
      <w:r w:rsidRPr="00C44DBC">
        <w:rPr>
          <w:rFonts w:ascii="Times New Roman" w:hAnsi="Times New Roman" w:cs="Times New Roman"/>
          <w:b/>
          <w:sz w:val="22"/>
          <w:szCs w:val="22"/>
          <w:lang w:val="vi-VN"/>
        </w:rPr>
        <w:t xml:space="preserve"> </w:t>
      </w:r>
      <w:r w:rsidR="00C660D2" w:rsidRPr="00C44DBC">
        <w:rPr>
          <w:rFonts w:ascii="Times New Roman" w:hAnsi="Times New Roman" w:cs="Times New Roman"/>
          <w:sz w:val="22"/>
          <w:szCs w:val="22"/>
        </w:rPr>
        <w:t xml:space="preserve">8 cm. </w:t>
      </w:r>
      <w:r w:rsidRPr="00C44DBC">
        <w:rPr>
          <w:rFonts w:ascii="Times New Roman" w:hAnsi="Times New Roman" w:cs="Times New Roman"/>
          <w:b/>
          <w:sz w:val="22"/>
          <w:szCs w:val="22"/>
          <w:lang w:val="vi-VN"/>
        </w:rPr>
        <w:t xml:space="preserve">    </w:t>
      </w:r>
      <w:r w:rsidR="00C660D2" w:rsidRPr="00C44DBC">
        <w:rPr>
          <w:rFonts w:ascii="Times New Roman" w:hAnsi="Times New Roman" w:cs="Times New Roman"/>
          <w:b/>
          <w:sz w:val="22"/>
          <w:szCs w:val="22"/>
        </w:rPr>
        <w:t>B.</w:t>
      </w:r>
      <w:r w:rsidRPr="00C44DBC">
        <w:rPr>
          <w:rFonts w:ascii="Times New Roman" w:hAnsi="Times New Roman" w:cs="Times New Roman"/>
          <w:b/>
          <w:sz w:val="22"/>
          <w:szCs w:val="22"/>
          <w:lang w:val="vi-VN"/>
        </w:rPr>
        <w:t xml:space="preserve"> </w:t>
      </w:r>
      <w:r w:rsidR="00C660D2" w:rsidRPr="00C44DBC">
        <w:rPr>
          <w:rFonts w:ascii="Times New Roman" w:hAnsi="Times New Roman" w:cs="Times New Roman"/>
          <w:sz w:val="22"/>
          <w:szCs w:val="22"/>
        </w:rPr>
        <w:t xml:space="preserve">4,62 cm. </w:t>
      </w:r>
      <w:r w:rsidRPr="00C44DBC">
        <w:rPr>
          <w:rFonts w:ascii="Times New Roman" w:hAnsi="Times New Roman" w:cs="Times New Roman"/>
          <w:b/>
          <w:sz w:val="22"/>
          <w:szCs w:val="22"/>
          <w:lang w:val="vi-VN"/>
        </w:rPr>
        <w:t xml:space="preserve">  </w:t>
      </w:r>
    </w:p>
    <w:p w14:paraId="2A55B521" w14:textId="77777777" w:rsidR="00C660D2" w:rsidRPr="00C44DBC" w:rsidRDefault="001E0215" w:rsidP="00C660D2">
      <w:pPr>
        <w:tabs>
          <w:tab w:val="left" w:pos="284"/>
          <w:tab w:val="left" w:pos="2835"/>
          <w:tab w:val="left" w:pos="5387"/>
          <w:tab w:val="left" w:pos="7938"/>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    </w:t>
      </w:r>
      <w:r w:rsidR="00C660D2" w:rsidRPr="00C44DBC">
        <w:rPr>
          <w:rFonts w:ascii="Times New Roman" w:hAnsi="Times New Roman" w:cs="Times New Roman"/>
          <w:b/>
          <w:sz w:val="22"/>
          <w:szCs w:val="22"/>
        </w:rPr>
        <w:t>C.</w:t>
      </w:r>
      <w:r w:rsidRPr="00C44DBC">
        <w:rPr>
          <w:rFonts w:ascii="Times New Roman" w:hAnsi="Times New Roman" w:cs="Times New Roman"/>
          <w:b/>
          <w:sz w:val="22"/>
          <w:szCs w:val="22"/>
          <w:lang w:val="vi-VN"/>
        </w:rPr>
        <w:t xml:space="preserve"> </w:t>
      </w:r>
      <w:r w:rsidR="00C660D2" w:rsidRPr="00C44DBC">
        <w:rPr>
          <w:rFonts w:ascii="Times New Roman" w:hAnsi="Times New Roman" w:cs="Times New Roman"/>
          <w:sz w:val="22"/>
          <w:szCs w:val="22"/>
        </w:rPr>
        <w:t xml:space="preserve">5,66 cm. </w:t>
      </w:r>
      <w:r w:rsidR="00C660D2" w:rsidRPr="00C44DBC">
        <w:rPr>
          <w:rFonts w:ascii="Times New Roman" w:hAnsi="Times New Roman" w:cs="Times New Roman"/>
          <w:b/>
          <w:sz w:val="22"/>
          <w:szCs w:val="22"/>
        </w:rPr>
        <w:t>D.</w:t>
      </w:r>
      <w:r w:rsidRPr="00C44DBC">
        <w:rPr>
          <w:rFonts w:ascii="Times New Roman" w:hAnsi="Times New Roman" w:cs="Times New Roman"/>
          <w:b/>
          <w:sz w:val="22"/>
          <w:szCs w:val="22"/>
          <w:lang w:val="vi-VN"/>
        </w:rPr>
        <w:t xml:space="preserve"> </w:t>
      </w:r>
      <w:r w:rsidR="00C660D2" w:rsidRPr="00C44DBC">
        <w:rPr>
          <w:rFonts w:ascii="Times New Roman" w:hAnsi="Times New Roman" w:cs="Times New Roman"/>
          <w:sz w:val="22"/>
          <w:szCs w:val="22"/>
        </w:rPr>
        <w:t xml:space="preserve">6,93 cm. </w:t>
      </w:r>
    </w:p>
    <w:p w14:paraId="3512864F" w14:textId="77777777" w:rsidR="00C660D2" w:rsidRPr="00C44DBC" w:rsidRDefault="00C660D2" w:rsidP="00C660D2">
      <w:pPr>
        <w:tabs>
          <w:tab w:val="left" w:pos="283"/>
          <w:tab w:val="left" w:pos="2835"/>
          <w:tab w:val="left" w:pos="5386"/>
          <w:tab w:val="left" w:pos="7937"/>
        </w:tabs>
        <w:spacing w:line="288" w:lineRule="auto"/>
        <w:rPr>
          <w:rFonts w:ascii="Times New Roman" w:hAnsi="Times New Roman" w:cs="Times New Roman"/>
          <w:sz w:val="22"/>
          <w:szCs w:val="22"/>
          <w:lang w:val="vi-VN"/>
        </w:rPr>
      </w:pPr>
      <w:r w:rsidRPr="00C44DBC">
        <w:rPr>
          <w:rFonts w:ascii="Times New Roman" w:hAnsi="Times New Roman" w:cs="Times New Roman"/>
          <w:b/>
          <w:bCs/>
          <w:sz w:val="22"/>
          <w:szCs w:val="22"/>
          <w:lang w:val="vi-VN"/>
        </w:rPr>
        <w:t xml:space="preserve">Câu </w:t>
      </w:r>
      <w:r w:rsidR="001E0215" w:rsidRPr="00C44DBC">
        <w:rPr>
          <w:rFonts w:ascii="Times New Roman" w:hAnsi="Times New Roman" w:cs="Times New Roman"/>
          <w:b/>
          <w:bCs/>
          <w:sz w:val="22"/>
          <w:szCs w:val="22"/>
          <w:lang w:val="vi-VN"/>
        </w:rPr>
        <w:t>11</w:t>
      </w:r>
      <w:r w:rsidRPr="00C44DBC">
        <w:rPr>
          <w:rFonts w:ascii="Times New Roman" w:hAnsi="Times New Roman" w:cs="Times New Roman"/>
          <w:b/>
          <w:bCs/>
          <w:sz w:val="22"/>
          <w:szCs w:val="22"/>
          <w:lang w:val="vi-VN"/>
        </w:rPr>
        <w:t>.</w:t>
      </w:r>
      <w:r w:rsidRPr="00C44DBC">
        <w:rPr>
          <w:rFonts w:ascii="Times New Roman" w:hAnsi="Times New Roman" w:cs="Times New Roman"/>
          <w:sz w:val="22"/>
          <w:szCs w:val="22"/>
          <w:lang w:val="vi-VN"/>
        </w:rPr>
        <w:t xml:space="preserve"> </w:t>
      </w:r>
      <w:r w:rsidRPr="00C44DBC">
        <w:rPr>
          <w:rFonts w:ascii="Times New Roman" w:hAnsi="Times New Roman" w:cs="Times New Roman"/>
          <w:b/>
          <w:bCs/>
          <w:sz w:val="22"/>
          <w:szCs w:val="22"/>
          <w:lang w:val="vi-VN"/>
        </w:rPr>
        <w:t>(Sở Nam Định 2019).</w:t>
      </w:r>
      <w:r w:rsidRPr="00C44DBC">
        <w:rPr>
          <w:rFonts w:ascii="Times New Roman" w:hAnsi="Times New Roman" w:cs="Times New Roman"/>
          <w:sz w:val="22"/>
          <w:szCs w:val="22"/>
          <w:lang w:val="vi-VN"/>
        </w:rPr>
        <w:t xml:space="preserve">Trong giờ thực hành hiện tượng sóng dừng trên dây, một học sinh thực hiện như sau: tăng dần tần số của máy phát dao động thì thấy rằng khi sóng dừng xuất hiện trên dây tương ứng với 1 bó sóng và 9 bó sóng thì tần số thu được thỏa mãn </w:t>
      </w:r>
      <w:r w:rsidR="00F116DD" w:rsidRPr="00317A05">
        <w:rPr>
          <w:rFonts w:ascii="Times New Roman" w:hAnsi="Times New Roman" w:cs="Times New Roman"/>
          <w:noProof/>
          <w:position w:val="-12"/>
          <w:sz w:val="22"/>
          <w:szCs w:val="22"/>
          <w:lang w:val="vi-VN"/>
        </w:rPr>
        <w:object w:dxaOrig="1800" w:dyaOrig="360" w14:anchorId="1ED1205C">
          <v:shape id="_x0000_i1715" type="#_x0000_t75" alt="" style="width:90.75pt;height:18pt;mso-width-percent:0;mso-height-percent:0;mso-width-percent:0;mso-height-percent:0" o:ole="">
            <v:imagedata r:id="rId1715" o:title=""/>
          </v:shape>
          <o:OLEObject Type="Embed" ProgID="Equation.DSMT4" ShapeID="_x0000_i1715" DrawAspect="Content" ObjectID="_1691503351" r:id="rId1716"/>
        </w:object>
      </w:r>
      <w:r w:rsidRPr="00C44DBC">
        <w:rPr>
          <w:rFonts w:ascii="Times New Roman" w:hAnsi="Times New Roman" w:cs="Times New Roman"/>
          <w:sz w:val="22"/>
          <w:szCs w:val="22"/>
          <w:lang w:val="vi-VN"/>
        </w:rPr>
        <w:t xml:space="preserve"> Khi trên dây xuất hiện sóng dừng với 6 nút sóng thì máy phát tần số hiện giá trị là   </w:t>
      </w:r>
    </w:p>
    <w:p w14:paraId="22B75DF1" w14:textId="77777777" w:rsidR="00C660D2" w:rsidRPr="00C44DBC" w:rsidRDefault="00C660D2" w:rsidP="00C660D2">
      <w:pPr>
        <w:tabs>
          <w:tab w:val="left" w:pos="283"/>
          <w:tab w:val="left" w:pos="2835"/>
          <w:tab w:val="left" w:pos="5386"/>
          <w:tab w:val="left" w:pos="7937"/>
        </w:tabs>
        <w:spacing w:line="288" w:lineRule="auto"/>
        <w:rPr>
          <w:rFonts w:ascii="Times New Roman" w:hAnsi="Times New Roman" w:cs="Times New Roman"/>
          <w:sz w:val="22"/>
          <w:szCs w:val="22"/>
          <w:lang w:val="vi-VN"/>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 xml:space="preserve">150 Hz.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125 Hz.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100 Hz.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120 Hz. </w:t>
      </w:r>
    </w:p>
    <w:p w14:paraId="6F9BA6D6" w14:textId="77777777" w:rsidR="00C660D2" w:rsidRPr="00C44DBC" w:rsidRDefault="00C660D2" w:rsidP="00C660D2">
      <w:pPr>
        <w:spacing w:line="288" w:lineRule="auto"/>
        <w:jc w:val="both"/>
        <w:rPr>
          <w:rFonts w:ascii="Times New Roman" w:hAnsi="Times New Roman" w:cs="Times New Roman"/>
          <w:b/>
          <w:spacing w:val="-4"/>
          <w:sz w:val="22"/>
          <w:szCs w:val="22"/>
          <w:lang w:val="nl-NL"/>
        </w:rPr>
      </w:pPr>
      <w:r w:rsidRPr="00C44DBC">
        <w:rPr>
          <w:rFonts w:ascii="Times New Roman" w:hAnsi="Times New Roman" w:cs="Times New Roman"/>
          <w:b/>
          <w:spacing w:val="-4"/>
          <w:sz w:val="22"/>
          <w:szCs w:val="22"/>
          <w:lang w:val="nl-NL"/>
        </w:rPr>
        <w:t>2.</w:t>
      </w:r>
      <w:r w:rsidR="001E0215" w:rsidRPr="00C44DBC">
        <w:rPr>
          <w:rFonts w:ascii="Times New Roman" w:hAnsi="Times New Roman" w:cs="Times New Roman"/>
          <w:b/>
          <w:spacing w:val="-4"/>
          <w:sz w:val="22"/>
          <w:szCs w:val="22"/>
          <w:lang w:val="vi-VN"/>
        </w:rPr>
        <w:t xml:space="preserve"> </w:t>
      </w:r>
      <w:r w:rsidRPr="00C44DBC">
        <w:rPr>
          <w:rFonts w:ascii="Times New Roman" w:hAnsi="Times New Roman" w:cs="Times New Roman"/>
          <w:b/>
          <w:spacing w:val="-4"/>
          <w:sz w:val="22"/>
          <w:szCs w:val="22"/>
          <w:lang w:val="nl-NL"/>
        </w:rPr>
        <w:t>Khoảng cách.</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104E2849" w14:textId="77777777" w:rsidTr="00E61AFA">
        <w:tc>
          <w:tcPr>
            <w:tcW w:w="5157" w:type="dxa"/>
            <w:vAlign w:val="bottom"/>
          </w:tcPr>
          <w:p w14:paraId="415C5A1A"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EF962C0"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564AF4B6" w14:textId="77777777" w:rsidTr="00E61AFA">
        <w:tc>
          <w:tcPr>
            <w:tcW w:w="5157" w:type="dxa"/>
            <w:vAlign w:val="bottom"/>
          </w:tcPr>
          <w:p w14:paraId="216C2567"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CE3B2B0"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01FAF451" w14:textId="77777777" w:rsidTr="00E61AFA">
        <w:tc>
          <w:tcPr>
            <w:tcW w:w="5157" w:type="dxa"/>
            <w:vAlign w:val="bottom"/>
          </w:tcPr>
          <w:p w14:paraId="149ABDBD"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F6DCA6A"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r w:rsidR="00317A05" w:rsidRPr="00C44DBC" w14:paraId="04E9B098" w14:textId="77777777" w:rsidTr="00E61AFA">
        <w:tc>
          <w:tcPr>
            <w:tcW w:w="5157" w:type="dxa"/>
            <w:vAlign w:val="bottom"/>
          </w:tcPr>
          <w:p w14:paraId="137B768F"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2800919" w14:textId="77777777" w:rsidR="001E0215" w:rsidRPr="00C44DBC" w:rsidRDefault="001E0215" w:rsidP="00E61AFA">
            <w:pPr>
              <w:tabs>
                <w:tab w:val="left" w:pos="851"/>
              </w:tabs>
              <w:spacing w:line="288" w:lineRule="auto"/>
              <w:jc w:val="both"/>
              <w:rPr>
                <w:rFonts w:ascii="Times New Roman" w:hAnsi="Times New Roman" w:cs="Times New Roman"/>
                <w:b/>
                <w:sz w:val="28"/>
                <w:szCs w:val="28"/>
                <w:lang w:val="vi-VN"/>
              </w:rPr>
            </w:pPr>
          </w:p>
        </w:tc>
      </w:tr>
    </w:tbl>
    <w:p w14:paraId="142866A7" w14:textId="77777777" w:rsidR="00C660D2" w:rsidRPr="00C44DBC" w:rsidRDefault="00C660D2" w:rsidP="00C660D2">
      <w:pPr>
        <w:spacing w:line="288" w:lineRule="auto"/>
        <w:jc w:val="both"/>
        <w:rPr>
          <w:rFonts w:ascii="Times New Roman" w:hAnsi="Times New Roman" w:cs="Times New Roman"/>
          <w:spacing w:val="-4"/>
          <w:sz w:val="22"/>
          <w:szCs w:val="22"/>
          <w:lang w:val="vi-VN"/>
        </w:rPr>
      </w:pPr>
      <w:r w:rsidRPr="00C44DBC">
        <w:rPr>
          <w:rFonts w:ascii="Times New Roman" w:hAnsi="Times New Roman" w:cs="Times New Roman"/>
          <w:b/>
          <w:spacing w:val="-4"/>
          <w:sz w:val="22"/>
          <w:szCs w:val="22"/>
          <w:lang w:val="nl-NL"/>
        </w:rPr>
        <w:t>Câu 1:</w:t>
      </w:r>
      <w:r w:rsidRPr="00C44DBC">
        <w:rPr>
          <w:rFonts w:ascii="Times New Roman" w:hAnsi="Times New Roman" w:cs="Times New Roman"/>
          <w:spacing w:val="-4"/>
          <w:sz w:val="22"/>
          <w:szCs w:val="22"/>
          <w:lang w:val="nl-NL"/>
        </w:rPr>
        <w:t xml:space="preserve"> Trên dây AB có sóng dừng với đầu B là một nút. Sóng trên dây có bước sóng </w:t>
      </w:r>
      <w:r w:rsidRPr="00C44DBC">
        <w:rPr>
          <w:rFonts w:ascii="Times New Roman" w:hAnsi="Times New Roman" w:cs="Times New Roman"/>
          <w:spacing w:val="-4"/>
          <w:sz w:val="22"/>
          <w:szCs w:val="22"/>
        </w:rPr>
        <w:t>λ</w:t>
      </w:r>
      <w:r w:rsidRPr="00C44DBC">
        <w:rPr>
          <w:rFonts w:ascii="Times New Roman" w:hAnsi="Times New Roman" w:cs="Times New Roman"/>
          <w:spacing w:val="-4"/>
          <w:sz w:val="22"/>
          <w:szCs w:val="22"/>
          <w:lang w:val="nl-NL"/>
        </w:rPr>
        <w:t>. Hai điểm gần B nhất có biên độ dao động bằng một nửa biên độ dao động cực đại của sóng dừng cách nhau một khoảng là</w:t>
      </w:r>
    </w:p>
    <w:p w14:paraId="6CF6DE50" w14:textId="77777777" w:rsidR="00C660D2" w:rsidRPr="00C44DBC" w:rsidRDefault="00C660D2" w:rsidP="00C660D2">
      <w:pPr>
        <w:tabs>
          <w:tab w:val="left" w:pos="2608"/>
          <w:tab w:val="left" w:pos="4939"/>
          <w:tab w:val="left" w:pos="7269"/>
        </w:tabs>
        <w:spacing w:line="288" w:lineRule="auto"/>
        <w:jc w:val="both"/>
        <w:rPr>
          <w:rFonts w:ascii="Times New Roman" w:hAnsi="Times New Roman" w:cs="Times New Roman"/>
          <w:spacing w:val="-4"/>
          <w:sz w:val="22"/>
          <w:szCs w:val="22"/>
          <w:lang w:val="vi-VN"/>
        </w:rPr>
      </w:pPr>
      <w:r w:rsidRPr="00C44DBC">
        <w:rPr>
          <w:rFonts w:ascii="Times New Roman" w:hAnsi="Times New Roman" w:cs="Times New Roman"/>
          <w:b/>
          <w:spacing w:val="-4"/>
          <w:sz w:val="22"/>
          <w:szCs w:val="22"/>
          <w:lang w:val="nl-NL"/>
        </w:rPr>
        <w:t xml:space="preserve">A. </w:t>
      </w:r>
      <w:r w:rsidRPr="00C44DBC">
        <w:rPr>
          <w:rFonts w:ascii="Times New Roman" w:hAnsi="Times New Roman" w:cs="Times New Roman"/>
          <w:spacing w:val="-4"/>
          <w:sz w:val="22"/>
          <w:szCs w:val="22"/>
        </w:rPr>
        <w:t>λ</w:t>
      </w:r>
      <w:r w:rsidRPr="00C44DBC">
        <w:rPr>
          <w:rFonts w:ascii="Times New Roman" w:hAnsi="Times New Roman" w:cs="Times New Roman"/>
          <w:spacing w:val="-4"/>
          <w:sz w:val="22"/>
          <w:szCs w:val="22"/>
          <w:lang w:val="nl-NL"/>
        </w:rPr>
        <w:t>/3</w:t>
      </w:r>
      <w:r w:rsidRPr="00C44DBC">
        <w:rPr>
          <w:rFonts w:ascii="Times New Roman" w:hAnsi="Times New Roman" w:cs="Times New Roman"/>
          <w:spacing w:val="-4"/>
          <w:sz w:val="22"/>
          <w:szCs w:val="22"/>
          <w:lang w:val="vi-VN"/>
        </w:rPr>
        <w:t>.</w:t>
      </w:r>
      <w:r w:rsidR="001E0215"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nl-NL"/>
        </w:rPr>
        <w:t xml:space="preserve"> </w:t>
      </w:r>
      <w:r w:rsidRPr="00C44DBC">
        <w:rPr>
          <w:rFonts w:ascii="Times New Roman" w:hAnsi="Times New Roman" w:cs="Times New Roman"/>
          <w:b/>
          <w:spacing w:val="-4"/>
          <w:sz w:val="22"/>
          <w:szCs w:val="22"/>
          <w:lang w:val="nl-NL"/>
        </w:rPr>
        <w:t xml:space="preserve">B. </w:t>
      </w:r>
      <w:r w:rsidRPr="00C44DBC">
        <w:rPr>
          <w:rFonts w:ascii="Times New Roman" w:hAnsi="Times New Roman" w:cs="Times New Roman"/>
          <w:spacing w:val="-4"/>
          <w:sz w:val="22"/>
          <w:szCs w:val="22"/>
        </w:rPr>
        <w:t>λ</w:t>
      </w:r>
      <w:r w:rsidRPr="00C44DBC">
        <w:rPr>
          <w:rFonts w:ascii="Times New Roman" w:hAnsi="Times New Roman" w:cs="Times New Roman"/>
          <w:spacing w:val="-4"/>
          <w:sz w:val="22"/>
          <w:szCs w:val="22"/>
          <w:lang w:val="nl-NL"/>
        </w:rPr>
        <w:t>/4.</w:t>
      </w:r>
      <w:r w:rsidR="001E0215"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nl-NL"/>
        </w:rPr>
        <w:t xml:space="preserve"> </w:t>
      </w:r>
      <w:r w:rsidRPr="00C44DBC">
        <w:rPr>
          <w:rFonts w:ascii="Times New Roman" w:hAnsi="Times New Roman" w:cs="Times New Roman"/>
          <w:b/>
          <w:spacing w:val="-4"/>
          <w:sz w:val="22"/>
          <w:szCs w:val="22"/>
          <w:lang w:val="nl-NL"/>
        </w:rPr>
        <w:t xml:space="preserve">C. </w:t>
      </w:r>
      <w:r w:rsidRPr="00C44DBC">
        <w:rPr>
          <w:rFonts w:ascii="Times New Roman" w:hAnsi="Times New Roman" w:cs="Times New Roman"/>
          <w:spacing w:val="-4"/>
          <w:sz w:val="22"/>
          <w:szCs w:val="22"/>
        </w:rPr>
        <w:t>λ</w:t>
      </w:r>
      <w:r w:rsidRPr="00C44DBC">
        <w:rPr>
          <w:rFonts w:ascii="Times New Roman" w:hAnsi="Times New Roman" w:cs="Times New Roman"/>
          <w:spacing w:val="-4"/>
          <w:sz w:val="22"/>
          <w:szCs w:val="22"/>
          <w:lang w:val="nl-NL"/>
        </w:rPr>
        <w:t>/6</w:t>
      </w:r>
      <w:r w:rsidRPr="00C44DBC">
        <w:rPr>
          <w:rFonts w:ascii="Times New Roman" w:hAnsi="Times New Roman" w:cs="Times New Roman"/>
          <w:spacing w:val="-4"/>
          <w:sz w:val="22"/>
          <w:szCs w:val="22"/>
          <w:lang w:val="vi-VN"/>
        </w:rPr>
        <w:t>.</w:t>
      </w:r>
      <w:r w:rsidRPr="00C44DBC">
        <w:rPr>
          <w:rFonts w:ascii="Times New Roman" w:hAnsi="Times New Roman" w:cs="Times New Roman"/>
          <w:sz w:val="22"/>
          <w:szCs w:val="22"/>
          <w:lang w:val="nl-NL"/>
        </w:rPr>
        <w:t xml:space="preserve">  </w:t>
      </w:r>
      <w:r w:rsidRPr="00C44DBC">
        <w:rPr>
          <w:rFonts w:ascii="Times New Roman" w:hAnsi="Times New Roman" w:cs="Times New Roman"/>
          <w:b/>
          <w:spacing w:val="-4"/>
          <w:sz w:val="22"/>
          <w:szCs w:val="22"/>
          <w:lang w:val="nl-NL"/>
        </w:rPr>
        <w:t xml:space="preserve">D. </w:t>
      </w:r>
      <w:r w:rsidRPr="00C44DBC">
        <w:rPr>
          <w:rFonts w:ascii="Times New Roman" w:hAnsi="Times New Roman" w:cs="Times New Roman"/>
          <w:spacing w:val="-4"/>
          <w:sz w:val="22"/>
          <w:szCs w:val="22"/>
        </w:rPr>
        <w:t>λ</w:t>
      </w:r>
      <w:r w:rsidRPr="00C44DBC">
        <w:rPr>
          <w:rFonts w:ascii="Times New Roman" w:hAnsi="Times New Roman" w:cs="Times New Roman"/>
          <w:spacing w:val="-4"/>
          <w:sz w:val="22"/>
          <w:szCs w:val="22"/>
          <w:lang w:val="nl-NL"/>
        </w:rPr>
        <w:t>/12</w:t>
      </w:r>
      <w:r w:rsidRPr="00C44DBC">
        <w:rPr>
          <w:rFonts w:ascii="Times New Roman" w:hAnsi="Times New Roman" w:cs="Times New Roman"/>
          <w:spacing w:val="-4"/>
          <w:sz w:val="22"/>
          <w:szCs w:val="22"/>
          <w:lang w:val="vi-VN"/>
        </w:rPr>
        <w:t>.</w:t>
      </w:r>
    </w:p>
    <w:p w14:paraId="55BB82DB"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fr-FR"/>
        </w:rPr>
        <w:t>Câu 2:</w:t>
      </w:r>
      <w:r w:rsidRPr="00C44DBC">
        <w:rPr>
          <w:rFonts w:ascii="Times New Roman" w:hAnsi="Times New Roman" w:cs="Times New Roman"/>
          <w:sz w:val="22"/>
          <w:szCs w:val="22"/>
          <w:lang w:val="fr-FR"/>
        </w:rPr>
        <w:t xml:space="preserve"> Một sợi dây đàn hồi OM = 90 cm hai đầu cố định. Khi được kích thích thì trên dây có sóng dừng với 3 bó sóng. Biện độ tại bụng sóng là 3 cm. Tại điểm N trên dây gần O nhất có biên độ dao động là 1,5 cm. </w:t>
      </w:r>
      <w:r w:rsidRPr="00C44DBC">
        <w:rPr>
          <w:rFonts w:ascii="Times New Roman" w:hAnsi="Times New Roman" w:cs="Times New Roman"/>
          <w:sz w:val="22"/>
          <w:szCs w:val="22"/>
        </w:rPr>
        <w:t>ON có giá trị là</w:t>
      </w:r>
    </w:p>
    <w:p w14:paraId="1598016C"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rPr>
        <w:t>A.</w:t>
      </w:r>
      <w:r w:rsidRPr="00C44DBC">
        <w:rPr>
          <w:rFonts w:ascii="Times New Roman" w:hAnsi="Times New Roman" w:cs="Times New Roman"/>
          <w:sz w:val="22"/>
          <w:szCs w:val="22"/>
        </w:rPr>
        <w:t xml:space="preserve"> 10 cm</w:t>
      </w:r>
      <w:r w:rsidRPr="00C44DBC">
        <w:rPr>
          <w:rFonts w:ascii="Times New Roman" w:hAnsi="Times New Roman" w:cs="Times New Roman"/>
          <w:sz w:val="22"/>
          <w:szCs w:val="22"/>
          <w:lang w:val="vi-VN"/>
        </w:rPr>
        <w:t>.</w:t>
      </w:r>
      <w:r w:rsidR="001E0215" w:rsidRPr="00C44DBC">
        <w:rPr>
          <w:rFonts w:ascii="Times New Roman" w:hAnsi="Times New Roman" w:cs="Times New Roman"/>
          <w:sz w:val="22"/>
          <w:szCs w:val="22"/>
          <w:lang w:val="vi-VN"/>
        </w:rPr>
        <w:t xml:space="preserve">   </w:t>
      </w:r>
      <w:r w:rsidR="001E0215" w:rsidRPr="00C44DBC">
        <w:rPr>
          <w:rFonts w:ascii="Times New Roman" w:hAnsi="Times New Roman" w:cs="Times New Roman"/>
          <w:sz w:val="22"/>
          <w:szCs w:val="22"/>
        </w:rPr>
        <w:t xml:space="preserve"> </w:t>
      </w:r>
      <w:r w:rsidRPr="00C44DBC">
        <w:rPr>
          <w:rFonts w:ascii="Times New Roman" w:hAnsi="Times New Roman" w:cs="Times New Roman"/>
          <w:b/>
          <w:bCs/>
          <w:sz w:val="22"/>
          <w:szCs w:val="22"/>
        </w:rPr>
        <w:t>B.</w:t>
      </w:r>
      <w:r w:rsidRPr="00C44DBC">
        <w:rPr>
          <w:rFonts w:ascii="Times New Roman" w:hAnsi="Times New Roman" w:cs="Times New Roman"/>
          <w:sz w:val="22"/>
          <w:szCs w:val="22"/>
        </w:rPr>
        <w:t xml:space="preserve"> 5 cm</w:t>
      </w:r>
      <w:r w:rsidRPr="00C44DBC">
        <w:rPr>
          <w:rFonts w:ascii="Times New Roman" w:hAnsi="Times New Roman" w:cs="Times New Roman"/>
          <w:sz w:val="22"/>
          <w:szCs w:val="22"/>
          <w:lang w:val="vi-VN"/>
        </w:rPr>
        <w:t>.</w:t>
      </w:r>
      <w:r w:rsidR="001E0215" w:rsidRPr="00C44DBC">
        <w:rPr>
          <w:rFonts w:ascii="Times New Roman" w:hAnsi="Times New Roman" w:cs="Times New Roman"/>
          <w:sz w:val="22"/>
          <w:szCs w:val="22"/>
        </w:rPr>
        <w:t xml:space="preserve"> </w:t>
      </w:r>
      <w:r w:rsidRPr="00C44DBC">
        <w:rPr>
          <w:rFonts w:ascii="Times New Roman" w:hAnsi="Times New Roman" w:cs="Times New Roman"/>
          <w:b/>
          <w:bCs/>
          <w:sz w:val="22"/>
          <w:szCs w:val="22"/>
        </w:rPr>
        <w:t>C.</w:t>
      </w:r>
      <w:r w:rsidRPr="00C44DBC">
        <w:rPr>
          <w:rFonts w:ascii="Times New Roman" w:hAnsi="Times New Roman" w:cs="Times New Roman"/>
          <w:sz w:val="22"/>
          <w:szCs w:val="22"/>
        </w:rPr>
        <w:t xml:space="preserve"> </w:t>
      </w:r>
      <w:r w:rsidR="00F116DD" w:rsidRPr="00C660D2">
        <w:rPr>
          <w:rFonts w:ascii="Times New Roman" w:hAnsi="Times New Roman" w:cs="Times New Roman"/>
          <w:noProof/>
          <w:position w:val="-6"/>
          <w:sz w:val="22"/>
          <w:szCs w:val="22"/>
        </w:rPr>
        <w:object w:dxaOrig="460" w:dyaOrig="320" w14:anchorId="333AA2EA">
          <v:shape id="_x0000_i1716" type="#_x0000_t75" alt="" style="width:23.25pt;height:15.75pt;mso-width-percent:0;mso-height-percent:0;mso-width-percent:0;mso-height-percent:0" o:ole="">
            <v:imagedata r:id="rId1717" o:title=""/>
          </v:shape>
          <o:OLEObject Type="Embed" ProgID="Equation.DSMT4" ShapeID="_x0000_i1716" DrawAspect="Content" ObjectID="_1691503352" r:id="rId1718"/>
        </w:object>
      </w:r>
      <w:r w:rsidRPr="00C44DBC">
        <w:rPr>
          <w:rFonts w:ascii="Times New Roman" w:hAnsi="Times New Roman" w:cs="Times New Roman"/>
          <w:sz w:val="22"/>
          <w:szCs w:val="22"/>
        </w:rPr>
        <w:t>cm</w:t>
      </w:r>
      <w:r w:rsidRPr="00C44DBC">
        <w:rPr>
          <w:rFonts w:ascii="Times New Roman" w:hAnsi="Times New Roman" w:cs="Times New Roman"/>
          <w:sz w:val="22"/>
          <w:szCs w:val="22"/>
          <w:lang w:val="vi-VN"/>
        </w:rPr>
        <w:t>.</w:t>
      </w:r>
      <w:r w:rsidR="001E0215" w:rsidRPr="00C44DBC">
        <w:rPr>
          <w:rFonts w:ascii="Times New Roman" w:hAnsi="Times New Roman" w:cs="Times New Roman"/>
          <w:sz w:val="22"/>
          <w:szCs w:val="22"/>
          <w:lang w:val="vi-VN"/>
        </w:rPr>
        <w:t xml:space="preserve">  </w:t>
      </w:r>
      <w:r w:rsidR="001E0215" w:rsidRPr="00C44DBC">
        <w:rPr>
          <w:rFonts w:ascii="Times New Roman" w:hAnsi="Times New Roman" w:cs="Times New Roman"/>
          <w:sz w:val="22"/>
          <w:szCs w:val="22"/>
        </w:rPr>
        <w:t xml:space="preserve"> </w:t>
      </w:r>
      <w:r w:rsidRPr="00C44DBC">
        <w:rPr>
          <w:rFonts w:ascii="Times New Roman" w:hAnsi="Times New Roman" w:cs="Times New Roman"/>
          <w:b/>
          <w:bCs/>
          <w:sz w:val="22"/>
          <w:szCs w:val="22"/>
        </w:rPr>
        <w:t>D.</w:t>
      </w:r>
      <w:r w:rsidRPr="00C44DBC">
        <w:rPr>
          <w:rFonts w:ascii="Times New Roman" w:hAnsi="Times New Roman" w:cs="Times New Roman"/>
          <w:sz w:val="22"/>
          <w:szCs w:val="22"/>
        </w:rPr>
        <w:t xml:space="preserve"> 7,5 cm</w:t>
      </w:r>
      <w:r w:rsidRPr="00C44DBC">
        <w:rPr>
          <w:rFonts w:ascii="Times New Roman" w:hAnsi="Times New Roman" w:cs="Times New Roman"/>
          <w:sz w:val="22"/>
          <w:szCs w:val="22"/>
          <w:lang w:val="vi-VN"/>
        </w:rPr>
        <w:t>.</w:t>
      </w:r>
    </w:p>
    <w:p w14:paraId="037B5B5D"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rPr>
        <w:t>Câu 3</w:t>
      </w:r>
      <w:r w:rsidRPr="00C44DBC">
        <w:rPr>
          <w:rFonts w:ascii="Times New Roman" w:hAnsi="Times New Roman" w:cs="Times New Roman"/>
          <w:sz w:val="22"/>
          <w:szCs w:val="22"/>
        </w:rPr>
        <w:t>: Một sợi dây đàn hồi AB có chiều dài 90cm hai đầu dây cố định. Khi được kích thích dao động, trên dây hình thành sóng dừng với 6 bó sóng và biên độ tại bụng là 2cm. Tại M gần nguồn phát sóng tới A nhất có biên độ dao động là 1cm. Khoảng cách MA bằng</w:t>
      </w:r>
    </w:p>
    <w:p w14:paraId="2E6CAB12"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rPr>
        <w:t>A.</w:t>
      </w:r>
      <w:r w:rsidRPr="00C44DBC">
        <w:rPr>
          <w:rFonts w:ascii="Times New Roman" w:hAnsi="Times New Roman" w:cs="Times New Roman"/>
          <w:sz w:val="22"/>
          <w:szCs w:val="22"/>
        </w:rPr>
        <w:t xml:space="preserve"> 2,5cm</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w:t>
      </w:r>
      <w:r w:rsidRPr="00C44DBC">
        <w:rPr>
          <w:rFonts w:ascii="Times New Roman" w:hAnsi="Times New Roman" w:cs="Times New Roman"/>
          <w:b/>
          <w:bCs/>
          <w:sz w:val="22"/>
          <w:szCs w:val="22"/>
        </w:rPr>
        <w:t>B.</w:t>
      </w:r>
      <w:r w:rsidRPr="00C44DBC">
        <w:rPr>
          <w:rFonts w:ascii="Times New Roman" w:hAnsi="Times New Roman" w:cs="Times New Roman"/>
          <w:sz w:val="22"/>
          <w:szCs w:val="22"/>
        </w:rPr>
        <w:t xml:space="preserve"> 5cm</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w:t>
      </w:r>
      <w:r w:rsidRPr="00C44DBC">
        <w:rPr>
          <w:rFonts w:ascii="Times New Roman" w:hAnsi="Times New Roman" w:cs="Times New Roman"/>
          <w:b/>
          <w:bCs/>
          <w:sz w:val="22"/>
          <w:szCs w:val="22"/>
        </w:rPr>
        <w:t>C.</w:t>
      </w:r>
      <w:r w:rsidRPr="00C44DBC">
        <w:rPr>
          <w:rFonts w:ascii="Times New Roman" w:hAnsi="Times New Roman" w:cs="Times New Roman"/>
          <w:sz w:val="22"/>
          <w:szCs w:val="22"/>
        </w:rPr>
        <w:t xml:space="preserve"> 10cm</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w:t>
      </w:r>
      <w:r w:rsidRPr="00C44DBC">
        <w:rPr>
          <w:rFonts w:ascii="Times New Roman" w:hAnsi="Times New Roman" w:cs="Times New Roman"/>
          <w:b/>
          <w:bCs/>
          <w:sz w:val="22"/>
          <w:szCs w:val="22"/>
        </w:rPr>
        <w:t>D.</w:t>
      </w:r>
      <w:r w:rsidRPr="00C44DBC">
        <w:rPr>
          <w:rFonts w:ascii="Times New Roman" w:hAnsi="Times New Roman" w:cs="Times New Roman"/>
          <w:sz w:val="22"/>
          <w:szCs w:val="22"/>
        </w:rPr>
        <w:t xml:space="preserve"> 20cm</w:t>
      </w:r>
      <w:r w:rsidRPr="00C44DBC">
        <w:rPr>
          <w:rFonts w:ascii="Times New Roman" w:hAnsi="Times New Roman" w:cs="Times New Roman"/>
          <w:sz w:val="22"/>
          <w:szCs w:val="22"/>
          <w:lang w:val="vi-VN"/>
        </w:rPr>
        <w:t>.</w:t>
      </w:r>
    </w:p>
    <w:p w14:paraId="19EB926E" w14:textId="77777777" w:rsidR="00C660D2" w:rsidRPr="00C44DBC" w:rsidRDefault="00C660D2" w:rsidP="00C660D2">
      <w:pPr>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 xml:space="preserve">Câu 4. </w:t>
      </w:r>
      <w:r w:rsidRPr="00C44DBC">
        <w:rPr>
          <w:rFonts w:ascii="Times New Roman" w:hAnsi="Times New Roman" w:cs="Times New Roman"/>
          <w:sz w:val="22"/>
          <w:szCs w:val="22"/>
        </w:rPr>
        <w:t>Một sợi dây đàn hồi căng ngang, đang có dóng dừng ổn định. Trên dây A là một nút, B là điểm bụng gần A nhất, AB = 14 cm. C là một điểm trên dây trong khoảng AB có biên độ bằng một nửa biên độ của B. Khoảng cách AC là</w:t>
      </w:r>
    </w:p>
    <w:p w14:paraId="7D5D44F9"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14/3 cm</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ab/>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7 cm</w:t>
      </w:r>
      <w:r w:rsidRPr="00C44DBC">
        <w:rPr>
          <w:rFonts w:ascii="Times New Roman" w:hAnsi="Times New Roman" w:cs="Times New Roman"/>
          <w:sz w:val="22"/>
          <w:szCs w:val="22"/>
        </w:rPr>
        <w:tab/>
      </w:r>
      <w:r w:rsidRPr="00C44DBC">
        <w:rPr>
          <w:rFonts w:ascii="Times New Roman" w:hAnsi="Times New Roman" w:cs="Times New Roman"/>
          <w:sz w:val="22"/>
          <w:szCs w:val="22"/>
          <w:lang w:val="vi-VN"/>
        </w:rPr>
        <w:t>.</w:t>
      </w:r>
      <w:r w:rsidR="001E0215"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3,5 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vi-VN"/>
        </w:rPr>
        <w:tab/>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1,75 cm</w:t>
      </w:r>
      <w:r w:rsidRPr="00C44DBC">
        <w:rPr>
          <w:rFonts w:ascii="Times New Roman" w:hAnsi="Times New Roman" w:cs="Times New Roman"/>
          <w:sz w:val="22"/>
          <w:szCs w:val="22"/>
          <w:lang w:val="vi-VN"/>
        </w:rPr>
        <w:t>.</w:t>
      </w:r>
    </w:p>
    <w:p w14:paraId="7E2BFB71" w14:textId="77777777" w:rsidR="00C660D2" w:rsidRPr="00C44DBC" w:rsidRDefault="00C660D2" w:rsidP="00C660D2">
      <w:pPr>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de-DE"/>
        </w:rPr>
        <w:t xml:space="preserve">Câu </w:t>
      </w:r>
      <w:r w:rsidRPr="00C44DBC">
        <w:rPr>
          <w:rFonts w:ascii="Times New Roman" w:hAnsi="Times New Roman" w:cs="Times New Roman"/>
          <w:b/>
          <w:sz w:val="22"/>
          <w:szCs w:val="22"/>
          <w:lang w:val="vi-VN"/>
        </w:rPr>
        <w:t>5</w:t>
      </w:r>
      <w:r w:rsidRPr="00C44DBC">
        <w:rPr>
          <w:rFonts w:ascii="Times New Roman" w:hAnsi="Times New Roman" w:cs="Times New Roman"/>
          <w:b/>
          <w:sz w:val="22"/>
          <w:szCs w:val="22"/>
          <w:lang w:val="de-DE"/>
        </w:rPr>
        <w:t>:</w:t>
      </w:r>
      <w:r w:rsidRPr="00C44DBC">
        <w:rPr>
          <w:rFonts w:ascii="Times New Roman" w:hAnsi="Times New Roman" w:cs="Times New Roman"/>
          <w:sz w:val="22"/>
          <w:szCs w:val="22"/>
          <w:lang w:val="de-DE"/>
        </w:rPr>
        <w:t xml:space="preserve"> Một sợi dây đàn hồi AB có chiều dài 90</w:t>
      </w:r>
      <w:r w:rsidRPr="00C44DBC">
        <w:rPr>
          <w:rFonts w:ascii="Times New Roman" w:hAnsi="Times New Roman" w:cs="Times New Roman"/>
          <w:i/>
          <w:iCs/>
          <w:sz w:val="22"/>
          <w:szCs w:val="22"/>
          <w:lang w:val="de-DE"/>
        </w:rPr>
        <w:t>cm</w:t>
      </w:r>
      <w:r w:rsidRPr="00C44DBC">
        <w:rPr>
          <w:rFonts w:ascii="Times New Roman" w:hAnsi="Times New Roman" w:cs="Times New Roman"/>
          <w:sz w:val="22"/>
          <w:szCs w:val="22"/>
          <w:lang w:val="de-DE"/>
        </w:rPr>
        <w:t xml:space="preserve"> hai đầu dây cố định. Khi được kích thích dao động, trên dây hình thành sóng dừng với 6 bó sóng và biên độ tại bụng là 2</w:t>
      </w:r>
      <w:r w:rsidRPr="00C44DBC">
        <w:rPr>
          <w:rFonts w:ascii="Times New Roman" w:hAnsi="Times New Roman" w:cs="Times New Roman"/>
          <w:i/>
          <w:iCs/>
          <w:sz w:val="22"/>
          <w:szCs w:val="22"/>
          <w:lang w:val="de-DE"/>
        </w:rPr>
        <w:t>cm</w:t>
      </w:r>
      <w:r w:rsidRPr="00C44DBC">
        <w:rPr>
          <w:rFonts w:ascii="Times New Roman" w:hAnsi="Times New Roman" w:cs="Times New Roman"/>
          <w:sz w:val="22"/>
          <w:szCs w:val="22"/>
          <w:lang w:val="de-DE"/>
        </w:rPr>
        <w:t>. Tại M gần nguồn phát sóng tới A nhất có biên độ dao động là 1</w:t>
      </w:r>
      <w:r w:rsidRPr="00C44DBC">
        <w:rPr>
          <w:rFonts w:ascii="Times New Roman" w:hAnsi="Times New Roman" w:cs="Times New Roman"/>
          <w:i/>
          <w:iCs/>
          <w:sz w:val="22"/>
          <w:szCs w:val="22"/>
          <w:lang w:val="de-DE"/>
        </w:rPr>
        <w:t>cm</w:t>
      </w:r>
      <w:r w:rsidRPr="00C44DBC">
        <w:rPr>
          <w:rFonts w:ascii="Times New Roman" w:hAnsi="Times New Roman" w:cs="Times New Roman"/>
          <w:sz w:val="22"/>
          <w:szCs w:val="22"/>
          <w:lang w:val="de-DE"/>
        </w:rPr>
        <w:t>. Khoảng cách MA bằng</w:t>
      </w:r>
    </w:p>
    <w:p w14:paraId="785A08F8" w14:textId="77777777" w:rsidR="00C660D2" w:rsidRPr="00C44DBC" w:rsidRDefault="00C660D2" w:rsidP="00C660D2">
      <w:pPr>
        <w:tabs>
          <w:tab w:val="left" w:pos="2880"/>
          <w:tab w:val="left" w:pos="5760"/>
        </w:tabs>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de-DE"/>
        </w:rPr>
        <w:t>A.</w:t>
      </w:r>
      <w:r w:rsidRPr="00C44DBC">
        <w:rPr>
          <w:rFonts w:ascii="Times New Roman" w:hAnsi="Times New Roman" w:cs="Times New Roman"/>
          <w:sz w:val="22"/>
          <w:szCs w:val="22"/>
          <w:lang w:val="de-DE"/>
        </w:rPr>
        <w:t xml:space="preserve"> 2,5</w:t>
      </w:r>
      <w:r w:rsidRPr="00C44DBC">
        <w:rPr>
          <w:rFonts w:ascii="Times New Roman" w:hAnsi="Times New Roman" w:cs="Times New Roman"/>
          <w:i/>
          <w:iCs/>
          <w:sz w:val="22"/>
          <w:szCs w:val="22"/>
          <w:lang w:val="de-DE"/>
        </w:rPr>
        <w:t>cm</w:t>
      </w:r>
      <w:r w:rsidRPr="00C44DBC">
        <w:rPr>
          <w:rFonts w:ascii="Times New Roman" w:hAnsi="Times New Roman" w:cs="Times New Roman"/>
          <w:i/>
          <w:iCs/>
          <w:sz w:val="22"/>
          <w:szCs w:val="22"/>
          <w:lang w:val="vi-VN"/>
        </w:rPr>
        <w:t>.</w:t>
      </w:r>
      <w:r w:rsidRPr="00C44DBC">
        <w:rPr>
          <w:rFonts w:ascii="Times New Roman" w:hAnsi="Times New Roman" w:cs="Times New Roman"/>
          <w:sz w:val="22"/>
          <w:szCs w:val="22"/>
          <w:lang w:val="de-DE"/>
        </w:rPr>
        <w:t xml:space="preserve">       </w:t>
      </w:r>
      <w:r w:rsidRPr="00C44DBC">
        <w:rPr>
          <w:rFonts w:ascii="Times New Roman" w:hAnsi="Times New Roman" w:cs="Times New Roman"/>
          <w:b/>
          <w:sz w:val="22"/>
          <w:szCs w:val="22"/>
          <w:lang w:val="de-DE"/>
        </w:rPr>
        <w:t xml:space="preserve">B. </w:t>
      </w:r>
      <w:r w:rsidRPr="00C44DBC">
        <w:rPr>
          <w:rFonts w:ascii="Times New Roman" w:hAnsi="Times New Roman" w:cs="Times New Roman"/>
          <w:sz w:val="22"/>
          <w:szCs w:val="22"/>
          <w:lang w:val="de-DE"/>
        </w:rPr>
        <w:t>5</w:t>
      </w:r>
      <w:r w:rsidRPr="00C44DBC">
        <w:rPr>
          <w:rFonts w:ascii="Times New Roman" w:hAnsi="Times New Roman" w:cs="Times New Roman"/>
          <w:i/>
          <w:iCs/>
          <w:sz w:val="22"/>
          <w:szCs w:val="22"/>
          <w:lang w:val="de-DE"/>
        </w:rPr>
        <w:t>cm</w:t>
      </w:r>
      <w:r w:rsidRPr="00C44DBC">
        <w:rPr>
          <w:rFonts w:ascii="Times New Roman" w:hAnsi="Times New Roman" w:cs="Times New Roman"/>
          <w:i/>
          <w:iCs/>
          <w:sz w:val="22"/>
          <w:szCs w:val="22"/>
          <w:lang w:val="vi-VN"/>
        </w:rPr>
        <w:t>.</w:t>
      </w:r>
      <w:r w:rsidRPr="00C44DBC">
        <w:rPr>
          <w:rFonts w:ascii="Times New Roman" w:hAnsi="Times New Roman" w:cs="Times New Roman"/>
          <w:sz w:val="22"/>
          <w:szCs w:val="22"/>
          <w:lang w:val="de-DE"/>
        </w:rPr>
        <w:t xml:space="preserve">      </w:t>
      </w:r>
      <w:r w:rsidRPr="00C44DBC">
        <w:rPr>
          <w:rFonts w:ascii="Times New Roman" w:hAnsi="Times New Roman" w:cs="Times New Roman"/>
          <w:b/>
          <w:sz w:val="22"/>
          <w:szCs w:val="22"/>
          <w:lang w:val="de-DE"/>
        </w:rPr>
        <w:t xml:space="preserve">C. </w:t>
      </w:r>
      <w:r w:rsidRPr="00C44DBC">
        <w:rPr>
          <w:rFonts w:ascii="Times New Roman" w:hAnsi="Times New Roman" w:cs="Times New Roman"/>
          <w:sz w:val="22"/>
          <w:szCs w:val="22"/>
          <w:lang w:val="de-DE"/>
        </w:rPr>
        <w:t>10</w:t>
      </w:r>
      <w:r w:rsidRPr="00C44DBC">
        <w:rPr>
          <w:rFonts w:ascii="Times New Roman" w:hAnsi="Times New Roman" w:cs="Times New Roman"/>
          <w:i/>
          <w:iCs/>
          <w:sz w:val="22"/>
          <w:szCs w:val="22"/>
          <w:lang w:val="de-DE"/>
        </w:rPr>
        <w:t>cm</w:t>
      </w:r>
      <w:r w:rsidRPr="00C44DBC">
        <w:rPr>
          <w:rFonts w:ascii="Times New Roman" w:hAnsi="Times New Roman" w:cs="Times New Roman"/>
          <w:i/>
          <w:iCs/>
          <w:sz w:val="22"/>
          <w:szCs w:val="22"/>
          <w:lang w:val="vi-VN"/>
        </w:rPr>
        <w:t>.</w:t>
      </w:r>
      <w:r w:rsidR="001E0215" w:rsidRPr="00C44DBC">
        <w:rPr>
          <w:rFonts w:ascii="Times New Roman" w:hAnsi="Times New Roman" w:cs="Times New Roman"/>
          <w:i/>
          <w:iCs/>
          <w:sz w:val="22"/>
          <w:szCs w:val="22"/>
          <w:lang w:val="vi-VN"/>
        </w:rPr>
        <w:t xml:space="preserve">   </w:t>
      </w:r>
      <w:r w:rsidRPr="00C44DBC">
        <w:rPr>
          <w:rFonts w:ascii="Times New Roman" w:hAnsi="Times New Roman" w:cs="Times New Roman"/>
          <w:i/>
          <w:iCs/>
          <w:sz w:val="22"/>
          <w:szCs w:val="22"/>
        </w:rPr>
        <w:t xml:space="preserve"> </w:t>
      </w:r>
      <w:r w:rsidRPr="00C44DBC">
        <w:rPr>
          <w:rFonts w:ascii="Times New Roman" w:hAnsi="Times New Roman" w:cs="Times New Roman"/>
          <w:b/>
          <w:sz w:val="22"/>
          <w:szCs w:val="22"/>
          <w:lang w:val="de-DE"/>
        </w:rPr>
        <w:t xml:space="preserve">D. </w:t>
      </w:r>
      <w:r w:rsidRPr="00C44DBC">
        <w:rPr>
          <w:rFonts w:ascii="Times New Roman" w:hAnsi="Times New Roman" w:cs="Times New Roman"/>
          <w:sz w:val="22"/>
          <w:szCs w:val="22"/>
          <w:lang w:val="de-DE"/>
        </w:rPr>
        <w:t>20</w:t>
      </w:r>
      <w:r w:rsidRPr="00C44DBC">
        <w:rPr>
          <w:rFonts w:ascii="Times New Roman" w:hAnsi="Times New Roman" w:cs="Times New Roman"/>
          <w:i/>
          <w:iCs/>
          <w:sz w:val="22"/>
          <w:szCs w:val="22"/>
          <w:lang w:val="de-DE"/>
        </w:rPr>
        <w:t>cm</w:t>
      </w:r>
      <w:r w:rsidRPr="00C44DBC">
        <w:rPr>
          <w:rFonts w:ascii="Times New Roman" w:hAnsi="Times New Roman" w:cs="Times New Roman"/>
          <w:i/>
          <w:iCs/>
          <w:sz w:val="22"/>
          <w:szCs w:val="22"/>
          <w:lang w:val="vi-VN"/>
        </w:rPr>
        <w:t>.</w:t>
      </w:r>
    </w:p>
    <w:p w14:paraId="31171A17"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de-DE"/>
        </w:rPr>
        <w:t xml:space="preserve">Câu </w:t>
      </w:r>
      <w:r w:rsidRPr="00C44DBC">
        <w:rPr>
          <w:rFonts w:ascii="Times New Roman" w:hAnsi="Times New Roman" w:cs="Times New Roman"/>
          <w:b/>
          <w:sz w:val="22"/>
          <w:szCs w:val="22"/>
          <w:lang w:val="vi-VN"/>
        </w:rPr>
        <w:t>6</w:t>
      </w:r>
      <w:r w:rsidRPr="00C44DBC">
        <w:rPr>
          <w:rFonts w:ascii="Times New Roman" w:hAnsi="Times New Roman" w:cs="Times New Roman"/>
          <w:b/>
          <w:sz w:val="22"/>
          <w:szCs w:val="22"/>
          <w:lang w:val="de-DE"/>
        </w:rPr>
        <w:t>.</w:t>
      </w:r>
      <w:r w:rsidRPr="00C44DBC">
        <w:rPr>
          <w:rFonts w:ascii="Times New Roman" w:hAnsi="Times New Roman" w:cs="Times New Roman"/>
          <w:sz w:val="22"/>
          <w:szCs w:val="22"/>
          <w:lang w:val="vi-VN"/>
        </w:rPr>
        <w:t>T</w:t>
      </w:r>
      <w:r w:rsidRPr="00C44DBC">
        <w:rPr>
          <w:rFonts w:ascii="Times New Roman" w:hAnsi="Times New Roman" w:cs="Times New Roman"/>
          <w:sz w:val="22"/>
          <w:szCs w:val="22"/>
          <w:lang w:val="de-DE"/>
        </w:rPr>
        <w:t>ạo sóng d</w:t>
      </w:r>
      <w:r w:rsidRPr="00C44DBC">
        <w:rPr>
          <w:rFonts w:ascii="Times New Roman" w:hAnsi="Times New Roman" w:cs="Times New Roman"/>
          <w:sz w:val="22"/>
          <w:szCs w:val="22"/>
          <w:lang w:val="vi-VN"/>
        </w:rPr>
        <w:t>ừ</w:t>
      </w:r>
      <w:r w:rsidRPr="00C44DBC">
        <w:rPr>
          <w:rFonts w:ascii="Times New Roman" w:hAnsi="Times New Roman" w:cs="Times New Roman"/>
          <w:sz w:val="22"/>
          <w:szCs w:val="22"/>
          <w:lang w:val="de-DE"/>
        </w:rPr>
        <w:t>ng trên một sợi dây có đầu B cố định,nguồn  sóng dao động có pt: x = 2cos(</w:t>
      </w:r>
      <w:r w:rsidRPr="00C44DBC">
        <w:rPr>
          <w:rFonts w:ascii="Times New Roman" w:hAnsi="Times New Roman" w:cs="Times New Roman"/>
          <w:sz w:val="22"/>
          <w:szCs w:val="22"/>
        </w:rPr>
        <w:t>ω</w:t>
      </w:r>
      <w:r w:rsidRPr="00C44DBC">
        <w:rPr>
          <w:rFonts w:ascii="Times New Roman" w:hAnsi="Times New Roman" w:cs="Times New Roman"/>
          <w:sz w:val="22"/>
          <w:szCs w:val="22"/>
          <w:lang w:val="de-DE"/>
        </w:rPr>
        <w:t>t+</w:t>
      </w:r>
      <w:r w:rsidRPr="00C44DBC">
        <w:rPr>
          <w:rFonts w:ascii="Times New Roman" w:hAnsi="Times New Roman" w:cs="Times New Roman"/>
          <w:sz w:val="22"/>
          <w:szCs w:val="22"/>
        </w:rPr>
        <w:t>φ</w:t>
      </w:r>
      <w:r w:rsidRPr="00C44DBC">
        <w:rPr>
          <w:rFonts w:ascii="Times New Roman" w:hAnsi="Times New Roman" w:cs="Times New Roman"/>
          <w:sz w:val="22"/>
          <w:szCs w:val="22"/>
          <w:lang w:val="de-DE"/>
        </w:rPr>
        <w:t xml:space="preserve">)cm. bước sóng trên dây là 30cm.gọi M là </w:t>
      </w:r>
      <w:r w:rsidRPr="00C44DBC">
        <w:rPr>
          <w:rFonts w:ascii="Times New Roman" w:hAnsi="Times New Roman" w:cs="Times New Roman"/>
          <w:sz w:val="22"/>
          <w:szCs w:val="22"/>
          <w:lang w:val="vi-VN"/>
        </w:rPr>
        <w:t>một</w:t>
      </w:r>
      <w:r w:rsidRPr="00C44DBC">
        <w:rPr>
          <w:rFonts w:ascii="Times New Roman" w:hAnsi="Times New Roman" w:cs="Times New Roman"/>
          <w:sz w:val="22"/>
          <w:szCs w:val="22"/>
          <w:lang w:val="de-DE"/>
        </w:rPr>
        <w:t xml:space="preserve"> điểm trên sợi dây dao động với biên độ  2cm. khoảng cách BM nhỏ nhất</w:t>
      </w:r>
    </w:p>
    <w:p w14:paraId="5E50B1E8" w14:textId="77777777" w:rsidR="00C660D2" w:rsidRPr="00C44DBC" w:rsidRDefault="00C660D2" w:rsidP="00C660D2">
      <w:pPr>
        <w:tabs>
          <w:tab w:val="left" w:pos="3060"/>
        </w:tabs>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de-DE"/>
        </w:rPr>
        <w:t>A</w:t>
      </w:r>
      <w:r w:rsidRPr="00C44DBC">
        <w:rPr>
          <w:rFonts w:ascii="Times New Roman" w:hAnsi="Times New Roman" w:cs="Times New Roman"/>
          <w:b/>
          <w:bCs/>
          <w:sz w:val="22"/>
          <w:szCs w:val="22"/>
          <w:lang w:val="vi-VN"/>
        </w:rPr>
        <w:t>.</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de-DE"/>
        </w:rPr>
        <w:t xml:space="preserve">3,75cm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de-DE"/>
        </w:rPr>
        <w:t xml:space="preserve">    </w:t>
      </w:r>
      <w:r w:rsidRPr="00C44DBC">
        <w:rPr>
          <w:rFonts w:ascii="Times New Roman" w:hAnsi="Times New Roman" w:cs="Times New Roman"/>
          <w:b/>
          <w:bCs/>
          <w:sz w:val="22"/>
          <w:szCs w:val="22"/>
          <w:lang w:val="de-DE"/>
        </w:rPr>
        <w:t>B</w:t>
      </w:r>
      <w:r w:rsidRPr="00C44DBC">
        <w:rPr>
          <w:rFonts w:ascii="Times New Roman" w:hAnsi="Times New Roman" w:cs="Times New Roman"/>
          <w:b/>
          <w:bCs/>
          <w:sz w:val="22"/>
          <w:szCs w:val="22"/>
          <w:lang w:val="vi-VN"/>
        </w:rPr>
        <w:t>.</w:t>
      </w:r>
      <w:r w:rsidRPr="00C44DBC">
        <w:rPr>
          <w:rFonts w:ascii="Times New Roman" w:hAnsi="Times New Roman" w:cs="Times New Roman"/>
          <w:sz w:val="22"/>
          <w:szCs w:val="22"/>
          <w:lang w:val="vi-VN"/>
        </w:rPr>
        <w:t xml:space="preserve"> 1</w:t>
      </w:r>
      <w:r w:rsidRPr="00C44DBC">
        <w:rPr>
          <w:rFonts w:ascii="Times New Roman" w:hAnsi="Times New Roman" w:cs="Times New Roman"/>
          <w:sz w:val="22"/>
          <w:szCs w:val="22"/>
          <w:lang w:val="de-DE"/>
        </w:rPr>
        <w:t xml:space="preserve">5cm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de-DE"/>
        </w:rPr>
        <w:t xml:space="preserve">    </w:t>
      </w:r>
      <w:r w:rsidRPr="00C44DBC">
        <w:rPr>
          <w:rFonts w:ascii="Times New Roman" w:hAnsi="Times New Roman" w:cs="Times New Roman"/>
          <w:b/>
          <w:bCs/>
          <w:sz w:val="22"/>
          <w:szCs w:val="22"/>
          <w:lang w:val="de-DE"/>
        </w:rPr>
        <w:t>C.</w:t>
      </w:r>
      <w:r w:rsidRPr="00C44DBC">
        <w:rPr>
          <w:rFonts w:ascii="Times New Roman" w:hAnsi="Times New Roman" w:cs="Times New Roman"/>
          <w:sz w:val="22"/>
          <w:szCs w:val="22"/>
          <w:lang w:val="de-DE"/>
        </w:rPr>
        <w:t xml:space="preserve"> 2,5cm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de-DE"/>
        </w:rPr>
        <w:t xml:space="preserve">   </w:t>
      </w:r>
      <w:r w:rsidRPr="00C44DBC">
        <w:rPr>
          <w:rFonts w:ascii="Times New Roman" w:hAnsi="Times New Roman" w:cs="Times New Roman"/>
          <w:b/>
          <w:bCs/>
          <w:sz w:val="22"/>
          <w:szCs w:val="22"/>
          <w:lang w:val="de-DE"/>
        </w:rPr>
        <w:t>D</w:t>
      </w:r>
      <w:r w:rsidRPr="00C44DBC">
        <w:rPr>
          <w:rFonts w:ascii="Times New Roman" w:hAnsi="Times New Roman" w:cs="Times New Roman"/>
          <w:b/>
          <w:bCs/>
          <w:sz w:val="22"/>
          <w:szCs w:val="22"/>
          <w:lang w:val="vi-VN"/>
        </w:rPr>
        <w:t>.</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de-DE"/>
        </w:rPr>
        <w:t>12,5cm</w:t>
      </w:r>
      <w:r w:rsidRPr="00C44DBC">
        <w:rPr>
          <w:rFonts w:ascii="Times New Roman" w:hAnsi="Times New Roman" w:cs="Times New Roman"/>
          <w:sz w:val="22"/>
          <w:szCs w:val="22"/>
          <w:lang w:val="vi-VN"/>
        </w:rPr>
        <w:t>.</w:t>
      </w:r>
    </w:p>
    <w:p w14:paraId="58C5EB0B" w14:textId="77777777" w:rsidR="00C660D2" w:rsidRPr="00C44DBC" w:rsidRDefault="00C660D2" w:rsidP="00C660D2">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rFonts w:ascii="Times New Roman" w:hAnsi="Times New Roman" w:cs="Times New Roman"/>
          <w:bCs/>
          <w:sz w:val="22"/>
          <w:szCs w:val="22"/>
          <w:lang w:val="vi-VN"/>
        </w:rPr>
      </w:pPr>
      <w:r w:rsidRPr="00C44DBC">
        <w:rPr>
          <w:rFonts w:ascii="Times New Roman" w:hAnsi="Times New Roman" w:cs="Times New Roman"/>
          <w:b/>
          <w:bCs/>
          <w:sz w:val="22"/>
          <w:szCs w:val="22"/>
          <w:lang w:val="vi-VN"/>
        </w:rPr>
        <w:t>Câu 7:</w:t>
      </w:r>
      <w:r w:rsidRPr="00C44DBC">
        <w:rPr>
          <w:rFonts w:ascii="Times New Roman" w:hAnsi="Times New Roman" w:cs="Times New Roman"/>
          <w:bCs/>
          <w:sz w:val="22"/>
          <w:szCs w:val="22"/>
          <w:lang w:val="vi-VN"/>
        </w:rPr>
        <w:t xml:space="preserve"> Tạo sóng dừng trên một sợi dây dài bằng nguồn sóng có phương trình    u = 2cos(ωt + φ) cm. Bước sóng trên sợi dây là 30 cm. Gọi M là điểm trên sợi dây dao động với biên độ 2 cm. Hãy xác định khoảng cách từ M đến nút gần nhất.  </w:t>
      </w:r>
    </w:p>
    <w:p w14:paraId="3BD6F610" w14:textId="77777777" w:rsidR="001E0215" w:rsidRPr="00C44DBC" w:rsidRDefault="00C660D2" w:rsidP="00C660D2">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rFonts w:ascii="Times New Roman" w:hAnsi="Times New Roman" w:cs="Times New Roman"/>
          <w:bCs/>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bCs/>
          <w:sz w:val="22"/>
          <w:szCs w:val="22"/>
          <w:lang w:val="vi-VN"/>
        </w:rPr>
        <w:t xml:space="preserve"> 2,5 cm. </w:t>
      </w:r>
      <w:r w:rsidRPr="00C44DBC">
        <w:rPr>
          <w:rFonts w:ascii="Times New Roman" w:hAnsi="Times New Roman" w:cs="Times New Roman"/>
          <w:b/>
          <w:sz w:val="22"/>
          <w:szCs w:val="22"/>
          <w:lang w:val="vi-VN"/>
        </w:rPr>
        <w:t>B.</w:t>
      </w:r>
      <w:r w:rsidRPr="00C44DBC">
        <w:rPr>
          <w:rFonts w:ascii="Times New Roman" w:hAnsi="Times New Roman" w:cs="Times New Roman"/>
          <w:bCs/>
          <w:sz w:val="22"/>
          <w:szCs w:val="22"/>
          <w:lang w:val="vi-VN"/>
        </w:rPr>
        <w:t xml:space="preserve">  3,75 cm.  </w:t>
      </w:r>
      <w:r w:rsidRPr="00C44DBC">
        <w:rPr>
          <w:rFonts w:ascii="Times New Roman" w:hAnsi="Times New Roman" w:cs="Times New Roman"/>
          <w:bCs/>
          <w:sz w:val="22"/>
          <w:szCs w:val="22"/>
          <w:lang w:val="vi-VN"/>
        </w:rPr>
        <w:tab/>
      </w:r>
      <w:r w:rsidRPr="00C44DBC">
        <w:rPr>
          <w:rFonts w:ascii="Times New Roman" w:hAnsi="Times New Roman" w:cs="Times New Roman"/>
          <w:bCs/>
          <w:sz w:val="22"/>
          <w:szCs w:val="22"/>
          <w:lang w:val="vi-VN"/>
        </w:rPr>
        <w:tab/>
      </w:r>
      <w:r w:rsidRPr="00C44DBC">
        <w:rPr>
          <w:rFonts w:ascii="Times New Roman" w:hAnsi="Times New Roman" w:cs="Times New Roman"/>
          <w:bCs/>
          <w:sz w:val="22"/>
          <w:szCs w:val="22"/>
          <w:lang w:val="vi-VN"/>
        </w:rPr>
        <w:tab/>
      </w:r>
      <w:r w:rsidRPr="00C44DBC">
        <w:rPr>
          <w:rFonts w:ascii="Times New Roman" w:hAnsi="Times New Roman" w:cs="Times New Roman"/>
          <w:bCs/>
          <w:sz w:val="22"/>
          <w:szCs w:val="22"/>
          <w:lang w:val="vi-VN"/>
        </w:rPr>
        <w:tab/>
      </w:r>
    </w:p>
    <w:p w14:paraId="40AAA153" w14:textId="77777777" w:rsidR="00C660D2" w:rsidRPr="00C44DBC" w:rsidRDefault="00C660D2" w:rsidP="00C660D2">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rFonts w:ascii="Times New Roman" w:hAnsi="Times New Roman" w:cs="Times New Roman"/>
          <w:bCs/>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bCs/>
          <w:sz w:val="22"/>
          <w:szCs w:val="22"/>
          <w:lang w:val="vi-VN"/>
        </w:rPr>
        <w:t xml:space="preserve"> 15 cm. </w:t>
      </w:r>
      <w:r w:rsidRPr="00C44DBC">
        <w:rPr>
          <w:rFonts w:ascii="Times New Roman" w:hAnsi="Times New Roman" w:cs="Times New Roman"/>
          <w:bCs/>
          <w:sz w:val="22"/>
          <w:szCs w:val="22"/>
          <w:lang w:val="vi-VN"/>
        </w:rPr>
        <w:tab/>
      </w:r>
      <w:r w:rsidRPr="00C44DBC">
        <w:rPr>
          <w:rFonts w:ascii="Times New Roman" w:hAnsi="Times New Roman" w:cs="Times New Roman"/>
          <w:b/>
          <w:sz w:val="22"/>
          <w:szCs w:val="22"/>
          <w:lang w:val="vi-VN"/>
        </w:rPr>
        <w:t>D.</w:t>
      </w:r>
      <w:r w:rsidRPr="00C44DBC">
        <w:rPr>
          <w:rFonts w:ascii="Times New Roman" w:hAnsi="Times New Roman" w:cs="Times New Roman"/>
          <w:bCs/>
          <w:sz w:val="22"/>
          <w:szCs w:val="22"/>
          <w:lang w:val="vi-VN"/>
        </w:rPr>
        <w:t xml:space="preserve"> 12,5 cm.</w:t>
      </w:r>
    </w:p>
    <w:p w14:paraId="6CFBBB00" w14:textId="77777777" w:rsidR="00C660D2" w:rsidRPr="00C44DBC" w:rsidRDefault="00C660D2" w:rsidP="00C660D2">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rFonts w:ascii="Times New Roman" w:hAnsi="Times New Roman" w:cs="Times New Roman"/>
          <w:bCs/>
          <w:sz w:val="22"/>
          <w:szCs w:val="22"/>
          <w:lang w:val="vi-VN"/>
        </w:rPr>
      </w:pPr>
      <w:r w:rsidRPr="00C44DBC">
        <w:rPr>
          <w:rFonts w:ascii="Times New Roman" w:hAnsi="Times New Roman" w:cs="Times New Roman"/>
          <w:b/>
          <w:bCs/>
          <w:sz w:val="22"/>
          <w:szCs w:val="22"/>
          <w:lang w:val="vi-VN"/>
        </w:rPr>
        <w:t>Câu 8:</w:t>
      </w:r>
      <w:r w:rsidRPr="00C44DBC">
        <w:rPr>
          <w:rFonts w:ascii="Times New Roman" w:hAnsi="Times New Roman" w:cs="Times New Roman"/>
          <w:bCs/>
          <w:sz w:val="22"/>
          <w:szCs w:val="22"/>
          <w:lang w:val="vi-VN"/>
        </w:rPr>
        <w:t xml:space="preserve"> dây OM đàn hồi hai đầu cố định, khi được kích thích trên dây hình thành 7 bụng sóng (với O và M là hai nút), biên độ tại bụng là 3 cm. Điểm gần O nhất có biên độ dao động là 1,5 cm cách O một khoảng 5 cm. Chiều dài sợi dây là       </w:t>
      </w:r>
    </w:p>
    <w:p w14:paraId="1041E4A4" w14:textId="77777777" w:rsidR="001E0215" w:rsidRPr="00C44DBC" w:rsidRDefault="00C660D2" w:rsidP="00C660D2">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rFonts w:ascii="Times New Roman" w:hAnsi="Times New Roman" w:cs="Times New Roman"/>
          <w:bCs/>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bCs/>
          <w:sz w:val="22"/>
          <w:szCs w:val="22"/>
          <w:lang w:val="vi-VN"/>
        </w:rPr>
        <w:t xml:space="preserve"> 140 cm.  </w:t>
      </w:r>
      <w:r w:rsidRPr="00C44DBC">
        <w:rPr>
          <w:rFonts w:ascii="Times New Roman" w:hAnsi="Times New Roman" w:cs="Times New Roman"/>
          <w:b/>
          <w:sz w:val="22"/>
          <w:szCs w:val="22"/>
          <w:lang w:val="vi-VN"/>
        </w:rPr>
        <w:t>B.</w:t>
      </w:r>
      <w:r w:rsidRPr="00C44DBC">
        <w:rPr>
          <w:rFonts w:ascii="Times New Roman" w:hAnsi="Times New Roman" w:cs="Times New Roman"/>
          <w:bCs/>
          <w:sz w:val="22"/>
          <w:szCs w:val="22"/>
          <w:lang w:val="vi-VN"/>
        </w:rPr>
        <w:t xml:space="preserve">  180 cm.  </w:t>
      </w:r>
      <w:r w:rsidRPr="00C44DBC">
        <w:rPr>
          <w:rFonts w:ascii="Times New Roman" w:hAnsi="Times New Roman" w:cs="Times New Roman"/>
          <w:bCs/>
          <w:sz w:val="22"/>
          <w:szCs w:val="22"/>
          <w:lang w:val="vi-VN"/>
        </w:rPr>
        <w:tab/>
      </w:r>
      <w:r w:rsidRPr="00C44DBC">
        <w:rPr>
          <w:rFonts w:ascii="Times New Roman" w:hAnsi="Times New Roman" w:cs="Times New Roman"/>
          <w:bCs/>
          <w:sz w:val="22"/>
          <w:szCs w:val="22"/>
          <w:lang w:val="vi-VN"/>
        </w:rPr>
        <w:tab/>
      </w:r>
      <w:r w:rsidRPr="00C44DBC">
        <w:rPr>
          <w:rFonts w:ascii="Times New Roman" w:hAnsi="Times New Roman" w:cs="Times New Roman"/>
          <w:bCs/>
          <w:sz w:val="22"/>
          <w:szCs w:val="22"/>
          <w:lang w:val="vi-VN"/>
        </w:rPr>
        <w:tab/>
      </w:r>
      <w:r w:rsidRPr="00C44DBC">
        <w:rPr>
          <w:rFonts w:ascii="Times New Roman" w:hAnsi="Times New Roman" w:cs="Times New Roman"/>
          <w:bCs/>
          <w:sz w:val="22"/>
          <w:szCs w:val="22"/>
          <w:lang w:val="vi-VN"/>
        </w:rPr>
        <w:tab/>
      </w:r>
    </w:p>
    <w:p w14:paraId="4AED21F2" w14:textId="77777777" w:rsidR="00C660D2" w:rsidRPr="00C44DBC" w:rsidRDefault="00C660D2" w:rsidP="00C660D2">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88" w:lineRule="auto"/>
        <w:jc w:val="both"/>
        <w:rPr>
          <w:rFonts w:ascii="Times New Roman" w:hAnsi="Times New Roman" w:cs="Times New Roman"/>
          <w:bCs/>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bCs/>
          <w:sz w:val="22"/>
          <w:szCs w:val="22"/>
          <w:lang w:val="vi-VN"/>
        </w:rPr>
        <w:t xml:space="preserve"> 90 cm. </w:t>
      </w:r>
      <w:r w:rsidRPr="00C44DBC">
        <w:rPr>
          <w:rFonts w:ascii="Times New Roman" w:hAnsi="Times New Roman" w:cs="Times New Roman"/>
          <w:bCs/>
          <w:sz w:val="22"/>
          <w:szCs w:val="22"/>
          <w:lang w:val="vi-VN"/>
        </w:rPr>
        <w:tab/>
      </w:r>
      <w:r w:rsidR="001E0215" w:rsidRPr="00C44DBC">
        <w:rPr>
          <w:rFonts w:ascii="Times New Roman" w:hAnsi="Times New Roman" w:cs="Times New Roman"/>
          <w:bCs/>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bCs/>
          <w:sz w:val="22"/>
          <w:szCs w:val="22"/>
          <w:lang w:val="vi-VN"/>
        </w:rPr>
        <w:t xml:space="preserve"> 210 cm. </w:t>
      </w:r>
    </w:p>
    <w:p w14:paraId="063C2DDD" w14:textId="77777777" w:rsidR="00C660D2" w:rsidRPr="00C44DBC" w:rsidRDefault="00C660D2" w:rsidP="00C660D2">
      <w:pPr>
        <w:spacing w:line="288" w:lineRule="auto"/>
        <w:rPr>
          <w:rFonts w:ascii="Times New Roman" w:hAnsi="Times New Roman" w:cs="Times New Roman"/>
          <w:bCs/>
          <w:sz w:val="22"/>
          <w:szCs w:val="22"/>
          <w:lang w:val="vi-VN"/>
        </w:rPr>
      </w:pPr>
      <w:r w:rsidRPr="00C44DBC">
        <w:rPr>
          <w:rFonts w:ascii="Times New Roman" w:hAnsi="Times New Roman" w:cs="Times New Roman"/>
          <w:b/>
          <w:bCs/>
          <w:sz w:val="22"/>
          <w:szCs w:val="22"/>
          <w:lang w:val="vi-VN"/>
        </w:rPr>
        <w:t>Câu 9:</w:t>
      </w:r>
      <w:r w:rsidRPr="00C44DBC">
        <w:rPr>
          <w:rFonts w:ascii="Times New Roman" w:hAnsi="Times New Roman" w:cs="Times New Roman"/>
          <w:bCs/>
          <w:sz w:val="22"/>
          <w:szCs w:val="22"/>
          <w:lang w:val="vi-VN"/>
        </w:rPr>
        <w:t xml:space="preserve"> Sóng dừng hình thành trên sợi dây với bước sóng 60 cm và biên độ dao động tại bụng là 4 cm. Hỏi hai điểm dao động với biên độ </w:t>
      </w:r>
      <w:r w:rsidR="00F116DD" w:rsidRPr="00317A05">
        <w:rPr>
          <w:rFonts w:ascii="Times New Roman" w:hAnsi="Times New Roman" w:cs="Times New Roman"/>
          <w:bCs/>
          <w:noProof/>
          <w:position w:val="-8"/>
          <w:sz w:val="22"/>
          <w:szCs w:val="22"/>
          <w:lang w:val="vi-VN"/>
        </w:rPr>
        <w:object w:dxaOrig="460" w:dyaOrig="340" w14:anchorId="0007F947">
          <v:shape id="_x0000_i1717" type="#_x0000_t75" alt="" style="width:24pt;height:18pt;mso-width-percent:0;mso-height-percent:0;mso-width-percent:0;mso-height-percent:0" o:ole="">
            <v:imagedata r:id="rId1719" o:title=""/>
          </v:shape>
          <o:OLEObject Type="Embed" ProgID="Equation.DSMT4" ShapeID="_x0000_i1717" DrawAspect="Content" ObjectID="_1691503353" r:id="rId1720"/>
        </w:object>
      </w:r>
      <w:r w:rsidRPr="00C44DBC">
        <w:rPr>
          <w:rFonts w:ascii="Times New Roman" w:hAnsi="Times New Roman" w:cs="Times New Roman"/>
          <w:bCs/>
          <w:sz w:val="22"/>
          <w:szCs w:val="22"/>
          <w:lang w:val="vi-VN"/>
        </w:rPr>
        <w:t xml:space="preserve">  cm gần nhau nhất cách nhau bao nhiêu cm?  </w:t>
      </w:r>
    </w:p>
    <w:p w14:paraId="4DB82ECE" w14:textId="77777777" w:rsidR="00C660D2" w:rsidRPr="00C44DBC" w:rsidRDefault="00C660D2" w:rsidP="00C660D2">
      <w:pPr>
        <w:spacing w:line="288" w:lineRule="auto"/>
        <w:rPr>
          <w:rFonts w:ascii="Times New Roman" w:hAnsi="Times New Roman" w:cs="Times New Roman"/>
          <w:bCs/>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bCs/>
          <w:sz w:val="22"/>
          <w:szCs w:val="22"/>
          <w:lang w:val="vi-VN"/>
        </w:rPr>
        <w:t xml:space="preserve"> </w:t>
      </w:r>
      <w:r w:rsidR="00F116DD" w:rsidRPr="00317A05">
        <w:rPr>
          <w:rFonts w:ascii="Times New Roman" w:hAnsi="Times New Roman" w:cs="Times New Roman"/>
          <w:bCs/>
          <w:noProof/>
          <w:position w:val="-8"/>
          <w:sz w:val="22"/>
          <w:szCs w:val="22"/>
          <w:lang w:val="vi-VN"/>
        </w:rPr>
        <w:object w:dxaOrig="540" w:dyaOrig="340" w14:anchorId="387F1945">
          <v:shape id="_x0000_i1718" type="#_x0000_t75" alt="" style="width:27pt;height:18pt;mso-width-percent:0;mso-height-percent:0;mso-width-percent:0;mso-height-percent:0" o:ole="">
            <v:imagedata r:id="rId1721" o:title=""/>
          </v:shape>
          <o:OLEObject Type="Embed" ProgID="Equation.DSMT4" ShapeID="_x0000_i1718" DrawAspect="Content" ObjectID="_1691503354" r:id="rId1722"/>
        </w:object>
      </w:r>
      <w:r w:rsidRPr="00C44DBC">
        <w:rPr>
          <w:rFonts w:ascii="Times New Roman" w:hAnsi="Times New Roman" w:cs="Times New Roman"/>
          <w:bCs/>
          <w:sz w:val="22"/>
          <w:szCs w:val="22"/>
          <w:lang w:val="vi-VN"/>
        </w:rPr>
        <w:t xml:space="preserve">  cm.  </w:t>
      </w:r>
      <w:r w:rsidRPr="00C44DBC">
        <w:rPr>
          <w:rFonts w:ascii="Times New Roman" w:hAnsi="Times New Roman" w:cs="Times New Roman"/>
          <w:bCs/>
          <w:sz w:val="22"/>
          <w:szCs w:val="22"/>
          <w:lang w:val="vi-VN"/>
        </w:rPr>
        <w:tab/>
      </w:r>
      <w:r w:rsidRPr="00C44DBC">
        <w:rPr>
          <w:rFonts w:ascii="Times New Roman" w:hAnsi="Times New Roman" w:cs="Times New Roman"/>
          <w:b/>
          <w:sz w:val="22"/>
          <w:szCs w:val="22"/>
          <w:lang w:val="vi-VN"/>
        </w:rPr>
        <w:t>B.</w:t>
      </w:r>
      <w:r w:rsidRPr="00C44DBC">
        <w:rPr>
          <w:rFonts w:ascii="Times New Roman" w:hAnsi="Times New Roman" w:cs="Times New Roman"/>
          <w:bCs/>
          <w:sz w:val="22"/>
          <w:szCs w:val="22"/>
          <w:lang w:val="vi-VN"/>
        </w:rPr>
        <w:t xml:space="preserve"> 10 cm.  </w:t>
      </w:r>
      <w:r w:rsidRPr="00C44DBC">
        <w:rPr>
          <w:rFonts w:ascii="Times New Roman" w:hAnsi="Times New Roman" w:cs="Times New Roman"/>
          <w:b/>
          <w:sz w:val="22"/>
          <w:szCs w:val="22"/>
          <w:lang w:val="vi-VN"/>
        </w:rPr>
        <w:t>C.</w:t>
      </w:r>
      <w:r w:rsidRPr="00C44DBC">
        <w:rPr>
          <w:rFonts w:ascii="Times New Roman" w:hAnsi="Times New Roman" w:cs="Times New Roman"/>
          <w:bCs/>
          <w:sz w:val="22"/>
          <w:szCs w:val="22"/>
          <w:lang w:val="vi-VN"/>
        </w:rPr>
        <w:t xml:space="preserve"> 30 cm. </w:t>
      </w:r>
      <w:r w:rsidRPr="00C44DBC">
        <w:rPr>
          <w:rFonts w:ascii="Times New Roman" w:hAnsi="Times New Roman" w:cs="Times New Roman"/>
          <w:b/>
          <w:sz w:val="22"/>
          <w:szCs w:val="22"/>
          <w:lang w:val="vi-VN"/>
        </w:rPr>
        <w:t>D.</w:t>
      </w:r>
      <w:r w:rsidRPr="00C44DBC">
        <w:rPr>
          <w:rFonts w:ascii="Times New Roman" w:hAnsi="Times New Roman" w:cs="Times New Roman"/>
          <w:bCs/>
          <w:sz w:val="22"/>
          <w:szCs w:val="22"/>
          <w:lang w:val="vi-VN"/>
        </w:rPr>
        <w:t xml:space="preserve"> 20 cm. </w:t>
      </w:r>
    </w:p>
    <w:p w14:paraId="2DE88588" w14:textId="77777777" w:rsidR="00C660D2" w:rsidRPr="00C44DBC" w:rsidRDefault="00C660D2" w:rsidP="00C660D2">
      <w:pPr>
        <w:pStyle w:val="NoSpacing"/>
        <w:spacing w:line="288" w:lineRule="auto"/>
        <w:rPr>
          <w:rFonts w:cs="Times New Roman"/>
          <w:sz w:val="22"/>
          <w:lang w:val="en-US"/>
        </w:rPr>
      </w:pPr>
      <w:r w:rsidRPr="00C44DBC">
        <w:rPr>
          <w:rFonts w:cs="Times New Roman"/>
          <w:b/>
          <w:sz w:val="22"/>
          <w:lang w:val="fr-FR"/>
        </w:rPr>
        <w:t>Câu 1</w:t>
      </w:r>
      <w:r w:rsidR="001E0215" w:rsidRPr="00C44DBC">
        <w:rPr>
          <w:rFonts w:cs="Times New Roman"/>
          <w:b/>
          <w:sz w:val="22"/>
        </w:rPr>
        <w:t>0.</w:t>
      </w:r>
      <w:r w:rsidRPr="00C44DBC">
        <w:rPr>
          <w:rFonts w:cs="Times New Roman"/>
          <w:sz w:val="22"/>
        </w:rPr>
        <w:t xml:space="preserve"> </w:t>
      </w:r>
      <w:r w:rsidRPr="00C44DBC">
        <w:rPr>
          <w:rFonts w:cs="Times New Roman"/>
          <w:b/>
          <w:sz w:val="22"/>
          <w:lang w:val="en-US"/>
        </w:rPr>
        <w:t>(Bộ GD 2018).</w:t>
      </w:r>
      <w:r w:rsidRPr="00C44DBC">
        <w:rPr>
          <w:rFonts w:cs="Times New Roman"/>
          <w:sz w:val="22"/>
          <w:lang w:val="en-US"/>
        </w:rPr>
        <w:t xml:space="preserve"> </w:t>
      </w:r>
      <w:r w:rsidRPr="00C44DBC">
        <w:rPr>
          <w:rFonts w:cs="Times New Roman"/>
          <w:sz w:val="22"/>
          <w:lang w:val="fr-FR"/>
        </w:rPr>
        <w:t>Trên một sợi dây đàn hồi đang có sóng dừng với biên độ dao động của các điểm bụng là A</w:t>
      </w:r>
      <w:r w:rsidRPr="00C44DBC">
        <w:rPr>
          <w:rFonts w:cs="Times New Roman"/>
          <w:b/>
          <w:sz w:val="22"/>
          <w:lang w:val="fr-FR"/>
        </w:rPr>
        <w:t>.</w:t>
      </w:r>
      <w:r w:rsidRPr="00C44DBC">
        <w:rPr>
          <w:rFonts w:cs="Times New Roman"/>
          <w:sz w:val="22"/>
          <w:lang w:val="fr-FR"/>
        </w:rPr>
        <w:t xml:space="preserve"> M là một phần tử dây dao động với biên độ 0,5A. </w:t>
      </w:r>
      <w:r w:rsidRPr="00C44DBC">
        <w:rPr>
          <w:rFonts w:cs="Times New Roman"/>
          <w:sz w:val="22"/>
          <w:lang w:val="en-US"/>
        </w:rPr>
        <w:t>Biết vị trí cân bằng của M cách điểm nút gần nó nhất một khoảng 2 cm. Sóng truyền trên dây có bước sóng là</w:t>
      </w:r>
    </w:p>
    <w:p w14:paraId="4C576D13" w14:textId="77777777" w:rsidR="00C660D2" w:rsidRPr="00C44DBC" w:rsidRDefault="00C660D2" w:rsidP="00C660D2">
      <w:pPr>
        <w:pStyle w:val="NoSpacing"/>
        <w:spacing w:line="288" w:lineRule="auto"/>
        <w:rPr>
          <w:rFonts w:cs="Times New Roman"/>
          <w:sz w:val="22"/>
          <w:lang w:val="en-US"/>
        </w:rPr>
      </w:pPr>
      <w:r w:rsidRPr="00C44DBC">
        <w:rPr>
          <w:rFonts w:cs="Times New Roman"/>
          <w:b/>
          <w:sz w:val="22"/>
          <w:lang w:val="en-US"/>
        </w:rPr>
        <w:t>A.</w:t>
      </w:r>
      <w:r w:rsidRPr="00C44DBC">
        <w:rPr>
          <w:rFonts w:cs="Times New Roman"/>
          <w:sz w:val="22"/>
          <w:lang w:val="en-US"/>
        </w:rPr>
        <w:t xml:space="preserve"> 24 cm. </w:t>
      </w:r>
      <w:r w:rsidR="001E0215" w:rsidRPr="00C44DBC">
        <w:rPr>
          <w:rFonts w:cs="Times New Roman"/>
          <w:sz w:val="22"/>
        </w:rPr>
        <w:t xml:space="preserve"> </w:t>
      </w:r>
      <w:r w:rsidRPr="00C44DBC">
        <w:rPr>
          <w:rFonts w:cs="Times New Roman"/>
          <w:b/>
          <w:sz w:val="22"/>
          <w:lang w:val="en-US"/>
        </w:rPr>
        <w:t>B.</w:t>
      </w:r>
      <w:r w:rsidRPr="00C44DBC">
        <w:rPr>
          <w:rFonts w:cs="Times New Roman"/>
          <w:sz w:val="22"/>
          <w:lang w:val="en-US"/>
        </w:rPr>
        <w:t xml:space="preserve"> 12 cm. </w:t>
      </w:r>
      <w:r w:rsidRPr="00C44DBC">
        <w:rPr>
          <w:rFonts w:cs="Times New Roman"/>
          <w:sz w:val="22"/>
          <w:lang w:val="en-US"/>
        </w:rPr>
        <w:tab/>
      </w:r>
      <w:r w:rsidRPr="00C44DBC">
        <w:rPr>
          <w:rFonts w:cs="Times New Roman"/>
          <w:b/>
          <w:sz w:val="22"/>
          <w:lang w:val="en-US"/>
        </w:rPr>
        <w:t>C.</w:t>
      </w:r>
      <w:r w:rsidRPr="00C44DBC">
        <w:rPr>
          <w:rFonts w:cs="Times New Roman"/>
          <w:sz w:val="22"/>
          <w:lang w:val="en-US"/>
        </w:rPr>
        <w:t xml:space="preserve"> 16 cm.</w:t>
      </w:r>
      <w:r w:rsidR="001E0215" w:rsidRPr="00C44DBC">
        <w:rPr>
          <w:rFonts w:cs="Times New Roman"/>
          <w:sz w:val="22"/>
        </w:rPr>
        <w:t xml:space="preserve"> </w:t>
      </w:r>
      <w:r w:rsidR="001E0215" w:rsidRPr="00C44DBC">
        <w:rPr>
          <w:rFonts w:cs="Times New Roman"/>
          <w:b/>
          <w:sz w:val="22"/>
          <w:lang w:val="en-US"/>
        </w:rPr>
        <w:t xml:space="preserve"> </w:t>
      </w:r>
      <w:r w:rsidRPr="00C44DBC">
        <w:rPr>
          <w:rFonts w:cs="Times New Roman"/>
          <w:b/>
          <w:sz w:val="22"/>
          <w:lang w:val="en-US"/>
        </w:rPr>
        <w:t>D.</w:t>
      </w:r>
      <w:r w:rsidRPr="00C44DBC">
        <w:rPr>
          <w:rFonts w:cs="Times New Roman"/>
          <w:sz w:val="22"/>
          <w:lang w:val="en-US"/>
        </w:rPr>
        <w:t xml:space="preserve"> 3 cm.</w:t>
      </w:r>
    </w:p>
    <w:p w14:paraId="5100545B"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fr-FR"/>
        </w:rPr>
        <w:t xml:space="preserve">Câu </w:t>
      </w:r>
      <w:r w:rsidR="001E0215" w:rsidRPr="00C44DBC">
        <w:rPr>
          <w:rFonts w:ascii="Times New Roman" w:hAnsi="Times New Roman" w:cs="Times New Roman"/>
          <w:b/>
          <w:sz w:val="22"/>
          <w:szCs w:val="22"/>
          <w:lang w:val="vi-VN"/>
        </w:rPr>
        <w:t>11</w:t>
      </w:r>
      <w:r w:rsidRPr="00C44DBC">
        <w:rPr>
          <w:rFonts w:ascii="Times New Roman" w:hAnsi="Times New Roman" w:cs="Times New Roman"/>
          <w:b/>
          <w:sz w:val="22"/>
          <w:szCs w:val="22"/>
          <w:lang w:val="fr-FR"/>
        </w:rPr>
        <w:t>.</w:t>
      </w:r>
      <w:r w:rsidRPr="00C44DBC">
        <w:rPr>
          <w:rFonts w:ascii="Times New Roman" w:hAnsi="Times New Roman" w:cs="Times New Roman"/>
          <w:sz w:val="22"/>
          <w:szCs w:val="22"/>
          <w:lang w:val="fr-FR"/>
        </w:rPr>
        <w:t xml:space="preserve"> Sóng dừng trên một sợi dây có biên độ ở bụng là 5cm. Giữa hai điểm M, N có biên độ 2,5cm cách nhau </w:t>
      </w:r>
      <w:r w:rsidRPr="00C44DBC">
        <w:rPr>
          <w:rFonts w:ascii="Times New Roman" w:hAnsi="Times New Roman" w:cs="Times New Roman"/>
          <w:i/>
          <w:sz w:val="22"/>
          <w:szCs w:val="22"/>
          <w:lang w:val="fr-FR"/>
        </w:rPr>
        <w:t xml:space="preserve">x </w:t>
      </w:r>
      <w:r w:rsidRPr="00C44DBC">
        <w:rPr>
          <w:rFonts w:ascii="Times New Roman" w:hAnsi="Times New Roman" w:cs="Times New Roman"/>
          <w:sz w:val="22"/>
          <w:szCs w:val="22"/>
          <w:lang w:val="fr-FR"/>
        </w:rPr>
        <w:t>= 20cm các điểm luôn dao động với biên độ nhỏ hơn 2,5cm. Bước sóng là</w:t>
      </w:r>
    </w:p>
    <w:p w14:paraId="14B11AD3"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lang w:val="fr-FR"/>
        </w:rPr>
        <w:t>A.</w:t>
      </w:r>
      <w:r w:rsidRPr="00C44DBC">
        <w:rPr>
          <w:rFonts w:ascii="Times New Roman" w:hAnsi="Times New Roman" w:cs="Times New Roman"/>
          <w:sz w:val="22"/>
          <w:szCs w:val="22"/>
          <w:lang w:val="fr-FR"/>
        </w:rPr>
        <w:t xml:space="preserve"> 60 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fr-FR"/>
        </w:rPr>
        <w:t xml:space="preserve"> </w:t>
      </w:r>
      <w:r w:rsidRPr="00C44DBC">
        <w:rPr>
          <w:rFonts w:ascii="Times New Roman" w:hAnsi="Times New Roman" w:cs="Times New Roman"/>
          <w:b/>
          <w:bCs/>
          <w:sz w:val="22"/>
          <w:szCs w:val="22"/>
          <w:lang w:val="fr-FR"/>
        </w:rPr>
        <w:t>B.</w:t>
      </w:r>
      <w:r w:rsidRPr="00C44DBC">
        <w:rPr>
          <w:rFonts w:ascii="Times New Roman" w:hAnsi="Times New Roman" w:cs="Times New Roman"/>
          <w:sz w:val="22"/>
          <w:szCs w:val="22"/>
          <w:lang w:val="fr-FR"/>
        </w:rPr>
        <w:t xml:space="preserve"> 12 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fr-FR"/>
        </w:rPr>
        <w:t xml:space="preserve"> </w:t>
      </w:r>
      <w:r w:rsidRPr="00C44DBC">
        <w:rPr>
          <w:rFonts w:ascii="Times New Roman" w:hAnsi="Times New Roman" w:cs="Times New Roman"/>
          <w:b/>
          <w:bCs/>
          <w:sz w:val="22"/>
          <w:szCs w:val="22"/>
          <w:lang w:val="fr-FR"/>
        </w:rPr>
        <w:t>C.</w:t>
      </w:r>
      <w:r w:rsidRPr="00C44DBC">
        <w:rPr>
          <w:rFonts w:ascii="Times New Roman" w:hAnsi="Times New Roman" w:cs="Times New Roman"/>
          <w:sz w:val="22"/>
          <w:szCs w:val="22"/>
          <w:lang w:val="fr-FR"/>
        </w:rPr>
        <w:t xml:space="preserve"> 6 cm</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fr-FR"/>
        </w:rPr>
        <w:tab/>
      </w:r>
      <w:r w:rsidRPr="00C44DBC">
        <w:rPr>
          <w:rFonts w:ascii="Times New Roman" w:hAnsi="Times New Roman" w:cs="Times New Roman"/>
          <w:b/>
          <w:bCs/>
          <w:sz w:val="22"/>
          <w:szCs w:val="22"/>
          <w:lang w:val="fr-FR"/>
        </w:rPr>
        <w:t>D.</w:t>
      </w:r>
      <w:r w:rsidRPr="00C44DBC">
        <w:rPr>
          <w:rFonts w:ascii="Times New Roman" w:hAnsi="Times New Roman" w:cs="Times New Roman"/>
          <w:sz w:val="22"/>
          <w:szCs w:val="22"/>
          <w:lang w:val="fr-FR"/>
        </w:rPr>
        <w:t xml:space="preserve"> 120 cm</w:t>
      </w:r>
      <w:r w:rsidRPr="00C44DBC">
        <w:rPr>
          <w:rFonts w:ascii="Times New Roman" w:hAnsi="Times New Roman" w:cs="Times New Roman"/>
          <w:sz w:val="22"/>
          <w:szCs w:val="22"/>
          <w:lang w:val="vi-VN"/>
        </w:rPr>
        <w:t>.</w:t>
      </w:r>
    </w:p>
    <w:p w14:paraId="695EDC7A" w14:textId="77777777" w:rsidR="00C660D2" w:rsidRPr="00C44DBC" w:rsidRDefault="00C660D2" w:rsidP="00C660D2">
      <w:pPr>
        <w:tabs>
          <w:tab w:val="left" w:pos="360"/>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t>Câu 12:</w: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rPr>
        <w:t>(Đề thi chính thức của Bộ GD 2018).</w:t>
      </w:r>
      <w:r w:rsidRPr="00C44DBC">
        <w:rPr>
          <w:rFonts w:ascii="Times New Roman" w:hAnsi="Times New Roman" w:cs="Times New Roman"/>
          <w:sz w:val="22"/>
          <w:szCs w:val="22"/>
        </w:rPr>
        <w:t xml:space="preserve"> Một sợi dây đàn hồi căng ngang với đầu A cố định đang có sóng dừng. M và N là hai phân tử dao động điều hòa có vị trí cân bằng cách đầu A những đoạn lần lượt là 16 cm và 27 cm. Biết sóng truyền trên dây có bước sóng 24 cm. Tỉ số giữa biên độ dao động của M và biên độ dao động của N là</w:t>
      </w:r>
    </w:p>
    <w:p w14:paraId="773D2DA0" w14:textId="77777777" w:rsidR="00C660D2" w:rsidRPr="00C44DBC" w:rsidRDefault="00C660D2" w:rsidP="00C660D2">
      <w:pPr>
        <w:tabs>
          <w:tab w:val="left" w:pos="360"/>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rPr>
        <w:lastRenderedPageBreak/>
        <w:t>A.</w:t>
      </w:r>
      <w:r w:rsidRPr="00C44DBC">
        <w:rPr>
          <w:rFonts w:ascii="Times New Roman" w:hAnsi="Times New Roman" w:cs="Times New Roman"/>
          <w:sz w:val="22"/>
          <w:szCs w:val="22"/>
        </w:rPr>
        <w:t xml:space="preserve"> </w:t>
      </w:r>
      <w:r w:rsidR="00F116DD" w:rsidRPr="00C660D2">
        <w:rPr>
          <w:rFonts w:ascii="Times New Roman" w:hAnsi="Times New Roman" w:cs="Times New Roman"/>
          <w:noProof/>
          <w:position w:val="-22"/>
          <w:sz w:val="22"/>
          <w:szCs w:val="22"/>
        </w:rPr>
        <w:object w:dxaOrig="380" w:dyaOrig="620" w14:anchorId="7A28602F">
          <v:shape id="_x0000_i1719" type="#_x0000_t75" alt="" style="width:14.25pt;height:24pt;mso-width-percent:0;mso-height-percent:0;mso-width-percent:0;mso-height-percent:0" o:ole="">
            <v:imagedata r:id="rId1723" o:title=""/>
          </v:shape>
          <o:OLEObject Type="Embed" ProgID="Equation.DSMT4" ShapeID="_x0000_i1719" DrawAspect="Content" ObjectID="_1691503355" r:id="rId1724"/>
        </w:object>
      </w:r>
      <w:r w:rsidRPr="00C44DBC">
        <w:rPr>
          <w:rFonts w:ascii="Times New Roman" w:hAnsi="Times New Roman" w:cs="Times New Roman"/>
          <w:sz w:val="22"/>
          <w:szCs w:val="22"/>
        </w:rPr>
        <w:t>.</w:t>
      </w:r>
      <w:r w:rsidRPr="00C44DBC">
        <w:rPr>
          <w:rFonts w:ascii="Times New Roman" w:hAnsi="Times New Roman" w:cs="Times New Roman"/>
          <w:sz w:val="22"/>
          <w:szCs w:val="22"/>
        </w:rPr>
        <w:tab/>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w:t>
      </w:r>
      <w:r w:rsidR="00F116DD" w:rsidRPr="00C660D2">
        <w:rPr>
          <w:rFonts w:ascii="Times New Roman" w:hAnsi="Times New Roman" w:cs="Times New Roman"/>
          <w:noProof/>
          <w:position w:val="-22"/>
          <w:sz w:val="22"/>
          <w:szCs w:val="22"/>
        </w:rPr>
        <w:object w:dxaOrig="380" w:dyaOrig="620" w14:anchorId="17F5682D">
          <v:shape id="_x0000_i1720" type="#_x0000_t75" alt="" style="width:14.25pt;height:24pt;mso-width-percent:0;mso-height-percent:0;mso-width-percent:0;mso-height-percent:0" o:ole="">
            <v:imagedata r:id="rId1725" o:title=""/>
          </v:shape>
          <o:OLEObject Type="Embed" ProgID="Equation.DSMT4" ShapeID="_x0000_i1720" DrawAspect="Content" ObjectID="_1691503356" r:id="rId1726"/>
        </w:objec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w:t>
      </w:r>
      <w:r w:rsidR="00F116DD" w:rsidRPr="00C660D2">
        <w:rPr>
          <w:rFonts w:ascii="Times New Roman" w:hAnsi="Times New Roman" w:cs="Times New Roman"/>
          <w:noProof/>
          <w:position w:val="-22"/>
          <w:sz w:val="22"/>
          <w:szCs w:val="22"/>
        </w:rPr>
        <w:object w:dxaOrig="380" w:dyaOrig="620" w14:anchorId="288E5D0D">
          <v:shape id="_x0000_i1721" type="#_x0000_t75" alt="" style="width:15pt;height:25.5pt;mso-width-percent:0;mso-height-percent:0;mso-width-percent:0;mso-height-percent:0" o:ole="">
            <v:imagedata r:id="rId1727" o:title=""/>
          </v:shape>
          <o:OLEObject Type="Embed" ProgID="Equation.DSMT4" ShapeID="_x0000_i1721" DrawAspect="Content" ObjectID="_1691503357" r:id="rId1728"/>
        </w:objec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w:t>
      </w:r>
      <w:r w:rsidR="00F116DD" w:rsidRPr="00317A05">
        <w:rPr>
          <w:rFonts w:ascii="Times New Roman" w:hAnsi="Times New Roman" w:cs="Times New Roman"/>
          <w:noProof/>
          <w:position w:val="-22"/>
          <w:sz w:val="22"/>
          <w:szCs w:val="22"/>
          <w:highlight w:val="green"/>
        </w:rPr>
        <w:object w:dxaOrig="380" w:dyaOrig="620" w14:anchorId="480A6143">
          <v:shape id="_x0000_i1722" type="#_x0000_t75" alt="" style="width:15pt;height:25.5pt;mso-width-percent:0;mso-height-percent:0;mso-width-percent:0;mso-height-percent:0" o:ole="">
            <v:imagedata r:id="rId1729" o:title=""/>
          </v:shape>
          <o:OLEObject Type="Embed" ProgID="Equation.DSMT4" ShapeID="_x0000_i1722" DrawAspect="Content" ObjectID="_1691503358" r:id="rId1730"/>
        </w:object>
      </w:r>
      <w:r w:rsidRPr="00C44DBC">
        <w:rPr>
          <w:rFonts w:ascii="Times New Roman" w:hAnsi="Times New Roman" w:cs="Times New Roman"/>
          <w:sz w:val="22"/>
          <w:szCs w:val="22"/>
        </w:rPr>
        <w:t>.</w:t>
      </w:r>
    </w:p>
    <w:p w14:paraId="010C5641" w14:textId="77777777" w:rsidR="00C660D2" w:rsidRPr="00C44DBC" w:rsidRDefault="00C660D2" w:rsidP="00C660D2">
      <w:pPr>
        <w:spacing w:line="288" w:lineRule="auto"/>
        <w:jc w:val="both"/>
        <w:rPr>
          <w:rFonts w:ascii="Times New Roman" w:hAnsi="Times New Roman" w:cs="Times New Roman"/>
          <w:sz w:val="22"/>
          <w:szCs w:val="22"/>
          <w:lang w:val="vi-VN"/>
        </w:rPr>
      </w:pPr>
      <w:r w:rsidRPr="00C44DBC">
        <w:rPr>
          <w:rFonts w:ascii="Times New Roman" w:hAnsi="Times New Roman" w:cs="Times New Roman"/>
          <w:b/>
          <w:sz w:val="22"/>
          <w:szCs w:val="22"/>
          <w:lang w:val="de-DE"/>
        </w:rPr>
        <w:t>Câu 1</w:t>
      </w:r>
      <w:r w:rsidR="001E0215" w:rsidRPr="00C44DBC">
        <w:rPr>
          <w:rFonts w:ascii="Times New Roman" w:hAnsi="Times New Roman" w:cs="Times New Roman"/>
          <w:b/>
          <w:sz w:val="22"/>
          <w:szCs w:val="22"/>
          <w:lang w:val="vi-VN"/>
        </w:rPr>
        <w:t>3</w:t>
      </w:r>
      <w:r w:rsidRPr="00C44DBC">
        <w:rPr>
          <w:rFonts w:ascii="Times New Roman" w:hAnsi="Times New Roman" w:cs="Times New Roman"/>
          <w:b/>
          <w:sz w:val="22"/>
          <w:szCs w:val="22"/>
          <w:lang w:val="de-DE"/>
        </w:rPr>
        <w:t xml:space="preserve"> </w:t>
      </w:r>
      <w:r w:rsidRPr="00C44DBC">
        <w:rPr>
          <w:rFonts w:ascii="Times New Roman" w:hAnsi="Times New Roman" w:cs="Times New Roman"/>
          <w:sz w:val="22"/>
          <w:szCs w:val="22"/>
          <w:lang w:val="de-DE"/>
        </w:rPr>
        <w:t xml:space="preserve">Sóng dừng tạo trên một sợi dây đàn hồi có chiều dài </w:t>
      </w:r>
      <w:r w:rsidRPr="00C44DBC">
        <w:rPr>
          <w:rFonts w:ascii="Times New Roman" w:hAnsi="Times New Roman" w:cs="Times New Roman"/>
          <w:i/>
          <w:sz w:val="22"/>
          <w:szCs w:val="22"/>
          <w:lang w:val="de-DE"/>
        </w:rPr>
        <w:t>l</w:t>
      </w:r>
      <w:r w:rsidRPr="00C44DBC">
        <w:rPr>
          <w:rFonts w:ascii="Times New Roman" w:hAnsi="Times New Roman" w:cs="Times New Roman"/>
          <w:sz w:val="22"/>
          <w:szCs w:val="22"/>
          <w:lang w:val="de-DE"/>
        </w:rPr>
        <w:t>. Người ta thấy trên dây có những điểm dao động cách nhau l</w:t>
      </w:r>
      <w:r w:rsidRPr="00C44DBC">
        <w:rPr>
          <w:rFonts w:ascii="Times New Roman" w:hAnsi="Times New Roman" w:cs="Times New Roman"/>
          <w:sz w:val="22"/>
          <w:szCs w:val="22"/>
          <w:vertAlign w:val="subscript"/>
          <w:lang w:val="de-DE"/>
        </w:rPr>
        <w:t>1</w:t>
      </w:r>
      <w:r w:rsidRPr="00C44DBC">
        <w:rPr>
          <w:rFonts w:ascii="Times New Roman" w:hAnsi="Times New Roman" w:cs="Times New Roman"/>
          <w:sz w:val="22"/>
          <w:szCs w:val="22"/>
          <w:lang w:val="de-DE"/>
        </w:rPr>
        <w:t xml:space="preserve"> thì dao động với biên độ 4 cm, người ta lại thấy những điểm cứ cách nhau một khoảng l</w:t>
      </w:r>
      <w:r w:rsidRPr="00C44DBC">
        <w:rPr>
          <w:rFonts w:ascii="Times New Roman" w:hAnsi="Times New Roman" w:cs="Times New Roman"/>
          <w:sz w:val="22"/>
          <w:szCs w:val="22"/>
          <w:vertAlign w:val="subscript"/>
          <w:lang w:val="de-DE"/>
        </w:rPr>
        <w:t>2</w:t>
      </w:r>
      <w:r w:rsidRPr="00C44DBC">
        <w:rPr>
          <w:rFonts w:ascii="Times New Roman" w:hAnsi="Times New Roman" w:cs="Times New Roman"/>
          <w:sz w:val="22"/>
          <w:szCs w:val="22"/>
          <w:lang w:val="de-DE"/>
        </w:rPr>
        <w:t xml:space="preserve"> (l</w:t>
      </w:r>
      <w:r w:rsidRPr="00C44DBC">
        <w:rPr>
          <w:rFonts w:ascii="Times New Roman" w:hAnsi="Times New Roman" w:cs="Times New Roman"/>
          <w:sz w:val="22"/>
          <w:szCs w:val="22"/>
          <w:vertAlign w:val="subscript"/>
          <w:lang w:val="de-DE"/>
        </w:rPr>
        <w:t>2</w:t>
      </w:r>
      <w:r w:rsidRPr="00C44DBC">
        <w:rPr>
          <w:rFonts w:ascii="Times New Roman" w:hAnsi="Times New Roman" w:cs="Times New Roman"/>
          <w:sz w:val="22"/>
          <w:szCs w:val="22"/>
          <w:lang w:val="de-DE"/>
        </w:rPr>
        <w:t xml:space="preserve"> &gt; l</w:t>
      </w:r>
      <w:r w:rsidRPr="00C44DBC">
        <w:rPr>
          <w:rFonts w:ascii="Times New Roman" w:hAnsi="Times New Roman" w:cs="Times New Roman"/>
          <w:sz w:val="22"/>
          <w:szCs w:val="22"/>
          <w:vertAlign w:val="subscript"/>
          <w:lang w:val="de-DE"/>
        </w:rPr>
        <w:t>1</w:t>
      </w:r>
      <w:r w:rsidRPr="00C44DBC">
        <w:rPr>
          <w:rFonts w:ascii="Times New Roman" w:hAnsi="Times New Roman" w:cs="Times New Roman"/>
          <w:sz w:val="22"/>
          <w:szCs w:val="22"/>
          <w:lang w:val="de-DE"/>
        </w:rPr>
        <w:t>) thì các điểm đó có cùng biên độ a. Giá trị của a là</w:t>
      </w:r>
    </w:p>
    <w:p w14:paraId="5155AA4B" w14:textId="77777777" w:rsidR="00C660D2" w:rsidRPr="00C44DBC" w:rsidRDefault="00C660D2" w:rsidP="00C660D2">
      <w:pPr>
        <w:spacing w:line="288" w:lineRule="auto"/>
        <w:jc w:val="both"/>
        <w:rPr>
          <w:rFonts w:ascii="Times New Roman" w:hAnsi="Times New Roman" w:cs="Times New Roman"/>
          <w:b/>
          <w:sz w:val="22"/>
          <w:szCs w:val="22"/>
          <w:lang w:val="vi-VN"/>
        </w:rPr>
      </w:pPr>
      <w:r w:rsidRPr="00C44DBC">
        <w:rPr>
          <w:rFonts w:ascii="Times New Roman" w:hAnsi="Times New Roman" w:cs="Times New Roman"/>
          <w:sz w:val="22"/>
          <w:szCs w:val="22"/>
          <w:lang w:val="de-DE"/>
        </w:rPr>
        <w:t>A.</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de-DE"/>
        </w:rPr>
        <w:t>4</w:t>
      </w:r>
      <w:r w:rsidRPr="00C44DBC">
        <w:rPr>
          <w:rFonts w:ascii="Times New Roman" w:hAnsi="Times New Roman" w:cs="Times New Roman"/>
          <w:noProof/>
          <w:position w:val="-6"/>
          <w:sz w:val="22"/>
          <w:szCs w:val="22"/>
        </w:rPr>
        <w:drawing>
          <wp:inline distT="0" distB="0" distL="0" distR="0" wp14:anchorId="7625FEC9" wp14:editId="2AAC5916">
            <wp:extent cx="238125" cy="219075"/>
            <wp:effectExtent l="0" t="0" r="9525" b="9525"/>
            <wp:docPr id="8579" name="Picture 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731"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hAnsi="Times New Roman" w:cs="Times New Roman"/>
          <w:sz w:val="22"/>
          <w:szCs w:val="22"/>
          <w:lang w:val="de-DE"/>
        </w:rPr>
        <w:t xml:space="preserve">cm      </w:t>
      </w:r>
      <w:r w:rsidRPr="00C44DBC">
        <w:rPr>
          <w:rFonts w:ascii="Times New Roman" w:hAnsi="Times New Roman" w:cs="Times New Roman"/>
          <w:sz w:val="22"/>
          <w:szCs w:val="22"/>
          <w:lang w:val="de-DE"/>
        </w:rPr>
        <w:tab/>
      </w:r>
      <w:r w:rsidRPr="00C44DBC">
        <w:rPr>
          <w:rFonts w:ascii="Times New Roman" w:hAnsi="Times New Roman" w:cs="Times New Roman"/>
          <w:sz w:val="22"/>
          <w:szCs w:val="22"/>
          <w:lang w:val="de-DE"/>
        </w:rPr>
        <w:tab/>
      </w:r>
      <w:r w:rsidRPr="00C44DBC">
        <w:rPr>
          <w:rFonts w:ascii="Times New Roman" w:hAnsi="Times New Roman" w:cs="Times New Roman"/>
          <w:sz w:val="22"/>
          <w:szCs w:val="22"/>
          <w:lang w:val="de-DE"/>
        </w:rPr>
        <w:tab/>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de-DE"/>
        </w:rPr>
        <w:t>B.</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de-DE"/>
        </w:rPr>
        <w:t xml:space="preserve">4cm    </w:t>
      </w:r>
      <w:r w:rsidRPr="00C44DBC">
        <w:rPr>
          <w:rFonts w:ascii="Times New Roman" w:hAnsi="Times New Roman" w:cs="Times New Roman"/>
          <w:sz w:val="22"/>
          <w:szCs w:val="22"/>
          <w:lang w:val="de-DE"/>
        </w:rPr>
        <w:tab/>
      </w:r>
      <w:r w:rsidRPr="00C44DBC">
        <w:rPr>
          <w:rFonts w:ascii="Times New Roman" w:hAnsi="Times New Roman" w:cs="Times New Roman"/>
          <w:sz w:val="22"/>
          <w:szCs w:val="22"/>
          <w:lang w:val="de-DE"/>
        </w:rPr>
        <w:tab/>
        <w:t xml:space="preserve">    </w:t>
      </w:r>
      <w:r w:rsidRPr="00C44DBC">
        <w:rPr>
          <w:rFonts w:ascii="Times New Roman" w:hAnsi="Times New Roman" w:cs="Times New Roman"/>
          <w:sz w:val="22"/>
          <w:szCs w:val="22"/>
          <w:lang w:val="vi-VN"/>
        </w:rPr>
        <w:tab/>
      </w:r>
      <w:r w:rsidRPr="00C44DBC">
        <w:rPr>
          <w:rFonts w:ascii="Times New Roman" w:hAnsi="Times New Roman" w:cs="Times New Roman"/>
          <w:sz w:val="22"/>
          <w:szCs w:val="22"/>
          <w:lang w:val="de-DE"/>
        </w:rPr>
        <w:t>C. 2</w:t>
      </w:r>
      <w:r w:rsidRPr="00C44DBC">
        <w:rPr>
          <w:rFonts w:ascii="Times New Roman" w:hAnsi="Times New Roman" w:cs="Times New Roman"/>
          <w:noProof/>
          <w:position w:val="-6"/>
          <w:sz w:val="22"/>
          <w:szCs w:val="22"/>
        </w:rPr>
        <w:drawing>
          <wp:inline distT="0" distB="0" distL="0" distR="0" wp14:anchorId="30E26268" wp14:editId="77E5F935">
            <wp:extent cx="238125" cy="219075"/>
            <wp:effectExtent l="0" t="0" r="9525" b="9525"/>
            <wp:docPr id="8578" name="Picture 8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732"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hAnsi="Times New Roman" w:cs="Times New Roman"/>
          <w:sz w:val="22"/>
          <w:szCs w:val="22"/>
          <w:lang w:val="de-DE"/>
        </w:rPr>
        <w:t xml:space="preserve">cm </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de-DE"/>
        </w:rPr>
        <w:t xml:space="preserve">    </w:t>
      </w:r>
      <w:r w:rsidRPr="00C44DBC">
        <w:rPr>
          <w:rFonts w:ascii="Times New Roman" w:hAnsi="Times New Roman" w:cs="Times New Roman"/>
          <w:sz w:val="22"/>
          <w:szCs w:val="22"/>
          <w:lang w:val="de-DE"/>
        </w:rPr>
        <w:tab/>
      </w:r>
      <w:r w:rsidRPr="00C44DBC">
        <w:rPr>
          <w:rFonts w:ascii="Times New Roman" w:hAnsi="Times New Roman" w:cs="Times New Roman"/>
          <w:sz w:val="22"/>
          <w:szCs w:val="22"/>
          <w:lang w:val="de-DE"/>
        </w:rPr>
        <w:tab/>
      </w:r>
      <w:r w:rsidRPr="00C44DBC">
        <w:rPr>
          <w:rFonts w:ascii="Times New Roman" w:hAnsi="Times New Roman" w:cs="Times New Roman"/>
          <w:sz w:val="22"/>
          <w:szCs w:val="22"/>
          <w:lang w:val="de-DE"/>
        </w:rPr>
        <w:tab/>
        <w:t xml:space="preserve">  D.</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de-DE"/>
        </w:rPr>
        <w:t>2cm</w:t>
      </w:r>
      <w:r w:rsidRPr="00C44DBC">
        <w:rPr>
          <w:rFonts w:ascii="Times New Roman" w:hAnsi="Times New Roman" w:cs="Times New Roman"/>
          <w:sz w:val="22"/>
          <w:szCs w:val="22"/>
          <w:lang w:val="vi-VN"/>
        </w:rPr>
        <w:t>.</w:t>
      </w:r>
    </w:p>
    <w:p w14:paraId="5E72DF4E" w14:textId="77777777" w:rsidR="00C660D2" w:rsidRPr="00C44DBC" w:rsidRDefault="00C660D2" w:rsidP="00C660D2">
      <w:pPr>
        <w:tabs>
          <w:tab w:val="left" w:pos="540"/>
          <w:tab w:val="left" w:pos="2700"/>
          <w:tab w:val="left" w:pos="4860"/>
          <w:tab w:val="left" w:pos="6660"/>
        </w:tabs>
        <w:spacing w:line="288" w:lineRule="auto"/>
        <w:jc w:val="both"/>
        <w:rPr>
          <w:rFonts w:ascii="Times New Roman" w:hAnsi="Times New Roman" w:cs="Times New Roman"/>
          <w:sz w:val="22"/>
          <w:szCs w:val="22"/>
        </w:rPr>
      </w:pPr>
      <w:r w:rsidRPr="00C44DBC">
        <w:rPr>
          <w:rFonts w:ascii="Times New Roman" w:hAnsi="Times New Roman" w:cs="Times New Roman"/>
          <w:b/>
          <w:sz w:val="22"/>
          <w:szCs w:val="22"/>
          <w:lang w:val="nl-NL"/>
        </w:rPr>
        <w:t xml:space="preserve">Câu </w:t>
      </w:r>
      <w:r w:rsidRPr="00C44DBC">
        <w:rPr>
          <w:rFonts w:ascii="Times New Roman" w:hAnsi="Times New Roman" w:cs="Times New Roman"/>
          <w:b/>
          <w:sz w:val="22"/>
          <w:szCs w:val="22"/>
          <w:lang w:val="vi-VN"/>
        </w:rPr>
        <w:t>1</w:t>
      </w:r>
      <w:r w:rsidR="001E0215" w:rsidRPr="00C44DBC">
        <w:rPr>
          <w:rFonts w:ascii="Times New Roman" w:hAnsi="Times New Roman" w:cs="Times New Roman"/>
          <w:b/>
          <w:sz w:val="22"/>
          <w:szCs w:val="22"/>
          <w:lang w:val="vi-VN"/>
        </w:rPr>
        <w:t>4</w:t>
      </w:r>
      <w:r w:rsidRPr="00C44DBC">
        <w:rPr>
          <w:rFonts w:ascii="Times New Roman" w:hAnsi="Times New Roman" w:cs="Times New Roman"/>
          <w:b/>
          <w:sz w:val="22"/>
          <w:szCs w:val="22"/>
          <w:lang w:val="nl-NL"/>
        </w:rPr>
        <w:t>(</w:t>
      </w:r>
      <w:r w:rsidRPr="00C44DBC">
        <w:rPr>
          <w:rFonts w:ascii="Times New Roman" w:hAnsi="Times New Roman" w:cs="Times New Roman"/>
          <w:b/>
          <w:sz w:val="22"/>
          <w:szCs w:val="22"/>
          <w:lang w:val="vi-VN"/>
        </w:rPr>
        <w:t xml:space="preserve">Bộ GD. </w:t>
      </w:r>
      <w:r w:rsidRPr="00C44DBC">
        <w:rPr>
          <w:rFonts w:ascii="Times New Roman" w:hAnsi="Times New Roman" w:cs="Times New Roman"/>
          <w:b/>
          <w:sz w:val="22"/>
          <w:szCs w:val="22"/>
          <w:lang w:val="nl-NL"/>
        </w:rPr>
        <w:t>QG-2015)</w:t>
      </w:r>
      <w:r w:rsidRPr="00C44DBC">
        <w:rPr>
          <w:rFonts w:ascii="Times New Roman" w:hAnsi="Times New Roman" w:cs="Times New Roman"/>
          <w:b/>
          <w:sz w:val="22"/>
          <w:szCs w:val="22"/>
        </w:rPr>
        <w:t>:</w:t>
      </w:r>
      <w:r w:rsidRPr="00C44DBC">
        <w:rPr>
          <w:rFonts w:ascii="Times New Roman" w:hAnsi="Times New Roman" w:cs="Times New Roman"/>
          <w:sz w:val="22"/>
          <w:szCs w:val="22"/>
        </w:rPr>
        <w:t xml:space="preserve"> Một sợi dây đàn hồi đang có sóng dừng. Trên dây, những điểm dao động với cùng biên độ A</w:t>
      </w:r>
      <w:r w:rsidRPr="00C44DBC">
        <w:rPr>
          <w:rFonts w:ascii="Times New Roman" w:hAnsi="Times New Roman" w:cs="Times New Roman"/>
          <w:sz w:val="22"/>
          <w:szCs w:val="22"/>
          <w:vertAlign w:val="subscript"/>
        </w:rPr>
        <w:t>1</w:t>
      </w:r>
      <w:r w:rsidRPr="00C44DBC">
        <w:rPr>
          <w:rFonts w:ascii="Times New Roman" w:hAnsi="Times New Roman" w:cs="Times New Roman"/>
          <w:sz w:val="22"/>
          <w:szCs w:val="22"/>
        </w:rPr>
        <w:t xml:space="preserve"> có vị trí cân bằng liên tiếp cách đều nhau một đoạn d</w:t>
      </w:r>
      <w:r w:rsidRPr="00C44DBC">
        <w:rPr>
          <w:rFonts w:ascii="Times New Roman" w:hAnsi="Times New Roman" w:cs="Times New Roman"/>
          <w:sz w:val="22"/>
          <w:szCs w:val="22"/>
          <w:vertAlign w:val="subscript"/>
        </w:rPr>
        <w:t>1</w:t>
      </w:r>
      <w:r w:rsidRPr="00C44DBC">
        <w:rPr>
          <w:rFonts w:ascii="Times New Roman" w:hAnsi="Times New Roman" w:cs="Times New Roman"/>
          <w:sz w:val="22"/>
          <w:szCs w:val="22"/>
        </w:rPr>
        <w:t xml:space="preserve"> và những điểm dao động với cùng biên độ A</w:t>
      </w:r>
      <w:r w:rsidRPr="00C44DBC">
        <w:rPr>
          <w:rFonts w:ascii="Times New Roman" w:hAnsi="Times New Roman" w:cs="Times New Roman"/>
          <w:sz w:val="22"/>
          <w:szCs w:val="22"/>
          <w:vertAlign w:val="subscript"/>
        </w:rPr>
        <w:t>2</w:t>
      </w:r>
      <w:r w:rsidRPr="00C44DBC">
        <w:rPr>
          <w:rFonts w:ascii="Times New Roman" w:hAnsi="Times New Roman" w:cs="Times New Roman"/>
          <w:sz w:val="22"/>
          <w:szCs w:val="22"/>
        </w:rPr>
        <w:t xml:space="preserve"> có vị trí cân bằng liên tiếp cách đều nhau một đoạn d</w:t>
      </w:r>
      <w:r w:rsidRPr="00C44DBC">
        <w:rPr>
          <w:rFonts w:ascii="Times New Roman" w:hAnsi="Times New Roman" w:cs="Times New Roman"/>
          <w:sz w:val="22"/>
          <w:szCs w:val="22"/>
          <w:vertAlign w:val="subscript"/>
        </w:rPr>
        <w:t>2</w:t>
      </w:r>
      <w:r w:rsidRPr="00C44DBC">
        <w:rPr>
          <w:rFonts w:ascii="Times New Roman" w:hAnsi="Times New Roman" w:cs="Times New Roman"/>
          <w:sz w:val="22"/>
          <w:szCs w:val="22"/>
        </w:rPr>
        <w:t>. Biết A</w:t>
      </w:r>
      <w:r w:rsidRPr="00C44DBC">
        <w:rPr>
          <w:rFonts w:ascii="Times New Roman" w:hAnsi="Times New Roman" w:cs="Times New Roman"/>
          <w:sz w:val="22"/>
          <w:szCs w:val="22"/>
          <w:vertAlign w:val="subscript"/>
        </w:rPr>
        <w:t>1</w:t>
      </w:r>
      <w:r w:rsidRPr="00C44DBC">
        <w:rPr>
          <w:rFonts w:ascii="Times New Roman" w:hAnsi="Times New Roman" w:cs="Times New Roman"/>
          <w:sz w:val="22"/>
          <w:szCs w:val="22"/>
        </w:rPr>
        <w:t>&gt;A</w:t>
      </w:r>
      <w:r w:rsidRPr="00C44DBC">
        <w:rPr>
          <w:rFonts w:ascii="Times New Roman" w:hAnsi="Times New Roman" w:cs="Times New Roman"/>
          <w:sz w:val="22"/>
          <w:szCs w:val="22"/>
          <w:vertAlign w:val="subscript"/>
        </w:rPr>
        <w:t>2</w:t>
      </w:r>
      <w:r w:rsidRPr="00C44DBC">
        <w:rPr>
          <w:rFonts w:ascii="Times New Roman" w:hAnsi="Times New Roman" w:cs="Times New Roman"/>
          <w:sz w:val="22"/>
          <w:szCs w:val="22"/>
        </w:rPr>
        <w:t>&gt;0. Biểu thức nào sau đây đúng?</w:t>
      </w:r>
    </w:p>
    <w:p w14:paraId="77ED9364" w14:textId="77777777" w:rsidR="001E0215" w:rsidRPr="00C44DBC" w:rsidRDefault="00C660D2" w:rsidP="00C660D2">
      <w:pPr>
        <w:tabs>
          <w:tab w:val="left" w:pos="540"/>
          <w:tab w:val="left" w:pos="2700"/>
          <w:tab w:val="left" w:pos="5670"/>
          <w:tab w:val="left" w:pos="8370"/>
        </w:tabs>
        <w:spacing w:line="288" w:lineRule="auto"/>
        <w:jc w:val="both"/>
        <w:rPr>
          <w:rFonts w:ascii="Times New Roman" w:hAnsi="Times New Roman" w:cs="Times New Roman"/>
          <w:sz w:val="22"/>
          <w:szCs w:val="22"/>
        </w:rPr>
      </w:pPr>
      <w:r w:rsidRPr="00C44DBC">
        <w:rPr>
          <w:rFonts w:ascii="Times New Roman" w:hAnsi="Times New Roman" w:cs="Times New Roman"/>
          <w:b/>
          <w:bCs/>
          <w:sz w:val="22"/>
          <w:szCs w:val="22"/>
        </w:rPr>
        <w:t>A.</w:t>
      </w:r>
      <w:r w:rsidRPr="00C44DBC">
        <w:rPr>
          <w:rFonts w:ascii="Times New Roman" w:hAnsi="Times New Roman" w:cs="Times New Roman"/>
          <w:sz w:val="22"/>
          <w:szCs w:val="22"/>
        </w:rPr>
        <w:t xml:space="preserve"> </w:t>
      </w:r>
      <w:r w:rsidRPr="00C44DBC">
        <w:rPr>
          <w:rFonts w:ascii="Times New Roman" w:hAnsi="Times New Roman" w:cs="Times New Roman"/>
          <w:noProof/>
          <w:position w:val="-12"/>
          <w:sz w:val="22"/>
          <w:szCs w:val="22"/>
        </w:rPr>
        <w:drawing>
          <wp:inline distT="0" distB="0" distL="0" distR="0" wp14:anchorId="4C9666C1" wp14:editId="40F0E7BC">
            <wp:extent cx="647700" cy="228600"/>
            <wp:effectExtent l="0" t="0" r="0" b="0"/>
            <wp:docPr id="20241" name="Picture 2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733" cstate="email">
                      <a:extLst>
                        <a:ext uri="{28A0092B-C50C-407E-A947-70E740481C1C}">
                          <a14:useLocalDpi xmlns:a14="http://schemas.microsoft.com/office/drawing/2010/main"/>
                        </a:ext>
                      </a:extLst>
                    </a:blip>
                    <a:srcRect/>
                    <a:stretch>
                      <a:fillRect/>
                    </a:stretch>
                  </pic:blipFill>
                  <pic:spPr bwMode="auto">
                    <a:xfrm>
                      <a:off x="0" y="0"/>
                      <a:ext cx="647700" cy="228600"/>
                    </a:xfrm>
                    <a:prstGeom prst="rect">
                      <a:avLst/>
                    </a:prstGeom>
                    <a:noFill/>
                    <a:ln>
                      <a:noFill/>
                    </a:ln>
                  </pic:spPr>
                </pic:pic>
              </a:graphicData>
            </a:graphic>
          </wp:inline>
        </w:drawing>
      </w:r>
      <w:r w:rsidR="001E0215" w:rsidRPr="00C44DBC">
        <w:rPr>
          <w:rFonts w:ascii="Times New Roman" w:hAnsi="Times New Roman" w:cs="Times New Roman"/>
          <w:sz w:val="22"/>
          <w:szCs w:val="22"/>
          <w:lang w:val="vi-VN"/>
        </w:rPr>
        <w:t xml:space="preserve"> </w:t>
      </w:r>
      <w:r w:rsidRPr="00C44DBC">
        <w:rPr>
          <w:rFonts w:ascii="Times New Roman" w:hAnsi="Times New Roman" w:cs="Times New Roman"/>
          <w:b/>
          <w:bCs/>
          <w:sz w:val="22"/>
          <w:szCs w:val="22"/>
        </w:rPr>
        <w:t>B.</w:t>
      </w:r>
      <w:r w:rsidRPr="00C44DBC">
        <w:rPr>
          <w:rFonts w:ascii="Times New Roman" w:hAnsi="Times New Roman" w:cs="Times New Roman"/>
          <w:sz w:val="22"/>
          <w:szCs w:val="22"/>
        </w:rPr>
        <w:t xml:space="preserve"> </w:t>
      </w:r>
      <w:r w:rsidRPr="00C44DBC">
        <w:rPr>
          <w:rFonts w:ascii="Times New Roman" w:hAnsi="Times New Roman" w:cs="Times New Roman"/>
          <w:noProof/>
          <w:position w:val="-12"/>
          <w:sz w:val="22"/>
          <w:szCs w:val="22"/>
        </w:rPr>
        <w:drawing>
          <wp:inline distT="0" distB="0" distL="0" distR="0" wp14:anchorId="74F6E72B" wp14:editId="3F0F4E96">
            <wp:extent cx="533400" cy="228600"/>
            <wp:effectExtent l="0" t="0" r="0" b="0"/>
            <wp:docPr id="20242" name="Picture 2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734" cstate="email">
                      <a:extLst>
                        <a:ext uri="{28A0092B-C50C-407E-A947-70E740481C1C}">
                          <a14:useLocalDpi xmlns:a14="http://schemas.microsoft.com/office/drawing/2010/main"/>
                        </a:ext>
                      </a:extLst>
                    </a:blip>
                    <a:srcRect/>
                    <a:stretch>
                      <a:fillRect/>
                    </a:stretch>
                  </pic:blipFill>
                  <pic:spPr bwMode="auto">
                    <a:xfrm>
                      <a:off x="0" y="0"/>
                      <a:ext cx="533400" cy="228600"/>
                    </a:xfrm>
                    <a:prstGeom prst="rect">
                      <a:avLst/>
                    </a:prstGeom>
                    <a:noFill/>
                    <a:ln>
                      <a:noFill/>
                    </a:ln>
                  </pic:spPr>
                </pic:pic>
              </a:graphicData>
            </a:graphic>
          </wp:inline>
        </w:drawing>
      </w:r>
      <w:r w:rsidRPr="00C44DBC">
        <w:rPr>
          <w:rFonts w:ascii="Times New Roman" w:hAnsi="Times New Roman" w:cs="Times New Roman"/>
          <w:sz w:val="22"/>
          <w:szCs w:val="22"/>
        </w:rPr>
        <w:tab/>
      </w:r>
    </w:p>
    <w:p w14:paraId="703C5E48" w14:textId="77777777" w:rsidR="00C660D2" w:rsidRPr="00C44DBC" w:rsidRDefault="00C660D2" w:rsidP="00C660D2">
      <w:pPr>
        <w:tabs>
          <w:tab w:val="left" w:pos="540"/>
          <w:tab w:val="left" w:pos="2700"/>
          <w:tab w:val="left" w:pos="5670"/>
          <w:tab w:val="left" w:pos="8370"/>
        </w:tabs>
        <w:spacing w:line="288" w:lineRule="auto"/>
        <w:jc w:val="both"/>
        <w:rPr>
          <w:rFonts w:ascii="Times New Roman" w:hAnsi="Times New Roman" w:cs="Times New Roman"/>
          <w:sz w:val="22"/>
          <w:szCs w:val="22"/>
          <w:lang w:val="vi-VN"/>
        </w:rPr>
      </w:pPr>
      <w:r w:rsidRPr="00C44DBC">
        <w:rPr>
          <w:rFonts w:ascii="Times New Roman" w:hAnsi="Times New Roman" w:cs="Times New Roman"/>
          <w:b/>
          <w:bCs/>
          <w:sz w:val="22"/>
          <w:szCs w:val="22"/>
        </w:rPr>
        <w:t>C.</w:t>
      </w:r>
      <w:r w:rsidRPr="00C44DBC">
        <w:rPr>
          <w:rFonts w:ascii="Times New Roman" w:hAnsi="Times New Roman" w:cs="Times New Roman"/>
          <w:sz w:val="22"/>
          <w:szCs w:val="22"/>
        </w:rPr>
        <w:t xml:space="preserve"> </w:t>
      </w:r>
      <w:r w:rsidRPr="00C44DBC">
        <w:rPr>
          <w:rFonts w:ascii="Times New Roman" w:hAnsi="Times New Roman" w:cs="Times New Roman"/>
          <w:noProof/>
          <w:position w:val="-12"/>
          <w:sz w:val="22"/>
          <w:szCs w:val="22"/>
        </w:rPr>
        <w:drawing>
          <wp:inline distT="0" distB="0" distL="0" distR="0" wp14:anchorId="4946B4F9" wp14:editId="38997E30">
            <wp:extent cx="733425" cy="228600"/>
            <wp:effectExtent l="0" t="0" r="9525" b="0"/>
            <wp:docPr id="20243" name="Picture 2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735" cstate="email">
                      <a:extLst>
                        <a:ext uri="{28A0092B-C50C-407E-A947-70E740481C1C}">
                          <a14:useLocalDpi xmlns:a14="http://schemas.microsoft.com/office/drawing/2010/main"/>
                        </a:ext>
                      </a:extLst>
                    </a:blip>
                    <a:srcRect/>
                    <a:stretch>
                      <a:fillRect/>
                    </a:stretch>
                  </pic:blipFill>
                  <pic:spPr bwMode="auto">
                    <a:xfrm>
                      <a:off x="0" y="0"/>
                      <a:ext cx="733425" cy="228600"/>
                    </a:xfrm>
                    <a:prstGeom prst="rect">
                      <a:avLst/>
                    </a:prstGeom>
                    <a:noFill/>
                    <a:ln>
                      <a:noFill/>
                    </a:ln>
                  </pic:spPr>
                </pic:pic>
              </a:graphicData>
            </a:graphic>
          </wp:inline>
        </w:drawing>
      </w:r>
      <w:r w:rsidR="001E0215" w:rsidRPr="00C44DBC">
        <w:rPr>
          <w:rFonts w:ascii="Times New Roman" w:hAnsi="Times New Roman" w:cs="Times New Roman"/>
          <w:sz w:val="22"/>
          <w:szCs w:val="22"/>
          <w:lang w:val="vi-VN"/>
        </w:rPr>
        <w:t xml:space="preserve">  </w:t>
      </w:r>
      <w:r w:rsidRPr="00C44DBC">
        <w:rPr>
          <w:rFonts w:ascii="Times New Roman" w:hAnsi="Times New Roman" w:cs="Times New Roman"/>
          <w:b/>
          <w:bCs/>
          <w:sz w:val="22"/>
          <w:szCs w:val="22"/>
        </w:rPr>
        <w:t>D.</w:t>
      </w:r>
      <w:r w:rsidRPr="00C44DBC">
        <w:rPr>
          <w:rFonts w:ascii="Times New Roman" w:hAnsi="Times New Roman" w:cs="Times New Roman"/>
          <w:noProof/>
          <w:position w:val="-12"/>
          <w:sz w:val="22"/>
          <w:szCs w:val="22"/>
        </w:rPr>
        <w:drawing>
          <wp:inline distT="0" distB="0" distL="0" distR="0" wp14:anchorId="738AC715" wp14:editId="2E04740E">
            <wp:extent cx="533400" cy="228600"/>
            <wp:effectExtent l="0" t="0" r="0" b="0"/>
            <wp:docPr id="20244" name="Picture 2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736" cstate="email">
                      <a:extLst>
                        <a:ext uri="{28A0092B-C50C-407E-A947-70E740481C1C}">
                          <a14:useLocalDpi xmlns:a14="http://schemas.microsoft.com/office/drawing/2010/main"/>
                        </a:ext>
                      </a:extLst>
                    </a:blip>
                    <a:srcRect/>
                    <a:stretch>
                      <a:fillRect/>
                    </a:stretch>
                  </pic:blipFill>
                  <pic:spPr bwMode="auto">
                    <a:xfrm>
                      <a:off x="0" y="0"/>
                      <a:ext cx="533400" cy="228600"/>
                    </a:xfrm>
                    <a:prstGeom prst="rect">
                      <a:avLst/>
                    </a:prstGeom>
                    <a:noFill/>
                    <a:ln>
                      <a:noFill/>
                    </a:ln>
                  </pic:spPr>
                </pic:pic>
              </a:graphicData>
            </a:graphic>
          </wp:inline>
        </w:drawing>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25A0C8D3" w14:textId="77777777" w:rsidTr="00491D9B">
        <w:tc>
          <w:tcPr>
            <w:tcW w:w="5157" w:type="dxa"/>
            <w:vAlign w:val="bottom"/>
          </w:tcPr>
          <w:p w14:paraId="56F9F334" w14:textId="77777777" w:rsidR="00EF2438" w:rsidRPr="00C44DBC" w:rsidRDefault="00EF2438" w:rsidP="00491D9B">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DF40641" w14:textId="77777777" w:rsidR="00EF2438" w:rsidRPr="00C44DBC" w:rsidRDefault="00EF2438" w:rsidP="00491D9B">
            <w:pPr>
              <w:tabs>
                <w:tab w:val="left" w:pos="851"/>
              </w:tabs>
              <w:spacing w:line="288" w:lineRule="auto"/>
              <w:jc w:val="both"/>
              <w:rPr>
                <w:rFonts w:ascii="Times New Roman" w:hAnsi="Times New Roman" w:cs="Times New Roman"/>
                <w:b/>
                <w:sz w:val="28"/>
                <w:szCs w:val="28"/>
                <w:lang w:val="vi-VN"/>
              </w:rPr>
            </w:pPr>
          </w:p>
        </w:tc>
      </w:tr>
      <w:tr w:rsidR="00317A05" w:rsidRPr="00C44DBC" w14:paraId="6F99CFFD" w14:textId="77777777" w:rsidTr="00491D9B">
        <w:tc>
          <w:tcPr>
            <w:tcW w:w="5157" w:type="dxa"/>
            <w:vAlign w:val="bottom"/>
          </w:tcPr>
          <w:p w14:paraId="24451EFF" w14:textId="77777777" w:rsidR="00EF2438" w:rsidRPr="00C44DBC" w:rsidRDefault="00EF2438" w:rsidP="00491D9B">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AC2D609" w14:textId="77777777" w:rsidR="00EF2438" w:rsidRPr="00C44DBC" w:rsidRDefault="00EF2438" w:rsidP="00491D9B">
            <w:pPr>
              <w:tabs>
                <w:tab w:val="left" w:pos="851"/>
              </w:tabs>
              <w:spacing w:line="288" w:lineRule="auto"/>
              <w:jc w:val="both"/>
              <w:rPr>
                <w:rFonts w:ascii="Times New Roman" w:hAnsi="Times New Roman" w:cs="Times New Roman"/>
                <w:b/>
                <w:sz w:val="28"/>
                <w:szCs w:val="28"/>
                <w:lang w:val="vi-VN"/>
              </w:rPr>
            </w:pPr>
          </w:p>
        </w:tc>
      </w:tr>
      <w:tr w:rsidR="00317A05" w:rsidRPr="00C44DBC" w14:paraId="20DE579A" w14:textId="77777777" w:rsidTr="00491D9B">
        <w:tc>
          <w:tcPr>
            <w:tcW w:w="5157" w:type="dxa"/>
            <w:vAlign w:val="bottom"/>
          </w:tcPr>
          <w:p w14:paraId="7ACD0A01" w14:textId="77777777" w:rsidR="00EF2438" w:rsidRPr="00C44DBC" w:rsidRDefault="00EF2438" w:rsidP="00491D9B">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705B430" w14:textId="77777777" w:rsidR="00EF2438" w:rsidRPr="00C44DBC" w:rsidRDefault="00EF2438" w:rsidP="00491D9B">
            <w:pPr>
              <w:tabs>
                <w:tab w:val="left" w:pos="851"/>
              </w:tabs>
              <w:spacing w:line="288" w:lineRule="auto"/>
              <w:jc w:val="both"/>
              <w:rPr>
                <w:rFonts w:ascii="Times New Roman" w:hAnsi="Times New Roman" w:cs="Times New Roman"/>
                <w:b/>
                <w:sz w:val="28"/>
                <w:szCs w:val="28"/>
                <w:lang w:val="vi-VN"/>
              </w:rPr>
            </w:pPr>
          </w:p>
        </w:tc>
      </w:tr>
      <w:tr w:rsidR="00317A05" w:rsidRPr="00C44DBC" w14:paraId="3AC6DFEA" w14:textId="77777777" w:rsidTr="00491D9B">
        <w:tc>
          <w:tcPr>
            <w:tcW w:w="5157" w:type="dxa"/>
            <w:vAlign w:val="bottom"/>
          </w:tcPr>
          <w:p w14:paraId="0CD37156" w14:textId="77777777" w:rsidR="00EF2438" w:rsidRPr="00C44DBC" w:rsidRDefault="00EF2438" w:rsidP="00491D9B">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6AFA12C" w14:textId="77777777" w:rsidR="00EF2438" w:rsidRPr="00C44DBC" w:rsidRDefault="00EF2438" w:rsidP="00491D9B">
            <w:pPr>
              <w:tabs>
                <w:tab w:val="left" w:pos="851"/>
              </w:tabs>
              <w:spacing w:line="288" w:lineRule="auto"/>
              <w:jc w:val="both"/>
              <w:rPr>
                <w:rFonts w:ascii="Times New Roman" w:hAnsi="Times New Roman" w:cs="Times New Roman"/>
                <w:b/>
                <w:sz w:val="28"/>
                <w:szCs w:val="28"/>
                <w:lang w:val="vi-VN"/>
              </w:rPr>
            </w:pPr>
          </w:p>
        </w:tc>
      </w:tr>
      <w:tr w:rsidR="00317A05" w:rsidRPr="00C44DBC" w14:paraId="123B6586" w14:textId="77777777" w:rsidTr="00491D9B">
        <w:tc>
          <w:tcPr>
            <w:tcW w:w="5157" w:type="dxa"/>
            <w:vAlign w:val="bottom"/>
          </w:tcPr>
          <w:p w14:paraId="7A88E00F" w14:textId="77777777" w:rsidR="00EF2438" w:rsidRPr="00C44DBC" w:rsidRDefault="00EF2438" w:rsidP="00491D9B">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008874C" w14:textId="77777777" w:rsidR="00EF2438" w:rsidRPr="00C44DBC" w:rsidRDefault="00EF2438" w:rsidP="00491D9B">
            <w:pPr>
              <w:tabs>
                <w:tab w:val="left" w:pos="851"/>
              </w:tabs>
              <w:spacing w:line="288" w:lineRule="auto"/>
              <w:jc w:val="both"/>
              <w:rPr>
                <w:rFonts w:ascii="Times New Roman" w:hAnsi="Times New Roman" w:cs="Times New Roman"/>
                <w:b/>
                <w:sz w:val="28"/>
                <w:szCs w:val="28"/>
                <w:lang w:val="vi-VN"/>
              </w:rPr>
            </w:pPr>
          </w:p>
        </w:tc>
      </w:tr>
      <w:tr w:rsidR="00317A05" w:rsidRPr="00C44DBC" w14:paraId="0AA8766A" w14:textId="77777777" w:rsidTr="00491D9B">
        <w:tc>
          <w:tcPr>
            <w:tcW w:w="5157" w:type="dxa"/>
            <w:vAlign w:val="bottom"/>
          </w:tcPr>
          <w:p w14:paraId="0BB28359" w14:textId="77777777" w:rsidR="00EF2438" w:rsidRPr="00C44DBC" w:rsidRDefault="00EF2438" w:rsidP="00491D9B">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A65B39D" w14:textId="77777777" w:rsidR="00EF2438" w:rsidRPr="00C44DBC" w:rsidRDefault="00EF2438" w:rsidP="00491D9B">
            <w:pPr>
              <w:tabs>
                <w:tab w:val="left" w:pos="851"/>
              </w:tabs>
              <w:spacing w:line="288" w:lineRule="auto"/>
              <w:jc w:val="both"/>
              <w:rPr>
                <w:rFonts w:ascii="Times New Roman" w:hAnsi="Times New Roman" w:cs="Times New Roman"/>
                <w:b/>
                <w:sz w:val="28"/>
                <w:szCs w:val="28"/>
                <w:lang w:val="vi-VN"/>
              </w:rPr>
            </w:pPr>
          </w:p>
        </w:tc>
      </w:tr>
      <w:tr w:rsidR="00EF2438" w:rsidRPr="00C44DBC" w14:paraId="3A130A63" w14:textId="77777777" w:rsidTr="00491D9B">
        <w:tc>
          <w:tcPr>
            <w:tcW w:w="5157" w:type="dxa"/>
            <w:vAlign w:val="bottom"/>
          </w:tcPr>
          <w:p w14:paraId="7BD374F4" w14:textId="77777777" w:rsidR="00EF2438" w:rsidRPr="00C44DBC" w:rsidRDefault="00EF2438" w:rsidP="00491D9B">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A3ABA89" w14:textId="77777777" w:rsidR="00EF2438" w:rsidRPr="00C44DBC" w:rsidRDefault="00EF2438" w:rsidP="00491D9B">
            <w:pPr>
              <w:tabs>
                <w:tab w:val="left" w:pos="851"/>
              </w:tabs>
              <w:spacing w:line="288" w:lineRule="auto"/>
              <w:jc w:val="both"/>
              <w:rPr>
                <w:rFonts w:ascii="Times New Roman" w:hAnsi="Times New Roman" w:cs="Times New Roman"/>
                <w:b/>
                <w:sz w:val="28"/>
                <w:szCs w:val="28"/>
                <w:lang w:val="vi-VN"/>
              </w:rPr>
            </w:pPr>
          </w:p>
        </w:tc>
      </w:tr>
    </w:tbl>
    <w:p w14:paraId="0782521B" w14:textId="77777777" w:rsidR="001E0215" w:rsidRPr="00C44DBC" w:rsidRDefault="001E0215" w:rsidP="004F71D9">
      <w:pPr>
        <w:tabs>
          <w:tab w:val="left" w:pos="851"/>
        </w:tabs>
        <w:spacing w:line="276" w:lineRule="auto"/>
        <w:jc w:val="center"/>
        <w:rPr>
          <w:rFonts w:ascii="Times New Roman" w:hAnsi="Times New Roman"/>
          <w:b/>
          <w:bCs/>
          <w:u w:val="single"/>
        </w:rPr>
      </w:pPr>
    </w:p>
    <w:p w14:paraId="2D949CFE" w14:textId="77777777" w:rsidR="00806EFE" w:rsidRPr="00C44DBC" w:rsidRDefault="00806EFE" w:rsidP="004F71D9">
      <w:pPr>
        <w:tabs>
          <w:tab w:val="left" w:pos="851"/>
        </w:tabs>
        <w:spacing w:line="276" w:lineRule="auto"/>
        <w:jc w:val="center"/>
        <w:rPr>
          <w:rFonts w:ascii="Times New Roman" w:hAnsi="Times New Roman"/>
          <w:sz w:val="26"/>
          <w:szCs w:val="26"/>
        </w:rPr>
      </w:pPr>
      <w:r w:rsidRPr="00C44DBC">
        <w:rPr>
          <w:rFonts w:ascii="Times New Roman" w:hAnsi="Times New Roman"/>
          <w:b/>
          <w:bCs/>
          <w:u w:val="single"/>
        </w:rPr>
        <w:t xml:space="preserve">Chuyên đề </w:t>
      </w:r>
      <w:r w:rsidRPr="00C44DBC">
        <w:rPr>
          <w:rFonts w:ascii="Times New Roman" w:hAnsi="Times New Roman"/>
          <w:b/>
          <w:bCs/>
          <w:u w:val="single"/>
          <w:lang w:val="vi-VN"/>
        </w:rPr>
        <w:t>4:</w:t>
      </w:r>
      <w:r w:rsidRPr="00C44DBC">
        <w:rPr>
          <w:rFonts w:ascii="Times New Roman" w:hAnsi="Times New Roman"/>
          <w:bCs/>
          <w:sz w:val="26"/>
          <w:szCs w:val="26"/>
          <w:lang w:val="vi-VN"/>
        </w:rPr>
        <w:t xml:space="preserve"> </w:t>
      </w:r>
      <w:r w:rsidRPr="00C44DBC">
        <w:rPr>
          <w:rFonts w:ascii="Times New Roman" w:hAnsi="Times New Roman"/>
          <w:b/>
          <w:bCs/>
          <w:sz w:val="26"/>
          <w:szCs w:val="26"/>
        </w:rPr>
        <w:t>SÓNG ÂM</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3BE6575B" w14:textId="77777777" w:rsidTr="000E29CB">
        <w:tc>
          <w:tcPr>
            <w:tcW w:w="5157" w:type="dxa"/>
            <w:vAlign w:val="bottom"/>
          </w:tcPr>
          <w:p w14:paraId="3957852E"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D9D056F"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E6492E4" w14:textId="77777777" w:rsidTr="000E29CB">
        <w:tc>
          <w:tcPr>
            <w:tcW w:w="5157" w:type="dxa"/>
            <w:vAlign w:val="bottom"/>
          </w:tcPr>
          <w:p w14:paraId="0EB2046B"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E6045DA"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E410942" w14:textId="77777777" w:rsidTr="000E29CB">
        <w:tc>
          <w:tcPr>
            <w:tcW w:w="5157" w:type="dxa"/>
            <w:vAlign w:val="bottom"/>
          </w:tcPr>
          <w:p w14:paraId="6363EE5F"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BBC9F89"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AD278A3" w14:textId="77777777" w:rsidTr="000E29CB">
        <w:tc>
          <w:tcPr>
            <w:tcW w:w="5157" w:type="dxa"/>
            <w:vAlign w:val="bottom"/>
          </w:tcPr>
          <w:p w14:paraId="000D158D"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1007D45"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8048DB6" w14:textId="77777777" w:rsidTr="000E29CB">
        <w:tc>
          <w:tcPr>
            <w:tcW w:w="5157" w:type="dxa"/>
            <w:vAlign w:val="bottom"/>
          </w:tcPr>
          <w:p w14:paraId="576AF207"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CD3E4FD"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E20372F" w14:textId="77777777" w:rsidTr="000E29CB">
        <w:tc>
          <w:tcPr>
            <w:tcW w:w="5157" w:type="dxa"/>
            <w:vAlign w:val="bottom"/>
          </w:tcPr>
          <w:p w14:paraId="51BD43C0"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4DD0546"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975454D" w14:textId="77777777" w:rsidTr="000E29CB">
        <w:tc>
          <w:tcPr>
            <w:tcW w:w="5157" w:type="dxa"/>
            <w:vAlign w:val="bottom"/>
          </w:tcPr>
          <w:p w14:paraId="04F1B702"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8066C4B"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2A965B9" w14:textId="77777777" w:rsidTr="000E29CB">
        <w:tc>
          <w:tcPr>
            <w:tcW w:w="5157" w:type="dxa"/>
            <w:vAlign w:val="bottom"/>
          </w:tcPr>
          <w:p w14:paraId="62F05C75"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A17EB44"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r>
      <w:tr w:rsidR="008A0CED" w:rsidRPr="00C44DBC" w14:paraId="574DE91F" w14:textId="77777777" w:rsidTr="000E29CB">
        <w:tc>
          <w:tcPr>
            <w:tcW w:w="5157" w:type="dxa"/>
            <w:vAlign w:val="bottom"/>
          </w:tcPr>
          <w:p w14:paraId="77B031C3"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D71F196" w14:textId="77777777" w:rsidR="008A0CED" w:rsidRPr="00C44DBC" w:rsidRDefault="008A0CED" w:rsidP="004F71D9">
            <w:pPr>
              <w:tabs>
                <w:tab w:val="left" w:pos="851"/>
              </w:tabs>
              <w:spacing w:line="288" w:lineRule="auto"/>
              <w:jc w:val="both"/>
              <w:rPr>
                <w:rFonts w:ascii="Times New Roman" w:hAnsi="Times New Roman" w:cs="Times New Roman"/>
                <w:b/>
                <w:sz w:val="28"/>
                <w:szCs w:val="28"/>
                <w:lang w:val="vi-VN"/>
              </w:rPr>
            </w:pPr>
          </w:p>
        </w:tc>
      </w:tr>
    </w:tbl>
    <w:p w14:paraId="62F53E19" w14:textId="77777777" w:rsidR="00491D9B" w:rsidRPr="00C44DBC" w:rsidRDefault="00491D9B" w:rsidP="004264E7">
      <w:pPr>
        <w:widowControl w:val="0"/>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3B09F678" w14:textId="77777777" w:rsidTr="005C7F33">
        <w:tc>
          <w:tcPr>
            <w:tcW w:w="5157" w:type="dxa"/>
            <w:vAlign w:val="bottom"/>
          </w:tcPr>
          <w:p w14:paraId="755C3E3D"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ECC9F58"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40018E46" w14:textId="77777777" w:rsidTr="005C7F33">
        <w:tc>
          <w:tcPr>
            <w:tcW w:w="5157" w:type="dxa"/>
            <w:vAlign w:val="bottom"/>
          </w:tcPr>
          <w:p w14:paraId="08412B0B"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71D097B"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5B32D13E" w14:textId="77777777" w:rsidTr="005C7F33">
        <w:tc>
          <w:tcPr>
            <w:tcW w:w="5157" w:type="dxa"/>
            <w:vAlign w:val="bottom"/>
          </w:tcPr>
          <w:p w14:paraId="16BBDE10"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042BBFE"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4C643BE0" w14:textId="77777777" w:rsidTr="005C7F33">
        <w:tc>
          <w:tcPr>
            <w:tcW w:w="5157" w:type="dxa"/>
            <w:vAlign w:val="bottom"/>
          </w:tcPr>
          <w:p w14:paraId="47922CC9"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DCCFF20"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50BFFBDC" w14:textId="77777777" w:rsidTr="005C7F33">
        <w:tc>
          <w:tcPr>
            <w:tcW w:w="5157" w:type="dxa"/>
            <w:vAlign w:val="bottom"/>
          </w:tcPr>
          <w:p w14:paraId="3C59E4A1"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FA4CFAD"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50B3B211" w14:textId="77777777" w:rsidTr="005C7F33">
        <w:tc>
          <w:tcPr>
            <w:tcW w:w="5157" w:type="dxa"/>
            <w:vAlign w:val="bottom"/>
          </w:tcPr>
          <w:p w14:paraId="702E02DB"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03086E4"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79D3CF51" w14:textId="77777777" w:rsidTr="005C7F33">
        <w:tc>
          <w:tcPr>
            <w:tcW w:w="5157" w:type="dxa"/>
            <w:vAlign w:val="bottom"/>
          </w:tcPr>
          <w:p w14:paraId="18C31CD5"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035C503"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4CBE4994" w14:textId="77777777" w:rsidTr="005C7F33">
        <w:tc>
          <w:tcPr>
            <w:tcW w:w="5157" w:type="dxa"/>
            <w:vAlign w:val="bottom"/>
          </w:tcPr>
          <w:p w14:paraId="4DC53E5A"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2F5DA24"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704D8DBC" w14:textId="77777777" w:rsidTr="005C7F33">
        <w:tc>
          <w:tcPr>
            <w:tcW w:w="5157" w:type="dxa"/>
            <w:vAlign w:val="bottom"/>
          </w:tcPr>
          <w:p w14:paraId="3B199CF1"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0A68BC9"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6AB9ADD8" w14:textId="77777777" w:rsidTr="005C7F33">
        <w:tc>
          <w:tcPr>
            <w:tcW w:w="5157" w:type="dxa"/>
            <w:vAlign w:val="bottom"/>
          </w:tcPr>
          <w:p w14:paraId="6A435ED4"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599DCD5"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1AFF5892" w14:textId="77777777" w:rsidTr="005C7F33">
        <w:tc>
          <w:tcPr>
            <w:tcW w:w="5157" w:type="dxa"/>
            <w:vAlign w:val="bottom"/>
          </w:tcPr>
          <w:p w14:paraId="704F28D5"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7DE6CC4"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07650FC4" w14:textId="77777777" w:rsidTr="005C7F33">
        <w:tc>
          <w:tcPr>
            <w:tcW w:w="5157" w:type="dxa"/>
            <w:vAlign w:val="bottom"/>
          </w:tcPr>
          <w:p w14:paraId="50F5A9D0"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B80630E"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3DC82BA0" w14:textId="77777777" w:rsidTr="005C7F33">
        <w:tc>
          <w:tcPr>
            <w:tcW w:w="5157" w:type="dxa"/>
            <w:vAlign w:val="bottom"/>
          </w:tcPr>
          <w:p w14:paraId="4B1A9976"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67E13BD"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12CE7E65" w14:textId="77777777" w:rsidTr="005C7F33">
        <w:tc>
          <w:tcPr>
            <w:tcW w:w="5157" w:type="dxa"/>
            <w:vAlign w:val="bottom"/>
          </w:tcPr>
          <w:p w14:paraId="433E7D87"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F628D2B"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35CEA17B" w14:textId="77777777" w:rsidTr="005C7F33">
        <w:tc>
          <w:tcPr>
            <w:tcW w:w="5157" w:type="dxa"/>
            <w:vAlign w:val="bottom"/>
          </w:tcPr>
          <w:p w14:paraId="16D39F04"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F882A61"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355B0B42" w14:textId="77777777" w:rsidTr="005C7F33">
        <w:tc>
          <w:tcPr>
            <w:tcW w:w="5157" w:type="dxa"/>
            <w:vAlign w:val="bottom"/>
          </w:tcPr>
          <w:p w14:paraId="5315C825"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5AC12D4"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72A15FC8" w14:textId="77777777" w:rsidTr="005C7F33">
        <w:tc>
          <w:tcPr>
            <w:tcW w:w="5157" w:type="dxa"/>
            <w:vAlign w:val="bottom"/>
          </w:tcPr>
          <w:p w14:paraId="00CBBE51"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350ED03"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66E866C6" w14:textId="77777777" w:rsidTr="005C7F33">
        <w:tc>
          <w:tcPr>
            <w:tcW w:w="5157" w:type="dxa"/>
            <w:vAlign w:val="bottom"/>
          </w:tcPr>
          <w:p w14:paraId="33E4833D"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08B9BE4"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1D0959A6" w14:textId="77777777" w:rsidTr="005C7F33">
        <w:tc>
          <w:tcPr>
            <w:tcW w:w="5157" w:type="dxa"/>
            <w:vAlign w:val="bottom"/>
          </w:tcPr>
          <w:p w14:paraId="7CBB97D0"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3BBF741"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52008B55" w14:textId="77777777" w:rsidTr="005C7F33">
        <w:tc>
          <w:tcPr>
            <w:tcW w:w="5157" w:type="dxa"/>
            <w:vAlign w:val="bottom"/>
          </w:tcPr>
          <w:p w14:paraId="0AC0F167"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6F9A375"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r w:rsidR="00317A05" w:rsidRPr="00C44DBC" w14:paraId="02C6648E" w14:textId="77777777" w:rsidTr="005C7F33">
        <w:tc>
          <w:tcPr>
            <w:tcW w:w="5157" w:type="dxa"/>
            <w:vAlign w:val="bottom"/>
          </w:tcPr>
          <w:p w14:paraId="79EE0ED2"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CBB916A" w14:textId="77777777" w:rsidR="007B7724" w:rsidRPr="00C44DBC" w:rsidRDefault="007B7724" w:rsidP="005C7F33">
            <w:pPr>
              <w:tabs>
                <w:tab w:val="left" w:pos="851"/>
              </w:tabs>
              <w:spacing w:line="288" w:lineRule="auto"/>
              <w:jc w:val="both"/>
              <w:rPr>
                <w:rFonts w:ascii="Times New Roman" w:hAnsi="Times New Roman" w:cs="Times New Roman"/>
                <w:b/>
                <w:sz w:val="28"/>
                <w:szCs w:val="28"/>
                <w:lang w:val="vi-VN"/>
              </w:rPr>
            </w:pPr>
          </w:p>
        </w:tc>
      </w:tr>
    </w:tbl>
    <w:p w14:paraId="100C5549" w14:textId="77777777" w:rsidR="00164EC4" w:rsidRPr="00C44DBC" w:rsidRDefault="00164EC4" w:rsidP="00164EC4">
      <w:pPr>
        <w:shd w:val="clear" w:color="auto" w:fill="C5E0B3" w:themeFill="accent6" w:themeFillTint="66"/>
        <w:tabs>
          <w:tab w:val="left" w:pos="283"/>
          <w:tab w:val="left" w:pos="2835"/>
          <w:tab w:val="left" w:pos="5386"/>
          <w:tab w:val="left" w:pos="7937"/>
        </w:tabs>
        <w:spacing w:line="288" w:lineRule="auto"/>
        <w:jc w:val="both"/>
        <w:rPr>
          <w:rFonts w:ascii="Times New Roman" w:hAnsi="Times New Roman" w:cs="Times New Roman"/>
          <w:b/>
          <w:sz w:val="22"/>
          <w:szCs w:val="22"/>
          <w:lang w:val="vi-VN" w:eastAsia="vi-VN"/>
        </w:rPr>
      </w:pPr>
      <w:r w:rsidRPr="00C44DBC">
        <w:rPr>
          <w:rFonts w:ascii="Times New Roman" w:hAnsi="Times New Roman" w:cs="Times New Roman"/>
          <w:b/>
          <w:sz w:val="22"/>
          <w:szCs w:val="22"/>
          <w:lang w:val="vi-VN" w:eastAsia="vi-VN"/>
        </w:rPr>
        <w:t>DẠNG 1</w:t>
      </w:r>
      <w:r w:rsidRPr="00C44DBC">
        <w:rPr>
          <w:rFonts w:ascii="Times New Roman" w:hAnsi="Times New Roman" w:cs="Times New Roman"/>
          <w:b/>
          <w:sz w:val="22"/>
          <w:szCs w:val="22"/>
          <w:lang w:eastAsia="vi-VN"/>
        </w:rPr>
        <w:t xml:space="preserve">. </w:t>
      </w:r>
      <w:r w:rsidRPr="00C44DBC">
        <w:rPr>
          <w:rFonts w:ascii="Times New Roman" w:hAnsi="Times New Roman" w:cs="Times New Roman"/>
          <w:b/>
          <w:sz w:val="22"/>
          <w:szCs w:val="22"/>
          <w:lang w:val="vi-VN" w:eastAsia="vi-VN"/>
        </w:rPr>
        <w:t>ĐẠI LƯỢNG ĐẶC TRƯNG. SỰ TRUYỀN ÂM TRONG CÁC MÔI TRƯỜNG</w:t>
      </w:r>
    </w:p>
    <w:p w14:paraId="44307FC1" w14:textId="77777777" w:rsidR="00164EC4" w:rsidRPr="00C44DBC" w:rsidRDefault="00164EC4" w:rsidP="00EE79C7">
      <w:pPr>
        <w:pStyle w:val="ListParagraph"/>
        <w:numPr>
          <w:ilvl w:val="0"/>
          <w:numId w:val="30"/>
        </w:numPr>
        <w:spacing w:after="0" w:line="288" w:lineRule="auto"/>
        <w:jc w:val="both"/>
        <w:rPr>
          <w:rFonts w:ascii="Times New Roman" w:hAnsi="Times New Roman" w:cs="Times New Roman"/>
          <w:b/>
        </w:rPr>
      </w:pPr>
      <w:r w:rsidRPr="00C44DBC">
        <w:rPr>
          <w:rFonts w:ascii="Times New Roman" w:hAnsi="Times New Roman" w:cs="Times New Roman"/>
        </w:rPr>
        <w:t>Một dây đàn phát ra âm có tần số âm cơ bản là f</w:t>
      </w:r>
      <w:r w:rsidRPr="00C44DBC">
        <w:rPr>
          <w:rFonts w:ascii="Times New Roman" w:hAnsi="Times New Roman" w:cs="Times New Roman"/>
          <w:vertAlign w:val="subscript"/>
        </w:rPr>
        <w:t>o</w:t>
      </w:r>
      <w:r w:rsidRPr="00C44DBC">
        <w:rPr>
          <w:rFonts w:ascii="Times New Roman" w:hAnsi="Times New Roman" w:cs="Times New Roman"/>
        </w:rPr>
        <w:t xml:space="preserve"> = 420 Hz. Một người có thể nghe được âm có tần số cao nhất là 18000 Hz. Tần số âm cao nhất mà người này nghe được do dây này phát ra là </w:t>
      </w:r>
    </w:p>
    <w:p w14:paraId="13A1DC5E" w14:textId="77777777" w:rsidR="00164EC4" w:rsidRPr="00C44DBC" w:rsidRDefault="00164EC4" w:rsidP="00164EC4">
      <w:pPr>
        <w:tabs>
          <w:tab w:val="left" w:pos="283"/>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rPr>
        <w:t xml:space="preserve">18000 Hz. </w:t>
      </w:r>
      <w:r w:rsidRPr="00C44DBC">
        <w:rPr>
          <w:rFonts w:ascii="Times New Roman" w:hAnsi="Times New Roman" w:cs="Times New Roman"/>
          <w:b/>
          <w:sz w:val="22"/>
          <w:szCs w:val="22"/>
        </w:rPr>
        <w:t>B.</w:t>
      </w:r>
      <w:r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rPr>
        <w:t xml:space="preserve">17000 Hz. </w:t>
      </w:r>
      <w:r w:rsidRPr="00C44DBC">
        <w:rPr>
          <w:rFonts w:ascii="Times New Roman" w:hAnsi="Times New Roman" w:cs="Times New Roman"/>
          <w:b/>
          <w:sz w:val="22"/>
          <w:szCs w:val="22"/>
        </w:rPr>
        <w:t>C.</w:t>
      </w:r>
      <w:r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rPr>
        <w:t xml:space="preserve">17850 Hz. </w:t>
      </w:r>
      <w:r w:rsidRPr="00C44DBC">
        <w:rPr>
          <w:rFonts w:ascii="Times New Roman" w:hAnsi="Times New Roman" w:cs="Times New Roman"/>
          <w:b/>
          <w:sz w:val="22"/>
          <w:szCs w:val="22"/>
        </w:rPr>
        <w:t>D.</w:t>
      </w:r>
      <w:r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rPr>
        <w:t xml:space="preserve">17640 Hz. </w:t>
      </w:r>
    </w:p>
    <w:p w14:paraId="438FC00A" w14:textId="77777777" w:rsidR="00164EC4" w:rsidRPr="00C44DBC" w:rsidRDefault="00164EC4" w:rsidP="00EE79C7">
      <w:pPr>
        <w:pStyle w:val="ListParagraph"/>
        <w:numPr>
          <w:ilvl w:val="0"/>
          <w:numId w:val="30"/>
        </w:numPr>
        <w:spacing w:after="0" w:line="288" w:lineRule="auto"/>
        <w:jc w:val="both"/>
        <w:rPr>
          <w:rFonts w:ascii="Times New Roman" w:hAnsi="Times New Roman" w:cs="Times New Roman"/>
          <w:b/>
        </w:rPr>
      </w:pPr>
      <w:r w:rsidRPr="00C44DBC">
        <w:rPr>
          <w:rFonts w:ascii="Times New Roman" w:hAnsi="Times New Roman" w:cs="Times New Roman"/>
        </w:rPr>
        <w:t xml:space="preserve">Một người dùng búa gõ vào đầu vào một thanh nhôm. Người thứ hai ở đầu kia áp tai vào thanh nhôm và nghe được âm của tiếng gõ hai lần (một lần qua không khí, một lần qua thanh nhôm). Khoảng thời gian giữa hai lần nghe được là 0,12 s. Biết tốc độ truyền âm trong nhôm và trong không khí lần lượt là 6260 (m/s) và 331 (m/s). Độ dài của thanh nhôm bằng </w:t>
      </w:r>
    </w:p>
    <w:p w14:paraId="7CC71AD1" w14:textId="77777777" w:rsidR="00164EC4" w:rsidRPr="00C44DBC" w:rsidRDefault="00164EC4" w:rsidP="00164EC4">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lang w:val="vi-VN"/>
        </w:rPr>
      </w:pPr>
      <w:r w:rsidRPr="00C44DBC">
        <w:rPr>
          <w:rFonts w:ascii="Times New Roman" w:hAnsi="Times New Roman" w:cs="Times New Roman"/>
          <w:b/>
        </w:rPr>
        <w:t>A.</w:t>
      </w:r>
      <w:r w:rsidRPr="00C44DBC">
        <w:rPr>
          <w:rFonts w:ascii="Times New Roman" w:hAnsi="Times New Roman" w:cs="Times New Roman"/>
        </w:rPr>
        <w:t xml:space="preserve"> 42 m. </w:t>
      </w:r>
      <w:r w:rsidRPr="00C44DBC">
        <w:rPr>
          <w:rFonts w:ascii="Times New Roman" w:hAnsi="Times New Roman" w:cs="Times New Roman"/>
          <w:b/>
        </w:rPr>
        <w:t>B.</w:t>
      </w:r>
      <w:r w:rsidRPr="00C44DBC">
        <w:rPr>
          <w:rFonts w:ascii="Times New Roman" w:hAnsi="Times New Roman" w:cs="Times New Roman"/>
        </w:rPr>
        <w:t xml:space="preserve"> 299 m</w:t>
      </w:r>
      <w:r w:rsidR="00E61AFA" w:rsidRPr="00C44DBC">
        <w:rPr>
          <w:rFonts w:ascii="Times New Roman" w:hAnsi="Times New Roman" w:cs="Times New Roman"/>
          <w:lang w:val="vi-VN"/>
        </w:rPr>
        <w:t xml:space="preserve">. </w:t>
      </w:r>
      <w:r w:rsidRPr="00C44DBC">
        <w:rPr>
          <w:rFonts w:ascii="Times New Roman" w:hAnsi="Times New Roman" w:cs="Times New Roman"/>
          <w:b/>
        </w:rPr>
        <w:t>C.</w:t>
      </w:r>
      <w:r w:rsidRPr="00C44DBC">
        <w:rPr>
          <w:rFonts w:ascii="Times New Roman" w:hAnsi="Times New Roman" w:cs="Times New Roman"/>
        </w:rPr>
        <w:t xml:space="preserve"> 10 m</w:t>
      </w:r>
      <w:r w:rsidR="00E61AFA" w:rsidRPr="00C44DBC">
        <w:rPr>
          <w:rFonts w:ascii="Times New Roman" w:hAnsi="Times New Roman" w:cs="Times New Roman"/>
          <w:lang w:val="vi-VN"/>
        </w:rPr>
        <w:t>.</w:t>
      </w:r>
      <w:r w:rsidRPr="00C44DBC">
        <w:rPr>
          <w:rFonts w:ascii="Times New Roman" w:hAnsi="Times New Roman" w:cs="Times New Roman"/>
        </w:rPr>
        <w:t xml:space="preserve"> </w:t>
      </w:r>
      <w:r w:rsidRPr="00C44DBC">
        <w:rPr>
          <w:rFonts w:ascii="Times New Roman" w:hAnsi="Times New Roman" w:cs="Times New Roman"/>
          <w:b/>
        </w:rPr>
        <w:t>D.</w:t>
      </w:r>
      <w:r w:rsidRPr="00C44DBC">
        <w:rPr>
          <w:rFonts w:ascii="Times New Roman" w:hAnsi="Times New Roman" w:cs="Times New Roman"/>
        </w:rPr>
        <w:t xml:space="preserve"> 10000 m</w:t>
      </w:r>
      <w:r w:rsidR="00E61AFA" w:rsidRPr="00C44DBC">
        <w:rPr>
          <w:rFonts w:ascii="Times New Roman" w:hAnsi="Times New Roman" w:cs="Times New Roman"/>
          <w:lang w:val="vi-VN"/>
        </w:rPr>
        <w:t>.</w:t>
      </w:r>
    </w:p>
    <w:p w14:paraId="7D5CC64C" w14:textId="77777777" w:rsidR="00164EC4" w:rsidRPr="00C44DBC" w:rsidRDefault="00164EC4" w:rsidP="00EE79C7">
      <w:pPr>
        <w:pStyle w:val="ListParagraph"/>
        <w:numPr>
          <w:ilvl w:val="0"/>
          <w:numId w:val="30"/>
        </w:numPr>
        <w:spacing w:after="0" w:line="288" w:lineRule="auto"/>
        <w:jc w:val="both"/>
        <w:rPr>
          <w:rFonts w:ascii="Times New Roman" w:hAnsi="Times New Roman" w:cs="Times New Roman"/>
          <w:b/>
        </w:rPr>
      </w:pPr>
      <w:r w:rsidRPr="00C44DBC">
        <w:rPr>
          <w:rFonts w:ascii="Times New Roman" w:hAnsi="Times New Roman" w:cs="Times New Roman"/>
        </w:rPr>
        <w:t>Một người dùng búa gõ nhẹ vào đường sắt và cách đó 1376 m, người thứ hai áp tai vào đường sắt thì nghe thấy tiếng gõ sớm hơn 3,3 s so với tiếng gõ nghe trong không khí. Tốc độ âm trong không khí là 320 m/s. Tốc độ âm trong sắt là</w:t>
      </w:r>
    </w:p>
    <w:p w14:paraId="6B3053E8" w14:textId="77777777" w:rsidR="00164EC4" w:rsidRPr="00C44DBC" w:rsidRDefault="00164EC4" w:rsidP="00164EC4">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A.</w:t>
      </w:r>
      <w:r w:rsidRPr="00C44DBC">
        <w:rPr>
          <w:rFonts w:ascii="Times New Roman" w:hAnsi="Times New Roman" w:cs="Times New Roman"/>
        </w:rPr>
        <w:t xml:space="preserve"> 1238 m/s. </w:t>
      </w:r>
      <w:r w:rsidRPr="00C44DBC">
        <w:rPr>
          <w:rFonts w:ascii="Times New Roman" w:hAnsi="Times New Roman" w:cs="Times New Roman"/>
          <w:b/>
        </w:rPr>
        <w:t>B.</w:t>
      </w:r>
      <w:r w:rsidRPr="00C44DBC">
        <w:rPr>
          <w:rFonts w:ascii="Times New Roman" w:hAnsi="Times New Roman" w:cs="Times New Roman"/>
        </w:rPr>
        <w:t xml:space="preserve"> 1376 m/s. </w:t>
      </w:r>
      <w:r w:rsidRPr="00C44DBC">
        <w:rPr>
          <w:rFonts w:ascii="Times New Roman" w:hAnsi="Times New Roman" w:cs="Times New Roman"/>
          <w:b/>
        </w:rPr>
        <w:tab/>
        <w:t>C.</w:t>
      </w:r>
      <w:r w:rsidRPr="00C44DBC">
        <w:rPr>
          <w:rFonts w:ascii="Times New Roman" w:hAnsi="Times New Roman" w:cs="Times New Roman"/>
        </w:rPr>
        <w:t xml:space="preserve"> 1336 m/s. </w:t>
      </w:r>
      <w:r w:rsidRPr="00C44DBC">
        <w:rPr>
          <w:rFonts w:ascii="Times New Roman" w:hAnsi="Times New Roman" w:cs="Times New Roman"/>
          <w:b/>
        </w:rPr>
        <w:t>D.</w:t>
      </w:r>
      <w:r w:rsidRPr="00C44DBC">
        <w:rPr>
          <w:rFonts w:ascii="Times New Roman" w:hAnsi="Times New Roman" w:cs="Times New Roman"/>
        </w:rPr>
        <w:t xml:space="preserve"> 1348 m/s.</w:t>
      </w:r>
    </w:p>
    <w:p w14:paraId="380FE6B0" w14:textId="77777777" w:rsidR="00164EC4" w:rsidRPr="00C44DBC" w:rsidRDefault="00164EC4" w:rsidP="00EE79C7">
      <w:pPr>
        <w:pStyle w:val="ListParagraph"/>
        <w:numPr>
          <w:ilvl w:val="0"/>
          <w:numId w:val="30"/>
        </w:numPr>
        <w:spacing w:after="0" w:line="288" w:lineRule="auto"/>
        <w:jc w:val="both"/>
        <w:rPr>
          <w:rFonts w:ascii="Times New Roman" w:hAnsi="Times New Roman" w:cs="Times New Roman"/>
          <w:b/>
        </w:rPr>
      </w:pPr>
      <w:r w:rsidRPr="00C44DBC">
        <w:rPr>
          <w:rFonts w:ascii="Times New Roman" w:hAnsi="Times New Roman" w:cs="Times New Roman"/>
        </w:rPr>
        <w:t>Sóng âm khi truyền trong chất rắn có thể là sóng dọc hoặc sóng ngang và lan truyền với tốc độ khác nhau. Tại trung tâm phòng chống thiên tai nhận được hai tín hiệu từ một vụ động đất cách nhau một khoảng thời gian 270 s. Biết tốc độ truyền sóng trong lòng đất với sóng ngang và sóng dọc lần lượt là 5 km/s và 8 km/s. Tâm chấn động đất cách nơi nhân tín hiệu bằng</w:t>
      </w:r>
    </w:p>
    <w:p w14:paraId="5511CE12" w14:textId="77777777" w:rsidR="00164EC4" w:rsidRPr="00C44DBC" w:rsidRDefault="00164EC4" w:rsidP="00164EC4">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A.</w:t>
      </w:r>
      <w:r w:rsidRPr="00C44DBC">
        <w:rPr>
          <w:rFonts w:ascii="Times New Roman" w:hAnsi="Times New Roman" w:cs="Times New Roman"/>
        </w:rPr>
        <w:t xml:space="preserve"> 570 km.</w:t>
      </w:r>
      <w:r w:rsidR="004823D1" w:rsidRPr="00C44DBC">
        <w:rPr>
          <w:rFonts w:ascii="Times New Roman" w:hAnsi="Times New Roman" w:cs="Times New Roman"/>
          <w:b/>
          <w:lang w:val="vi-VN"/>
        </w:rPr>
        <w:t xml:space="preserve"> </w:t>
      </w:r>
      <w:r w:rsidRPr="00C44DBC">
        <w:rPr>
          <w:rFonts w:ascii="Times New Roman" w:hAnsi="Times New Roman" w:cs="Times New Roman"/>
          <w:b/>
        </w:rPr>
        <w:t>B.</w:t>
      </w:r>
      <w:r w:rsidRPr="00C44DBC">
        <w:rPr>
          <w:rFonts w:ascii="Times New Roman" w:hAnsi="Times New Roman" w:cs="Times New Roman"/>
        </w:rPr>
        <w:t xml:space="preserve"> 730 km.</w:t>
      </w:r>
      <w:r w:rsidR="004823D1" w:rsidRPr="00C44DBC">
        <w:rPr>
          <w:rFonts w:ascii="Times New Roman" w:hAnsi="Times New Roman" w:cs="Times New Roman"/>
          <w:b/>
          <w:lang w:val="vi-VN"/>
        </w:rPr>
        <w:t xml:space="preserve">  </w:t>
      </w:r>
      <w:r w:rsidRPr="00C44DBC">
        <w:rPr>
          <w:rFonts w:ascii="Times New Roman" w:hAnsi="Times New Roman" w:cs="Times New Roman"/>
          <w:b/>
        </w:rPr>
        <w:t>C.</w:t>
      </w:r>
      <w:r w:rsidRPr="00C44DBC">
        <w:rPr>
          <w:rFonts w:ascii="Times New Roman" w:hAnsi="Times New Roman" w:cs="Times New Roman"/>
        </w:rPr>
        <w:t xml:space="preserve"> 3600 km.</w:t>
      </w:r>
      <w:r w:rsidR="004823D1" w:rsidRPr="00C44DBC">
        <w:rPr>
          <w:rFonts w:ascii="Times New Roman" w:hAnsi="Times New Roman" w:cs="Times New Roman"/>
          <w:b/>
          <w:lang w:val="vi-VN"/>
        </w:rPr>
        <w:t xml:space="preserve"> </w:t>
      </w:r>
      <w:r w:rsidRPr="00C44DBC">
        <w:rPr>
          <w:rFonts w:ascii="Times New Roman" w:hAnsi="Times New Roman" w:cs="Times New Roman"/>
          <w:b/>
        </w:rPr>
        <w:t>D.</w:t>
      </w:r>
      <w:r w:rsidRPr="00C44DBC">
        <w:rPr>
          <w:rFonts w:ascii="Times New Roman" w:hAnsi="Times New Roman" w:cs="Times New Roman"/>
        </w:rPr>
        <w:t xml:space="preserve"> 3200 km.</w:t>
      </w:r>
    </w:p>
    <w:p w14:paraId="271B641A" w14:textId="77777777" w:rsidR="00164EC4" w:rsidRPr="00C44DBC" w:rsidRDefault="00164EC4" w:rsidP="00EE79C7">
      <w:pPr>
        <w:pStyle w:val="ListParagraph"/>
        <w:numPr>
          <w:ilvl w:val="0"/>
          <w:numId w:val="30"/>
        </w:numPr>
        <w:spacing w:after="0" w:line="288" w:lineRule="auto"/>
        <w:jc w:val="both"/>
        <w:rPr>
          <w:rFonts w:ascii="Times New Roman" w:hAnsi="Times New Roman" w:cs="Times New Roman"/>
          <w:b/>
        </w:rPr>
      </w:pPr>
      <w:r w:rsidRPr="00C44DBC">
        <w:rPr>
          <w:rFonts w:ascii="Times New Roman" w:hAnsi="Times New Roman" w:cs="Times New Roman"/>
        </w:rPr>
        <w:t>Một sóng âm có tần số xác định truyền trong không khí và trong nước với tốc độ lần lượt là 320 m/s và 1440 m/s. Khi sóng âm đó truyền từ nước ra không khí thì bước sóng của nó sẽ</w:t>
      </w:r>
    </w:p>
    <w:p w14:paraId="60DC11EF" w14:textId="77777777" w:rsidR="00164EC4" w:rsidRPr="00C44DBC" w:rsidRDefault="00164EC4" w:rsidP="00164EC4">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A.</w:t>
      </w:r>
      <w:r w:rsidRPr="00C44DBC">
        <w:rPr>
          <w:rFonts w:ascii="Times New Roman" w:hAnsi="Times New Roman" w:cs="Times New Roman"/>
        </w:rPr>
        <w:t xml:space="preserve"> tăng 4,4 lần </w:t>
      </w:r>
      <w:r w:rsidR="004823D1" w:rsidRPr="00C44DBC">
        <w:rPr>
          <w:rFonts w:ascii="Times New Roman" w:hAnsi="Times New Roman" w:cs="Times New Roman"/>
          <w:b/>
          <w:lang w:val="vi-VN"/>
        </w:rPr>
        <w:t xml:space="preserve"> </w:t>
      </w:r>
      <w:r w:rsidRPr="00C44DBC">
        <w:rPr>
          <w:rFonts w:ascii="Times New Roman" w:hAnsi="Times New Roman" w:cs="Times New Roman"/>
          <w:b/>
        </w:rPr>
        <w:t>B.</w:t>
      </w:r>
      <w:r w:rsidRPr="00C44DBC">
        <w:rPr>
          <w:rFonts w:ascii="Times New Roman" w:hAnsi="Times New Roman" w:cs="Times New Roman"/>
        </w:rPr>
        <w:t xml:space="preserve"> giảm 4,5 lần </w:t>
      </w:r>
      <w:r w:rsidR="004823D1" w:rsidRPr="00C44DBC">
        <w:rPr>
          <w:rFonts w:ascii="Times New Roman" w:hAnsi="Times New Roman" w:cs="Times New Roman"/>
          <w:b/>
          <w:lang w:val="vi-VN"/>
        </w:rPr>
        <w:t xml:space="preserve">  </w:t>
      </w:r>
      <w:r w:rsidRPr="00C44DBC">
        <w:rPr>
          <w:rFonts w:ascii="Times New Roman" w:hAnsi="Times New Roman" w:cs="Times New Roman"/>
          <w:b/>
        </w:rPr>
        <w:t>C.</w:t>
      </w:r>
      <w:r w:rsidRPr="00C44DBC">
        <w:rPr>
          <w:rFonts w:ascii="Times New Roman" w:hAnsi="Times New Roman" w:cs="Times New Roman"/>
        </w:rPr>
        <w:t xml:space="preserve"> tăng 4,5 lần</w:t>
      </w:r>
      <w:r w:rsidRPr="00C44DBC">
        <w:rPr>
          <w:rFonts w:ascii="Times New Roman" w:hAnsi="Times New Roman" w:cs="Times New Roman"/>
          <w:b/>
        </w:rPr>
        <w:t>.</w:t>
      </w:r>
      <w:r w:rsidR="004823D1" w:rsidRPr="00C44DBC">
        <w:rPr>
          <w:rFonts w:ascii="Times New Roman" w:hAnsi="Times New Roman" w:cs="Times New Roman"/>
          <w:b/>
          <w:lang w:val="vi-VN"/>
        </w:rPr>
        <w:t xml:space="preserve">  </w:t>
      </w:r>
      <w:r w:rsidRPr="00C44DBC">
        <w:rPr>
          <w:rFonts w:ascii="Times New Roman" w:hAnsi="Times New Roman" w:cs="Times New Roman"/>
          <w:b/>
        </w:rPr>
        <w:t>D.</w:t>
      </w:r>
      <w:r w:rsidRPr="00C44DBC">
        <w:rPr>
          <w:rFonts w:ascii="Times New Roman" w:hAnsi="Times New Roman" w:cs="Times New Roman"/>
        </w:rPr>
        <w:t xml:space="preserve"> giảm 4,4 lần</w:t>
      </w:r>
    </w:p>
    <w:p w14:paraId="75A8EB84" w14:textId="77777777" w:rsidR="00164EC4" w:rsidRPr="00C44DBC" w:rsidRDefault="00164EC4" w:rsidP="00EE79C7">
      <w:pPr>
        <w:pStyle w:val="ListParagraph"/>
        <w:numPr>
          <w:ilvl w:val="0"/>
          <w:numId w:val="30"/>
        </w:numPr>
        <w:spacing w:after="0" w:line="288" w:lineRule="auto"/>
        <w:jc w:val="both"/>
        <w:rPr>
          <w:rFonts w:ascii="Times New Roman" w:hAnsi="Times New Roman" w:cs="Times New Roman"/>
          <w:b/>
        </w:rPr>
      </w:pPr>
      <w:r w:rsidRPr="00C44DBC">
        <w:rPr>
          <w:rFonts w:ascii="Times New Roman" w:hAnsi="Times New Roman" w:cs="Times New Roman"/>
        </w:rPr>
        <w:t>Một người đứng gần ở chân núi hú lên một tiếng. Sau 8s thì nghe tiếng mình vọng lại, biết tốc độ âm trong không khí là 340 m/s. Khoảng cách từ chân núi đến người đó là</w:t>
      </w:r>
    </w:p>
    <w:p w14:paraId="6C602428" w14:textId="77777777" w:rsidR="00164EC4" w:rsidRPr="00C44DBC" w:rsidRDefault="00164EC4" w:rsidP="00164EC4">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A.</w:t>
      </w:r>
      <w:r w:rsidRPr="00C44DBC">
        <w:rPr>
          <w:rFonts w:ascii="Times New Roman" w:hAnsi="Times New Roman" w:cs="Times New Roman"/>
        </w:rPr>
        <w:t xml:space="preserve"> 1333 m. </w:t>
      </w:r>
      <w:r w:rsidRPr="00C44DBC">
        <w:rPr>
          <w:rFonts w:ascii="Times New Roman" w:hAnsi="Times New Roman" w:cs="Times New Roman"/>
          <w:b/>
        </w:rPr>
        <w:t>B.</w:t>
      </w:r>
      <w:r w:rsidRPr="00C44DBC">
        <w:rPr>
          <w:rFonts w:ascii="Times New Roman" w:hAnsi="Times New Roman" w:cs="Times New Roman"/>
        </w:rPr>
        <w:t xml:space="preserve"> 1386 m. </w:t>
      </w:r>
      <w:r w:rsidRPr="00C44DBC">
        <w:rPr>
          <w:rFonts w:ascii="Times New Roman" w:hAnsi="Times New Roman" w:cs="Times New Roman"/>
          <w:b/>
        </w:rPr>
        <w:tab/>
        <w:t>C.</w:t>
      </w:r>
      <w:r w:rsidRPr="00C44DBC">
        <w:rPr>
          <w:rFonts w:ascii="Times New Roman" w:hAnsi="Times New Roman" w:cs="Times New Roman"/>
        </w:rPr>
        <w:t xml:space="preserve"> 1360 m. </w:t>
      </w:r>
      <w:r w:rsidRPr="00C44DBC">
        <w:rPr>
          <w:rFonts w:ascii="Times New Roman" w:hAnsi="Times New Roman" w:cs="Times New Roman"/>
          <w:b/>
        </w:rPr>
        <w:t>D.</w:t>
      </w:r>
      <w:r w:rsidRPr="00C44DBC">
        <w:rPr>
          <w:rFonts w:ascii="Times New Roman" w:hAnsi="Times New Roman" w:cs="Times New Roman"/>
        </w:rPr>
        <w:t xml:space="preserve"> 1320 m.</w:t>
      </w:r>
    </w:p>
    <w:p w14:paraId="3F580074" w14:textId="77777777" w:rsidR="00164EC4" w:rsidRPr="00C44DBC" w:rsidRDefault="00164EC4" w:rsidP="00EE79C7">
      <w:pPr>
        <w:pStyle w:val="ListParagraph"/>
        <w:numPr>
          <w:ilvl w:val="0"/>
          <w:numId w:val="30"/>
        </w:numPr>
        <w:spacing w:after="0" w:line="288" w:lineRule="auto"/>
        <w:jc w:val="both"/>
        <w:rPr>
          <w:rFonts w:ascii="Times New Roman" w:hAnsi="Times New Roman" w:cs="Times New Roman"/>
          <w:b/>
        </w:rPr>
      </w:pPr>
      <w:r w:rsidRPr="00C44DBC">
        <w:rPr>
          <w:rFonts w:ascii="Times New Roman" w:hAnsi="Times New Roman" w:cs="Times New Roman"/>
        </w:rPr>
        <w:t>Tai người không thể phân biệt được 2 âm giống nhau nếu chúng tới tai chênh nhau về thời gian một lượng nhỏ hơn hoặc bằng 0,1s. Một người đứng cách một bức tường một khoảng L, bắn một phát súng. Người ấy sẽ chỉ nghe thấy một tiếng nổ khi L thỏa mãn điều kiện nào dưới đây nếu tốc độ âm trong không khí là 340 m/s.</w:t>
      </w:r>
    </w:p>
    <w:p w14:paraId="2E16279A" w14:textId="77777777" w:rsidR="004823D1" w:rsidRPr="00C44DBC" w:rsidRDefault="00164EC4" w:rsidP="00164EC4">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b/>
        </w:rPr>
      </w:pPr>
      <w:r w:rsidRPr="00C44DBC">
        <w:rPr>
          <w:rFonts w:ascii="Times New Roman" w:hAnsi="Times New Roman" w:cs="Times New Roman"/>
          <w:b/>
        </w:rPr>
        <w:t>A.</w:t>
      </w:r>
      <w:r w:rsidRPr="00C44DBC">
        <w:rPr>
          <w:rFonts w:ascii="Times New Roman" w:hAnsi="Times New Roman" w:cs="Times New Roman"/>
        </w:rPr>
        <w:t xml:space="preserve"> L ≥ 17 m. </w:t>
      </w:r>
      <w:r w:rsidR="004823D1" w:rsidRPr="00C44DBC">
        <w:rPr>
          <w:rFonts w:ascii="Times New Roman" w:hAnsi="Times New Roman" w:cs="Times New Roman"/>
          <w:b/>
          <w:lang w:val="vi-VN"/>
        </w:rPr>
        <w:t xml:space="preserve"> </w:t>
      </w:r>
      <w:r w:rsidRPr="00C44DBC">
        <w:rPr>
          <w:rFonts w:ascii="Times New Roman" w:hAnsi="Times New Roman" w:cs="Times New Roman"/>
          <w:b/>
        </w:rPr>
        <w:t>B.</w:t>
      </w:r>
      <w:r w:rsidRPr="00C44DBC">
        <w:rPr>
          <w:rFonts w:ascii="Times New Roman" w:hAnsi="Times New Roman" w:cs="Times New Roman"/>
        </w:rPr>
        <w:t xml:space="preserve"> L ≤17 m. </w:t>
      </w:r>
      <w:r w:rsidRPr="00C44DBC">
        <w:rPr>
          <w:rFonts w:ascii="Times New Roman" w:hAnsi="Times New Roman" w:cs="Times New Roman"/>
          <w:b/>
        </w:rPr>
        <w:tab/>
      </w:r>
    </w:p>
    <w:p w14:paraId="22FA0109" w14:textId="77777777" w:rsidR="00164EC4" w:rsidRPr="00C44DBC" w:rsidRDefault="00164EC4" w:rsidP="00164EC4">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C.</w:t>
      </w:r>
      <w:r w:rsidRPr="00C44DBC">
        <w:rPr>
          <w:rFonts w:ascii="Times New Roman" w:hAnsi="Times New Roman" w:cs="Times New Roman"/>
        </w:rPr>
        <w:t xml:space="preserve"> L ≥ 34 m. </w:t>
      </w:r>
      <w:r w:rsidRPr="00C44DBC">
        <w:rPr>
          <w:rFonts w:ascii="Times New Roman" w:hAnsi="Times New Roman" w:cs="Times New Roman"/>
          <w:b/>
        </w:rPr>
        <w:t>D.</w:t>
      </w:r>
      <w:r w:rsidRPr="00C44DBC">
        <w:rPr>
          <w:rFonts w:ascii="Times New Roman" w:hAnsi="Times New Roman" w:cs="Times New Roman"/>
        </w:rPr>
        <w:t xml:space="preserve"> L ≤ 34 m.</w:t>
      </w:r>
    </w:p>
    <w:p w14:paraId="6C0671AF" w14:textId="77777777" w:rsidR="00164EC4" w:rsidRPr="00C44DBC" w:rsidRDefault="00164EC4" w:rsidP="00EE79C7">
      <w:pPr>
        <w:pStyle w:val="ListParagraph"/>
        <w:numPr>
          <w:ilvl w:val="0"/>
          <w:numId w:val="30"/>
        </w:numPr>
        <w:spacing w:after="0" w:line="288" w:lineRule="auto"/>
        <w:jc w:val="both"/>
        <w:rPr>
          <w:rFonts w:ascii="Times New Roman" w:hAnsi="Times New Roman" w:cs="Times New Roman"/>
          <w:b/>
        </w:rPr>
      </w:pPr>
      <w:r w:rsidRPr="00C44DBC">
        <w:rPr>
          <w:rFonts w:ascii="Times New Roman" w:hAnsi="Times New Roman" w:cs="Times New Roman"/>
        </w:rPr>
        <w:t>Một người thả một viên đá từ miệng giếng đến đáy giếng không nước thì sau bao lâu sẽ nghe thấy tiếng động do viên đá chạm đáy giếng? Cho biết tốc độ âm trong không khí là 300 m/s, lấy g = 10 m/s</w:t>
      </w:r>
      <w:r w:rsidRPr="00C44DBC">
        <w:rPr>
          <w:rFonts w:ascii="Times New Roman" w:hAnsi="Times New Roman" w:cs="Times New Roman"/>
          <w:vertAlign w:val="superscript"/>
        </w:rPr>
        <w:t>2</w:t>
      </w:r>
      <w:r w:rsidRPr="00C44DBC">
        <w:rPr>
          <w:rFonts w:ascii="Times New Roman" w:hAnsi="Times New Roman" w:cs="Times New Roman"/>
        </w:rPr>
        <w:t>. Độ sâu của giếng là 11,25m là</w:t>
      </w:r>
    </w:p>
    <w:p w14:paraId="4E444859" w14:textId="77777777" w:rsidR="004823D1" w:rsidRPr="00C44DBC" w:rsidRDefault="00164EC4" w:rsidP="00164EC4">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b/>
        </w:rPr>
      </w:pPr>
      <w:r w:rsidRPr="00C44DBC">
        <w:rPr>
          <w:rFonts w:ascii="Times New Roman" w:hAnsi="Times New Roman" w:cs="Times New Roman"/>
          <w:b/>
        </w:rPr>
        <w:t>A.</w:t>
      </w:r>
      <w:r w:rsidRPr="00C44DBC">
        <w:rPr>
          <w:rFonts w:ascii="Times New Roman" w:hAnsi="Times New Roman" w:cs="Times New Roman"/>
        </w:rPr>
        <w:t xml:space="preserve"> 1,5385 s. </w:t>
      </w:r>
      <w:r w:rsidR="004823D1" w:rsidRPr="00C44DBC">
        <w:rPr>
          <w:rFonts w:ascii="Times New Roman" w:hAnsi="Times New Roman" w:cs="Times New Roman"/>
          <w:b/>
          <w:lang w:val="vi-VN"/>
        </w:rPr>
        <w:t xml:space="preserve"> </w:t>
      </w:r>
      <w:r w:rsidRPr="00C44DBC">
        <w:rPr>
          <w:rFonts w:ascii="Times New Roman" w:hAnsi="Times New Roman" w:cs="Times New Roman"/>
          <w:b/>
        </w:rPr>
        <w:t>B.</w:t>
      </w:r>
      <w:r w:rsidRPr="00C44DBC">
        <w:rPr>
          <w:rFonts w:ascii="Times New Roman" w:hAnsi="Times New Roman" w:cs="Times New Roman"/>
        </w:rPr>
        <w:t xml:space="preserve"> 1,5375 s. </w:t>
      </w:r>
      <w:r w:rsidRPr="00C44DBC">
        <w:rPr>
          <w:rFonts w:ascii="Times New Roman" w:hAnsi="Times New Roman" w:cs="Times New Roman"/>
          <w:b/>
        </w:rPr>
        <w:tab/>
      </w:r>
    </w:p>
    <w:p w14:paraId="2C986F40" w14:textId="77777777" w:rsidR="00164EC4" w:rsidRPr="00C44DBC" w:rsidRDefault="00164EC4" w:rsidP="00164EC4">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bCs/>
        </w:rPr>
        <w:t>C</w:t>
      </w:r>
      <w:r w:rsidRPr="00C44DBC">
        <w:rPr>
          <w:rFonts w:ascii="Times New Roman" w:hAnsi="Times New Roman" w:cs="Times New Roman"/>
          <w:b/>
        </w:rPr>
        <w:t>.</w:t>
      </w:r>
      <w:r w:rsidRPr="00C44DBC">
        <w:rPr>
          <w:rFonts w:ascii="Times New Roman" w:hAnsi="Times New Roman" w:cs="Times New Roman"/>
        </w:rPr>
        <w:t xml:space="preserve"> 1,5675 s. </w:t>
      </w:r>
      <w:r w:rsidR="004823D1" w:rsidRPr="00C44DBC">
        <w:rPr>
          <w:rFonts w:ascii="Times New Roman" w:hAnsi="Times New Roman" w:cs="Times New Roman"/>
          <w:b/>
          <w:lang w:val="vi-VN"/>
        </w:rPr>
        <w:t xml:space="preserve"> </w:t>
      </w:r>
      <w:r w:rsidRPr="00C44DBC">
        <w:rPr>
          <w:rFonts w:ascii="Times New Roman" w:hAnsi="Times New Roman" w:cs="Times New Roman"/>
          <w:b/>
        </w:rPr>
        <w:t>D.</w:t>
      </w:r>
      <w:r w:rsidRPr="00C44DBC">
        <w:rPr>
          <w:rFonts w:ascii="Times New Roman" w:hAnsi="Times New Roman" w:cs="Times New Roman"/>
        </w:rPr>
        <w:t xml:space="preserve"> 2 s.</w:t>
      </w:r>
    </w:p>
    <w:p w14:paraId="6EF0B9D2" w14:textId="77777777" w:rsidR="00164EC4" w:rsidRPr="00C44DBC" w:rsidRDefault="00164EC4" w:rsidP="00EE79C7">
      <w:pPr>
        <w:pStyle w:val="ListParagraph"/>
        <w:numPr>
          <w:ilvl w:val="0"/>
          <w:numId w:val="30"/>
        </w:numPr>
        <w:spacing w:after="0" w:line="288" w:lineRule="auto"/>
        <w:jc w:val="both"/>
        <w:rPr>
          <w:rFonts w:ascii="Times New Roman" w:hAnsi="Times New Roman" w:cs="Times New Roman"/>
          <w:b/>
        </w:rPr>
      </w:pPr>
      <w:r w:rsidRPr="00C44DBC">
        <w:rPr>
          <w:rFonts w:ascii="Times New Roman" w:hAnsi="Times New Roman" w:cs="Times New Roman"/>
          <w:b/>
        </w:rPr>
        <w:lastRenderedPageBreak/>
        <w:t>(ĐH 2014).</w:t>
      </w:r>
      <w:r w:rsidRPr="00C44DBC">
        <w:rPr>
          <w:rFonts w:ascii="Times New Roman" w:hAnsi="Times New Roman" w:cs="Times New Roman"/>
          <w:lang w:val="vi-VN"/>
        </w:rPr>
        <w:t xml:space="preserve"> </w:t>
      </w:r>
      <w:r w:rsidRPr="00C44DBC">
        <w:rPr>
          <w:rFonts w:ascii="Times New Roman" w:hAnsi="Times New Roman" w:cs="Times New Roman"/>
        </w:rPr>
        <w:t>Một người thả một viên đá từ miệng giếng đến đáy giếng cạn và 3,15 s sau thì nghe thấy tiếng động do viên đá chạm đáy giếng. Cho biết tốc độ âm trong không khí là 300 m/s, lấy g = 10 m/s</w:t>
      </w:r>
      <w:r w:rsidRPr="00C44DBC">
        <w:rPr>
          <w:rFonts w:ascii="Times New Roman" w:hAnsi="Times New Roman" w:cs="Times New Roman"/>
          <w:vertAlign w:val="superscript"/>
        </w:rPr>
        <w:t>2</w:t>
      </w:r>
      <w:r w:rsidRPr="00C44DBC">
        <w:rPr>
          <w:rFonts w:ascii="Times New Roman" w:hAnsi="Times New Roman" w:cs="Times New Roman"/>
        </w:rPr>
        <w:t>. Độ sâu của giếng là</w:t>
      </w:r>
    </w:p>
    <w:p w14:paraId="2415A9BF" w14:textId="77777777" w:rsidR="004823D1" w:rsidRPr="00C44DBC" w:rsidRDefault="00164EC4" w:rsidP="00164EC4">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b/>
        </w:rPr>
      </w:pPr>
      <w:r w:rsidRPr="00C44DBC">
        <w:rPr>
          <w:rFonts w:ascii="Times New Roman" w:hAnsi="Times New Roman" w:cs="Times New Roman"/>
          <w:b/>
        </w:rPr>
        <w:t>A.</w:t>
      </w:r>
      <w:r w:rsidRPr="00C44DBC">
        <w:rPr>
          <w:rFonts w:ascii="Times New Roman" w:hAnsi="Times New Roman" w:cs="Times New Roman"/>
        </w:rPr>
        <w:t xml:space="preserve"> 41,42 m. </w:t>
      </w:r>
      <w:r w:rsidRPr="00C44DBC">
        <w:rPr>
          <w:rFonts w:ascii="Times New Roman" w:hAnsi="Times New Roman" w:cs="Times New Roman"/>
          <w:b/>
        </w:rPr>
        <w:t>B.</w:t>
      </w:r>
      <w:r w:rsidRPr="00C44DBC">
        <w:rPr>
          <w:rFonts w:ascii="Times New Roman" w:hAnsi="Times New Roman" w:cs="Times New Roman"/>
        </w:rPr>
        <w:t xml:space="preserve"> 40,42 m. </w:t>
      </w:r>
      <w:r w:rsidRPr="00C44DBC">
        <w:rPr>
          <w:rFonts w:ascii="Times New Roman" w:hAnsi="Times New Roman" w:cs="Times New Roman"/>
          <w:b/>
        </w:rPr>
        <w:tab/>
      </w:r>
    </w:p>
    <w:p w14:paraId="6E1DD2FC" w14:textId="77777777" w:rsidR="00164EC4" w:rsidRPr="00C44DBC" w:rsidRDefault="00164EC4" w:rsidP="00164EC4">
      <w:pPr>
        <w:pStyle w:val="ListParagraph"/>
        <w:tabs>
          <w:tab w:val="left" w:pos="283"/>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C.</w:t>
      </w:r>
      <w:r w:rsidRPr="00C44DBC">
        <w:rPr>
          <w:rFonts w:ascii="Times New Roman" w:hAnsi="Times New Roman" w:cs="Times New Roman"/>
        </w:rPr>
        <w:t xml:space="preserve"> 45,00 m. </w:t>
      </w:r>
      <w:r w:rsidRPr="00C44DBC">
        <w:rPr>
          <w:rFonts w:ascii="Times New Roman" w:hAnsi="Times New Roman" w:cs="Times New Roman"/>
          <w:b/>
        </w:rPr>
        <w:t>D.</w:t>
      </w:r>
      <w:r w:rsidRPr="00C44DBC">
        <w:rPr>
          <w:rFonts w:ascii="Times New Roman" w:hAnsi="Times New Roman" w:cs="Times New Roman"/>
        </w:rPr>
        <w:t xml:space="preserve"> 38,42 m.</w:t>
      </w:r>
    </w:p>
    <w:p w14:paraId="0933FC25" w14:textId="77777777" w:rsidR="00164EC4" w:rsidRPr="00C44DBC" w:rsidRDefault="00164EC4" w:rsidP="00EE79C7">
      <w:pPr>
        <w:pStyle w:val="BodyText"/>
        <w:numPr>
          <w:ilvl w:val="0"/>
          <w:numId w:val="30"/>
        </w:numPr>
        <w:tabs>
          <w:tab w:val="left" w:pos="851"/>
        </w:tabs>
        <w:spacing w:before="0" w:line="288" w:lineRule="auto"/>
        <w:jc w:val="both"/>
        <w:rPr>
          <w:b/>
          <w:sz w:val="22"/>
          <w:szCs w:val="22"/>
        </w:rPr>
      </w:pPr>
      <w:r w:rsidRPr="00C44DBC">
        <w:rPr>
          <w:sz w:val="22"/>
          <w:szCs w:val="22"/>
        </w:rPr>
        <w:t xml:space="preserve">Âm cơ bản của nốt La phát ra </w:t>
      </w:r>
      <w:r w:rsidRPr="00C44DBC">
        <w:rPr>
          <w:spacing w:val="3"/>
          <w:sz w:val="22"/>
          <w:szCs w:val="22"/>
        </w:rPr>
        <w:t xml:space="preserve">từ </w:t>
      </w:r>
      <w:r w:rsidRPr="00C44DBC">
        <w:rPr>
          <w:sz w:val="22"/>
          <w:szCs w:val="22"/>
        </w:rPr>
        <w:t xml:space="preserve">đàn ghita có tần số cơ bản </w:t>
      </w:r>
      <w:r w:rsidRPr="00C44DBC">
        <w:rPr>
          <w:spacing w:val="-3"/>
          <w:sz w:val="22"/>
          <w:szCs w:val="22"/>
        </w:rPr>
        <w:t xml:space="preserve">là </w:t>
      </w:r>
      <w:r w:rsidRPr="00C44DBC">
        <w:rPr>
          <w:sz w:val="22"/>
          <w:szCs w:val="22"/>
        </w:rPr>
        <w:t xml:space="preserve">440 Hz. Số họa </w:t>
      </w:r>
      <w:r w:rsidRPr="00C44DBC">
        <w:rPr>
          <w:spacing w:val="-3"/>
          <w:sz w:val="22"/>
          <w:szCs w:val="22"/>
        </w:rPr>
        <w:t xml:space="preserve">âm (không tính âm cơ bản) </w:t>
      </w:r>
      <w:r w:rsidRPr="00C44DBC">
        <w:rPr>
          <w:sz w:val="22"/>
          <w:szCs w:val="22"/>
        </w:rPr>
        <w:t xml:space="preserve">của âm La trong vùng âm nghe được (tần số trong khoảng </w:t>
      </w:r>
      <w:r w:rsidRPr="00C44DBC">
        <w:rPr>
          <w:spacing w:val="2"/>
          <w:sz w:val="22"/>
          <w:szCs w:val="22"/>
        </w:rPr>
        <w:t xml:space="preserve">từ </w:t>
      </w:r>
      <w:r w:rsidRPr="00C44DBC">
        <w:rPr>
          <w:sz w:val="22"/>
          <w:szCs w:val="22"/>
        </w:rPr>
        <w:t>16 Hz đến 20000 Hz)</w:t>
      </w:r>
      <w:r w:rsidRPr="00C44DBC">
        <w:rPr>
          <w:spacing w:val="-27"/>
          <w:sz w:val="22"/>
          <w:szCs w:val="22"/>
        </w:rPr>
        <w:t xml:space="preserve"> </w:t>
      </w:r>
      <w:r w:rsidRPr="00C44DBC">
        <w:rPr>
          <w:spacing w:val="-5"/>
          <w:sz w:val="22"/>
          <w:szCs w:val="22"/>
        </w:rPr>
        <w:t>là</w:t>
      </w:r>
    </w:p>
    <w:p w14:paraId="2A5CCED1" w14:textId="77777777" w:rsidR="004823D1"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b/>
        </w:rPr>
      </w:pPr>
      <w:r w:rsidRPr="00C44DBC">
        <w:rPr>
          <w:rFonts w:ascii="Times New Roman" w:hAnsi="Times New Roman" w:cs="Times New Roman"/>
          <w:b/>
        </w:rPr>
        <w:t>A.</w:t>
      </w:r>
      <w:r w:rsidRPr="00C44DBC">
        <w:rPr>
          <w:rFonts w:ascii="Times New Roman" w:hAnsi="Times New Roman" w:cs="Times New Roman"/>
          <w:b/>
          <w:spacing w:val="3"/>
        </w:rPr>
        <w:t xml:space="preserve"> </w:t>
      </w:r>
      <w:r w:rsidRPr="00C44DBC">
        <w:rPr>
          <w:rFonts w:ascii="Times New Roman" w:hAnsi="Times New Roman" w:cs="Times New Roman"/>
        </w:rPr>
        <w:t>45.</w:t>
      </w:r>
      <w:r w:rsidRPr="00C44DBC">
        <w:rPr>
          <w:rFonts w:ascii="Times New Roman" w:hAnsi="Times New Roman" w:cs="Times New Roman"/>
          <w:b/>
        </w:rPr>
        <w:tab/>
      </w:r>
      <w:r w:rsidR="004823D1" w:rsidRPr="00C44DBC">
        <w:rPr>
          <w:rFonts w:ascii="Times New Roman" w:hAnsi="Times New Roman" w:cs="Times New Roman"/>
          <w:b/>
        </w:rPr>
        <w:t xml:space="preserve">. </w:t>
      </w:r>
      <w:r w:rsidR="004823D1" w:rsidRPr="00C44DBC">
        <w:rPr>
          <w:rFonts w:ascii="Times New Roman" w:hAnsi="Times New Roman" w:cs="Times New Roman"/>
          <w:b/>
          <w:lang w:val="vi-VN"/>
        </w:rPr>
        <w:t xml:space="preserve"> </w:t>
      </w:r>
      <w:r w:rsidRPr="00C44DBC">
        <w:rPr>
          <w:rFonts w:ascii="Times New Roman" w:hAnsi="Times New Roman" w:cs="Times New Roman"/>
          <w:b/>
        </w:rPr>
        <w:t>B.</w:t>
      </w:r>
      <w:r w:rsidRPr="00C44DBC">
        <w:rPr>
          <w:rFonts w:ascii="Times New Roman" w:hAnsi="Times New Roman" w:cs="Times New Roman"/>
          <w:b/>
          <w:spacing w:val="1"/>
        </w:rPr>
        <w:t xml:space="preserve"> </w:t>
      </w:r>
      <w:r w:rsidRPr="00C44DBC">
        <w:rPr>
          <w:rFonts w:ascii="Times New Roman" w:hAnsi="Times New Roman" w:cs="Times New Roman"/>
        </w:rPr>
        <w:t>44.</w:t>
      </w:r>
      <w:r w:rsidRPr="00C44DBC">
        <w:rPr>
          <w:rFonts w:ascii="Times New Roman" w:hAnsi="Times New Roman" w:cs="Times New Roman"/>
          <w:b/>
        </w:rPr>
        <w:tab/>
      </w:r>
    </w:p>
    <w:p w14:paraId="4576E451" w14:textId="77777777" w:rsidR="00164EC4"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position w:val="-24"/>
        </w:rPr>
      </w:pPr>
      <w:r w:rsidRPr="00C44DBC">
        <w:rPr>
          <w:rFonts w:ascii="Times New Roman" w:hAnsi="Times New Roman" w:cs="Times New Roman"/>
          <w:b/>
        </w:rPr>
        <w:t>C.</w:t>
      </w:r>
      <w:r w:rsidRPr="00C44DBC">
        <w:rPr>
          <w:rFonts w:ascii="Times New Roman" w:hAnsi="Times New Roman" w:cs="Times New Roman"/>
          <w:b/>
          <w:spacing w:val="5"/>
        </w:rPr>
        <w:t xml:space="preserve"> </w:t>
      </w:r>
      <w:r w:rsidRPr="00C44DBC">
        <w:rPr>
          <w:rFonts w:ascii="Times New Roman" w:hAnsi="Times New Roman" w:cs="Times New Roman"/>
        </w:rPr>
        <w:t>46.</w:t>
      </w:r>
      <w:r w:rsidRPr="00C44DBC">
        <w:rPr>
          <w:rFonts w:ascii="Times New Roman" w:hAnsi="Times New Roman" w:cs="Times New Roman"/>
          <w:b/>
        </w:rPr>
        <w:tab/>
      </w:r>
      <w:r w:rsidR="004823D1" w:rsidRPr="00C44DBC">
        <w:rPr>
          <w:rFonts w:ascii="Times New Roman" w:hAnsi="Times New Roman" w:cs="Times New Roman"/>
          <w:b/>
        </w:rPr>
        <w:t xml:space="preserve">. </w:t>
      </w:r>
      <w:r w:rsidR="004823D1" w:rsidRPr="00C44DBC">
        <w:rPr>
          <w:rFonts w:ascii="Times New Roman" w:hAnsi="Times New Roman" w:cs="Times New Roman"/>
          <w:b/>
          <w:lang w:val="vi-VN"/>
        </w:rPr>
        <w:t xml:space="preserve"> </w:t>
      </w:r>
      <w:r w:rsidRPr="00C44DBC">
        <w:rPr>
          <w:rFonts w:ascii="Times New Roman" w:hAnsi="Times New Roman" w:cs="Times New Roman"/>
          <w:b/>
        </w:rPr>
        <w:t>D.</w:t>
      </w:r>
      <w:r w:rsidRPr="00C44DBC">
        <w:rPr>
          <w:rFonts w:ascii="Times New Roman" w:hAnsi="Times New Roman" w:cs="Times New Roman"/>
          <w:b/>
          <w:spacing w:val="4"/>
        </w:rPr>
        <w:t xml:space="preserve"> </w:t>
      </w:r>
      <w:r w:rsidRPr="00C44DBC">
        <w:rPr>
          <w:rFonts w:ascii="Times New Roman" w:hAnsi="Times New Roman" w:cs="Times New Roman"/>
        </w:rPr>
        <w:t>43.</w:t>
      </w:r>
      <w:r w:rsidRPr="00C44DBC">
        <w:rPr>
          <w:rFonts w:ascii="Times New Roman" w:hAnsi="Times New Roman" w:cs="Times New Roman"/>
          <w:position w:val="-24"/>
        </w:rPr>
        <w:t xml:space="preserve"> </w:t>
      </w:r>
    </w:p>
    <w:p w14:paraId="7D21E0B2" w14:textId="77777777" w:rsidR="00164EC4"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position w:val="-24"/>
        </w:rPr>
      </w:pPr>
    </w:p>
    <w:p w14:paraId="17B614BD" w14:textId="77777777" w:rsidR="00164EC4" w:rsidRPr="00C44DBC" w:rsidRDefault="00164EC4" w:rsidP="00164EC4">
      <w:pPr>
        <w:pStyle w:val="Heading1"/>
        <w:shd w:val="clear" w:color="auto" w:fill="C5E0B3" w:themeFill="accent6" w:themeFillTint="66"/>
        <w:tabs>
          <w:tab w:val="left" w:pos="283"/>
          <w:tab w:val="left" w:pos="851"/>
          <w:tab w:val="left" w:pos="2835"/>
          <w:tab w:val="left" w:pos="5386"/>
          <w:tab w:val="left" w:pos="7937"/>
        </w:tabs>
        <w:spacing w:line="288" w:lineRule="auto"/>
        <w:jc w:val="both"/>
        <w:rPr>
          <w:b w:val="0"/>
          <w:color w:val="auto"/>
          <w:sz w:val="22"/>
          <w:szCs w:val="22"/>
        </w:rPr>
      </w:pPr>
      <w:r w:rsidRPr="00C44DBC">
        <w:rPr>
          <w:color w:val="auto"/>
          <w:sz w:val="22"/>
          <w:szCs w:val="22"/>
          <w:lang w:val="vi-VN"/>
        </w:rPr>
        <w:t xml:space="preserve">DẠNG 2. </w:t>
      </w:r>
      <w:r w:rsidRPr="00C44DBC">
        <w:rPr>
          <w:color w:val="auto"/>
          <w:sz w:val="22"/>
          <w:szCs w:val="22"/>
        </w:rPr>
        <w:t>CƯỜNG ĐỘ ÂM. MỨC CƯỜNG ĐỘ ÂM</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640FD13A" w14:textId="77777777" w:rsidTr="00B84DB8">
        <w:tc>
          <w:tcPr>
            <w:tcW w:w="5157" w:type="dxa"/>
            <w:vAlign w:val="bottom"/>
          </w:tcPr>
          <w:p w14:paraId="3F4644BE" w14:textId="77777777" w:rsidR="004823D1" w:rsidRPr="00C44DBC" w:rsidRDefault="004823D1" w:rsidP="00B84D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5C7FBB4" w14:textId="77777777" w:rsidR="004823D1" w:rsidRPr="00C44DBC" w:rsidRDefault="004823D1" w:rsidP="00B84DB8">
            <w:pPr>
              <w:tabs>
                <w:tab w:val="left" w:pos="851"/>
              </w:tabs>
              <w:spacing w:line="288" w:lineRule="auto"/>
              <w:jc w:val="both"/>
              <w:rPr>
                <w:rFonts w:ascii="Times New Roman" w:hAnsi="Times New Roman" w:cs="Times New Roman"/>
                <w:b/>
                <w:sz w:val="28"/>
                <w:szCs w:val="28"/>
                <w:lang w:val="vi-VN"/>
              </w:rPr>
            </w:pPr>
          </w:p>
        </w:tc>
      </w:tr>
      <w:tr w:rsidR="00317A05" w:rsidRPr="00C44DBC" w14:paraId="79E77A24" w14:textId="77777777" w:rsidTr="00B84DB8">
        <w:tc>
          <w:tcPr>
            <w:tcW w:w="5157" w:type="dxa"/>
            <w:vAlign w:val="bottom"/>
          </w:tcPr>
          <w:p w14:paraId="4DDA77AF" w14:textId="77777777" w:rsidR="004823D1" w:rsidRPr="00C44DBC" w:rsidRDefault="004823D1" w:rsidP="00B84D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12E57B4" w14:textId="77777777" w:rsidR="004823D1" w:rsidRPr="00C44DBC" w:rsidRDefault="004823D1" w:rsidP="00B84DB8">
            <w:pPr>
              <w:tabs>
                <w:tab w:val="left" w:pos="851"/>
              </w:tabs>
              <w:spacing w:line="288" w:lineRule="auto"/>
              <w:jc w:val="both"/>
              <w:rPr>
                <w:rFonts w:ascii="Times New Roman" w:hAnsi="Times New Roman" w:cs="Times New Roman"/>
                <w:b/>
                <w:sz w:val="28"/>
                <w:szCs w:val="28"/>
                <w:lang w:val="vi-VN"/>
              </w:rPr>
            </w:pPr>
          </w:p>
        </w:tc>
      </w:tr>
      <w:tr w:rsidR="00317A05" w:rsidRPr="00C44DBC" w14:paraId="30DA2ADD" w14:textId="77777777" w:rsidTr="00B84DB8">
        <w:tc>
          <w:tcPr>
            <w:tcW w:w="5157" w:type="dxa"/>
            <w:vAlign w:val="bottom"/>
          </w:tcPr>
          <w:p w14:paraId="4045AA8B" w14:textId="77777777" w:rsidR="004823D1" w:rsidRPr="00C44DBC" w:rsidRDefault="004823D1" w:rsidP="00B84D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BAC6CE3" w14:textId="77777777" w:rsidR="004823D1" w:rsidRPr="00C44DBC" w:rsidRDefault="004823D1" w:rsidP="00B84DB8">
            <w:pPr>
              <w:tabs>
                <w:tab w:val="left" w:pos="851"/>
              </w:tabs>
              <w:spacing w:line="288" w:lineRule="auto"/>
              <w:jc w:val="both"/>
              <w:rPr>
                <w:rFonts w:ascii="Times New Roman" w:hAnsi="Times New Roman" w:cs="Times New Roman"/>
                <w:b/>
                <w:sz w:val="28"/>
                <w:szCs w:val="28"/>
                <w:lang w:val="vi-VN"/>
              </w:rPr>
            </w:pPr>
          </w:p>
        </w:tc>
      </w:tr>
      <w:tr w:rsidR="00317A05" w:rsidRPr="00C44DBC" w14:paraId="5E27EBEF" w14:textId="77777777" w:rsidTr="00B84DB8">
        <w:tc>
          <w:tcPr>
            <w:tcW w:w="5157" w:type="dxa"/>
            <w:vAlign w:val="bottom"/>
          </w:tcPr>
          <w:p w14:paraId="3CAB376D" w14:textId="77777777" w:rsidR="004823D1" w:rsidRPr="00C44DBC" w:rsidRDefault="004823D1" w:rsidP="00B84D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F7A33F5" w14:textId="77777777" w:rsidR="004823D1" w:rsidRPr="00C44DBC" w:rsidRDefault="004823D1" w:rsidP="00B84DB8">
            <w:pPr>
              <w:tabs>
                <w:tab w:val="left" w:pos="851"/>
              </w:tabs>
              <w:spacing w:line="288" w:lineRule="auto"/>
              <w:jc w:val="both"/>
              <w:rPr>
                <w:rFonts w:ascii="Times New Roman" w:hAnsi="Times New Roman" w:cs="Times New Roman"/>
                <w:b/>
                <w:sz w:val="28"/>
                <w:szCs w:val="28"/>
                <w:lang w:val="vi-VN"/>
              </w:rPr>
            </w:pPr>
          </w:p>
        </w:tc>
      </w:tr>
      <w:tr w:rsidR="00317A05" w:rsidRPr="00C44DBC" w14:paraId="39EEDC00" w14:textId="77777777" w:rsidTr="00B84DB8">
        <w:tc>
          <w:tcPr>
            <w:tcW w:w="5157" w:type="dxa"/>
            <w:vAlign w:val="bottom"/>
          </w:tcPr>
          <w:p w14:paraId="3C9316ED" w14:textId="77777777" w:rsidR="004823D1" w:rsidRPr="00C44DBC" w:rsidRDefault="004823D1" w:rsidP="00B84D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1E35989" w14:textId="77777777" w:rsidR="004823D1" w:rsidRPr="00C44DBC" w:rsidRDefault="004823D1" w:rsidP="00B84DB8">
            <w:pPr>
              <w:tabs>
                <w:tab w:val="left" w:pos="851"/>
              </w:tabs>
              <w:spacing w:line="288" w:lineRule="auto"/>
              <w:jc w:val="both"/>
              <w:rPr>
                <w:rFonts w:ascii="Times New Roman" w:hAnsi="Times New Roman" w:cs="Times New Roman"/>
                <w:b/>
                <w:sz w:val="28"/>
                <w:szCs w:val="28"/>
                <w:lang w:val="vi-VN"/>
              </w:rPr>
            </w:pPr>
          </w:p>
        </w:tc>
      </w:tr>
      <w:tr w:rsidR="00317A05" w:rsidRPr="00C44DBC" w14:paraId="1361D59D" w14:textId="77777777" w:rsidTr="00B84DB8">
        <w:tc>
          <w:tcPr>
            <w:tcW w:w="5157" w:type="dxa"/>
            <w:vAlign w:val="bottom"/>
          </w:tcPr>
          <w:p w14:paraId="1B7AAFF6" w14:textId="77777777" w:rsidR="004823D1" w:rsidRPr="00C44DBC" w:rsidRDefault="004823D1" w:rsidP="00B84D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CBD408A" w14:textId="77777777" w:rsidR="004823D1" w:rsidRPr="00C44DBC" w:rsidRDefault="004823D1" w:rsidP="00B84DB8">
            <w:pPr>
              <w:tabs>
                <w:tab w:val="left" w:pos="851"/>
              </w:tabs>
              <w:spacing w:line="288" w:lineRule="auto"/>
              <w:jc w:val="both"/>
              <w:rPr>
                <w:rFonts w:ascii="Times New Roman" w:hAnsi="Times New Roman" w:cs="Times New Roman"/>
                <w:b/>
                <w:sz w:val="28"/>
                <w:szCs w:val="28"/>
                <w:lang w:val="vi-VN"/>
              </w:rPr>
            </w:pPr>
          </w:p>
        </w:tc>
      </w:tr>
      <w:tr w:rsidR="00317A05" w:rsidRPr="00C44DBC" w14:paraId="71CCB05D" w14:textId="77777777" w:rsidTr="00B84DB8">
        <w:tc>
          <w:tcPr>
            <w:tcW w:w="5157" w:type="dxa"/>
            <w:vAlign w:val="bottom"/>
          </w:tcPr>
          <w:p w14:paraId="2B4C9598" w14:textId="77777777" w:rsidR="004823D1" w:rsidRPr="00C44DBC" w:rsidRDefault="004823D1" w:rsidP="00B84D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413AC7B" w14:textId="77777777" w:rsidR="004823D1" w:rsidRPr="00C44DBC" w:rsidRDefault="004823D1" w:rsidP="00B84DB8">
            <w:pPr>
              <w:tabs>
                <w:tab w:val="left" w:pos="851"/>
              </w:tabs>
              <w:spacing w:line="288" w:lineRule="auto"/>
              <w:jc w:val="both"/>
              <w:rPr>
                <w:rFonts w:ascii="Times New Roman" w:hAnsi="Times New Roman" w:cs="Times New Roman"/>
                <w:b/>
                <w:sz w:val="28"/>
                <w:szCs w:val="28"/>
                <w:lang w:val="vi-VN"/>
              </w:rPr>
            </w:pPr>
          </w:p>
        </w:tc>
      </w:tr>
      <w:tr w:rsidR="00317A05" w:rsidRPr="00C44DBC" w14:paraId="53FA5B8B" w14:textId="77777777" w:rsidTr="00B84DB8">
        <w:tc>
          <w:tcPr>
            <w:tcW w:w="5157" w:type="dxa"/>
            <w:vAlign w:val="bottom"/>
          </w:tcPr>
          <w:p w14:paraId="5496DD24" w14:textId="77777777" w:rsidR="00B84DB8" w:rsidRPr="00C44DBC" w:rsidRDefault="00B84DB8" w:rsidP="00B84D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AAE8392" w14:textId="77777777" w:rsidR="00B84DB8" w:rsidRPr="00C44DBC" w:rsidRDefault="00B84DB8" w:rsidP="00B84DB8">
            <w:pPr>
              <w:tabs>
                <w:tab w:val="left" w:pos="851"/>
              </w:tabs>
              <w:spacing w:line="288" w:lineRule="auto"/>
              <w:jc w:val="both"/>
              <w:rPr>
                <w:rFonts w:ascii="Times New Roman" w:hAnsi="Times New Roman" w:cs="Times New Roman"/>
                <w:b/>
                <w:sz w:val="28"/>
                <w:szCs w:val="28"/>
                <w:lang w:val="vi-VN"/>
              </w:rPr>
            </w:pPr>
          </w:p>
        </w:tc>
      </w:tr>
      <w:tr w:rsidR="00317A05" w:rsidRPr="00C44DBC" w14:paraId="3BF00727" w14:textId="77777777" w:rsidTr="00B84DB8">
        <w:tc>
          <w:tcPr>
            <w:tcW w:w="5157" w:type="dxa"/>
            <w:vAlign w:val="bottom"/>
          </w:tcPr>
          <w:p w14:paraId="4696C5BA" w14:textId="77777777" w:rsidR="00B84DB8" w:rsidRPr="00C44DBC" w:rsidRDefault="00B84DB8" w:rsidP="00B84DB8">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12C4F6F" w14:textId="77777777" w:rsidR="00B84DB8" w:rsidRPr="00C44DBC" w:rsidRDefault="00B84DB8" w:rsidP="00B84DB8">
            <w:pPr>
              <w:tabs>
                <w:tab w:val="left" w:pos="851"/>
              </w:tabs>
              <w:spacing w:line="288" w:lineRule="auto"/>
              <w:jc w:val="both"/>
              <w:rPr>
                <w:rFonts w:ascii="Times New Roman" w:hAnsi="Times New Roman" w:cs="Times New Roman"/>
                <w:b/>
                <w:sz w:val="28"/>
                <w:szCs w:val="28"/>
                <w:lang w:val="vi-VN"/>
              </w:rPr>
            </w:pPr>
          </w:p>
        </w:tc>
      </w:tr>
    </w:tbl>
    <w:p w14:paraId="024F34FE" w14:textId="77777777" w:rsidR="00164EC4" w:rsidRPr="00C44DBC" w:rsidRDefault="00164EC4" w:rsidP="00164EC4">
      <w:pPr>
        <w:tabs>
          <w:tab w:val="left" w:pos="283"/>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1. Tính cường độ âm, mức cường độ âm tại các điểm trên một đoạn thẳng</w:t>
      </w:r>
    </w:p>
    <w:p w14:paraId="33B0B53D" w14:textId="77777777" w:rsidR="00164EC4" w:rsidRPr="00C44DBC" w:rsidRDefault="00164EC4" w:rsidP="00B84DB8">
      <w:pPr>
        <w:pStyle w:val="ListParagraph"/>
        <w:numPr>
          <w:ilvl w:val="0"/>
          <w:numId w:val="34"/>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rPr>
        <w:t xml:space="preserve">Tại một điểm A nằm cách xa nguồn âm có mức cường độ âm là 90 dB. Cho cường độ âm chuẩn </w:t>
      </w:r>
    </w:p>
    <w:p w14:paraId="1D25AB26" w14:textId="77777777" w:rsidR="00164EC4" w:rsidRPr="00C44DBC" w:rsidRDefault="00164EC4" w:rsidP="00B84DB8">
      <w:pPr>
        <w:pStyle w:val="ListParagraph"/>
        <w:tabs>
          <w:tab w:val="left" w:pos="709"/>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rPr>
        <w:t>10</w:t>
      </w:r>
      <w:r w:rsidRPr="00C44DBC">
        <w:rPr>
          <w:rFonts w:ascii="Times New Roman" w:hAnsi="Times New Roman" w:cs="Times New Roman"/>
          <w:vertAlign w:val="superscript"/>
        </w:rPr>
        <w:t>-12</w:t>
      </w:r>
      <w:r w:rsidRPr="00C44DBC">
        <w:rPr>
          <w:rFonts w:ascii="Times New Roman" w:hAnsi="Times New Roman" w:cs="Times New Roman"/>
        </w:rPr>
        <w:t xml:space="preserve"> (W/m</w:t>
      </w:r>
      <w:r w:rsidRPr="00C44DBC">
        <w:rPr>
          <w:rFonts w:ascii="Times New Roman" w:hAnsi="Times New Roman" w:cs="Times New Roman"/>
          <w:vertAlign w:val="superscript"/>
        </w:rPr>
        <w:t>2</w:t>
      </w:r>
      <w:r w:rsidRPr="00C44DBC">
        <w:rPr>
          <w:rFonts w:ascii="Times New Roman" w:hAnsi="Times New Roman" w:cs="Times New Roman"/>
        </w:rPr>
        <w:t>). Cường độ của âm đó tại A là</w:t>
      </w:r>
    </w:p>
    <w:p w14:paraId="49238DF2" w14:textId="77777777" w:rsidR="00B84DB8" w:rsidRPr="00C44DBC" w:rsidRDefault="00164EC4" w:rsidP="00B84DB8">
      <w:pPr>
        <w:pStyle w:val="ListParagraph"/>
        <w:tabs>
          <w:tab w:val="left" w:pos="283"/>
          <w:tab w:val="left" w:pos="709"/>
          <w:tab w:val="left" w:pos="851"/>
          <w:tab w:val="left" w:pos="2835"/>
          <w:tab w:val="left" w:pos="5386"/>
          <w:tab w:val="left" w:pos="7937"/>
        </w:tabs>
        <w:spacing w:after="0" w:line="288" w:lineRule="auto"/>
        <w:ind w:left="0" w:firstLine="283"/>
        <w:jc w:val="both"/>
        <w:rPr>
          <w:rFonts w:ascii="Times New Roman" w:hAnsi="Times New Roman" w:cs="Times New Roman"/>
          <w:b/>
        </w:rPr>
      </w:pPr>
      <w:r w:rsidRPr="00C44DBC">
        <w:rPr>
          <w:rFonts w:ascii="Times New Roman" w:hAnsi="Times New Roman" w:cs="Times New Roman"/>
          <w:b/>
        </w:rPr>
        <w:t>A.</w:t>
      </w:r>
      <w:r w:rsidRPr="00C44DBC">
        <w:rPr>
          <w:rFonts w:ascii="Times New Roman" w:hAnsi="Times New Roman" w:cs="Times New Roman"/>
        </w:rPr>
        <w:t xml:space="preserve"> 10</w:t>
      </w:r>
      <w:r w:rsidRPr="00C44DBC">
        <w:rPr>
          <w:rFonts w:ascii="Times New Roman" w:hAnsi="Times New Roman" w:cs="Times New Roman"/>
          <w:vertAlign w:val="superscript"/>
        </w:rPr>
        <w:t xml:space="preserve">-5 </w:t>
      </w:r>
      <w:r w:rsidRPr="00C44DBC">
        <w:rPr>
          <w:rFonts w:ascii="Times New Roman" w:hAnsi="Times New Roman" w:cs="Times New Roman"/>
        </w:rPr>
        <w:t>W/m</w:t>
      </w:r>
      <w:r w:rsidRPr="00C44DBC">
        <w:rPr>
          <w:rFonts w:ascii="Times New Roman" w:hAnsi="Times New Roman" w:cs="Times New Roman"/>
          <w:vertAlign w:val="superscript"/>
        </w:rPr>
        <w:t>2</w:t>
      </w:r>
      <w:r w:rsidRPr="00C44DBC">
        <w:rPr>
          <w:rFonts w:ascii="Times New Roman" w:hAnsi="Times New Roman" w:cs="Times New Roman"/>
        </w:rPr>
        <w:t xml:space="preserve">. </w:t>
      </w:r>
      <w:r w:rsidRPr="00C44DBC">
        <w:rPr>
          <w:rFonts w:ascii="Times New Roman" w:hAnsi="Times New Roman" w:cs="Times New Roman"/>
          <w:b/>
        </w:rPr>
        <w:t>B.</w:t>
      </w:r>
      <w:r w:rsidRPr="00C44DBC">
        <w:rPr>
          <w:rFonts w:ascii="Times New Roman" w:hAnsi="Times New Roman" w:cs="Times New Roman"/>
        </w:rPr>
        <w:t xml:space="preserve"> 10</w:t>
      </w:r>
      <w:r w:rsidRPr="00C44DBC">
        <w:rPr>
          <w:rFonts w:ascii="Times New Roman" w:hAnsi="Times New Roman" w:cs="Times New Roman"/>
          <w:vertAlign w:val="superscript"/>
        </w:rPr>
        <w:t xml:space="preserve">-4 </w:t>
      </w:r>
      <w:r w:rsidRPr="00C44DBC">
        <w:rPr>
          <w:rFonts w:ascii="Times New Roman" w:hAnsi="Times New Roman" w:cs="Times New Roman"/>
        </w:rPr>
        <w:t>W/m</w:t>
      </w:r>
      <w:r w:rsidRPr="00C44DBC">
        <w:rPr>
          <w:rFonts w:ascii="Times New Roman" w:hAnsi="Times New Roman" w:cs="Times New Roman"/>
          <w:vertAlign w:val="superscript"/>
        </w:rPr>
        <w:t>2</w:t>
      </w:r>
      <w:r w:rsidRPr="00C44DBC">
        <w:rPr>
          <w:rFonts w:ascii="Times New Roman" w:hAnsi="Times New Roman" w:cs="Times New Roman"/>
        </w:rPr>
        <w:t xml:space="preserve">. </w:t>
      </w:r>
      <w:r w:rsidRPr="00C44DBC">
        <w:rPr>
          <w:rFonts w:ascii="Times New Roman" w:hAnsi="Times New Roman" w:cs="Times New Roman"/>
          <w:b/>
        </w:rPr>
        <w:tab/>
      </w:r>
    </w:p>
    <w:p w14:paraId="74095F24" w14:textId="77777777" w:rsidR="00164EC4" w:rsidRPr="00C44DBC" w:rsidRDefault="00164EC4" w:rsidP="00B84DB8">
      <w:pPr>
        <w:pStyle w:val="ListParagraph"/>
        <w:tabs>
          <w:tab w:val="left" w:pos="283"/>
          <w:tab w:val="left" w:pos="709"/>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C.</w:t>
      </w:r>
      <w:r w:rsidRPr="00C44DBC">
        <w:rPr>
          <w:rFonts w:ascii="Times New Roman" w:hAnsi="Times New Roman" w:cs="Times New Roman"/>
        </w:rPr>
        <w:t xml:space="preserve"> 10</w:t>
      </w:r>
      <w:r w:rsidRPr="00C44DBC">
        <w:rPr>
          <w:rFonts w:ascii="Times New Roman" w:hAnsi="Times New Roman" w:cs="Times New Roman"/>
          <w:vertAlign w:val="superscript"/>
        </w:rPr>
        <w:t xml:space="preserve">-3 </w:t>
      </w:r>
      <w:r w:rsidRPr="00C44DBC">
        <w:rPr>
          <w:rFonts w:ascii="Times New Roman" w:hAnsi="Times New Roman" w:cs="Times New Roman"/>
        </w:rPr>
        <w:t>W/m</w:t>
      </w:r>
      <w:r w:rsidRPr="00C44DBC">
        <w:rPr>
          <w:rFonts w:ascii="Times New Roman" w:hAnsi="Times New Roman" w:cs="Times New Roman"/>
          <w:vertAlign w:val="superscript"/>
        </w:rPr>
        <w:t>2</w:t>
      </w:r>
      <w:r w:rsidRPr="00C44DBC">
        <w:rPr>
          <w:rFonts w:ascii="Times New Roman" w:hAnsi="Times New Roman" w:cs="Times New Roman"/>
        </w:rPr>
        <w:t xml:space="preserve">. </w:t>
      </w:r>
      <w:r w:rsidRPr="00C44DBC">
        <w:rPr>
          <w:rFonts w:ascii="Times New Roman" w:hAnsi="Times New Roman" w:cs="Times New Roman"/>
          <w:b/>
        </w:rPr>
        <w:t>D.</w:t>
      </w:r>
      <w:r w:rsidRPr="00C44DBC">
        <w:rPr>
          <w:rFonts w:ascii="Times New Roman" w:hAnsi="Times New Roman" w:cs="Times New Roman"/>
        </w:rPr>
        <w:t xml:space="preserve"> 10</w:t>
      </w:r>
      <w:r w:rsidRPr="00C44DBC">
        <w:rPr>
          <w:rFonts w:ascii="Times New Roman" w:hAnsi="Times New Roman" w:cs="Times New Roman"/>
          <w:vertAlign w:val="superscript"/>
        </w:rPr>
        <w:t xml:space="preserve">-2 </w:t>
      </w:r>
      <w:r w:rsidRPr="00C44DBC">
        <w:rPr>
          <w:rFonts w:ascii="Times New Roman" w:hAnsi="Times New Roman" w:cs="Times New Roman"/>
        </w:rPr>
        <w:t>W/m</w:t>
      </w:r>
      <w:r w:rsidRPr="00C44DBC">
        <w:rPr>
          <w:rFonts w:ascii="Times New Roman" w:hAnsi="Times New Roman" w:cs="Times New Roman"/>
          <w:vertAlign w:val="superscript"/>
        </w:rPr>
        <w:t>2</w:t>
      </w:r>
      <w:r w:rsidRPr="00C44DBC">
        <w:rPr>
          <w:rFonts w:ascii="Times New Roman" w:hAnsi="Times New Roman" w:cs="Times New Roman"/>
        </w:rPr>
        <w:t>.</w:t>
      </w:r>
    </w:p>
    <w:p w14:paraId="2693ED4D" w14:textId="77777777" w:rsidR="00164EC4" w:rsidRPr="00C44DBC" w:rsidRDefault="00164EC4" w:rsidP="00B84DB8">
      <w:pPr>
        <w:pStyle w:val="ListParagraph"/>
        <w:numPr>
          <w:ilvl w:val="0"/>
          <w:numId w:val="34"/>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rPr>
        <w:t>Một sóng âm có dạng hình cầu được phát ra từ nguồn có công suất 1 W. Giả sử rằng năng lượng phát ra được bảo toàn. Cường độ âm tại một điểm cách nguồn 1,0 m là</w:t>
      </w:r>
    </w:p>
    <w:p w14:paraId="14037B51" w14:textId="77777777" w:rsidR="00164EC4" w:rsidRPr="00C44DBC" w:rsidRDefault="00164EC4" w:rsidP="00B84DB8">
      <w:pPr>
        <w:pStyle w:val="ListParagraph"/>
        <w:tabs>
          <w:tab w:val="left" w:pos="283"/>
          <w:tab w:val="left" w:pos="709"/>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A.</w:t>
      </w:r>
      <w:r w:rsidRPr="00C44DBC">
        <w:rPr>
          <w:rFonts w:ascii="Times New Roman" w:hAnsi="Times New Roman" w:cs="Times New Roman"/>
        </w:rPr>
        <w:t xml:space="preserve"> 0,8 W/m</w:t>
      </w:r>
      <w:r w:rsidRPr="00C44DBC">
        <w:rPr>
          <w:rFonts w:ascii="Times New Roman" w:hAnsi="Times New Roman" w:cs="Times New Roman"/>
          <w:vertAlign w:val="superscript"/>
        </w:rPr>
        <w:t>2</w:t>
      </w:r>
      <w:r w:rsidRPr="00C44DBC">
        <w:rPr>
          <w:rFonts w:ascii="Times New Roman" w:hAnsi="Times New Roman" w:cs="Times New Roman"/>
        </w:rPr>
        <w:t xml:space="preserve">. </w:t>
      </w:r>
      <w:r w:rsidRPr="00C44DBC">
        <w:rPr>
          <w:rFonts w:ascii="Times New Roman" w:hAnsi="Times New Roman" w:cs="Times New Roman"/>
          <w:b/>
        </w:rPr>
        <w:t>B.</w:t>
      </w:r>
      <w:r w:rsidRPr="00C44DBC">
        <w:rPr>
          <w:rFonts w:ascii="Times New Roman" w:hAnsi="Times New Roman" w:cs="Times New Roman"/>
        </w:rPr>
        <w:t xml:space="preserve"> 0,018W/m</w:t>
      </w:r>
      <w:r w:rsidRPr="00C44DBC">
        <w:rPr>
          <w:rFonts w:ascii="Times New Roman" w:hAnsi="Times New Roman" w:cs="Times New Roman"/>
          <w:vertAlign w:val="superscript"/>
        </w:rPr>
        <w:t>2</w:t>
      </w:r>
      <w:r w:rsidRPr="00C44DBC">
        <w:rPr>
          <w:rFonts w:ascii="Times New Roman" w:hAnsi="Times New Roman" w:cs="Times New Roman"/>
        </w:rPr>
        <w:t xml:space="preserve">. </w:t>
      </w:r>
      <w:r w:rsidRPr="00C44DBC">
        <w:rPr>
          <w:rFonts w:ascii="Times New Roman" w:hAnsi="Times New Roman" w:cs="Times New Roman"/>
          <w:b/>
        </w:rPr>
        <w:t>C.</w:t>
      </w:r>
      <w:r w:rsidRPr="00C44DBC">
        <w:rPr>
          <w:rFonts w:ascii="Times New Roman" w:hAnsi="Times New Roman" w:cs="Times New Roman"/>
        </w:rPr>
        <w:t xml:space="preserve"> 0,013W/m</w:t>
      </w:r>
      <w:r w:rsidRPr="00C44DBC">
        <w:rPr>
          <w:rFonts w:ascii="Times New Roman" w:hAnsi="Times New Roman" w:cs="Times New Roman"/>
          <w:vertAlign w:val="superscript"/>
        </w:rPr>
        <w:t>2</w:t>
      </w:r>
      <w:r w:rsidRPr="00C44DBC">
        <w:rPr>
          <w:rFonts w:ascii="Times New Roman" w:hAnsi="Times New Roman" w:cs="Times New Roman"/>
        </w:rPr>
        <w:t xml:space="preserve">. </w:t>
      </w:r>
      <w:r w:rsidR="00B84DB8" w:rsidRPr="00C44DBC">
        <w:rPr>
          <w:rFonts w:ascii="Times New Roman" w:hAnsi="Times New Roman" w:cs="Times New Roman"/>
          <w:b/>
          <w:lang w:val="vi-VN"/>
        </w:rPr>
        <w:t xml:space="preserve"> </w:t>
      </w:r>
      <w:r w:rsidRPr="00C44DBC">
        <w:rPr>
          <w:rFonts w:ascii="Times New Roman" w:hAnsi="Times New Roman" w:cs="Times New Roman"/>
          <w:b/>
        </w:rPr>
        <w:t>D.</w:t>
      </w:r>
      <w:r w:rsidRPr="00C44DBC">
        <w:rPr>
          <w:rFonts w:ascii="Times New Roman" w:hAnsi="Times New Roman" w:cs="Times New Roman"/>
        </w:rPr>
        <w:t xml:space="preserve"> 0,08W/m</w:t>
      </w:r>
      <w:r w:rsidRPr="00C44DBC">
        <w:rPr>
          <w:rFonts w:ascii="Times New Roman" w:hAnsi="Times New Roman" w:cs="Times New Roman"/>
          <w:vertAlign w:val="superscript"/>
        </w:rPr>
        <w:t>2</w:t>
      </w:r>
      <w:r w:rsidRPr="00C44DBC">
        <w:rPr>
          <w:rFonts w:ascii="Times New Roman" w:hAnsi="Times New Roman" w:cs="Times New Roman"/>
        </w:rPr>
        <w:t>.</w:t>
      </w:r>
    </w:p>
    <w:p w14:paraId="649E8BD2" w14:textId="77777777" w:rsidR="00164EC4" w:rsidRPr="00C44DBC" w:rsidRDefault="00164EC4" w:rsidP="00B84DB8">
      <w:pPr>
        <w:pStyle w:val="ListParagraph"/>
        <w:numPr>
          <w:ilvl w:val="0"/>
          <w:numId w:val="34"/>
        </w:numPr>
        <w:tabs>
          <w:tab w:val="left" w:pos="709"/>
          <w:tab w:val="left" w:pos="851"/>
        </w:tabs>
        <w:spacing w:after="0" w:line="288" w:lineRule="auto"/>
        <w:jc w:val="both"/>
        <w:rPr>
          <w:rFonts w:ascii="Times New Roman" w:hAnsi="Times New Roman" w:cs="Times New Roman"/>
          <w:b/>
          <w:vertAlign w:val="superscript"/>
        </w:rPr>
      </w:pPr>
      <w:r w:rsidRPr="00C44DBC">
        <w:rPr>
          <w:rFonts w:ascii="Times New Roman" w:hAnsi="Times New Roman" w:cs="Times New Roman"/>
        </w:rPr>
        <w:t>Bạn đang đứng trước nguồn âm một khoảng d. Nguồn này phát ra các sóng âm đều theo mọi phương. Bạn đi 50,0 m lại gần nguồn thì thấy rằng cường độ âm tăng lên gấp đôi. Khoảng cách d bằng</w:t>
      </w:r>
    </w:p>
    <w:p w14:paraId="3166D660" w14:textId="77777777" w:rsidR="00B84DB8" w:rsidRPr="00C44DBC" w:rsidRDefault="00164EC4" w:rsidP="00B84DB8">
      <w:pPr>
        <w:pStyle w:val="ListParagraph"/>
        <w:tabs>
          <w:tab w:val="left" w:pos="283"/>
          <w:tab w:val="left" w:pos="709"/>
          <w:tab w:val="left" w:pos="851"/>
          <w:tab w:val="left" w:pos="2835"/>
          <w:tab w:val="left" w:pos="5386"/>
          <w:tab w:val="left" w:pos="7937"/>
        </w:tabs>
        <w:spacing w:after="0" w:line="288" w:lineRule="auto"/>
        <w:ind w:left="0" w:firstLine="283"/>
        <w:jc w:val="both"/>
        <w:rPr>
          <w:rFonts w:ascii="Times New Roman" w:hAnsi="Times New Roman" w:cs="Times New Roman"/>
          <w:b/>
        </w:rPr>
      </w:pPr>
      <w:r w:rsidRPr="00C44DBC">
        <w:rPr>
          <w:rFonts w:ascii="Times New Roman" w:hAnsi="Times New Roman" w:cs="Times New Roman"/>
          <w:b/>
        </w:rPr>
        <w:t>A.</w:t>
      </w:r>
      <w:r w:rsidRPr="00C44DBC">
        <w:rPr>
          <w:rFonts w:ascii="Times New Roman" w:hAnsi="Times New Roman" w:cs="Times New Roman"/>
        </w:rPr>
        <w:t xml:space="preserve"> 42 m. </w:t>
      </w:r>
      <w:r w:rsidR="00B84DB8" w:rsidRPr="00C44DBC">
        <w:rPr>
          <w:rFonts w:ascii="Times New Roman" w:hAnsi="Times New Roman" w:cs="Times New Roman"/>
          <w:b/>
          <w:lang w:val="vi-VN"/>
        </w:rPr>
        <w:t xml:space="preserve">  </w:t>
      </w:r>
      <w:r w:rsidRPr="00C44DBC">
        <w:rPr>
          <w:rFonts w:ascii="Times New Roman" w:hAnsi="Times New Roman" w:cs="Times New Roman"/>
          <w:b/>
        </w:rPr>
        <w:t>B.</w:t>
      </w:r>
      <w:r w:rsidRPr="00C44DBC">
        <w:rPr>
          <w:rFonts w:ascii="Times New Roman" w:hAnsi="Times New Roman" w:cs="Times New Roman"/>
        </w:rPr>
        <w:t xml:space="preserve"> 299 m. </w:t>
      </w:r>
      <w:r w:rsidRPr="00C44DBC">
        <w:rPr>
          <w:rFonts w:ascii="Times New Roman" w:hAnsi="Times New Roman" w:cs="Times New Roman"/>
          <w:b/>
        </w:rPr>
        <w:tab/>
      </w:r>
    </w:p>
    <w:p w14:paraId="513AE79B" w14:textId="77777777" w:rsidR="00164EC4" w:rsidRPr="00C44DBC" w:rsidRDefault="00164EC4" w:rsidP="00B84DB8">
      <w:pPr>
        <w:pStyle w:val="ListParagraph"/>
        <w:tabs>
          <w:tab w:val="left" w:pos="283"/>
          <w:tab w:val="left" w:pos="709"/>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C.</w:t>
      </w:r>
      <w:r w:rsidRPr="00C44DBC">
        <w:rPr>
          <w:rFonts w:ascii="Times New Roman" w:hAnsi="Times New Roman" w:cs="Times New Roman"/>
        </w:rPr>
        <w:t xml:space="preserve"> 171 m. </w:t>
      </w:r>
      <w:r w:rsidRPr="00C44DBC">
        <w:rPr>
          <w:rFonts w:ascii="Times New Roman" w:hAnsi="Times New Roman" w:cs="Times New Roman"/>
          <w:b/>
        </w:rPr>
        <w:t>D.</w:t>
      </w:r>
      <w:r w:rsidRPr="00C44DBC">
        <w:rPr>
          <w:rFonts w:ascii="Times New Roman" w:hAnsi="Times New Roman" w:cs="Times New Roman"/>
        </w:rPr>
        <w:t xml:space="preserve"> 10000 m.</w:t>
      </w:r>
    </w:p>
    <w:p w14:paraId="5BD41121" w14:textId="77777777" w:rsidR="00164EC4" w:rsidRPr="00C44DBC" w:rsidRDefault="00164EC4" w:rsidP="00B84DB8">
      <w:pPr>
        <w:pStyle w:val="ListParagraph"/>
        <w:numPr>
          <w:ilvl w:val="0"/>
          <w:numId w:val="34"/>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b/>
        </w:rPr>
        <w:t xml:space="preserve">(ĐH-2011). </w:t>
      </w:r>
      <w:r w:rsidRPr="00C44DBC">
        <w:rPr>
          <w:rFonts w:ascii="Times New Roman" w:hAnsi="Times New Roman" w:cs="Times New Roman"/>
        </w:rPr>
        <w:t>Một nguồn điểm O phát sóng âm có công suất không đổi trong một môi trường truyền âm đẳng hướng và không hấp thụ âm. Hai điểm A, B cách nguồn âm lần lượt là r</w:t>
      </w:r>
      <w:r w:rsidRPr="00C44DBC">
        <w:rPr>
          <w:rFonts w:ascii="Times New Roman" w:hAnsi="Times New Roman" w:cs="Times New Roman"/>
          <w:vertAlign w:val="subscript"/>
        </w:rPr>
        <w:t>1</w:t>
      </w:r>
      <w:r w:rsidRPr="00C44DBC">
        <w:rPr>
          <w:rFonts w:ascii="Times New Roman" w:hAnsi="Times New Roman" w:cs="Times New Roman"/>
        </w:rPr>
        <w:t xml:space="preserve"> và r</w:t>
      </w:r>
      <w:r w:rsidRPr="00C44DBC">
        <w:rPr>
          <w:rFonts w:ascii="Times New Roman" w:hAnsi="Times New Roman" w:cs="Times New Roman"/>
          <w:vertAlign w:val="subscript"/>
        </w:rPr>
        <w:t>2</w:t>
      </w:r>
      <w:r w:rsidRPr="00C44DBC">
        <w:rPr>
          <w:rFonts w:ascii="Times New Roman" w:hAnsi="Times New Roman" w:cs="Times New Roman"/>
        </w:rPr>
        <w:t>. Biết cường độ âm tại A gấp 4 lần cường độ âm tại B. Tỉ số r</w:t>
      </w:r>
      <w:r w:rsidRPr="00C44DBC">
        <w:rPr>
          <w:rFonts w:ascii="Times New Roman" w:hAnsi="Times New Roman" w:cs="Times New Roman"/>
          <w:vertAlign w:val="subscript"/>
        </w:rPr>
        <w:t>2</w:t>
      </w:r>
      <w:r w:rsidRPr="00C44DBC">
        <w:rPr>
          <w:rFonts w:ascii="Times New Roman" w:hAnsi="Times New Roman" w:cs="Times New Roman"/>
        </w:rPr>
        <w:t>/r</w:t>
      </w:r>
      <w:r w:rsidRPr="00C44DBC">
        <w:rPr>
          <w:rFonts w:ascii="Times New Roman" w:hAnsi="Times New Roman" w:cs="Times New Roman"/>
          <w:vertAlign w:val="subscript"/>
        </w:rPr>
        <w:t>1</w:t>
      </w:r>
      <w:r w:rsidRPr="00C44DBC">
        <w:rPr>
          <w:rFonts w:ascii="Times New Roman" w:hAnsi="Times New Roman" w:cs="Times New Roman"/>
        </w:rPr>
        <w:t>bằng</w:t>
      </w:r>
    </w:p>
    <w:p w14:paraId="71A20770" w14:textId="77777777" w:rsidR="00164EC4" w:rsidRPr="00C44DBC" w:rsidRDefault="00164EC4" w:rsidP="00B84DB8">
      <w:pPr>
        <w:pStyle w:val="ListParagraph"/>
        <w:tabs>
          <w:tab w:val="left" w:pos="283"/>
          <w:tab w:val="left" w:pos="709"/>
          <w:tab w:val="left" w:pos="851"/>
          <w:tab w:val="left" w:pos="2835"/>
          <w:tab w:val="left" w:pos="5386"/>
          <w:tab w:val="left" w:pos="7937"/>
        </w:tabs>
        <w:spacing w:after="0" w:line="288" w:lineRule="auto"/>
        <w:ind w:left="0" w:firstLine="283"/>
        <w:jc w:val="both"/>
        <w:rPr>
          <w:rFonts w:ascii="Times New Roman" w:hAnsi="Times New Roman" w:cs="Times New Roman"/>
          <w:b/>
        </w:rPr>
      </w:pPr>
      <w:r w:rsidRPr="00C44DBC">
        <w:rPr>
          <w:rFonts w:ascii="Times New Roman" w:hAnsi="Times New Roman" w:cs="Times New Roman"/>
          <w:b/>
        </w:rPr>
        <w:t>A.</w:t>
      </w:r>
      <w:r w:rsidRPr="00C44DBC">
        <w:rPr>
          <w:rFonts w:ascii="Times New Roman" w:hAnsi="Times New Roman" w:cs="Times New Roman"/>
        </w:rPr>
        <w:t xml:space="preserve"> 4. </w:t>
      </w:r>
      <w:r w:rsidRPr="00C44DBC">
        <w:rPr>
          <w:rFonts w:ascii="Times New Roman" w:hAnsi="Times New Roman" w:cs="Times New Roman"/>
          <w:b/>
        </w:rPr>
        <w:tab/>
        <w:t>B.</w:t>
      </w:r>
      <w:r w:rsidRPr="00C44DBC">
        <w:rPr>
          <w:rFonts w:ascii="Times New Roman" w:hAnsi="Times New Roman" w:cs="Times New Roman"/>
        </w:rPr>
        <w:t xml:space="preserve"> 0,5. </w:t>
      </w:r>
      <w:r w:rsidRPr="00C44DBC">
        <w:rPr>
          <w:rFonts w:ascii="Times New Roman" w:hAnsi="Times New Roman" w:cs="Times New Roman"/>
          <w:b/>
        </w:rPr>
        <w:t>C.</w:t>
      </w:r>
      <w:r w:rsidRPr="00C44DBC">
        <w:rPr>
          <w:rFonts w:ascii="Times New Roman" w:hAnsi="Times New Roman" w:cs="Times New Roman"/>
        </w:rPr>
        <w:t xml:space="preserve"> 0,25. </w:t>
      </w:r>
      <w:r w:rsidRPr="00C44DBC">
        <w:rPr>
          <w:rFonts w:ascii="Times New Roman" w:hAnsi="Times New Roman" w:cs="Times New Roman"/>
          <w:b/>
        </w:rPr>
        <w:t>D.</w:t>
      </w:r>
      <w:r w:rsidRPr="00C44DBC">
        <w:rPr>
          <w:rFonts w:ascii="Times New Roman" w:hAnsi="Times New Roman" w:cs="Times New Roman"/>
        </w:rPr>
        <w:t xml:space="preserve"> 2.</w:t>
      </w:r>
    </w:p>
    <w:p w14:paraId="70043577" w14:textId="77777777" w:rsidR="00164EC4" w:rsidRPr="00C44DBC" w:rsidRDefault="00164EC4" w:rsidP="00B84DB8">
      <w:pPr>
        <w:pStyle w:val="ListParagraph"/>
        <w:numPr>
          <w:ilvl w:val="0"/>
          <w:numId w:val="34"/>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rPr>
        <w:t>Khi một nguồn âm phát ra với tần số f và cường độ âm chuẩn là 10</w:t>
      </w:r>
      <w:r w:rsidRPr="00C44DBC">
        <w:rPr>
          <w:rFonts w:ascii="Times New Roman" w:hAnsi="Times New Roman" w:cs="Times New Roman"/>
          <w:vertAlign w:val="superscript"/>
        </w:rPr>
        <w:t>-12</w:t>
      </w:r>
      <w:r w:rsidRPr="00C44DBC">
        <w:rPr>
          <w:rFonts w:ascii="Times New Roman" w:hAnsi="Times New Roman" w:cs="Times New Roman"/>
        </w:rPr>
        <w:t xml:space="preserve"> (W/m</w:t>
      </w:r>
      <w:r w:rsidRPr="00C44DBC">
        <w:rPr>
          <w:rFonts w:ascii="Times New Roman" w:hAnsi="Times New Roman" w:cs="Times New Roman"/>
          <w:vertAlign w:val="superscript"/>
        </w:rPr>
        <w:t>2</w:t>
      </w:r>
      <w:r w:rsidRPr="00C44DBC">
        <w:rPr>
          <w:rFonts w:ascii="Times New Roman" w:hAnsi="Times New Roman" w:cs="Times New Roman"/>
        </w:rPr>
        <w:t>) thì mức cường độ âm tại một điểm M cách nguồn một khoảng r là 40 dB. Giữ nguyên công suất phát nhưng thay đổi f của nó để cường độ âm chuẩn là 10</w:t>
      </w:r>
      <w:r w:rsidRPr="00C44DBC">
        <w:rPr>
          <w:rFonts w:ascii="Times New Roman" w:hAnsi="Times New Roman" w:cs="Times New Roman"/>
          <w:vertAlign w:val="superscript"/>
        </w:rPr>
        <w:t>-10</w:t>
      </w:r>
      <w:r w:rsidRPr="00C44DBC">
        <w:rPr>
          <w:rFonts w:ascii="Times New Roman" w:hAnsi="Times New Roman" w:cs="Times New Roman"/>
        </w:rPr>
        <w:t xml:space="preserve"> (W/m</w:t>
      </w:r>
      <w:r w:rsidRPr="00C44DBC">
        <w:rPr>
          <w:rFonts w:ascii="Times New Roman" w:hAnsi="Times New Roman" w:cs="Times New Roman"/>
          <w:vertAlign w:val="superscript"/>
        </w:rPr>
        <w:t>2</w:t>
      </w:r>
      <w:r w:rsidRPr="00C44DBC">
        <w:rPr>
          <w:rFonts w:ascii="Times New Roman" w:hAnsi="Times New Roman" w:cs="Times New Roman"/>
        </w:rPr>
        <w:t>) thì cũng tại M, mức cường độ âm là</w:t>
      </w:r>
    </w:p>
    <w:p w14:paraId="6C841814" w14:textId="77777777" w:rsidR="00B84DB8" w:rsidRPr="00C44DBC" w:rsidRDefault="00164EC4" w:rsidP="00B84DB8">
      <w:pPr>
        <w:pStyle w:val="ListParagraph"/>
        <w:tabs>
          <w:tab w:val="left" w:pos="283"/>
          <w:tab w:val="left" w:pos="709"/>
          <w:tab w:val="left" w:pos="851"/>
          <w:tab w:val="left" w:pos="2835"/>
          <w:tab w:val="left" w:pos="5386"/>
          <w:tab w:val="left" w:pos="7937"/>
        </w:tabs>
        <w:spacing w:after="0" w:line="288" w:lineRule="auto"/>
        <w:ind w:left="0" w:firstLine="283"/>
        <w:jc w:val="both"/>
        <w:rPr>
          <w:rFonts w:ascii="Times New Roman" w:hAnsi="Times New Roman" w:cs="Times New Roman"/>
          <w:b/>
        </w:rPr>
      </w:pPr>
      <w:r w:rsidRPr="00C44DBC">
        <w:rPr>
          <w:rFonts w:ascii="Times New Roman" w:hAnsi="Times New Roman" w:cs="Times New Roman"/>
          <w:b/>
        </w:rPr>
        <w:t>A.</w:t>
      </w:r>
      <w:r w:rsidRPr="00C44DBC">
        <w:rPr>
          <w:rFonts w:ascii="Times New Roman" w:hAnsi="Times New Roman" w:cs="Times New Roman"/>
        </w:rPr>
        <w:t xml:space="preserve"> 80 dB. </w:t>
      </w:r>
      <w:r w:rsidRPr="00C44DBC">
        <w:rPr>
          <w:rFonts w:ascii="Times New Roman" w:hAnsi="Times New Roman" w:cs="Times New Roman"/>
          <w:b/>
        </w:rPr>
        <w:t>B.</w:t>
      </w:r>
      <w:r w:rsidRPr="00C44DBC">
        <w:rPr>
          <w:rFonts w:ascii="Times New Roman" w:hAnsi="Times New Roman" w:cs="Times New Roman"/>
        </w:rPr>
        <w:t xml:space="preserve"> 60 dB. </w:t>
      </w:r>
      <w:r w:rsidRPr="00C44DBC">
        <w:rPr>
          <w:rFonts w:ascii="Times New Roman" w:hAnsi="Times New Roman" w:cs="Times New Roman"/>
          <w:b/>
        </w:rPr>
        <w:tab/>
      </w:r>
    </w:p>
    <w:p w14:paraId="229CAF3A" w14:textId="77777777" w:rsidR="00164EC4" w:rsidRPr="00C44DBC" w:rsidRDefault="00164EC4" w:rsidP="00B84DB8">
      <w:pPr>
        <w:pStyle w:val="ListParagraph"/>
        <w:tabs>
          <w:tab w:val="left" w:pos="283"/>
          <w:tab w:val="left" w:pos="709"/>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C.</w:t>
      </w:r>
      <w:r w:rsidRPr="00C44DBC">
        <w:rPr>
          <w:rFonts w:ascii="Times New Roman" w:hAnsi="Times New Roman" w:cs="Times New Roman"/>
        </w:rPr>
        <w:t xml:space="preserve"> 40 dB. </w:t>
      </w:r>
      <w:r w:rsidRPr="00C44DBC">
        <w:rPr>
          <w:rFonts w:ascii="Times New Roman" w:hAnsi="Times New Roman" w:cs="Times New Roman"/>
          <w:b/>
        </w:rPr>
        <w:t>D.</w:t>
      </w:r>
      <w:r w:rsidRPr="00C44DBC">
        <w:rPr>
          <w:rFonts w:ascii="Times New Roman" w:hAnsi="Times New Roman" w:cs="Times New Roman"/>
        </w:rPr>
        <w:t xml:space="preserve"> 20 dB.</w:t>
      </w:r>
    </w:p>
    <w:p w14:paraId="6FFB1690" w14:textId="77777777" w:rsidR="00164EC4" w:rsidRPr="00C44DBC" w:rsidRDefault="00164EC4" w:rsidP="00B84DB8">
      <w:pPr>
        <w:pStyle w:val="ListParagraph"/>
        <w:numPr>
          <w:ilvl w:val="0"/>
          <w:numId w:val="34"/>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rPr>
        <w:t>Tại một vị trí trong môi trường truyền âm, khi cường độ âm tăng gấp 100 lần giá trị cường độ âm ban đầu thì mức cường độ âm</w:t>
      </w:r>
    </w:p>
    <w:p w14:paraId="0E9D91FE" w14:textId="77777777" w:rsidR="00164EC4" w:rsidRPr="00C44DBC" w:rsidRDefault="00164EC4" w:rsidP="00B84DB8">
      <w:pPr>
        <w:pStyle w:val="ListParagraph"/>
        <w:tabs>
          <w:tab w:val="left" w:pos="283"/>
          <w:tab w:val="left" w:pos="709"/>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A.</w:t>
      </w:r>
      <w:r w:rsidRPr="00C44DBC">
        <w:rPr>
          <w:rFonts w:ascii="Times New Roman" w:hAnsi="Times New Roman" w:cs="Times New Roman"/>
        </w:rPr>
        <w:t xml:space="preserve"> giảm đi 20</w:t>
      </w:r>
      <w:r w:rsidRPr="00C44DBC">
        <w:rPr>
          <w:rFonts w:ascii="Times New Roman" w:hAnsi="Times New Roman" w:cs="Times New Roman"/>
          <w:bCs/>
        </w:rPr>
        <w:t>B.</w:t>
      </w:r>
      <w:r w:rsidRPr="00C44DBC">
        <w:rPr>
          <w:rFonts w:ascii="Times New Roman" w:hAnsi="Times New Roman" w:cs="Times New Roman"/>
        </w:rPr>
        <w:t xml:space="preserve"> </w:t>
      </w:r>
      <w:r w:rsidRPr="00C44DBC">
        <w:rPr>
          <w:rFonts w:ascii="Times New Roman" w:hAnsi="Times New Roman" w:cs="Times New Roman"/>
          <w:b/>
        </w:rPr>
        <w:t>B.</w:t>
      </w:r>
      <w:r w:rsidRPr="00C44DBC">
        <w:rPr>
          <w:rFonts w:ascii="Times New Roman" w:hAnsi="Times New Roman" w:cs="Times New Roman"/>
        </w:rPr>
        <w:t xml:space="preserve"> tăng thêm 20B.</w:t>
      </w:r>
      <w:r w:rsidRPr="00C44DBC">
        <w:rPr>
          <w:rFonts w:ascii="Times New Roman" w:hAnsi="Times New Roman" w:cs="Times New Roman"/>
          <w:b/>
        </w:rPr>
        <w:t>C.</w:t>
      </w:r>
      <w:r w:rsidRPr="00C44DBC">
        <w:rPr>
          <w:rFonts w:ascii="Times New Roman" w:hAnsi="Times New Roman" w:cs="Times New Roman"/>
        </w:rPr>
        <w:t xml:space="preserve"> tăng thêm 20 dB. </w:t>
      </w:r>
      <w:r w:rsidRPr="00C44DBC">
        <w:rPr>
          <w:rFonts w:ascii="Times New Roman" w:hAnsi="Times New Roman" w:cs="Times New Roman"/>
          <w:b/>
        </w:rPr>
        <w:tab/>
        <w:t>D.</w:t>
      </w:r>
      <w:r w:rsidRPr="00C44DBC">
        <w:rPr>
          <w:rFonts w:ascii="Times New Roman" w:hAnsi="Times New Roman" w:cs="Times New Roman"/>
        </w:rPr>
        <w:t xml:space="preserve"> giảm đi 20 dB.</w:t>
      </w:r>
    </w:p>
    <w:p w14:paraId="4DF68488" w14:textId="77777777" w:rsidR="00164EC4" w:rsidRPr="00C44DBC" w:rsidRDefault="00164EC4" w:rsidP="00B84DB8">
      <w:pPr>
        <w:pStyle w:val="ListParagraph"/>
        <w:numPr>
          <w:ilvl w:val="0"/>
          <w:numId w:val="34"/>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rPr>
        <w:t>Một sóng âm truyền trong không khí. Mức cường độ âm tại điểm M và tại điểm N lần lượt là 40 dB và 70 dB. Cường độ âm tại N lớn hơn cường độ âm tại M</w:t>
      </w:r>
    </w:p>
    <w:p w14:paraId="05472549" w14:textId="77777777" w:rsidR="00164EC4" w:rsidRPr="00C44DBC" w:rsidRDefault="00164EC4" w:rsidP="00B84DB8">
      <w:pPr>
        <w:pStyle w:val="ListParagraph"/>
        <w:tabs>
          <w:tab w:val="left" w:pos="283"/>
          <w:tab w:val="left" w:pos="709"/>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A.</w:t>
      </w:r>
      <w:r w:rsidRPr="00C44DBC">
        <w:rPr>
          <w:rFonts w:ascii="Times New Roman" w:hAnsi="Times New Roman" w:cs="Times New Roman"/>
        </w:rPr>
        <w:t xml:space="preserve"> 1000 lần. </w:t>
      </w:r>
      <w:r w:rsidRPr="00C44DBC">
        <w:rPr>
          <w:rFonts w:ascii="Times New Roman" w:hAnsi="Times New Roman" w:cs="Times New Roman"/>
          <w:b/>
        </w:rPr>
        <w:t>B.</w:t>
      </w:r>
      <w:r w:rsidRPr="00C44DBC">
        <w:rPr>
          <w:rFonts w:ascii="Times New Roman" w:hAnsi="Times New Roman" w:cs="Times New Roman"/>
        </w:rPr>
        <w:t xml:space="preserve"> 40 lần. </w:t>
      </w:r>
      <w:r w:rsidRPr="00C44DBC">
        <w:rPr>
          <w:rFonts w:ascii="Times New Roman" w:hAnsi="Times New Roman" w:cs="Times New Roman"/>
          <w:b/>
        </w:rPr>
        <w:t>C.</w:t>
      </w:r>
      <w:r w:rsidRPr="00C44DBC">
        <w:rPr>
          <w:rFonts w:ascii="Times New Roman" w:hAnsi="Times New Roman" w:cs="Times New Roman"/>
        </w:rPr>
        <w:t xml:space="preserve"> 2 lần. </w:t>
      </w:r>
      <w:r w:rsidRPr="00C44DBC">
        <w:rPr>
          <w:rFonts w:ascii="Times New Roman" w:hAnsi="Times New Roman" w:cs="Times New Roman"/>
          <w:b/>
        </w:rPr>
        <w:t>D.</w:t>
      </w:r>
      <w:r w:rsidRPr="00C44DBC">
        <w:rPr>
          <w:rFonts w:ascii="Times New Roman" w:hAnsi="Times New Roman" w:cs="Times New Roman"/>
        </w:rPr>
        <w:t xml:space="preserve"> 10000 lần.</w:t>
      </w:r>
    </w:p>
    <w:p w14:paraId="156E06C3" w14:textId="77777777" w:rsidR="00164EC4" w:rsidRPr="00C44DBC" w:rsidRDefault="00164EC4" w:rsidP="00B84DB8">
      <w:pPr>
        <w:pStyle w:val="ListParagraph"/>
        <w:numPr>
          <w:ilvl w:val="0"/>
          <w:numId w:val="34"/>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rPr>
        <w:lastRenderedPageBreak/>
        <w:t>Năm 1976 ban nhạc Who đã đạt kỉ lục về buổi hoà nhạc ầm ỹ nhất: mức cường độ âm ở trước hệ thống loa là 120 dB. Hãy tính tỉ số cường độ âm của ban nhạc tại buổi biểu diễn với cường độ của một búa máy hoạt động với mức cường độ âm 92 dB ?</w:t>
      </w:r>
    </w:p>
    <w:p w14:paraId="390624E2" w14:textId="77777777" w:rsidR="00164EC4" w:rsidRPr="00C44DBC" w:rsidRDefault="00164EC4" w:rsidP="00B84DB8">
      <w:pPr>
        <w:pStyle w:val="ListParagraph"/>
        <w:tabs>
          <w:tab w:val="left" w:pos="283"/>
          <w:tab w:val="left" w:pos="709"/>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A.</w:t>
      </w:r>
      <w:r w:rsidRPr="00C44DBC">
        <w:rPr>
          <w:rFonts w:ascii="Times New Roman" w:hAnsi="Times New Roman" w:cs="Times New Roman"/>
        </w:rPr>
        <w:t xml:space="preserve"> 620. </w:t>
      </w:r>
      <w:r w:rsidRPr="00C44DBC">
        <w:rPr>
          <w:rFonts w:ascii="Times New Roman" w:hAnsi="Times New Roman" w:cs="Times New Roman"/>
          <w:b/>
        </w:rPr>
        <w:t>B.</w:t>
      </w:r>
      <w:r w:rsidRPr="00C44DBC">
        <w:rPr>
          <w:rFonts w:ascii="Times New Roman" w:hAnsi="Times New Roman" w:cs="Times New Roman"/>
        </w:rPr>
        <w:t xml:space="preserve"> 631. </w:t>
      </w:r>
      <w:r w:rsidRPr="00C44DBC">
        <w:rPr>
          <w:rFonts w:ascii="Times New Roman" w:hAnsi="Times New Roman" w:cs="Times New Roman"/>
          <w:b/>
        </w:rPr>
        <w:t>C.</w:t>
      </w:r>
      <w:r w:rsidRPr="00C44DBC">
        <w:rPr>
          <w:rFonts w:ascii="Times New Roman" w:hAnsi="Times New Roman" w:cs="Times New Roman"/>
        </w:rPr>
        <w:t xml:space="preserve"> 640. </w:t>
      </w:r>
      <w:r w:rsidRPr="00C44DBC">
        <w:rPr>
          <w:rFonts w:ascii="Times New Roman" w:hAnsi="Times New Roman" w:cs="Times New Roman"/>
          <w:b/>
        </w:rPr>
        <w:t>D.</w:t>
      </w:r>
      <w:r w:rsidRPr="00C44DBC">
        <w:rPr>
          <w:rFonts w:ascii="Times New Roman" w:hAnsi="Times New Roman" w:cs="Times New Roman"/>
        </w:rPr>
        <w:t xml:space="preserve"> 650.</w:t>
      </w:r>
    </w:p>
    <w:p w14:paraId="3BC1B4DD" w14:textId="77777777" w:rsidR="00164EC4" w:rsidRPr="00C44DBC" w:rsidRDefault="00164EC4" w:rsidP="00B84DB8">
      <w:pPr>
        <w:pStyle w:val="ListParagraph"/>
        <w:numPr>
          <w:ilvl w:val="0"/>
          <w:numId w:val="34"/>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rPr>
        <w:t xml:space="preserve">Trong một buổi hòa nhạc, giả sử 5 chiếc kèn đồng giống nhau cùng phát sóng âm thì tại điểm M có mức cường độ âm là 50 dB. Để tại M có mức cường độ âm 60 dB thì số kèn đồng cần thiết là </w:t>
      </w:r>
    </w:p>
    <w:p w14:paraId="1144560F" w14:textId="77777777" w:rsidR="00164EC4" w:rsidRPr="00C44DBC" w:rsidRDefault="00164EC4" w:rsidP="00B84DB8">
      <w:pPr>
        <w:pStyle w:val="ListParagraph"/>
        <w:tabs>
          <w:tab w:val="left" w:pos="283"/>
          <w:tab w:val="left" w:pos="709"/>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A.</w:t>
      </w:r>
      <w:r w:rsidRPr="00C44DBC">
        <w:rPr>
          <w:rFonts w:ascii="Times New Roman" w:hAnsi="Times New Roman" w:cs="Times New Roman"/>
        </w:rPr>
        <w:t xml:space="preserve"> 50. </w:t>
      </w:r>
      <w:r w:rsidR="00B84DB8" w:rsidRPr="00C44DBC">
        <w:rPr>
          <w:rFonts w:ascii="Times New Roman" w:hAnsi="Times New Roman" w:cs="Times New Roman"/>
          <w:b/>
          <w:lang w:val="vi-VN"/>
        </w:rPr>
        <w:t xml:space="preserve"> </w:t>
      </w:r>
      <w:r w:rsidRPr="00C44DBC">
        <w:rPr>
          <w:rFonts w:ascii="Times New Roman" w:hAnsi="Times New Roman" w:cs="Times New Roman"/>
          <w:b/>
        </w:rPr>
        <w:t>B.</w:t>
      </w:r>
      <w:r w:rsidRPr="00C44DBC">
        <w:rPr>
          <w:rFonts w:ascii="Times New Roman" w:hAnsi="Times New Roman" w:cs="Times New Roman"/>
        </w:rPr>
        <w:t xml:space="preserve"> 6. </w:t>
      </w:r>
      <w:r w:rsidR="00B84DB8" w:rsidRPr="00C44DBC">
        <w:rPr>
          <w:rFonts w:ascii="Times New Roman" w:hAnsi="Times New Roman" w:cs="Times New Roman"/>
          <w:lang w:val="vi-VN"/>
        </w:rPr>
        <w:t xml:space="preserve"> </w:t>
      </w:r>
      <w:r w:rsidRPr="00C44DBC">
        <w:rPr>
          <w:rFonts w:ascii="Times New Roman" w:hAnsi="Times New Roman" w:cs="Times New Roman"/>
          <w:b/>
        </w:rPr>
        <w:t>C.</w:t>
      </w:r>
      <w:r w:rsidRPr="00C44DBC">
        <w:rPr>
          <w:rFonts w:ascii="Times New Roman" w:hAnsi="Times New Roman" w:cs="Times New Roman"/>
        </w:rPr>
        <w:t xml:space="preserve"> 60. </w:t>
      </w:r>
      <w:r w:rsidR="00B84DB8" w:rsidRPr="00C44DBC">
        <w:rPr>
          <w:rFonts w:ascii="Times New Roman" w:hAnsi="Times New Roman" w:cs="Times New Roman"/>
          <w:b/>
          <w:lang w:val="vi-VN"/>
        </w:rPr>
        <w:t xml:space="preserve"> </w:t>
      </w:r>
      <w:r w:rsidRPr="00C44DBC">
        <w:rPr>
          <w:rFonts w:ascii="Times New Roman" w:hAnsi="Times New Roman" w:cs="Times New Roman"/>
          <w:b/>
        </w:rPr>
        <w:t>D.</w:t>
      </w:r>
      <w:r w:rsidRPr="00C44DBC">
        <w:rPr>
          <w:rFonts w:ascii="Times New Roman" w:hAnsi="Times New Roman" w:cs="Times New Roman"/>
        </w:rPr>
        <w:t xml:space="preserve"> 10.</w:t>
      </w:r>
    </w:p>
    <w:p w14:paraId="05A633C7"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rPr>
        <w:t>Tại một điểm nghe được đồng thời hai âm: âm truyền tới có mức cường độ 65 dB và âm phản xạ có mức cường độ 60 dB. Mức cường độ âm toàn phần tại điểm đó là</w:t>
      </w:r>
    </w:p>
    <w:p w14:paraId="541D00DB" w14:textId="77777777" w:rsidR="00164EC4"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A.</w:t>
      </w:r>
      <w:r w:rsidRPr="00C44DBC">
        <w:rPr>
          <w:rFonts w:ascii="Times New Roman" w:hAnsi="Times New Roman" w:cs="Times New Roman"/>
        </w:rPr>
        <w:t xml:space="preserve"> 5 dB. </w:t>
      </w:r>
      <w:r w:rsidRPr="00C44DBC">
        <w:rPr>
          <w:rFonts w:ascii="Times New Roman" w:hAnsi="Times New Roman" w:cs="Times New Roman"/>
          <w:b/>
        </w:rPr>
        <w:t>B.</w:t>
      </w:r>
      <w:r w:rsidRPr="00C44DBC">
        <w:rPr>
          <w:rFonts w:ascii="Times New Roman" w:hAnsi="Times New Roman" w:cs="Times New Roman"/>
        </w:rPr>
        <w:t xml:space="preserve"> 125 dB. </w:t>
      </w:r>
      <w:r w:rsidRPr="00C44DBC">
        <w:rPr>
          <w:rFonts w:ascii="Times New Roman" w:hAnsi="Times New Roman" w:cs="Times New Roman"/>
          <w:b/>
        </w:rPr>
        <w:t>C.</w:t>
      </w:r>
      <w:r w:rsidRPr="00C44DBC">
        <w:rPr>
          <w:rFonts w:ascii="Times New Roman" w:hAnsi="Times New Roman" w:cs="Times New Roman"/>
        </w:rPr>
        <w:t xml:space="preserve"> 66,19 dB. </w:t>
      </w:r>
      <w:r w:rsidRPr="00C44DBC">
        <w:rPr>
          <w:rFonts w:ascii="Times New Roman" w:hAnsi="Times New Roman" w:cs="Times New Roman"/>
          <w:b/>
        </w:rPr>
        <w:t>D.</w:t>
      </w:r>
      <w:r w:rsidRPr="00C44DBC">
        <w:rPr>
          <w:rFonts w:ascii="Times New Roman" w:hAnsi="Times New Roman" w:cs="Times New Roman"/>
        </w:rPr>
        <w:t xml:space="preserve"> 62,5 dB.</w:t>
      </w:r>
    </w:p>
    <w:p w14:paraId="77B6A7CC"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rPr>
        <w:t>Mức cường độ âm tại điểm A ở trước một cái loa một khoảng 1,5 m là 60 dB. Các sóng âm do loa đó phát ra phân bố đều theo mọi hướng. Cho biết cường độ âm chuẩn 10</w:t>
      </w:r>
      <w:r w:rsidRPr="00C44DBC">
        <w:rPr>
          <w:rFonts w:ascii="Times New Roman" w:hAnsi="Times New Roman" w:cs="Times New Roman"/>
          <w:vertAlign w:val="superscript"/>
        </w:rPr>
        <w:t>-12</w:t>
      </w:r>
      <w:r w:rsidRPr="00C44DBC">
        <w:rPr>
          <w:rFonts w:ascii="Times New Roman" w:hAnsi="Times New Roman" w:cs="Times New Roman"/>
        </w:rPr>
        <w:t xml:space="preserve"> (W/m</w:t>
      </w:r>
      <w:r w:rsidRPr="00C44DBC">
        <w:rPr>
          <w:rFonts w:ascii="Times New Roman" w:hAnsi="Times New Roman" w:cs="Times New Roman"/>
          <w:vertAlign w:val="superscript"/>
        </w:rPr>
        <w:t>2</w:t>
      </w:r>
      <w:r w:rsidRPr="00C44DBC">
        <w:rPr>
          <w:rFonts w:ascii="Times New Roman" w:hAnsi="Times New Roman" w:cs="Times New Roman"/>
        </w:rPr>
        <w:t>). Coi môi trường là hoàn toàn không hấp thụ âm. Hãy tính cường độ âm do loa đó phát ra tại điểm B nằm cách 5 m trước loa. Bỏ qua sự hấp thụ âm của không khí và sự phản xạ âm ?</w:t>
      </w:r>
    </w:p>
    <w:p w14:paraId="35503FEF" w14:textId="77777777" w:rsidR="00164EC4"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A.</w:t>
      </w:r>
      <w:r w:rsidRPr="00C44DBC">
        <w:rPr>
          <w:rFonts w:ascii="Times New Roman" w:hAnsi="Times New Roman" w:cs="Times New Roman"/>
        </w:rPr>
        <w:t xml:space="preserve"> 10</w:t>
      </w:r>
      <w:r w:rsidRPr="00C44DBC">
        <w:rPr>
          <w:rFonts w:ascii="Times New Roman" w:hAnsi="Times New Roman" w:cs="Times New Roman"/>
          <w:vertAlign w:val="superscript"/>
        </w:rPr>
        <w:t>-5</w:t>
      </w:r>
      <w:r w:rsidRPr="00C44DBC">
        <w:rPr>
          <w:rFonts w:ascii="Times New Roman" w:hAnsi="Times New Roman" w:cs="Times New Roman"/>
        </w:rPr>
        <w:t xml:space="preserve"> W/m</w:t>
      </w:r>
      <w:r w:rsidRPr="00C44DBC">
        <w:rPr>
          <w:rFonts w:ascii="Times New Roman" w:hAnsi="Times New Roman" w:cs="Times New Roman"/>
          <w:vertAlign w:val="superscript"/>
        </w:rPr>
        <w:t>2</w:t>
      </w:r>
      <w:r w:rsidRPr="00C44DBC">
        <w:rPr>
          <w:rFonts w:ascii="Times New Roman" w:hAnsi="Times New Roman" w:cs="Times New Roman"/>
        </w:rPr>
        <w:t xml:space="preserve">. </w:t>
      </w:r>
      <w:r w:rsidR="00B84DB8" w:rsidRPr="00C44DBC">
        <w:rPr>
          <w:rFonts w:ascii="Times New Roman" w:hAnsi="Times New Roman" w:cs="Times New Roman"/>
          <w:b/>
          <w:lang w:val="vi-VN"/>
        </w:rPr>
        <w:t xml:space="preserve">  </w:t>
      </w:r>
      <w:r w:rsidRPr="00C44DBC">
        <w:rPr>
          <w:rFonts w:ascii="Times New Roman" w:hAnsi="Times New Roman" w:cs="Times New Roman"/>
          <w:b/>
        </w:rPr>
        <w:t>B.</w:t>
      </w:r>
      <w:r w:rsidRPr="00C44DBC">
        <w:rPr>
          <w:rFonts w:ascii="Times New Roman" w:hAnsi="Times New Roman" w:cs="Times New Roman"/>
        </w:rPr>
        <w:t xml:space="preserve"> 9.10</w:t>
      </w:r>
      <w:r w:rsidRPr="00C44DBC">
        <w:rPr>
          <w:rFonts w:ascii="Times New Roman" w:hAnsi="Times New Roman" w:cs="Times New Roman"/>
          <w:vertAlign w:val="superscript"/>
        </w:rPr>
        <w:t>-8</w:t>
      </w:r>
      <w:r w:rsidRPr="00C44DBC">
        <w:rPr>
          <w:rFonts w:ascii="Times New Roman" w:hAnsi="Times New Roman" w:cs="Times New Roman"/>
        </w:rPr>
        <w:t xml:space="preserve"> W/m</w:t>
      </w:r>
      <w:r w:rsidRPr="00C44DBC">
        <w:rPr>
          <w:rFonts w:ascii="Times New Roman" w:hAnsi="Times New Roman" w:cs="Times New Roman"/>
          <w:vertAlign w:val="superscript"/>
        </w:rPr>
        <w:t>2</w:t>
      </w:r>
      <w:r w:rsidRPr="00C44DBC">
        <w:rPr>
          <w:rFonts w:ascii="Times New Roman" w:hAnsi="Times New Roman" w:cs="Times New Roman"/>
        </w:rPr>
        <w:t xml:space="preserve">. </w:t>
      </w:r>
      <w:r w:rsidR="00B84DB8" w:rsidRPr="00C44DBC">
        <w:rPr>
          <w:rFonts w:ascii="Times New Roman" w:hAnsi="Times New Roman" w:cs="Times New Roman"/>
          <w:b/>
          <w:lang w:val="vi-VN"/>
        </w:rPr>
        <w:t xml:space="preserve">  </w:t>
      </w:r>
      <w:r w:rsidRPr="00C44DBC">
        <w:rPr>
          <w:rFonts w:ascii="Times New Roman" w:hAnsi="Times New Roman" w:cs="Times New Roman"/>
          <w:b/>
        </w:rPr>
        <w:t>C.</w:t>
      </w:r>
      <w:r w:rsidRPr="00C44DBC">
        <w:rPr>
          <w:rFonts w:ascii="Times New Roman" w:hAnsi="Times New Roman" w:cs="Times New Roman"/>
        </w:rPr>
        <w:t xml:space="preserve"> 10</w:t>
      </w:r>
      <w:r w:rsidRPr="00C44DBC">
        <w:rPr>
          <w:rFonts w:ascii="Times New Roman" w:hAnsi="Times New Roman" w:cs="Times New Roman"/>
          <w:vertAlign w:val="superscript"/>
        </w:rPr>
        <w:t>-3</w:t>
      </w:r>
      <w:r w:rsidRPr="00C44DBC">
        <w:rPr>
          <w:rFonts w:ascii="Times New Roman" w:hAnsi="Times New Roman" w:cs="Times New Roman"/>
        </w:rPr>
        <w:t xml:space="preserve"> W/m</w:t>
      </w:r>
      <w:r w:rsidRPr="00C44DBC">
        <w:rPr>
          <w:rFonts w:ascii="Times New Roman" w:hAnsi="Times New Roman" w:cs="Times New Roman"/>
          <w:vertAlign w:val="superscript"/>
        </w:rPr>
        <w:t>2</w:t>
      </w:r>
      <w:r w:rsidRPr="00C44DBC">
        <w:rPr>
          <w:rFonts w:ascii="Times New Roman" w:hAnsi="Times New Roman" w:cs="Times New Roman"/>
        </w:rPr>
        <w:t xml:space="preserve">. </w:t>
      </w:r>
      <w:r w:rsidR="00B84DB8" w:rsidRPr="00C44DBC">
        <w:rPr>
          <w:rFonts w:ascii="Times New Roman" w:hAnsi="Times New Roman" w:cs="Times New Roman"/>
          <w:b/>
          <w:lang w:val="vi-VN"/>
        </w:rPr>
        <w:t xml:space="preserve">  </w:t>
      </w:r>
      <w:r w:rsidRPr="00C44DBC">
        <w:rPr>
          <w:rFonts w:ascii="Times New Roman" w:hAnsi="Times New Roman" w:cs="Times New Roman"/>
          <w:b/>
        </w:rPr>
        <w:t>D.</w:t>
      </w:r>
      <w:r w:rsidRPr="00C44DBC">
        <w:rPr>
          <w:rFonts w:ascii="Times New Roman" w:hAnsi="Times New Roman" w:cs="Times New Roman"/>
        </w:rPr>
        <w:t xml:space="preserve"> 4.10</w:t>
      </w:r>
      <w:r w:rsidRPr="00C44DBC">
        <w:rPr>
          <w:rFonts w:ascii="Times New Roman" w:hAnsi="Times New Roman" w:cs="Times New Roman"/>
          <w:vertAlign w:val="superscript"/>
        </w:rPr>
        <w:t>7</w:t>
      </w:r>
      <w:r w:rsidRPr="00C44DBC">
        <w:rPr>
          <w:rFonts w:ascii="Times New Roman" w:hAnsi="Times New Roman" w:cs="Times New Roman"/>
        </w:rPr>
        <w:t xml:space="preserve"> W/m</w:t>
      </w:r>
      <w:r w:rsidRPr="00C44DBC">
        <w:rPr>
          <w:rFonts w:ascii="Times New Roman" w:hAnsi="Times New Roman" w:cs="Times New Roman"/>
          <w:vertAlign w:val="superscript"/>
        </w:rPr>
        <w:t>2</w:t>
      </w:r>
      <w:r w:rsidRPr="00C44DBC">
        <w:rPr>
          <w:rFonts w:ascii="Times New Roman" w:hAnsi="Times New Roman" w:cs="Times New Roman"/>
        </w:rPr>
        <w:t>.</w:t>
      </w:r>
    </w:p>
    <w:p w14:paraId="62B1935B"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Một nguồn âm là nguồn điểm phát âm đẳng hướng trong không gian. Giả sử không có sự hấp thụ và phản xạ âm. Tại một điểm cách nguồn âm 10 m thì mức cường độ âm là 80 dB. Tại điểm cách nguồn âm 1 m thì mức cường độ âm bằng</w:t>
      </w:r>
    </w:p>
    <w:p w14:paraId="516EFA9A" w14:textId="77777777" w:rsidR="00164EC4"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A.</w:t>
      </w:r>
      <w:r w:rsidRPr="00C44DBC">
        <w:rPr>
          <w:rFonts w:ascii="Times New Roman" w:hAnsi="Times New Roman" w:cs="Times New Roman"/>
        </w:rPr>
        <w:t xml:space="preserve"> 100 dB. </w:t>
      </w:r>
      <w:r w:rsidR="00B84DB8" w:rsidRPr="00C44DBC">
        <w:rPr>
          <w:rFonts w:ascii="Times New Roman" w:hAnsi="Times New Roman" w:cs="Times New Roman"/>
          <w:b/>
          <w:lang w:val="vi-VN"/>
        </w:rPr>
        <w:t xml:space="preserve"> </w:t>
      </w:r>
      <w:r w:rsidRPr="00C44DBC">
        <w:rPr>
          <w:rFonts w:ascii="Times New Roman" w:hAnsi="Times New Roman" w:cs="Times New Roman"/>
          <w:b/>
        </w:rPr>
        <w:t>B.</w:t>
      </w:r>
      <w:r w:rsidRPr="00C44DBC">
        <w:rPr>
          <w:rFonts w:ascii="Times New Roman" w:hAnsi="Times New Roman" w:cs="Times New Roman"/>
        </w:rPr>
        <w:t xml:space="preserve"> 110 dB. </w:t>
      </w:r>
      <w:r w:rsidR="00B84DB8" w:rsidRPr="00C44DBC">
        <w:rPr>
          <w:rFonts w:ascii="Times New Roman" w:hAnsi="Times New Roman" w:cs="Times New Roman"/>
          <w:b/>
          <w:lang w:val="vi-VN"/>
        </w:rPr>
        <w:t xml:space="preserve"> </w:t>
      </w:r>
      <w:r w:rsidRPr="00C44DBC">
        <w:rPr>
          <w:rFonts w:ascii="Times New Roman" w:hAnsi="Times New Roman" w:cs="Times New Roman"/>
          <w:b/>
        </w:rPr>
        <w:t>C.</w:t>
      </w:r>
      <w:r w:rsidRPr="00C44DBC">
        <w:rPr>
          <w:rFonts w:ascii="Times New Roman" w:hAnsi="Times New Roman" w:cs="Times New Roman"/>
        </w:rPr>
        <w:t xml:space="preserve"> 120 dB. </w:t>
      </w:r>
      <w:r w:rsidR="00B84DB8" w:rsidRPr="00C44DBC">
        <w:rPr>
          <w:rFonts w:ascii="Times New Roman" w:hAnsi="Times New Roman" w:cs="Times New Roman"/>
          <w:b/>
          <w:lang w:val="vi-VN"/>
        </w:rPr>
        <w:t xml:space="preserve"> </w:t>
      </w:r>
      <w:r w:rsidRPr="00C44DBC">
        <w:rPr>
          <w:rFonts w:ascii="Times New Roman" w:hAnsi="Times New Roman" w:cs="Times New Roman"/>
          <w:b/>
        </w:rPr>
        <w:t>D.</w:t>
      </w:r>
      <w:r w:rsidRPr="00C44DBC">
        <w:rPr>
          <w:rFonts w:ascii="Times New Roman" w:hAnsi="Times New Roman" w:cs="Times New Roman"/>
        </w:rPr>
        <w:t xml:space="preserve"> 90 dB.</w:t>
      </w:r>
    </w:p>
    <w:p w14:paraId="2990B90B"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w:t>
      </w:r>
      <w:r w:rsidRPr="00C44DBC">
        <w:rPr>
          <w:rFonts w:ascii="Times New Roman" w:hAnsi="Times New Roman" w:cs="Times New Roman"/>
          <w:b/>
        </w:rPr>
        <w:t>THPT</w:t>
      </w:r>
      <w:r w:rsidRPr="00C44DBC">
        <w:rPr>
          <w:rFonts w:ascii="Times New Roman" w:hAnsi="Times New Roman" w:cs="Times New Roman"/>
          <w:b/>
          <w:lang w:val="vi-VN"/>
        </w:rPr>
        <w:t>QG 2017</w:t>
      </w:r>
      <w:r w:rsidR="00B84DB8" w:rsidRPr="00C44DBC">
        <w:rPr>
          <w:rFonts w:ascii="Times New Roman" w:hAnsi="Times New Roman" w:cs="Times New Roman"/>
          <w:b/>
          <w:lang w:val="vi-VN"/>
        </w:rPr>
        <w:t>.</w:t>
      </w:r>
      <w:r w:rsidRPr="00C44DBC">
        <w:rPr>
          <w:rFonts w:ascii="Times New Roman" w:hAnsi="Times New Roman" w:cs="Times New Roman"/>
          <w:b/>
          <w:lang w:val="vi-VN"/>
        </w:rPr>
        <w:t>202).</w:t>
      </w:r>
      <w:r w:rsidRPr="00C44DBC">
        <w:rPr>
          <w:rFonts w:ascii="Times New Roman" w:hAnsi="Times New Roman" w:cs="Times New Roman"/>
        </w:rPr>
        <w:t xml:space="preserve"> Một nguồn âm điểm S phát âm đẳng hướng với công suất không đổi trong</w:t>
      </w:r>
      <w:r w:rsidR="00B84DB8" w:rsidRPr="00C44DBC">
        <w:rPr>
          <w:rFonts w:ascii="Times New Roman" w:hAnsi="Times New Roman" w:cs="Times New Roman"/>
          <w:lang w:val="vi-VN"/>
        </w:rPr>
        <w:t xml:space="preserve"> </w:t>
      </w:r>
      <w:r w:rsidRPr="00C44DBC">
        <w:rPr>
          <w:rFonts w:ascii="Times New Roman" w:hAnsi="Times New Roman" w:cs="Times New Roman"/>
        </w:rPr>
        <w:t>môi trường không hấp thụ và không phản xạ âm. Lúc đầu, mức cường độ âm do S gây ra tại điểm M là L (dB). Khi cho S tiến lại gần M thêm một đoạn 60 m thì mức cường độ âm tại M lúc này là L + 6 (dB). Khoảng cách từ S đến M lúc đầu là</w:t>
      </w:r>
    </w:p>
    <w:p w14:paraId="30179F55"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80,6m. </w:t>
      </w:r>
      <w:r w:rsidR="00B84DB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 xml:space="preserve">120,3m. </w:t>
      </w:r>
      <w:r w:rsidR="00B84DB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200m.</w:t>
      </w:r>
      <w:r w:rsidR="00B84DB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40m.</w:t>
      </w:r>
    </w:p>
    <w:p w14:paraId="15484C89" w14:textId="77777777" w:rsidR="00164EC4" w:rsidRPr="00C44DBC" w:rsidRDefault="00164EC4" w:rsidP="00B84DB8">
      <w:pPr>
        <w:pStyle w:val="oancuaDanhsach3"/>
        <w:numPr>
          <w:ilvl w:val="0"/>
          <w:numId w:val="34"/>
        </w:numPr>
        <w:tabs>
          <w:tab w:val="left" w:pos="851"/>
        </w:tabs>
        <w:spacing w:before="0" w:beforeAutospacing="0" w:line="288" w:lineRule="auto"/>
        <w:jc w:val="both"/>
        <w:rPr>
          <w:b/>
          <w:sz w:val="22"/>
          <w:szCs w:val="22"/>
          <w:lang w:val="vi-VN"/>
        </w:rPr>
      </w:pPr>
      <w:r w:rsidRPr="00C44DBC">
        <w:rPr>
          <w:rFonts w:eastAsia="Meiryo"/>
          <w:sz w:val="22"/>
          <w:szCs w:val="22"/>
        </w:rPr>
        <w:t xml:space="preserve">Lịch sử có kể lại rằng: "Người Mông Cổ có thể nghe tiếng vó ngựa mà đoán được số lượng con trong đàn". Một trong những phương pháp xác định số ngựa trong đàn là dựa vào </w:t>
      </w:r>
      <w:r w:rsidRPr="00C44DBC">
        <w:rPr>
          <w:rFonts w:eastAsia="Meiryo"/>
          <w:sz w:val="22"/>
          <w:szCs w:val="22"/>
          <w:lang w:val="vi-VN"/>
        </w:rPr>
        <w:t xml:space="preserve">mức </w:t>
      </w:r>
      <w:r w:rsidRPr="00C44DBC">
        <w:rPr>
          <w:rFonts w:eastAsia="Meiryo"/>
          <w:sz w:val="22"/>
          <w:szCs w:val="22"/>
        </w:rPr>
        <w:t xml:space="preserve">cường độ âm. Một người lắng tai nghe một đoàn kỵ binh chạy từ vị trí khá xa, đàn ngựa gồm những con có thể trạng gần như bằng nhau, khi chạy </w:t>
      </w:r>
      <w:bookmarkStart w:id="20" w:name="OLE_LINK214"/>
      <w:bookmarkStart w:id="21" w:name="OLE_LINK215"/>
      <w:bookmarkEnd w:id="20"/>
      <w:r w:rsidRPr="00C44DBC">
        <w:rPr>
          <w:rFonts w:eastAsia="Meiryo"/>
          <w:sz w:val="22"/>
          <w:szCs w:val="22"/>
        </w:rPr>
        <w:t xml:space="preserve">tiếng vó ngựa của mỗi con </w:t>
      </w:r>
      <w:bookmarkEnd w:id="21"/>
      <w:r w:rsidRPr="00C44DBC">
        <w:rPr>
          <w:rFonts w:eastAsia="Meiryo"/>
          <w:sz w:val="22"/>
          <w:szCs w:val="22"/>
        </w:rPr>
        <w:t>vào khoảng 25dB. Người này nghe được âm thanh từ tiếng vó ngựa của đàn là 45 dB. Số ngựa trong đàn là</w:t>
      </w:r>
    </w:p>
    <w:p w14:paraId="11ACD048" w14:textId="77777777" w:rsidR="00164EC4" w:rsidRPr="00C44DBC" w:rsidRDefault="00164EC4" w:rsidP="00164EC4">
      <w:pPr>
        <w:pStyle w:val="oancuaDanhsach3"/>
        <w:tabs>
          <w:tab w:val="left" w:pos="283"/>
          <w:tab w:val="left" w:pos="851"/>
          <w:tab w:val="left" w:pos="2835"/>
          <w:tab w:val="left" w:pos="5386"/>
          <w:tab w:val="left" w:pos="7937"/>
        </w:tabs>
        <w:spacing w:before="0" w:beforeAutospacing="0" w:line="288" w:lineRule="auto"/>
        <w:ind w:left="0" w:firstLine="283"/>
        <w:jc w:val="both"/>
        <w:rPr>
          <w:rFonts w:eastAsia="Meiryo"/>
          <w:sz w:val="22"/>
          <w:szCs w:val="22"/>
        </w:rPr>
      </w:pPr>
      <w:r w:rsidRPr="00C44DBC">
        <w:rPr>
          <w:rFonts w:eastAsia="Calibri"/>
          <w:b/>
          <w:bCs/>
          <w:sz w:val="22"/>
          <w:szCs w:val="22"/>
        </w:rPr>
        <w:t>A.</w:t>
      </w:r>
      <w:r w:rsidRPr="00C44DBC">
        <w:rPr>
          <w:rFonts w:eastAsia="Calibri"/>
          <w:sz w:val="22"/>
          <w:szCs w:val="22"/>
        </w:rPr>
        <w:t xml:space="preserve"> </w:t>
      </w:r>
      <w:r w:rsidRPr="00C44DBC">
        <w:rPr>
          <w:rFonts w:eastAsia="Meiryo"/>
          <w:sz w:val="22"/>
          <w:szCs w:val="22"/>
        </w:rPr>
        <w:t>68 con.</w:t>
      </w:r>
      <w:r w:rsidR="00B84DB8" w:rsidRPr="00C44DBC">
        <w:rPr>
          <w:rFonts w:eastAsia="Calibri"/>
          <w:b/>
          <w:sz w:val="22"/>
          <w:szCs w:val="22"/>
          <w:lang w:val="vi-VN"/>
        </w:rPr>
        <w:t xml:space="preserve">  </w:t>
      </w:r>
      <w:r w:rsidRPr="00C44DBC">
        <w:rPr>
          <w:rFonts w:eastAsia="Calibri"/>
          <w:b/>
          <w:bCs/>
          <w:sz w:val="22"/>
          <w:szCs w:val="22"/>
        </w:rPr>
        <w:t>B.</w:t>
      </w:r>
      <w:r w:rsidRPr="00C44DBC">
        <w:rPr>
          <w:rFonts w:eastAsia="Calibri"/>
          <w:sz w:val="22"/>
          <w:szCs w:val="22"/>
        </w:rPr>
        <w:t xml:space="preserve"> </w:t>
      </w:r>
      <w:r w:rsidRPr="00C44DBC">
        <w:rPr>
          <w:rFonts w:eastAsia="Meiryo"/>
          <w:sz w:val="22"/>
          <w:szCs w:val="22"/>
        </w:rPr>
        <w:t>20 con.</w:t>
      </w:r>
      <w:r w:rsidR="00B84DB8" w:rsidRPr="00C44DBC">
        <w:rPr>
          <w:rFonts w:eastAsia="Meiryo"/>
          <w:b/>
          <w:sz w:val="22"/>
          <w:szCs w:val="22"/>
          <w:lang w:val="vi-VN"/>
        </w:rPr>
        <w:t xml:space="preserve">  </w:t>
      </w:r>
      <w:r w:rsidRPr="00C44DBC">
        <w:rPr>
          <w:rFonts w:eastAsia="Calibri"/>
          <w:b/>
          <w:bCs/>
          <w:sz w:val="22"/>
          <w:szCs w:val="22"/>
        </w:rPr>
        <w:t>C.</w:t>
      </w:r>
      <w:r w:rsidRPr="00C44DBC">
        <w:rPr>
          <w:rFonts w:eastAsia="Calibri"/>
          <w:sz w:val="22"/>
          <w:szCs w:val="22"/>
        </w:rPr>
        <w:t xml:space="preserve"> </w:t>
      </w:r>
      <w:r w:rsidRPr="00C44DBC">
        <w:rPr>
          <w:rFonts w:eastAsia="Meiryo"/>
          <w:sz w:val="22"/>
          <w:szCs w:val="22"/>
        </w:rPr>
        <w:t>100 con.</w:t>
      </w:r>
      <w:r w:rsidR="00B84DB8" w:rsidRPr="00C44DBC">
        <w:rPr>
          <w:rFonts w:eastAsia="Calibri"/>
          <w:b/>
          <w:sz w:val="22"/>
          <w:szCs w:val="22"/>
          <w:lang w:val="vi-VN"/>
        </w:rPr>
        <w:t xml:space="preserve">  </w:t>
      </w:r>
      <w:r w:rsidRPr="00C44DBC">
        <w:rPr>
          <w:rFonts w:eastAsia="Calibri"/>
          <w:b/>
          <w:bCs/>
          <w:sz w:val="22"/>
          <w:szCs w:val="22"/>
        </w:rPr>
        <w:t>D.</w:t>
      </w:r>
      <w:r w:rsidRPr="00C44DBC">
        <w:rPr>
          <w:rFonts w:eastAsia="Calibri"/>
          <w:sz w:val="22"/>
          <w:szCs w:val="22"/>
        </w:rPr>
        <w:t xml:space="preserve"> </w:t>
      </w:r>
      <w:r w:rsidRPr="00C44DBC">
        <w:rPr>
          <w:rFonts w:eastAsia="Meiryo"/>
          <w:sz w:val="22"/>
          <w:szCs w:val="22"/>
        </w:rPr>
        <w:t xml:space="preserve">200 con. </w:t>
      </w:r>
    </w:p>
    <w:p w14:paraId="2DBF0996" w14:textId="77777777" w:rsidR="00164EC4" w:rsidRPr="00C44DBC" w:rsidRDefault="00164EC4" w:rsidP="00B84DB8">
      <w:pPr>
        <w:pStyle w:val="Normal0"/>
        <w:numPr>
          <w:ilvl w:val="0"/>
          <w:numId w:val="34"/>
        </w:numPr>
        <w:tabs>
          <w:tab w:val="left" w:pos="851"/>
        </w:tabs>
        <w:spacing w:line="288" w:lineRule="auto"/>
        <w:jc w:val="both"/>
        <w:rPr>
          <w:rFonts w:ascii="Times New Roman" w:hAnsi="Times New Roman" w:cs="Times New Roman"/>
          <w:b/>
          <w:sz w:val="22"/>
          <w:szCs w:val="22"/>
        </w:rPr>
      </w:pPr>
      <w:r w:rsidRPr="00C44DBC">
        <w:rPr>
          <w:rFonts w:ascii="Times New Roman" w:hAnsi="Times New Roman" w:cs="Times New Roman"/>
          <w:sz w:val="22"/>
          <w:szCs w:val="22"/>
        </w:rPr>
        <w:t xml:space="preserve">Theo khảo sát Y tế. Tiếng ồn vượt qua 90 dB bắt đầu gây mệt mỏi, mất ngủ, tổn thương chức năng thính giác, mất thăng bằng cơ thể và suy nhược thần kinh. Tại tổ dân cư 15 phường Lộc Vượng thành phố Nam Định có cơ sở cưa gỗ có mức cường độ âm lên đến 110 dB với những hộ dân cách đó chừng 100 m. Tổ dân phố đã có khiếu nại đòi chuyển cơ sở đó ra xa khu dân cư. Hỏi cơ sở đó phải ra xa khu dân cư trên ít nhất là bao nhiêu mét để không gây ra các hiện tượng sức khỏe trên với những người dân? </w:t>
      </w:r>
    </w:p>
    <w:p w14:paraId="14DF9883" w14:textId="77777777" w:rsidR="00164EC4" w:rsidRPr="00C44DBC" w:rsidRDefault="00164EC4" w:rsidP="00164EC4">
      <w:pPr>
        <w:pStyle w:val="Normal0"/>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 xml:space="preserve">5000 m. </w:t>
      </w:r>
      <w:r w:rsidR="00B84DB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 xml:space="preserve">3300 m. </w:t>
      </w:r>
      <w:r w:rsidR="00B84DB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 xml:space="preserve">500 m. </w:t>
      </w:r>
      <w:r w:rsidR="00B84DB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 xml:space="preserve">1000 m. </w:t>
      </w:r>
    </w:p>
    <w:p w14:paraId="60EA84F9"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lang w:val="vi-VN"/>
        </w:rPr>
        <w:t>(</w:t>
      </w:r>
      <w:r w:rsidRPr="00C44DBC">
        <w:rPr>
          <w:rFonts w:ascii="Times New Roman" w:hAnsi="Times New Roman" w:cs="Times New Roman"/>
          <w:b/>
        </w:rPr>
        <w:t>THPT</w:t>
      </w:r>
      <w:r w:rsidRPr="00C44DBC">
        <w:rPr>
          <w:rFonts w:ascii="Times New Roman" w:hAnsi="Times New Roman" w:cs="Times New Roman"/>
          <w:b/>
          <w:lang w:val="vi-VN"/>
        </w:rPr>
        <w:t>QG 2017</w:t>
      </w:r>
      <w:r w:rsidR="00B84DB8" w:rsidRPr="00C44DBC">
        <w:rPr>
          <w:rFonts w:ascii="Times New Roman" w:hAnsi="Times New Roman" w:cs="Times New Roman"/>
          <w:b/>
          <w:lang w:val="vi-VN"/>
        </w:rPr>
        <w:t>.</w:t>
      </w:r>
      <w:r w:rsidRPr="00C44DBC">
        <w:rPr>
          <w:rFonts w:ascii="Times New Roman" w:hAnsi="Times New Roman" w:cs="Times New Roman"/>
          <w:b/>
          <w:lang w:val="vi-VN"/>
        </w:rPr>
        <w:t>204).</w:t>
      </w:r>
      <w:r w:rsidRPr="00C44DBC">
        <w:rPr>
          <w:rFonts w:ascii="Times New Roman" w:hAnsi="Times New Roman" w:cs="Times New Roman"/>
          <w:lang w:val="vi-VN"/>
        </w:rPr>
        <w:t xml:space="preserve"> </w:t>
      </w:r>
      <w:r w:rsidRPr="00C44DBC">
        <w:rPr>
          <w:rFonts w:ascii="Times New Roman" w:hAnsi="Times New Roman" w:cs="Times New Roman"/>
        </w:rPr>
        <w:t>Một nguồn âm điểm đặt tại O phát âm đẳng hướng với công suất không đổi trong một môi trường không hấp thụ và phản xạ âm. Hai điểm M và N cách O lần lượt là r và r - 50 (m) có cường độ âm tương ứng là I và 4I. Giá trị của r bằng</w:t>
      </w:r>
    </w:p>
    <w:p w14:paraId="1FFC24D1"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60 m.</w:t>
      </w:r>
      <w:r w:rsidR="00B84DB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66 m.</w:t>
      </w:r>
      <w:r w:rsidR="00B84DB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100 m.</w:t>
      </w:r>
      <w:r w:rsidR="00B84DB8"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142 m.</w:t>
      </w:r>
    </w:p>
    <w:p w14:paraId="271D3008"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Một máy bay bay ở độ cao 100 mét, gây ra ở mặt đất ngay phía dưới một tiếng ồn có mức cường độ âm 120 dB. Muốn giảm tiếng ồn tới mức chịu được 100 dB thì máy bay phải bay ở độ cao</w:t>
      </w:r>
    </w:p>
    <w:p w14:paraId="25C86F09" w14:textId="77777777" w:rsidR="00164EC4"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A.</w:t>
      </w:r>
      <w:r w:rsidRPr="00C44DBC">
        <w:rPr>
          <w:rFonts w:ascii="Times New Roman" w:hAnsi="Times New Roman" w:cs="Times New Roman"/>
        </w:rPr>
        <w:t xml:space="preserve"> 316 m. </w:t>
      </w:r>
      <w:r w:rsidR="00B84DB8" w:rsidRPr="00C44DBC">
        <w:rPr>
          <w:rFonts w:ascii="Times New Roman" w:hAnsi="Times New Roman" w:cs="Times New Roman"/>
          <w:b/>
          <w:lang w:val="vi-VN"/>
        </w:rPr>
        <w:t xml:space="preserve"> </w:t>
      </w:r>
      <w:r w:rsidRPr="00C44DBC">
        <w:rPr>
          <w:rFonts w:ascii="Times New Roman" w:hAnsi="Times New Roman" w:cs="Times New Roman"/>
          <w:b/>
        </w:rPr>
        <w:t>B.</w:t>
      </w:r>
      <w:r w:rsidRPr="00C44DBC">
        <w:rPr>
          <w:rFonts w:ascii="Times New Roman" w:hAnsi="Times New Roman" w:cs="Times New Roman"/>
        </w:rPr>
        <w:t xml:space="preserve"> 500 m. </w:t>
      </w:r>
      <w:r w:rsidR="00B84DB8" w:rsidRPr="00C44DBC">
        <w:rPr>
          <w:rFonts w:ascii="Times New Roman" w:hAnsi="Times New Roman" w:cs="Times New Roman"/>
          <w:b/>
          <w:lang w:val="vi-VN"/>
        </w:rPr>
        <w:t xml:space="preserve"> </w:t>
      </w:r>
      <w:r w:rsidRPr="00C44DBC">
        <w:rPr>
          <w:rFonts w:ascii="Times New Roman" w:hAnsi="Times New Roman" w:cs="Times New Roman"/>
          <w:b/>
        </w:rPr>
        <w:t>C.</w:t>
      </w:r>
      <w:r w:rsidRPr="00C44DBC">
        <w:rPr>
          <w:rFonts w:ascii="Times New Roman" w:hAnsi="Times New Roman" w:cs="Times New Roman"/>
        </w:rPr>
        <w:t xml:space="preserve"> 1000 m. </w:t>
      </w:r>
      <w:r w:rsidR="00B84DB8" w:rsidRPr="00C44DBC">
        <w:rPr>
          <w:rFonts w:ascii="Times New Roman" w:hAnsi="Times New Roman" w:cs="Times New Roman"/>
          <w:b/>
          <w:lang w:val="vi-VN"/>
        </w:rPr>
        <w:t xml:space="preserve"> </w:t>
      </w:r>
      <w:r w:rsidRPr="00C44DBC">
        <w:rPr>
          <w:rFonts w:ascii="Times New Roman" w:hAnsi="Times New Roman" w:cs="Times New Roman"/>
          <w:b/>
        </w:rPr>
        <w:t>D.</w:t>
      </w:r>
      <w:r w:rsidRPr="00C44DBC">
        <w:rPr>
          <w:rFonts w:ascii="Times New Roman" w:hAnsi="Times New Roman" w:cs="Times New Roman"/>
        </w:rPr>
        <w:t xml:space="preserve"> 700 m.</w:t>
      </w:r>
    </w:p>
    <w:p w14:paraId="155874BA"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 xml:space="preserve">Trên một đường thẳng cố định trong môi trường đẳng hướng, không hấp thụ và phản xạ âm, một máy thu ở cách nguồn âm một khoảng d thu được âm có mức cường độ âm là L; khi dịch chuyển máy thu ra xa nguồn âm thêm 2 m thì mức cường độ âm thu được là L – 20 (dB). Khoảng cách d là </w:t>
      </w:r>
    </w:p>
    <w:p w14:paraId="7D82CFD8" w14:textId="77777777" w:rsidR="00164EC4"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A.</w:t>
      </w:r>
      <w:r w:rsidRPr="00C44DBC">
        <w:rPr>
          <w:rFonts w:ascii="Times New Roman" w:hAnsi="Times New Roman" w:cs="Times New Roman"/>
        </w:rPr>
        <w:t xml:space="preserve"> 3 m. </w:t>
      </w:r>
      <w:r w:rsidR="00B84DB8" w:rsidRPr="00C44DBC">
        <w:rPr>
          <w:rFonts w:ascii="Times New Roman" w:hAnsi="Times New Roman" w:cs="Times New Roman"/>
          <w:b/>
          <w:lang w:val="vi-VN"/>
        </w:rPr>
        <w:t xml:space="preserve"> </w:t>
      </w:r>
      <w:r w:rsidRPr="00C44DBC">
        <w:rPr>
          <w:rFonts w:ascii="Times New Roman" w:hAnsi="Times New Roman" w:cs="Times New Roman"/>
          <w:b/>
        </w:rPr>
        <w:t>B.</w:t>
      </w:r>
      <w:r w:rsidRPr="00C44DBC">
        <w:rPr>
          <w:rFonts w:ascii="Times New Roman" w:hAnsi="Times New Roman" w:cs="Times New Roman"/>
        </w:rPr>
        <w:t xml:space="preserve"> 9 m. </w:t>
      </w:r>
      <w:r w:rsidR="00B84DB8" w:rsidRPr="00C44DBC">
        <w:rPr>
          <w:rFonts w:ascii="Times New Roman" w:hAnsi="Times New Roman" w:cs="Times New Roman"/>
          <w:b/>
          <w:lang w:val="vi-VN"/>
        </w:rPr>
        <w:t xml:space="preserve"> </w:t>
      </w:r>
      <w:r w:rsidRPr="00C44DBC">
        <w:rPr>
          <w:rFonts w:ascii="Times New Roman" w:hAnsi="Times New Roman" w:cs="Times New Roman"/>
          <w:b/>
        </w:rPr>
        <w:t>C.</w:t>
      </w:r>
      <w:r w:rsidRPr="00C44DBC">
        <w:rPr>
          <w:rFonts w:ascii="Times New Roman" w:hAnsi="Times New Roman" w:cs="Times New Roman"/>
        </w:rPr>
        <w:t xml:space="preserve"> 8 m. </w:t>
      </w:r>
      <w:r w:rsidR="00B84DB8" w:rsidRPr="00C44DBC">
        <w:rPr>
          <w:rFonts w:ascii="Times New Roman" w:hAnsi="Times New Roman" w:cs="Times New Roman"/>
          <w:b/>
          <w:lang w:val="vi-VN"/>
        </w:rPr>
        <w:t xml:space="preserve"> </w:t>
      </w:r>
      <w:r w:rsidRPr="00C44DBC">
        <w:rPr>
          <w:rFonts w:ascii="Times New Roman" w:hAnsi="Times New Roman" w:cs="Times New Roman"/>
          <w:b/>
        </w:rPr>
        <w:t>D.</w:t>
      </w:r>
      <w:r w:rsidRPr="00C44DBC">
        <w:rPr>
          <w:rFonts w:ascii="Times New Roman" w:hAnsi="Times New Roman" w:cs="Times New Roman"/>
        </w:rPr>
        <w:t xml:space="preserve"> 10 m.</w:t>
      </w:r>
    </w:p>
    <w:p w14:paraId="1E6C8E3A"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Tại điểm O trong môi trường đẳng hướng, không hấp thụ âm, có 9 nguồn âm điểm, giống nhau với công suất phát âm không đổi. Tại điểm A có mức cường độ âm 20 dB. M là một điểm thuộc OA sao cho OM = OA/5. Để M có mức cường độ âm là 40 dB thì số nguồn âm giống các nguồn âm trên cần đặt tại O bằng</w:t>
      </w:r>
    </w:p>
    <w:p w14:paraId="45990B2E" w14:textId="77777777" w:rsidR="00164EC4"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A.</w:t>
      </w:r>
      <w:r w:rsidRPr="00C44DBC">
        <w:rPr>
          <w:rFonts w:ascii="Times New Roman" w:hAnsi="Times New Roman" w:cs="Times New Roman"/>
        </w:rPr>
        <w:t xml:space="preserve"> 4. </w:t>
      </w:r>
      <w:r w:rsidRPr="00C44DBC">
        <w:rPr>
          <w:rFonts w:ascii="Times New Roman" w:hAnsi="Times New Roman" w:cs="Times New Roman"/>
          <w:b/>
        </w:rPr>
        <w:tab/>
        <w:t>B.</w:t>
      </w:r>
      <w:r w:rsidRPr="00C44DBC">
        <w:rPr>
          <w:rFonts w:ascii="Times New Roman" w:hAnsi="Times New Roman" w:cs="Times New Roman"/>
        </w:rPr>
        <w:t xml:space="preserve"> 36. </w:t>
      </w:r>
      <w:r w:rsidR="00B84DB8" w:rsidRPr="00C44DBC">
        <w:rPr>
          <w:rFonts w:ascii="Times New Roman" w:hAnsi="Times New Roman" w:cs="Times New Roman"/>
          <w:b/>
          <w:lang w:val="vi-VN"/>
        </w:rPr>
        <w:t xml:space="preserve"> </w:t>
      </w:r>
      <w:r w:rsidRPr="00C44DBC">
        <w:rPr>
          <w:rFonts w:ascii="Times New Roman" w:hAnsi="Times New Roman" w:cs="Times New Roman"/>
          <w:b/>
        </w:rPr>
        <w:t>C.</w:t>
      </w:r>
      <w:r w:rsidRPr="00C44DBC">
        <w:rPr>
          <w:rFonts w:ascii="Times New Roman" w:hAnsi="Times New Roman" w:cs="Times New Roman"/>
        </w:rPr>
        <w:t xml:space="preserve"> 10. </w:t>
      </w:r>
      <w:r w:rsidR="00B84DB8" w:rsidRPr="00C44DBC">
        <w:rPr>
          <w:rFonts w:ascii="Times New Roman" w:hAnsi="Times New Roman" w:cs="Times New Roman"/>
          <w:b/>
          <w:lang w:val="vi-VN"/>
        </w:rPr>
        <w:t xml:space="preserve"> </w:t>
      </w:r>
      <w:r w:rsidRPr="00C44DBC">
        <w:rPr>
          <w:rFonts w:ascii="Times New Roman" w:hAnsi="Times New Roman" w:cs="Times New Roman"/>
          <w:b/>
        </w:rPr>
        <w:t>D.</w:t>
      </w:r>
      <w:r w:rsidRPr="00C44DBC">
        <w:rPr>
          <w:rFonts w:ascii="Times New Roman" w:hAnsi="Times New Roman" w:cs="Times New Roman"/>
        </w:rPr>
        <w:t xml:space="preserve"> 30.</w:t>
      </w:r>
    </w:p>
    <w:p w14:paraId="1B4EC1D3"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rPr>
        <w:lastRenderedPageBreak/>
        <w:t xml:space="preserve">(ĐH-2012). </w:t>
      </w:r>
      <w:r w:rsidRPr="00C44DBC">
        <w:rPr>
          <w:rFonts w:ascii="Times New Roman" w:hAnsi="Times New Roman" w:cs="Times New Roman"/>
        </w:rPr>
        <w:t>Tại điểm O trong môi trường đẳng hướng, không hấp thụ âm, có 2 nguồn âm điểm, giống nhau với công suất phát âm không đổi. Tại điểm A có mức cường độ âm 20 dB. Để tại trung điểm M của đoạn OA có mức cường độ âm là 30 dB thì số nguồn âm giống các nguồn âm trên cần đặt thêm tại O bằng</w:t>
      </w:r>
    </w:p>
    <w:p w14:paraId="376E7486" w14:textId="77777777" w:rsidR="00F940A0"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b/>
          <w:lang w:val="vi-VN"/>
        </w:rPr>
      </w:pPr>
      <w:r w:rsidRPr="00C44DBC">
        <w:rPr>
          <w:rFonts w:ascii="Times New Roman" w:hAnsi="Times New Roman" w:cs="Times New Roman"/>
          <w:b/>
        </w:rPr>
        <w:t>A.</w:t>
      </w:r>
      <w:r w:rsidRPr="00C44DBC">
        <w:rPr>
          <w:rFonts w:ascii="Times New Roman" w:hAnsi="Times New Roman" w:cs="Times New Roman"/>
        </w:rPr>
        <w:t xml:space="preserve"> 4. </w:t>
      </w:r>
      <w:r w:rsidRPr="00C44DBC">
        <w:rPr>
          <w:rFonts w:ascii="Times New Roman" w:hAnsi="Times New Roman" w:cs="Times New Roman"/>
          <w:b/>
        </w:rPr>
        <w:tab/>
        <w:t>B.</w:t>
      </w:r>
      <w:r w:rsidRPr="00C44DBC">
        <w:rPr>
          <w:rFonts w:ascii="Times New Roman" w:hAnsi="Times New Roman" w:cs="Times New Roman"/>
        </w:rPr>
        <w:t xml:space="preserve"> 3. </w:t>
      </w:r>
      <w:r w:rsidR="00B84DB8" w:rsidRPr="00C44DBC">
        <w:rPr>
          <w:rFonts w:ascii="Times New Roman" w:hAnsi="Times New Roman" w:cs="Times New Roman"/>
          <w:b/>
          <w:lang w:val="vi-VN"/>
        </w:rPr>
        <w:t xml:space="preserve"> </w:t>
      </w:r>
    </w:p>
    <w:p w14:paraId="23790D5A" w14:textId="77777777" w:rsidR="00164EC4"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C.</w:t>
      </w:r>
      <w:r w:rsidRPr="00C44DBC">
        <w:rPr>
          <w:rFonts w:ascii="Times New Roman" w:hAnsi="Times New Roman" w:cs="Times New Roman"/>
        </w:rPr>
        <w:t xml:space="preserve"> 5. </w:t>
      </w:r>
      <w:r w:rsidR="00B84DB8" w:rsidRPr="00C44DBC">
        <w:rPr>
          <w:rFonts w:ascii="Times New Roman" w:hAnsi="Times New Roman" w:cs="Times New Roman"/>
          <w:b/>
          <w:lang w:val="vi-VN"/>
        </w:rPr>
        <w:t xml:space="preserve"> </w:t>
      </w:r>
      <w:r w:rsidRPr="00C44DBC">
        <w:rPr>
          <w:rFonts w:ascii="Times New Roman" w:hAnsi="Times New Roman" w:cs="Times New Roman"/>
          <w:b/>
        </w:rPr>
        <w:t>D.</w:t>
      </w:r>
      <w:r w:rsidRPr="00C44DBC">
        <w:rPr>
          <w:rFonts w:ascii="Times New Roman" w:hAnsi="Times New Roman" w:cs="Times New Roman"/>
        </w:rPr>
        <w:t xml:space="preserve"> 7.</w:t>
      </w:r>
    </w:p>
    <w:p w14:paraId="7601F2E9"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Ba điểm O, A, B cùng nằm trên một nửa đường thẳng xuất phát từ O. Tại O đặt một nguồn điểm phát sóng âm đẳng hướng ra không gian, môi trường không hấp thụ âm. Mức cường độ âm tại A là 60 dB, tại B là 20 dB. Mức cường độ âm tại trung điểm M của đoạn AB là</w:t>
      </w:r>
    </w:p>
    <w:p w14:paraId="43D0BDD8" w14:textId="77777777" w:rsidR="00F940A0"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b/>
          <w:lang w:val="vi-VN"/>
        </w:rPr>
      </w:pPr>
      <w:r w:rsidRPr="00C44DBC">
        <w:rPr>
          <w:rFonts w:ascii="Times New Roman" w:hAnsi="Times New Roman" w:cs="Times New Roman"/>
          <w:b/>
        </w:rPr>
        <w:t>A.</w:t>
      </w:r>
      <w:r w:rsidRPr="00C44DBC">
        <w:rPr>
          <w:rFonts w:ascii="Times New Roman" w:hAnsi="Times New Roman" w:cs="Times New Roman"/>
        </w:rPr>
        <w:t xml:space="preserve"> 26 dB. </w:t>
      </w:r>
      <w:r w:rsidR="00B84DB8" w:rsidRPr="00C44DBC">
        <w:rPr>
          <w:rFonts w:ascii="Times New Roman" w:hAnsi="Times New Roman" w:cs="Times New Roman"/>
          <w:b/>
          <w:lang w:val="vi-VN"/>
        </w:rPr>
        <w:t xml:space="preserve"> </w:t>
      </w:r>
      <w:r w:rsidRPr="00C44DBC">
        <w:rPr>
          <w:rFonts w:ascii="Times New Roman" w:hAnsi="Times New Roman" w:cs="Times New Roman"/>
          <w:b/>
        </w:rPr>
        <w:t>B.</w:t>
      </w:r>
      <w:r w:rsidRPr="00C44DBC">
        <w:rPr>
          <w:rFonts w:ascii="Times New Roman" w:hAnsi="Times New Roman" w:cs="Times New Roman"/>
        </w:rPr>
        <w:t xml:space="preserve"> 17 dB. </w:t>
      </w:r>
      <w:r w:rsidR="00B84DB8" w:rsidRPr="00C44DBC">
        <w:rPr>
          <w:rFonts w:ascii="Times New Roman" w:hAnsi="Times New Roman" w:cs="Times New Roman"/>
          <w:b/>
          <w:lang w:val="vi-VN"/>
        </w:rPr>
        <w:t xml:space="preserve"> </w:t>
      </w:r>
    </w:p>
    <w:p w14:paraId="3A0FE235" w14:textId="77777777" w:rsidR="00164EC4"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C.</w:t>
      </w:r>
      <w:r w:rsidRPr="00C44DBC">
        <w:rPr>
          <w:rFonts w:ascii="Times New Roman" w:hAnsi="Times New Roman" w:cs="Times New Roman"/>
        </w:rPr>
        <w:t xml:space="preserve"> 34 dB. </w:t>
      </w:r>
      <w:r w:rsidR="00B84DB8" w:rsidRPr="00C44DBC">
        <w:rPr>
          <w:rFonts w:ascii="Times New Roman" w:hAnsi="Times New Roman" w:cs="Times New Roman"/>
          <w:b/>
          <w:lang w:val="vi-VN"/>
        </w:rPr>
        <w:t xml:space="preserve"> </w:t>
      </w:r>
      <w:r w:rsidRPr="00C44DBC">
        <w:rPr>
          <w:rFonts w:ascii="Times New Roman" w:hAnsi="Times New Roman" w:cs="Times New Roman"/>
          <w:b/>
        </w:rPr>
        <w:t>D.</w:t>
      </w:r>
      <w:r w:rsidRPr="00C44DBC">
        <w:rPr>
          <w:rFonts w:ascii="Times New Roman" w:hAnsi="Times New Roman" w:cs="Times New Roman"/>
        </w:rPr>
        <w:t xml:space="preserve"> 40 dB.</w:t>
      </w:r>
    </w:p>
    <w:p w14:paraId="0E65E3D3"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Tại O đặt một nguồn điểm phát sóng âm đẳng hướng ra không gian, môi trường không hấp thụ âm. Ba điểm A, M, B theo đúng thứ tự, cùng nằm trên một đường thẳng đi qua O sao cho AM = 3MB. Mức cường độ âm tại Alà 4 B, tại B là 3B. Mức cường độ âm tại M là</w:t>
      </w:r>
    </w:p>
    <w:p w14:paraId="75E1BD96" w14:textId="77777777" w:rsidR="00F940A0"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b/>
          <w:lang w:val="vi-VN"/>
        </w:rPr>
      </w:pPr>
      <w:r w:rsidRPr="00C44DBC">
        <w:rPr>
          <w:rFonts w:ascii="Times New Roman" w:hAnsi="Times New Roman" w:cs="Times New Roman"/>
          <w:b/>
        </w:rPr>
        <w:t>A.</w:t>
      </w:r>
      <w:r w:rsidRPr="00C44DBC">
        <w:rPr>
          <w:rFonts w:ascii="Times New Roman" w:hAnsi="Times New Roman" w:cs="Times New Roman"/>
        </w:rPr>
        <w:t xml:space="preserve"> 2,6B. </w:t>
      </w:r>
      <w:r w:rsidR="00B84DB8" w:rsidRPr="00C44DBC">
        <w:rPr>
          <w:rFonts w:ascii="Times New Roman" w:hAnsi="Times New Roman" w:cs="Times New Roman"/>
          <w:b/>
          <w:lang w:val="vi-VN"/>
        </w:rPr>
        <w:t xml:space="preserve"> </w:t>
      </w:r>
      <w:r w:rsidRPr="00C44DBC">
        <w:rPr>
          <w:rFonts w:ascii="Times New Roman" w:hAnsi="Times New Roman" w:cs="Times New Roman"/>
          <w:b/>
        </w:rPr>
        <w:t>B.</w:t>
      </w:r>
      <w:r w:rsidRPr="00C44DBC">
        <w:rPr>
          <w:rFonts w:ascii="Times New Roman" w:hAnsi="Times New Roman" w:cs="Times New Roman"/>
        </w:rPr>
        <w:t xml:space="preserve"> 2,2B. </w:t>
      </w:r>
      <w:r w:rsidR="00B84DB8" w:rsidRPr="00C44DBC">
        <w:rPr>
          <w:rFonts w:ascii="Times New Roman" w:hAnsi="Times New Roman" w:cs="Times New Roman"/>
          <w:b/>
          <w:lang w:val="vi-VN"/>
        </w:rPr>
        <w:t xml:space="preserve"> </w:t>
      </w:r>
    </w:p>
    <w:p w14:paraId="70331C93" w14:textId="77777777" w:rsidR="00164EC4"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C.</w:t>
      </w:r>
      <w:r w:rsidRPr="00C44DBC">
        <w:rPr>
          <w:rFonts w:ascii="Times New Roman" w:hAnsi="Times New Roman" w:cs="Times New Roman"/>
        </w:rPr>
        <w:t xml:space="preserve"> 3,2B. </w:t>
      </w:r>
      <w:r w:rsidR="00F940A0" w:rsidRPr="00C44DBC">
        <w:rPr>
          <w:rFonts w:ascii="Times New Roman" w:hAnsi="Times New Roman" w:cs="Times New Roman"/>
          <w:b/>
          <w:lang w:val="vi-VN"/>
        </w:rPr>
        <w:t xml:space="preserve"> </w:t>
      </w:r>
      <w:r w:rsidRPr="00C44DBC">
        <w:rPr>
          <w:rFonts w:ascii="Times New Roman" w:hAnsi="Times New Roman" w:cs="Times New Roman"/>
          <w:b/>
        </w:rPr>
        <w:t>D.</w:t>
      </w:r>
      <w:r w:rsidRPr="00C44DBC">
        <w:rPr>
          <w:rFonts w:ascii="Times New Roman" w:hAnsi="Times New Roman" w:cs="Times New Roman"/>
        </w:rPr>
        <w:t xml:space="preserve"> 2,5</w:t>
      </w:r>
      <w:r w:rsidRPr="00C44DBC">
        <w:rPr>
          <w:rFonts w:ascii="Times New Roman" w:hAnsi="Times New Roman" w:cs="Times New Roman"/>
          <w:bCs/>
        </w:rPr>
        <w:t>B.</w:t>
      </w:r>
    </w:p>
    <w:p w14:paraId="73DC219E"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Ba điểm A, O, B theo thứ tự cùng nằm trên một đường thẳng xuất phát từ O (A và B ở về 2 phía của O). Tại O đặt một nguồn điểm phát sóng âm đẳng hướng ra không gian, môi trường không hấp thụ âm. Mức cường độ âm tại A là 40 dB, tại B là 16dB. Mức cường độ âm tại trung điểm M của đoạn AB là</w:t>
      </w:r>
    </w:p>
    <w:p w14:paraId="5F02B218" w14:textId="77777777" w:rsidR="00F940A0"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b/>
          <w:lang w:val="vi-VN"/>
        </w:rPr>
      </w:pPr>
      <w:r w:rsidRPr="00C44DBC">
        <w:rPr>
          <w:rFonts w:ascii="Times New Roman" w:hAnsi="Times New Roman" w:cs="Times New Roman"/>
          <w:b/>
        </w:rPr>
        <w:t>A.</w:t>
      </w:r>
      <w:r w:rsidRPr="00C44DBC">
        <w:rPr>
          <w:rFonts w:ascii="Times New Roman" w:hAnsi="Times New Roman" w:cs="Times New Roman"/>
        </w:rPr>
        <w:t xml:space="preserve"> 27,0dB. </w:t>
      </w:r>
      <w:r w:rsidRPr="00C44DBC">
        <w:rPr>
          <w:rFonts w:ascii="Times New Roman" w:hAnsi="Times New Roman" w:cs="Times New Roman"/>
          <w:b/>
        </w:rPr>
        <w:t>B.</w:t>
      </w:r>
      <w:r w:rsidRPr="00C44DBC">
        <w:rPr>
          <w:rFonts w:ascii="Times New Roman" w:hAnsi="Times New Roman" w:cs="Times New Roman"/>
        </w:rPr>
        <w:t xml:space="preserve"> 25,0dB. </w:t>
      </w:r>
      <w:r w:rsidR="00F940A0" w:rsidRPr="00C44DBC">
        <w:rPr>
          <w:rFonts w:ascii="Times New Roman" w:hAnsi="Times New Roman" w:cs="Times New Roman"/>
          <w:b/>
          <w:lang w:val="vi-VN"/>
        </w:rPr>
        <w:t xml:space="preserve"> </w:t>
      </w:r>
    </w:p>
    <w:p w14:paraId="05771AC3" w14:textId="77777777" w:rsidR="00164EC4"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C.</w:t>
      </w:r>
      <w:r w:rsidRPr="00C44DBC">
        <w:rPr>
          <w:rFonts w:ascii="Times New Roman" w:hAnsi="Times New Roman" w:cs="Times New Roman"/>
        </w:rPr>
        <w:t xml:space="preserve"> 21,5dB. </w:t>
      </w:r>
      <w:r w:rsidR="00F940A0" w:rsidRPr="00C44DBC">
        <w:rPr>
          <w:rFonts w:ascii="Times New Roman" w:hAnsi="Times New Roman" w:cs="Times New Roman"/>
          <w:b/>
          <w:lang w:val="vi-VN"/>
        </w:rPr>
        <w:t xml:space="preserve"> </w:t>
      </w:r>
      <w:r w:rsidRPr="00C44DBC">
        <w:rPr>
          <w:rFonts w:ascii="Times New Roman" w:hAnsi="Times New Roman" w:cs="Times New Roman"/>
          <w:b/>
        </w:rPr>
        <w:t>D.</w:t>
      </w:r>
      <w:r w:rsidRPr="00C44DBC">
        <w:rPr>
          <w:rFonts w:ascii="Times New Roman" w:hAnsi="Times New Roman" w:cs="Times New Roman"/>
        </w:rPr>
        <w:t xml:space="preserve"> 22,6dB.</w:t>
      </w:r>
    </w:p>
    <w:p w14:paraId="454A6EBA"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Một nguồn âm đẳng hướng phát ra từ O. Gọi Mvà Nlà hai điểm nằm trên cùng một phương truyền và ở cùng một phía so với O. Mức cường độ âm tại M là 40 dB, tại N là 20 dB.Tính mức cường độ âm tại điểm N khi đặt nguồn âm tại M. Coi môi trường không hấp thụ âm ?</w:t>
      </w:r>
    </w:p>
    <w:p w14:paraId="53869EC6" w14:textId="77777777" w:rsidR="00164EC4"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A.</w:t>
      </w:r>
      <w:r w:rsidRPr="00C44DBC">
        <w:rPr>
          <w:rFonts w:ascii="Times New Roman" w:hAnsi="Times New Roman" w:cs="Times New Roman"/>
        </w:rPr>
        <w:t xml:space="preserve"> 20,6dB. </w:t>
      </w:r>
      <w:r w:rsidR="00F940A0" w:rsidRPr="00C44DBC">
        <w:rPr>
          <w:rFonts w:ascii="Times New Roman" w:hAnsi="Times New Roman" w:cs="Times New Roman"/>
          <w:b/>
          <w:lang w:val="vi-VN"/>
        </w:rPr>
        <w:t xml:space="preserve"> </w:t>
      </w:r>
      <w:r w:rsidRPr="00C44DBC">
        <w:rPr>
          <w:rFonts w:ascii="Times New Roman" w:hAnsi="Times New Roman" w:cs="Times New Roman"/>
          <w:b/>
        </w:rPr>
        <w:t>B.</w:t>
      </w:r>
      <w:r w:rsidRPr="00C44DBC">
        <w:rPr>
          <w:rFonts w:ascii="Times New Roman" w:hAnsi="Times New Roman" w:cs="Times New Roman"/>
        </w:rPr>
        <w:t xml:space="preserve"> 21,9dB. </w:t>
      </w:r>
      <w:r w:rsidR="00F940A0" w:rsidRPr="00C44DBC">
        <w:rPr>
          <w:rFonts w:ascii="Times New Roman" w:hAnsi="Times New Roman" w:cs="Times New Roman"/>
          <w:b/>
          <w:lang w:val="vi-VN"/>
        </w:rPr>
        <w:t xml:space="preserve"> </w:t>
      </w:r>
      <w:r w:rsidRPr="00C44DBC">
        <w:rPr>
          <w:rFonts w:ascii="Times New Roman" w:hAnsi="Times New Roman" w:cs="Times New Roman"/>
          <w:b/>
        </w:rPr>
        <w:t>C.</w:t>
      </w:r>
      <w:r w:rsidRPr="00C44DBC">
        <w:rPr>
          <w:rFonts w:ascii="Times New Roman" w:hAnsi="Times New Roman" w:cs="Times New Roman"/>
        </w:rPr>
        <w:t xml:space="preserve"> 20,9dB. </w:t>
      </w:r>
      <w:r w:rsidR="00F940A0" w:rsidRPr="00C44DBC">
        <w:rPr>
          <w:rFonts w:ascii="Times New Roman" w:hAnsi="Times New Roman" w:cs="Times New Roman"/>
          <w:b/>
          <w:lang w:val="vi-VN"/>
        </w:rPr>
        <w:t xml:space="preserve"> </w:t>
      </w:r>
      <w:r w:rsidRPr="00C44DBC">
        <w:rPr>
          <w:rFonts w:ascii="Times New Roman" w:hAnsi="Times New Roman" w:cs="Times New Roman"/>
          <w:b/>
        </w:rPr>
        <w:t>D.</w:t>
      </w:r>
      <w:r w:rsidRPr="00C44DBC">
        <w:rPr>
          <w:rFonts w:ascii="Times New Roman" w:hAnsi="Times New Roman" w:cs="Times New Roman"/>
        </w:rPr>
        <w:t xml:space="preserve"> 22,9dB.</w:t>
      </w:r>
    </w:p>
    <w:p w14:paraId="6E85FD86"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iCs/>
          <w:lang w:val="vi-VN"/>
        </w:rPr>
        <w:t>(THPT Tĩnh Gia Thanh Hóa – 2016).</w:t>
      </w:r>
      <w:r w:rsidRPr="00C44DBC">
        <w:rPr>
          <w:rFonts w:ascii="Times New Roman" w:hAnsi="Times New Roman" w:cs="Times New Roman"/>
          <w:b/>
          <w:lang w:val="fr-FR"/>
        </w:rPr>
        <w:t xml:space="preserve"> </w:t>
      </w:r>
      <w:r w:rsidRPr="00C44DBC">
        <w:rPr>
          <w:rFonts w:ascii="Times New Roman" w:hAnsi="Times New Roman" w:cs="Times New Roman"/>
          <w:lang w:val="fr-FR"/>
        </w:rPr>
        <w:t xml:space="preserve">Nguồn âm tại O có công suất không đổi. Trên cùng đường thẳng qua O có 3 điểm A, B, C cùng nằm về một phía của O và theo thứ tự ta có khoảng cách tới nguồn tăng dần. Mức cường độ âm tại B kém mức cường độ âm tại A là </w:t>
      </w:r>
      <w:r w:rsidRPr="00C44DBC">
        <w:rPr>
          <w:rFonts w:ascii="Times New Roman" w:hAnsi="Times New Roman" w:cs="Times New Roman"/>
          <w:lang w:val="vi-VN"/>
        </w:rPr>
        <w:t>20dB</w:t>
      </w:r>
      <w:r w:rsidRPr="00C44DBC">
        <w:rPr>
          <w:rFonts w:ascii="Times New Roman" w:hAnsi="Times New Roman" w:cs="Times New Roman"/>
          <w:lang w:val="fr-FR"/>
        </w:rPr>
        <w:t xml:space="preserve">, mức cường độ âm tại B </w:t>
      </w:r>
      <w:r w:rsidRPr="00C44DBC">
        <w:rPr>
          <w:rFonts w:ascii="Times New Roman" w:hAnsi="Times New Roman" w:cs="Times New Roman"/>
          <w:lang w:val="vi-VN"/>
        </w:rPr>
        <w:t xml:space="preserve">lớn </w:t>
      </w:r>
      <w:r w:rsidRPr="00C44DBC">
        <w:rPr>
          <w:rFonts w:ascii="Times New Roman" w:hAnsi="Times New Roman" w:cs="Times New Roman"/>
          <w:lang w:val="fr-FR"/>
        </w:rPr>
        <w:t xml:space="preserve">hơn mức cường độ âm tại C là </w:t>
      </w:r>
      <w:r w:rsidRPr="00C44DBC">
        <w:rPr>
          <w:rFonts w:ascii="Times New Roman" w:hAnsi="Times New Roman" w:cs="Times New Roman"/>
          <w:lang w:val="vi-VN"/>
        </w:rPr>
        <w:t xml:space="preserve">20dB. </w:t>
      </w:r>
      <w:r w:rsidRPr="00C44DBC">
        <w:rPr>
          <w:rFonts w:ascii="Times New Roman" w:hAnsi="Times New Roman" w:cs="Times New Roman"/>
          <w:lang w:val="fr-FR"/>
        </w:rPr>
        <w:t xml:space="preserve">Biết. Tính tỉ số </w:t>
      </w:r>
      <w:r w:rsidRPr="00C44DBC">
        <w:rPr>
          <w:rFonts w:ascii="Times New Roman" w:hAnsi="Times New Roman" w:cs="Times New Roman"/>
          <w:lang w:val="vi-VN"/>
        </w:rPr>
        <w:t>AB</w:t>
      </w:r>
      <w:r w:rsidRPr="00C44DBC">
        <w:rPr>
          <w:rFonts w:ascii="Times New Roman" w:hAnsi="Times New Roman" w:cs="Times New Roman"/>
          <w:lang w:val="fr-FR"/>
        </w:rPr>
        <w:t xml:space="preserve"> /</w:t>
      </w:r>
      <w:r w:rsidRPr="00C44DBC">
        <w:rPr>
          <w:rFonts w:ascii="Times New Roman" w:hAnsi="Times New Roman" w:cs="Times New Roman"/>
          <w:lang w:val="vi-VN"/>
        </w:rPr>
        <w:t xml:space="preserve">BC bằng </w:t>
      </w:r>
    </w:p>
    <w:p w14:paraId="255BF797"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fr-FR"/>
        </w:rPr>
        <w:t>A.</w:t>
      </w:r>
      <w:r w:rsidRPr="00C44DBC">
        <w:rPr>
          <w:rFonts w:ascii="Times New Roman" w:hAnsi="Times New Roman" w:cs="Times New Roman"/>
          <w:sz w:val="22"/>
          <w:szCs w:val="22"/>
          <w:lang w:val="fr-FR"/>
        </w:rPr>
        <w:t xml:space="preserve"> </w:t>
      </w:r>
      <w:r w:rsidRPr="00C44DBC">
        <w:rPr>
          <w:rFonts w:ascii="Times New Roman" w:hAnsi="Times New Roman" w:cs="Times New Roman"/>
          <w:sz w:val="22"/>
          <w:szCs w:val="22"/>
          <w:lang w:val="vi-VN"/>
        </w:rPr>
        <w:t>10.</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fr-FR"/>
        </w:rPr>
        <w:t xml:space="preserve">B. </w:t>
      </w:r>
      <w:r w:rsidRPr="00C44DBC">
        <w:rPr>
          <w:rFonts w:ascii="Times New Roman" w:hAnsi="Times New Roman" w:cs="Times New Roman"/>
          <w:sz w:val="22"/>
          <w:szCs w:val="22"/>
          <w:lang w:val="vi-VN"/>
        </w:rPr>
        <w:t>1/10.</w:t>
      </w:r>
      <w:r w:rsidRPr="00C44DBC">
        <w:rPr>
          <w:rFonts w:ascii="Times New Roman" w:hAnsi="Times New Roman" w:cs="Times New Roman"/>
          <w:sz w:val="22"/>
          <w:szCs w:val="22"/>
          <w:lang w:val="fr-FR"/>
        </w:rPr>
        <w:t xml:space="preserve">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fr-FR"/>
        </w:rPr>
        <w:t>C.</w:t>
      </w:r>
      <w:r w:rsidRPr="00C44DBC">
        <w:rPr>
          <w:rFonts w:ascii="Times New Roman" w:hAnsi="Times New Roman" w:cs="Times New Roman"/>
          <w:sz w:val="22"/>
          <w:szCs w:val="22"/>
          <w:lang w:val="vi-VN"/>
        </w:rPr>
        <w:t xml:space="preserve"> 9.</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fr-FR"/>
        </w:rPr>
        <w:t>D.</w:t>
      </w:r>
      <w:r w:rsidRPr="00C44DBC">
        <w:rPr>
          <w:rFonts w:ascii="Times New Roman" w:hAnsi="Times New Roman" w:cs="Times New Roman"/>
          <w:sz w:val="22"/>
          <w:szCs w:val="22"/>
          <w:lang w:val="fr-FR"/>
        </w:rPr>
        <w:t xml:space="preserve"> </w:t>
      </w:r>
      <w:r w:rsidRPr="00C44DBC">
        <w:rPr>
          <w:rFonts w:ascii="Times New Roman" w:hAnsi="Times New Roman" w:cs="Times New Roman"/>
          <w:sz w:val="22"/>
          <w:szCs w:val="22"/>
          <w:lang w:val="vi-VN"/>
        </w:rPr>
        <w:t>1/9.</w:t>
      </w:r>
    </w:p>
    <w:p w14:paraId="543623B6" w14:textId="77777777" w:rsidR="00164EC4" w:rsidRPr="00C44DBC" w:rsidRDefault="00164EC4" w:rsidP="00B84DB8">
      <w:pPr>
        <w:pStyle w:val="NoSpacing"/>
        <w:numPr>
          <w:ilvl w:val="0"/>
          <w:numId w:val="34"/>
        </w:numPr>
        <w:tabs>
          <w:tab w:val="left" w:pos="851"/>
        </w:tabs>
        <w:spacing w:line="288" w:lineRule="auto"/>
        <w:jc w:val="both"/>
        <w:rPr>
          <w:rFonts w:cs="Times New Roman"/>
          <w:b/>
          <w:sz w:val="22"/>
          <w:lang w:val="fr-FR"/>
        </w:rPr>
      </w:pPr>
      <w:r w:rsidRPr="00C44DBC">
        <w:rPr>
          <w:rFonts w:cs="Times New Roman"/>
          <w:b/>
          <w:sz w:val="22"/>
          <w:lang w:val="fr-FR"/>
        </w:rPr>
        <w:t xml:space="preserve">(THPTQG 2018). </w:t>
      </w:r>
      <w:r w:rsidRPr="00C44DBC">
        <w:rPr>
          <w:rFonts w:cs="Times New Roman"/>
          <w:sz w:val="22"/>
          <w:lang w:val="fr-FR"/>
        </w:rPr>
        <w:t>Một nguồn âm điểm đặt tại O phát âm có công suất không đổi trong môi trường đang hướng, không hấp thụ và không phản xạ âm. Ba điểm A, B và C nằm trên cùng một hướng truyền âm. Mức cường độ âm tại A lớn hơn mức cường độ âm tại B là a (dB), mức cường độ âm tại B lớn hơn mức cường độ âm tại C là 3a (dB). Biết 5OA = 3OB</w:t>
      </w:r>
      <w:r w:rsidRPr="00C44DBC">
        <w:rPr>
          <w:rFonts w:cs="Times New Roman"/>
          <w:b/>
          <w:sz w:val="22"/>
          <w:lang w:val="fr-FR"/>
        </w:rPr>
        <w:t>.</w:t>
      </w:r>
      <w:r w:rsidRPr="00C44DBC">
        <w:rPr>
          <w:rFonts w:cs="Times New Roman"/>
          <w:sz w:val="22"/>
          <w:lang w:val="fr-FR"/>
        </w:rPr>
        <w:t xml:space="preserve"> Tỉ số OC/OA là</w:t>
      </w:r>
    </w:p>
    <w:p w14:paraId="3C04DE60" w14:textId="77777777" w:rsidR="00164EC4" w:rsidRPr="00C44DBC" w:rsidRDefault="00164EC4" w:rsidP="00164EC4">
      <w:pPr>
        <w:pStyle w:val="NoSpacing"/>
        <w:tabs>
          <w:tab w:val="left" w:pos="283"/>
          <w:tab w:val="left" w:pos="851"/>
          <w:tab w:val="left" w:pos="2835"/>
          <w:tab w:val="left" w:pos="5386"/>
          <w:tab w:val="left" w:pos="7937"/>
        </w:tabs>
        <w:spacing w:line="288" w:lineRule="auto"/>
        <w:ind w:firstLine="283"/>
        <w:jc w:val="both"/>
        <w:rPr>
          <w:rFonts w:cs="Times New Roman"/>
          <w:sz w:val="22"/>
          <w:lang w:val="fr-FR"/>
        </w:rPr>
      </w:pPr>
      <w:r w:rsidRPr="00C44DBC">
        <w:rPr>
          <w:rFonts w:cs="Times New Roman"/>
          <w:b/>
          <w:sz w:val="22"/>
        </w:rPr>
        <w:t>A.</w:t>
      </w:r>
      <w:r w:rsidR="00F116DD" w:rsidRPr="00317A05">
        <w:rPr>
          <w:rFonts w:cs="Times New Roman"/>
          <w:noProof/>
          <w:position w:val="-24"/>
          <w:sz w:val="22"/>
          <w:lang w:val="fr-FR"/>
        </w:rPr>
        <w:object w:dxaOrig="460" w:dyaOrig="620" w14:anchorId="730D5B5C">
          <v:shape id="_x0000_i1723" type="#_x0000_t75" alt="" style="width:18pt;height:25.5pt;mso-width-percent:0;mso-height-percent:0;mso-width-percent:0;mso-height-percent:0" o:ole="">
            <v:imagedata r:id="rId1737" o:title=""/>
          </v:shape>
          <o:OLEObject Type="Embed" ProgID="Equation.DSMT4" ShapeID="_x0000_i1723" DrawAspect="Content" ObjectID="_1691503359" r:id="rId1738"/>
        </w:object>
      </w:r>
      <w:r w:rsidRPr="00C44DBC">
        <w:rPr>
          <w:rFonts w:cs="Times New Roman"/>
          <w:sz w:val="22"/>
          <w:lang w:val="fr-FR"/>
        </w:rPr>
        <w:t>.</w:t>
      </w:r>
      <w:r w:rsidRPr="00C44DBC">
        <w:rPr>
          <w:rFonts w:cs="Times New Roman"/>
          <w:sz w:val="22"/>
        </w:rPr>
        <w:t xml:space="preserve"> </w:t>
      </w:r>
      <w:r w:rsidR="00F940A0" w:rsidRPr="00C44DBC">
        <w:rPr>
          <w:rFonts w:cs="Times New Roman"/>
          <w:b/>
          <w:sz w:val="22"/>
        </w:rPr>
        <w:t xml:space="preserve"> </w:t>
      </w:r>
      <w:r w:rsidRPr="00C44DBC">
        <w:rPr>
          <w:rFonts w:cs="Times New Roman"/>
          <w:b/>
          <w:sz w:val="22"/>
        </w:rPr>
        <w:t>B.</w:t>
      </w:r>
      <w:r w:rsidR="00F116DD" w:rsidRPr="00EE79C7">
        <w:rPr>
          <w:rFonts w:cs="Times New Roman"/>
          <w:noProof/>
          <w:position w:val="-24"/>
          <w:sz w:val="22"/>
          <w:lang w:val="fr-FR"/>
        </w:rPr>
        <w:object w:dxaOrig="340" w:dyaOrig="620" w14:anchorId="64CB6068">
          <v:shape id="_x0000_i1724" type="#_x0000_t75" alt="" style="width:12.75pt;height:25.5pt;mso-width-percent:0;mso-height-percent:0;mso-width-percent:0;mso-height-percent:0" o:ole="">
            <v:imagedata r:id="rId1739" o:title=""/>
          </v:shape>
          <o:OLEObject Type="Embed" ProgID="Equation.DSMT4" ShapeID="_x0000_i1724" DrawAspect="Content" ObjectID="_1691503360" r:id="rId1740"/>
        </w:object>
      </w:r>
      <w:r w:rsidRPr="00C44DBC">
        <w:rPr>
          <w:rFonts w:cs="Times New Roman"/>
          <w:sz w:val="22"/>
          <w:lang w:val="fr-FR"/>
        </w:rPr>
        <w:t>.</w:t>
      </w:r>
      <w:r w:rsidR="00F940A0" w:rsidRPr="00C44DBC">
        <w:rPr>
          <w:rFonts w:cs="Times New Roman"/>
          <w:b/>
          <w:sz w:val="22"/>
        </w:rPr>
        <w:t xml:space="preserve">  </w:t>
      </w:r>
      <w:r w:rsidRPr="00C44DBC">
        <w:rPr>
          <w:rFonts w:cs="Times New Roman"/>
          <w:b/>
          <w:sz w:val="22"/>
        </w:rPr>
        <w:t>C.</w:t>
      </w:r>
      <w:r w:rsidR="00F116DD" w:rsidRPr="00317A05">
        <w:rPr>
          <w:rFonts w:cs="Times New Roman"/>
          <w:b/>
          <w:noProof/>
          <w:position w:val="-24"/>
          <w:sz w:val="22"/>
        </w:rPr>
        <w:object w:dxaOrig="460" w:dyaOrig="620" w14:anchorId="3D95CDAD">
          <v:shape id="_x0000_i1725" type="#_x0000_t75" alt="" style="width:18pt;height:26.25pt;mso-width-percent:0;mso-height-percent:0;mso-width-percent:0;mso-height-percent:0" o:ole="">
            <v:imagedata r:id="rId1741" o:title=""/>
          </v:shape>
          <o:OLEObject Type="Embed" ProgID="Equation.DSMT4" ShapeID="_x0000_i1725" DrawAspect="Content" ObjectID="_1691503361" r:id="rId1742"/>
        </w:object>
      </w:r>
      <w:r w:rsidRPr="00C44DBC">
        <w:rPr>
          <w:rFonts w:cs="Times New Roman"/>
          <w:sz w:val="22"/>
          <w:lang w:val="fr-FR"/>
        </w:rPr>
        <w:t>.</w:t>
      </w:r>
      <w:r w:rsidRPr="00C44DBC">
        <w:rPr>
          <w:rFonts w:cs="Times New Roman"/>
          <w:sz w:val="22"/>
          <w:lang w:val="en-US"/>
        </w:rPr>
        <w:t xml:space="preserve"> </w:t>
      </w:r>
      <w:r w:rsidR="00F940A0" w:rsidRPr="00C44DBC">
        <w:rPr>
          <w:rFonts w:cs="Times New Roman"/>
          <w:b/>
          <w:sz w:val="22"/>
        </w:rPr>
        <w:t xml:space="preserve"> </w:t>
      </w:r>
      <w:r w:rsidRPr="00C44DBC">
        <w:rPr>
          <w:rFonts w:cs="Times New Roman"/>
          <w:b/>
          <w:sz w:val="22"/>
        </w:rPr>
        <w:t>D.</w:t>
      </w:r>
      <w:r w:rsidR="00F116DD" w:rsidRPr="00317A05">
        <w:rPr>
          <w:rFonts w:cs="Times New Roman"/>
          <w:b/>
          <w:noProof/>
          <w:position w:val="-24"/>
          <w:sz w:val="22"/>
        </w:rPr>
        <w:object w:dxaOrig="440" w:dyaOrig="620" w14:anchorId="703B4ACD">
          <v:shape id="_x0000_i1726" type="#_x0000_t75" alt="" style="width:18.75pt;height:26.25pt;mso-width-percent:0;mso-height-percent:0;mso-width-percent:0;mso-height-percent:0" o:ole="">
            <v:imagedata r:id="rId1743" o:title=""/>
          </v:shape>
          <o:OLEObject Type="Embed" ProgID="Equation.DSMT4" ShapeID="_x0000_i1726" DrawAspect="Content" ObjectID="_1691503362" r:id="rId1744"/>
        </w:object>
      </w:r>
      <w:r w:rsidRPr="00C44DBC">
        <w:rPr>
          <w:rFonts w:cs="Times New Roman"/>
          <w:sz w:val="22"/>
          <w:lang w:val="fr-FR"/>
        </w:rPr>
        <w:t>.</w:t>
      </w:r>
    </w:p>
    <w:p w14:paraId="21D3D9E0"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bCs/>
          <w:i/>
        </w:rPr>
      </w:pPr>
      <w:r w:rsidRPr="00C44DBC">
        <w:rPr>
          <w:rFonts w:ascii="Times New Roman" w:hAnsi="Times New Roman" w:cs="Times New Roman"/>
          <w:b/>
          <w:bCs/>
          <w:lang w:val="vi-VN"/>
        </w:rPr>
        <w:t>(Thi thử T</w:t>
      </w:r>
      <w:r w:rsidRPr="00C44DBC">
        <w:rPr>
          <w:rFonts w:ascii="Times New Roman" w:hAnsi="Times New Roman" w:cs="Times New Roman"/>
          <w:b/>
          <w:bCs/>
        </w:rPr>
        <w:t>HP</w:t>
      </w:r>
      <w:r w:rsidRPr="00C44DBC">
        <w:rPr>
          <w:rFonts w:ascii="Times New Roman" w:hAnsi="Times New Roman" w:cs="Times New Roman"/>
          <w:b/>
          <w:bCs/>
          <w:lang w:val="vi-VN"/>
        </w:rPr>
        <w:t>T Tĩnh Gia – Thanh Hóa - 2016)</w:t>
      </w:r>
      <w:r w:rsidRPr="00C44DBC">
        <w:rPr>
          <w:rFonts w:ascii="Times New Roman" w:hAnsi="Times New Roman" w:cs="Times New Roman"/>
          <w:b/>
        </w:rPr>
        <w:t>.</w:t>
      </w:r>
      <w:r w:rsidRPr="00C44DBC">
        <w:rPr>
          <w:rFonts w:ascii="Times New Roman" w:hAnsi="Times New Roman" w:cs="Times New Roman"/>
        </w:rPr>
        <w:t xml:space="preserve"> Tại một phòng nghe nhạc, tại một vị trí</w:t>
      </w:r>
      <w:r w:rsidRPr="00C44DBC">
        <w:rPr>
          <w:rFonts w:ascii="Times New Roman" w:hAnsi="Times New Roman" w:cs="Times New Roman"/>
          <w:lang w:val="vi-VN"/>
        </w:rPr>
        <w:t xml:space="preserve"> </w:t>
      </w:r>
      <w:r w:rsidRPr="00C44DBC">
        <w:rPr>
          <w:rFonts w:ascii="Times New Roman" w:hAnsi="Times New Roman" w:cs="Times New Roman"/>
        </w:rPr>
        <w:t xml:space="preserve">mức cường độ âm tạo ra từ nguồn là </w:t>
      </w:r>
      <w:r w:rsidRPr="00C44DBC">
        <w:rPr>
          <w:rFonts w:ascii="Times New Roman" w:hAnsi="Times New Roman" w:cs="Times New Roman"/>
          <w:lang w:val="vi-VN"/>
        </w:rPr>
        <w:t>84</w:t>
      </w:r>
      <w:r w:rsidRPr="00C44DBC">
        <w:rPr>
          <w:rFonts w:ascii="Times New Roman" w:hAnsi="Times New Roman" w:cs="Times New Roman"/>
        </w:rPr>
        <w:t>dB, mức cường độ âm phản xạ ở bức tường phía sau là 72dB.</w:t>
      </w:r>
      <w:r w:rsidRPr="00C44DBC">
        <w:rPr>
          <w:rFonts w:ascii="Times New Roman" w:hAnsi="Times New Roman" w:cs="Times New Roman"/>
          <w:lang w:val="vi-VN"/>
        </w:rPr>
        <w:t xml:space="preserve"> Cho rằng </w:t>
      </w:r>
      <w:r w:rsidRPr="00C44DBC">
        <w:rPr>
          <w:rFonts w:ascii="Times New Roman" w:hAnsi="Times New Roman" w:cs="Times New Roman"/>
        </w:rPr>
        <w:t>bức tường không hấp thụ âm</w:t>
      </w:r>
      <w:r w:rsidRPr="00C44DBC">
        <w:rPr>
          <w:rFonts w:ascii="Times New Roman" w:hAnsi="Times New Roman" w:cs="Times New Roman"/>
          <w:lang w:val="vi-VN"/>
        </w:rPr>
        <w:t>. C</w:t>
      </w:r>
      <w:r w:rsidRPr="00C44DBC">
        <w:rPr>
          <w:rFonts w:ascii="Times New Roman" w:hAnsi="Times New Roman" w:cs="Times New Roman"/>
        </w:rPr>
        <w:t>ường độ âm toàn phần tại vị trí đó</w:t>
      </w:r>
      <w:r w:rsidRPr="00C44DBC">
        <w:rPr>
          <w:rFonts w:ascii="Times New Roman" w:hAnsi="Times New Roman" w:cs="Times New Roman"/>
          <w:lang w:val="vi-VN"/>
        </w:rPr>
        <w:t xml:space="preserve"> </w:t>
      </w:r>
      <w:r w:rsidRPr="00C44DBC">
        <w:rPr>
          <w:rFonts w:ascii="Times New Roman" w:hAnsi="Times New Roman" w:cs="Times New Roman"/>
          <w:b/>
          <w:iCs/>
          <w:lang w:val="vi-VN"/>
        </w:rPr>
        <w:t xml:space="preserve">gần giá trị nào nhất </w:t>
      </w:r>
      <w:r w:rsidRPr="00C44DBC">
        <w:rPr>
          <w:rFonts w:ascii="Times New Roman" w:hAnsi="Times New Roman" w:cs="Times New Roman"/>
          <w:bCs/>
          <w:iCs/>
          <w:lang w:val="vi-VN"/>
        </w:rPr>
        <w:t>sau đây?</w:t>
      </w:r>
      <w:r w:rsidRPr="00C44DBC">
        <w:rPr>
          <w:rFonts w:ascii="Times New Roman" w:hAnsi="Times New Roman" w:cs="Times New Roman"/>
          <w:bCs/>
          <w:i/>
          <w:lang w:val="vi-VN"/>
        </w:rPr>
        <w:t xml:space="preserve"> </w:t>
      </w:r>
    </w:p>
    <w:p w14:paraId="575A2769"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b/>
          <w:sz w:val="22"/>
          <w:szCs w:val="22"/>
          <w:lang w:val="vi-VN"/>
        </w:rPr>
        <w:t>.</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77dB.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 xml:space="preserve">79dB.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81dB</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83</w:t>
      </w:r>
      <w:r w:rsidRPr="00C44DBC">
        <w:rPr>
          <w:rFonts w:ascii="Times New Roman" w:hAnsi="Times New Roman" w:cs="Times New Roman"/>
          <w:sz w:val="22"/>
          <w:szCs w:val="22"/>
          <w:lang w:val="vi-VN"/>
        </w:rPr>
        <w:t>dB.</w:t>
      </w:r>
    </w:p>
    <w:p w14:paraId="38A6DA76"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rPr>
        <w:t>(ĐH - 2014).</w:t>
      </w:r>
      <w:r w:rsidRPr="00C44DBC">
        <w:rPr>
          <w:rFonts w:ascii="Times New Roman" w:hAnsi="Times New Roman" w:cs="Times New Roman"/>
        </w:rPr>
        <w:t xml:space="preserve"> Trong môi trường đẳng hướng và không hấp thụ âm, có 3 điểm thẳng hàng theo đúng thứ tự A; B; C với AB = 100 m, AC = 250 m. Khi đặt tại A một nguồn điểm phát âm công suất P thì mức cường độ âm tại B là 100 dB. Bỏ nguồn âm tại A, đặt tại B một nguồn điểm phát âm công suất 3P thì mức cường độ âm tại A và C là</w:t>
      </w:r>
    </w:p>
    <w:p w14:paraId="7417A93F" w14:textId="77777777" w:rsidR="00F940A0"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b/>
        </w:rPr>
      </w:pPr>
      <w:r w:rsidRPr="00C44DBC">
        <w:rPr>
          <w:rFonts w:ascii="Times New Roman" w:hAnsi="Times New Roman" w:cs="Times New Roman"/>
          <w:b/>
        </w:rPr>
        <w:t>A.</w:t>
      </w:r>
      <w:r w:rsidRPr="00C44DBC">
        <w:rPr>
          <w:rFonts w:ascii="Times New Roman" w:hAnsi="Times New Roman" w:cs="Times New Roman"/>
        </w:rPr>
        <w:t xml:space="preserve"> 103 dB và 99,5dB.</w:t>
      </w:r>
      <w:r w:rsidRPr="00C44DBC">
        <w:rPr>
          <w:rFonts w:ascii="Times New Roman" w:hAnsi="Times New Roman" w:cs="Times New Roman"/>
          <w:b/>
        </w:rPr>
        <w:tab/>
        <w:t>B.</w:t>
      </w:r>
      <w:r w:rsidRPr="00C44DBC">
        <w:rPr>
          <w:rFonts w:ascii="Times New Roman" w:hAnsi="Times New Roman" w:cs="Times New Roman"/>
        </w:rPr>
        <w:t xml:space="preserve"> 105dB và 101dB.</w:t>
      </w:r>
      <w:r w:rsidRPr="00C44DBC">
        <w:rPr>
          <w:rFonts w:ascii="Times New Roman" w:hAnsi="Times New Roman" w:cs="Times New Roman"/>
          <w:b/>
        </w:rPr>
        <w:tab/>
      </w:r>
    </w:p>
    <w:p w14:paraId="4AC4C18F" w14:textId="77777777" w:rsidR="00164EC4"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rPr>
      </w:pPr>
      <w:r w:rsidRPr="00C44DBC">
        <w:rPr>
          <w:rFonts w:ascii="Times New Roman" w:hAnsi="Times New Roman" w:cs="Times New Roman"/>
          <w:b/>
        </w:rPr>
        <w:t>C.</w:t>
      </w:r>
      <w:r w:rsidRPr="00C44DBC">
        <w:rPr>
          <w:rFonts w:ascii="Times New Roman" w:hAnsi="Times New Roman" w:cs="Times New Roman"/>
        </w:rPr>
        <w:t xml:space="preserve"> 103 dB và 96,5dB.</w:t>
      </w:r>
      <w:r w:rsidRPr="00C44DBC">
        <w:rPr>
          <w:rFonts w:ascii="Times New Roman" w:hAnsi="Times New Roman" w:cs="Times New Roman"/>
          <w:b/>
        </w:rPr>
        <w:tab/>
        <w:t>D.</w:t>
      </w:r>
      <w:r w:rsidRPr="00C44DBC">
        <w:rPr>
          <w:rFonts w:ascii="Times New Roman" w:hAnsi="Times New Roman" w:cs="Times New Roman"/>
        </w:rPr>
        <w:t xml:space="preserve"> 100 dB và 99,5dB.</w:t>
      </w:r>
    </w:p>
    <w:p w14:paraId="79426589" w14:textId="77777777" w:rsidR="00164EC4" w:rsidRPr="00C44DBC" w:rsidRDefault="00164EC4" w:rsidP="00164EC4">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rPr>
      </w:pPr>
    </w:p>
    <w:p w14:paraId="033E29C4" w14:textId="77777777" w:rsidR="00164EC4" w:rsidRPr="00C44DBC" w:rsidRDefault="00164EC4" w:rsidP="00164EC4">
      <w:pPr>
        <w:pStyle w:val="ListParagraph"/>
        <w:tabs>
          <w:tab w:val="left" w:pos="283"/>
          <w:tab w:val="left" w:pos="851"/>
          <w:tab w:val="left" w:pos="2835"/>
          <w:tab w:val="left" w:pos="5386"/>
          <w:tab w:val="left" w:pos="7937"/>
        </w:tabs>
        <w:spacing w:after="0" w:line="288" w:lineRule="auto"/>
        <w:ind w:left="0"/>
        <w:jc w:val="both"/>
        <w:rPr>
          <w:rFonts w:ascii="Times New Roman" w:hAnsi="Times New Roman" w:cs="Times New Roman"/>
          <w:b/>
          <w:lang w:val="vi-VN"/>
        </w:rPr>
      </w:pPr>
      <w:r w:rsidRPr="00C44DBC">
        <w:rPr>
          <w:rFonts w:ascii="Times New Roman" w:hAnsi="Times New Roman" w:cs="Times New Roman"/>
          <w:b/>
          <w:lang w:val="vi-VN"/>
        </w:rPr>
        <w:t>2. Tính cường độ âm, mức cường độ âm thỏa mãn trên một điều kiện hình học.</w:t>
      </w:r>
    </w:p>
    <w:p w14:paraId="02D4F463"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 </w:t>
      </w:r>
      <w:r w:rsidRPr="00C44DBC">
        <w:rPr>
          <w:rFonts w:ascii="Times New Roman" w:hAnsi="Times New Roman" w:cs="Times New Roman"/>
          <w:b/>
          <w:iCs/>
          <w:lang w:val="vi-VN"/>
        </w:rPr>
        <w:t>(Chuyên SP Hà Nội 2016).</w:t>
      </w:r>
      <w:r w:rsidRPr="00C44DBC">
        <w:rPr>
          <w:rFonts w:ascii="Times New Roman" w:hAnsi="Times New Roman" w:cs="Times New Roman"/>
          <w:lang w:val="nl-NL"/>
        </w:rPr>
        <w:t xml:space="preserve"> Tại O có một nguồn phát âm thanh đẳng hướng với công suất không đổi. Một người mang theo một máy dao động ký điện tử và đi bộ từ A đến C theo một đường thẳng. Người này ghi được âm thanh từ nguồn O và thấy cường độ âm tăng từ I đến 4I rồi lại giảm xuống I. </w:t>
      </w:r>
      <w:r w:rsidRPr="00C44DBC">
        <w:rPr>
          <w:rFonts w:ascii="Times New Roman" w:hAnsi="Times New Roman" w:cs="Times New Roman"/>
          <w:lang w:val="vi-VN"/>
        </w:rPr>
        <w:t>Tỉ số AO/AC bằng</w:t>
      </w:r>
    </w:p>
    <w:p w14:paraId="3EB02593"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lastRenderedPageBreak/>
        <w:t>A.</w:t>
      </w:r>
      <w:r w:rsidRPr="00C44DBC">
        <w:rPr>
          <w:rFonts w:ascii="Times New Roman" w:hAnsi="Times New Roman" w:cs="Times New Roman"/>
          <w:sz w:val="22"/>
          <w:szCs w:val="22"/>
          <w:lang w:val="vi-VN"/>
        </w:rPr>
        <w:t xml:space="preserve">3/4.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00F116DD" w:rsidRPr="00317A05">
        <w:rPr>
          <w:rFonts w:ascii="Times New Roman" w:hAnsi="Times New Roman" w:cs="Times New Roman"/>
          <w:noProof/>
          <w:position w:val="-8"/>
          <w:sz w:val="22"/>
          <w:szCs w:val="22"/>
          <w:lang w:val="vi-VN"/>
        </w:rPr>
        <w:object w:dxaOrig="620" w:dyaOrig="360" w14:anchorId="1EEC9D04">
          <v:shape id="_x0000_i1727" type="#_x0000_t75" alt="" style="width:30.75pt;height:18pt;mso-width-percent:0;mso-height-percent:0;mso-width-percent:0;mso-height-percent:0" o:ole="">
            <v:imagedata r:id="rId1745" o:title=""/>
          </v:shape>
          <o:OLEObject Type="Embed" ProgID="Equation.DSMT4" ShapeID="_x0000_i1727" DrawAspect="Content" ObjectID="_1691503363" r:id="rId1746"/>
        </w:object>
      </w:r>
      <w:r w:rsidRPr="00C44DBC">
        <w:rPr>
          <w:rFonts w:ascii="Times New Roman" w:hAnsi="Times New Roman" w:cs="Times New Roman"/>
          <w:sz w:val="22"/>
          <w:szCs w:val="22"/>
        </w:rPr>
        <w:t>.</w:t>
      </w:r>
      <w:r w:rsidRPr="00C44DBC">
        <w:rPr>
          <w:rFonts w:ascii="Times New Roman" w:hAnsi="Times New Roman" w:cs="Times New Roman"/>
          <w:sz w:val="22"/>
          <w:szCs w:val="22"/>
          <w:lang w:val="vi-VN"/>
        </w:rPr>
        <w:t xml:space="preserve">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00F116DD" w:rsidRPr="00EE79C7">
        <w:rPr>
          <w:rFonts w:ascii="Times New Roman" w:hAnsi="Times New Roman" w:cs="Times New Roman"/>
          <w:noProof/>
          <w:position w:val="-6"/>
          <w:sz w:val="22"/>
          <w:szCs w:val="22"/>
          <w:lang w:val="vi-VN"/>
        </w:rPr>
        <w:object w:dxaOrig="639" w:dyaOrig="340" w14:anchorId="1D006B1C">
          <v:shape id="_x0000_i1728" type="#_x0000_t75" alt="" style="width:32.25pt;height:17.25pt;mso-width-percent:0;mso-height-percent:0;mso-width-percent:0;mso-height-percent:0" o:ole="">
            <v:imagedata r:id="rId1747" o:title=""/>
          </v:shape>
          <o:OLEObject Type="Embed" ProgID="Equation.DSMT4" ShapeID="_x0000_i1728" DrawAspect="Content" ObjectID="_1691503364" r:id="rId1748"/>
        </w:object>
      </w:r>
      <w:r w:rsidRPr="00C44DBC">
        <w:rPr>
          <w:rFonts w:ascii="Times New Roman" w:hAnsi="Times New Roman" w:cs="Times New Roman"/>
          <w:sz w:val="22"/>
          <w:szCs w:val="22"/>
          <w:lang w:val="vi-VN"/>
        </w:rPr>
        <w:t xml:space="preserve">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1/3</w:t>
      </w:r>
    </w:p>
    <w:p w14:paraId="069E5E4E" w14:textId="77777777" w:rsidR="00164EC4" w:rsidRPr="00C44DBC" w:rsidRDefault="00164EC4" w:rsidP="00B84DB8">
      <w:pPr>
        <w:pStyle w:val="ListParagraph"/>
        <w:numPr>
          <w:ilvl w:val="0"/>
          <w:numId w:val="34"/>
        </w:numPr>
        <w:tabs>
          <w:tab w:val="left" w:pos="851"/>
        </w:tabs>
        <w:autoSpaceDE w:val="0"/>
        <w:autoSpaceDN w:val="0"/>
        <w:adjustRightInd w:val="0"/>
        <w:spacing w:after="0" w:line="288" w:lineRule="auto"/>
        <w:jc w:val="both"/>
        <w:textAlignment w:val="center"/>
        <w:rPr>
          <w:rFonts w:ascii="Times New Roman" w:hAnsi="Times New Roman" w:cs="Times New Roman"/>
          <w:b/>
        </w:rPr>
      </w:pPr>
      <w:r w:rsidRPr="00C44DBC">
        <w:rPr>
          <w:rFonts w:ascii="Times New Roman" w:hAnsi="Times New Roman" w:cs="Times New Roman"/>
          <w:b/>
          <w:bCs/>
        </w:rPr>
        <w:t xml:space="preserve">(Nam Trực – Nam Định 2018). </w:t>
      </w:r>
      <w:r w:rsidRPr="00C44DBC">
        <w:rPr>
          <w:rFonts w:ascii="Times New Roman" w:hAnsi="Times New Roman" w:cs="Times New Roman"/>
        </w:rPr>
        <w:t>Tại O có 1 nguồn âm điểm phát âm thanh đẳng hướng với công suất không đổi. Một người đi bộ từ A đến C theo một đường thẳng và nghe được âm thanh từ nguồn O, thì người đó thấy cường độ âm tăng từ I đến 2I rồi lại giảm xuống I. Khoảng cách AO bằng</w:t>
      </w:r>
    </w:p>
    <w:p w14:paraId="0494835F" w14:textId="77777777" w:rsidR="00164EC4" w:rsidRPr="00C44DBC" w:rsidRDefault="00164EC4" w:rsidP="00164EC4">
      <w:pPr>
        <w:tabs>
          <w:tab w:val="left" w:pos="283"/>
          <w:tab w:val="left" w:pos="851"/>
          <w:tab w:val="left" w:pos="2835"/>
          <w:tab w:val="left" w:pos="5386"/>
          <w:tab w:val="left" w:pos="7937"/>
        </w:tabs>
        <w:autoSpaceDE w:val="0"/>
        <w:autoSpaceDN w:val="0"/>
        <w:adjustRightInd w:val="0"/>
        <w:spacing w:line="288" w:lineRule="auto"/>
        <w:ind w:firstLine="283"/>
        <w:jc w:val="both"/>
        <w:textAlignment w:val="center"/>
        <w:rPr>
          <w:rFonts w:ascii="Times New Roman" w:hAnsi="Times New Roman" w:cs="Times New Roman"/>
          <w:sz w:val="22"/>
          <w:szCs w:val="22"/>
          <w:lang w:val="vi-VN"/>
        </w:rPr>
      </w:pPr>
      <w:r w:rsidRPr="00C44DBC">
        <w:rPr>
          <w:rFonts w:ascii="Times New Roman" w:hAnsi="Times New Roman" w:cs="Times New Roman"/>
          <w:b/>
          <w:bCs/>
          <w:sz w:val="22"/>
          <w:szCs w:val="22"/>
        </w:rPr>
        <w:t>A.</w:t>
      </w:r>
      <w:r w:rsidRPr="00C44DBC">
        <w:rPr>
          <w:rFonts w:ascii="Times New Roman" w:hAnsi="Times New Roman" w:cs="Times New Roman"/>
          <w:sz w:val="22"/>
          <w:szCs w:val="22"/>
        </w:rPr>
        <w:t xml:space="preserve"> </w:t>
      </w:r>
      <w:r w:rsidR="00F116DD" w:rsidRPr="00EE79C7">
        <w:rPr>
          <w:rFonts w:ascii="Times New Roman" w:hAnsi="Times New Roman" w:cs="Times New Roman"/>
          <w:noProof/>
          <w:sz w:val="22"/>
          <w:szCs w:val="22"/>
        </w:rPr>
        <w:object w:dxaOrig="760" w:dyaOrig="680" w14:anchorId="64F9E16E">
          <v:shape id="_x0000_i1729" type="#_x0000_t75" alt="" style="width:26.25pt;height:23.25pt;mso-width-percent:0;mso-height-percent:0;mso-width-percent:0;mso-height-percent:0" o:ole="">
            <v:imagedata r:id="rId1749" o:title=""/>
          </v:shape>
          <o:OLEObject Type="Embed" ProgID="Equation.DSMT4" ShapeID="_x0000_i1729" DrawAspect="Content" ObjectID="_1691503365" r:id="rId1750"/>
        </w:object>
      </w:r>
      <w:r w:rsidRPr="00C44DBC">
        <w:rPr>
          <w:rFonts w:ascii="Times New Roman" w:hAnsi="Times New Roman" w:cs="Times New Roman"/>
          <w:sz w:val="22"/>
          <w:szCs w:val="22"/>
        </w:rPr>
        <w:t>.</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rPr>
        <w:t>B.</w:t>
      </w:r>
      <w:r w:rsidRPr="00C44DBC">
        <w:rPr>
          <w:rFonts w:ascii="Times New Roman" w:hAnsi="Times New Roman" w:cs="Times New Roman"/>
          <w:sz w:val="22"/>
          <w:szCs w:val="22"/>
        </w:rPr>
        <w:t xml:space="preserve"> </w:t>
      </w:r>
      <w:r w:rsidR="00F116DD" w:rsidRPr="00EE79C7">
        <w:rPr>
          <w:rFonts w:ascii="Times New Roman" w:hAnsi="Times New Roman" w:cs="Times New Roman"/>
          <w:noProof/>
          <w:sz w:val="22"/>
          <w:szCs w:val="22"/>
        </w:rPr>
        <w:object w:dxaOrig="435" w:dyaOrig="608" w14:anchorId="4556FA80">
          <v:shape id="_x0000_i1730" type="#_x0000_t75" alt="" style="width:15pt;height:21pt;mso-width-percent:0;mso-height-percent:0;mso-width-percent:0;mso-height-percent:0" o:ole="">
            <v:imagedata r:id="rId1751" o:title=""/>
          </v:shape>
          <o:OLEObject Type="Embed" ProgID="Equation.DSMT4" ShapeID="_x0000_i1730" DrawAspect="Content" ObjectID="_1691503366" r:id="rId1752"/>
        </w:object>
      </w:r>
      <w:r w:rsidRPr="00C44DBC">
        <w:rPr>
          <w:rFonts w:ascii="Times New Roman" w:hAnsi="Times New Roman" w:cs="Times New Roman"/>
          <w:sz w:val="22"/>
          <w:szCs w:val="22"/>
        </w:rPr>
        <w:t xml:space="preserve">.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rPr>
        <w:t>C.</w:t>
      </w:r>
      <w:r w:rsidRPr="00C44DBC">
        <w:rPr>
          <w:rFonts w:ascii="Times New Roman" w:hAnsi="Times New Roman" w:cs="Times New Roman"/>
          <w:sz w:val="22"/>
          <w:szCs w:val="22"/>
        </w:rPr>
        <w:t xml:space="preserve"> </w:t>
      </w:r>
      <w:r w:rsidR="00F116DD" w:rsidRPr="00317A05">
        <w:rPr>
          <w:rFonts w:ascii="Times New Roman" w:hAnsi="Times New Roman" w:cs="Times New Roman"/>
          <w:noProof/>
          <w:sz w:val="22"/>
          <w:szCs w:val="22"/>
        </w:rPr>
        <w:object w:dxaOrig="780" w:dyaOrig="680" w14:anchorId="0AB7631E">
          <v:shape id="_x0000_i1731" type="#_x0000_t75" alt="" style="width:26.25pt;height:21.75pt;mso-width-percent:0;mso-height-percent:0;mso-width-percent:0;mso-height-percent:0" o:ole="">
            <v:imagedata r:id="rId1753" o:title=""/>
          </v:shape>
          <o:OLEObject Type="Embed" ProgID="Equation.DSMT4" ShapeID="_x0000_i1731" DrawAspect="Content" ObjectID="_1691503367" r:id="rId1754"/>
        </w:object>
      </w:r>
      <w:r w:rsidRPr="00C44DBC">
        <w:rPr>
          <w:rFonts w:ascii="Times New Roman" w:hAnsi="Times New Roman" w:cs="Times New Roman"/>
          <w:sz w:val="22"/>
          <w:szCs w:val="22"/>
        </w:rPr>
        <w:t>.</w:t>
      </w:r>
      <w:r w:rsidRPr="00C44DBC">
        <w:rPr>
          <w:rFonts w:ascii="Times New Roman" w:hAnsi="Times New Roman" w:cs="Times New Roman"/>
          <w:b/>
          <w:sz w:val="22"/>
          <w:szCs w:val="22"/>
        </w:rPr>
        <w:tab/>
      </w:r>
      <w:r w:rsidRPr="00C44DBC">
        <w:rPr>
          <w:rFonts w:ascii="Times New Roman" w:hAnsi="Times New Roman" w:cs="Times New Roman"/>
          <w:b/>
          <w:bCs/>
          <w:sz w:val="22"/>
          <w:szCs w:val="22"/>
        </w:rPr>
        <w:t>D.</w:t>
      </w:r>
      <w:r w:rsidRPr="00C44DBC">
        <w:rPr>
          <w:rFonts w:ascii="Times New Roman" w:hAnsi="Times New Roman" w:cs="Times New Roman"/>
          <w:sz w:val="22"/>
          <w:szCs w:val="22"/>
        </w:rPr>
        <w:t xml:space="preserve"> </w:t>
      </w:r>
      <w:r w:rsidR="00F116DD" w:rsidRPr="00EE79C7">
        <w:rPr>
          <w:rFonts w:ascii="Times New Roman" w:hAnsi="Times New Roman" w:cs="Times New Roman"/>
          <w:noProof/>
          <w:sz w:val="22"/>
          <w:szCs w:val="22"/>
        </w:rPr>
        <w:object w:dxaOrig="435" w:dyaOrig="608" w14:anchorId="1C1A07DF">
          <v:shape id="_x0000_i1732" type="#_x0000_t75" alt="" style="width:14.25pt;height:20.25pt;mso-width-percent:0;mso-height-percent:0;mso-width-percent:0;mso-height-percent:0" o:ole="">
            <v:imagedata r:id="rId1755" o:title=""/>
          </v:shape>
          <o:OLEObject Type="Embed" ProgID="Equation.DSMT4" ShapeID="_x0000_i1732" DrawAspect="Content" ObjectID="_1691503368" r:id="rId1756"/>
        </w:object>
      </w:r>
      <w:r w:rsidRPr="00C44DBC">
        <w:rPr>
          <w:rFonts w:ascii="Times New Roman" w:hAnsi="Times New Roman" w:cs="Times New Roman"/>
          <w:sz w:val="22"/>
          <w:szCs w:val="22"/>
        </w:rPr>
        <w:t>.</w:t>
      </w:r>
    </w:p>
    <w:p w14:paraId="50808D5B"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Một nguồn âm P phát ra âm đẳng hướng được đặt tại O. Hai điểm A, B nằm cùng trê</w:t>
      </w:r>
      <w:r w:rsidRPr="00C44DBC">
        <w:rPr>
          <w:rFonts w:ascii="Times New Roman" w:hAnsi="Times New Roman" w:cs="Times New Roman"/>
        </w:rPr>
        <w:t>n hai</w:t>
      </w:r>
      <w:r w:rsidRPr="00C44DBC">
        <w:rPr>
          <w:rFonts w:ascii="Times New Roman" w:hAnsi="Times New Roman" w:cs="Times New Roman"/>
          <w:lang w:val="vi-VN"/>
        </w:rPr>
        <w:t xml:space="preserve"> phương truyền sóng có mức cường độ âm lần lượt là 40dB và 30dB, biết OA vuông góc với OB. Điểm M là trung điểm của AB. </w:t>
      </w:r>
      <w:r w:rsidRPr="00C44DBC">
        <w:rPr>
          <w:rFonts w:ascii="Times New Roman" w:hAnsi="Times New Roman" w:cs="Times New Roman"/>
        </w:rPr>
        <w:t>M</w:t>
      </w:r>
      <w:r w:rsidRPr="00C44DBC">
        <w:rPr>
          <w:rFonts w:ascii="Times New Roman" w:hAnsi="Times New Roman" w:cs="Times New Roman"/>
          <w:lang w:val="vi-VN"/>
        </w:rPr>
        <w:t>ức cường độ âm tại M</w:t>
      </w:r>
      <w:r w:rsidRPr="00C44DBC">
        <w:rPr>
          <w:rFonts w:ascii="Times New Roman" w:hAnsi="Times New Roman" w:cs="Times New Roman"/>
        </w:rPr>
        <w:t xml:space="preserve"> là</w:t>
      </w:r>
    </w:p>
    <w:p w14:paraId="6EBBBE96" w14:textId="77777777" w:rsidR="00F940A0"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34,6dB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35,6dB. </w:t>
      </w:r>
      <w:r w:rsidR="00F940A0" w:rsidRPr="00C44DBC">
        <w:rPr>
          <w:rFonts w:ascii="Times New Roman" w:hAnsi="Times New Roman" w:cs="Times New Roman"/>
          <w:b/>
          <w:sz w:val="22"/>
          <w:szCs w:val="22"/>
          <w:lang w:val="vi-VN"/>
        </w:rPr>
        <w:t xml:space="preserve"> </w:t>
      </w:r>
    </w:p>
    <w:p w14:paraId="338B7B3A"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vi-VN"/>
        </w:rPr>
        <w:t>39,00dB</w:t>
      </w:r>
      <w:r w:rsidRPr="00C44DBC">
        <w:rPr>
          <w:rFonts w:ascii="Times New Roman" w:hAnsi="Times New Roman" w:cs="Times New Roman"/>
          <w:sz w:val="22"/>
          <w:szCs w:val="22"/>
        </w:rPr>
        <w:t>.</w: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vi-VN"/>
        </w:rPr>
        <w:t>36,0dB</w:t>
      </w:r>
      <w:r w:rsidRPr="00C44DBC">
        <w:rPr>
          <w:rFonts w:ascii="Times New Roman" w:hAnsi="Times New Roman" w:cs="Times New Roman"/>
          <w:sz w:val="22"/>
          <w:szCs w:val="22"/>
        </w:rPr>
        <w:t>.</w:t>
      </w:r>
    </w:p>
    <w:p w14:paraId="090327EE"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rPr>
        <w:t>(Chuyên Vinh</w:t>
      </w:r>
      <w:r w:rsidR="00F940A0" w:rsidRPr="00C44DBC">
        <w:rPr>
          <w:rFonts w:ascii="Times New Roman" w:hAnsi="Times New Roman" w:cs="Times New Roman"/>
          <w:b/>
          <w:lang w:val="vi-VN"/>
        </w:rPr>
        <w:t xml:space="preserve">. </w:t>
      </w:r>
      <w:r w:rsidRPr="00C44DBC">
        <w:rPr>
          <w:rFonts w:ascii="Times New Roman" w:hAnsi="Times New Roman" w:cs="Times New Roman"/>
          <w:b/>
        </w:rPr>
        <w:t>2017-2018).</w:t>
      </w:r>
      <w:r w:rsidRPr="00C44DBC">
        <w:rPr>
          <w:rFonts w:ascii="Times New Roman" w:hAnsi="Times New Roman" w:cs="Times New Roman"/>
          <w:lang w:val="vi-VN"/>
        </w:rPr>
        <w:t xml:space="preserve"> Một nguồn âm đặt tại O trong môi trường đẳng hướng. Hai điểm M và N trong môi trường tạo với O thành một tam giác đều. Mức cường độ âm tại M và N đều bằng 14,75 dB. Mức cường độ âm lớn nhất mà một máy thu thu được khi đặt tại một điểm trên đoạn MN bằng </w:t>
      </w:r>
    </w:p>
    <w:p w14:paraId="591F905A" w14:textId="77777777" w:rsidR="00F940A0"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 xml:space="preserve">18 dB.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16,8dB.</w:t>
      </w:r>
      <w:r w:rsidRPr="00C44DBC">
        <w:rPr>
          <w:rFonts w:ascii="Times New Roman" w:hAnsi="Times New Roman" w:cs="Times New Roman"/>
          <w:b/>
          <w:sz w:val="22"/>
          <w:szCs w:val="22"/>
        </w:rPr>
        <w:t xml:space="preserve"> </w:t>
      </w:r>
      <w:r w:rsidRPr="00C44DBC">
        <w:rPr>
          <w:rFonts w:ascii="Times New Roman" w:hAnsi="Times New Roman" w:cs="Times New Roman"/>
          <w:b/>
          <w:sz w:val="22"/>
          <w:szCs w:val="22"/>
        </w:rPr>
        <w:tab/>
      </w:r>
    </w:p>
    <w:p w14:paraId="2AF1C40F"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16dB.</w:t>
      </w:r>
      <w:r w:rsidRPr="00C44DBC">
        <w:rPr>
          <w:rFonts w:ascii="Times New Roman" w:hAnsi="Times New Roman" w:cs="Times New Roman"/>
          <w:b/>
          <w:sz w:val="22"/>
          <w:szCs w:val="22"/>
        </w:rPr>
        <w:t xml:space="preserve">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18,5dB</w:t>
      </w:r>
      <w:r w:rsidRPr="00C44DBC">
        <w:rPr>
          <w:rFonts w:ascii="Times New Roman" w:hAnsi="Times New Roman" w:cs="Times New Roman"/>
          <w:b/>
          <w:sz w:val="22"/>
          <w:szCs w:val="22"/>
          <w:lang w:val="vi-VN"/>
        </w:rPr>
        <w:t>.</w:t>
      </w:r>
      <w:r w:rsidRPr="00C44DBC">
        <w:rPr>
          <w:rFonts w:ascii="Times New Roman" w:hAnsi="Times New Roman" w:cs="Times New Roman"/>
          <w:sz w:val="22"/>
          <w:szCs w:val="22"/>
          <w:lang w:val="vi-VN"/>
        </w:rPr>
        <w:t xml:space="preserve"> </w:t>
      </w:r>
    </w:p>
    <w:p w14:paraId="17FB347D"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lang w:val="vi-VN"/>
        </w:rPr>
        <w:t>(Chuyên Vinh</w:t>
      </w:r>
      <w:r w:rsidR="00F940A0" w:rsidRPr="00C44DBC">
        <w:rPr>
          <w:rFonts w:ascii="Times New Roman" w:hAnsi="Times New Roman" w:cs="Times New Roman"/>
          <w:b/>
          <w:lang w:val="vi-VN"/>
        </w:rPr>
        <w:t xml:space="preserve">. </w:t>
      </w:r>
      <w:r w:rsidRPr="00C44DBC">
        <w:rPr>
          <w:rFonts w:ascii="Times New Roman" w:hAnsi="Times New Roman" w:cs="Times New Roman"/>
          <w:b/>
          <w:lang w:val="vi-VN"/>
        </w:rPr>
        <w:t>2017</w:t>
      </w:r>
      <w:r w:rsidRPr="00C44DBC">
        <w:rPr>
          <w:rFonts w:ascii="Times New Roman" w:hAnsi="Times New Roman" w:cs="Times New Roman"/>
          <w:b/>
        </w:rPr>
        <w:t>)</w:t>
      </w:r>
      <w:r w:rsidRPr="00C44DBC">
        <w:rPr>
          <w:rFonts w:ascii="Times New Roman" w:hAnsi="Times New Roman" w:cs="Times New Roman"/>
          <w:b/>
          <w:lang w:val="vi-VN"/>
        </w:rPr>
        <w:t xml:space="preserve">. </w:t>
      </w:r>
      <w:r w:rsidRPr="00C44DBC">
        <w:rPr>
          <w:rFonts w:ascii="Times New Roman" w:hAnsi="Times New Roman" w:cs="Times New Roman"/>
        </w:rPr>
        <w:t xml:space="preserve">Trong môi trường đẳng hướng và không hấp thụ âm, trên mặt phẳng nằm ngang có 3 điểm O, M, N tạo thành tam giác vuông tại O, với OM = 80 m, ON = 60 m. Đặt tại O một nguồn điểm phát âm công suất P không đổi thì mức cường độ âm tại M là 50 dB. Mức cường độ âm lớn nhất trên đoạn MN </w:t>
      </w:r>
      <w:r w:rsidRPr="00C44DBC">
        <w:rPr>
          <w:rFonts w:ascii="Times New Roman" w:hAnsi="Times New Roman" w:cs="Times New Roman"/>
          <w:b/>
          <w:bCs/>
        </w:rPr>
        <w:t>xấp xỉ</w:t>
      </w:r>
    </w:p>
    <w:p w14:paraId="1B196C5D" w14:textId="77777777" w:rsidR="00F940A0"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80,2dB.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50 dB. </w:t>
      </w:r>
      <w:r w:rsidRPr="00C44DBC">
        <w:rPr>
          <w:rFonts w:ascii="Times New Roman" w:hAnsi="Times New Roman" w:cs="Times New Roman"/>
          <w:b/>
          <w:sz w:val="22"/>
          <w:szCs w:val="22"/>
        </w:rPr>
        <w:tab/>
      </w:r>
    </w:p>
    <w:p w14:paraId="395EF42B"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65,8dB.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54,4dB.</w:t>
      </w:r>
    </w:p>
    <w:p w14:paraId="0AC9DAEF"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(Lâm Đồng – 2016)</w:t>
      </w:r>
      <w:r w:rsidRPr="00C44DBC">
        <w:rPr>
          <w:rFonts w:ascii="Times New Roman" w:hAnsi="Times New Roman" w:cs="Times New Roman"/>
          <w:b/>
        </w:rPr>
        <w:t xml:space="preserve">. </w:t>
      </w:r>
      <w:r w:rsidRPr="00C44DBC">
        <w:rPr>
          <w:rFonts w:ascii="Times New Roman" w:hAnsi="Times New Roman" w:cs="Times New Roman"/>
          <w:lang w:val="vi-VN"/>
        </w:rPr>
        <w:t>Một nguồn âm P phát ra âm đẳng hướng. Hai điểm A, B nằm cùng trên một phương truyền sóng có mức cường độ âm lần lượt là 40dB và 30dB. Điểm M nằm trong môi trường truyền sóng sao cho ∆AMB vuông cân ở</w:t>
      </w:r>
      <w:r w:rsidRPr="00C44DBC">
        <w:rPr>
          <w:rFonts w:ascii="Times New Roman" w:hAnsi="Times New Roman" w:cs="Times New Roman"/>
        </w:rPr>
        <w:t xml:space="preserve"> </w:t>
      </w:r>
      <w:r w:rsidRPr="00C44DBC">
        <w:rPr>
          <w:rFonts w:ascii="Times New Roman" w:hAnsi="Times New Roman" w:cs="Times New Roman"/>
          <w:lang w:val="vi-VN"/>
        </w:rPr>
        <w:t>A.</w:t>
      </w:r>
      <w:r w:rsidRPr="00C44DBC">
        <w:rPr>
          <w:rFonts w:ascii="Times New Roman" w:hAnsi="Times New Roman" w:cs="Times New Roman"/>
        </w:rPr>
        <w:t xml:space="preserve"> M</w:t>
      </w:r>
      <w:r w:rsidRPr="00C44DBC">
        <w:rPr>
          <w:rFonts w:ascii="Times New Roman" w:hAnsi="Times New Roman" w:cs="Times New Roman"/>
          <w:lang w:val="vi-VN"/>
        </w:rPr>
        <w:t>ức cường độ âm tại M</w:t>
      </w:r>
      <w:r w:rsidRPr="00C44DBC">
        <w:rPr>
          <w:rFonts w:ascii="Times New Roman" w:hAnsi="Times New Roman" w:cs="Times New Roman"/>
        </w:rPr>
        <w:t xml:space="preserve"> bằng</w:t>
      </w:r>
    </w:p>
    <w:p w14:paraId="7CE0B6F9" w14:textId="77777777" w:rsidR="00F940A0"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37,54dB</w:t>
      </w:r>
      <w:r w:rsidRPr="00C44DBC">
        <w:rPr>
          <w:rFonts w:ascii="Times New Roman" w:hAnsi="Times New Roman" w:cs="Times New Roman"/>
          <w:sz w:val="22"/>
          <w:szCs w:val="22"/>
        </w:rPr>
        <w:t>.</w:t>
      </w:r>
      <w:r w:rsidRPr="00C44DBC">
        <w:rPr>
          <w:rFonts w:ascii="Times New Roman" w:hAnsi="Times New Roman" w:cs="Times New Roman"/>
          <w:sz w:val="22"/>
          <w:szCs w:val="22"/>
          <w:lang w:val="vi-VN"/>
        </w:rPr>
        <w:t xml:space="preserve">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32,46dB. </w:t>
      </w:r>
      <w:r w:rsidRPr="00C44DBC">
        <w:rPr>
          <w:rFonts w:ascii="Times New Roman" w:hAnsi="Times New Roman" w:cs="Times New Roman"/>
          <w:b/>
          <w:sz w:val="22"/>
          <w:szCs w:val="22"/>
          <w:lang w:val="vi-VN"/>
        </w:rPr>
        <w:tab/>
      </w:r>
    </w:p>
    <w:p w14:paraId="53D8587B"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35,54dB</w:t>
      </w:r>
      <w:r w:rsidRPr="00C44DBC">
        <w:rPr>
          <w:rFonts w:ascii="Times New Roman" w:hAnsi="Times New Roman" w:cs="Times New Roman"/>
          <w:sz w:val="22"/>
          <w:szCs w:val="22"/>
        </w:rPr>
        <w:t>.</w:t>
      </w:r>
      <w:r w:rsidRPr="00C44DBC">
        <w:rPr>
          <w:rFonts w:ascii="Times New Roman" w:hAnsi="Times New Roman" w:cs="Times New Roman"/>
          <w:sz w:val="22"/>
          <w:szCs w:val="22"/>
          <w:lang w:val="vi-VN"/>
        </w:rPr>
        <w:t xml:space="preserve">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38,46dB</w:t>
      </w:r>
      <w:r w:rsidRPr="00C44DBC">
        <w:rPr>
          <w:rFonts w:ascii="Times New Roman" w:hAnsi="Times New Roman" w:cs="Times New Roman"/>
          <w:b/>
          <w:sz w:val="22"/>
          <w:szCs w:val="22"/>
        </w:rPr>
        <w:t>.</w:t>
      </w:r>
    </w:p>
    <w:p w14:paraId="2DC7416C"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(Quãng Ngãi – 2016). </w:t>
      </w:r>
      <w:r w:rsidRPr="00C44DBC">
        <w:rPr>
          <w:rFonts w:ascii="Times New Roman" w:hAnsi="Times New Roman" w:cs="Times New Roman"/>
          <w:lang w:val="vi-VN"/>
        </w:rPr>
        <w:t>Một nguồn âm P phát ra âm đẳng hướng được đặt tại O. Hai điểm A, B nằm cùng trên một phương truyền sóng có mức cường độ âm lần lượt là 60dB và 40dB, biết OA vuông góc với OB. Điểm H là hình chiếu vuông góc của O lên AB. Xác định mức cường độ âm tại H</w:t>
      </w:r>
      <w:r w:rsidRPr="00C44DBC">
        <w:rPr>
          <w:rFonts w:ascii="Times New Roman" w:hAnsi="Times New Roman" w:cs="Times New Roman"/>
        </w:rPr>
        <w:t xml:space="preserve"> ?</w:t>
      </w:r>
    </w:p>
    <w:p w14:paraId="5025A4CD" w14:textId="77777777" w:rsidR="00F940A0"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59,9dB.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rPr>
        <w:t xml:space="preserve"> 60,04</w:t>
      </w:r>
      <w:r w:rsidRPr="00C44DBC">
        <w:rPr>
          <w:rFonts w:ascii="Times New Roman" w:hAnsi="Times New Roman" w:cs="Times New Roman"/>
          <w:sz w:val="22"/>
          <w:szCs w:val="22"/>
          <w:lang w:val="vi-VN"/>
        </w:rPr>
        <w:t>dB</w:t>
      </w:r>
      <w:r w:rsidRPr="00C44DBC">
        <w:rPr>
          <w:rFonts w:ascii="Times New Roman" w:hAnsi="Times New Roman" w:cs="Times New Roman"/>
          <w:sz w:val="22"/>
          <w:szCs w:val="22"/>
        </w:rPr>
        <w:t>.</w: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ab/>
      </w:r>
    </w:p>
    <w:p w14:paraId="4F301AC6"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b/>
          <w:sz w:val="22"/>
          <w:szCs w:val="22"/>
        </w:rPr>
        <w:t xml:space="preserve"> </w:t>
      </w:r>
      <w:r w:rsidRPr="00C44DBC">
        <w:rPr>
          <w:rFonts w:ascii="Times New Roman" w:hAnsi="Times New Roman" w:cs="Times New Roman"/>
          <w:sz w:val="22"/>
          <w:szCs w:val="22"/>
          <w:lang w:val="vi-VN"/>
        </w:rPr>
        <w:t>59,7dB</w:t>
      </w:r>
      <w:r w:rsidRPr="00C44DBC">
        <w:rPr>
          <w:rFonts w:ascii="Times New Roman" w:hAnsi="Times New Roman" w:cs="Times New Roman"/>
          <w:sz w:val="22"/>
          <w:szCs w:val="22"/>
        </w:rPr>
        <w:t>.</w:t>
      </w:r>
      <w:r w:rsidRPr="00C44DBC">
        <w:rPr>
          <w:rFonts w:ascii="Times New Roman" w:hAnsi="Times New Roman" w:cs="Times New Roman"/>
          <w:sz w:val="22"/>
          <w:szCs w:val="22"/>
          <w:lang w:val="vi-VN"/>
        </w:rPr>
        <w:t xml:space="preserve">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b/>
          <w:sz w:val="22"/>
          <w:szCs w:val="22"/>
        </w:rPr>
        <w:t xml:space="preserve"> </w:t>
      </w:r>
      <w:r w:rsidRPr="00C44DBC">
        <w:rPr>
          <w:rFonts w:ascii="Times New Roman" w:hAnsi="Times New Roman" w:cs="Times New Roman"/>
          <w:sz w:val="22"/>
          <w:szCs w:val="22"/>
          <w:lang w:val="vi-VN"/>
        </w:rPr>
        <w:t>59,6dB</w:t>
      </w:r>
      <w:r w:rsidRPr="00C44DBC">
        <w:rPr>
          <w:rFonts w:ascii="Times New Roman" w:hAnsi="Times New Roman" w:cs="Times New Roman"/>
          <w:sz w:val="22"/>
          <w:szCs w:val="22"/>
        </w:rPr>
        <w:t>.</w:t>
      </w:r>
      <w:r w:rsidRPr="00C44DBC">
        <w:rPr>
          <w:rFonts w:ascii="Times New Roman" w:hAnsi="Times New Roman" w:cs="Times New Roman"/>
          <w:sz w:val="22"/>
          <w:szCs w:val="22"/>
          <w:lang w:val="vi-VN"/>
        </w:rPr>
        <w:t xml:space="preserve"> </w:t>
      </w:r>
    </w:p>
    <w:p w14:paraId="037FF0A8"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w:t>
      </w:r>
      <w:r w:rsidRPr="00C44DBC">
        <w:rPr>
          <w:rFonts w:ascii="Times New Roman" w:hAnsi="Times New Roman" w:cs="Times New Roman"/>
          <w:b/>
        </w:rPr>
        <w:t>THPT</w:t>
      </w:r>
      <w:r w:rsidRPr="00C44DBC">
        <w:rPr>
          <w:rFonts w:ascii="Times New Roman" w:hAnsi="Times New Roman" w:cs="Times New Roman"/>
          <w:b/>
          <w:lang w:val="vi-VN"/>
        </w:rPr>
        <w:t>QG</w:t>
      </w:r>
      <w:r w:rsidRPr="00C44DBC">
        <w:rPr>
          <w:rFonts w:ascii="Times New Roman" w:hAnsi="Times New Roman" w:cs="Times New Roman"/>
          <w:b/>
        </w:rPr>
        <w:t xml:space="preserve"> </w:t>
      </w:r>
      <w:r w:rsidRPr="00C44DBC">
        <w:rPr>
          <w:rFonts w:ascii="Times New Roman" w:hAnsi="Times New Roman" w:cs="Times New Roman"/>
          <w:b/>
          <w:lang w:val="vi-VN"/>
        </w:rPr>
        <w:t>-</w:t>
      </w:r>
      <w:r w:rsidRPr="00C44DBC">
        <w:rPr>
          <w:rFonts w:ascii="Times New Roman" w:hAnsi="Times New Roman" w:cs="Times New Roman"/>
          <w:b/>
        </w:rPr>
        <w:t xml:space="preserve"> </w:t>
      </w:r>
      <w:r w:rsidRPr="00C44DBC">
        <w:rPr>
          <w:rFonts w:ascii="Times New Roman" w:hAnsi="Times New Roman" w:cs="Times New Roman"/>
          <w:b/>
          <w:lang w:val="vi-VN"/>
        </w:rPr>
        <w:t>2016).</w:t>
      </w:r>
      <w:r w:rsidRPr="00C44DBC">
        <w:rPr>
          <w:rFonts w:ascii="Times New Roman" w:hAnsi="Times New Roman" w:cs="Times New Roman"/>
          <w:b/>
        </w:rPr>
        <w:t xml:space="preserve"> </w:t>
      </w:r>
      <w:r w:rsidRPr="00C44DBC">
        <w:rPr>
          <w:rFonts w:ascii="Times New Roman" w:hAnsi="Times New Roman" w:cs="Times New Roman"/>
          <w:lang w:val="vi-VN"/>
        </w:rPr>
        <w:t>Cho 4 Điểm O, M, N, và P nằm trong môi trường truyền âm. Trong đó, M và N trên nữa đường thẳng xuất phát từ O, tam giác MNP là tam giác đều. Tại O, đặt một nguồn âm điểm có công suất không đổi, phát âm đẵng hướng ra môi trường. Coi môi trường không hấp thụ âm. Biết mức cường độ âm tại M và N lần lượt là 50dB và 40dB. Mức cường độ âm tại P là</w:t>
      </w:r>
    </w:p>
    <w:p w14:paraId="5E3FFE86" w14:textId="77777777" w:rsidR="00F940A0"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43,6dB</w:t>
      </w:r>
      <w:r w:rsidRPr="00C44DBC">
        <w:rPr>
          <w:rFonts w:ascii="Times New Roman" w:hAnsi="Times New Roman" w:cs="Times New Roman"/>
          <w:sz w:val="22"/>
          <w:szCs w:val="22"/>
        </w:rPr>
        <w:t>.</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vi-VN"/>
        </w:rPr>
        <w:t>38,8dB</w:t>
      </w:r>
      <w:r w:rsidRPr="00C44DBC">
        <w:rPr>
          <w:rFonts w:ascii="Times New Roman" w:hAnsi="Times New Roman" w:cs="Times New Roman"/>
          <w:sz w:val="22"/>
          <w:szCs w:val="22"/>
        </w:rPr>
        <w:t>.</w:t>
      </w:r>
      <w:r w:rsidRPr="00C44DBC">
        <w:rPr>
          <w:rFonts w:ascii="Times New Roman" w:hAnsi="Times New Roman" w:cs="Times New Roman"/>
          <w:b/>
          <w:sz w:val="22"/>
          <w:szCs w:val="22"/>
          <w:lang w:val="vi-VN"/>
        </w:rPr>
        <w:tab/>
      </w:r>
    </w:p>
    <w:p w14:paraId="58143BEF"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 xml:space="preserve">41,1dB.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vi-VN"/>
        </w:rPr>
        <w:t>35,8dB</w:t>
      </w:r>
      <w:r w:rsidRPr="00C44DBC">
        <w:rPr>
          <w:rFonts w:ascii="Times New Roman" w:hAnsi="Times New Roman" w:cs="Times New Roman"/>
          <w:sz w:val="22"/>
          <w:szCs w:val="22"/>
        </w:rPr>
        <w:t>.</w:t>
      </w:r>
    </w:p>
    <w:p w14:paraId="1B4C3730"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(Chuyên KHTN – 2016).</w:t>
      </w:r>
      <w:r w:rsidRPr="00C44DBC">
        <w:rPr>
          <w:rFonts w:ascii="Times New Roman" w:hAnsi="Times New Roman" w:cs="Times New Roman"/>
          <w:lang w:val="vi-VN"/>
        </w:rPr>
        <w:t xml:space="preserve"> Tại vị trí O trên mặt đất, người ta đặ một nguồn âm phát âm với công suất không đổi. Một thiết vị xác điịnh mức cường độ âm chuyển động từ M đến N. Mức cường độ âm của âm phát ra O do máy thu được trong quá trình chuyển động từ 45dB đến 50dB rồi giảm về 40dB. Các phương OM và ON hợp với nhau một góc vào khoảng</w:t>
      </w:r>
    </w:p>
    <w:p w14:paraId="55EDED79" w14:textId="77777777" w:rsidR="00F940A0"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127</w:t>
      </w:r>
      <w:r w:rsidRPr="00C44DBC">
        <w:rPr>
          <w:rFonts w:ascii="Times New Roman" w:hAnsi="Times New Roman" w:cs="Times New Roman"/>
          <w:sz w:val="22"/>
          <w:szCs w:val="22"/>
          <w:vertAlign w:val="superscript"/>
          <w:lang w:val="vi-VN"/>
        </w:rPr>
        <w:t>0</w:t>
      </w:r>
      <w:r w:rsidRPr="00C44DBC">
        <w:rPr>
          <w:rFonts w:ascii="Times New Roman" w:hAnsi="Times New Roman" w:cs="Times New Roman"/>
          <w:sz w:val="22"/>
          <w:szCs w:val="22"/>
          <w:lang w:val="vi-VN"/>
        </w:rPr>
        <w:t xml:space="preserve">.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68</w:t>
      </w:r>
      <w:r w:rsidRPr="00C44DBC">
        <w:rPr>
          <w:rFonts w:ascii="Times New Roman" w:hAnsi="Times New Roman" w:cs="Times New Roman"/>
          <w:sz w:val="22"/>
          <w:szCs w:val="22"/>
          <w:vertAlign w:val="superscript"/>
          <w:lang w:val="vi-VN"/>
        </w:rPr>
        <w:t>0</w: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ab/>
      </w:r>
    </w:p>
    <w:p w14:paraId="23BC2E46"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vi-VN"/>
        </w:rPr>
        <w:t>90</w:t>
      </w:r>
      <w:r w:rsidRPr="00C44DBC">
        <w:rPr>
          <w:rFonts w:ascii="Times New Roman" w:hAnsi="Times New Roman" w:cs="Times New Roman"/>
          <w:sz w:val="22"/>
          <w:szCs w:val="22"/>
          <w:vertAlign w:val="superscript"/>
          <w:lang w:val="vi-VN"/>
        </w:rPr>
        <w:t>0</w:t>
      </w:r>
      <w:r w:rsidRPr="00C44DBC">
        <w:rPr>
          <w:rFonts w:ascii="Times New Roman" w:hAnsi="Times New Roman" w:cs="Times New Roman"/>
          <w:sz w:val="22"/>
          <w:szCs w:val="22"/>
          <w:lang w:val="vi-VN"/>
        </w:rPr>
        <w:t xml:space="preserve">.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142</w:t>
      </w:r>
      <w:r w:rsidRPr="00C44DBC">
        <w:rPr>
          <w:rFonts w:ascii="Times New Roman" w:hAnsi="Times New Roman" w:cs="Times New Roman"/>
          <w:sz w:val="22"/>
          <w:szCs w:val="22"/>
          <w:vertAlign w:val="superscript"/>
          <w:lang w:val="vi-VN"/>
        </w:rPr>
        <w:t>0</w:t>
      </w:r>
      <w:r w:rsidRPr="00C44DBC">
        <w:rPr>
          <w:rFonts w:ascii="Times New Roman" w:hAnsi="Times New Roman" w:cs="Times New Roman"/>
          <w:sz w:val="22"/>
          <w:szCs w:val="22"/>
          <w:lang w:val="vi-VN"/>
        </w:rPr>
        <w:t>.</w:t>
      </w:r>
    </w:p>
    <w:p w14:paraId="0547FBD0"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(Ngô Sỹ Liên 2016).</w:t>
      </w:r>
      <w:r w:rsidRPr="00C44DBC">
        <w:rPr>
          <w:rFonts w:ascii="Times New Roman" w:hAnsi="Times New Roman" w:cs="Times New Roman"/>
          <w:lang w:val="vi-VN"/>
        </w:rPr>
        <w:t xml:space="preserve"> Ba điểm S,A </w:t>
      </w:r>
      <w:r w:rsidRPr="00C44DBC">
        <w:rPr>
          <w:rFonts w:ascii="Times New Roman" w:hAnsi="Times New Roman" w:cs="Times New Roman"/>
        </w:rPr>
        <w:t xml:space="preserve"> </w:t>
      </w:r>
      <w:r w:rsidRPr="00C44DBC">
        <w:rPr>
          <w:rFonts w:ascii="Times New Roman" w:hAnsi="Times New Roman" w:cs="Times New Roman"/>
          <w:lang w:val="vi-VN"/>
        </w:rPr>
        <w:t>B nằm trên một đường kính AB, biết AB =</w:t>
      </w:r>
      <w:r w:rsidR="00F116DD" w:rsidRPr="00EE79C7">
        <w:rPr>
          <w:rFonts w:ascii="Times New Roman" w:hAnsi="Times New Roman" w:cs="Times New Roman"/>
          <w:noProof/>
          <w:position w:val="-6"/>
          <w:lang w:val="vi-VN"/>
        </w:rPr>
        <w:object w:dxaOrig="380" w:dyaOrig="340" w14:anchorId="7F1334AC">
          <v:shape id="_x0000_i1733" type="#_x0000_t75" alt="" style="width:18.75pt;height:17.25pt;mso-width-percent:0;mso-height-percent:0;mso-width-percent:0;mso-height-percent:0" o:ole="">
            <v:imagedata r:id="rId1757" o:title=""/>
          </v:shape>
          <o:OLEObject Type="Embed" ProgID="Equation.DSMT4" ShapeID="_x0000_i1733" DrawAspect="Content" ObjectID="_1691503369" r:id="rId1758"/>
        </w:object>
      </w:r>
      <w:r w:rsidRPr="00C44DBC">
        <w:rPr>
          <w:rFonts w:ascii="Times New Roman" w:hAnsi="Times New Roman" w:cs="Times New Roman"/>
          <w:lang w:val="vi-VN"/>
        </w:rPr>
        <w:t>SA. Tại S đặt một nguồn âm đ</w:t>
      </w:r>
      <w:r w:rsidRPr="00C44DBC">
        <w:rPr>
          <w:rFonts w:ascii="Times New Roman" w:hAnsi="Times New Roman" w:cs="Times New Roman"/>
        </w:rPr>
        <w:t>ẳ</w:t>
      </w:r>
      <w:r w:rsidRPr="00C44DBC">
        <w:rPr>
          <w:rFonts w:ascii="Times New Roman" w:hAnsi="Times New Roman" w:cs="Times New Roman"/>
          <w:lang w:val="vi-VN"/>
        </w:rPr>
        <w:t>ng hướng thì mức cường độ âm tại B là 40,00 dB. Mức cường độ âm tại trung điểm AB là</w:t>
      </w:r>
    </w:p>
    <w:p w14:paraId="35941FDF" w14:textId="77777777" w:rsidR="00F940A0"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41,51dB</w:t>
      </w:r>
      <w:r w:rsidR="00F940A0"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44,7dB</w:t>
      </w:r>
      <w:r w:rsidRPr="00C44DBC">
        <w:rPr>
          <w:rFonts w:ascii="Times New Roman" w:hAnsi="Times New Roman" w:cs="Times New Roman"/>
          <w:sz w:val="22"/>
          <w:szCs w:val="22"/>
        </w:rPr>
        <w:t>.</w: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ab/>
      </w:r>
    </w:p>
    <w:p w14:paraId="0E978887"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 xml:space="preserve">43,01dB.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vi-VN"/>
        </w:rPr>
        <w:t>36,99dB.</w:t>
      </w:r>
    </w:p>
    <w:p w14:paraId="665D66B4" w14:textId="77777777" w:rsidR="00164EC4" w:rsidRPr="00C44DBC" w:rsidRDefault="00164EC4" w:rsidP="00B84DB8">
      <w:pPr>
        <w:pStyle w:val="BodyText"/>
        <w:numPr>
          <w:ilvl w:val="0"/>
          <w:numId w:val="34"/>
        </w:numPr>
        <w:tabs>
          <w:tab w:val="left" w:pos="851"/>
        </w:tabs>
        <w:spacing w:before="0" w:line="288" w:lineRule="auto"/>
        <w:jc w:val="both"/>
        <w:rPr>
          <w:b/>
          <w:sz w:val="22"/>
          <w:szCs w:val="22"/>
        </w:rPr>
      </w:pPr>
      <w:r w:rsidRPr="00C44DBC">
        <w:rPr>
          <w:b/>
          <w:sz w:val="22"/>
          <w:szCs w:val="22"/>
        </w:rPr>
        <w:t xml:space="preserve">(Sở GD Thanh Hóa 2019). </w:t>
      </w:r>
      <w:r w:rsidRPr="00C44DBC">
        <w:rPr>
          <w:sz w:val="22"/>
          <w:szCs w:val="22"/>
        </w:rPr>
        <w:t xml:space="preserve">Đặt nguồn âm điểm tại O với công suất không đổi, phát sóng âm đẳng hướng trong môi trường không hấp thụ âm. Một máy đo cường độ âm di chuyển từ A đến C theo một đường thẳng, cường độ </w:t>
      </w:r>
      <w:r w:rsidRPr="00C44DBC">
        <w:rPr>
          <w:sz w:val="22"/>
          <w:szCs w:val="22"/>
        </w:rPr>
        <w:lastRenderedPageBreak/>
        <w:t xml:space="preserve">âm thu được tăng từ 30 </w:t>
      </w:r>
      <w:r w:rsidR="00F116DD" w:rsidRPr="00EE79C7">
        <w:rPr>
          <w:noProof/>
          <w:position w:val="-10"/>
          <w:sz w:val="22"/>
          <w:szCs w:val="22"/>
        </w:rPr>
        <w:object w:dxaOrig="220" w:dyaOrig="240" w14:anchorId="764244B6">
          <v:shape id="_x0000_i1734" type="#_x0000_t75" alt="" style="width:10.5pt;height:12pt;mso-width-percent:0;mso-height-percent:0;mso-width-percent:0;mso-height-percent:0" o:ole="">
            <v:imagedata r:id="rId1759" o:title=""/>
          </v:shape>
          <o:OLEObject Type="Embed" ProgID="Equation.DSMT4" ShapeID="_x0000_i1734" DrawAspect="Content" ObjectID="_1691503370" r:id="rId1760"/>
        </w:object>
      </w:r>
      <w:r w:rsidRPr="00C44DBC">
        <w:rPr>
          <w:sz w:val="22"/>
          <w:szCs w:val="22"/>
        </w:rPr>
        <w:t>W/m</w:t>
      </w:r>
      <w:r w:rsidRPr="00C44DBC">
        <w:rPr>
          <w:sz w:val="22"/>
          <w:szCs w:val="22"/>
          <w:vertAlign w:val="superscript"/>
        </w:rPr>
        <w:t>2</w:t>
      </w:r>
      <w:r w:rsidRPr="00C44DBC">
        <w:rPr>
          <w:sz w:val="22"/>
          <w:szCs w:val="22"/>
        </w:rPr>
        <w:t xml:space="preserve"> đến 40</w:t>
      </w:r>
      <w:r w:rsidR="00F116DD" w:rsidRPr="00EE79C7">
        <w:rPr>
          <w:noProof/>
          <w:position w:val="-10"/>
          <w:sz w:val="22"/>
          <w:szCs w:val="22"/>
        </w:rPr>
        <w:object w:dxaOrig="220" w:dyaOrig="240" w14:anchorId="2241B2E3">
          <v:shape id="_x0000_i1735" type="#_x0000_t75" alt="" style="width:10.5pt;height:12pt;mso-width-percent:0;mso-height-percent:0;mso-width-percent:0;mso-height-percent:0" o:ole="">
            <v:imagedata r:id="rId1761" o:title=""/>
          </v:shape>
          <o:OLEObject Type="Embed" ProgID="Equation.DSMT4" ShapeID="_x0000_i1735" DrawAspect="Content" ObjectID="_1691503371" r:id="rId1762"/>
        </w:object>
      </w:r>
      <w:r w:rsidRPr="00C44DBC">
        <w:rPr>
          <w:sz w:val="22"/>
          <w:szCs w:val="22"/>
        </w:rPr>
        <w:t>W/m</w:t>
      </w:r>
      <w:r w:rsidRPr="00C44DBC">
        <w:rPr>
          <w:sz w:val="22"/>
          <w:szCs w:val="22"/>
          <w:vertAlign w:val="superscript"/>
        </w:rPr>
        <w:t>2</w:t>
      </w:r>
      <w:r w:rsidRPr="00C44DBC">
        <w:rPr>
          <w:sz w:val="22"/>
          <w:szCs w:val="22"/>
        </w:rPr>
        <w:t>, sau đó giảm dần xuống 10</w:t>
      </w:r>
      <w:r w:rsidR="00F116DD" w:rsidRPr="00EE79C7">
        <w:rPr>
          <w:noProof/>
          <w:position w:val="-10"/>
          <w:sz w:val="22"/>
          <w:szCs w:val="22"/>
        </w:rPr>
        <w:object w:dxaOrig="220" w:dyaOrig="240" w14:anchorId="12A39A73">
          <v:shape id="_x0000_i1736" type="#_x0000_t75" alt="" style="width:10.5pt;height:12pt;mso-width-percent:0;mso-height-percent:0;mso-width-percent:0;mso-height-percent:0" o:ole="">
            <v:imagedata r:id="rId1763" o:title=""/>
          </v:shape>
          <o:OLEObject Type="Embed" ProgID="Equation.DSMT4" ShapeID="_x0000_i1736" DrawAspect="Content" ObjectID="_1691503372" r:id="rId1764"/>
        </w:object>
      </w:r>
      <w:r w:rsidRPr="00C44DBC">
        <w:rPr>
          <w:sz w:val="22"/>
          <w:szCs w:val="22"/>
        </w:rPr>
        <w:t>W/m</w:t>
      </w:r>
      <w:r w:rsidRPr="00C44DBC">
        <w:rPr>
          <w:sz w:val="22"/>
          <w:szCs w:val="22"/>
          <w:vertAlign w:val="superscript"/>
        </w:rPr>
        <w:t>2</w:t>
      </w:r>
      <w:r w:rsidRPr="00C44DBC">
        <w:rPr>
          <w:sz w:val="22"/>
          <w:szCs w:val="22"/>
        </w:rPr>
        <w:t xml:space="preserve">. Biết OA = 36 cm. Quãng đường mà máy thu đã di chuyển có giá trị </w:t>
      </w:r>
      <w:r w:rsidRPr="00C44DBC">
        <w:rPr>
          <w:b/>
          <w:sz w:val="22"/>
          <w:szCs w:val="22"/>
        </w:rPr>
        <w:t xml:space="preserve">gần nhất </w:t>
      </w:r>
      <w:r w:rsidRPr="00C44DBC">
        <w:rPr>
          <w:sz w:val="22"/>
          <w:szCs w:val="22"/>
        </w:rPr>
        <w:t>với giá trị nào sau đây ?</w:t>
      </w:r>
      <w:r w:rsidRPr="00C44DBC">
        <w:rPr>
          <w:noProof/>
          <w:sz w:val="22"/>
          <w:szCs w:val="22"/>
        </w:rPr>
        <w:t xml:space="preserve"> </w:t>
      </w:r>
    </w:p>
    <w:p w14:paraId="2839E20E" w14:textId="77777777" w:rsidR="00F940A0" w:rsidRPr="00C44DBC" w:rsidRDefault="00164EC4" w:rsidP="00164EC4">
      <w:pPr>
        <w:pStyle w:val="BodyText"/>
        <w:tabs>
          <w:tab w:val="left" w:pos="283"/>
          <w:tab w:val="left" w:pos="851"/>
          <w:tab w:val="left" w:pos="2835"/>
          <w:tab w:val="left" w:pos="5386"/>
          <w:tab w:val="left" w:pos="7937"/>
        </w:tabs>
        <w:spacing w:before="0" w:line="288" w:lineRule="auto"/>
        <w:ind w:left="0" w:firstLine="283"/>
        <w:jc w:val="both"/>
        <w:rPr>
          <w:b/>
          <w:sz w:val="22"/>
          <w:szCs w:val="22"/>
        </w:rPr>
      </w:pPr>
      <w:r w:rsidRPr="00C44DBC">
        <w:rPr>
          <w:b/>
          <w:sz w:val="22"/>
          <w:szCs w:val="22"/>
        </w:rPr>
        <w:t>A.</w:t>
      </w:r>
      <w:r w:rsidRPr="00C44DBC">
        <w:rPr>
          <w:spacing w:val="-1"/>
          <w:sz w:val="22"/>
          <w:szCs w:val="22"/>
        </w:rPr>
        <w:t xml:space="preserve"> </w:t>
      </w:r>
      <w:r w:rsidRPr="00C44DBC">
        <w:rPr>
          <w:sz w:val="22"/>
          <w:szCs w:val="22"/>
        </w:rPr>
        <w:t>140 cm.</w:t>
      </w:r>
      <w:r w:rsidR="00F940A0" w:rsidRPr="00C44DBC">
        <w:rPr>
          <w:b/>
          <w:sz w:val="22"/>
          <w:szCs w:val="22"/>
          <w:lang w:val="vi-VN"/>
        </w:rPr>
        <w:t xml:space="preserve">  </w:t>
      </w:r>
      <w:r w:rsidRPr="00C44DBC">
        <w:rPr>
          <w:b/>
          <w:sz w:val="22"/>
          <w:szCs w:val="22"/>
        </w:rPr>
        <w:t>B.</w:t>
      </w:r>
      <w:r w:rsidRPr="00C44DBC">
        <w:rPr>
          <w:spacing w:val="-1"/>
          <w:sz w:val="22"/>
          <w:szCs w:val="22"/>
        </w:rPr>
        <w:t xml:space="preserve"> </w:t>
      </w:r>
      <w:r w:rsidRPr="00C44DBC">
        <w:rPr>
          <w:sz w:val="22"/>
          <w:szCs w:val="22"/>
        </w:rPr>
        <w:t>35</w:t>
      </w:r>
      <w:r w:rsidRPr="00C44DBC">
        <w:rPr>
          <w:spacing w:val="-1"/>
          <w:sz w:val="22"/>
          <w:szCs w:val="22"/>
        </w:rPr>
        <w:t xml:space="preserve"> </w:t>
      </w:r>
      <w:r w:rsidRPr="00C44DBC">
        <w:rPr>
          <w:sz w:val="22"/>
          <w:szCs w:val="22"/>
        </w:rPr>
        <w:t>cm.</w:t>
      </w:r>
      <w:r w:rsidRPr="00C44DBC">
        <w:rPr>
          <w:b/>
          <w:sz w:val="22"/>
          <w:szCs w:val="22"/>
        </w:rPr>
        <w:tab/>
      </w:r>
    </w:p>
    <w:p w14:paraId="4FA204AF" w14:textId="77777777" w:rsidR="00164EC4" w:rsidRPr="00C44DBC" w:rsidRDefault="00164EC4" w:rsidP="00164EC4">
      <w:pPr>
        <w:pStyle w:val="BodyText"/>
        <w:tabs>
          <w:tab w:val="left" w:pos="283"/>
          <w:tab w:val="left" w:pos="851"/>
          <w:tab w:val="left" w:pos="2835"/>
          <w:tab w:val="left" w:pos="5386"/>
          <w:tab w:val="left" w:pos="7937"/>
        </w:tabs>
        <w:spacing w:before="0" w:line="288" w:lineRule="auto"/>
        <w:ind w:left="0" w:firstLine="283"/>
        <w:jc w:val="both"/>
        <w:rPr>
          <w:sz w:val="22"/>
          <w:szCs w:val="22"/>
        </w:rPr>
      </w:pPr>
      <w:r w:rsidRPr="00C44DBC">
        <w:rPr>
          <w:b/>
          <w:sz w:val="22"/>
          <w:szCs w:val="22"/>
        </w:rPr>
        <w:t>C.</w:t>
      </w:r>
      <w:r w:rsidRPr="00C44DBC">
        <w:rPr>
          <w:sz w:val="22"/>
          <w:szCs w:val="22"/>
        </w:rPr>
        <w:t xml:space="preserve"> 70 cm.</w:t>
      </w:r>
      <w:r w:rsidR="00F940A0" w:rsidRPr="00C44DBC">
        <w:rPr>
          <w:b/>
          <w:sz w:val="22"/>
          <w:szCs w:val="22"/>
          <w:lang w:val="vi-VN"/>
        </w:rPr>
        <w:t xml:space="preserve">    </w:t>
      </w:r>
      <w:r w:rsidRPr="00C44DBC">
        <w:rPr>
          <w:b/>
          <w:sz w:val="22"/>
          <w:szCs w:val="22"/>
        </w:rPr>
        <w:t>D.</w:t>
      </w:r>
      <w:r w:rsidRPr="00C44DBC">
        <w:rPr>
          <w:sz w:val="22"/>
          <w:szCs w:val="22"/>
        </w:rPr>
        <w:t xml:space="preserve"> 105 cm.</w:t>
      </w:r>
    </w:p>
    <w:p w14:paraId="159A8000"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(Nghệ An – 2016).</w:t>
      </w:r>
      <w:r w:rsidRPr="00C44DBC">
        <w:rPr>
          <w:rFonts w:ascii="Times New Roman" w:hAnsi="Times New Roman" w:cs="Times New Roman"/>
          <w:i/>
          <w:lang w:val="vi-VN"/>
        </w:rPr>
        <w:t xml:space="preserve"> </w:t>
      </w:r>
      <w:r w:rsidRPr="00C44DBC">
        <w:rPr>
          <w:rFonts w:ascii="Times New Roman" w:hAnsi="Times New Roman" w:cs="Times New Roman"/>
          <w:lang w:val="vi-VN"/>
        </w:rPr>
        <w:t>Một nguồn phát sóng âm có công suất không đổi trong một môi trường truyền âm đẵng hướng và không hấp thụ âm. Một người đứng ở A cách nguồn âm một khoảng d thì nghe thấy âm có cường độ là I. Người đó lần lượt di chuyển theo hai hướng khác nhau, khi theo hướng AB thì người đó nghe thấy âm to nhất là 4I và khi đi theo hướng AC thì người đó nghe được âm to nhất có cường độ 9I. Góc</w:t>
      </w:r>
      <w:r w:rsidR="00F940A0" w:rsidRPr="00C44DBC">
        <w:rPr>
          <w:rFonts w:ascii="Times New Roman" w:hAnsi="Times New Roman" w:cs="Times New Roman"/>
          <w:lang w:val="vi-VN"/>
        </w:rPr>
        <w:t xml:space="preserve"> BAC</w:t>
      </w:r>
      <w:r w:rsidRPr="00C44DBC">
        <w:rPr>
          <w:rFonts w:ascii="Times New Roman" w:hAnsi="Times New Roman" w:cs="Times New Roman"/>
          <w:lang w:val="vi-VN"/>
        </w:rPr>
        <w:t xml:space="preserve">  có giá trị </w:t>
      </w:r>
      <w:r w:rsidRPr="00C44DBC">
        <w:rPr>
          <w:rFonts w:ascii="Times New Roman" w:hAnsi="Times New Roman" w:cs="Times New Roman"/>
          <w:b/>
          <w:bCs/>
          <w:lang w:val="vi-VN"/>
        </w:rPr>
        <w:t xml:space="preserve">xấp xỉ </w:t>
      </w:r>
      <w:r w:rsidRPr="00C44DBC">
        <w:rPr>
          <w:rFonts w:ascii="Times New Roman" w:hAnsi="Times New Roman" w:cs="Times New Roman"/>
          <w:lang w:val="vi-VN"/>
        </w:rPr>
        <w:t>bằng</w:t>
      </w:r>
    </w:p>
    <w:p w14:paraId="632D2BFB" w14:textId="77777777" w:rsidR="00F940A0"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eastAsia="Calibri" w:hAnsi="Times New Roman" w:cs="Times New Roman"/>
          <w:b/>
          <w:sz w:val="22"/>
          <w:szCs w:val="22"/>
        </w:rPr>
        <w:t>A.</w:t>
      </w:r>
      <w:r w:rsidR="00F940A0" w:rsidRPr="00C44DBC">
        <w:rPr>
          <w:rFonts w:ascii="Times New Roman" w:eastAsia="Calibri" w:hAnsi="Times New Roman" w:cs="Times New Roman"/>
          <w:b/>
          <w:sz w:val="22"/>
          <w:szCs w:val="22"/>
          <w:lang w:val="vi-VN"/>
        </w:rPr>
        <w:t xml:space="preserve"> </w:t>
      </w:r>
      <w:r w:rsidRPr="00C44DBC">
        <w:rPr>
          <w:rFonts w:ascii="Times New Roman" w:hAnsi="Times New Roman" w:cs="Times New Roman"/>
          <w:sz w:val="22"/>
          <w:szCs w:val="22"/>
          <w:lang w:val="vi-VN"/>
        </w:rPr>
        <w:t>49</w:t>
      </w:r>
      <w:r w:rsidRPr="00C44DBC">
        <w:rPr>
          <w:rFonts w:ascii="Times New Roman" w:hAnsi="Times New Roman" w:cs="Times New Roman"/>
          <w:sz w:val="22"/>
          <w:szCs w:val="22"/>
          <w:vertAlign w:val="superscript"/>
          <w:lang w:val="vi-VN"/>
        </w:rPr>
        <w:t>0</w:t>
      </w:r>
      <w:r w:rsidRPr="00C44DBC">
        <w:rPr>
          <w:rFonts w:ascii="Times New Roman" w:hAnsi="Times New Roman" w:cs="Times New Roman"/>
          <w:sz w:val="22"/>
          <w:szCs w:val="22"/>
        </w:rPr>
        <w:t>.</w:t>
      </w:r>
      <w:r w:rsidRPr="00C44DBC">
        <w:rPr>
          <w:rFonts w:ascii="Times New Roman" w:hAnsi="Times New Roman" w:cs="Times New Roman"/>
          <w:sz w:val="22"/>
          <w:szCs w:val="22"/>
          <w:lang w:val="vi-VN"/>
        </w:rPr>
        <w:t xml:space="preserve">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lang w:val="vi-VN"/>
        </w:rPr>
        <w:t>131</w:t>
      </w:r>
      <w:r w:rsidRPr="00C44DBC">
        <w:rPr>
          <w:rFonts w:ascii="Times New Roman" w:hAnsi="Times New Roman" w:cs="Times New Roman"/>
          <w:sz w:val="22"/>
          <w:szCs w:val="22"/>
          <w:vertAlign w:val="superscript"/>
          <w:lang w:val="vi-VN"/>
        </w:rPr>
        <w:t>0</w:t>
      </w:r>
      <w:r w:rsidRPr="00C44DBC">
        <w:rPr>
          <w:rFonts w:ascii="Times New Roman" w:hAnsi="Times New Roman" w:cs="Times New Roman"/>
          <w:sz w:val="22"/>
          <w:szCs w:val="22"/>
        </w:rPr>
        <w:t>.</w: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ab/>
      </w:r>
    </w:p>
    <w:p w14:paraId="56FD2DEC"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C.</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lang w:val="vi-VN"/>
        </w:rPr>
        <w:t>90</w:t>
      </w:r>
      <w:r w:rsidRPr="00C44DBC">
        <w:rPr>
          <w:rFonts w:ascii="Times New Roman" w:hAnsi="Times New Roman" w:cs="Times New Roman"/>
          <w:sz w:val="22"/>
          <w:szCs w:val="22"/>
          <w:vertAlign w:val="superscript"/>
          <w:lang w:val="vi-VN"/>
        </w:rPr>
        <w:t>0</w:t>
      </w:r>
      <w:r w:rsidRPr="00C44DBC">
        <w:rPr>
          <w:rFonts w:ascii="Times New Roman" w:hAnsi="Times New Roman" w:cs="Times New Roman"/>
          <w:sz w:val="22"/>
          <w:szCs w:val="22"/>
        </w:rPr>
        <w:t>.</w:t>
      </w:r>
      <w:r w:rsidRPr="00C44DBC">
        <w:rPr>
          <w:rFonts w:ascii="Times New Roman" w:hAnsi="Times New Roman" w:cs="Times New Roman"/>
          <w:sz w:val="22"/>
          <w:szCs w:val="22"/>
          <w:lang w:val="vi-VN"/>
        </w:rPr>
        <w:t xml:space="preserve">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lang w:val="vi-VN"/>
        </w:rPr>
        <w:t>51</w:t>
      </w:r>
      <w:r w:rsidRPr="00C44DBC">
        <w:rPr>
          <w:rFonts w:ascii="Times New Roman" w:hAnsi="Times New Roman" w:cs="Times New Roman"/>
          <w:sz w:val="22"/>
          <w:szCs w:val="22"/>
          <w:vertAlign w:val="superscript"/>
          <w:lang w:val="vi-VN"/>
        </w:rPr>
        <w:t>0</w:t>
      </w:r>
      <w:r w:rsidRPr="00C44DBC">
        <w:rPr>
          <w:rFonts w:ascii="Times New Roman" w:hAnsi="Times New Roman" w:cs="Times New Roman"/>
          <w:sz w:val="22"/>
          <w:szCs w:val="22"/>
        </w:rPr>
        <w:t>.</w:t>
      </w:r>
    </w:p>
    <w:p w14:paraId="49D7AC99"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noProof/>
        </w:rPr>
      </w:pPr>
      <w:r w:rsidRPr="00C44DBC">
        <w:rPr>
          <w:rFonts w:ascii="Times New Roman" w:hAnsi="Times New Roman" w:cs="Times New Roman"/>
          <w:b/>
          <w:noProof/>
        </w:rPr>
        <w:t xml:space="preserve">(Sở GD Nam Định 2019). </w:t>
      </w:r>
      <w:r w:rsidRPr="00C44DBC">
        <w:rPr>
          <w:rFonts w:ascii="Times New Roman" w:hAnsi="Times New Roman" w:cs="Times New Roman"/>
          <w:noProof/>
        </w:rPr>
        <w:t>Đặt nguồn âm điểm phát đẳng hướng trong môi trường truyền âm đồng tính không hấp thụ âm. Di chuyển một thiết bị đo mức cường độ âm dọc theo một đường thẳng trong môi trường đó thì thấy mức cường độ âm t</w:t>
      </w:r>
      <w:r w:rsidRPr="00C44DBC">
        <w:rPr>
          <w:rFonts w:ascii="Times New Roman" w:hAnsi="Times New Roman" w:cs="Times New Roman"/>
          <w:noProof/>
          <w:lang w:val="vi-VN"/>
        </w:rPr>
        <w:t>ại</w:t>
      </w:r>
      <w:r w:rsidRPr="00C44DBC">
        <w:rPr>
          <w:rFonts w:ascii="Times New Roman" w:hAnsi="Times New Roman" w:cs="Times New Roman"/>
          <w:noProof/>
        </w:rPr>
        <w:t xml:space="preserve"> vị trí ban đầu có giá trị 40 dB, tăng dần đến giá trị cực đại bằng 60 dB rồi giảm dần và có mức cường độ âm là 50 dB tại vị trí dừng lại. Biết quãng đường di chuyển của thiết bị đo là 60 m. Khoảng cách ngắn nhất giữa thiết bị đo với nguồn phát âm gần nhất với giá trị nào sau đây </w:t>
      </w:r>
    </w:p>
    <w:p w14:paraId="720538B4" w14:textId="77777777" w:rsidR="00F940A0"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noProof/>
          <w:sz w:val="22"/>
          <w:szCs w:val="22"/>
        </w:rPr>
      </w:pPr>
      <w:r w:rsidRPr="00C44DBC">
        <w:rPr>
          <w:rFonts w:ascii="Times New Roman" w:hAnsi="Times New Roman" w:cs="Times New Roman"/>
          <w:b/>
          <w:noProof/>
          <w:sz w:val="22"/>
          <w:szCs w:val="22"/>
        </w:rPr>
        <w:t>A.</w:t>
      </w:r>
      <w:r w:rsidRPr="00C44DBC">
        <w:rPr>
          <w:rFonts w:ascii="Times New Roman" w:hAnsi="Times New Roman" w:cs="Times New Roman"/>
          <w:noProof/>
          <w:sz w:val="22"/>
          <w:szCs w:val="22"/>
        </w:rPr>
        <w:t xml:space="preserve"> 3m.</w:t>
      </w:r>
      <w:r w:rsidR="00F940A0" w:rsidRPr="00C44DBC">
        <w:rPr>
          <w:rFonts w:ascii="Times New Roman" w:hAnsi="Times New Roman" w:cs="Times New Roman"/>
          <w:b/>
          <w:noProof/>
          <w:sz w:val="22"/>
          <w:szCs w:val="22"/>
          <w:lang w:val="vi-VN"/>
        </w:rPr>
        <w:t xml:space="preserve">   </w:t>
      </w:r>
      <w:r w:rsidRPr="00C44DBC">
        <w:rPr>
          <w:rFonts w:ascii="Times New Roman" w:hAnsi="Times New Roman" w:cs="Times New Roman"/>
          <w:b/>
          <w:noProof/>
          <w:sz w:val="22"/>
          <w:szCs w:val="22"/>
        </w:rPr>
        <w:t>C.</w:t>
      </w:r>
      <w:r w:rsidRPr="00C44DBC">
        <w:rPr>
          <w:rFonts w:ascii="Times New Roman" w:hAnsi="Times New Roman" w:cs="Times New Roman"/>
          <w:noProof/>
          <w:sz w:val="22"/>
          <w:szCs w:val="22"/>
        </w:rPr>
        <w:t xml:space="preserve"> 6,5m.</w:t>
      </w:r>
      <w:r w:rsidRPr="00C44DBC">
        <w:rPr>
          <w:rFonts w:ascii="Times New Roman" w:hAnsi="Times New Roman" w:cs="Times New Roman"/>
          <w:b/>
          <w:noProof/>
          <w:sz w:val="22"/>
          <w:szCs w:val="22"/>
        </w:rPr>
        <w:tab/>
      </w:r>
    </w:p>
    <w:p w14:paraId="4D5D4A66"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noProof/>
          <w:sz w:val="22"/>
          <w:szCs w:val="22"/>
        </w:rPr>
      </w:pPr>
      <w:r w:rsidRPr="00C44DBC">
        <w:rPr>
          <w:rFonts w:ascii="Times New Roman" w:hAnsi="Times New Roman" w:cs="Times New Roman"/>
          <w:b/>
          <w:noProof/>
          <w:sz w:val="22"/>
          <w:szCs w:val="22"/>
        </w:rPr>
        <w:t>C.</w:t>
      </w:r>
      <w:r w:rsidRPr="00C44DBC">
        <w:rPr>
          <w:rFonts w:ascii="Times New Roman" w:hAnsi="Times New Roman" w:cs="Times New Roman"/>
          <w:noProof/>
          <w:sz w:val="22"/>
          <w:szCs w:val="22"/>
        </w:rPr>
        <w:t xml:space="preserve"> 38m.</w:t>
      </w:r>
      <w:r w:rsidR="00F940A0" w:rsidRPr="00C44DBC">
        <w:rPr>
          <w:rFonts w:ascii="Times New Roman" w:hAnsi="Times New Roman" w:cs="Times New Roman"/>
          <w:b/>
          <w:noProof/>
          <w:sz w:val="22"/>
          <w:szCs w:val="22"/>
          <w:lang w:val="vi-VN"/>
        </w:rPr>
        <w:t xml:space="preserve"> </w:t>
      </w:r>
      <w:r w:rsidRPr="00C44DBC">
        <w:rPr>
          <w:rFonts w:ascii="Times New Roman" w:hAnsi="Times New Roman" w:cs="Times New Roman"/>
          <w:b/>
          <w:noProof/>
          <w:sz w:val="22"/>
          <w:szCs w:val="22"/>
        </w:rPr>
        <w:t>D.</w:t>
      </w:r>
      <w:r w:rsidRPr="00C44DBC">
        <w:rPr>
          <w:rFonts w:ascii="Times New Roman" w:hAnsi="Times New Roman" w:cs="Times New Roman"/>
          <w:noProof/>
          <w:sz w:val="22"/>
          <w:szCs w:val="22"/>
        </w:rPr>
        <w:t xml:space="preserve"> 40m.</w:t>
      </w:r>
    </w:p>
    <w:p w14:paraId="0EFC1262"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noProof/>
          <w:sz w:val="22"/>
          <w:szCs w:val="22"/>
        </w:rPr>
      </w:pPr>
    </w:p>
    <w:p w14:paraId="7759FF95" w14:textId="77777777" w:rsidR="00164EC4" w:rsidRPr="00C44DBC" w:rsidRDefault="00164EC4" w:rsidP="00164EC4">
      <w:pPr>
        <w:shd w:val="clear" w:color="auto" w:fill="C5E0B3" w:themeFill="accent6" w:themeFillTint="66"/>
        <w:tabs>
          <w:tab w:val="left" w:pos="283"/>
          <w:tab w:val="left" w:pos="851"/>
          <w:tab w:val="left" w:pos="2835"/>
          <w:tab w:val="left" w:pos="5386"/>
          <w:tab w:val="left" w:pos="7937"/>
        </w:tabs>
        <w:spacing w:line="288" w:lineRule="auto"/>
        <w:jc w:val="both"/>
        <w:rPr>
          <w:rFonts w:ascii="Times New Roman" w:hAnsi="Times New Roman" w:cs="Times New Roman"/>
          <w:b/>
          <w:iCs/>
          <w:sz w:val="22"/>
          <w:szCs w:val="22"/>
          <w:lang w:val="vi-VN"/>
        </w:rPr>
      </w:pPr>
      <w:r w:rsidRPr="00C44DBC">
        <w:rPr>
          <w:rFonts w:ascii="Times New Roman" w:hAnsi="Times New Roman" w:cs="Times New Roman"/>
          <w:b/>
          <w:iCs/>
          <w:sz w:val="22"/>
          <w:szCs w:val="22"/>
        </w:rPr>
        <w:t xml:space="preserve">DẠNG 3. </w:t>
      </w:r>
      <w:r w:rsidRPr="00C44DBC">
        <w:rPr>
          <w:rFonts w:ascii="Times New Roman" w:hAnsi="Times New Roman" w:cs="Times New Roman"/>
          <w:b/>
          <w:iCs/>
          <w:sz w:val="22"/>
          <w:szCs w:val="22"/>
          <w:lang w:val="vi-VN"/>
        </w:rPr>
        <w:t>ĐỒ THỊ SÓNG ÂM.</w:t>
      </w:r>
    </w:p>
    <w:p w14:paraId="52AEE9FE"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i/>
          <w:noProof/>
        </w:rPr>
        <mc:AlternateContent>
          <mc:Choice Requires="wpg">
            <w:drawing>
              <wp:anchor distT="0" distB="0" distL="114300" distR="114300" simplePos="0" relativeHeight="251743232" behindDoc="0" locked="0" layoutInCell="1" allowOverlap="1" wp14:anchorId="5B9160F5" wp14:editId="73417AA8">
                <wp:simplePos x="0" y="0"/>
                <wp:positionH relativeFrom="margin">
                  <wp:align>right</wp:align>
                </wp:positionH>
                <wp:positionV relativeFrom="paragraph">
                  <wp:posOffset>80824</wp:posOffset>
                </wp:positionV>
                <wp:extent cx="1870710" cy="1301115"/>
                <wp:effectExtent l="0" t="0" r="0" b="0"/>
                <wp:wrapSquare wrapText="bothSides"/>
                <wp:docPr id="1702" name="Group 1702"/>
                <wp:cNvGraphicFramePr/>
                <a:graphic xmlns:a="http://schemas.openxmlformats.org/drawingml/2006/main">
                  <a:graphicData uri="http://schemas.microsoft.com/office/word/2010/wordprocessingGroup">
                    <wpg:wgp>
                      <wpg:cNvGrpSpPr/>
                      <wpg:grpSpPr>
                        <a:xfrm>
                          <a:off x="0" y="0"/>
                          <a:ext cx="1870710" cy="1301115"/>
                          <a:chOff x="-145266" y="0"/>
                          <a:chExt cx="1871681" cy="1301585"/>
                        </a:xfrm>
                      </wpg:grpSpPr>
                      <wpg:grpSp>
                        <wpg:cNvPr id="1703" name="Group 1703"/>
                        <wpg:cNvGrpSpPr/>
                        <wpg:grpSpPr>
                          <a:xfrm>
                            <a:off x="47625" y="47625"/>
                            <a:ext cx="1426671" cy="981075"/>
                            <a:chOff x="0" y="0"/>
                            <a:chExt cx="1426671" cy="981075"/>
                          </a:xfrm>
                        </wpg:grpSpPr>
                        <wpg:grpSp>
                          <wpg:cNvPr id="1704" name="Group 1704"/>
                          <wpg:cNvGrpSpPr/>
                          <wpg:grpSpPr>
                            <a:xfrm>
                              <a:off x="0" y="0"/>
                              <a:ext cx="1426671" cy="981075"/>
                              <a:chOff x="0" y="0"/>
                              <a:chExt cx="1426671" cy="981076"/>
                            </a:xfrm>
                          </wpg:grpSpPr>
                          <wps:wsp>
                            <wps:cNvPr id="1705" name="Straight Arrow Connector 1705"/>
                            <wps:cNvCnPr/>
                            <wps:spPr>
                              <a:xfrm>
                                <a:off x="0" y="981075"/>
                                <a:ext cx="1426671" cy="1"/>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706" name="Straight Arrow Connector 1706"/>
                            <wps:cNvCnPr/>
                            <wps:spPr>
                              <a:xfrm flipV="1">
                                <a:off x="0" y="0"/>
                                <a:ext cx="0" cy="981075"/>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1707" name="Straight Arrow Connector 1707"/>
                            <wps:cNvCnPr/>
                            <wps:spPr>
                              <a:xfrm flipV="1">
                                <a:off x="400050" y="200025"/>
                                <a:ext cx="0" cy="781051"/>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08" name="Straight Arrow Connector 1708"/>
                            <wps:cNvCnPr/>
                            <wps:spPr>
                              <a:xfrm flipV="1">
                                <a:off x="781050" y="200025"/>
                                <a:ext cx="0" cy="781051"/>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09" name="Straight Arrow Connector 1709"/>
                            <wps:cNvCnPr/>
                            <wps:spPr>
                              <a:xfrm flipV="1">
                                <a:off x="1162050" y="200025"/>
                                <a:ext cx="0" cy="781051"/>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10" name="Straight Arrow Connector 1710"/>
                            <wps:cNvCnPr/>
                            <wps:spPr>
                              <a:xfrm flipH="1">
                                <a:off x="0" y="723899"/>
                                <a:ext cx="11620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11" name="Straight Arrow Connector 1711"/>
                            <wps:cNvCnPr/>
                            <wps:spPr>
                              <a:xfrm flipH="1">
                                <a:off x="0" y="466724"/>
                                <a:ext cx="11620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12" name="Straight Arrow Connector 1712"/>
                            <wps:cNvCnPr/>
                            <wps:spPr>
                              <a:xfrm flipH="1">
                                <a:off x="0" y="200025"/>
                                <a:ext cx="11620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713" name="Freeform 1713"/>
                          <wps:cNvSpPr/>
                          <wps:spPr>
                            <a:xfrm>
                              <a:off x="238125" y="142875"/>
                              <a:ext cx="885825" cy="800100"/>
                            </a:xfrm>
                            <a:custGeom>
                              <a:avLst/>
                              <a:gdLst>
                                <a:gd name="connsiteX0" fmla="*/ 0 w 885825"/>
                                <a:gd name="connsiteY0" fmla="*/ 0 h 800100"/>
                                <a:gd name="connsiteX1" fmla="*/ 152400 w 885825"/>
                                <a:gd name="connsiteY1" fmla="*/ 581025 h 800100"/>
                                <a:gd name="connsiteX2" fmla="*/ 885825 w 885825"/>
                                <a:gd name="connsiteY2" fmla="*/ 800100 h 800100"/>
                              </a:gdLst>
                              <a:ahLst/>
                              <a:cxnLst>
                                <a:cxn ang="0">
                                  <a:pos x="connsiteX0" y="connsiteY0"/>
                                </a:cxn>
                                <a:cxn ang="0">
                                  <a:pos x="connsiteX1" y="connsiteY1"/>
                                </a:cxn>
                                <a:cxn ang="0">
                                  <a:pos x="connsiteX2" y="connsiteY2"/>
                                </a:cxn>
                              </a:cxnLst>
                              <a:rect l="l" t="t" r="r" b="b"/>
                              <a:pathLst>
                                <a:path w="885825" h="800100">
                                  <a:moveTo>
                                    <a:pt x="0" y="0"/>
                                  </a:moveTo>
                                  <a:cubicBezTo>
                                    <a:pt x="2381" y="223837"/>
                                    <a:pt x="4763" y="447675"/>
                                    <a:pt x="152400" y="581025"/>
                                  </a:cubicBezTo>
                                  <a:cubicBezTo>
                                    <a:pt x="300037" y="714375"/>
                                    <a:pt x="592931" y="757237"/>
                                    <a:pt x="885825" y="800100"/>
                                  </a:cubicBezTo>
                                </a:path>
                              </a:pathLst>
                            </a:cu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4" name="Freeform 1714"/>
                          <wps:cNvSpPr/>
                          <wps:spPr>
                            <a:xfrm>
                              <a:off x="369612" y="181719"/>
                              <a:ext cx="909129" cy="684312"/>
                            </a:xfrm>
                            <a:custGeom>
                              <a:avLst/>
                              <a:gdLst>
                                <a:gd name="connsiteX0" fmla="*/ 0 w 885825"/>
                                <a:gd name="connsiteY0" fmla="*/ 0 h 800100"/>
                                <a:gd name="connsiteX1" fmla="*/ 152400 w 885825"/>
                                <a:gd name="connsiteY1" fmla="*/ 581025 h 800100"/>
                                <a:gd name="connsiteX2" fmla="*/ 885825 w 885825"/>
                                <a:gd name="connsiteY2" fmla="*/ 800100 h 800100"/>
                              </a:gdLst>
                              <a:ahLst/>
                              <a:cxnLst>
                                <a:cxn ang="0">
                                  <a:pos x="connsiteX0" y="connsiteY0"/>
                                </a:cxn>
                                <a:cxn ang="0">
                                  <a:pos x="connsiteX1" y="connsiteY1"/>
                                </a:cxn>
                                <a:cxn ang="0">
                                  <a:pos x="connsiteX2" y="connsiteY2"/>
                                </a:cxn>
                              </a:cxnLst>
                              <a:rect l="l" t="t" r="r" b="b"/>
                              <a:pathLst>
                                <a:path w="885825" h="800100">
                                  <a:moveTo>
                                    <a:pt x="0" y="0"/>
                                  </a:moveTo>
                                  <a:cubicBezTo>
                                    <a:pt x="2381" y="223837"/>
                                    <a:pt x="4763" y="447675"/>
                                    <a:pt x="152400" y="581025"/>
                                  </a:cubicBezTo>
                                  <a:cubicBezTo>
                                    <a:pt x="300037" y="714375"/>
                                    <a:pt x="592931" y="757237"/>
                                    <a:pt x="885825" y="800100"/>
                                  </a:cubicBezTo>
                                </a:path>
                              </a:pathLst>
                            </a:custGeom>
                            <a:noFill/>
                            <a:ln w="1905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0" name="Text Box 1720"/>
                        <wps:cNvSpPr txBox="1"/>
                        <wps:spPr>
                          <a:xfrm>
                            <a:off x="0" y="0"/>
                            <a:ext cx="409575"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2A069" w14:textId="77777777" w:rsidR="00317A05" w:rsidRPr="00E87283" w:rsidRDefault="00317A05" w:rsidP="00164EC4">
                              <w:pPr>
                                <w:rPr>
                                  <w:rFonts w:ascii="Times New Roman" w:hAnsi="Times New Roman"/>
                                  <w:bCs/>
                                  <w:iCs/>
                                  <w:lang w:val="vi-VN"/>
                                </w:rPr>
                              </w:pPr>
                              <w:r w:rsidRPr="00E87283">
                                <w:rPr>
                                  <w:rFonts w:ascii="Times New Roman" w:hAnsi="Times New Roman"/>
                                  <w:bCs/>
                                  <w:iCs/>
                                  <w:lang w:val="vi-V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6" name="Text Box 1726"/>
                        <wps:cNvSpPr txBox="1"/>
                        <wps:spPr>
                          <a:xfrm>
                            <a:off x="1316840" y="790580"/>
                            <a:ext cx="409575"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3746A" w14:textId="77777777" w:rsidR="00317A05" w:rsidRPr="00E87283" w:rsidRDefault="00317A05" w:rsidP="00164EC4">
                              <w:pPr>
                                <w:rPr>
                                  <w:rFonts w:ascii="Times New Roman" w:hAnsi="Times New Roman"/>
                                  <w:bCs/>
                                  <w:iCs/>
                                  <w:lang w:val="vi-VN"/>
                                </w:rPr>
                              </w:pPr>
                              <w:r w:rsidRPr="00E87283">
                                <w:rPr>
                                  <w:rFonts w:ascii="Times New Roman" w:hAnsi="Times New Roman"/>
                                  <w:bCs/>
                                  <w:iCs/>
                                  <w:lang w:val="vi-VN"/>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7" name="Text Box 1727"/>
                        <wps:cNvSpPr txBox="1"/>
                        <wps:spPr>
                          <a:xfrm>
                            <a:off x="-145266" y="930745"/>
                            <a:ext cx="409575"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50869" w14:textId="77777777" w:rsidR="00317A05" w:rsidRPr="00D254DF" w:rsidRDefault="00317A05" w:rsidP="00164EC4">
                              <w:pPr>
                                <w:rPr>
                                  <w:rFonts w:ascii="Times New Roman" w:hAnsi="Times New Roman"/>
                                  <w:bCs/>
                                  <w:iCs/>
                                  <w:sz w:val="18"/>
                                  <w:szCs w:val="18"/>
                                </w:rPr>
                              </w:pPr>
                              <w:r w:rsidRPr="00D254DF">
                                <w:rPr>
                                  <w:rFonts w:ascii="Times New Roman" w:hAnsi="Times New Roman"/>
                                  <w:bCs/>
                                  <w:iCs/>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8" name="Text Box 3168"/>
                        <wps:cNvSpPr txBox="1"/>
                        <wps:spPr>
                          <a:xfrm>
                            <a:off x="190050" y="139262"/>
                            <a:ext cx="409575" cy="10766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7205C" w14:textId="77777777" w:rsidR="00317A05" w:rsidRPr="00852F5E" w:rsidRDefault="00317A05" w:rsidP="00164EC4">
                              <w:pPr>
                                <w:rPr>
                                  <w:b/>
                                  <w:i/>
                                  <w:sz w:val="18"/>
                                  <w:szCs w:val="18"/>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9" name="Text Box 3169"/>
                        <wps:cNvSpPr txBox="1"/>
                        <wps:spPr>
                          <a:xfrm>
                            <a:off x="1227947" y="743949"/>
                            <a:ext cx="174353" cy="26571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39BBC" w14:textId="77777777" w:rsidR="00317A05" w:rsidRPr="00852F5E" w:rsidRDefault="00317A05" w:rsidP="00164EC4">
                              <w:pPr>
                                <w:rPr>
                                  <w:b/>
                                  <w:i/>
                                  <w:sz w:val="18"/>
                                  <w:szCs w:val="18"/>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B9160F5" id="Group 1702" o:spid="_x0000_s1452" style="position:absolute;left:0;text-align:left;margin-left:96.1pt;margin-top:6.35pt;width:147.3pt;height:102.45pt;z-index:251743232;mso-position-horizontal:right;mso-position-horizontal-relative:margin;mso-width-relative:margin;mso-height-relative:margin" coordorigin="-1452" coordsize="18716,13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">
                <v:group id="Group 1703" o:spid="_x0000_s1453" style="position:absolute;left:476;top:476;width:14266;height:9811" coordsize="14266,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">
                  <v:group id="Group 1704" o:spid="_x0000_s1454" style="position:absolute;width:14266;height:9810" coordsize="14266,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">
                    <v:shape id="Straight Arrow Connector 1705" o:spid="_x0000_s1455" type="#_x0000_t32" style="position:absolute;top:9810;width:142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" strokecolor="black [3213]" strokeweight=".5pt">
                      <v:stroke startarrowwidth="narrow" startarrowlength="short" endarrow="block" endarrowwidth="narrow" endarrowlength="short" joinstyle="miter"/>
                    </v:shape>
                    <v:shape id="Straight Arrow Connector 1706" o:spid="_x0000_s1456" type="#_x0000_t32" style="position:absolute;width:0;height:9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" strokecolor="black [3213]" strokeweight=".5pt">
                      <v:stroke startarrowwidth="narrow" startarrowlength="short" endarrow="block" endarrowwidth="narrow" endarrowlength="short" joinstyle="miter"/>
                    </v:shape>
                    <v:shape id="Straight Arrow Connector 1707" o:spid="_x0000_s1457" type="#_x0000_t32" style="position:absolute;left:4000;top:2000;width:0;height:7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" strokecolor="black [3213]" strokeweight=".5pt">
                      <v:stroke dashstyle="3 1" joinstyle="miter"/>
                    </v:shape>
                    <v:shape id="Straight Arrow Connector 1708" o:spid="_x0000_s1458" type="#_x0000_t32" style="position:absolute;left:7810;top:2000;width:0;height:7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" strokecolor="black [3213]" strokeweight=".5pt">
                      <v:stroke dashstyle="3 1" joinstyle="miter"/>
                    </v:shape>
                    <v:shape id="Straight Arrow Connector 1709" o:spid="_x0000_s1459" type="#_x0000_t32" style="position:absolute;left:11620;top:2000;width:0;height:7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" strokecolor="black [3213]" strokeweight=".5pt">
                      <v:stroke dashstyle="3 1" joinstyle="miter"/>
                    </v:shape>
                    <v:shape id="Straight Arrow Connector 1710" o:spid="_x0000_s1460" type="#_x0000_t32" style="position:absolute;top:7238;width:11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" strokecolor="black [3213]" strokeweight=".5pt">
                      <v:stroke dashstyle="3 1" joinstyle="miter"/>
                    </v:shape>
                    <v:shape id="Straight Arrow Connector 1711" o:spid="_x0000_s1461" type="#_x0000_t32" style="position:absolute;top:4667;width:11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" strokecolor="black [3213]" strokeweight=".5pt">
                      <v:stroke dashstyle="3 1" joinstyle="miter"/>
                    </v:shape>
                    <v:shape id="Straight Arrow Connector 1712" o:spid="_x0000_s1462" type="#_x0000_t32" style="position:absolute;top:2000;width:11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" strokecolor="black [3213]" strokeweight=".5pt">
                      <v:stroke dashstyle="3 1" joinstyle="miter"/>
                    </v:shape>
                  </v:group>
                  <v:shape id="Freeform 1713" o:spid="_x0000_s1463" style="position:absolute;left:2381;top:1428;width:8858;height:8001;visibility:visible;mso-wrap-style:square;v-text-anchor:middle" coordsize="88582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" path="m,c2381,223837,4763,447675,152400,581025,300037,714375,592931,757237,885825,800100e" filled="f" strokecolor="black [3213]" strokeweight="1.5pt">
                    <v:stroke dashstyle="3 1" joinstyle="miter"/>
                    <v:path arrowok="t" o:connecttype="custom" o:connectlocs="0,0;152400,581025;885825,800100" o:connectangles="0,0,0"/>
                  </v:shape>
                  <v:shape id="Freeform 1714" o:spid="_x0000_s1464" style="position:absolute;left:3696;top:1817;width:9091;height:6843;visibility:visible;mso-wrap-style:square;v-text-anchor:middle" coordsize="88582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" path="m,c2381,223837,4763,447675,152400,581025,300037,714375,592931,757237,885825,800100e" filled="f" strokecolor="black [3213]" strokeweight="1.5pt">
                    <v:stroke joinstyle="miter"/>
                    <v:path arrowok="t" o:connecttype="custom" o:connectlocs="0,0;156409,496941;909129,684312" o:connectangles="0,0,0"/>
                  </v:shape>
                </v:group>
                <v:shape id="Text Box 1720" o:spid="_x0000_s1465" type="#_x0000_t202" style="position:absolute;width:409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" filled="f" stroked="f" strokeweight=".5pt">
                  <v:textbox>
                    <w:txbxContent>
                      <w:p w14:paraId="7112A069" w14:textId="77777777" w:rsidR="00317A05" w:rsidRPr="00E87283" w:rsidRDefault="00317A05" w:rsidP="00164EC4">
                        <w:pPr>
                          <w:rPr>
                            <w:rFonts w:ascii="Times New Roman" w:hAnsi="Times New Roman"/>
                            <w:bCs/>
                            <w:iCs/>
                            <w:lang w:val="vi-VN"/>
                          </w:rPr>
                        </w:pPr>
                        <w:r w:rsidRPr="00E87283">
                          <w:rPr>
                            <w:rFonts w:ascii="Times New Roman" w:hAnsi="Times New Roman"/>
                            <w:bCs/>
                            <w:iCs/>
                            <w:lang w:val="vi-VN"/>
                          </w:rPr>
                          <w:t>I</w:t>
                        </w:r>
                      </w:p>
                    </w:txbxContent>
                  </v:textbox>
                </v:shape>
                <v:shape id="Text Box 1726" o:spid="_x0000_s1466" type="#_x0000_t202" style="position:absolute;left:13168;top:7905;width:4096;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" filled="f" stroked="f" strokeweight=".5pt">
                  <v:textbox>
                    <w:txbxContent>
                      <w:p w14:paraId="1D63746A" w14:textId="77777777" w:rsidR="00317A05" w:rsidRPr="00E87283" w:rsidRDefault="00317A05" w:rsidP="00164EC4">
                        <w:pPr>
                          <w:rPr>
                            <w:rFonts w:ascii="Times New Roman" w:hAnsi="Times New Roman"/>
                            <w:bCs/>
                            <w:iCs/>
                            <w:lang w:val="vi-VN"/>
                          </w:rPr>
                        </w:pPr>
                        <w:r w:rsidRPr="00E87283">
                          <w:rPr>
                            <w:rFonts w:ascii="Times New Roman" w:hAnsi="Times New Roman"/>
                            <w:bCs/>
                            <w:iCs/>
                            <w:lang w:val="vi-VN"/>
                          </w:rPr>
                          <w:t>r</w:t>
                        </w:r>
                      </w:p>
                    </w:txbxContent>
                  </v:textbox>
                </v:shape>
                <v:shape id="Text Box 1727" o:spid="_x0000_s1467" type="#_x0000_t202" style="position:absolute;left:-1452;top:9307;width:409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" filled="f" stroked="f" strokeweight=".5pt">
                  <v:textbox>
                    <w:txbxContent>
                      <w:p w14:paraId="3E950869" w14:textId="77777777" w:rsidR="00317A05" w:rsidRPr="00D254DF" w:rsidRDefault="00317A05" w:rsidP="00164EC4">
                        <w:pPr>
                          <w:rPr>
                            <w:rFonts w:ascii="Times New Roman" w:hAnsi="Times New Roman"/>
                            <w:bCs/>
                            <w:iCs/>
                            <w:sz w:val="18"/>
                            <w:szCs w:val="18"/>
                          </w:rPr>
                        </w:pPr>
                        <w:r w:rsidRPr="00D254DF">
                          <w:rPr>
                            <w:rFonts w:ascii="Times New Roman" w:hAnsi="Times New Roman"/>
                            <w:bCs/>
                            <w:iCs/>
                            <w:sz w:val="18"/>
                            <w:szCs w:val="18"/>
                          </w:rPr>
                          <w:t>0</w:t>
                        </w:r>
                      </w:p>
                    </w:txbxContent>
                  </v:textbox>
                </v:shape>
                <v:shape id="Text Box 3168" o:spid="_x0000_s1468" type="#_x0000_t202" style="position:absolute;left:1900;top:1392;width:4096;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" fillcolor="white [3212]" stroked="f" strokeweight=".5pt">
                  <v:textbox>
                    <w:txbxContent>
                      <w:p w14:paraId="51A7205C" w14:textId="77777777" w:rsidR="00317A05" w:rsidRPr="00852F5E" w:rsidRDefault="00317A05" w:rsidP="00164EC4">
                        <w:pPr>
                          <w:rPr>
                            <w:b/>
                            <w:i/>
                            <w:sz w:val="18"/>
                            <w:szCs w:val="18"/>
                            <w:lang w:val="vi-VN"/>
                          </w:rPr>
                        </w:pPr>
                      </w:p>
                    </w:txbxContent>
                  </v:textbox>
                </v:shape>
                <v:shape id="Text Box 3169" o:spid="_x0000_s1469" type="#_x0000_t202" style="position:absolute;left:12279;top:7439;width:1744;height:2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" fillcolor="white [3212]" stroked="f" strokeweight=".5pt">
                  <v:textbox>
                    <w:txbxContent>
                      <w:p w14:paraId="48D39BBC" w14:textId="77777777" w:rsidR="00317A05" w:rsidRPr="00852F5E" w:rsidRDefault="00317A05" w:rsidP="00164EC4">
                        <w:pPr>
                          <w:rPr>
                            <w:b/>
                            <w:i/>
                            <w:sz w:val="18"/>
                            <w:szCs w:val="18"/>
                            <w:lang w:val="vi-VN"/>
                          </w:rPr>
                        </w:pPr>
                      </w:p>
                    </w:txbxContent>
                  </v:textbox>
                </v:shape>
                <w10:wrap type="square" anchorx="margin"/>
              </v:group>
            </w:pict>
          </mc:Fallback>
        </mc:AlternateContent>
      </w:r>
      <w:r w:rsidRPr="00C44DBC">
        <w:rPr>
          <w:rFonts w:ascii="Times New Roman" w:hAnsi="Times New Roman" w:cs="Times New Roman"/>
          <w:b/>
          <w:lang w:val="vi-VN"/>
        </w:rPr>
        <w:t xml:space="preserve"> (KSCL lần 7 năm học 2017-2018. THPT Nguyễn Khuyễn. Bình Dương).</w:t>
      </w:r>
      <w:r w:rsidRPr="00C44DBC">
        <w:rPr>
          <w:rFonts w:ascii="Times New Roman" w:hAnsi="Times New Roman" w:cs="Times New Roman"/>
        </w:rPr>
        <w:t xml:space="preserve"> Hai nguồn âm điểm phát sóng âm phân bố đều theo mọi hướng, bỏ qua sự hấp thụ và phản xạ âm của môi trường. Hình vẽ bên là đồ thị phụ thuộc cường độ âm I theo khoảng cách đến nguồn r (nguồn 1 là đường nét liền và nguồn 2 là đường nét đứt). Tỉ số sông suất nguồn 1 và công suất nguồn 2 là</w:t>
      </w:r>
    </w:p>
    <w:p w14:paraId="1B53A0A6"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0,25. </w:t>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 xml:space="preserve">2. </w:t>
      </w:r>
    </w:p>
    <w:p w14:paraId="7246BEF1"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noProof/>
          <w:sz w:val="22"/>
          <w:szCs w:val="22"/>
        </w:rPr>
        <mc:AlternateContent>
          <mc:Choice Requires="wpg">
            <w:drawing>
              <wp:anchor distT="0" distB="0" distL="114300" distR="114300" simplePos="0" relativeHeight="251737088" behindDoc="0" locked="0" layoutInCell="1" allowOverlap="1" wp14:anchorId="320B6F33" wp14:editId="7BB5CE37">
                <wp:simplePos x="0" y="0"/>
                <wp:positionH relativeFrom="margin">
                  <wp:align>right</wp:align>
                </wp:positionH>
                <wp:positionV relativeFrom="paragraph">
                  <wp:posOffset>85090</wp:posOffset>
                </wp:positionV>
                <wp:extent cx="2486025" cy="913765"/>
                <wp:effectExtent l="0" t="0" r="0" b="19685"/>
                <wp:wrapSquare wrapText="bothSides"/>
                <wp:docPr id="20247" name="Group 20247"/>
                <wp:cNvGraphicFramePr/>
                <a:graphic xmlns:a="http://schemas.openxmlformats.org/drawingml/2006/main">
                  <a:graphicData uri="http://schemas.microsoft.com/office/word/2010/wordprocessingGroup">
                    <wpg:wgp>
                      <wpg:cNvGrpSpPr/>
                      <wpg:grpSpPr>
                        <a:xfrm>
                          <a:off x="0" y="0"/>
                          <a:ext cx="2486025" cy="913765"/>
                          <a:chOff x="-200025" y="0"/>
                          <a:chExt cx="2486025" cy="913765"/>
                        </a:xfrm>
                      </wpg:grpSpPr>
                      <wpg:grpSp>
                        <wpg:cNvPr id="20248" name="Group 20248"/>
                        <wpg:cNvGrpSpPr/>
                        <wpg:grpSpPr>
                          <a:xfrm>
                            <a:off x="47625" y="76200"/>
                            <a:ext cx="1914525" cy="837565"/>
                            <a:chOff x="0" y="9525"/>
                            <a:chExt cx="1914525" cy="838199"/>
                          </a:xfrm>
                        </wpg:grpSpPr>
                        <pic:pic xmlns:pic="http://schemas.openxmlformats.org/drawingml/2006/picture">
                          <pic:nvPicPr>
                            <pic:cNvPr id="20249" name="Picture 20249"/>
                            <pic:cNvPicPr>
                              <a:picLocks noChangeAspect="1"/>
                            </pic:cNvPicPr>
                          </pic:nvPicPr>
                          <pic:blipFill>
                            <a:blip r:embed="rId1765" cstate="email">
                              <a:extLst>
                                <a:ext uri="{28A0092B-C50C-407E-A947-70E740481C1C}">
                                  <a14:useLocalDpi xmlns:a14="http://schemas.microsoft.com/office/drawing/2010/main"/>
                                </a:ext>
                              </a:extLst>
                            </a:blip>
                            <a:stretch>
                              <a:fillRect/>
                            </a:stretch>
                          </pic:blipFill>
                          <pic:spPr>
                            <a:xfrm>
                              <a:off x="66675" y="85703"/>
                              <a:ext cx="1552575" cy="619125"/>
                            </a:xfrm>
                            <a:prstGeom prst="rect">
                              <a:avLst/>
                            </a:prstGeom>
                          </pic:spPr>
                        </pic:pic>
                        <wpg:grpSp>
                          <wpg:cNvPr id="20250" name="Group 20250"/>
                          <wpg:cNvGrpSpPr/>
                          <wpg:grpSpPr>
                            <a:xfrm>
                              <a:off x="0" y="9525"/>
                              <a:ext cx="1914525" cy="838199"/>
                              <a:chOff x="57150" y="-95248"/>
                              <a:chExt cx="1914525" cy="838200"/>
                            </a:xfrm>
                          </wpg:grpSpPr>
                          <wps:wsp>
                            <wps:cNvPr id="20251" name="Straight Arrow Connector 20251"/>
                            <wps:cNvCnPr/>
                            <wps:spPr>
                              <a:xfrm>
                                <a:off x="57150" y="361950"/>
                                <a:ext cx="1914525"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252" name="Straight Arrow Connector 20252"/>
                            <wps:cNvCnPr/>
                            <wps:spPr>
                              <a:xfrm flipV="1">
                                <a:off x="57150" y="-95248"/>
                                <a:ext cx="0" cy="83820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253" name="Straight Arrow Connector 20253"/>
                            <wps:cNvCnPr/>
                            <wps:spPr>
                              <a:xfrm>
                                <a:off x="57150" y="532719"/>
                                <a:ext cx="17335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54" name="Straight Arrow Connector 20254"/>
                            <wps:cNvCnPr/>
                            <wps:spPr>
                              <a:xfrm>
                                <a:off x="57150" y="694644"/>
                                <a:ext cx="17335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55" name="Straight Arrow Connector 20255"/>
                            <wps:cNvCnPr/>
                            <wps:spPr>
                              <a:xfrm>
                                <a:off x="57150" y="189818"/>
                                <a:ext cx="17335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56" name="Straight Arrow Connector 20256"/>
                            <wps:cNvCnPr/>
                            <wps:spPr>
                              <a:xfrm>
                                <a:off x="57150" y="28706"/>
                                <a:ext cx="1571625"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57" name="Straight Arrow Connector 20257"/>
                            <wps:cNvCnPr/>
                            <wps:spPr>
                              <a:xfrm>
                                <a:off x="638175" y="28518"/>
                                <a:ext cx="0" cy="333181"/>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58" name="Straight Arrow Connector 20258"/>
                            <wps:cNvCnPr/>
                            <wps:spPr>
                              <a:xfrm flipH="1">
                                <a:off x="1209676" y="26756"/>
                                <a:ext cx="581024"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59" name="Straight Arrow Connector 20259"/>
                            <wps:cNvCnPr/>
                            <wps:spPr>
                              <a:xfrm>
                                <a:off x="1219199" y="26701"/>
                                <a:ext cx="0" cy="35513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60" name="Straight Arrow Connector 20260"/>
                            <wps:cNvCnPr/>
                            <wps:spPr>
                              <a:xfrm>
                                <a:off x="1790700" y="29807"/>
                                <a:ext cx="0" cy="664838"/>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61" name="Straight Arrow Connector 20261"/>
                            <wps:cNvCnPr/>
                            <wps:spPr>
                              <a:xfrm>
                                <a:off x="638175" y="483140"/>
                                <a:ext cx="0" cy="21142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62" name="Straight Arrow Connector 20262"/>
                            <wps:cNvCnPr/>
                            <wps:spPr>
                              <a:xfrm>
                                <a:off x="1219200" y="482957"/>
                                <a:ext cx="0" cy="211447"/>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s:wsp>
                        <wps:cNvPr id="20263" name="Text Box 20263"/>
                        <wps:cNvSpPr txBox="1"/>
                        <wps:spPr>
                          <a:xfrm>
                            <a:off x="0" y="0"/>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14869" w14:textId="77777777" w:rsidR="00317A05" w:rsidRPr="00E87283" w:rsidRDefault="00317A05" w:rsidP="00164EC4">
                              <w:pPr>
                                <w:rPr>
                                  <w:rFonts w:ascii="Times New Roman" w:hAnsi="Times New Roman"/>
                                  <w:bCs/>
                                  <w:iCs/>
                                  <w:sz w:val="18"/>
                                  <w:szCs w:val="18"/>
                                  <w:lang w:val="vi-VN"/>
                                </w:rPr>
                              </w:pPr>
                              <w:r w:rsidRPr="00E87283">
                                <w:rPr>
                                  <w:rFonts w:ascii="Times New Roman" w:hAnsi="Times New Roman"/>
                                  <w:bCs/>
                                  <w:iCs/>
                                  <w:sz w:val="18"/>
                                  <w:szCs w:val="18"/>
                                  <w:lang w:val="vi-VN"/>
                                </w:rPr>
                                <w:t>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64" name="Text Box 20264"/>
                        <wps:cNvSpPr txBox="1"/>
                        <wps:spPr>
                          <a:xfrm>
                            <a:off x="-142875" y="426918"/>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AD7931" w14:textId="77777777" w:rsidR="00317A05" w:rsidRPr="00D254DF" w:rsidRDefault="00317A05" w:rsidP="00164EC4">
                              <w:pPr>
                                <w:rPr>
                                  <w:rFonts w:ascii="Times New Roman" w:hAnsi="Times New Roman"/>
                                  <w:bCs/>
                                  <w:iCs/>
                                  <w:sz w:val="18"/>
                                  <w:szCs w:val="18"/>
                                </w:rPr>
                              </w:pPr>
                              <w:r>
                                <w:rPr>
                                  <w:rFonts w:ascii="Times New Roman" w:hAnsi="Times New Roman"/>
                                  <w:bCs/>
                                  <w:iCs/>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65" name="Text Box 20265"/>
                        <wps:cNvSpPr txBox="1"/>
                        <wps:spPr>
                          <a:xfrm>
                            <a:off x="-200025" y="248785"/>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1F50F" w14:textId="77777777" w:rsidR="00317A05" w:rsidRPr="00E87283" w:rsidRDefault="00317A05" w:rsidP="00164EC4">
                              <w:pPr>
                                <w:rPr>
                                  <w:rFonts w:ascii="Times New Roman" w:hAnsi="Times New Roman"/>
                                  <w:bCs/>
                                  <w:iCs/>
                                  <w:sz w:val="18"/>
                                  <w:szCs w:val="18"/>
                                  <w:lang w:val="vi-VN"/>
                                </w:rPr>
                              </w:pPr>
                              <w:r w:rsidRPr="00E87283">
                                <w:rPr>
                                  <w:rFonts w:ascii="Times New Roman" w:hAnsi="Times New Roman"/>
                                  <w:bCs/>
                                  <w:iCs/>
                                  <w:sz w:val="18"/>
                                  <w:szCs w:val="18"/>
                                  <w:lang w:val="vi-VN"/>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66" name="Text Box 20266"/>
                        <wps:cNvSpPr txBox="1"/>
                        <wps:spPr>
                          <a:xfrm>
                            <a:off x="1781175" y="340558"/>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8BA09" w14:textId="77777777" w:rsidR="00317A05" w:rsidRPr="00E87283" w:rsidRDefault="00317A05" w:rsidP="00164EC4">
                              <w:pPr>
                                <w:rPr>
                                  <w:rFonts w:ascii="Times New Roman" w:hAnsi="Times New Roman"/>
                                  <w:bCs/>
                                  <w:iCs/>
                                  <w:sz w:val="18"/>
                                  <w:szCs w:val="18"/>
                                  <w:lang w:val="vi-VN"/>
                                </w:rPr>
                              </w:pPr>
                              <w:r w:rsidRPr="00E87283">
                                <w:rPr>
                                  <w:rFonts w:ascii="Times New Roman" w:hAnsi="Times New Roman"/>
                                  <w:bCs/>
                                  <w:iCs/>
                                  <w:sz w:val="18"/>
                                  <w:szCs w:val="18"/>
                                  <w:lang w:val="vi-V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67" name="Text Box 20267"/>
                        <wps:cNvSpPr txBox="1"/>
                        <wps:spPr>
                          <a:xfrm>
                            <a:off x="504825" y="472183"/>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CCBFB" w14:textId="77777777" w:rsidR="00317A05" w:rsidRPr="00E87283" w:rsidRDefault="00317A05" w:rsidP="00164EC4">
                              <w:pPr>
                                <w:rPr>
                                  <w:rFonts w:ascii="Times New Roman" w:hAnsi="Times New Roman"/>
                                  <w:bCs/>
                                  <w:iCs/>
                                  <w:sz w:val="18"/>
                                  <w:szCs w:val="18"/>
                                  <w:lang w:val="vi-VN"/>
                                </w:rPr>
                              </w:pPr>
                              <w:r w:rsidRPr="00E87283">
                                <w:rPr>
                                  <w:rFonts w:ascii="Times New Roman" w:hAnsi="Times New Roman"/>
                                  <w:bCs/>
                                  <w:iCs/>
                                  <w:sz w:val="18"/>
                                  <w:szCs w:val="18"/>
                                  <w:lang w:val="vi-V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68" name="Text Box 20268"/>
                        <wps:cNvSpPr txBox="1"/>
                        <wps:spPr>
                          <a:xfrm>
                            <a:off x="1057275" y="486818"/>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31166" w14:textId="77777777" w:rsidR="00317A05" w:rsidRPr="00E87283" w:rsidRDefault="00317A05" w:rsidP="00164EC4">
                              <w:pPr>
                                <w:rPr>
                                  <w:rFonts w:ascii="Times New Roman" w:hAnsi="Times New Roman"/>
                                  <w:bCs/>
                                  <w:iCs/>
                                  <w:sz w:val="18"/>
                                  <w:szCs w:val="18"/>
                                  <w:lang w:val="vi-VN"/>
                                </w:rPr>
                              </w:pPr>
                              <w:r w:rsidRPr="00E87283">
                                <w:rPr>
                                  <w:rFonts w:ascii="Times New Roman" w:hAnsi="Times New Roman"/>
                                  <w:bCs/>
                                  <w:iCs/>
                                  <w:sz w:val="18"/>
                                  <w:szCs w:val="18"/>
                                  <w:lang w:val="vi-VN"/>
                                </w:rPr>
                                <w:t>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20B6F33" id="Group 20247" o:spid="_x0000_s1470" style="position:absolute;left:0;text-align:left;margin-left:144.55pt;margin-top:6.7pt;width:195.75pt;height:71.95pt;z-index:251737088;mso-position-horizontal:right;mso-position-horizontal-relative:margin;mso-width-relative:margin;mso-height-relative:margin" coordorigin="-2000" coordsize="24860,913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">
                <v:group id="Group 20248" o:spid="_x0000_s1471" style="position:absolute;left:476;top:762;width:19145;height:8375" coordorigin=",95" coordsize="19145,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">
                  <v:shape id="Picture 20249" o:spid="_x0000_s1472" type="#_x0000_t75" style="position:absolute;left:666;top:857;width:15526;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">
                    <v:imagedata r:id="rId1766" o:title=""/>
                  </v:shape>
                  <v:group id="Group 20250" o:spid="_x0000_s1473" style="position:absolute;top:95;width:19145;height:8382" coordorigin="571,-952" coordsize="191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">
                    <v:shape id="Straight Arrow Connector 20251" o:spid="_x0000_s1474" type="#_x0000_t32" style="position:absolute;left:571;top:3619;width:19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" strokecolor="black [3213]" strokeweight=".5pt">
                      <v:stroke startarrowwidth="narrow" startarrowlength="short" endarrow="block" endarrowwidth="narrow" endarrowlength="short" joinstyle="miter"/>
                    </v:shape>
                    <v:shape id="Straight Arrow Connector 20252" o:spid="_x0000_s1475" type="#_x0000_t32" style="position:absolute;left:571;top:-952;width:0;height:8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" strokecolor="black [3213]" strokeweight=".5pt">
                      <v:stroke startarrowwidth="narrow" startarrowlength="short" endarrow="block" endarrowwidth="narrow" endarrowlength="short" joinstyle="miter"/>
                    </v:shape>
                    <v:shape id="Straight Arrow Connector 20253" o:spid="_x0000_s1476" type="#_x0000_t32" style="position:absolute;left:571;top:5327;width:173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" strokecolor="black [3213]" strokeweight=".5pt">
                      <v:stroke dashstyle="3 1" joinstyle="miter"/>
                    </v:shape>
                    <v:shape id="Straight Arrow Connector 20254" o:spid="_x0000_s1477" type="#_x0000_t32" style="position:absolute;left:571;top:6946;width:173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" strokecolor="black [3213]" strokeweight=".5pt">
                      <v:stroke dashstyle="3 1" joinstyle="miter"/>
                    </v:shape>
                    <v:shape id="Straight Arrow Connector 20255" o:spid="_x0000_s1478" type="#_x0000_t32" style="position:absolute;left:571;top:1898;width:173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" strokecolor="black [3213]" strokeweight=".5pt">
                      <v:stroke dashstyle="3 1" joinstyle="miter"/>
                    </v:shape>
                    <v:shape id="Straight Arrow Connector 20256" o:spid="_x0000_s1479" type="#_x0000_t32" style="position:absolute;left:571;top:287;width:15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" strokecolor="black [3213]" strokeweight=".5pt">
                      <v:stroke dashstyle="3 1" joinstyle="miter"/>
                    </v:shape>
                    <v:shape id="Straight Arrow Connector 20257" o:spid="_x0000_s1480" type="#_x0000_t32" style="position:absolute;left:6381;top:285;width:0;height:3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" strokecolor="black [3213]" strokeweight=".5pt">
                      <v:stroke dashstyle="3 1" joinstyle="miter"/>
                    </v:shape>
                    <v:shape id="Straight Arrow Connector 20258" o:spid="_x0000_s1481" type="#_x0000_t32" style="position:absolute;left:12096;top:267;width:58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" strokecolor="black [3213]" strokeweight=".5pt">
                      <v:stroke dashstyle="3 1" joinstyle="miter"/>
                    </v:shape>
                    <v:shape id="Straight Arrow Connector 20259" o:spid="_x0000_s1482" type="#_x0000_t32" style="position:absolute;left:12191;top:267;width:0;height:3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" strokecolor="black [3213]" strokeweight=".5pt">
                      <v:stroke dashstyle="3 1" joinstyle="miter"/>
                    </v:shape>
                    <v:shape id="Straight Arrow Connector 20260" o:spid="_x0000_s1483" type="#_x0000_t32" style="position:absolute;left:17907;top:298;width:0;height:6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" strokecolor="black [3213]" strokeweight=".5pt">
                      <v:stroke dashstyle="3 1" joinstyle="miter"/>
                    </v:shape>
                    <v:shape id="Straight Arrow Connector 20261" o:spid="_x0000_s1484" type="#_x0000_t32" style="position:absolute;left:6381;top:4831;width:0;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" strokecolor="black [3213]" strokeweight=".5pt">
                      <v:stroke dashstyle="3 1" joinstyle="miter"/>
                    </v:shape>
                    <v:shape id="Straight Arrow Connector 20262" o:spid="_x0000_s1485" type="#_x0000_t32" style="position:absolute;left:12192;top:4829;width:0;height:2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" strokecolor="black [3213]" strokeweight=".5pt">
                      <v:stroke dashstyle="3 1" joinstyle="miter"/>
                    </v:shape>
                  </v:group>
                </v:group>
                <v:shape id="Text Box 20263" o:spid="_x0000_s1486" type="#_x0000_t202" style="position:absolute;width:5048;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" filled="f" stroked="f" strokeweight=".5pt">
                  <v:textbox>
                    <w:txbxContent>
                      <w:p w14:paraId="1A714869" w14:textId="77777777" w:rsidR="00317A05" w:rsidRPr="00E87283" w:rsidRDefault="00317A05" w:rsidP="00164EC4">
                        <w:pPr>
                          <w:rPr>
                            <w:rFonts w:ascii="Times New Roman" w:hAnsi="Times New Roman"/>
                            <w:bCs/>
                            <w:iCs/>
                            <w:sz w:val="18"/>
                            <w:szCs w:val="18"/>
                            <w:lang w:val="vi-VN"/>
                          </w:rPr>
                        </w:pPr>
                        <w:r w:rsidRPr="00E87283">
                          <w:rPr>
                            <w:rFonts w:ascii="Times New Roman" w:hAnsi="Times New Roman"/>
                            <w:bCs/>
                            <w:iCs/>
                            <w:sz w:val="18"/>
                            <w:szCs w:val="18"/>
                            <w:lang w:val="vi-VN"/>
                          </w:rPr>
                          <w:t>L(B)</w:t>
                        </w:r>
                      </w:p>
                    </w:txbxContent>
                  </v:textbox>
                </v:shape>
                <v:shape id="Text Box 20264" o:spid="_x0000_s1487" type="#_x0000_t202" style="position:absolute;left:-1428;top:4269;width:5047;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" filled="f" stroked="f" strokeweight=".5pt">
                  <v:textbox>
                    <w:txbxContent>
                      <w:p w14:paraId="4AAD7931" w14:textId="77777777" w:rsidR="00317A05" w:rsidRPr="00D254DF" w:rsidRDefault="00317A05" w:rsidP="00164EC4">
                        <w:pPr>
                          <w:rPr>
                            <w:rFonts w:ascii="Times New Roman" w:hAnsi="Times New Roman"/>
                            <w:bCs/>
                            <w:iCs/>
                            <w:sz w:val="18"/>
                            <w:szCs w:val="18"/>
                          </w:rPr>
                        </w:pPr>
                        <w:r>
                          <w:rPr>
                            <w:rFonts w:ascii="Times New Roman" w:hAnsi="Times New Roman"/>
                            <w:bCs/>
                            <w:iCs/>
                            <w:sz w:val="18"/>
                            <w:szCs w:val="18"/>
                          </w:rPr>
                          <w:t>0</w:t>
                        </w:r>
                      </w:p>
                    </w:txbxContent>
                  </v:textbox>
                </v:shape>
                <v:shape id="Text Box 20265" o:spid="_x0000_s1488" type="#_x0000_t202" style="position:absolute;left:-2000;top:2487;width:5048;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" filled="f" stroked="f" strokeweight=".5pt">
                  <v:textbox>
                    <w:txbxContent>
                      <w:p w14:paraId="6C21F50F" w14:textId="77777777" w:rsidR="00317A05" w:rsidRPr="00E87283" w:rsidRDefault="00317A05" w:rsidP="00164EC4">
                        <w:pPr>
                          <w:rPr>
                            <w:rFonts w:ascii="Times New Roman" w:hAnsi="Times New Roman"/>
                            <w:bCs/>
                            <w:iCs/>
                            <w:sz w:val="18"/>
                            <w:szCs w:val="18"/>
                            <w:lang w:val="vi-VN"/>
                          </w:rPr>
                        </w:pPr>
                        <w:r w:rsidRPr="00E87283">
                          <w:rPr>
                            <w:rFonts w:ascii="Times New Roman" w:hAnsi="Times New Roman"/>
                            <w:bCs/>
                            <w:iCs/>
                            <w:sz w:val="18"/>
                            <w:szCs w:val="18"/>
                            <w:lang w:val="vi-VN"/>
                          </w:rPr>
                          <w:t>0,5</w:t>
                        </w:r>
                      </w:p>
                    </w:txbxContent>
                  </v:textbox>
                </v:shape>
                <v:shape id="Text Box 20266" o:spid="_x0000_s1489" type="#_x0000_t202" style="position:absolute;left:17811;top:3405;width:5049;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" filled="f" stroked="f" strokeweight=".5pt">
                  <v:textbox>
                    <w:txbxContent>
                      <w:p w14:paraId="73A8BA09" w14:textId="77777777" w:rsidR="00317A05" w:rsidRPr="00E87283" w:rsidRDefault="00317A05" w:rsidP="00164EC4">
                        <w:pPr>
                          <w:rPr>
                            <w:rFonts w:ascii="Times New Roman" w:hAnsi="Times New Roman"/>
                            <w:bCs/>
                            <w:iCs/>
                            <w:sz w:val="18"/>
                            <w:szCs w:val="18"/>
                            <w:lang w:val="vi-VN"/>
                          </w:rPr>
                        </w:pPr>
                        <w:r w:rsidRPr="00E87283">
                          <w:rPr>
                            <w:rFonts w:ascii="Times New Roman" w:hAnsi="Times New Roman"/>
                            <w:bCs/>
                            <w:iCs/>
                            <w:sz w:val="18"/>
                            <w:szCs w:val="18"/>
                            <w:lang w:val="vi-VN"/>
                          </w:rPr>
                          <w:t>I</w:t>
                        </w:r>
                      </w:p>
                    </w:txbxContent>
                  </v:textbox>
                </v:shape>
                <v:shape id="Text Box 20267" o:spid="_x0000_s1490" type="#_x0000_t202" style="position:absolute;left:5048;top:4721;width:5048;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" filled="f" stroked="f" strokeweight=".5pt">
                  <v:textbox>
                    <w:txbxContent>
                      <w:p w14:paraId="37ECCBFB" w14:textId="77777777" w:rsidR="00317A05" w:rsidRPr="00E87283" w:rsidRDefault="00317A05" w:rsidP="00164EC4">
                        <w:pPr>
                          <w:rPr>
                            <w:rFonts w:ascii="Times New Roman" w:hAnsi="Times New Roman"/>
                            <w:bCs/>
                            <w:iCs/>
                            <w:sz w:val="18"/>
                            <w:szCs w:val="18"/>
                            <w:lang w:val="vi-VN"/>
                          </w:rPr>
                        </w:pPr>
                        <w:r w:rsidRPr="00E87283">
                          <w:rPr>
                            <w:rFonts w:ascii="Times New Roman" w:hAnsi="Times New Roman"/>
                            <w:bCs/>
                            <w:iCs/>
                            <w:sz w:val="18"/>
                            <w:szCs w:val="18"/>
                            <w:lang w:val="vi-VN"/>
                          </w:rPr>
                          <w:t>a</w:t>
                        </w:r>
                      </w:p>
                    </w:txbxContent>
                  </v:textbox>
                </v:shape>
                <v:shape id="Text Box 20268" o:spid="_x0000_s1491" type="#_x0000_t202" style="position:absolute;left:10572;top:4868;width:5049;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" filled="f" stroked="f" strokeweight=".5pt">
                  <v:textbox>
                    <w:txbxContent>
                      <w:p w14:paraId="27731166" w14:textId="77777777" w:rsidR="00317A05" w:rsidRPr="00E87283" w:rsidRDefault="00317A05" w:rsidP="00164EC4">
                        <w:pPr>
                          <w:rPr>
                            <w:rFonts w:ascii="Times New Roman" w:hAnsi="Times New Roman"/>
                            <w:bCs/>
                            <w:iCs/>
                            <w:sz w:val="18"/>
                            <w:szCs w:val="18"/>
                            <w:lang w:val="vi-VN"/>
                          </w:rPr>
                        </w:pPr>
                        <w:r w:rsidRPr="00E87283">
                          <w:rPr>
                            <w:rFonts w:ascii="Times New Roman" w:hAnsi="Times New Roman"/>
                            <w:bCs/>
                            <w:iCs/>
                            <w:sz w:val="18"/>
                            <w:szCs w:val="18"/>
                            <w:lang w:val="vi-VN"/>
                          </w:rPr>
                          <w:t>2a</w:t>
                        </w:r>
                      </w:p>
                    </w:txbxContent>
                  </v:textbox>
                </v:shape>
                <w10:wrap type="square" anchorx="margin"/>
              </v:group>
            </w:pict>
          </mc:Fallback>
        </mc:AlternateConten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4. </w:t>
      </w:r>
      <w:r w:rsidRPr="00C44DBC">
        <w:rPr>
          <w:rFonts w:ascii="Times New Roman" w:hAnsi="Times New Roman" w:cs="Times New Roman"/>
          <w:b/>
          <w:sz w:val="22"/>
          <w:szCs w:val="22"/>
          <w:lang w:val="vi-VN"/>
        </w:rPr>
        <w:tab/>
      </w:r>
      <w:r w:rsidR="00F940A0"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0,5. </w:t>
      </w:r>
    </w:p>
    <w:p w14:paraId="1F181E10"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iCs/>
          <w:lang w:val="vi-VN"/>
        </w:rPr>
      </w:pPr>
      <w:r w:rsidRPr="00C44DBC">
        <w:rPr>
          <w:rFonts w:ascii="Times New Roman" w:hAnsi="Times New Roman" w:cs="Times New Roman"/>
          <w:b/>
          <w:iCs/>
          <w:lang w:val="vi-VN"/>
        </w:rPr>
        <w:t xml:space="preserve"> </w:t>
      </w:r>
      <w:r w:rsidRPr="00C44DBC">
        <w:rPr>
          <w:rFonts w:ascii="Times New Roman" w:hAnsi="Times New Roman" w:cs="Times New Roman"/>
          <w:b/>
          <w:lang w:val="vi-VN"/>
        </w:rPr>
        <w:t>(</w:t>
      </w:r>
      <w:r w:rsidRPr="00C44DBC">
        <w:rPr>
          <w:rFonts w:ascii="Times New Roman" w:hAnsi="Times New Roman" w:cs="Times New Roman"/>
          <w:b/>
        </w:rPr>
        <w:t>THPTQG 2017</w:t>
      </w:r>
      <w:r w:rsidRPr="00C44DBC">
        <w:rPr>
          <w:rFonts w:ascii="Times New Roman" w:hAnsi="Times New Roman" w:cs="Times New Roman"/>
          <w:b/>
          <w:lang w:val="vi-VN"/>
        </w:rPr>
        <w:t>).</w:t>
      </w:r>
      <w:r w:rsidRPr="00C44DBC">
        <w:rPr>
          <w:rFonts w:ascii="Times New Roman" w:hAnsi="Times New Roman" w:cs="Times New Roman"/>
          <w:lang w:val="vi-VN"/>
        </w:rPr>
        <w:t xml:space="preserve"> </w:t>
      </w:r>
      <w:r w:rsidRPr="00C44DBC">
        <w:rPr>
          <w:rFonts w:ascii="Times New Roman" w:hAnsi="Times New Roman" w:cs="Times New Roman"/>
        </w:rPr>
        <w:t xml:space="preserve">Hình bên là đồ thị biểu diễn sự phụ thuộc của mức cường độ âm L theo cường độ âm I. Cường độ âm chuẩn </w:t>
      </w:r>
      <w:r w:rsidRPr="00C44DBC">
        <w:rPr>
          <w:rFonts w:ascii="Times New Roman" w:hAnsi="Times New Roman" w:cs="Times New Roman"/>
          <w:b/>
          <w:iCs/>
        </w:rPr>
        <w:t>gần nhất</w:t>
      </w:r>
      <w:r w:rsidRPr="00C44DBC">
        <w:rPr>
          <w:rFonts w:ascii="Times New Roman" w:hAnsi="Times New Roman" w:cs="Times New Roman"/>
          <w:b/>
          <w:i/>
        </w:rPr>
        <w:t xml:space="preserve"> </w:t>
      </w:r>
      <w:r w:rsidRPr="00C44DBC">
        <w:rPr>
          <w:rFonts w:ascii="Times New Roman" w:hAnsi="Times New Roman" w:cs="Times New Roman"/>
          <w:b/>
          <w:iCs/>
        </w:rPr>
        <w:t xml:space="preserve">với giá trị </w:t>
      </w:r>
      <w:r w:rsidRPr="00C44DBC">
        <w:rPr>
          <w:rFonts w:ascii="Times New Roman" w:hAnsi="Times New Roman" w:cs="Times New Roman"/>
          <w:bCs/>
          <w:iCs/>
        </w:rPr>
        <w:t>nào sau đây</w:t>
      </w:r>
      <w:r w:rsidRPr="00C44DBC">
        <w:rPr>
          <w:rFonts w:ascii="Times New Roman" w:hAnsi="Times New Roman" w:cs="Times New Roman"/>
          <w:b/>
          <w:iCs/>
        </w:rPr>
        <w:t>?</w:t>
      </w:r>
    </w:p>
    <w:p w14:paraId="7B45FEAF"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0,3a. </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0,35a. </w:t>
      </w:r>
    </w:p>
    <w:p w14:paraId="47488C97"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0,37a. </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0,33a</w:t>
      </w:r>
    </w:p>
    <w:p w14:paraId="45465100"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i/>
          <w:lang w:val="vi-VN"/>
        </w:rPr>
      </w:pPr>
      <w:r w:rsidRPr="00C44DBC">
        <w:rPr>
          <w:rFonts w:ascii="Times New Roman" w:hAnsi="Times New Roman" w:cs="Times New Roman"/>
          <w:noProof/>
        </w:rPr>
        <mc:AlternateContent>
          <mc:Choice Requires="wpg">
            <w:drawing>
              <wp:anchor distT="0" distB="0" distL="114300" distR="114300" simplePos="0" relativeHeight="251739136" behindDoc="0" locked="0" layoutInCell="1" allowOverlap="1" wp14:anchorId="08B51A41" wp14:editId="26BCF646">
                <wp:simplePos x="0" y="0"/>
                <wp:positionH relativeFrom="margin">
                  <wp:align>right</wp:align>
                </wp:positionH>
                <wp:positionV relativeFrom="paragraph">
                  <wp:posOffset>53975</wp:posOffset>
                </wp:positionV>
                <wp:extent cx="2457450" cy="913765"/>
                <wp:effectExtent l="0" t="0" r="0" b="19685"/>
                <wp:wrapSquare wrapText="bothSides"/>
                <wp:docPr id="20269" name="Group 20269"/>
                <wp:cNvGraphicFramePr/>
                <a:graphic xmlns:a="http://schemas.openxmlformats.org/drawingml/2006/main">
                  <a:graphicData uri="http://schemas.microsoft.com/office/word/2010/wordprocessingGroup">
                    <wpg:wgp>
                      <wpg:cNvGrpSpPr/>
                      <wpg:grpSpPr>
                        <a:xfrm>
                          <a:off x="0" y="0"/>
                          <a:ext cx="2457450" cy="913765"/>
                          <a:chOff x="-200025" y="0"/>
                          <a:chExt cx="2457450" cy="913765"/>
                        </a:xfrm>
                      </wpg:grpSpPr>
                      <wpg:grpSp>
                        <wpg:cNvPr id="20270" name="Group 20270"/>
                        <wpg:cNvGrpSpPr/>
                        <wpg:grpSpPr>
                          <a:xfrm>
                            <a:off x="47625" y="76200"/>
                            <a:ext cx="1914525" cy="837565"/>
                            <a:chOff x="0" y="9525"/>
                            <a:chExt cx="1914525" cy="838199"/>
                          </a:xfrm>
                        </wpg:grpSpPr>
                        <pic:pic xmlns:pic="http://schemas.openxmlformats.org/drawingml/2006/picture">
                          <pic:nvPicPr>
                            <pic:cNvPr id="20271" name="Picture 20271"/>
                            <pic:cNvPicPr>
                              <a:picLocks noChangeAspect="1"/>
                            </pic:cNvPicPr>
                          </pic:nvPicPr>
                          <pic:blipFill>
                            <a:blip r:embed="rId1765" cstate="email">
                              <a:extLst>
                                <a:ext uri="{28A0092B-C50C-407E-A947-70E740481C1C}">
                                  <a14:useLocalDpi xmlns:a14="http://schemas.microsoft.com/office/drawing/2010/main"/>
                                </a:ext>
                              </a:extLst>
                            </a:blip>
                            <a:stretch>
                              <a:fillRect/>
                            </a:stretch>
                          </pic:blipFill>
                          <pic:spPr>
                            <a:xfrm>
                              <a:off x="66675" y="85703"/>
                              <a:ext cx="1552575" cy="619125"/>
                            </a:xfrm>
                            <a:prstGeom prst="rect">
                              <a:avLst/>
                            </a:prstGeom>
                          </pic:spPr>
                        </pic:pic>
                        <wpg:grpSp>
                          <wpg:cNvPr id="20272" name="Group 20272"/>
                          <wpg:cNvGrpSpPr/>
                          <wpg:grpSpPr>
                            <a:xfrm>
                              <a:off x="0" y="9525"/>
                              <a:ext cx="1914525" cy="838199"/>
                              <a:chOff x="57150" y="-95248"/>
                              <a:chExt cx="1914525" cy="838200"/>
                            </a:xfrm>
                          </wpg:grpSpPr>
                          <wps:wsp>
                            <wps:cNvPr id="20273" name="Straight Arrow Connector 20273"/>
                            <wps:cNvCnPr/>
                            <wps:spPr>
                              <a:xfrm>
                                <a:off x="57150" y="361950"/>
                                <a:ext cx="1914525"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274" name="Straight Arrow Connector 20274"/>
                            <wps:cNvCnPr/>
                            <wps:spPr>
                              <a:xfrm flipV="1">
                                <a:off x="57150" y="-95248"/>
                                <a:ext cx="0" cy="83820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275" name="Straight Arrow Connector 20275"/>
                            <wps:cNvCnPr/>
                            <wps:spPr>
                              <a:xfrm>
                                <a:off x="57150" y="532719"/>
                                <a:ext cx="17335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76" name="Straight Arrow Connector 20276"/>
                            <wps:cNvCnPr/>
                            <wps:spPr>
                              <a:xfrm>
                                <a:off x="57150" y="694644"/>
                                <a:ext cx="17335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77" name="Straight Arrow Connector 20277"/>
                            <wps:cNvCnPr/>
                            <wps:spPr>
                              <a:xfrm>
                                <a:off x="57150" y="189818"/>
                                <a:ext cx="17335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78" name="Straight Arrow Connector 20278"/>
                            <wps:cNvCnPr/>
                            <wps:spPr>
                              <a:xfrm>
                                <a:off x="57150" y="28706"/>
                                <a:ext cx="1571625"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79" name="Straight Arrow Connector 20279"/>
                            <wps:cNvCnPr/>
                            <wps:spPr>
                              <a:xfrm>
                                <a:off x="638175" y="28518"/>
                                <a:ext cx="0" cy="333181"/>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80" name="Straight Arrow Connector 20280"/>
                            <wps:cNvCnPr/>
                            <wps:spPr>
                              <a:xfrm flipH="1">
                                <a:off x="1209676" y="26756"/>
                                <a:ext cx="581024"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81" name="Straight Arrow Connector 20281"/>
                            <wps:cNvCnPr/>
                            <wps:spPr>
                              <a:xfrm>
                                <a:off x="1219199" y="26701"/>
                                <a:ext cx="0" cy="35513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82" name="Straight Arrow Connector 20282"/>
                            <wps:cNvCnPr/>
                            <wps:spPr>
                              <a:xfrm>
                                <a:off x="1790700" y="29807"/>
                                <a:ext cx="0" cy="664838"/>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83" name="Straight Arrow Connector 20283"/>
                            <wps:cNvCnPr/>
                            <wps:spPr>
                              <a:xfrm>
                                <a:off x="638175" y="483140"/>
                                <a:ext cx="0" cy="21142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84" name="Straight Arrow Connector 20284"/>
                            <wps:cNvCnPr/>
                            <wps:spPr>
                              <a:xfrm>
                                <a:off x="1219200" y="482957"/>
                                <a:ext cx="0" cy="211447"/>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s:wsp>
                        <wps:cNvPr id="20285" name="Text Box 20285"/>
                        <wps:cNvSpPr txBox="1"/>
                        <wps:spPr>
                          <a:xfrm>
                            <a:off x="0" y="0"/>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83E87" w14:textId="77777777" w:rsidR="00317A05" w:rsidRPr="00E87283" w:rsidRDefault="00317A05" w:rsidP="00164EC4">
                              <w:pPr>
                                <w:rPr>
                                  <w:rFonts w:ascii="Times New Roman" w:hAnsi="Times New Roman"/>
                                  <w:b/>
                                  <w:iCs/>
                                  <w:sz w:val="18"/>
                                  <w:szCs w:val="18"/>
                                  <w:lang w:val="vi-VN"/>
                                </w:rPr>
                              </w:pPr>
                              <w:r w:rsidRPr="00E87283">
                                <w:rPr>
                                  <w:rFonts w:ascii="Times New Roman" w:hAnsi="Times New Roman"/>
                                  <w:b/>
                                  <w:iCs/>
                                  <w:sz w:val="18"/>
                                  <w:szCs w:val="18"/>
                                  <w:lang w:val="vi-VN"/>
                                </w:rPr>
                                <w:t>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86" name="Text Box 20286"/>
                        <wps:cNvSpPr txBox="1"/>
                        <wps:spPr>
                          <a:xfrm>
                            <a:off x="-142875" y="426918"/>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8AB57D" w14:textId="77777777" w:rsidR="00317A05" w:rsidRPr="00D254DF" w:rsidRDefault="00317A05" w:rsidP="00164EC4">
                              <w:pPr>
                                <w:rPr>
                                  <w:rFonts w:ascii="Times New Roman" w:hAnsi="Times New Roman"/>
                                  <w:bCs/>
                                  <w:iCs/>
                                  <w:sz w:val="18"/>
                                  <w:szCs w:val="18"/>
                                </w:rPr>
                              </w:pPr>
                              <w:r w:rsidRPr="00D254DF">
                                <w:rPr>
                                  <w:rFonts w:ascii="Times New Roman" w:hAnsi="Times New Roman"/>
                                  <w:bCs/>
                                  <w:iCs/>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87" name="Text Box 20287"/>
                        <wps:cNvSpPr txBox="1"/>
                        <wps:spPr>
                          <a:xfrm>
                            <a:off x="-200025" y="248785"/>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79547" w14:textId="77777777" w:rsidR="00317A05" w:rsidRPr="00D254DF" w:rsidRDefault="00317A05" w:rsidP="00164EC4">
                              <w:pPr>
                                <w:rPr>
                                  <w:rFonts w:ascii="Times New Roman" w:hAnsi="Times New Roman"/>
                                  <w:bCs/>
                                  <w:iCs/>
                                  <w:sz w:val="18"/>
                                  <w:szCs w:val="18"/>
                                  <w:lang w:val="vi-VN"/>
                                </w:rPr>
                              </w:pPr>
                              <w:r w:rsidRPr="00D254DF">
                                <w:rPr>
                                  <w:rFonts w:ascii="Times New Roman" w:hAnsi="Times New Roman"/>
                                  <w:bCs/>
                                  <w:iCs/>
                                  <w:sz w:val="18"/>
                                  <w:szCs w:val="18"/>
                                  <w:lang w:val="vi-VN"/>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85" name="Text Box 7285"/>
                        <wps:cNvSpPr txBox="1"/>
                        <wps:spPr>
                          <a:xfrm>
                            <a:off x="1752600" y="331033"/>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F2459" w14:textId="77777777" w:rsidR="00317A05" w:rsidRPr="00F8362F" w:rsidRDefault="00317A05" w:rsidP="00164EC4">
                              <w:pPr>
                                <w:rPr>
                                  <w:rFonts w:ascii="Times New Roman" w:hAnsi="Times New Roman"/>
                                  <w:bCs/>
                                  <w:iCs/>
                                  <w:sz w:val="18"/>
                                  <w:szCs w:val="18"/>
                                  <w:lang w:val="vi-VN"/>
                                </w:rPr>
                              </w:pPr>
                              <w:r w:rsidRPr="00F8362F">
                                <w:rPr>
                                  <w:rFonts w:ascii="Times New Roman" w:hAnsi="Times New Roman"/>
                                  <w:bCs/>
                                  <w:iCs/>
                                  <w:sz w:val="18"/>
                                  <w:szCs w:val="18"/>
                                  <w:lang w:val="vi-VN"/>
                                </w:rPr>
                                <w:t>P(W)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89" name="Text Box 7989"/>
                        <wps:cNvSpPr txBox="1"/>
                        <wps:spPr>
                          <a:xfrm>
                            <a:off x="485775" y="481708"/>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8CBA3" w14:textId="77777777" w:rsidR="00317A05" w:rsidRPr="00AF5F32" w:rsidRDefault="00317A05" w:rsidP="00164EC4">
                              <w:pPr>
                                <w:rPr>
                                  <w:rFonts w:ascii="Times New Roman" w:hAnsi="Times New Roman"/>
                                  <w:bCs/>
                                  <w:iCs/>
                                  <w:sz w:val="18"/>
                                  <w:szCs w:val="18"/>
                                  <w:lang w:val="vi-VN"/>
                                </w:rPr>
                              </w:pPr>
                              <w:r w:rsidRPr="00AF5F32">
                                <w:rPr>
                                  <w:rFonts w:ascii="Times New Roman" w:hAnsi="Times New Roman"/>
                                  <w:bCs/>
                                  <w:iCs/>
                                  <w:sz w:val="18"/>
                                  <w:szCs w:val="18"/>
                                  <w:lang w:val="vi-VN"/>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93" name="Text Box 8693"/>
                        <wps:cNvSpPr txBox="1"/>
                        <wps:spPr>
                          <a:xfrm>
                            <a:off x="1057275" y="486818"/>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BE0630" w14:textId="77777777" w:rsidR="00317A05" w:rsidRPr="00AF5F32" w:rsidRDefault="00317A05" w:rsidP="00164EC4">
                              <w:pPr>
                                <w:rPr>
                                  <w:rFonts w:ascii="Times New Roman" w:hAnsi="Times New Roman"/>
                                  <w:bCs/>
                                  <w:iCs/>
                                  <w:sz w:val="18"/>
                                  <w:szCs w:val="18"/>
                                  <w:lang w:val="vi-VN"/>
                                </w:rPr>
                              </w:pPr>
                              <w:r w:rsidRPr="00AF5F32">
                                <w:rPr>
                                  <w:rFonts w:ascii="Times New Roman" w:hAnsi="Times New Roman"/>
                                  <w:bCs/>
                                  <w:iCs/>
                                  <w:sz w:val="18"/>
                                  <w:szCs w:val="18"/>
                                  <w:lang w:val="vi-VN"/>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8B51A41" id="Group 20269" o:spid="_x0000_s1492" style="position:absolute;left:0;text-align:left;margin-left:142.3pt;margin-top:4.25pt;width:193.5pt;height:71.95pt;z-index:251739136;mso-position-horizontal:right;mso-position-horizontal-relative:margin;mso-width-relative:margin;mso-height-relative:margin" coordorigin="-2000" coordsize="24574,9137"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">
                <v:group id="Group 20270" o:spid="_x0000_s1493" style="position:absolute;left:476;top:762;width:19145;height:8375" coordorigin=",95" coordsize="19145,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">
                  <v:shape id="Picture 20271" o:spid="_x0000_s1494" type="#_x0000_t75" style="position:absolute;left:666;top:857;width:15526;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">
                    <v:imagedata r:id="rId1766" o:title=""/>
                  </v:shape>
                  <v:group id="Group 20272" o:spid="_x0000_s1495" style="position:absolute;top:95;width:19145;height:8382" coordorigin="571,-952" coordsize="191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">
                    <v:shape id="Straight Arrow Connector 20273" o:spid="_x0000_s1496" type="#_x0000_t32" style="position:absolute;left:571;top:3619;width:19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" strokecolor="black [3213]" strokeweight=".5pt">
                      <v:stroke startarrowwidth="narrow" startarrowlength="short" endarrow="block" endarrowwidth="narrow" endarrowlength="short" joinstyle="miter"/>
                    </v:shape>
                    <v:shape id="Straight Arrow Connector 20274" o:spid="_x0000_s1497" type="#_x0000_t32" style="position:absolute;left:571;top:-952;width:0;height:8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" strokecolor="black [3213]" strokeweight=".5pt">
                      <v:stroke startarrowwidth="narrow" startarrowlength="short" endarrow="block" endarrowwidth="narrow" endarrowlength="short" joinstyle="miter"/>
                    </v:shape>
                    <v:shape id="Straight Arrow Connector 20275" o:spid="_x0000_s1498" type="#_x0000_t32" style="position:absolute;left:571;top:5327;width:173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" strokecolor="black [3213]" strokeweight=".5pt">
                      <v:stroke dashstyle="3 1" joinstyle="miter"/>
                    </v:shape>
                    <v:shape id="Straight Arrow Connector 20276" o:spid="_x0000_s1499" type="#_x0000_t32" style="position:absolute;left:571;top:6946;width:173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" strokecolor="black [3213]" strokeweight=".5pt">
                      <v:stroke dashstyle="3 1" joinstyle="miter"/>
                    </v:shape>
                    <v:shape id="Straight Arrow Connector 20277" o:spid="_x0000_s1500" type="#_x0000_t32" style="position:absolute;left:571;top:1898;width:173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" strokecolor="black [3213]" strokeweight=".5pt">
                      <v:stroke dashstyle="3 1" joinstyle="miter"/>
                    </v:shape>
                    <v:shape id="Straight Arrow Connector 20278" o:spid="_x0000_s1501" type="#_x0000_t32" style="position:absolute;left:571;top:287;width:15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" strokecolor="black [3213]" strokeweight=".5pt">
                      <v:stroke dashstyle="3 1" joinstyle="miter"/>
                    </v:shape>
                    <v:shape id="Straight Arrow Connector 20279" o:spid="_x0000_s1502" type="#_x0000_t32" style="position:absolute;left:6381;top:285;width:0;height:3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" strokecolor="black [3213]" strokeweight=".5pt">
                      <v:stroke dashstyle="3 1" joinstyle="miter"/>
                    </v:shape>
                    <v:shape id="Straight Arrow Connector 20280" o:spid="_x0000_s1503" type="#_x0000_t32" style="position:absolute;left:12096;top:267;width:58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" strokecolor="black [3213]" strokeweight=".5pt">
                      <v:stroke dashstyle="3 1" joinstyle="miter"/>
                    </v:shape>
                    <v:shape id="Straight Arrow Connector 20281" o:spid="_x0000_s1504" type="#_x0000_t32" style="position:absolute;left:12191;top:267;width:0;height:3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" strokecolor="black [3213]" strokeweight=".5pt">
                      <v:stroke dashstyle="3 1" joinstyle="miter"/>
                    </v:shape>
                    <v:shape id="Straight Arrow Connector 20282" o:spid="_x0000_s1505" type="#_x0000_t32" style="position:absolute;left:17907;top:298;width:0;height:6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" strokecolor="black [3213]" strokeweight=".5pt">
                      <v:stroke dashstyle="3 1" joinstyle="miter"/>
                    </v:shape>
                    <v:shape id="Straight Arrow Connector 20283" o:spid="_x0000_s1506" type="#_x0000_t32" style="position:absolute;left:6381;top:4831;width:0;height:2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" strokecolor="black [3213]" strokeweight=".5pt">
                      <v:stroke dashstyle="3 1" joinstyle="miter"/>
                    </v:shape>
                    <v:shape id="Straight Arrow Connector 20284" o:spid="_x0000_s1507" type="#_x0000_t32" style="position:absolute;left:12192;top:4829;width:0;height:2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" strokecolor="black [3213]" strokeweight=".5pt">
                      <v:stroke dashstyle="3 1" joinstyle="miter"/>
                    </v:shape>
                  </v:group>
                </v:group>
                <v:shape id="Text Box 20285" o:spid="_x0000_s1508" type="#_x0000_t202" style="position:absolute;width:5048;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" filled="f" stroked="f" strokeweight=".5pt">
                  <v:textbox>
                    <w:txbxContent>
                      <w:p w14:paraId="3C983E87" w14:textId="77777777" w:rsidR="00317A05" w:rsidRPr="00E87283" w:rsidRDefault="00317A05" w:rsidP="00164EC4">
                        <w:pPr>
                          <w:rPr>
                            <w:rFonts w:ascii="Times New Roman" w:hAnsi="Times New Roman"/>
                            <w:b/>
                            <w:iCs/>
                            <w:sz w:val="18"/>
                            <w:szCs w:val="18"/>
                            <w:lang w:val="vi-VN"/>
                          </w:rPr>
                        </w:pPr>
                        <w:r w:rsidRPr="00E87283">
                          <w:rPr>
                            <w:rFonts w:ascii="Times New Roman" w:hAnsi="Times New Roman"/>
                            <w:b/>
                            <w:iCs/>
                            <w:sz w:val="18"/>
                            <w:szCs w:val="18"/>
                            <w:lang w:val="vi-VN"/>
                          </w:rPr>
                          <w:t>L(B)</w:t>
                        </w:r>
                      </w:p>
                    </w:txbxContent>
                  </v:textbox>
                </v:shape>
                <v:shape id="Text Box 20286" o:spid="_x0000_s1509" type="#_x0000_t202" style="position:absolute;left:-1428;top:4269;width:5047;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" filled="f" stroked="f" strokeweight=".5pt">
                  <v:textbox>
                    <w:txbxContent>
                      <w:p w14:paraId="1B8AB57D" w14:textId="77777777" w:rsidR="00317A05" w:rsidRPr="00D254DF" w:rsidRDefault="00317A05" w:rsidP="00164EC4">
                        <w:pPr>
                          <w:rPr>
                            <w:rFonts w:ascii="Times New Roman" w:hAnsi="Times New Roman"/>
                            <w:bCs/>
                            <w:iCs/>
                            <w:sz w:val="18"/>
                            <w:szCs w:val="18"/>
                          </w:rPr>
                        </w:pPr>
                        <w:r w:rsidRPr="00D254DF">
                          <w:rPr>
                            <w:rFonts w:ascii="Times New Roman" w:hAnsi="Times New Roman"/>
                            <w:bCs/>
                            <w:iCs/>
                            <w:sz w:val="18"/>
                            <w:szCs w:val="18"/>
                          </w:rPr>
                          <w:t>0</w:t>
                        </w:r>
                      </w:p>
                    </w:txbxContent>
                  </v:textbox>
                </v:shape>
                <v:shape id="Text Box 20287" o:spid="_x0000_s1510" type="#_x0000_t202" style="position:absolute;left:-2000;top:2487;width:5048;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" filled="f" stroked="f" strokeweight=".5pt">
                  <v:textbox>
                    <w:txbxContent>
                      <w:p w14:paraId="36F79547" w14:textId="77777777" w:rsidR="00317A05" w:rsidRPr="00D254DF" w:rsidRDefault="00317A05" w:rsidP="00164EC4">
                        <w:pPr>
                          <w:rPr>
                            <w:rFonts w:ascii="Times New Roman" w:hAnsi="Times New Roman"/>
                            <w:bCs/>
                            <w:iCs/>
                            <w:sz w:val="18"/>
                            <w:szCs w:val="18"/>
                            <w:lang w:val="vi-VN"/>
                          </w:rPr>
                        </w:pPr>
                        <w:r w:rsidRPr="00D254DF">
                          <w:rPr>
                            <w:rFonts w:ascii="Times New Roman" w:hAnsi="Times New Roman"/>
                            <w:bCs/>
                            <w:iCs/>
                            <w:sz w:val="18"/>
                            <w:szCs w:val="18"/>
                            <w:lang w:val="vi-VN"/>
                          </w:rPr>
                          <w:t>0,2</w:t>
                        </w:r>
                      </w:p>
                    </w:txbxContent>
                  </v:textbox>
                </v:shape>
                <v:shape id="Text Box 7285" o:spid="_x0000_s1511" type="#_x0000_t202" style="position:absolute;left:17526;top:3310;width:5048;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" filled="f" stroked="f" strokeweight=".5pt">
                  <v:textbox>
                    <w:txbxContent>
                      <w:p w14:paraId="0B1F2459" w14:textId="77777777" w:rsidR="00317A05" w:rsidRPr="00F8362F" w:rsidRDefault="00317A05" w:rsidP="00164EC4">
                        <w:pPr>
                          <w:rPr>
                            <w:rFonts w:ascii="Times New Roman" w:hAnsi="Times New Roman"/>
                            <w:bCs/>
                            <w:iCs/>
                            <w:sz w:val="18"/>
                            <w:szCs w:val="18"/>
                            <w:lang w:val="vi-VN"/>
                          </w:rPr>
                        </w:pPr>
                        <w:r w:rsidRPr="00F8362F">
                          <w:rPr>
                            <w:rFonts w:ascii="Times New Roman" w:hAnsi="Times New Roman"/>
                            <w:bCs/>
                            <w:iCs/>
                            <w:sz w:val="18"/>
                            <w:szCs w:val="18"/>
                            <w:lang w:val="vi-VN"/>
                          </w:rPr>
                          <w:t>P(W)</w:t>
                        </w:r>
                      </w:p>
                    </w:txbxContent>
                  </v:textbox>
                </v:shape>
                <v:shape id="Text Box 7989" o:spid="_x0000_s1512" type="#_x0000_t202" style="position:absolute;left:4857;top:4817;width:5049;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" filled="f" stroked="f" strokeweight=".5pt">
                  <v:textbox>
                    <w:txbxContent>
                      <w:p w14:paraId="64F8CBA3" w14:textId="77777777" w:rsidR="00317A05" w:rsidRPr="00AF5F32" w:rsidRDefault="00317A05" w:rsidP="00164EC4">
                        <w:pPr>
                          <w:rPr>
                            <w:rFonts w:ascii="Times New Roman" w:hAnsi="Times New Roman"/>
                            <w:bCs/>
                            <w:iCs/>
                            <w:sz w:val="18"/>
                            <w:szCs w:val="18"/>
                            <w:lang w:val="vi-VN"/>
                          </w:rPr>
                        </w:pPr>
                        <w:r w:rsidRPr="00AF5F32">
                          <w:rPr>
                            <w:rFonts w:ascii="Times New Roman" w:hAnsi="Times New Roman"/>
                            <w:bCs/>
                            <w:iCs/>
                            <w:sz w:val="18"/>
                            <w:szCs w:val="18"/>
                            <w:lang w:val="vi-VN"/>
                          </w:rPr>
                          <w:t>20</w:t>
                        </w:r>
                      </w:p>
                    </w:txbxContent>
                  </v:textbox>
                </v:shape>
                <v:shape id="Text Box 8693" o:spid="_x0000_s1513" type="#_x0000_t202" style="position:absolute;left:10572;top:4868;width:5049;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" filled="f" stroked="f" strokeweight=".5pt">
                  <v:textbox>
                    <w:txbxContent>
                      <w:p w14:paraId="6EBE0630" w14:textId="77777777" w:rsidR="00317A05" w:rsidRPr="00AF5F32" w:rsidRDefault="00317A05" w:rsidP="00164EC4">
                        <w:pPr>
                          <w:rPr>
                            <w:rFonts w:ascii="Times New Roman" w:hAnsi="Times New Roman"/>
                            <w:bCs/>
                            <w:iCs/>
                            <w:sz w:val="18"/>
                            <w:szCs w:val="18"/>
                            <w:lang w:val="vi-VN"/>
                          </w:rPr>
                        </w:pPr>
                        <w:r w:rsidRPr="00AF5F32">
                          <w:rPr>
                            <w:rFonts w:ascii="Times New Roman" w:hAnsi="Times New Roman"/>
                            <w:bCs/>
                            <w:iCs/>
                            <w:sz w:val="18"/>
                            <w:szCs w:val="18"/>
                            <w:lang w:val="vi-VN"/>
                          </w:rPr>
                          <w:t>40</w:t>
                        </w:r>
                      </w:p>
                    </w:txbxContent>
                  </v:textbox>
                </v:shape>
                <w10:wrap type="square" anchorx="margin"/>
              </v:group>
            </w:pict>
          </mc:Fallback>
        </mc:AlternateContent>
      </w:r>
      <w:r w:rsidRPr="00C44DBC">
        <w:rPr>
          <w:rFonts w:ascii="Times New Roman" w:hAnsi="Times New Roman" w:cs="Times New Roman"/>
        </w:rPr>
        <w:t xml:space="preserve"> Hình bên là đồ thị biểu diễn sự phụ thuộc của mức cường độ âm L theo </w:t>
      </w:r>
      <w:r w:rsidRPr="00C44DBC">
        <w:rPr>
          <w:rFonts w:ascii="Times New Roman" w:hAnsi="Times New Roman" w:cs="Times New Roman"/>
          <w:lang w:val="vi-VN"/>
        </w:rPr>
        <w:t>công suất P</w:t>
      </w:r>
      <w:r w:rsidRPr="00C44DBC">
        <w:rPr>
          <w:rFonts w:ascii="Times New Roman" w:hAnsi="Times New Roman" w:cs="Times New Roman"/>
        </w:rPr>
        <w:t xml:space="preserve">. </w:t>
      </w:r>
      <w:r w:rsidRPr="00C44DBC">
        <w:rPr>
          <w:rFonts w:ascii="Times New Roman" w:hAnsi="Times New Roman" w:cs="Times New Roman"/>
          <w:lang w:val="vi-VN"/>
        </w:rPr>
        <w:t xml:space="preserve">Khi công suất âm là 40W thì mức cường độ âm </w:t>
      </w:r>
      <w:r w:rsidRPr="00C44DBC">
        <w:rPr>
          <w:rFonts w:ascii="Times New Roman" w:hAnsi="Times New Roman" w:cs="Times New Roman"/>
          <w:b/>
          <w:iCs/>
          <w:lang w:val="vi-VN"/>
        </w:rPr>
        <w:t>bằng</w:t>
      </w:r>
    </w:p>
    <w:p w14:paraId="359E462A"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0,</w:t>
      </w:r>
      <w:r w:rsidRPr="00C44DBC">
        <w:rPr>
          <w:rFonts w:ascii="Times New Roman" w:hAnsi="Times New Roman" w:cs="Times New Roman"/>
          <w:sz w:val="22"/>
          <w:szCs w:val="22"/>
          <w:lang w:val="vi-VN"/>
        </w:rPr>
        <w:t>3B</w: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0,</w:t>
      </w:r>
      <w:r w:rsidRPr="00C44DBC">
        <w:rPr>
          <w:rFonts w:ascii="Times New Roman" w:hAnsi="Times New Roman" w:cs="Times New Roman"/>
          <w:sz w:val="22"/>
          <w:szCs w:val="22"/>
          <w:lang w:val="vi-VN"/>
        </w:rPr>
        <w:t>4B</w:t>
      </w:r>
      <w:r w:rsidRPr="00C44DBC">
        <w:rPr>
          <w:rFonts w:ascii="Times New Roman" w:hAnsi="Times New Roman" w:cs="Times New Roman"/>
          <w:sz w:val="22"/>
          <w:szCs w:val="22"/>
        </w:rPr>
        <w:t xml:space="preserve">. </w:t>
      </w:r>
    </w:p>
    <w:p w14:paraId="13F698F2"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0,</w:t>
      </w:r>
      <w:r w:rsidRPr="00C44DBC">
        <w:rPr>
          <w:rFonts w:ascii="Times New Roman" w:hAnsi="Times New Roman" w:cs="Times New Roman"/>
          <w:sz w:val="22"/>
          <w:szCs w:val="22"/>
          <w:lang w:val="vi-VN"/>
        </w:rPr>
        <w:t>5B.</w:t>
      </w:r>
      <w:r w:rsidRPr="00C44DBC">
        <w:rPr>
          <w:rFonts w:ascii="Times New Roman" w:hAnsi="Times New Roman" w:cs="Times New Roman"/>
          <w:sz w:val="22"/>
          <w:szCs w:val="22"/>
        </w:rPr>
        <w:t xml:space="preserve"> </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0,</w:t>
      </w:r>
      <w:r w:rsidRPr="00C44DBC">
        <w:rPr>
          <w:rFonts w:ascii="Times New Roman" w:hAnsi="Times New Roman" w:cs="Times New Roman"/>
          <w:sz w:val="22"/>
          <w:szCs w:val="22"/>
          <w:lang w:val="vi-VN"/>
        </w:rPr>
        <w:t>6B</w:t>
      </w:r>
      <w:r w:rsidRPr="00C44DBC">
        <w:rPr>
          <w:rFonts w:ascii="Times New Roman" w:hAnsi="Times New Roman" w:cs="Times New Roman"/>
          <w:sz w:val="22"/>
          <w:szCs w:val="22"/>
        </w:rPr>
        <w:t>.</w:t>
      </w:r>
    </w:p>
    <w:p w14:paraId="76562DAA"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p>
    <w:p w14:paraId="6322C3F9"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p>
    <w:p w14:paraId="47C512FB"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noProof/>
        </w:rPr>
        <mc:AlternateContent>
          <mc:Choice Requires="wpg">
            <w:drawing>
              <wp:anchor distT="0" distB="0" distL="114300" distR="114300" simplePos="0" relativeHeight="251738112" behindDoc="0" locked="0" layoutInCell="1" allowOverlap="1" wp14:anchorId="3A4099EC" wp14:editId="5B5DB8F1">
                <wp:simplePos x="0" y="0"/>
                <wp:positionH relativeFrom="margin">
                  <wp:align>right</wp:align>
                </wp:positionH>
                <wp:positionV relativeFrom="paragraph">
                  <wp:posOffset>165727</wp:posOffset>
                </wp:positionV>
                <wp:extent cx="2762250" cy="1243965"/>
                <wp:effectExtent l="0" t="0" r="0" b="0"/>
                <wp:wrapSquare wrapText="bothSides"/>
                <wp:docPr id="8694" name="Group 8694"/>
                <wp:cNvGraphicFramePr/>
                <a:graphic xmlns:a="http://schemas.openxmlformats.org/drawingml/2006/main">
                  <a:graphicData uri="http://schemas.microsoft.com/office/word/2010/wordprocessingGroup">
                    <wpg:wgp>
                      <wpg:cNvGrpSpPr/>
                      <wpg:grpSpPr>
                        <a:xfrm>
                          <a:off x="0" y="0"/>
                          <a:ext cx="2762250" cy="1243965"/>
                          <a:chOff x="-66675" y="0"/>
                          <a:chExt cx="2762250" cy="1243973"/>
                        </a:xfrm>
                      </wpg:grpSpPr>
                      <pic:pic xmlns:pic="http://schemas.openxmlformats.org/drawingml/2006/picture">
                        <pic:nvPicPr>
                          <pic:cNvPr id="8695" name="Picture 8695"/>
                          <pic:cNvPicPr>
                            <a:picLocks noChangeAspect="1"/>
                          </pic:cNvPicPr>
                        </pic:nvPicPr>
                        <pic:blipFill>
                          <a:blip r:embed="rId1765" cstate="email">
                            <a:extLst>
                              <a:ext uri="{28A0092B-C50C-407E-A947-70E740481C1C}">
                                <a14:useLocalDpi xmlns:a14="http://schemas.microsoft.com/office/drawing/2010/main"/>
                              </a:ext>
                            </a:extLst>
                          </a:blip>
                          <a:stretch>
                            <a:fillRect/>
                          </a:stretch>
                        </pic:blipFill>
                        <pic:spPr>
                          <a:xfrm rot="10800000" flipH="1">
                            <a:off x="476250" y="209550"/>
                            <a:ext cx="1724025" cy="723900"/>
                          </a:xfrm>
                          <a:prstGeom prst="rect">
                            <a:avLst/>
                          </a:prstGeom>
                        </pic:spPr>
                      </pic:pic>
                      <wpg:grpSp>
                        <wpg:cNvPr id="8696" name="Group 8696"/>
                        <wpg:cNvGrpSpPr/>
                        <wpg:grpSpPr>
                          <a:xfrm>
                            <a:off x="-66675" y="0"/>
                            <a:ext cx="2762250" cy="1243973"/>
                            <a:chOff x="-485775" y="-28602"/>
                            <a:chExt cx="2762250" cy="1246200"/>
                          </a:xfrm>
                        </wpg:grpSpPr>
                        <wpg:grpSp>
                          <wpg:cNvPr id="8697" name="Group 8697"/>
                          <wpg:cNvGrpSpPr/>
                          <wpg:grpSpPr>
                            <a:xfrm>
                              <a:off x="47625" y="76200"/>
                              <a:ext cx="1914525" cy="837565"/>
                              <a:chOff x="57150" y="-95248"/>
                              <a:chExt cx="1914525" cy="838200"/>
                            </a:xfrm>
                          </wpg:grpSpPr>
                          <wps:wsp>
                            <wps:cNvPr id="8698" name="Straight Arrow Connector 8698"/>
                            <wps:cNvCnPr/>
                            <wps:spPr>
                              <a:xfrm>
                                <a:off x="57150" y="733410"/>
                                <a:ext cx="1914525"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8699" name="Straight Arrow Connector 8699"/>
                            <wps:cNvCnPr/>
                            <wps:spPr>
                              <a:xfrm flipV="1">
                                <a:off x="57150" y="-95248"/>
                                <a:ext cx="0" cy="83820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8700" name="Straight Arrow Connector 8700"/>
                            <wps:cNvCnPr/>
                            <wps:spPr>
                              <a:xfrm>
                                <a:off x="57150" y="561343"/>
                                <a:ext cx="17335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701" name="Straight Arrow Connector 8701"/>
                            <wps:cNvCnPr/>
                            <wps:spPr>
                              <a:xfrm>
                                <a:off x="57150" y="199359"/>
                                <a:ext cx="17335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702" name="Straight Arrow Connector 8702"/>
                            <wps:cNvCnPr/>
                            <wps:spPr>
                              <a:xfrm>
                                <a:off x="57150" y="28706"/>
                                <a:ext cx="1571625"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8703" name="Straight Arrow Connector 8703"/>
                            <wps:cNvCnPr/>
                            <wps:spPr>
                              <a:xfrm>
                                <a:off x="638175" y="28518"/>
                                <a:ext cx="0" cy="714434"/>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88" name="Straight Arrow Connector 20288"/>
                            <wps:cNvCnPr/>
                            <wps:spPr>
                              <a:xfrm flipH="1">
                                <a:off x="1209676" y="26756"/>
                                <a:ext cx="581024"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89" name="Straight Arrow Connector 20289"/>
                            <wps:cNvCnPr/>
                            <wps:spPr>
                              <a:xfrm>
                                <a:off x="1219199" y="26701"/>
                                <a:ext cx="0" cy="716251"/>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90" name="Straight Arrow Connector 20290"/>
                            <wps:cNvCnPr/>
                            <wps:spPr>
                              <a:xfrm>
                                <a:off x="1790700" y="29807"/>
                                <a:ext cx="0" cy="664838"/>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291" name="Straight Arrow Connector 20291"/>
                            <wps:cNvCnPr/>
                            <wps:spPr>
                              <a:xfrm>
                                <a:off x="57150" y="381831"/>
                                <a:ext cx="17335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20292" name="Text Box 20292"/>
                          <wps:cNvSpPr txBox="1"/>
                          <wps:spPr>
                            <a:xfrm>
                              <a:off x="0" y="-28602"/>
                              <a:ext cx="7715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DC928" w14:textId="77777777" w:rsidR="00317A05" w:rsidRPr="00331A1D" w:rsidRDefault="00317A05" w:rsidP="00164EC4">
                                <w:pPr>
                                  <w:rPr>
                                    <w:rFonts w:ascii="Times New Roman" w:hAnsi="Times New Roman"/>
                                    <w:bCs/>
                                    <w:iCs/>
                                    <w:sz w:val="18"/>
                                    <w:szCs w:val="18"/>
                                    <w:lang w:val="vi-VN"/>
                                  </w:rPr>
                                </w:pPr>
                                <w:r w:rsidRPr="00331A1D">
                                  <w:rPr>
                                    <w:rFonts w:ascii="Times New Roman" w:hAnsi="Times New Roman"/>
                                    <w:bCs/>
                                    <w:iCs/>
                                    <w:sz w:val="18"/>
                                    <w:szCs w:val="18"/>
                                    <w:lang w:val="vi-VN"/>
                                  </w:rPr>
                                  <w:t>I(W/m</w:t>
                                </w:r>
                                <w:r w:rsidRPr="00331A1D">
                                  <w:rPr>
                                    <w:rFonts w:ascii="Times New Roman" w:hAnsi="Times New Roman"/>
                                    <w:bCs/>
                                    <w:iCs/>
                                    <w:sz w:val="18"/>
                                    <w:szCs w:val="18"/>
                                    <w:vertAlign w:val="superscript"/>
                                    <w:lang w:val="vi-VN"/>
                                  </w:rPr>
                                  <w:t>2</w:t>
                                </w:r>
                                <w:r w:rsidRPr="00331A1D">
                                  <w:rPr>
                                    <w:rFonts w:ascii="Times New Roman" w:hAnsi="Times New Roman"/>
                                    <w:bCs/>
                                    <w:iCs/>
                                    <w:sz w:val="18"/>
                                    <w:szCs w:val="1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93" name="Text Box 20293"/>
                          <wps:cNvSpPr txBox="1"/>
                          <wps:spPr>
                            <a:xfrm>
                              <a:off x="-142875" y="779959"/>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D0862" w14:textId="77777777" w:rsidR="00317A05" w:rsidRPr="00D254DF" w:rsidRDefault="00317A05" w:rsidP="00164EC4">
                                <w:pPr>
                                  <w:rPr>
                                    <w:rFonts w:ascii="Times New Roman" w:hAnsi="Times New Roman"/>
                                    <w:bCs/>
                                    <w:iCs/>
                                    <w:sz w:val="18"/>
                                    <w:szCs w:val="18"/>
                                  </w:rPr>
                                </w:pPr>
                                <w:r>
                                  <w:rPr>
                                    <w:rFonts w:ascii="Times New Roman" w:hAnsi="Times New Roman"/>
                                    <w:bCs/>
                                    <w:iCs/>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94" name="Text Box 20294"/>
                          <wps:cNvSpPr txBox="1"/>
                          <wps:spPr>
                            <a:xfrm>
                              <a:off x="-485775" y="95253"/>
                              <a:ext cx="742950"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D1B7C" w14:textId="77777777" w:rsidR="00317A05" w:rsidRPr="00535C51" w:rsidRDefault="00317A05" w:rsidP="00164EC4">
                                <w:pPr>
                                  <w:rPr>
                                    <w:rFonts w:cstheme="minorHAnsi"/>
                                    <w:bCs/>
                                    <w:iCs/>
                                    <w:sz w:val="22"/>
                                    <w:szCs w:val="22"/>
                                    <w:vertAlign w:val="superscript"/>
                                    <w:lang w:val="vi-VN"/>
                                  </w:rPr>
                                </w:pPr>
                                <w:r w:rsidRPr="00535C51">
                                  <w:rPr>
                                    <w:rFonts w:cstheme="minorHAnsi"/>
                                    <w:bCs/>
                                    <w:iCs/>
                                    <w:sz w:val="22"/>
                                    <w:szCs w:val="22"/>
                                    <w:lang w:val="vi-VN"/>
                                  </w:rPr>
                                  <w:t>2,5.10</w:t>
                                </w:r>
                                <w:r w:rsidRPr="00535C51">
                                  <w:rPr>
                                    <w:rFonts w:cstheme="minorHAnsi"/>
                                    <w:bCs/>
                                    <w:iCs/>
                                    <w:sz w:val="22"/>
                                    <w:szCs w:val="22"/>
                                    <w:vertAlign w:val="superscript"/>
                                    <w:lang w:val="vi-VN"/>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95" name="Text Box 20295"/>
                          <wps:cNvSpPr txBox="1"/>
                          <wps:spPr>
                            <a:xfrm>
                              <a:off x="504825" y="875046"/>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DE78C" w14:textId="77777777" w:rsidR="00317A05" w:rsidRPr="00347BCA" w:rsidRDefault="00317A05" w:rsidP="00164EC4">
                                <w:pPr>
                                  <w:rPr>
                                    <w:rFonts w:ascii="Times New Roman" w:hAnsi="Times New Roman"/>
                                    <w:bCs/>
                                    <w:iCs/>
                                    <w:sz w:val="18"/>
                                    <w:szCs w:val="18"/>
                                    <w:lang w:val="vi-VN"/>
                                  </w:rPr>
                                </w:pPr>
                                <w:r w:rsidRPr="00347BCA">
                                  <w:rPr>
                                    <w:rFonts w:ascii="Times New Roman" w:hAnsi="Times New Roman"/>
                                    <w:bCs/>
                                    <w:iCs/>
                                    <w:sz w:val="18"/>
                                    <w:szCs w:val="18"/>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96" name="Text Box 20296"/>
                          <wps:cNvSpPr txBox="1"/>
                          <wps:spPr>
                            <a:xfrm>
                              <a:off x="1085850" y="862315"/>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CA436" w14:textId="77777777" w:rsidR="00317A05" w:rsidRPr="00347BCA" w:rsidRDefault="00317A05" w:rsidP="00164EC4">
                                <w:pPr>
                                  <w:rPr>
                                    <w:rFonts w:ascii="Times New Roman" w:hAnsi="Times New Roman"/>
                                    <w:bCs/>
                                    <w:iCs/>
                                    <w:sz w:val="18"/>
                                    <w:szCs w:val="18"/>
                                    <w:lang w:val="vi-VN"/>
                                  </w:rPr>
                                </w:pPr>
                                <w:r w:rsidRPr="00347BCA">
                                  <w:rPr>
                                    <w:rFonts w:ascii="Times New Roman" w:hAnsi="Times New Roman"/>
                                    <w:bCs/>
                                    <w:iCs/>
                                    <w:sz w:val="18"/>
                                    <w:szCs w:val="18"/>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97" name="Text Box 20297"/>
                          <wps:cNvSpPr txBox="1"/>
                          <wps:spPr>
                            <a:xfrm>
                              <a:off x="1771650" y="692652"/>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E24792" w14:textId="77777777" w:rsidR="00317A05" w:rsidRPr="00F8362F" w:rsidRDefault="00317A05" w:rsidP="00164EC4">
                                <w:pPr>
                                  <w:rPr>
                                    <w:rFonts w:ascii="Times New Roman" w:hAnsi="Times New Roman"/>
                                    <w:bCs/>
                                    <w:iCs/>
                                    <w:sz w:val="18"/>
                                    <w:szCs w:val="18"/>
                                    <w:lang w:val="vi-VN"/>
                                  </w:rPr>
                                </w:pPr>
                                <w:r w:rsidRPr="00F8362F">
                                  <w:rPr>
                                    <w:rFonts w:ascii="Times New Roman" w:hAnsi="Times New Roman"/>
                                    <w:bCs/>
                                    <w:iCs/>
                                    <w:sz w:val="18"/>
                                    <w:szCs w:val="18"/>
                                    <w:lang w:val="vi-VN"/>
                                  </w:rPr>
                                  <w:t>x(m)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A4099EC" id="Group 8694" o:spid="_x0000_s1514" style="position:absolute;left:0;text-align:left;margin-left:166.3pt;margin-top:13.05pt;width:217.5pt;height:97.95pt;z-index:251738112;mso-position-horizontal:right;mso-position-horizontal-relative:margin;mso-width-relative:margin;mso-height-relative:margin" coordorigin="-666" coordsize="27622,12439"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">
                <v:shape id="Picture 8695" o:spid="_x0000_s1515" type="#_x0000_t75" style="position:absolute;left:4762;top:2095;width:17240;height:7239;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">
                  <v:imagedata r:id="rId1766" o:title=""/>
                </v:shape>
                <v:group id="Group 8696" o:spid="_x0000_s1516" style="position:absolute;left:-666;width:27621;height:12439" coordorigin="-4857,-286" coordsize="27622,1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">
                  <v:group id="Group 8697" o:spid="_x0000_s1517" style="position:absolute;left:476;top:762;width:19145;height:8375" coordorigin="571,-952" coordsize="191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">
                    <v:shape id="Straight Arrow Connector 8698" o:spid="_x0000_s1518" type="#_x0000_t32" style="position:absolute;left:571;top:7334;width:19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" strokecolor="black [3213]" strokeweight=".5pt">
                      <v:stroke startarrowwidth="narrow" startarrowlength="short" endarrow="block" endarrowwidth="narrow" endarrowlength="short" joinstyle="miter"/>
                    </v:shape>
                    <v:shape id="Straight Arrow Connector 8699" o:spid="_x0000_s1519" type="#_x0000_t32" style="position:absolute;left:571;top:-952;width:0;height:8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" strokecolor="black [3213]" strokeweight=".5pt">
                      <v:stroke startarrowwidth="narrow" startarrowlength="short" endarrow="block" endarrowwidth="narrow" endarrowlength="short" joinstyle="miter"/>
                    </v:shape>
                    <v:shape id="Straight Arrow Connector 8700" o:spid="_x0000_s1520" type="#_x0000_t32" style="position:absolute;left:571;top:5613;width:173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" strokecolor="black [3213]" strokeweight=".5pt">
                      <v:stroke dashstyle="3 1" joinstyle="miter"/>
                    </v:shape>
                    <v:shape id="Straight Arrow Connector 8701" o:spid="_x0000_s1521" type="#_x0000_t32" style="position:absolute;left:571;top:1993;width:173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" strokecolor="black [3213]" strokeweight=".5pt">
                      <v:stroke dashstyle="3 1" joinstyle="miter"/>
                    </v:shape>
                    <v:shape id="Straight Arrow Connector 8702" o:spid="_x0000_s1522" type="#_x0000_t32" style="position:absolute;left:571;top:287;width:15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" strokecolor="black [3213]" strokeweight=".5pt">
                      <v:stroke dashstyle="3 1" joinstyle="miter"/>
                    </v:shape>
                    <v:shape id="Straight Arrow Connector 8703" o:spid="_x0000_s1523" type="#_x0000_t32" style="position:absolute;left:6381;top:285;width:0;height:7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" strokecolor="black [3213]" strokeweight=".5pt">
                      <v:stroke dashstyle="3 1" joinstyle="miter"/>
                    </v:shape>
                    <v:shape id="Straight Arrow Connector 20288" o:spid="_x0000_s1524" type="#_x0000_t32" style="position:absolute;left:12096;top:267;width:58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" strokecolor="black [3213]" strokeweight=".5pt">
                      <v:stroke dashstyle="3 1" joinstyle="miter"/>
                    </v:shape>
                    <v:shape id="Straight Arrow Connector 20289" o:spid="_x0000_s1525" type="#_x0000_t32" style="position:absolute;left:12191;top:267;width:0;height:7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" strokecolor="black [3213]" strokeweight=".5pt">
                      <v:stroke dashstyle="3 1" joinstyle="miter"/>
                    </v:shape>
                    <v:shape id="Straight Arrow Connector 20290" o:spid="_x0000_s1526" type="#_x0000_t32" style="position:absolute;left:17907;top:298;width:0;height:6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" strokecolor="black [3213]" strokeweight=".5pt">
                      <v:stroke dashstyle="3 1" joinstyle="miter"/>
                    </v:shape>
                    <v:shape id="Straight Arrow Connector 20291" o:spid="_x0000_s1527" type="#_x0000_t32" style="position:absolute;left:571;top:3818;width:173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" strokecolor="black [3213]" strokeweight=".5pt">
                      <v:stroke dashstyle="3 1" joinstyle="miter"/>
                    </v:shape>
                  </v:group>
                  <v:shape id="Text Box 20292" o:spid="_x0000_s1528" type="#_x0000_t202" style="position:absolute;top:-286;width:7715;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" filled="f" stroked="f" strokeweight=".5pt">
                    <v:textbox>
                      <w:txbxContent>
                        <w:p w14:paraId="284DC928" w14:textId="77777777" w:rsidR="00317A05" w:rsidRPr="00331A1D" w:rsidRDefault="00317A05" w:rsidP="00164EC4">
                          <w:pPr>
                            <w:rPr>
                              <w:rFonts w:ascii="Times New Roman" w:hAnsi="Times New Roman"/>
                              <w:bCs/>
                              <w:iCs/>
                              <w:sz w:val="18"/>
                              <w:szCs w:val="18"/>
                              <w:lang w:val="vi-VN"/>
                            </w:rPr>
                          </w:pPr>
                          <w:r w:rsidRPr="00331A1D">
                            <w:rPr>
                              <w:rFonts w:ascii="Times New Roman" w:hAnsi="Times New Roman"/>
                              <w:bCs/>
                              <w:iCs/>
                              <w:sz w:val="18"/>
                              <w:szCs w:val="18"/>
                              <w:lang w:val="vi-VN"/>
                            </w:rPr>
                            <w:t>I(W/m</w:t>
                          </w:r>
                          <w:r w:rsidRPr="00331A1D">
                            <w:rPr>
                              <w:rFonts w:ascii="Times New Roman" w:hAnsi="Times New Roman"/>
                              <w:bCs/>
                              <w:iCs/>
                              <w:sz w:val="18"/>
                              <w:szCs w:val="18"/>
                              <w:vertAlign w:val="superscript"/>
                              <w:lang w:val="vi-VN"/>
                            </w:rPr>
                            <w:t>2</w:t>
                          </w:r>
                          <w:r w:rsidRPr="00331A1D">
                            <w:rPr>
                              <w:rFonts w:ascii="Times New Roman" w:hAnsi="Times New Roman"/>
                              <w:bCs/>
                              <w:iCs/>
                              <w:sz w:val="18"/>
                              <w:szCs w:val="18"/>
                              <w:lang w:val="vi-VN"/>
                            </w:rPr>
                            <w:t>)</w:t>
                          </w:r>
                        </w:p>
                      </w:txbxContent>
                    </v:textbox>
                  </v:shape>
                  <v:shape id="Text Box 20293" o:spid="_x0000_s1529" type="#_x0000_t202" style="position:absolute;left:-1428;top:7799;width:5047;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" filled="f" stroked="f" strokeweight=".5pt">
                    <v:textbox>
                      <w:txbxContent>
                        <w:p w14:paraId="44FD0862" w14:textId="77777777" w:rsidR="00317A05" w:rsidRPr="00D254DF" w:rsidRDefault="00317A05" w:rsidP="00164EC4">
                          <w:pPr>
                            <w:rPr>
                              <w:rFonts w:ascii="Times New Roman" w:hAnsi="Times New Roman"/>
                              <w:bCs/>
                              <w:iCs/>
                              <w:sz w:val="18"/>
                              <w:szCs w:val="18"/>
                            </w:rPr>
                          </w:pPr>
                          <w:r>
                            <w:rPr>
                              <w:rFonts w:ascii="Times New Roman" w:hAnsi="Times New Roman"/>
                              <w:bCs/>
                              <w:iCs/>
                              <w:sz w:val="18"/>
                              <w:szCs w:val="18"/>
                            </w:rPr>
                            <w:t>0</w:t>
                          </w:r>
                        </w:p>
                      </w:txbxContent>
                    </v:textbox>
                  </v:shape>
                  <v:shape id="Text Box 20294" o:spid="_x0000_s1530" type="#_x0000_t202" style="position:absolute;left:-4857;top:952;width:7428;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" filled="f" stroked="f" strokeweight=".5pt">
                    <v:textbox>
                      <w:txbxContent>
                        <w:p w14:paraId="7D9D1B7C" w14:textId="77777777" w:rsidR="00317A05" w:rsidRPr="00535C51" w:rsidRDefault="00317A05" w:rsidP="00164EC4">
                          <w:pPr>
                            <w:rPr>
                              <w:rFonts w:cstheme="minorHAnsi"/>
                              <w:bCs/>
                              <w:iCs/>
                              <w:sz w:val="22"/>
                              <w:szCs w:val="22"/>
                              <w:vertAlign w:val="superscript"/>
                              <w:lang w:val="vi-VN"/>
                            </w:rPr>
                          </w:pPr>
                          <w:r w:rsidRPr="00535C51">
                            <w:rPr>
                              <w:rFonts w:cstheme="minorHAnsi"/>
                              <w:bCs/>
                              <w:iCs/>
                              <w:sz w:val="22"/>
                              <w:szCs w:val="22"/>
                              <w:lang w:val="vi-VN"/>
                            </w:rPr>
                            <w:t>2,5.10</w:t>
                          </w:r>
                          <w:r w:rsidRPr="00535C51">
                            <w:rPr>
                              <w:rFonts w:cstheme="minorHAnsi"/>
                              <w:bCs/>
                              <w:iCs/>
                              <w:sz w:val="22"/>
                              <w:szCs w:val="22"/>
                              <w:vertAlign w:val="superscript"/>
                              <w:lang w:val="vi-VN"/>
                            </w:rPr>
                            <w:t>-9</w:t>
                          </w:r>
                        </w:p>
                      </w:txbxContent>
                    </v:textbox>
                  </v:shape>
                  <v:shape id="Text Box 20295" o:spid="_x0000_s1531" type="#_x0000_t202" style="position:absolute;left:5048;top:8750;width:5048;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" filled="f" stroked="f" strokeweight=".5pt">
                    <v:textbox>
                      <w:txbxContent>
                        <w:p w14:paraId="670DE78C" w14:textId="77777777" w:rsidR="00317A05" w:rsidRPr="00347BCA" w:rsidRDefault="00317A05" w:rsidP="00164EC4">
                          <w:pPr>
                            <w:rPr>
                              <w:rFonts w:ascii="Times New Roman" w:hAnsi="Times New Roman"/>
                              <w:bCs/>
                              <w:iCs/>
                              <w:sz w:val="18"/>
                              <w:szCs w:val="18"/>
                              <w:lang w:val="vi-VN"/>
                            </w:rPr>
                          </w:pPr>
                          <w:r w:rsidRPr="00347BCA">
                            <w:rPr>
                              <w:rFonts w:ascii="Times New Roman" w:hAnsi="Times New Roman"/>
                              <w:bCs/>
                              <w:iCs/>
                              <w:sz w:val="18"/>
                              <w:szCs w:val="18"/>
                              <w:lang w:val="vi-VN"/>
                            </w:rPr>
                            <w:t>1</w:t>
                          </w:r>
                        </w:p>
                      </w:txbxContent>
                    </v:textbox>
                  </v:shape>
                  <v:shape id="Text Box 20296" o:spid="_x0000_s1532" type="#_x0000_t202" style="position:absolute;left:10858;top:8623;width:5048;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" filled="f" stroked="f" strokeweight=".5pt">
                    <v:textbox>
                      <w:txbxContent>
                        <w:p w14:paraId="02ACA436" w14:textId="77777777" w:rsidR="00317A05" w:rsidRPr="00347BCA" w:rsidRDefault="00317A05" w:rsidP="00164EC4">
                          <w:pPr>
                            <w:rPr>
                              <w:rFonts w:ascii="Times New Roman" w:hAnsi="Times New Roman"/>
                              <w:bCs/>
                              <w:iCs/>
                              <w:sz w:val="18"/>
                              <w:szCs w:val="18"/>
                              <w:lang w:val="vi-VN"/>
                            </w:rPr>
                          </w:pPr>
                          <w:r w:rsidRPr="00347BCA">
                            <w:rPr>
                              <w:rFonts w:ascii="Times New Roman" w:hAnsi="Times New Roman"/>
                              <w:bCs/>
                              <w:iCs/>
                              <w:sz w:val="18"/>
                              <w:szCs w:val="18"/>
                              <w:lang w:val="vi-VN"/>
                            </w:rPr>
                            <w:t>2</w:t>
                          </w:r>
                        </w:p>
                      </w:txbxContent>
                    </v:textbox>
                  </v:shape>
                  <v:shape id="Text Box 20297" o:spid="_x0000_s1533" type="#_x0000_t202" style="position:absolute;left:17716;top:6926;width:5048;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" filled="f" stroked="f" strokeweight=".5pt">
                    <v:textbox>
                      <w:txbxContent>
                        <w:p w14:paraId="72E24792" w14:textId="77777777" w:rsidR="00317A05" w:rsidRPr="00F8362F" w:rsidRDefault="00317A05" w:rsidP="00164EC4">
                          <w:pPr>
                            <w:rPr>
                              <w:rFonts w:ascii="Times New Roman" w:hAnsi="Times New Roman"/>
                              <w:bCs/>
                              <w:iCs/>
                              <w:sz w:val="18"/>
                              <w:szCs w:val="18"/>
                              <w:lang w:val="vi-VN"/>
                            </w:rPr>
                          </w:pPr>
                          <w:r w:rsidRPr="00F8362F">
                            <w:rPr>
                              <w:rFonts w:ascii="Times New Roman" w:hAnsi="Times New Roman"/>
                              <w:bCs/>
                              <w:iCs/>
                              <w:sz w:val="18"/>
                              <w:szCs w:val="18"/>
                              <w:lang w:val="vi-VN"/>
                            </w:rPr>
                            <w:t>x(m)</w:t>
                          </w:r>
                        </w:p>
                      </w:txbxContent>
                    </v:textbox>
                  </v:shape>
                </v:group>
                <w10:wrap type="square" anchorx="margin"/>
              </v:group>
            </w:pict>
          </mc:Fallback>
        </mc:AlternateContent>
      </w:r>
      <w:r w:rsidRPr="00C44DBC">
        <w:rPr>
          <w:rFonts w:ascii="Times New Roman" w:hAnsi="Times New Roman" w:cs="Times New Roman"/>
          <w:lang w:val="vi-VN"/>
        </w:rPr>
        <w:t xml:space="preserve"> (</w:t>
      </w:r>
      <w:r w:rsidRPr="00C44DBC">
        <w:rPr>
          <w:rFonts w:ascii="Times New Roman" w:hAnsi="Times New Roman" w:cs="Times New Roman"/>
          <w:b/>
          <w:lang w:val="vi-VN"/>
        </w:rPr>
        <w:t xml:space="preserve">Mã 202 </w:t>
      </w:r>
      <w:r w:rsidRPr="00C44DBC">
        <w:rPr>
          <w:rFonts w:ascii="Times New Roman" w:hAnsi="Times New Roman" w:cs="Times New Roman"/>
          <w:b/>
        </w:rPr>
        <w:t xml:space="preserve">THPTQG </w:t>
      </w:r>
      <w:r w:rsidRPr="00C44DBC">
        <w:rPr>
          <w:rFonts w:ascii="Times New Roman" w:hAnsi="Times New Roman" w:cs="Times New Roman"/>
          <w:b/>
          <w:lang w:val="vi-VN"/>
        </w:rPr>
        <w:t xml:space="preserve">2017). </w:t>
      </w:r>
      <w:r w:rsidRPr="00C44DBC">
        <w:rPr>
          <w:rFonts w:ascii="Times New Roman" w:hAnsi="Times New Roman" w:cs="Times New Roman"/>
        </w:rPr>
        <w:t>Tại một điểm trên trục Ox có một nguồn âm điểm phát âm đẳng hướng ra môi trường. Hình vẽ bên là đồ thị biểu diễn sự phụ thuộc của cường độ âm I tại những điểm trên trục Ox theo tọa độ x. Cường độ âm chuẩn là I</w:t>
      </w:r>
      <w:r w:rsidRPr="00C44DBC">
        <w:rPr>
          <w:rFonts w:ascii="Times New Roman" w:hAnsi="Times New Roman" w:cs="Times New Roman"/>
          <w:vertAlign w:val="subscript"/>
        </w:rPr>
        <w:t>0</w:t>
      </w:r>
      <w:r w:rsidRPr="00C44DBC">
        <w:rPr>
          <w:rFonts w:ascii="Times New Roman" w:hAnsi="Times New Roman" w:cs="Times New Roman"/>
        </w:rPr>
        <w:t xml:space="preserve"> = 10</w:t>
      </w:r>
      <w:r w:rsidRPr="00C44DBC">
        <w:rPr>
          <w:rFonts w:ascii="Times New Roman" w:hAnsi="Times New Roman" w:cs="Times New Roman"/>
          <w:vertAlign w:val="superscript"/>
        </w:rPr>
        <w:t>-12</w:t>
      </w:r>
      <w:r w:rsidRPr="00C44DBC">
        <w:rPr>
          <w:rFonts w:ascii="Times New Roman" w:hAnsi="Times New Roman" w:cs="Times New Roman"/>
        </w:rPr>
        <w:t xml:space="preserve"> W/m</w:t>
      </w:r>
      <w:r w:rsidRPr="00C44DBC">
        <w:rPr>
          <w:rFonts w:ascii="Times New Roman" w:hAnsi="Times New Roman" w:cs="Times New Roman"/>
          <w:vertAlign w:val="superscript"/>
        </w:rPr>
        <w:t>2</w:t>
      </w:r>
      <w:r w:rsidRPr="00C44DBC">
        <w:rPr>
          <w:rFonts w:ascii="Times New Roman" w:hAnsi="Times New Roman" w:cs="Times New Roman"/>
        </w:rPr>
        <w:t xml:space="preserve">. M là điểm trên trục Ox có tọa độ x = 4 m. Mức cường độ âm tại M có giá trị </w:t>
      </w:r>
      <w:r w:rsidRPr="00C44DBC">
        <w:rPr>
          <w:rFonts w:ascii="Times New Roman" w:hAnsi="Times New Roman" w:cs="Times New Roman"/>
          <w:b/>
        </w:rPr>
        <w:t xml:space="preserve">gần nhất với giá trị nào </w:t>
      </w:r>
      <w:r w:rsidRPr="00C44DBC">
        <w:rPr>
          <w:rFonts w:ascii="Times New Roman" w:hAnsi="Times New Roman" w:cs="Times New Roman"/>
          <w:bCs/>
        </w:rPr>
        <w:t>sau đây</w:t>
      </w:r>
      <w:r w:rsidRPr="00C44DBC">
        <w:rPr>
          <w:rFonts w:ascii="Times New Roman" w:hAnsi="Times New Roman" w:cs="Times New Roman"/>
        </w:rPr>
        <w:t>?</w:t>
      </w:r>
    </w:p>
    <w:p w14:paraId="6E75F3C2"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24,4dB.</w:t>
      </w:r>
      <w:r w:rsidRPr="00C44DBC">
        <w:rPr>
          <w:rFonts w:ascii="Times New Roman" w:hAnsi="Times New Roman" w:cs="Times New Roman"/>
          <w:b/>
          <w:sz w:val="22"/>
          <w:szCs w:val="22"/>
        </w:rPr>
        <w:tab/>
        <w:t>B.</w:t>
      </w:r>
      <w:r w:rsidRPr="00C44DBC">
        <w:rPr>
          <w:rFonts w:ascii="Times New Roman" w:hAnsi="Times New Roman" w:cs="Times New Roman"/>
          <w:sz w:val="22"/>
          <w:szCs w:val="22"/>
        </w:rPr>
        <w:t xml:space="preserve"> 24dB.</w:t>
      </w:r>
      <w:r w:rsidRPr="00C44DBC">
        <w:rPr>
          <w:rFonts w:ascii="Times New Roman" w:hAnsi="Times New Roman" w:cs="Times New Roman"/>
          <w:sz w:val="22"/>
          <w:szCs w:val="22"/>
          <w:lang w:val="vi-VN"/>
        </w:rPr>
        <w:t xml:space="preserve"> </w:t>
      </w:r>
    </w:p>
    <w:p w14:paraId="3E154BBE"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C.</w:t>
      </w:r>
      <w:r w:rsidRPr="00C44DBC">
        <w:rPr>
          <w:rFonts w:ascii="Times New Roman" w:hAnsi="Times New Roman" w:cs="Times New Roman"/>
          <w:sz w:val="22"/>
          <w:szCs w:val="22"/>
        </w:rPr>
        <w:t>23,5 dB.</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D.</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rPr>
        <w:t>23d</w:t>
      </w:r>
      <w:r w:rsidRPr="00C44DBC">
        <w:rPr>
          <w:rFonts w:ascii="Times New Roman" w:hAnsi="Times New Roman" w:cs="Times New Roman"/>
          <w:sz w:val="22"/>
          <w:szCs w:val="22"/>
          <w:lang w:val="vi-VN"/>
        </w:rPr>
        <w:t>B.</w:t>
      </w:r>
    </w:p>
    <w:p w14:paraId="52079203"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p>
    <w:p w14:paraId="07795CB4"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noProof/>
        </w:rPr>
        <mc:AlternateContent>
          <mc:Choice Requires="wpg">
            <w:drawing>
              <wp:anchor distT="0" distB="0" distL="114300" distR="114300" simplePos="0" relativeHeight="251740160" behindDoc="0" locked="0" layoutInCell="1" allowOverlap="1" wp14:anchorId="358CD6F5" wp14:editId="771F53EF">
                <wp:simplePos x="0" y="0"/>
                <wp:positionH relativeFrom="column">
                  <wp:posOffset>3908425</wp:posOffset>
                </wp:positionH>
                <wp:positionV relativeFrom="paragraph">
                  <wp:posOffset>78740</wp:posOffset>
                </wp:positionV>
                <wp:extent cx="2419350" cy="1231265"/>
                <wp:effectExtent l="0" t="0" r="0" b="6985"/>
                <wp:wrapSquare wrapText="bothSides"/>
                <wp:docPr id="20298" name="Group 20298"/>
                <wp:cNvGraphicFramePr/>
                <a:graphic xmlns:a="http://schemas.openxmlformats.org/drawingml/2006/main">
                  <a:graphicData uri="http://schemas.microsoft.com/office/word/2010/wordprocessingGroup">
                    <wpg:wgp>
                      <wpg:cNvGrpSpPr/>
                      <wpg:grpSpPr>
                        <a:xfrm>
                          <a:off x="0" y="0"/>
                          <a:ext cx="2419350" cy="1231265"/>
                          <a:chOff x="276225" y="0"/>
                          <a:chExt cx="2419350" cy="1231265"/>
                        </a:xfrm>
                      </wpg:grpSpPr>
                      <pic:pic xmlns:pic="http://schemas.openxmlformats.org/drawingml/2006/picture">
                        <pic:nvPicPr>
                          <pic:cNvPr id="20299" name="Picture 20299"/>
                          <pic:cNvPicPr>
                            <a:picLocks noChangeAspect="1"/>
                          </pic:cNvPicPr>
                        </pic:nvPicPr>
                        <pic:blipFill>
                          <a:blip r:embed="rId1765" cstate="email">
                            <a:extLst>
                              <a:ext uri="{28A0092B-C50C-407E-A947-70E740481C1C}">
                                <a14:useLocalDpi xmlns:a14="http://schemas.microsoft.com/office/drawing/2010/main"/>
                              </a:ext>
                            </a:extLst>
                          </a:blip>
                          <a:stretch>
                            <a:fillRect/>
                          </a:stretch>
                        </pic:blipFill>
                        <pic:spPr>
                          <a:xfrm rot="10800000" flipH="1">
                            <a:off x="476250" y="209550"/>
                            <a:ext cx="1724025" cy="723900"/>
                          </a:xfrm>
                          <a:prstGeom prst="rect">
                            <a:avLst/>
                          </a:prstGeom>
                        </pic:spPr>
                      </pic:pic>
                      <wpg:grpSp>
                        <wpg:cNvPr id="20300" name="Group 20300"/>
                        <wpg:cNvGrpSpPr/>
                        <wpg:grpSpPr>
                          <a:xfrm>
                            <a:off x="276225" y="0"/>
                            <a:ext cx="2419350" cy="1231265"/>
                            <a:chOff x="-142875" y="-28602"/>
                            <a:chExt cx="2419350" cy="1233469"/>
                          </a:xfrm>
                        </wpg:grpSpPr>
                        <wpg:grpSp>
                          <wpg:cNvPr id="20301" name="Group 20301"/>
                          <wpg:cNvGrpSpPr/>
                          <wpg:grpSpPr>
                            <a:xfrm>
                              <a:off x="47625" y="76200"/>
                              <a:ext cx="1914525" cy="837565"/>
                              <a:chOff x="57150" y="-95248"/>
                              <a:chExt cx="1914525" cy="838200"/>
                            </a:xfrm>
                          </wpg:grpSpPr>
                          <wps:wsp>
                            <wps:cNvPr id="20302" name="Straight Arrow Connector 20302"/>
                            <wps:cNvCnPr/>
                            <wps:spPr>
                              <a:xfrm>
                                <a:off x="57150" y="733410"/>
                                <a:ext cx="1914525"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303" name="Straight Arrow Connector 20303"/>
                            <wps:cNvCnPr/>
                            <wps:spPr>
                              <a:xfrm flipV="1">
                                <a:off x="57150" y="-95248"/>
                                <a:ext cx="0" cy="83820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304" name="Straight Arrow Connector 20304"/>
                            <wps:cNvCnPr/>
                            <wps:spPr>
                              <a:xfrm>
                                <a:off x="57150" y="561343"/>
                                <a:ext cx="17335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05" name="Straight Arrow Connector 20305"/>
                            <wps:cNvCnPr/>
                            <wps:spPr>
                              <a:xfrm>
                                <a:off x="57150" y="199359"/>
                                <a:ext cx="17335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06" name="Straight Arrow Connector 20306"/>
                            <wps:cNvCnPr/>
                            <wps:spPr>
                              <a:xfrm>
                                <a:off x="57150" y="28706"/>
                                <a:ext cx="1571625"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07" name="Straight Arrow Connector 20307"/>
                            <wps:cNvCnPr/>
                            <wps:spPr>
                              <a:xfrm>
                                <a:off x="638175" y="28518"/>
                                <a:ext cx="0" cy="714434"/>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08" name="Straight Arrow Connector 20308"/>
                            <wps:cNvCnPr/>
                            <wps:spPr>
                              <a:xfrm flipH="1">
                                <a:off x="1209676" y="26756"/>
                                <a:ext cx="581024"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09" name="Straight Arrow Connector 20309"/>
                            <wps:cNvCnPr/>
                            <wps:spPr>
                              <a:xfrm>
                                <a:off x="1219199" y="26701"/>
                                <a:ext cx="0" cy="716251"/>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10" name="Straight Arrow Connector 20310"/>
                            <wps:cNvCnPr/>
                            <wps:spPr>
                              <a:xfrm>
                                <a:off x="1790700" y="29807"/>
                                <a:ext cx="0" cy="664838"/>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11" name="Straight Arrow Connector 20311"/>
                            <wps:cNvCnPr/>
                            <wps:spPr>
                              <a:xfrm>
                                <a:off x="57150" y="381831"/>
                                <a:ext cx="17335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20312" name="Text Box 20312"/>
                          <wps:cNvSpPr txBox="1"/>
                          <wps:spPr>
                            <a:xfrm>
                              <a:off x="1" y="-28602"/>
                              <a:ext cx="952500" cy="2297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D26890" w14:textId="77777777" w:rsidR="00317A05" w:rsidRPr="00535C51" w:rsidRDefault="00317A05" w:rsidP="00164EC4">
                                <w:pPr>
                                  <w:rPr>
                                    <w:rFonts w:ascii="Times New Roman" w:hAnsi="Times New Roman"/>
                                    <w:bCs/>
                                    <w:iCs/>
                                    <w:sz w:val="20"/>
                                    <w:szCs w:val="20"/>
                                    <w:lang w:val="vi-VN"/>
                                  </w:rPr>
                                </w:pPr>
                                <w:r w:rsidRPr="00535C51">
                                  <w:rPr>
                                    <w:rFonts w:ascii="Times New Roman" w:hAnsi="Times New Roman"/>
                                    <w:bCs/>
                                    <w:iCs/>
                                    <w:sz w:val="20"/>
                                    <w:szCs w:val="20"/>
                                    <w:lang w:val="vi-VN"/>
                                  </w:rPr>
                                  <w:t>I(10</w:t>
                                </w:r>
                                <w:r w:rsidRPr="00535C51">
                                  <w:rPr>
                                    <w:rFonts w:ascii="Times New Roman" w:hAnsi="Times New Roman"/>
                                    <w:bCs/>
                                    <w:iCs/>
                                    <w:sz w:val="20"/>
                                    <w:szCs w:val="20"/>
                                    <w:vertAlign w:val="superscript"/>
                                    <w:lang w:val="vi-VN"/>
                                  </w:rPr>
                                  <w:t>-9</w:t>
                                </w:r>
                                <w:r w:rsidRPr="00535C51">
                                  <w:rPr>
                                    <w:rFonts w:ascii="Times New Roman" w:hAnsi="Times New Roman"/>
                                    <w:bCs/>
                                    <w:iCs/>
                                    <w:sz w:val="20"/>
                                    <w:szCs w:val="20"/>
                                    <w:lang w:val="vi-VN"/>
                                  </w:rPr>
                                  <w:t xml:space="preserve"> W/m</w:t>
                                </w:r>
                                <w:r w:rsidRPr="00535C51">
                                  <w:rPr>
                                    <w:rFonts w:ascii="Times New Roman" w:hAnsi="Times New Roman"/>
                                    <w:bCs/>
                                    <w:iCs/>
                                    <w:sz w:val="20"/>
                                    <w:szCs w:val="20"/>
                                    <w:vertAlign w:val="superscript"/>
                                    <w:lang w:val="vi-VN"/>
                                  </w:rPr>
                                  <w:t>2</w:t>
                                </w:r>
                                <w:r w:rsidRPr="00535C51">
                                  <w:rPr>
                                    <w:rFonts w:ascii="Times New Roman" w:hAnsi="Times New Roman"/>
                                    <w:bCs/>
                                    <w:iCs/>
                                    <w:sz w:val="20"/>
                                    <w:szCs w:val="2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13" name="Text Box 20313"/>
                          <wps:cNvSpPr txBox="1"/>
                          <wps:spPr>
                            <a:xfrm>
                              <a:off x="-142875" y="779959"/>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4D906" w14:textId="77777777" w:rsidR="00317A05" w:rsidRPr="00D254DF" w:rsidRDefault="00317A05" w:rsidP="00164EC4">
                                <w:pPr>
                                  <w:rPr>
                                    <w:rFonts w:ascii="Times New Roman" w:hAnsi="Times New Roman"/>
                                    <w:bCs/>
                                    <w:iCs/>
                                    <w:sz w:val="18"/>
                                    <w:szCs w:val="18"/>
                                  </w:rPr>
                                </w:pPr>
                                <w:r w:rsidRPr="00D254DF">
                                  <w:rPr>
                                    <w:rFonts w:ascii="Times New Roman" w:hAnsi="Times New Roman"/>
                                    <w:bCs/>
                                    <w:iCs/>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14" name="Text Box 20314"/>
                          <wps:cNvSpPr txBox="1"/>
                          <wps:spPr>
                            <a:xfrm>
                              <a:off x="-123825" y="451509"/>
                              <a:ext cx="400050" cy="257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52BC3" w14:textId="77777777" w:rsidR="00317A05" w:rsidRPr="00AF5F32" w:rsidRDefault="00317A05" w:rsidP="00164EC4">
                                <w:pPr>
                                  <w:rPr>
                                    <w:rFonts w:ascii="Times New Roman" w:hAnsi="Times New Roman"/>
                                    <w:bCs/>
                                    <w:iCs/>
                                    <w:sz w:val="18"/>
                                    <w:szCs w:val="18"/>
                                    <w:vertAlign w:val="superscript"/>
                                    <w:lang w:val="vi-VN"/>
                                  </w:rPr>
                                </w:pPr>
                                <w:r w:rsidRPr="00AF5F32">
                                  <w:rPr>
                                    <w:rFonts w:ascii="Times New Roman" w:hAnsi="Times New Roman"/>
                                    <w:bCs/>
                                    <w:iCs/>
                                    <w:sz w:val="18"/>
                                    <w:szCs w:val="18"/>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15" name="Text Box 20315"/>
                          <wps:cNvSpPr txBox="1"/>
                          <wps:spPr>
                            <a:xfrm>
                              <a:off x="504825" y="846420"/>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9573F" w14:textId="77777777" w:rsidR="00317A05" w:rsidRPr="00AF5F32" w:rsidRDefault="00317A05" w:rsidP="00164EC4">
                                <w:pPr>
                                  <w:rPr>
                                    <w:rFonts w:ascii="Times New Roman" w:hAnsi="Times New Roman"/>
                                    <w:bCs/>
                                    <w:iCs/>
                                    <w:sz w:val="18"/>
                                    <w:szCs w:val="18"/>
                                    <w:lang w:val="vi-VN"/>
                                  </w:rPr>
                                </w:pPr>
                                <w:r w:rsidRPr="00AF5F32">
                                  <w:rPr>
                                    <w:rFonts w:ascii="Times New Roman" w:hAnsi="Times New Roman"/>
                                    <w:bCs/>
                                    <w:iCs/>
                                    <w:sz w:val="18"/>
                                    <w:szCs w:val="18"/>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16" name="Text Box 20316"/>
                          <wps:cNvSpPr txBox="1"/>
                          <wps:spPr>
                            <a:xfrm>
                              <a:off x="1085850" y="862315"/>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7F2DC4" w14:textId="77777777" w:rsidR="00317A05" w:rsidRPr="00AF5F32" w:rsidRDefault="00317A05" w:rsidP="00164EC4">
                                <w:pPr>
                                  <w:rPr>
                                    <w:rFonts w:ascii="Times New Roman" w:hAnsi="Times New Roman"/>
                                    <w:bCs/>
                                    <w:iCs/>
                                    <w:sz w:val="18"/>
                                    <w:szCs w:val="18"/>
                                    <w:lang w:val="vi-VN"/>
                                  </w:rPr>
                                </w:pPr>
                                <w:r w:rsidRPr="00AF5F32">
                                  <w:rPr>
                                    <w:rFonts w:ascii="Times New Roman" w:hAnsi="Times New Roman"/>
                                    <w:bCs/>
                                    <w:iCs/>
                                    <w:sz w:val="18"/>
                                    <w:szCs w:val="18"/>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17" name="Text Box 20317"/>
                          <wps:cNvSpPr txBox="1"/>
                          <wps:spPr>
                            <a:xfrm>
                              <a:off x="1771650" y="692652"/>
                              <a:ext cx="504825" cy="3425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611D2" w14:textId="77777777" w:rsidR="00317A05" w:rsidRPr="00F8362F" w:rsidRDefault="00317A05" w:rsidP="00164EC4">
                                <w:pPr>
                                  <w:rPr>
                                    <w:rFonts w:ascii="Times New Roman" w:hAnsi="Times New Roman"/>
                                    <w:bCs/>
                                    <w:iCs/>
                                    <w:sz w:val="18"/>
                                    <w:szCs w:val="18"/>
                                    <w:lang w:val="vi-VN"/>
                                  </w:rPr>
                                </w:pPr>
                                <w:r w:rsidRPr="00F8362F">
                                  <w:rPr>
                                    <w:rFonts w:ascii="Times New Roman" w:hAnsi="Times New Roman"/>
                                    <w:bCs/>
                                    <w:iCs/>
                                    <w:sz w:val="18"/>
                                    <w:szCs w:val="18"/>
                                    <w:lang w:val="vi-VN"/>
                                  </w:rPr>
                                  <w:t>x(m)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358CD6F5" id="Group 20298" o:spid="_x0000_s1534" style="position:absolute;left:0;text-align:left;margin-left:307.75pt;margin-top:6.2pt;width:190.5pt;height:96.95pt;z-index:251740160;mso-width-relative:margin" coordorigin="2762" coordsize="24193,1231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">
                <v:shape id="Picture 20299" o:spid="_x0000_s1535" type="#_x0000_t75" style="position:absolute;left:4762;top:2095;width:17240;height:7239;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">
                  <v:imagedata r:id="rId1766" o:title=""/>
                </v:shape>
                <v:group id="Group 20300" o:spid="_x0000_s1536" style="position:absolute;left:2762;width:24193;height:12312" coordorigin="-1428,-286" coordsize="24193,1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">
                  <v:group id="Group 20301" o:spid="_x0000_s1537" style="position:absolute;left:476;top:762;width:19145;height:8375" coordorigin="571,-952" coordsize="191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">
                    <v:shape id="Straight Arrow Connector 20302" o:spid="_x0000_s1538" type="#_x0000_t32" style="position:absolute;left:571;top:7334;width:19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" strokecolor="black [3213]" strokeweight=".5pt">
                      <v:stroke startarrowwidth="narrow" startarrowlength="short" endarrow="block" endarrowwidth="narrow" endarrowlength="short" joinstyle="miter"/>
                    </v:shape>
                    <v:shape id="Straight Arrow Connector 20303" o:spid="_x0000_s1539" type="#_x0000_t32" style="position:absolute;left:571;top:-952;width:0;height:8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" strokecolor="black [3213]" strokeweight=".5pt">
                      <v:stroke startarrowwidth="narrow" startarrowlength="short" endarrow="block" endarrowwidth="narrow" endarrowlength="short" joinstyle="miter"/>
                    </v:shape>
                    <v:shape id="Straight Arrow Connector 20304" o:spid="_x0000_s1540" type="#_x0000_t32" style="position:absolute;left:571;top:5613;width:173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" strokecolor="black [3213]" strokeweight=".5pt">
                      <v:stroke dashstyle="3 1" joinstyle="miter"/>
                    </v:shape>
                    <v:shape id="Straight Arrow Connector 20305" o:spid="_x0000_s1541" type="#_x0000_t32" style="position:absolute;left:571;top:1993;width:173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" strokecolor="black [3213]" strokeweight=".5pt">
                      <v:stroke dashstyle="3 1" joinstyle="miter"/>
                    </v:shape>
                    <v:shape id="Straight Arrow Connector 20306" o:spid="_x0000_s1542" type="#_x0000_t32" style="position:absolute;left:571;top:287;width:15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" strokecolor="black [3213]" strokeweight=".5pt">
                      <v:stroke dashstyle="3 1" joinstyle="miter"/>
                    </v:shape>
                    <v:shape id="Straight Arrow Connector 20307" o:spid="_x0000_s1543" type="#_x0000_t32" style="position:absolute;left:6381;top:285;width:0;height:7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" strokecolor="black [3213]" strokeweight=".5pt">
                      <v:stroke dashstyle="3 1" joinstyle="miter"/>
                    </v:shape>
                    <v:shape id="Straight Arrow Connector 20308" o:spid="_x0000_s1544" type="#_x0000_t32" style="position:absolute;left:12096;top:267;width:581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" strokecolor="black [3213]" strokeweight=".5pt">
                      <v:stroke dashstyle="3 1" joinstyle="miter"/>
                    </v:shape>
                    <v:shape id="Straight Arrow Connector 20309" o:spid="_x0000_s1545" type="#_x0000_t32" style="position:absolute;left:12191;top:267;width:0;height:71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" strokecolor="black [3213]" strokeweight=".5pt">
                      <v:stroke dashstyle="3 1" joinstyle="miter"/>
                    </v:shape>
                    <v:shape id="Straight Arrow Connector 20310" o:spid="_x0000_s1546" type="#_x0000_t32" style="position:absolute;left:17907;top:298;width:0;height:6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" strokecolor="black [3213]" strokeweight=".5pt">
                      <v:stroke dashstyle="3 1" joinstyle="miter"/>
                    </v:shape>
                    <v:shape id="Straight Arrow Connector 20311" o:spid="_x0000_s1547" type="#_x0000_t32" style="position:absolute;left:571;top:3818;width:173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" strokecolor="black [3213]" strokeweight=".5pt">
                      <v:stroke dashstyle="3 1" joinstyle="miter"/>
                    </v:shape>
                  </v:group>
                  <v:shape id="Text Box 20312" o:spid="_x0000_s1548" type="#_x0000_t202" style="position:absolute;top:-286;width:9525;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" filled="f" stroked="f" strokeweight=".5pt">
                    <v:textbox>
                      <w:txbxContent>
                        <w:p w14:paraId="5DD26890" w14:textId="77777777" w:rsidR="00317A05" w:rsidRPr="00535C51" w:rsidRDefault="00317A05" w:rsidP="00164EC4">
                          <w:pPr>
                            <w:rPr>
                              <w:rFonts w:ascii="Times New Roman" w:hAnsi="Times New Roman"/>
                              <w:bCs/>
                              <w:iCs/>
                              <w:sz w:val="20"/>
                              <w:szCs w:val="20"/>
                              <w:lang w:val="vi-VN"/>
                            </w:rPr>
                          </w:pPr>
                          <w:r w:rsidRPr="00535C51">
                            <w:rPr>
                              <w:rFonts w:ascii="Times New Roman" w:hAnsi="Times New Roman"/>
                              <w:bCs/>
                              <w:iCs/>
                              <w:sz w:val="20"/>
                              <w:szCs w:val="20"/>
                              <w:lang w:val="vi-VN"/>
                            </w:rPr>
                            <w:t>I(10</w:t>
                          </w:r>
                          <w:r w:rsidRPr="00535C51">
                            <w:rPr>
                              <w:rFonts w:ascii="Times New Roman" w:hAnsi="Times New Roman"/>
                              <w:bCs/>
                              <w:iCs/>
                              <w:sz w:val="20"/>
                              <w:szCs w:val="20"/>
                              <w:vertAlign w:val="superscript"/>
                              <w:lang w:val="vi-VN"/>
                            </w:rPr>
                            <w:t>-9</w:t>
                          </w:r>
                          <w:r w:rsidRPr="00535C51">
                            <w:rPr>
                              <w:rFonts w:ascii="Times New Roman" w:hAnsi="Times New Roman"/>
                              <w:bCs/>
                              <w:iCs/>
                              <w:sz w:val="20"/>
                              <w:szCs w:val="20"/>
                              <w:lang w:val="vi-VN"/>
                            </w:rPr>
                            <w:t xml:space="preserve"> W/m</w:t>
                          </w:r>
                          <w:r w:rsidRPr="00535C51">
                            <w:rPr>
                              <w:rFonts w:ascii="Times New Roman" w:hAnsi="Times New Roman"/>
                              <w:bCs/>
                              <w:iCs/>
                              <w:sz w:val="20"/>
                              <w:szCs w:val="20"/>
                              <w:vertAlign w:val="superscript"/>
                              <w:lang w:val="vi-VN"/>
                            </w:rPr>
                            <w:t>2</w:t>
                          </w:r>
                          <w:r w:rsidRPr="00535C51">
                            <w:rPr>
                              <w:rFonts w:ascii="Times New Roman" w:hAnsi="Times New Roman"/>
                              <w:bCs/>
                              <w:iCs/>
                              <w:sz w:val="20"/>
                              <w:szCs w:val="20"/>
                              <w:lang w:val="vi-VN"/>
                            </w:rPr>
                            <w:t>)</w:t>
                          </w:r>
                        </w:p>
                      </w:txbxContent>
                    </v:textbox>
                  </v:shape>
                  <v:shape id="Text Box 20313" o:spid="_x0000_s1549" type="#_x0000_t202" style="position:absolute;left:-1428;top:7799;width:5047;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" filled="f" stroked="f" strokeweight=".5pt">
                    <v:textbox>
                      <w:txbxContent>
                        <w:p w14:paraId="2FF4D906" w14:textId="77777777" w:rsidR="00317A05" w:rsidRPr="00D254DF" w:rsidRDefault="00317A05" w:rsidP="00164EC4">
                          <w:pPr>
                            <w:rPr>
                              <w:rFonts w:ascii="Times New Roman" w:hAnsi="Times New Roman"/>
                              <w:bCs/>
                              <w:iCs/>
                              <w:sz w:val="18"/>
                              <w:szCs w:val="18"/>
                            </w:rPr>
                          </w:pPr>
                          <w:r w:rsidRPr="00D254DF">
                            <w:rPr>
                              <w:rFonts w:ascii="Times New Roman" w:hAnsi="Times New Roman"/>
                              <w:bCs/>
                              <w:iCs/>
                              <w:sz w:val="18"/>
                              <w:szCs w:val="18"/>
                            </w:rPr>
                            <w:t>0</w:t>
                          </w:r>
                        </w:p>
                      </w:txbxContent>
                    </v:textbox>
                  </v:shape>
                  <v:shape id="Text Box 20314" o:spid="_x0000_s1550" type="#_x0000_t202" style="position:absolute;left:-1238;top:4515;width:4000;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" filled="f" stroked="f" strokeweight=".5pt">
                    <v:textbox>
                      <w:txbxContent>
                        <w:p w14:paraId="4C952BC3" w14:textId="77777777" w:rsidR="00317A05" w:rsidRPr="00AF5F32" w:rsidRDefault="00317A05" w:rsidP="00164EC4">
                          <w:pPr>
                            <w:rPr>
                              <w:rFonts w:ascii="Times New Roman" w:hAnsi="Times New Roman"/>
                              <w:bCs/>
                              <w:iCs/>
                              <w:sz w:val="18"/>
                              <w:szCs w:val="18"/>
                              <w:vertAlign w:val="superscript"/>
                              <w:lang w:val="vi-VN"/>
                            </w:rPr>
                          </w:pPr>
                          <w:r w:rsidRPr="00AF5F32">
                            <w:rPr>
                              <w:rFonts w:ascii="Times New Roman" w:hAnsi="Times New Roman"/>
                              <w:bCs/>
                              <w:iCs/>
                              <w:sz w:val="18"/>
                              <w:szCs w:val="18"/>
                              <w:lang w:val="vi-VN"/>
                            </w:rPr>
                            <w:t>2</w:t>
                          </w:r>
                        </w:p>
                      </w:txbxContent>
                    </v:textbox>
                  </v:shape>
                  <v:shape id="Text Box 20315" o:spid="_x0000_s1551" type="#_x0000_t202" style="position:absolute;left:5048;top:8464;width:5048;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" filled="f" stroked="f" strokeweight=".5pt">
                    <v:textbox>
                      <w:txbxContent>
                        <w:p w14:paraId="1149573F" w14:textId="77777777" w:rsidR="00317A05" w:rsidRPr="00AF5F32" w:rsidRDefault="00317A05" w:rsidP="00164EC4">
                          <w:pPr>
                            <w:rPr>
                              <w:rFonts w:ascii="Times New Roman" w:hAnsi="Times New Roman"/>
                              <w:bCs/>
                              <w:iCs/>
                              <w:sz w:val="18"/>
                              <w:szCs w:val="18"/>
                              <w:lang w:val="vi-VN"/>
                            </w:rPr>
                          </w:pPr>
                          <w:r w:rsidRPr="00AF5F32">
                            <w:rPr>
                              <w:rFonts w:ascii="Times New Roman" w:hAnsi="Times New Roman"/>
                              <w:bCs/>
                              <w:iCs/>
                              <w:sz w:val="18"/>
                              <w:szCs w:val="18"/>
                              <w:lang w:val="vi-VN"/>
                            </w:rPr>
                            <w:t>2</w:t>
                          </w:r>
                        </w:p>
                      </w:txbxContent>
                    </v:textbox>
                  </v:shape>
                  <v:shape id="Text Box 20316" o:spid="_x0000_s1552" type="#_x0000_t202" style="position:absolute;left:10858;top:8623;width:5048;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" filled="f" stroked="f" strokeweight=".5pt">
                    <v:textbox>
                      <w:txbxContent>
                        <w:p w14:paraId="5B7F2DC4" w14:textId="77777777" w:rsidR="00317A05" w:rsidRPr="00AF5F32" w:rsidRDefault="00317A05" w:rsidP="00164EC4">
                          <w:pPr>
                            <w:rPr>
                              <w:rFonts w:ascii="Times New Roman" w:hAnsi="Times New Roman"/>
                              <w:bCs/>
                              <w:iCs/>
                              <w:sz w:val="18"/>
                              <w:szCs w:val="18"/>
                              <w:lang w:val="vi-VN"/>
                            </w:rPr>
                          </w:pPr>
                          <w:r w:rsidRPr="00AF5F32">
                            <w:rPr>
                              <w:rFonts w:ascii="Times New Roman" w:hAnsi="Times New Roman"/>
                              <w:bCs/>
                              <w:iCs/>
                              <w:sz w:val="18"/>
                              <w:szCs w:val="18"/>
                              <w:lang w:val="vi-VN"/>
                            </w:rPr>
                            <w:t>4</w:t>
                          </w:r>
                        </w:p>
                      </w:txbxContent>
                    </v:textbox>
                  </v:shape>
                  <v:shape id="Text Box 20317" o:spid="_x0000_s1553" type="#_x0000_t202" style="position:absolute;left:17716;top:6926;width:5048;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" filled="f" stroked="f" strokeweight=".5pt">
                    <v:textbox>
                      <w:txbxContent>
                        <w:p w14:paraId="101611D2" w14:textId="77777777" w:rsidR="00317A05" w:rsidRPr="00F8362F" w:rsidRDefault="00317A05" w:rsidP="00164EC4">
                          <w:pPr>
                            <w:rPr>
                              <w:rFonts w:ascii="Times New Roman" w:hAnsi="Times New Roman"/>
                              <w:bCs/>
                              <w:iCs/>
                              <w:sz w:val="18"/>
                              <w:szCs w:val="18"/>
                              <w:lang w:val="vi-VN"/>
                            </w:rPr>
                          </w:pPr>
                          <w:r w:rsidRPr="00F8362F">
                            <w:rPr>
                              <w:rFonts w:ascii="Times New Roman" w:hAnsi="Times New Roman"/>
                              <w:bCs/>
                              <w:iCs/>
                              <w:sz w:val="18"/>
                              <w:szCs w:val="18"/>
                              <w:lang w:val="vi-VN"/>
                            </w:rPr>
                            <w:t>x(m)</w:t>
                          </w:r>
                        </w:p>
                      </w:txbxContent>
                    </v:textbox>
                  </v:shape>
                </v:group>
                <w10:wrap type="square"/>
              </v:group>
            </w:pict>
          </mc:Fallback>
        </mc:AlternateContent>
      </w:r>
      <w:r w:rsidRPr="00C44DBC">
        <w:rPr>
          <w:rFonts w:ascii="Times New Roman" w:hAnsi="Times New Roman" w:cs="Times New Roman"/>
          <w:b/>
          <w:lang w:val="vi-VN"/>
        </w:rPr>
        <w:t xml:space="preserve"> </w:t>
      </w:r>
      <w:r w:rsidRPr="00C44DBC">
        <w:rPr>
          <w:rFonts w:ascii="Times New Roman" w:hAnsi="Times New Roman" w:cs="Times New Roman"/>
        </w:rPr>
        <w:t xml:space="preserve">Tại một điểm trên trục Ox có một nguồn âm điểm phát âm đẳng hướng ra môi trường. Hình vẽ bên là đồ thị biểu diễn sự phụ </w:t>
      </w:r>
      <w:r w:rsidRPr="00C44DBC">
        <w:rPr>
          <w:rFonts w:ascii="Times New Roman" w:hAnsi="Times New Roman" w:cs="Times New Roman"/>
        </w:rPr>
        <w:lastRenderedPageBreak/>
        <w:t>thuộc của cường độ âm I tại những điểm trên trục Ox theo tọa độ x. Cường độ âm chuẩn là I</w:t>
      </w:r>
      <w:r w:rsidRPr="00C44DBC">
        <w:rPr>
          <w:rFonts w:ascii="Times New Roman" w:hAnsi="Times New Roman" w:cs="Times New Roman"/>
          <w:vertAlign w:val="subscript"/>
        </w:rPr>
        <w:t>0</w:t>
      </w:r>
      <w:r w:rsidRPr="00C44DBC">
        <w:rPr>
          <w:rFonts w:ascii="Times New Roman" w:hAnsi="Times New Roman" w:cs="Times New Roman"/>
        </w:rPr>
        <w:t xml:space="preserve"> = 10</w:t>
      </w:r>
      <w:r w:rsidRPr="00C44DBC">
        <w:rPr>
          <w:rFonts w:ascii="Times New Roman" w:hAnsi="Times New Roman" w:cs="Times New Roman"/>
          <w:vertAlign w:val="superscript"/>
        </w:rPr>
        <w:t>-12</w:t>
      </w:r>
      <w:r w:rsidRPr="00C44DBC">
        <w:rPr>
          <w:rFonts w:ascii="Times New Roman" w:hAnsi="Times New Roman" w:cs="Times New Roman"/>
        </w:rPr>
        <w:t xml:space="preserve"> W/m</w:t>
      </w:r>
      <w:r w:rsidRPr="00C44DBC">
        <w:rPr>
          <w:rFonts w:ascii="Times New Roman" w:hAnsi="Times New Roman" w:cs="Times New Roman"/>
          <w:vertAlign w:val="superscript"/>
        </w:rPr>
        <w:t>2</w:t>
      </w:r>
      <w:r w:rsidRPr="00C44DBC">
        <w:rPr>
          <w:rFonts w:ascii="Times New Roman" w:hAnsi="Times New Roman" w:cs="Times New Roman"/>
        </w:rPr>
        <w:t xml:space="preserve">. M là điểm trên trục Ox có tọa độ x = </w:t>
      </w:r>
      <w:r w:rsidRPr="00C44DBC">
        <w:rPr>
          <w:rFonts w:ascii="Times New Roman" w:hAnsi="Times New Roman" w:cs="Times New Roman"/>
          <w:lang w:val="vi-VN"/>
        </w:rPr>
        <w:t>3</w:t>
      </w:r>
      <w:r w:rsidRPr="00C44DBC">
        <w:rPr>
          <w:rFonts w:ascii="Times New Roman" w:hAnsi="Times New Roman" w:cs="Times New Roman"/>
        </w:rPr>
        <w:t xml:space="preserve"> m. Mức cường độ âm tại M có giá trị </w:t>
      </w:r>
      <w:r w:rsidRPr="00C44DBC">
        <w:rPr>
          <w:rFonts w:ascii="Times New Roman" w:hAnsi="Times New Roman" w:cs="Times New Roman"/>
          <w:b/>
        </w:rPr>
        <w:t xml:space="preserve">gần nhất với giá trị </w:t>
      </w:r>
      <w:r w:rsidRPr="00C44DBC">
        <w:rPr>
          <w:rFonts w:ascii="Times New Roman" w:hAnsi="Times New Roman" w:cs="Times New Roman"/>
          <w:bCs/>
        </w:rPr>
        <w:t>nào sau đây?</w:t>
      </w:r>
    </w:p>
    <w:p w14:paraId="55E6102C"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lang w:val="vi-VN"/>
        </w:rPr>
        <w:t>2,6B</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2</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4dB.</w:t>
      </w:r>
      <w:r w:rsidRPr="00C44DBC">
        <w:rPr>
          <w:rFonts w:ascii="Times New Roman" w:hAnsi="Times New Roman" w:cs="Times New Roman"/>
          <w:sz w:val="22"/>
          <w:szCs w:val="22"/>
          <w:lang w:val="vi-VN"/>
        </w:rPr>
        <w:t xml:space="preserve"> </w:t>
      </w:r>
    </w:p>
    <w:p w14:paraId="76075D52"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C.</w:t>
      </w:r>
      <w:r w:rsidRPr="00C44DBC">
        <w:rPr>
          <w:rFonts w:ascii="Times New Roman" w:hAnsi="Times New Roman" w:cs="Times New Roman"/>
          <w:sz w:val="22"/>
          <w:szCs w:val="22"/>
        </w:rPr>
        <w:t>2</w:t>
      </w:r>
      <w:r w:rsidRPr="00C44DBC">
        <w:rPr>
          <w:rFonts w:ascii="Times New Roman" w:hAnsi="Times New Roman" w:cs="Times New Roman"/>
          <w:sz w:val="22"/>
          <w:szCs w:val="22"/>
          <w:lang w:val="vi-VN"/>
        </w:rPr>
        <w:t>,3</w:t>
      </w:r>
      <w:r w:rsidRPr="00C44DBC">
        <w:rPr>
          <w:rFonts w:ascii="Times New Roman" w:hAnsi="Times New Roman" w:cs="Times New Roman"/>
          <w:sz w:val="22"/>
          <w:szCs w:val="22"/>
        </w:rPr>
        <w:t>B.</w:t>
      </w:r>
      <w:r w:rsidRPr="00C44DBC">
        <w:rPr>
          <w:rFonts w:ascii="Times New Roman" w:hAnsi="Times New Roman" w:cs="Times New Roman"/>
          <w:b/>
          <w:sz w:val="22"/>
          <w:szCs w:val="22"/>
        </w:rPr>
        <w:tab/>
        <w:t>D.</w:t>
      </w:r>
      <w:r w:rsidRPr="00C44DBC">
        <w:rPr>
          <w:rFonts w:ascii="Times New Roman" w:hAnsi="Times New Roman" w:cs="Times New Roman"/>
          <w:sz w:val="22"/>
          <w:szCs w:val="22"/>
          <w:lang w:val="vi-VN"/>
        </w:rPr>
        <w:t xml:space="preserve"> 3,1B.</w:t>
      </w:r>
    </w:p>
    <w:p w14:paraId="1393FDDD"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bCs/>
          <w:i/>
        </w:rPr>
      </w:pPr>
      <w:r w:rsidRPr="00C44DBC">
        <w:rPr>
          <w:rFonts w:ascii="Times New Roman" w:hAnsi="Times New Roman" w:cs="Times New Roman"/>
          <w:b/>
          <w:noProof/>
        </w:rPr>
        <mc:AlternateContent>
          <mc:Choice Requires="wpg">
            <w:drawing>
              <wp:anchor distT="0" distB="0" distL="114300" distR="114300" simplePos="0" relativeHeight="251741184" behindDoc="0" locked="0" layoutInCell="1" allowOverlap="1" wp14:anchorId="07E3FD5A" wp14:editId="507B0D2F">
                <wp:simplePos x="0" y="0"/>
                <wp:positionH relativeFrom="margin">
                  <wp:align>right</wp:align>
                </wp:positionH>
                <wp:positionV relativeFrom="paragraph">
                  <wp:posOffset>80223</wp:posOffset>
                </wp:positionV>
                <wp:extent cx="2247900" cy="1104265"/>
                <wp:effectExtent l="0" t="0" r="0" b="635"/>
                <wp:wrapSquare wrapText="bothSides"/>
                <wp:docPr id="20318" name="Group 20318"/>
                <wp:cNvGraphicFramePr/>
                <a:graphic xmlns:a="http://schemas.openxmlformats.org/drawingml/2006/main">
                  <a:graphicData uri="http://schemas.microsoft.com/office/word/2010/wordprocessingGroup">
                    <wpg:wgp>
                      <wpg:cNvGrpSpPr/>
                      <wpg:grpSpPr>
                        <a:xfrm>
                          <a:off x="0" y="0"/>
                          <a:ext cx="2247900" cy="1104265"/>
                          <a:chOff x="0" y="0"/>
                          <a:chExt cx="2247900" cy="1104265"/>
                        </a:xfrm>
                      </wpg:grpSpPr>
                      <pic:pic xmlns:pic="http://schemas.openxmlformats.org/drawingml/2006/picture">
                        <pic:nvPicPr>
                          <pic:cNvPr id="20319" name="Picture 20319"/>
                          <pic:cNvPicPr>
                            <a:picLocks noChangeAspect="1"/>
                          </pic:cNvPicPr>
                        </pic:nvPicPr>
                        <pic:blipFill>
                          <a:blip r:embed="rId1767">
                            <a:extLst>
                              <a:ext uri="{28A0092B-C50C-407E-A947-70E740481C1C}">
                                <a14:useLocalDpi xmlns:a14="http://schemas.microsoft.com/office/drawing/2010/main"/>
                              </a:ext>
                            </a:extLst>
                          </a:blip>
                          <a:stretch>
                            <a:fillRect/>
                          </a:stretch>
                        </pic:blipFill>
                        <pic:spPr>
                          <a:xfrm>
                            <a:off x="228600" y="237899"/>
                            <a:ext cx="1571625" cy="419100"/>
                          </a:xfrm>
                          <a:prstGeom prst="rect">
                            <a:avLst/>
                          </a:prstGeom>
                        </pic:spPr>
                      </pic:pic>
                      <wpg:grpSp>
                        <wpg:cNvPr id="20320" name="Group 20320"/>
                        <wpg:cNvGrpSpPr/>
                        <wpg:grpSpPr>
                          <a:xfrm>
                            <a:off x="0" y="0"/>
                            <a:ext cx="2247900" cy="1104265"/>
                            <a:chOff x="-152400" y="129568"/>
                            <a:chExt cx="2247900" cy="1107694"/>
                          </a:xfrm>
                        </wpg:grpSpPr>
                        <wpg:grpSp>
                          <wpg:cNvPr id="20321" name="Group 20321"/>
                          <wpg:cNvGrpSpPr/>
                          <wpg:grpSpPr>
                            <a:xfrm>
                              <a:off x="66675" y="171798"/>
                              <a:ext cx="1733550" cy="875978"/>
                              <a:chOff x="0" y="133698"/>
                              <a:chExt cx="1733550" cy="875978"/>
                            </a:xfrm>
                          </wpg:grpSpPr>
                          <wps:wsp>
                            <wps:cNvPr id="20322" name="Straight Arrow Connector 20322"/>
                            <wps:cNvCnPr/>
                            <wps:spPr>
                              <a:xfrm>
                                <a:off x="0" y="990600"/>
                                <a:ext cx="1733550"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323" name="Straight Arrow Connector 20323"/>
                            <wps:cNvCnPr/>
                            <wps:spPr>
                              <a:xfrm flipV="1">
                                <a:off x="0" y="133698"/>
                                <a:ext cx="0" cy="856903"/>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324" name="Straight Arrow Connector 20324"/>
                            <wps:cNvCnPr/>
                            <wps:spPr>
                              <a:xfrm flipV="1">
                                <a:off x="152400" y="552386"/>
                                <a:ext cx="0" cy="438214"/>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25" name="Straight Arrow Connector 20325"/>
                            <wps:cNvCnPr/>
                            <wps:spPr>
                              <a:xfrm flipH="1">
                                <a:off x="1" y="552379"/>
                                <a:ext cx="161924"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26" name="Straight Arrow Connector 20326"/>
                            <wps:cNvCnPr/>
                            <wps:spPr>
                              <a:xfrm flipV="1">
                                <a:off x="904875" y="381004"/>
                                <a:ext cx="0" cy="609596"/>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27" name="Straight Arrow Connector 20327"/>
                            <wps:cNvCnPr/>
                            <wps:spPr>
                              <a:xfrm>
                                <a:off x="19050" y="380975"/>
                                <a:ext cx="847725"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28" name="Straight Arrow Connector 20328"/>
                            <wps:cNvCnPr/>
                            <wps:spPr>
                              <a:xfrm>
                                <a:off x="9525" y="333354"/>
                                <a:ext cx="1400175"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29" name="Straight Arrow Connector 20329"/>
                            <wps:cNvCnPr/>
                            <wps:spPr>
                              <a:xfrm flipV="1">
                                <a:off x="1304925" y="342928"/>
                                <a:ext cx="0" cy="666748"/>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20330" name="Text Box 20330"/>
                          <wps:cNvSpPr txBox="1"/>
                          <wps:spPr>
                            <a:xfrm>
                              <a:off x="19050" y="129568"/>
                              <a:ext cx="685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C98D7" w14:textId="77777777" w:rsidR="00317A05" w:rsidRPr="00D254DF" w:rsidRDefault="00317A05" w:rsidP="00164EC4">
                                <w:pPr>
                                  <w:rPr>
                                    <w:rFonts w:ascii="Times New Roman" w:hAnsi="Times New Roman"/>
                                    <w:bCs/>
                                    <w:iCs/>
                                    <w:sz w:val="18"/>
                                    <w:szCs w:val="18"/>
                                    <w:lang w:val="vi-VN"/>
                                  </w:rPr>
                                </w:pPr>
                                <w:r w:rsidRPr="00D254DF">
                                  <w:rPr>
                                    <w:rFonts w:ascii="Times New Roman" w:hAnsi="Times New Roman"/>
                                    <w:bCs/>
                                    <w:iCs/>
                                    <w:sz w:val="18"/>
                                    <w:szCs w:val="18"/>
                                    <w:lang w:val="vi-VN"/>
                                  </w:rPr>
                                  <w:t>L(dB)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31" name="Text Box 20331"/>
                          <wps:cNvSpPr txBox="1"/>
                          <wps:spPr>
                            <a:xfrm>
                              <a:off x="1409700" y="809773"/>
                              <a:ext cx="685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8F092" w14:textId="77777777" w:rsidR="00317A05" w:rsidRPr="00100555" w:rsidRDefault="00317A05" w:rsidP="00164EC4">
                                <w:pPr>
                                  <w:rPr>
                                    <w:rFonts w:ascii="Times New Roman" w:hAnsi="Times New Roman"/>
                                    <w:b/>
                                    <w:i/>
                                    <w:sz w:val="18"/>
                                    <w:szCs w:val="18"/>
                                    <w:lang w:val="vi-VN"/>
                                  </w:rPr>
                                </w:pPr>
                                <w:r>
                                  <w:rPr>
                                    <w:rFonts w:ascii="Times New Roman" w:hAnsi="Times New Roman"/>
                                    <w:b/>
                                    <w:i/>
                                    <w:sz w:val="18"/>
                                    <w:szCs w:val="18"/>
                                    <w:lang w:val="vi-VN"/>
                                  </w:rPr>
                                  <w:t>n nguồn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32" name="Text Box 20332"/>
                          <wps:cNvSpPr txBox="1"/>
                          <wps:spPr>
                            <a:xfrm>
                              <a:off x="76200" y="981119"/>
                              <a:ext cx="4381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C7ADB" w14:textId="77777777" w:rsidR="00317A05" w:rsidRPr="00D254DF" w:rsidRDefault="00317A05" w:rsidP="00164EC4">
                                <w:pPr>
                                  <w:rPr>
                                    <w:rFonts w:ascii="Times New Roman" w:hAnsi="Times New Roman"/>
                                    <w:bCs/>
                                    <w:iCs/>
                                    <w:sz w:val="18"/>
                                    <w:szCs w:val="18"/>
                                    <w:lang w:val="vi-VN"/>
                                  </w:rPr>
                                </w:pPr>
                                <w:r w:rsidRPr="00D254DF">
                                  <w:rPr>
                                    <w:rFonts w:ascii="Times New Roman" w:hAnsi="Times New Roman"/>
                                    <w:bCs/>
                                    <w:iCs/>
                                    <w:sz w:val="18"/>
                                    <w:szCs w:val="18"/>
                                    <w:lang w:val="vi-V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33" name="Text Box 20333"/>
                          <wps:cNvSpPr txBox="1"/>
                          <wps:spPr>
                            <a:xfrm>
                              <a:off x="828675" y="978998"/>
                              <a:ext cx="4381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1B3F2" w14:textId="77777777" w:rsidR="00317A05" w:rsidRPr="00D254DF" w:rsidRDefault="00317A05" w:rsidP="00164EC4">
                                <w:pPr>
                                  <w:rPr>
                                    <w:rFonts w:ascii="Times New Roman" w:hAnsi="Times New Roman"/>
                                    <w:bCs/>
                                    <w:iCs/>
                                    <w:sz w:val="18"/>
                                    <w:szCs w:val="18"/>
                                    <w:lang w:val="vi-VN"/>
                                  </w:rPr>
                                </w:pPr>
                                <w:r w:rsidRPr="00D254DF">
                                  <w:rPr>
                                    <w:rFonts w:ascii="Times New Roman" w:hAnsi="Times New Roman"/>
                                    <w:bCs/>
                                    <w:iCs/>
                                    <w:sz w:val="18"/>
                                    <w:szCs w:val="18"/>
                                    <w:lang w:val="vi-V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34" name="Text Box 20334"/>
                          <wps:cNvSpPr txBox="1"/>
                          <wps:spPr>
                            <a:xfrm>
                              <a:off x="1238250" y="989612"/>
                              <a:ext cx="4381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F1769" w14:textId="77777777" w:rsidR="00317A05" w:rsidRPr="00D254DF" w:rsidRDefault="00317A05" w:rsidP="00164EC4">
                                <w:pPr>
                                  <w:rPr>
                                    <w:rFonts w:ascii="Times New Roman" w:hAnsi="Times New Roman"/>
                                    <w:bCs/>
                                    <w:iCs/>
                                    <w:sz w:val="18"/>
                                    <w:szCs w:val="18"/>
                                    <w:lang w:val="vi-VN"/>
                                  </w:rPr>
                                </w:pPr>
                                <w:r w:rsidRPr="00D254DF">
                                  <w:rPr>
                                    <w:rFonts w:ascii="Times New Roman" w:hAnsi="Times New Roman"/>
                                    <w:bCs/>
                                    <w:iCs/>
                                    <w:sz w:val="18"/>
                                    <w:szCs w:val="18"/>
                                    <w:lang w:val="vi-VN"/>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35" name="Text Box 20335"/>
                          <wps:cNvSpPr txBox="1"/>
                          <wps:spPr>
                            <a:xfrm>
                              <a:off x="-123825" y="952487"/>
                              <a:ext cx="4381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C3A0C8" w14:textId="77777777" w:rsidR="00317A05" w:rsidRPr="00D254DF" w:rsidRDefault="00317A05" w:rsidP="00164EC4">
                                <w:pPr>
                                  <w:rPr>
                                    <w:rFonts w:ascii="Times New Roman" w:hAnsi="Times New Roman"/>
                                    <w:bCs/>
                                    <w:iCs/>
                                    <w:sz w:val="18"/>
                                    <w:szCs w:val="18"/>
                                  </w:rPr>
                                </w:pPr>
                                <w:r>
                                  <w:rPr>
                                    <w:rFonts w:ascii="Times New Roman" w:hAnsi="Times New Roman"/>
                                    <w:bCs/>
                                    <w:iCs/>
                                    <w:sz w:val="18"/>
                                    <w:szCs w:val="18"/>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36" name="Text Box 20336"/>
                          <wps:cNvSpPr txBox="1"/>
                          <wps:spPr>
                            <a:xfrm>
                              <a:off x="-152400" y="474131"/>
                              <a:ext cx="4381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7C0B4" w14:textId="77777777" w:rsidR="00317A05" w:rsidRPr="000D4230" w:rsidRDefault="00317A05" w:rsidP="00164EC4">
                                <w:pPr>
                                  <w:rPr>
                                    <w:rFonts w:ascii="Times New Roman" w:hAnsi="Times New Roman"/>
                                    <w:b/>
                                    <w:i/>
                                    <w:sz w:val="18"/>
                                    <w:szCs w:val="18"/>
                                    <w:vertAlign w:val="subscript"/>
                                    <w:lang w:val="vi-VN"/>
                                  </w:rPr>
                                </w:pPr>
                                <w:r>
                                  <w:rPr>
                                    <w:rFonts w:ascii="Times New Roman" w:hAnsi="Times New Roman"/>
                                    <w:b/>
                                    <w:i/>
                                    <w:sz w:val="18"/>
                                    <w:szCs w:val="18"/>
                                    <w:lang w:val="vi-VN"/>
                                  </w:rPr>
                                  <w:t>L</w:t>
                                </w:r>
                                <w:r>
                                  <w:rPr>
                                    <w:rFonts w:ascii="Times New Roman" w:hAnsi="Times New Roman"/>
                                    <w:b/>
                                    <w:i/>
                                    <w:sz w:val="18"/>
                                    <w:szCs w:val="18"/>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37" name="Text Box 20337"/>
                          <wps:cNvSpPr txBox="1"/>
                          <wps:spPr>
                            <a:xfrm>
                              <a:off x="-142875" y="348499"/>
                              <a:ext cx="4381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674B1" w14:textId="77777777" w:rsidR="00317A05" w:rsidRPr="000D4230" w:rsidRDefault="00317A05" w:rsidP="00164EC4">
                                <w:pPr>
                                  <w:rPr>
                                    <w:rFonts w:ascii="Times New Roman" w:hAnsi="Times New Roman"/>
                                    <w:b/>
                                    <w:i/>
                                    <w:sz w:val="18"/>
                                    <w:szCs w:val="18"/>
                                    <w:vertAlign w:val="subscript"/>
                                    <w:lang w:val="vi-VN"/>
                                  </w:rPr>
                                </w:pPr>
                                <w:r>
                                  <w:rPr>
                                    <w:rFonts w:ascii="Times New Roman" w:hAnsi="Times New Roman"/>
                                    <w:b/>
                                    <w:i/>
                                    <w:sz w:val="18"/>
                                    <w:szCs w:val="18"/>
                                    <w:lang w:val="vi-VN"/>
                                  </w:rPr>
                                  <w:t>L</w:t>
                                </w:r>
                                <w:r>
                                  <w:rPr>
                                    <w:rFonts w:ascii="Times New Roman" w:hAnsi="Times New Roman"/>
                                    <w:b/>
                                    <w:i/>
                                    <w:sz w:val="18"/>
                                    <w:szCs w:val="18"/>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38" name="Text Box 20338"/>
                          <wps:cNvSpPr txBox="1"/>
                          <wps:spPr>
                            <a:xfrm>
                              <a:off x="-133350" y="245590"/>
                              <a:ext cx="4381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319EBD" w14:textId="77777777" w:rsidR="00317A05" w:rsidRPr="000D4230" w:rsidRDefault="00317A05" w:rsidP="00164EC4">
                                <w:pPr>
                                  <w:rPr>
                                    <w:rFonts w:ascii="Times New Roman" w:hAnsi="Times New Roman"/>
                                    <w:b/>
                                    <w:i/>
                                    <w:sz w:val="18"/>
                                    <w:szCs w:val="18"/>
                                    <w:vertAlign w:val="subscript"/>
                                    <w:lang w:val="vi-VN"/>
                                  </w:rPr>
                                </w:pPr>
                                <w:r>
                                  <w:rPr>
                                    <w:rFonts w:ascii="Times New Roman" w:hAnsi="Times New Roman"/>
                                    <w:b/>
                                    <w:i/>
                                    <w:sz w:val="18"/>
                                    <w:szCs w:val="18"/>
                                    <w:lang w:val="vi-VN"/>
                                  </w:rPr>
                                  <w:t>L</w:t>
                                </w:r>
                                <w:r>
                                  <w:rPr>
                                    <w:rFonts w:ascii="Times New Roman" w:hAnsi="Times New Roman"/>
                                    <w:b/>
                                    <w:i/>
                                    <w:sz w:val="18"/>
                                    <w:szCs w:val="18"/>
                                    <w:vertAlign w:val="subscript"/>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7E3FD5A" id="Group 20318" o:spid="_x0000_s1554" style="position:absolute;left:0;text-align:left;margin-left:125.8pt;margin-top:6.3pt;width:177pt;height:86.95pt;z-index:251741184;mso-position-horizontal:right;mso-position-horizontal-relative:margin" coordsize="22479,1104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">
                <v:shape id="Picture 20319" o:spid="_x0000_s1555" type="#_x0000_t75" style="position:absolute;left:2286;top:2378;width:15716;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">
                  <v:imagedata r:id="rId1768" o:title=""/>
                </v:shape>
                <v:group id="Group 20320" o:spid="_x0000_s1556" style="position:absolute;width:22479;height:11042" coordorigin="-1524,1295" coordsize="22479,1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">
                  <v:group id="Group 20321" o:spid="_x0000_s1557" style="position:absolute;left:666;top:1717;width:17336;height:8760" coordorigin=",1336" coordsize="17335,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">
                    <v:shape id="Straight Arrow Connector 20322" o:spid="_x0000_s1558" type="#_x0000_t32" style="position:absolute;top:9906;width:17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" strokecolor="black [3213]" strokeweight=".5pt">
                      <v:stroke startarrowwidth="narrow" startarrowlength="short" endarrow="block" endarrowwidth="narrow" endarrowlength="short" joinstyle="miter"/>
                    </v:shape>
                    <v:shape id="Straight Arrow Connector 20323" o:spid="_x0000_s1559" type="#_x0000_t32" style="position:absolute;top:1336;width:0;height:8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" strokecolor="black [3213]" strokeweight=".5pt">
                      <v:stroke startarrowwidth="narrow" startarrowlength="short" endarrow="block" endarrowwidth="narrow" endarrowlength="short" joinstyle="miter"/>
                    </v:shape>
                    <v:shape id="Straight Arrow Connector 20324" o:spid="_x0000_s1560" type="#_x0000_t32" style="position:absolute;left:1524;top:5523;width:0;height:4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" strokecolor="black [3213]" strokeweight=".5pt">
                      <v:stroke dashstyle="3 1" joinstyle="miter"/>
                    </v:shape>
                    <v:shape id="Straight Arrow Connector 20325" o:spid="_x0000_s1561" type="#_x0000_t32" style="position:absolute;top:5523;width:16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" strokecolor="black [3213]" strokeweight=".5pt">
                      <v:stroke dashstyle="3 1" joinstyle="miter"/>
                    </v:shape>
                    <v:shape id="Straight Arrow Connector 20326" o:spid="_x0000_s1562" type="#_x0000_t32" style="position:absolute;left:9048;top:3810;width:0;height:6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" strokecolor="black [3213]" strokeweight=".5pt">
                      <v:stroke dashstyle="3 1" joinstyle="miter"/>
                    </v:shape>
                    <v:shape id="Straight Arrow Connector 20327" o:spid="_x0000_s1563" type="#_x0000_t32" style="position:absolute;left:190;top:3809;width:8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" strokecolor="black [3213]" strokeweight=".5pt">
                      <v:stroke dashstyle="3 1" joinstyle="miter"/>
                    </v:shape>
                    <v:shape id="Straight Arrow Connector 20328" o:spid="_x0000_s1564" type="#_x0000_t32" style="position:absolute;left:95;top:3333;width:14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" strokecolor="black [3213]" strokeweight=".5pt">
                      <v:stroke dashstyle="3 1" joinstyle="miter"/>
                    </v:shape>
                    <v:shape id="Straight Arrow Connector 20329" o:spid="_x0000_s1565" type="#_x0000_t32" style="position:absolute;left:13049;top:3429;width:0;height:6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" strokecolor="black [3213]" strokeweight=".5pt">
                      <v:stroke dashstyle="3 1" joinstyle="miter"/>
                    </v:shape>
                  </v:group>
                  <v:shape id="Text Box 20330" o:spid="_x0000_s1566" type="#_x0000_t202" style="position:absolute;left:190;top:1295;width:685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" filled="f" stroked="f" strokeweight=".5pt">
                    <v:textbox>
                      <w:txbxContent>
                        <w:p w14:paraId="24DC98D7" w14:textId="77777777" w:rsidR="00317A05" w:rsidRPr="00D254DF" w:rsidRDefault="00317A05" w:rsidP="00164EC4">
                          <w:pPr>
                            <w:rPr>
                              <w:rFonts w:ascii="Times New Roman" w:hAnsi="Times New Roman"/>
                              <w:bCs/>
                              <w:iCs/>
                              <w:sz w:val="18"/>
                              <w:szCs w:val="18"/>
                              <w:lang w:val="vi-VN"/>
                            </w:rPr>
                          </w:pPr>
                          <w:r w:rsidRPr="00D254DF">
                            <w:rPr>
                              <w:rFonts w:ascii="Times New Roman" w:hAnsi="Times New Roman"/>
                              <w:bCs/>
                              <w:iCs/>
                              <w:sz w:val="18"/>
                              <w:szCs w:val="18"/>
                              <w:lang w:val="vi-VN"/>
                            </w:rPr>
                            <w:t>L(dB)</w:t>
                          </w:r>
                        </w:p>
                      </w:txbxContent>
                    </v:textbox>
                  </v:shape>
                  <v:shape id="Text Box 20331" o:spid="_x0000_s1567" type="#_x0000_t202" style="position:absolute;left:14097;top:8097;width:685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" filled="f" stroked="f" strokeweight=".5pt">
                    <v:textbox>
                      <w:txbxContent>
                        <w:p w14:paraId="5E98F092" w14:textId="77777777" w:rsidR="00317A05" w:rsidRPr="00100555" w:rsidRDefault="00317A05" w:rsidP="00164EC4">
                          <w:pPr>
                            <w:rPr>
                              <w:rFonts w:ascii="Times New Roman" w:hAnsi="Times New Roman"/>
                              <w:b/>
                              <w:i/>
                              <w:sz w:val="18"/>
                              <w:szCs w:val="18"/>
                              <w:lang w:val="vi-VN"/>
                            </w:rPr>
                          </w:pPr>
                          <w:r>
                            <w:rPr>
                              <w:rFonts w:ascii="Times New Roman" w:hAnsi="Times New Roman"/>
                              <w:b/>
                              <w:i/>
                              <w:sz w:val="18"/>
                              <w:szCs w:val="18"/>
                              <w:lang w:val="vi-VN"/>
                            </w:rPr>
                            <w:t>n nguồn</w:t>
                          </w:r>
                        </w:p>
                      </w:txbxContent>
                    </v:textbox>
                  </v:shape>
                  <v:shape id="Text Box 20332" o:spid="_x0000_s1568" type="#_x0000_t202" style="position:absolute;left:762;top:9811;width:438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" filled="f" stroked="f" strokeweight=".5pt">
                    <v:textbox>
                      <w:txbxContent>
                        <w:p w14:paraId="5F1C7ADB" w14:textId="77777777" w:rsidR="00317A05" w:rsidRPr="00D254DF" w:rsidRDefault="00317A05" w:rsidP="00164EC4">
                          <w:pPr>
                            <w:rPr>
                              <w:rFonts w:ascii="Times New Roman" w:hAnsi="Times New Roman"/>
                              <w:bCs/>
                              <w:iCs/>
                              <w:sz w:val="18"/>
                              <w:szCs w:val="18"/>
                              <w:lang w:val="vi-VN"/>
                            </w:rPr>
                          </w:pPr>
                          <w:r w:rsidRPr="00D254DF">
                            <w:rPr>
                              <w:rFonts w:ascii="Times New Roman" w:hAnsi="Times New Roman"/>
                              <w:bCs/>
                              <w:iCs/>
                              <w:sz w:val="18"/>
                              <w:szCs w:val="18"/>
                              <w:lang w:val="vi-VN"/>
                            </w:rPr>
                            <w:t>4</w:t>
                          </w:r>
                        </w:p>
                      </w:txbxContent>
                    </v:textbox>
                  </v:shape>
                  <v:shape id="Text Box 20333" o:spid="_x0000_s1569" type="#_x0000_t202" style="position:absolute;left:8286;top:9789;width:438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" filled="f" stroked="f" strokeweight=".5pt">
                    <v:textbox>
                      <w:txbxContent>
                        <w:p w14:paraId="7CE1B3F2" w14:textId="77777777" w:rsidR="00317A05" w:rsidRPr="00D254DF" w:rsidRDefault="00317A05" w:rsidP="00164EC4">
                          <w:pPr>
                            <w:rPr>
                              <w:rFonts w:ascii="Times New Roman" w:hAnsi="Times New Roman"/>
                              <w:bCs/>
                              <w:iCs/>
                              <w:sz w:val="18"/>
                              <w:szCs w:val="18"/>
                              <w:lang w:val="vi-VN"/>
                            </w:rPr>
                          </w:pPr>
                          <w:r w:rsidRPr="00D254DF">
                            <w:rPr>
                              <w:rFonts w:ascii="Times New Roman" w:hAnsi="Times New Roman"/>
                              <w:bCs/>
                              <w:iCs/>
                              <w:sz w:val="18"/>
                              <w:szCs w:val="18"/>
                              <w:lang w:val="vi-VN"/>
                            </w:rPr>
                            <w:t>10</w:t>
                          </w:r>
                        </w:p>
                      </w:txbxContent>
                    </v:textbox>
                  </v:shape>
                  <v:shape id="Text Box 20334" o:spid="_x0000_s1570" type="#_x0000_t202" style="position:absolute;left:12382;top:9896;width:438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" filled="f" stroked="f" strokeweight=".5pt">
                    <v:textbox>
                      <w:txbxContent>
                        <w:p w14:paraId="06BF1769" w14:textId="77777777" w:rsidR="00317A05" w:rsidRPr="00D254DF" w:rsidRDefault="00317A05" w:rsidP="00164EC4">
                          <w:pPr>
                            <w:rPr>
                              <w:rFonts w:ascii="Times New Roman" w:hAnsi="Times New Roman"/>
                              <w:bCs/>
                              <w:iCs/>
                              <w:sz w:val="18"/>
                              <w:szCs w:val="18"/>
                              <w:lang w:val="vi-VN"/>
                            </w:rPr>
                          </w:pPr>
                          <w:r w:rsidRPr="00D254DF">
                            <w:rPr>
                              <w:rFonts w:ascii="Times New Roman" w:hAnsi="Times New Roman"/>
                              <w:bCs/>
                              <w:iCs/>
                              <w:sz w:val="18"/>
                              <w:szCs w:val="18"/>
                              <w:lang w:val="vi-VN"/>
                            </w:rPr>
                            <w:t>13</w:t>
                          </w:r>
                        </w:p>
                      </w:txbxContent>
                    </v:textbox>
                  </v:shape>
                  <v:shape id="Text Box 20335" o:spid="_x0000_s1571" type="#_x0000_t202" style="position:absolute;left:-1238;top:9524;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" filled="f" stroked="f" strokeweight=".5pt">
                    <v:textbox>
                      <w:txbxContent>
                        <w:p w14:paraId="33C3A0C8" w14:textId="77777777" w:rsidR="00317A05" w:rsidRPr="00D254DF" w:rsidRDefault="00317A05" w:rsidP="00164EC4">
                          <w:pPr>
                            <w:rPr>
                              <w:rFonts w:ascii="Times New Roman" w:hAnsi="Times New Roman"/>
                              <w:bCs/>
                              <w:iCs/>
                              <w:sz w:val="18"/>
                              <w:szCs w:val="18"/>
                            </w:rPr>
                          </w:pPr>
                          <w:r>
                            <w:rPr>
                              <w:rFonts w:ascii="Times New Roman" w:hAnsi="Times New Roman"/>
                              <w:bCs/>
                              <w:iCs/>
                              <w:sz w:val="18"/>
                              <w:szCs w:val="18"/>
                            </w:rPr>
                            <w:t>0</w:t>
                          </w:r>
                        </w:p>
                      </w:txbxContent>
                    </v:textbox>
                  </v:shape>
                  <v:shape id="Text Box 20336" o:spid="_x0000_s1572" type="#_x0000_t202" style="position:absolute;left:-1524;top:4741;width:438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" filled="f" stroked="f" strokeweight=".5pt">
                    <v:textbox>
                      <w:txbxContent>
                        <w:p w14:paraId="46D7C0B4" w14:textId="77777777" w:rsidR="00317A05" w:rsidRPr="000D4230" w:rsidRDefault="00317A05" w:rsidP="00164EC4">
                          <w:pPr>
                            <w:rPr>
                              <w:rFonts w:ascii="Times New Roman" w:hAnsi="Times New Roman"/>
                              <w:b/>
                              <w:i/>
                              <w:sz w:val="18"/>
                              <w:szCs w:val="18"/>
                              <w:vertAlign w:val="subscript"/>
                              <w:lang w:val="vi-VN"/>
                            </w:rPr>
                          </w:pPr>
                          <w:r>
                            <w:rPr>
                              <w:rFonts w:ascii="Times New Roman" w:hAnsi="Times New Roman"/>
                              <w:b/>
                              <w:i/>
                              <w:sz w:val="18"/>
                              <w:szCs w:val="18"/>
                              <w:lang w:val="vi-VN"/>
                            </w:rPr>
                            <w:t>L</w:t>
                          </w:r>
                          <w:r>
                            <w:rPr>
                              <w:rFonts w:ascii="Times New Roman" w:hAnsi="Times New Roman"/>
                              <w:b/>
                              <w:i/>
                              <w:sz w:val="18"/>
                              <w:szCs w:val="18"/>
                              <w:vertAlign w:val="subscript"/>
                              <w:lang w:val="vi-VN"/>
                            </w:rPr>
                            <w:t>1</w:t>
                          </w:r>
                        </w:p>
                      </w:txbxContent>
                    </v:textbox>
                  </v:shape>
                  <v:shape id="Text Box 20337" o:spid="_x0000_s1573" type="#_x0000_t202" style="position:absolute;left:-1428;top:3484;width:438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" filled="f" stroked="f" strokeweight=".5pt">
                    <v:textbox>
                      <w:txbxContent>
                        <w:p w14:paraId="0C6674B1" w14:textId="77777777" w:rsidR="00317A05" w:rsidRPr="000D4230" w:rsidRDefault="00317A05" w:rsidP="00164EC4">
                          <w:pPr>
                            <w:rPr>
                              <w:rFonts w:ascii="Times New Roman" w:hAnsi="Times New Roman"/>
                              <w:b/>
                              <w:i/>
                              <w:sz w:val="18"/>
                              <w:szCs w:val="18"/>
                              <w:vertAlign w:val="subscript"/>
                              <w:lang w:val="vi-VN"/>
                            </w:rPr>
                          </w:pPr>
                          <w:r>
                            <w:rPr>
                              <w:rFonts w:ascii="Times New Roman" w:hAnsi="Times New Roman"/>
                              <w:b/>
                              <w:i/>
                              <w:sz w:val="18"/>
                              <w:szCs w:val="18"/>
                              <w:lang w:val="vi-VN"/>
                            </w:rPr>
                            <w:t>L</w:t>
                          </w:r>
                          <w:r>
                            <w:rPr>
                              <w:rFonts w:ascii="Times New Roman" w:hAnsi="Times New Roman"/>
                              <w:b/>
                              <w:i/>
                              <w:sz w:val="18"/>
                              <w:szCs w:val="18"/>
                              <w:vertAlign w:val="subscript"/>
                              <w:lang w:val="vi-VN"/>
                            </w:rPr>
                            <w:t>2</w:t>
                          </w:r>
                        </w:p>
                      </w:txbxContent>
                    </v:textbox>
                  </v:shape>
                  <v:shape id="Text Box 20338" o:spid="_x0000_s1574" type="#_x0000_t202" style="position:absolute;left:-1333;top:2455;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" filled="f" stroked="f" strokeweight=".5pt">
                    <v:textbox>
                      <w:txbxContent>
                        <w:p w14:paraId="38319EBD" w14:textId="77777777" w:rsidR="00317A05" w:rsidRPr="000D4230" w:rsidRDefault="00317A05" w:rsidP="00164EC4">
                          <w:pPr>
                            <w:rPr>
                              <w:rFonts w:ascii="Times New Roman" w:hAnsi="Times New Roman"/>
                              <w:b/>
                              <w:i/>
                              <w:sz w:val="18"/>
                              <w:szCs w:val="18"/>
                              <w:vertAlign w:val="subscript"/>
                              <w:lang w:val="vi-VN"/>
                            </w:rPr>
                          </w:pPr>
                          <w:r>
                            <w:rPr>
                              <w:rFonts w:ascii="Times New Roman" w:hAnsi="Times New Roman"/>
                              <w:b/>
                              <w:i/>
                              <w:sz w:val="18"/>
                              <w:szCs w:val="18"/>
                              <w:lang w:val="vi-VN"/>
                            </w:rPr>
                            <w:t>L</w:t>
                          </w:r>
                          <w:r>
                            <w:rPr>
                              <w:rFonts w:ascii="Times New Roman" w:hAnsi="Times New Roman"/>
                              <w:b/>
                              <w:i/>
                              <w:sz w:val="18"/>
                              <w:szCs w:val="18"/>
                              <w:vertAlign w:val="subscript"/>
                              <w:lang w:val="vi-VN"/>
                            </w:rPr>
                            <w:t>3</w:t>
                          </w:r>
                        </w:p>
                      </w:txbxContent>
                    </v:textbox>
                  </v:shape>
                </v:group>
                <w10:wrap type="square" anchorx="margin"/>
              </v:group>
            </w:pict>
          </mc:Fallback>
        </mc:AlternateContent>
      </w:r>
      <w:r w:rsidRPr="00C44DBC">
        <w:rPr>
          <w:rFonts w:ascii="Times New Roman" w:hAnsi="Times New Roman" w:cs="Times New Roman"/>
          <w:lang w:val="vi-VN"/>
        </w:rPr>
        <w:t xml:space="preserve"> Trong môi trường đẳng hướng không hấp thụ âm có n nguồn âm điểm phát âm có công suất không đổi P được đặt tại A (n thay đổi được). Tại B có một máy đo mức cường độ âm có khoảng cách tới A không đổi. Đồ thị biễu diễn mức cường độ âm theo n được biễu diễn như hình vẽ. Biết L</w:t>
      </w:r>
      <w:r w:rsidRPr="00C44DBC">
        <w:rPr>
          <w:rFonts w:ascii="Times New Roman" w:hAnsi="Times New Roman" w:cs="Times New Roman"/>
          <w:vertAlign w:val="subscript"/>
          <w:lang w:val="vi-VN"/>
        </w:rPr>
        <w:t xml:space="preserve">1 </w:t>
      </w:r>
      <w:r w:rsidRPr="00C44DBC">
        <w:rPr>
          <w:rFonts w:ascii="Times New Roman" w:hAnsi="Times New Roman" w:cs="Times New Roman"/>
          <w:lang w:val="vi-VN"/>
        </w:rPr>
        <w:t>+L</w:t>
      </w:r>
      <w:r w:rsidRPr="00C44DBC">
        <w:rPr>
          <w:rFonts w:ascii="Times New Roman" w:hAnsi="Times New Roman" w:cs="Times New Roman"/>
          <w:vertAlign w:val="subscript"/>
          <w:lang w:val="vi-VN"/>
        </w:rPr>
        <w:t xml:space="preserve">3 </w:t>
      </w:r>
      <w:r w:rsidRPr="00C44DBC">
        <w:rPr>
          <w:rFonts w:ascii="Times New Roman" w:hAnsi="Times New Roman" w:cs="Times New Roman"/>
          <w:lang w:val="vi-VN"/>
        </w:rPr>
        <w:t>= 29,5dB. Giá trị L</w:t>
      </w:r>
      <w:r w:rsidRPr="00C44DBC">
        <w:rPr>
          <w:rFonts w:ascii="Times New Roman" w:hAnsi="Times New Roman" w:cs="Times New Roman"/>
          <w:vertAlign w:val="subscript"/>
          <w:lang w:val="vi-VN"/>
        </w:rPr>
        <w:t xml:space="preserve">2 </w:t>
      </w:r>
      <w:r w:rsidRPr="00C44DBC">
        <w:rPr>
          <w:rFonts w:ascii="Times New Roman" w:hAnsi="Times New Roman" w:cs="Times New Roman"/>
          <w:b/>
          <w:iCs/>
        </w:rPr>
        <w:t xml:space="preserve">gần giá trị nào nhất </w:t>
      </w:r>
      <w:r w:rsidRPr="00C44DBC">
        <w:rPr>
          <w:rFonts w:ascii="Times New Roman" w:hAnsi="Times New Roman" w:cs="Times New Roman"/>
          <w:bCs/>
          <w:iCs/>
        </w:rPr>
        <w:t>sau đây?</w:t>
      </w:r>
      <w:r w:rsidRPr="00C44DBC">
        <w:rPr>
          <w:rFonts w:ascii="Times New Roman" w:hAnsi="Times New Roman" w:cs="Times New Roman"/>
          <w:bCs/>
          <w:i/>
        </w:rPr>
        <w:t xml:space="preserve"> </w:t>
      </w:r>
    </w:p>
    <w:p w14:paraId="2F7ED07E"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36dB.</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1</w:t>
      </w:r>
      <w:r w:rsidRPr="00C44DBC">
        <w:rPr>
          <w:rFonts w:ascii="Times New Roman" w:hAnsi="Times New Roman" w:cs="Times New Roman"/>
          <w:sz w:val="22"/>
          <w:szCs w:val="22"/>
        </w:rPr>
        <w:t>7</w:t>
      </w:r>
      <w:r w:rsidRPr="00C44DBC">
        <w:rPr>
          <w:rFonts w:ascii="Times New Roman" w:hAnsi="Times New Roman" w:cs="Times New Roman"/>
          <w:sz w:val="22"/>
          <w:szCs w:val="22"/>
          <w:lang w:val="vi-VN"/>
        </w:rPr>
        <w:t>dB.</w:t>
      </w:r>
    </w:p>
    <w:p w14:paraId="2F113702"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32dB.</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34dB.</w:t>
      </w:r>
    </w:p>
    <w:p w14:paraId="42781B46" w14:textId="77777777" w:rsidR="00164EC4" w:rsidRPr="00C44DBC" w:rsidRDefault="00164EC4" w:rsidP="00B84DB8">
      <w:pPr>
        <w:pStyle w:val="ListParagraph"/>
        <w:numPr>
          <w:ilvl w:val="0"/>
          <w:numId w:val="3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noProof/>
        </w:rPr>
        <mc:AlternateContent>
          <mc:Choice Requires="wpg">
            <w:drawing>
              <wp:anchor distT="0" distB="0" distL="114300" distR="114300" simplePos="0" relativeHeight="251742208" behindDoc="0" locked="0" layoutInCell="1" allowOverlap="1" wp14:anchorId="1BB5935A" wp14:editId="1FE29DEB">
                <wp:simplePos x="0" y="0"/>
                <wp:positionH relativeFrom="margin">
                  <wp:align>right</wp:align>
                </wp:positionH>
                <wp:positionV relativeFrom="paragraph">
                  <wp:posOffset>102235</wp:posOffset>
                </wp:positionV>
                <wp:extent cx="2276475" cy="1143635"/>
                <wp:effectExtent l="0" t="0" r="0" b="0"/>
                <wp:wrapSquare wrapText="bothSides"/>
                <wp:docPr id="20339" name="Group 20339"/>
                <wp:cNvGraphicFramePr/>
                <a:graphic xmlns:a="http://schemas.openxmlformats.org/drawingml/2006/main">
                  <a:graphicData uri="http://schemas.microsoft.com/office/word/2010/wordprocessingGroup">
                    <wpg:wgp>
                      <wpg:cNvGrpSpPr/>
                      <wpg:grpSpPr>
                        <a:xfrm>
                          <a:off x="0" y="0"/>
                          <a:ext cx="2276475" cy="1143635"/>
                          <a:chOff x="-28908" y="-47656"/>
                          <a:chExt cx="2278976" cy="1146244"/>
                        </a:xfrm>
                      </wpg:grpSpPr>
                      <pic:pic xmlns:pic="http://schemas.openxmlformats.org/drawingml/2006/picture">
                        <pic:nvPicPr>
                          <pic:cNvPr id="20340" name="Picture 20340"/>
                          <pic:cNvPicPr>
                            <a:picLocks noChangeAspect="1"/>
                          </pic:cNvPicPr>
                        </pic:nvPicPr>
                        <pic:blipFill>
                          <a:blip r:embed="rId1767">
                            <a:extLst>
                              <a:ext uri="{28A0092B-C50C-407E-A947-70E740481C1C}">
                                <a14:useLocalDpi xmlns:a14="http://schemas.microsoft.com/office/drawing/2010/main"/>
                              </a:ext>
                            </a:extLst>
                          </a:blip>
                          <a:stretch>
                            <a:fillRect/>
                          </a:stretch>
                        </pic:blipFill>
                        <pic:spPr>
                          <a:xfrm>
                            <a:off x="228600" y="237899"/>
                            <a:ext cx="1571625" cy="419100"/>
                          </a:xfrm>
                          <a:prstGeom prst="rect">
                            <a:avLst/>
                          </a:prstGeom>
                        </pic:spPr>
                      </pic:pic>
                      <wpg:grpSp>
                        <wpg:cNvPr id="20341" name="Group 20341"/>
                        <wpg:cNvGrpSpPr/>
                        <wpg:grpSpPr>
                          <a:xfrm>
                            <a:off x="-28908" y="-47656"/>
                            <a:ext cx="2278976" cy="1146244"/>
                            <a:chOff x="-181308" y="81764"/>
                            <a:chExt cx="2278976" cy="1149803"/>
                          </a:xfrm>
                        </wpg:grpSpPr>
                        <wpg:grpSp>
                          <wpg:cNvPr id="20342" name="Group 20342"/>
                          <wpg:cNvGrpSpPr/>
                          <wpg:grpSpPr>
                            <a:xfrm>
                              <a:off x="66675" y="171798"/>
                              <a:ext cx="1733550" cy="875978"/>
                              <a:chOff x="0" y="133698"/>
                              <a:chExt cx="1733550" cy="875978"/>
                            </a:xfrm>
                          </wpg:grpSpPr>
                          <wps:wsp>
                            <wps:cNvPr id="20343" name="Straight Arrow Connector 20343"/>
                            <wps:cNvCnPr/>
                            <wps:spPr>
                              <a:xfrm>
                                <a:off x="0" y="990600"/>
                                <a:ext cx="1733550"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344" name="Straight Arrow Connector 20344"/>
                            <wps:cNvCnPr/>
                            <wps:spPr>
                              <a:xfrm flipV="1">
                                <a:off x="0" y="133698"/>
                                <a:ext cx="0" cy="856903"/>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345" name="Straight Arrow Connector 20345"/>
                            <wps:cNvCnPr/>
                            <wps:spPr>
                              <a:xfrm flipV="1">
                                <a:off x="152400" y="552386"/>
                                <a:ext cx="0" cy="438214"/>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46" name="Straight Arrow Connector 20346"/>
                            <wps:cNvCnPr/>
                            <wps:spPr>
                              <a:xfrm flipH="1">
                                <a:off x="1" y="552379"/>
                                <a:ext cx="161924"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47" name="Straight Arrow Connector 20347"/>
                            <wps:cNvCnPr/>
                            <wps:spPr>
                              <a:xfrm flipV="1">
                                <a:off x="552437" y="424984"/>
                                <a:ext cx="0" cy="565617"/>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48" name="Straight Arrow Connector 20348"/>
                            <wps:cNvCnPr/>
                            <wps:spPr>
                              <a:xfrm>
                                <a:off x="9525" y="429345"/>
                                <a:ext cx="590550"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49" name="Straight Arrow Connector 20349"/>
                            <wps:cNvCnPr/>
                            <wps:spPr>
                              <a:xfrm>
                                <a:off x="9525" y="333354"/>
                                <a:ext cx="1400175"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350" name="Straight Arrow Connector 20350"/>
                            <wps:cNvCnPr/>
                            <wps:spPr>
                              <a:xfrm flipV="1">
                                <a:off x="1304925" y="342928"/>
                                <a:ext cx="0" cy="666748"/>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20351" name="Text Box 20351"/>
                          <wps:cNvSpPr txBox="1"/>
                          <wps:spPr>
                            <a:xfrm>
                              <a:off x="19050" y="81764"/>
                              <a:ext cx="685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4FECB" w14:textId="77777777" w:rsidR="00317A05" w:rsidRPr="0066196F" w:rsidRDefault="00317A05" w:rsidP="00164EC4">
                                <w:pPr>
                                  <w:rPr>
                                    <w:rFonts w:ascii="Times New Roman" w:hAnsi="Times New Roman"/>
                                    <w:bCs/>
                                    <w:iCs/>
                                    <w:sz w:val="18"/>
                                    <w:szCs w:val="18"/>
                                    <w:lang w:val="vi-VN"/>
                                  </w:rPr>
                                </w:pPr>
                                <w:r w:rsidRPr="0066196F">
                                  <w:rPr>
                                    <w:rFonts w:ascii="Times New Roman" w:hAnsi="Times New Roman"/>
                                    <w:bCs/>
                                    <w:iCs/>
                                    <w:sz w:val="18"/>
                                    <w:szCs w:val="18"/>
                                    <w:lang w:val="vi-VN"/>
                                  </w:rPr>
                                  <w:t>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52" name="Text Box 20352"/>
                          <wps:cNvSpPr txBox="1"/>
                          <wps:spPr>
                            <a:xfrm>
                              <a:off x="1313520" y="795529"/>
                              <a:ext cx="784148"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EA9F1" w14:textId="77777777" w:rsidR="00317A05" w:rsidRPr="00100555" w:rsidRDefault="00317A05" w:rsidP="00164EC4">
                                <w:pPr>
                                  <w:rPr>
                                    <w:rFonts w:ascii="Times New Roman" w:hAnsi="Times New Roman"/>
                                    <w:b/>
                                    <w:i/>
                                    <w:sz w:val="18"/>
                                    <w:szCs w:val="18"/>
                                    <w:lang w:val="vi-VN"/>
                                  </w:rPr>
                                </w:pPr>
                                <w:r>
                                  <w:rPr>
                                    <w:rFonts w:ascii="Times New Roman" w:hAnsi="Times New Roman"/>
                                    <w:b/>
                                    <w:i/>
                                    <w:sz w:val="18"/>
                                    <w:szCs w:val="18"/>
                                    <w:lang w:val="vi-VN"/>
                                  </w:rPr>
                                  <w:t>Chiếc kèn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53" name="Text Box 20353"/>
                          <wps:cNvSpPr txBox="1"/>
                          <wps:spPr>
                            <a:xfrm>
                              <a:off x="-162218" y="361878"/>
                              <a:ext cx="542939"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79559" w14:textId="77777777" w:rsidR="00317A05" w:rsidRPr="002E1B7F" w:rsidRDefault="00317A05" w:rsidP="00164EC4">
                                <w:pPr>
                                  <w:rPr>
                                    <w:rFonts w:ascii="Times New Roman" w:hAnsi="Times New Roman"/>
                                    <w:b/>
                                    <w:i/>
                                    <w:sz w:val="18"/>
                                    <w:szCs w:val="18"/>
                                    <w:vertAlign w:val="subscript"/>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54" name="Text Box 20354"/>
                          <wps:cNvSpPr txBox="1"/>
                          <wps:spPr>
                            <a:xfrm>
                              <a:off x="495285" y="983272"/>
                              <a:ext cx="4381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A8D07" w14:textId="77777777" w:rsidR="00317A05" w:rsidRPr="00347BCA" w:rsidRDefault="00317A05" w:rsidP="00164EC4">
                                <w:pPr>
                                  <w:rPr>
                                    <w:rFonts w:ascii="Times New Roman" w:hAnsi="Times New Roman"/>
                                    <w:bCs/>
                                    <w:iCs/>
                                    <w:sz w:val="20"/>
                                    <w:szCs w:val="20"/>
                                    <w:vertAlign w:val="subscript"/>
                                    <w:lang w:val="vi-VN"/>
                                  </w:rPr>
                                </w:pPr>
                                <w:r w:rsidRPr="00347BCA">
                                  <w:rPr>
                                    <w:rFonts w:ascii="Times New Roman" w:hAnsi="Times New Roman"/>
                                    <w:bCs/>
                                    <w:iCs/>
                                    <w:sz w:val="20"/>
                                    <w:szCs w:val="20"/>
                                    <w:lang w:val="vi-VN"/>
                                  </w:rPr>
                                  <w:t>n</w:t>
                                </w:r>
                                <w:r w:rsidRPr="00347BCA">
                                  <w:rPr>
                                    <w:rFonts w:ascii="Times New Roman" w:hAnsi="Times New Roman"/>
                                    <w:bCs/>
                                    <w:iCs/>
                                    <w:sz w:val="20"/>
                                    <w:szCs w:val="20"/>
                                    <w:vertAlign w:val="subscript"/>
                                    <w:lang w:val="vi-V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55" name="Text Box 20355"/>
                          <wps:cNvSpPr txBox="1"/>
                          <wps:spPr>
                            <a:xfrm>
                              <a:off x="-123825" y="952487"/>
                              <a:ext cx="4381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7FE61" w14:textId="77777777" w:rsidR="00317A05" w:rsidRPr="00347BCA" w:rsidRDefault="00317A05" w:rsidP="00164EC4">
                                <w:pPr>
                                  <w:rPr>
                                    <w:rFonts w:ascii="Times New Roman" w:hAnsi="Times New Roman"/>
                                    <w:bCs/>
                                    <w:iCs/>
                                    <w:sz w:val="18"/>
                                    <w:szCs w:val="18"/>
                                    <w:lang w:val="vi-VN"/>
                                  </w:rPr>
                                </w:pPr>
                                <w:r w:rsidRPr="00347BCA">
                                  <w:rPr>
                                    <w:rFonts w:ascii="Times New Roman" w:hAnsi="Times New Roman"/>
                                    <w:bCs/>
                                    <w:iCs/>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56" name="Text Box 20356"/>
                          <wps:cNvSpPr txBox="1"/>
                          <wps:spPr>
                            <a:xfrm>
                              <a:off x="104774" y="983917"/>
                              <a:ext cx="4381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153412" w14:textId="77777777" w:rsidR="00317A05" w:rsidRPr="00347BCA" w:rsidRDefault="00317A05" w:rsidP="00164EC4">
                                <w:pPr>
                                  <w:rPr>
                                    <w:rFonts w:ascii="Times New Roman" w:hAnsi="Times New Roman"/>
                                    <w:bCs/>
                                    <w:iCs/>
                                    <w:sz w:val="20"/>
                                    <w:szCs w:val="20"/>
                                    <w:vertAlign w:val="subscript"/>
                                    <w:lang w:val="vi-VN"/>
                                  </w:rPr>
                                </w:pPr>
                                <w:r w:rsidRPr="00347BCA">
                                  <w:rPr>
                                    <w:rFonts w:ascii="Times New Roman" w:hAnsi="Times New Roman"/>
                                    <w:bCs/>
                                    <w:iCs/>
                                    <w:sz w:val="20"/>
                                    <w:szCs w:val="20"/>
                                    <w:lang w:val="vi-VN"/>
                                  </w:rPr>
                                  <w:t>n</w:t>
                                </w:r>
                                <w:r w:rsidRPr="00347BCA">
                                  <w:rPr>
                                    <w:rFonts w:ascii="Times New Roman" w:hAnsi="Times New Roman"/>
                                    <w:bCs/>
                                    <w:iCs/>
                                    <w:sz w:val="20"/>
                                    <w:szCs w:val="20"/>
                                    <w:vertAlign w:val="subscript"/>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57" name="Text Box 20357"/>
                          <wps:cNvSpPr txBox="1"/>
                          <wps:spPr>
                            <a:xfrm>
                              <a:off x="-105054" y="490009"/>
                              <a:ext cx="485775" cy="278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56240" w14:textId="77777777" w:rsidR="00317A05" w:rsidRPr="000D4230" w:rsidRDefault="00317A05" w:rsidP="00164EC4">
                                <w:pPr>
                                  <w:rPr>
                                    <w:rFonts w:ascii="Times New Roman" w:hAnsi="Times New Roman"/>
                                    <w:b/>
                                    <w:i/>
                                    <w:sz w:val="18"/>
                                    <w:szCs w:val="18"/>
                                    <w:vertAlign w:val="subscript"/>
                                    <w:lang w:val="vi-VN"/>
                                  </w:rPr>
                                </w:pPr>
                                <w:r>
                                  <w:rPr>
                                    <w:rFonts w:ascii="Times New Roman" w:hAnsi="Times New Roman"/>
                                    <w:b/>
                                    <w:i/>
                                    <w:sz w:val="18"/>
                                    <w:szCs w:val="18"/>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58" name="Text Box 20358"/>
                          <wps:cNvSpPr txBox="1"/>
                          <wps:spPr>
                            <a:xfrm>
                              <a:off x="1247785" y="953905"/>
                              <a:ext cx="43815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94B4D" w14:textId="77777777" w:rsidR="00317A05" w:rsidRPr="00347BCA" w:rsidRDefault="00317A05" w:rsidP="00164EC4">
                                <w:pPr>
                                  <w:rPr>
                                    <w:rFonts w:ascii="Times New Roman" w:hAnsi="Times New Roman"/>
                                    <w:bCs/>
                                    <w:iCs/>
                                    <w:sz w:val="20"/>
                                    <w:szCs w:val="20"/>
                                    <w:vertAlign w:val="subscript"/>
                                    <w:lang w:val="vi-VN"/>
                                  </w:rPr>
                                </w:pPr>
                                <w:r w:rsidRPr="00347BCA">
                                  <w:rPr>
                                    <w:rFonts w:ascii="Times New Roman" w:hAnsi="Times New Roman"/>
                                    <w:bCs/>
                                    <w:iCs/>
                                    <w:sz w:val="20"/>
                                    <w:szCs w:val="20"/>
                                    <w:lang w:val="vi-VN"/>
                                  </w:rPr>
                                  <w:t>n</w:t>
                                </w:r>
                                <w:r w:rsidRPr="00347BCA">
                                  <w:rPr>
                                    <w:rFonts w:ascii="Times New Roman" w:hAnsi="Times New Roman"/>
                                    <w:bCs/>
                                    <w:iCs/>
                                    <w:sz w:val="20"/>
                                    <w:szCs w:val="20"/>
                                    <w:vertAlign w:val="subscript"/>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59" name="Text Box 20359"/>
                          <wps:cNvSpPr txBox="1"/>
                          <wps:spPr>
                            <a:xfrm>
                              <a:off x="-152598" y="210104"/>
                              <a:ext cx="485775" cy="345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B5E12" w14:textId="77777777" w:rsidR="00317A05" w:rsidRPr="000D4230" w:rsidRDefault="00317A05" w:rsidP="00164EC4">
                                <w:pPr>
                                  <w:rPr>
                                    <w:rFonts w:ascii="Times New Roman" w:hAnsi="Times New Roman"/>
                                    <w:b/>
                                    <w:i/>
                                    <w:sz w:val="18"/>
                                    <w:szCs w:val="18"/>
                                    <w:vertAlign w:val="subscript"/>
                                    <w:lang w:val="vi-VN"/>
                                  </w:rPr>
                                </w:pPr>
                                <w:r>
                                  <w:rPr>
                                    <w:rFonts w:ascii="Times New Roman" w:hAnsi="Times New Roman"/>
                                    <w:b/>
                                    <w:i/>
                                    <w:sz w:val="18"/>
                                    <w:szCs w:val="18"/>
                                    <w:lang w:val="vi-VN"/>
                                  </w:rPr>
                                  <w:t>L</w:t>
                                </w:r>
                                <w:r>
                                  <w:rPr>
                                    <w:rFonts w:ascii="Times New Roman" w:hAnsi="Times New Roman"/>
                                    <w:b/>
                                    <w:i/>
                                    <w:sz w:val="18"/>
                                    <w:szCs w:val="18"/>
                                    <w:vertAlign w:val="subscript"/>
                                    <w:lang w:val="vi-V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60" name="Text Box 20360"/>
                          <wps:cNvSpPr txBox="1"/>
                          <wps:spPr>
                            <a:xfrm>
                              <a:off x="-181308" y="328278"/>
                              <a:ext cx="485775" cy="278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476349" w14:textId="77777777" w:rsidR="00317A05" w:rsidRPr="000D4230" w:rsidRDefault="00317A05" w:rsidP="00164EC4">
                                <w:pPr>
                                  <w:rPr>
                                    <w:rFonts w:ascii="Times New Roman" w:hAnsi="Times New Roman"/>
                                    <w:b/>
                                    <w:i/>
                                    <w:sz w:val="18"/>
                                    <w:szCs w:val="18"/>
                                    <w:vertAlign w:val="subscript"/>
                                    <w:lang w:val="vi-VN"/>
                                  </w:rPr>
                                </w:pPr>
                                <w:r>
                                  <w:rPr>
                                    <w:rFonts w:ascii="Times New Roman" w:hAnsi="Times New Roman"/>
                                    <w:b/>
                                    <w:i/>
                                    <w:sz w:val="18"/>
                                    <w:szCs w:val="18"/>
                                    <w:lang w:val="vi-VN"/>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BB5935A" id="Group 20339" o:spid="_x0000_s1575" style="position:absolute;left:0;text-align:left;margin-left:128.05pt;margin-top:8.05pt;width:179.25pt;height:90.05pt;z-index:251742208;mso-position-horizontal:right;mso-position-horizontal-relative:margin;mso-width-relative:margin;mso-height-relative:margin" coordorigin="-289,-476" coordsize="22789,11462"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">
                <v:shape id="Picture 20340" o:spid="_x0000_s1576" type="#_x0000_t75" style="position:absolute;left:2286;top:2378;width:15716;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">
                  <v:imagedata r:id="rId1768" o:title=""/>
                </v:shape>
                <v:group id="Group 20341" o:spid="_x0000_s1577" style="position:absolute;left:-289;top:-476;width:22789;height:11461" coordorigin="-1813,817" coordsize="22789,1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">
                  <v:group id="Group 20342" o:spid="_x0000_s1578" style="position:absolute;left:666;top:1717;width:17336;height:8760" coordorigin=",1336" coordsize="17335,8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">
                    <v:shape id="Straight Arrow Connector 20343" o:spid="_x0000_s1579" type="#_x0000_t32" style="position:absolute;top:9906;width:17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" strokecolor="black [3213]" strokeweight=".5pt">
                      <v:stroke startarrowwidth="narrow" startarrowlength="short" endarrow="block" endarrowwidth="narrow" endarrowlength="short" joinstyle="miter"/>
                    </v:shape>
                    <v:shape id="Straight Arrow Connector 20344" o:spid="_x0000_s1580" type="#_x0000_t32" style="position:absolute;top:1336;width:0;height:8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" strokecolor="black [3213]" strokeweight=".5pt">
                      <v:stroke startarrowwidth="narrow" startarrowlength="short" endarrow="block" endarrowwidth="narrow" endarrowlength="short" joinstyle="miter"/>
                    </v:shape>
                    <v:shape id="Straight Arrow Connector 20345" o:spid="_x0000_s1581" type="#_x0000_t32" style="position:absolute;left:1524;top:5523;width:0;height:43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" strokecolor="black [3213]" strokeweight=".5pt">
                      <v:stroke dashstyle="3 1" joinstyle="miter"/>
                    </v:shape>
                    <v:shape id="Straight Arrow Connector 20346" o:spid="_x0000_s1582" type="#_x0000_t32" style="position:absolute;top:5523;width:16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" strokecolor="black [3213]" strokeweight=".5pt">
                      <v:stroke dashstyle="3 1" joinstyle="miter"/>
                    </v:shape>
                    <v:shape id="Straight Arrow Connector 20347" o:spid="_x0000_s1583" type="#_x0000_t32" style="position:absolute;left:5524;top:4249;width:0;height:56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" strokecolor="black [3213]" strokeweight=".5pt">
                      <v:stroke dashstyle="3 1" joinstyle="miter"/>
                    </v:shape>
                    <v:shape id="Straight Arrow Connector 20348" o:spid="_x0000_s1584" type="#_x0000_t32" style="position:absolute;left:95;top:4293;width:5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" strokecolor="black [3213]" strokeweight=".5pt">
                      <v:stroke dashstyle="3 1" joinstyle="miter"/>
                    </v:shape>
                    <v:shape id="Straight Arrow Connector 20349" o:spid="_x0000_s1585" type="#_x0000_t32" style="position:absolute;left:95;top:3333;width:140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" strokecolor="black [3213]" strokeweight=".5pt">
                      <v:stroke dashstyle="3 1" joinstyle="miter"/>
                    </v:shape>
                    <v:shape id="Straight Arrow Connector 20350" o:spid="_x0000_s1586" type="#_x0000_t32" style="position:absolute;left:13049;top:3429;width:0;height:6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" strokecolor="black [3213]" strokeweight=".5pt">
                      <v:stroke dashstyle="3 1" joinstyle="miter"/>
                    </v:shape>
                  </v:group>
                  <v:shape id="Text Box 20351" o:spid="_x0000_s1587" type="#_x0000_t202" style="position:absolute;left:190;top:817;width:6858;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" filled="f" stroked="f" strokeweight=".5pt">
                    <v:textbox>
                      <w:txbxContent>
                        <w:p w14:paraId="3934FECB" w14:textId="77777777" w:rsidR="00317A05" w:rsidRPr="0066196F" w:rsidRDefault="00317A05" w:rsidP="00164EC4">
                          <w:pPr>
                            <w:rPr>
                              <w:rFonts w:ascii="Times New Roman" w:hAnsi="Times New Roman"/>
                              <w:bCs/>
                              <w:iCs/>
                              <w:sz w:val="18"/>
                              <w:szCs w:val="18"/>
                              <w:lang w:val="vi-VN"/>
                            </w:rPr>
                          </w:pPr>
                          <w:r w:rsidRPr="0066196F">
                            <w:rPr>
                              <w:rFonts w:ascii="Times New Roman" w:hAnsi="Times New Roman"/>
                              <w:bCs/>
                              <w:iCs/>
                              <w:sz w:val="18"/>
                              <w:szCs w:val="18"/>
                              <w:lang w:val="vi-VN"/>
                            </w:rPr>
                            <w:t>L(B)</w:t>
                          </w:r>
                        </w:p>
                      </w:txbxContent>
                    </v:textbox>
                  </v:shape>
                  <v:shape id="Text Box 20352" o:spid="_x0000_s1588" type="#_x0000_t202" style="position:absolute;left:13135;top:7955;width:7841;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" filled="f" stroked="f" strokeweight=".5pt">
                    <v:textbox>
                      <w:txbxContent>
                        <w:p w14:paraId="6F8EA9F1" w14:textId="77777777" w:rsidR="00317A05" w:rsidRPr="00100555" w:rsidRDefault="00317A05" w:rsidP="00164EC4">
                          <w:pPr>
                            <w:rPr>
                              <w:rFonts w:ascii="Times New Roman" w:hAnsi="Times New Roman"/>
                              <w:b/>
                              <w:i/>
                              <w:sz w:val="18"/>
                              <w:szCs w:val="18"/>
                              <w:lang w:val="vi-VN"/>
                            </w:rPr>
                          </w:pPr>
                          <w:r>
                            <w:rPr>
                              <w:rFonts w:ascii="Times New Roman" w:hAnsi="Times New Roman"/>
                              <w:b/>
                              <w:i/>
                              <w:sz w:val="18"/>
                              <w:szCs w:val="18"/>
                              <w:lang w:val="vi-VN"/>
                            </w:rPr>
                            <w:t>Chiếc kèn</w:t>
                          </w:r>
                        </w:p>
                      </w:txbxContent>
                    </v:textbox>
                  </v:shape>
                  <v:shape id="Text Box 20353" o:spid="_x0000_s1589" type="#_x0000_t202" style="position:absolute;left:-1622;top:3618;width:542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" filled="f" stroked="f" strokeweight=".5pt">
                    <v:textbox>
                      <w:txbxContent>
                        <w:p w14:paraId="44879559" w14:textId="77777777" w:rsidR="00317A05" w:rsidRPr="002E1B7F" w:rsidRDefault="00317A05" w:rsidP="00164EC4">
                          <w:pPr>
                            <w:rPr>
                              <w:rFonts w:ascii="Times New Roman" w:hAnsi="Times New Roman"/>
                              <w:b/>
                              <w:i/>
                              <w:sz w:val="18"/>
                              <w:szCs w:val="18"/>
                              <w:vertAlign w:val="subscript"/>
                              <w:lang w:val="vi-VN"/>
                            </w:rPr>
                          </w:pPr>
                        </w:p>
                      </w:txbxContent>
                    </v:textbox>
                  </v:shape>
                  <v:shape id="Text Box 20354" o:spid="_x0000_s1590" type="#_x0000_t202" style="position:absolute;left:4952;top:9832;width:438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" filled="f" stroked="f" strokeweight=".5pt">
                    <v:textbox>
                      <w:txbxContent>
                        <w:p w14:paraId="673A8D07" w14:textId="77777777" w:rsidR="00317A05" w:rsidRPr="00347BCA" w:rsidRDefault="00317A05" w:rsidP="00164EC4">
                          <w:pPr>
                            <w:rPr>
                              <w:rFonts w:ascii="Times New Roman" w:hAnsi="Times New Roman"/>
                              <w:bCs/>
                              <w:iCs/>
                              <w:sz w:val="20"/>
                              <w:szCs w:val="20"/>
                              <w:vertAlign w:val="subscript"/>
                              <w:lang w:val="vi-VN"/>
                            </w:rPr>
                          </w:pPr>
                          <w:r w:rsidRPr="00347BCA">
                            <w:rPr>
                              <w:rFonts w:ascii="Times New Roman" w:hAnsi="Times New Roman"/>
                              <w:bCs/>
                              <w:iCs/>
                              <w:sz w:val="20"/>
                              <w:szCs w:val="20"/>
                              <w:lang w:val="vi-VN"/>
                            </w:rPr>
                            <w:t>n</w:t>
                          </w:r>
                          <w:r w:rsidRPr="00347BCA">
                            <w:rPr>
                              <w:rFonts w:ascii="Times New Roman" w:hAnsi="Times New Roman"/>
                              <w:bCs/>
                              <w:iCs/>
                              <w:sz w:val="20"/>
                              <w:szCs w:val="20"/>
                              <w:vertAlign w:val="subscript"/>
                              <w:lang w:val="vi-VN"/>
                            </w:rPr>
                            <w:t>2</w:t>
                          </w:r>
                        </w:p>
                      </w:txbxContent>
                    </v:textbox>
                  </v:shape>
                  <v:shape id="Text Box 20355" o:spid="_x0000_s1591" type="#_x0000_t202" style="position:absolute;left:-1238;top:9524;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" filled="f" stroked="f" strokeweight=".5pt">
                    <v:textbox>
                      <w:txbxContent>
                        <w:p w14:paraId="7CA7FE61" w14:textId="77777777" w:rsidR="00317A05" w:rsidRPr="00347BCA" w:rsidRDefault="00317A05" w:rsidP="00164EC4">
                          <w:pPr>
                            <w:rPr>
                              <w:rFonts w:ascii="Times New Roman" w:hAnsi="Times New Roman"/>
                              <w:bCs/>
                              <w:iCs/>
                              <w:sz w:val="18"/>
                              <w:szCs w:val="18"/>
                              <w:lang w:val="vi-VN"/>
                            </w:rPr>
                          </w:pPr>
                          <w:r w:rsidRPr="00347BCA">
                            <w:rPr>
                              <w:rFonts w:ascii="Times New Roman" w:hAnsi="Times New Roman"/>
                              <w:bCs/>
                              <w:iCs/>
                              <w:sz w:val="18"/>
                              <w:szCs w:val="18"/>
                              <w:lang w:val="vi-VN"/>
                            </w:rPr>
                            <w:t>O</w:t>
                          </w:r>
                        </w:p>
                      </w:txbxContent>
                    </v:textbox>
                  </v:shape>
                  <v:shape id="Text Box 20356" o:spid="_x0000_s1592" type="#_x0000_t202" style="position:absolute;left:1047;top:9839;width:438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" filled="f" stroked="f" strokeweight=".5pt">
                    <v:textbox>
                      <w:txbxContent>
                        <w:p w14:paraId="70153412" w14:textId="77777777" w:rsidR="00317A05" w:rsidRPr="00347BCA" w:rsidRDefault="00317A05" w:rsidP="00164EC4">
                          <w:pPr>
                            <w:rPr>
                              <w:rFonts w:ascii="Times New Roman" w:hAnsi="Times New Roman"/>
                              <w:bCs/>
                              <w:iCs/>
                              <w:sz w:val="20"/>
                              <w:szCs w:val="20"/>
                              <w:vertAlign w:val="subscript"/>
                              <w:lang w:val="vi-VN"/>
                            </w:rPr>
                          </w:pPr>
                          <w:r w:rsidRPr="00347BCA">
                            <w:rPr>
                              <w:rFonts w:ascii="Times New Roman" w:hAnsi="Times New Roman"/>
                              <w:bCs/>
                              <w:iCs/>
                              <w:sz w:val="20"/>
                              <w:szCs w:val="20"/>
                              <w:lang w:val="vi-VN"/>
                            </w:rPr>
                            <w:t>n</w:t>
                          </w:r>
                          <w:r w:rsidRPr="00347BCA">
                            <w:rPr>
                              <w:rFonts w:ascii="Times New Roman" w:hAnsi="Times New Roman"/>
                              <w:bCs/>
                              <w:iCs/>
                              <w:sz w:val="20"/>
                              <w:szCs w:val="20"/>
                              <w:vertAlign w:val="subscript"/>
                              <w:lang w:val="vi-VN"/>
                            </w:rPr>
                            <w:t>1</w:t>
                          </w:r>
                        </w:p>
                      </w:txbxContent>
                    </v:textbox>
                  </v:shape>
                  <v:shape id="Text Box 20357" o:spid="_x0000_s1593" type="#_x0000_t202" style="position:absolute;left:-1050;top:4900;width:4857;height: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" filled="f" stroked="f" strokeweight=".5pt">
                    <v:textbox>
                      <w:txbxContent>
                        <w:p w14:paraId="38E56240" w14:textId="77777777" w:rsidR="00317A05" w:rsidRPr="000D4230" w:rsidRDefault="00317A05" w:rsidP="00164EC4">
                          <w:pPr>
                            <w:rPr>
                              <w:rFonts w:ascii="Times New Roman" w:hAnsi="Times New Roman"/>
                              <w:b/>
                              <w:i/>
                              <w:sz w:val="18"/>
                              <w:szCs w:val="18"/>
                              <w:vertAlign w:val="subscript"/>
                              <w:lang w:val="vi-VN"/>
                            </w:rPr>
                          </w:pPr>
                          <w:r>
                            <w:rPr>
                              <w:rFonts w:ascii="Times New Roman" w:hAnsi="Times New Roman"/>
                              <w:b/>
                              <w:i/>
                              <w:sz w:val="18"/>
                              <w:szCs w:val="18"/>
                              <w:lang w:val="vi-VN"/>
                            </w:rPr>
                            <w:t>1</w:t>
                          </w:r>
                        </w:p>
                      </w:txbxContent>
                    </v:textbox>
                  </v:shape>
                  <v:shape id="Text Box 20358" o:spid="_x0000_s1594" type="#_x0000_t202" style="position:absolute;left:12477;top:9539;width:438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" filled="f" stroked="f" strokeweight=".5pt">
                    <v:textbox>
                      <w:txbxContent>
                        <w:p w14:paraId="69B94B4D" w14:textId="77777777" w:rsidR="00317A05" w:rsidRPr="00347BCA" w:rsidRDefault="00317A05" w:rsidP="00164EC4">
                          <w:pPr>
                            <w:rPr>
                              <w:rFonts w:ascii="Times New Roman" w:hAnsi="Times New Roman"/>
                              <w:bCs/>
                              <w:iCs/>
                              <w:sz w:val="20"/>
                              <w:szCs w:val="20"/>
                              <w:vertAlign w:val="subscript"/>
                              <w:lang w:val="vi-VN"/>
                            </w:rPr>
                          </w:pPr>
                          <w:r w:rsidRPr="00347BCA">
                            <w:rPr>
                              <w:rFonts w:ascii="Times New Roman" w:hAnsi="Times New Roman"/>
                              <w:bCs/>
                              <w:iCs/>
                              <w:sz w:val="20"/>
                              <w:szCs w:val="20"/>
                              <w:lang w:val="vi-VN"/>
                            </w:rPr>
                            <w:t>n</w:t>
                          </w:r>
                          <w:r w:rsidRPr="00347BCA">
                            <w:rPr>
                              <w:rFonts w:ascii="Times New Roman" w:hAnsi="Times New Roman"/>
                              <w:bCs/>
                              <w:iCs/>
                              <w:sz w:val="20"/>
                              <w:szCs w:val="20"/>
                              <w:vertAlign w:val="subscript"/>
                              <w:lang w:val="vi-VN"/>
                            </w:rPr>
                            <w:t>3</w:t>
                          </w:r>
                        </w:p>
                      </w:txbxContent>
                    </v:textbox>
                  </v:shape>
                  <v:shape id="Text Box 20359" o:spid="_x0000_s1595" type="#_x0000_t202" style="position:absolute;left:-1525;top:2101;width:4856;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" filled="f" stroked="f" strokeweight=".5pt">
                    <v:textbox>
                      <w:txbxContent>
                        <w:p w14:paraId="5A8B5E12" w14:textId="77777777" w:rsidR="00317A05" w:rsidRPr="000D4230" w:rsidRDefault="00317A05" w:rsidP="00164EC4">
                          <w:pPr>
                            <w:rPr>
                              <w:rFonts w:ascii="Times New Roman" w:hAnsi="Times New Roman"/>
                              <w:b/>
                              <w:i/>
                              <w:sz w:val="18"/>
                              <w:szCs w:val="18"/>
                              <w:vertAlign w:val="subscript"/>
                              <w:lang w:val="vi-VN"/>
                            </w:rPr>
                          </w:pPr>
                          <w:r>
                            <w:rPr>
                              <w:rFonts w:ascii="Times New Roman" w:hAnsi="Times New Roman"/>
                              <w:b/>
                              <w:i/>
                              <w:sz w:val="18"/>
                              <w:szCs w:val="18"/>
                              <w:lang w:val="vi-VN"/>
                            </w:rPr>
                            <w:t>L</w:t>
                          </w:r>
                          <w:r>
                            <w:rPr>
                              <w:rFonts w:ascii="Times New Roman" w:hAnsi="Times New Roman"/>
                              <w:b/>
                              <w:i/>
                              <w:sz w:val="18"/>
                              <w:szCs w:val="18"/>
                              <w:vertAlign w:val="subscript"/>
                              <w:lang w:val="vi-VN"/>
                            </w:rPr>
                            <w:t>3</w:t>
                          </w:r>
                        </w:p>
                      </w:txbxContent>
                    </v:textbox>
                  </v:shape>
                  <v:shape id="Text Box 20360" o:spid="_x0000_s1596" type="#_x0000_t202" style="position:absolute;left:-1813;top:3282;width:4857;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" filled="f" stroked="f" strokeweight=".5pt">
                    <v:textbox>
                      <w:txbxContent>
                        <w:p w14:paraId="5F476349" w14:textId="77777777" w:rsidR="00317A05" w:rsidRPr="000D4230" w:rsidRDefault="00317A05" w:rsidP="00164EC4">
                          <w:pPr>
                            <w:rPr>
                              <w:rFonts w:ascii="Times New Roman" w:hAnsi="Times New Roman"/>
                              <w:b/>
                              <w:i/>
                              <w:sz w:val="18"/>
                              <w:szCs w:val="18"/>
                              <w:vertAlign w:val="subscript"/>
                              <w:lang w:val="vi-VN"/>
                            </w:rPr>
                          </w:pPr>
                          <w:r>
                            <w:rPr>
                              <w:rFonts w:ascii="Times New Roman" w:hAnsi="Times New Roman"/>
                              <w:b/>
                              <w:i/>
                              <w:sz w:val="18"/>
                              <w:szCs w:val="18"/>
                              <w:lang w:val="vi-VN"/>
                            </w:rPr>
                            <w:t>1,5</w:t>
                          </w:r>
                        </w:p>
                      </w:txbxContent>
                    </v:textbox>
                  </v:shape>
                </v:group>
                <w10:wrap type="square" anchorx="margin"/>
              </v:group>
            </w:pict>
          </mc:Fallback>
        </mc:AlternateContent>
      </w:r>
      <w:r w:rsidRPr="00C44DBC">
        <w:rPr>
          <w:rFonts w:ascii="Times New Roman" w:hAnsi="Times New Roman" w:cs="Times New Roman"/>
          <w:b/>
        </w:rPr>
        <w:t xml:space="preserve"> </w:t>
      </w:r>
      <w:r w:rsidRPr="00C44DBC">
        <w:rPr>
          <w:rFonts w:ascii="Times New Roman" w:hAnsi="Times New Roman" w:cs="Times New Roman"/>
          <w:lang w:val="vi-VN"/>
        </w:rPr>
        <w:t xml:space="preserve">Để khảo sát mức cường độ âm của một số chiếc kèn đồng </w:t>
      </w:r>
      <w:r w:rsidRPr="00C44DBC">
        <w:rPr>
          <w:rFonts w:ascii="Times New Roman" w:hAnsi="Times New Roman" w:cs="Times New Roman"/>
          <w:i/>
          <w:iCs/>
          <w:lang w:val="vi-VN"/>
        </w:rPr>
        <w:t>giống</w:t>
      </w:r>
      <w:r w:rsidRPr="00C44DBC">
        <w:rPr>
          <w:rFonts w:ascii="Times New Roman" w:hAnsi="Times New Roman" w:cs="Times New Roman"/>
          <w:i/>
          <w:iCs/>
        </w:rPr>
        <w:t xml:space="preserve"> </w:t>
      </w:r>
      <w:r w:rsidRPr="00C44DBC">
        <w:rPr>
          <w:rFonts w:ascii="Times New Roman" w:hAnsi="Times New Roman" w:cs="Times New Roman"/>
          <w:i/>
          <w:iCs/>
          <w:lang w:val="vi-VN"/>
        </w:rPr>
        <w:t>nhau</w:t>
      </w:r>
      <w:r w:rsidRPr="00C44DBC">
        <w:rPr>
          <w:rFonts w:ascii="Times New Roman" w:hAnsi="Times New Roman" w:cs="Times New Roman"/>
          <w:lang w:val="vi-VN"/>
        </w:rPr>
        <w:t xml:space="preserve"> người ta tiến hành đặt một máy đo mức cường độ âm cách các chiếc kèn đồng một khoảng không đổi. Đồ thị biễu diễn mức cường độ âm mà máy đo được theo số chiếc kèn đồng được biễu diễn như hình vẽ. Môi trường đẳng hướng không hấp thụ âm. Xem âm phát ra từ các chiếc kèn đồng là nguồn âm điểm. Biết 2n</w:t>
      </w:r>
      <w:r w:rsidRPr="00C44DBC">
        <w:rPr>
          <w:rFonts w:ascii="Times New Roman" w:hAnsi="Times New Roman" w:cs="Times New Roman"/>
          <w:vertAlign w:val="subscript"/>
          <w:lang w:val="vi-VN"/>
        </w:rPr>
        <w:t xml:space="preserve">1 </w:t>
      </w:r>
      <w:r w:rsidRPr="00C44DBC">
        <w:rPr>
          <w:rFonts w:ascii="Times New Roman" w:hAnsi="Times New Roman" w:cs="Times New Roman"/>
          <w:lang w:val="vi-VN"/>
        </w:rPr>
        <w:t>+ n</w:t>
      </w:r>
      <w:r w:rsidRPr="00C44DBC">
        <w:rPr>
          <w:rFonts w:ascii="Times New Roman" w:hAnsi="Times New Roman" w:cs="Times New Roman"/>
          <w:vertAlign w:val="subscript"/>
          <w:lang w:val="vi-VN"/>
        </w:rPr>
        <w:t>2</w:t>
      </w:r>
      <w:r w:rsidRPr="00C44DBC">
        <w:rPr>
          <w:rFonts w:ascii="Times New Roman" w:hAnsi="Times New Roman" w:cs="Times New Roman"/>
          <w:lang w:val="vi-VN"/>
        </w:rPr>
        <w:t xml:space="preserve"> = n</w:t>
      </w:r>
      <w:r w:rsidRPr="00C44DBC">
        <w:rPr>
          <w:rFonts w:ascii="Times New Roman" w:hAnsi="Times New Roman" w:cs="Times New Roman"/>
          <w:vertAlign w:val="subscript"/>
          <w:lang w:val="vi-VN"/>
        </w:rPr>
        <w:t>3</w:t>
      </w:r>
      <w:r w:rsidRPr="00C44DBC">
        <w:rPr>
          <w:rFonts w:ascii="Times New Roman" w:hAnsi="Times New Roman" w:cs="Times New Roman"/>
          <w:lang w:val="vi-VN"/>
        </w:rPr>
        <w:t>. Giá trị L</w:t>
      </w:r>
      <w:r w:rsidRPr="00C44DBC">
        <w:rPr>
          <w:rFonts w:ascii="Times New Roman" w:hAnsi="Times New Roman" w:cs="Times New Roman"/>
          <w:vertAlign w:val="subscript"/>
          <w:lang w:val="vi-VN"/>
        </w:rPr>
        <w:t xml:space="preserve">3 </w:t>
      </w:r>
      <w:r w:rsidRPr="00C44DBC">
        <w:rPr>
          <w:rFonts w:ascii="Times New Roman" w:hAnsi="Times New Roman" w:cs="Times New Roman"/>
          <w:lang w:val="vi-VN"/>
        </w:rPr>
        <w:t>bằng</w:t>
      </w:r>
    </w:p>
    <w:p w14:paraId="14BB1437" w14:textId="77777777" w:rsidR="00164EC4" w:rsidRPr="00C44DBC" w:rsidRDefault="00164EC4" w:rsidP="00164EC4">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36dB.</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1</w:t>
      </w:r>
      <w:r w:rsidRPr="00C44DBC">
        <w:rPr>
          <w:rFonts w:ascii="Times New Roman" w:hAnsi="Times New Roman" w:cs="Times New Roman"/>
          <w:sz w:val="22"/>
          <w:szCs w:val="22"/>
        </w:rPr>
        <w:t>7</w:t>
      </w:r>
      <w:r w:rsidRPr="00C44DBC">
        <w:rPr>
          <w:rFonts w:ascii="Times New Roman" w:hAnsi="Times New Roman" w:cs="Times New Roman"/>
          <w:sz w:val="22"/>
          <w:szCs w:val="22"/>
          <w:lang w:val="vi-VN"/>
        </w:rPr>
        <w:t>dB.</w:t>
      </w:r>
    </w:p>
    <w:p w14:paraId="680335E7" w14:textId="77777777" w:rsidR="002638C2" w:rsidRPr="00C44DBC" w:rsidRDefault="00164EC4" w:rsidP="00F940A0">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32dB.</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34dB.</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7F399019" w14:textId="77777777" w:rsidTr="000E29CB">
        <w:tc>
          <w:tcPr>
            <w:tcW w:w="5157" w:type="dxa"/>
            <w:vAlign w:val="bottom"/>
          </w:tcPr>
          <w:p w14:paraId="5E37DA66"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FC26215"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3DAB178" w14:textId="77777777" w:rsidTr="000E29CB">
        <w:tc>
          <w:tcPr>
            <w:tcW w:w="5157" w:type="dxa"/>
            <w:vAlign w:val="bottom"/>
          </w:tcPr>
          <w:p w14:paraId="5E5A126E"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081EFD6"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DFB8907" w14:textId="77777777" w:rsidTr="000E29CB">
        <w:tc>
          <w:tcPr>
            <w:tcW w:w="5157" w:type="dxa"/>
            <w:vAlign w:val="bottom"/>
          </w:tcPr>
          <w:p w14:paraId="07D72270"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350CDFF"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34259C4" w14:textId="77777777" w:rsidTr="000E29CB">
        <w:tc>
          <w:tcPr>
            <w:tcW w:w="5157" w:type="dxa"/>
            <w:vAlign w:val="bottom"/>
          </w:tcPr>
          <w:p w14:paraId="25C49FC5"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3321453"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E6E8C87" w14:textId="77777777" w:rsidTr="000E29CB">
        <w:tc>
          <w:tcPr>
            <w:tcW w:w="5157" w:type="dxa"/>
            <w:vAlign w:val="bottom"/>
          </w:tcPr>
          <w:p w14:paraId="137A9517"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0B65883"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50A60AD" w14:textId="77777777" w:rsidTr="000E29CB">
        <w:tc>
          <w:tcPr>
            <w:tcW w:w="5157" w:type="dxa"/>
            <w:vAlign w:val="bottom"/>
          </w:tcPr>
          <w:p w14:paraId="02120950"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8FBF59E"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35A3CF9" w14:textId="77777777" w:rsidTr="000E29CB">
        <w:tc>
          <w:tcPr>
            <w:tcW w:w="5157" w:type="dxa"/>
            <w:vAlign w:val="bottom"/>
          </w:tcPr>
          <w:p w14:paraId="3A2BB91C"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A6943C9"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88F778C" w14:textId="77777777" w:rsidTr="000E29CB">
        <w:tc>
          <w:tcPr>
            <w:tcW w:w="5157" w:type="dxa"/>
            <w:vAlign w:val="bottom"/>
          </w:tcPr>
          <w:p w14:paraId="67E21D2F"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886704F"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2A81C8D" w14:textId="77777777" w:rsidTr="000E29CB">
        <w:tc>
          <w:tcPr>
            <w:tcW w:w="5157" w:type="dxa"/>
            <w:vAlign w:val="bottom"/>
          </w:tcPr>
          <w:p w14:paraId="02E9D81B"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01437A8"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8491891" w14:textId="77777777" w:rsidTr="000E29CB">
        <w:tc>
          <w:tcPr>
            <w:tcW w:w="5157" w:type="dxa"/>
            <w:vAlign w:val="bottom"/>
          </w:tcPr>
          <w:p w14:paraId="065C02A6"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2DE6158" w14:textId="77777777" w:rsidR="00FC6325" w:rsidRPr="00C44DBC" w:rsidRDefault="00FC6325" w:rsidP="004F71D9">
            <w:pPr>
              <w:tabs>
                <w:tab w:val="left" w:pos="851"/>
              </w:tabs>
              <w:spacing w:line="288" w:lineRule="auto"/>
              <w:jc w:val="both"/>
              <w:rPr>
                <w:rFonts w:ascii="Times New Roman" w:hAnsi="Times New Roman" w:cs="Times New Roman"/>
                <w:b/>
                <w:sz w:val="28"/>
                <w:szCs w:val="28"/>
                <w:lang w:val="vi-VN"/>
              </w:rPr>
            </w:pPr>
          </w:p>
        </w:tc>
      </w:tr>
    </w:tbl>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370"/>
      </w:tblGrid>
      <w:tr w:rsidR="00317A05" w:rsidRPr="00C44DBC" w14:paraId="2615F813" w14:textId="77777777" w:rsidTr="000E29CB">
        <w:tc>
          <w:tcPr>
            <w:tcW w:w="10370" w:type="dxa"/>
            <w:shd w:val="clear" w:color="auto" w:fill="auto"/>
          </w:tcPr>
          <w:p w14:paraId="274058B1" w14:textId="77777777" w:rsidR="00472A52" w:rsidRPr="00C44DBC" w:rsidRDefault="00472A52" w:rsidP="004F71D9">
            <w:pPr>
              <w:tabs>
                <w:tab w:val="left" w:pos="851"/>
              </w:tabs>
              <w:spacing w:line="276" w:lineRule="auto"/>
              <w:jc w:val="center"/>
              <w:rPr>
                <w:rFonts w:ascii="Times New Roman" w:hAnsi="Times New Roman" w:cs="Times New Roman"/>
                <w:b/>
                <w:bCs/>
                <w:sz w:val="26"/>
                <w:szCs w:val="26"/>
                <w:lang w:val="vi-VN"/>
              </w:rPr>
            </w:pPr>
            <w:r w:rsidRPr="00C44DBC">
              <w:rPr>
                <w:rFonts w:ascii="Times New Roman" w:hAnsi="Times New Roman" w:cs="Times New Roman"/>
                <w:b/>
                <w:bCs/>
                <w:sz w:val="26"/>
                <w:szCs w:val="26"/>
                <w:lang w:val="vi-VN"/>
              </w:rPr>
              <w:t>Chương III. DÒNG ĐIỆN XOAY CHIỀU.</w:t>
            </w:r>
          </w:p>
          <w:p w14:paraId="6A9750A5" w14:textId="77777777" w:rsidR="00472A52" w:rsidRPr="00C44DBC" w:rsidRDefault="00E60738" w:rsidP="004F71D9">
            <w:pPr>
              <w:tabs>
                <w:tab w:val="left" w:pos="851"/>
              </w:tabs>
              <w:spacing w:line="276" w:lineRule="auto"/>
              <w:jc w:val="center"/>
              <w:rPr>
                <w:rFonts w:ascii="Times New Roman" w:hAnsi="Times New Roman" w:cs="Times New Roman"/>
                <w:b/>
                <w:bCs/>
                <w:sz w:val="26"/>
                <w:szCs w:val="26"/>
                <w:lang w:val="vi-VN"/>
              </w:rPr>
            </w:pPr>
            <w:r w:rsidRPr="00C44DBC">
              <w:rPr>
                <w:rFonts w:ascii="Times New Roman" w:hAnsi="Times New Roman" w:cs="Times New Roman"/>
                <w:b/>
                <w:bCs/>
                <w:u w:val="single"/>
                <w:lang w:val="vi-VN"/>
              </w:rPr>
              <w:t>Chuyên đề 1</w:t>
            </w:r>
            <w:r w:rsidRPr="00C44DBC">
              <w:rPr>
                <w:rFonts w:ascii="Times New Roman" w:hAnsi="Times New Roman" w:cs="Times New Roman"/>
                <w:b/>
                <w:bCs/>
                <w:lang w:val="vi-VN"/>
              </w:rPr>
              <w:t>:</w:t>
            </w:r>
            <w:r w:rsidR="00472A52" w:rsidRPr="00C44DBC">
              <w:rPr>
                <w:rFonts w:ascii="Times New Roman" w:hAnsi="Times New Roman" w:cs="Times New Roman"/>
                <w:b/>
                <w:bCs/>
                <w:sz w:val="26"/>
                <w:szCs w:val="26"/>
                <w:lang w:val="vi-VN"/>
              </w:rPr>
              <w:t xml:space="preserve"> ĐẠI CƯƠNG VỀ DÒNG ĐIỆN XOAY CHIỀU.</w:t>
            </w:r>
          </w:p>
          <w:p w14:paraId="49FDBBAF" w14:textId="77777777" w:rsidR="00E60738" w:rsidRPr="00C44DBC" w:rsidRDefault="00E60738" w:rsidP="004F71D9">
            <w:pPr>
              <w:tabs>
                <w:tab w:val="left" w:pos="851"/>
              </w:tabs>
              <w:spacing w:line="276" w:lineRule="auto"/>
              <w:jc w:val="center"/>
              <w:rPr>
                <w:rFonts w:ascii="Times New Roman" w:hAnsi="Times New Roman" w:cs="Times New Roman"/>
                <w:b/>
                <w:bCs/>
                <w:sz w:val="10"/>
                <w:szCs w:val="10"/>
                <w:lang w:val="vi-VN"/>
              </w:rPr>
            </w:pPr>
          </w:p>
        </w:tc>
      </w:tr>
    </w:tbl>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74B8DBB0" w14:textId="77777777" w:rsidTr="000E29CB">
        <w:tc>
          <w:tcPr>
            <w:tcW w:w="5157" w:type="dxa"/>
            <w:vAlign w:val="bottom"/>
          </w:tcPr>
          <w:p w14:paraId="33DAC007"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A059F30"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5D4AF3B" w14:textId="77777777" w:rsidTr="000E29CB">
        <w:tc>
          <w:tcPr>
            <w:tcW w:w="5157" w:type="dxa"/>
            <w:vAlign w:val="bottom"/>
          </w:tcPr>
          <w:p w14:paraId="72D0D450"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06DF81F"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1CB607A" w14:textId="77777777" w:rsidTr="000E29CB">
        <w:tc>
          <w:tcPr>
            <w:tcW w:w="5157" w:type="dxa"/>
            <w:vAlign w:val="bottom"/>
          </w:tcPr>
          <w:p w14:paraId="6B532879"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0449314"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289559E" w14:textId="77777777" w:rsidTr="000E29CB">
        <w:tc>
          <w:tcPr>
            <w:tcW w:w="5157" w:type="dxa"/>
            <w:vAlign w:val="bottom"/>
          </w:tcPr>
          <w:p w14:paraId="4240E5B0"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EB861B6"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A33C083" w14:textId="77777777" w:rsidTr="000E29CB">
        <w:tc>
          <w:tcPr>
            <w:tcW w:w="5157" w:type="dxa"/>
            <w:vAlign w:val="bottom"/>
          </w:tcPr>
          <w:p w14:paraId="39A6415A"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A25E0F4"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01B9D0A" w14:textId="77777777" w:rsidTr="000E29CB">
        <w:tc>
          <w:tcPr>
            <w:tcW w:w="5157" w:type="dxa"/>
            <w:vAlign w:val="bottom"/>
          </w:tcPr>
          <w:p w14:paraId="0E6D538F"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32B52FE"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384F81A" w14:textId="77777777" w:rsidTr="000E29CB">
        <w:tc>
          <w:tcPr>
            <w:tcW w:w="5157" w:type="dxa"/>
            <w:vAlign w:val="bottom"/>
          </w:tcPr>
          <w:p w14:paraId="3E64360A"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579FA53"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4352670" w14:textId="77777777" w:rsidTr="000E29CB">
        <w:tc>
          <w:tcPr>
            <w:tcW w:w="5157" w:type="dxa"/>
            <w:vAlign w:val="bottom"/>
          </w:tcPr>
          <w:p w14:paraId="2F2ECEE5"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1C3EBAD"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1B39A11" w14:textId="77777777" w:rsidTr="000E29CB">
        <w:tc>
          <w:tcPr>
            <w:tcW w:w="5157" w:type="dxa"/>
            <w:vAlign w:val="bottom"/>
          </w:tcPr>
          <w:p w14:paraId="46106151"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D7236F7"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36F0BC4" w14:textId="77777777" w:rsidTr="000E29CB">
        <w:tc>
          <w:tcPr>
            <w:tcW w:w="5157" w:type="dxa"/>
            <w:vAlign w:val="bottom"/>
          </w:tcPr>
          <w:p w14:paraId="022A4D3B"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BE175C0"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2D5BA9D" w14:textId="77777777" w:rsidTr="000E29CB">
        <w:tc>
          <w:tcPr>
            <w:tcW w:w="5157" w:type="dxa"/>
            <w:vAlign w:val="bottom"/>
          </w:tcPr>
          <w:p w14:paraId="56230D7B"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9C91921"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8B47868" w14:textId="77777777" w:rsidTr="000E29CB">
        <w:tc>
          <w:tcPr>
            <w:tcW w:w="5157" w:type="dxa"/>
            <w:vAlign w:val="bottom"/>
          </w:tcPr>
          <w:p w14:paraId="6C64F8A4"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8A3A316"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5C2286C" w14:textId="77777777" w:rsidTr="000E29CB">
        <w:tc>
          <w:tcPr>
            <w:tcW w:w="5157" w:type="dxa"/>
            <w:vAlign w:val="bottom"/>
          </w:tcPr>
          <w:p w14:paraId="7E7BF988"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520C8BE"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29FAF16" w14:textId="77777777" w:rsidTr="000E29CB">
        <w:tc>
          <w:tcPr>
            <w:tcW w:w="5157" w:type="dxa"/>
            <w:vAlign w:val="bottom"/>
          </w:tcPr>
          <w:p w14:paraId="04957368"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4790AC9"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05E2289" w14:textId="77777777" w:rsidTr="000E29CB">
        <w:tc>
          <w:tcPr>
            <w:tcW w:w="5157" w:type="dxa"/>
            <w:vAlign w:val="bottom"/>
          </w:tcPr>
          <w:p w14:paraId="230CD8C1"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EE41DF5"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7D0D457" w14:textId="77777777" w:rsidTr="000E29CB">
        <w:tc>
          <w:tcPr>
            <w:tcW w:w="5157" w:type="dxa"/>
            <w:vAlign w:val="bottom"/>
          </w:tcPr>
          <w:p w14:paraId="465FB624"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0DB4AC8"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CA22042" w14:textId="77777777" w:rsidTr="000E29CB">
        <w:tc>
          <w:tcPr>
            <w:tcW w:w="5157" w:type="dxa"/>
            <w:vAlign w:val="bottom"/>
          </w:tcPr>
          <w:p w14:paraId="016EE6D9"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69AD320"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080E894" w14:textId="77777777" w:rsidTr="000E29CB">
        <w:tc>
          <w:tcPr>
            <w:tcW w:w="5157" w:type="dxa"/>
            <w:vAlign w:val="bottom"/>
          </w:tcPr>
          <w:p w14:paraId="02BC5AB6"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EF0A1EE"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E3F03A1" w14:textId="77777777" w:rsidTr="000E29CB">
        <w:tc>
          <w:tcPr>
            <w:tcW w:w="5157" w:type="dxa"/>
            <w:vAlign w:val="bottom"/>
          </w:tcPr>
          <w:p w14:paraId="2C673A54"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F3563B6"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C5E4211" w14:textId="77777777" w:rsidTr="000E29CB">
        <w:tc>
          <w:tcPr>
            <w:tcW w:w="5157" w:type="dxa"/>
            <w:vAlign w:val="bottom"/>
          </w:tcPr>
          <w:p w14:paraId="227AE80B"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024BC72"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1058E30" w14:textId="77777777" w:rsidTr="000E29CB">
        <w:tc>
          <w:tcPr>
            <w:tcW w:w="5157" w:type="dxa"/>
            <w:vAlign w:val="bottom"/>
          </w:tcPr>
          <w:p w14:paraId="47199284"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B16B409"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CF4A6F7" w14:textId="77777777" w:rsidTr="000E29CB">
        <w:tc>
          <w:tcPr>
            <w:tcW w:w="5157" w:type="dxa"/>
            <w:vAlign w:val="bottom"/>
          </w:tcPr>
          <w:p w14:paraId="7D2CCE3B"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AF0A4F2"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4F95F2B" w14:textId="77777777" w:rsidTr="000E29CB">
        <w:tc>
          <w:tcPr>
            <w:tcW w:w="5157" w:type="dxa"/>
            <w:vAlign w:val="bottom"/>
          </w:tcPr>
          <w:p w14:paraId="10B61D69"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5930A28"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59BE1DDA" w14:textId="77777777" w:rsidTr="000E29CB">
        <w:tc>
          <w:tcPr>
            <w:tcW w:w="5157" w:type="dxa"/>
            <w:vAlign w:val="bottom"/>
          </w:tcPr>
          <w:p w14:paraId="4DC4EF21"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7169E28"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C8BB387" w14:textId="77777777" w:rsidTr="000E29CB">
        <w:tc>
          <w:tcPr>
            <w:tcW w:w="5157" w:type="dxa"/>
            <w:vAlign w:val="bottom"/>
          </w:tcPr>
          <w:p w14:paraId="6D8C0C4F"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0C123EB"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7939C6E" w14:textId="77777777" w:rsidTr="000E29CB">
        <w:tc>
          <w:tcPr>
            <w:tcW w:w="5157" w:type="dxa"/>
            <w:vAlign w:val="bottom"/>
          </w:tcPr>
          <w:p w14:paraId="167334FC"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CC47399"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F18D992" w14:textId="77777777" w:rsidTr="000E29CB">
        <w:tc>
          <w:tcPr>
            <w:tcW w:w="5157" w:type="dxa"/>
            <w:vAlign w:val="bottom"/>
          </w:tcPr>
          <w:p w14:paraId="74E51EB8"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4D8754D"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3D253540" w14:textId="77777777" w:rsidTr="000E29CB">
        <w:tc>
          <w:tcPr>
            <w:tcW w:w="5157" w:type="dxa"/>
            <w:vAlign w:val="bottom"/>
          </w:tcPr>
          <w:p w14:paraId="075FA4A3"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B3BB895"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D9E9D2B" w14:textId="77777777" w:rsidTr="000E29CB">
        <w:tc>
          <w:tcPr>
            <w:tcW w:w="5157" w:type="dxa"/>
            <w:vAlign w:val="bottom"/>
          </w:tcPr>
          <w:p w14:paraId="57789B4F"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8EB1558"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41444BD" w14:textId="77777777" w:rsidTr="000E29CB">
        <w:tc>
          <w:tcPr>
            <w:tcW w:w="5157" w:type="dxa"/>
            <w:vAlign w:val="bottom"/>
          </w:tcPr>
          <w:p w14:paraId="49007068"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0E5344D"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0BE44A5A" w14:textId="77777777" w:rsidTr="000E29CB">
        <w:tc>
          <w:tcPr>
            <w:tcW w:w="5157" w:type="dxa"/>
            <w:vAlign w:val="bottom"/>
          </w:tcPr>
          <w:p w14:paraId="789DED89"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DAE89AB"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44E4453A" w14:textId="77777777" w:rsidTr="000E29CB">
        <w:tc>
          <w:tcPr>
            <w:tcW w:w="5157" w:type="dxa"/>
            <w:vAlign w:val="bottom"/>
          </w:tcPr>
          <w:p w14:paraId="50052161"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FDE7967"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1A6525C0" w14:textId="77777777" w:rsidTr="000E29CB">
        <w:tc>
          <w:tcPr>
            <w:tcW w:w="5157" w:type="dxa"/>
            <w:vAlign w:val="bottom"/>
          </w:tcPr>
          <w:p w14:paraId="04408FA0"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BD2A087"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7F868B0D" w14:textId="77777777" w:rsidTr="000E29CB">
        <w:tc>
          <w:tcPr>
            <w:tcW w:w="5157" w:type="dxa"/>
            <w:vAlign w:val="bottom"/>
          </w:tcPr>
          <w:p w14:paraId="3565EDE6"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2645E68"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6DBA12FC" w14:textId="77777777" w:rsidTr="000E29CB">
        <w:tc>
          <w:tcPr>
            <w:tcW w:w="5157" w:type="dxa"/>
            <w:vAlign w:val="bottom"/>
          </w:tcPr>
          <w:p w14:paraId="679178AB"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2CF1734"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r w:rsidR="00317A05" w:rsidRPr="00C44DBC" w14:paraId="2559B63C" w14:textId="77777777" w:rsidTr="000E29CB">
        <w:tc>
          <w:tcPr>
            <w:tcW w:w="5157" w:type="dxa"/>
            <w:vAlign w:val="bottom"/>
          </w:tcPr>
          <w:p w14:paraId="1677395F"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6E0B3AC" w14:textId="77777777" w:rsidR="00E60738" w:rsidRPr="00C44DBC" w:rsidRDefault="00E60738" w:rsidP="004F71D9">
            <w:pPr>
              <w:tabs>
                <w:tab w:val="left" w:pos="851"/>
              </w:tabs>
              <w:spacing w:line="288" w:lineRule="auto"/>
              <w:jc w:val="both"/>
              <w:rPr>
                <w:rFonts w:ascii="Times New Roman" w:hAnsi="Times New Roman" w:cs="Times New Roman"/>
                <w:b/>
                <w:sz w:val="28"/>
                <w:szCs w:val="28"/>
                <w:lang w:val="vi-VN"/>
              </w:rPr>
            </w:pPr>
          </w:p>
        </w:tc>
      </w:tr>
    </w:tbl>
    <w:p w14:paraId="6CE3EE59" w14:textId="77777777" w:rsidR="00FE5974" w:rsidRPr="00C44DBC" w:rsidRDefault="00FE5974" w:rsidP="00FE5974">
      <w:pPr>
        <w:pStyle w:val="ListParagraph"/>
        <w:widowControl w:val="0"/>
        <w:tabs>
          <w:tab w:val="left" w:pos="709"/>
        </w:tabs>
        <w:autoSpaceDE w:val="0"/>
        <w:autoSpaceDN w:val="0"/>
        <w:adjustRightInd w:val="0"/>
        <w:spacing w:after="0" w:line="288" w:lineRule="auto"/>
        <w:ind w:left="0"/>
        <w:jc w:val="both"/>
        <w:rPr>
          <w:rFonts w:ascii="Times New Roman" w:hAnsi="Times New Roman" w:cs="Times New Roman"/>
          <w:b/>
        </w:rPr>
      </w:pPr>
    </w:p>
    <w:p w14:paraId="7DB0F33C" w14:textId="1EC7AA7B" w:rsidR="00C36C7D" w:rsidRPr="00C44DBC" w:rsidRDefault="00C36C7D" w:rsidP="00C36C7D">
      <w:pPr>
        <w:pStyle w:val="ListParagraph"/>
        <w:widowControl w:val="0"/>
        <w:numPr>
          <w:ilvl w:val="0"/>
          <w:numId w:val="35"/>
        </w:numPr>
        <w:tabs>
          <w:tab w:val="left" w:pos="709"/>
        </w:tabs>
        <w:autoSpaceDE w:val="0"/>
        <w:autoSpaceDN w:val="0"/>
        <w:adjustRightInd w:val="0"/>
        <w:spacing w:after="0" w:line="288" w:lineRule="auto"/>
        <w:jc w:val="both"/>
        <w:rPr>
          <w:rFonts w:ascii="Times New Roman" w:hAnsi="Times New Roman" w:cs="Times New Roman"/>
          <w:b/>
        </w:rPr>
      </w:pPr>
      <w:r w:rsidRPr="00C44DBC">
        <w:rPr>
          <w:rFonts w:ascii="Times New Roman" w:hAnsi="Times New Roman" w:cs="Times New Roman"/>
          <w:b/>
        </w:rPr>
        <w:t xml:space="preserve">(QG 2017) </w:t>
      </w:r>
      <w:r w:rsidRPr="00C44DBC">
        <w:rPr>
          <w:rFonts w:ascii="Times New Roman" w:hAnsi="Times New Roman" w:cs="Times New Roman"/>
        </w:rPr>
        <w:t xml:space="preserve">Ở Việt Nam, mạng điện xoay chiều dân dụng có tần số là </w:t>
      </w:r>
    </w:p>
    <w:p w14:paraId="08704407" w14:textId="77777777" w:rsidR="00C36C7D" w:rsidRPr="00C44DBC" w:rsidRDefault="00C36C7D" w:rsidP="00C36C7D">
      <w:pPr>
        <w:tabs>
          <w:tab w:val="left" w:pos="283"/>
          <w:tab w:val="left" w:pos="709"/>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50π Hz.</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100π Hz.</w:t>
      </w:r>
      <w:r w:rsidRPr="00C44DBC">
        <w:rPr>
          <w:rFonts w:ascii="Times New Roman" w:hAnsi="Times New Roman" w:cs="Times New Roman"/>
          <w:b/>
          <w:sz w:val="22"/>
          <w:szCs w:val="22"/>
        </w:rPr>
        <w:tab/>
        <w:t>C.</w:t>
      </w:r>
      <w:r w:rsidRPr="00C44DBC">
        <w:rPr>
          <w:rFonts w:ascii="Times New Roman" w:hAnsi="Times New Roman" w:cs="Times New Roman"/>
          <w:sz w:val="22"/>
          <w:szCs w:val="22"/>
        </w:rPr>
        <w:t xml:space="preserve"> 100 Hz.</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50 Hz.</w:t>
      </w:r>
    </w:p>
    <w:p w14:paraId="55EE8480" w14:textId="77777777" w:rsidR="00C36C7D" w:rsidRPr="00C44DBC" w:rsidRDefault="00C36C7D" w:rsidP="00C36C7D">
      <w:pPr>
        <w:pStyle w:val="ListParagraph"/>
        <w:numPr>
          <w:ilvl w:val="0"/>
          <w:numId w:val="35"/>
        </w:numPr>
        <w:tabs>
          <w:tab w:val="left" w:pos="709"/>
        </w:tabs>
        <w:spacing w:after="0" w:line="288" w:lineRule="auto"/>
        <w:jc w:val="both"/>
        <w:rPr>
          <w:rFonts w:ascii="Times New Roman" w:hAnsi="Times New Roman" w:cs="Times New Roman"/>
          <w:b/>
        </w:rPr>
      </w:pPr>
      <w:r w:rsidRPr="00C44DBC">
        <w:rPr>
          <w:rFonts w:ascii="Times New Roman" w:hAnsi="Times New Roman" w:cs="Times New Roman"/>
        </w:rPr>
        <w:t>Suất điện động cảm ứng do máy phát điện xoay chiều một pha tạo ra có b</w:t>
      </w:r>
      <w:r w:rsidRPr="00C44DBC">
        <w:rPr>
          <w:rFonts w:ascii="Times New Roman" w:hAnsi="Times New Roman" w:cs="Times New Roman"/>
          <w:lang w:val="vi-VN"/>
        </w:rPr>
        <w:t>.</w:t>
      </w:r>
      <w:r w:rsidRPr="00C44DBC">
        <w:rPr>
          <w:rFonts w:ascii="Times New Roman" w:hAnsi="Times New Roman" w:cs="Times New Roman"/>
        </w:rPr>
        <w:t xml:space="preserve">thức </w:t>
      </w:r>
      <w:r w:rsidR="00F116DD" w:rsidRPr="00FF3FEC">
        <w:rPr>
          <w:rFonts w:ascii="Times New Roman" w:hAnsi="Times New Roman" w:cs="Times New Roman"/>
          <w:noProof/>
          <w:position w:val="-10"/>
        </w:rPr>
        <w:object w:dxaOrig="3280" w:dyaOrig="380" w14:anchorId="792E50BC">
          <v:shape id="_x0000_i1737" type="#_x0000_t75" alt="" style="width:138pt;height:15pt;mso-width-percent:0;mso-height-percent:0;mso-width-percent:0;mso-height-percent:0" o:ole="">
            <v:imagedata r:id="rId1769" o:title=""/>
          </v:shape>
          <o:OLEObject Type="Embed" ProgID="Equation.DSMT4" ShapeID="_x0000_i1737" DrawAspect="Content" ObjectID="_1691503373" r:id="rId1770"/>
        </w:object>
      </w:r>
      <w:r w:rsidRPr="00C44DBC">
        <w:rPr>
          <w:rFonts w:ascii="Times New Roman" w:hAnsi="Times New Roman" w:cs="Times New Roman"/>
          <w:lang w:val="vi-VN"/>
        </w:rPr>
        <w:t xml:space="preserve">. </w:t>
      </w:r>
      <w:r w:rsidRPr="00C44DBC">
        <w:rPr>
          <w:rFonts w:ascii="Times New Roman" w:hAnsi="Times New Roman" w:cs="Times New Roman"/>
        </w:rPr>
        <w:t>Giá trị cực đại của suất điện động này là</w:t>
      </w:r>
    </w:p>
    <w:p w14:paraId="3A5E190A" w14:textId="77777777" w:rsidR="00C36C7D" w:rsidRPr="00C44DBC" w:rsidRDefault="00C36C7D" w:rsidP="00C36C7D">
      <w:pPr>
        <w:tabs>
          <w:tab w:val="left" w:pos="283"/>
          <w:tab w:val="left" w:pos="709"/>
          <w:tab w:val="left" w:pos="2835"/>
          <w:tab w:val="left" w:pos="5386"/>
          <w:tab w:val="left" w:pos="7937"/>
        </w:tabs>
        <w:spacing w:line="288" w:lineRule="auto"/>
        <w:ind w:firstLine="283"/>
        <w:contextualSpacing/>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220</w:t>
      </w:r>
      <w:r w:rsidR="00F116DD" w:rsidRPr="00FF3FEC">
        <w:rPr>
          <w:rFonts w:ascii="Times New Roman" w:hAnsi="Times New Roman" w:cs="Times New Roman"/>
          <w:noProof/>
          <w:position w:val="-6"/>
          <w:sz w:val="22"/>
          <w:szCs w:val="22"/>
        </w:rPr>
        <w:object w:dxaOrig="380" w:dyaOrig="340" w14:anchorId="5A0DEC5D">
          <v:shape id="_x0000_i1738" type="#_x0000_t75" alt="" style="width:18.75pt;height:17.25pt;mso-width-percent:0;mso-height-percent:0;mso-width-percent:0;mso-height-percent:0" o:ole="">
            <v:imagedata r:id="rId1771" o:title=""/>
          </v:shape>
          <o:OLEObject Type="Embed" ProgID="Equation.DSMT4" ShapeID="_x0000_i1738" DrawAspect="Content" ObjectID="_1691503374" r:id="rId1772"/>
        </w:object>
      </w:r>
      <w:r w:rsidRPr="00C44DBC">
        <w:rPr>
          <w:rFonts w:ascii="Times New Roman" w:hAnsi="Times New Roman" w:cs="Times New Roman"/>
          <w:sz w:val="22"/>
          <w:szCs w:val="22"/>
        </w:rPr>
        <w:t>V.</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110</w:t>
      </w:r>
      <w:r w:rsidR="00F116DD" w:rsidRPr="00FF3FEC">
        <w:rPr>
          <w:rFonts w:ascii="Times New Roman" w:hAnsi="Times New Roman" w:cs="Times New Roman"/>
          <w:noProof/>
          <w:position w:val="-6"/>
          <w:sz w:val="22"/>
          <w:szCs w:val="22"/>
        </w:rPr>
        <w:object w:dxaOrig="380" w:dyaOrig="340" w14:anchorId="2299E7BE">
          <v:shape id="_x0000_i1739" type="#_x0000_t75" alt="" style="width:18.75pt;height:15.75pt;mso-width-percent:0;mso-height-percent:0;mso-width-percent:0;mso-height-percent:0" o:ole="">
            <v:imagedata r:id="rId1771" o:title=""/>
          </v:shape>
          <o:OLEObject Type="Embed" ProgID="Equation.DSMT4" ShapeID="_x0000_i1739" DrawAspect="Content" ObjectID="_1691503375" r:id="rId1773"/>
        </w:object>
      </w:r>
      <w:r w:rsidRPr="00C44DBC">
        <w:rPr>
          <w:rFonts w:ascii="Times New Roman" w:hAnsi="Times New Roman" w:cs="Times New Roman"/>
          <w:sz w:val="22"/>
          <w:szCs w:val="22"/>
        </w:rPr>
        <w:t>V.</w:t>
      </w:r>
      <w:r w:rsidRPr="00C44DBC">
        <w:rPr>
          <w:rFonts w:ascii="Times New Roman" w:hAnsi="Times New Roman" w:cs="Times New Roman"/>
          <w:b/>
          <w:sz w:val="22"/>
          <w:szCs w:val="22"/>
        </w:rPr>
        <w:tab/>
        <w:t>C.</w:t>
      </w:r>
      <w:r w:rsidRPr="00C44DBC">
        <w:rPr>
          <w:rFonts w:ascii="Times New Roman" w:hAnsi="Times New Roman" w:cs="Times New Roman"/>
          <w:sz w:val="22"/>
          <w:szCs w:val="22"/>
        </w:rPr>
        <w:t xml:space="preserve"> 110V.</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220V.</w:t>
      </w:r>
    </w:p>
    <w:p w14:paraId="46F355BF" w14:textId="77777777" w:rsidR="00C36C7D" w:rsidRPr="00C44DBC" w:rsidRDefault="00C36C7D" w:rsidP="00C36C7D">
      <w:pPr>
        <w:pStyle w:val="ListParagraph"/>
        <w:numPr>
          <w:ilvl w:val="0"/>
          <w:numId w:val="35"/>
        </w:numPr>
        <w:tabs>
          <w:tab w:val="left" w:pos="709"/>
        </w:tabs>
        <w:spacing w:after="0" w:line="288" w:lineRule="auto"/>
        <w:jc w:val="both"/>
        <w:rPr>
          <w:rFonts w:ascii="Times New Roman" w:hAnsi="Times New Roman" w:cs="Times New Roman"/>
          <w:b/>
          <w:lang w:val="vi-VN" w:eastAsia="en-GB"/>
        </w:rPr>
      </w:pPr>
      <w:r w:rsidRPr="00C44DBC">
        <w:rPr>
          <w:rFonts w:ascii="Times New Roman" w:hAnsi="Times New Roman" w:cs="Times New Roman"/>
          <w:b/>
          <w:lang w:val="vi-VN" w:eastAsia="en-GB"/>
        </w:rPr>
        <w:t xml:space="preserve">(ĐH – 2014). </w:t>
      </w:r>
      <w:r w:rsidRPr="00C44DBC">
        <w:rPr>
          <w:rFonts w:ascii="Times New Roman" w:hAnsi="Times New Roman" w:cs="Times New Roman"/>
          <w:lang w:val="vi-VN" w:eastAsia="en-GB"/>
        </w:rPr>
        <w:t xml:space="preserve">Điện áp </w:t>
      </w:r>
      <w:r w:rsidR="00F116DD" w:rsidRPr="00FF3FEC">
        <w:rPr>
          <w:rFonts w:ascii="Times New Roman" w:hAnsi="Times New Roman" w:cs="Times New Roman"/>
          <w:noProof/>
          <w:position w:val="-6"/>
          <w:lang w:val="vi-VN" w:eastAsia="en-GB"/>
        </w:rPr>
        <w:object w:dxaOrig="2040" w:dyaOrig="340" w14:anchorId="47B5BBAA">
          <v:shape id="_x0000_i1740" type="#_x0000_t75" alt="" style="width:102pt;height:17.25pt;mso-width-percent:0;mso-height-percent:0;mso-width-percent:0;mso-height-percent:0" o:ole="">
            <v:imagedata r:id="rId1774" o:title=""/>
          </v:shape>
          <o:OLEObject Type="Embed" ProgID="Equation.DSMT4" ShapeID="_x0000_i1740" DrawAspect="Content" ObjectID="_1691503376" r:id="rId1775"/>
        </w:object>
      </w:r>
      <w:r w:rsidRPr="00C44DBC">
        <w:rPr>
          <w:rFonts w:ascii="Times New Roman" w:hAnsi="Times New Roman" w:cs="Times New Roman"/>
          <w:lang w:val="vi-VN" w:eastAsia="en-GB"/>
        </w:rPr>
        <w:t xml:space="preserve"> </w:t>
      </w:r>
      <w:r w:rsidRPr="00C44DBC">
        <w:rPr>
          <w:rFonts w:ascii="Times New Roman" w:hAnsi="Times New Roman" w:cs="Times New Roman"/>
          <w:lang w:val="it-IT" w:eastAsia="en-GB"/>
        </w:rPr>
        <w:t>(V</w:t>
      </w:r>
      <w:r w:rsidRPr="00C44DBC">
        <w:rPr>
          <w:rFonts w:ascii="Times New Roman" w:hAnsi="Times New Roman" w:cs="Times New Roman"/>
          <w:lang w:val="vi-VN" w:eastAsia="en-GB"/>
        </w:rPr>
        <w:t>). Có giá trị hiệu dụng bằng</w:t>
      </w:r>
    </w:p>
    <w:p w14:paraId="002D5450" w14:textId="77777777" w:rsidR="00C36C7D" w:rsidRPr="00C44DBC" w:rsidRDefault="00C36C7D" w:rsidP="00C36C7D">
      <w:pPr>
        <w:tabs>
          <w:tab w:val="left" w:pos="283"/>
          <w:tab w:val="left" w:pos="709"/>
          <w:tab w:val="left" w:pos="2835"/>
          <w:tab w:val="left" w:pos="5386"/>
          <w:tab w:val="left" w:pos="7937"/>
        </w:tabs>
        <w:spacing w:line="288" w:lineRule="auto"/>
        <w:ind w:firstLine="283"/>
        <w:jc w:val="both"/>
        <w:rPr>
          <w:rFonts w:ascii="Times New Roman" w:eastAsia="Times New Roman" w:hAnsi="Times New Roman" w:cs="Times New Roman"/>
          <w:spacing w:val="-20"/>
          <w:sz w:val="22"/>
          <w:szCs w:val="22"/>
        </w:rPr>
      </w:pPr>
      <w:r w:rsidRPr="00C44DBC">
        <w:rPr>
          <w:rFonts w:ascii="Times New Roman" w:eastAsia="Times New Roman" w:hAnsi="Times New Roman" w:cs="Times New Roman"/>
          <w:b/>
          <w:spacing w:val="-20"/>
          <w:sz w:val="22"/>
          <w:szCs w:val="22"/>
        </w:rPr>
        <w:t>A.</w:t>
      </w:r>
      <w:r w:rsidRPr="00C44DBC">
        <w:rPr>
          <w:rFonts w:ascii="Times New Roman" w:eastAsia="Times New Roman" w:hAnsi="Times New Roman" w:cs="Times New Roman"/>
          <w:spacing w:val="-20"/>
          <w:sz w:val="22"/>
          <w:szCs w:val="22"/>
        </w:rPr>
        <w:t xml:space="preserve"> 141V.</w:t>
      </w:r>
      <w:r w:rsidRPr="00C44DBC">
        <w:rPr>
          <w:rFonts w:ascii="Times New Roman" w:eastAsia="Times New Roman" w:hAnsi="Times New Roman" w:cs="Times New Roman"/>
          <w:b/>
          <w:spacing w:val="-20"/>
          <w:sz w:val="22"/>
          <w:szCs w:val="22"/>
          <w:lang w:val="vi-VN"/>
        </w:rPr>
        <w:t xml:space="preserve">  </w:t>
      </w:r>
      <w:r w:rsidRPr="00C44DBC">
        <w:rPr>
          <w:rFonts w:ascii="Times New Roman" w:eastAsia="Times New Roman" w:hAnsi="Times New Roman" w:cs="Times New Roman"/>
          <w:b/>
          <w:spacing w:val="-20"/>
          <w:sz w:val="22"/>
          <w:szCs w:val="22"/>
        </w:rPr>
        <w:t>B.</w:t>
      </w:r>
      <w:r w:rsidRPr="00C44DBC">
        <w:rPr>
          <w:rFonts w:ascii="Times New Roman" w:eastAsia="Times New Roman" w:hAnsi="Times New Roman" w:cs="Times New Roman"/>
          <w:spacing w:val="-20"/>
          <w:sz w:val="22"/>
          <w:szCs w:val="22"/>
        </w:rPr>
        <w:t xml:space="preserve"> 200V.</w:t>
      </w:r>
      <w:r w:rsidRPr="00C44DBC">
        <w:rPr>
          <w:rFonts w:ascii="Times New Roman" w:eastAsia="Times New Roman" w:hAnsi="Times New Roman" w:cs="Times New Roman"/>
          <w:b/>
          <w:spacing w:val="-20"/>
          <w:sz w:val="22"/>
          <w:szCs w:val="22"/>
          <w:lang w:val="vi-VN"/>
        </w:rPr>
        <w:t xml:space="preserve">  </w:t>
      </w:r>
      <w:r w:rsidRPr="00C44DBC">
        <w:rPr>
          <w:rFonts w:ascii="Times New Roman" w:eastAsia="Times New Roman" w:hAnsi="Times New Roman" w:cs="Times New Roman"/>
          <w:b/>
          <w:spacing w:val="-20"/>
          <w:sz w:val="22"/>
          <w:szCs w:val="22"/>
        </w:rPr>
        <w:t>C.</w:t>
      </w:r>
      <w:r w:rsidRPr="00C44DBC">
        <w:rPr>
          <w:rFonts w:ascii="Times New Roman" w:eastAsia="Times New Roman" w:hAnsi="Times New Roman" w:cs="Times New Roman"/>
          <w:spacing w:val="-20"/>
          <w:sz w:val="22"/>
          <w:szCs w:val="22"/>
        </w:rPr>
        <w:t xml:space="preserve"> 100V.</w:t>
      </w:r>
      <w:r w:rsidRPr="00C44DBC">
        <w:rPr>
          <w:rFonts w:ascii="Times New Roman" w:eastAsia="Times New Roman" w:hAnsi="Times New Roman" w:cs="Times New Roman"/>
          <w:b/>
          <w:spacing w:val="-20"/>
          <w:sz w:val="22"/>
          <w:szCs w:val="22"/>
          <w:lang w:val="vi-VN"/>
        </w:rPr>
        <w:t xml:space="preserve">  </w:t>
      </w:r>
      <w:r w:rsidRPr="00C44DBC">
        <w:rPr>
          <w:rFonts w:ascii="Times New Roman" w:eastAsia="Times New Roman" w:hAnsi="Times New Roman" w:cs="Times New Roman"/>
          <w:b/>
          <w:spacing w:val="-20"/>
          <w:sz w:val="22"/>
          <w:szCs w:val="22"/>
        </w:rPr>
        <w:t>D.</w:t>
      </w:r>
      <w:r w:rsidRPr="00C44DBC">
        <w:rPr>
          <w:rFonts w:ascii="Times New Roman" w:eastAsia="Times New Roman" w:hAnsi="Times New Roman" w:cs="Times New Roman"/>
          <w:spacing w:val="-20"/>
          <w:sz w:val="22"/>
          <w:szCs w:val="22"/>
        </w:rPr>
        <w:t xml:space="preserve"> 282V.</w:t>
      </w:r>
    </w:p>
    <w:p w14:paraId="66081EF5" w14:textId="77777777" w:rsidR="00C36C7D" w:rsidRPr="00C44DBC" w:rsidRDefault="00C36C7D" w:rsidP="00C36C7D">
      <w:pPr>
        <w:pStyle w:val="ListParagraph"/>
        <w:numPr>
          <w:ilvl w:val="0"/>
          <w:numId w:val="35"/>
        </w:numPr>
        <w:tabs>
          <w:tab w:val="left" w:pos="709"/>
        </w:tabs>
        <w:spacing w:after="0" w:line="288" w:lineRule="auto"/>
        <w:jc w:val="both"/>
        <w:rPr>
          <w:rFonts w:ascii="Times New Roman" w:hAnsi="Times New Roman" w:cs="Times New Roman"/>
          <w:b/>
          <w:spacing w:val="-20"/>
          <w:lang w:val="vi-VN"/>
        </w:rPr>
      </w:pPr>
      <w:r w:rsidRPr="00C44DBC">
        <w:rPr>
          <w:rFonts w:ascii="Times New Roman" w:hAnsi="Times New Roman" w:cs="Times New Roman"/>
          <w:b/>
          <w:lang w:val="vi-VN"/>
        </w:rPr>
        <w:t xml:space="preserve">(QG-2015). </w:t>
      </w:r>
      <w:r w:rsidRPr="00C44DBC">
        <w:rPr>
          <w:rFonts w:ascii="Times New Roman" w:hAnsi="Times New Roman" w:cs="Times New Roman"/>
        </w:rPr>
        <w:t xml:space="preserve">Đặt điện áp u = </w:t>
      </w:r>
      <w:r w:rsidR="00F116DD" w:rsidRPr="00FF3FEC">
        <w:rPr>
          <w:rFonts w:ascii="Times New Roman" w:hAnsi="Times New Roman" w:cs="Times New Roman"/>
          <w:noProof/>
          <w:position w:val="-6"/>
        </w:rPr>
        <w:object w:dxaOrig="1650" w:dyaOrig="330" w14:anchorId="3914E247">
          <v:shape id="_x0000_i1741" type="#_x0000_t75" alt="" style="width:82.5pt;height:15.75pt;mso-width-percent:0;mso-height-percent:0;mso-width-percent:0;mso-height-percent:0" o:ole="">
            <v:imagedata r:id="rId1776" o:title=""/>
          </v:shape>
          <o:OLEObject Type="Embed" ProgID="Equation.DSMT4" ShapeID="_x0000_i1741" DrawAspect="Content" ObjectID="_1691503377" r:id="rId1777"/>
        </w:object>
      </w:r>
      <w:r w:rsidRPr="00C44DBC">
        <w:rPr>
          <w:rFonts w:ascii="Times New Roman" w:hAnsi="Times New Roman" w:cs="Times New Roman"/>
        </w:rPr>
        <w:t>(V) vào hai đầu một điện trở thuần 100</w:t>
      </w:r>
      <w:r w:rsidR="00F116DD" w:rsidRPr="00FF3FEC">
        <w:rPr>
          <w:rFonts w:ascii="Times New Roman" w:hAnsi="Times New Roman" w:cs="Times New Roman"/>
          <w:noProof/>
          <w:position w:val="-4"/>
        </w:rPr>
        <w:object w:dxaOrig="270" w:dyaOrig="270" w14:anchorId="63E80CF6">
          <v:shape id="_x0000_i1742" type="#_x0000_t75" alt="" style="width:12.75pt;height:12.75pt;mso-width-percent:0;mso-height-percent:0;mso-width-percent:0;mso-height-percent:0" o:ole="">
            <v:imagedata r:id="rId1778" o:title=""/>
          </v:shape>
          <o:OLEObject Type="Embed" ProgID="Equation.DSMT4" ShapeID="_x0000_i1742" DrawAspect="Content" ObjectID="_1691503378" r:id="rId1779"/>
        </w:object>
      </w:r>
      <w:r w:rsidRPr="00C44DBC">
        <w:rPr>
          <w:rFonts w:ascii="Times New Roman" w:hAnsi="Times New Roman" w:cs="Times New Roman"/>
        </w:rPr>
        <w:t>. Công suất tiêu thụ của điện trở bằng</w:t>
      </w:r>
    </w:p>
    <w:p w14:paraId="6098890D" w14:textId="77777777" w:rsidR="00C36C7D" w:rsidRPr="00C44DBC" w:rsidRDefault="00C36C7D" w:rsidP="00C36C7D">
      <w:pPr>
        <w:tabs>
          <w:tab w:val="left" w:pos="283"/>
          <w:tab w:val="left" w:pos="709"/>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800 W.</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200 W.</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300 W.</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400 W.</w:t>
      </w:r>
    </w:p>
    <w:p w14:paraId="56CE9D19" w14:textId="77777777" w:rsidR="00C36C7D" w:rsidRPr="00C44DBC" w:rsidRDefault="00C36C7D" w:rsidP="00C36C7D">
      <w:pPr>
        <w:pStyle w:val="ListParagraph"/>
        <w:numPr>
          <w:ilvl w:val="0"/>
          <w:numId w:val="35"/>
        </w:numPr>
        <w:tabs>
          <w:tab w:val="left" w:pos="709"/>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(ĐH-2014). </w:t>
      </w:r>
      <w:r w:rsidRPr="00C44DBC">
        <w:rPr>
          <w:rFonts w:ascii="Times New Roman" w:hAnsi="Times New Roman" w:cs="Times New Roman"/>
          <w:lang w:val="vi-VN"/>
        </w:rPr>
        <w:t xml:space="preserve">Dòng điện có cường độ </w:t>
      </w:r>
      <w:r w:rsidR="00F116DD" w:rsidRPr="00FF3FEC">
        <w:rPr>
          <w:rFonts w:ascii="Times New Roman" w:hAnsi="Times New Roman" w:cs="Times New Roman"/>
          <w:noProof/>
          <w:position w:val="-6"/>
          <w:lang w:val="vi-VN"/>
        </w:rPr>
        <w:object w:dxaOrig="1740" w:dyaOrig="340" w14:anchorId="2057A41F">
          <v:shape id="_x0000_i1743" type="#_x0000_t75" alt="" style="width:87pt;height:17.25pt;mso-width-percent:0;mso-height-percent:0;mso-width-percent:0;mso-height-percent:0" o:ole="">
            <v:imagedata r:id="rId1780" o:title=""/>
          </v:shape>
          <o:OLEObject Type="Embed" ProgID="Equation.DSMT4" ShapeID="_x0000_i1743" DrawAspect="Content" ObjectID="_1691503379" r:id="rId1781"/>
        </w:object>
      </w:r>
      <w:r w:rsidRPr="00C44DBC">
        <w:rPr>
          <w:rFonts w:ascii="Times New Roman" w:hAnsi="Times New Roman" w:cs="Times New Roman"/>
          <w:lang w:val="vi-VN"/>
        </w:rPr>
        <w:t xml:space="preserve"> (A) chạy qua điện trở thuần 100</w:t>
      </w:r>
      <w:r w:rsidR="00F116DD" w:rsidRPr="00FF3FEC">
        <w:rPr>
          <w:rFonts w:ascii="Times New Roman" w:hAnsi="Times New Roman" w:cs="Times New Roman"/>
          <w:noProof/>
          <w:position w:val="-14"/>
          <w:lang w:val="vi-VN"/>
        </w:rPr>
        <w:object w:dxaOrig="440" w:dyaOrig="400" w14:anchorId="59C95600">
          <v:shape id="_x0000_i1744" type="#_x0000_t75" alt="" style="width:21.75pt;height:20.25pt;mso-width-percent:0;mso-height-percent:0;mso-width-percent:0;mso-height-percent:0" o:ole="">
            <v:imagedata r:id="rId1782" o:title=""/>
          </v:shape>
          <o:OLEObject Type="Embed" ProgID="Equation.DSMT4" ShapeID="_x0000_i1744" DrawAspect="Content" ObjectID="_1691503380" r:id="rId1783"/>
        </w:object>
      </w:r>
      <w:r w:rsidRPr="00C44DBC">
        <w:rPr>
          <w:rFonts w:ascii="Times New Roman" w:hAnsi="Times New Roman" w:cs="Times New Roman"/>
          <w:lang w:val="vi-VN"/>
        </w:rPr>
        <w:t>. Trong 30s nhiệt lượng tỏa ra là</w:t>
      </w:r>
    </w:p>
    <w:p w14:paraId="4F6DBF11" w14:textId="77777777" w:rsidR="00C36C7D" w:rsidRPr="00C44DBC" w:rsidRDefault="00C36C7D" w:rsidP="00C36C7D">
      <w:pPr>
        <w:tabs>
          <w:tab w:val="left" w:pos="283"/>
          <w:tab w:val="left" w:pos="709"/>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 xml:space="preserve">A. </w:t>
      </w:r>
      <w:r w:rsidRPr="00C44DBC">
        <w:rPr>
          <w:rFonts w:ascii="Times New Roman" w:eastAsia="Times New Roman" w:hAnsi="Times New Roman" w:cs="Times New Roman"/>
          <w:sz w:val="22"/>
          <w:szCs w:val="22"/>
          <w:lang w:val="vi-VN"/>
        </w:rPr>
        <w:t>12kJ.</w:t>
      </w:r>
      <w:r w:rsidRPr="00C44DBC">
        <w:rPr>
          <w:rFonts w:ascii="Times New Roman" w:eastAsia="Times New Roman" w:hAnsi="Times New Roman" w:cs="Times New Roman"/>
          <w:b/>
          <w:sz w:val="22"/>
          <w:szCs w:val="22"/>
          <w:lang w:val="vi-VN"/>
        </w:rPr>
        <w:t xml:space="preserve"> B. </w:t>
      </w:r>
      <w:r w:rsidRPr="00C44DBC">
        <w:rPr>
          <w:rFonts w:ascii="Times New Roman" w:eastAsia="Times New Roman" w:hAnsi="Times New Roman" w:cs="Times New Roman"/>
          <w:sz w:val="22"/>
          <w:szCs w:val="22"/>
          <w:lang w:val="vi-VN"/>
        </w:rPr>
        <w:t>24kJ.</w:t>
      </w:r>
      <w:r w:rsidR="00FF3FEC"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 xml:space="preserve">C. </w:t>
      </w:r>
      <w:r w:rsidRPr="00C44DBC">
        <w:rPr>
          <w:rFonts w:ascii="Times New Roman" w:eastAsia="Times New Roman" w:hAnsi="Times New Roman" w:cs="Times New Roman"/>
          <w:sz w:val="22"/>
          <w:szCs w:val="22"/>
          <w:lang w:val="vi-VN"/>
        </w:rPr>
        <w:t>4243J.</w:t>
      </w:r>
      <w:r w:rsidRPr="00C44DBC">
        <w:rPr>
          <w:rFonts w:ascii="Times New Roman" w:eastAsia="Times New Roman" w:hAnsi="Times New Roman" w:cs="Times New Roman"/>
          <w:b/>
          <w:sz w:val="22"/>
          <w:szCs w:val="22"/>
          <w:lang w:val="vi-VN"/>
        </w:rPr>
        <w:tab/>
        <w:t xml:space="preserve">D. </w:t>
      </w:r>
      <w:r w:rsidRPr="00C44DBC">
        <w:rPr>
          <w:rFonts w:ascii="Times New Roman" w:eastAsia="Times New Roman" w:hAnsi="Times New Roman" w:cs="Times New Roman"/>
          <w:sz w:val="22"/>
          <w:szCs w:val="22"/>
          <w:lang w:val="vi-VN"/>
        </w:rPr>
        <w:t xml:space="preserve">8485J. </w:t>
      </w:r>
    </w:p>
    <w:p w14:paraId="4047DA19" w14:textId="77777777" w:rsidR="00C36C7D" w:rsidRPr="00C44DBC" w:rsidRDefault="00C36C7D" w:rsidP="00C36C7D">
      <w:pPr>
        <w:pStyle w:val="ListParagraph"/>
        <w:numPr>
          <w:ilvl w:val="0"/>
          <w:numId w:val="35"/>
        </w:numPr>
        <w:tabs>
          <w:tab w:val="left" w:pos="709"/>
        </w:tabs>
        <w:spacing w:after="0" w:line="288" w:lineRule="auto"/>
        <w:jc w:val="both"/>
        <w:rPr>
          <w:rFonts w:ascii="Times New Roman" w:hAnsi="Times New Roman" w:cs="Times New Roman"/>
          <w:b/>
          <w:shd w:val="clear" w:color="auto" w:fill="FFFFFF"/>
        </w:rPr>
      </w:pPr>
      <w:r w:rsidRPr="00C44DBC">
        <w:rPr>
          <w:rFonts w:ascii="Times New Roman" w:hAnsi="Times New Roman" w:cs="Times New Roman"/>
          <w:shd w:val="clear" w:color="auto" w:fill="FFFFFF"/>
        </w:rPr>
        <w:t>Một vòng dây có diện tích 100cm</w:t>
      </w:r>
      <w:r w:rsidRPr="00C44DBC">
        <w:rPr>
          <w:rFonts w:ascii="Times New Roman" w:hAnsi="Times New Roman" w:cs="Times New Roman"/>
          <w:shd w:val="clear" w:color="auto" w:fill="FFFFFF"/>
          <w:vertAlign w:val="superscript"/>
        </w:rPr>
        <w:t>2</w:t>
      </w:r>
      <w:r w:rsidRPr="00C44DBC">
        <w:rPr>
          <w:rFonts w:ascii="Times New Roman" w:hAnsi="Times New Roman" w:cs="Times New Roman"/>
        </w:rPr>
        <w:t> </w:t>
      </w:r>
      <w:r w:rsidRPr="00C44DBC">
        <w:rPr>
          <w:rFonts w:ascii="Times New Roman" w:hAnsi="Times New Roman" w:cs="Times New Roman"/>
          <w:shd w:val="clear" w:color="auto" w:fill="FFFFFF"/>
        </w:rPr>
        <w:t>và điện trở 0,5Ω quay đều với tốc độ 100π (rad/s) trong từ trường đều có cảm ứng từ 0,1T. Nhiệt lượng tỏa ra trong vòng dây khi nó quay được 1000 vòng là?</w:t>
      </w:r>
    </w:p>
    <w:p w14:paraId="1F86D2A4" w14:textId="77777777" w:rsidR="00C36C7D" w:rsidRPr="00C44DBC" w:rsidRDefault="00C36C7D" w:rsidP="00C36C7D">
      <w:pPr>
        <w:tabs>
          <w:tab w:val="left" w:pos="283"/>
          <w:tab w:val="left" w:pos="709"/>
          <w:tab w:val="left" w:pos="2835"/>
          <w:tab w:val="left" w:pos="5386"/>
          <w:tab w:val="left" w:pos="7937"/>
        </w:tabs>
        <w:spacing w:line="288" w:lineRule="auto"/>
        <w:ind w:firstLine="283"/>
        <w:jc w:val="both"/>
        <w:rPr>
          <w:rFonts w:ascii="Times New Roman" w:eastAsia="Times New Roman" w:hAnsi="Times New Roman" w:cs="Times New Roman"/>
          <w:sz w:val="22"/>
          <w:szCs w:val="22"/>
          <w:shd w:val="clear" w:color="auto" w:fill="FFFFFF"/>
        </w:rPr>
      </w:pPr>
      <w:r w:rsidRPr="00C44DBC">
        <w:rPr>
          <w:rFonts w:ascii="Times New Roman" w:eastAsia="Times New Roman" w:hAnsi="Times New Roman" w:cs="Times New Roman"/>
          <w:b/>
          <w:bCs/>
          <w:sz w:val="22"/>
          <w:szCs w:val="22"/>
          <w:shd w:val="clear" w:color="auto" w:fill="FFFFFF"/>
        </w:rPr>
        <w:lastRenderedPageBreak/>
        <w:t>A.</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15J</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shd w:val="clear" w:color="auto" w:fill="FFFFFF"/>
        </w:rPr>
        <w:t>B.</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20J</w:t>
      </w:r>
      <w:r w:rsidRPr="00C44DBC">
        <w:rPr>
          <w:rFonts w:ascii="Times New Roman" w:eastAsia="Times New Roman" w:hAnsi="Times New Roman" w:cs="Times New Roman"/>
          <w:sz w:val="22"/>
          <w:szCs w:val="22"/>
          <w:shd w:val="clear" w:color="auto" w:fill="FFFFFF"/>
          <w:lang w:val="vi-VN"/>
        </w:rPr>
        <w:t xml:space="preserve">. </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shd w:val="clear" w:color="auto" w:fill="FFFFFF"/>
        </w:rPr>
        <w:t>C.</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2J</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shd w:val="clear" w:color="auto" w:fill="FFFFFF"/>
        </w:rPr>
        <w:t>D.</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0,5J</w:t>
      </w:r>
    </w:p>
    <w:p w14:paraId="124BA417" w14:textId="77777777" w:rsidR="00C36C7D" w:rsidRPr="00C44DBC" w:rsidRDefault="00C36C7D" w:rsidP="00C36C7D">
      <w:pPr>
        <w:pStyle w:val="ListParagraph"/>
        <w:numPr>
          <w:ilvl w:val="0"/>
          <w:numId w:val="35"/>
        </w:numPr>
        <w:tabs>
          <w:tab w:val="left" w:pos="709"/>
        </w:tabs>
        <w:spacing w:after="0" w:line="288" w:lineRule="auto"/>
        <w:jc w:val="both"/>
        <w:rPr>
          <w:rFonts w:ascii="Times New Roman" w:hAnsi="Times New Roman" w:cs="Times New Roman"/>
          <w:b/>
        </w:rPr>
      </w:pPr>
      <w:r w:rsidRPr="00C44DBC">
        <w:rPr>
          <w:rFonts w:ascii="Times New Roman" w:hAnsi="Times New Roman" w:cs="Times New Roman"/>
          <w:b/>
        </w:rPr>
        <w:t>(Chuyên Vinh 2017-2018).</w:t>
      </w:r>
      <w:r w:rsidRPr="00C44DBC">
        <w:rPr>
          <w:rFonts w:ascii="Times New Roman" w:hAnsi="Times New Roman" w:cs="Times New Roman"/>
        </w:rPr>
        <w:t xml:space="preserve"> Một vòng dây kín có tiết diện 100 cm</w:t>
      </w:r>
      <w:r w:rsidRPr="00C44DBC">
        <w:rPr>
          <w:rFonts w:ascii="Times New Roman" w:hAnsi="Times New Roman" w:cs="Times New Roman"/>
          <w:vertAlign w:val="superscript"/>
        </w:rPr>
        <w:t>2</w:t>
      </w:r>
      <w:r w:rsidRPr="00C44DBC">
        <w:rPr>
          <w:rFonts w:ascii="Times New Roman" w:hAnsi="Times New Roman" w:cs="Times New Roman"/>
        </w:rPr>
        <w:t xml:space="preserve"> và điện trở 0,314 Ω được đặt trong một từ trường đều cảm ứng từ có độ lớn 0,1 T. Cho vòng dây quay đều với vận tốc góc </w:t>
      </w:r>
      <w:r w:rsidRPr="00C44DBC">
        <w:rPr>
          <w:rFonts w:ascii="Times New Roman" w:eastAsia="Segoe UI Symbol" w:hAnsi="Times New Roman" w:cs="Times New Roman"/>
        </w:rPr>
        <w:t>ω =</w:t>
      </w:r>
      <w:r w:rsidRPr="00C44DBC">
        <w:rPr>
          <w:rFonts w:ascii="Times New Roman" w:hAnsi="Times New Roman" w:cs="Times New Roman"/>
        </w:rPr>
        <w:t xml:space="preserve">100 rad/s quanh một trục nằm trong mặt phẳng vòng dây và vuông góc với đường sức từ. Nhiệt lượng tỏa ra trên vòng dây khi nó quay được 1000 vòng là </w:t>
      </w:r>
    </w:p>
    <w:p w14:paraId="7AE2B6E8" w14:textId="77777777" w:rsidR="00C36C7D" w:rsidRPr="00C44DBC" w:rsidRDefault="00C36C7D" w:rsidP="00C36C7D">
      <w:pPr>
        <w:tabs>
          <w:tab w:val="left" w:pos="283"/>
          <w:tab w:val="left" w:pos="709"/>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0,10 J.</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1,00 J.</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0,51 J.</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 xml:space="preserve">3,14 J. </w:t>
      </w:r>
    </w:p>
    <w:p w14:paraId="668FD718" w14:textId="77777777" w:rsidR="00C36C7D" w:rsidRPr="00C44DBC" w:rsidRDefault="00C36C7D" w:rsidP="00C36C7D">
      <w:pPr>
        <w:tabs>
          <w:tab w:val="left" w:pos="283"/>
          <w:tab w:val="left" w:pos="709"/>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vi-VN"/>
        </w:rPr>
        <w:t>2. X</w:t>
      </w:r>
      <w:r w:rsidRPr="00C44DBC">
        <w:rPr>
          <w:rFonts w:ascii="Times New Roman" w:eastAsia="Times New Roman" w:hAnsi="Times New Roman" w:cs="Times New Roman"/>
          <w:b/>
          <w:sz w:val="22"/>
          <w:szCs w:val="22"/>
          <w:lang w:val="it-IT"/>
        </w:rPr>
        <w:t>ác định suất điện động cảm ứng</w:t>
      </w:r>
    </w:p>
    <w:p w14:paraId="373B9474" w14:textId="77777777" w:rsidR="00C36C7D" w:rsidRPr="00C44DBC" w:rsidRDefault="00C36C7D" w:rsidP="00C36C7D">
      <w:pPr>
        <w:pStyle w:val="ListParagraph"/>
        <w:numPr>
          <w:ilvl w:val="0"/>
          <w:numId w:val="35"/>
        </w:numPr>
        <w:tabs>
          <w:tab w:val="left" w:pos="709"/>
        </w:tabs>
        <w:spacing w:after="0" w:line="288" w:lineRule="auto"/>
        <w:jc w:val="both"/>
        <w:rPr>
          <w:rFonts w:ascii="Times New Roman" w:hAnsi="Times New Roman" w:cs="Times New Roman"/>
          <w:b/>
        </w:rPr>
      </w:pPr>
      <w:r w:rsidRPr="00C44DBC">
        <w:rPr>
          <w:rFonts w:ascii="Times New Roman" w:hAnsi="Times New Roman" w:cs="Times New Roman"/>
          <w:b/>
          <w:lang w:val="vi-VN"/>
        </w:rPr>
        <w:t>(QG 2017).</w:t>
      </w:r>
      <w:r w:rsidRPr="00C44DBC">
        <w:rPr>
          <w:rFonts w:ascii="Times New Roman" w:hAnsi="Times New Roman" w:cs="Times New Roman"/>
          <w:lang w:val="vi-VN"/>
        </w:rPr>
        <w:t xml:space="preserve"> </w:t>
      </w:r>
      <w:r w:rsidRPr="00C44DBC">
        <w:rPr>
          <w:rFonts w:ascii="Times New Roman" w:hAnsi="Times New Roman" w:cs="Times New Roman"/>
        </w:rPr>
        <w:t xml:space="preserve">Khi từ thông qua một khung dây dẫn có biểu thức </w:t>
      </w:r>
      <w:r w:rsidR="00F116DD" w:rsidRPr="00FF3FEC">
        <w:rPr>
          <w:rFonts w:ascii="Times New Roman" w:eastAsia="SimSun" w:hAnsi="Times New Roman" w:cs="Times New Roman"/>
          <w:noProof/>
          <w:position w:val="-24"/>
        </w:rPr>
        <w:object w:dxaOrig="1939" w:dyaOrig="620" w14:anchorId="4E1A236A">
          <v:shape id="_x0000_i1745" type="#_x0000_t75" alt="" style="width:84.75pt;height:27pt;mso-width-percent:0;mso-height-percent:0;mso-width-percent:0;mso-height-percent:0" o:ole="">
            <v:imagedata r:id="rId1784" o:title=""/>
          </v:shape>
          <o:OLEObject Type="Embed" ProgID="Equation.DSMT4" ShapeID="_x0000_i1745" DrawAspect="Content" ObjectID="_1691503381" r:id="rId1785"/>
        </w:object>
      </w:r>
      <w:r w:rsidRPr="00C44DBC">
        <w:rPr>
          <w:rFonts w:ascii="Times New Roman" w:hAnsi="Times New Roman" w:cs="Times New Roman"/>
        </w:rPr>
        <w:t xml:space="preserve"> thì trong khung dây xuấthiện một suất điện động cảm ứng có biểu thức </w:t>
      </w:r>
      <w:r w:rsidR="00F116DD" w:rsidRPr="00FF3FEC">
        <w:rPr>
          <w:rFonts w:ascii="Times New Roman" w:eastAsia="SimSun" w:hAnsi="Times New Roman" w:cs="Times New Roman"/>
          <w:noProof/>
          <w:position w:val="-12"/>
        </w:rPr>
        <w:object w:dxaOrig="1780" w:dyaOrig="360" w14:anchorId="1C924525">
          <v:shape id="_x0000_i1746" type="#_x0000_t75" alt="" style="width:78pt;height:15.75pt;mso-width-percent:0;mso-height-percent:0;mso-width-percent:0;mso-height-percent:0" o:ole="">
            <v:imagedata r:id="rId1786" o:title=""/>
          </v:shape>
          <o:OLEObject Type="Embed" ProgID="Equation.DSMT4" ShapeID="_x0000_i1746" DrawAspect="Content" ObjectID="_1691503382" r:id="rId1787"/>
        </w:object>
      </w:r>
      <w:r w:rsidRPr="00C44DBC">
        <w:rPr>
          <w:rFonts w:ascii="Times New Roman" w:hAnsi="Times New Roman" w:cs="Times New Roman"/>
        </w:rPr>
        <w:t>. Biết Ф</w:t>
      </w:r>
      <w:r w:rsidRPr="00C44DBC">
        <w:rPr>
          <w:rFonts w:ascii="Times New Roman" w:hAnsi="Times New Roman" w:cs="Times New Roman"/>
          <w:vertAlign w:val="subscript"/>
        </w:rPr>
        <w:t>0</w:t>
      </w:r>
      <w:r w:rsidRPr="00C44DBC">
        <w:rPr>
          <w:rFonts w:ascii="Times New Roman" w:hAnsi="Times New Roman" w:cs="Times New Roman"/>
        </w:rPr>
        <w:t>, E</w:t>
      </w:r>
      <w:r w:rsidRPr="00C44DBC">
        <w:rPr>
          <w:rFonts w:ascii="Times New Roman" w:hAnsi="Times New Roman" w:cs="Times New Roman"/>
          <w:vertAlign w:val="subscript"/>
        </w:rPr>
        <w:t>0</w:t>
      </w:r>
      <w:r w:rsidRPr="00C44DBC">
        <w:rPr>
          <w:rFonts w:ascii="Times New Roman" w:hAnsi="Times New Roman" w:cs="Times New Roman"/>
        </w:rPr>
        <w:t xml:space="preserve"> và ω là các hằng số dương. Giá trị của </w:t>
      </w:r>
      <w:r w:rsidRPr="00C44DBC">
        <w:rPr>
          <w:rFonts w:ascii="Times New Roman" w:hAnsi="Times New Roman" w:cs="Times New Roman"/>
        </w:rPr>
        <w:sym w:font="Symbol" w:char="F06A"/>
      </w:r>
      <w:r w:rsidRPr="00C44DBC">
        <w:rPr>
          <w:rFonts w:ascii="Times New Roman" w:hAnsi="Times New Roman" w:cs="Times New Roman"/>
        </w:rPr>
        <w:t xml:space="preserve"> là</w:t>
      </w:r>
    </w:p>
    <w:p w14:paraId="03BAECBA" w14:textId="77777777" w:rsidR="00C36C7D" w:rsidRPr="00C44DBC" w:rsidRDefault="00C36C7D" w:rsidP="00C36C7D">
      <w:pPr>
        <w:tabs>
          <w:tab w:val="left" w:pos="283"/>
          <w:tab w:val="left" w:pos="709"/>
          <w:tab w:val="left" w:pos="2835"/>
          <w:tab w:val="left" w:pos="5386"/>
          <w:tab w:val="left" w:pos="7937"/>
        </w:tabs>
        <w:spacing w:line="288" w:lineRule="auto"/>
        <w:ind w:firstLine="283"/>
        <w:jc w:val="both"/>
        <w:rPr>
          <w:rFonts w:ascii="Times New Roman" w:eastAsia="Arial" w:hAnsi="Times New Roman" w:cs="Times New Roman"/>
          <w:b/>
          <w:sz w:val="22"/>
          <w:szCs w:val="22"/>
          <w:lang w:val="vi-VN"/>
        </w:rPr>
      </w:pPr>
      <w:r w:rsidRPr="00C44DBC">
        <w:rPr>
          <w:rFonts w:ascii="Times New Roman" w:eastAsia="Arial" w:hAnsi="Times New Roman" w:cs="Times New Roman"/>
          <w:b/>
          <w:sz w:val="22"/>
          <w:szCs w:val="22"/>
        </w:rPr>
        <w:t>A.</w:t>
      </w:r>
      <w:r w:rsidR="00F116DD" w:rsidRPr="00FF3FEC">
        <w:rPr>
          <w:rFonts w:ascii="Times New Roman" w:eastAsia="Arial" w:hAnsi="Times New Roman" w:cs="Times New Roman"/>
          <w:b/>
          <w:noProof/>
          <w:position w:val="-22"/>
          <w:sz w:val="22"/>
          <w:szCs w:val="22"/>
        </w:rPr>
        <w:object w:dxaOrig="700" w:dyaOrig="580" w14:anchorId="2F25C90B">
          <v:shape id="_x0000_i1747" type="#_x0000_t75" alt="" style="width:36.75pt;height:24pt;mso-width-percent:0;mso-height-percent:0;mso-width-percent:0;mso-height-percent:0" o:ole="">
            <v:imagedata r:id="rId1788" o:title=""/>
          </v:shape>
          <o:OLEObject Type="Embed" ProgID="Equation.DSMT4" ShapeID="_x0000_i1747" DrawAspect="Content" ObjectID="_1691503383" r:id="rId1789"/>
        </w:object>
      </w:r>
      <w:r w:rsidRPr="00C44DBC">
        <w:rPr>
          <w:rFonts w:ascii="Times New Roman" w:eastAsia="Arial" w:hAnsi="Times New Roman" w:cs="Times New Roman"/>
          <w:b/>
          <w:sz w:val="22"/>
          <w:szCs w:val="22"/>
          <w:lang w:val="vi-VN"/>
        </w:rPr>
        <w:t xml:space="preserve">  </w:t>
      </w:r>
      <w:r w:rsidRPr="00C44DBC">
        <w:rPr>
          <w:rFonts w:ascii="Times New Roman" w:eastAsia="Arial" w:hAnsi="Times New Roman" w:cs="Times New Roman"/>
          <w:b/>
          <w:sz w:val="22"/>
          <w:szCs w:val="22"/>
        </w:rPr>
        <w:t xml:space="preserve">B. </w:t>
      </w:r>
      <w:r w:rsidR="00F116DD" w:rsidRPr="00FF3FEC">
        <w:rPr>
          <w:rFonts w:ascii="Times New Roman" w:eastAsia="Arial" w:hAnsi="Times New Roman" w:cs="Times New Roman"/>
          <w:b/>
          <w:noProof/>
          <w:position w:val="-6"/>
          <w:sz w:val="22"/>
          <w:szCs w:val="22"/>
        </w:rPr>
        <w:object w:dxaOrig="480" w:dyaOrig="260" w14:anchorId="503C6A03">
          <v:shape id="_x0000_i1748" type="#_x0000_t75" alt="" style="width:23.25pt;height:9.75pt;mso-width-percent:0;mso-height-percent:0;mso-width-percent:0;mso-height-percent:0" o:ole="">
            <v:imagedata r:id="rId1790" o:title=""/>
          </v:shape>
          <o:OLEObject Type="Embed" ProgID="Equation.DSMT4" ShapeID="_x0000_i1748" DrawAspect="Content" ObjectID="_1691503384" r:id="rId1791"/>
        </w:object>
      </w:r>
      <w:r w:rsidRPr="00C44DBC">
        <w:rPr>
          <w:rFonts w:ascii="Times New Roman" w:eastAsia="Arial" w:hAnsi="Times New Roman" w:cs="Times New Roman"/>
          <w:b/>
          <w:sz w:val="22"/>
          <w:szCs w:val="22"/>
          <w:lang w:val="vi-VN"/>
        </w:rPr>
        <w:t xml:space="preserve">  </w:t>
      </w:r>
      <w:r w:rsidRPr="00C44DBC">
        <w:rPr>
          <w:rFonts w:ascii="Times New Roman" w:eastAsia="Arial" w:hAnsi="Times New Roman" w:cs="Times New Roman"/>
          <w:b/>
          <w:sz w:val="22"/>
          <w:szCs w:val="22"/>
        </w:rPr>
        <w:t xml:space="preserve">C. </w:t>
      </w:r>
      <w:r w:rsidR="00F116DD" w:rsidRPr="00FF3FEC">
        <w:rPr>
          <w:rFonts w:ascii="Times New Roman" w:eastAsia="Arial" w:hAnsi="Times New Roman" w:cs="Times New Roman"/>
          <w:b/>
          <w:noProof/>
          <w:position w:val="-22"/>
          <w:sz w:val="22"/>
          <w:szCs w:val="22"/>
        </w:rPr>
        <w:object w:dxaOrig="560" w:dyaOrig="580" w14:anchorId="0A570FC6">
          <v:shape id="_x0000_i1749" type="#_x0000_t75" alt="" style="width:30.75pt;height:25.5pt;mso-width-percent:0;mso-height-percent:0;mso-width-percent:0;mso-height-percent:0" o:ole="">
            <v:imagedata r:id="rId1792" o:title=""/>
          </v:shape>
          <o:OLEObject Type="Embed" ProgID="Equation.DSMT4" ShapeID="_x0000_i1749" DrawAspect="Content" ObjectID="_1691503385" r:id="rId1793"/>
        </w:object>
      </w:r>
      <w:r w:rsidRPr="00C44DBC">
        <w:rPr>
          <w:rFonts w:ascii="Times New Roman" w:eastAsia="Arial" w:hAnsi="Times New Roman" w:cs="Times New Roman"/>
          <w:b/>
          <w:sz w:val="22"/>
          <w:szCs w:val="22"/>
          <w:lang w:val="vi-VN"/>
        </w:rPr>
        <w:t xml:space="preserve">. </w:t>
      </w:r>
      <w:r w:rsidRPr="00C44DBC">
        <w:rPr>
          <w:rFonts w:ascii="Times New Roman" w:eastAsia="Arial" w:hAnsi="Times New Roman" w:cs="Times New Roman"/>
          <w:b/>
          <w:sz w:val="22"/>
          <w:szCs w:val="22"/>
        </w:rPr>
        <w:t xml:space="preserve">D. </w:t>
      </w:r>
      <w:r w:rsidR="00F116DD" w:rsidRPr="00FF3FEC">
        <w:rPr>
          <w:rFonts w:ascii="Times New Roman" w:eastAsia="Arial" w:hAnsi="Times New Roman" w:cs="Times New Roman"/>
          <w:b/>
          <w:noProof/>
          <w:position w:val="-6"/>
          <w:sz w:val="22"/>
          <w:szCs w:val="22"/>
        </w:rPr>
        <w:object w:dxaOrig="499" w:dyaOrig="260" w14:anchorId="4AEFF5B7">
          <v:shape id="_x0000_i1750" type="#_x0000_t75" alt="" style="width:33pt;height:12.75pt;mso-width-percent:0;mso-height-percent:0;mso-width-percent:0;mso-height-percent:0" o:ole="">
            <v:imagedata r:id="rId1794" o:title=""/>
          </v:shape>
          <o:OLEObject Type="Embed" ProgID="Equation.DSMT4" ShapeID="_x0000_i1750" DrawAspect="Content" ObjectID="_1691503386" r:id="rId1795"/>
        </w:object>
      </w:r>
    </w:p>
    <w:p w14:paraId="35185318" w14:textId="77777777" w:rsidR="00C36C7D" w:rsidRPr="00C44DBC" w:rsidRDefault="00C36C7D" w:rsidP="00C36C7D">
      <w:pPr>
        <w:pStyle w:val="ListParagraph"/>
        <w:widowControl w:val="0"/>
        <w:numPr>
          <w:ilvl w:val="0"/>
          <w:numId w:val="35"/>
        </w:numPr>
        <w:tabs>
          <w:tab w:val="left" w:pos="709"/>
          <w:tab w:val="left" w:pos="851"/>
        </w:tabs>
        <w:autoSpaceDE w:val="0"/>
        <w:autoSpaceDN w:val="0"/>
        <w:adjustRightInd w:val="0"/>
        <w:spacing w:after="0" w:line="288" w:lineRule="auto"/>
        <w:jc w:val="both"/>
        <w:rPr>
          <w:rFonts w:ascii="Times New Roman" w:hAnsi="Times New Roman" w:cs="Times New Roman"/>
          <w:b/>
          <w:bCs/>
          <w:lang w:val="vi-VN"/>
        </w:rPr>
      </w:pPr>
      <w:r w:rsidRPr="00C44DBC">
        <w:rPr>
          <w:rFonts w:ascii="Times New Roman" w:hAnsi="Times New Roman" w:cs="Times New Roman"/>
          <w:bCs/>
          <w:lang w:val="vi-VN"/>
        </w:rPr>
        <w:t>Một khung dây dẫn có diện tích S = 50 cm</w:t>
      </w:r>
      <w:r w:rsidRPr="00C44DBC">
        <w:rPr>
          <w:rFonts w:ascii="Times New Roman" w:hAnsi="Times New Roman" w:cs="Times New Roman"/>
          <w:bCs/>
          <w:vertAlign w:val="superscript"/>
          <w:lang w:val="vi-VN"/>
        </w:rPr>
        <w:t>2</w:t>
      </w:r>
      <w:r w:rsidRPr="00C44DBC">
        <w:rPr>
          <w:rFonts w:ascii="Times New Roman" w:hAnsi="Times New Roman" w:cs="Times New Roman"/>
          <w:bCs/>
          <w:lang w:val="vi-VN"/>
        </w:rPr>
        <w:t xml:space="preserve"> gồm 150 vòng dây quay đều với vận tốc 3000 vòng/phút trong một từ trường đều có cảm ứng từ </w:t>
      </w:r>
      <w:r w:rsidRPr="00C44DBC">
        <w:rPr>
          <w:rFonts w:ascii="Times New Roman" w:hAnsi="Times New Roman" w:cs="Times New Roman"/>
          <w:noProof/>
          <w:position w:val="-4"/>
        </w:rPr>
        <w:drawing>
          <wp:inline distT="0" distB="0" distL="0" distR="0" wp14:anchorId="32C0EF61" wp14:editId="2EAC37E1">
            <wp:extent cx="152400" cy="200025"/>
            <wp:effectExtent l="0" t="0" r="0" b="9525"/>
            <wp:docPr id="4341" name="Picture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1796" cstate="email">
                      <a:extLst>
                        <a:ext uri="{28A0092B-C50C-407E-A947-70E740481C1C}">
                          <a14:useLocalDpi xmlns:a14="http://schemas.microsoft.com/office/drawing/2010/main"/>
                        </a:ext>
                      </a:extLst>
                    </a:blip>
                    <a:srcRect/>
                    <a:stretch>
                      <a:fillRect/>
                    </a:stretch>
                  </pic:blipFill>
                  <pic:spPr bwMode="auto">
                    <a:xfrm>
                      <a:off x="0" y="0"/>
                      <a:ext cx="152400" cy="200025"/>
                    </a:xfrm>
                    <a:prstGeom prst="rect">
                      <a:avLst/>
                    </a:prstGeom>
                    <a:noFill/>
                    <a:ln>
                      <a:noFill/>
                    </a:ln>
                  </pic:spPr>
                </pic:pic>
              </a:graphicData>
            </a:graphic>
          </wp:inline>
        </w:drawing>
      </w:r>
      <w:r w:rsidRPr="00C44DBC">
        <w:rPr>
          <w:rFonts w:ascii="Times New Roman" w:hAnsi="Times New Roman" w:cs="Times New Roman"/>
          <w:bCs/>
          <w:lang w:val="vi-VN"/>
        </w:rPr>
        <w:t xml:space="preserve"> vuông góc trục quay của khung và có độ lớn B = 0,002 T. Tính suất điện động cực đại của suất điện động xuất hiện trong khung.</w:t>
      </w:r>
    </w:p>
    <w:p w14:paraId="01388A0D" w14:textId="77777777" w:rsidR="00C36C7D" w:rsidRPr="00C44DBC" w:rsidRDefault="00C36C7D" w:rsidP="00C36C7D">
      <w:pPr>
        <w:widowControl w:val="0"/>
        <w:tabs>
          <w:tab w:val="left" w:pos="283"/>
          <w:tab w:val="left" w:pos="709"/>
          <w:tab w:val="left" w:pos="851"/>
          <w:tab w:val="left" w:pos="2835"/>
          <w:tab w:val="left" w:pos="5386"/>
          <w:tab w:val="left" w:pos="7937"/>
        </w:tabs>
        <w:autoSpaceDE w:val="0"/>
        <w:autoSpaceDN w:val="0"/>
        <w:adjustRightInd w:val="0"/>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bCs/>
          <w:sz w:val="22"/>
          <w:szCs w:val="22"/>
          <w:lang w:val="vi-VN"/>
        </w:rPr>
        <w:t>A.</w:t>
      </w:r>
      <w:r w:rsidRPr="00C44DBC">
        <w:rPr>
          <w:rFonts w:ascii="Times New Roman" w:eastAsia="Times New Roman" w:hAnsi="Times New Roman" w:cs="Times New Roman"/>
          <w:bCs/>
          <w:sz w:val="22"/>
          <w:szCs w:val="22"/>
          <w:lang w:val="vi-VN"/>
        </w:rPr>
        <w:t>0,47(V)</w:t>
      </w:r>
      <w:r w:rsidR="001C0529" w:rsidRPr="00C44DBC">
        <w:rPr>
          <w:rFonts w:ascii="Times New Roman" w:eastAsia="Times New Roman" w:hAnsi="Times New Roman" w:cs="Times New Roman"/>
          <w:b/>
          <w:bCs/>
          <w:sz w:val="22"/>
          <w:szCs w:val="22"/>
          <w:lang w:val="vi-VN"/>
        </w:rPr>
        <w:t xml:space="preserve">. </w:t>
      </w:r>
      <w:r w:rsidRPr="00C44DBC">
        <w:rPr>
          <w:rFonts w:ascii="Times New Roman" w:eastAsia="Times New Roman" w:hAnsi="Times New Roman" w:cs="Times New Roman"/>
          <w:b/>
          <w:bCs/>
          <w:sz w:val="22"/>
          <w:szCs w:val="22"/>
          <w:lang w:val="vi-VN"/>
        </w:rPr>
        <w:t>B.</w:t>
      </w:r>
      <w:r w:rsidRPr="00C44DBC">
        <w:rPr>
          <w:rFonts w:ascii="Times New Roman" w:eastAsia="Times New Roman" w:hAnsi="Times New Roman" w:cs="Times New Roman"/>
          <w:bCs/>
          <w:sz w:val="22"/>
          <w:szCs w:val="22"/>
        </w:rPr>
        <w:t xml:space="preserve"> </w:t>
      </w:r>
      <w:r w:rsidRPr="00C44DBC">
        <w:rPr>
          <w:rFonts w:ascii="Times New Roman" w:eastAsia="Times New Roman" w:hAnsi="Times New Roman" w:cs="Times New Roman"/>
          <w:bCs/>
          <w:sz w:val="22"/>
          <w:szCs w:val="22"/>
          <w:lang w:val="vi-VN"/>
        </w:rPr>
        <w:t>0,52(V).</w:t>
      </w:r>
      <w:r w:rsidR="001C0529" w:rsidRPr="00C44DBC">
        <w:rPr>
          <w:rFonts w:ascii="Times New Roman" w:eastAsia="Times New Roman" w:hAnsi="Times New Roman" w:cs="Times New Roman"/>
          <w:b/>
          <w:bCs/>
          <w:sz w:val="22"/>
          <w:szCs w:val="22"/>
          <w:lang w:val="vi-VN"/>
        </w:rPr>
        <w:t xml:space="preserve"> </w:t>
      </w:r>
      <w:r w:rsidRPr="00C44DBC">
        <w:rPr>
          <w:rFonts w:ascii="Times New Roman" w:eastAsia="Times New Roman" w:hAnsi="Times New Roman" w:cs="Times New Roman"/>
          <w:b/>
          <w:bCs/>
          <w:sz w:val="22"/>
          <w:szCs w:val="22"/>
          <w:lang w:val="vi-VN"/>
        </w:rPr>
        <w:t>C.</w:t>
      </w:r>
      <w:r w:rsidRPr="00C44DBC">
        <w:rPr>
          <w:rFonts w:ascii="Times New Roman" w:eastAsia="Times New Roman" w:hAnsi="Times New Roman" w:cs="Times New Roman"/>
          <w:bCs/>
          <w:sz w:val="22"/>
          <w:szCs w:val="22"/>
        </w:rPr>
        <w:t xml:space="preserve"> </w:t>
      </w:r>
      <w:r w:rsidRPr="00C44DBC">
        <w:rPr>
          <w:rFonts w:ascii="Times New Roman" w:eastAsia="Times New Roman" w:hAnsi="Times New Roman" w:cs="Times New Roman"/>
          <w:bCs/>
          <w:sz w:val="22"/>
          <w:szCs w:val="22"/>
          <w:lang w:val="vi-VN"/>
        </w:rPr>
        <w:t>0,62(V).</w:t>
      </w:r>
      <w:r w:rsidR="001C0529" w:rsidRPr="00C44DBC">
        <w:rPr>
          <w:rFonts w:ascii="Times New Roman" w:eastAsia="Times New Roman" w:hAnsi="Times New Roman" w:cs="Times New Roman"/>
          <w:b/>
          <w:bCs/>
          <w:sz w:val="22"/>
          <w:szCs w:val="22"/>
          <w:lang w:val="vi-VN"/>
        </w:rPr>
        <w:t xml:space="preserve"> </w:t>
      </w:r>
      <w:r w:rsidRPr="00C44DBC">
        <w:rPr>
          <w:rFonts w:ascii="Times New Roman" w:eastAsia="Times New Roman" w:hAnsi="Times New Roman" w:cs="Times New Roman"/>
          <w:b/>
          <w:bCs/>
          <w:sz w:val="22"/>
          <w:szCs w:val="22"/>
          <w:lang w:val="vi-VN"/>
        </w:rPr>
        <w:t>D.</w:t>
      </w:r>
      <w:r w:rsidRPr="00C44DBC">
        <w:rPr>
          <w:rFonts w:ascii="Times New Roman" w:eastAsia="Times New Roman" w:hAnsi="Times New Roman" w:cs="Times New Roman"/>
          <w:bCs/>
          <w:sz w:val="22"/>
          <w:szCs w:val="22"/>
        </w:rPr>
        <w:t xml:space="preserve"> </w:t>
      </w:r>
      <w:r w:rsidRPr="00C44DBC">
        <w:rPr>
          <w:rFonts w:ascii="Times New Roman" w:eastAsia="Times New Roman" w:hAnsi="Times New Roman" w:cs="Times New Roman"/>
          <w:bCs/>
          <w:sz w:val="22"/>
          <w:szCs w:val="22"/>
          <w:lang w:val="vi-VN"/>
        </w:rPr>
        <w:t>0,8(V).</w:t>
      </w:r>
    </w:p>
    <w:p w14:paraId="7114CF64" w14:textId="77777777" w:rsidR="00C36C7D" w:rsidRPr="00C44DBC" w:rsidRDefault="00C36C7D" w:rsidP="00C36C7D">
      <w:pPr>
        <w:pStyle w:val="ListParagraph"/>
        <w:widowControl w:val="0"/>
        <w:numPr>
          <w:ilvl w:val="0"/>
          <w:numId w:val="35"/>
        </w:numPr>
        <w:tabs>
          <w:tab w:val="left" w:pos="709"/>
          <w:tab w:val="left" w:pos="851"/>
        </w:tabs>
        <w:autoSpaceDE w:val="0"/>
        <w:autoSpaceDN w:val="0"/>
        <w:adjustRightInd w:val="0"/>
        <w:spacing w:after="0" w:line="288" w:lineRule="auto"/>
        <w:jc w:val="both"/>
        <w:rPr>
          <w:rFonts w:ascii="Times New Roman" w:hAnsi="Times New Roman" w:cs="Times New Roman"/>
          <w:b/>
          <w:bCs/>
          <w:lang w:val="vi-VN"/>
        </w:rPr>
      </w:pPr>
      <w:r w:rsidRPr="00C44DBC">
        <w:rPr>
          <w:rFonts w:ascii="Times New Roman" w:hAnsi="Times New Roman" w:cs="Times New Roman"/>
          <w:bCs/>
          <w:lang w:val="vi-VN"/>
        </w:rPr>
        <w:t>Một khung dây dẹt hình chữ nhật gồm 500 vòng dây, diện tích mỗi vòng dây là 53,5 cm</w:t>
      </w:r>
      <w:r w:rsidRPr="00C44DBC">
        <w:rPr>
          <w:rFonts w:ascii="Times New Roman" w:hAnsi="Times New Roman" w:cs="Times New Roman"/>
          <w:bCs/>
          <w:vertAlign w:val="superscript"/>
          <w:lang w:val="vi-VN"/>
        </w:rPr>
        <w:t>2</w:t>
      </w:r>
      <w:r w:rsidRPr="00C44DBC">
        <w:rPr>
          <w:rFonts w:ascii="Times New Roman" w:hAnsi="Times New Roman" w:cs="Times New Roman"/>
          <w:bCs/>
          <w:lang w:val="vi-VN"/>
        </w:rPr>
        <w:t>, quay đều với tốc độ góc là 3000 vòng/phút quanh trục xx’ trong một từ trường đều có B = 0,02 T và đường cảm ứng từ vuông góc với trục quay xx’. Tính suất điện động cực đại của suất điện động xuất hiện trong khung.</w:t>
      </w:r>
    </w:p>
    <w:p w14:paraId="466511C9" w14:textId="77777777" w:rsidR="00C36C7D" w:rsidRPr="00C44DBC" w:rsidRDefault="00C36C7D" w:rsidP="00C36C7D">
      <w:pPr>
        <w:widowControl w:val="0"/>
        <w:tabs>
          <w:tab w:val="left" w:pos="283"/>
          <w:tab w:val="left" w:pos="709"/>
          <w:tab w:val="left" w:pos="851"/>
          <w:tab w:val="left" w:pos="2835"/>
          <w:tab w:val="left" w:pos="5386"/>
          <w:tab w:val="left" w:pos="7937"/>
        </w:tabs>
        <w:autoSpaceDE w:val="0"/>
        <w:autoSpaceDN w:val="0"/>
        <w:adjustRightInd w:val="0"/>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bCs/>
          <w:sz w:val="22"/>
          <w:szCs w:val="22"/>
          <w:lang w:val="vi-VN"/>
        </w:rPr>
        <w:t>A.</w:t>
      </w:r>
      <w:r w:rsidRPr="00C44DBC">
        <w:rPr>
          <w:rFonts w:ascii="Times New Roman" w:eastAsia="Times New Roman" w:hAnsi="Times New Roman" w:cs="Times New Roman"/>
          <w:bCs/>
          <w:sz w:val="22"/>
          <w:szCs w:val="22"/>
          <w:lang w:val="vi-VN"/>
        </w:rPr>
        <w:t>12,5(V).</w:t>
      </w:r>
      <w:r w:rsidR="001C0529" w:rsidRPr="00C44DBC">
        <w:rPr>
          <w:rFonts w:ascii="Times New Roman" w:eastAsia="Times New Roman" w:hAnsi="Times New Roman" w:cs="Times New Roman"/>
          <w:b/>
          <w:bCs/>
          <w:sz w:val="22"/>
          <w:szCs w:val="22"/>
          <w:lang w:val="vi-VN"/>
        </w:rPr>
        <w:t xml:space="preserve"> </w:t>
      </w:r>
      <w:r w:rsidRPr="00C44DBC">
        <w:rPr>
          <w:rFonts w:ascii="Times New Roman" w:eastAsia="Times New Roman" w:hAnsi="Times New Roman" w:cs="Times New Roman"/>
          <w:b/>
          <w:bCs/>
          <w:sz w:val="22"/>
          <w:szCs w:val="22"/>
          <w:lang w:val="vi-VN"/>
        </w:rPr>
        <w:t>B.</w:t>
      </w:r>
      <w:r w:rsidRPr="00C44DBC">
        <w:rPr>
          <w:rFonts w:ascii="Times New Roman" w:eastAsia="Times New Roman" w:hAnsi="Times New Roman" w:cs="Times New Roman"/>
          <w:bCs/>
          <w:sz w:val="22"/>
          <w:szCs w:val="22"/>
          <w:lang w:val="vi-VN"/>
        </w:rPr>
        <w:t>8,6(V).</w:t>
      </w:r>
      <w:r w:rsidR="001C0529" w:rsidRPr="00C44DBC">
        <w:rPr>
          <w:rFonts w:ascii="Times New Roman" w:eastAsia="Times New Roman" w:hAnsi="Times New Roman" w:cs="Times New Roman"/>
          <w:b/>
          <w:bCs/>
          <w:sz w:val="22"/>
          <w:szCs w:val="22"/>
          <w:lang w:val="vi-VN"/>
        </w:rPr>
        <w:t xml:space="preserve"> </w:t>
      </w:r>
      <w:r w:rsidRPr="00C44DBC">
        <w:rPr>
          <w:rFonts w:ascii="Times New Roman" w:eastAsia="Times New Roman" w:hAnsi="Times New Roman" w:cs="Times New Roman"/>
          <w:b/>
          <w:bCs/>
          <w:sz w:val="22"/>
          <w:szCs w:val="22"/>
          <w:lang w:val="vi-VN"/>
        </w:rPr>
        <w:t>C.</w:t>
      </w:r>
      <w:r w:rsidRPr="00C44DBC">
        <w:rPr>
          <w:rFonts w:ascii="Times New Roman" w:eastAsia="Times New Roman" w:hAnsi="Times New Roman" w:cs="Times New Roman"/>
          <w:bCs/>
          <w:sz w:val="22"/>
          <w:szCs w:val="22"/>
          <w:lang w:val="vi-VN"/>
        </w:rPr>
        <w:t>9,6(V).</w:t>
      </w:r>
      <w:r w:rsidR="001C0529" w:rsidRPr="00C44DBC">
        <w:rPr>
          <w:rFonts w:ascii="Times New Roman" w:eastAsia="Times New Roman" w:hAnsi="Times New Roman" w:cs="Times New Roman"/>
          <w:b/>
          <w:bCs/>
          <w:sz w:val="22"/>
          <w:szCs w:val="22"/>
          <w:lang w:val="vi-VN"/>
        </w:rPr>
        <w:t xml:space="preserve"> </w:t>
      </w:r>
      <w:r w:rsidRPr="00C44DBC">
        <w:rPr>
          <w:rFonts w:ascii="Times New Roman" w:eastAsia="Times New Roman" w:hAnsi="Times New Roman" w:cs="Times New Roman"/>
          <w:b/>
          <w:bCs/>
          <w:sz w:val="22"/>
          <w:szCs w:val="22"/>
          <w:lang w:val="vi-VN"/>
        </w:rPr>
        <w:t xml:space="preserve">D. </w:t>
      </w:r>
      <w:r w:rsidRPr="00C44DBC">
        <w:rPr>
          <w:rFonts w:ascii="Times New Roman" w:eastAsia="Times New Roman" w:hAnsi="Times New Roman" w:cs="Times New Roman"/>
          <w:bCs/>
          <w:sz w:val="22"/>
          <w:szCs w:val="22"/>
          <w:lang w:val="vi-VN"/>
        </w:rPr>
        <w:t>16,8(V).</w:t>
      </w:r>
    </w:p>
    <w:p w14:paraId="2E6824F6" w14:textId="77777777" w:rsidR="00C36C7D" w:rsidRPr="00C44DBC" w:rsidRDefault="00C36C7D" w:rsidP="00C36C7D">
      <w:pPr>
        <w:pStyle w:val="ListParagraph"/>
        <w:numPr>
          <w:ilvl w:val="0"/>
          <w:numId w:val="35"/>
        </w:numPr>
        <w:tabs>
          <w:tab w:val="left" w:pos="709"/>
          <w:tab w:val="left" w:pos="851"/>
        </w:tabs>
        <w:spacing w:after="0" w:line="288" w:lineRule="auto"/>
        <w:jc w:val="both"/>
        <w:rPr>
          <w:rFonts w:ascii="Times New Roman" w:hAnsi="Times New Roman" w:cs="Times New Roman"/>
          <w:b/>
          <w:lang w:val="pt-BR"/>
        </w:rPr>
      </w:pPr>
      <w:r w:rsidRPr="00C44DBC">
        <w:rPr>
          <w:rFonts w:ascii="Times New Roman" w:hAnsi="Times New Roman" w:cs="Times New Roman"/>
          <w:b/>
          <w:bCs/>
          <w:lang w:val="pt-BR"/>
        </w:rPr>
        <w:t>(ĐH 2011)</w:t>
      </w:r>
      <w:r w:rsidRPr="00C44DBC">
        <w:rPr>
          <w:rFonts w:ascii="Times New Roman" w:hAnsi="Times New Roman" w:cs="Times New Roman"/>
          <w:lang w:val="pt-BR"/>
        </w:rPr>
        <w:t xml:space="preserve">. Một khung dây dẫn phẳng quay đều với tốc độ góc </w:t>
      </w:r>
      <w:r w:rsidRPr="00C44DBC">
        <w:rPr>
          <w:rFonts w:ascii="Times New Roman" w:hAnsi="Times New Roman" w:cs="Times New Roman"/>
        </w:rPr>
        <w:sym w:font="Symbol" w:char="F077"/>
      </w:r>
      <w:r w:rsidRPr="00C44DBC">
        <w:rPr>
          <w:rFonts w:ascii="Times New Roman" w:hAnsi="Times New Roman" w:cs="Times New Roman"/>
          <w:lang w:val="pt-BR"/>
        </w:rPr>
        <w:t xml:space="preserve"> quanh một trục cố định nằm trong mặt phẳng khung dây, trong một từ trường đều có vectơ cảm ứng từ vuông góc với trục quay của khung. Suất điện động cảm ứng trong khung có biểu thức e = E</w:t>
      </w:r>
      <w:r w:rsidRPr="00C44DBC">
        <w:rPr>
          <w:rFonts w:ascii="Times New Roman" w:hAnsi="Times New Roman" w:cs="Times New Roman"/>
          <w:vertAlign w:val="subscript"/>
          <w:lang w:val="pt-BR"/>
        </w:rPr>
        <w:t>0</w:t>
      </w:r>
      <w:r w:rsidRPr="00C44DBC">
        <w:rPr>
          <w:rFonts w:ascii="Times New Roman" w:hAnsi="Times New Roman" w:cs="Times New Roman"/>
          <w:lang w:val="pt-BR"/>
        </w:rPr>
        <w:t>cos(</w:t>
      </w:r>
      <w:r w:rsidRPr="00C44DBC">
        <w:rPr>
          <w:rFonts w:ascii="Times New Roman" w:hAnsi="Times New Roman" w:cs="Times New Roman"/>
          <w:lang w:val="pt-BR"/>
        </w:rPr>
        <w:sym w:font="Symbol" w:char="F077"/>
      </w:r>
      <w:r w:rsidRPr="00C44DBC">
        <w:rPr>
          <w:rFonts w:ascii="Times New Roman" w:hAnsi="Times New Roman" w:cs="Times New Roman"/>
          <w:lang w:val="pt-BR"/>
        </w:rPr>
        <w:t>t +</w:t>
      </w:r>
      <w:r w:rsidR="00F116DD" w:rsidRPr="00FF3FEC">
        <w:rPr>
          <w:rFonts w:ascii="Times New Roman" w:hAnsi="Times New Roman" w:cs="Times New Roman"/>
          <w:noProof/>
          <w:position w:val="-24"/>
          <w:lang w:val="pt-BR"/>
        </w:rPr>
        <w:object w:dxaOrig="260" w:dyaOrig="620" w14:anchorId="2CEDACF2">
          <v:shape id="_x0000_i1751" type="#_x0000_t75" alt="" style="width:9.75pt;height:25.5pt;mso-width-percent:0;mso-height-percent:0;mso-width-percent:0;mso-height-percent:0" o:ole="">
            <v:imagedata r:id="rId1797" o:title=""/>
          </v:shape>
          <o:OLEObject Type="Embed" ProgID="Equation.3" ShapeID="_x0000_i1751" DrawAspect="Content" ObjectID="_1691503387" r:id="rId1798"/>
        </w:object>
      </w:r>
      <w:r w:rsidRPr="00C44DBC">
        <w:rPr>
          <w:rFonts w:ascii="Times New Roman" w:hAnsi="Times New Roman" w:cs="Times New Roman"/>
          <w:lang w:val="pt-BR"/>
        </w:rPr>
        <w:t>).Tại thời điểm t = 0, vectơ pháp tuyến của mặt phẳng khung dây hợp với vectơ cảm ứng từ một góc bằng</w:t>
      </w:r>
    </w:p>
    <w:p w14:paraId="6C5EBC25" w14:textId="77777777" w:rsidR="00C36C7D" w:rsidRPr="00C44DBC" w:rsidRDefault="00C36C7D" w:rsidP="00C36C7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bCs/>
          <w:sz w:val="22"/>
          <w:szCs w:val="22"/>
          <w:lang w:val="pt-BR"/>
        </w:rPr>
        <w:t>A</w:t>
      </w:r>
      <w:r w:rsidRPr="00C44DBC">
        <w:rPr>
          <w:rFonts w:ascii="Times New Roman" w:eastAsia="Times New Roman" w:hAnsi="Times New Roman" w:cs="Times New Roman"/>
          <w:b/>
          <w:sz w:val="22"/>
          <w:szCs w:val="22"/>
          <w:lang w:val="pt-BR"/>
        </w:rPr>
        <w:t>.</w:t>
      </w:r>
      <w:r w:rsidRPr="00C44DBC">
        <w:rPr>
          <w:rFonts w:ascii="Times New Roman" w:eastAsia="Times New Roman" w:hAnsi="Times New Roman" w:cs="Times New Roman"/>
          <w:sz w:val="22"/>
          <w:szCs w:val="22"/>
          <w:lang w:val="pt-BR"/>
        </w:rPr>
        <w:t xml:space="preserve"> 45</w:t>
      </w:r>
      <w:r w:rsidRPr="00C44DBC">
        <w:rPr>
          <w:rFonts w:ascii="Times New Roman" w:eastAsia="Times New Roman" w:hAnsi="Times New Roman" w:cs="Times New Roman"/>
          <w:sz w:val="22"/>
          <w:szCs w:val="22"/>
          <w:vertAlign w:val="superscript"/>
          <w:lang w:val="pt-BR"/>
        </w:rPr>
        <w:t>0</w:t>
      </w:r>
      <w:r w:rsidRPr="00C44DBC">
        <w:rPr>
          <w:rFonts w:ascii="Times New Roman" w:eastAsia="Times New Roman" w:hAnsi="Times New Roman" w:cs="Times New Roman"/>
          <w:sz w:val="22"/>
          <w:szCs w:val="22"/>
          <w:lang w:val="pt-BR"/>
        </w:rPr>
        <w:t>.</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lang w:val="pt-BR"/>
        </w:rPr>
        <w:t>B.</w:t>
      </w:r>
      <w:r w:rsidRPr="00C44DBC">
        <w:rPr>
          <w:rFonts w:ascii="Times New Roman" w:eastAsia="Times New Roman" w:hAnsi="Times New Roman" w:cs="Times New Roman"/>
          <w:sz w:val="22"/>
          <w:szCs w:val="22"/>
          <w:lang w:val="pt-BR"/>
        </w:rPr>
        <w:t xml:space="preserve"> 180</w:t>
      </w:r>
      <w:r w:rsidRPr="00C44DBC">
        <w:rPr>
          <w:rFonts w:ascii="Times New Roman" w:eastAsia="Times New Roman" w:hAnsi="Times New Roman" w:cs="Times New Roman"/>
          <w:sz w:val="22"/>
          <w:szCs w:val="22"/>
          <w:vertAlign w:val="superscript"/>
          <w:lang w:val="pt-BR"/>
        </w:rPr>
        <w:t>0</w:t>
      </w:r>
      <w:r w:rsidRPr="00C44DBC">
        <w:rPr>
          <w:rFonts w:ascii="Times New Roman" w:eastAsia="Times New Roman" w:hAnsi="Times New Roman" w:cs="Times New Roman"/>
          <w:sz w:val="22"/>
          <w:szCs w:val="22"/>
          <w:lang w:val="pt-BR"/>
        </w:rPr>
        <w:t>.</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lang w:val="pt-BR"/>
        </w:rPr>
        <w:t>C</w:t>
      </w:r>
      <w:r w:rsidRPr="00C44DBC">
        <w:rPr>
          <w:rFonts w:ascii="Times New Roman" w:eastAsia="Times New Roman" w:hAnsi="Times New Roman" w:cs="Times New Roman"/>
          <w:b/>
          <w:sz w:val="22"/>
          <w:szCs w:val="22"/>
          <w:lang w:val="pt-BR"/>
        </w:rPr>
        <w:t>.</w:t>
      </w:r>
      <w:r w:rsidRPr="00C44DBC">
        <w:rPr>
          <w:rFonts w:ascii="Times New Roman" w:eastAsia="Times New Roman" w:hAnsi="Times New Roman" w:cs="Times New Roman"/>
          <w:sz w:val="22"/>
          <w:szCs w:val="22"/>
          <w:lang w:val="pt-BR"/>
        </w:rPr>
        <w:t xml:space="preserve"> 90</w:t>
      </w:r>
      <w:r w:rsidRPr="00C44DBC">
        <w:rPr>
          <w:rFonts w:ascii="Times New Roman" w:eastAsia="Times New Roman" w:hAnsi="Times New Roman" w:cs="Times New Roman"/>
          <w:sz w:val="22"/>
          <w:szCs w:val="22"/>
          <w:vertAlign w:val="superscript"/>
          <w:lang w:val="pt-BR"/>
        </w:rPr>
        <w:t>0</w:t>
      </w:r>
      <w:r w:rsidRPr="00C44DBC">
        <w:rPr>
          <w:rFonts w:ascii="Times New Roman" w:eastAsia="Times New Roman" w:hAnsi="Times New Roman" w:cs="Times New Roman"/>
          <w:sz w:val="22"/>
          <w:szCs w:val="22"/>
          <w:lang w:val="pt-BR"/>
        </w:rPr>
        <w:t>.</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bCs/>
          <w:sz w:val="22"/>
          <w:szCs w:val="22"/>
          <w:lang w:val="pt-BR"/>
        </w:rPr>
        <w:t>D</w:t>
      </w:r>
      <w:r w:rsidRPr="00C44DBC">
        <w:rPr>
          <w:rFonts w:ascii="Times New Roman" w:eastAsia="Times New Roman" w:hAnsi="Times New Roman" w:cs="Times New Roman"/>
          <w:b/>
          <w:sz w:val="22"/>
          <w:szCs w:val="22"/>
          <w:lang w:val="pt-BR"/>
        </w:rPr>
        <w:t>.</w:t>
      </w:r>
      <w:r w:rsidRPr="00C44DBC">
        <w:rPr>
          <w:rFonts w:ascii="Times New Roman" w:eastAsia="Times New Roman" w:hAnsi="Times New Roman" w:cs="Times New Roman"/>
          <w:sz w:val="22"/>
          <w:szCs w:val="22"/>
          <w:lang w:val="pt-BR"/>
        </w:rPr>
        <w:t xml:space="preserve"> 150</w:t>
      </w:r>
      <w:r w:rsidRPr="00C44DBC">
        <w:rPr>
          <w:rFonts w:ascii="Times New Roman" w:eastAsia="Times New Roman" w:hAnsi="Times New Roman" w:cs="Times New Roman"/>
          <w:sz w:val="22"/>
          <w:szCs w:val="22"/>
          <w:vertAlign w:val="superscript"/>
          <w:lang w:val="pt-BR"/>
        </w:rPr>
        <w:t>0</w:t>
      </w:r>
      <w:r w:rsidRPr="00C44DBC">
        <w:rPr>
          <w:rFonts w:ascii="Times New Roman" w:eastAsia="Times New Roman" w:hAnsi="Times New Roman" w:cs="Times New Roman"/>
          <w:sz w:val="22"/>
          <w:szCs w:val="22"/>
          <w:lang w:val="pt-BR"/>
        </w:rPr>
        <w:t>.</w:t>
      </w:r>
    </w:p>
    <w:p w14:paraId="0964BBED" w14:textId="77777777" w:rsidR="00C36C7D" w:rsidRPr="00C44DBC" w:rsidRDefault="00C36C7D" w:rsidP="00C36C7D">
      <w:pPr>
        <w:tabs>
          <w:tab w:val="left" w:pos="283"/>
          <w:tab w:val="left" w:pos="709"/>
          <w:tab w:val="left" w:pos="851"/>
          <w:tab w:val="left" w:pos="2835"/>
          <w:tab w:val="left" w:pos="5386"/>
          <w:tab w:val="left" w:pos="7937"/>
        </w:tabs>
        <w:spacing w:line="288" w:lineRule="auto"/>
        <w:jc w:val="both"/>
        <w:rPr>
          <w:rFonts w:ascii="Times New Roman" w:eastAsia="Times New Roman" w:hAnsi="Times New Roman" w:cs="Times New Roman"/>
          <w:b/>
          <w:sz w:val="22"/>
          <w:szCs w:val="22"/>
        </w:rPr>
      </w:pPr>
      <w:r w:rsidRPr="00C44DBC">
        <w:rPr>
          <w:rFonts w:ascii="Times New Roman" w:eastAsia="Times New Roman" w:hAnsi="Times New Roman" w:cs="Times New Roman"/>
          <w:b/>
          <w:sz w:val="22"/>
          <w:szCs w:val="22"/>
          <w:lang w:val="vi-VN"/>
        </w:rPr>
        <w:t xml:space="preserve">Câu </w:t>
      </w:r>
      <w:r w:rsidRPr="00C44DBC">
        <w:rPr>
          <w:rFonts w:ascii="Times New Roman" w:eastAsia="Times New Roman" w:hAnsi="Times New Roman" w:cs="Times New Roman"/>
          <w:b/>
          <w:sz w:val="22"/>
          <w:szCs w:val="22"/>
        </w:rPr>
        <w:t>13</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rPr>
        <w:t>(CĐ 2011)</w:t>
      </w:r>
      <w:r w:rsidRPr="00C44DBC">
        <w:rPr>
          <w:rFonts w:ascii="Times New Roman" w:eastAsia="Times New Roman" w:hAnsi="Times New Roman" w:cs="Times New Roman"/>
          <w:sz w:val="22"/>
          <w:szCs w:val="22"/>
        </w:rPr>
        <w:t>. Một khung dây dẫn phẳng, hình chữ nhật, diện tích 0,025 m</w:t>
      </w:r>
      <w:r w:rsidRPr="00C44DBC">
        <w:rPr>
          <w:rFonts w:ascii="Times New Roman" w:eastAsia="Times New Roman" w:hAnsi="Times New Roman" w:cs="Times New Roman"/>
          <w:sz w:val="22"/>
          <w:szCs w:val="22"/>
          <w:vertAlign w:val="superscript"/>
        </w:rPr>
        <w:t>2</w:t>
      </w:r>
      <w:r w:rsidRPr="00C44DBC">
        <w:rPr>
          <w:rFonts w:ascii="Times New Roman" w:eastAsia="Times New Roman" w:hAnsi="Times New Roman" w:cs="Times New Roman"/>
          <w:sz w:val="22"/>
          <w:szCs w:val="22"/>
        </w:rPr>
        <w:t>, gồm 200 vòng dây quay đều với tốc độ 20 vòng/s quanh một trục cố định trong một từ trường đều. Biết trục quay là trục đối xứng nằm trong mặt phẳng khung và vuông góc với phương của từ trường. Suất điện động hiệu dụng xuất hiện trong khung có độ lớn bằng 222 V. Cảm ứng từ có độ lớn bằng</w:t>
      </w:r>
    </w:p>
    <w:p w14:paraId="788A1689" w14:textId="77777777" w:rsidR="001C0529" w:rsidRPr="00C44DBC" w:rsidRDefault="00C36C7D" w:rsidP="00C36C7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bCs/>
          <w:sz w:val="22"/>
          <w:szCs w:val="22"/>
          <w:lang w:val="pt-BR"/>
        </w:rPr>
        <w:t>A</w:t>
      </w:r>
      <w:r w:rsidRPr="00C44DBC">
        <w:rPr>
          <w:rFonts w:ascii="Times New Roman" w:eastAsia="Times New Roman" w:hAnsi="Times New Roman" w:cs="Times New Roman"/>
          <w:b/>
          <w:sz w:val="22"/>
          <w:szCs w:val="22"/>
          <w:lang w:val="pt-BR"/>
        </w:rPr>
        <w:t>.</w:t>
      </w:r>
      <w:r w:rsidRPr="00C44DBC">
        <w:rPr>
          <w:rFonts w:ascii="Times New Roman" w:eastAsia="Times New Roman" w:hAnsi="Times New Roman" w:cs="Times New Roman"/>
          <w:sz w:val="22"/>
          <w:szCs w:val="22"/>
          <w:lang w:val="pt-BR"/>
        </w:rPr>
        <w:t xml:space="preserve"> 0,50 T.</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lang w:val="pt-BR"/>
        </w:rPr>
        <w:t>B</w:t>
      </w:r>
      <w:r w:rsidRPr="00C44DBC">
        <w:rPr>
          <w:rFonts w:ascii="Times New Roman" w:eastAsia="Times New Roman" w:hAnsi="Times New Roman" w:cs="Times New Roman"/>
          <w:b/>
          <w:sz w:val="22"/>
          <w:szCs w:val="22"/>
          <w:lang w:val="pt-BR"/>
        </w:rPr>
        <w:t>.</w:t>
      </w:r>
      <w:r w:rsidRPr="00C44DBC">
        <w:rPr>
          <w:rFonts w:ascii="Times New Roman" w:eastAsia="Times New Roman" w:hAnsi="Times New Roman" w:cs="Times New Roman"/>
          <w:sz w:val="22"/>
          <w:szCs w:val="22"/>
          <w:lang w:val="pt-BR"/>
        </w:rPr>
        <w:t xml:space="preserve"> 0,60 T.</w:t>
      </w:r>
      <w:r w:rsidR="001C0529" w:rsidRPr="00C44DBC">
        <w:rPr>
          <w:rFonts w:ascii="Times New Roman" w:eastAsia="Times New Roman" w:hAnsi="Times New Roman" w:cs="Times New Roman"/>
          <w:b/>
          <w:sz w:val="22"/>
          <w:szCs w:val="22"/>
          <w:lang w:val="vi-VN"/>
        </w:rPr>
        <w:t xml:space="preserve">  </w:t>
      </w:r>
    </w:p>
    <w:p w14:paraId="648F82BF" w14:textId="77777777" w:rsidR="00C36C7D" w:rsidRPr="00C44DBC" w:rsidRDefault="00C36C7D" w:rsidP="00C36C7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pt-BR"/>
        </w:rPr>
      </w:pPr>
      <w:r w:rsidRPr="00C44DBC">
        <w:rPr>
          <w:rFonts w:ascii="Times New Roman" w:eastAsia="Times New Roman" w:hAnsi="Times New Roman" w:cs="Times New Roman"/>
          <w:b/>
          <w:bCs/>
          <w:sz w:val="22"/>
          <w:szCs w:val="22"/>
          <w:lang w:val="pt-BR"/>
        </w:rPr>
        <w:t>C</w:t>
      </w:r>
      <w:r w:rsidRPr="00C44DBC">
        <w:rPr>
          <w:rFonts w:ascii="Times New Roman" w:eastAsia="Times New Roman" w:hAnsi="Times New Roman" w:cs="Times New Roman"/>
          <w:b/>
          <w:sz w:val="22"/>
          <w:szCs w:val="22"/>
          <w:lang w:val="pt-BR"/>
        </w:rPr>
        <w:t>.</w:t>
      </w:r>
      <w:r w:rsidRPr="00C44DBC">
        <w:rPr>
          <w:rFonts w:ascii="Times New Roman" w:eastAsia="Times New Roman" w:hAnsi="Times New Roman" w:cs="Times New Roman"/>
          <w:sz w:val="22"/>
          <w:szCs w:val="22"/>
          <w:lang w:val="pt-BR"/>
        </w:rPr>
        <w:t xml:space="preserve"> 0,45 T.</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lang w:val="pt-BR"/>
        </w:rPr>
        <w:t>D</w:t>
      </w:r>
      <w:r w:rsidRPr="00C44DBC">
        <w:rPr>
          <w:rFonts w:ascii="Times New Roman" w:eastAsia="Times New Roman" w:hAnsi="Times New Roman" w:cs="Times New Roman"/>
          <w:b/>
          <w:sz w:val="22"/>
          <w:szCs w:val="22"/>
          <w:lang w:val="pt-BR"/>
        </w:rPr>
        <w:t>.</w:t>
      </w:r>
      <w:r w:rsidRPr="00C44DBC">
        <w:rPr>
          <w:rFonts w:ascii="Times New Roman" w:eastAsia="Times New Roman" w:hAnsi="Times New Roman" w:cs="Times New Roman"/>
          <w:sz w:val="22"/>
          <w:szCs w:val="22"/>
          <w:lang w:val="pt-BR"/>
        </w:rPr>
        <w:t xml:space="preserve"> 0,40 T.</w:t>
      </w:r>
    </w:p>
    <w:p w14:paraId="7097D8B0" w14:textId="77777777" w:rsidR="00C36C7D" w:rsidRPr="00C44DBC" w:rsidRDefault="00C36C7D" w:rsidP="00C36C7D">
      <w:pPr>
        <w:pStyle w:val="ListParagraph"/>
        <w:numPr>
          <w:ilvl w:val="0"/>
          <w:numId w:val="35"/>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(ĐH-2013). </w:t>
      </w:r>
      <w:r w:rsidRPr="00C44DBC">
        <w:rPr>
          <w:rFonts w:ascii="Times New Roman" w:hAnsi="Times New Roman" w:cs="Times New Roman"/>
          <w:lang w:val="vi-VN"/>
        </w:rPr>
        <w:t>Một khunng dây dẫn dẹt hình chữ nhật có diện tích bằng 60cm</w:t>
      </w:r>
      <w:r w:rsidRPr="00C44DBC">
        <w:rPr>
          <w:rFonts w:ascii="Times New Roman" w:hAnsi="Times New Roman" w:cs="Times New Roman"/>
          <w:vertAlign w:val="superscript"/>
          <w:lang w:val="vi-VN"/>
        </w:rPr>
        <w:t>2</w:t>
      </w:r>
      <w:r w:rsidRPr="00C44DBC">
        <w:rPr>
          <w:rFonts w:ascii="Times New Roman" w:hAnsi="Times New Roman" w:cs="Times New Roman"/>
          <w:lang w:val="vi-VN"/>
        </w:rPr>
        <w:t>, quay đều quanh một trục đối xứng (thuộc mặt phẳng khung) trong từ trường đều có vectơ mà ứng từ vuông góc với trục quay và có độ lớn 0,4T, Từ thông cực đại gửi qua khung dây là:</w:t>
      </w:r>
    </w:p>
    <w:p w14:paraId="0C60C915" w14:textId="77777777" w:rsidR="00C36C7D" w:rsidRPr="00C44DBC" w:rsidRDefault="00C36C7D" w:rsidP="00C36C7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00F116DD" w:rsidRPr="00FF3FEC">
        <w:rPr>
          <w:rFonts w:ascii="Times New Roman" w:eastAsia="Times New Roman" w:hAnsi="Times New Roman" w:cs="Times New Roman"/>
          <w:noProof/>
          <w:position w:val="-14"/>
          <w:sz w:val="22"/>
          <w:szCs w:val="22"/>
          <w:lang w:val="vi-VN"/>
        </w:rPr>
        <w:object w:dxaOrig="1400" w:dyaOrig="400" w14:anchorId="55740AAA">
          <v:shape id="_x0000_i1752" type="#_x0000_t75" alt="" style="width:69.75pt;height:20.25pt;mso-width-percent:0;mso-height-percent:0;mso-width-percent:0;mso-height-percent:0" o:ole="">
            <v:imagedata r:id="rId1799" o:title=""/>
          </v:shape>
          <o:OLEObject Type="Embed" ProgID="Equation.DSMT4" ShapeID="_x0000_i1752" DrawAspect="Content" ObjectID="_1691503388" r:id="rId1800"/>
        </w:object>
      </w:r>
      <w:r w:rsidRPr="00C44DBC">
        <w:rPr>
          <w:rFonts w:ascii="Times New Roman" w:eastAsia="Times New Roman" w:hAnsi="Times New Roman" w:cs="Times New Roman"/>
          <w:sz w:val="22"/>
          <w:szCs w:val="22"/>
          <w:lang w:val="vi-VN"/>
        </w:rPr>
        <w:t>.</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00F116DD" w:rsidRPr="00FF3FEC">
        <w:rPr>
          <w:rFonts w:ascii="Times New Roman" w:eastAsia="Times New Roman" w:hAnsi="Times New Roman" w:cs="Times New Roman"/>
          <w:noProof/>
          <w:position w:val="-14"/>
          <w:sz w:val="22"/>
          <w:szCs w:val="22"/>
          <w:lang w:val="vi-VN"/>
        </w:rPr>
        <w:object w:dxaOrig="1420" w:dyaOrig="400" w14:anchorId="551C7338">
          <v:shape id="_x0000_i1753" type="#_x0000_t75" alt="" style="width:71.25pt;height:20.25pt;mso-width-percent:0;mso-height-percent:0;mso-width-percent:0;mso-height-percent:0" o:ole="">
            <v:imagedata r:id="rId1801" o:title=""/>
          </v:shape>
          <o:OLEObject Type="Embed" ProgID="Equation.DSMT4" ShapeID="_x0000_i1753" DrawAspect="Content" ObjectID="_1691503389" r:id="rId1802"/>
        </w:object>
      </w:r>
      <w:r w:rsidRPr="00C44DBC">
        <w:rPr>
          <w:rFonts w:ascii="Times New Roman" w:eastAsia="Times New Roman" w:hAnsi="Times New Roman" w:cs="Times New Roman"/>
          <w:sz w:val="22"/>
          <w:szCs w:val="22"/>
          <w:lang w:val="vi-VN"/>
        </w:rPr>
        <w:t>.</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C.</w:t>
      </w:r>
      <w:r w:rsidR="00F116DD" w:rsidRPr="00FF3FEC">
        <w:rPr>
          <w:rFonts w:ascii="Times New Roman" w:eastAsia="Times New Roman" w:hAnsi="Times New Roman" w:cs="Times New Roman"/>
          <w:noProof/>
          <w:position w:val="-14"/>
          <w:sz w:val="22"/>
          <w:szCs w:val="22"/>
          <w:lang w:val="vi-VN"/>
        </w:rPr>
        <w:object w:dxaOrig="1440" w:dyaOrig="400" w14:anchorId="7D548939">
          <v:shape id="_x0000_i1754" type="#_x0000_t75" alt="" style="width:1in;height:20.25pt;mso-width-percent:0;mso-height-percent:0;mso-width-percent:0;mso-height-percent:0" o:ole="">
            <v:imagedata r:id="rId1803" o:title=""/>
          </v:shape>
          <o:OLEObject Type="Embed" ProgID="Equation.DSMT4" ShapeID="_x0000_i1754" DrawAspect="Content" ObjectID="_1691503390" r:id="rId1804"/>
        </w:object>
      </w:r>
      <w:r w:rsidRPr="00C44DBC">
        <w:rPr>
          <w:rFonts w:ascii="Times New Roman" w:eastAsia="Times New Roman" w:hAnsi="Times New Roman" w:cs="Times New Roman"/>
          <w:sz w:val="22"/>
          <w:szCs w:val="22"/>
          <w:lang w:val="vi-VN"/>
        </w:rPr>
        <w:t>.</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00F116DD" w:rsidRPr="00FF3FEC">
        <w:rPr>
          <w:rFonts w:ascii="Times New Roman" w:eastAsia="Times New Roman" w:hAnsi="Times New Roman" w:cs="Times New Roman"/>
          <w:noProof/>
          <w:position w:val="-14"/>
          <w:sz w:val="22"/>
          <w:szCs w:val="22"/>
          <w:lang w:val="vi-VN"/>
        </w:rPr>
        <w:object w:dxaOrig="1440" w:dyaOrig="400" w14:anchorId="7C2BB42A">
          <v:shape id="_x0000_i1755" type="#_x0000_t75" alt="" style="width:1in;height:20.25pt;mso-width-percent:0;mso-height-percent:0;mso-width-percent:0;mso-height-percent:0" o:ole="">
            <v:imagedata r:id="rId1805" o:title=""/>
          </v:shape>
          <o:OLEObject Type="Embed" ProgID="Equation.DSMT4" ShapeID="_x0000_i1755" DrawAspect="Content" ObjectID="_1691503391" r:id="rId1806"/>
        </w:objec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sz w:val="22"/>
          <w:szCs w:val="22"/>
          <w:lang w:val="vi-VN"/>
        </w:rPr>
        <w:t xml:space="preserve"> </w:t>
      </w:r>
    </w:p>
    <w:p w14:paraId="780EE8E4" w14:textId="77777777" w:rsidR="00C36C7D" w:rsidRPr="00C44DBC" w:rsidRDefault="00C36C7D" w:rsidP="00C36C7D">
      <w:pPr>
        <w:pStyle w:val="ListParagraph"/>
        <w:numPr>
          <w:ilvl w:val="0"/>
          <w:numId w:val="35"/>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(ĐH-2010): </w:t>
      </w:r>
      <w:r w:rsidRPr="00C44DBC">
        <w:rPr>
          <w:rFonts w:ascii="Times New Roman" w:hAnsi="Times New Roman" w:cs="Times New Roman"/>
          <w:lang w:val="vi-VN"/>
        </w:rPr>
        <w:t>một khung dây dẫn phẳng dẹt hình chữ nhật có 500 vòng dây, diện tích mỗi vòng 500 cm</w:t>
      </w:r>
      <w:r w:rsidRPr="00C44DBC">
        <w:rPr>
          <w:rFonts w:ascii="Times New Roman" w:hAnsi="Times New Roman" w:cs="Times New Roman"/>
          <w:vertAlign w:val="superscript"/>
          <w:lang w:val="vi-VN"/>
        </w:rPr>
        <w:t>2</w:t>
      </w:r>
      <w:r w:rsidRPr="00C44DBC">
        <w:rPr>
          <w:rFonts w:ascii="Times New Roman" w:hAnsi="Times New Roman" w:cs="Times New Roman"/>
          <w:lang w:val="vi-VN"/>
        </w:rPr>
        <w:t>. Khung dây quay quanh một trục đối xứng (thuộc mặt phẳng khung) trong từ trường đều có vectơ cảm ứng từ vuông góc với trục quay và có độ lớn 0,2T. từ thông cực đại của khung là.</w:t>
      </w:r>
    </w:p>
    <w:p w14:paraId="6F0970DB" w14:textId="77777777" w:rsidR="00C36C7D" w:rsidRPr="00C44DBC" w:rsidRDefault="00C36C7D" w:rsidP="00C36C7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8(Wb).</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Pr="00C44DBC">
        <w:rPr>
          <w:rFonts w:ascii="Times New Roman" w:eastAsia="Times New Roman" w:hAnsi="Times New Roman" w:cs="Times New Roman"/>
          <w:sz w:val="22"/>
          <w:szCs w:val="22"/>
          <w:lang w:val="vi-VN"/>
        </w:rPr>
        <w:t>7 (Wb).</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C.</w:t>
      </w:r>
      <w:r w:rsidRPr="00C44DBC">
        <w:rPr>
          <w:rFonts w:ascii="Times New Roman" w:eastAsia="Times New Roman" w:hAnsi="Times New Roman" w:cs="Times New Roman"/>
          <w:sz w:val="22"/>
          <w:szCs w:val="22"/>
          <w:lang w:val="vi-VN"/>
        </w:rPr>
        <w:t>5 (Wb).</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Pr="00C44DBC">
        <w:rPr>
          <w:rFonts w:ascii="Times New Roman" w:eastAsia="Times New Roman" w:hAnsi="Times New Roman" w:cs="Times New Roman"/>
          <w:sz w:val="22"/>
          <w:szCs w:val="22"/>
          <w:lang w:val="vi-VN"/>
        </w:rPr>
        <w:t>6 (Wb)</w:t>
      </w:r>
      <w:r w:rsidRPr="00C44DBC">
        <w:rPr>
          <w:rFonts w:ascii="Times New Roman" w:eastAsia="Times New Roman" w:hAnsi="Times New Roman" w:cs="Times New Roman"/>
          <w:sz w:val="22"/>
          <w:szCs w:val="22"/>
        </w:rPr>
        <w:t>.</w:t>
      </w:r>
    </w:p>
    <w:p w14:paraId="583B6F7A" w14:textId="77777777" w:rsidR="00C36C7D" w:rsidRPr="00C44DBC" w:rsidRDefault="00C36C7D" w:rsidP="00C36C7D">
      <w:pPr>
        <w:pStyle w:val="ListParagraph"/>
        <w:numPr>
          <w:ilvl w:val="0"/>
          <w:numId w:val="35"/>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rPr>
        <w:t>Một khung dây dẫn phẳng quay đều quanh một trục cố định trong một từ trường đều. Trục quay nằm trong mặt phẳng khung dây và vuông góc với các đường sức từ trường. Suất điện động cảm ứng cực đại trong khung và từ thông cực đại qua diện tích của khung lần lượt là E</w:t>
      </w:r>
      <w:r w:rsidRPr="00C44DBC">
        <w:rPr>
          <w:rFonts w:ascii="Times New Roman" w:hAnsi="Times New Roman" w:cs="Times New Roman"/>
          <w:vertAlign w:val="subscript"/>
        </w:rPr>
        <w:t>0</w:t>
      </w:r>
      <w:r w:rsidRPr="00C44DBC">
        <w:rPr>
          <w:rFonts w:ascii="Times New Roman" w:hAnsi="Times New Roman" w:cs="Times New Roman"/>
        </w:rPr>
        <w:t xml:space="preserve"> và Φ</w:t>
      </w:r>
      <w:r w:rsidRPr="00C44DBC">
        <w:rPr>
          <w:rFonts w:ascii="Times New Roman" w:hAnsi="Times New Roman" w:cs="Times New Roman"/>
          <w:vertAlign w:val="subscript"/>
        </w:rPr>
        <w:t>0</w:t>
      </w:r>
      <w:r w:rsidRPr="00C44DBC">
        <w:rPr>
          <w:rFonts w:ascii="Times New Roman" w:hAnsi="Times New Roman" w:cs="Times New Roman"/>
        </w:rPr>
        <w:t>. Tốc độ góc quay của khung là</w:t>
      </w:r>
    </w:p>
    <w:p w14:paraId="7B308724" w14:textId="77777777" w:rsidR="00C36C7D" w:rsidRPr="00C44DBC" w:rsidRDefault="00C36C7D" w:rsidP="00C36C7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rPr>
        <w:t xml:space="preserve">A. </w:t>
      </w:r>
      <w:r w:rsidR="00F116DD" w:rsidRPr="00FF3FEC">
        <w:rPr>
          <w:rFonts w:ascii="Times New Roman" w:eastAsia="Times New Roman" w:hAnsi="Times New Roman" w:cs="Times New Roman"/>
          <w:noProof/>
          <w:position w:val="-12"/>
          <w:sz w:val="22"/>
          <w:szCs w:val="22"/>
        </w:rPr>
        <w:object w:dxaOrig="980" w:dyaOrig="360" w14:anchorId="5057AE07">
          <v:shape id="_x0000_i1756" type="#_x0000_t75" alt="" style="width:39pt;height:14.25pt;mso-width-percent:0;mso-height-percent:0;mso-width-percent:0;mso-height-percent:0" o:ole="">
            <v:imagedata r:id="rId1807" o:title=""/>
          </v:shape>
          <o:OLEObject Type="Embed" ProgID="Equation.DSMT4" ShapeID="_x0000_i1756" DrawAspect="Content" ObjectID="_1691503392" r:id="rId1808"/>
        </w:object>
      </w:r>
      <w:r w:rsidRPr="00C44DBC">
        <w:rPr>
          <w:rFonts w:ascii="Times New Roman" w:eastAsia="Times New Roman" w:hAnsi="Times New Roman" w:cs="Times New Roman"/>
          <w:sz w:val="22"/>
          <w:szCs w:val="22"/>
          <w:lang w:val="vi-VN"/>
        </w:rPr>
        <w:t>.</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rPr>
        <w:t xml:space="preserve">B. </w:t>
      </w:r>
      <w:r w:rsidR="00F116DD" w:rsidRPr="00FF3FEC">
        <w:rPr>
          <w:rFonts w:ascii="Times New Roman" w:eastAsia="Times New Roman" w:hAnsi="Times New Roman" w:cs="Times New Roman"/>
          <w:b/>
          <w:noProof/>
          <w:position w:val="-30"/>
          <w:sz w:val="22"/>
          <w:szCs w:val="22"/>
        </w:rPr>
        <w:object w:dxaOrig="800" w:dyaOrig="680" w14:anchorId="0D8BD63A">
          <v:shape id="_x0000_i1757" type="#_x0000_t75" alt="" style="width:30.75pt;height:27pt;mso-width-percent:0;mso-height-percent:0;mso-width-percent:0;mso-height-percent:0" o:ole="">
            <v:imagedata r:id="rId1809" o:title=""/>
          </v:shape>
          <o:OLEObject Type="Embed" ProgID="Equation.DSMT4" ShapeID="_x0000_i1757" DrawAspect="Content" ObjectID="_1691503393" r:id="rId1810"/>
        </w:objec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rPr>
        <w:t xml:space="preserve">C. </w:t>
      </w:r>
      <w:r w:rsidR="00F116DD" w:rsidRPr="00FF3FEC">
        <w:rPr>
          <w:rFonts w:ascii="Times New Roman" w:eastAsia="Times New Roman" w:hAnsi="Times New Roman" w:cs="Times New Roman"/>
          <w:b/>
          <w:noProof/>
          <w:position w:val="-30"/>
          <w:sz w:val="22"/>
          <w:szCs w:val="22"/>
        </w:rPr>
        <w:object w:dxaOrig="800" w:dyaOrig="680" w14:anchorId="2D2B6521">
          <v:shape id="_x0000_i1758" type="#_x0000_t75" alt="" style="width:30.75pt;height:27pt;mso-width-percent:0;mso-height-percent:0;mso-width-percent:0;mso-height-percent:0" o:ole="">
            <v:imagedata r:id="rId1811" o:title=""/>
          </v:shape>
          <o:OLEObject Type="Embed" ProgID="Equation.DSMT4" ShapeID="_x0000_i1758" DrawAspect="Content" ObjectID="_1691503394" r:id="rId1812"/>
        </w:object>
      </w:r>
      <w:r w:rsidRPr="00C44DBC">
        <w:rPr>
          <w:rFonts w:ascii="Times New Roman" w:eastAsia="Times New Roman" w:hAnsi="Times New Roman" w:cs="Times New Roman"/>
          <w:sz w:val="22"/>
          <w:szCs w:val="22"/>
        </w:rPr>
        <w:t>.</w:t>
      </w:r>
      <w:r w:rsidRPr="00C44DBC">
        <w:rPr>
          <w:rFonts w:ascii="Times New Roman" w:eastAsia="Times New Roman" w:hAnsi="Times New Roman" w:cs="Times New Roman"/>
          <w:b/>
          <w:sz w:val="22"/>
          <w:szCs w:val="22"/>
        </w:rPr>
        <w:t xml:space="preserve">D. </w:t>
      </w:r>
      <w:r w:rsidR="00F116DD" w:rsidRPr="00FF3FEC">
        <w:rPr>
          <w:rFonts w:ascii="Times New Roman" w:eastAsia="Times New Roman" w:hAnsi="Times New Roman" w:cs="Times New Roman"/>
          <w:b/>
          <w:noProof/>
          <w:position w:val="-34"/>
          <w:sz w:val="22"/>
          <w:szCs w:val="22"/>
        </w:rPr>
        <w:object w:dxaOrig="1219" w:dyaOrig="720" w14:anchorId="3C212205">
          <v:shape id="_x0000_i1759" type="#_x0000_t75" alt="" style="width:46.5pt;height:27.75pt;mso-width-percent:0;mso-height-percent:0;mso-width-percent:0;mso-height-percent:0" o:ole="">
            <v:imagedata r:id="rId1813" o:title=""/>
          </v:shape>
          <o:OLEObject Type="Embed" ProgID="Equation.DSMT4" ShapeID="_x0000_i1759" DrawAspect="Content" ObjectID="_1691503395" r:id="rId1814"/>
        </w:object>
      </w:r>
      <w:r w:rsidRPr="00C44DBC">
        <w:rPr>
          <w:rFonts w:ascii="Times New Roman" w:eastAsia="Times New Roman" w:hAnsi="Times New Roman" w:cs="Times New Roman"/>
          <w:b/>
          <w:sz w:val="22"/>
          <w:szCs w:val="22"/>
        </w:rPr>
        <w:t>.</w:t>
      </w:r>
    </w:p>
    <w:p w14:paraId="0FBD5888" w14:textId="77777777" w:rsidR="00C36C7D" w:rsidRPr="00C44DBC" w:rsidRDefault="00C36C7D" w:rsidP="00C36C7D">
      <w:pPr>
        <w:pStyle w:val="ListParagraph"/>
        <w:numPr>
          <w:ilvl w:val="0"/>
          <w:numId w:val="35"/>
        </w:numPr>
        <w:tabs>
          <w:tab w:val="left" w:pos="709"/>
          <w:tab w:val="left" w:pos="851"/>
        </w:tabs>
        <w:spacing w:after="0" w:line="288" w:lineRule="auto"/>
        <w:jc w:val="both"/>
        <w:rPr>
          <w:rFonts w:ascii="Times New Roman" w:hAnsi="Times New Roman" w:cs="Times New Roman"/>
          <w:b/>
          <w:lang w:val="pt-BR"/>
        </w:rPr>
      </w:pPr>
      <w:r w:rsidRPr="00C44DBC">
        <w:rPr>
          <w:rFonts w:ascii="Times New Roman" w:hAnsi="Times New Roman" w:cs="Times New Roman"/>
          <w:lang w:val="pt-BR"/>
        </w:rPr>
        <w:t xml:space="preserve">Một khung dây quay đều trong từ trường </w:t>
      </w:r>
      <m:oMath>
        <m:acc>
          <m:accPr>
            <m:chr m:val="⃗"/>
            <m:ctrlPr>
              <w:rPr>
                <w:rFonts w:ascii="Cambria Math" w:hAnsi="Cambria Math" w:cs="Times New Roman"/>
                <w:i/>
                <w:lang w:val="pt-BR"/>
              </w:rPr>
            </m:ctrlPr>
          </m:accPr>
          <m:e>
            <m:r>
              <w:rPr>
                <w:rFonts w:ascii="Cambria Math" w:hAnsi="Cambria Math" w:cs="Times New Roman"/>
                <w:lang w:val="pt-BR"/>
              </w:rPr>
              <m:t>B</m:t>
            </m:r>
          </m:e>
        </m:acc>
      </m:oMath>
      <w:r w:rsidRPr="00C44DBC">
        <w:rPr>
          <w:rFonts w:ascii="Times New Roman" w:hAnsi="Times New Roman" w:cs="Times New Roman"/>
          <w:lang w:val="pt-BR"/>
        </w:rPr>
        <w:t xml:space="preserve"> vuông góc với trục quay của khung với tốc độ n</w:t>
      </w:r>
      <w:r w:rsidRPr="00C44DBC">
        <w:rPr>
          <w:rFonts w:ascii="Times New Roman" w:hAnsi="Times New Roman" w:cs="Times New Roman"/>
          <w:lang w:val="vi-VN"/>
        </w:rPr>
        <w:t xml:space="preserve"> </w:t>
      </w:r>
      <w:r w:rsidRPr="00C44DBC">
        <w:rPr>
          <w:rFonts w:ascii="Times New Roman" w:hAnsi="Times New Roman" w:cs="Times New Roman"/>
          <w:lang w:val="pt-BR"/>
        </w:rPr>
        <w:t>=1800 vòng/phút. Tại thời điểm t</w:t>
      </w:r>
      <w:r w:rsidRPr="00C44DBC">
        <w:rPr>
          <w:rFonts w:ascii="Times New Roman" w:hAnsi="Times New Roman" w:cs="Times New Roman"/>
          <w:lang w:val="vi-VN"/>
        </w:rPr>
        <w:t xml:space="preserve"> </w:t>
      </w:r>
      <w:r w:rsidRPr="00C44DBC">
        <w:rPr>
          <w:rFonts w:ascii="Times New Roman" w:hAnsi="Times New Roman" w:cs="Times New Roman"/>
          <w:lang w:val="pt-BR"/>
        </w:rPr>
        <w:t>=</w:t>
      </w:r>
      <w:r w:rsidRPr="00C44DBC">
        <w:rPr>
          <w:rFonts w:ascii="Times New Roman" w:hAnsi="Times New Roman" w:cs="Times New Roman"/>
          <w:lang w:val="vi-VN"/>
        </w:rPr>
        <w:t xml:space="preserve"> </w:t>
      </w:r>
      <w:r w:rsidRPr="00C44DBC">
        <w:rPr>
          <w:rFonts w:ascii="Times New Roman" w:hAnsi="Times New Roman" w:cs="Times New Roman"/>
          <w:lang w:val="pt-BR"/>
        </w:rPr>
        <w:t xml:space="preserve">0, véctơ pháp tuyến </w:t>
      </w:r>
      <m:oMath>
        <m:acc>
          <m:accPr>
            <m:chr m:val="⃗"/>
            <m:ctrlPr>
              <w:rPr>
                <w:rFonts w:ascii="Cambria Math" w:hAnsi="Cambria Math" w:cs="Times New Roman"/>
                <w:i/>
                <w:lang w:val="pt-BR"/>
              </w:rPr>
            </m:ctrlPr>
          </m:accPr>
          <m:e>
            <m:r>
              <w:rPr>
                <w:rFonts w:ascii="Cambria Math" w:hAnsi="Cambria Math" w:cs="Times New Roman"/>
                <w:lang w:val="pt-BR"/>
              </w:rPr>
              <m:t>n</m:t>
            </m:r>
          </m:e>
        </m:acc>
      </m:oMath>
      <w:r w:rsidRPr="00C44DBC">
        <w:rPr>
          <w:rFonts w:ascii="Times New Roman" w:hAnsi="Times New Roman" w:cs="Times New Roman"/>
          <w:lang w:val="pt-BR"/>
        </w:rPr>
        <w:t xml:space="preserve"> của mặt phẳng khung dây hợp với </w:t>
      </w:r>
      <m:oMath>
        <m:acc>
          <m:accPr>
            <m:chr m:val="⃗"/>
            <m:ctrlPr>
              <w:rPr>
                <w:rFonts w:ascii="Cambria Math" w:hAnsi="Cambria Math" w:cs="Times New Roman"/>
                <w:i/>
                <w:lang w:val="pt-BR"/>
              </w:rPr>
            </m:ctrlPr>
          </m:accPr>
          <m:e>
            <m:r>
              <w:rPr>
                <w:rFonts w:ascii="Cambria Math" w:hAnsi="Cambria Math" w:cs="Times New Roman"/>
                <w:lang w:val="pt-BR"/>
              </w:rPr>
              <m:t>B</m:t>
            </m:r>
          </m:e>
        </m:acc>
      </m:oMath>
      <w:r w:rsidRPr="00C44DBC">
        <w:rPr>
          <w:rFonts w:ascii="Times New Roman" w:hAnsi="Times New Roman" w:cs="Times New Roman"/>
          <w:lang w:val="pt-BR"/>
        </w:rPr>
        <w:t xml:space="preserve"> một góc 30</w:t>
      </w:r>
      <w:r w:rsidRPr="00C44DBC">
        <w:rPr>
          <w:rFonts w:ascii="Times New Roman" w:hAnsi="Times New Roman" w:cs="Times New Roman"/>
          <w:vertAlign w:val="superscript"/>
          <w:lang w:val="pt-BR"/>
        </w:rPr>
        <w:t>0</w:t>
      </w:r>
      <w:r w:rsidRPr="00C44DBC">
        <w:rPr>
          <w:rFonts w:ascii="Times New Roman" w:hAnsi="Times New Roman" w:cs="Times New Roman"/>
          <w:lang w:val="pt-BR"/>
        </w:rPr>
        <w:t>. Từ thông cực đại gởi qua khung dây là 0,01Wb. Biểu thức của suất điện động cảm ứng xuất hiện trong khung là:</w:t>
      </w:r>
    </w:p>
    <w:p w14:paraId="6DFA14F9" w14:textId="77777777" w:rsidR="00C36C7D" w:rsidRPr="00C44DBC" w:rsidRDefault="00C36C7D" w:rsidP="00C36C7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de-DE"/>
        </w:rPr>
      </w:pPr>
      <w:r w:rsidRPr="00C44DBC">
        <w:rPr>
          <w:rFonts w:ascii="Times New Roman" w:eastAsia="Times New Roman" w:hAnsi="Times New Roman" w:cs="Times New Roman"/>
          <w:b/>
          <w:bCs/>
          <w:sz w:val="22"/>
          <w:szCs w:val="22"/>
          <w:lang w:val="de-DE"/>
        </w:rPr>
        <w:t xml:space="preserve">A. </w:t>
      </w:r>
      <w:r w:rsidRPr="00C44DBC">
        <w:rPr>
          <w:rFonts w:ascii="Times New Roman" w:eastAsia="Times New Roman" w:hAnsi="Times New Roman" w:cs="Times New Roman"/>
          <w:sz w:val="22"/>
          <w:szCs w:val="22"/>
          <w:lang w:val="de-DE"/>
        </w:rPr>
        <w:t>e = 0,6πcos(30πt – π/6) V</w:t>
      </w:r>
      <w:r w:rsidR="001C0529" w:rsidRPr="00C44DBC">
        <w:rPr>
          <w:rFonts w:ascii="Times New Roman" w:eastAsia="Times New Roman" w:hAnsi="Times New Roman" w:cs="Times New Roman"/>
          <w:sz w:val="22"/>
          <w:szCs w:val="22"/>
          <w:lang w:val="vi-VN"/>
        </w:rPr>
        <w:t xml:space="preserve">. </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lang w:val="de-DE"/>
        </w:rPr>
        <w:t xml:space="preserve">B. </w:t>
      </w:r>
      <w:r w:rsidRPr="00C44DBC">
        <w:rPr>
          <w:rFonts w:ascii="Times New Roman" w:eastAsia="Times New Roman" w:hAnsi="Times New Roman" w:cs="Times New Roman"/>
          <w:sz w:val="22"/>
          <w:szCs w:val="22"/>
          <w:lang w:val="de-DE"/>
        </w:rPr>
        <w:t>e = 60cos(30πt + π/3) V</w:t>
      </w:r>
    </w:p>
    <w:p w14:paraId="2E037DCF" w14:textId="77777777" w:rsidR="00C36C7D" w:rsidRPr="00C44DBC" w:rsidRDefault="00C36C7D" w:rsidP="00C36C7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de-DE"/>
        </w:rPr>
        <w:lastRenderedPageBreak/>
        <w:t xml:space="preserve">C. </w:t>
      </w:r>
      <w:r w:rsidRPr="00C44DBC">
        <w:rPr>
          <w:rFonts w:ascii="Times New Roman" w:eastAsia="Times New Roman" w:hAnsi="Times New Roman" w:cs="Times New Roman"/>
          <w:sz w:val="22"/>
          <w:szCs w:val="22"/>
          <w:lang w:val="de-DE"/>
        </w:rPr>
        <w:t>e = 0,6πcos(60πt – π/3) V</w:t>
      </w:r>
      <w:r w:rsidR="001C0529" w:rsidRPr="00C44DBC">
        <w:rPr>
          <w:rFonts w:ascii="Times New Roman" w:eastAsia="Times New Roman" w:hAnsi="Times New Roman" w:cs="Times New Roman"/>
          <w:sz w:val="22"/>
          <w:szCs w:val="22"/>
          <w:lang w:val="vi-VN"/>
        </w:rPr>
        <w:t xml:space="preserve">. </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lang w:val="de-DE"/>
        </w:rPr>
        <w:t xml:space="preserve">D. </w:t>
      </w:r>
      <w:r w:rsidRPr="00C44DBC">
        <w:rPr>
          <w:rFonts w:ascii="Times New Roman" w:eastAsia="Times New Roman" w:hAnsi="Times New Roman" w:cs="Times New Roman"/>
          <w:sz w:val="22"/>
          <w:szCs w:val="22"/>
          <w:lang w:val="de-DE"/>
        </w:rPr>
        <w:t>e = 0,6πcos(60πt</w:t>
      </w:r>
      <w:r w:rsidRPr="00C44DBC">
        <w:rPr>
          <w:rFonts w:ascii="Times New Roman" w:eastAsia="Times New Roman" w:hAnsi="Times New Roman" w:cs="Times New Roman"/>
          <w:sz w:val="22"/>
          <w:szCs w:val="22"/>
          <w:lang w:val="vi-VN"/>
        </w:rPr>
        <w:t>) (V).</w:t>
      </w:r>
    </w:p>
    <w:p w14:paraId="56FE30A9" w14:textId="77777777" w:rsidR="00C36C7D" w:rsidRPr="00C44DBC" w:rsidRDefault="00C36C7D" w:rsidP="00C36C7D">
      <w:pPr>
        <w:pStyle w:val="ListParagraph"/>
        <w:numPr>
          <w:ilvl w:val="0"/>
          <w:numId w:val="35"/>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b/>
          <w:lang w:val="vi-VN"/>
        </w:rPr>
        <w:t>(Đề thi chính thức QG 2017).</w:t>
      </w:r>
      <w:r w:rsidRPr="00C44DBC">
        <w:rPr>
          <w:rFonts w:ascii="Times New Roman" w:hAnsi="Times New Roman" w:cs="Times New Roman"/>
          <w:lang w:val="vi-VN"/>
        </w:rPr>
        <w:t xml:space="preserve"> </w:t>
      </w:r>
      <w:r w:rsidRPr="00C44DBC">
        <w:rPr>
          <w:rFonts w:ascii="Times New Roman" w:hAnsi="Times New Roman" w:cs="Times New Roman"/>
        </w:rPr>
        <w:t>Một khung dây dẫn phẳng, dẹt có 200 vòng, mỗi vòng có diện tích 600 cm</w:t>
      </w:r>
      <w:r w:rsidRPr="00C44DBC">
        <w:rPr>
          <w:rFonts w:ascii="Times New Roman" w:hAnsi="Times New Roman" w:cs="Times New Roman"/>
          <w:vertAlign w:val="superscript"/>
        </w:rPr>
        <w:t>2</w:t>
      </w:r>
      <w:r w:rsidRPr="00C44DBC">
        <w:rPr>
          <w:rFonts w:ascii="Times New Roman" w:hAnsi="Times New Roman" w:cs="Times New Roman"/>
        </w:rPr>
        <w:t>. Khung dây quay đều quanh trục nằm trong mặt phẳng khung, trong một từ trường đều có vectơ cảm ứng từ vuông góc với trục quay và có độ lớn 4,5.10</w:t>
      </w:r>
      <w:r w:rsidRPr="00C44DBC">
        <w:rPr>
          <w:rFonts w:ascii="Times New Roman" w:hAnsi="Times New Roman" w:cs="Times New Roman"/>
          <w:vertAlign w:val="superscript"/>
        </w:rPr>
        <w:t>-2</w:t>
      </w:r>
      <w:r w:rsidRPr="00C44DBC">
        <w:rPr>
          <w:rFonts w:ascii="Times New Roman" w:hAnsi="Times New Roman" w:cs="Times New Roman"/>
        </w:rPr>
        <w:t xml:space="preserve"> T. Suất điện động e trong khung có tần số 50 Hz. Chọn gốc thời gian lúc pháp tuyến của mặt phẳng khung cùng hướng với vectơ cảm ứng từ. Biểu thức của e là</w:t>
      </w:r>
    </w:p>
    <w:p w14:paraId="709DA1A7" w14:textId="77777777" w:rsidR="00C36C7D" w:rsidRPr="00C44DBC" w:rsidRDefault="00C36C7D" w:rsidP="00C36C7D">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e = 119,9cos 100πt (V).</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pt-BR"/>
        </w:rPr>
        <w:t>B.</w:t>
      </w:r>
      <w:r w:rsidRPr="00C44DBC">
        <w:rPr>
          <w:rFonts w:ascii="Times New Roman" w:hAnsi="Times New Roman" w:cs="Times New Roman"/>
          <w:sz w:val="22"/>
          <w:szCs w:val="22"/>
        </w:rPr>
        <w:t xml:space="preserve"> e =169,6cos</w:t>
      </w:r>
      <w:r w:rsidRPr="00C44DBC">
        <w:rPr>
          <w:rFonts w:ascii="Times New Roman" w:hAnsi="Times New Roman" w:cs="Times New Roman"/>
          <w:sz w:val="22"/>
          <w:szCs w:val="22"/>
          <w:lang w:val="pt-BR"/>
        </w:rPr>
        <w:t>(</w:t>
      </w:r>
      <w:r w:rsidRPr="00C44DBC">
        <w:rPr>
          <w:rFonts w:ascii="Times New Roman" w:hAnsi="Times New Roman" w:cs="Times New Roman"/>
          <w:sz w:val="22"/>
          <w:szCs w:val="22"/>
        </w:rPr>
        <w:t>l00πt</w:t>
      </w:r>
      <w:r w:rsidRPr="00C44DBC">
        <w:rPr>
          <w:rFonts w:ascii="Times New Roman" w:hAnsi="Times New Roman" w:cs="Times New Roman"/>
          <w:sz w:val="22"/>
          <w:szCs w:val="22"/>
          <w:lang w:val="pt-BR"/>
        </w:rPr>
        <w:t>-</w:t>
      </w:r>
      <w:r w:rsidRPr="00C44DBC">
        <w:rPr>
          <w:rFonts w:ascii="Times New Roman" w:hAnsi="Times New Roman" w:cs="Times New Roman"/>
          <w:sz w:val="22"/>
          <w:szCs w:val="22"/>
        </w:rPr>
        <w:t>π</w:t>
      </w:r>
      <w:r w:rsidRPr="00C44DBC">
        <w:rPr>
          <w:rFonts w:ascii="Times New Roman" w:hAnsi="Times New Roman" w:cs="Times New Roman"/>
          <w:sz w:val="22"/>
          <w:szCs w:val="22"/>
          <w:lang w:val="pt-BR"/>
        </w:rPr>
        <w:t>/2)</w:t>
      </w:r>
      <w:r w:rsidRPr="00C44DBC">
        <w:rPr>
          <w:rFonts w:ascii="Times New Roman" w:hAnsi="Times New Roman" w:cs="Times New Roman"/>
          <w:sz w:val="22"/>
          <w:szCs w:val="22"/>
        </w:rPr>
        <w:t xml:space="preserve"> (V).</w:t>
      </w:r>
    </w:p>
    <w:p w14:paraId="6A4F70D6" w14:textId="77777777" w:rsidR="00C36C7D" w:rsidRPr="00C44DBC" w:rsidRDefault="00C36C7D" w:rsidP="00C36C7D">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e = 169,6cos</w:t>
      </w:r>
      <w:r w:rsidRPr="00C44DBC">
        <w:rPr>
          <w:rFonts w:ascii="Times New Roman" w:hAnsi="Times New Roman" w:cs="Times New Roman"/>
          <w:sz w:val="22"/>
          <w:szCs w:val="22"/>
          <w:lang w:val="pt-BR"/>
        </w:rPr>
        <w:t xml:space="preserve"> </w:t>
      </w:r>
      <w:r w:rsidRPr="00C44DBC">
        <w:rPr>
          <w:rFonts w:ascii="Times New Roman" w:hAnsi="Times New Roman" w:cs="Times New Roman"/>
          <w:sz w:val="22"/>
          <w:szCs w:val="22"/>
        </w:rPr>
        <w:t>100πt (V).</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e = 119,9cos(100πt – π</w:t>
      </w:r>
      <w:r w:rsidRPr="00C44DBC">
        <w:rPr>
          <w:rFonts w:ascii="Times New Roman" w:hAnsi="Times New Roman" w:cs="Times New Roman"/>
          <w:sz w:val="22"/>
          <w:szCs w:val="22"/>
          <w:lang w:val="pt-BR"/>
        </w:rPr>
        <w:t>/2</w:t>
      </w:r>
      <w:r w:rsidRPr="00C44DBC">
        <w:rPr>
          <w:rFonts w:ascii="Times New Roman" w:hAnsi="Times New Roman" w:cs="Times New Roman"/>
          <w:sz w:val="22"/>
          <w:szCs w:val="22"/>
        </w:rPr>
        <w:t>) (V).</w:t>
      </w:r>
    </w:p>
    <w:p w14:paraId="04A8B49C" w14:textId="77777777" w:rsidR="00C36C7D" w:rsidRPr="00C44DBC" w:rsidRDefault="00C36C7D" w:rsidP="004377EC">
      <w:pPr>
        <w:pStyle w:val="ListParagraph"/>
        <w:numPr>
          <w:ilvl w:val="0"/>
          <w:numId w:val="35"/>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(Chuyên Quốc Học Huế - 2016): </w:t>
      </w:r>
      <w:r w:rsidRPr="00C44DBC">
        <w:rPr>
          <w:rFonts w:ascii="Times New Roman" w:hAnsi="Times New Roman" w:cs="Times New Roman"/>
          <w:lang w:val="vi-VN"/>
        </w:rPr>
        <w:t xml:space="preserve">Một khung dây dẫn phẳng dẹt quay đều quanh trục </w:t>
      </w:r>
      <w:r w:rsidR="00F116DD" w:rsidRPr="00FF3FEC">
        <w:rPr>
          <w:rFonts w:ascii="Times New Roman" w:hAnsi="Times New Roman" w:cs="Times New Roman"/>
          <w:noProof/>
          <w:position w:val="-4"/>
          <w:lang w:val="vi-VN"/>
        </w:rPr>
        <w:object w:dxaOrig="220" w:dyaOrig="260" w14:anchorId="6D80A331">
          <v:shape id="_x0000_i1760" type="#_x0000_t75" alt="" style="width:10.5pt;height:12.75pt;mso-width-percent:0;mso-height-percent:0;mso-width-percent:0;mso-height-percent:0" o:ole="">
            <v:imagedata r:id="rId1815" o:title=""/>
          </v:shape>
          <o:OLEObject Type="Embed" ProgID="Equation.DSMT4" ShapeID="_x0000_i1760" DrawAspect="Content" ObjectID="_1691503396" r:id="rId1816"/>
        </w:object>
      </w:r>
      <w:r w:rsidRPr="00C44DBC">
        <w:rPr>
          <w:rFonts w:ascii="Times New Roman" w:hAnsi="Times New Roman" w:cs="Times New Roman"/>
          <w:lang w:val="vi-VN"/>
        </w:rPr>
        <w:t xml:space="preserve"> nằm trong </w:t>
      </w:r>
      <w:r w:rsidR="001C0529" w:rsidRPr="00C44DBC">
        <w:rPr>
          <w:rFonts w:ascii="Times New Roman" w:hAnsi="Times New Roman" w:cs="Times New Roman"/>
          <w:lang w:val="vi-VN"/>
        </w:rPr>
        <w:t>mp</w:t>
      </w:r>
      <w:r w:rsidRPr="00C44DBC">
        <w:rPr>
          <w:rFonts w:ascii="Times New Roman" w:hAnsi="Times New Roman" w:cs="Times New Roman"/>
          <w:lang w:val="vi-VN"/>
        </w:rPr>
        <w:t xml:space="preserve"> khung dây, trong một từ trường đều có vectơ cảm ứng từ vuông góc với trục quay </w:t>
      </w:r>
      <w:r w:rsidR="00F116DD" w:rsidRPr="00FF3FEC">
        <w:rPr>
          <w:rFonts w:ascii="Times New Roman" w:hAnsi="Times New Roman" w:cs="Times New Roman"/>
          <w:noProof/>
          <w:position w:val="-4"/>
          <w:lang w:val="vi-VN"/>
        </w:rPr>
        <w:object w:dxaOrig="220" w:dyaOrig="260" w14:anchorId="5882D7C6">
          <v:shape id="_x0000_i1761" type="#_x0000_t75" alt="" style="width:10.5pt;height:12.75pt;mso-width-percent:0;mso-height-percent:0;mso-width-percent:0;mso-height-percent:0" o:ole="">
            <v:imagedata r:id="rId1817" o:title=""/>
          </v:shape>
          <o:OLEObject Type="Embed" ProgID="Equation.DSMT4" ShapeID="_x0000_i1761" DrawAspect="Content" ObjectID="_1691503397" r:id="rId1818"/>
        </w:object>
      </w:r>
      <w:r w:rsidRPr="00C44DBC">
        <w:rPr>
          <w:rFonts w:ascii="Times New Roman" w:hAnsi="Times New Roman" w:cs="Times New Roman"/>
          <w:lang w:val="vi-VN"/>
        </w:rPr>
        <w:t xml:space="preserve">. Từ thông cực đại qua diện tích khung dây bằng </w:t>
      </w:r>
      <w:r w:rsidR="00F116DD" w:rsidRPr="00FF3FEC">
        <w:rPr>
          <w:rFonts w:ascii="Times New Roman" w:hAnsi="Times New Roman" w:cs="Times New Roman"/>
          <w:noProof/>
          <w:position w:val="-24"/>
          <w:lang w:val="vi-VN"/>
        </w:rPr>
        <w:object w:dxaOrig="1180" w:dyaOrig="680" w14:anchorId="3B118B73">
          <v:shape id="_x0000_i1762" type="#_x0000_t75" alt="" style="width:42pt;height:24pt;mso-width-percent:0;mso-height-percent:0;mso-width-percent:0;mso-height-percent:0" o:ole="">
            <v:imagedata r:id="rId1819" o:title=""/>
          </v:shape>
          <o:OLEObject Type="Embed" ProgID="Equation.DSMT4" ShapeID="_x0000_i1762" DrawAspect="Content" ObjectID="_1691503398" r:id="rId1820"/>
        </w:object>
      </w:r>
      <w:r w:rsidRPr="00C44DBC">
        <w:rPr>
          <w:rFonts w:ascii="Times New Roman" w:hAnsi="Times New Roman" w:cs="Times New Roman"/>
          <w:lang w:val="vi-VN"/>
        </w:rPr>
        <w:t xml:space="preserve">, tại thời điêm t, từ thông diện tích khung dây và suất điện động cảm ứng xuất hiện trong khung có độ lớn bằng </w:t>
      </w:r>
      <w:r w:rsidR="00F116DD" w:rsidRPr="00FF3FEC">
        <w:rPr>
          <w:rFonts w:ascii="Times New Roman" w:hAnsi="Times New Roman" w:cs="Times New Roman"/>
          <w:noProof/>
          <w:position w:val="-24"/>
          <w:lang w:val="vi-VN"/>
        </w:rPr>
        <w:object w:dxaOrig="1180" w:dyaOrig="680" w14:anchorId="5A47DD94">
          <v:shape id="_x0000_i1763" type="#_x0000_t75" alt="" style="width:44.25pt;height:26.25pt;mso-width-percent:0;mso-height-percent:0;mso-width-percent:0;mso-height-percent:0" o:ole="">
            <v:imagedata r:id="rId1821" o:title=""/>
          </v:shape>
          <o:OLEObject Type="Embed" ProgID="Equation.DSMT4" ShapeID="_x0000_i1763" DrawAspect="Content" ObjectID="_1691503399" r:id="rId1822"/>
        </w:object>
      </w:r>
      <w:r w:rsidRPr="00C44DBC">
        <w:rPr>
          <w:rFonts w:ascii="Times New Roman" w:hAnsi="Times New Roman" w:cs="Times New Roman"/>
          <w:lang w:val="vi-VN"/>
        </w:rPr>
        <w:t xml:space="preserve"> và </w:t>
      </w:r>
      <w:r w:rsidR="00F116DD" w:rsidRPr="00FF3FEC">
        <w:rPr>
          <w:rFonts w:ascii="Times New Roman" w:hAnsi="Times New Roman" w:cs="Times New Roman"/>
          <w:noProof/>
          <w:position w:val="-14"/>
          <w:lang w:val="vi-VN"/>
        </w:rPr>
        <w:object w:dxaOrig="1100" w:dyaOrig="420" w14:anchorId="40E46DD9">
          <v:shape id="_x0000_i1764" type="#_x0000_t75" alt="" style="width:39.75pt;height:15pt;mso-width-percent:0;mso-height-percent:0;mso-width-percent:0;mso-height-percent:0" o:ole="">
            <v:imagedata r:id="rId1823" o:title=""/>
          </v:shape>
          <o:OLEObject Type="Embed" ProgID="Equation.DSMT4" ShapeID="_x0000_i1764" DrawAspect="Content" ObjectID="_1691503400" r:id="rId1824"/>
        </w:object>
      </w:r>
      <w:r w:rsidRPr="00C44DBC">
        <w:rPr>
          <w:rFonts w:ascii="Times New Roman" w:hAnsi="Times New Roman" w:cs="Times New Roman"/>
          <w:lang w:val="vi-VN"/>
        </w:rPr>
        <w:t>. Tần số của suất điện động xuất hiện trong khung là:</w:t>
      </w:r>
    </w:p>
    <w:p w14:paraId="5725899B"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 xml:space="preserve">A. </w:t>
      </w:r>
      <w:r w:rsidRPr="00C44DBC">
        <w:rPr>
          <w:rFonts w:ascii="Times New Roman" w:eastAsia="Times New Roman" w:hAnsi="Times New Roman" w:cs="Times New Roman"/>
          <w:sz w:val="22"/>
          <w:szCs w:val="22"/>
        </w:rPr>
        <w:t>2</w:t>
      </w:r>
      <w:r w:rsidRPr="00C44DBC">
        <w:rPr>
          <w:rFonts w:ascii="Times New Roman" w:eastAsia="Times New Roman" w:hAnsi="Times New Roman" w:cs="Times New Roman"/>
          <w:sz w:val="22"/>
          <w:szCs w:val="22"/>
          <w:lang w:val="vi-VN"/>
        </w:rPr>
        <w:t>0Hz.</w:t>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120Hz.</w:t>
      </w:r>
      <w:r w:rsidRPr="00C44DBC">
        <w:rPr>
          <w:rFonts w:ascii="Times New Roman" w:eastAsia="Times New Roman" w:hAnsi="Times New Roman" w:cs="Times New Roman"/>
          <w:b/>
          <w:sz w:val="22"/>
          <w:szCs w:val="22"/>
          <w:lang w:val="vi-VN"/>
        </w:rPr>
        <w:tab/>
        <w:t>C.</w:t>
      </w:r>
      <w:r w:rsidRPr="00C44DBC">
        <w:rPr>
          <w:rFonts w:ascii="Times New Roman" w:eastAsia="Times New Roman" w:hAnsi="Times New Roman" w:cs="Times New Roman"/>
          <w:sz w:val="22"/>
          <w:szCs w:val="22"/>
          <w:lang w:val="vi-VN"/>
        </w:rPr>
        <w:t>100Hz.</w:t>
      </w:r>
      <w:r w:rsidRPr="00C44DBC">
        <w:rPr>
          <w:rFonts w:ascii="Times New Roman" w:eastAsia="Times New Roman" w:hAnsi="Times New Roman" w:cs="Times New Roman"/>
          <w:b/>
          <w:sz w:val="22"/>
          <w:szCs w:val="22"/>
          <w:lang w:val="vi-VN"/>
        </w:rPr>
        <w:tab/>
        <w:t>D.</w:t>
      </w:r>
      <w:r w:rsidRPr="00C44DBC">
        <w:rPr>
          <w:rFonts w:ascii="Times New Roman" w:eastAsia="Times New Roman" w:hAnsi="Times New Roman" w:cs="Times New Roman"/>
          <w:sz w:val="22"/>
          <w:szCs w:val="22"/>
          <w:lang w:val="vi-VN"/>
        </w:rPr>
        <w:t>50Hz.</w:t>
      </w:r>
    </w:p>
    <w:p w14:paraId="561CDD58" w14:textId="77777777" w:rsidR="00C36C7D" w:rsidRPr="00C44DBC" w:rsidRDefault="00C36C7D" w:rsidP="004377EC">
      <w:pPr>
        <w:pBdr>
          <w:top w:val="single" w:sz="4" w:space="1" w:color="auto"/>
          <w:left w:val="single" w:sz="4" w:space="4" w:color="auto"/>
          <w:bottom w:val="single" w:sz="4" w:space="1" w:color="auto"/>
          <w:right w:val="single" w:sz="4" w:space="4" w:color="auto"/>
        </w:pBd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vi-VN"/>
        </w:rPr>
        <w:t>Dạng 2: Thời gian trong dao động điện</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0966B4B3" w14:textId="77777777" w:rsidTr="004D4547">
        <w:tc>
          <w:tcPr>
            <w:tcW w:w="5157" w:type="dxa"/>
            <w:vAlign w:val="bottom"/>
          </w:tcPr>
          <w:p w14:paraId="2C64513C" w14:textId="77777777" w:rsidR="001C0529" w:rsidRPr="00C44DBC" w:rsidRDefault="001C0529" w:rsidP="004D4547">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F8D4397" w14:textId="77777777" w:rsidR="001C0529" w:rsidRPr="00C44DBC" w:rsidRDefault="001C0529" w:rsidP="004D4547">
            <w:pPr>
              <w:tabs>
                <w:tab w:val="left" w:pos="851"/>
              </w:tabs>
              <w:spacing w:line="288" w:lineRule="auto"/>
              <w:jc w:val="both"/>
              <w:rPr>
                <w:rFonts w:ascii="Times New Roman" w:hAnsi="Times New Roman" w:cs="Times New Roman"/>
                <w:b/>
                <w:sz w:val="28"/>
                <w:szCs w:val="28"/>
                <w:lang w:val="vi-VN"/>
              </w:rPr>
            </w:pPr>
          </w:p>
        </w:tc>
      </w:tr>
      <w:tr w:rsidR="00317A05" w:rsidRPr="00C44DBC" w14:paraId="0A5B259C" w14:textId="77777777" w:rsidTr="004D4547">
        <w:tc>
          <w:tcPr>
            <w:tcW w:w="5157" w:type="dxa"/>
            <w:vAlign w:val="bottom"/>
          </w:tcPr>
          <w:p w14:paraId="442EFD63" w14:textId="77777777" w:rsidR="001C0529" w:rsidRPr="00C44DBC" w:rsidRDefault="001C0529" w:rsidP="004D4547">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9BB87F2" w14:textId="77777777" w:rsidR="001C0529" w:rsidRPr="00C44DBC" w:rsidRDefault="001C0529" w:rsidP="004D4547">
            <w:pPr>
              <w:tabs>
                <w:tab w:val="left" w:pos="851"/>
              </w:tabs>
              <w:spacing w:line="288" w:lineRule="auto"/>
              <w:jc w:val="both"/>
              <w:rPr>
                <w:rFonts w:ascii="Times New Roman" w:hAnsi="Times New Roman" w:cs="Times New Roman"/>
                <w:b/>
                <w:sz w:val="28"/>
                <w:szCs w:val="28"/>
                <w:lang w:val="vi-VN"/>
              </w:rPr>
            </w:pPr>
          </w:p>
        </w:tc>
      </w:tr>
      <w:tr w:rsidR="00317A05" w:rsidRPr="00C44DBC" w14:paraId="5A59A6DA" w14:textId="77777777" w:rsidTr="004D4547">
        <w:tc>
          <w:tcPr>
            <w:tcW w:w="5157" w:type="dxa"/>
            <w:vAlign w:val="bottom"/>
          </w:tcPr>
          <w:p w14:paraId="65BE8B37" w14:textId="77777777" w:rsidR="001C0529" w:rsidRPr="00C44DBC" w:rsidRDefault="001C0529" w:rsidP="004D4547">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9EFAA00" w14:textId="77777777" w:rsidR="001C0529" w:rsidRPr="00C44DBC" w:rsidRDefault="001C0529" w:rsidP="004D4547">
            <w:pPr>
              <w:tabs>
                <w:tab w:val="left" w:pos="851"/>
              </w:tabs>
              <w:spacing w:line="288" w:lineRule="auto"/>
              <w:jc w:val="both"/>
              <w:rPr>
                <w:rFonts w:ascii="Times New Roman" w:hAnsi="Times New Roman" w:cs="Times New Roman"/>
                <w:b/>
                <w:sz w:val="28"/>
                <w:szCs w:val="28"/>
                <w:lang w:val="vi-VN"/>
              </w:rPr>
            </w:pPr>
          </w:p>
        </w:tc>
      </w:tr>
      <w:tr w:rsidR="00317A05" w:rsidRPr="00C44DBC" w14:paraId="06B44C9C" w14:textId="77777777" w:rsidTr="004D4547">
        <w:tc>
          <w:tcPr>
            <w:tcW w:w="5157" w:type="dxa"/>
            <w:vAlign w:val="bottom"/>
          </w:tcPr>
          <w:p w14:paraId="3C62E5C4" w14:textId="77777777" w:rsidR="001C0529" w:rsidRPr="00C44DBC" w:rsidRDefault="001C0529" w:rsidP="004D4547">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915719C" w14:textId="77777777" w:rsidR="001C0529" w:rsidRPr="00C44DBC" w:rsidRDefault="001C0529" w:rsidP="004D4547">
            <w:pPr>
              <w:tabs>
                <w:tab w:val="left" w:pos="851"/>
              </w:tabs>
              <w:spacing w:line="288" w:lineRule="auto"/>
              <w:jc w:val="both"/>
              <w:rPr>
                <w:rFonts w:ascii="Times New Roman" w:hAnsi="Times New Roman" w:cs="Times New Roman"/>
                <w:b/>
                <w:sz w:val="28"/>
                <w:szCs w:val="28"/>
                <w:lang w:val="vi-VN"/>
              </w:rPr>
            </w:pPr>
          </w:p>
        </w:tc>
      </w:tr>
    </w:tbl>
    <w:p w14:paraId="4DEBB578"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rPr>
        <w:t>1</w:t>
      </w:r>
      <w:r w:rsidRPr="00C44DBC">
        <w:rPr>
          <w:rFonts w:ascii="Times New Roman" w:eastAsia="Times New Roman" w:hAnsi="Times New Roman" w:cs="Times New Roman"/>
          <w:b/>
          <w:sz w:val="22"/>
          <w:szCs w:val="22"/>
          <w:lang w:val="vi-VN"/>
        </w:rPr>
        <w:t>. Giá trị tức thời u và i tại các thời điểm</w:t>
      </w:r>
    </w:p>
    <w:p w14:paraId="669D8A4B" w14:textId="77777777" w:rsidR="00C36C7D" w:rsidRPr="00C44DBC" w:rsidRDefault="00C36C7D" w:rsidP="001C0529">
      <w:pPr>
        <w:pStyle w:val="ListParagraph"/>
        <w:numPr>
          <w:ilvl w:val="0"/>
          <w:numId w:val="37"/>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rPr>
        <w:t xml:space="preserve">Biểu thức cường độ dòng điện trong mạch là </w:t>
      </w:r>
      <w:r w:rsidR="00F116DD" w:rsidRPr="00FF3FEC">
        <w:rPr>
          <w:rFonts w:ascii="Times New Roman" w:hAnsi="Times New Roman" w:cs="Times New Roman"/>
          <w:noProof/>
          <w:position w:val="-28"/>
        </w:rPr>
        <w:object w:dxaOrig="2280" w:dyaOrig="675" w14:anchorId="0AD99E23">
          <v:shape id="_x0000_i1765" type="#_x0000_t75" alt="" style="width:114pt;height:33.75pt;mso-width-percent:0;mso-height-percent:0;mso-width-percent:0;mso-height-percent:0" o:ole="">
            <v:imagedata r:id="rId1825" o:title=""/>
          </v:shape>
          <o:OLEObject Type="Embed" ProgID="Equation.DSMT4" ShapeID="_x0000_i1765" DrawAspect="Content" ObjectID="_1691503401" r:id="rId1826"/>
        </w:object>
      </w:r>
      <w:r w:rsidRPr="00C44DBC">
        <w:rPr>
          <w:rFonts w:ascii="Times New Roman" w:hAnsi="Times New Roman" w:cs="Times New Roman"/>
        </w:rPr>
        <w:t>. Tại thời điểm t = 20,18s, cường độ dòng điện trong mạch có giá trị bằng</w:t>
      </w:r>
    </w:p>
    <w:p w14:paraId="44CF46F2"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i = 0A.</w:t>
      </w:r>
      <w:r w:rsidR="001C052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 xml:space="preserve">i = </w:t>
      </w:r>
      <w:r w:rsidR="00F116DD" w:rsidRPr="00FF3FEC">
        <w:rPr>
          <w:rFonts w:ascii="Times New Roman" w:eastAsia="Times New Roman" w:hAnsi="Times New Roman" w:cs="Times New Roman"/>
          <w:noProof/>
          <w:position w:val="-6"/>
          <w:sz w:val="22"/>
          <w:szCs w:val="22"/>
        </w:rPr>
        <w:object w:dxaOrig="645" w:dyaOrig="345" w14:anchorId="0A42728E">
          <v:shape id="_x0000_i1766" type="#_x0000_t75" alt="" style="width:33pt;height:17.25pt;mso-width-percent:0;mso-height-percent:0;mso-width-percent:0;mso-height-percent:0" o:ole="">
            <v:imagedata r:id="rId1827" o:title=""/>
          </v:shape>
          <o:OLEObject Type="Embed" ProgID="Equation.DSMT4" ShapeID="_x0000_i1766" DrawAspect="Content" ObjectID="_1691503402" r:id="rId1828"/>
        </w:object>
      </w:r>
      <w:r w:rsidRPr="00C44DBC">
        <w:rPr>
          <w:rFonts w:ascii="Times New Roman" w:hAnsi="Times New Roman" w:cs="Times New Roman"/>
          <w:sz w:val="22"/>
          <w:szCs w:val="22"/>
        </w:rPr>
        <w:t>.</w:t>
      </w:r>
      <w:r w:rsidRPr="00C44DBC">
        <w:rPr>
          <w:rFonts w:ascii="Times New Roman" w:hAnsi="Times New Roman" w:cs="Times New Roman"/>
          <w:b/>
          <w:sz w:val="22"/>
          <w:szCs w:val="22"/>
        </w:rPr>
        <w:tab/>
        <w:t xml:space="preserve">C. </w:t>
      </w:r>
      <w:r w:rsidRPr="00C44DBC">
        <w:rPr>
          <w:rFonts w:ascii="Times New Roman" w:hAnsi="Times New Roman" w:cs="Times New Roman"/>
          <w:sz w:val="22"/>
          <w:szCs w:val="22"/>
        </w:rPr>
        <w:t>i = 2A.</w:t>
      </w:r>
      <w:r w:rsidR="001C052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i = 4A.</w:t>
      </w:r>
    </w:p>
    <w:p w14:paraId="5EE19ABD" w14:textId="77777777" w:rsidR="00C36C7D" w:rsidRPr="00C44DBC" w:rsidRDefault="00C36C7D" w:rsidP="001C0529">
      <w:pPr>
        <w:pStyle w:val="ListParagraph"/>
        <w:numPr>
          <w:ilvl w:val="0"/>
          <w:numId w:val="37"/>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Điện áp giữa hai đầu một đoạn mạch có biểu thức u = U</w:t>
      </w:r>
      <w:r w:rsidRPr="00C44DBC">
        <w:rPr>
          <w:rFonts w:ascii="Times New Roman" w:hAnsi="Times New Roman" w:cs="Times New Roman"/>
          <w:vertAlign w:val="subscript"/>
          <w:lang w:val="vi-VN"/>
        </w:rPr>
        <w:t>0</w:t>
      </w:r>
      <w:r w:rsidRPr="00C44DBC">
        <w:rPr>
          <w:rFonts w:ascii="Times New Roman" w:hAnsi="Times New Roman" w:cs="Times New Roman"/>
          <w:lang w:val="vi-VN"/>
        </w:rPr>
        <w:t>cos(2πt/T). Tính từ thời điểm t = 0 s, thì thời điểm lần thứ 2016 mà u = 0,5U</w:t>
      </w:r>
      <w:r w:rsidRPr="00C44DBC">
        <w:rPr>
          <w:rFonts w:ascii="Times New Roman" w:hAnsi="Times New Roman" w:cs="Times New Roman"/>
          <w:vertAlign w:val="subscript"/>
          <w:lang w:val="vi-VN"/>
        </w:rPr>
        <w:t>0</w:t>
      </w:r>
      <w:r w:rsidRPr="00C44DBC">
        <w:rPr>
          <w:rFonts w:ascii="Times New Roman" w:hAnsi="Times New Roman" w:cs="Times New Roman"/>
          <w:lang w:val="vi-VN"/>
        </w:rPr>
        <w:t xml:space="preserve"> và đang tăng là </w:t>
      </w:r>
    </w:p>
    <w:p w14:paraId="0FFA22EC"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12089.T/6.</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Pr="00C44DBC">
        <w:rPr>
          <w:rFonts w:ascii="Times New Roman" w:eastAsia="Times New Roman" w:hAnsi="Times New Roman" w:cs="Times New Roman"/>
          <w:sz w:val="22"/>
          <w:szCs w:val="22"/>
          <w:lang w:val="vi-VN"/>
        </w:rPr>
        <w:t xml:space="preserve"> 12055.T/6.</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C.</w:t>
      </w:r>
      <w:r w:rsidRPr="00C44DBC">
        <w:rPr>
          <w:rFonts w:ascii="Times New Roman" w:eastAsia="Times New Roman" w:hAnsi="Times New Roman" w:cs="Times New Roman"/>
          <w:sz w:val="22"/>
          <w:szCs w:val="22"/>
          <w:lang w:val="vi-VN"/>
        </w:rPr>
        <w:t xml:space="preserve"> 12059.T/6.</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Pr="00C44DBC">
        <w:rPr>
          <w:rFonts w:ascii="Times New Roman" w:eastAsia="Times New Roman" w:hAnsi="Times New Roman" w:cs="Times New Roman"/>
          <w:sz w:val="22"/>
          <w:szCs w:val="22"/>
          <w:lang w:val="vi-VN"/>
        </w:rPr>
        <w:t xml:space="preserve"> 12095.T/6</w:t>
      </w:r>
    </w:p>
    <w:p w14:paraId="0A1A7E8C" w14:textId="77777777" w:rsidR="00C36C7D" w:rsidRPr="00C44DBC" w:rsidRDefault="00C36C7D" w:rsidP="001C0529">
      <w:pPr>
        <w:pStyle w:val="ListParagraph"/>
        <w:numPr>
          <w:ilvl w:val="0"/>
          <w:numId w:val="37"/>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Điện áp giữa hai đầu một đoạn mạch có biểu thức u = U</w:t>
      </w:r>
      <w:r w:rsidRPr="00C44DBC">
        <w:rPr>
          <w:rFonts w:ascii="Times New Roman" w:hAnsi="Times New Roman" w:cs="Times New Roman"/>
          <w:vertAlign w:val="subscript"/>
          <w:lang w:val="vi-VN"/>
        </w:rPr>
        <w:t>0</w:t>
      </w:r>
      <w:r w:rsidRPr="00C44DBC">
        <w:rPr>
          <w:rFonts w:ascii="Times New Roman" w:hAnsi="Times New Roman" w:cs="Times New Roman"/>
          <w:lang w:val="vi-VN"/>
        </w:rPr>
        <w:t>cos(2πt/T). Tính từ thời điểm t = 0 s, thì thời điểm lần thứ 2010 mà u = 0,5U</w:t>
      </w:r>
      <w:r w:rsidRPr="00C44DBC">
        <w:rPr>
          <w:rFonts w:ascii="Times New Roman" w:hAnsi="Times New Roman" w:cs="Times New Roman"/>
          <w:vertAlign w:val="subscript"/>
          <w:lang w:val="vi-VN"/>
        </w:rPr>
        <w:t>0</w:t>
      </w:r>
      <w:r w:rsidRPr="00C44DBC">
        <w:rPr>
          <w:rFonts w:ascii="Times New Roman" w:hAnsi="Times New Roman" w:cs="Times New Roman"/>
          <w:lang w:val="vi-VN"/>
        </w:rPr>
        <w:t xml:space="preserve"> và đang giảm là </w:t>
      </w:r>
    </w:p>
    <w:p w14:paraId="357566ED"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6031.T/6.</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Pr="00C44DBC">
        <w:rPr>
          <w:rFonts w:ascii="Times New Roman" w:eastAsia="Times New Roman" w:hAnsi="Times New Roman" w:cs="Times New Roman"/>
          <w:sz w:val="22"/>
          <w:szCs w:val="22"/>
          <w:lang w:val="vi-VN"/>
        </w:rPr>
        <w:t xml:space="preserve"> 12055.T/6.</w:t>
      </w:r>
      <w:r w:rsidRPr="00C44DBC">
        <w:rPr>
          <w:rFonts w:ascii="Times New Roman" w:eastAsia="Times New Roman" w:hAnsi="Times New Roman" w:cs="Times New Roman"/>
          <w:b/>
          <w:sz w:val="22"/>
          <w:szCs w:val="22"/>
          <w:lang w:val="vi-VN"/>
        </w:rPr>
        <w:tab/>
        <w:t>C.</w:t>
      </w:r>
      <w:r w:rsidRPr="00C44DBC">
        <w:rPr>
          <w:rFonts w:ascii="Times New Roman" w:eastAsia="Times New Roman" w:hAnsi="Times New Roman" w:cs="Times New Roman"/>
          <w:sz w:val="22"/>
          <w:szCs w:val="22"/>
          <w:lang w:val="vi-VN"/>
        </w:rPr>
        <w:t xml:space="preserve"> 12059.T/6.</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Pr="00C44DBC">
        <w:rPr>
          <w:rFonts w:ascii="Times New Roman" w:eastAsia="Times New Roman" w:hAnsi="Times New Roman" w:cs="Times New Roman"/>
          <w:sz w:val="22"/>
          <w:szCs w:val="22"/>
          <w:lang w:val="vi-VN"/>
        </w:rPr>
        <w:t xml:space="preserve"> 6025.T/6.</w:t>
      </w:r>
    </w:p>
    <w:p w14:paraId="73FA500F" w14:textId="77777777" w:rsidR="00C36C7D" w:rsidRPr="00C44DBC" w:rsidRDefault="00C36C7D" w:rsidP="001C0529">
      <w:pPr>
        <w:pStyle w:val="ListParagraph"/>
        <w:numPr>
          <w:ilvl w:val="0"/>
          <w:numId w:val="37"/>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Đặt vào hai đầu đoạn mạch một điện áp u = U</w:t>
      </w:r>
      <w:r w:rsidRPr="00C44DBC">
        <w:rPr>
          <w:rFonts w:ascii="Times New Roman" w:hAnsi="Times New Roman" w:cs="Times New Roman"/>
          <w:vertAlign w:val="subscript"/>
          <w:lang w:val="vi-VN"/>
        </w:rPr>
        <w:t>0</w:t>
      </w:r>
      <w:r w:rsidRPr="00C44DBC">
        <w:rPr>
          <w:rFonts w:ascii="Times New Roman" w:hAnsi="Times New Roman" w:cs="Times New Roman"/>
          <w:lang w:val="vi-VN"/>
        </w:rPr>
        <w:t xml:space="preserve">cos100πt (V). Trong chu kì thứ 3 của dòng điện, các thời điểm điện áp tức thời u có giá trị bằng điện áp hiệu dụng là </w:t>
      </w:r>
    </w:p>
    <w:p w14:paraId="64DE57F7" w14:textId="77777777" w:rsidR="001C0529"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0,0625 s và 0,0675s.</w:t>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 xml:space="preserve"> 0,0225 s và 0,0275 s.</w:t>
      </w:r>
      <w:r w:rsidRPr="00C44DBC">
        <w:rPr>
          <w:rFonts w:ascii="Times New Roman" w:eastAsia="Times New Roman" w:hAnsi="Times New Roman" w:cs="Times New Roman"/>
          <w:b/>
          <w:sz w:val="22"/>
          <w:szCs w:val="22"/>
          <w:lang w:val="vi-VN"/>
        </w:rPr>
        <w:tab/>
      </w:r>
    </w:p>
    <w:p w14:paraId="40E19D22"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lang w:val="vi-VN"/>
        </w:rPr>
        <w:t>C.</w:t>
      </w:r>
      <w:r w:rsidRPr="00C44DBC">
        <w:rPr>
          <w:rFonts w:ascii="Times New Roman" w:eastAsia="Times New Roman" w:hAnsi="Times New Roman" w:cs="Times New Roman"/>
          <w:sz w:val="22"/>
          <w:szCs w:val="22"/>
          <w:lang w:val="vi-VN"/>
        </w:rPr>
        <w:t xml:space="preserve"> 0,0025 s và 0,0075 s.</w:t>
      </w:r>
      <w:r w:rsidRPr="00C44DBC">
        <w:rPr>
          <w:rFonts w:ascii="Times New Roman" w:eastAsia="Times New Roman" w:hAnsi="Times New Roman" w:cs="Times New Roman"/>
          <w:b/>
          <w:sz w:val="22"/>
          <w:szCs w:val="22"/>
          <w:lang w:val="vi-VN"/>
        </w:rPr>
        <w:tab/>
        <w:t>D.</w:t>
      </w:r>
      <w:r w:rsidRPr="00C44DBC">
        <w:rPr>
          <w:rFonts w:ascii="Times New Roman" w:eastAsia="Times New Roman" w:hAnsi="Times New Roman" w:cs="Times New Roman"/>
          <w:sz w:val="22"/>
          <w:szCs w:val="22"/>
          <w:lang w:val="vi-VN"/>
        </w:rPr>
        <w:t xml:space="preserve"> 0,0425 s và 0,0575s</w:t>
      </w:r>
      <w:r w:rsidRPr="00C44DBC">
        <w:rPr>
          <w:rFonts w:ascii="Times New Roman" w:eastAsia="Times New Roman" w:hAnsi="Times New Roman" w:cs="Times New Roman"/>
          <w:sz w:val="22"/>
          <w:szCs w:val="22"/>
        </w:rPr>
        <w:t>.</w:t>
      </w:r>
    </w:p>
    <w:p w14:paraId="2A560B9A" w14:textId="77777777" w:rsidR="00C36C7D" w:rsidRPr="00C44DBC" w:rsidRDefault="00C36C7D" w:rsidP="001C0529">
      <w:pPr>
        <w:pStyle w:val="ListParagraph"/>
        <w:numPr>
          <w:ilvl w:val="0"/>
          <w:numId w:val="37"/>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Dòng điện xoay chiều qua một đoạn mạch có biểu thức </w:t>
      </w:r>
      <w:r w:rsidR="00F116DD" w:rsidRPr="00FF3FEC">
        <w:rPr>
          <w:rFonts w:ascii="Times New Roman" w:hAnsi="Times New Roman" w:cs="Times New Roman"/>
          <w:noProof/>
          <w:position w:val="-14"/>
          <w:lang w:val="vi-VN"/>
        </w:rPr>
        <w:object w:dxaOrig="2320" w:dyaOrig="400" w14:anchorId="4E49B338">
          <v:shape id="_x0000_i1767" type="#_x0000_t75" alt="" style="width:100.5pt;height:17.25pt;mso-width-percent:0;mso-height-percent:0;mso-width-percent:0;mso-height-percent:0" o:ole="">
            <v:imagedata r:id="rId1829" o:title=""/>
          </v:shape>
          <o:OLEObject Type="Embed" ProgID="Equation.DSMT4" ShapeID="_x0000_i1767" DrawAspect="Content" ObjectID="_1691503403" r:id="rId1830"/>
        </w:object>
      </w:r>
      <w:r w:rsidRPr="00C44DBC">
        <w:rPr>
          <w:rFonts w:ascii="Times New Roman" w:hAnsi="Times New Roman" w:cs="Times New Roman"/>
          <w:lang w:val="vi-VN"/>
        </w:rPr>
        <w:t xml:space="preserve"> (A) (t đo bằng giây). Thời điểm thứ 2009 cường độ dòng điện tức thời </w:t>
      </w:r>
      <w:r w:rsidR="00F116DD" w:rsidRPr="00FF3FEC">
        <w:rPr>
          <w:rFonts w:ascii="Times New Roman" w:hAnsi="Times New Roman" w:cs="Times New Roman"/>
          <w:noProof/>
          <w:position w:val="-12"/>
          <w:lang w:val="vi-VN"/>
        </w:rPr>
        <w:object w:dxaOrig="1040" w:dyaOrig="400" w14:anchorId="43480628">
          <v:shape id="_x0000_i1768" type="#_x0000_t75" alt="" style="width:39pt;height:15pt;mso-width-percent:0;mso-height-percent:0;mso-width-percent:0;mso-height-percent:0" o:ole="">
            <v:imagedata r:id="rId1831" o:title=""/>
          </v:shape>
          <o:OLEObject Type="Embed" ProgID="Equation.DSMT4" ShapeID="_x0000_i1768" DrawAspect="Content" ObjectID="_1691503404" r:id="rId1832"/>
        </w:object>
      </w:r>
      <w:r w:rsidRPr="00C44DBC">
        <w:rPr>
          <w:rFonts w:ascii="Times New Roman" w:hAnsi="Times New Roman" w:cs="Times New Roman"/>
          <w:lang w:val="vi-VN"/>
        </w:rPr>
        <w:t xml:space="preserve"> là</w:t>
      </w:r>
    </w:p>
    <w:p w14:paraId="4207DC27" w14:textId="77777777" w:rsidR="001C0529"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t = 12049/1440 (s).</w:t>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 xml:space="preserve"> t = 24097/14400 (s).</w:t>
      </w:r>
      <w:r w:rsidRPr="00C44DBC">
        <w:rPr>
          <w:rFonts w:ascii="Times New Roman" w:eastAsia="Times New Roman" w:hAnsi="Times New Roman" w:cs="Times New Roman"/>
          <w:b/>
          <w:sz w:val="22"/>
          <w:szCs w:val="22"/>
          <w:lang w:val="vi-VN"/>
        </w:rPr>
        <w:tab/>
      </w:r>
    </w:p>
    <w:p w14:paraId="42958967"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C.</w:t>
      </w:r>
      <w:r w:rsidRPr="00C44DBC">
        <w:rPr>
          <w:rFonts w:ascii="Times New Roman" w:eastAsia="Times New Roman" w:hAnsi="Times New Roman" w:cs="Times New Roman"/>
          <w:sz w:val="22"/>
          <w:szCs w:val="22"/>
          <w:lang w:val="vi-VN"/>
        </w:rPr>
        <w:t xml:space="preserve"> t = 24113/1440 (s).</w:t>
      </w:r>
      <w:r w:rsidRPr="00C44DBC">
        <w:rPr>
          <w:rFonts w:ascii="Times New Roman" w:eastAsia="Times New Roman" w:hAnsi="Times New Roman" w:cs="Times New Roman"/>
          <w:b/>
          <w:sz w:val="22"/>
          <w:szCs w:val="22"/>
          <w:lang w:val="vi-VN"/>
        </w:rPr>
        <w:tab/>
        <w:t>D.</w:t>
      </w:r>
      <w:r w:rsidRPr="00C44DBC">
        <w:rPr>
          <w:rFonts w:ascii="Times New Roman" w:eastAsia="Times New Roman" w:hAnsi="Times New Roman" w:cs="Times New Roman"/>
          <w:sz w:val="22"/>
          <w:szCs w:val="22"/>
          <w:lang w:val="vi-VN"/>
        </w:rPr>
        <w:t xml:space="preserve"> t = 22049/1440 (s).</w:t>
      </w:r>
    </w:p>
    <w:p w14:paraId="7DC507F6" w14:textId="77777777" w:rsidR="00C36C7D" w:rsidRPr="00C44DBC" w:rsidRDefault="00C36C7D" w:rsidP="001C0529">
      <w:pPr>
        <w:pStyle w:val="ListParagraph"/>
        <w:numPr>
          <w:ilvl w:val="0"/>
          <w:numId w:val="37"/>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(ĐH-2010)</w:t>
      </w:r>
      <w:r w:rsidRPr="00C44DBC">
        <w:rPr>
          <w:rFonts w:ascii="Times New Roman" w:hAnsi="Times New Roman" w:cs="Times New Roman"/>
          <w:lang w:val="vi-VN"/>
        </w:rPr>
        <w:t xml:space="preserve"> Tại thời điểm t, điện áp </w:t>
      </w:r>
      <w:r w:rsidR="00F116DD" w:rsidRPr="00FF3FEC">
        <w:rPr>
          <w:rFonts w:ascii="Times New Roman" w:hAnsi="Times New Roman" w:cs="Times New Roman"/>
          <w:noProof/>
          <w:position w:val="-14"/>
          <w:lang w:val="vi-VN"/>
        </w:rPr>
        <w:object w:dxaOrig="2860" w:dyaOrig="420" w14:anchorId="3CEE768D">
          <v:shape id="_x0000_i1769" type="#_x0000_t75" alt="" style="width:120.75pt;height:18pt;mso-width-percent:0;mso-height-percent:0;mso-width-percent:0;mso-height-percent:0" o:ole="">
            <v:imagedata r:id="rId1833" o:title=""/>
          </v:shape>
          <o:OLEObject Type="Embed" ProgID="Equation.DSMT4" ShapeID="_x0000_i1769" DrawAspect="Content" ObjectID="_1691503405" r:id="rId1834"/>
        </w:object>
      </w:r>
      <w:r w:rsidRPr="00C44DBC">
        <w:rPr>
          <w:rFonts w:ascii="Times New Roman" w:hAnsi="Times New Roman" w:cs="Times New Roman"/>
          <w:lang w:val="vi-VN"/>
        </w:rPr>
        <w:t xml:space="preserve"> (trong đó u tính bằng V, t tính bằng s) có giá trị </w:t>
      </w:r>
      <w:r w:rsidR="00F116DD" w:rsidRPr="00FF3FEC">
        <w:rPr>
          <w:rFonts w:ascii="Times New Roman" w:hAnsi="Times New Roman" w:cs="Times New Roman"/>
          <w:noProof/>
          <w:position w:val="-6"/>
          <w:lang w:val="vi-VN"/>
        </w:rPr>
        <w:object w:dxaOrig="720" w:dyaOrig="340" w14:anchorId="60ABAC4B">
          <v:shape id="_x0000_i1770" type="#_x0000_t75" alt="" style="width:27.75pt;height:12.75pt;mso-width-percent:0;mso-height-percent:0;mso-width-percent:0;mso-height-percent:0" o:ole="">
            <v:imagedata r:id="rId1835" o:title=""/>
          </v:shape>
          <o:OLEObject Type="Embed" ProgID="Equation.DSMT4" ShapeID="_x0000_i1770" DrawAspect="Content" ObjectID="_1691503406" r:id="rId1836"/>
        </w:object>
      </w:r>
      <w:r w:rsidRPr="00C44DBC">
        <w:rPr>
          <w:rFonts w:ascii="Times New Roman" w:hAnsi="Times New Roman" w:cs="Times New Roman"/>
          <w:lang w:val="vi-VN"/>
        </w:rPr>
        <w:t xml:space="preserve"> (V) và đang giảm. Sau thời điểm đó 1/300 (s), điện áp này có giá trị là </w:t>
      </w:r>
    </w:p>
    <w:p w14:paraId="0ACF5684"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-100 (V).</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Pr="00C44DBC">
        <w:rPr>
          <w:rFonts w:ascii="Times New Roman" w:eastAsia="Times New Roman" w:hAnsi="Times New Roman" w:cs="Times New Roman"/>
          <w:sz w:val="22"/>
          <w:szCs w:val="22"/>
          <w:lang w:val="vi-VN"/>
        </w:rPr>
        <w:t xml:space="preserve"> </w:t>
      </w:r>
      <w:r w:rsidR="00F116DD" w:rsidRPr="00317A05">
        <w:rPr>
          <w:rFonts w:ascii="Times New Roman" w:eastAsia="Times New Roman" w:hAnsi="Times New Roman" w:cs="Times New Roman"/>
          <w:noProof/>
          <w:position w:val="-8"/>
          <w:sz w:val="22"/>
          <w:szCs w:val="22"/>
          <w:lang w:val="vi-VN"/>
        </w:rPr>
        <w:object w:dxaOrig="700" w:dyaOrig="360" w14:anchorId="4A8C7CDE">
          <v:shape id="_x0000_i1771" type="#_x0000_t75" alt="" style="width:35.25pt;height:18.75pt;mso-width-percent:0;mso-height-percent:0;mso-width-percent:0;mso-height-percent:0" o:ole="">
            <v:imagedata r:id="rId1837" o:title=""/>
          </v:shape>
          <o:OLEObject Type="Embed" ProgID="Equation.DSMT4" ShapeID="_x0000_i1771" DrawAspect="Content" ObjectID="_1691503407" r:id="rId1838"/>
        </w:object>
      </w:r>
      <w:r w:rsidRPr="00C44DBC">
        <w:rPr>
          <w:rFonts w:ascii="Times New Roman" w:eastAsia="Times New Roman" w:hAnsi="Times New Roman" w:cs="Times New Roman"/>
          <w:sz w:val="22"/>
          <w:szCs w:val="22"/>
          <w:lang w:val="vi-VN"/>
        </w:rPr>
        <w:t xml:space="preserve"> (V).</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C.</w:t>
      </w:r>
      <w:r w:rsidRPr="00C44DBC">
        <w:rPr>
          <w:rFonts w:ascii="Times New Roman" w:eastAsia="Times New Roman" w:hAnsi="Times New Roman" w:cs="Times New Roman"/>
          <w:sz w:val="22"/>
          <w:szCs w:val="22"/>
          <w:lang w:val="vi-VN"/>
        </w:rPr>
        <w:t xml:space="preserve"> </w:t>
      </w:r>
      <w:r w:rsidR="00F116DD" w:rsidRPr="00317A05">
        <w:rPr>
          <w:rFonts w:ascii="Times New Roman" w:eastAsia="Times New Roman" w:hAnsi="Times New Roman" w:cs="Times New Roman"/>
          <w:noProof/>
          <w:position w:val="-6"/>
          <w:sz w:val="22"/>
          <w:szCs w:val="22"/>
          <w:lang w:val="vi-VN"/>
        </w:rPr>
        <w:object w:dxaOrig="880" w:dyaOrig="340" w14:anchorId="19CDFFFF">
          <v:shape id="_x0000_i1772" type="#_x0000_t75" alt="" style="width:44.25pt;height:17.25pt;mso-width-percent:0;mso-height-percent:0;mso-width-percent:0;mso-height-percent:0" o:ole="">
            <v:imagedata r:id="rId1839" o:title=""/>
          </v:shape>
          <o:OLEObject Type="Embed" ProgID="Equation.DSMT4" ShapeID="_x0000_i1772" DrawAspect="Content" ObjectID="_1691503408" r:id="rId1840"/>
        </w:object>
      </w:r>
      <w:r w:rsidRPr="00C44DBC">
        <w:rPr>
          <w:rFonts w:ascii="Times New Roman" w:eastAsia="Times New Roman" w:hAnsi="Times New Roman" w:cs="Times New Roman"/>
          <w:sz w:val="22"/>
          <w:szCs w:val="22"/>
          <w:lang w:val="vi-VN"/>
        </w:rPr>
        <w:t xml:space="preserve"> (V).</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Pr="00C44DBC">
        <w:rPr>
          <w:rFonts w:ascii="Times New Roman" w:eastAsia="Times New Roman" w:hAnsi="Times New Roman" w:cs="Times New Roman"/>
          <w:sz w:val="22"/>
          <w:szCs w:val="22"/>
          <w:lang w:val="vi-VN"/>
        </w:rPr>
        <w:t xml:space="preserve">200(V). </w:t>
      </w:r>
    </w:p>
    <w:p w14:paraId="4F36BA07" w14:textId="77777777" w:rsidR="00C36C7D" w:rsidRPr="00C44DBC" w:rsidRDefault="00C36C7D" w:rsidP="001C0529">
      <w:pPr>
        <w:pStyle w:val="ListParagraph"/>
        <w:numPr>
          <w:ilvl w:val="0"/>
          <w:numId w:val="37"/>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Dòng điện chạy qua một đoạn mạch có biểu thức </w:t>
      </w:r>
      <w:r w:rsidR="00F116DD" w:rsidRPr="00FF3FEC">
        <w:rPr>
          <w:rFonts w:ascii="Times New Roman" w:hAnsi="Times New Roman" w:cs="Times New Roman"/>
          <w:noProof/>
          <w:position w:val="-6"/>
          <w:lang w:val="vi-VN"/>
        </w:rPr>
        <w:object w:dxaOrig="1440" w:dyaOrig="279" w14:anchorId="0047706F">
          <v:shape id="_x0000_i1773" type="#_x0000_t75" alt="" style="width:1in;height:14.25pt;mso-width-percent:0;mso-height-percent:0;mso-width-percent:0;mso-height-percent:0" o:ole="">
            <v:imagedata r:id="rId1841" o:title=""/>
          </v:shape>
          <o:OLEObject Type="Embed" ProgID="Equation.DSMT4" ShapeID="_x0000_i1773" DrawAspect="Content" ObjectID="_1691503409" r:id="rId1842"/>
        </w:object>
      </w:r>
      <w:r w:rsidRPr="00C44DBC">
        <w:rPr>
          <w:rFonts w:ascii="Times New Roman" w:hAnsi="Times New Roman" w:cs="Times New Roman"/>
          <w:lang w:val="vi-VN"/>
        </w:rPr>
        <w:t xml:space="preserve"> (A), t đo bằng giây. Tại thời điểm t</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nào đó, dòng điện có cường độ </w:t>
      </w:r>
      <w:r w:rsidR="00F116DD" w:rsidRPr="00FF3FEC">
        <w:rPr>
          <w:rFonts w:ascii="Times New Roman" w:hAnsi="Times New Roman" w:cs="Times New Roman"/>
          <w:noProof/>
          <w:position w:val="-8"/>
          <w:lang w:val="vi-VN"/>
        </w:rPr>
        <w:object w:dxaOrig="480" w:dyaOrig="360" w14:anchorId="52FD7B1B">
          <v:shape id="_x0000_i1774" type="#_x0000_t75" alt="" style="width:24pt;height:18.75pt;mso-width-percent:0;mso-height-percent:0;mso-width-percent:0;mso-height-percent:0" o:ole="">
            <v:imagedata r:id="rId1843" o:title=""/>
          </v:shape>
          <o:OLEObject Type="Embed" ProgID="Equation.DSMT4" ShapeID="_x0000_i1774" DrawAspect="Content" ObjectID="_1691503410" r:id="rId1844"/>
        </w:object>
      </w:r>
      <w:r w:rsidRPr="00C44DBC">
        <w:rPr>
          <w:rFonts w:ascii="Times New Roman" w:hAnsi="Times New Roman" w:cs="Times New Roman"/>
          <w:lang w:val="vi-VN"/>
        </w:rPr>
        <w:t xml:space="preserve"> (A). Đến thời điểm t = t</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+ 1/240 (s), cường độ dòng điện bằng </w:t>
      </w:r>
    </w:p>
    <w:p w14:paraId="018B819A" w14:textId="77777777" w:rsidR="001C0529"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2 (A) hoặc –2 (A).</w:t>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 xml:space="preserve"> </w:t>
      </w:r>
      <w:r w:rsidR="00F116DD" w:rsidRPr="00317A05">
        <w:rPr>
          <w:rFonts w:ascii="Times New Roman" w:eastAsia="Times New Roman" w:hAnsi="Times New Roman" w:cs="Times New Roman"/>
          <w:noProof/>
          <w:position w:val="-6"/>
          <w:sz w:val="22"/>
          <w:szCs w:val="22"/>
          <w:lang w:val="vi-VN"/>
        </w:rPr>
        <w:object w:dxaOrig="520" w:dyaOrig="340" w14:anchorId="282065D7">
          <v:shape id="_x0000_i1775" type="#_x0000_t75" alt="" style="width:26.25pt;height:17.25pt;mso-width-percent:0;mso-height-percent:0;mso-width-percent:0;mso-height-percent:0" o:ole="">
            <v:imagedata r:id="rId1845" o:title=""/>
          </v:shape>
          <o:OLEObject Type="Embed" ProgID="Equation.DSMT4" ShapeID="_x0000_i1775" DrawAspect="Content" ObjectID="_1691503411" r:id="rId1846"/>
        </w:object>
      </w:r>
      <w:r w:rsidRPr="00C44DBC">
        <w:rPr>
          <w:rFonts w:ascii="Times New Roman" w:eastAsia="Times New Roman" w:hAnsi="Times New Roman" w:cs="Times New Roman"/>
          <w:sz w:val="22"/>
          <w:szCs w:val="22"/>
          <w:lang w:val="vi-VN"/>
        </w:rPr>
        <w:t xml:space="preserve"> (A) hoặc 2 (A).</w:t>
      </w:r>
      <w:r w:rsidRPr="00C44DBC">
        <w:rPr>
          <w:rFonts w:ascii="Times New Roman" w:eastAsia="Times New Roman" w:hAnsi="Times New Roman" w:cs="Times New Roman"/>
          <w:b/>
          <w:sz w:val="22"/>
          <w:szCs w:val="22"/>
          <w:lang w:val="vi-VN"/>
        </w:rPr>
        <w:tab/>
      </w:r>
    </w:p>
    <w:p w14:paraId="5FF7A95D"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C.</w:t>
      </w:r>
      <w:r w:rsidRPr="00C44DBC">
        <w:rPr>
          <w:rFonts w:ascii="Times New Roman" w:eastAsia="Times New Roman" w:hAnsi="Times New Roman" w:cs="Times New Roman"/>
          <w:sz w:val="22"/>
          <w:szCs w:val="22"/>
          <w:lang w:val="vi-VN"/>
        </w:rPr>
        <w:t xml:space="preserve"> – </w:t>
      </w:r>
      <w:r w:rsidR="00F116DD" w:rsidRPr="00317A05">
        <w:rPr>
          <w:rFonts w:ascii="Times New Roman" w:eastAsia="Times New Roman" w:hAnsi="Times New Roman" w:cs="Times New Roman"/>
          <w:noProof/>
          <w:position w:val="-8"/>
          <w:sz w:val="22"/>
          <w:szCs w:val="22"/>
          <w:lang w:val="vi-VN"/>
        </w:rPr>
        <w:object w:dxaOrig="360" w:dyaOrig="360" w14:anchorId="49554441">
          <v:shape id="_x0000_i1776" type="#_x0000_t75" alt="" style="width:18.75pt;height:18.75pt;mso-width-percent:0;mso-height-percent:0;mso-width-percent:0;mso-height-percent:0" o:ole="">
            <v:imagedata r:id="rId1847" o:title=""/>
          </v:shape>
          <o:OLEObject Type="Embed" ProgID="Equation.DSMT4" ShapeID="_x0000_i1776" DrawAspect="Content" ObjectID="_1691503412" r:id="rId1848"/>
        </w:object>
      </w:r>
      <w:r w:rsidRPr="00C44DBC">
        <w:rPr>
          <w:rFonts w:ascii="Times New Roman" w:eastAsia="Times New Roman" w:hAnsi="Times New Roman" w:cs="Times New Roman"/>
          <w:sz w:val="22"/>
          <w:szCs w:val="22"/>
          <w:lang w:val="vi-VN"/>
        </w:rPr>
        <w:t>(A) hoặc 2 (A).</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sz w:val="22"/>
          <w:szCs w:val="22"/>
          <w:lang w:val="vi-VN"/>
        </w:rPr>
        <w:t>D.</w:t>
      </w:r>
      <w:r w:rsidRPr="00C44DBC">
        <w:rPr>
          <w:rFonts w:ascii="Times New Roman" w:eastAsia="Times New Roman" w:hAnsi="Times New Roman" w:cs="Times New Roman"/>
          <w:sz w:val="22"/>
          <w:szCs w:val="22"/>
          <w:lang w:val="vi-VN"/>
        </w:rPr>
        <w:t xml:space="preserve"> </w:t>
      </w:r>
      <w:r w:rsidR="00F116DD" w:rsidRPr="00317A05">
        <w:rPr>
          <w:rFonts w:ascii="Times New Roman" w:eastAsia="Times New Roman" w:hAnsi="Times New Roman" w:cs="Times New Roman"/>
          <w:noProof/>
          <w:position w:val="-8"/>
          <w:sz w:val="22"/>
          <w:szCs w:val="22"/>
          <w:lang w:val="vi-VN"/>
        </w:rPr>
        <w:object w:dxaOrig="360" w:dyaOrig="360" w14:anchorId="2456B637">
          <v:shape id="_x0000_i1777" type="#_x0000_t75" alt="" style="width:18.75pt;height:18.75pt;mso-width-percent:0;mso-height-percent:0;mso-width-percent:0;mso-height-percent:0" o:ole="">
            <v:imagedata r:id="rId1849" o:title=""/>
          </v:shape>
          <o:OLEObject Type="Embed" ProgID="Equation.DSMT4" ShapeID="_x0000_i1777" DrawAspect="Content" ObjectID="_1691503413" r:id="rId1850"/>
        </w:object>
      </w:r>
      <w:r w:rsidRPr="00C44DBC">
        <w:rPr>
          <w:rFonts w:ascii="Times New Roman" w:eastAsia="Times New Roman" w:hAnsi="Times New Roman" w:cs="Times New Roman"/>
          <w:sz w:val="22"/>
          <w:szCs w:val="22"/>
          <w:lang w:val="vi-VN"/>
        </w:rPr>
        <w:t xml:space="preserve"> (A) hoặc –2(A).</w:t>
      </w:r>
    </w:p>
    <w:p w14:paraId="3B294C5F" w14:textId="77777777" w:rsidR="00C36C7D" w:rsidRPr="00C44DBC" w:rsidRDefault="00C36C7D" w:rsidP="001C0529">
      <w:pPr>
        <w:pStyle w:val="ListParagraph"/>
        <w:numPr>
          <w:ilvl w:val="0"/>
          <w:numId w:val="37"/>
        </w:numPr>
        <w:tabs>
          <w:tab w:val="left" w:pos="709"/>
          <w:tab w:val="left" w:pos="851"/>
        </w:tabs>
        <w:spacing w:after="0" w:line="288" w:lineRule="auto"/>
        <w:jc w:val="both"/>
        <w:rPr>
          <w:rFonts w:ascii="Times New Roman" w:hAnsi="Times New Roman" w:cs="Times New Roman"/>
          <w:b/>
          <w:lang w:val="pt-BR"/>
        </w:rPr>
      </w:pPr>
      <w:r w:rsidRPr="00C44DBC">
        <w:rPr>
          <w:rFonts w:ascii="Times New Roman" w:hAnsi="Times New Roman" w:cs="Times New Roman"/>
          <w:b/>
          <w:lang w:val="de-DE"/>
        </w:rPr>
        <w:lastRenderedPageBreak/>
        <w:t xml:space="preserve">(CĐ 2013): </w:t>
      </w:r>
      <w:r w:rsidRPr="00C44DBC">
        <w:rPr>
          <w:rFonts w:ascii="Times New Roman" w:hAnsi="Times New Roman" w:cs="Times New Roman"/>
          <w:lang w:val="de-DE"/>
        </w:rPr>
        <w:t>Điện áp ở hai đầu một đoạn mạch là u = 160 cos(100</w:t>
      </w:r>
      <w:r w:rsidRPr="00C44DBC">
        <w:rPr>
          <w:rFonts w:ascii="Times New Roman" w:hAnsi="Times New Roman" w:cs="Times New Roman"/>
          <w:noProof/>
          <w:position w:val="-6"/>
        </w:rPr>
        <w:drawing>
          <wp:inline distT="0" distB="0" distL="0" distR="0" wp14:anchorId="31080680" wp14:editId="1BEE3BA9">
            <wp:extent cx="142875" cy="142875"/>
            <wp:effectExtent l="0" t="0" r="9525" b="952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1851" cstate="email">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r w:rsidRPr="00C44DBC">
        <w:rPr>
          <w:rFonts w:ascii="Times New Roman" w:hAnsi="Times New Roman" w:cs="Times New Roman"/>
          <w:lang w:val="de-DE"/>
        </w:rPr>
        <w:t>t) V</w:t>
      </w:r>
      <w:r w:rsidR="001C0529" w:rsidRPr="00C44DBC">
        <w:rPr>
          <w:rFonts w:ascii="Times New Roman" w:hAnsi="Times New Roman" w:cs="Times New Roman"/>
          <w:lang w:val="vi-VN"/>
        </w:rPr>
        <w:t xml:space="preserve">. </w:t>
      </w:r>
      <w:r w:rsidRPr="00C44DBC">
        <w:rPr>
          <w:rFonts w:ascii="Times New Roman" w:hAnsi="Times New Roman" w:cs="Times New Roman"/>
          <w:lang w:val="de-DE"/>
        </w:rPr>
        <w:t xml:space="preserve"> </w:t>
      </w:r>
      <w:r w:rsidRPr="00C44DBC">
        <w:rPr>
          <w:rFonts w:ascii="Times New Roman" w:hAnsi="Times New Roman" w:cs="Times New Roman"/>
          <w:lang w:val="pt-BR"/>
        </w:rPr>
        <w:t>Tại thời điểm t</w:t>
      </w:r>
      <w:r w:rsidRPr="00C44DBC">
        <w:rPr>
          <w:rFonts w:ascii="Times New Roman" w:hAnsi="Times New Roman" w:cs="Times New Roman"/>
          <w:vertAlign w:val="subscript"/>
          <w:lang w:val="pt-BR"/>
        </w:rPr>
        <w:t>1</w:t>
      </w:r>
      <w:r w:rsidRPr="00C44DBC">
        <w:rPr>
          <w:rFonts w:ascii="Times New Roman" w:hAnsi="Times New Roman" w:cs="Times New Roman"/>
          <w:lang w:val="pt-BR"/>
        </w:rPr>
        <w:t>, điện áp ở hai đầu đoạn mạch có giá trị là 80 V và đang giảm, đến thời điểm t</w:t>
      </w:r>
      <w:r w:rsidRPr="00C44DBC">
        <w:rPr>
          <w:rFonts w:ascii="Times New Roman" w:hAnsi="Times New Roman" w:cs="Times New Roman"/>
          <w:vertAlign w:val="subscript"/>
          <w:lang w:val="pt-BR"/>
        </w:rPr>
        <w:t xml:space="preserve">2 </w:t>
      </w:r>
      <w:r w:rsidRPr="00C44DBC">
        <w:rPr>
          <w:rFonts w:ascii="Times New Roman" w:hAnsi="Times New Roman" w:cs="Times New Roman"/>
          <w:lang w:val="pt-BR"/>
        </w:rPr>
        <w:t>= t</w:t>
      </w:r>
      <w:r w:rsidRPr="00C44DBC">
        <w:rPr>
          <w:rFonts w:ascii="Times New Roman" w:hAnsi="Times New Roman" w:cs="Times New Roman"/>
          <w:vertAlign w:val="subscript"/>
          <w:lang w:val="pt-BR"/>
        </w:rPr>
        <w:t xml:space="preserve">1 </w:t>
      </w:r>
      <w:r w:rsidRPr="00C44DBC">
        <w:rPr>
          <w:rFonts w:ascii="Times New Roman" w:hAnsi="Times New Roman" w:cs="Times New Roman"/>
          <w:lang w:val="pt-BR"/>
        </w:rPr>
        <w:t>+ 0,015 s, điện áp ở hai đầu đoạn mạch có giá trị bằng</w:t>
      </w:r>
    </w:p>
    <w:p w14:paraId="3A63B9EB" w14:textId="77777777" w:rsidR="001C0529"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pt-BR"/>
        </w:rPr>
        <w:t>A.</w:t>
      </w:r>
      <w:r w:rsidRPr="00C44DBC">
        <w:rPr>
          <w:rFonts w:ascii="Times New Roman" w:eastAsia="Times New Roman" w:hAnsi="Times New Roman" w:cs="Times New Roman"/>
          <w:sz w:val="22"/>
          <w:szCs w:val="22"/>
          <w:lang w:val="pt-BR"/>
        </w:rPr>
        <w:t xml:space="preserve"> </w:t>
      </w:r>
      <w:r w:rsidRPr="00C44DBC">
        <w:rPr>
          <w:rFonts w:ascii="Times New Roman" w:eastAsia="Times New Roman" w:hAnsi="Times New Roman" w:cs="Times New Roman"/>
          <w:noProof/>
          <w:position w:val="-8"/>
          <w:sz w:val="22"/>
          <w:szCs w:val="22"/>
        </w:rPr>
        <w:drawing>
          <wp:inline distT="0" distB="0" distL="0" distR="0" wp14:anchorId="1D739019" wp14:editId="756BD06B">
            <wp:extent cx="381000" cy="228600"/>
            <wp:effectExtent l="0" t="0" r="0" b="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852" cstate="email">
                      <a:extLst>
                        <a:ext uri="{28A0092B-C50C-407E-A947-70E740481C1C}">
                          <a14:useLocalDpi xmlns:a14="http://schemas.microsoft.com/office/drawing/2010/main"/>
                        </a:ext>
                      </a:extLst>
                    </a:blip>
                    <a:srcRect/>
                    <a:stretch>
                      <a:fillRect/>
                    </a:stretch>
                  </pic:blipFill>
                  <pic:spPr bwMode="auto">
                    <a:xfrm>
                      <a:off x="0" y="0"/>
                      <a:ext cx="381000" cy="228600"/>
                    </a:xfrm>
                    <a:prstGeom prst="rect">
                      <a:avLst/>
                    </a:prstGeom>
                    <a:noFill/>
                    <a:ln>
                      <a:noFill/>
                    </a:ln>
                  </pic:spPr>
                </pic:pic>
              </a:graphicData>
            </a:graphic>
          </wp:inline>
        </w:drawing>
      </w:r>
      <w:r w:rsidR="001C0529" w:rsidRPr="00C44DBC">
        <w:rPr>
          <w:rFonts w:ascii="Times New Roman" w:eastAsia="Times New Roman" w:hAnsi="Times New Roman" w:cs="Times New Roman"/>
          <w:sz w:val="22"/>
          <w:szCs w:val="22"/>
          <w:lang w:val="vi-VN"/>
        </w:rPr>
        <w:t xml:space="preserve"> V</w:t>
      </w:r>
      <w:r w:rsidR="001C0529" w:rsidRPr="00C44DBC">
        <w:rPr>
          <w:rFonts w:ascii="Times New Roman" w:eastAsia="Times New Roman" w:hAnsi="Times New Roman" w:cs="Times New Roman"/>
          <w:sz w:val="22"/>
          <w:szCs w:val="22"/>
          <w:lang w:val="pt-BR"/>
        </w:rPr>
        <w:t xml:space="preserve">. </w:t>
      </w:r>
      <w:r w:rsidRPr="00C44DBC">
        <w:rPr>
          <w:rFonts w:ascii="Times New Roman" w:eastAsia="Times New Roman" w:hAnsi="Times New Roman" w:cs="Times New Roman"/>
          <w:b/>
          <w:sz w:val="22"/>
          <w:szCs w:val="22"/>
          <w:lang w:val="pt-BR"/>
        </w:rPr>
        <w:t>B.</w:t>
      </w:r>
      <w:r w:rsidRPr="00C44DBC">
        <w:rPr>
          <w:rFonts w:ascii="Times New Roman" w:eastAsia="Times New Roman" w:hAnsi="Times New Roman" w:cs="Times New Roman"/>
          <w:sz w:val="22"/>
          <w:szCs w:val="22"/>
          <w:lang w:val="pt-BR"/>
        </w:rPr>
        <w:t xml:space="preserve"> </w:t>
      </w:r>
      <w:r w:rsidRPr="00C44DBC">
        <w:rPr>
          <w:rFonts w:ascii="Times New Roman" w:eastAsia="Times New Roman" w:hAnsi="Times New Roman" w:cs="Times New Roman"/>
          <w:noProof/>
          <w:position w:val="-8"/>
          <w:sz w:val="22"/>
          <w:szCs w:val="22"/>
        </w:rPr>
        <w:drawing>
          <wp:inline distT="0" distB="0" distL="0" distR="0" wp14:anchorId="442781B2" wp14:editId="3AA76800">
            <wp:extent cx="381000" cy="228600"/>
            <wp:effectExtent l="0" t="0" r="0" b="0"/>
            <wp:docPr id="4352" name="Picture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853" cstate="email">
                      <a:extLst>
                        <a:ext uri="{28A0092B-C50C-407E-A947-70E740481C1C}">
                          <a14:useLocalDpi xmlns:a14="http://schemas.microsoft.com/office/drawing/2010/main"/>
                        </a:ext>
                      </a:extLst>
                    </a:blip>
                    <a:srcRect/>
                    <a:stretch>
                      <a:fillRect/>
                    </a:stretch>
                  </pic:blipFill>
                  <pic:spPr bwMode="auto">
                    <a:xfrm>
                      <a:off x="0" y="0"/>
                      <a:ext cx="381000"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pt-BR"/>
        </w:rPr>
        <w:t>V</w:t>
      </w:r>
      <w:r w:rsidR="001C0529" w:rsidRPr="00C44DBC">
        <w:rPr>
          <w:rFonts w:ascii="Times New Roman" w:eastAsia="Times New Roman" w:hAnsi="Times New Roman" w:cs="Times New Roman"/>
          <w:b/>
          <w:sz w:val="22"/>
          <w:szCs w:val="22"/>
          <w:lang w:val="vi-VN"/>
        </w:rPr>
        <w:t xml:space="preserve">. </w:t>
      </w:r>
    </w:p>
    <w:p w14:paraId="1EE04B4F"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pt-BR"/>
        </w:rPr>
      </w:pPr>
      <w:r w:rsidRPr="00C44DBC">
        <w:rPr>
          <w:rFonts w:ascii="Times New Roman" w:eastAsia="Times New Roman" w:hAnsi="Times New Roman" w:cs="Times New Roman"/>
          <w:b/>
          <w:sz w:val="22"/>
          <w:szCs w:val="22"/>
          <w:lang w:val="pt-BR"/>
        </w:rPr>
        <w:t>C.</w:t>
      </w:r>
      <w:r w:rsidRPr="00C44DBC">
        <w:rPr>
          <w:rFonts w:ascii="Times New Roman" w:eastAsia="Times New Roman" w:hAnsi="Times New Roman" w:cs="Times New Roman"/>
          <w:sz w:val="22"/>
          <w:szCs w:val="22"/>
          <w:lang w:val="pt-BR"/>
        </w:rPr>
        <w:t xml:space="preserve"> 40V</w:t>
      </w:r>
      <w:r w:rsidRPr="00C44DBC">
        <w:rPr>
          <w:rFonts w:ascii="Times New Roman" w:eastAsia="Times New Roman" w:hAnsi="Times New Roman" w:cs="Times New Roman"/>
          <w:sz w:val="22"/>
          <w:szCs w:val="22"/>
          <w:lang w:val="vi-VN"/>
        </w:rPr>
        <w:t>.</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pt-BR"/>
        </w:rPr>
        <w:t>D.</w:t>
      </w:r>
      <w:r w:rsidRPr="00C44DBC">
        <w:rPr>
          <w:rFonts w:ascii="Times New Roman" w:eastAsia="Times New Roman" w:hAnsi="Times New Roman" w:cs="Times New Roman"/>
          <w:sz w:val="22"/>
          <w:szCs w:val="22"/>
          <w:lang w:val="pt-BR"/>
        </w:rPr>
        <w:t xml:space="preserve"> 80V</w:t>
      </w:r>
    </w:p>
    <w:p w14:paraId="1DB5CE7F" w14:textId="77777777" w:rsidR="00C36C7D" w:rsidRPr="00C44DBC" w:rsidRDefault="00C36C7D" w:rsidP="001C0529">
      <w:pPr>
        <w:pStyle w:val="ListParagraph"/>
        <w:numPr>
          <w:ilvl w:val="0"/>
          <w:numId w:val="37"/>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 Chuyên Vinh lần 1– 2016). </w:t>
      </w:r>
      <w:r w:rsidRPr="00C44DBC">
        <w:rPr>
          <w:rFonts w:ascii="Times New Roman" w:hAnsi="Times New Roman" w:cs="Times New Roman"/>
          <w:lang w:val="vi-VN"/>
        </w:rPr>
        <w:t xml:space="preserve">Dòng điện xoay chiều sử dụng ở Việt nam có tần số 50 Hz. Tại t = 0, giá trị tức thời của dòng điện bằng 0. Trong giây đầu tiên, số lần giá trị tức thời của dòng điện bằng giá trị hiệu dụng của nó là </w:t>
      </w:r>
    </w:p>
    <w:p w14:paraId="62BFABD6" w14:textId="77777777" w:rsidR="001C0529"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25 lần.</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Pr="00C44DBC">
        <w:rPr>
          <w:rFonts w:ascii="Times New Roman" w:eastAsia="Times New Roman" w:hAnsi="Times New Roman" w:cs="Times New Roman"/>
          <w:sz w:val="22"/>
          <w:szCs w:val="22"/>
          <w:lang w:val="vi-VN"/>
        </w:rPr>
        <w:t xml:space="preserve"> 200 lần.</w:t>
      </w:r>
      <w:r w:rsidRPr="00C44DBC">
        <w:rPr>
          <w:rFonts w:ascii="Times New Roman" w:eastAsia="Times New Roman" w:hAnsi="Times New Roman" w:cs="Times New Roman"/>
          <w:b/>
          <w:sz w:val="22"/>
          <w:szCs w:val="22"/>
          <w:lang w:val="vi-VN"/>
        </w:rPr>
        <w:tab/>
      </w:r>
    </w:p>
    <w:p w14:paraId="6E301871"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C.</w:t>
      </w:r>
      <w:r w:rsidRPr="00C44DBC">
        <w:rPr>
          <w:rFonts w:ascii="Times New Roman" w:eastAsia="Times New Roman" w:hAnsi="Times New Roman" w:cs="Times New Roman"/>
          <w:sz w:val="22"/>
          <w:szCs w:val="22"/>
          <w:lang w:val="vi-VN"/>
        </w:rPr>
        <w:t xml:space="preserve"> 100 lần.</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Pr="00C44DBC">
        <w:rPr>
          <w:rFonts w:ascii="Times New Roman" w:eastAsia="Times New Roman" w:hAnsi="Times New Roman" w:cs="Times New Roman"/>
          <w:sz w:val="22"/>
          <w:szCs w:val="22"/>
          <w:lang w:val="vi-VN"/>
        </w:rPr>
        <w:t xml:space="preserve"> 50 lần.</w:t>
      </w:r>
    </w:p>
    <w:p w14:paraId="46268FE0" w14:textId="77777777" w:rsidR="00C36C7D" w:rsidRPr="00C44DBC" w:rsidRDefault="00C36C7D" w:rsidP="001C0529">
      <w:pPr>
        <w:pStyle w:val="ListParagraph"/>
        <w:numPr>
          <w:ilvl w:val="0"/>
          <w:numId w:val="37"/>
        </w:numPr>
        <w:tabs>
          <w:tab w:val="left" w:pos="709"/>
          <w:tab w:val="left" w:pos="851"/>
        </w:tabs>
        <w:spacing w:after="0" w:line="288" w:lineRule="auto"/>
        <w:jc w:val="both"/>
        <w:rPr>
          <w:rFonts w:ascii="Times New Roman" w:hAnsi="Times New Roman" w:cs="Times New Roman"/>
          <w:b/>
          <w:bCs/>
          <w:lang w:val="vi-VN"/>
        </w:rPr>
      </w:pPr>
      <w:r w:rsidRPr="00C44DBC">
        <w:rPr>
          <w:rFonts w:ascii="Times New Roman" w:hAnsi="Times New Roman" w:cs="Times New Roman"/>
          <w:bCs/>
          <w:lang w:val="it-IT"/>
        </w:rPr>
        <w:t xml:space="preserve">Dòng điện xoay chiều chạy qua một đoạn mạch có dạng </w:t>
      </w:r>
      <w:r w:rsidR="00F116DD" w:rsidRPr="00FF3FEC">
        <w:rPr>
          <w:rFonts w:ascii="Times New Roman" w:hAnsi="Times New Roman" w:cs="Times New Roman"/>
          <w:noProof/>
          <w:position w:val="-6"/>
          <w:lang w:val="it-IT"/>
        </w:rPr>
        <w:object w:dxaOrig="1440" w:dyaOrig="279" w14:anchorId="376748C0">
          <v:shape id="_x0000_i1778" type="#_x0000_t75" alt="" style="width:1in;height:14.25pt;mso-width-percent:0;mso-height-percent:0;mso-width-percent:0;mso-height-percent:0" o:ole="">
            <v:imagedata r:id="rId1854" o:title=""/>
          </v:shape>
          <o:OLEObject Type="Embed" ProgID="Equation.DSMT4" ShapeID="_x0000_i1778" DrawAspect="Content" ObjectID="_1691503414" r:id="rId1855"/>
        </w:object>
      </w:r>
      <w:r w:rsidRPr="00C44DBC">
        <w:rPr>
          <w:rFonts w:ascii="Times New Roman" w:hAnsi="Times New Roman" w:cs="Times New Roman"/>
          <w:bCs/>
          <w:lang w:val="it-IT"/>
        </w:rPr>
        <w:t xml:space="preserve"> </w:t>
      </w:r>
      <w:r w:rsidRPr="00C44DBC">
        <w:rPr>
          <w:rFonts w:ascii="Times New Roman" w:hAnsi="Times New Roman" w:cs="Times New Roman"/>
          <w:bCs/>
          <w:lang w:val="vi-VN"/>
        </w:rPr>
        <w:t>(</w:t>
      </w:r>
      <w:r w:rsidRPr="00C44DBC">
        <w:rPr>
          <w:rFonts w:ascii="Times New Roman" w:hAnsi="Times New Roman" w:cs="Times New Roman"/>
          <w:bCs/>
          <w:lang w:val="it-IT"/>
        </w:rPr>
        <w:t>A</w:t>
      </w:r>
      <w:r w:rsidRPr="00C44DBC">
        <w:rPr>
          <w:rFonts w:ascii="Times New Roman" w:hAnsi="Times New Roman" w:cs="Times New Roman"/>
          <w:bCs/>
          <w:lang w:val="vi-VN"/>
        </w:rPr>
        <w:t>)</w:t>
      </w:r>
      <w:r w:rsidRPr="00C44DBC">
        <w:rPr>
          <w:rFonts w:ascii="Times New Roman" w:hAnsi="Times New Roman" w:cs="Times New Roman"/>
          <w:bCs/>
          <w:lang w:val="it-IT"/>
        </w:rPr>
        <w:t>. Số lần dòng điện đổi chiều trong 10 s là</w:t>
      </w:r>
    </w:p>
    <w:p w14:paraId="506A62B6"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Cs/>
          <w:sz w:val="22"/>
          <w:szCs w:val="22"/>
          <w:lang w:val="vi-VN"/>
        </w:rPr>
      </w:pPr>
      <w:r w:rsidRPr="00C44DBC">
        <w:rPr>
          <w:rFonts w:ascii="Times New Roman" w:eastAsia="Times New Roman" w:hAnsi="Times New Roman" w:cs="Times New Roman"/>
          <w:b/>
          <w:bCs/>
          <w:sz w:val="22"/>
          <w:szCs w:val="22"/>
          <w:lang w:val="it-IT"/>
        </w:rPr>
        <w:t>A.</w:t>
      </w:r>
      <w:r w:rsidRPr="00C44DBC">
        <w:rPr>
          <w:rFonts w:ascii="Times New Roman" w:eastAsia="Times New Roman" w:hAnsi="Times New Roman" w:cs="Times New Roman"/>
          <w:bCs/>
          <w:sz w:val="22"/>
          <w:szCs w:val="22"/>
          <w:lang w:val="it-IT"/>
        </w:rPr>
        <w:t xml:space="preserve"> 1000.</w:t>
      </w:r>
      <w:r w:rsidR="001C0529" w:rsidRPr="00C44DBC">
        <w:rPr>
          <w:rFonts w:ascii="Times New Roman" w:eastAsia="Times New Roman" w:hAnsi="Times New Roman" w:cs="Times New Roman"/>
          <w:b/>
          <w:bCs/>
          <w:sz w:val="22"/>
          <w:szCs w:val="22"/>
          <w:lang w:val="vi-VN"/>
        </w:rPr>
        <w:t xml:space="preserve"> </w:t>
      </w:r>
      <w:r w:rsidRPr="00C44DBC">
        <w:rPr>
          <w:rFonts w:ascii="Times New Roman" w:eastAsia="Times New Roman" w:hAnsi="Times New Roman" w:cs="Times New Roman"/>
          <w:b/>
          <w:bCs/>
          <w:sz w:val="22"/>
          <w:szCs w:val="22"/>
          <w:lang w:val="it-IT"/>
        </w:rPr>
        <w:t>B.</w:t>
      </w:r>
      <w:r w:rsidRPr="00C44DBC">
        <w:rPr>
          <w:rFonts w:ascii="Times New Roman" w:eastAsia="Times New Roman" w:hAnsi="Times New Roman" w:cs="Times New Roman"/>
          <w:bCs/>
          <w:sz w:val="22"/>
          <w:szCs w:val="22"/>
          <w:lang w:val="it-IT"/>
        </w:rPr>
        <w:t xml:space="preserve"> 999.</w:t>
      </w:r>
      <w:r w:rsidR="001C0529" w:rsidRPr="00C44DBC">
        <w:rPr>
          <w:rFonts w:ascii="Times New Roman" w:eastAsia="Times New Roman" w:hAnsi="Times New Roman" w:cs="Times New Roman"/>
          <w:b/>
          <w:bCs/>
          <w:sz w:val="22"/>
          <w:szCs w:val="22"/>
          <w:lang w:val="vi-VN"/>
        </w:rPr>
        <w:t xml:space="preserve"> </w:t>
      </w:r>
      <w:r w:rsidRPr="00C44DBC">
        <w:rPr>
          <w:rFonts w:ascii="Times New Roman" w:eastAsia="Times New Roman" w:hAnsi="Times New Roman" w:cs="Times New Roman"/>
          <w:b/>
          <w:bCs/>
          <w:sz w:val="22"/>
          <w:szCs w:val="22"/>
          <w:lang w:val="it-IT"/>
        </w:rPr>
        <w:t>C.</w:t>
      </w:r>
      <w:r w:rsidRPr="00C44DBC">
        <w:rPr>
          <w:rFonts w:ascii="Times New Roman" w:eastAsia="Times New Roman" w:hAnsi="Times New Roman" w:cs="Times New Roman"/>
          <w:bCs/>
          <w:sz w:val="22"/>
          <w:szCs w:val="22"/>
          <w:lang w:val="it-IT"/>
        </w:rPr>
        <w:t xml:space="preserve"> 500.</w:t>
      </w:r>
      <w:r w:rsidR="001C0529" w:rsidRPr="00C44DBC">
        <w:rPr>
          <w:rFonts w:ascii="Times New Roman" w:eastAsia="Times New Roman" w:hAnsi="Times New Roman" w:cs="Times New Roman"/>
          <w:b/>
          <w:bCs/>
          <w:sz w:val="22"/>
          <w:szCs w:val="22"/>
          <w:lang w:val="vi-VN"/>
        </w:rPr>
        <w:t xml:space="preserve"> </w:t>
      </w:r>
      <w:r w:rsidRPr="00C44DBC">
        <w:rPr>
          <w:rFonts w:ascii="Times New Roman" w:eastAsia="Times New Roman" w:hAnsi="Times New Roman" w:cs="Times New Roman"/>
          <w:b/>
          <w:bCs/>
          <w:sz w:val="22"/>
          <w:szCs w:val="22"/>
          <w:lang w:val="it-IT"/>
        </w:rPr>
        <w:t>D.</w:t>
      </w:r>
      <w:r w:rsidRPr="00C44DBC">
        <w:rPr>
          <w:rFonts w:ascii="Times New Roman" w:eastAsia="Times New Roman" w:hAnsi="Times New Roman" w:cs="Times New Roman"/>
          <w:bCs/>
          <w:sz w:val="22"/>
          <w:szCs w:val="22"/>
          <w:lang w:val="it-IT"/>
        </w:rPr>
        <w:t xml:space="preserve"> 499.</w:t>
      </w:r>
    </w:p>
    <w:p w14:paraId="1C59ADE5" w14:textId="77777777" w:rsidR="00C36C7D" w:rsidRPr="00C44DBC" w:rsidRDefault="00C36C7D" w:rsidP="001C0529">
      <w:pPr>
        <w:pStyle w:val="ListParagraph"/>
        <w:numPr>
          <w:ilvl w:val="0"/>
          <w:numId w:val="37"/>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Dòng điện xoay chiều chạy qua một đoạn mạch có biểu thức </w:t>
      </w:r>
      <w:r w:rsidR="00F116DD" w:rsidRPr="00FF3FEC">
        <w:rPr>
          <w:rFonts w:ascii="Times New Roman" w:hAnsi="Times New Roman" w:cs="Times New Roman"/>
          <w:noProof/>
          <w:position w:val="-14"/>
          <w:lang w:val="vi-VN"/>
        </w:rPr>
        <w:object w:dxaOrig="2299" w:dyaOrig="420" w14:anchorId="29EC1974">
          <v:shape id="_x0000_i1779" type="#_x0000_t75" alt="" style="width:95.25pt;height:17.25pt;mso-width-percent:0;mso-height-percent:0;mso-width-percent:0;mso-height-percent:0" o:ole="">
            <v:imagedata r:id="rId1856" o:title=""/>
          </v:shape>
          <o:OLEObject Type="Embed" ProgID="Equation.DSMT4" ShapeID="_x0000_i1779" DrawAspect="Content" ObjectID="_1691503415" r:id="rId1857"/>
        </w:object>
      </w:r>
      <w:r w:rsidRPr="00C44DBC">
        <w:rPr>
          <w:rFonts w:ascii="Times New Roman" w:hAnsi="Times New Roman" w:cs="Times New Roman"/>
          <w:lang w:val="vi-VN"/>
        </w:rPr>
        <w:t xml:space="preserve"> (A), t tính bằng giây (s). Vào một thời điểm nào đó, i = 2 (A) và đang giảm thì sau đó ít nhất là bao lâu thì i =</w:t>
      </w:r>
      <w:r w:rsidR="00F116DD" w:rsidRPr="00FF3FEC">
        <w:rPr>
          <w:rFonts w:ascii="Times New Roman" w:hAnsi="Times New Roman" w:cs="Times New Roman"/>
          <w:noProof/>
          <w:position w:val="-8"/>
          <w:lang w:val="vi-VN"/>
        </w:rPr>
        <w:object w:dxaOrig="340" w:dyaOrig="340" w14:anchorId="6897394A">
          <v:shape id="_x0000_i1780" type="#_x0000_t75" alt="" style="width:15.75pt;height:15.75pt;mso-width-percent:0;mso-height-percent:0;mso-width-percent:0;mso-height-percent:0" o:ole="">
            <v:imagedata r:id="rId1858" o:title=""/>
          </v:shape>
          <o:OLEObject Type="Embed" ProgID="Equation.DSMT4" ShapeID="_x0000_i1780" DrawAspect="Content" ObjectID="_1691503416" r:id="rId1859"/>
        </w:object>
      </w:r>
      <w:r w:rsidRPr="00C44DBC">
        <w:rPr>
          <w:rFonts w:ascii="Times New Roman" w:hAnsi="Times New Roman" w:cs="Times New Roman"/>
          <w:lang w:val="vi-VN"/>
        </w:rPr>
        <w:t xml:space="preserve"> (A)? </w:t>
      </w:r>
    </w:p>
    <w:p w14:paraId="3770F280"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3/200 (s).</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Pr="00C44DBC">
        <w:rPr>
          <w:rFonts w:ascii="Times New Roman" w:eastAsia="Times New Roman" w:hAnsi="Times New Roman" w:cs="Times New Roman"/>
          <w:sz w:val="22"/>
          <w:szCs w:val="22"/>
          <w:lang w:val="vi-VN"/>
        </w:rPr>
        <w:t xml:space="preserve"> 5/600 (s).</w:t>
      </w:r>
      <w:r w:rsidRPr="00C44DBC">
        <w:rPr>
          <w:rFonts w:ascii="Times New Roman" w:eastAsia="Times New Roman" w:hAnsi="Times New Roman" w:cs="Times New Roman"/>
          <w:b/>
          <w:sz w:val="22"/>
          <w:szCs w:val="22"/>
          <w:lang w:val="vi-VN"/>
        </w:rPr>
        <w:tab/>
        <w:t>C.</w:t>
      </w:r>
      <w:r w:rsidRPr="00C44DBC">
        <w:rPr>
          <w:rFonts w:ascii="Times New Roman" w:eastAsia="Times New Roman" w:hAnsi="Times New Roman" w:cs="Times New Roman"/>
          <w:sz w:val="22"/>
          <w:szCs w:val="22"/>
          <w:lang w:val="vi-VN"/>
        </w:rPr>
        <w:t xml:space="preserve"> 2/300 (s).</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Pr="00C44DBC">
        <w:rPr>
          <w:rFonts w:ascii="Times New Roman" w:eastAsia="Times New Roman" w:hAnsi="Times New Roman" w:cs="Times New Roman"/>
          <w:sz w:val="22"/>
          <w:szCs w:val="22"/>
        </w:rPr>
        <w:t xml:space="preserve"> </w:t>
      </w:r>
      <w:r w:rsidR="001C0529" w:rsidRPr="00C44DBC">
        <w:rPr>
          <w:rFonts w:ascii="Times New Roman" w:eastAsia="Times New Roman" w:hAnsi="Times New Roman" w:cs="Times New Roman"/>
          <w:sz w:val="22"/>
          <w:szCs w:val="22"/>
        </w:rPr>
        <w:t>Đáp</w:t>
      </w:r>
      <w:r w:rsidR="001C0529" w:rsidRPr="00C44DBC">
        <w:rPr>
          <w:rFonts w:ascii="Times New Roman" w:eastAsia="Times New Roman" w:hAnsi="Times New Roman" w:cs="Times New Roman"/>
          <w:sz w:val="22"/>
          <w:szCs w:val="22"/>
          <w:lang w:val="vi-VN"/>
        </w:rPr>
        <w:t xml:space="preserve"> án khác</w:t>
      </w:r>
      <w:r w:rsidRPr="00C44DBC">
        <w:rPr>
          <w:rFonts w:ascii="Times New Roman" w:eastAsia="Times New Roman" w:hAnsi="Times New Roman" w:cs="Times New Roman"/>
          <w:sz w:val="22"/>
          <w:szCs w:val="22"/>
          <w:lang w:val="vi-VN"/>
        </w:rPr>
        <w:t>.</w:t>
      </w:r>
    </w:p>
    <w:p w14:paraId="0313D6D8"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vi-VN"/>
        </w:rPr>
        <w:t>2. Thời gian đèn sáng và tắt</w:t>
      </w:r>
    </w:p>
    <w:p w14:paraId="2B25D4BE" w14:textId="77777777" w:rsidR="00C36C7D" w:rsidRPr="00C44DBC" w:rsidRDefault="00C36C7D" w:rsidP="001C0529">
      <w:pPr>
        <w:pStyle w:val="ListParagraph"/>
        <w:numPr>
          <w:ilvl w:val="0"/>
          <w:numId w:val="37"/>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Đặt điện áp xoay chiều có giá trị hiệu dụng </w:t>
      </w:r>
      <w:r w:rsidRPr="00C44DBC">
        <w:rPr>
          <w:rFonts w:ascii="Times New Roman" w:hAnsi="Times New Roman" w:cs="Times New Roman"/>
        </w:rPr>
        <w:t>1</w:t>
      </w:r>
      <w:r w:rsidRPr="00C44DBC">
        <w:rPr>
          <w:rFonts w:ascii="Times New Roman" w:hAnsi="Times New Roman" w:cs="Times New Roman"/>
          <w:lang w:val="vi-VN"/>
        </w:rPr>
        <w:t xml:space="preserve">20V tần số 60Hz vào hai đầu một bóng đèn huỳnh quang. Biết đèn chỉ sáng lên khi điện áp đặt vào đèn không nhỏ hơn </w:t>
      </w:r>
      <w:r w:rsidR="00F116DD" w:rsidRPr="00FF3FEC">
        <w:rPr>
          <w:rFonts w:ascii="Times New Roman" w:hAnsi="Times New Roman" w:cs="Times New Roman"/>
          <w:noProof/>
          <w:position w:val="-14"/>
          <w:lang w:val="vi-VN"/>
        </w:rPr>
        <w:object w:dxaOrig="999" w:dyaOrig="420" w14:anchorId="0902878F">
          <v:shape id="_x0000_i1781" type="#_x0000_t75" alt="" style="width:42pt;height:17.25pt;mso-width-percent:0;mso-height-percent:0;mso-width-percent:0;mso-height-percent:0" o:ole="">
            <v:imagedata r:id="rId1860" o:title=""/>
          </v:shape>
          <o:OLEObject Type="Embed" ProgID="Equation.DSMT4" ShapeID="_x0000_i1781" DrawAspect="Content" ObjectID="_1691503417" r:id="rId1861"/>
        </w:object>
      </w:r>
      <w:r w:rsidRPr="00C44DBC">
        <w:rPr>
          <w:rFonts w:ascii="Times New Roman" w:hAnsi="Times New Roman" w:cs="Times New Roman"/>
          <w:lang w:val="vi-VN"/>
        </w:rPr>
        <w:t xml:space="preserve">. Thời gian đèn sáng trong mỗi </w:t>
      </w:r>
      <w:r w:rsidRPr="00C44DBC">
        <w:rPr>
          <w:rFonts w:ascii="Times New Roman" w:hAnsi="Times New Roman" w:cs="Times New Roman"/>
        </w:rPr>
        <w:t xml:space="preserve">nữa </w:t>
      </w:r>
      <w:r w:rsidRPr="00C44DBC">
        <w:rPr>
          <w:rFonts w:ascii="Times New Roman" w:hAnsi="Times New Roman" w:cs="Times New Roman"/>
          <w:lang w:val="vi-VN"/>
        </w:rPr>
        <w:t>chu kì là</w:t>
      </w:r>
    </w:p>
    <w:p w14:paraId="655F404F"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00F116DD" w:rsidRPr="00317A05">
        <w:rPr>
          <w:rFonts w:ascii="Times New Roman" w:eastAsia="Times New Roman" w:hAnsi="Times New Roman" w:cs="Times New Roman"/>
          <w:noProof/>
          <w:position w:val="-24"/>
          <w:sz w:val="22"/>
          <w:szCs w:val="22"/>
          <w:lang w:val="vi-VN"/>
        </w:rPr>
        <w:object w:dxaOrig="760" w:dyaOrig="620" w14:anchorId="3CF7A59F">
          <v:shape id="_x0000_i1782" type="#_x0000_t75" alt="" style="width:30pt;height:25.5pt;mso-width-percent:0;mso-height-percent:0;mso-width-percent:0;mso-height-percent:0" o:ole="">
            <v:imagedata r:id="rId1862" o:title=""/>
          </v:shape>
          <o:OLEObject Type="Embed" ProgID="Equation.DSMT4" ShapeID="_x0000_i1782" DrawAspect="Content" ObjectID="_1691503418" r:id="rId1863"/>
        </w:object>
      </w:r>
      <w:r w:rsidRPr="00C44DBC">
        <w:rPr>
          <w:rFonts w:ascii="Times New Roman" w:eastAsia="Times New Roman" w:hAnsi="Times New Roman" w:cs="Times New Roman"/>
          <w:sz w:val="22"/>
          <w:szCs w:val="22"/>
          <w:lang w:val="vi-VN"/>
        </w:rPr>
        <w:t>.</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00F116DD" w:rsidRPr="00317A05">
        <w:rPr>
          <w:rFonts w:ascii="Times New Roman" w:eastAsia="Times New Roman" w:hAnsi="Times New Roman" w:cs="Times New Roman"/>
          <w:noProof/>
          <w:position w:val="-24"/>
          <w:sz w:val="22"/>
          <w:szCs w:val="22"/>
          <w:lang w:val="vi-VN"/>
        </w:rPr>
        <w:object w:dxaOrig="660" w:dyaOrig="620" w14:anchorId="27463ACC">
          <v:shape id="_x0000_i1783" type="#_x0000_t75" alt="" style="width:25.5pt;height:24pt;mso-width-percent:0;mso-height-percent:0;mso-width-percent:0;mso-height-percent:0" o:ole="">
            <v:imagedata r:id="rId1864" o:title=""/>
          </v:shape>
          <o:OLEObject Type="Embed" ProgID="Equation.DSMT4" ShapeID="_x0000_i1783" DrawAspect="Content" ObjectID="_1691503419" r:id="rId1865"/>
        </w:object>
      </w:r>
      <w:r w:rsidRPr="00C44DBC">
        <w:rPr>
          <w:rFonts w:ascii="Times New Roman" w:eastAsia="Times New Roman" w:hAnsi="Times New Roman" w:cs="Times New Roman"/>
          <w:sz w:val="22"/>
          <w:szCs w:val="22"/>
          <w:lang w:val="vi-VN"/>
        </w:rPr>
        <w:t>.</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C.</w:t>
      </w:r>
      <w:r w:rsidR="00F116DD" w:rsidRPr="00317A05">
        <w:rPr>
          <w:rFonts w:ascii="Times New Roman" w:eastAsia="Times New Roman" w:hAnsi="Times New Roman" w:cs="Times New Roman"/>
          <w:noProof/>
          <w:position w:val="-24"/>
          <w:sz w:val="22"/>
          <w:szCs w:val="22"/>
          <w:lang w:val="vi-VN"/>
        </w:rPr>
        <w:object w:dxaOrig="760" w:dyaOrig="620" w14:anchorId="17075BD7">
          <v:shape id="_x0000_i1784" type="#_x0000_t75" alt="" style="width:27.75pt;height:23.25pt;mso-width-percent:0;mso-height-percent:0;mso-width-percent:0;mso-height-percent:0" o:ole="">
            <v:imagedata r:id="rId1866" o:title=""/>
          </v:shape>
          <o:OLEObject Type="Embed" ProgID="Equation.DSMT4" ShapeID="_x0000_i1784" DrawAspect="Content" ObjectID="_1691503420" r:id="rId1867"/>
        </w:object>
      </w:r>
      <w:r w:rsidRPr="00C44DBC">
        <w:rPr>
          <w:rFonts w:ascii="Times New Roman" w:eastAsia="Times New Roman" w:hAnsi="Times New Roman" w:cs="Times New Roman"/>
          <w:b/>
          <w:sz w:val="22"/>
          <w:szCs w:val="22"/>
          <w:lang w:val="vi-VN"/>
        </w:rPr>
        <w:tab/>
        <w:t>D.</w:t>
      </w:r>
      <w:r w:rsidR="00F116DD" w:rsidRPr="00317A05">
        <w:rPr>
          <w:rFonts w:ascii="Times New Roman" w:eastAsia="Times New Roman" w:hAnsi="Times New Roman" w:cs="Times New Roman"/>
          <w:noProof/>
          <w:position w:val="-24"/>
          <w:sz w:val="22"/>
          <w:szCs w:val="22"/>
          <w:lang w:val="vi-VN"/>
        </w:rPr>
        <w:object w:dxaOrig="800" w:dyaOrig="620" w14:anchorId="3CA4C9FB">
          <v:shape id="_x0000_i1785" type="#_x0000_t75" alt="" style="width:30.75pt;height:24pt;mso-width-percent:0;mso-height-percent:0;mso-width-percent:0;mso-height-percent:0" o:ole="">
            <v:imagedata r:id="rId1868" o:title=""/>
          </v:shape>
          <o:OLEObject Type="Embed" ProgID="Equation.DSMT4" ShapeID="_x0000_i1785" DrawAspect="Content" ObjectID="_1691503421" r:id="rId1869"/>
        </w:object>
      </w:r>
      <w:r w:rsidRPr="00C44DBC">
        <w:rPr>
          <w:rFonts w:ascii="Times New Roman" w:eastAsia="Times New Roman" w:hAnsi="Times New Roman" w:cs="Times New Roman"/>
          <w:sz w:val="22"/>
          <w:szCs w:val="22"/>
          <w:lang w:val="vi-VN"/>
        </w:rPr>
        <w:t>.</w:t>
      </w:r>
    </w:p>
    <w:p w14:paraId="12330BE4" w14:textId="77777777" w:rsidR="00C36C7D" w:rsidRPr="00C44DBC" w:rsidRDefault="00C36C7D" w:rsidP="001C0529">
      <w:pPr>
        <w:pStyle w:val="ListParagraph"/>
        <w:numPr>
          <w:ilvl w:val="0"/>
          <w:numId w:val="37"/>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Đặt điện áp xoay chiều có giá trị hiệu dụng 120V tần số 60Hz vào hai đầu một bóng đèn huỳnh quang. Biết đèn chỉ sáng lên khi điện áp đặt vào đèn không nhỏ hơn </w:t>
      </w:r>
      <w:r w:rsidR="00F116DD" w:rsidRPr="00FF3FEC">
        <w:rPr>
          <w:rFonts w:ascii="Times New Roman" w:hAnsi="Times New Roman" w:cs="Times New Roman"/>
          <w:noProof/>
          <w:position w:val="-14"/>
          <w:lang w:val="vi-VN"/>
        </w:rPr>
        <w:object w:dxaOrig="999" w:dyaOrig="420" w14:anchorId="0F2897A1">
          <v:shape id="_x0000_i1786" type="#_x0000_t75" alt="" style="width:39pt;height:15.75pt;mso-width-percent:0;mso-height-percent:0;mso-width-percent:0;mso-height-percent:0" o:ole="">
            <v:imagedata r:id="rId1860" o:title=""/>
          </v:shape>
          <o:OLEObject Type="Embed" ProgID="Equation.DSMT4" ShapeID="_x0000_i1786" DrawAspect="Content" ObjectID="_1691503422" r:id="rId1870"/>
        </w:object>
      </w:r>
      <w:r w:rsidRPr="00C44DBC">
        <w:rPr>
          <w:rFonts w:ascii="Times New Roman" w:hAnsi="Times New Roman" w:cs="Times New Roman"/>
          <w:lang w:val="vi-VN"/>
        </w:rPr>
        <w:t>. Thời gian đèn sáng trong mỗi giây là</w:t>
      </w:r>
    </w:p>
    <w:p w14:paraId="4B5BE09A"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00F116DD" w:rsidRPr="00317A05">
        <w:rPr>
          <w:rFonts w:ascii="Times New Roman" w:eastAsia="Times New Roman" w:hAnsi="Times New Roman" w:cs="Times New Roman"/>
          <w:noProof/>
          <w:position w:val="-24"/>
          <w:sz w:val="22"/>
          <w:szCs w:val="22"/>
          <w:lang w:val="vi-VN"/>
        </w:rPr>
        <w:object w:dxaOrig="540" w:dyaOrig="620" w14:anchorId="29A05E67">
          <v:shape id="_x0000_i1787" type="#_x0000_t75" alt="" style="width:21.75pt;height:25.5pt;mso-width-percent:0;mso-height-percent:0;mso-width-percent:0;mso-height-percent:0" o:ole="">
            <v:imagedata r:id="rId1871" o:title=""/>
          </v:shape>
          <o:OLEObject Type="Embed" ProgID="Equation.DSMT4" ShapeID="_x0000_i1787" DrawAspect="Content" ObjectID="_1691503423" r:id="rId1872"/>
        </w:object>
      </w:r>
      <w:r w:rsidRPr="00C44DBC">
        <w:rPr>
          <w:rFonts w:ascii="Times New Roman" w:eastAsia="Times New Roman" w:hAnsi="Times New Roman" w:cs="Times New Roman"/>
          <w:sz w:val="22"/>
          <w:szCs w:val="22"/>
          <w:lang w:val="vi-VN"/>
        </w:rPr>
        <w:t>.</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00F116DD" w:rsidRPr="00317A05">
        <w:rPr>
          <w:rFonts w:ascii="Times New Roman" w:eastAsia="Times New Roman" w:hAnsi="Times New Roman" w:cs="Times New Roman"/>
          <w:noProof/>
          <w:position w:val="-24"/>
          <w:sz w:val="22"/>
          <w:szCs w:val="22"/>
          <w:lang w:val="vi-VN"/>
        </w:rPr>
        <w:object w:dxaOrig="560" w:dyaOrig="620" w14:anchorId="791FAD34">
          <v:shape id="_x0000_i1788" type="#_x0000_t75" alt="" style="width:21.75pt;height:25.5pt;mso-width-percent:0;mso-height-percent:0;mso-width-percent:0;mso-height-percent:0" o:ole="">
            <v:imagedata r:id="rId1873" o:title=""/>
          </v:shape>
          <o:OLEObject Type="Embed" ProgID="Equation.DSMT4" ShapeID="_x0000_i1788" DrawAspect="Content" ObjectID="_1691503424" r:id="rId1874"/>
        </w:object>
      </w:r>
      <w:r w:rsidRPr="00C44DBC">
        <w:rPr>
          <w:rFonts w:ascii="Times New Roman" w:eastAsia="Times New Roman" w:hAnsi="Times New Roman" w:cs="Times New Roman"/>
          <w:sz w:val="22"/>
          <w:szCs w:val="22"/>
          <w:lang w:val="vi-VN"/>
        </w:rPr>
        <w:t>.</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C.</w:t>
      </w:r>
      <w:r w:rsidR="00F116DD" w:rsidRPr="00317A05">
        <w:rPr>
          <w:rFonts w:ascii="Times New Roman" w:eastAsia="Times New Roman" w:hAnsi="Times New Roman" w:cs="Times New Roman"/>
          <w:noProof/>
          <w:position w:val="-24"/>
          <w:sz w:val="22"/>
          <w:szCs w:val="22"/>
          <w:lang w:val="vi-VN"/>
        </w:rPr>
        <w:object w:dxaOrig="560" w:dyaOrig="620" w14:anchorId="628E2027">
          <v:shape id="_x0000_i1789" type="#_x0000_t75" alt="" style="width:21pt;height:24pt;mso-width-percent:0;mso-height-percent:0;mso-width-percent:0;mso-height-percent:0" o:ole="">
            <v:imagedata r:id="rId1875" o:title=""/>
          </v:shape>
          <o:OLEObject Type="Embed" ProgID="Equation.DSMT4" ShapeID="_x0000_i1789" DrawAspect="Content" ObjectID="_1691503425" r:id="rId1876"/>
        </w:objec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00F116DD" w:rsidRPr="00317A05">
        <w:rPr>
          <w:rFonts w:ascii="Times New Roman" w:eastAsia="Times New Roman" w:hAnsi="Times New Roman" w:cs="Times New Roman"/>
          <w:noProof/>
          <w:position w:val="-24"/>
          <w:sz w:val="22"/>
          <w:szCs w:val="22"/>
          <w:lang w:val="vi-VN"/>
        </w:rPr>
        <w:object w:dxaOrig="560" w:dyaOrig="620" w14:anchorId="7C477678">
          <v:shape id="_x0000_i1790" type="#_x0000_t75" alt="" style="width:21pt;height:24pt;mso-width-percent:0;mso-height-percent:0;mso-width-percent:0;mso-height-percent:0" o:ole="">
            <v:imagedata r:id="rId1877" o:title=""/>
          </v:shape>
          <o:OLEObject Type="Embed" ProgID="Equation.DSMT4" ShapeID="_x0000_i1790" DrawAspect="Content" ObjectID="_1691503426" r:id="rId1878"/>
        </w:object>
      </w:r>
      <w:r w:rsidRPr="00C44DBC">
        <w:rPr>
          <w:rFonts w:ascii="Times New Roman" w:eastAsia="Times New Roman" w:hAnsi="Times New Roman" w:cs="Times New Roman"/>
          <w:sz w:val="22"/>
          <w:szCs w:val="22"/>
          <w:lang w:val="vi-VN"/>
        </w:rPr>
        <w:t xml:space="preserve">. </w:t>
      </w:r>
    </w:p>
    <w:p w14:paraId="1EC44552" w14:textId="77777777" w:rsidR="00C36C7D" w:rsidRPr="00C44DBC" w:rsidRDefault="00C36C7D" w:rsidP="001C0529">
      <w:pPr>
        <w:pStyle w:val="ListParagraph"/>
        <w:numPr>
          <w:ilvl w:val="0"/>
          <w:numId w:val="37"/>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Một đèn ống sử dụng điện áp xoay chiều có giá trị hiệu dụng 220V. Biết đèn chỉ sáng lên khi điện áp đặt vào đèn không nhỏ hơn 155V. Tỷ số giữa khoảng thời gian đèn sáng và thời gian đèn tắt trong 1 chu kì là</w:t>
      </w:r>
    </w:p>
    <w:p w14:paraId="6AA4184E" w14:textId="77777777" w:rsidR="00C36C7D" w:rsidRPr="00C44DBC" w:rsidRDefault="00C36C7D" w:rsidP="004377EC">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0,5.</w:t>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2.</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C.</w:t>
      </w:r>
      <w:r w:rsidRPr="00C44DBC">
        <w:rPr>
          <w:rFonts w:ascii="Times New Roman" w:eastAsia="Times New Roman" w:hAnsi="Times New Roman" w:cs="Times New Roman"/>
          <w:sz w:val="22"/>
          <w:szCs w:val="22"/>
          <w:lang w:val="vi-VN"/>
        </w:rPr>
        <w:t xml:space="preserve"> </w:t>
      </w:r>
      <w:r w:rsidR="00F116DD" w:rsidRPr="00317A05">
        <w:rPr>
          <w:rFonts w:ascii="Times New Roman" w:eastAsia="Times New Roman" w:hAnsi="Times New Roman" w:cs="Times New Roman"/>
          <w:noProof/>
          <w:position w:val="-6"/>
          <w:sz w:val="22"/>
          <w:szCs w:val="22"/>
          <w:lang w:val="vi-VN"/>
        </w:rPr>
        <w:object w:dxaOrig="380" w:dyaOrig="340" w14:anchorId="715207EE">
          <v:shape id="_x0000_i1791" type="#_x0000_t75" alt="" style="width:18.75pt;height:17.25pt;mso-width-percent:0;mso-height-percent:0;mso-width-percent:0;mso-height-percent:0" o:ole="">
            <v:imagedata r:id="rId1879" o:title=""/>
          </v:shape>
          <o:OLEObject Type="Embed" ProgID="Equation.DSMT4" ShapeID="_x0000_i1791" DrawAspect="Content" ObjectID="_1691503427" r:id="rId1880"/>
        </w:object>
      </w:r>
      <w:r w:rsidRPr="00C44DBC">
        <w:rPr>
          <w:rFonts w:ascii="Times New Roman" w:eastAsia="Times New Roman" w:hAnsi="Times New Roman" w:cs="Times New Roman"/>
          <w:sz w:val="22"/>
          <w:szCs w:val="22"/>
          <w:lang w:val="vi-VN"/>
        </w:rPr>
        <w:t>.</w:t>
      </w:r>
      <w:r w:rsidR="001C052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 xml:space="preserve">D. </w:t>
      </w:r>
      <w:r w:rsidRPr="00C44DBC">
        <w:rPr>
          <w:rFonts w:ascii="Times New Roman" w:eastAsia="Times New Roman" w:hAnsi="Times New Roman" w:cs="Times New Roman"/>
          <w:sz w:val="22"/>
          <w:szCs w:val="22"/>
          <w:lang w:val="vi-VN"/>
        </w:rPr>
        <w:t>3</w:t>
      </w:r>
      <w:r w:rsidRPr="00C44DBC">
        <w:rPr>
          <w:rFonts w:ascii="Times New Roman" w:eastAsia="Times New Roman" w:hAnsi="Times New Roman" w:cs="Times New Roman"/>
          <w:sz w:val="22"/>
          <w:szCs w:val="22"/>
        </w:rPr>
        <w:t>.</w:t>
      </w:r>
    </w:p>
    <w:p w14:paraId="3445470C" w14:textId="77777777" w:rsidR="001C0529" w:rsidRPr="00C44DBC" w:rsidRDefault="001C0529" w:rsidP="001C0529">
      <w:pPr>
        <w:tabs>
          <w:tab w:val="left" w:pos="283"/>
          <w:tab w:val="left" w:pos="709"/>
          <w:tab w:val="left" w:pos="851"/>
          <w:tab w:val="left" w:pos="2835"/>
          <w:tab w:val="left" w:pos="5386"/>
          <w:tab w:val="left" w:pos="7937"/>
        </w:tabs>
        <w:spacing w:line="288" w:lineRule="auto"/>
        <w:jc w:val="both"/>
        <w:rPr>
          <w:rFonts w:ascii="Times New Roman" w:hAnsi="Times New Roman" w:cs="Times New Roman"/>
          <w:b/>
          <w:sz w:val="22"/>
          <w:szCs w:val="22"/>
          <w:lang w:val="vi-VN"/>
        </w:rPr>
      </w:pPr>
      <w:r w:rsidRPr="00C44DBC">
        <w:rPr>
          <w:rFonts w:ascii="Times New Roman" w:hAnsi="Times New Roman" w:cs="Times New Roman"/>
          <w:b/>
          <w:sz w:val="22"/>
          <w:szCs w:val="22"/>
        </w:rPr>
        <w:t xml:space="preserve">Câu </w:t>
      </w:r>
      <w:r w:rsidRPr="00C44DBC">
        <w:rPr>
          <w:rFonts w:ascii="Times New Roman" w:hAnsi="Times New Roman" w:cs="Times New Roman"/>
          <w:b/>
          <w:sz w:val="22"/>
          <w:szCs w:val="22"/>
          <w:lang w:val="vi-VN"/>
        </w:rPr>
        <w:t>15 (MÃ 203 QG 2017).</w:t>
      </w:r>
      <w:r w:rsidRPr="00C44DBC">
        <w:rPr>
          <w:rFonts w:ascii="Times New Roman" w:hAnsi="Times New Roman" w:cs="Times New Roman"/>
          <w:sz w:val="22"/>
          <w:szCs w:val="22"/>
        </w:rPr>
        <w:t xml:space="preserve">. Điện áp ở hai đầu một đoạn mạch có biểu thức là </w:t>
      </w:r>
      <w:r w:rsidR="00F116DD" w:rsidRPr="00FF3FEC">
        <w:rPr>
          <w:rFonts w:ascii="Times New Roman" w:hAnsi="Times New Roman" w:cs="Times New Roman"/>
          <w:noProof/>
          <w:position w:val="-26"/>
          <w:sz w:val="22"/>
          <w:szCs w:val="22"/>
        </w:rPr>
        <w:object w:dxaOrig="2480" w:dyaOrig="639" w14:anchorId="303F5EC8">
          <v:shape id="_x0000_i1792" type="#_x0000_t75" alt="" style="width:123.75pt;height:33pt;mso-width-percent:0;mso-height-percent:0;mso-width-percent:0;mso-height-percent:0" o:ole="">
            <v:imagedata r:id="rId1881" o:title=""/>
          </v:shape>
          <o:OLEObject Type="Embed" ProgID="Equation.DSMT4" ShapeID="_x0000_i1792" DrawAspect="Content" ObjectID="_1691503428" r:id="rId1882"/>
        </w:object>
      </w:r>
      <w:r w:rsidRPr="00C44DBC">
        <w:rPr>
          <w:rFonts w:ascii="Times New Roman" w:hAnsi="Times New Roman" w:cs="Times New Roman"/>
          <w:sz w:val="22"/>
          <w:szCs w:val="22"/>
        </w:rPr>
        <w:t xml:space="preserve"> (V) (t tính bắng s). Giá trị của u ở thời điểm t = 5 ms là</w:t>
      </w:r>
    </w:p>
    <w:p w14:paraId="60C3619D" w14:textId="77777777" w:rsidR="001C0529" w:rsidRPr="00C44DBC" w:rsidRDefault="001C0529" w:rsidP="001C052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w:t>
      </w:r>
      <w:r w:rsidRPr="00C44DBC">
        <w:rPr>
          <w:rFonts w:ascii="Times New Roman" w:hAnsi="Times New Roman" w:cs="Times New Roman"/>
          <w:sz w:val="22"/>
          <w:szCs w:val="22"/>
          <w:lang w:val="pt-BR"/>
        </w:rPr>
        <w:t>-220</w:t>
      </w:r>
      <w:r w:rsidRPr="00C44DBC">
        <w:rPr>
          <w:rFonts w:ascii="Times New Roman" w:hAnsi="Times New Roman" w:cs="Times New Roman"/>
          <w:sz w:val="22"/>
          <w:szCs w:val="22"/>
        </w:rPr>
        <w:t xml:space="preserve"> V.</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w:t>
      </w:r>
      <w:r w:rsidR="00F116DD" w:rsidRPr="00FF3FEC">
        <w:rPr>
          <w:rFonts w:ascii="Times New Roman" w:hAnsi="Times New Roman" w:cs="Times New Roman"/>
          <w:noProof/>
          <w:position w:val="-6"/>
          <w:sz w:val="22"/>
          <w:szCs w:val="22"/>
        </w:rPr>
        <w:object w:dxaOrig="660" w:dyaOrig="330" w14:anchorId="2D5970E9">
          <v:shape id="_x0000_i1793" type="#_x0000_t75" alt="" style="width:33pt;height:15.75pt;mso-width-percent:0;mso-height-percent:0;mso-width-percent:0;mso-height-percent:0" o:ole="">
            <v:imagedata r:id="rId1883" o:title=""/>
          </v:shape>
          <o:OLEObject Type="Embed" ProgID="Equation.DSMT4" ShapeID="_x0000_i1793" DrawAspect="Content" ObjectID="_1691503429" r:id="rId1884"/>
        </w:object>
      </w:r>
      <w:r w:rsidRPr="00C44DBC">
        <w:rPr>
          <w:rFonts w:ascii="Times New Roman" w:hAnsi="Times New Roman" w:cs="Times New Roman"/>
          <w:sz w:val="22"/>
          <w:szCs w:val="22"/>
        </w:rPr>
        <w:t>V.</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220 V.</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 </w:t>
      </w:r>
      <w:r w:rsidR="00F116DD" w:rsidRPr="00FF3FEC">
        <w:rPr>
          <w:rFonts w:ascii="Times New Roman" w:hAnsi="Times New Roman" w:cs="Times New Roman"/>
          <w:noProof/>
          <w:position w:val="-6"/>
          <w:sz w:val="22"/>
          <w:szCs w:val="22"/>
        </w:rPr>
        <w:object w:dxaOrig="660" w:dyaOrig="330" w14:anchorId="14DD3F3D">
          <v:shape id="_x0000_i1794" type="#_x0000_t75" alt="" style="width:33pt;height:15.75pt;mso-width-percent:0;mso-height-percent:0;mso-width-percent:0;mso-height-percent:0" o:ole="">
            <v:imagedata r:id="rId1883" o:title=""/>
          </v:shape>
          <o:OLEObject Type="Embed" ProgID="Equation.DSMT4" ShapeID="_x0000_i1794" DrawAspect="Content" ObjectID="_1691503430" r:id="rId1885"/>
        </w:object>
      </w:r>
      <w:r w:rsidRPr="00C44DBC">
        <w:rPr>
          <w:rFonts w:ascii="Times New Roman" w:hAnsi="Times New Roman" w:cs="Times New Roman"/>
          <w:sz w:val="22"/>
          <w:szCs w:val="22"/>
        </w:rPr>
        <w:t xml:space="preserve"> V.</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6D761F6B" w14:textId="77777777" w:rsidTr="004D4547">
        <w:tc>
          <w:tcPr>
            <w:tcW w:w="5157" w:type="dxa"/>
            <w:vAlign w:val="bottom"/>
          </w:tcPr>
          <w:p w14:paraId="42849E19" w14:textId="77777777" w:rsidR="001C0529" w:rsidRPr="00C44DBC" w:rsidRDefault="001C0529" w:rsidP="004D4547">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4B20BA8" w14:textId="77777777" w:rsidR="001C0529" w:rsidRPr="00C44DBC" w:rsidRDefault="001C0529" w:rsidP="004D4547">
            <w:pPr>
              <w:tabs>
                <w:tab w:val="left" w:pos="851"/>
              </w:tabs>
              <w:spacing w:line="288" w:lineRule="auto"/>
              <w:jc w:val="both"/>
              <w:rPr>
                <w:rFonts w:ascii="Times New Roman" w:hAnsi="Times New Roman" w:cs="Times New Roman"/>
                <w:b/>
                <w:sz w:val="28"/>
                <w:szCs w:val="28"/>
                <w:lang w:val="vi-VN"/>
              </w:rPr>
            </w:pPr>
          </w:p>
        </w:tc>
      </w:tr>
      <w:tr w:rsidR="00317A05" w:rsidRPr="00C44DBC" w14:paraId="5D8845F8" w14:textId="77777777" w:rsidTr="004D4547">
        <w:tc>
          <w:tcPr>
            <w:tcW w:w="5157" w:type="dxa"/>
            <w:vAlign w:val="bottom"/>
          </w:tcPr>
          <w:p w14:paraId="67A04195" w14:textId="77777777" w:rsidR="001C0529" w:rsidRPr="00C44DBC" w:rsidRDefault="001C0529" w:rsidP="004D4547">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A00D8C2" w14:textId="77777777" w:rsidR="001C0529" w:rsidRPr="00C44DBC" w:rsidRDefault="001C0529" w:rsidP="004D4547">
            <w:pPr>
              <w:tabs>
                <w:tab w:val="left" w:pos="851"/>
              </w:tabs>
              <w:spacing w:line="288" w:lineRule="auto"/>
              <w:jc w:val="both"/>
              <w:rPr>
                <w:rFonts w:ascii="Times New Roman" w:hAnsi="Times New Roman" w:cs="Times New Roman"/>
                <w:b/>
                <w:sz w:val="28"/>
                <w:szCs w:val="28"/>
                <w:lang w:val="vi-VN"/>
              </w:rPr>
            </w:pPr>
          </w:p>
        </w:tc>
      </w:tr>
      <w:tr w:rsidR="001C0529" w:rsidRPr="00C44DBC" w14:paraId="7B3E970F" w14:textId="77777777" w:rsidTr="004D4547">
        <w:tc>
          <w:tcPr>
            <w:tcW w:w="5157" w:type="dxa"/>
            <w:vAlign w:val="bottom"/>
          </w:tcPr>
          <w:p w14:paraId="4FF11D79" w14:textId="77777777" w:rsidR="001C0529" w:rsidRPr="00C44DBC" w:rsidRDefault="001C0529" w:rsidP="004D4547">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00497C0" w14:textId="77777777" w:rsidR="001C0529" w:rsidRPr="00C44DBC" w:rsidRDefault="001C0529" w:rsidP="004D4547">
            <w:pPr>
              <w:tabs>
                <w:tab w:val="left" w:pos="851"/>
              </w:tabs>
              <w:spacing w:line="288" w:lineRule="auto"/>
              <w:jc w:val="both"/>
              <w:rPr>
                <w:rFonts w:ascii="Times New Roman" w:hAnsi="Times New Roman" w:cs="Times New Roman"/>
                <w:b/>
                <w:sz w:val="28"/>
                <w:szCs w:val="28"/>
                <w:lang w:val="vi-VN"/>
              </w:rPr>
            </w:pPr>
          </w:p>
        </w:tc>
      </w:tr>
    </w:tbl>
    <w:p w14:paraId="2B361376" w14:textId="77777777" w:rsidR="00E60738" w:rsidRPr="00C44DBC" w:rsidRDefault="00E60738" w:rsidP="004377EC">
      <w:pPr>
        <w:tabs>
          <w:tab w:val="left" w:pos="851"/>
        </w:tabs>
        <w:spacing w:line="288" w:lineRule="auto"/>
        <w:jc w:val="center"/>
        <w:rPr>
          <w:rFonts w:ascii="Times New Roman" w:hAnsi="Times New Roman" w:cs="Times New Roman"/>
          <w:sz w:val="22"/>
          <w:szCs w:val="22"/>
          <w:lang w:val="vi-VN"/>
        </w:rPr>
      </w:pPr>
    </w:p>
    <w:p w14:paraId="549556D4" w14:textId="77777777" w:rsidR="0012413F" w:rsidRPr="00C44DBC" w:rsidRDefault="0012413F" w:rsidP="00484FDF">
      <w:pPr>
        <w:tabs>
          <w:tab w:val="left" w:pos="851"/>
        </w:tabs>
        <w:spacing w:line="288" w:lineRule="auto"/>
        <w:jc w:val="center"/>
        <w:rPr>
          <w:rFonts w:ascii="Times New Roman" w:hAnsi="Times New Roman" w:cs="Times New Roman"/>
          <w:b/>
          <w:bCs/>
          <w:sz w:val="22"/>
          <w:szCs w:val="22"/>
          <w:lang w:val="vi-VN"/>
        </w:rPr>
      </w:pPr>
      <w:r w:rsidRPr="00C44DBC">
        <w:rPr>
          <w:rFonts w:ascii="Times New Roman" w:hAnsi="Times New Roman" w:cs="Times New Roman"/>
          <w:b/>
          <w:bCs/>
          <w:sz w:val="22"/>
          <w:szCs w:val="22"/>
          <w:u w:val="single"/>
          <w:lang w:val="vi-VN"/>
        </w:rPr>
        <w:t>Chuyên đề 2</w:t>
      </w:r>
      <w:r w:rsidRPr="00C44DBC">
        <w:rPr>
          <w:rFonts w:ascii="Times New Roman" w:hAnsi="Times New Roman" w:cs="Times New Roman"/>
          <w:b/>
          <w:bCs/>
          <w:sz w:val="22"/>
          <w:szCs w:val="22"/>
          <w:lang w:val="vi-VN"/>
        </w:rPr>
        <w:t>: CÁC MẠCH ĐIỆN XOAY CHIỀU.</w:t>
      </w:r>
    </w:p>
    <w:tbl>
      <w:tblPr>
        <w:tblStyle w:val="TableGrid"/>
        <w:tblW w:w="0" w:type="auto"/>
        <w:tblInd w:w="5"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0394CED3" w14:textId="77777777" w:rsidTr="00BD7368">
        <w:tc>
          <w:tcPr>
            <w:tcW w:w="5157" w:type="dxa"/>
            <w:vAlign w:val="bottom"/>
          </w:tcPr>
          <w:p w14:paraId="0030EF5E" w14:textId="77777777" w:rsidR="00D208CF" w:rsidRPr="00C44DBC" w:rsidRDefault="00D208CF" w:rsidP="004377EC">
            <w:pPr>
              <w:tabs>
                <w:tab w:val="left" w:pos="851"/>
              </w:tabs>
              <w:spacing w:line="288" w:lineRule="auto"/>
              <w:rPr>
                <w:rFonts w:ascii="Times New Roman" w:hAnsi="Times New Roman" w:cs="Times New Roman"/>
                <w:b/>
                <w:sz w:val="28"/>
                <w:szCs w:val="28"/>
                <w:lang w:val="vi-VN"/>
              </w:rPr>
            </w:pPr>
          </w:p>
        </w:tc>
        <w:tc>
          <w:tcPr>
            <w:tcW w:w="5147" w:type="dxa"/>
            <w:vAlign w:val="bottom"/>
          </w:tcPr>
          <w:p w14:paraId="705B8F49"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41D38CD" w14:textId="77777777" w:rsidTr="00BD7368">
        <w:tc>
          <w:tcPr>
            <w:tcW w:w="5157" w:type="dxa"/>
            <w:vAlign w:val="bottom"/>
          </w:tcPr>
          <w:p w14:paraId="7ECF1458"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94C6DCD"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92DF8A9" w14:textId="77777777" w:rsidTr="00BD7368">
        <w:tc>
          <w:tcPr>
            <w:tcW w:w="5157" w:type="dxa"/>
            <w:vAlign w:val="bottom"/>
          </w:tcPr>
          <w:p w14:paraId="6018D674"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3E81302"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1045EDC" w14:textId="77777777" w:rsidTr="00BD7368">
        <w:tc>
          <w:tcPr>
            <w:tcW w:w="5157" w:type="dxa"/>
            <w:vAlign w:val="bottom"/>
          </w:tcPr>
          <w:p w14:paraId="23A9496E"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072D93A"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10FC050" w14:textId="77777777" w:rsidTr="00BD7368">
        <w:tc>
          <w:tcPr>
            <w:tcW w:w="5157" w:type="dxa"/>
            <w:vAlign w:val="bottom"/>
          </w:tcPr>
          <w:p w14:paraId="5FB80120"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1101559"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81833D6" w14:textId="77777777" w:rsidTr="00BD7368">
        <w:tc>
          <w:tcPr>
            <w:tcW w:w="5157" w:type="dxa"/>
            <w:vAlign w:val="bottom"/>
          </w:tcPr>
          <w:p w14:paraId="645193C1"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89E3306"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EF152C9" w14:textId="77777777" w:rsidTr="00BD7368">
        <w:tc>
          <w:tcPr>
            <w:tcW w:w="5157" w:type="dxa"/>
            <w:vAlign w:val="bottom"/>
          </w:tcPr>
          <w:p w14:paraId="33897D99"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CA41CCA"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CC1C010" w14:textId="77777777" w:rsidTr="00BD7368">
        <w:tc>
          <w:tcPr>
            <w:tcW w:w="5157" w:type="dxa"/>
            <w:vAlign w:val="bottom"/>
          </w:tcPr>
          <w:p w14:paraId="0B01EE52"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42078A8"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4EF57C8" w14:textId="77777777" w:rsidTr="00BD7368">
        <w:tc>
          <w:tcPr>
            <w:tcW w:w="5157" w:type="dxa"/>
            <w:vAlign w:val="bottom"/>
          </w:tcPr>
          <w:p w14:paraId="3FF20964"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35F2A87"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6944073" w14:textId="77777777" w:rsidTr="00BD7368">
        <w:tc>
          <w:tcPr>
            <w:tcW w:w="5157" w:type="dxa"/>
            <w:vAlign w:val="bottom"/>
          </w:tcPr>
          <w:p w14:paraId="5D076C38"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0CF9503"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FE4F275" w14:textId="77777777" w:rsidTr="00BD7368">
        <w:tc>
          <w:tcPr>
            <w:tcW w:w="5157" w:type="dxa"/>
            <w:vAlign w:val="bottom"/>
          </w:tcPr>
          <w:p w14:paraId="707943A2"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7248A92"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FC8F848" w14:textId="77777777" w:rsidTr="00BD7368">
        <w:tc>
          <w:tcPr>
            <w:tcW w:w="5157" w:type="dxa"/>
            <w:vAlign w:val="bottom"/>
          </w:tcPr>
          <w:p w14:paraId="1D36503E"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7B116EA"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946D99C" w14:textId="77777777" w:rsidTr="00BD7368">
        <w:tc>
          <w:tcPr>
            <w:tcW w:w="5157" w:type="dxa"/>
            <w:vAlign w:val="bottom"/>
          </w:tcPr>
          <w:p w14:paraId="0BE9C3DE"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20BC9BB"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311B541" w14:textId="77777777" w:rsidTr="00BD7368">
        <w:tc>
          <w:tcPr>
            <w:tcW w:w="5157" w:type="dxa"/>
            <w:vAlign w:val="bottom"/>
          </w:tcPr>
          <w:p w14:paraId="6E1704DE"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422B8A1"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D6A6891" w14:textId="77777777" w:rsidTr="00BD7368">
        <w:tc>
          <w:tcPr>
            <w:tcW w:w="5157" w:type="dxa"/>
            <w:vAlign w:val="bottom"/>
          </w:tcPr>
          <w:p w14:paraId="1963645E"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50E3741"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DA59685" w14:textId="77777777" w:rsidTr="00BD7368">
        <w:tc>
          <w:tcPr>
            <w:tcW w:w="5157" w:type="dxa"/>
            <w:vAlign w:val="bottom"/>
          </w:tcPr>
          <w:p w14:paraId="563A661B"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96BF513"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62DFF3C" w14:textId="77777777" w:rsidTr="00BD7368">
        <w:tc>
          <w:tcPr>
            <w:tcW w:w="5157" w:type="dxa"/>
            <w:vAlign w:val="bottom"/>
          </w:tcPr>
          <w:p w14:paraId="348C4422"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41EA1B3"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B253990" w14:textId="77777777" w:rsidTr="00BD7368">
        <w:tc>
          <w:tcPr>
            <w:tcW w:w="5157" w:type="dxa"/>
            <w:vAlign w:val="bottom"/>
          </w:tcPr>
          <w:p w14:paraId="4DA564E8"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D1CF664"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F906709" w14:textId="77777777" w:rsidTr="00BD7368">
        <w:tc>
          <w:tcPr>
            <w:tcW w:w="5157" w:type="dxa"/>
            <w:vAlign w:val="bottom"/>
          </w:tcPr>
          <w:p w14:paraId="1E1E1DFC"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47109C4"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907FB70" w14:textId="77777777" w:rsidTr="00BD7368">
        <w:tc>
          <w:tcPr>
            <w:tcW w:w="5157" w:type="dxa"/>
            <w:vAlign w:val="bottom"/>
          </w:tcPr>
          <w:p w14:paraId="61CDC55F"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E19A627"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3CDAF46" w14:textId="77777777" w:rsidTr="00BD7368">
        <w:tc>
          <w:tcPr>
            <w:tcW w:w="5157" w:type="dxa"/>
            <w:vAlign w:val="bottom"/>
          </w:tcPr>
          <w:p w14:paraId="3245C64A"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9D4CD1D"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2B4DF17" w14:textId="77777777" w:rsidTr="00BD7368">
        <w:tc>
          <w:tcPr>
            <w:tcW w:w="5157" w:type="dxa"/>
            <w:vAlign w:val="bottom"/>
          </w:tcPr>
          <w:p w14:paraId="74C9CCD2"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CC37D8F"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0D3669E" w14:textId="77777777" w:rsidTr="00BD7368">
        <w:tc>
          <w:tcPr>
            <w:tcW w:w="5157" w:type="dxa"/>
            <w:vAlign w:val="bottom"/>
          </w:tcPr>
          <w:p w14:paraId="1FDF7735"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AECFDD9"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F2D65B3" w14:textId="77777777" w:rsidTr="00BD7368">
        <w:tc>
          <w:tcPr>
            <w:tcW w:w="5157" w:type="dxa"/>
            <w:vAlign w:val="bottom"/>
          </w:tcPr>
          <w:p w14:paraId="59148DBE"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48EA3C5"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1786C7D6" w14:textId="77777777" w:rsidTr="00BD7368">
        <w:tc>
          <w:tcPr>
            <w:tcW w:w="5157" w:type="dxa"/>
            <w:vAlign w:val="bottom"/>
          </w:tcPr>
          <w:p w14:paraId="3BA37984"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9798F9A"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12D35402" w14:textId="77777777" w:rsidTr="00BD7368">
        <w:tc>
          <w:tcPr>
            <w:tcW w:w="5157" w:type="dxa"/>
            <w:vAlign w:val="bottom"/>
          </w:tcPr>
          <w:p w14:paraId="28AD1BC2"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40EB21A"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9115870" w14:textId="77777777" w:rsidTr="00BD7368">
        <w:tc>
          <w:tcPr>
            <w:tcW w:w="5157" w:type="dxa"/>
            <w:vAlign w:val="bottom"/>
          </w:tcPr>
          <w:p w14:paraId="504A8BEB"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6E6A33E"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1BEB7483" w14:textId="77777777" w:rsidTr="00BD7368">
        <w:tc>
          <w:tcPr>
            <w:tcW w:w="5157" w:type="dxa"/>
            <w:vAlign w:val="bottom"/>
          </w:tcPr>
          <w:p w14:paraId="597AB580"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391D028"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BE83E4D" w14:textId="77777777" w:rsidTr="00BD7368">
        <w:tc>
          <w:tcPr>
            <w:tcW w:w="5157" w:type="dxa"/>
            <w:vAlign w:val="bottom"/>
          </w:tcPr>
          <w:p w14:paraId="32E1813C"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027A4C1"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B1A028B" w14:textId="77777777" w:rsidTr="00BD7368">
        <w:tc>
          <w:tcPr>
            <w:tcW w:w="5157" w:type="dxa"/>
            <w:vAlign w:val="bottom"/>
          </w:tcPr>
          <w:p w14:paraId="77AB0708"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739AFCB"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1FBE61D8" w14:textId="77777777" w:rsidTr="00BD7368">
        <w:tc>
          <w:tcPr>
            <w:tcW w:w="5157" w:type="dxa"/>
            <w:vAlign w:val="bottom"/>
          </w:tcPr>
          <w:p w14:paraId="2FE07BD1"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1FADB5D"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BAC7FAA" w14:textId="77777777" w:rsidTr="00BD7368">
        <w:tc>
          <w:tcPr>
            <w:tcW w:w="5157" w:type="dxa"/>
            <w:vAlign w:val="bottom"/>
          </w:tcPr>
          <w:p w14:paraId="65BC53E3"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4EB230E"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1B8402DF" w14:textId="77777777" w:rsidTr="00BD7368">
        <w:tc>
          <w:tcPr>
            <w:tcW w:w="5157" w:type="dxa"/>
            <w:vAlign w:val="bottom"/>
          </w:tcPr>
          <w:p w14:paraId="33AA83B6"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F8BA6A0"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429D946" w14:textId="77777777" w:rsidTr="00BD7368">
        <w:tc>
          <w:tcPr>
            <w:tcW w:w="5157" w:type="dxa"/>
            <w:vAlign w:val="bottom"/>
          </w:tcPr>
          <w:p w14:paraId="326EE813"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3C9EA2E"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A028945" w14:textId="77777777" w:rsidTr="00BD7368">
        <w:tc>
          <w:tcPr>
            <w:tcW w:w="5157" w:type="dxa"/>
            <w:vAlign w:val="bottom"/>
          </w:tcPr>
          <w:p w14:paraId="64814837"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EBC5480"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E5A18FC" w14:textId="77777777" w:rsidTr="00BD7368">
        <w:tc>
          <w:tcPr>
            <w:tcW w:w="5157" w:type="dxa"/>
            <w:vAlign w:val="bottom"/>
          </w:tcPr>
          <w:p w14:paraId="3E58DC95"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21302AA"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D40104D" w14:textId="77777777" w:rsidTr="00BD7368">
        <w:tc>
          <w:tcPr>
            <w:tcW w:w="5157" w:type="dxa"/>
            <w:vAlign w:val="bottom"/>
          </w:tcPr>
          <w:p w14:paraId="417D64AC"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28BEE42"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A527EDE" w14:textId="77777777" w:rsidTr="00BD7368">
        <w:tc>
          <w:tcPr>
            <w:tcW w:w="5157" w:type="dxa"/>
            <w:vAlign w:val="bottom"/>
          </w:tcPr>
          <w:p w14:paraId="2DBE27E7"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30D8FCC" w14:textId="77777777" w:rsidR="00D208CF" w:rsidRPr="00C44DBC" w:rsidRDefault="00D208CF" w:rsidP="004377EC">
            <w:pPr>
              <w:tabs>
                <w:tab w:val="left" w:pos="851"/>
              </w:tabs>
              <w:spacing w:line="288" w:lineRule="auto"/>
              <w:jc w:val="both"/>
              <w:rPr>
                <w:rFonts w:ascii="Times New Roman" w:hAnsi="Times New Roman" w:cs="Times New Roman"/>
                <w:b/>
                <w:sz w:val="28"/>
                <w:szCs w:val="28"/>
                <w:lang w:val="vi-VN"/>
              </w:rPr>
            </w:pPr>
          </w:p>
        </w:tc>
      </w:tr>
    </w:tbl>
    <w:p w14:paraId="79D9EAEE" w14:textId="77777777" w:rsidR="0095044C" w:rsidRPr="00C44DBC" w:rsidRDefault="00484FDF" w:rsidP="00484FDF">
      <w:pPr>
        <w:pStyle w:val="ListParagraph"/>
        <w:widowControl w:val="0"/>
        <w:numPr>
          <w:ilvl w:val="0"/>
          <w:numId w:val="38"/>
        </w:numPr>
        <w:tabs>
          <w:tab w:val="left" w:pos="709"/>
          <w:tab w:val="left" w:pos="851"/>
        </w:tabs>
        <w:autoSpaceDE w:val="0"/>
        <w:autoSpaceDN w:val="0"/>
        <w:adjustRightInd w:val="0"/>
        <w:spacing w:after="0" w:line="288" w:lineRule="auto"/>
        <w:jc w:val="both"/>
        <w:rPr>
          <w:rFonts w:ascii="Times New Roman" w:hAnsi="Times New Roman" w:cs="Times New Roman"/>
          <w:b/>
        </w:rPr>
      </w:pPr>
      <w:r w:rsidRPr="00C44DBC">
        <w:rPr>
          <w:rFonts w:ascii="Times New Roman" w:hAnsi="Times New Roman" w:cs="Times New Roman"/>
          <w:b/>
        </w:rPr>
        <w:t xml:space="preserve"> </w:t>
      </w:r>
      <w:r w:rsidR="0095044C" w:rsidRPr="00C44DBC">
        <w:rPr>
          <w:rFonts w:ascii="Times New Roman" w:hAnsi="Times New Roman" w:cs="Times New Roman"/>
          <w:b/>
        </w:rPr>
        <w:t>(QG 2017).</w:t>
      </w:r>
      <w:r w:rsidR="0095044C" w:rsidRPr="00C44DBC">
        <w:rPr>
          <w:rFonts w:ascii="Times New Roman" w:hAnsi="Times New Roman" w:cs="Times New Roman"/>
        </w:rPr>
        <w:t xml:space="preserve"> Đặt điện áp xoay chiều </w:t>
      </w:r>
      <w:r w:rsidR="00F116DD" w:rsidRPr="00FF3FEC">
        <w:rPr>
          <w:rFonts w:ascii="Times New Roman" w:eastAsia="SimSun" w:hAnsi="Times New Roman" w:cs="Times New Roman"/>
          <w:noProof/>
          <w:position w:val="-10"/>
        </w:rPr>
        <w:object w:dxaOrig="2040" w:dyaOrig="380" w14:anchorId="15350827">
          <v:shape id="_x0000_i1795" type="#_x0000_t75" alt="" style="width:102pt;height:18.75pt;mso-width-percent:0;mso-height-percent:0;mso-width-percent:0;mso-height-percent:0" o:ole="">
            <v:imagedata r:id="rId1886" o:title=""/>
          </v:shape>
          <o:OLEObject Type="Embed" ProgID="Equation.DSMT4" ShapeID="_x0000_i1795" DrawAspect="Content" ObjectID="_1691503431" r:id="rId1887"/>
        </w:object>
      </w:r>
      <w:r w:rsidR="0095044C" w:rsidRPr="00C44DBC">
        <w:rPr>
          <w:rFonts w:ascii="Times New Roman" w:hAnsi="Times New Roman" w:cs="Times New Roman"/>
        </w:rPr>
        <w:t xml:space="preserve">) (U &gt; 0, ω&gt; 0) vào hai đầu cuộn cảm thuần có độ tự cảm L. Cường độ dòng điện hiệu dụng trong cuộn cảm là </w:t>
      </w:r>
    </w:p>
    <w:p w14:paraId="381695F6" w14:textId="77777777" w:rsidR="0095044C" w:rsidRPr="00C44DBC" w:rsidRDefault="0095044C" w:rsidP="00484FDF">
      <w:pPr>
        <w:tabs>
          <w:tab w:val="left" w:pos="283"/>
          <w:tab w:val="left" w:pos="709"/>
          <w:tab w:val="left" w:pos="851"/>
          <w:tab w:val="left" w:pos="2835"/>
          <w:tab w:val="left" w:pos="5386"/>
          <w:tab w:val="left" w:pos="7937"/>
        </w:tabs>
        <w:spacing w:line="288" w:lineRule="auto"/>
        <w:ind w:firstLine="283"/>
        <w:jc w:val="both"/>
        <w:rPr>
          <w:rFonts w:ascii="Times New Roman" w:eastAsia="Arial" w:hAnsi="Times New Roman" w:cs="Times New Roman"/>
          <w:b/>
          <w:sz w:val="22"/>
          <w:szCs w:val="22"/>
        </w:rPr>
      </w:pPr>
      <w:r w:rsidRPr="00C44DBC">
        <w:rPr>
          <w:rFonts w:ascii="Times New Roman" w:eastAsia="Arial" w:hAnsi="Times New Roman" w:cs="Times New Roman"/>
          <w:b/>
          <w:sz w:val="22"/>
          <w:szCs w:val="22"/>
        </w:rPr>
        <w:t xml:space="preserve">A. </w:t>
      </w:r>
      <w:r w:rsidR="00F116DD" w:rsidRPr="00FF3FEC">
        <w:rPr>
          <w:rFonts w:ascii="Times New Roman" w:eastAsia="Arial" w:hAnsi="Times New Roman" w:cs="Times New Roman"/>
          <w:b/>
          <w:noProof/>
          <w:position w:val="-24"/>
          <w:sz w:val="22"/>
          <w:szCs w:val="22"/>
        </w:rPr>
        <w:object w:dxaOrig="660" w:dyaOrig="680" w14:anchorId="7AA27189">
          <v:shape id="_x0000_i1796" type="#_x0000_t75" alt="" style="width:27pt;height:27.75pt;mso-width-percent:0;mso-height-percent:0;mso-width-percent:0;mso-height-percent:0" o:ole="">
            <v:imagedata r:id="rId1888" o:title=""/>
          </v:shape>
          <o:OLEObject Type="Embed" ProgID="Equation.3" ShapeID="_x0000_i1796" DrawAspect="Content" ObjectID="_1691503432" r:id="rId1889"/>
        </w:object>
      </w:r>
      <w:r w:rsidR="004D4547" w:rsidRPr="00C44DBC">
        <w:rPr>
          <w:rFonts w:ascii="Times New Roman" w:eastAsia="Arial" w:hAnsi="Times New Roman" w:cs="Times New Roman"/>
          <w:b/>
          <w:sz w:val="22"/>
          <w:szCs w:val="22"/>
          <w:lang w:val="vi-VN"/>
        </w:rPr>
        <w:t xml:space="preserve">  </w:t>
      </w:r>
      <w:r w:rsidRPr="00C44DBC">
        <w:rPr>
          <w:rFonts w:ascii="Times New Roman" w:eastAsia="Arial" w:hAnsi="Times New Roman" w:cs="Times New Roman"/>
          <w:b/>
          <w:sz w:val="22"/>
          <w:szCs w:val="22"/>
        </w:rPr>
        <w:t xml:space="preserve">B. </w:t>
      </w:r>
      <w:r w:rsidR="00F116DD" w:rsidRPr="00FF3FEC">
        <w:rPr>
          <w:rFonts w:ascii="Times New Roman" w:eastAsia="Arial" w:hAnsi="Times New Roman" w:cs="Times New Roman"/>
          <w:b/>
          <w:noProof/>
          <w:position w:val="-24"/>
          <w:sz w:val="22"/>
          <w:szCs w:val="22"/>
        </w:rPr>
        <w:object w:dxaOrig="460" w:dyaOrig="620" w14:anchorId="78C3A67E">
          <v:shape id="_x0000_i1797" type="#_x0000_t75" alt="" style="width:20.25pt;height:26.25pt;mso-width-percent:0;mso-height-percent:0;mso-width-percent:0;mso-height-percent:0" o:ole="">
            <v:imagedata r:id="rId1890" o:title=""/>
          </v:shape>
          <o:OLEObject Type="Embed" ProgID="Equation.3" ShapeID="_x0000_i1797" DrawAspect="Content" ObjectID="_1691503433" r:id="rId1891"/>
        </w:object>
      </w:r>
      <w:r w:rsidR="004D4547" w:rsidRPr="00C44DBC">
        <w:rPr>
          <w:rFonts w:ascii="Times New Roman" w:eastAsia="Arial" w:hAnsi="Times New Roman" w:cs="Times New Roman"/>
          <w:b/>
          <w:sz w:val="22"/>
          <w:szCs w:val="22"/>
          <w:lang w:val="vi-VN"/>
        </w:rPr>
        <w:t xml:space="preserve"> </w:t>
      </w:r>
      <w:r w:rsidRPr="00C44DBC">
        <w:rPr>
          <w:rFonts w:ascii="Times New Roman" w:eastAsia="Arial" w:hAnsi="Times New Roman" w:cs="Times New Roman"/>
          <w:b/>
          <w:sz w:val="22"/>
          <w:szCs w:val="22"/>
        </w:rPr>
        <w:t xml:space="preserve">C. </w:t>
      </w:r>
      <w:r w:rsidR="00F116DD" w:rsidRPr="00FF3FEC">
        <w:rPr>
          <w:rFonts w:ascii="Times New Roman" w:eastAsia="Arial" w:hAnsi="Times New Roman" w:cs="Times New Roman"/>
          <w:b/>
          <w:noProof/>
          <w:position w:val="-6"/>
          <w:sz w:val="22"/>
          <w:szCs w:val="22"/>
        </w:rPr>
        <w:object w:dxaOrig="900" w:dyaOrig="340" w14:anchorId="3B845455">
          <v:shape id="_x0000_i1798" type="#_x0000_t75" alt="" style="width:32.25pt;height:12pt;mso-width-percent:0;mso-height-percent:0;mso-width-percent:0;mso-height-percent:0" o:ole="">
            <v:imagedata r:id="rId1892" o:title=""/>
          </v:shape>
          <o:OLEObject Type="Embed" ProgID="Equation.3" ShapeID="_x0000_i1798" DrawAspect="Content" ObjectID="_1691503434" r:id="rId1893"/>
        </w:object>
      </w:r>
      <w:r w:rsidRPr="00C44DBC">
        <w:rPr>
          <w:rFonts w:ascii="Times New Roman" w:eastAsia="Arial" w:hAnsi="Times New Roman" w:cs="Times New Roman"/>
          <w:b/>
          <w:sz w:val="22"/>
          <w:szCs w:val="22"/>
        </w:rPr>
        <w:tab/>
        <w:t xml:space="preserve">D. </w:t>
      </w:r>
      <w:r w:rsidR="00F116DD" w:rsidRPr="00FF3FEC">
        <w:rPr>
          <w:rFonts w:ascii="Times New Roman" w:eastAsia="Arial" w:hAnsi="Times New Roman" w:cs="Times New Roman"/>
          <w:b/>
          <w:noProof/>
          <w:position w:val="-6"/>
          <w:sz w:val="22"/>
          <w:szCs w:val="22"/>
        </w:rPr>
        <w:object w:dxaOrig="560" w:dyaOrig="279" w14:anchorId="56A7C48B">
          <v:shape id="_x0000_i1799" type="#_x0000_t75" alt="" style="width:21.75pt;height:10.5pt;mso-width-percent:0;mso-height-percent:0;mso-width-percent:0;mso-height-percent:0" o:ole="">
            <v:imagedata r:id="rId1894" o:title=""/>
          </v:shape>
          <o:OLEObject Type="Embed" ProgID="Equation.3" ShapeID="_x0000_i1799" DrawAspect="Content" ObjectID="_1691503435" r:id="rId1895"/>
        </w:object>
      </w:r>
    </w:p>
    <w:p w14:paraId="5583CE9D" w14:textId="77777777" w:rsidR="0095044C" w:rsidRPr="00C44DBC" w:rsidRDefault="0095044C" w:rsidP="00484FDF">
      <w:pPr>
        <w:pStyle w:val="ListParagraph"/>
        <w:numPr>
          <w:ilvl w:val="0"/>
          <w:numId w:val="38"/>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(ĐH-2013). </w:t>
      </w:r>
      <w:r w:rsidRPr="00C44DBC">
        <w:rPr>
          <w:rFonts w:ascii="Times New Roman" w:hAnsi="Times New Roman" w:cs="Times New Roman"/>
          <w:lang w:val="vi-VN"/>
        </w:rPr>
        <w:t xml:space="preserve">Đặt điện áp xoay chiều </w:t>
      </w:r>
      <w:r w:rsidR="00F116DD" w:rsidRPr="00FF3FEC">
        <w:rPr>
          <w:rFonts w:ascii="Times New Roman" w:hAnsi="Times New Roman" w:cs="Times New Roman"/>
          <w:noProof/>
          <w:position w:val="-14"/>
          <w:lang w:val="vi-VN"/>
        </w:rPr>
        <w:object w:dxaOrig="2020" w:dyaOrig="420" w14:anchorId="7E34CEF6">
          <v:shape id="_x0000_i1800" type="#_x0000_t75" alt="" style="width:100.5pt;height:21pt;mso-width-percent:0;mso-height-percent:0;mso-width-percent:0;mso-height-percent:0" o:ole="">
            <v:imagedata r:id="rId1896" o:title=""/>
          </v:shape>
          <o:OLEObject Type="Embed" ProgID="Equation.DSMT4" ShapeID="_x0000_i1800" DrawAspect="Content" ObjectID="_1691503436" r:id="rId1897"/>
        </w:object>
      </w:r>
      <w:r w:rsidRPr="00C44DBC">
        <w:rPr>
          <w:rFonts w:ascii="Times New Roman" w:hAnsi="Times New Roman" w:cs="Times New Roman"/>
          <w:lang w:val="vi-VN"/>
        </w:rPr>
        <w:t xml:space="preserve"> vào hai đầu một điện trở thuần </w:t>
      </w:r>
      <w:r w:rsidR="00F116DD" w:rsidRPr="00FF3FEC">
        <w:rPr>
          <w:rFonts w:ascii="Times New Roman" w:hAnsi="Times New Roman" w:cs="Times New Roman"/>
          <w:noProof/>
          <w:position w:val="-14"/>
          <w:lang w:val="vi-VN"/>
        </w:rPr>
        <w:object w:dxaOrig="1200" w:dyaOrig="400" w14:anchorId="136A8FFC">
          <v:shape id="_x0000_i1801" type="#_x0000_t75" alt="" style="width:60pt;height:20.25pt;mso-width-percent:0;mso-height-percent:0;mso-width-percent:0;mso-height-percent:0" o:ole="">
            <v:imagedata r:id="rId1898" o:title=""/>
          </v:shape>
          <o:OLEObject Type="Embed" ProgID="Equation.DSMT4" ShapeID="_x0000_i1801" DrawAspect="Content" ObjectID="_1691503437" r:id="rId1899"/>
        </w:object>
      </w:r>
      <w:r w:rsidRPr="00C44DBC">
        <w:rPr>
          <w:rFonts w:ascii="Times New Roman" w:hAnsi="Times New Roman" w:cs="Times New Roman"/>
          <w:lang w:val="vi-VN"/>
        </w:rPr>
        <w:t xml:space="preserve"> thì cường độ dòng điện qua điện trở có giá trị 2A. Gía trị của U bằng:</w:t>
      </w:r>
    </w:p>
    <w:p w14:paraId="3C9A4B7B" w14:textId="77777777" w:rsidR="0095044C" w:rsidRPr="00C44DBC" w:rsidRDefault="0095044C" w:rsidP="00484FDF">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00F116DD" w:rsidRPr="00FF3FEC">
        <w:rPr>
          <w:rFonts w:ascii="Times New Roman" w:eastAsia="Times New Roman" w:hAnsi="Times New Roman" w:cs="Times New Roman"/>
          <w:noProof/>
          <w:position w:val="-6"/>
          <w:sz w:val="22"/>
          <w:szCs w:val="22"/>
          <w:lang w:val="vi-VN"/>
        </w:rPr>
        <w:object w:dxaOrig="740" w:dyaOrig="340" w14:anchorId="6D4094EC">
          <v:shape id="_x0000_i1802" type="#_x0000_t75" alt="" style="width:30pt;height:14.25pt;mso-width-percent:0;mso-height-percent:0;mso-width-percent:0;mso-height-percent:0" o:ole="">
            <v:imagedata r:id="rId1900" o:title=""/>
          </v:shape>
          <o:OLEObject Type="Embed" ProgID="Equation.DSMT4" ShapeID="_x0000_i1802" DrawAspect="Content" ObjectID="_1691503438" r:id="rId1901"/>
        </w:object>
      </w:r>
      <w:r w:rsidRPr="00C44DBC">
        <w:rPr>
          <w:rFonts w:ascii="Times New Roman" w:eastAsia="Times New Roman" w:hAnsi="Times New Roman" w:cs="Times New Roman"/>
          <w:sz w:val="22"/>
          <w:szCs w:val="22"/>
          <w:lang w:val="vi-VN"/>
        </w:rPr>
        <w:t xml:space="preserve"> (V).</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004D4547"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sz w:val="22"/>
          <w:szCs w:val="22"/>
          <w:lang w:val="vi-VN"/>
        </w:rPr>
        <w:t>220(V).</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C.</w:t>
      </w:r>
      <w:r w:rsidR="004D4547"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sz w:val="22"/>
          <w:szCs w:val="22"/>
          <w:lang w:val="vi-VN"/>
        </w:rPr>
        <w:t>110(V).</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004D4547" w:rsidRPr="00C44DBC">
        <w:rPr>
          <w:rFonts w:ascii="Times New Roman" w:eastAsia="Times New Roman" w:hAnsi="Times New Roman" w:cs="Times New Roman"/>
          <w:b/>
          <w:sz w:val="22"/>
          <w:szCs w:val="22"/>
          <w:lang w:val="vi-VN"/>
        </w:rPr>
        <w:t xml:space="preserve"> </w:t>
      </w:r>
      <w:r w:rsidR="00F116DD" w:rsidRPr="00FF3FEC">
        <w:rPr>
          <w:rFonts w:ascii="Times New Roman" w:eastAsia="Times New Roman" w:hAnsi="Times New Roman" w:cs="Times New Roman"/>
          <w:noProof/>
          <w:position w:val="-6"/>
          <w:sz w:val="22"/>
          <w:szCs w:val="22"/>
          <w:lang w:val="vi-VN"/>
        </w:rPr>
        <w:object w:dxaOrig="720" w:dyaOrig="340" w14:anchorId="6DCFFAD7">
          <v:shape id="_x0000_i1803" type="#_x0000_t75" alt="" style="width:28.5pt;height:14.25pt;mso-width-percent:0;mso-height-percent:0;mso-width-percent:0;mso-height-percent:0" o:ole="">
            <v:imagedata r:id="rId1902" o:title=""/>
          </v:shape>
          <o:OLEObject Type="Embed" ProgID="Equation.DSMT4" ShapeID="_x0000_i1803" DrawAspect="Content" ObjectID="_1691503439" r:id="rId1903"/>
        </w:object>
      </w:r>
      <w:r w:rsidRPr="00C44DBC">
        <w:rPr>
          <w:rFonts w:ascii="Times New Roman" w:eastAsia="Times New Roman" w:hAnsi="Times New Roman" w:cs="Times New Roman"/>
          <w:sz w:val="22"/>
          <w:szCs w:val="22"/>
          <w:lang w:val="vi-VN"/>
        </w:rPr>
        <w:t xml:space="preserve"> (V).</w:t>
      </w:r>
    </w:p>
    <w:p w14:paraId="064E7D7C" w14:textId="77777777" w:rsidR="0095044C" w:rsidRPr="00C44DBC" w:rsidRDefault="0095044C" w:rsidP="00484FDF">
      <w:pPr>
        <w:pStyle w:val="ListParagraph"/>
        <w:numPr>
          <w:ilvl w:val="0"/>
          <w:numId w:val="38"/>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(QG-2015).</w:t>
      </w:r>
      <w:r w:rsidRPr="00C44DBC">
        <w:rPr>
          <w:rFonts w:ascii="Times New Roman" w:hAnsi="Times New Roman" w:cs="Times New Roman"/>
          <w:lang w:val="vi-VN"/>
        </w:rPr>
        <w:t xml:space="preserve"> Đặt điện áp </w:t>
      </w:r>
      <w:r w:rsidR="00F116DD" w:rsidRPr="00FF3FEC">
        <w:rPr>
          <w:rFonts w:ascii="Times New Roman" w:hAnsi="Times New Roman" w:cs="Times New Roman"/>
          <w:noProof/>
          <w:position w:val="-14"/>
          <w:lang w:val="vi-VN"/>
        </w:rPr>
        <w:object w:dxaOrig="2040" w:dyaOrig="400" w14:anchorId="40974689">
          <v:shape id="_x0000_i1804" type="#_x0000_t75" alt="" style="width:81.75pt;height:15.75pt;mso-width-percent:0;mso-height-percent:0;mso-width-percent:0;mso-height-percent:0" o:ole="">
            <v:imagedata r:id="rId1904" o:title=""/>
          </v:shape>
          <o:OLEObject Type="Embed" ProgID="Equation.DSMT4" ShapeID="_x0000_i1804" DrawAspect="Content" ObjectID="_1691503440" r:id="rId1905"/>
        </w:object>
      </w:r>
      <w:r w:rsidRPr="00C44DBC">
        <w:rPr>
          <w:rFonts w:ascii="Times New Roman" w:hAnsi="Times New Roman" w:cs="Times New Roman"/>
          <w:lang w:val="vi-VN"/>
        </w:rPr>
        <w:t xml:space="preserve"> vào hai đầu tụ điện có </w:t>
      </w:r>
      <w:r w:rsidR="00F116DD" w:rsidRPr="00FF3FEC">
        <w:rPr>
          <w:rFonts w:ascii="Times New Roman" w:hAnsi="Times New Roman" w:cs="Times New Roman"/>
          <w:noProof/>
          <w:position w:val="-24"/>
          <w:lang w:val="vi-VN"/>
        </w:rPr>
        <w:object w:dxaOrig="1260" w:dyaOrig="660" w14:anchorId="02993F0C">
          <v:shape id="_x0000_i1805" type="#_x0000_t75" alt="" style="width:48pt;height:25.5pt;mso-width-percent:0;mso-height-percent:0;mso-width-percent:0;mso-height-percent:0" o:ole="">
            <v:imagedata r:id="rId1906" o:title=""/>
          </v:shape>
          <o:OLEObject Type="Embed" ProgID="Equation.DSMT4" ShapeID="_x0000_i1805" DrawAspect="Content" ObjectID="_1691503441" r:id="rId1907"/>
        </w:object>
      </w:r>
      <w:r w:rsidRPr="00C44DBC">
        <w:rPr>
          <w:rFonts w:ascii="Times New Roman" w:hAnsi="Times New Roman" w:cs="Times New Roman"/>
          <w:lang w:val="vi-VN"/>
        </w:rPr>
        <w:t>. Dung kháng của tụ điện là:</w:t>
      </w:r>
    </w:p>
    <w:p w14:paraId="0C30C2AF" w14:textId="77777777" w:rsidR="0095044C" w:rsidRPr="00C44DBC" w:rsidRDefault="0095044C" w:rsidP="00484FDF">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150</w:t>
      </w:r>
      <w:r w:rsidR="00F116DD" w:rsidRPr="00FF3FEC">
        <w:rPr>
          <w:rFonts w:ascii="Times New Roman" w:eastAsia="Times New Roman" w:hAnsi="Times New Roman" w:cs="Times New Roman"/>
          <w:noProof/>
          <w:position w:val="-4"/>
          <w:sz w:val="22"/>
          <w:szCs w:val="22"/>
          <w:lang w:val="vi-VN"/>
        </w:rPr>
        <w:object w:dxaOrig="260" w:dyaOrig="260" w14:anchorId="42870CA6">
          <v:shape id="_x0000_i1806" type="#_x0000_t75" alt="" style="width:12.75pt;height:12.75pt;mso-width-percent:0;mso-height-percent:0;mso-width-percent:0;mso-height-percent:0" o:ole="">
            <v:imagedata r:id="rId1908" o:title=""/>
          </v:shape>
          <o:OLEObject Type="Embed" ProgID="Equation.DSMT4" ShapeID="_x0000_i1806" DrawAspect="Content" ObjectID="_1691503442" r:id="rId1909"/>
        </w:objec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00F116DD" w:rsidRPr="00FF3FEC">
        <w:rPr>
          <w:rFonts w:ascii="Times New Roman" w:eastAsia="Times New Roman" w:hAnsi="Times New Roman" w:cs="Times New Roman"/>
          <w:noProof/>
          <w:position w:val="-6"/>
          <w:sz w:val="22"/>
          <w:szCs w:val="22"/>
          <w:lang w:val="vi-VN"/>
        </w:rPr>
        <w:object w:dxaOrig="620" w:dyaOrig="279" w14:anchorId="3FB799EF">
          <v:shape id="_x0000_i1807" type="#_x0000_t75" alt="" style="width:30.75pt;height:14.25pt;mso-width-percent:0;mso-height-percent:0;mso-width-percent:0;mso-height-percent:0" o:ole="">
            <v:imagedata r:id="rId1910" o:title=""/>
          </v:shape>
          <o:OLEObject Type="Embed" ProgID="Equation.DSMT4" ShapeID="_x0000_i1807" DrawAspect="Content" ObjectID="_1691503443" r:id="rId1911"/>
        </w:object>
      </w:r>
      <w:r w:rsidR="00274B5F"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b/>
          <w:sz w:val="22"/>
          <w:szCs w:val="22"/>
          <w:lang w:val="vi-VN"/>
        </w:rPr>
        <w:t>C.</w:t>
      </w:r>
      <w:r w:rsidR="00F116DD" w:rsidRPr="00FF3FEC">
        <w:rPr>
          <w:rFonts w:ascii="Times New Roman" w:eastAsia="Times New Roman" w:hAnsi="Times New Roman" w:cs="Times New Roman"/>
          <w:noProof/>
          <w:position w:val="-6"/>
          <w:sz w:val="22"/>
          <w:szCs w:val="22"/>
          <w:lang w:val="vi-VN"/>
        </w:rPr>
        <w:object w:dxaOrig="499" w:dyaOrig="279" w14:anchorId="3B7A9D94">
          <v:shape id="_x0000_i1808" type="#_x0000_t75" alt="" style="width:25.5pt;height:14.25pt;mso-width-percent:0;mso-height-percent:0;mso-width-percent:0;mso-height-percent:0" o:ole="">
            <v:imagedata r:id="rId1912" o:title=""/>
          </v:shape>
          <o:OLEObject Type="Embed" ProgID="Equation.DSMT4" ShapeID="_x0000_i1808" DrawAspect="Content" ObjectID="_1691503444" r:id="rId1913"/>
        </w:object>
      </w:r>
      <w:r w:rsidR="00274B5F" w:rsidRPr="00C44DBC">
        <w:rPr>
          <w:rFonts w:ascii="Times New Roman" w:eastAsia="Times New Roman" w:hAnsi="Times New Roman" w:cs="Times New Roman"/>
          <w:sz w:val="22"/>
          <w:szCs w:val="22"/>
          <w:lang w:val="vi-VN"/>
        </w:rPr>
        <w:t>.</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00F116DD" w:rsidRPr="00FF3FEC">
        <w:rPr>
          <w:rFonts w:ascii="Times New Roman" w:eastAsia="Times New Roman" w:hAnsi="Times New Roman" w:cs="Times New Roman"/>
          <w:noProof/>
          <w:position w:val="-6"/>
          <w:sz w:val="22"/>
          <w:szCs w:val="22"/>
          <w:lang w:val="vi-VN"/>
        </w:rPr>
        <w:object w:dxaOrig="600" w:dyaOrig="279" w14:anchorId="7FC9DF24">
          <v:shape id="_x0000_i1809" type="#_x0000_t75" alt="" style="width:30pt;height:14.25pt;mso-width-percent:0;mso-height-percent:0;mso-width-percent:0;mso-height-percent:0" o:ole="">
            <v:imagedata r:id="rId1914" o:title=""/>
          </v:shape>
          <o:OLEObject Type="Embed" ProgID="Equation.DSMT4" ShapeID="_x0000_i1809" DrawAspect="Content" ObjectID="_1691503445" r:id="rId1915"/>
        </w:object>
      </w:r>
      <w:r w:rsidR="00274B5F" w:rsidRPr="00C44DBC">
        <w:rPr>
          <w:rFonts w:ascii="Times New Roman" w:eastAsia="Times New Roman" w:hAnsi="Times New Roman" w:cs="Times New Roman"/>
          <w:sz w:val="22"/>
          <w:szCs w:val="22"/>
          <w:lang w:val="vi-VN"/>
        </w:rPr>
        <w:t>.</w:t>
      </w:r>
    </w:p>
    <w:p w14:paraId="45A975BC" w14:textId="77777777" w:rsidR="0095044C" w:rsidRPr="00C44DBC" w:rsidRDefault="0095044C" w:rsidP="00484FDF">
      <w:pPr>
        <w:pStyle w:val="ListParagraph"/>
        <w:numPr>
          <w:ilvl w:val="0"/>
          <w:numId w:val="38"/>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lastRenderedPageBreak/>
        <w:t xml:space="preserve">(QG-2016): </w:t>
      </w:r>
      <w:r w:rsidRPr="00C44DBC">
        <w:rPr>
          <w:rFonts w:ascii="Times New Roman" w:hAnsi="Times New Roman" w:cs="Times New Roman"/>
          <w:lang w:val="vi-VN"/>
        </w:rPr>
        <w:t xml:space="preserve">Cho dòng điện có cường độ </w:t>
      </w:r>
      <w:r w:rsidR="00F116DD" w:rsidRPr="00FF3FEC">
        <w:rPr>
          <w:rFonts w:ascii="Times New Roman" w:hAnsi="Times New Roman" w:cs="Times New Roman"/>
          <w:noProof/>
          <w:position w:val="-6"/>
          <w:lang w:val="vi-VN"/>
        </w:rPr>
        <w:object w:dxaOrig="1740" w:dyaOrig="340" w14:anchorId="0ADED2F8">
          <v:shape id="_x0000_i1810" type="#_x0000_t75" alt="" style="width:69.75pt;height:14.25pt;mso-width-percent:0;mso-height-percent:0;mso-width-percent:0;mso-height-percent:0" o:ole="">
            <v:imagedata r:id="rId1916" o:title=""/>
          </v:shape>
          <o:OLEObject Type="Embed" ProgID="Equation.DSMT4" ShapeID="_x0000_i1810" DrawAspect="Content" ObjectID="_1691503446" r:id="rId1917"/>
        </w:object>
      </w:r>
      <w:r w:rsidRPr="00C44DBC">
        <w:rPr>
          <w:rFonts w:ascii="Times New Roman" w:hAnsi="Times New Roman" w:cs="Times New Roman"/>
          <w:lang w:val="vi-VN"/>
        </w:rPr>
        <w:t xml:space="preserve"> (i tính bằng A và t tính bằng s) chạy qua một đoạn mạch chỉ có tụ điện. Tụ điện có điện dung </w:t>
      </w:r>
      <w:r w:rsidR="00F116DD" w:rsidRPr="00FF3FEC">
        <w:rPr>
          <w:rFonts w:ascii="Times New Roman" w:hAnsi="Times New Roman" w:cs="Times New Roman"/>
          <w:noProof/>
          <w:position w:val="-24"/>
          <w:lang w:val="vi-VN"/>
        </w:rPr>
        <w:object w:dxaOrig="800" w:dyaOrig="620" w14:anchorId="0D4B20FE">
          <v:shape id="_x0000_i1811" type="#_x0000_t75" alt="" style="width:30.75pt;height:24pt;mso-width-percent:0;mso-height-percent:0;mso-width-percent:0;mso-height-percent:0" o:ole="">
            <v:imagedata r:id="rId1918" o:title=""/>
          </v:shape>
          <o:OLEObject Type="Embed" ProgID="Equation.DSMT4" ShapeID="_x0000_i1811" DrawAspect="Content" ObjectID="_1691503447" r:id="rId1919"/>
        </w:object>
      </w:r>
      <w:r w:rsidRPr="00C44DBC">
        <w:rPr>
          <w:rFonts w:ascii="Times New Roman" w:hAnsi="Times New Roman" w:cs="Times New Roman"/>
          <w:lang w:val="vi-VN"/>
        </w:rPr>
        <w:t>. Điện áp hiệu dụng hai đầu tụ điện bằng</w:t>
      </w:r>
    </w:p>
    <w:p w14:paraId="1116960D" w14:textId="77777777" w:rsidR="0095044C" w:rsidRPr="00C44DBC" w:rsidRDefault="0095044C" w:rsidP="00484FDF">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220 V.</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Pr="00C44DBC">
        <w:rPr>
          <w:rFonts w:ascii="Times New Roman" w:eastAsia="Times New Roman" w:hAnsi="Times New Roman" w:cs="Times New Roman"/>
          <w:sz w:val="22"/>
          <w:szCs w:val="22"/>
          <w:lang w:val="vi-VN"/>
        </w:rPr>
        <w:t>250 V.</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C.</w:t>
      </w:r>
      <w:r w:rsidRPr="00C44DBC">
        <w:rPr>
          <w:rFonts w:ascii="Times New Roman" w:eastAsia="Times New Roman" w:hAnsi="Times New Roman" w:cs="Times New Roman"/>
          <w:sz w:val="22"/>
          <w:szCs w:val="22"/>
          <w:lang w:val="vi-VN"/>
        </w:rPr>
        <w:t xml:space="preserve"> 400 V.</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sz w:val="22"/>
          <w:szCs w:val="22"/>
          <w:lang w:val="vi-VN"/>
        </w:rPr>
        <w:t>200 V.</w:t>
      </w:r>
    </w:p>
    <w:p w14:paraId="2A8721A7" w14:textId="77777777" w:rsidR="0095044C" w:rsidRPr="00C44DBC" w:rsidRDefault="0095044C" w:rsidP="00484FDF">
      <w:pPr>
        <w:pStyle w:val="ListParagraph"/>
        <w:numPr>
          <w:ilvl w:val="0"/>
          <w:numId w:val="38"/>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(ĐH – 2014). </w:t>
      </w:r>
      <w:r w:rsidRPr="00C44DBC">
        <w:rPr>
          <w:rFonts w:ascii="Times New Roman" w:hAnsi="Times New Roman" w:cs="Times New Roman"/>
          <w:lang w:val="vi-VN"/>
        </w:rPr>
        <w:t xml:space="preserve">Đặt điện áp </w:t>
      </w:r>
      <w:r w:rsidR="00F116DD" w:rsidRPr="00FF3FEC">
        <w:rPr>
          <w:rFonts w:ascii="Times New Roman" w:hAnsi="Times New Roman" w:cs="Times New Roman"/>
          <w:noProof/>
          <w:position w:val="-28"/>
          <w:lang w:val="vi-VN"/>
        </w:rPr>
        <w:object w:dxaOrig="2680" w:dyaOrig="680" w14:anchorId="7F125BF1">
          <v:shape id="_x0000_i1812" type="#_x0000_t75" alt="" style="width:105.75pt;height:27pt;mso-width-percent:0;mso-height-percent:0;mso-width-percent:0;mso-height-percent:0" o:ole="">
            <v:imagedata r:id="rId1920" o:title=""/>
          </v:shape>
          <o:OLEObject Type="Embed" ProgID="Equation.DSMT4" ShapeID="_x0000_i1812" DrawAspect="Content" ObjectID="_1691503448" r:id="rId1921"/>
        </w:object>
      </w:r>
      <w:r w:rsidRPr="00C44DBC">
        <w:rPr>
          <w:rFonts w:ascii="Times New Roman" w:hAnsi="Times New Roman" w:cs="Times New Roman"/>
          <w:lang w:val="vi-VN"/>
        </w:rPr>
        <w:t xml:space="preserve"> vào hai đầu đoạn mạch chỉ có tụ điện thì cường độ dòng điện qua mạch là </w:t>
      </w:r>
      <w:r w:rsidR="00F116DD" w:rsidRPr="00FF3FEC">
        <w:rPr>
          <w:rFonts w:ascii="Times New Roman" w:hAnsi="Times New Roman" w:cs="Times New Roman"/>
          <w:noProof/>
          <w:position w:val="-14"/>
          <w:lang w:val="vi-VN"/>
        </w:rPr>
        <w:object w:dxaOrig="2460" w:dyaOrig="400" w14:anchorId="1BFF2F9E">
          <v:shape id="_x0000_i1813" type="#_x0000_t75" alt="" style="width:99pt;height:15.75pt;mso-width-percent:0;mso-height-percent:0;mso-width-percent:0;mso-height-percent:0" o:ole="">
            <v:imagedata r:id="rId1922" o:title=""/>
          </v:shape>
          <o:OLEObject Type="Embed" ProgID="Equation.DSMT4" ShapeID="_x0000_i1813" DrawAspect="Content" ObjectID="_1691503449" r:id="rId1923"/>
        </w:object>
      </w:r>
      <w:r w:rsidRPr="00C44DBC">
        <w:rPr>
          <w:rFonts w:ascii="Times New Roman" w:hAnsi="Times New Roman" w:cs="Times New Roman"/>
          <w:lang w:val="vi-VN"/>
        </w:rPr>
        <w:t xml:space="preserve">. Giá trị của </w:t>
      </w:r>
      <w:r w:rsidR="00F116DD" w:rsidRPr="00FF3FEC">
        <w:rPr>
          <w:rFonts w:ascii="Times New Roman" w:hAnsi="Times New Roman" w:cs="Times New Roman"/>
          <w:noProof/>
          <w:position w:val="-10"/>
          <w:lang w:val="vi-VN"/>
        </w:rPr>
        <w:object w:dxaOrig="220" w:dyaOrig="260" w14:anchorId="7515CD64">
          <v:shape id="_x0000_i1814" type="#_x0000_t75" alt="" style="width:10.5pt;height:12.75pt;mso-width-percent:0;mso-height-percent:0;mso-width-percent:0;mso-height-percent:0" o:ole="">
            <v:imagedata r:id="rId1924" o:title=""/>
          </v:shape>
          <o:OLEObject Type="Embed" ProgID="Equation.DSMT4" ShapeID="_x0000_i1814" DrawAspect="Content" ObjectID="_1691503450" r:id="rId1925"/>
        </w:object>
      </w:r>
      <w:r w:rsidRPr="00C44DBC">
        <w:rPr>
          <w:rFonts w:ascii="Times New Roman" w:hAnsi="Times New Roman" w:cs="Times New Roman"/>
          <w:lang w:val="vi-VN"/>
        </w:rPr>
        <w:t xml:space="preserve"> bằng</w:t>
      </w:r>
    </w:p>
    <w:p w14:paraId="1D22CE99" w14:textId="77777777" w:rsidR="0095044C" w:rsidRPr="00C44DBC" w:rsidRDefault="0095044C" w:rsidP="00484FDF">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00274B5F" w:rsidRPr="00C44DBC">
        <w:rPr>
          <w:rFonts w:ascii="Times New Roman" w:eastAsia="Times New Roman" w:hAnsi="Times New Roman" w:cs="Times New Roman"/>
          <w:b/>
          <w:sz w:val="22"/>
          <w:szCs w:val="22"/>
          <w:lang w:val="vi-VN"/>
        </w:rPr>
        <w:t xml:space="preserve">  </w:t>
      </w:r>
      <w:r w:rsidR="00274B5F" w:rsidRPr="00C44DBC">
        <w:rPr>
          <w:rFonts w:ascii="Times New Roman" w:eastAsia="Times New Roman" w:hAnsi="Times New Roman" w:cs="Times New Roman"/>
          <w:bCs/>
          <w:sz w:val="22"/>
          <w:szCs w:val="22"/>
          <w:lang w:val="vi-VN"/>
        </w:rPr>
        <w:t xml:space="preserve">¾ </w:t>
      </w:r>
      <w:r w:rsidR="00274B5F" w:rsidRPr="00C44DBC">
        <w:rPr>
          <w:rFonts w:ascii="Symbol" w:eastAsia="Times New Roman" w:hAnsi="Symbol" w:cs="Times New Roman"/>
          <w:bCs/>
          <w:sz w:val="22"/>
          <w:szCs w:val="22"/>
          <w:lang w:val="vi-VN"/>
        </w:rPr>
        <w:t></w:t>
      </w:r>
      <w:r w:rsidR="00274B5F" w:rsidRPr="00C44DBC">
        <w:rPr>
          <w:rFonts w:ascii="Symbol" w:eastAsia="Times New Roman" w:hAnsi="Symbol" w:cs="Times New Roman"/>
          <w:bCs/>
          <w:sz w:val="22"/>
          <w:szCs w:val="22"/>
          <w:lang w:val="vi-VN"/>
        </w:rPr>
        <w:t></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00274B5F" w:rsidRPr="00C44DBC">
        <w:rPr>
          <w:rFonts w:ascii="Times New Roman" w:eastAsia="Times New Roman" w:hAnsi="Times New Roman" w:cs="Times New Roman"/>
          <w:b/>
          <w:sz w:val="22"/>
          <w:szCs w:val="22"/>
          <w:lang w:val="vi-VN"/>
        </w:rPr>
        <w:t xml:space="preserve"> ½</w:t>
      </w:r>
      <w:r w:rsidR="00274B5F" w:rsidRPr="00C44DBC">
        <w:rPr>
          <w:rFonts w:ascii="Symbol" w:eastAsia="Times New Roman" w:hAnsi="Symbol" w:cs="Times New Roman"/>
          <w:bCs/>
          <w:sz w:val="22"/>
          <w:szCs w:val="22"/>
          <w:lang w:val="vi-VN"/>
        </w:rPr>
        <w:t></w:t>
      </w:r>
      <w:r w:rsidR="00274B5F" w:rsidRPr="00C44DBC">
        <w:rPr>
          <w:rFonts w:ascii="Times New Roman" w:eastAsia="Times New Roman" w:hAnsi="Times New Roman" w:cs="Times New Roman"/>
          <w:sz w:val="22"/>
          <w:szCs w:val="22"/>
          <w:lang w:val="vi-VN"/>
        </w:rPr>
        <w:t>.</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C.</w:t>
      </w:r>
      <w:r w:rsidR="00F116DD" w:rsidRPr="00FF3FEC">
        <w:rPr>
          <w:rFonts w:ascii="Times New Roman" w:eastAsia="Times New Roman" w:hAnsi="Times New Roman" w:cs="Times New Roman"/>
          <w:noProof/>
          <w:position w:val="-24"/>
          <w:sz w:val="22"/>
          <w:szCs w:val="22"/>
          <w:lang w:val="vi-VN"/>
        </w:rPr>
        <w:object w:dxaOrig="540" w:dyaOrig="620" w14:anchorId="37505873">
          <v:shape id="_x0000_i1815" type="#_x0000_t75" alt="" style="width:27pt;height:30.75pt;mso-width-percent:0;mso-height-percent:0;mso-width-percent:0;mso-height-percent:0" o:ole="">
            <v:imagedata r:id="rId1926" o:title=""/>
          </v:shape>
          <o:OLEObject Type="Embed" ProgID="Equation.DSMT4" ShapeID="_x0000_i1815" DrawAspect="Content" ObjectID="_1691503451" r:id="rId1927"/>
        </w:objec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00F116DD" w:rsidRPr="00FF3FEC">
        <w:rPr>
          <w:rFonts w:ascii="Times New Roman" w:eastAsia="Times New Roman" w:hAnsi="Times New Roman" w:cs="Times New Roman"/>
          <w:noProof/>
          <w:position w:val="-24"/>
          <w:sz w:val="22"/>
          <w:szCs w:val="22"/>
          <w:lang w:val="vi-VN"/>
        </w:rPr>
        <w:object w:dxaOrig="440" w:dyaOrig="620" w14:anchorId="25B6BDDC">
          <v:shape id="_x0000_i1816" type="#_x0000_t75" alt="" style="width:21.75pt;height:30.75pt;mso-width-percent:0;mso-height-percent:0;mso-width-percent:0;mso-height-percent:0" o:ole="">
            <v:imagedata r:id="rId1928" o:title=""/>
          </v:shape>
          <o:OLEObject Type="Embed" ProgID="Equation.DSMT4" ShapeID="_x0000_i1816" DrawAspect="Content" ObjectID="_1691503452" r:id="rId1929"/>
        </w:object>
      </w:r>
      <w:r w:rsidRPr="00C44DBC">
        <w:rPr>
          <w:rFonts w:ascii="Times New Roman" w:eastAsia="Times New Roman" w:hAnsi="Times New Roman" w:cs="Times New Roman"/>
          <w:sz w:val="22"/>
          <w:szCs w:val="22"/>
          <w:lang w:val="vi-VN"/>
        </w:rPr>
        <w:t>.</w:t>
      </w:r>
    </w:p>
    <w:p w14:paraId="5B5C8FA2" w14:textId="77777777" w:rsidR="0095044C" w:rsidRPr="00C44DBC" w:rsidRDefault="0095044C" w:rsidP="00484FDF">
      <w:pPr>
        <w:pStyle w:val="ListParagraph"/>
        <w:numPr>
          <w:ilvl w:val="0"/>
          <w:numId w:val="38"/>
        </w:numPr>
        <w:shd w:val="clear" w:color="auto" w:fill="FFFFFF"/>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rPr>
        <w:t>Đặt điện áp xoay chiều giá trị hiệu dụng 220V, tần số 50Hz vào hai đầu cuộn cảm thuần có độ tự cảm L thì giá trị cực đại của cường độ dòng điện trong mạch là 1A. Tính L.</w:t>
      </w:r>
    </w:p>
    <w:p w14:paraId="08FF21B5" w14:textId="77777777" w:rsidR="0095044C" w:rsidRPr="00C44DBC" w:rsidRDefault="0095044C" w:rsidP="00484FDF">
      <w:pPr>
        <w:shd w:val="clear" w:color="auto" w:fill="FFFFFF"/>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bCs/>
          <w:sz w:val="22"/>
          <w:szCs w:val="22"/>
        </w:rPr>
        <w:t>A. </w:t>
      </w:r>
      <w:r w:rsidRPr="00C44DBC">
        <w:rPr>
          <w:rFonts w:ascii="Times New Roman" w:eastAsia="Times New Roman" w:hAnsi="Times New Roman" w:cs="Times New Roman"/>
          <w:sz w:val="22"/>
          <w:szCs w:val="22"/>
        </w:rPr>
        <w:t>0,56H</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rPr>
        <w:t>B. </w:t>
      </w:r>
      <w:r w:rsidRPr="00C44DBC">
        <w:rPr>
          <w:rFonts w:ascii="Times New Roman" w:eastAsia="Times New Roman" w:hAnsi="Times New Roman" w:cs="Times New Roman"/>
          <w:sz w:val="22"/>
          <w:szCs w:val="22"/>
        </w:rPr>
        <w:t>0,99H</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rPr>
        <w:t>C. </w:t>
      </w:r>
      <w:r w:rsidRPr="00C44DBC">
        <w:rPr>
          <w:rFonts w:ascii="Times New Roman" w:eastAsia="Times New Roman" w:hAnsi="Times New Roman" w:cs="Times New Roman"/>
          <w:sz w:val="22"/>
          <w:szCs w:val="22"/>
        </w:rPr>
        <w:t>0,86H</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rPr>
        <w:t>D. </w:t>
      </w:r>
      <w:r w:rsidRPr="00C44DBC">
        <w:rPr>
          <w:rFonts w:ascii="Times New Roman" w:eastAsia="Times New Roman" w:hAnsi="Times New Roman" w:cs="Times New Roman"/>
          <w:sz w:val="22"/>
          <w:szCs w:val="22"/>
        </w:rPr>
        <w:t>0,7H</w:t>
      </w:r>
    </w:p>
    <w:p w14:paraId="3EBCC6CA" w14:textId="77777777" w:rsidR="0095044C" w:rsidRPr="00C44DBC" w:rsidRDefault="0095044C" w:rsidP="00484FDF">
      <w:pPr>
        <w:pStyle w:val="ListParagraph"/>
        <w:numPr>
          <w:ilvl w:val="0"/>
          <w:numId w:val="38"/>
        </w:numPr>
        <w:tabs>
          <w:tab w:val="left" w:pos="709"/>
          <w:tab w:val="left" w:pos="851"/>
        </w:tabs>
        <w:spacing w:after="0" w:line="288" w:lineRule="auto"/>
        <w:jc w:val="both"/>
        <w:rPr>
          <w:rFonts w:ascii="Times New Roman" w:hAnsi="Times New Roman" w:cs="Times New Roman"/>
          <w:b/>
          <w:shd w:val="clear" w:color="auto" w:fill="FFFFFF"/>
          <w:lang w:val="vi-VN"/>
        </w:rPr>
      </w:pPr>
      <w:r w:rsidRPr="00C44DBC">
        <w:rPr>
          <w:rFonts w:ascii="Times New Roman" w:hAnsi="Times New Roman" w:cs="Times New Roman"/>
          <w:shd w:val="clear" w:color="auto" w:fill="FFFFFF"/>
        </w:rPr>
        <w:t>Đặt vào hai đầu một cuộn cảm thuần L một điện áp xoay chiều có giá trị hiệu dụng U không đổi và tần số f thay đổi. Khi f = 60 Hz thì cường độ hiệu dụng qua L là 2,4A. Để cường độ hiệu dụng qua L bằng 3,6 A thì tần số của dòng điện phải bằng</w:t>
      </w:r>
    </w:p>
    <w:p w14:paraId="6B230966" w14:textId="77777777" w:rsidR="0095044C" w:rsidRPr="00C44DBC" w:rsidRDefault="0095044C" w:rsidP="00484FDF">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bCs/>
          <w:sz w:val="22"/>
          <w:szCs w:val="22"/>
          <w:bdr w:val="single" w:sz="4" w:space="0" w:color="auto"/>
          <w:shd w:val="clear" w:color="auto" w:fill="FFFFFF"/>
          <w:lang w:val="vi-VN"/>
        </w:rPr>
      </w:pPr>
      <w:r w:rsidRPr="00C44DBC">
        <w:rPr>
          <w:rFonts w:ascii="Times New Roman" w:eastAsia="Times New Roman" w:hAnsi="Times New Roman" w:cs="Times New Roman"/>
          <w:b/>
          <w:bCs/>
          <w:sz w:val="22"/>
          <w:szCs w:val="22"/>
          <w:shd w:val="clear" w:color="auto" w:fill="FFFFFF"/>
        </w:rPr>
        <w:t>A.</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75 Hz.</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shd w:val="clear" w:color="auto" w:fill="FFFFFF"/>
        </w:rPr>
        <w:t>B.</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40 Hz.</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shd w:val="clear" w:color="auto" w:fill="FFFFFF"/>
        </w:rPr>
        <w:t>C.</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25 Hz.</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shd w:val="clear" w:color="auto" w:fill="FFFFFF"/>
        </w:rPr>
        <w:t>D.</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50√2 Hz.</w:t>
      </w:r>
    </w:p>
    <w:p w14:paraId="3A2C7BFA" w14:textId="77777777" w:rsidR="0095044C" w:rsidRPr="00C44DBC" w:rsidRDefault="0095044C" w:rsidP="00484FDF">
      <w:pPr>
        <w:pStyle w:val="ListParagraph"/>
        <w:numPr>
          <w:ilvl w:val="0"/>
          <w:numId w:val="38"/>
        </w:numPr>
        <w:tabs>
          <w:tab w:val="left" w:pos="709"/>
          <w:tab w:val="left" w:pos="851"/>
        </w:tabs>
        <w:spacing w:after="0" w:line="288" w:lineRule="auto"/>
        <w:jc w:val="both"/>
        <w:rPr>
          <w:rFonts w:ascii="Times New Roman" w:hAnsi="Times New Roman" w:cs="Times New Roman"/>
          <w:b/>
          <w:shd w:val="clear" w:color="auto" w:fill="FFFFFF"/>
          <w:lang w:val="vi-VN"/>
        </w:rPr>
      </w:pPr>
      <w:r w:rsidRPr="00C44DBC">
        <w:rPr>
          <w:rFonts w:ascii="Times New Roman" w:hAnsi="Times New Roman" w:cs="Times New Roman"/>
          <w:shd w:val="clear" w:color="auto" w:fill="FFFFFF"/>
        </w:rPr>
        <w:t>Một tụ điện khi mắc vào nguồn u = U√2 cos(100πt + π) (V) thì cường độ hiệu dụng qua mạch là 2A. Nếu mắc tụ vào nguồn u = Ucos(120πt + 0,5π) (V) thì cường độ hiệu dụng qua mạch là bao nhiêu?</w:t>
      </w:r>
    </w:p>
    <w:p w14:paraId="579CEB47" w14:textId="77777777" w:rsidR="0095044C" w:rsidRPr="00C44DBC" w:rsidRDefault="0095044C" w:rsidP="00484FDF">
      <w:pPr>
        <w:pStyle w:val="ListParagraph"/>
        <w:tabs>
          <w:tab w:val="left" w:pos="709"/>
          <w:tab w:val="left" w:pos="851"/>
        </w:tabs>
        <w:spacing w:after="0" w:line="288" w:lineRule="auto"/>
        <w:ind w:left="0"/>
        <w:jc w:val="both"/>
        <w:rPr>
          <w:rFonts w:ascii="Times New Roman" w:hAnsi="Times New Roman" w:cs="Times New Roman"/>
          <w:b/>
          <w:shd w:val="clear" w:color="auto" w:fill="FFFFFF"/>
          <w:lang w:val="vi-VN"/>
        </w:rPr>
      </w:pPr>
      <w:r w:rsidRPr="00C44DBC">
        <w:rPr>
          <w:rFonts w:ascii="Times New Roman" w:hAnsi="Times New Roman" w:cs="Times New Roman"/>
          <w:b/>
          <w:bCs/>
          <w:shd w:val="clear" w:color="auto" w:fill="FFFFFF"/>
        </w:rPr>
        <w:t>A.</w:t>
      </w:r>
      <w:r w:rsidRPr="00C44DBC">
        <w:rPr>
          <w:rFonts w:ascii="Times New Roman" w:hAnsi="Times New Roman" w:cs="Times New Roman"/>
          <w:b/>
          <w:bCs/>
        </w:rPr>
        <w:t> </w:t>
      </w:r>
      <w:r w:rsidRPr="00C44DBC">
        <w:rPr>
          <w:rFonts w:ascii="Times New Roman" w:hAnsi="Times New Roman" w:cs="Times New Roman"/>
          <w:shd w:val="clear" w:color="auto" w:fill="FFFFFF"/>
        </w:rPr>
        <w:t>1,2√2A.</w:t>
      </w:r>
      <w:r w:rsidR="00274B5F" w:rsidRPr="00C44DBC">
        <w:rPr>
          <w:rFonts w:ascii="Times New Roman" w:hAnsi="Times New Roman" w:cs="Times New Roman"/>
          <w:b/>
          <w:lang w:val="vi-VN"/>
        </w:rPr>
        <w:t xml:space="preserve">  </w:t>
      </w:r>
      <w:r w:rsidRPr="00C44DBC">
        <w:rPr>
          <w:rFonts w:ascii="Times New Roman" w:hAnsi="Times New Roman" w:cs="Times New Roman"/>
          <w:b/>
          <w:bCs/>
          <w:shd w:val="clear" w:color="auto" w:fill="FFFFFF"/>
        </w:rPr>
        <w:t>B.</w:t>
      </w:r>
      <w:r w:rsidRPr="00C44DBC">
        <w:rPr>
          <w:rFonts w:ascii="Times New Roman" w:hAnsi="Times New Roman" w:cs="Times New Roman"/>
          <w:b/>
          <w:bCs/>
        </w:rPr>
        <w:t> </w:t>
      </w:r>
      <w:r w:rsidRPr="00C44DBC">
        <w:rPr>
          <w:rFonts w:ascii="Times New Roman" w:hAnsi="Times New Roman" w:cs="Times New Roman"/>
          <w:shd w:val="clear" w:color="auto" w:fill="FFFFFF"/>
        </w:rPr>
        <w:t>1,2A.</w:t>
      </w:r>
      <w:r w:rsidR="00274B5F" w:rsidRPr="00C44DBC">
        <w:rPr>
          <w:rFonts w:ascii="Times New Roman" w:hAnsi="Times New Roman" w:cs="Times New Roman"/>
          <w:b/>
          <w:lang w:val="vi-VN"/>
        </w:rPr>
        <w:t xml:space="preserve"> </w:t>
      </w:r>
      <w:r w:rsidR="00274B5F" w:rsidRPr="00C44DBC">
        <w:rPr>
          <w:rFonts w:ascii="Times New Roman" w:hAnsi="Times New Roman" w:cs="Times New Roman"/>
          <w:b/>
          <w:bCs/>
          <w:shd w:val="clear" w:color="auto" w:fill="FFFFFF"/>
        </w:rPr>
        <w:t xml:space="preserve"> </w:t>
      </w:r>
      <w:r w:rsidRPr="00C44DBC">
        <w:rPr>
          <w:rFonts w:ascii="Times New Roman" w:hAnsi="Times New Roman" w:cs="Times New Roman"/>
          <w:b/>
          <w:bCs/>
          <w:shd w:val="clear" w:color="auto" w:fill="FFFFFF"/>
        </w:rPr>
        <w:t>C.</w:t>
      </w:r>
      <w:r w:rsidRPr="00C44DBC">
        <w:rPr>
          <w:rFonts w:ascii="Times New Roman" w:hAnsi="Times New Roman" w:cs="Times New Roman"/>
          <w:b/>
          <w:bCs/>
        </w:rPr>
        <w:t> </w:t>
      </w:r>
      <w:r w:rsidRPr="00C44DBC">
        <w:rPr>
          <w:rFonts w:ascii="Times New Roman" w:hAnsi="Times New Roman" w:cs="Times New Roman"/>
          <w:shd w:val="clear" w:color="auto" w:fill="FFFFFF"/>
        </w:rPr>
        <w:t>√2A.</w:t>
      </w:r>
      <w:r w:rsidR="00274B5F" w:rsidRPr="00C44DBC">
        <w:rPr>
          <w:rFonts w:ascii="Times New Roman" w:hAnsi="Times New Roman" w:cs="Times New Roman"/>
          <w:b/>
          <w:lang w:val="vi-VN"/>
        </w:rPr>
        <w:t xml:space="preserve"> </w:t>
      </w:r>
      <w:r w:rsidR="00274B5F" w:rsidRPr="00C44DBC">
        <w:rPr>
          <w:rFonts w:ascii="Times New Roman" w:hAnsi="Times New Roman" w:cs="Times New Roman"/>
          <w:b/>
          <w:bCs/>
          <w:shd w:val="clear" w:color="auto" w:fill="FFFFFF"/>
        </w:rPr>
        <w:t xml:space="preserve"> </w:t>
      </w:r>
      <w:r w:rsidRPr="00C44DBC">
        <w:rPr>
          <w:rFonts w:ascii="Times New Roman" w:hAnsi="Times New Roman" w:cs="Times New Roman"/>
          <w:b/>
          <w:bCs/>
          <w:shd w:val="clear" w:color="auto" w:fill="FFFFFF"/>
        </w:rPr>
        <w:t>D.</w:t>
      </w:r>
      <w:r w:rsidRPr="00C44DBC">
        <w:rPr>
          <w:rFonts w:ascii="Times New Roman" w:hAnsi="Times New Roman" w:cs="Times New Roman"/>
          <w:b/>
          <w:bCs/>
        </w:rPr>
        <w:t> </w:t>
      </w:r>
      <w:r w:rsidRPr="00C44DBC">
        <w:rPr>
          <w:rFonts w:ascii="Times New Roman" w:hAnsi="Times New Roman" w:cs="Times New Roman"/>
          <w:shd w:val="clear" w:color="auto" w:fill="FFFFFF"/>
        </w:rPr>
        <w:t>3,5A.</w:t>
      </w:r>
    </w:p>
    <w:p w14:paraId="39FAEB3E" w14:textId="77777777" w:rsidR="0095044C" w:rsidRPr="00C44DBC" w:rsidRDefault="0095044C" w:rsidP="00484FDF">
      <w:pPr>
        <w:pStyle w:val="ListParagraph"/>
        <w:numPr>
          <w:ilvl w:val="0"/>
          <w:numId w:val="38"/>
        </w:numPr>
        <w:tabs>
          <w:tab w:val="left" w:pos="709"/>
          <w:tab w:val="left" w:pos="851"/>
        </w:tabs>
        <w:spacing w:after="0" w:line="288" w:lineRule="auto"/>
        <w:jc w:val="both"/>
        <w:rPr>
          <w:rFonts w:ascii="Times New Roman" w:hAnsi="Times New Roman" w:cs="Times New Roman"/>
          <w:b/>
          <w:shd w:val="clear" w:color="auto" w:fill="FFFFFF"/>
          <w:lang w:val="vi-VN"/>
        </w:rPr>
      </w:pPr>
      <w:r w:rsidRPr="00C44DBC">
        <w:rPr>
          <w:rFonts w:ascii="Times New Roman" w:hAnsi="Times New Roman" w:cs="Times New Roman"/>
          <w:shd w:val="clear" w:color="auto" w:fill="FFFFFF"/>
        </w:rPr>
        <w:t>Đoạn mạch điện xoay chiều tần số f</w:t>
      </w:r>
      <w:r w:rsidRPr="00C44DBC">
        <w:rPr>
          <w:rFonts w:ascii="Times New Roman" w:hAnsi="Times New Roman" w:cs="Times New Roman"/>
          <w:shd w:val="clear" w:color="auto" w:fill="FFFFFF"/>
          <w:vertAlign w:val="subscript"/>
        </w:rPr>
        <w:t>1</w:t>
      </w:r>
      <w:r w:rsidRPr="00C44DBC">
        <w:rPr>
          <w:rFonts w:ascii="Times New Roman" w:hAnsi="Times New Roman" w:cs="Times New Roman"/>
        </w:rPr>
        <w:t> </w:t>
      </w:r>
      <w:r w:rsidRPr="00C44DBC">
        <w:rPr>
          <w:rFonts w:ascii="Times New Roman" w:hAnsi="Times New Roman" w:cs="Times New Roman"/>
          <w:shd w:val="clear" w:color="auto" w:fill="FFFFFF"/>
        </w:rPr>
        <w:t>= 60 Hz chỉ có một tụ điện. Nếu tần số là f</w:t>
      </w:r>
      <w:r w:rsidRPr="00C44DBC">
        <w:rPr>
          <w:rFonts w:ascii="Times New Roman" w:hAnsi="Times New Roman" w:cs="Times New Roman"/>
          <w:shd w:val="clear" w:color="auto" w:fill="FFFFFF"/>
          <w:vertAlign w:val="subscript"/>
        </w:rPr>
        <w:t>2</w:t>
      </w:r>
      <w:r w:rsidRPr="00C44DBC">
        <w:rPr>
          <w:rFonts w:ascii="Times New Roman" w:hAnsi="Times New Roman" w:cs="Times New Roman"/>
          <w:shd w:val="clear" w:color="auto" w:fill="FFFFFF"/>
        </w:rPr>
        <w:t>thì dung kháng của tụ điện tăng thêm 20%. Tần số</w:t>
      </w:r>
    </w:p>
    <w:p w14:paraId="6A1F8B4D" w14:textId="77777777" w:rsidR="0095044C" w:rsidRPr="00C44DBC" w:rsidRDefault="0095044C" w:rsidP="00484FDF">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shd w:val="clear" w:color="auto" w:fill="FFFFFF"/>
          <w:lang w:val="vi-VN"/>
        </w:rPr>
      </w:pPr>
      <w:r w:rsidRPr="00C44DBC">
        <w:rPr>
          <w:rFonts w:ascii="Times New Roman" w:eastAsia="Times New Roman" w:hAnsi="Times New Roman" w:cs="Times New Roman"/>
          <w:b/>
          <w:bCs/>
          <w:sz w:val="22"/>
          <w:szCs w:val="22"/>
          <w:shd w:val="clear" w:color="auto" w:fill="FFFFFF"/>
        </w:rPr>
        <w:t>A.</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f</w:t>
      </w:r>
      <w:r w:rsidRPr="00C44DBC">
        <w:rPr>
          <w:rFonts w:ascii="Times New Roman" w:eastAsia="Times New Roman" w:hAnsi="Times New Roman" w:cs="Times New Roman"/>
          <w:sz w:val="22"/>
          <w:szCs w:val="22"/>
          <w:shd w:val="clear" w:color="auto" w:fill="FFFFFF"/>
          <w:vertAlign w:val="subscript"/>
        </w:rPr>
        <w:t>2</w:t>
      </w:r>
      <w:r w:rsidRPr="00C44DBC">
        <w:rPr>
          <w:rFonts w:ascii="Times New Roman" w:eastAsia="Times New Roman" w:hAnsi="Times New Roman" w:cs="Times New Roman"/>
          <w:sz w:val="22"/>
          <w:szCs w:val="22"/>
        </w:rPr>
        <w:t> </w:t>
      </w:r>
      <w:r w:rsidRPr="00C44DBC">
        <w:rPr>
          <w:rFonts w:ascii="Times New Roman" w:eastAsia="Times New Roman" w:hAnsi="Times New Roman" w:cs="Times New Roman"/>
          <w:sz w:val="22"/>
          <w:szCs w:val="22"/>
          <w:shd w:val="clear" w:color="auto" w:fill="FFFFFF"/>
        </w:rPr>
        <w:t>= 72Hz.</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shd w:val="clear" w:color="auto" w:fill="FFFFFF"/>
        </w:rPr>
        <w:t>B.</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f</w:t>
      </w:r>
      <w:r w:rsidRPr="00C44DBC">
        <w:rPr>
          <w:rFonts w:ascii="Times New Roman" w:eastAsia="Times New Roman" w:hAnsi="Times New Roman" w:cs="Times New Roman"/>
          <w:sz w:val="22"/>
          <w:szCs w:val="22"/>
          <w:shd w:val="clear" w:color="auto" w:fill="FFFFFF"/>
          <w:vertAlign w:val="subscript"/>
        </w:rPr>
        <w:t>2</w:t>
      </w:r>
      <w:r w:rsidRPr="00C44DBC">
        <w:rPr>
          <w:rFonts w:ascii="Times New Roman" w:eastAsia="Times New Roman" w:hAnsi="Times New Roman" w:cs="Times New Roman"/>
          <w:sz w:val="22"/>
          <w:szCs w:val="22"/>
        </w:rPr>
        <w:t> </w:t>
      </w:r>
      <w:r w:rsidRPr="00C44DBC">
        <w:rPr>
          <w:rFonts w:ascii="Times New Roman" w:eastAsia="Times New Roman" w:hAnsi="Times New Roman" w:cs="Times New Roman"/>
          <w:sz w:val="22"/>
          <w:szCs w:val="22"/>
          <w:shd w:val="clear" w:color="auto" w:fill="FFFFFF"/>
        </w:rPr>
        <w:t>= 50Hz.</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bCs/>
          <w:sz w:val="22"/>
          <w:szCs w:val="22"/>
          <w:shd w:val="clear" w:color="auto" w:fill="FFFFFF"/>
        </w:rPr>
        <w:t>C.</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f</w:t>
      </w:r>
      <w:r w:rsidRPr="00C44DBC">
        <w:rPr>
          <w:rFonts w:ascii="Times New Roman" w:eastAsia="Times New Roman" w:hAnsi="Times New Roman" w:cs="Times New Roman"/>
          <w:sz w:val="22"/>
          <w:szCs w:val="22"/>
          <w:shd w:val="clear" w:color="auto" w:fill="FFFFFF"/>
          <w:vertAlign w:val="subscript"/>
        </w:rPr>
        <w:t>2</w:t>
      </w:r>
      <w:r w:rsidRPr="00C44DBC">
        <w:rPr>
          <w:rFonts w:ascii="Times New Roman" w:eastAsia="Times New Roman" w:hAnsi="Times New Roman" w:cs="Times New Roman"/>
          <w:sz w:val="22"/>
          <w:szCs w:val="22"/>
        </w:rPr>
        <w:t> </w:t>
      </w:r>
      <w:r w:rsidRPr="00C44DBC">
        <w:rPr>
          <w:rFonts w:ascii="Times New Roman" w:eastAsia="Times New Roman" w:hAnsi="Times New Roman" w:cs="Times New Roman"/>
          <w:sz w:val="22"/>
          <w:szCs w:val="22"/>
          <w:shd w:val="clear" w:color="auto" w:fill="FFFFFF"/>
        </w:rPr>
        <w:t>= 10Hz.</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shd w:val="clear" w:color="auto" w:fill="FFFFFF"/>
        </w:rPr>
        <w:t>D.</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f</w:t>
      </w:r>
      <w:r w:rsidRPr="00C44DBC">
        <w:rPr>
          <w:rFonts w:ascii="Times New Roman" w:eastAsia="Times New Roman" w:hAnsi="Times New Roman" w:cs="Times New Roman"/>
          <w:sz w:val="22"/>
          <w:szCs w:val="22"/>
          <w:shd w:val="clear" w:color="auto" w:fill="FFFFFF"/>
          <w:vertAlign w:val="subscript"/>
        </w:rPr>
        <w:t>2</w:t>
      </w:r>
      <w:r w:rsidRPr="00C44DBC">
        <w:rPr>
          <w:rFonts w:ascii="Times New Roman" w:eastAsia="Times New Roman" w:hAnsi="Times New Roman" w:cs="Times New Roman"/>
          <w:sz w:val="22"/>
          <w:szCs w:val="22"/>
        </w:rPr>
        <w:t> </w:t>
      </w:r>
      <w:r w:rsidRPr="00C44DBC">
        <w:rPr>
          <w:rFonts w:ascii="Times New Roman" w:eastAsia="Times New Roman" w:hAnsi="Times New Roman" w:cs="Times New Roman"/>
          <w:sz w:val="22"/>
          <w:szCs w:val="22"/>
          <w:shd w:val="clear" w:color="auto" w:fill="FFFFFF"/>
        </w:rPr>
        <w:t>= 250Hz</w:t>
      </w:r>
      <w:r w:rsidRPr="00C44DBC">
        <w:rPr>
          <w:rFonts w:ascii="Times New Roman" w:eastAsia="Times New Roman" w:hAnsi="Times New Roman" w:cs="Times New Roman"/>
          <w:sz w:val="22"/>
          <w:szCs w:val="22"/>
          <w:shd w:val="clear" w:color="auto" w:fill="FFFFFF"/>
          <w:lang w:val="vi-VN"/>
        </w:rPr>
        <w:t>.</w:t>
      </w:r>
    </w:p>
    <w:p w14:paraId="57300ABF" w14:textId="77777777" w:rsidR="0095044C" w:rsidRPr="00C44DBC" w:rsidRDefault="0095044C" w:rsidP="00484FDF">
      <w:pPr>
        <w:pStyle w:val="ListParagraph"/>
        <w:numPr>
          <w:ilvl w:val="0"/>
          <w:numId w:val="38"/>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i/>
          <w:lang w:val="vi-VN"/>
        </w:rPr>
        <w:t>(QG mã 201 năm 2017).</w:t>
      </w:r>
      <w:r w:rsidRPr="00C44DBC">
        <w:rPr>
          <w:rFonts w:ascii="Times New Roman" w:hAnsi="Times New Roman" w:cs="Times New Roman"/>
          <w:lang w:val="vi-VN"/>
        </w:rPr>
        <w:t xml:space="preserve"> </w:t>
      </w:r>
      <w:r w:rsidRPr="00C44DBC">
        <w:rPr>
          <w:rFonts w:ascii="Times New Roman" w:hAnsi="Times New Roman" w:cs="Times New Roman"/>
        </w:rPr>
        <w:t>Đặt điện áp xoay chiều có giá trị cực đại là 100 V vào hai đầu cuộn cảm thuần thì cường độ dòng điện trong mạch là i = 2cosl00πt (A). Khi cường độ dòng điện i = 1 A thì điện áp giữa hai đầu cuộn cảm có độ lớn bằng</w:t>
      </w:r>
    </w:p>
    <w:p w14:paraId="6919324D" w14:textId="77777777" w:rsidR="0095044C" w:rsidRPr="00C44DBC" w:rsidRDefault="0095044C" w:rsidP="004377EC">
      <w:pPr>
        <w:tabs>
          <w:tab w:val="left" w:pos="283"/>
          <w:tab w:val="left" w:pos="851"/>
          <w:tab w:val="left" w:pos="2835"/>
          <w:tab w:val="left" w:pos="5386"/>
          <w:tab w:val="left" w:pos="7937"/>
        </w:tabs>
        <w:spacing w:line="288" w:lineRule="auto"/>
        <w:jc w:val="both"/>
        <w:rPr>
          <w:rFonts w:ascii="Times New Roman" w:hAnsi="Times New Roman" w:cs="Times New Roman"/>
          <w:sz w:val="22"/>
          <w:szCs w:val="22"/>
          <w:lang w:val="vi-VN"/>
        </w:rPr>
      </w:pPr>
      <w:r w:rsidRPr="00C44DBC">
        <w:rPr>
          <w:rFonts w:ascii="Times New Roman" w:hAnsi="Times New Roman" w:cs="Times New Roman"/>
          <w:bCs/>
          <w:sz w:val="22"/>
          <w:szCs w:val="22"/>
        </w:rPr>
        <w:t>A. 50</w:t>
      </w:r>
      <w:r w:rsidR="00F116DD" w:rsidRPr="00317A05">
        <w:rPr>
          <w:rFonts w:ascii="Times New Roman" w:hAnsi="Times New Roman" w:cs="Times New Roman"/>
          <w:b/>
          <w:noProof/>
          <w:position w:val="-8"/>
          <w:sz w:val="22"/>
          <w:szCs w:val="22"/>
        </w:rPr>
        <w:object w:dxaOrig="345" w:dyaOrig="345" w14:anchorId="3AA0F290">
          <v:shape id="_x0000_i1817" type="#_x0000_t75" alt="" style="width:17.25pt;height:17.25pt;mso-width-percent:0;mso-height-percent:0;mso-width-percent:0;mso-height-percent:0" o:ole="">
            <v:imagedata r:id="rId1930" o:title=""/>
          </v:shape>
          <o:OLEObject Type="Embed" ProgID="Equation.DSMT4" ShapeID="_x0000_i1817" DrawAspect="Content" ObjectID="_1691503453" r:id="rId1931"/>
        </w:object>
      </w:r>
      <w:r w:rsidRPr="00C44DBC">
        <w:rPr>
          <w:rFonts w:ascii="Times New Roman" w:hAnsi="Times New Roman" w:cs="Times New Roman"/>
          <w:bCs/>
          <w:sz w:val="22"/>
          <w:szCs w:val="22"/>
        </w:rPr>
        <w:t>V.</w:t>
      </w:r>
      <w:r w:rsidR="00274B5F"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50</w:t>
      </w:r>
      <w:r w:rsidR="00F116DD" w:rsidRPr="00FF3FEC">
        <w:rPr>
          <w:rFonts w:ascii="Times New Roman" w:hAnsi="Times New Roman" w:cs="Times New Roman"/>
          <w:noProof/>
          <w:position w:val="-6"/>
          <w:sz w:val="22"/>
          <w:szCs w:val="22"/>
        </w:rPr>
        <w:object w:dxaOrig="360" w:dyaOrig="330" w14:anchorId="013815E9">
          <v:shape id="_x0000_i1818" type="#_x0000_t75" alt="" style="width:18.75pt;height:15.75pt;mso-width-percent:0;mso-height-percent:0;mso-width-percent:0;mso-height-percent:0" o:ole="">
            <v:imagedata r:id="rId1932" o:title=""/>
          </v:shape>
          <o:OLEObject Type="Embed" ProgID="Equation.DSMT4" ShapeID="_x0000_i1818" DrawAspect="Content" ObjectID="_1691503454" r:id="rId1933"/>
        </w:object>
      </w:r>
      <w:r w:rsidRPr="00C44DBC">
        <w:rPr>
          <w:rFonts w:ascii="Times New Roman" w:hAnsi="Times New Roman" w:cs="Times New Roman"/>
          <w:sz w:val="22"/>
          <w:szCs w:val="22"/>
        </w:rPr>
        <w:t xml:space="preserve"> V.</w:t>
      </w:r>
      <w:r w:rsidR="00274B5F"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50 V.</w:t>
      </w:r>
      <w:r w:rsidR="00274B5F"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100V.</w:t>
      </w:r>
    </w:p>
    <w:p w14:paraId="06ABA9EA" w14:textId="77777777" w:rsidR="0095044C" w:rsidRPr="00C44DBC" w:rsidRDefault="0095044C" w:rsidP="00484FDF">
      <w:pPr>
        <w:pStyle w:val="ListParagraph"/>
        <w:numPr>
          <w:ilvl w:val="0"/>
          <w:numId w:val="38"/>
        </w:numPr>
        <w:tabs>
          <w:tab w:val="left" w:pos="851"/>
        </w:tabs>
        <w:spacing w:after="0" w:line="288" w:lineRule="auto"/>
        <w:jc w:val="both"/>
        <w:rPr>
          <w:rFonts w:ascii="Times New Roman" w:hAnsi="Times New Roman" w:cs="Times New Roman"/>
          <w:b/>
          <w:shd w:val="clear" w:color="auto" w:fill="FFFFFF"/>
          <w:lang w:val="vi-VN"/>
        </w:rPr>
      </w:pPr>
      <w:r w:rsidRPr="00C44DBC">
        <w:rPr>
          <w:rFonts w:ascii="Times New Roman" w:hAnsi="Times New Roman" w:cs="Times New Roman"/>
          <w:shd w:val="clear" w:color="auto" w:fill="FFFFFF"/>
        </w:rPr>
        <w:t>Đặt vào hai đầu đoạn mạch chỉ có cuộn cảm thuần một điện áp xoay chiều u = U</w:t>
      </w:r>
      <w:r w:rsidRPr="00C44DBC">
        <w:rPr>
          <w:rFonts w:ascii="Times New Roman" w:hAnsi="Times New Roman" w:cs="Times New Roman"/>
          <w:shd w:val="clear" w:color="auto" w:fill="FFFFFF"/>
          <w:vertAlign w:val="subscript"/>
        </w:rPr>
        <w:t>o</w:t>
      </w:r>
      <w:r w:rsidRPr="00C44DBC">
        <w:rPr>
          <w:rFonts w:ascii="Times New Roman" w:hAnsi="Times New Roman" w:cs="Times New Roman"/>
          <w:shd w:val="clear" w:color="auto" w:fill="FFFFFF"/>
        </w:rPr>
        <w:t>cos100πt (V). Biết giá trị điện áp và cường độ dòng điện tại thời điểm t</w:t>
      </w:r>
      <w:r w:rsidRPr="00C44DBC">
        <w:rPr>
          <w:rFonts w:ascii="Times New Roman" w:hAnsi="Times New Roman" w:cs="Times New Roman"/>
          <w:shd w:val="clear" w:color="auto" w:fill="FFFFFF"/>
          <w:vertAlign w:val="subscript"/>
        </w:rPr>
        <w:t>1</w:t>
      </w:r>
      <w:r w:rsidRPr="00C44DBC">
        <w:rPr>
          <w:rFonts w:ascii="Times New Roman" w:hAnsi="Times New Roman" w:cs="Times New Roman"/>
        </w:rPr>
        <w:t> </w:t>
      </w:r>
      <w:r w:rsidRPr="00C44DBC">
        <w:rPr>
          <w:rFonts w:ascii="Times New Roman" w:hAnsi="Times New Roman" w:cs="Times New Roman"/>
          <w:shd w:val="clear" w:color="auto" w:fill="FFFFFF"/>
        </w:rPr>
        <w:t>là u</w:t>
      </w:r>
      <w:r w:rsidRPr="00C44DBC">
        <w:rPr>
          <w:rFonts w:ascii="Times New Roman" w:hAnsi="Times New Roman" w:cs="Times New Roman"/>
          <w:shd w:val="clear" w:color="auto" w:fill="FFFFFF"/>
          <w:vertAlign w:val="subscript"/>
        </w:rPr>
        <w:t>1</w:t>
      </w:r>
      <w:r w:rsidRPr="00C44DBC">
        <w:rPr>
          <w:rFonts w:ascii="Times New Roman" w:hAnsi="Times New Roman" w:cs="Times New Roman"/>
        </w:rPr>
        <w:t> </w:t>
      </w:r>
      <w:r w:rsidRPr="00C44DBC">
        <w:rPr>
          <w:rFonts w:ascii="Times New Roman" w:hAnsi="Times New Roman" w:cs="Times New Roman"/>
          <w:shd w:val="clear" w:color="auto" w:fill="FFFFFF"/>
        </w:rPr>
        <w:t>= 50√2 V; i</w:t>
      </w:r>
      <w:r w:rsidRPr="00C44DBC">
        <w:rPr>
          <w:rFonts w:ascii="Times New Roman" w:hAnsi="Times New Roman" w:cs="Times New Roman"/>
          <w:shd w:val="clear" w:color="auto" w:fill="FFFFFF"/>
          <w:vertAlign w:val="subscript"/>
        </w:rPr>
        <w:t>1</w:t>
      </w:r>
      <w:r w:rsidRPr="00C44DBC">
        <w:rPr>
          <w:rFonts w:ascii="Times New Roman" w:hAnsi="Times New Roman" w:cs="Times New Roman"/>
          <w:shd w:val="clear" w:color="auto" w:fill="FFFFFF"/>
        </w:rPr>
        <w:t>= √2A; tại thời điểm t</w:t>
      </w:r>
      <w:r w:rsidRPr="00C44DBC">
        <w:rPr>
          <w:rFonts w:ascii="Times New Roman" w:hAnsi="Times New Roman" w:cs="Times New Roman"/>
          <w:shd w:val="clear" w:color="auto" w:fill="FFFFFF"/>
          <w:vertAlign w:val="subscript"/>
        </w:rPr>
        <w:t>2</w:t>
      </w:r>
      <w:r w:rsidRPr="00C44DBC">
        <w:rPr>
          <w:rFonts w:ascii="Times New Roman" w:hAnsi="Times New Roman" w:cs="Times New Roman"/>
        </w:rPr>
        <w:t> </w:t>
      </w:r>
      <w:r w:rsidRPr="00C44DBC">
        <w:rPr>
          <w:rFonts w:ascii="Times New Roman" w:hAnsi="Times New Roman" w:cs="Times New Roman"/>
          <w:shd w:val="clear" w:color="auto" w:fill="FFFFFF"/>
        </w:rPr>
        <w:t>là u</w:t>
      </w:r>
      <w:r w:rsidRPr="00C44DBC">
        <w:rPr>
          <w:rFonts w:ascii="Times New Roman" w:hAnsi="Times New Roman" w:cs="Times New Roman"/>
          <w:shd w:val="clear" w:color="auto" w:fill="FFFFFF"/>
          <w:vertAlign w:val="subscript"/>
        </w:rPr>
        <w:t>2</w:t>
      </w:r>
      <w:r w:rsidRPr="00C44DBC">
        <w:rPr>
          <w:rFonts w:ascii="Times New Roman" w:hAnsi="Times New Roman" w:cs="Times New Roman"/>
        </w:rPr>
        <w:t> </w:t>
      </w:r>
      <w:r w:rsidRPr="00C44DBC">
        <w:rPr>
          <w:rFonts w:ascii="Times New Roman" w:hAnsi="Times New Roman" w:cs="Times New Roman"/>
          <w:shd w:val="clear" w:color="auto" w:fill="FFFFFF"/>
        </w:rPr>
        <w:t>= 50V; i</w:t>
      </w:r>
      <w:r w:rsidRPr="00C44DBC">
        <w:rPr>
          <w:rFonts w:ascii="Times New Roman" w:hAnsi="Times New Roman" w:cs="Times New Roman"/>
          <w:shd w:val="clear" w:color="auto" w:fill="FFFFFF"/>
          <w:vertAlign w:val="subscript"/>
        </w:rPr>
        <w:t>2</w:t>
      </w:r>
      <w:r w:rsidRPr="00C44DBC">
        <w:rPr>
          <w:rFonts w:ascii="Times New Roman" w:hAnsi="Times New Roman" w:cs="Times New Roman"/>
        </w:rPr>
        <w:t> </w:t>
      </w:r>
      <w:r w:rsidRPr="00C44DBC">
        <w:rPr>
          <w:rFonts w:ascii="Times New Roman" w:hAnsi="Times New Roman" w:cs="Times New Roman"/>
          <w:shd w:val="clear" w:color="auto" w:fill="FFFFFF"/>
        </w:rPr>
        <w:t>= -√3A. Giá trị I</w:t>
      </w:r>
      <w:r w:rsidRPr="00C44DBC">
        <w:rPr>
          <w:rFonts w:ascii="Times New Roman" w:hAnsi="Times New Roman" w:cs="Times New Roman"/>
          <w:shd w:val="clear" w:color="auto" w:fill="FFFFFF"/>
          <w:vertAlign w:val="subscript"/>
        </w:rPr>
        <w:t>o</w:t>
      </w:r>
      <w:r w:rsidRPr="00C44DBC">
        <w:rPr>
          <w:rFonts w:ascii="Times New Roman" w:hAnsi="Times New Roman" w:cs="Times New Roman"/>
        </w:rPr>
        <w:t> </w:t>
      </w:r>
      <w:r w:rsidRPr="00C44DBC">
        <w:rPr>
          <w:rFonts w:ascii="Times New Roman" w:hAnsi="Times New Roman" w:cs="Times New Roman"/>
          <w:shd w:val="clear" w:color="auto" w:fill="FFFFFF"/>
        </w:rPr>
        <w:t>và U</w:t>
      </w:r>
      <w:r w:rsidRPr="00C44DBC">
        <w:rPr>
          <w:rFonts w:ascii="Times New Roman" w:hAnsi="Times New Roman" w:cs="Times New Roman"/>
          <w:shd w:val="clear" w:color="auto" w:fill="FFFFFF"/>
          <w:vertAlign w:val="subscript"/>
        </w:rPr>
        <w:t>o</w:t>
      </w:r>
      <w:r w:rsidRPr="00C44DBC">
        <w:rPr>
          <w:rFonts w:ascii="Times New Roman" w:hAnsi="Times New Roman" w:cs="Times New Roman"/>
        </w:rPr>
        <w:t> </w:t>
      </w:r>
      <w:r w:rsidRPr="00C44DBC">
        <w:rPr>
          <w:rFonts w:ascii="Times New Roman" w:hAnsi="Times New Roman" w:cs="Times New Roman"/>
          <w:shd w:val="clear" w:color="auto" w:fill="FFFFFF"/>
        </w:rPr>
        <w:t>là</w:t>
      </w:r>
    </w:p>
    <w:p w14:paraId="02A225BE"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rPr>
      </w:pPr>
      <w:r w:rsidRPr="00C44DBC">
        <w:rPr>
          <w:rFonts w:ascii="Times New Roman" w:eastAsia="Times New Roman" w:hAnsi="Times New Roman" w:cs="Times New Roman"/>
          <w:b/>
          <w:bCs/>
          <w:sz w:val="22"/>
          <w:szCs w:val="22"/>
          <w:shd w:val="clear" w:color="auto" w:fill="FFFFFF"/>
        </w:rPr>
        <w:t>A.</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50 V.</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shd w:val="clear" w:color="auto" w:fill="FFFFFF"/>
        </w:rPr>
        <w:t>B.</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100 V.</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shd w:val="clear" w:color="auto" w:fill="FFFFFF"/>
        </w:rPr>
        <w:t>C.</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50√3 V.</w:t>
      </w:r>
      <w:r w:rsidR="00274B5F"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shd w:val="clear" w:color="auto" w:fill="FFFFFF"/>
        </w:rPr>
        <w:t>D.</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100√2 V.</w:t>
      </w:r>
    </w:p>
    <w:p w14:paraId="218E9230" w14:textId="77777777" w:rsidR="0095044C" w:rsidRPr="00C44DBC" w:rsidRDefault="0095044C" w:rsidP="00484FDF">
      <w:pPr>
        <w:pStyle w:val="ListParagraph"/>
        <w:numPr>
          <w:ilvl w:val="0"/>
          <w:numId w:val="38"/>
        </w:numPr>
        <w:tabs>
          <w:tab w:val="left" w:pos="851"/>
        </w:tabs>
        <w:spacing w:after="0" w:line="288" w:lineRule="auto"/>
        <w:jc w:val="both"/>
        <w:rPr>
          <w:rFonts w:ascii="Times New Roman" w:hAnsi="Times New Roman" w:cs="Times New Roman"/>
          <w:b/>
          <w:shd w:val="clear" w:color="auto" w:fill="FFFFFF"/>
          <w:lang w:val="vi-VN"/>
        </w:rPr>
      </w:pPr>
      <w:r w:rsidRPr="00C44DBC">
        <w:rPr>
          <w:rFonts w:ascii="Times New Roman" w:hAnsi="Times New Roman" w:cs="Times New Roman"/>
          <w:shd w:val="clear" w:color="auto" w:fill="FFFFFF"/>
        </w:rPr>
        <w:t>Đặt vào hai đầu một cuộn cảm thuần có độ tự cảm 0,3/π (H) một điện áp xoay chiều. Biết điện áp có giá trị tức thời 60√6 V) thì dòng điện có giá trị tức thời √2(A) và khi điện áp có giá trị tức thời 60√2 (V) thì dòng điện có giá trị tức thời √6(A). Hãy tính tần số của dòng điện.</w:t>
      </w:r>
    </w:p>
    <w:p w14:paraId="758AFCB3"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bCs/>
          <w:sz w:val="22"/>
          <w:szCs w:val="22"/>
          <w:shd w:val="clear" w:color="auto" w:fill="FFFFFF"/>
        </w:rPr>
        <w:t>A.</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120 (Hz).</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bCs/>
          <w:sz w:val="22"/>
          <w:szCs w:val="22"/>
          <w:shd w:val="clear" w:color="auto" w:fill="FFFFFF"/>
        </w:rPr>
        <w:t>B.</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50 (Hz).</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bCs/>
          <w:sz w:val="22"/>
          <w:szCs w:val="22"/>
          <w:shd w:val="clear" w:color="auto" w:fill="FFFFFF"/>
        </w:rPr>
        <w:t>C.</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100 (Hz).</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bCs/>
          <w:sz w:val="22"/>
          <w:szCs w:val="22"/>
          <w:shd w:val="clear" w:color="auto" w:fill="FFFFFF"/>
        </w:rPr>
        <w:t>D.</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60 (Hz).</w:t>
      </w:r>
    </w:p>
    <w:p w14:paraId="700D57E2" w14:textId="77777777" w:rsidR="0095044C" w:rsidRPr="00C44DBC" w:rsidRDefault="0095044C" w:rsidP="00484FDF">
      <w:pPr>
        <w:pStyle w:val="ListParagraph"/>
        <w:numPr>
          <w:ilvl w:val="0"/>
          <w:numId w:val="38"/>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i/>
          <w:lang w:val="vi-VN"/>
        </w:rPr>
        <w:t>(QG mã 201 năm 2017).</w:t>
      </w:r>
      <w:r w:rsidRPr="00C44DBC">
        <w:rPr>
          <w:rFonts w:ascii="Times New Roman" w:hAnsi="Times New Roman" w:cs="Times New Roman"/>
          <w:lang w:val="vi-VN"/>
        </w:rPr>
        <w:t xml:space="preserve"> </w:t>
      </w:r>
      <w:r w:rsidRPr="00C44DBC">
        <w:rPr>
          <w:rFonts w:ascii="Times New Roman" w:hAnsi="Times New Roman" w:cs="Times New Roman"/>
        </w:rPr>
        <w:t>Đặt điện áp xoay chiều có gỉá trị cực đại là 100 V vào hai đầu cuộn cảm thuần thì cường độ dòng điện trong cuộn cảm có biểu thức i = 2cos 100πt (A). Tại thời điểm điện áp có giá trị 50 V và đang tăng thì cường độ dòng điện là</w:t>
      </w:r>
    </w:p>
    <w:p w14:paraId="4AF178DB" w14:textId="77777777" w:rsidR="0095044C" w:rsidRPr="00C44DBC" w:rsidRDefault="0095044C" w:rsidP="004377EC">
      <w:pPr>
        <w:pStyle w:val="ListParagraph"/>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b/>
        </w:rPr>
        <w:t>A.</w:t>
      </w:r>
      <w:r w:rsidRPr="00C44DBC">
        <w:rPr>
          <w:rFonts w:ascii="Times New Roman" w:hAnsi="Times New Roman" w:cs="Times New Roman"/>
        </w:rPr>
        <w:t xml:space="preserve"> </w:t>
      </w:r>
      <w:r w:rsidR="00F116DD" w:rsidRPr="00FF3FEC">
        <w:rPr>
          <w:rFonts w:ascii="Times New Roman" w:hAnsi="Times New Roman" w:cs="Times New Roman"/>
          <w:noProof/>
        </w:rPr>
        <w:object w:dxaOrig="340" w:dyaOrig="340" w14:anchorId="2768B315">
          <v:shape id="_x0000_i1819" type="#_x0000_t75" alt="" style="width:17.25pt;height:17.25pt;mso-width-percent:0;mso-height-percent:0;mso-width-percent:0;mso-height-percent:0" o:ole="">
            <v:imagedata r:id="rId1934" o:title=""/>
          </v:shape>
          <o:OLEObject Type="Embed" ProgID="Equation.DSMT4" ShapeID="_x0000_i1819" DrawAspect="Content" ObjectID="_1691503455" r:id="rId1935"/>
        </w:object>
      </w:r>
      <w:r w:rsidRPr="00C44DBC">
        <w:rPr>
          <w:rFonts w:ascii="Times New Roman" w:hAnsi="Times New Roman" w:cs="Times New Roman"/>
        </w:rPr>
        <w:t>A.</w:t>
      </w:r>
      <w:r w:rsidRPr="00C44DBC">
        <w:rPr>
          <w:rFonts w:ascii="Times New Roman" w:hAnsi="Times New Roman" w:cs="Times New Roman"/>
        </w:rPr>
        <w:tab/>
      </w:r>
      <w:r w:rsidRPr="00C44DBC">
        <w:rPr>
          <w:rFonts w:ascii="Times New Roman" w:hAnsi="Times New Roman" w:cs="Times New Roman"/>
        </w:rPr>
        <w:tab/>
      </w:r>
      <w:r w:rsidRPr="00C44DBC">
        <w:rPr>
          <w:rFonts w:ascii="Times New Roman" w:hAnsi="Times New Roman" w:cs="Times New Roman"/>
          <w:b/>
        </w:rPr>
        <w:t>B.</w:t>
      </w:r>
      <w:r w:rsidRPr="00C44DBC">
        <w:rPr>
          <w:rFonts w:ascii="Times New Roman" w:hAnsi="Times New Roman" w:cs="Times New Roman"/>
        </w:rPr>
        <w:t xml:space="preserve"> -</w:t>
      </w:r>
      <w:r w:rsidR="00F116DD" w:rsidRPr="00317A05">
        <w:rPr>
          <w:rFonts w:ascii="Times New Roman" w:hAnsi="Times New Roman" w:cs="Times New Roman"/>
          <w:noProof/>
        </w:rPr>
        <w:object w:dxaOrig="340" w:dyaOrig="340" w14:anchorId="0E655103">
          <v:shape id="_x0000_i1820" type="#_x0000_t75" alt="" style="width:17.25pt;height:17.25pt;mso-width-percent:0;mso-height-percent:0;mso-width-percent:0;mso-height-percent:0" o:ole="">
            <v:imagedata r:id="rId1936" o:title=""/>
          </v:shape>
          <o:OLEObject Type="Embed" ProgID="Equation.DSMT4" ShapeID="_x0000_i1820" DrawAspect="Content" ObjectID="_1691503456" r:id="rId1937"/>
        </w:object>
      </w:r>
      <w:r w:rsidRPr="00C44DBC">
        <w:rPr>
          <w:rFonts w:ascii="Times New Roman" w:hAnsi="Times New Roman" w:cs="Times New Roman"/>
        </w:rPr>
        <w:t>A.</w:t>
      </w:r>
      <w:r w:rsidRPr="00C44DBC">
        <w:rPr>
          <w:rFonts w:ascii="Times New Roman" w:hAnsi="Times New Roman" w:cs="Times New Roman"/>
          <w:b/>
        </w:rPr>
        <w:tab/>
        <w:t>C.</w:t>
      </w:r>
      <w:r w:rsidRPr="00C44DBC">
        <w:rPr>
          <w:rFonts w:ascii="Times New Roman" w:hAnsi="Times New Roman" w:cs="Times New Roman"/>
        </w:rPr>
        <w:t>-1A.</w:t>
      </w:r>
      <w:r w:rsidRPr="00C44DBC">
        <w:rPr>
          <w:rFonts w:ascii="Times New Roman" w:hAnsi="Times New Roman" w:cs="Times New Roman"/>
          <w:b/>
          <w:lang w:val="vi-VN"/>
        </w:rPr>
        <w:tab/>
      </w:r>
      <w:r w:rsidRPr="00C44DBC">
        <w:rPr>
          <w:rFonts w:ascii="Times New Roman" w:hAnsi="Times New Roman" w:cs="Times New Roman"/>
          <w:b/>
        </w:rPr>
        <w:t>D.</w:t>
      </w:r>
      <w:r w:rsidRPr="00C44DBC">
        <w:rPr>
          <w:rFonts w:ascii="Times New Roman" w:hAnsi="Times New Roman" w:cs="Times New Roman"/>
        </w:rPr>
        <w:t xml:space="preserve"> 1A.</w:t>
      </w:r>
    </w:p>
    <w:p w14:paraId="2CB637DC" w14:textId="77777777" w:rsidR="0095044C" w:rsidRPr="00C44DBC" w:rsidRDefault="0095044C" w:rsidP="00484FDF">
      <w:pPr>
        <w:pStyle w:val="ListParagraph"/>
        <w:numPr>
          <w:ilvl w:val="0"/>
          <w:numId w:val="38"/>
        </w:numPr>
        <w:tabs>
          <w:tab w:val="left" w:pos="851"/>
        </w:tabs>
        <w:spacing w:after="0" w:line="288" w:lineRule="auto"/>
        <w:jc w:val="both"/>
        <w:rPr>
          <w:rFonts w:ascii="Times New Roman" w:hAnsi="Times New Roman" w:cs="Times New Roman"/>
          <w:b/>
          <w:shd w:val="clear" w:color="auto" w:fill="FFFFFF"/>
          <w:lang w:val="vi-VN"/>
        </w:rPr>
      </w:pPr>
      <w:r w:rsidRPr="00C44DBC">
        <w:rPr>
          <w:rFonts w:ascii="Times New Roman" w:hAnsi="Times New Roman" w:cs="Times New Roman"/>
          <w:shd w:val="clear" w:color="auto" w:fill="FFFFFF"/>
        </w:rPr>
        <w:t>Đặt vào hai đầu đoạn mạch chỉ có cuộn cảm thuần có độ tự cảm 0,4/π (H) một điện áp xoay chiều u = U</w:t>
      </w:r>
      <w:r w:rsidRPr="00C44DBC">
        <w:rPr>
          <w:rFonts w:ascii="Times New Roman" w:hAnsi="Times New Roman" w:cs="Times New Roman"/>
          <w:shd w:val="clear" w:color="auto" w:fill="FFFFFF"/>
          <w:vertAlign w:val="subscript"/>
        </w:rPr>
        <w:t>o</w:t>
      </w:r>
      <w:r w:rsidRPr="00C44DBC">
        <w:rPr>
          <w:rFonts w:ascii="Times New Roman" w:hAnsi="Times New Roman" w:cs="Times New Roman"/>
          <w:shd w:val="clear" w:color="auto" w:fill="FFFFFF"/>
        </w:rPr>
        <w:t>cos100πt (V). Nếu tại thời điểm t</w:t>
      </w:r>
      <w:r w:rsidRPr="00C44DBC">
        <w:rPr>
          <w:rFonts w:ascii="Times New Roman" w:hAnsi="Times New Roman" w:cs="Times New Roman"/>
          <w:shd w:val="clear" w:color="auto" w:fill="FFFFFF"/>
          <w:vertAlign w:val="subscript"/>
        </w:rPr>
        <w:t>1</w:t>
      </w:r>
      <w:r w:rsidRPr="00C44DBC">
        <w:rPr>
          <w:rFonts w:ascii="Times New Roman" w:hAnsi="Times New Roman" w:cs="Times New Roman"/>
        </w:rPr>
        <w:t> </w:t>
      </w:r>
      <w:r w:rsidRPr="00C44DBC">
        <w:rPr>
          <w:rFonts w:ascii="Times New Roman" w:hAnsi="Times New Roman" w:cs="Times New Roman"/>
          <w:shd w:val="clear" w:color="auto" w:fill="FFFFFF"/>
        </w:rPr>
        <w:t>điện áp là 60 (V) thì cường độ dòng điện tại thời điểm t</w:t>
      </w:r>
      <w:r w:rsidRPr="00C44DBC">
        <w:rPr>
          <w:rFonts w:ascii="Times New Roman" w:hAnsi="Times New Roman" w:cs="Times New Roman"/>
          <w:shd w:val="clear" w:color="auto" w:fill="FFFFFF"/>
          <w:vertAlign w:val="subscript"/>
        </w:rPr>
        <w:t>1</w:t>
      </w:r>
      <w:r w:rsidRPr="00C44DBC">
        <w:rPr>
          <w:rFonts w:ascii="Times New Roman" w:hAnsi="Times New Roman" w:cs="Times New Roman"/>
        </w:rPr>
        <w:t> </w:t>
      </w:r>
      <w:r w:rsidRPr="00C44DBC">
        <w:rPr>
          <w:rFonts w:ascii="Times New Roman" w:hAnsi="Times New Roman" w:cs="Times New Roman"/>
          <w:shd w:val="clear" w:color="auto" w:fill="FFFFFF"/>
        </w:rPr>
        <w:t>+ 0,035 (s) có độ lớn là</w:t>
      </w:r>
    </w:p>
    <w:p w14:paraId="6589C5A4" w14:textId="77777777" w:rsidR="00484FDF" w:rsidRPr="00C44DBC" w:rsidRDefault="0095044C" w:rsidP="004377EC">
      <w:pPr>
        <w:pStyle w:val="ListParagraph"/>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b/>
          <w:bCs/>
          <w:shd w:val="clear" w:color="auto" w:fill="FFFFFF"/>
        </w:rPr>
        <w:t>A.</w:t>
      </w:r>
      <w:r w:rsidRPr="00C44DBC">
        <w:rPr>
          <w:rFonts w:ascii="Times New Roman" w:hAnsi="Times New Roman" w:cs="Times New Roman"/>
          <w:b/>
          <w:bCs/>
        </w:rPr>
        <w:t> </w:t>
      </w:r>
      <w:r w:rsidRPr="00C44DBC">
        <w:rPr>
          <w:rFonts w:ascii="Times New Roman" w:hAnsi="Times New Roman" w:cs="Times New Roman"/>
          <w:shd w:val="clear" w:color="auto" w:fill="FFFFFF"/>
        </w:rPr>
        <w:t>1,5A.</w:t>
      </w:r>
      <w:r w:rsidRPr="00C44DBC">
        <w:rPr>
          <w:rFonts w:ascii="Times New Roman" w:hAnsi="Times New Roman" w:cs="Times New Roman"/>
          <w:b/>
          <w:lang w:val="vi-VN"/>
        </w:rPr>
        <w:tab/>
      </w:r>
      <w:r w:rsidR="00484FDF" w:rsidRPr="00C44DBC">
        <w:rPr>
          <w:rFonts w:ascii="Times New Roman" w:hAnsi="Times New Roman" w:cs="Times New Roman"/>
          <w:b/>
          <w:lang w:val="vi-VN"/>
        </w:rPr>
        <w:tab/>
      </w:r>
      <w:r w:rsidRPr="00C44DBC">
        <w:rPr>
          <w:rFonts w:ascii="Times New Roman" w:hAnsi="Times New Roman" w:cs="Times New Roman"/>
          <w:b/>
          <w:bCs/>
          <w:shd w:val="clear" w:color="auto" w:fill="FFFFFF"/>
        </w:rPr>
        <w:t>B.</w:t>
      </w:r>
      <w:r w:rsidRPr="00C44DBC">
        <w:rPr>
          <w:rFonts w:ascii="Times New Roman" w:hAnsi="Times New Roman" w:cs="Times New Roman"/>
          <w:b/>
          <w:bCs/>
        </w:rPr>
        <w:t> </w:t>
      </w:r>
      <w:r w:rsidRPr="00C44DBC">
        <w:rPr>
          <w:rFonts w:ascii="Times New Roman" w:hAnsi="Times New Roman" w:cs="Times New Roman"/>
          <w:shd w:val="clear" w:color="auto" w:fill="FFFFFF"/>
        </w:rPr>
        <w:t>1,25A.</w:t>
      </w:r>
      <w:r w:rsidRPr="00C44DBC">
        <w:rPr>
          <w:rFonts w:ascii="Times New Roman" w:hAnsi="Times New Roman" w:cs="Times New Roman"/>
          <w:b/>
          <w:lang w:val="vi-VN"/>
        </w:rPr>
        <w:tab/>
      </w:r>
      <w:r w:rsidRPr="00C44DBC">
        <w:rPr>
          <w:rFonts w:ascii="Times New Roman" w:hAnsi="Times New Roman" w:cs="Times New Roman"/>
          <w:b/>
          <w:lang w:val="vi-VN"/>
        </w:rPr>
        <w:tab/>
      </w:r>
      <w:r w:rsidRPr="00C44DBC">
        <w:rPr>
          <w:rFonts w:ascii="Times New Roman" w:hAnsi="Times New Roman" w:cs="Times New Roman"/>
          <w:b/>
          <w:lang w:val="vi-VN"/>
        </w:rPr>
        <w:tab/>
      </w:r>
      <w:r w:rsidRPr="00C44DBC">
        <w:rPr>
          <w:rFonts w:ascii="Times New Roman" w:hAnsi="Times New Roman" w:cs="Times New Roman"/>
          <w:b/>
          <w:lang w:val="vi-VN"/>
        </w:rPr>
        <w:tab/>
      </w:r>
      <w:r w:rsidRPr="00C44DBC">
        <w:rPr>
          <w:rFonts w:ascii="Times New Roman" w:hAnsi="Times New Roman" w:cs="Times New Roman"/>
          <w:b/>
          <w:lang w:val="vi-VN"/>
        </w:rPr>
        <w:tab/>
      </w:r>
      <w:r w:rsidRPr="00C44DBC">
        <w:rPr>
          <w:rFonts w:ascii="Times New Roman" w:hAnsi="Times New Roman" w:cs="Times New Roman"/>
          <w:b/>
          <w:lang w:val="vi-VN"/>
        </w:rPr>
        <w:tab/>
      </w:r>
    </w:p>
    <w:p w14:paraId="717012CC" w14:textId="77777777" w:rsidR="0095044C" w:rsidRPr="00C44DBC" w:rsidRDefault="0095044C" w:rsidP="004377EC">
      <w:pPr>
        <w:pStyle w:val="ListParagraph"/>
        <w:tabs>
          <w:tab w:val="left" w:pos="851"/>
        </w:tabs>
        <w:spacing w:after="0" w:line="288" w:lineRule="auto"/>
        <w:ind w:left="0"/>
        <w:jc w:val="both"/>
        <w:rPr>
          <w:rFonts w:ascii="Times New Roman" w:hAnsi="Times New Roman" w:cs="Times New Roman"/>
        </w:rPr>
      </w:pPr>
      <w:r w:rsidRPr="00C44DBC">
        <w:rPr>
          <w:rFonts w:ascii="Times New Roman" w:hAnsi="Times New Roman" w:cs="Times New Roman"/>
          <w:b/>
          <w:bCs/>
          <w:shd w:val="clear" w:color="auto" w:fill="FFFFFF"/>
        </w:rPr>
        <w:t>C.</w:t>
      </w:r>
      <w:r w:rsidRPr="00C44DBC">
        <w:rPr>
          <w:rFonts w:ascii="Times New Roman" w:hAnsi="Times New Roman" w:cs="Times New Roman"/>
          <w:b/>
          <w:bCs/>
        </w:rPr>
        <w:t> </w:t>
      </w:r>
      <w:r w:rsidRPr="00C44DBC">
        <w:rPr>
          <w:rFonts w:ascii="Times New Roman" w:hAnsi="Times New Roman" w:cs="Times New Roman"/>
          <w:shd w:val="clear" w:color="auto" w:fill="FFFFFF"/>
        </w:rPr>
        <w:t>1,5√3A.</w:t>
      </w:r>
      <w:r w:rsidRPr="00C44DBC">
        <w:rPr>
          <w:rFonts w:ascii="Times New Roman" w:hAnsi="Times New Roman" w:cs="Times New Roman"/>
          <w:b/>
          <w:lang w:val="vi-VN"/>
        </w:rPr>
        <w:tab/>
      </w:r>
      <w:r w:rsidRPr="00C44DBC">
        <w:rPr>
          <w:rFonts w:ascii="Times New Roman" w:hAnsi="Times New Roman" w:cs="Times New Roman"/>
          <w:b/>
          <w:bCs/>
          <w:shd w:val="clear" w:color="auto" w:fill="FFFFFF"/>
        </w:rPr>
        <w:t>D.</w:t>
      </w:r>
      <w:r w:rsidRPr="00C44DBC">
        <w:rPr>
          <w:rFonts w:ascii="Times New Roman" w:hAnsi="Times New Roman" w:cs="Times New Roman"/>
          <w:b/>
          <w:bCs/>
        </w:rPr>
        <w:t> </w:t>
      </w:r>
      <w:r w:rsidRPr="00C44DBC">
        <w:rPr>
          <w:rFonts w:ascii="Times New Roman" w:hAnsi="Times New Roman" w:cs="Times New Roman"/>
          <w:shd w:val="clear" w:color="auto" w:fill="FFFFFF"/>
        </w:rPr>
        <w:t>2√2A.</w:t>
      </w:r>
    </w:p>
    <w:p w14:paraId="738DFD5D" w14:textId="77777777" w:rsidR="0095044C" w:rsidRPr="00C44DBC" w:rsidRDefault="0095044C" w:rsidP="00484FDF">
      <w:pPr>
        <w:pStyle w:val="ListParagraph"/>
        <w:numPr>
          <w:ilvl w:val="0"/>
          <w:numId w:val="38"/>
        </w:numPr>
        <w:tabs>
          <w:tab w:val="left" w:pos="851"/>
        </w:tabs>
        <w:spacing w:after="0" w:line="288" w:lineRule="auto"/>
        <w:jc w:val="both"/>
        <w:rPr>
          <w:rFonts w:ascii="Times New Roman" w:hAnsi="Times New Roman" w:cs="Times New Roman"/>
          <w:b/>
          <w:shd w:val="clear" w:color="auto" w:fill="FFFFFF"/>
          <w:lang w:val="vi-VN"/>
        </w:rPr>
      </w:pPr>
      <w:r w:rsidRPr="00C44DBC">
        <w:rPr>
          <w:rFonts w:ascii="Times New Roman" w:hAnsi="Times New Roman" w:cs="Times New Roman"/>
          <w:shd w:val="clear" w:color="auto" w:fill="FFFFFF"/>
        </w:rPr>
        <w:t>Đặt vào hai đầu đoạn mạch chỉ có tụ điện có điện dung 0,1/π (mF) một điện áp xoay chiều u = U</w:t>
      </w:r>
      <w:r w:rsidRPr="00C44DBC">
        <w:rPr>
          <w:rFonts w:ascii="Times New Roman" w:hAnsi="Times New Roman" w:cs="Times New Roman"/>
          <w:shd w:val="clear" w:color="auto" w:fill="FFFFFF"/>
          <w:vertAlign w:val="subscript"/>
        </w:rPr>
        <w:t>o</w:t>
      </w:r>
      <w:r w:rsidRPr="00C44DBC">
        <w:rPr>
          <w:rFonts w:ascii="Times New Roman" w:hAnsi="Times New Roman" w:cs="Times New Roman"/>
          <w:shd w:val="clear" w:color="auto" w:fill="FFFFFF"/>
        </w:rPr>
        <w:t>cos100πt (V). Nếu tại thời điểm t</w:t>
      </w:r>
      <w:r w:rsidRPr="00C44DBC">
        <w:rPr>
          <w:rFonts w:ascii="Times New Roman" w:hAnsi="Times New Roman" w:cs="Times New Roman"/>
          <w:shd w:val="clear" w:color="auto" w:fill="FFFFFF"/>
          <w:vertAlign w:val="subscript"/>
        </w:rPr>
        <w:t>1</w:t>
      </w:r>
      <w:r w:rsidRPr="00C44DBC">
        <w:rPr>
          <w:rFonts w:ascii="Times New Roman" w:hAnsi="Times New Roman" w:cs="Times New Roman"/>
        </w:rPr>
        <w:t> </w:t>
      </w:r>
      <w:r w:rsidRPr="00C44DBC">
        <w:rPr>
          <w:rFonts w:ascii="Times New Roman" w:hAnsi="Times New Roman" w:cs="Times New Roman"/>
          <w:shd w:val="clear" w:color="auto" w:fill="FFFFFF"/>
        </w:rPr>
        <w:t>điện áp là 50 (V) thì cường độ dòng điện tại thời điểm t</w:t>
      </w:r>
      <w:r w:rsidRPr="00C44DBC">
        <w:rPr>
          <w:rFonts w:ascii="Times New Roman" w:hAnsi="Times New Roman" w:cs="Times New Roman"/>
          <w:shd w:val="clear" w:color="auto" w:fill="FFFFFF"/>
          <w:vertAlign w:val="subscript"/>
        </w:rPr>
        <w:t>1</w:t>
      </w:r>
      <w:r w:rsidRPr="00C44DBC">
        <w:rPr>
          <w:rFonts w:ascii="Times New Roman" w:hAnsi="Times New Roman" w:cs="Times New Roman"/>
        </w:rPr>
        <w:t> </w:t>
      </w:r>
      <w:r w:rsidRPr="00C44DBC">
        <w:rPr>
          <w:rFonts w:ascii="Times New Roman" w:hAnsi="Times New Roman" w:cs="Times New Roman"/>
          <w:shd w:val="clear" w:color="auto" w:fill="FFFFFF"/>
        </w:rPr>
        <w:t>+ 0,005 (s) là</w:t>
      </w:r>
    </w:p>
    <w:p w14:paraId="293DD04C" w14:textId="77777777" w:rsidR="00484FDF" w:rsidRPr="00C44DBC" w:rsidRDefault="0095044C" w:rsidP="004377EC">
      <w:pPr>
        <w:pStyle w:val="ListParagraph"/>
        <w:tabs>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b/>
          <w:bCs/>
          <w:shd w:val="clear" w:color="auto" w:fill="FFFFFF"/>
        </w:rPr>
        <w:t>A.</w:t>
      </w:r>
      <w:r w:rsidRPr="00C44DBC">
        <w:rPr>
          <w:rFonts w:ascii="Times New Roman" w:hAnsi="Times New Roman" w:cs="Times New Roman"/>
          <w:b/>
          <w:bCs/>
        </w:rPr>
        <w:t> </w:t>
      </w:r>
      <w:r w:rsidRPr="00C44DBC">
        <w:rPr>
          <w:rFonts w:ascii="Times New Roman" w:hAnsi="Times New Roman" w:cs="Times New Roman"/>
          <w:shd w:val="clear" w:color="auto" w:fill="FFFFFF"/>
        </w:rPr>
        <w:t>–0,5A.</w:t>
      </w:r>
      <w:r w:rsidRPr="00C44DBC">
        <w:rPr>
          <w:rFonts w:ascii="Times New Roman" w:hAnsi="Times New Roman" w:cs="Times New Roman"/>
          <w:b/>
          <w:lang w:val="vi-VN"/>
        </w:rPr>
        <w:tab/>
      </w:r>
      <w:r w:rsidRPr="00C44DBC">
        <w:rPr>
          <w:rFonts w:ascii="Times New Roman" w:hAnsi="Times New Roman" w:cs="Times New Roman"/>
          <w:b/>
          <w:bCs/>
          <w:shd w:val="clear" w:color="auto" w:fill="FFFFFF"/>
        </w:rPr>
        <w:t>B.</w:t>
      </w:r>
      <w:r w:rsidRPr="00C44DBC">
        <w:rPr>
          <w:rFonts w:ascii="Times New Roman" w:hAnsi="Times New Roman" w:cs="Times New Roman"/>
          <w:b/>
          <w:bCs/>
        </w:rPr>
        <w:t> </w:t>
      </w:r>
      <w:r w:rsidRPr="00C44DBC">
        <w:rPr>
          <w:rFonts w:ascii="Times New Roman" w:hAnsi="Times New Roman" w:cs="Times New Roman"/>
          <w:shd w:val="clear" w:color="auto" w:fill="FFFFFF"/>
        </w:rPr>
        <w:t>0,5A.</w:t>
      </w:r>
      <w:r w:rsidRPr="00C44DBC">
        <w:rPr>
          <w:rFonts w:ascii="Times New Roman" w:hAnsi="Times New Roman" w:cs="Times New Roman"/>
          <w:b/>
          <w:lang w:val="vi-VN"/>
        </w:rPr>
        <w:tab/>
      </w:r>
      <w:r w:rsidRPr="00C44DBC">
        <w:rPr>
          <w:rFonts w:ascii="Times New Roman" w:hAnsi="Times New Roman" w:cs="Times New Roman"/>
          <w:b/>
          <w:lang w:val="vi-VN"/>
        </w:rPr>
        <w:tab/>
      </w:r>
      <w:r w:rsidRPr="00C44DBC">
        <w:rPr>
          <w:rFonts w:ascii="Times New Roman" w:hAnsi="Times New Roman" w:cs="Times New Roman"/>
          <w:b/>
          <w:lang w:val="vi-VN"/>
        </w:rPr>
        <w:tab/>
      </w:r>
      <w:r w:rsidRPr="00C44DBC">
        <w:rPr>
          <w:rFonts w:ascii="Times New Roman" w:hAnsi="Times New Roman" w:cs="Times New Roman"/>
          <w:b/>
          <w:lang w:val="vi-VN"/>
        </w:rPr>
        <w:tab/>
      </w:r>
      <w:r w:rsidRPr="00C44DBC">
        <w:rPr>
          <w:rFonts w:ascii="Times New Roman" w:hAnsi="Times New Roman" w:cs="Times New Roman"/>
          <w:b/>
          <w:lang w:val="vi-VN"/>
        </w:rPr>
        <w:tab/>
      </w:r>
      <w:r w:rsidRPr="00C44DBC">
        <w:rPr>
          <w:rFonts w:ascii="Times New Roman" w:hAnsi="Times New Roman" w:cs="Times New Roman"/>
          <w:b/>
          <w:lang w:val="vi-VN"/>
        </w:rPr>
        <w:tab/>
      </w:r>
    </w:p>
    <w:p w14:paraId="436CC2A9" w14:textId="77777777" w:rsidR="0095044C" w:rsidRPr="00C44DBC" w:rsidRDefault="00484FDF" w:rsidP="004377EC">
      <w:pPr>
        <w:pStyle w:val="ListParagraph"/>
        <w:tabs>
          <w:tab w:val="left" w:pos="851"/>
        </w:tabs>
        <w:spacing w:after="0" w:line="288" w:lineRule="auto"/>
        <w:ind w:left="0"/>
        <w:jc w:val="both"/>
        <w:rPr>
          <w:rFonts w:ascii="Times New Roman" w:hAnsi="Times New Roman" w:cs="Times New Roman"/>
          <w:shd w:val="clear" w:color="auto" w:fill="FFFFFF"/>
        </w:rPr>
      </w:pPr>
      <w:r w:rsidRPr="00C44DBC">
        <w:rPr>
          <w:rFonts w:ascii="Times New Roman" w:hAnsi="Times New Roman" w:cs="Times New Roman"/>
          <w:noProof/>
        </w:rPr>
        <w:drawing>
          <wp:anchor distT="0" distB="0" distL="0" distR="0" simplePos="0" relativeHeight="251745280" behindDoc="0" locked="0" layoutInCell="1" allowOverlap="1" wp14:anchorId="5214B460" wp14:editId="7F58B9E3">
            <wp:simplePos x="0" y="0"/>
            <wp:positionH relativeFrom="page">
              <wp:posOffset>2815409</wp:posOffset>
            </wp:positionH>
            <wp:positionV relativeFrom="paragraph">
              <wp:posOffset>87539</wp:posOffset>
            </wp:positionV>
            <wp:extent cx="4495800" cy="1066800"/>
            <wp:effectExtent l="0" t="0" r="0" b="0"/>
            <wp:wrapSquare wrapText="bothSides"/>
            <wp:docPr id="9197"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38">
                      <a:extLst>
                        <a:ext uri="{28A0092B-C50C-407E-A947-70E740481C1C}">
                          <a14:useLocalDpi xmlns:a14="http://schemas.microsoft.com/office/drawing/2010/main"/>
                        </a:ext>
                      </a:extLst>
                    </a:blip>
                    <a:srcRect/>
                    <a:stretch>
                      <a:fillRect/>
                    </a:stretch>
                  </pic:blipFill>
                  <pic:spPr bwMode="auto">
                    <a:xfrm>
                      <a:off x="0" y="0"/>
                      <a:ext cx="4495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44C" w:rsidRPr="00C44DBC">
        <w:rPr>
          <w:rFonts w:ascii="Times New Roman" w:hAnsi="Times New Roman" w:cs="Times New Roman"/>
          <w:b/>
          <w:bCs/>
          <w:shd w:val="clear" w:color="auto" w:fill="FFFFFF"/>
        </w:rPr>
        <w:t>C.</w:t>
      </w:r>
      <w:r w:rsidR="0095044C" w:rsidRPr="00C44DBC">
        <w:rPr>
          <w:rFonts w:ascii="Times New Roman" w:hAnsi="Times New Roman" w:cs="Times New Roman"/>
          <w:b/>
          <w:bCs/>
        </w:rPr>
        <w:t> </w:t>
      </w:r>
      <w:r w:rsidR="0095044C" w:rsidRPr="00C44DBC">
        <w:rPr>
          <w:rFonts w:ascii="Times New Roman" w:hAnsi="Times New Roman" w:cs="Times New Roman"/>
          <w:shd w:val="clear" w:color="auto" w:fill="FFFFFF"/>
        </w:rPr>
        <w:t>1,5A.</w:t>
      </w:r>
      <w:r w:rsidR="0095044C" w:rsidRPr="00C44DBC">
        <w:rPr>
          <w:rFonts w:ascii="Times New Roman" w:hAnsi="Times New Roman" w:cs="Times New Roman"/>
          <w:shd w:val="clear" w:color="auto" w:fill="FFFFFF"/>
        </w:rPr>
        <w:tab/>
      </w:r>
      <w:r w:rsidR="0095044C" w:rsidRPr="00C44DBC">
        <w:rPr>
          <w:rFonts w:ascii="Times New Roman" w:hAnsi="Times New Roman" w:cs="Times New Roman"/>
          <w:shd w:val="clear" w:color="auto" w:fill="FFFFFF"/>
        </w:rPr>
        <w:tab/>
      </w:r>
      <w:r w:rsidR="0095044C" w:rsidRPr="00C44DBC">
        <w:rPr>
          <w:rFonts w:ascii="Times New Roman" w:hAnsi="Times New Roman" w:cs="Times New Roman"/>
          <w:b/>
          <w:bCs/>
          <w:shd w:val="clear" w:color="auto" w:fill="FFFFFF"/>
        </w:rPr>
        <w:t>D.</w:t>
      </w:r>
      <w:r w:rsidR="0095044C" w:rsidRPr="00C44DBC">
        <w:rPr>
          <w:rFonts w:ascii="Times New Roman" w:hAnsi="Times New Roman" w:cs="Times New Roman"/>
          <w:b/>
          <w:bCs/>
        </w:rPr>
        <w:t> </w:t>
      </w:r>
      <w:r w:rsidR="0095044C" w:rsidRPr="00C44DBC">
        <w:rPr>
          <w:rFonts w:ascii="Times New Roman" w:hAnsi="Times New Roman" w:cs="Times New Roman"/>
          <w:shd w:val="clear" w:color="auto" w:fill="FFFFFF"/>
        </w:rPr>
        <w:t>–1,5A.</w:t>
      </w:r>
    </w:p>
    <w:p w14:paraId="3E749913" w14:textId="77777777" w:rsidR="0095044C" w:rsidRPr="00C44DBC" w:rsidRDefault="0095044C" w:rsidP="00484FDF">
      <w:pPr>
        <w:pStyle w:val="ListParagraph"/>
        <w:widowControl w:val="0"/>
        <w:numPr>
          <w:ilvl w:val="0"/>
          <w:numId w:val="38"/>
        </w:numPr>
        <w:tabs>
          <w:tab w:val="left" w:pos="851"/>
        </w:tabs>
        <w:spacing w:after="0" w:line="288" w:lineRule="auto"/>
        <w:rPr>
          <w:rFonts w:ascii="Times New Roman" w:hAnsi="Times New Roman" w:cs="Times New Roman"/>
          <w:b/>
          <w:lang w:val="it-IT"/>
        </w:rPr>
      </w:pPr>
      <w:r w:rsidRPr="00C44DBC">
        <w:rPr>
          <w:rFonts w:ascii="Times New Roman" w:hAnsi="Times New Roman" w:cs="Times New Roman"/>
          <w:lang w:val="it-IT"/>
        </w:rPr>
        <w:t xml:space="preserve">Gọi f là tần số của dòng điện xoay chiều. Đồ thị biểu diễn sự phụ thuộc </w:t>
      </w:r>
      <w:r w:rsidRPr="00C44DBC">
        <w:rPr>
          <w:rFonts w:ascii="Times New Roman" w:hAnsi="Times New Roman" w:cs="Times New Roman"/>
          <w:lang w:val="it-IT"/>
        </w:rPr>
        <w:lastRenderedPageBreak/>
        <w:t>của dung kháng</w:t>
      </w:r>
      <w:r w:rsidRPr="00C44DBC">
        <w:rPr>
          <w:rFonts w:ascii="Times New Roman" w:hAnsi="Times New Roman" w:cs="Times New Roman"/>
          <w:spacing w:val="-5"/>
          <w:lang w:val="it-IT"/>
        </w:rPr>
        <w:t xml:space="preserve"> </w:t>
      </w:r>
      <w:r w:rsidR="00F116DD" w:rsidRPr="00FF3FEC">
        <w:rPr>
          <w:rFonts w:ascii="Times New Roman" w:hAnsi="Times New Roman" w:cs="Times New Roman"/>
          <w:noProof/>
          <w:position w:val="-12"/>
        </w:rPr>
        <w:object w:dxaOrig="320" w:dyaOrig="380" w14:anchorId="4953A8C4">
          <v:shape id="_x0000_i1821" type="#_x0000_t75" alt="" style="width:15.75pt;height:20.25pt;mso-width-percent:0;mso-height-percent:0;mso-width-percent:0;mso-height-percent:0" o:ole="">
            <v:imagedata r:id="rId1939" o:title=""/>
          </v:shape>
          <o:OLEObject Type="Embed" ProgID="Equation.DSMT4" ShapeID="_x0000_i1821" DrawAspect="Content" ObjectID="_1691503457" r:id="rId1940"/>
        </w:object>
      </w:r>
      <w:r w:rsidRPr="00C44DBC">
        <w:rPr>
          <w:rFonts w:ascii="Times New Roman" w:hAnsi="Times New Roman" w:cs="Times New Roman"/>
          <w:lang w:val="it-IT"/>
        </w:rPr>
        <w:t xml:space="preserve"> vào</w:t>
      </w:r>
      <w:r w:rsidR="00484FDF" w:rsidRPr="00C44DBC">
        <w:rPr>
          <w:rFonts w:ascii="Times New Roman" w:hAnsi="Times New Roman" w:cs="Times New Roman"/>
          <w:lang w:val="vi-VN"/>
        </w:rPr>
        <w:t xml:space="preserve"> 1/f</w:t>
      </w:r>
      <w:r w:rsidRPr="00C44DBC">
        <w:rPr>
          <w:rFonts w:ascii="Times New Roman" w:hAnsi="Times New Roman" w:cs="Times New Roman"/>
          <w:lang w:val="it-IT"/>
        </w:rPr>
        <w:t xml:space="preserve">  là.</w:t>
      </w:r>
    </w:p>
    <w:p w14:paraId="1A2132EA" w14:textId="77777777" w:rsidR="0095044C" w:rsidRPr="00C44DBC" w:rsidRDefault="0095044C" w:rsidP="004377EC">
      <w:pPr>
        <w:widowControl w:val="0"/>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it-IT"/>
        </w:rPr>
      </w:pPr>
      <w:r w:rsidRPr="00C44DBC">
        <w:rPr>
          <w:rFonts w:ascii="Times New Roman" w:hAnsi="Times New Roman" w:cs="Times New Roman"/>
          <w:b/>
          <w:sz w:val="22"/>
          <w:szCs w:val="22"/>
          <w:lang w:val="it-IT"/>
        </w:rPr>
        <w:t xml:space="preserve">A. </w:t>
      </w:r>
      <w:r w:rsidRPr="00C44DBC">
        <w:rPr>
          <w:rFonts w:ascii="Times New Roman" w:hAnsi="Times New Roman" w:cs="Times New Roman"/>
          <w:sz w:val="22"/>
          <w:szCs w:val="22"/>
          <w:lang w:val="it-IT"/>
        </w:rPr>
        <w:t>Hình 3</w:t>
      </w:r>
      <w:r w:rsidRPr="00C44DBC">
        <w:rPr>
          <w:rFonts w:ascii="Times New Roman" w:hAnsi="Times New Roman" w:cs="Times New Roman"/>
          <w:b/>
          <w:sz w:val="22"/>
          <w:szCs w:val="22"/>
          <w:lang w:val="it-IT"/>
        </w:rPr>
        <w:tab/>
        <w:t xml:space="preserve">B. </w:t>
      </w:r>
      <w:r w:rsidRPr="00C44DBC">
        <w:rPr>
          <w:rFonts w:ascii="Times New Roman" w:hAnsi="Times New Roman" w:cs="Times New Roman"/>
          <w:sz w:val="22"/>
          <w:szCs w:val="22"/>
          <w:lang w:val="it-IT"/>
        </w:rPr>
        <w:t>Hình 4.</w:t>
      </w:r>
    </w:p>
    <w:p w14:paraId="06AAF9A7" w14:textId="77777777" w:rsidR="0095044C" w:rsidRPr="00C44DBC" w:rsidRDefault="0095044C" w:rsidP="004377EC">
      <w:pPr>
        <w:widowControl w:val="0"/>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it-IT"/>
        </w:rPr>
      </w:pPr>
      <w:r w:rsidRPr="00C44DBC">
        <w:rPr>
          <w:rFonts w:ascii="Times New Roman" w:hAnsi="Times New Roman" w:cs="Times New Roman"/>
          <w:b/>
          <w:sz w:val="22"/>
          <w:szCs w:val="22"/>
          <w:lang w:val="it-IT"/>
        </w:rPr>
        <w:t xml:space="preserve">C. </w:t>
      </w:r>
      <w:r w:rsidRPr="00C44DBC">
        <w:rPr>
          <w:rFonts w:ascii="Times New Roman" w:hAnsi="Times New Roman" w:cs="Times New Roman"/>
          <w:sz w:val="22"/>
          <w:szCs w:val="22"/>
          <w:lang w:val="it-IT"/>
        </w:rPr>
        <w:t>Hình 1</w:t>
      </w:r>
      <w:r w:rsidRPr="00C44DBC">
        <w:rPr>
          <w:rFonts w:ascii="Times New Roman" w:hAnsi="Times New Roman" w:cs="Times New Roman"/>
          <w:b/>
          <w:sz w:val="22"/>
          <w:szCs w:val="22"/>
          <w:lang w:val="it-IT"/>
        </w:rPr>
        <w:tab/>
        <w:t xml:space="preserve">D. </w:t>
      </w:r>
      <w:r w:rsidRPr="00C44DBC">
        <w:rPr>
          <w:rFonts w:ascii="Times New Roman" w:hAnsi="Times New Roman" w:cs="Times New Roman"/>
          <w:sz w:val="22"/>
          <w:szCs w:val="22"/>
          <w:lang w:val="it-IT"/>
        </w:rPr>
        <w:t>Hình</w:t>
      </w:r>
      <w:r w:rsidRPr="00C44DBC">
        <w:rPr>
          <w:rFonts w:ascii="Times New Roman" w:hAnsi="Times New Roman" w:cs="Times New Roman"/>
          <w:spacing w:val="-1"/>
          <w:sz w:val="22"/>
          <w:szCs w:val="22"/>
          <w:lang w:val="it-IT"/>
        </w:rPr>
        <w:t xml:space="preserve"> </w:t>
      </w:r>
      <w:r w:rsidRPr="00C44DBC">
        <w:rPr>
          <w:rFonts w:ascii="Times New Roman" w:hAnsi="Times New Roman" w:cs="Times New Roman"/>
          <w:sz w:val="22"/>
          <w:szCs w:val="22"/>
          <w:lang w:val="it-IT"/>
        </w:rPr>
        <w:t>2.</w:t>
      </w:r>
    </w:p>
    <w:p w14:paraId="68382972" w14:textId="77777777" w:rsidR="00736B3D" w:rsidRPr="00C44DBC" w:rsidRDefault="00736B3D" w:rsidP="00736B3D">
      <w:pPr>
        <w:pStyle w:val="ListParagraph"/>
        <w:numPr>
          <w:ilvl w:val="0"/>
          <w:numId w:val="38"/>
        </w:numPr>
        <w:tabs>
          <w:tab w:val="left" w:pos="709"/>
          <w:tab w:val="left" w:pos="851"/>
        </w:tabs>
        <w:spacing w:after="0" w:line="288" w:lineRule="auto"/>
        <w:jc w:val="both"/>
        <w:rPr>
          <w:rFonts w:ascii="Times New Roman" w:hAnsi="Times New Roman" w:cs="Times New Roman"/>
          <w:b/>
          <w:lang w:val="nl-NL"/>
        </w:rPr>
      </w:pPr>
      <w:r w:rsidRPr="00C44DBC">
        <w:rPr>
          <w:rFonts w:ascii="Times New Roman" w:hAnsi="Times New Roman" w:cs="Times New Roman"/>
          <w:lang w:val="nl-NL"/>
        </w:rPr>
        <w:t>Điện áp giữa hai đầu một đoạn mạch điện xoay chiều chỉ có điện trở thuần R= 100</w:t>
      </w:r>
      <w:r w:rsidRPr="00C44DBC">
        <w:rPr>
          <w:rFonts w:ascii="Times New Roman" w:hAnsi="Times New Roman" w:cs="Times New Roman"/>
          <w:lang w:val="nl-NL"/>
        </w:rPr>
        <w:sym w:font="Symbol" w:char="F057"/>
      </w:r>
      <w:r w:rsidRPr="00C44DBC">
        <w:rPr>
          <w:rFonts w:ascii="Times New Roman" w:hAnsi="Times New Roman" w:cs="Times New Roman"/>
          <w:lang w:val="nl-NL"/>
        </w:rPr>
        <w:t xml:space="preserve"> có biểu thức u=</w:t>
      </w:r>
      <w:r w:rsidR="00F116DD" w:rsidRPr="00FF3FEC">
        <w:rPr>
          <w:rFonts w:ascii="Times New Roman" w:hAnsi="Times New Roman" w:cs="Times New Roman"/>
          <w:noProof/>
          <w:position w:val="-24"/>
          <w:lang w:val="nl-NL"/>
        </w:rPr>
        <w:object w:dxaOrig="2580" w:dyaOrig="620" w14:anchorId="05B34099">
          <v:shape id="_x0000_i1822" type="#_x0000_t75" alt="" style="width:108pt;height:26.25pt;mso-width-percent:0;mso-height-percent:0;mso-width-percent:0;mso-height-percent:0" o:ole="">
            <v:imagedata r:id="rId1941" o:title=""/>
          </v:shape>
          <o:OLEObject Type="Embed" ProgID="Equation.DSMT4" ShapeID="_x0000_i1822" DrawAspect="Content" ObjectID="_1691503458" r:id="rId1942"/>
        </w:object>
      </w:r>
      <w:r w:rsidRPr="00C44DBC">
        <w:rPr>
          <w:rFonts w:ascii="Times New Roman" w:hAnsi="Times New Roman" w:cs="Times New Roman"/>
          <w:lang w:val="nl-NL"/>
        </w:rPr>
        <w:t xml:space="preserve">. Biểu thức của cường độ dòng điện trong mạch là: </w:t>
      </w:r>
    </w:p>
    <w:p w14:paraId="4D9AF9F1"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nl-NL"/>
        </w:rPr>
      </w:pPr>
      <w:r w:rsidRPr="00C44DBC">
        <w:rPr>
          <w:rFonts w:ascii="Times New Roman" w:eastAsia="Times New Roman" w:hAnsi="Times New Roman" w:cs="Times New Roman"/>
          <w:b/>
          <w:sz w:val="22"/>
          <w:szCs w:val="22"/>
          <w:lang w:val="nl-NL"/>
        </w:rPr>
        <w:t>A.</w:t>
      </w:r>
      <w:r w:rsidRPr="00C44DBC">
        <w:rPr>
          <w:rFonts w:ascii="Times New Roman" w:eastAsia="Times New Roman" w:hAnsi="Times New Roman" w:cs="Times New Roman"/>
          <w:sz w:val="22"/>
          <w:szCs w:val="22"/>
          <w:lang w:val="nl-NL"/>
        </w:rPr>
        <w:t xml:space="preserve"> i =</w:t>
      </w:r>
      <w:r w:rsidR="00F116DD" w:rsidRPr="00317A05">
        <w:rPr>
          <w:rFonts w:ascii="Times New Roman" w:eastAsia="Times New Roman" w:hAnsi="Times New Roman" w:cs="Times New Roman"/>
          <w:noProof/>
          <w:position w:val="-24"/>
          <w:sz w:val="22"/>
          <w:szCs w:val="22"/>
          <w:lang w:val="nl-NL"/>
        </w:rPr>
        <w:object w:dxaOrig="2340" w:dyaOrig="620" w14:anchorId="2A5D0FE0">
          <v:shape id="_x0000_i1823" type="#_x0000_t75" alt="" style="width:96pt;height:25.5pt;mso-width-percent:0;mso-height-percent:0;mso-width-percent:0;mso-height-percent:0" o:ole="">
            <v:imagedata r:id="rId1943" o:title=""/>
          </v:shape>
          <o:OLEObject Type="Embed" ProgID="Equation.DSMT4" ShapeID="_x0000_i1823" DrawAspect="Content" ObjectID="_1691503459" r:id="rId1944"/>
        </w:object>
      </w:r>
      <w:r w:rsidRPr="00C44DBC">
        <w:rPr>
          <w:rFonts w:ascii="Times New Roman" w:eastAsia="Times New Roman" w:hAnsi="Times New Roman" w:cs="Times New Roman"/>
          <w:b/>
          <w:sz w:val="22"/>
          <w:szCs w:val="22"/>
          <w:lang w:val="nl-NL"/>
        </w:rPr>
        <w:tab/>
        <w:t>C.</w:t>
      </w:r>
      <w:r w:rsidRPr="00C44DBC">
        <w:rPr>
          <w:rFonts w:ascii="Times New Roman" w:eastAsia="Times New Roman" w:hAnsi="Times New Roman" w:cs="Times New Roman"/>
          <w:sz w:val="22"/>
          <w:szCs w:val="22"/>
          <w:lang w:val="nl-NL"/>
        </w:rPr>
        <w:t xml:space="preserve"> i =</w:t>
      </w:r>
      <w:r w:rsidR="00F116DD" w:rsidRPr="00317A05">
        <w:rPr>
          <w:rFonts w:ascii="Times New Roman" w:eastAsia="Times New Roman" w:hAnsi="Times New Roman" w:cs="Times New Roman"/>
          <w:noProof/>
          <w:position w:val="-24"/>
          <w:sz w:val="22"/>
          <w:szCs w:val="22"/>
          <w:lang w:val="nl-NL"/>
        </w:rPr>
        <w:object w:dxaOrig="2340" w:dyaOrig="620" w14:anchorId="46A1E63E">
          <v:shape id="_x0000_i1824" type="#_x0000_t75" alt="" style="width:92.25pt;height:24pt;mso-width-percent:0;mso-height-percent:0;mso-width-percent:0;mso-height-percent:0" o:ole="">
            <v:imagedata r:id="rId1945" o:title=""/>
          </v:shape>
          <o:OLEObject Type="Embed" ProgID="Equation.DSMT4" ShapeID="_x0000_i1824" DrawAspect="Content" ObjectID="_1691503460" r:id="rId1946"/>
        </w:object>
      </w:r>
    </w:p>
    <w:p w14:paraId="4D73723C"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nl-NL"/>
        </w:rPr>
        <w:t>B.</w:t>
      </w:r>
      <w:r w:rsidRPr="00C44DBC">
        <w:rPr>
          <w:rFonts w:ascii="Times New Roman" w:eastAsia="Times New Roman" w:hAnsi="Times New Roman" w:cs="Times New Roman"/>
          <w:sz w:val="22"/>
          <w:szCs w:val="22"/>
          <w:lang w:val="nl-NL"/>
        </w:rPr>
        <w:t xml:space="preserve"> i =</w:t>
      </w:r>
      <w:r w:rsidR="00F116DD" w:rsidRPr="00317A05">
        <w:rPr>
          <w:rFonts w:ascii="Times New Roman" w:eastAsia="Times New Roman" w:hAnsi="Times New Roman" w:cs="Times New Roman"/>
          <w:noProof/>
          <w:position w:val="-24"/>
          <w:sz w:val="22"/>
          <w:szCs w:val="22"/>
          <w:lang w:val="nl-NL"/>
        </w:rPr>
        <w:object w:dxaOrig="2340" w:dyaOrig="620" w14:anchorId="607B0F86">
          <v:shape id="_x0000_i1825" type="#_x0000_t75" alt="" style="width:93pt;height:24pt;mso-width-percent:0;mso-height-percent:0;mso-width-percent:0;mso-height-percent:0" o:ole="">
            <v:imagedata r:id="rId1947" o:title=""/>
          </v:shape>
          <o:OLEObject Type="Embed" ProgID="Equation.DSMT4" ShapeID="_x0000_i1825" DrawAspect="Content" ObjectID="_1691503461" r:id="rId1948"/>
        </w:object>
      </w:r>
      <w:r w:rsidRPr="00C44DBC">
        <w:rPr>
          <w:rFonts w:ascii="Times New Roman" w:eastAsia="Times New Roman" w:hAnsi="Times New Roman" w:cs="Times New Roman"/>
          <w:b/>
          <w:sz w:val="22"/>
          <w:szCs w:val="22"/>
          <w:lang w:val="nl-NL"/>
        </w:rPr>
        <w:tab/>
        <w:t>D.</w:t>
      </w:r>
      <w:r w:rsidRPr="00C44DBC">
        <w:rPr>
          <w:rFonts w:ascii="Times New Roman" w:eastAsia="Times New Roman" w:hAnsi="Times New Roman" w:cs="Times New Roman"/>
          <w:sz w:val="22"/>
          <w:szCs w:val="22"/>
          <w:lang w:val="nl-NL"/>
        </w:rPr>
        <w:t xml:space="preserve"> i =</w:t>
      </w:r>
      <w:r w:rsidR="00F116DD" w:rsidRPr="00317A05">
        <w:rPr>
          <w:rFonts w:ascii="Times New Roman" w:eastAsia="Times New Roman" w:hAnsi="Times New Roman" w:cs="Times New Roman"/>
          <w:noProof/>
          <w:position w:val="-24"/>
          <w:sz w:val="22"/>
          <w:szCs w:val="22"/>
          <w:lang w:val="nl-NL"/>
        </w:rPr>
        <w:object w:dxaOrig="2040" w:dyaOrig="620" w14:anchorId="01D46D33">
          <v:shape id="_x0000_i1826" type="#_x0000_t75" alt="" style="width:77.25pt;height:23.25pt;mso-width-percent:0;mso-height-percent:0;mso-width-percent:0;mso-height-percent:0" o:ole="">
            <v:imagedata r:id="rId1949" o:title=""/>
          </v:shape>
          <o:OLEObject Type="Embed" ProgID="Equation.DSMT4" ShapeID="_x0000_i1826" DrawAspect="Content" ObjectID="_1691503462" r:id="rId1950"/>
        </w:object>
      </w:r>
    </w:p>
    <w:p w14:paraId="60F23FE9" w14:textId="77777777" w:rsidR="00736B3D" w:rsidRPr="00C44DBC" w:rsidRDefault="00736B3D" w:rsidP="00736B3D">
      <w:pPr>
        <w:pStyle w:val="ListParagraph"/>
        <w:numPr>
          <w:ilvl w:val="0"/>
          <w:numId w:val="38"/>
        </w:numPr>
        <w:tabs>
          <w:tab w:val="left" w:pos="709"/>
          <w:tab w:val="left" w:pos="851"/>
        </w:tabs>
        <w:spacing w:after="0" w:line="288" w:lineRule="auto"/>
        <w:jc w:val="both"/>
        <w:rPr>
          <w:rFonts w:ascii="Times New Roman" w:hAnsi="Times New Roman" w:cs="Times New Roman"/>
          <w:b/>
          <w:lang w:val="nl-NL"/>
        </w:rPr>
      </w:pPr>
      <w:r w:rsidRPr="00C44DBC">
        <w:rPr>
          <w:rFonts w:ascii="Times New Roman" w:hAnsi="Times New Roman" w:cs="Times New Roman"/>
          <w:lang w:val="nl-NL"/>
        </w:rPr>
        <w:t xml:space="preserve">Điện áp giữa hai đầu một đoạn mạch điện xoay chiều chỉ có tụ có điện dung C = </w:t>
      </w:r>
      <w:r w:rsidR="00F116DD" w:rsidRPr="00FF3FEC">
        <w:rPr>
          <w:rFonts w:ascii="Times New Roman" w:hAnsi="Times New Roman" w:cs="Times New Roman"/>
          <w:noProof/>
          <w:position w:val="-24"/>
          <w:lang w:val="nl-NL"/>
        </w:rPr>
        <w:object w:dxaOrig="880" w:dyaOrig="660" w14:anchorId="07FFA66D">
          <v:shape id="_x0000_i1827" type="#_x0000_t75" alt="" style="width:28.5pt;height:24pt;mso-width-percent:0;mso-height-percent:0;mso-width-percent:0;mso-height-percent:0" o:ole="">
            <v:imagedata r:id="rId1951" o:title=""/>
          </v:shape>
          <o:OLEObject Type="Embed" ProgID="Equation.DSMT4" ShapeID="_x0000_i1827" DrawAspect="Content" ObjectID="_1691503463" r:id="rId1952"/>
        </w:object>
      </w:r>
      <w:r w:rsidRPr="00C44DBC">
        <w:rPr>
          <w:rFonts w:ascii="Times New Roman" w:hAnsi="Times New Roman" w:cs="Times New Roman"/>
          <w:lang w:val="nl-NL"/>
        </w:rPr>
        <w:t xml:space="preserve"> có biểu thức u = </w:t>
      </w:r>
      <w:r w:rsidR="00F116DD" w:rsidRPr="00FF3FEC">
        <w:rPr>
          <w:rFonts w:ascii="Times New Roman" w:hAnsi="Times New Roman" w:cs="Times New Roman"/>
          <w:noProof/>
          <w:position w:val="-10"/>
          <w:lang w:val="nl-NL"/>
        </w:rPr>
        <w:object w:dxaOrig="2160" w:dyaOrig="380" w14:anchorId="60FE2557">
          <v:shape id="_x0000_i1828" type="#_x0000_t75" alt="" style="width:81.75pt;height:15pt;mso-width-percent:0;mso-height-percent:0;mso-width-percent:0;mso-height-percent:0" o:ole="">
            <v:imagedata r:id="rId1953" o:title=""/>
          </v:shape>
          <o:OLEObject Type="Embed" ProgID="Equation.DSMT4" ShapeID="_x0000_i1828" DrawAspect="Content" ObjectID="_1691503464" r:id="rId1954"/>
        </w:object>
      </w:r>
      <w:r w:rsidRPr="00C44DBC">
        <w:rPr>
          <w:rFonts w:ascii="Times New Roman" w:hAnsi="Times New Roman" w:cs="Times New Roman"/>
          <w:lang w:val="nl-NL"/>
        </w:rPr>
        <w:t xml:space="preserve">. Biểu thức của cường độ dòng điện trong mạch là </w:t>
      </w:r>
    </w:p>
    <w:p w14:paraId="488ABEDC"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nl-NL"/>
        </w:rPr>
      </w:pPr>
      <w:r w:rsidRPr="00C44DBC">
        <w:rPr>
          <w:rFonts w:ascii="Times New Roman" w:eastAsia="Times New Roman" w:hAnsi="Times New Roman" w:cs="Times New Roman"/>
          <w:b/>
          <w:sz w:val="22"/>
          <w:szCs w:val="22"/>
          <w:lang w:val="nl-NL"/>
        </w:rPr>
        <w:t>A.</w:t>
      </w:r>
      <w:r w:rsidRPr="00C44DBC">
        <w:rPr>
          <w:rFonts w:ascii="Times New Roman" w:eastAsia="Times New Roman" w:hAnsi="Times New Roman" w:cs="Times New Roman"/>
          <w:sz w:val="22"/>
          <w:szCs w:val="22"/>
          <w:lang w:val="nl-NL"/>
        </w:rPr>
        <w:t xml:space="preserve"> i =</w:t>
      </w:r>
      <w:r w:rsidR="00F116DD" w:rsidRPr="00317A05">
        <w:rPr>
          <w:rFonts w:ascii="Times New Roman" w:eastAsia="Times New Roman" w:hAnsi="Times New Roman" w:cs="Times New Roman"/>
          <w:noProof/>
          <w:position w:val="-24"/>
          <w:sz w:val="22"/>
          <w:szCs w:val="22"/>
          <w:lang w:val="nl-NL"/>
        </w:rPr>
        <w:object w:dxaOrig="2439" w:dyaOrig="620" w14:anchorId="19B4F816">
          <v:shape id="_x0000_i1829" type="#_x0000_t75" alt="" style="width:96pt;height:24pt;mso-width-percent:0;mso-height-percent:0;mso-width-percent:0;mso-height-percent:0" o:ole="">
            <v:imagedata r:id="rId1955" o:title=""/>
          </v:shape>
          <o:OLEObject Type="Embed" ProgID="Equation.3" ShapeID="_x0000_i1829" DrawAspect="Content" ObjectID="_1691503465" r:id="rId1956"/>
        </w:object>
      </w:r>
      <w:r w:rsidRPr="00C44DBC">
        <w:rPr>
          <w:rFonts w:ascii="Times New Roman" w:eastAsia="Times New Roman" w:hAnsi="Times New Roman" w:cs="Times New Roman"/>
          <w:b/>
          <w:sz w:val="22"/>
          <w:szCs w:val="22"/>
          <w:lang w:val="nl-NL"/>
        </w:rPr>
        <w:tab/>
        <w:t>C.</w:t>
      </w:r>
      <w:r w:rsidRPr="00C44DBC">
        <w:rPr>
          <w:rFonts w:ascii="Times New Roman" w:eastAsia="Times New Roman" w:hAnsi="Times New Roman" w:cs="Times New Roman"/>
          <w:sz w:val="22"/>
          <w:szCs w:val="22"/>
          <w:lang w:val="nl-NL"/>
        </w:rPr>
        <w:t>i =</w:t>
      </w:r>
      <w:r w:rsidR="00F116DD" w:rsidRPr="00317A05">
        <w:rPr>
          <w:rFonts w:ascii="Times New Roman" w:eastAsia="Times New Roman" w:hAnsi="Times New Roman" w:cs="Times New Roman"/>
          <w:noProof/>
          <w:position w:val="-24"/>
          <w:sz w:val="22"/>
          <w:szCs w:val="22"/>
          <w:lang w:val="nl-NL"/>
        </w:rPr>
        <w:object w:dxaOrig="2340" w:dyaOrig="620" w14:anchorId="51F451DA">
          <v:shape id="_x0000_i1830" type="#_x0000_t75" alt="" style="width:95.25pt;height:25.5pt;mso-width-percent:0;mso-height-percent:0;mso-width-percent:0;mso-height-percent:0" o:ole="">
            <v:imagedata r:id="rId1957" o:title=""/>
          </v:shape>
          <o:OLEObject Type="Embed" ProgID="Equation.DSMT4" ShapeID="_x0000_i1830" DrawAspect="Content" ObjectID="_1691503466" r:id="rId1958"/>
        </w:object>
      </w:r>
    </w:p>
    <w:p w14:paraId="0DC8E95F"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nl-NL"/>
        </w:rPr>
      </w:pPr>
      <w:r w:rsidRPr="00C44DBC">
        <w:rPr>
          <w:rFonts w:ascii="Times New Roman" w:eastAsia="Times New Roman" w:hAnsi="Times New Roman" w:cs="Times New Roman"/>
          <w:b/>
          <w:sz w:val="22"/>
          <w:szCs w:val="22"/>
          <w:lang w:val="nl-NL"/>
        </w:rPr>
        <w:t>B.</w:t>
      </w:r>
      <w:r w:rsidRPr="00C44DBC">
        <w:rPr>
          <w:rFonts w:ascii="Times New Roman" w:eastAsia="Times New Roman" w:hAnsi="Times New Roman" w:cs="Times New Roman"/>
          <w:sz w:val="22"/>
          <w:szCs w:val="22"/>
          <w:lang w:val="nl-NL"/>
        </w:rPr>
        <w:t xml:space="preserve"> i =</w:t>
      </w:r>
      <w:r w:rsidR="00F116DD" w:rsidRPr="00317A05">
        <w:rPr>
          <w:rFonts w:ascii="Times New Roman" w:eastAsia="Times New Roman" w:hAnsi="Times New Roman" w:cs="Times New Roman"/>
          <w:noProof/>
          <w:position w:val="-24"/>
          <w:sz w:val="22"/>
          <w:szCs w:val="22"/>
          <w:lang w:val="nl-NL"/>
        </w:rPr>
        <w:object w:dxaOrig="2340" w:dyaOrig="620" w14:anchorId="26DD276D">
          <v:shape id="_x0000_i1831" type="#_x0000_t75" alt="" style="width:93pt;height:24pt;mso-width-percent:0;mso-height-percent:0;mso-width-percent:0;mso-height-percent:0" o:ole="">
            <v:imagedata r:id="rId1959" o:title=""/>
          </v:shape>
          <o:OLEObject Type="Embed" ProgID="Equation.DSMT4" ShapeID="_x0000_i1831" DrawAspect="Content" ObjectID="_1691503467" r:id="rId1960"/>
        </w:object>
      </w:r>
      <w:r w:rsidRPr="00C44DBC">
        <w:rPr>
          <w:rFonts w:ascii="Times New Roman" w:eastAsia="Times New Roman" w:hAnsi="Times New Roman" w:cs="Times New Roman"/>
          <w:b/>
          <w:sz w:val="22"/>
          <w:szCs w:val="22"/>
          <w:lang w:val="nl-NL"/>
        </w:rPr>
        <w:tab/>
        <w:t>D.</w:t>
      </w:r>
      <w:r w:rsidRPr="00C44DBC">
        <w:rPr>
          <w:rFonts w:ascii="Times New Roman" w:eastAsia="Times New Roman" w:hAnsi="Times New Roman" w:cs="Times New Roman"/>
          <w:sz w:val="22"/>
          <w:szCs w:val="22"/>
          <w:lang w:val="nl-NL"/>
        </w:rPr>
        <w:t xml:space="preserve"> </w:t>
      </w:r>
      <w:r w:rsidRPr="00C44DBC">
        <w:rPr>
          <w:rFonts w:ascii="Times New Roman" w:eastAsia="Times New Roman" w:hAnsi="Times New Roman" w:cs="Times New Roman"/>
          <w:sz w:val="22"/>
          <w:szCs w:val="22"/>
          <w:lang w:val="vi-VN"/>
        </w:rPr>
        <w:t>i</w:t>
      </w:r>
      <w:r w:rsidRPr="00C44DBC">
        <w:rPr>
          <w:rFonts w:ascii="Times New Roman" w:eastAsia="Times New Roman" w:hAnsi="Times New Roman" w:cs="Times New Roman"/>
          <w:sz w:val="22"/>
          <w:szCs w:val="22"/>
          <w:lang w:val="nl-NL"/>
        </w:rPr>
        <w:t xml:space="preserve"> =</w:t>
      </w:r>
      <w:r w:rsidR="00F116DD" w:rsidRPr="00317A05">
        <w:rPr>
          <w:rFonts w:ascii="Times New Roman" w:eastAsia="Times New Roman" w:hAnsi="Times New Roman" w:cs="Times New Roman"/>
          <w:noProof/>
          <w:position w:val="-24"/>
          <w:sz w:val="22"/>
          <w:szCs w:val="22"/>
          <w:lang w:val="nl-NL"/>
        </w:rPr>
        <w:object w:dxaOrig="2020" w:dyaOrig="620" w14:anchorId="19759AE6">
          <v:shape id="_x0000_i1832" type="#_x0000_t75" alt="" style="width:85.5pt;height:26.25pt;mso-width-percent:0;mso-height-percent:0;mso-width-percent:0;mso-height-percent:0" o:ole="">
            <v:imagedata r:id="rId1961" o:title=""/>
          </v:shape>
          <o:OLEObject Type="Embed" ProgID="Equation.3" ShapeID="_x0000_i1832" DrawAspect="Content" ObjectID="_1691503468" r:id="rId1962"/>
        </w:object>
      </w:r>
    </w:p>
    <w:p w14:paraId="6FADA71E" w14:textId="77777777" w:rsidR="00736B3D" w:rsidRPr="00C44DBC" w:rsidRDefault="00736B3D" w:rsidP="00736B3D">
      <w:pPr>
        <w:pStyle w:val="ListParagraph"/>
        <w:numPr>
          <w:ilvl w:val="0"/>
          <w:numId w:val="38"/>
        </w:numPr>
        <w:tabs>
          <w:tab w:val="left" w:pos="709"/>
          <w:tab w:val="left" w:pos="851"/>
        </w:tabs>
        <w:spacing w:after="0" w:line="288" w:lineRule="auto"/>
        <w:jc w:val="both"/>
        <w:rPr>
          <w:rFonts w:ascii="Times New Roman" w:hAnsi="Times New Roman" w:cs="Times New Roman"/>
          <w:b/>
          <w:lang w:val="nl-NL"/>
        </w:rPr>
      </w:pPr>
      <w:r w:rsidRPr="00C44DBC">
        <w:rPr>
          <w:rFonts w:ascii="Times New Roman" w:hAnsi="Times New Roman" w:cs="Times New Roman"/>
          <w:lang w:val="nl-NL"/>
        </w:rPr>
        <w:t>Hiệu điện thế giữa hai đầu một đoạn mạch điện xoay chiều chỉ có cuộn cảm có độ tự cảm L=</w:t>
      </w:r>
      <w:r w:rsidR="00F116DD" w:rsidRPr="00FF3FEC">
        <w:rPr>
          <w:rFonts w:ascii="Times New Roman" w:hAnsi="Times New Roman" w:cs="Times New Roman"/>
          <w:noProof/>
          <w:position w:val="-24"/>
          <w:lang w:val="nl-NL"/>
        </w:rPr>
        <w:object w:dxaOrig="680" w:dyaOrig="620" w14:anchorId="66D40CB9">
          <v:shape id="_x0000_i1833" type="#_x0000_t75" alt="" style="width:27pt;height:25.5pt;mso-width-percent:0;mso-height-percent:0;mso-width-percent:0;mso-height-percent:0" o:ole="">
            <v:imagedata r:id="rId1963" o:title=""/>
          </v:shape>
          <o:OLEObject Type="Embed" ProgID="Equation.3" ShapeID="_x0000_i1833" DrawAspect="Content" ObjectID="_1691503469" r:id="rId1964"/>
        </w:object>
      </w:r>
      <w:r w:rsidRPr="00C44DBC">
        <w:rPr>
          <w:rFonts w:ascii="Times New Roman" w:hAnsi="Times New Roman" w:cs="Times New Roman"/>
          <w:lang w:val="nl-NL"/>
        </w:rPr>
        <w:t xml:space="preserve"> có biểu thức u</w:t>
      </w:r>
      <w:r w:rsidRPr="00C44DBC">
        <w:rPr>
          <w:rFonts w:ascii="Times New Roman" w:hAnsi="Times New Roman" w:cs="Times New Roman"/>
          <w:lang w:val="vi-VN"/>
        </w:rPr>
        <w:t xml:space="preserve"> </w:t>
      </w:r>
      <w:r w:rsidRPr="00C44DBC">
        <w:rPr>
          <w:rFonts w:ascii="Times New Roman" w:hAnsi="Times New Roman" w:cs="Times New Roman"/>
          <w:lang w:val="nl-NL"/>
        </w:rPr>
        <w:t>=</w:t>
      </w:r>
      <w:r w:rsidR="00F116DD" w:rsidRPr="00FF3FEC">
        <w:rPr>
          <w:rFonts w:ascii="Times New Roman" w:hAnsi="Times New Roman" w:cs="Times New Roman"/>
          <w:noProof/>
          <w:position w:val="-24"/>
          <w:lang w:val="nl-NL"/>
        </w:rPr>
        <w:object w:dxaOrig="2560" w:dyaOrig="620" w14:anchorId="20176281">
          <v:shape id="_x0000_i1834" type="#_x0000_t75" alt="" style="width:93.75pt;height:25.5pt;mso-width-percent:0;mso-height-percent:0;mso-width-percent:0;mso-height-percent:0" o:ole="">
            <v:imagedata r:id="rId1965" o:title=""/>
          </v:shape>
          <o:OLEObject Type="Embed" ProgID="Equation.3" ShapeID="_x0000_i1834" DrawAspect="Content" ObjectID="_1691503470" r:id="rId1966"/>
        </w:object>
      </w:r>
      <w:r w:rsidRPr="00C44DBC">
        <w:rPr>
          <w:rFonts w:ascii="Times New Roman" w:hAnsi="Times New Roman" w:cs="Times New Roman"/>
          <w:lang w:val="nl-NL"/>
        </w:rPr>
        <w:t xml:space="preserve">. Biểu thức cường độ dòng điện trong mạch là: </w:t>
      </w:r>
    </w:p>
    <w:p w14:paraId="73F12048"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nl-NL"/>
        </w:rPr>
      </w:pPr>
      <w:r w:rsidRPr="00C44DBC">
        <w:rPr>
          <w:rFonts w:ascii="Times New Roman" w:eastAsia="Times New Roman" w:hAnsi="Times New Roman" w:cs="Times New Roman"/>
          <w:b/>
          <w:sz w:val="22"/>
          <w:szCs w:val="22"/>
          <w:lang w:val="nl-NL"/>
        </w:rPr>
        <w:t>A.</w:t>
      </w:r>
      <w:r w:rsidRPr="00C44DBC">
        <w:rPr>
          <w:rFonts w:ascii="Times New Roman" w:eastAsia="Times New Roman" w:hAnsi="Times New Roman" w:cs="Times New Roman"/>
          <w:sz w:val="22"/>
          <w:szCs w:val="22"/>
          <w:lang w:val="nl-NL"/>
        </w:rPr>
        <w:t xml:space="preserve"> i =</w:t>
      </w:r>
      <w:r w:rsidR="00F116DD" w:rsidRPr="00317A05">
        <w:rPr>
          <w:rFonts w:ascii="Times New Roman" w:eastAsia="Times New Roman" w:hAnsi="Times New Roman" w:cs="Times New Roman"/>
          <w:noProof/>
          <w:position w:val="-24"/>
          <w:sz w:val="22"/>
          <w:szCs w:val="22"/>
          <w:lang w:val="nl-NL"/>
        </w:rPr>
        <w:object w:dxaOrig="2439" w:dyaOrig="620" w14:anchorId="5FE4189A">
          <v:shape id="_x0000_i1835" type="#_x0000_t75" alt="" style="width:99pt;height:25.5pt;mso-width-percent:0;mso-height-percent:0;mso-width-percent:0;mso-height-percent:0" o:ole="">
            <v:imagedata r:id="rId1955" o:title=""/>
          </v:shape>
          <o:OLEObject Type="Embed" ProgID="Equation.3" ShapeID="_x0000_i1835" DrawAspect="Content" ObjectID="_1691503471" r:id="rId1967"/>
        </w:object>
      </w:r>
      <w:r w:rsidRPr="00C44DBC">
        <w:rPr>
          <w:rFonts w:ascii="Times New Roman" w:eastAsia="Times New Roman" w:hAnsi="Times New Roman" w:cs="Times New Roman"/>
          <w:b/>
          <w:sz w:val="22"/>
          <w:szCs w:val="22"/>
          <w:lang w:val="nl-NL"/>
        </w:rPr>
        <w:tab/>
        <w:t>B.</w:t>
      </w:r>
      <w:r w:rsidRPr="00C44DBC">
        <w:rPr>
          <w:rFonts w:ascii="Times New Roman" w:eastAsia="Times New Roman" w:hAnsi="Times New Roman" w:cs="Times New Roman"/>
          <w:sz w:val="22"/>
          <w:szCs w:val="22"/>
          <w:lang w:val="nl-NL"/>
        </w:rPr>
        <w:t xml:space="preserve"> i =</w:t>
      </w:r>
      <w:r w:rsidR="00F116DD" w:rsidRPr="00317A05">
        <w:rPr>
          <w:rFonts w:ascii="Times New Roman" w:eastAsia="Times New Roman" w:hAnsi="Times New Roman" w:cs="Times New Roman"/>
          <w:noProof/>
          <w:position w:val="-24"/>
          <w:sz w:val="22"/>
          <w:szCs w:val="22"/>
          <w:lang w:val="nl-NL"/>
        </w:rPr>
        <w:object w:dxaOrig="2320" w:dyaOrig="620" w14:anchorId="61FD2882">
          <v:shape id="_x0000_i1836" type="#_x0000_t75" alt="" style="width:93pt;height:25.5pt;mso-width-percent:0;mso-height-percent:0;mso-width-percent:0;mso-height-percent:0" o:ole="">
            <v:imagedata r:id="rId1968" o:title=""/>
          </v:shape>
          <o:OLEObject Type="Embed" ProgID="Equation.3" ShapeID="_x0000_i1836" DrawAspect="Content" ObjectID="_1691503472" r:id="rId1969"/>
        </w:object>
      </w:r>
    </w:p>
    <w:p w14:paraId="04706A10"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nl-NL"/>
        </w:rPr>
      </w:pPr>
      <w:r w:rsidRPr="00C44DBC">
        <w:rPr>
          <w:rFonts w:ascii="Times New Roman" w:eastAsia="Times New Roman" w:hAnsi="Times New Roman" w:cs="Times New Roman"/>
          <w:b/>
          <w:sz w:val="22"/>
          <w:szCs w:val="22"/>
          <w:lang w:val="nl-NL"/>
        </w:rPr>
        <w:t>C.</w:t>
      </w:r>
      <w:r w:rsidRPr="00C44DBC">
        <w:rPr>
          <w:rFonts w:ascii="Times New Roman" w:eastAsia="Times New Roman" w:hAnsi="Times New Roman" w:cs="Times New Roman"/>
          <w:sz w:val="22"/>
          <w:szCs w:val="22"/>
          <w:lang w:val="nl-NL"/>
        </w:rPr>
        <w:t xml:space="preserve"> i =</w:t>
      </w:r>
      <w:r w:rsidR="00F116DD" w:rsidRPr="00317A05">
        <w:rPr>
          <w:rFonts w:ascii="Times New Roman" w:eastAsia="Times New Roman" w:hAnsi="Times New Roman" w:cs="Times New Roman"/>
          <w:noProof/>
          <w:position w:val="-24"/>
          <w:sz w:val="22"/>
          <w:szCs w:val="22"/>
          <w:lang w:val="nl-NL"/>
        </w:rPr>
        <w:object w:dxaOrig="2320" w:dyaOrig="620" w14:anchorId="5092A4BA">
          <v:shape id="_x0000_i1837" type="#_x0000_t75" alt="" style="width:96pt;height:25.5pt;mso-width-percent:0;mso-height-percent:0;mso-width-percent:0;mso-height-percent:0" o:ole="">
            <v:imagedata r:id="rId1970" o:title=""/>
          </v:shape>
          <o:OLEObject Type="Embed" ProgID="Equation.3" ShapeID="_x0000_i1837" DrawAspect="Content" ObjectID="_1691503473" r:id="rId1971"/>
        </w:object>
      </w:r>
      <w:r w:rsidRPr="00C44DBC">
        <w:rPr>
          <w:rFonts w:ascii="Times New Roman" w:eastAsia="Times New Roman" w:hAnsi="Times New Roman" w:cs="Times New Roman"/>
          <w:b/>
          <w:sz w:val="22"/>
          <w:szCs w:val="22"/>
          <w:lang w:val="nl-NL"/>
        </w:rPr>
        <w:tab/>
        <w:t>D.</w:t>
      </w:r>
      <w:r w:rsidRPr="00C44DBC">
        <w:rPr>
          <w:rFonts w:ascii="Times New Roman" w:eastAsia="Times New Roman" w:hAnsi="Times New Roman" w:cs="Times New Roman"/>
          <w:sz w:val="22"/>
          <w:szCs w:val="22"/>
          <w:lang w:val="nl-NL"/>
        </w:rPr>
        <w:t xml:space="preserve"> i =</w:t>
      </w:r>
      <w:r w:rsidR="00F116DD" w:rsidRPr="00317A05">
        <w:rPr>
          <w:rFonts w:ascii="Times New Roman" w:eastAsia="Times New Roman" w:hAnsi="Times New Roman" w:cs="Times New Roman"/>
          <w:noProof/>
          <w:position w:val="-24"/>
          <w:sz w:val="22"/>
          <w:szCs w:val="22"/>
          <w:lang w:val="nl-NL"/>
        </w:rPr>
        <w:object w:dxaOrig="2020" w:dyaOrig="620" w14:anchorId="5535E1D6">
          <v:shape id="_x0000_i1838" type="#_x0000_t75" alt="" style="width:81pt;height:25.5pt;mso-width-percent:0;mso-height-percent:0;mso-width-percent:0;mso-height-percent:0" o:ole="">
            <v:imagedata r:id="rId1961" o:title=""/>
          </v:shape>
          <o:OLEObject Type="Embed" ProgID="Equation.3" ShapeID="_x0000_i1838" DrawAspect="Content" ObjectID="_1691503474" r:id="rId1972"/>
        </w:object>
      </w:r>
      <w:r w:rsidRPr="00C44DBC">
        <w:rPr>
          <w:rFonts w:ascii="Times New Roman" w:eastAsia="Times New Roman" w:hAnsi="Times New Roman" w:cs="Times New Roman"/>
          <w:sz w:val="22"/>
          <w:szCs w:val="22"/>
          <w:lang w:val="nl-NL"/>
        </w:rPr>
        <w:t xml:space="preserve">. </w:t>
      </w:r>
    </w:p>
    <w:p w14:paraId="67A19DAF" w14:textId="77777777" w:rsidR="00093F39" w:rsidRPr="00C44DBC" w:rsidRDefault="00093F39" w:rsidP="004377EC">
      <w:pPr>
        <w:tabs>
          <w:tab w:val="left" w:pos="851"/>
        </w:tabs>
        <w:spacing w:line="288" w:lineRule="auto"/>
        <w:jc w:val="center"/>
        <w:rPr>
          <w:rFonts w:ascii="Times New Roman" w:hAnsi="Times New Roman" w:cs="Times New Roman"/>
          <w:sz w:val="22"/>
          <w:szCs w:val="22"/>
          <w:lang w:val="vi-VN"/>
        </w:rPr>
      </w:pPr>
    </w:p>
    <w:p w14:paraId="3E2B336B" w14:textId="77777777" w:rsidR="007E6175" w:rsidRPr="00C44DBC" w:rsidRDefault="007E6175" w:rsidP="004377EC">
      <w:pPr>
        <w:tabs>
          <w:tab w:val="left" w:pos="240"/>
          <w:tab w:val="left" w:pos="851"/>
        </w:tabs>
        <w:spacing w:line="288" w:lineRule="auto"/>
        <w:jc w:val="center"/>
        <w:rPr>
          <w:rFonts w:ascii="Times New Roman" w:hAnsi="Times New Roman" w:cs="Times New Roman"/>
          <w:b/>
          <w:sz w:val="22"/>
          <w:szCs w:val="22"/>
          <w:lang w:val="vi-VN"/>
        </w:rPr>
      </w:pPr>
      <w:r w:rsidRPr="00C44DBC">
        <w:rPr>
          <w:rFonts w:ascii="Times New Roman" w:hAnsi="Times New Roman" w:cs="Times New Roman"/>
          <w:b/>
          <w:sz w:val="22"/>
          <w:szCs w:val="22"/>
          <w:u w:val="single"/>
          <w:lang w:val="vi-VN"/>
        </w:rPr>
        <w:t xml:space="preserve">Chuyên đề </w:t>
      </w:r>
      <w:r w:rsidR="007C0F44" w:rsidRPr="00C44DBC">
        <w:rPr>
          <w:rFonts w:ascii="Times New Roman" w:hAnsi="Times New Roman" w:cs="Times New Roman"/>
          <w:b/>
          <w:sz w:val="22"/>
          <w:szCs w:val="22"/>
          <w:u w:val="single"/>
          <w:lang w:val="vi-VN"/>
        </w:rPr>
        <w:t>3</w:t>
      </w:r>
      <w:r w:rsidRPr="00C44DBC">
        <w:rPr>
          <w:rFonts w:ascii="Times New Roman" w:hAnsi="Times New Roman" w:cs="Times New Roman"/>
          <w:b/>
          <w:sz w:val="22"/>
          <w:szCs w:val="22"/>
          <w:u w:val="single"/>
          <w:lang w:val="vi-VN"/>
        </w:rPr>
        <w:t>:</w:t>
      </w:r>
      <w:r w:rsidRPr="00C44DBC">
        <w:rPr>
          <w:rFonts w:ascii="Times New Roman" w:hAnsi="Times New Roman" w:cs="Times New Roman"/>
          <w:b/>
          <w:sz w:val="22"/>
          <w:szCs w:val="22"/>
          <w:lang w:val="vi-VN"/>
        </w:rPr>
        <w:t xml:space="preserve"> MẠCH RLC MẮC NỐI TIẾP.</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1319C7EC" w14:textId="77777777" w:rsidTr="00920431">
        <w:tc>
          <w:tcPr>
            <w:tcW w:w="5157" w:type="dxa"/>
            <w:vAlign w:val="bottom"/>
          </w:tcPr>
          <w:p w14:paraId="1A60587B"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D2F1A88"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859C7E9" w14:textId="77777777" w:rsidTr="00920431">
        <w:tc>
          <w:tcPr>
            <w:tcW w:w="5157" w:type="dxa"/>
            <w:vAlign w:val="bottom"/>
          </w:tcPr>
          <w:p w14:paraId="5F176D98"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0D4374A"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D149D5F" w14:textId="77777777" w:rsidTr="00920431">
        <w:tc>
          <w:tcPr>
            <w:tcW w:w="5157" w:type="dxa"/>
            <w:vAlign w:val="bottom"/>
          </w:tcPr>
          <w:p w14:paraId="7756E7B2"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C037E64"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1CBE3C3" w14:textId="77777777" w:rsidTr="00920431">
        <w:tc>
          <w:tcPr>
            <w:tcW w:w="5157" w:type="dxa"/>
            <w:vAlign w:val="bottom"/>
          </w:tcPr>
          <w:p w14:paraId="6AE5ED39"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1CA87E4"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CA88B1E" w14:textId="77777777" w:rsidTr="00920431">
        <w:tc>
          <w:tcPr>
            <w:tcW w:w="5157" w:type="dxa"/>
            <w:vAlign w:val="bottom"/>
          </w:tcPr>
          <w:p w14:paraId="25ED7094"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104B536"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FD2A56E" w14:textId="77777777" w:rsidTr="00920431">
        <w:tc>
          <w:tcPr>
            <w:tcW w:w="5157" w:type="dxa"/>
            <w:vAlign w:val="bottom"/>
          </w:tcPr>
          <w:p w14:paraId="78EDE812"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9ECE323"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28C3466" w14:textId="77777777" w:rsidTr="00920431">
        <w:tc>
          <w:tcPr>
            <w:tcW w:w="5157" w:type="dxa"/>
            <w:vAlign w:val="bottom"/>
          </w:tcPr>
          <w:p w14:paraId="7F21667E"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F65E197"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D059927" w14:textId="77777777" w:rsidTr="00920431">
        <w:tc>
          <w:tcPr>
            <w:tcW w:w="5157" w:type="dxa"/>
            <w:vAlign w:val="bottom"/>
          </w:tcPr>
          <w:p w14:paraId="17C2FF07"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EBE7E72"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8AE11D5" w14:textId="77777777" w:rsidTr="00920431">
        <w:tc>
          <w:tcPr>
            <w:tcW w:w="5157" w:type="dxa"/>
            <w:vAlign w:val="bottom"/>
          </w:tcPr>
          <w:p w14:paraId="3AD160C8"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D7ABCEA"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100611AD" w14:textId="77777777" w:rsidTr="00920431">
        <w:tc>
          <w:tcPr>
            <w:tcW w:w="5157" w:type="dxa"/>
            <w:vAlign w:val="bottom"/>
          </w:tcPr>
          <w:p w14:paraId="08EEF465"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2227C44"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A18E723" w14:textId="77777777" w:rsidTr="00920431">
        <w:tc>
          <w:tcPr>
            <w:tcW w:w="5157" w:type="dxa"/>
            <w:vAlign w:val="bottom"/>
          </w:tcPr>
          <w:p w14:paraId="53E0CC93"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214FC1D"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6F4CBAB" w14:textId="77777777" w:rsidTr="00920431">
        <w:tc>
          <w:tcPr>
            <w:tcW w:w="5157" w:type="dxa"/>
            <w:vAlign w:val="bottom"/>
          </w:tcPr>
          <w:p w14:paraId="1867F445"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712CAA3"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1F4A368E" w14:textId="77777777" w:rsidTr="00920431">
        <w:tc>
          <w:tcPr>
            <w:tcW w:w="5157" w:type="dxa"/>
            <w:vAlign w:val="bottom"/>
          </w:tcPr>
          <w:p w14:paraId="08365403"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741B85B"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ECBB1FA" w14:textId="77777777" w:rsidTr="00920431">
        <w:tc>
          <w:tcPr>
            <w:tcW w:w="5157" w:type="dxa"/>
            <w:vAlign w:val="bottom"/>
          </w:tcPr>
          <w:p w14:paraId="7D1BA19A"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8137DBE"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ABA3427" w14:textId="77777777" w:rsidTr="00920431">
        <w:tc>
          <w:tcPr>
            <w:tcW w:w="5157" w:type="dxa"/>
            <w:vAlign w:val="bottom"/>
          </w:tcPr>
          <w:p w14:paraId="37777007"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C119CD3"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579DC70" w14:textId="77777777" w:rsidTr="00920431">
        <w:tc>
          <w:tcPr>
            <w:tcW w:w="5157" w:type="dxa"/>
            <w:vAlign w:val="bottom"/>
          </w:tcPr>
          <w:p w14:paraId="646F8C6A"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66AACF4"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F0DD8D6" w14:textId="77777777" w:rsidTr="00920431">
        <w:tc>
          <w:tcPr>
            <w:tcW w:w="5157" w:type="dxa"/>
            <w:vAlign w:val="bottom"/>
          </w:tcPr>
          <w:p w14:paraId="0F0A9FB0"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59CE51A"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508E58F" w14:textId="77777777" w:rsidTr="00920431">
        <w:tc>
          <w:tcPr>
            <w:tcW w:w="5157" w:type="dxa"/>
            <w:vAlign w:val="bottom"/>
          </w:tcPr>
          <w:p w14:paraId="21443AAC"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18BA369"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CFE9ED8" w14:textId="77777777" w:rsidTr="00920431">
        <w:tc>
          <w:tcPr>
            <w:tcW w:w="5157" w:type="dxa"/>
            <w:vAlign w:val="bottom"/>
          </w:tcPr>
          <w:p w14:paraId="715B86CC"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F4F3705"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251BE33" w14:textId="77777777" w:rsidTr="00920431">
        <w:tc>
          <w:tcPr>
            <w:tcW w:w="5157" w:type="dxa"/>
            <w:vAlign w:val="bottom"/>
          </w:tcPr>
          <w:p w14:paraId="4F20B11D"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4378E10"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507D065" w14:textId="77777777" w:rsidTr="00920431">
        <w:tc>
          <w:tcPr>
            <w:tcW w:w="5157" w:type="dxa"/>
            <w:vAlign w:val="bottom"/>
          </w:tcPr>
          <w:p w14:paraId="24FA81D2"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9532038"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ACCA535" w14:textId="77777777" w:rsidTr="00920431">
        <w:tc>
          <w:tcPr>
            <w:tcW w:w="5157" w:type="dxa"/>
            <w:vAlign w:val="bottom"/>
          </w:tcPr>
          <w:p w14:paraId="57D29A8A"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57F96E5"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99ECE6B" w14:textId="77777777" w:rsidTr="00920431">
        <w:tc>
          <w:tcPr>
            <w:tcW w:w="5157" w:type="dxa"/>
            <w:vAlign w:val="bottom"/>
          </w:tcPr>
          <w:p w14:paraId="27EAD02D"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64113BA"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D722C0A" w14:textId="77777777" w:rsidTr="00920431">
        <w:tc>
          <w:tcPr>
            <w:tcW w:w="5157" w:type="dxa"/>
            <w:vAlign w:val="bottom"/>
          </w:tcPr>
          <w:p w14:paraId="1C619E7D"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809DD0D"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D5E243F" w14:textId="77777777" w:rsidTr="00920431">
        <w:tc>
          <w:tcPr>
            <w:tcW w:w="5157" w:type="dxa"/>
            <w:vAlign w:val="bottom"/>
          </w:tcPr>
          <w:p w14:paraId="00106031"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F46E223"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F3D7C41" w14:textId="77777777" w:rsidTr="00920431">
        <w:tc>
          <w:tcPr>
            <w:tcW w:w="5157" w:type="dxa"/>
            <w:vAlign w:val="bottom"/>
          </w:tcPr>
          <w:p w14:paraId="0FA1499E"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991F3A9"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388E678" w14:textId="77777777" w:rsidTr="00920431">
        <w:tc>
          <w:tcPr>
            <w:tcW w:w="5157" w:type="dxa"/>
            <w:vAlign w:val="bottom"/>
          </w:tcPr>
          <w:p w14:paraId="64D485A1"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8175E49" w14:textId="77777777" w:rsidR="00F82209" w:rsidRPr="00C44DBC" w:rsidRDefault="00F82209" w:rsidP="004377EC">
            <w:pPr>
              <w:tabs>
                <w:tab w:val="left" w:pos="851"/>
              </w:tabs>
              <w:spacing w:line="288" w:lineRule="auto"/>
              <w:jc w:val="both"/>
              <w:rPr>
                <w:rFonts w:ascii="Times New Roman" w:hAnsi="Times New Roman" w:cs="Times New Roman"/>
                <w:b/>
                <w:sz w:val="28"/>
                <w:szCs w:val="28"/>
                <w:lang w:val="vi-VN"/>
              </w:rPr>
            </w:pPr>
          </w:p>
        </w:tc>
      </w:tr>
    </w:tbl>
    <w:p w14:paraId="75FE5C29" w14:textId="77777777" w:rsidR="0095044C" w:rsidRPr="00C44DBC" w:rsidRDefault="005C7F33" w:rsidP="00347D49">
      <w:pPr>
        <w:pStyle w:val="ListParagraph"/>
        <w:numPr>
          <w:ilvl w:val="0"/>
          <w:numId w:val="39"/>
        </w:numPr>
        <w:shd w:val="clear" w:color="auto" w:fill="FFFFFF"/>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rPr>
        <w:t xml:space="preserve"> </w:t>
      </w:r>
      <w:r w:rsidR="0095044C" w:rsidRPr="00C44DBC">
        <w:rPr>
          <w:rFonts w:ascii="Times New Roman" w:hAnsi="Times New Roman" w:cs="Times New Roman"/>
        </w:rPr>
        <w:t>Khi đặt hiệu điện thế u = U</w:t>
      </w:r>
      <w:r w:rsidR="0095044C" w:rsidRPr="00C44DBC">
        <w:rPr>
          <w:rFonts w:ascii="Times New Roman" w:hAnsi="Times New Roman" w:cs="Times New Roman"/>
          <w:vertAlign w:val="subscript"/>
        </w:rPr>
        <w:t>o</w:t>
      </w:r>
      <w:r w:rsidR="0095044C" w:rsidRPr="00C44DBC">
        <w:rPr>
          <w:rFonts w:ascii="Times New Roman" w:hAnsi="Times New Roman" w:cs="Times New Roman"/>
        </w:rPr>
        <w:t>sin(ωt) V vào hai đầu đoạn mạch RLC không phân nhánh thì hiệu điện thế hiệu dụng giữa hai đầu điện trở, hai đàu cuộn dây và hai bản</w:t>
      </w:r>
      <w:r w:rsidR="00347D49" w:rsidRPr="00C44DBC">
        <w:rPr>
          <w:rFonts w:ascii="Times New Roman" w:hAnsi="Times New Roman" w:cs="Times New Roman"/>
          <w:lang w:val="vi-VN"/>
        </w:rPr>
        <w:t xml:space="preserve"> </w:t>
      </w:r>
      <w:r w:rsidR="0095044C" w:rsidRPr="00C44DBC">
        <w:rPr>
          <w:rFonts w:ascii="Times New Roman" w:hAnsi="Times New Roman" w:cs="Times New Roman"/>
        </w:rPr>
        <w:t>tụ lần lượt là 30V, 120V, 80V, Giá trị của U</w:t>
      </w:r>
      <w:r w:rsidR="0095044C" w:rsidRPr="00C44DBC">
        <w:rPr>
          <w:rFonts w:ascii="Times New Roman" w:hAnsi="Times New Roman" w:cs="Times New Roman"/>
          <w:vertAlign w:val="subscript"/>
        </w:rPr>
        <w:t>o</w:t>
      </w:r>
      <w:r w:rsidR="0095044C" w:rsidRPr="00C44DBC">
        <w:rPr>
          <w:rFonts w:ascii="Times New Roman" w:hAnsi="Times New Roman" w:cs="Times New Roman"/>
        </w:rPr>
        <w:t> bằng</w:t>
      </w:r>
    </w:p>
    <w:p w14:paraId="3A22978B" w14:textId="77777777" w:rsidR="0095044C" w:rsidRPr="00C44DBC" w:rsidRDefault="0095044C" w:rsidP="00347D49">
      <w:pPr>
        <w:shd w:val="clear" w:color="auto" w:fill="FFFFFF"/>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rPr>
      </w:pPr>
      <w:r w:rsidRPr="00C44DBC">
        <w:rPr>
          <w:rFonts w:ascii="Times New Roman" w:eastAsia="Times New Roman" w:hAnsi="Times New Roman" w:cs="Times New Roman"/>
          <w:b/>
          <w:bCs/>
          <w:sz w:val="22"/>
          <w:szCs w:val="22"/>
        </w:rPr>
        <w:t>A. </w:t>
      </w:r>
      <w:r w:rsidRPr="00C44DBC">
        <w:rPr>
          <w:rFonts w:ascii="Times New Roman" w:eastAsia="Times New Roman" w:hAnsi="Times New Roman" w:cs="Times New Roman"/>
          <w:sz w:val="22"/>
          <w:szCs w:val="22"/>
        </w:rPr>
        <w:t>50V</w:t>
      </w:r>
      <w:r w:rsidR="00347D49"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bCs/>
          <w:sz w:val="22"/>
          <w:szCs w:val="22"/>
        </w:rPr>
        <w:t>B. </w:t>
      </w:r>
      <w:r w:rsidRPr="00C44DBC">
        <w:rPr>
          <w:rFonts w:ascii="Times New Roman" w:eastAsia="Times New Roman" w:hAnsi="Times New Roman" w:cs="Times New Roman"/>
          <w:sz w:val="22"/>
          <w:szCs w:val="22"/>
        </w:rPr>
        <w:t>30V</w:t>
      </w:r>
      <w:r w:rsidR="00347D49"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bCs/>
          <w:sz w:val="22"/>
          <w:szCs w:val="22"/>
        </w:rPr>
        <w:t>C. </w:t>
      </w:r>
      <w:r w:rsidRPr="00C44DBC">
        <w:rPr>
          <w:rFonts w:ascii="Times New Roman" w:eastAsia="Times New Roman" w:hAnsi="Times New Roman" w:cs="Times New Roman"/>
          <w:sz w:val="22"/>
          <w:szCs w:val="22"/>
        </w:rPr>
        <w:t>50√2V</w:t>
      </w:r>
      <w:r w:rsidR="00347D49"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bCs/>
          <w:sz w:val="22"/>
          <w:szCs w:val="22"/>
        </w:rPr>
        <w:t>D. </w:t>
      </w:r>
      <w:r w:rsidRPr="00C44DBC">
        <w:rPr>
          <w:rFonts w:ascii="Times New Roman" w:eastAsia="Times New Roman" w:hAnsi="Times New Roman" w:cs="Times New Roman"/>
          <w:sz w:val="22"/>
          <w:szCs w:val="22"/>
        </w:rPr>
        <w:t>30√2V</w:t>
      </w:r>
    </w:p>
    <w:p w14:paraId="5C1C72B5" w14:textId="77777777" w:rsidR="0095044C" w:rsidRPr="00C44DBC" w:rsidRDefault="0095044C" w:rsidP="00347D49">
      <w:pPr>
        <w:pStyle w:val="ListParagraph"/>
        <w:numPr>
          <w:ilvl w:val="0"/>
          <w:numId w:val="39"/>
        </w:numPr>
        <w:shd w:val="clear" w:color="auto" w:fill="FFFFFF"/>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rPr>
        <w:t>Đặt điện áp u = 150√2cos100πt (V) vào hai đoạn mạch gồm điện trở thuần, cuộn cảm thuần và tụ điện mắc nối tiếp thì điện áp hiệu dụng giữa hai đầu điện trở thuần là 150V. Hệ số công suất của đoạn mạch là</w:t>
      </w:r>
    </w:p>
    <w:p w14:paraId="4A6960F8" w14:textId="77777777" w:rsidR="0095044C" w:rsidRPr="00C44DBC" w:rsidRDefault="0095044C" w:rsidP="00347D49">
      <w:pPr>
        <w:shd w:val="clear" w:color="auto" w:fill="FFFFFF"/>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rPr>
      </w:pPr>
      <w:r w:rsidRPr="00C44DBC">
        <w:rPr>
          <w:rFonts w:ascii="Times New Roman" w:eastAsia="Times New Roman" w:hAnsi="Times New Roman" w:cs="Times New Roman"/>
          <w:b/>
          <w:bCs/>
          <w:sz w:val="22"/>
          <w:szCs w:val="22"/>
        </w:rPr>
        <w:t>A. </w:t>
      </w:r>
      <w:r w:rsidRPr="00C44DBC">
        <w:rPr>
          <w:rFonts w:ascii="Times New Roman" w:eastAsia="Times New Roman" w:hAnsi="Times New Roman" w:cs="Times New Roman"/>
          <w:sz w:val="22"/>
          <w:szCs w:val="22"/>
        </w:rPr>
        <w:t>½</w:t>
      </w:r>
      <w:r w:rsidR="00347D49" w:rsidRPr="00C44DBC">
        <w:rPr>
          <w:rFonts w:ascii="Times New Roman" w:eastAsia="Times New Roman" w:hAnsi="Times New Roman" w:cs="Times New Roman"/>
          <w:b/>
          <w:sz w:val="22"/>
          <w:szCs w:val="22"/>
          <w:lang w:val="vi-VN"/>
        </w:rPr>
        <w:t xml:space="preserve"> . </w:t>
      </w:r>
      <w:r w:rsidRPr="00C44DBC">
        <w:rPr>
          <w:rFonts w:ascii="Times New Roman" w:eastAsia="Times New Roman" w:hAnsi="Times New Roman" w:cs="Times New Roman"/>
          <w:b/>
          <w:bCs/>
          <w:sz w:val="22"/>
          <w:szCs w:val="22"/>
        </w:rPr>
        <w:t>B. </w:t>
      </w:r>
      <w:r w:rsidRPr="00C44DBC">
        <w:rPr>
          <w:rFonts w:ascii="Times New Roman" w:eastAsia="Times New Roman" w:hAnsi="Times New Roman" w:cs="Times New Roman"/>
          <w:sz w:val="22"/>
          <w:szCs w:val="22"/>
        </w:rPr>
        <w:t>√3/2</w:t>
      </w:r>
      <w:r w:rsidR="00347D49" w:rsidRPr="00C44DBC">
        <w:rPr>
          <w:rFonts w:ascii="Times New Roman" w:eastAsia="Times New Roman" w:hAnsi="Times New Roman" w:cs="Times New Roman"/>
          <w:sz w:val="22"/>
          <w:szCs w:val="22"/>
        </w:rPr>
        <w:t xml:space="preserve">. </w:t>
      </w:r>
      <w:r w:rsidR="00347D49"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b/>
          <w:bCs/>
          <w:sz w:val="22"/>
          <w:szCs w:val="22"/>
        </w:rPr>
        <w:t>C. </w:t>
      </w:r>
      <w:r w:rsidRPr="00C44DBC">
        <w:rPr>
          <w:rFonts w:ascii="Times New Roman" w:eastAsia="Times New Roman" w:hAnsi="Times New Roman" w:cs="Times New Roman"/>
          <w:sz w:val="22"/>
          <w:szCs w:val="22"/>
        </w:rPr>
        <w:t>√3/3</w:t>
      </w:r>
      <w:r w:rsidR="00347D49"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bCs/>
          <w:sz w:val="22"/>
          <w:szCs w:val="22"/>
        </w:rPr>
        <w:t>D. </w:t>
      </w:r>
      <w:r w:rsidRPr="00C44DBC">
        <w:rPr>
          <w:rFonts w:ascii="Times New Roman" w:eastAsia="Times New Roman" w:hAnsi="Times New Roman" w:cs="Times New Roman"/>
          <w:sz w:val="22"/>
          <w:szCs w:val="22"/>
        </w:rPr>
        <w:t>1</w:t>
      </w:r>
    </w:p>
    <w:p w14:paraId="47B9F46B" w14:textId="77777777" w:rsidR="0095044C" w:rsidRPr="00C44DBC" w:rsidRDefault="0095044C" w:rsidP="00347D49">
      <w:pPr>
        <w:pStyle w:val="ListParagraph"/>
        <w:numPr>
          <w:ilvl w:val="0"/>
          <w:numId w:val="39"/>
        </w:numPr>
        <w:shd w:val="clear" w:color="auto" w:fill="FFFFFF"/>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rPr>
        <w:t>đặt điện áp ổn định u = U</w:t>
      </w:r>
      <w:r w:rsidRPr="00C44DBC">
        <w:rPr>
          <w:rFonts w:ascii="Times New Roman" w:hAnsi="Times New Roman" w:cs="Times New Roman"/>
          <w:vertAlign w:val="subscript"/>
        </w:rPr>
        <w:t>o</w:t>
      </w:r>
      <w:r w:rsidRPr="00C44DBC">
        <w:rPr>
          <w:rFonts w:ascii="Times New Roman" w:hAnsi="Times New Roman" w:cs="Times New Roman"/>
        </w:rPr>
        <w:t>cos(ωt) vào hai đầu cuộn dây có điện trở thuần R thì cường độ dòng điện qua cuộn dây trễ pha π/3 so với u. Tổng trở của cuộn dây</w:t>
      </w:r>
    </w:p>
    <w:p w14:paraId="43E27D0B" w14:textId="77777777" w:rsidR="0095044C" w:rsidRPr="00C44DBC" w:rsidRDefault="0095044C" w:rsidP="00347D49">
      <w:pPr>
        <w:shd w:val="clear" w:color="auto" w:fill="FFFFFF"/>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rPr>
      </w:pPr>
      <w:r w:rsidRPr="00C44DBC">
        <w:rPr>
          <w:rFonts w:ascii="Times New Roman" w:eastAsia="Times New Roman" w:hAnsi="Times New Roman" w:cs="Times New Roman"/>
          <w:b/>
          <w:bCs/>
          <w:sz w:val="22"/>
          <w:szCs w:val="22"/>
        </w:rPr>
        <w:t>A. </w:t>
      </w:r>
      <w:r w:rsidRPr="00C44DBC">
        <w:rPr>
          <w:rFonts w:ascii="Times New Roman" w:eastAsia="Times New Roman" w:hAnsi="Times New Roman" w:cs="Times New Roman"/>
          <w:sz w:val="22"/>
          <w:szCs w:val="22"/>
        </w:rPr>
        <w:t>R√2</w:t>
      </w:r>
      <w:r w:rsidR="00347D49"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bCs/>
          <w:sz w:val="22"/>
          <w:szCs w:val="22"/>
        </w:rPr>
        <w:t>B. </w:t>
      </w:r>
      <w:r w:rsidRPr="00C44DBC">
        <w:rPr>
          <w:rFonts w:ascii="Times New Roman" w:eastAsia="Times New Roman" w:hAnsi="Times New Roman" w:cs="Times New Roman"/>
          <w:sz w:val="22"/>
          <w:szCs w:val="22"/>
        </w:rPr>
        <w:t>R√3</w:t>
      </w:r>
      <w:r w:rsidR="00347D49"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bCs/>
          <w:sz w:val="22"/>
          <w:szCs w:val="22"/>
        </w:rPr>
        <w:t>C. </w:t>
      </w:r>
      <w:r w:rsidRPr="00C44DBC">
        <w:rPr>
          <w:rFonts w:ascii="Times New Roman" w:eastAsia="Times New Roman" w:hAnsi="Times New Roman" w:cs="Times New Roman"/>
          <w:sz w:val="22"/>
          <w:szCs w:val="22"/>
        </w:rPr>
        <w:t>3R</w:t>
      </w:r>
      <w:r w:rsidR="00347D49"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bCs/>
          <w:sz w:val="22"/>
          <w:szCs w:val="22"/>
        </w:rPr>
        <w:t>D. </w:t>
      </w:r>
      <w:r w:rsidRPr="00C44DBC">
        <w:rPr>
          <w:rFonts w:ascii="Times New Roman" w:eastAsia="Times New Roman" w:hAnsi="Times New Roman" w:cs="Times New Roman"/>
          <w:sz w:val="22"/>
          <w:szCs w:val="22"/>
        </w:rPr>
        <w:t>2R</w:t>
      </w:r>
    </w:p>
    <w:p w14:paraId="62E3F678" w14:textId="77777777" w:rsidR="0095044C" w:rsidRPr="00C44DBC" w:rsidRDefault="0095044C" w:rsidP="00347D49">
      <w:pPr>
        <w:pStyle w:val="ListParagraph"/>
        <w:numPr>
          <w:ilvl w:val="0"/>
          <w:numId w:val="39"/>
        </w:numPr>
        <w:shd w:val="clear" w:color="auto" w:fill="FFFFFF"/>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rPr>
        <w:t>khi có một dòng điện xoay chiều chạy qua cuộn dây có điện trở thuần R = 50Ω thì hệ số công suất của cuộn dây bằng 0,8. Cảm kháng của cuộn dây đó là</w:t>
      </w:r>
    </w:p>
    <w:p w14:paraId="5E7353E0" w14:textId="77777777" w:rsidR="0095044C" w:rsidRPr="00C44DBC" w:rsidRDefault="0095044C" w:rsidP="00347D49">
      <w:pPr>
        <w:shd w:val="clear" w:color="auto" w:fill="FFFFFF"/>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bCs/>
          <w:sz w:val="22"/>
          <w:szCs w:val="22"/>
        </w:rPr>
        <w:t>A. </w:t>
      </w:r>
      <w:r w:rsidRPr="00C44DBC">
        <w:rPr>
          <w:rFonts w:ascii="Times New Roman" w:eastAsia="Times New Roman" w:hAnsi="Times New Roman" w:cs="Times New Roman"/>
          <w:sz w:val="22"/>
          <w:szCs w:val="22"/>
        </w:rPr>
        <w:t>37,5Ω</w:t>
      </w:r>
      <w:r w:rsidR="00347D49"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bCs/>
          <w:sz w:val="22"/>
          <w:szCs w:val="22"/>
        </w:rPr>
        <w:t>B. </w:t>
      </w:r>
      <w:r w:rsidRPr="00C44DBC">
        <w:rPr>
          <w:rFonts w:ascii="Times New Roman" w:eastAsia="Times New Roman" w:hAnsi="Times New Roman" w:cs="Times New Roman"/>
          <w:sz w:val="22"/>
          <w:szCs w:val="22"/>
        </w:rPr>
        <w:t>91Ω</w:t>
      </w:r>
      <w:r w:rsidR="00347D49"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bCs/>
          <w:sz w:val="22"/>
          <w:szCs w:val="22"/>
        </w:rPr>
        <w:t>C. </w:t>
      </w:r>
      <w:r w:rsidRPr="00C44DBC">
        <w:rPr>
          <w:rFonts w:ascii="Times New Roman" w:eastAsia="Times New Roman" w:hAnsi="Times New Roman" w:cs="Times New Roman"/>
          <w:sz w:val="22"/>
          <w:szCs w:val="22"/>
        </w:rPr>
        <w:t>45,5Ω</w:t>
      </w:r>
      <w:r w:rsidR="00347D49"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bCs/>
          <w:sz w:val="22"/>
          <w:szCs w:val="22"/>
        </w:rPr>
        <w:t>D. </w:t>
      </w:r>
      <w:r w:rsidRPr="00C44DBC">
        <w:rPr>
          <w:rFonts w:ascii="Times New Roman" w:eastAsia="Times New Roman" w:hAnsi="Times New Roman" w:cs="Times New Roman"/>
          <w:sz w:val="22"/>
          <w:szCs w:val="22"/>
        </w:rPr>
        <w:t>75Ω</w:t>
      </w:r>
      <w:r w:rsidR="00347D49" w:rsidRPr="00C44DBC">
        <w:rPr>
          <w:rFonts w:ascii="Times New Roman" w:eastAsia="Times New Roman" w:hAnsi="Times New Roman" w:cs="Times New Roman"/>
          <w:sz w:val="22"/>
          <w:szCs w:val="22"/>
          <w:lang w:val="vi-VN"/>
        </w:rPr>
        <w:t>.</w:t>
      </w:r>
    </w:p>
    <w:p w14:paraId="0965A300" w14:textId="77777777" w:rsidR="0095044C" w:rsidRPr="00C44DBC" w:rsidRDefault="0095044C" w:rsidP="00347D49">
      <w:pPr>
        <w:pStyle w:val="ListParagraph"/>
        <w:numPr>
          <w:ilvl w:val="0"/>
          <w:numId w:val="39"/>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Cho một mạch điện mắc nối tiếp gồm một điện trở R = 40(Ω), cuộn cảm thuần có độ tự cảm L = 0,8/π (H) và một tụ điện có điện dung C = 2.10</w:t>
      </w:r>
      <w:r w:rsidRPr="00C44DBC">
        <w:rPr>
          <w:rFonts w:ascii="Times New Roman" w:hAnsi="Times New Roman" w:cs="Times New Roman"/>
          <w:vertAlign w:val="superscript"/>
          <w:lang w:val="vi-VN"/>
        </w:rPr>
        <w:t>-4</w:t>
      </w:r>
      <w:r w:rsidRPr="00C44DBC">
        <w:rPr>
          <w:rFonts w:ascii="Times New Roman" w:hAnsi="Times New Roman" w:cs="Times New Roman"/>
          <w:lang w:val="vi-VN"/>
        </w:rPr>
        <w:t xml:space="preserve"> /π (F). Dòng điện qua mạch có biểu thức là i = 3cos(100πt) (A). Điện áp hiệu dụng giữa hai đầu đoạn mạch là </w:t>
      </w:r>
    </w:p>
    <w:p w14:paraId="1B2AFCB0" w14:textId="77777777" w:rsidR="0095044C" w:rsidRPr="00C44DBC" w:rsidRDefault="0095044C" w:rsidP="00347D49">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60 V.</w:t>
      </w:r>
      <w:r w:rsidR="00347D4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Pr="00C44DBC">
        <w:rPr>
          <w:rFonts w:ascii="Times New Roman" w:eastAsia="Times New Roman" w:hAnsi="Times New Roman" w:cs="Times New Roman"/>
          <w:sz w:val="22"/>
          <w:szCs w:val="22"/>
          <w:lang w:val="vi-VN"/>
        </w:rPr>
        <w:t xml:space="preserve"> 240 V.</w:t>
      </w:r>
      <w:r w:rsidR="00347D4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C.</w:t>
      </w:r>
      <w:r w:rsidRPr="00C44DBC">
        <w:rPr>
          <w:rFonts w:ascii="Times New Roman" w:eastAsia="Times New Roman" w:hAnsi="Times New Roman" w:cs="Times New Roman"/>
          <w:sz w:val="22"/>
          <w:szCs w:val="22"/>
          <w:lang w:val="vi-VN"/>
        </w:rPr>
        <w:t xml:space="preserve"> 150 V.</w:t>
      </w:r>
      <w:r w:rsidR="00347D4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00F116DD" w:rsidRPr="00317A05">
        <w:rPr>
          <w:rFonts w:ascii="Times New Roman" w:eastAsia="Times New Roman" w:hAnsi="Times New Roman" w:cs="Times New Roman"/>
          <w:noProof/>
          <w:position w:val="-6"/>
          <w:sz w:val="22"/>
          <w:szCs w:val="22"/>
          <w:lang w:val="vi-VN"/>
        </w:rPr>
        <w:object w:dxaOrig="620" w:dyaOrig="340" w14:anchorId="58510C30">
          <v:shape id="_x0000_i1839" type="#_x0000_t75" alt="" style="width:27pt;height:15pt;mso-width-percent:0;mso-height-percent:0;mso-width-percent:0;mso-height-percent:0" o:ole="">
            <v:imagedata r:id="rId1973" o:title=""/>
          </v:shape>
          <o:OLEObject Type="Embed" ProgID="Equation.DSMT4" ShapeID="_x0000_i1839" DrawAspect="Content" ObjectID="_1691503475" r:id="rId1974"/>
        </w:object>
      </w:r>
      <w:r w:rsidRPr="00C44DBC">
        <w:rPr>
          <w:rFonts w:ascii="Times New Roman" w:eastAsia="Times New Roman" w:hAnsi="Times New Roman" w:cs="Times New Roman"/>
          <w:sz w:val="22"/>
          <w:szCs w:val="22"/>
          <w:lang w:val="vi-VN"/>
        </w:rPr>
        <w:t xml:space="preserve"> V</w:t>
      </w:r>
    </w:p>
    <w:p w14:paraId="5B2C9C91" w14:textId="77777777" w:rsidR="0095044C" w:rsidRPr="00C44DBC" w:rsidRDefault="0095044C" w:rsidP="00347D49">
      <w:pPr>
        <w:pStyle w:val="ListParagraph"/>
        <w:numPr>
          <w:ilvl w:val="0"/>
          <w:numId w:val="39"/>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Cho đoạn mạch điện xoay chiều gồm cuộn dây mắc nối tiếp với tụ điện. Độ lệch pha của điện áp giữa hai đầu cuộn dây so với cường độ dòng điện trong mạch là π/3. Điện áp hiệu dụng giữa hai đầu tụ điện bằng 3 lần điện áp hiệu dụng giữa hai đầu cuộn dây. Độ lệch pha của điện áp giữa hai đầu cuộn dây so với điện áp giữa hai đầu đoạn mạch</w:t>
      </w:r>
      <w:r w:rsidR="00347D49" w:rsidRPr="00C44DBC">
        <w:rPr>
          <w:rFonts w:ascii="Times New Roman" w:hAnsi="Times New Roman" w:cs="Times New Roman"/>
          <w:lang w:val="vi-VN"/>
        </w:rPr>
        <w:t xml:space="preserve"> </w:t>
      </w:r>
      <w:r w:rsidRPr="00C44DBC">
        <w:rPr>
          <w:rFonts w:ascii="Times New Roman" w:hAnsi="Times New Roman" w:cs="Times New Roman"/>
          <w:lang w:val="vi-VN"/>
        </w:rPr>
        <w:t xml:space="preserve">là </w:t>
      </w:r>
    </w:p>
    <w:p w14:paraId="597F3C18" w14:textId="77777777" w:rsidR="0095044C" w:rsidRPr="00C44DBC" w:rsidRDefault="0095044C" w:rsidP="00347D49">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2π/3.</w:t>
      </w:r>
      <w:r w:rsidR="00347D4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Pr="00C44DBC">
        <w:rPr>
          <w:rFonts w:ascii="Times New Roman" w:eastAsia="Times New Roman" w:hAnsi="Times New Roman" w:cs="Times New Roman"/>
          <w:sz w:val="22"/>
          <w:szCs w:val="22"/>
          <w:lang w:val="vi-VN"/>
        </w:rPr>
        <w:t xml:space="preserve"> 0.</w:t>
      </w:r>
      <w:r w:rsidR="00347D4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C.</w:t>
      </w:r>
      <w:r w:rsidRPr="00C44DBC">
        <w:rPr>
          <w:rFonts w:ascii="Times New Roman" w:eastAsia="Times New Roman" w:hAnsi="Times New Roman" w:cs="Times New Roman"/>
          <w:sz w:val="22"/>
          <w:szCs w:val="22"/>
          <w:lang w:val="vi-VN"/>
        </w:rPr>
        <w:t xml:space="preserve"> π/2.</w:t>
      </w:r>
      <w:r w:rsidR="00347D4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Pr="00C44DBC">
        <w:rPr>
          <w:rFonts w:ascii="Times New Roman" w:eastAsia="Times New Roman" w:hAnsi="Times New Roman" w:cs="Times New Roman"/>
          <w:sz w:val="22"/>
          <w:szCs w:val="22"/>
          <w:lang w:val="vi-VN"/>
        </w:rPr>
        <w:t xml:space="preserve"> – π/3.</w:t>
      </w:r>
    </w:p>
    <w:p w14:paraId="01314142" w14:textId="77777777" w:rsidR="0095044C" w:rsidRPr="00C44DBC" w:rsidRDefault="0095044C" w:rsidP="00347D49">
      <w:pPr>
        <w:pStyle w:val="ListParagraph"/>
        <w:numPr>
          <w:ilvl w:val="0"/>
          <w:numId w:val="39"/>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Đặt điện áp 50</w:t>
      </w:r>
      <w:r w:rsidR="00347D49" w:rsidRPr="00C44DBC">
        <w:rPr>
          <w:rFonts w:ascii="Times New Roman" w:hAnsi="Times New Roman" w:cs="Times New Roman"/>
          <w:lang w:val="vi-VN"/>
        </w:rPr>
        <w:t xml:space="preserve"> </w:t>
      </w:r>
      <w:r w:rsidRPr="00C44DBC">
        <w:rPr>
          <w:rFonts w:ascii="Times New Roman" w:hAnsi="Times New Roman" w:cs="Times New Roman"/>
          <w:lang w:val="vi-VN"/>
        </w:rPr>
        <w:t>V</w:t>
      </w:r>
      <w:r w:rsidR="00347D49" w:rsidRPr="00C44DBC">
        <w:rPr>
          <w:rFonts w:ascii="Times New Roman" w:hAnsi="Times New Roman" w:cs="Times New Roman"/>
          <w:lang w:val="vi-VN"/>
        </w:rPr>
        <w:t>-</w:t>
      </w:r>
      <w:r w:rsidRPr="00C44DBC">
        <w:rPr>
          <w:rFonts w:ascii="Times New Roman" w:hAnsi="Times New Roman" w:cs="Times New Roman"/>
          <w:lang w:val="vi-VN"/>
        </w:rPr>
        <w:t>50 Hz vào đoạn mạch nối tiếp gồm điện trở 40</w:t>
      </w:r>
      <w:r w:rsidR="00F116DD" w:rsidRPr="00FF3FEC">
        <w:rPr>
          <w:rFonts w:ascii="Times New Roman" w:hAnsi="Times New Roman" w:cs="Times New Roman"/>
          <w:noProof/>
          <w:position w:val="-4"/>
          <w:lang w:val="vi-VN"/>
        </w:rPr>
        <w:object w:dxaOrig="260" w:dyaOrig="260" w14:anchorId="5F078B05">
          <v:shape id="_x0000_i1840" type="#_x0000_t75" alt="" style="width:12.75pt;height:12.75pt;mso-width-percent:0;mso-height-percent:0;mso-width-percent:0;mso-height-percent:0" o:ole="">
            <v:imagedata r:id="rId1975" o:title=""/>
          </v:shape>
          <o:OLEObject Type="Embed" ProgID="Equation.DSMT4" ShapeID="_x0000_i1840" DrawAspect="Content" ObjectID="_1691503476" r:id="rId1976"/>
        </w:object>
      </w:r>
      <w:r w:rsidRPr="00C44DBC">
        <w:rPr>
          <w:rFonts w:ascii="Times New Roman" w:hAnsi="Times New Roman" w:cs="Times New Roman"/>
          <w:lang w:val="vi-VN"/>
        </w:rPr>
        <w:t xml:space="preserve"> và cuộn dây thuần cảm thì điện áp hiệu dụng giữa hai đầu cuộn cảm là U</w:t>
      </w:r>
      <w:r w:rsidRPr="00C44DBC">
        <w:rPr>
          <w:rFonts w:ascii="Times New Roman" w:hAnsi="Times New Roman" w:cs="Times New Roman"/>
          <w:vertAlign w:val="subscript"/>
          <w:lang w:val="vi-VN"/>
        </w:rPr>
        <w:t xml:space="preserve">L </w:t>
      </w:r>
      <w:r w:rsidRPr="00C44DBC">
        <w:rPr>
          <w:rFonts w:ascii="Times New Roman" w:hAnsi="Times New Roman" w:cs="Times New Roman"/>
          <w:lang w:val="vi-VN"/>
        </w:rPr>
        <w:t xml:space="preserve">= 30 V. Độ tự cảm của cuộn dây là </w:t>
      </w:r>
    </w:p>
    <w:p w14:paraId="59A140F7" w14:textId="77777777" w:rsidR="0095044C" w:rsidRPr="00C44DBC" w:rsidRDefault="0095044C" w:rsidP="00347D49">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00F116DD" w:rsidRPr="00FF3FEC">
        <w:rPr>
          <w:rFonts w:ascii="Times New Roman" w:eastAsia="Times New Roman" w:hAnsi="Times New Roman" w:cs="Times New Roman"/>
          <w:noProof/>
          <w:position w:val="-18"/>
          <w:sz w:val="22"/>
          <w:szCs w:val="22"/>
          <w:lang w:val="vi-VN"/>
        </w:rPr>
        <w:object w:dxaOrig="1200" w:dyaOrig="480" w14:anchorId="247B6A90">
          <v:shape id="_x0000_i1841" type="#_x0000_t75" alt="" style="width:46.5pt;height:18.75pt;mso-width-percent:0;mso-height-percent:0;mso-width-percent:0;mso-height-percent:0" o:ole="">
            <v:imagedata r:id="rId1977" o:title=""/>
          </v:shape>
          <o:OLEObject Type="Embed" ProgID="Equation.DSMT4" ShapeID="_x0000_i1841" DrawAspect="Content" ObjectID="_1691503477" r:id="rId1978"/>
        </w:object>
      </w:r>
      <w:r w:rsidRPr="00C44DBC">
        <w:rPr>
          <w:rFonts w:ascii="Times New Roman" w:eastAsia="Times New Roman" w:hAnsi="Times New Roman" w:cs="Times New Roman"/>
          <w:sz w:val="22"/>
          <w:szCs w:val="22"/>
          <w:lang w:val="vi-VN"/>
        </w:rPr>
        <w:t>(H).</w:t>
      </w:r>
      <w:r w:rsidR="00347D4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 xml:space="preserve">B. </w:t>
      </w:r>
      <w:r w:rsidRPr="00C44DBC">
        <w:rPr>
          <w:rFonts w:ascii="Times New Roman" w:eastAsia="Times New Roman" w:hAnsi="Times New Roman" w:cs="Times New Roman"/>
          <w:sz w:val="22"/>
          <w:szCs w:val="22"/>
          <w:lang w:val="vi-VN"/>
        </w:rPr>
        <w:t>0,3/</w:t>
      </w:r>
      <w:r w:rsidR="00F116DD" w:rsidRPr="00FF3FEC">
        <w:rPr>
          <w:rFonts w:ascii="Times New Roman" w:eastAsia="Times New Roman" w:hAnsi="Times New Roman" w:cs="Times New Roman"/>
          <w:noProof/>
          <w:position w:val="-6"/>
          <w:sz w:val="22"/>
          <w:szCs w:val="22"/>
          <w:lang w:val="vi-VN"/>
        </w:rPr>
        <w:object w:dxaOrig="220" w:dyaOrig="220" w14:anchorId="04C71D0C">
          <v:shape id="_x0000_i1842" type="#_x0000_t75" alt="" style="width:10.5pt;height:10.5pt;mso-width-percent:0;mso-height-percent:0;mso-width-percent:0;mso-height-percent:0" o:ole="">
            <v:imagedata r:id="rId1979" o:title=""/>
          </v:shape>
          <o:OLEObject Type="Embed" ProgID="Equation.DSMT4" ShapeID="_x0000_i1842" DrawAspect="Content" ObjectID="_1691503478" r:id="rId1980"/>
        </w:object>
      </w:r>
      <w:r w:rsidRPr="00C44DBC">
        <w:rPr>
          <w:rFonts w:ascii="Times New Roman" w:eastAsia="Times New Roman" w:hAnsi="Times New Roman" w:cs="Times New Roman"/>
          <w:sz w:val="22"/>
          <w:szCs w:val="22"/>
          <w:lang w:val="vi-VN"/>
        </w:rPr>
        <w:t>(H).</w:t>
      </w:r>
      <w:r w:rsidR="00347D4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C.</w:t>
      </w:r>
      <w:r w:rsidR="00F116DD" w:rsidRPr="00FF3FEC">
        <w:rPr>
          <w:rFonts w:ascii="Times New Roman" w:eastAsia="Times New Roman" w:hAnsi="Times New Roman" w:cs="Times New Roman"/>
          <w:noProof/>
          <w:position w:val="-18"/>
          <w:sz w:val="22"/>
          <w:szCs w:val="22"/>
          <w:lang w:val="vi-VN"/>
        </w:rPr>
        <w:object w:dxaOrig="1180" w:dyaOrig="480" w14:anchorId="4B915F35">
          <v:shape id="_x0000_i1843" type="#_x0000_t75" alt="" style="width:45.75pt;height:18.75pt;mso-width-percent:0;mso-height-percent:0;mso-width-percent:0;mso-height-percent:0" o:ole="">
            <v:imagedata r:id="rId1981" o:title=""/>
          </v:shape>
          <o:OLEObject Type="Embed" ProgID="Equation.DSMT4" ShapeID="_x0000_i1843" DrawAspect="Content" ObjectID="_1691503479" r:id="rId1982"/>
        </w:object>
      </w:r>
      <w:r w:rsidRPr="00C44DBC">
        <w:rPr>
          <w:rFonts w:ascii="Times New Roman" w:eastAsia="Times New Roman" w:hAnsi="Times New Roman" w:cs="Times New Roman"/>
          <w:sz w:val="22"/>
          <w:szCs w:val="22"/>
          <w:lang w:val="vi-VN"/>
        </w:rPr>
        <w:t>(H).</w:t>
      </w:r>
      <w:r w:rsidR="00347D4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Pr="00C44DBC">
        <w:rPr>
          <w:rFonts w:ascii="Times New Roman" w:eastAsia="Times New Roman" w:hAnsi="Times New Roman" w:cs="Times New Roman"/>
          <w:sz w:val="22"/>
          <w:szCs w:val="22"/>
          <w:lang w:val="vi-VN"/>
        </w:rPr>
        <w:t xml:space="preserve"> 0,2/</w:t>
      </w:r>
      <w:r w:rsidR="00F116DD" w:rsidRPr="00FF3FEC">
        <w:rPr>
          <w:rFonts w:ascii="Times New Roman" w:eastAsia="Times New Roman" w:hAnsi="Times New Roman" w:cs="Times New Roman"/>
          <w:noProof/>
          <w:position w:val="-6"/>
          <w:sz w:val="22"/>
          <w:szCs w:val="22"/>
          <w:lang w:val="vi-VN"/>
        </w:rPr>
        <w:object w:dxaOrig="220" w:dyaOrig="220" w14:anchorId="57FCE34B">
          <v:shape id="_x0000_i1844" type="#_x0000_t75" alt="" style="width:10.5pt;height:10.5pt;mso-width-percent:0;mso-height-percent:0;mso-width-percent:0;mso-height-percent:0" o:ole="">
            <v:imagedata r:id="rId1983" o:title=""/>
          </v:shape>
          <o:OLEObject Type="Embed" ProgID="Equation.DSMT4" ShapeID="_x0000_i1844" DrawAspect="Content" ObjectID="_1691503480" r:id="rId1984"/>
        </w:object>
      </w:r>
      <w:r w:rsidRPr="00C44DBC">
        <w:rPr>
          <w:rFonts w:ascii="Times New Roman" w:eastAsia="Times New Roman" w:hAnsi="Times New Roman" w:cs="Times New Roman"/>
          <w:sz w:val="22"/>
          <w:szCs w:val="22"/>
          <w:lang w:val="vi-VN"/>
        </w:rPr>
        <w:t>(H).</w:t>
      </w:r>
    </w:p>
    <w:p w14:paraId="1A462238" w14:textId="77777777" w:rsidR="0095044C" w:rsidRPr="00C44DBC" w:rsidRDefault="0095044C" w:rsidP="00347D49">
      <w:pPr>
        <w:pStyle w:val="ListParagraph"/>
        <w:numPr>
          <w:ilvl w:val="0"/>
          <w:numId w:val="39"/>
        </w:numPr>
        <w:shd w:val="clear" w:color="auto" w:fill="FFFFFF"/>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rPr>
        <w:t>Đặt hiệu điện thế u = U</w:t>
      </w:r>
      <w:r w:rsidRPr="00C44DBC">
        <w:rPr>
          <w:rFonts w:ascii="Times New Roman" w:hAnsi="Times New Roman" w:cs="Times New Roman"/>
          <w:vertAlign w:val="subscript"/>
        </w:rPr>
        <w:t>o</w:t>
      </w:r>
      <w:r w:rsidRPr="00C44DBC">
        <w:rPr>
          <w:rFonts w:ascii="Times New Roman" w:hAnsi="Times New Roman" w:cs="Times New Roman"/>
        </w:rPr>
        <w:t>cosωt vào đoạn mạch RLC không phân nhánh. Hiệu điện thế hiệu dụng giữa hai đầu điện trở là 80V, hai đầu cuộn dây thuần cảm là 120V, hai đầu tụ điện là 60V. Tính hiệu điện thế hiệu dụng giữa hai đầu đoạn mạch</w:t>
      </w:r>
    </w:p>
    <w:p w14:paraId="0F9B7F29" w14:textId="77777777" w:rsidR="0095044C" w:rsidRPr="00C44DBC" w:rsidRDefault="0095044C" w:rsidP="00347D49">
      <w:pPr>
        <w:shd w:val="clear" w:color="auto" w:fill="FFFFFF"/>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bCs/>
          <w:sz w:val="22"/>
          <w:szCs w:val="22"/>
        </w:rPr>
        <w:t>A. </w:t>
      </w:r>
      <w:r w:rsidRPr="00C44DBC">
        <w:rPr>
          <w:rFonts w:ascii="Times New Roman" w:eastAsia="Times New Roman" w:hAnsi="Times New Roman" w:cs="Times New Roman"/>
          <w:sz w:val="22"/>
          <w:szCs w:val="22"/>
        </w:rPr>
        <w:t>140V</w:t>
      </w:r>
      <w:r w:rsidR="00347D49"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bCs/>
          <w:sz w:val="22"/>
          <w:szCs w:val="22"/>
        </w:rPr>
        <w:t>B. </w:t>
      </w:r>
      <w:r w:rsidRPr="00C44DBC">
        <w:rPr>
          <w:rFonts w:ascii="Times New Roman" w:eastAsia="Times New Roman" w:hAnsi="Times New Roman" w:cs="Times New Roman"/>
          <w:sz w:val="22"/>
          <w:szCs w:val="22"/>
        </w:rPr>
        <w:t>220V</w:t>
      </w:r>
      <w:r w:rsidR="00347D49"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bCs/>
          <w:sz w:val="22"/>
          <w:szCs w:val="22"/>
        </w:rPr>
        <w:t>C. </w:t>
      </w:r>
      <w:r w:rsidRPr="00C44DBC">
        <w:rPr>
          <w:rFonts w:ascii="Times New Roman" w:eastAsia="Times New Roman" w:hAnsi="Times New Roman" w:cs="Times New Roman"/>
          <w:sz w:val="22"/>
          <w:szCs w:val="22"/>
        </w:rPr>
        <w:t>100V</w:t>
      </w:r>
      <w:r w:rsidR="00347D49"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bCs/>
          <w:sz w:val="22"/>
          <w:szCs w:val="22"/>
        </w:rPr>
        <w:t>D. </w:t>
      </w:r>
      <w:r w:rsidRPr="00C44DBC">
        <w:rPr>
          <w:rFonts w:ascii="Times New Roman" w:eastAsia="Times New Roman" w:hAnsi="Times New Roman" w:cs="Times New Roman"/>
          <w:sz w:val="22"/>
          <w:szCs w:val="22"/>
        </w:rPr>
        <w:t>260V</w:t>
      </w:r>
      <w:r w:rsidRPr="00C44DBC">
        <w:rPr>
          <w:rFonts w:ascii="Times New Roman" w:eastAsia="Times New Roman" w:hAnsi="Times New Roman" w:cs="Times New Roman"/>
          <w:sz w:val="22"/>
          <w:szCs w:val="22"/>
          <w:lang w:val="vi-VN"/>
        </w:rPr>
        <w:t>.</w:t>
      </w:r>
    </w:p>
    <w:p w14:paraId="5B69FFF1" w14:textId="77777777" w:rsidR="0095044C" w:rsidRPr="00C44DBC" w:rsidRDefault="0095044C" w:rsidP="00347D49">
      <w:pPr>
        <w:pStyle w:val="ListParagraph"/>
        <w:numPr>
          <w:ilvl w:val="0"/>
          <w:numId w:val="39"/>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Đặt một điện áp xoay chiều </w:t>
      </w:r>
      <w:r w:rsidR="00F116DD" w:rsidRPr="00FF3FEC">
        <w:rPr>
          <w:rFonts w:ascii="Times New Roman" w:hAnsi="Times New Roman" w:cs="Times New Roman"/>
          <w:noProof/>
          <w:position w:val="-6"/>
          <w:lang w:val="vi-VN"/>
        </w:rPr>
        <w:object w:dxaOrig="1840" w:dyaOrig="320" w14:anchorId="4F7D51EA">
          <v:shape id="_x0000_i1845" type="#_x0000_t75" alt="" style="width:92.25pt;height:15.75pt;mso-width-percent:0;mso-height-percent:0;mso-width-percent:0;mso-height-percent:0" o:ole="">
            <v:imagedata r:id="rId1985" o:title=""/>
          </v:shape>
          <o:OLEObject Type="Embed" ProgID="Equation.DSMT4" ShapeID="_x0000_i1845" DrawAspect="Content" ObjectID="_1691503481" r:id="rId1986"/>
        </w:object>
      </w:r>
      <w:r w:rsidRPr="00C44DBC">
        <w:rPr>
          <w:rFonts w:ascii="Times New Roman" w:hAnsi="Times New Roman" w:cs="Times New Roman"/>
          <w:lang w:val="vi-VN"/>
        </w:rPr>
        <w:t xml:space="preserve"> (V) vào hai đầu đoạn mạch RLC mắc nối tiếp. Biết R = 50 Ω, cuộn cảm thuần có </w:t>
      </w:r>
      <w:r w:rsidR="00F116DD" w:rsidRPr="00FF3FEC">
        <w:rPr>
          <w:rFonts w:ascii="Times New Roman" w:hAnsi="Times New Roman" w:cs="Times New Roman"/>
          <w:noProof/>
          <w:position w:val="-22"/>
          <w:lang w:val="vi-VN"/>
        </w:rPr>
        <w:object w:dxaOrig="600" w:dyaOrig="580" w14:anchorId="2D23AB75">
          <v:shape id="_x0000_i1846" type="#_x0000_t75" alt="" style="width:24pt;height:24pt;mso-width-percent:0;mso-height-percent:0;mso-width-percent:0;mso-height-percent:0" o:ole="">
            <v:imagedata r:id="rId1987" o:title=""/>
          </v:shape>
          <o:OLEObject Type="Embed" ProgID="Equation.DSMT4" ShapeID="_x0000_i1846" DrawAspect="Content" ObjectID="_1691503482" r:id="rId1988"/>
        </w:object>
      </w:r>
      <w:r w:rsidRPr="00C44DBC">
        <w:rPr>
          <w:rFonts w:ascii="Times New Roman" w:hAnsi="Times New Roman" w:cs="Times New Roman"/>
          <w:lang w:val="vi-VN"/>
        </w:rPr>
        <w:t xml:space="preserve"> và tụ điện có </w:t>
      </w:r>
      <w:r w:rsidR="00F116DD" w:rsidRPr="00FF3FEC">
        <w:rPr>
          <w:rFonts w:ascii="Times New Roman" w:hAnsi="Times New Roman" w:cs="Times New Roman"/>
          <w:noProof/>
          <w:position w:val="-22"/>
          <w:lang w:val="vi-VN"/>
        </w:rPr>
        <w:object w:dxaOrig="1180" w:dyaOrig="620" w14:anchorId="357FE8D3">
          <v:shape id="_x0000_i1847" type="#_x0000_t75" alt="" style="width:48.75pt;height:26.25pt;mso-width-percent:0;mso-height-percent:0;mso-width-percent:0;mso-height-percent:0" o:ole="">
            <v:imagedata r:id="rId1989" o:title=""/>
          </v:shape>
          <o:OLEObject Type="Embed" ProgID="Equation.DSMT4" ShapeID="_x0000_i1847" DrawAspect="Content" ObjectID="_1691503483" r:id="rId1990"/>
        </w:object>
      </w:r>
      <w:r w:rsidRPr="00C44DBC">
        <w:rPr>
          <w:rFonts w:ascii="Times New Roman" w:hAnsi="Times New Roman" w:cs="Times New Roman"/>
          <w:lang w:val="vi-VN"/>
        </w:rPr>
        <w:t xml:space="preserve">. Cường độ hiệu dụng của dòng điện trong đoạn mạch là </w:t>
      </w:r>
    </w:p>
    <w:p w14:paraId="0C8C954C" w14:textId="77777777" w:rsidR="0095044C" w:rsidRPr="00C44DBC" w:rsidRDefault="0095044C" w:rsidP="00347D49">
      <w:pPr>
        <w:pStyle w:val="ListParagraph"/>
        <w:tabs>
          <w:tab w:val="left" w:pos="851"/>
        </w:tabs>
        <w:spacing w:after="0" w:line="288" w:lineRule="auto"/>
        <w:ind w:left="0"/>
        <w:jc w:val="both"/>
        <w:rPr>
          <w:rFonts w:ascii="Times New Roman" w:hAnsi="Times New Roman" w:cs="Times New Roman"/>
          <w:lang w:val="vi-VN"/>
        </w:rPr>
      </w:pPr>
      <w:r w:rsidRPr="00C44DBC">
        <w:rPr>
          <w:rFonts w:ascii="Times New Roman" w:hAnsi="Times New Roman" w:cs="Times New Roman"/>
          <w:b/>
          <w:lang w:val="vi-VN"/>
        </w:rPr>
        <w:t>A.</w:t>
      </w:r>
      <w:r w:rsidRPr="00C44DBC">
        <w:rPr>
          <w:rFonts w:ascii="Times New Roman" w:hAnsi="Times New Roman" w:cs="Times New Roman"/>
          <w:lang w:val="vi-VN"/>
        </w:rPr>
        <w:t xml:space="preserve"> 1A.</w:t>
      </w:r>
      <w:r w:rsidRPr="00C44DBC">
        <w:rPr>
          <w:rFonts w:ascii="Times New Roman" w:hAnsi="Times New Roman" w:cs="Times New Roman"/>
          <w:b/>
          <w:lang w:val="vi-VN"/>
        </w:rPr>
        <w:tab/>
        <w:t>B.</w:t>
      </w:r>
      <w:r w:rsidRPr="00C44DBC">
        <w:rPr>
          <w:rFonts w:ascii="Times New Roman" w:hAnsi="Times New Roman" w:cs="Times New Roman"/>
          <w:lang w:val="vi-VN"/>
        </w:rPr>
        <w:t xml:space="preserve"> </w:t>
      </w:r>
      <w:r w:rsidR="00F116DD" w:rsidRPr="00FF3FEC">
        <w:rPr>
          <w:rFonts w:ascii="Times New Roman" w:hAnsi="Times New Roman" w:cs="Times New Roman"/>
          <w:noProof/>
          <w:lang w:val="vi-VN"/>
        </w:rPr>
        <w:object w:dxaOrig="460" w:dyaOrig="320" w14:anchorId="2652AD1C">
          <v:shape id="_x0000_i1848" type="#_x0000_t75" alt="" style="width:23.25pt;height:15.75pt;mso-width-percent:0;mso-height-percent:0;mso-width-percent:0;mso-height-percent:0" o:ole="">
            <v:imagedata r:id="rId1991" o:title=""/>
          </v:shape>
          <o:OLEObject Type="Embed" ProgID="Equation.DSMT4" ShapeID="_x0000_i1848" DrawAspect="Content" ObjectID="_1691503484" r:id="rId1992"/>
        </w:object>
      </w:r>
      <w:r w:rsidRPr="00C44DBC">
        <w:rPr>
          <w:rFonts w:ascii="Times New Roman" w:hAnsi="Times New Roman" w:cs="Times New Roman"/>
          <w:lang w:val="vi-VN"/>
        </w:rPr>
        <w:t>A.</w:t>
      </w:r>
      <w:r w:rsidRPr="00C44DBC">
        <w:rPr>
          <w:rFonts w:ascii="Times New Roman" w:hAnsi="Times New Roman" w:cs="Times New Roman"/>
          <w:b/>
          <w:lang w:val="vi-VN"/>
        </w:rPr>
        <w:tab/>
        <w:t>C.</w:t>
      </w:r>
      <w:r w:rsidRPr="00C44DBC">
        <w:rPr>
          <w:rFonts w:ascii="Times New Roman" w:hAnsi="Times New Roman" w:cs="Times New Roman"/>
          <w:lang w:val="vi-VN"/>
        </w:rPr>
        <w:t xml:space="preserve"> 2A.</w:t>
      </w:r>
      <w:r w:rsidRPr="00C44DBC">
        <w:rPr>
          <w:rFonts w:ascii="Times New Roman" w:hAnsi="Times New Roman" w:cs="Times New Roman"/>
          <w:b/>
          <w:lang w:val="vi-VN"/>
        </w:rPr>
        <w:tab/>
        <w:t xml:space="preserve">D. </w:t>
      </w:r>
      <w:r w:rsidR="00F116DD" w:rsidRPr="00FF3FEC">
        <w:rPr>
          <w:rFonts w:ascii="Times New Roman" w:hAnsi="Times New Roman" w:cs="Times New Roman"/>
          <w:noProof/>
          <w:lang w:val="vi-VN"/>
        </w:rPr>
        <w:object w:dxaOrig="360" w:dyaOrig="320" w14:anchorId="39B02776">
          <v:shape id="_x0000_i1849" type="#_x0000_t75" alt="" style="width:18.75pt;height:15.75pt;mso-width-percent:0;mso-height-percent:0;mso-width-percent:0;mso-height-percent:0" o:ole="">
            <v:imagedata r:id="rId1993" o:title=""/>
          </v:shape>
          <o:OLEObject Type="Embed" ProgID="Equation.DSMT4" ShapeID="_x0000_i1849" DrawAspect="Content" ObjectID="_1691503485" r:id="rId1994"/>
        </w:object>
      </w:r>
      <w:r w:rsidRPr="00C44DBC">
        <w:rPr>
          <w:rFonts w:ascii="Times New Roman" w:hAnsi="Times New Roman" w:cs="Times New Roman"/>
          <w:lang w:val="vi-VN"/>
        </w:rPr>
        <w:t xml:space="preserve">A. </w:t>
      </w:r>
    </w:p>
    <w:p w14:paraId="084848CC" w14:textId="77777777" w:rsidR="0095044C" w:rsidRPr="00C44DBC" w:rsidRDefault="0095044C" w:rsidP="00347D49">
      <w:pPr>
        <w:pStyle w:val="ListParagraph"/>
        <w:numPr>
          <w:ilvl w:val="0"/>
          <w:numId w:val="39"/>
        </w:numPr>
        <w:shd w:val="clear" w:color="auto" w:fill="FFFFFF"/>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rPr>
        <w:t>Đoạn mạch gồm cuộn cảm thuần mắc nối tiếp với điện trở thuần. Nếu đặt u = 15√2sin100πt(V) vào hai đầu đoạn mạch thì hiệu điện thế hiệu dụng giữa hai đầu cuộn dây là 5V. Tính hiệu điện thế giữa hai đầu điện trở.</w:t>
      </w:r>
    </w:p>
    <w:p w14:paraId="581D78D3" w14:textId="77777777" w:rsidR="0095044C" w:rsidRPr="00C44DBC" w:rsidRDefault="0095044C" w:rsidP="00347D49">
      <w:pPr>
        <w:shd w:val="clear" w:color="auto" w:fill="FFFFFF"/>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bCs/>
          <w:sz w:val="22"/>
          <w:szCs w:val="22"/>
        </w:rPr>
        <w:t>A. </w:t>
      </w:r>
      <w:r w:rsidRPr="00C44DBC">
        <w:rPr>
          <w:rFonts w:ascii="Times New Roman" w:eastAsia="Times New Roman" w:hAnsi="Times New Roman" w:cs="Times New Roman"/>
          <w:sz w:val="22"/>
          <w:szCs w:val="22"/>
        </w:rPr>
        <w:t>5√2V</w:t>
      </w:r>
      <w:r w:rsidR="00347D49"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bCs/>
          <w:sz w:val="22"/>
          <w:szCs w:val="22"/>
        </w:rPr>
        <w:t>B. </w:t>
      </w:r>
      <w:r w:rsidRPr="00C44DBC">
        <w:rPr>
          <w:rFonts w:ascii="Times New Roman" w:eastAsia="Times New Roman" w:hAnsi="Times New Roman" w:cs="Times New Roman"/>
          <w:sz w:val="22"/>
          <w:szCs w:val="22"/>
        </w:rPr>
        <w:t>5√3V</w:t>
      </w:r>
      <w:r w:rsidR="00347D49" w:rsidRPr="00C44DBC">
        <w:rPr>
          <w:rFonts w:ascii="Times New Roman" w:eastAsia="Times New Roman" w:hAnsi="Times New Roman" w:cs="Times New Roman"/>
          <w:sz w:val="22"/>
          <w:szCs w:val="22"/>
        </w:rPr>
        <w:t xml:space="preserve">. </w:t>
      </w:r>
      <w:r w:rsidR="00347D49"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b/>
          <w:bCs/>
          <w:sz w:val="22"/>
          <w:szCs w:val="22"/>
        </w:rPr>
        <w:t>C. </w:t>
      </w:r>
      <w:r w:rsidRPr="00C44DBC">
        <w:rPr>
          <w:rFonts w:ascii="Times New Roman" w:eastAsia="Times New Roman" w:hAnsi="Times New Roman" w:cs="Times New Roman"/>
          <w:sz w:val="22"/>
          <w:szCs w:val="22"/>
        </w:rPr>
        <w:t>10√2V</w:t>
      </w:r>
      <w:r w:rsidR="00347D49" w:rsidRPr="00C44DBC">
        <w:rPr>
          <w:rFonts w:ascii="Times New Roman" w:eastAsia="Times New Roman" w:hAnsi="Times New Roman" w:cs="Times New Roman"/>
          <w:sz w:val="22"/>
          <w:szCs w:val="22"/>
        </w:rPr>
        <w:t xml:space="preserve">. </w:t>
      </w:r>
      <w:r w:rsidRPr="00C44DBC">
        <w:rPr>
          <w:rFonts w:ascii="Times New Roman" w:eastAsia="Times New Roman" w:hAnsi="Times New Roman" w:cs="Times New Roman"/>
          <w:b/>
          <w:bCs/>
          <w:sz w:val="22"/>
          <w:szCs w:val="22"/>
        </w:rPr>
        <w:t>D. </w:t>
      </w:r>
      <w:r w:rsidRPr="00C44DBC">
        <w:rPr>
          <w:rFonts w:ascii="Times New Roman" w:eastAsia="Times New Roman" w:hAnsi="Times New Roman" w:cs="Times New Roman"/>
          <w:sz w:val="22"/>
          <w:szCs w:val="22"/>
        </w:rPr>
        <w:t>10√3V</w:t>
      </w:r>
      <w:r w:rsidRPr="00C44DBC">
        <w:rPr>
          <w:rFonts w:ascii="Times New Roman" w:eastAsia="Times New Roman" w:hAnsi="Times New Roman" w:cs="Times New Roman"/>
          <w:sz w:val="22"/>
          <w:szCs w:val="22"/>
          <w:lang w:val="vi-VN"/>
        </w:rPr>
        <w:t>.</w:t>
      </w:r>
    </w:p>
    <w:p w14:paraId="7DB111C3" w14:textId="77777777" w:rsidR="0095044C" w:rsidRPr="00C44DBC" w:rsidRDefault="0095044C" w:rsidP="00347D49">
      <w:pPr>
        <w:pStyle w:val="ListParagraph"/>
        <w:numPr>
          <w:ilvl w:val="0"/>
          <w:numId w:val="39"/>
        </w:numPr>
        <w:tabs>
          <w:tab w:val="left" w:pos="851"/>
        </w:tabs>
        <w:autoSpaceDE w:val="0"/>
        <w:autoSpaceDN w:val="0"/>
        <w:adjustRightInd w:val="0"/>
        <w:spacing w:after="0" w:line="288" w:lineRule="auto"/>
        <w:jc w:val="both"/>
        <w:textAlignment w:val="center"/>
        <w:rPr>
          <w:rFonts w:ascii="Times New Roman" w:hAnsi="Times New Roman" w:cs="Times New Roman"/>
          <w:b/>
        </w:rPr>
      </w:pPr>
      <w:r w:rsidRPr="00C44DBC">
        <w:rPr>
          <w:rFonts w:ascii="Times New Roman" w:hAnsi="Times New Roman" w:cs="Times New Roman"/>
        </w:rPr>
        <w:t xml:space="preserve">Đặt điện áp </w:t>
      </w:r>
      <w:r w:rsidR="00F116DD" w:rsidRPr="00FF3FEC">
        <w:rPr>
          <w:rFonts w:ascii="Times New Roman" w:hAnsi="Times New Roman" w:cs="Times New Roman"/>
          <w:noProof/>
        </w:rPr>
        <w:object w:dxaOrig="2019" w:dyaOrig="344" w14:anchorId="47CB54C1">
          <v:shape id="_x0000_i1850" type="#_x0000_t75" alt="" style="width:75.75pt;height:12.75pt;mso-width-percent:0;mso-height-percent:0;mso-width-percent:0;mso-height-percent:0" o:ole="">
            <v:imagedata r:id="rId1995" o:title=""/>
          </v:shape>
          <o:OLEObject Type="Embed" ProgID="Equation.DSMT4" ShapeID="_x0000_i1850" DrawAspect="Content" ObjectID="_1691503486" r:id="rId1996"/>
        </w:object>
      </w:r>
      <w:r w:rsidRPr="00C44DBC">
        <w:rPr>
          <w:rFonts w:ascii="Times New Roman" w:hAnsi="Times New Roman" w:cs="Times New Roman"/>
        </w:rPr>
        <w:t xml:space="preserve">  vào hai đầu đoạn mạch mắc nối tiếp gồm điện trở thuần 100</w:t>
      </w:r>
      <w:r w:rsidR="00F116DD" w:rsidRPr="00FF3FEC">
        <w:rPr>
          <w:rFonts w:ascii="Times New Roman" w:hAnsi="Times New Roman" w:cs="Times New Roman"/>
          <w:noProof/>
        </w:rPr>
        <w:object w:dxaOrig="240" w:dyaOrig="240" w14:anchorId="11E87649">
          <v:shape id="_x0000_i1851" type="#_x0000_t75" alt="" style="width:12pt;height:12pt;mso-width-percent:0;mso-height-percent:0;mso-width-percent:0;mso-height-percent:0" o:ole="">
            <v:imagedata r:id="rId1997" o:title=""/>
          </v:shape>
          <o:OLEObject Type="Embed" ProgID="Equation.DSMT4" ShapeID="_x0000_i1851" DrawAspect="Content" ObjectID="_1691503487" r:id="rId1998"/>
        </w:object>
      </w:r>
      <w:r w:rsidRPr="00C44DBC">
        <w:rPr>
          <w:rFonts w:ascii="Times New Roman" w:hAnsi="Times New Roman" w:cs="Times New Roman"/>
        </w:rPr>
        <w:t xml:space="preserve">, cuộn cảm thuần có độ tự cảm </w:t>
      </w:r>
      <w:r w:rsidR="00F116DD" w:rsidRPr="00FF3FEC">
        <w:rPr>
          <w:rFonts w:ascii="Times New Roman" w:hAnsi="Times New Roman" w:cs="Times New Roman"/>
          <w:noProof/>
        </w:rPr>
        <w:object w:dxaOrig="464" w:dyaOrig="614" w14:anchorId="2607434F">
          <v:shape id="_x0000_i1852" type="#_x0000_t75" alt="" style="width:21pt;height:27.75pt;mso-width-percent:0;mso-height-percent:0;mso-width-percent:0;mso-height-percent:0" o:ole="">
            <v:imagedata r:id="rId1999" o:title=""/>
          </v:shape>
          <o:OLEObject Type="Embed" ProgID="Equation.DSMT4" ShapeID="_x0000_i1852" DrawAspect="Content" ObjectID="_1691503488" r:id="rId2000"/>
        </w:object>
      </w:r>
      <w:r w:rsidRPr="00C44DBC">
        <w:rPr>
          <w:rFonts w:ascii="Times New Roman" w:hAnsi="Times New Roman" w:cs="Times New Roman"/>
        </w:rPr>
        <w:t xml:space="preserve"> và tụ điện có điện dung </w:t>
      </w:r>
      <w:r w:rsidR="00F116DD" w:rsidRPr="00FF3FEC">
        <w:rPr>
          <w:rFonts w:ascii="Times New Roman" w:hAnsi="Times New Roman" w:cs="Times New Roman"/>
          <w:noProof/>
        </w:rPr>
        <w:object w:dxaOrig="653" w:dyaOrig="653" w14:anchorId="5EE96F06">
          <v:shape id="_x0000_i1853" type="#_x0000_t75" alt="" style="width:25.5pt;height:25.5pt;mso-width-percent:0;mso-height-percent:0;mso-width-percent:0;mso-height-percent:0" o:ole="">
            <v:imagedata r:id="rId2001" o:title=""/>
          </v:shape>
          <o:OLEObject Type="Embed" ProgID="Equation.DSMT4" ShapeID="_x0000_i1853" DrawAspect="Content" ObjectID="_1691503489" r:id="rId2002"/>
        </w:object>
      </w:r>
      <w:r w:rsidRPr="00C44DBC">
        <w:rPr>
          <w:rFonts w:ascii="Times New Roman" w:hAnsi="Times New Roman" w:cs="Times New Roman"/>
        </w:rPr>
        <w:t>. Điện áp hiệu dụng giữa hai đầu cuộn cảm thuần có giá trị bằng</w:t>
      </w:r>
    </w:p>
    <w:p w14:paraId="0D036140" w14:textId="77777777" w:rsidR="0095044C" w:rsidRPr="00C44DBC" w:rsidRDefault="0095044C" w:rsidP="00347D49">
      <w:pPr>
        <w:tabs>
          <w:tab w:val="left" w:pos="283"/>
          <w:tab w:val="left" w:pos="851"/>
          <w:tab w:val="left" w:pos="2835"/>
          <w:tab w:val="left" w:pos="5386"/>
          <w:tab w:val="left" w:pos="7937"/>
        </w:tabs>
        <w:autoSpaceDE w:val="0"/>
        <w:autoSpaceDN w:val="0"/>
        <w:adjustRightInd w:val="0"/>
        <w:spacing w:line="288" w:lineRule="auto"/>
        <w:ind w:firstLine="283"/>
        <w:jc w:val="both"/>
        <w:textAlignment w:val="center"/>
        <w:rPr>
          <w:rFonts w:ascii="Times New Roman" w:hAnsi="Times New Roman" w:cs="Times New Roman"/>
          <w:sz w:val="22"/>
          <w:szCs w:val="22"/>
          <w:lang w:val="vi-VN"/>
        </w:rPr>
      </w:pPr>
      <w:r w:rsidRPr="00C44DBC">
        <w:rPr>
          <w:rFonts w:ascii="Times New Roman" w:hAnsi="Times New Roman" w:cs="Times New Roman"/>
          <w:b/>
          <w:bCs/>
          <w:sz w:val="22"/>
          <w:szCs w:val="22"/>
        </w:rPr>
        <w:lastRenderedPageBreak/>
        <w:t>A.</w:t>
      </w:r>
      <w:r w:rsidR="00347D49" w:rsidRPr="00C44DBC">
        <w:rPr>
          <w:rFonts w:ascii="Times New Roman" w:hAnsi="Times New Roman" w:cs="Times New Roman"/>
          <w:b/>
          <w:bCs/>
          <w:sz w:val="22"/>
          <w:szCs w:val="22"/>
          <w:lang w:val="vi-VN"/>
        </w:rPr>
        <w:t xml:space="preserve"> </w:t>
      </w:r>
      <w:r w:rsidR="00F116DD" w:rsidRPr="00FF3FEC">
        <w:rPr>
          <w:rFonts w:ascii="Times New Roman" w:hAnsi="Times New Roman" w:cs="Times New Roman"/>
          <w:noProof/>
          <w:sz w:val="22"/>
          <w:szCs w:val="22"/>
        </w:rPr>
        <w:object w:dxaOrig="720" w:dyaOrig="344" w14:anchorId="5291490E">
          <v:shape id="_x0000_i1854" type="#_x0000_t75" alt="" style="width:27pt;height:12.75pt;mso-width-percent:0;mso-height-percent:0;mso-width-percent:0;mso-height-percent:0" o:ole="">
            <v:imagedata r:id="rId2003" o:title=""/>
          </v:shape>
          <o:OLEObject Type="Embed" ProgID="Equation.DSMT4" ShapeID="_x0000_i1854" DrawAspect="Content" ObjectID="_1691503490" r:id="rId2004"/>
        </w:object>
      </w:r>
      <w:r w:rsidRPr="00C44DBC">
        <w:rPr>
          <w:rFonts w:ascii="Times New Roman" w:hAnsi="Times New Roman" w:cs="Times New Roman"/>
          <w:sz w:val="22"/>
          <w:szCs w:val="22"/>
        </w:rPr>
        <w:t xml:space="preserve"> V.</w:t>
      </w:r>
      <w:r w:rsidR="00347D49"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rPr>
        <w:t>B.</w:t>
      </w:r>
      <w:r w:rsidR="00347D49" w:rsidRPr="00C44DBC">
        <w:rPr>
          <w:rFonts w:ascii="Times New Roman" w:hAnsi="Times New Roman" w:cs="Times New Roman"/>
          <w:b/>
          <w:bCs/>
          <w:sz w:val="22"/>
          <w:szCs w:val="22"/>
          <w:lang w:val="vi-VN"/>
        </w:rPr>
        <w:t xml:space="preserve"> </w:t>
      </w:r>
      <w:r w:rsidR="00F116DD" w:rsidRPr="00FF3FEC">
        <w:rPr>
          <w:rFonts w:ascii="Times New Roman" w:hAnsi="Times New Roman" w:cs="Times New Roman"/>
          <w:noProof/>
          <w:sz w:val="22"/>
          <w:szCs w:val="22"/>
        </w:rPr>
        <w:object w:dxaOrig="725" w:dyaOrig="344" w14:anchorId="7496892C">
          <v:shape id="_x0000_i1855" type="#_x0000_t75" alt="" style="width:27.75pt;height:14.25pt;mso-width-percent:0;mso-height-percent:0;mso-width-percent:0;mso-height-percent:0" o:ole="">
            <v:imagedata r:id="rId2005" o:title=""/>
          </v:shape>
          <o:OLEObject Type="Embed" ProgID="Equation.DSMT4" ShapeID="_x0000_i1855" DrawAspect="Content" ObjectID="_1691503491" r:id="rId2006"/>
        </w:object>
      </w:r>
      <w:r w:rsidRPr="00C44DBC">
        <w:rPr>
          <w:rFonts w:ascii="Times New Roman" w:hAnsi="Times New Roman" w:cs="Times New Roman"/>
          <w:sz w:val="22"/>
          <w:szCs w:val="22"/>
        </w:rPr>
        <w:t xml:space="preserve"> V.</w:t>
      </w:r>
      <w:r w:rsidRPr="00C44DBC">
        <w:rPr>
          <w:rFonts w:ascii="Times New Roman" w:hAnsi="Times New Roman" w:cs="Times New Roman"/>
          <w:b/>
          <w:sz w:val="22"/>
          <w:szCs w:val="22"/>
        </w:rPr>
        <w:tab/>
      </w:r>
      <w:r w:rsidRPr="00C44DBC">
        <w:rPr>
          <w:rFonts w:ascii="Times New Roman" w:hAnsi="Times New Roman" w:cs="Times New Roman"/>
          <w:b/>
          <w:bCs/>
          <w:sz w:val="22"/>
          <w:szCs w:val="22"/>
        </w:rPr>
        <w:t>C.</w:t>
      </w:r>
      <w:r w:rsidR="00347D49" w:rsidRPr="00C44DBC">
        <w:rPr>
          <w:rFonts w:ascii="Times New Roman" w:hAnsi="Times New Roman" w:cs="Times New Roman"/>
          <w:b/>
          <w:bCs/>
          <w:sz w:val="22"/>
          <w:szCs w:val="22"/>
          <w:lang w:val="vi-VN"/>
        </w:rPr>
        <w:t xml:space="preserve"> </w:t>
      </w:r>
      <w:r w:rsidRPr="00C44DBC">
        <w:rPr>
          <w:rFonts w:ascii="Times New Roman" w:hAnsi="Times New Roman" w:cs="Times New Roman"/>
          <w:sz w:val="22"/>
          <w:szCs w:val="22"/>
        </w:rPr>
        <w:t>200 V.</w:t>
      </w:r>
      <w:r w:rsidR="00347D49"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rPr>
        <w:t>D.</w:t>
      </w:r>
      <w:r w:rsidR="00347D49" w:rsidRPr="00C44DBC">
        <w:rPr>
          <w:rFonts w:ascii="Times New Roman" w:hAnsi="Times New Roman" w:cs="Times New Roman"/>
          <w:b/>
          <w:bCs/>
          <w:sz w:val="22"/>
          <w:szCs w:val="22"/>
          <w:lang w:val="vi-VN"/>
        </w:rPr>
        <w:t xml:space="preserve"> </w:t>
      </w:r>
      <w:r w:rsidRPr="00C44DBC">
        <w:rPr>
          <w:rFonts w:ascii="Times New Roman" w:hAnsi="Times New Roman" w:cs="Times New Roman"/>
          <w:sz w:val="22"/>
          <w:szCs w:val="22"/>
        </w:rPr>
        <w:t>100 V.</w:t>
      </w:r>
    </w:p>
    <w:p w14:paraId="55B68E05" w14:textId="77777777" w:rsidR="0095044C" w:rsidRPr="00C44DBC" w:rsidRDefault="0095044C" w:rsidP="00347D49">
      <w:pPr>
        <w:pStyle w:val="ListParagraph"/>
        <w:numPr>
          <w:ilvl w:val="0"/>
          <w:numId w:val="39"/>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Một mạch điện gồm một cuộn dây có điện trở thuần r hệ số tự cảm L nối tiếp với một tụ điện C được mắc vào một hiệu điện thế xoay chiều. Cường độ hiệu dụng của dòng điện qua mạch đo được I = 0,2A. Hiệu điện thế hiệu dụng giữa hai đầu đoạn mạch, giữa hai đầu cuộn dây, giữa hai bản tụ điện có giá trị lần lượt là 120 V, 160 V, 56 V. Điện trở thuần của dây là</w:t>
      </w:r>
    </w:p>
    <w:p w14:paraId="57733161" w14:textId="77777777" w:rsidR="0095044C"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128 Ω.</w:t>
      </w:r>
      <w:r w:rsidR="00347D4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Pr="00C44DBC">
        <w:rPr>
          <w:rFonts w:ascii="Times New Roman" w:eastAsia="Times New Roman" w:hAnsi="Times New Roman" w:cs="Times New Roman"/>
          <w:sz w:val="22"/>
          <w:szCs w:val="22"/>
          <w:lang w:val="vi-VN"/>
        </w:rPr>
        <w:t xml:space="preserve"> 480 Ω.</w:t>
      </w:r>
      <w:r w:rsidR="00347D4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C.</w:t>
      </w:r>
      <w:r w:rsidRPr="00C44DBC">
        <w:rPr>
          <w:rFonts w:ascii="Times New Roman" w:eastAsia="Times New Roman" w:hAnsi="Times New Roman" w:cs="Times New Roman"/>
          <w:sz w:val="22"/>
          <w:szCs w:val="22"/>
          <w:lang w:val="vi-VN"/>
        </w:rPr>
        <w:t xml:space="preserve"> 96 Ω.</w:t>
      </w:r>
      <w:r w:rsidR="00347D4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Pr="00C44DBC">
        <w:rPr>
          <w:rFonts w:ascii="Times New Roman" w:eastAsia="Times New Roman" w:hAnsi="Times New Roman" w:cs="Times New Roman"/>
          <w:sz w:val="22"/>
          <w:szCs w:val="22"/>
          <w:lang w:val="vi-VN"/>
        </w:rPr>
        <w:t xml:space="preserve"> 300 Ω. </w:t>
      </w:r>
    </w:p>
    <w:p w14:paraId="793A2EBA" w14:textId="77777777" w:rsidR="0095044C" w:rsidRPr="00C44DBC" w:rsidRDefault="0095044C" w:rsidP="00347D49">
      <w:pPr>
        <w:pStyle w:val="ListParagraph"/>
        <w:numPr>
          <w:ilvl w:val="0"/>
          <w:numId w:val="39"/>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(ĐH-2011)</w:t>
      </w:r>
      <w:r w:rsidRPr="00C44DBC">
        <w:rPr>
          <w:rFonts w:ascii="Times New Roman" w:hAnsi="Times New Roman" w:cs="Times New Roman"/>
          <w:lang w:val="vi-VN"/>
        </w:rPr>
        <w:t xml:space="preserve"> Đặt một điện áp xoay chiều có giá trị hiệu dụng và tần số không đổi lần lượt vào hai đầu điện trở thuần R, cuộn cảm thuần có độ tự cảm L, tụ điện có điện dung C thì cường độ dòng điện hiệu dụng qua mạch tương ứng là 0,25A; 0,5A; 0,2A. Nếu đặt điện áp xoay chiều này vào hai đầu đoạn mạch gồm ba phần tử trên mắc nối tiếp thì cường độ dòng điện hiệu dụng qua mạch là </w:t>
      </w:r>
    </w:p>
    <w:p w14:paraId="481F8344" w14:textId="77777777" w:rsidR="0095044C" w:rsidRPr="00C44DBC" w:rsidRDefault="0095044C" w:rsidP="00347D49">
      <w:pPr>
        <w:pStyle w:val="ListParagraph"/>
        <w:tabs>
          <w:tab w:val="left" w:pos="851"/>
        </w:tabs>
        <w:spacing w:after="0" w:line="288" w:lineRule="auto"/>
        <w:ind w:left="0"/>
        <w:jc w:val="both"/>
        <w:rPr>
          <w:rFonts w:ascii="Times New Roman" w:hAnsi="Times New Roman" w:cs="Times New Roman"/>
          <w:lang w:val="vi-VN"/>
        </w:rPr>
      </w:pPr>
      <w:r w:rsidRPr="00C44DBC">
        <w:rPr>
          <w:rFonts w:ascii="Times New Roman" w:hAnsi="Times New Roman" w:cs="Times New Roman"/>
          <w:b/>
          <w:lang w:val="vi-VN"/>
        </w:rPr>
        <w:t>A.</w:t>
      </w:r>
      <w:r w:rsidRPr="00C44DBC">
        <w:rPr>
          <w:rFonts w:ascii="Times New Roman" w:hAnsi="Times New Roman" w:cs="Times New Roman"/>
          <w:lang w:val="vi-VN"/>
        </w:rPr>
        <w:t xml:space="preserve"> 0,2A.</w:t>
      </w:r>
      <w:r w:rsidRPr="00C44DBC">
        <w:rPr>
          <w:rFonts w:ascii="Times New Roman" w:hAnsi="Times New Roman" w:cs="Times New Roman"/>
          <w:b/>
          <w:lang w:val="vi-VN"/>
        </w:rPr>
        <w:tab/>
      </w:r>
      <w:r w:rsidRPr="00C44DBC">
        <w:rPr>
          <w:rFonts w:ascii="Times New Roman" w:hAnsi="Times New Roman" w:cs="Times New Roman"/>
          <w:b/>
        </w:rPr>
        <w:t>B</w:t>
      </w:r>
      <w:r w:rsidRPr="00C44DBC">
        <w:rPr>
          <w:rFonts w:ascii="Times New Roman" w:hAnsi="Times New Roman" w:cs="Times New Roman"/>
          <w:b/>
          <w:lang w:val="vi-VN"/>
        </w:rPr>
        <w:t>.</w:t>
      </w:r>
      <w:r w:rsidRPr="00C44DBC">
        <w:rPr>
          <w:rFonts w:ascii="Times New Roman" w:hAnsi="Times New Roman" w:cs="Times New Roman"/>
          <w:lang w:val="vi-VN"/>
        </w:rPr>
        <w:t xml:space="preserve"> 0,3A.</w:t>
      </w:r>
      <w:r w:rsidRPr="00C44DBC">
        <w:rPr>
          <w:rFonts w:ascii="Times New Roman" w:hAnsi="Times New Roman" w:cs="Times New Roman"/>
          <w:b/>
          <w:lang w:val="vi-VN"/>
        </w:rPr>
        <w:tab/>
        <w:t>C.</w:t>
      </w:r>
      <w:r w:rsidRPr="00C44DBC">
        <w:rPr>
          <w:rFonts w:ascii="Times New Roman" w:hAnsi="Times New Roman" w:cs="Times New Roman"/>
          <w:lang w:val="vi-VN"/>
        </w:rPr>
        <w:t xml:space="preserve"> 0,15A.</w:t>
      </w:r>
      <w:r w:rsidRPr="00C44DBC">
        <w:rPr>
          <w:rFonts w:ascii="Times New Roman" w:hAnsi="Times New Roman" w:cs="Times New Roman"/>
          <w:b/>
          <w:lang w:val="vi-VN"/>
        </w:rPr>
        <w:tab/>
        <w:t>D.</w:t>
      </w:r>
      <w:r w:rsidRPr="00C44DBC">
        <w:rPr>
          <w:rFonts w:ascii="Times New Roman" w:hAnsi="Times New Roman" w:cs="Times New Roman"/>
          <w:lang w:val="vi-VN"/>
        </w:rPr>
        <w:t xml:space="preserve"> 0,05A. </w:t>
      </w:r>
    </w:p>
    <w:p w14:paraId="7BFB9E8B" w14:textId="77777777" w:rsidR="0095044C" w:rsidRPr="00C44DBC" w:rsidRDefault="0095044C" w:rsidP="00347D49">
      <w:pPr>
        <w:pStyle w:val="ListParagraph"/>
        <w:numPr>
          <w:ilvl w:val="0"/>
          <w:numId w:val="39"/>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Đoạn mạch xoay chiều nối tiếp gồm điện trở thuần R, tụ điện C và cuộn cảm thuần L. Đặt vào hai đầu đoạn mạch một điện áp xoay chiều ổn định thì điện áp hiệu dụng trên R, L vàC lần lượt là 60V, 120V và 40V. Thay C bởi tụ điện C’ thì điện áp hiệu dụng trên tụ là 100 V, khi đó, điện áp hiệu dụng trên R là </w:t>
      </w:r>
    </w:p>
    <w:p w14:paraId="7EFE2856" w14:textId="77777777" w:rsidR="0095044C"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150 V.</w:t>
      </w:r>
      <w:r w:rsidR="00347D4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B.</w:t>
      </w:r>
      <w:r w:rsidRPr="00C44DBC">
        <w:rPr>
          <w:rFonts w:ascii="Times New Roman" w:eastAsia="Times New Roman" w:hAnsi="Times New Roman" w:cs="Times New Roman"/>
          <w:sz w:val="22"/>
          <w:szCs w:val="22"/>
          <w:lang w:val="vi-VN"/>
        </w:rPr>
        <w:t xml:space="preserve"> 80 V.</w:t>
      </w:r>
      <w:r w:rsidR="00347D4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C.</w:t>
      </w:r>
      <w:r w:rsidRPr="00C44DBC">
        <w:rPr>
          <w:rFonts w:ascii="Times New Roman" w:eastAsia="Times New Roman" w:hAnsi="Times New Roman" w:cs="Times New Roman"/>
          <w:sz w:val="22"/>
          <w:szCs w:val="22"/>
          <w:lang w:val="vi-VN"/>
        </w:rPr>
        <w:t xml:space="preserve"> 40 V.</w:t>
      </w:r>
      <w:r w:rsidR="00347D4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vi-VN"/>
        </w:rPr>
        <w:t>D.</w:t>
      </w:r>
      <w:r w:rsidR="00F116DD" w:rsidRPr="00FF3FEC">
        <w:rPr>
          <w:rFonts w:ascii="Times New Roman" w:eastAsia="Times New Roman" w:hAnsi="Times New Roman" w:cs="Times New Roman"/>
          <w:noProof/>
          <w:position w:val="-6"/>
          <w:sz w:val="22"/>
          <w:szCs w:val="22"/>
          <w:lang w:val="vi-VN"/>
        </w:rPr>
        <w:object w:dxaOrig="620" w:dyaOrig="340" w14:anchorId="6E0D8006">
          <v:shape id="_x0000_i1856" type="#_x0000_t75" alt="" style="width:30.75pt;height:17.25pt;mso-width-percent:0;mso-height-percent:0;mso-width-percent:0;mso-height-percent:0" o:ole="">
            <v:imagedata r:id="rId2007" o:title=""/>
          </v:shape>
          <o:OLEObject Type="Embed" ProgID="Equation.DSMT4" ShapeID="_x0000_i1856" DrawAspect="Content" ObjectID="_1691503492" r:id="rId2008"/>
        </w:object>
      </w:r>
      <w:r w:rsidRPr="00C44DBC">
        <w:rPr>
          <w:rFonts w:ascii="Times New Roman" w:eastAsia="Times New Roman" w:hAnsi="Times New Roman" w:cs="Times New Roman"/>
          <w:sz w:val="22"/>
          <w:szCs w:val="22"/>
          <w:lang w:val="vi-VN"/>
        </w:rPr>
        <w:t xml:space="preserve"> V</w:t>
      </w:r>
    </w:p>
    <w:p w14:paraId="775E7688" w14:textId="77777777" w:rsidR="0095044C" w:rsidRPr="00C44DBC" w:rsidRDefault="0095044C" w:rsidP="00347D49">
      <w:pPr>
        <w:pStyle w:val="ListParagraph"/>
        <w:numPr>
          <w:ilvl w:val="0"/>
          <w:numId w:val="39"/>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Đặt điện áp xoay chiều u = U</w:t>
      </w:r>
      <w:r w:rsidR="00F116DD" w:rsidRPr="00FF3FEC">
        <w:rPr>
          <w:rFonts w:ascii="Times New Roman" w:hAnsi="Times New Roman" w:cs="Times New Roman"/>
          <w:noProof/>
          <w:position w:val="-6"/>
          <w:lang w:val="vi-VN"/>
        </w:rPr>
        <w:object w:dxaOrig="380" w:dyaOrig="340" w14:anchorId="1066BDE9">
          <v:shape id="_x0000_i1857" type="#_x0000_t75" alt="" style="width:18.75pt;height:17.25pt;mso-width-percent:0;mso-height-percent:0;mso-width-percent:0;mso-height-percent:0" o:ole="">
            <v:imagedata r:id="rId2009" o:title=""/>
          </v:shape>
          <o:OLEObject Type="Embed" ProgID="Equation.DSMT4" ShapeID="_x0000_i1857" DrawAspect="Content" ObjectID="_1691503493" r:id="rId2010"/>
        </w:object>
      </w:r>
      <w:r w:rsidRPr="00C44DBC">
        <w:rPr>
          <w:rFonts w:ascii="Times New Roman" w:hAnsi="Times New Roman" w:cs="Times New Roman"/>
          <w:lang w:val="vi-VN"/>
        </w:rPr>
        <w:t xml:space="preserve">cos2ft (V) vào hai đầu đoạn mạch nối tiếp gồm điện trở R, cuộn cảm thuần L và tụ điện C thì điện áp hiệu dụng trên R, trên L và trên C lần lượt là 120 V, 180 V và 20 V. Nếu chỉ giảm tần số của nguồn 2 lần thì điện áp hiệu dụng trên tụ gần giá trị nào nhất sau đây? </w:t>
      </w:r>
    </w:p>
    <w:p w14:paraId="7DF63304" w14:textId="77777777" w:rsidR="0095044C"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25 V.</w:t>
      </w:r>
      <w:r w:rsidR="00347D4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50 V.</w:t>
      </w:r>
      <w:r w:rsidR="00347D4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65 V.</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40 V.</w:t>
      </w:r>
    </w:p>
    <w:p w14:paraId="69102B25" w14:textId="77777777" w:rsidR="0095044C" w:rsidRPr="00C44DBC" w:rsidRDefault="0095044C" w:rsidP="00347D49">
      <w:pPr>
        <w:pStyle w:val="ListParagraph"/>
        <w:numPr>
          <w:ilvl w:val="0"/>
          <w:numId w:val="39"/>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rPr>
        <w:t>Một đoạn mạch xoay chiều mắc nối tiếp gồm điện trở thuần R, tụ điện C và cuộn dây thuần cảm có độ tự cảm L thay đổi được. Đặt vào hai đầu đoạn mạch một điện áp xoay chiều ổn định, khi điều chỉnh độ tực cảm của cuộn dây đến giá trị L</w:t>
      </w:r>
      <w:r w:rsidRPr="00C44DBC">
        <w:rPr>
          <w:rFonts w:ascii="Times New Roman" w:hAnsi="Times New Roman" w:cs="Times New Roman"/>
          <w:vertAlign w:val="subscript"/>
        </w:rPr>
        <w:t>0</w:t>
      </w:r>
      <w:r w:rsidRPr="00C44DBC">
        <w:rPr>
          <w:rFonts w:ascii="Times New Roman" w:hAnsi="Times New Roman" w:cs="Times New Roman"/>
        </w:rPr>
        <w:t xml:space="preserve"> thì điện áp hiệu dụng hai đầu các phần tử R, L, C có giá trị lần lượt là 30 V, 20 V và 60 V. Khi điều chỉnh độ tự cảm đến giá trị 2L</w:t>
      </w:r>
      <w:r w:rsidRPr="00C44DBC">
        <w:rPr>
          <w:rFonts w:ascii="Times New Roman" w:hAnsi="Times New Roman" w:cs="Times New Roman"/>
          <w:vertAlign w:val="subscript"/>
        </w:rPr>
        <w:t>0</w:t>
      </w:r>
      <w:r w:rsidRPr="00C44DBC">
        <w:rPr>
          <w:rFonts w:ascii="Times New Roman" w:hAnsi="Times New Roman" w:cs="Times New Roman"/>
        </w:rPr>
        <w:t xml:space="preserve"> thì điện áp hiệu dụng hai đầu điện trở bằng </w:t>
      </w:r>
    </w:p>
    <w:p w14:paraId="2C540CAD" w14:textId="77777777" w:rsidR="0095044C"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50 V</w:t>
      </w:r>
      <w:r w:rsidRPr="00C44DBC">
        <w:rPr>
          <w:rFonts w:ascii="Times New Roman" w:hAnsi="Times New Roman" w:cs="Times New Roman"/>
          <w:sz w:val="22"/>
          <w:szCs w:val="22"/>
          <w:lang w:val="vi-VN"/>
        </w:rPr>
        <w:t>.</w:t>
      </w:r>
      <w:r w:rsidR="00347D4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w:t>
      </w:r>
      <w:r w:rsidR="00F116DD" w:rsidRPr="00FF3FEC">
        <w:rPr>
          <w:rFonts w:ascii="Times New Roman" w:hAnsi="Times New Roman" w:cs="Times New Roman"/>
          <w:noProof/>
          <w:position w:val="-26"/>
          <w:sz w:val="22"/>
          <w:szCs w:val="22"/>
        </w:rPr>
        <w:object w:dxaOrig="380" w:dyaOrig="620" w14:anchorId="6143D1AA">
          <v:shape id="_x0000_i1858" type="#_x0000_t75" alt="" style="width:15pt;height:25.5pt;mso-width-percent:0;mso-height-percent:0;mso-width-percent:0;mso-height-percent:0" o:ole="">
            <v:imagedata r:id="rId2011" o:title=""/>
          </v:shape>
          <o:OLEObject Type="Embed" ProgID="Equation.DSMT4" ShapeID="_x0000_i1858" DrawAspect="Content" ObjectID="_1691503494" r:id="rId2012"/>
        </w:object>
      </w:r>
      <w:r w:rsidRPr="00C44DBC">
        <w:rPr>
          <w:rFonts w:ascii="Times New Roman" w:hAnsi="Times New Roman" w:cs="Times New Roman"/>
          <w:sz w:val="22"/>
          <w:szCs w:val="22"/>
        </w:rPr>
        <w:t xml:space="preserve"> V</w:t>
      </w:r>
      <w:r w:rsidRPr="00C44DBC">
        <w:rPr>
          <w:rFonts w:ascii="Times New Roman" w:hAnsi="Times New Roman" w:cs="Times New Roman"/>
          <w:sz w:val="22"/>
          <w:szCs w:val="22"/>
          <w:lang w:val="vi-VN"/>
        </w:rPr>
        <w:t>.</w:t>
      </w:r>
      <w:r w:rsidR="00347D4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00F116DD" w:rsidRPr="00FF3FEC">
        <w:rPr>
          <w:rFonts w:ascii="Times New Roman" w:hAnsi="Times New Roman" w:cs="Times New Roman"/>
          <w:noProof/>
          <w:position w:val="-26"/>
          <w:sz w:val="22"/>
          <w:szCs w:val="22"/>
        </w:rPr>
        <w:object w:dxaOrig="480" w:dyaOrig="620" w14:anchorId="0110ACDD">
          <v:shape id="_x0000_i1859" type="#_x0000_t75" alt="" style="width:20.25pt;height:25.5pt;mso-width-percent:0;mso-height-percent:0;mso-width-percent:0;mso-height-percent:0" o:ole="">
            <v:imagedata r:id="rId2013" o:title=""/>
          </v:shape>
          <o:OLEObject Type="Embed" ProgID="Equation.DSMT4" ShapeID="_x0000_i1859" DrawAspect="Content" ObjectID="_1691503495" r:id="rId2014"/>
        </w:object>
      </w:r>
      <w:r w:rsidRPr="00C44DBC">
        <w:rPr>
          <w:rFonts w:ascii="Times New Roman" w:hAnsi="Times New Roman" w:cs="Times New Roman"/>
          <w:sz w:val="22"/>
          <w:szCs w:val="22"/>
        </w:rPr>
        <w:t xml:space="preserve"> V</w:t>
      </w:r>
      <w:r w:rsidRPr="00C44DBC">
        <w:rPr>
          <w:rFonts w:ascii="Times New Roman" w:hAnsi="Times New Roman" w:cs="Times New Roman"/>
          <w:sz w:val="22"/>
          <w:szCs w:val="22"/>
          <w:lang w:val="vi-VN"/>
        </w:rPr>
        <w:t>.</w:t>
      </w:r>
      <w:r w:rsidR="00347D4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w:t>
      </w:r>
      <w:r w:rsidR="00F116DD" w:rsidRPr="00FF3FEC">
        <w:rPr>
          <w:rFonts w:ascii="Times New Roman" w:hAnsi="Times New Roman" w:cs="Times New Roman"/>
          <w:noProof/>
          <w:position w:val="-26"/>
          <w:sz w:val="22"/>
          <w:szCs w:val="22"/>
        </w:rPr>
        <w:object w:dxaOrig="460" w:dyaOrig="620" w14:anchorId="70F57FA6">
          <v:shape id="_x0000_i1860" type="#_x0000_t75" alt="" style="width:18.75pt;height:25.5pt;mso-width-percent:0;mso-height-percent:0;mso-width-percent:0;mso-height-percent:0" o:ole="">
            <v:imagedata r:id="rId2015" o:title=""/>
          </v:shape>
          <o:OLEObject Type="Embed" ProgID="Equation.DSMT4" ShapeID="_x0000_i1860" DrawAspect="Content" ObjectID="_1691503496" r:id="rId2016"/>
        </w:object>
      </w:r>
      <w:r w:rsidRPr="00C44DBC">
        <w:rPr>
          <w:rFonts w:ascii="Times New Roman" w:hAnsi="Times New Roman" w:cs="Times New Roman"/>
          <w:sz w:val="22"/>
          <w:szCs w:val="22"/>
        </w:rPr>
        <w:t xml:space="preserve"> V</w:t>
      </w:r>
      <w:r w:rsidRPr="00C44DBC">
        <w:rPr>
          <w:rFonts w:ascii="Times New Roman" w:hAnsi="Times New Roman" w:cs="Times New Roman"/>
          <w:sz w:val="22"/>
          <w:szCs w:val="22"/>
          <w:lang w:val="vi-VN"/>
        </w:rPr>
        <w:t>.</w:t>
      </w:r>
    </w:p>
    <w:p w14:paraId="2F770158" w14:textId="77777777" w:rsidR="0095044C" w:rsidRPr="00C44DBC" w:rsidRDefault="0095044C" w:rsidP="00347D49">
      <w:pPr>
        <w:pStyle w:val="NoSpacing"/>
        <w:numPr>
          <w:ilvl w:val="0"/>
          <w:numId w:val="39"/>
        </w:numPr>
        <w:tabs>
          <w:tab w:val="left" w:pos="851"/>
        </w:tabs>
        <w:spacing w:line="288" w:lineRule="auto"/>
        <w:jc w:val="both"/>
        <w:rPr>
          <w:rFonts w:cs="Times New Roman"/>
          <w:b/>
          <w:sz w:val="22"/>
        </w:rPr>
      </w:pPr>
      <w:r w:rsidRPr="00C44DBC">
        <w:rPr>
          <w:rFonts w:cs="Times New Roman"/>
          <w:sz w:val="22"/>
        </w:rPr>
        <w:t xml:space="preserve">Đặt điện áp xoay chiều </w:t>
      </w:r>
      <w:r w:rsidR="00F116DD" w:rsidRPr="00FF3FEC">
        <w:rPr>
          <w:rFonts w:cs="Times New Roman"/>
          <w:noProof/>
          <w:position w:val="-14"/>
          <w:sz w:val="22"/>
        </w:rPr>
        <w:object w:dxaOrig="1920" w:dyaOrig="420" w14:anchorId="56A35883">
          <v:shape id="_x0000_i1861" type="#_x0000_t75" alt="" style="width:75pt;height:15.75pt;mso-width-percent:0;mso-height-percent:0;mso-width-percent:0;mso-height-percent:0" o:ole="">
            <v:imagedata r:id="rId2017" o:title=""/>
          </v:shape>
          <o:OLEObject Type="Embed" ProgID="Equation.DSMT4" ShapeID="_x0000_i1861" DrawAspect="Content" ObjectID="_1691503497" r:id="rId2018"/>
        </w:object>
      </w:r>
      <w:r w:rsidRPr="00C44DBC">
        <w:rPr>
          <w:rFonts w:cs="Times New Roman"/>
          <w:sz w:val="22"/>
        </w:rPr>
        <w:t xml:space="preserve"> vào hai đầu đoạn mạch điện xoay chiều R, L, C nối tiếp theo thứ tự đó. Khi đó điện áp hiệu dụng trên các phần tử theo thứ tự đó lần lượt là 40V, 50V, 125V. Khi thay R bằng điện trở khác có giá trị 2,5R thì cường độ hiệu dụng của dòng điện trong mạch là 3,4A. Dung kháng của tụ điện là </w:t>
      </w:r>
    </w:p>
    <w:p w14:paraId="037B652A" w14:textId="77777777" w:rsidR="0095044C" w:rsidRPr="00C44DBC" w:rsidRDefault="0095044C" w:rsidP="00347D49">
      <w:pPr>
        <w:pStyle w:val="NoSpacing"/>
        <w:tabs>
          <w:tab w:val="left" w:pos="283"/>
          <w:tab w:val="left" w:pos="851"/>
          <w:tab w:val="left" w:pos="2835"/>
          <w:tab w:val="left" w:pos="5386"/>
          <w:tab w:val="left" w:pos="7937"/>
        </w:tabs>
        <w:spacing w:line="288" w:lineRule="auto"/>
        <w:ind w:firstLine="283"/>
        <w:jc w:val="both"/>
        <w:rPr>
          <w:rFonts w:cs="Times New Roman"/>
          <w:sz w:val="22"/>
        </w:rPr>
      </w:pPr>
      <w:r w:rsidRPr="00C44DBC">
        <w:rPr>
          <w:rFonts w:cs="Times New Roman"/>
          <w:b/>
          <w:sz w:val="22"/>
        </w:rPr>
        <w:t>A.</w:t>
      </w:r>
      <w:r w:rsidRPr="00C44DBC">
        <w:rPr>
          <w:rFonts w:cs="Times New Roman"/>
          <w:sz w:val="22"/>
        </w:rPr>
        <w:t xml:space="preserve"> 25</w:t>
      </w:r>
      <w:r w:rsidR="00F116DD" w:rsidRPr="00FF3FEC">
        <w:rPr>
          <w:rFonts w:cs="Times New Roman"/>
          <w:noProof/>
          <w:position w:val="-4"/>
          <w:sz w:val="22"/>
        </w:rPr>
        <w:object w:dxaOrig="260" w:dyaOrig="260" w14:anchorId="0AC25868">
          <v:shape id="_x0000_i1862" type="#_x0000_t75" alt="" style="width:12.75pt;height:12.75pt;mso-width-percent:0;mso-height-percent:0;mso-width-percent:0;mso-height-percent:0" o:ole="">
            <v:imagedata r:id="rId2019" o:title=""/>
          </v:shape>
          <o:OLEObject Type="Embed" ProgID="Equation.DSMT4" ShapeID="_x0000_i1862" DrawAspect="Content" ObjectID="_1691503498" r:id="rId2020"/>
        </w:object>
      </w:r>
      <w:r w:rsidR="00347D49" w:rsidRPr="00C44DBC">
        <w:rPr>
          <w:rFonts w:cs="Times New Roman"/>
          <w:sz w:val="22"/>
        </w:rPr>
        <w:t>.</w:t>
      </w:r>
      <w:r w:rsidR="00347D49" w:rsidRPr="00C44DBC">
        <w:rPr>
          <w:rFonts w:cs="Times New Roman"/>
          <w:b/>
          <w:sz w:val="22"/>
        </w:rPr>
        <w:t xml:space="preserve">   </w:t>
      </w:r>
      <w:r w:rsidRPr="00C44DBC">
        <w:rPr>
          <w:rFonts w:cs="Times New Roman"/>
          <w:b/>
          <w:sz w:val="22"/>
        </w:rPr>
        <w:t>B.</w:t>
      </w:r>
      <w:r w:rsidRPr="00C44DBC">
        <w:rPr>
          <w:rFonts w:cs="Times New Roman"/>
          <w:sz w:val="22"/>
        </w:rPr>
        <w:t xml:space="preserve"> 36,76</w:t>
      </w:r>
      <w:r w:rsidR="00F116DD" w:rsidRPr="00FF3FEC">
        <w:rPr>
          <w:rFonts w:cs="Times New Roman"/>
          <w:noProof/>
          <w:position w:val="-4"/>
          <w:sz w:val="22"/>
        </w:rPr>
        <w:object w:dxaOrig="260" w:dyaOrig="260" w14:anchorId="50C00F07">
          <v:shape id="_x0000_i1863" type="#_x0000_t75" alt="" style="width:12.75pt;height:12.75pt;mso-width-percent:0;mso-height-percent:0;mso-width-percent:0;mso-height-percent:0" o:ole="">
            <v:imagedata r:id="rId2021" o:title=""/>
          </v:shape>
          <o:OLEObject Type="Embed" ProgID="Equation.DSMT4" ShapeID="_x0000_i1863" DrawAspect="Content" ObjectID="_1691503499" r:id="rId2022"/>
        </w:object>
      </w:r>
      <w:r w:rsidR="00347D49" w:rsidRPr="00C44DBC">
        <w:rPr>
          <w:rFonts w:cs="Times New Roman"/>
          <w:b/>
          <w:sz w:val="22"/>
        </w:rPr>
        <w:t xml:space="preserve">.  </w:t>
      </w:r>
      <w:r w:rsidRPr="00C44DBC">
        <w:rPr>
          <w:rFonts w:cs="Times New Roman"/>
          <w:b/>
          <w:sz w:val="22"/>
        </w:rPr>
        <w:t>C.</w:t>
      </w:r>
      <w:r w:rsidRPr="00C44DBC">
        <w:rPr>
          <w:rFonts w:cs="Times New Roman"/>
          <w:sz w:val="22"/>
        </w:rPr>
        <w:t xml:space="preserve"> 20</w:t>
      </w:r>
      <w:r w:rsidR="00F116DD" w:rsidRPr="00FF3FEC">
        <w:rPr>
          <w:rFonts w:cs="Times New Roman"/>
          <w:noProof/>
          <w:position w:val="-4"/>
          <w:sz w:val="22"/>
        </w:rPr>
        <w:object w:dxaOrig="260" w:dyaOrig="260" w14:anchorId="3D2B2BD2">
          <v:shape id="_x0000_i1864" type="#_x0000_t75" alt="" style="width:12.75pt;height:12.75pt;mso-width-percent:0;mso-height-percent:0;mso-width-percent:0;mso-height-percent:0" o:ole="">
            <v:imagedata r:id="rId2023" o:title=""/>
          </v:shape>
          <o:OLEObject Type="Embed" ProgID="Equation.DSMT4" ShapeID="_x0000_i1864" DrawAspect="Content" ObjectID="_1691503500" r:id="rId2024"/>
        </w:object>
      </w:r>
      <w:r w:rsidR="00347D49" w:rsidRPr="00C44DBC">
        <w:rPr>
          <w:rFonts w:cs="Times New Roman"/>
          <w:b/>
          <w:sz w:val="22"/>
        </w:rPr>
        <w:t xml:space="preserve">.  </w:t>
      </w:r>
      <w:r w:rsidRPr="00C44DBC">
        <w:rPr>
          <w:rFonts w:cs="Times New Roman"/>
          <w:b/>
          <w:sz w:val="22"/>
        </w:rPr>
        <w:t>D.</w:t>
      </w:r>
      <w:r w:rsidRPr="00C44DBC">
        <w:rPr>
          <w:rFonts w:cs="Times New Roman"/>
          <w:sz w:val="22"/>
        </w:rPr>
        <w:t xml:space="preserve"> 15</w:t>
      </w:r>
      <w:r w:rsidR="00F116DD" w:rsidRPr="00FF3FEC">
        <w:rPr>
          <w:rFonts w:cs="Times New Roman"/>
          <w:noProof/>
          <w:position w:val="-4"/>
          <w:sz w:val="22"/>
        </w:rPr>
        <w:object w:dxaOrig="260" w:dyaOrig="260" w14:anchorId="4FC5092C">
          <v:shape id="_x0000_i1865" type="#_x0000_t75" alt="" style="width:12.75pt;height:12.75pt;mso-width-percent:0;mso-height-percent:0;mso-width-percent:0;mso-height-percent:0" o:ole="">
            <v:imagedata r:id="rId2025" o:title=""/>
          </v:shape>
          <o:OLEObject Type="Embed" ProgID="Equation.DSMT4" ShapeID="_x0000_i1865" DrawAspect="Content" ObjectID="_1691503501" r:id="rId2026"/>
        </w:object>
      </w:r>
      <w:r w:rsidRPr="00C44DBC">
        <w:rPr>
          <w:rFonts w:cs="Times New Roman"/>
          <w:sz w:val="22"/>
        </w:rPr>
        <w:t xml:space="preserve"> </w:t>
      </w:r>
    </w:p>
    <w:p w14:paraId="2FE4A7B8" w14:textId="77777777" w:rsidR="0095044C" w:rsidRPr="00C44DBC" w:rsidRDefault="0095044C" w:rsidP="00347D49">
      <w:pPr>
        <w:pStyle w:val="ListParagraph"/>
        <w:numPr>
          <w:ilvl w:val="0"/>
          <w:numId w:val="39"/>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Đặt điện áp xoay chiều u = U</w:t>
      </w:r>
      <w:r w:rsidR="00F116DD" w:rsidRPr="00FF3FEC">
        <w:rPr>
          <w:rFonts w:ascii="Times New Roman" w:hAnsi="Times New Roman" w:cs="Times New Roman"/>
          <w:noProof/>
          <w:position w:val="-6"/>
          <w:lang w:val="vi-VN"/>
        </w:rPr>
        <w:object w:dxaOrig="380" w:dyaOrig="340" w14:anchorId="01761442">
          <v:shape id="_x0000_i1866" type="#_x0000_t75" alt="" style="width:18.75pt;height:17.25pt;mso-width-percent:0;mso-height-percent:0;mso-width-percent:0;mso-height-percent:0" o:ole="">
            <v:imagedata r:id="rId2027" o:title=""/>
          </v:shape>
          <o:OLEObject Type="Embed" ProgID="Equation.DSMT4" ShapeID="_x0000_i1866" DrawAspect="Content" ObjectID="_1691503502" r:id="rId2028"/>
        </w:object>
      </w:r>
      <w:r w:rsidRPr="00C44DBC">
        <w:rPr>
          <w:rFonts w:ascii="Times New Roman" w:hAnsi="Times New Roman" w:cs="Times New Roman"/>
          <w:lang w:val="vi-VN"/>
        </w:rPr>
        <w:t>cos2</w:t>
      </w:r>
      <w:r w:rsidR="00F116DD" w:rsidRPr="00FF3FEC">
        <w:rPr>
          <w:rFonts w:ascii="Times New Roman" w:hAnsi="Times New Roman" w:cs="Times New Roman"/>
          <w:noProof/>
          <w:position w:val="-6"/>
          <w:lang w:val="vi-VN"/>
        </w:rPr>
        <w:object w:dxaOrig="220" w:dyaOrig="220" w14:anchorId="1859B31E">
          <v:shape id="_x0000_i1867" type="#_x0000_t75" alt="" style="width:10.5pt;height:10.5pt;mso-width-percent:0;mso-height-percent:0;mso-width-percent:0;mso-height-percent:0" o:ole="">
            <v:imagedata r:id="rId2029" o:title=""/>
          </v:shape>
          <o:OLEObject Type="Embed" ProgID="Equation.DSMT4" ShapeID="_x0000_i1867" DrawAspect="Content" ObjectID="_1691503503" r:id="rId2030"/>
        </w:object>
      </w:r>
      <w:r w:rsidRPr="00C44DBC">
        <w:rPr>
          <w:rFonts w:ascii="Times New Roman" w:hAnsi="Times New Roman" w:cs="Times New Roman"/>
          <w:lang w:val="vi-VN"/>
        </w:rPr>
        <w:t xml:space="preserve">ft (V) vào hai đầu đoạn mạch nối tiếp gồm điện trở R, cuộn cảm thuần L và tụ điện C thì điện áp hiệu dụng trên R, trên L và trên C lần lượt là 136 V, 136 V và 34 V. Nếu chỉ tăng tần số của nguồn 2 lần thì điện áp hiệu dụng trên điện trở là </w:t>
      </w:r>
    </w:p>
    <w:p w14:paraId="7202FECE" w14:textId="77777777" w:rsidR="0095044C"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25 V.</w:t>
      </w:r>
      <w:r w:rsidR="00347D4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50 V.</w:t>
      </w:r>
      <w:r w:rsidR="00347D4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6"/>
          <w:sz w:val="22"/>
          <w:szCs w:val="22"/>
          <w:lang w:val="vi-VN"/>
        </w:rPr>
        <w:object w:dxaOrig="560" w:dyaOrig="320" w14:anchorId="3552E3FF">
          <v:shape id="_x0000_i1868" type="#_x0000_t75" alt="" style="width:27.75pt;height:15.75pt;mso-width-percent:0;mso-height-percent:0;mso-width-percent:0;mso-height-percent:0" o:ole="">
            <v:imagedata r:id="rId2031" o:title=""/>
          </v:shape>
          <o:OLEObject Type="Embed" ProgID="Equation.DSMT4" ShapeID="_x0000_i1868" DrawAspect="Content" ObjectID="_1691503504" r:id="rId2032"/>
        </w:object>
      </w:r>
      <w:r w:rsidRPr="00C44DBC">
        <w:rPr>
          <w:rFonts w:ascii="Times New Roman" w:hAnsi="Times New Roman" w:cs="Times New Roman"/>
          <w:sz w:val="22"/>
          <w:szCs w:val="22"/>
          <w:lang w:val="vi-VN"/>
        </w:rPr>
        <w:t>V.</w:t>
      </w:r>
      <w:r w:rsidR="00347D4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80 V.</w:t>
      </w:r>
    </w:p>
    <w:p w14:paraId="77F6112E" w14:textId="77777777" w:rsidR="0095044C" w:rsidRPr="00C44DBC" w:rsidRDefault="0095044C" w:rsidP="00347D49">
      <w:pPr>
        <w:pStyle w:val="ListParagraph"/>
        <w:numPr>
          <w:ilvl w:val="0"/>
          <w:numId w:val="39"/>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rPr>
        <w:t>(Chuyên Sư Phạm HN 2017-2018).</w:t>
      </w:r>
      <w:r w:rsidRPr="00C44DBC">
        <w:rPr>
          <w:rFonts w:ascii="Times New Roman" w:hAnsi="Times New Roman" w:cs="Times New Roman"/>
        </w:rPr>
        <w:t xml:space="preserve"> Trên đoạn mạch không phân nhánh có bốn điểm theo đúng thứ tự A, M, N và</w:t>
      </w:r>
      <w:r w:rsidRPr="00C44DBC">
        <w:rPr>
          <w:rFonts w:ascii="Times New Roman" w:hAnsi="Times New Roman" w:cs="Times New Roman"/>
          <w:b/>
        </w:rPr>
        <w:tab/>
        <w:t>B.</w:t>
      </w:r>
      <w:r w:rsidRPr="00C44DBC">
        <w:rPr>
          <w:rFonts w:ascii="Times New Roman" w:hAnsi="Times New Roman" w:cs="Times New Roman"/>
        </w:rPr>
        <w:t xml:space="preserve"> Giữa A và M chỉ có điện trở thuần. Giữa M và N chỉ có cuộn cảm thuần có độ tự cảm L thay đổi được. Giữa N và B chỉ có tụ điện. Đặt vào hai đầu AB một điện áp xoay chiều </w:t>
      </w:r>
      <w:r w:rsidR="00F116DD" w:rsidRPr="00FF3FEC">
        <w:rPr>
          <w:rFonts w:ascii="Times New Roman" w:hAnsi="Times New Roman" w:cs="Times New Roman"/>
          <w:noProof/>
          <w:position w:val="-6"/>
        </w:rPr>
        <w:object w:dxaOrig="1880" w:dyaOrig="340" w14:anchorId="2CA1B3CB">
          <v:shape id="_x0000_i1869" type="#_x0000_t75" alt="" style="width:93.75pt;height:17.25pt;mso-width-percent:0;mso-height-percent:0;mso-width-percent:0;mso-height-percent:0" o:ole="">
            <v:imagedata r:id="rId2033" o:title=""/>
          </v:shape>
          <o:OLEObject Type="Embed" ProgID="Equation.DSMT4" ShapeID="_x0000_i1869" DrawAspect="Content" ObjectID="_1691503505" r:id="rId2034"/>
        </w:object>
      </w:r>
      <w:r w:rsidRPr="00C44DBC">
        <w:rPr>
          <w:rFonts w:ascii="Times New Roman" w:hAnsi="Times New Roman" w:cs="Times New Roman"/>
        </w:rPr>
        <w:t xml:space="preserve"> (V). Khi độ tự cảm </w:t>
      </w:r>
      <w:r w:rsidR="00F116DD" w:rsidRPr="00FF3FEC">
        <w:rPr>
          <w:rFonts w:ascii="Times New Roman" w:hAnsi="Times New Roman" w:cs="Times New Roman"/>
          <w:noProof/>
          <w:position w:val="-12"/>
        </w:rPr>
        <w:object w:dxaOrig="600" w:dyaOrig="360" w14:anchorId="453FDC81">
          <v:shape id="_x0000_i1870" type="#_x0000_t75" alt="" style="width:30pt;height:18.75pt;mso-width-percent:0;mso-height-percent:0;mso-width-percent:0;mso-height-percent:0" o:ole="">
            <v:imagedata r:id="rId2035" o:title=""/>
          </v:shape>
          <o:OLEObject Type="Embed" ProgID="Equation.DSMT4" ShapeID="_x0000_i1870" DrawAspect="Content" ObjectID="_1691503506" r:id="rId2036"/>
        </w:object>
      </w:r>
      <w:r w:rsidRPr="00C44DBC">
        <w:rPr>
          <w:rFonts w:ascii="Times New Roman" w:hAnsi="Times New Roman" w:cs="Times New Roman"/>
        </w:rPr>
        <w:t xml:space="preserve"> thì giá trị hiệu dụng </w:t>
      </w:r>
      <w:r w:rsidR="00F116DD" w:rsidRPr="00FF3FEC">
        <w:rPr>
          <w:rFonts w:ascii="Times New Roman" w:hAnsi="Times New Roman" w:cs="Times New Roman"/>
          <w:noProof/>
          <w:position w:val="-12"/>
        </w:rPr>
        <w:object w:dxaOrig="1719" w:dyaOrig="360" w14:anchorId="0D49147D">
          <v:shape id="_x0000_i1871" type="#_x0000_t75" alt="" style="width:85.5pt;height:18.75pt;mso-width-percent:0;mso-height-percent:0;mso-width-percent:0;mso-height-percent:0" o:ole="">
            <v:imagedata r:id="rId2037" o:title=""/>
          </v:shape>
          <o:OLEObject Type="Embed" ProgID="Equation.DSMT4" ShapeID="_x0000_i1871" DrawAspect="Content" ObjectID="_1691503507" r:id="rId2038"/>
        </w:object>
      </w:r>
      <w:r w:rsidRPr="00C44DBC">
        <w:rPr>
          <w:rFonts w:ascii="Times New Roman" w:hAnsi="Times New Roman" w:cs="Times New Roman"/>
        </w:rPr>
        <w:t>. Nếu dộ tự cảm L = 2L</w:t>
      </w:r>
      <w:r w:rsidRPr="00C44DBC">
        <w:rPr>
          <w:rFonts w:ascii="Times New Roman" w:hAnsi="Times New Roman" w:cs="Times New Roman"/>
          <w:vertAlign w:val="subscript"/>
        </w:rPr>
        <w:t>1</w:t>
      </w:r>
      <w:r w:rsidRPr="00C44DBC">
        <w:rPr>
          <w:rFonts w:ascii="Times New Roman" w:hAnsi="Times New Roman" w:cs="Times New Roman"/>
        </w:rPr>
        <w:t xml:space="preserve"> thì điện áp hiệu dụng hai đầu cuộn cảm bằng</w:t>
      </w:r>
    </w:p>
    <w:p w14:paraId="35FE04BA" w14:textId="77777777" w:rsidR="0095044C"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240V.</w:t>
      </w:r>
      <w:r w:rsidRPr="00C44DBC">
        <w:rPr>
          <w:rFonts w:ascii="Times New Roman" w:hAnsi="Times New Roman" w:cs="Times New Roman"/>
          <w:b/>
          <w:sz w:val="22"/>
          <w:szCs w:val="22"/>
        </w:rPr>
        <w:tab/>
        <w:t>B.</w:t>
      </w:r>
      <w:r w:rsidRPr="00C44DBC">
        <w:rPr>
          <w:rFonts w:ascii="Times New Roman" w:hAnsi="Times New Roman" w:cs="Times New Roman"/>
          <w:sz w:val="22"/>
          <w:szCs w:val="22"/>
        </w:rPr>
        <w:t xml:space="preserve"> 160V.</w:t>
      </w:r>
      <w:r w:rsidRPr="00C44DBC">
        <w:rPr>
          <w:rFonts w:ascii="Times New Roman" w:hAnsi="Times New Roman" w:cs="Times New Roman"/>
          <w:b/>
          <w:sz w:val="22"/>
          <w:szCs w:val="22"/>
        </w:rPr>
        <w:tab/>
        <w:t>C.</w:t>
      </w:r>
      <w:r w:rsidRPr="00C44DBC">
        <w:rPr>
          <w:rFonts w:ascii="Times New Roman" w:hAnsi="Times New Roman" w:cs="Times New Roman"/>
          <w:sz w:val="22"/>
          <w:szCs w:val="22"/>
        </w:rPr>
        <w:t xml:space="preserve"> 180V.</w: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120V.</w:t>
      </w:r>
    </w:p>
    <w:p w14:paraId="6D082683" w14:textId="77777777" w:rsidR="0095044C"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vi-VN"/>
        </w:rPr>
        <w:t>3. Viết biểu thức dòng điện và điện áp.</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04F413D1" w14:textId="77777777" w:rsidTr="00347D49">
        <w:tc>
          <w:tcPr>
            <w:tcW w:w="5157" w:type="dxa"/>
            <w:vAlign w:val="bottom"/>
          </w:tcPr>
          <w:p w14:paraId="6CBA72B6"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7CFAB86"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r>
      <w:tr w:rsidR="00317A05" w:rsidRPr="00C44DBC" w14:paraId="0F2AB83C" w14:textId="77777777" w:rsidTr="00347D49">
        <w:tc>
          <w:tcPr>
            <w:tcW w:w="5157" w:type="dxa"/>
            <w:vAlign w:val="bottom"/>
          </w:tcPr>
          <w:p w14:paraId="22A8EE21"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5C41A1E"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r>
      <w:tr w:rsidR="00317A05" w:rsidRPr="00C44DBC" w14:paraId="578C775B" w14:textId="77777777" w:rsidTr="00347D49">
        <w:tc>
          <w:tcPr>
            <w:tcW w:w="5157" w:type="dxa"/>
            <w:vAlign w:val="bottom"/>
          </w:tcPr>
          <w:p w14:paraId="74EA8646"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42E1946"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r>
      <w:tr w:rsidR="00317A05" w:rsidRPr="00C44DBC" w14:paraId="217E9EF6" w14:textId="77777777" w:rsidTr="00347D49">
        <w:tc>
          <w:tcPr>
            <w:tcW w:w="5157" w:type="dxa"/>
            <w:vAlign w:val="bottom"/>
          </w:tcPr>
          <w:p w14:paraId="42CBD199"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034B7DF"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r>
      <w:tr w:rsidR="00317A05" w:rsidRPr="00C44DBC" w14:paraId="3459C1D8" w14:textId="77777777" w:rsidTr="00347D49">
        <w:tc>
          <w:tcPr>
            <w:tcW w:w="5157" w:type="dxa"/>
            <w:vAlign w:val="bottom"/>
          </w:tcPr>
          <w:p w14:paraId="11A4F8A5"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0E38B0A"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r>
      <w:tr w:rsidR="00317A05" w:rsidRPr="00C44DBC" w14:paraId="427A9CFD" w14:textId="77777777" w:rsidTr="00347D49">
        <w:tc>
          <w:tcPr>
            <w:tcW w:w="5157" w:type="dxa"/>
            <w:vAlign w:val="bottom"/>
          </w:tcPr>
          <w:p w14:paraId="726E52AF"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D66F967"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r>
      <w:tr w:rsidR="00317A05" w:rsidRPr="00C44DBC" w14:paraId="374168F0" w14:textId="77777777" w:rsidTr="00347D49">
        <w:tc>
          <w:tcPr>
            <w:tcW w:w="5157" w:type="dxa"/>
            <w:vAlign w:val="bottom"/>
          </w:tcPr>
          <w:p w14:paraId="74E57511"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1C9013E"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r>
      <w:tr w:rsidR="00317A05" w:rsidRPr="00C44DBC" w14:paraId="5FFE4850" w14:textId="77777777" w:rsidTr="00347D49">
        <w:tc>
          <w:tcPr>
            <w:tcW w:w="5157" w:type="dxa"/>
            <w:vAlign w:val="bottom"/>
          </w:tcPr>
          <w:p w14:paraId="6363889E"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C7CEF89"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r>
      <w:tr w:rsidR="00317A05" w:rsidRPr="00C44DBC" w14:paraId="3BC55BC2" w14:textId="77777777" w:rsidTr="00347D49">
        <w:tc>
          <w:tcPr>
            <w:tcW w:w="5157" w:type="dxa"/>
            <w:vAlign w:val="bottom"/>
          </w:tcPr>
          <w:p w14:paraId="3929147B"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8039057"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r>
      <w:tr w:rsidR="00317A05" w:rsidRPr="00C44DBC" w14:paraId="2CD543CF" w14:textId="77777777" w:rsidTr="00347D49">
        <w:tc>
          <w:tcPr>
            <w:tcW w:w="5157" w:type="dxa"/>
            <w:vAlign w:val="bottom"/>
          </w:tcPr>
          <w:p w14:paraId="1D5DE896"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6B0846E"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r>
      <w:tr w:rsidR="00317A05" w:rsidRPr="00C44DBC" w14:paraId="401DC462" w14:textId="77777777" w:rsidTr="00347D49">
        <w:tc>
          <w:tcPr>
            <w:tcW w:w="5157" w:type="dxa"/>
            <w:vAlign w:val="bottom"/>
          </w:tcPr>
          <w:p w14:paraId="0C97197E"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BB9C095"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r>
      <w:tr w:rsidR="00317A05" w:rsidRPr="00C44DBC" w14:paraId="15A2C0E9" w14:textId="77777777" w:rsidTr="00347D49">
        <w:tc>
          <w:tcPr>
            <w:tcW w:w="5157" w:type="dxa"/>
            <w:vAlign w:val="bottom"/>
          </w:tcPr>
          <w:p w14:paraId="5103BC8A"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764EB47" w14:textId="77777777" w:rsidR="00347D49" w:rsidRPr="00C44DBC" w:rsidRDefault="00347D49" w:rsidP="00347D49">
            <w:pPr>
              <w:tabs>
                <w:tab w:val="left" w:pos="851"/>
              </w:tabs>
              <w:spacing w:line="288" w:lineRule="auto"/>
              <w:jc w:val="both"/>
              <w:rPr>
                <w:rFonts w:ascii="Times New Roman" w:hAnsi="Times New Roman" w:cs="Times New Roman"/>
                <w:b/>
                <w:sz w:val="28"/>
                <w:szCs w:val="28"/>
                <w:lang w:val="vi-VN"/>
              </w:rPr>
            </w:pPr>
          </w:p>
        </w:tc>
      </w:tr>
      <w:tr w:rsidR="00317A05" w:rsidRPr="00C44DBC" w14:paraId="2BF42FBE" w14:textId="77777777" w:rsidTr="00347D49">
        <w:tc>
          <w:tcPr>
            <w:tcW w:w="5157" w:type="dxa"/>
            <w:vAlign w:val="bottom"/>
          </w:tcPr>
          <w:p w14:paraId="1FCF7460" w14:textId="77777777" w:rsidR="00736B3D" w:rsidRPr="00C44DBC" w:rsidRDefault="00736B3D" w:rsidP="00347D4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4B05685" w14:textId="77777777" w:rsidR="00736B3D" w:rsidRPr="00C44DBC" w:rsidRDefault="00736B3D" w:rsidP="00347D49">
            <w:pPr>
              <w:tabs>
                <w:tab w:val="left" w:pos="851"/>
              </w:tabs>
              <w:spacing w:line="288" w:lineRule="auto"/>
              <w:jc w:val="both"/>
              <w:rPr>
                <w:rFonts w:ascii="Times New Roman" w:hAnsi="Times New Roman" w:cs="Times New Roman"/>
                <w:b/>
                <w:sz w:val="28"/>
                <w:szCs w:val="28"/>
                <w:lang w:val="vi-VN"/>
              </w:rPr>
            </w:pPr>
          </w:p>
        </w:tc>
      </w:tr>
      <w:tr w:rsidR="00317A05" w:rsidRPr="00C44DBC" w14:paraId="4CB74EB3" w14:textId="77777777" w:rsidTr="00347D49">
        <w:tc>
          <w:tcPr>
            <w:tcW w:w="5157" w:type="dxa"/>
            <w:vAlign w:val="bottom"/>
          </w:tcPr>
          <w:p w14:paraId="51D85694" w14:textId="77777777" w:rsidR="00736B3D" w:rsidRPr="00C44DBC" w:rsidRDefault="00736B3D" w:rsidP="00347D4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37E3B56" w14:textId="77777777" w:rsidR="00736B3D" w:rsidRPr="00C44DBC" w:rsidRDefault="00736B3D" w:rsidP="00347D49">
            <w:pPr>
              <w:tabs>
                <w:tab w:val="left" w:pos="851"/>
              </w:tabs>
              <w:spacing w:line="288" w:lineRule="auto"/>
              <w:jc w:val="both"/>
              <w:rPr>
                <w:rFonts w:ascii="Times New Roman" w:hAnsi="Times New Roman" w:cs="Times New Roman"/>
                <w:b/>
                <w:sz w:val="28"/>
                <w:szCs w:val="28"/>
                <w:lang w:val="vi-VN"/>
              </w:rPr>
            </w:pPr>
          </w:p>
        </w:tc>
      </w:tr>
      <w:tr w:rsidR="00317A05" w:rsidRPr="00C44DBC" w14:paraId="237FA795" w14:textId="77777777" w:rsidTr="00347D49">
        <w:tc>
          <w:tcPr>
            <w:tcW w:w="5157" w:type="dxa"/>
            <w:vAlign w:val="bottom"/>
          </w:tcPr>
          <w:p w14:paraId="2F52F7A1" w14:textId="77777777" w:rsidR="00736B3D" w:rsidRPr="00C44DBC" w:rsidRDefault="00736B3D" w:rsidP="00347D4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CF2A3B9" w14:textId="77777777" w:rsidR="00736B3D" w:rsidRPr="00C44DBC" w:rsidRDefault="00736B3D" w:rsidP="00347D49">
            <w:pPr>
              <w:tabs>
                <w:tab w:val="left" w:pos="851"/>
              </w:tabs>
              <w:spacing w:line="288" w:lineRule="auto"/>
              <w:jc w:val="both"/>
              <w:rPr>
                <w:rFonts w:ascii="Times New Roman" w:hAnsi="Times New Roman" w:cs="Times New Roman"/>
                <w:b/>
                <w:sz w:val="28"/>
                <w:szCs w:val="28"/>
                <w:lang w:val="vi-VN"/>
              </w:rPr>
            </w:pPr>
          </w:p>
        </w:tc>
      </w:tr>
    </w:tbl>
    <w:p w14:paraId="734CBB85" w14:textId="77777777" w:rsidR="0095044C" w:rsidRPr="00C44DBC" w:rsidRDefault="0095044C" w:rsidP="00736B3D">
      <w:pPr>
        <w:pStyle w:val="ListParagraph"/>
        <w:numPr>
          <w:ilvl w:val="0"/>
          <w:numId w:val="41"/>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b/>
          <w:lang w:val="vi-VN"/>
        </w:rPr>
        <w:t>(Chuyên Vinh</w:t>
      </w:r>
      <w:r w:rsidR="00736B3D" w:rsidRPr="00C44DBC">
        <w:rPr>
          <w:rFonts w:ascii="Times New Roman" w:hAnsi="Times New Roman" w:cs="Times New Roman"/>
          <w:b/>
          <w:lang w:val="vi-VN"/>
        </w:rPr>
        <w:t>.</w:t>
      </w:r>
      <w:r w:rsidRPr="00C44DBC">
        <w:rPr>
          <w:rFonts w:ascii="Times New Roman" w:hAnsi="Times New Roman" w:cs="Times New Roman"/>
          <w:b/>
          <w:lang w:val="vi-VN"/>
        </w:rPr>
        <w:t>2016).</w:t>
      </w:r>
      <w:r w:rsidRPr="00C44DBC">
        <w:rPr>
          <w:rFonts w:ascii="Times New Roman" w:hAnsi="Times New Roman" w:cs="Times New Roman"/>
          <w:lang w:val="vi-VN"/>
        </w:rPr>
        <w:t xml:space="preserve"> </w:t>
      </w:r>
      <w:r w:rsidRPr="00C44DBC">
        <w:rPr>
          <w:rFonts w:ascii="Times New Roman" w:hAnsi="Times New Roman" w:cs="Times New Roman"/>
        </w:rPr>
        <w:t xml:space="preserve">Đặt một điện áo xoay chiều vào đoạn mạch gồm tụ điện </w:t>
      </w:r>
      <w:r w:rsidR="00F116DD" w:rsidRPr="00FF3FEC">
        <w:rPr>
          <w:rFonts w:ascii="Times New Roman" w:hAnsi="Times New Roman" w:cs="Times New Roman"/>
          <w:noProof/>
          <w:position w:val="-24"/>
        </w:rPr>
        <w:object w:dxaOrig="920" w:dyaOrig="660" w14:anchorId="5989C30D">
          <v:shape id="_x0000_i1872" type="#_x0000_t75" alt="" style="width:36pt;height:27pt;mso-width-percent:0;mso-height-percent:0;mso-width-percent:0;mso-height-percent:0" o:ole="">
            <v:imagedata r:id="rId2039" o:title=""/>
          </v:shape>
          <o:OLEObject Type="Embed" ProgID="Equation.DSMT4" ShapeID="_x0000_i1872" DrawAspect="Content" ObjectID="_1691503508" r:id="rId2040"/>
        </w:object>
      </w:r>
      <w:r w:rsidRPr="00C44DBC">
        <w:rPr>
          <w:rFonts w:ascii="Times New Roman" w:hAnsi="Times New Roman" w:cs="Times New Roman"/>
        </w:rPr>
        <w:t xml:space="preserve"> F và cuộndây thuần cảm </w:t>
      </w:r>
      <w:r w:rsidR="00F116DD" w:rsidRPr="00FF3FEC">
        <w:rPr>
          <w:rFonts w:ascii="Times New Roman" w:hAnsi="Times New Roman" w:cs="Times New Roman"/>
          <w:noProof/>
          <w:position w:val="-24"/>
        </w:rPr>
        <w:object w:dxaOrig="660" w:dyaOrig="620" w14:anchorId="7307BD7A">
          <v:shape id="_x0000_i1873" type="#_x0000_t75" alt="" style="width:27.75pt;height:26.25pt;mso-width-percent:0;mso-height-percent:0;mso-width-percent:0;mso-height-percent:0" o:ole="">
            <v:imagedata r:id="rId2041" o:title=""/>
          </v:shape>
          <o:OLEObject Type="Embed" ProgID="Equation.DSMT4" ShapeID="_x0000_i1873" DrawAspect="Content" ObjectID="_1691503509" r:id="rId2042"/>
        </w:object>
      </w:r>
      <w:r w:rsidRPr="00C44DBC">
        <w:rPr>
          <w:rFonts w:ascii="Times New Roman" w:hAnsi="Times New Roman" w:cs="Times New Roman"/>
        </w:rPr>
        <w:t xml:space="preserve"> H mắc nối tiếp. Điện áp tức thời hai đầu cuộn cảm u</w:t>
      </w:r>
      <w:r w:rsidRPr="00C44DBC">
        <w:rPr>
          <w:rFonts w:ascii="Times New Roman" w:hAnsi="Times New Roman" w:cs="Times New Roman"/>
          <w:vertAlign w:val="subscript"/>
        </w:rPr>
        <w:t>L</w:t>
      </w:r>
      <w:r w:rsidRPr="00C44DBC">
        <w:rPr>
          <w:rFonts w:ascii="Times New Roman" w:hAnsi="Times New Roman" w:cs="Times New Roman"/>
        </w:rPr>
        <w:t xml:space="preserve"> = 100cos(100πt + π/6) V. Điện áp tức thời hai đầu tụ điện</w:t>
      </w:r>
    </w:p>
    <w:p w14:paraId="61C2C697" w14:textId="77777777" w:rsidR="0095044C" w:rsidRPr="00C44DBC" w:rsidRDefault="0095044C" w:rsidP="00736B3D">
      <w:pPr>
        <w:tabs>
          <w:tab w:val="left" w:pos="283"/>
          <w:tab w:val="left" w:pos="709"/>
          <w:tab w:val="left" w:pos="851"/>
          <w:tab w:val="left" w:pos="2835"/>
          <w:tab w:val="left" w:pos="5386"/>
          <w:tab w:val="left" w:pos="7937"/>
        </w:tabs>
        <w:spacing w:line="288" w:lineRule="auto"/>
        <w:ind w:firstLine="283"/>
        <w:contextualSpacing/>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u</w:t>
      </w:r>
      <w:r w:rsidRPr="00C44DBC">
        <w:rPr>
          <w:rFonts w:ascii="Times New Roman" w:hAnsi="Times New Roman" w:cs="Times New Roman"/>
          <w:sz w:val="22"/>
          <w:szCs w:val="22"/>
          <w:vertAlign w:val="subscript"/>
        </w:rPr>
        <w:t>C</w:t>
      </w:r>
      <w:r w:rsidRPr="00C44DBC">
        <w:rPr>
          <w:rFonts w:ascii="Times New Roman" w:hAnsi="Times New Roman" w:cs="Times New Roman"/>
          <w:sz w:val="22"/>
          <w:szCs w:val="22"/>
        </w:rPr>
        <w:t xml:space="preserve"> = 50cos(100πt - 5π/6) V</w:t>
      </w:r>
      <w:r w:rsidRPr="00C44DBC">
        <w:rPr>
          <w:rFonts w:ascii="Times New Roman" w:hAnsi="Times New Roman" w:cs="Times New Roman"/>
          <w:sz w:val="22"/>
          <w:szCs w:val="22"/>
          <w:lang w:val="vi-VN"/>
        </w:rPr>
        <w:t>.</w:t>
      </w:r>
      <w:r w:rsidR="00736B3D"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u</w:t>
      </w:r>
      <w:r w:rsidRPr="00C44DBC">
        <w:rPr>
          <w:rFonts w:ascii="Times New Roman" w:hAnsi="Times New Roman" w:cs="Times New Roman"/>
          <w:sz w:val="22"/>
          <w:szCs w:val="22"/>
          <w:vertAlign w:val="subscript"/>
        </w:rPr>
        <w:t>C</w:t>
      </w:r>
      <w:r w:rsidRPr="00C44DBC">
        <w:rPr>
          <w:rFonts w:ascii="Times New Roman" w:hAnsi="Times New Roman" w:cs="Times New Roman"/>
          <w:sz w:val="22"/>
          <w:szCs w:val="22"/>
        </w:rPr>
        <w:t xml:space="preserve"> = 200cos(100πt - π/3) V</w:t>
      </w:r>
    </w:p>
    <w:p w14:paraId="084970A4" w14:textId="77777777" w:rsidR="0095044C" w:rsidRPr="00C44DBC" w:rsidRDefault="0095044C" w:rsidP="00736B3D">
      <w:pPr>
        <w:tabs>
          <w:tab w:val="left" w:pos="283"/>
          <w:tab w:val="left" w:pos="709"/>
          <w:tab w:val="left" w:pos="851"/>
          <w:tab w:val="left" w:pos="2835"/>
          <w:tab w:val="left" w:pos="5386"/>
          <w:tab w:val="left" w:pos="7937"/>
        </w:tabs>
        <w:spacing w:line="288" w:lineRule="auto"/>
        <w:ind w:firstLine="283"/>
        <w:contextualSpacing/>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u</w:t>
      </w:r>
      <w:r w:rsidRPr="00C44DBC">
        <w:rPr>
          <w:rFonts w:ascii="Times New Roman" w:hAnsi="Times New Roman" w:cs="Times New Roman"/>
          <w:sz w:val="22"/>
          <w:szCs w:val="22"/>
          <w:vertAlign w:val="subscript"/>
        </w:rPr>
        <w:t>C</w:t>
      </w:r>
      <w:r w:rsidRPr="00C44DBC">
        <w:rPr>
          <w:rFonts w:ascii="Times New Roman" w:hAnsi="Times New Roman" w:cs="Times New Roman"/>
          <w:sz w:val="22"/>
          <w:szCs w:val="22"/>
        </w:rPr>
        <w:t xml:space="preserve"> = 200cos(100πt - 5π/6) V</w:t>
      </w:r>
      <w:r w:rsidR="00736B3D"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u</w:t>
      </w:r>
      <w:r w:rsidRPr="00C44DBC">
        <w:rPr>
          <w:rFonts w:ascii="Times New Roman" w:hAnsi="Times New Roman" w:cs="Times New Roman"/>
          <w:sz w:val="22"/>
          <w:szCs w:val="22"/>
          <w:vertAlign w:val="subscript"/>
        </w:rPr>
        <w:t>C</w:t>
      </w:r>
      <w:r w:rsidRPr="00C44DBC">
        <w:rPr>
          <w:rFonts w:ascii="Times New Roman" w:hAnsi="Times New Roman" w:cs="Times New Roman"/>
          <w:sz w:val="22"/>
          <w:szCs w:val="22"/>
        </w:rPr>
        <w:t xml:space="preserve"> = 50cos(100πt - π/3) V</w:t>
      </w:r>
    </w:p>
    <w:p w14:paraId="0472F8A2" w14:textId="77777777" w:rsidR="0095044C" w:rsidRPr="00C44DBC" w:rsidRDefault="0095044C" w:rsidP="00736B3D">
      <w:pPr>
        <w:pStyle w:val="ListParagraph"/>
        <w:widowControl w:val="0"/>
        <w:numPr>
          <w:ilvl w:val="0"/>
          <w:numId w:val="41"/>
        </w:numPr>
        <w:tabs>
          <w:tab w:val="left" w:pos="709"/>
          <w:tab w:val="left" w:pos="851"/>
        </w:tabs>
        <w:autoSpaceDE w:val="0"/>
        <w:autoSpaceDN w:val="0"/>
        <w:adjustRightInd w:val="0"/>
        <w:spacing w:after="0" w:line="288" w:lineRule="auto"/>
        <w:jc w:val="both"/>
        <w:rPr>
          <w:rFonts w:ascii="Times New Roman" w:hAnsi="Times New Roman" w:cs="Times New Roman"/>
          <w:b/>
          <w:iCs/>
          <w:lang w:val="vi-VN"/>
        </w:rPr>
      </w:pPr>
      <w:r w:rsidRPr="00C44DBC">
        <w:rPr>
          <w:rFonts w:ascii="Times New Roman" w:hAnsi="Times New Roman" w:cs="Times New Roman"/>
          <w:iCs/>
          <w:lang w:val="vi-VN"/>
        </w:rPr>
        <w:t>Một mạch điện xoay chiều mắc nối tiếp gồm điện trở thuần R = 15Ω, cuộn thuần cảm có cảm kháng Z</w:t>
      </w:r>
      <w:r w:rsidRPr="00C44DBC">
        <w:rPr>
          <w:rFonts w:ascii="Times New Roman" w:hAnsi="Times New Roman" w:cs="Times New Roman"/>
          <w:iCs/>
          <w:vertAlign w:val="subscript"/>
          <w:lang w:val="vi-VN"/>
        </w:rPr>
        <w:t>L</w:t>
      </w:r>
      <w:r w:rsidRPr="00C44DBC">
        <w:rPr>
          <w:rFonts w:ascii="Times New Roman" w:hAnsi="Times New Roman" w:cs="Times New Roman"/>
          <w:iCs/>
          <w:lang w:val="vi-VN"/>
        </w:rPr>
        <w:t xml:space="preserve"> = 25Ω và tụ điện có dung kháng Z</w:t>
      </w:r>
      <w:r w:rsidRPr="00C44DBC">
        <w:rPr>
          <w:rFonts w:ascii="Times New Roman" w:hAnsi="Times New Roman" w:cs="Times New Roman"/>
          <w:iCs/>
          <w:vertAlign w:val="subscript"/>
          <w:lang w:val="vi-VN"/>
        </w:rPr>
        <w:t>C</w:t>
      </w:r>
      <w:r w:rsidRPr="00C44DBC">
        <w:rPr>
          <w:rFonts w:ascii="Times New Roman" w:hAnsi="Times New Roman" w:cs="Times New Roman"/>
          <w:iCs/>
          <w:lang w:val="vi-VN"/>
        </w:rPr>
        <w:t xml:space="preserve"> = 10Ω. Nếu dòng điện qua mạch có biểu thức </w:t>
      </w:r>
      <w:r w:rsidR="00F116DD" w:rsidRPr="00FF3FEC">
        <w:rPr>
          <w:rFonts w:ascii="Times New Roman" w:hAnsi="Times New Roman" w:cs="Times New Roman"/>
          <w:noProof/>
          <w:position w:val="-14"/>
          <w:lang w:val="vi-VN"/>
        </w:rPr>
        <w:object w:dxaOrig="2580" w:dyaOrig="420" w14:anchorId="0560B6D0">
          <v:shape id="_x0000_i1874" type="#_x0000_t75" alt="" style="width:107.25pt;height:18pt;mso-width-percent:0;mso-height-percent:0;mso-width-percent:0;mso-height-percent:0" o:ole="">
            <v:imagedata r:id="rId2043" o:title=""/>
          </v:shape>
          <o:OLEObject Type="Embed" ProgID="Equation.DSMT4" ShapeID="_x0000_i1874" DrawAspect="Content" ObjectID="_1691503510" r:id="rId2044"/>
        </w:object>
      </w:r>
      <w:r w:rsidRPr="00C44DBC">
        <w:rPr>
          <w:rFonts w:ascii="Times New Roman" w:hAnsi="Times New Roman" w:cs="Times New Roman"/>
          <w:iCs/>
          <w:lang w:val="vi-VN"/>
        </w:rPr>
        <w:t xml:space="preserve"> (A) thì biểu thức điện áp hai đầu đoạn mạch là </w:t>
      </w:r>
    </w:p>
    <w:p w14:paraId="49B9030B" w14:textId="77777777" w:rsidR="0095044C" w:rsidRPr="00C44DBC" w:rsidRDefault="0095044C" w:rsidP="00736B3D">
      <w:pPr>
        <w:widowControl w:val="0"/>
        <w:tabs>
          <w:tab w:val="left" w:pos="283"/>
          <w:tab w:val="left" w:pos="709"/>
          <w:tab w:val="left" w:pos="851"/>
          <w:tab w:val="left" w:pos="2835"/>
          <w:tab w:val="left" w:pos="5386"/>
          <w:tab w:val="left" w:pos="7937"/>
        </w:tabs>
        <w:autoSpaceDE w:val="0"/>
        <w:autoSpaceDN w:val="0"/>
        <w:adjustRightInd w:val="0"/>
        <w:spacing w:line="288" w:lineRule="auto"/>
        <w:ind w:firstLine="283"/>
        <w:jc w:val="both"/>
        <w:rPr>
          <w:rFonts w:ascii="Times New Roman" w:eastAsia="Times New Roman" w:hAnsi="Times New Roman" w:cs="Times New Roman"/>
          <w:b/>
          <w:iCs/>
          <w:sz w:val="22"/>
          <w:szCs w:val="22"/>
          <w:lang w:val="vi-VN"/>
        </w:rPr>
      </w:pPr>
      <w:r w:rsidRPr="00C44DBC">
        <w:rPr>
          <w:rFonts w:ascii="Times New Roman" w:eastAsia="Times New Roman" w:hAnsi="Times New Roman" w:cs="Times New Roman"/>
          <w:b/>
          <w:iCs/>
          <w:sz w:val="22"/>
          <w:szCs w:val="22"/>
          <w:lang w:val="vi-VN"/>
        </w:rPr>
        <w:t>A.</w:t>
      </w:r>
      <w:r w:rsidRPr="00C44DBC">
        <w:rPr>
          <w:rFonts w:ascii="Times New Roman" w:eastAsia="Times New Roman" w:hAnsi="Times New Roman" w:cs="Times New Roman"/>
          <w:iCs/>
          <w:sz w:val="22"/>
          <w:szCs w:val="22"/>
          <w:lang w:val="vi-VN"/>
        </w:rPr>
        <w:t xml:space="preserve"> </w:t>
      </w:r>
      <w:r w:rsidR="00F116DD" w:rsidRPr="00317A05">
        <w:rPr>
          <w:rFonts w:ascii="Times New Roman" w:eastAsia="Times New Roman" w:hAnsi="Times New Roman" w:cs="Times New Roman"/>
          <w:iCs/>
          <w:noProof/>
          <w:position w:val="-14"/>
          <w:sz w:val="22"/>
          <w:szCs w:val="22"/>
          <w:lang w:val="vi-VN"/>
        </w:rPr>
        <w:object w:dxaOrig="2439" w:dyaOrig="400" w14:anchorId="09C93E58">
          <v:shape id="_x0000_i1875" type="#_x0000_t75" alt="" style="width:100.5pt;height:15.75pt;mso-width-percent:0;mso-height-percent:0;mso-width-percent:0;mso-height-percent:0" o:ole="">
            <v:imagedata r:id="rId2045" o:title=""/>
          </v:shape>
          <o:OLEObject Type="Embed" ProgID="Equation.DSMT4" ShapeID="_x0000_i1875" DrawAspect="Content" ObjectID="_1691503511" r:id="rId2046"/>
        </w:object>
      </w:r>
      <w:r w:rsidRPr="00C44DBC">
        <w:rPr>
          <w:rFonts w:ascii="Times New Roman" w:eastAsia="Times New Roman" w:hAnsi="Times New Roman" w:cs="Times New Roman"/>
          <w:iCs/>
          <w:sz w:val="22"/>
          <w:szCs w:val="22"/>
          <w:lang w:val="vi-VN"/>
        </w:rPr>
        <w:t>(V).</w:t>
      </w:r>
      <w:r w:rsidR="00736B3D" w:rsidRPr="00C44DBC">
        <w:rPr>
          <w:rFonts w:ascii="Times New Roman" w:eastAsia="Times New Roman" w:hAnsi="Times New Roman" w:cs="Times New Roman"/>
          <w:b/>
          <w:iCs/>
          <w:sz w:val="22"/>
          <w:szCs w:val="22"/>
          <w:lang w:val="vi-VN"/>
        </w:rPr>
        <w:t xml:space="preserve">  </w:t>
      </w:r>
      <w:r w:rsidRPr="00C44DBC">
        <w:rPr>
          <w:rFonts w:ascii="Times New Roman" w:eastAsia="Times New Roman" w:hAnsi="Times New Roman" w:cs="Times New Roman"/>
          <w:b/>
          <w:iCs/>
          <w:sz w:val="22"/>
          <w:szCs w:val="22"/>
          <w:lang w:val="vi-VN"/>
        </w:rPr>
        <w:t>B.</w:t>
      </w:r>
      <w:r w:rsidRPr="00C44DBC">
        <w:rPr>
          <w:rFonts w:ascii="Times New Roman" w:eastAsia="Times New Roman" w:hAnsi="Times New Roman" w:cs="Times New Roman"/>
          <w:iCs/>
          <w:sz w:val="22"/>
          <w:szCs w:val="22"/>
          <w:lang w:val="vi-VN"/>
        </w:rPr>
        <w:t xml:space="preserve"> </w:t>
      </w:r>
      <w:r w:rsidR="00F116DD" w:rsidRPr="00317A05">
        <w:rPr>
          <w:rFonts w:ascii="Times New Roman" w:eastAsia="Times New Roman" w:hAnsi="Times New Roman" w:cs="Times New Roman"/>
          <w:iCs/>
          <w:noProof/>
          <w:position w:val="-14"/>
          <w:sz w:val="22"/>
          <w:szCs w:val="22"/>
          <w:lang w:val="vi-VN"/>
        </w:rPr>
        <w:object w:dxaOrig="2740" w:dyaOrig="420" w14:anchorId="1D3A7F82">
          <v:shape id="_x0000_i1876" type="#_x0000_t75" alt="" style="width:116.25pt;height:18pt;mso-width-percent:0;mso-height-percent:0;mso-width-percent:0;mso-height-percent:0" o:ole="">
            <v:imagedata r:id="rId2047" o:title=""/>
          </v:shape>
          <o:OLEObject Type="Embed" ProgID="Equation.DSMT4" ShapeID="_x0000_i1876" DrawAspect="Content" ObjectID="_1691503512" r:id="rId2048"/>
        </w:object>
      </w:r>
      <w:r w:rsidRPr="00C44DBC">
        <w:rPr>
          <w:rFonts w:ascii="Times New Roman" w:eastAsia="Times New Roman" w:hAnsi="Times New Roman" w:cs="Times New Roman"/>
          <w:iCs/>
          <w:sz w:val="22"/>
          <w:szCs w:val="22"/>
          <w:lang w:val="vi-VN"/>
        </w:rPr>
        <w:t xml:space="preserve">(V). </w:t>
      </w:r>
    </w:p>
    <w:p w14:paraId="59B68C92" w14:textId="77777777" w:rsidR="0095044C" w:rsidRPr="00C44DBC" w:rsidRDefault="0095044C" w:rsidP="00736B3D">
      <w:pPr>
        <w:widowControl w:val="0"/>
        <w:tabs>
          <w:tab w:val="left" w:pos="283"/>
          <w:tab w:val="left" w:pos="709"/>
          <w:tab w:val="left" w:pos="851"/>
          <w:tab w:val="left" w:pos="2835"/>
          <w:tab w:val="left" w:pos="5386"/>
          <w:tab w:val="left" w:pos="7937"/>
        </w:tabs>
        <w:autoSpaceDE w:val="0"/>
        <w:autoSpaceDN w:val="0"/>
        <w:adjustRightInd w:val="0"/>
        <w:spacing w:line="288" w:lineRule="auto"/>
        <w:ind w:firstLine="283"/>
        <w:jc w:val="both"/>
        <w:rPr>
          <w:rFonts w:ascii="Times New Roman" w:eastAsia="Times New Roman" w:hAnsi="Times New Roman" w:cs="Times New Roman"/>
          <w:iCs/>
          <w:sz w:val="22"/>
          <w:szCs w:val="22"/>
          <w:lang w:val="vi-VN"/>
        </w:rPr>
      </w:pPr>
      <w:r w:rsidRPr="00C44DBC">
        <w:rPr>
          <w:rFonts w:ascii="Times New Roman" w:eastAsia="Times New Roman" w:hAnsi="Times New Roman" w:cs="Times New Roman"/>
          <w:b/>
          <w:iCs/>
          <w:sz w:val="22"/>
          <w:szCs w:val="22"/>
          <w:lang w:val="vi-VN"/>
        </w:rPr>
        <w:t>C.</w:t>
      </w:r>
      <w:r w:rsidRPr="00C44DBC">
        <w:rPr>
          <w:rFonts w:ascii="Times New Roman" w:eastAsia="Times New Roman" w:hAnsi="Times New Roman" w:cs="Times New Roman"/>
          <w:iCs/>
          <w:sz w:val="22"/>
          <w:szCs w:val="22"/>
          <w:lang w:val="vi-VN"/>
        </w:rPr>
        <w:t xml:space="preserve"> </w:t>
      </w:r>
      <w:r w:rsidR="00F116DD" w:rsidRPr="00317A05">
        <w:rPr>
          <w:rFonts w:ascii="Times New Roman" w:eastAsia="Times New Roman" w:hAnsi="Times New Roman" w:cs="Times New Roman"/>
          <w:iCs/>
          <w:noProof/>
          <w:position w:val="-14"/>
          <w:sz w:val="22"/>
          <w:szCs w:val="22"/>
          <w:lang w:val="vi-VN"/>
        </w:rPr>
        <w:object w:dxaOrig="2439" w:dyaOrig="400" w14:anchorId="56F63213">
          <v:shape id="_x0000_i1877" type="#_x0000_t75" alt="" style="width:105.75pt;height:18pt;mso-width-percent:0;mso-height-percent:0;mso-width-percent:0;mso-height-percent:0" o:ole="">
            <v:imagedata r:id="rId2049" o:title=""/>
          </v:shape>
          <o:OLEObject Type="Embed" ProgID="Equation.DSMT4" ShapeID="_x0000_i1877" DrawAspect="Content" ObjectID="_1691503513" r:id="rId2050"/>
        </w:object>
      </w:r>
      <w:r w:rsidRPr="00C44DBC">
        <w:rPr>
          <w:rFonts w:ascii="Times New Roman" w:eastAsia="Times New Roman" w:hAnsi="Times New Roman" w:cs="Times New Roman"/>
          <w:iCs/>
          <w:sz w:val="22"/>
          <w:szCs w:val="22"/>
          <w:lang w:val="vi-VN"/>
        </w:rPr>
        <w:t xml:space="preserve"> (V).</w:t>
      </w:r>
      <w:r w:rsidR="00736B3D" w:rsidRPr="00C44DBC">
        <w:rPr>
          <w:rFonts w:ascii="Times New Roman" w:eastAsia="Times New Roman" w:hAnsi="Times New Roman" w:cs="Times New Roman"/>
          <w:b/>
          <w:iCs/>
          <w:sz w:val="22"/>
          <w:szCs w:val="22"/>
          <w:lang w:val="vi-VN"/>
        </w:rPr>
        <w:t xml:space="preserve">  </w:t>
      </w:r>
      <w:r w:rsidRPr="00C44DBC">
        <w:rPr>
          <w:rFonts w:ascii="Times New Roman" w:eastAsia="Times New Roman" w:hAnsi="Times New Roman" w:cs="Times New Roman"/>
          <w:b/>
          <w:iCs/>
          <w:sz w:val="22"/>
          <w:szCs w:val="22"/>
          <w:lang w:val="vi-VN"/>
        </w:rPr>
        <w:t>D.</w:t>
      </w:r>
      <w:r w:rsidRPr="00C44DBC">
        <w:rPr>
          <w:rFonts w:ascii="Times New Roman" w:eastAsia="Times New Roman" w:hAnsi="Times New Roman" w:cs="Times New Roman"/>
          <w:iCs/>
          <w:sz w:val="22"/>
          <w:szCs w:val="22"/>
          <w:lang w:val="vi-VN"/>
        </w:rPr>
        <w:t xml:space="preserve"> </w:t>
      </w:r>
      <w:r w:rsidR="00F116DD" w:rsidRPr="00317A05">
        <w:rPr>
          <w:rFonts w:ascii="Times New Roman" w:eastAsia="Times New Roman" w:hAnsi="Times New Roman" w:cs="Times New Roman"/>
          <w:iCs/>
          <w:noProof/>
          <w:position w:val="-14"/>
          <w:sz w:val="22"/>
          <w:szCs w:val="22"/>
          <w:lang w:val="vi-VN"/>
        </w:rPr>
        <w:object w:dxaOrig="2740" w:dyaOrig="420" w14:anchorId="5FE5BFC7">
          <v:shape id="_x0000_i1878" type="#_x0000_t75" alt="" style="width:115.5pt;height:18pt;mso-width-percent:0;mso-height-percent:0;mso-width-percent:0;mso-height-percent:0" o:ole="">
            <v:imagedata r:id="rId2051" o:title=""/>
          </v:shape>
          <o:OLEObject Type="Embed" ProgID="Equation.DSMT4" ShapeID="_x0000_i1878" DrawAspect="Content" ObjectID="_1691503514" r:id="rId2052"/>
        </w:object>
      </w:r>
      <w:r w:rsidRPr="00C44DBC">
        <w:rPr>
          <w:rFonts w:ascii="Times New Roman" w:eastAsia="Times New Roman" w:hAnsi="Times New Roman" w:cs="Times New Roman"/>
          <w:iCs/>
          <w:sz w:val="22"/>
          <w:szCs w:val="22"/>
          <w:lang w:val="vi-VN"/>
        </w:rPr>
        <w:t xml:space="preserve"> (V).</w:t>
      </w:r>
    </w:p>
    <w:p w14:paraId="4B3B9322" w14:textId="77777777" w:rsidR="0095044C" w:rsidRPr="00C44DBC" w:rsidRDefault="0095044C" w:rsidP="00736B3D">
      <w:pPr>
        <w:pStyle w:val="ListParagraph"/>
        <w:widowControl w:val="0"/>
        <w:numPr>
          <w:ilvl w:val="0"/>
          <w:numId w:val="41"/>
        </w:numPr>
        <w:tabs>
          <w:tab w:val="left" w:pos="709"/>
          <w:tab w:val="left" w:pos="851"/>
        </w:tabs>
        <w:autoSpaceDE w:val="0"/>
        <w:autoSpaceDN w:val="0"/>
        <w:adjustRightInd w:val="0"/>
        <w:spacing w:after="0" w:line="288" w:lineRule="auto"/>
        <w:jc w:val="both"/>
        <w:rPr>
          <w:rFonts w:ascii="Times New Roman" w:hAnsi="Times New Roman" w:cs="Times New Roman"/>
          <w:b/>
          <w:iCs/>
          <w:lang w:val="vi-VN"/>
        </w:rPr>
      </w:pPr>
      <w:r w:rsidRPr="00C44DBC">
        <w:rPr>
          <w:rFonts w:ascii="Times New Roman" w:hAnsi="Times New Roman" w:cs="Times New Roman"/>
          <w:iCs/>
          <w:lang w:val="vi-VN"/>
        </w:rPr>
        <w:t xml:space="preserve">Một đoạn mạch gồm cuộn dây có độ tự cảm </w:t>
      </w:r>
      <w:r w:rsidR="00F116DD" w:rsidRPr="00FF3FEC">
        <w:rPr>
          <w:rFonts w:ascii="Times New Roman" w:hAnsi="Times New Roman" w:cs="Times New Roman"/>
          <w:noProof/>
          <w:position w:val="-10"/>
          <w:lang w:val="vi-VN"/>
        </w:rPr>
        <w:object w:dxaOrig="700" w:dyaOrig="320" w14:anchorId="12418932">
          <v:shape id="_x0000_i1879" type="#_x0000_t75" alt="" style="width:32.25pt;height:14.25pt;mso-width-percent:0;mso-height-percent:0;mso-width-percent:0;mso-height-percent:0" o:ole="">
            <v:imagedata r:id="rId2053" o:title=""/>
          </v:shape>
          <o:OLEObject Type="Embed" ProgID="Equation.DSMT4" ShapeID="_x0000_i1879" DrawAspect="Content" ObjectID="_1691503515" r:id="rId2054"/>
        </w:object>
      </w:r>
      <w:r w:rsidRPr="00C44DBC">
        <w:rPr>
          <w:rFonts w:ascii="Times New Roman" w:hAnsi="Times New Roman" w:cs="Times New Roman"/>
          <w:iCs/>
          <w:lang w:val="vi-VN"/>
        </w:rPr>
        <w:t xml:space="preserve"> (H) mắc nối tiếp với một tụ điện có điện dung 1/(14</w:t>
      </w:r>
      <w:r w:rsidR="00F116DD" w:rsidRPr="00FF3FEC">
        <w:rPr>
          <w:rFonts w:ascii="Times New Roman" w:hAnsi="Times New Roman" w:cs="Times New Roman"/>
          <w:noProof/>
          <w:position w:val="-6"/>
          <w:lang w:val="vi-VN"/>
        </w:rPr>
        <w:object w:dxaOrig="220" w:dyaOrig="220" w14:anchorId="5517AE29">
          <v:shape id="_x0000_i1880" type="#_x0000_t75" alt="" style="width:10.5pt;height:10.5pt;mso-width-percent:0;mso-height-percent:0;mso-width-percent:0;mso-height-percent:0" o:ole="">
            <v:imagedata r:id="rId2055" o:title=""/>
          </v:shape>
          <o:OLEObject Type="Embed" ProgID="Equation.DSMT4" ShapeID="_x0000_i1880" DrawAspect="Content" ObjectID="_1691503516" r:id="rId2056"/>
        </w:object>
      </w:r>
      <w:r w:rsidRPr="00C44DBC">
        <w:rPr>
          <w:rFonts w:ascii="Times New Roman" w:hAnsi="Times New Roman" w:cs="Times New Roman"/>
          <w:iCs/>
          <w:lang w:val="vi-VN"/>
        </w:rPr>
        <w:t xml:space="preserve">) (mF). Đặt vào hai đầu đoạn mạch một điện áp xoay chiều có biểu thức: </w:t>
      </w:r>
      <w:r w:rsidR="00F116DD" w:rsidRPr="00FF3FEC">
        <w:rPr>
          <w:rFonts w:ascii="Times New Roman" w:hAnsi="Times New Roman" w:cs="Times New Roman"/>
          <w:noProof/>
          <w:position w:val="-14"/>
          <w:lang w:val="vi-VN"/>
        </w:rPr>
        <w:object w:dxaOrig="2640" w:dyaOrig="400" w14:anchorId="6E08CD8A">
          <v:shape id="_x0000_i1881" type="#_x0000_t75" alt="" style="width:113.25pt;height:17.25pt;mso-width-percent:0;mso-height-percent:0;mso-width-percent:0;mso-height-percent:0" o:ole="">
            <v:imagedata r:id="rId2057" o:title=""/>
          </v:shape>
          <o:OLEObject Type="Embed" ProgID="Equation.DSMT4" ShapeID="_x0000_i1881" DrawAspect="Content" ObjectID="_1691503517" r:id="rId2058"/>
        </w:object>
      </w:r>
      <w:r w:rsidRPr="00C44DBC">
        <w:rPr>
          <w:rFonts w:ascii="Times New Roman" w:hAnsi="Times New Roman" w:cs="Times New Roman"/>
          <w:iCs/>
          <w:lang w:val="vi-VN"/>
        </w:rPr>
        <w:t xml:space="preserve"> (V) thì công suất tiêu thụ trong mạch là 80 W. Biểu thức cường độ dòng điện trong mạch là</w:t>
      </w:r>
    </w:p>
    <w:p w14:paraId="47884DE0" w14:textId="77777777" w:rsidR="0095044C" w:rsidRPr="00C44DBC" w:rsidRDefault="0095044C" w:rsidP="00736B3D">
      <w:pPr>
        <w:widowControl w:val="0"/>
        <w:tabs>
          <w:tab w:val="left" w:pos="283"/>
          <w:tab w:val="left" w:pos="709"/>
          <w:tab w:val="left" w:pos="851"/>
          <w:tab w:val="left" w:pos="2835"/>
          <w:tab w:val="left" w:pos="5386"/>
          <w:tab w:val="left" w:pos="7937"/>
        </w:tabs>
        <w:autoSpaceDE w:val="0"/>
        <w:autoSpaceDN w:val="0"/>
        <w:adjustRightInd w:val="0"/>
        <w:spacing w:line="288" w:lineRule="auto"/>
        <w:ind w:firstLine="283"/>
        <w:jc w:val="both"/>
        <w:rPr>
          <w:rFonts w:ascii="Times New Roman" w:eastAsia="Times New Roman" w:hAnsi="Times New Roman" w:cs="Times New Roman"/>
          <w:b/>
          <w:iCs/>
          <w:sz w:val="22"/>
          <w:szCs w:val="22"/>
          <w:lang w:val="vi-VN"/>
        </w:rPr>
      </w:pPr>
      <w:r w:rsidRPr="00C44DBC">
        <w:rPr>
          <w:rFonts w:ascii="Times New Roman" w:eastAsia="Times New Roman" w:hAnsi="Times New Roman" w:cs="Times New Roman"/>
          <w:b/>
          <w:iCs/>
          <w:sz w:val="22"/>
          <w:szCs w:val="22"/>
          <w:lang w:val="vi-VN"/>
        </w:rPr>
        <w:t>A.</w:t>
      </w:r>
      <w:r w:rsidRPr="00C44DBC">
        <w:rPr>
          <w:rFonts w:ascii="Times New Roman" w:eastAsia="Times New Roman" w:hAnsi="Times New Roman" w:cs="Times New Roman"/>
          <w:iCs/>
          <w:sz w:val="22"/>
          <w:szCs w:val="22"/>
          <w:lang w:val="vi-VN"/>
        </w:rPr>
        <w:t xml:space="preserve"> </w:t>
      </w:r>
      <w:r w:rsidR="00F116DD" w:rsidRPr="00317A05">
        <w:rPr>
          <w:rFonts w:ascii="Times New Roman" w:eastAsia="Times New Roman" w:hAnsi="Times New Roman" w:cs="Times New Roman"/>
          <w:iCs/>
          <w:noProof/>
          <w:position w:val="-14"/>
          <w:sz w:val="22"/>
          <w:szCs w:val="22"/>
          <w:lang w:val="vi-VN"/>
        </w:rPr>
        <w:object w:dxaOrig="2260" w:dyaOrig="400" w14:anchorId="2085110F">
          <v:shape id="_x0000_i1882" type="#_x0000_t75" alt="" style="width:87.75pt;height:15pt;mso-width-percent:0;mso-height-percent:0;mso-width-percent:0;mso-height-percent:0" o:ole="">
            <v:imagedata r:id="rId2059" o:title=""/>
          </v:shape>
          <o:OLEObject Type="Embed" ProgID="Equation.DSMT4" ShapeID="_x0000_i1882" DrawAspect="Content" ObjectID="_1691503518" r:id="rId2060"/>
        </w:object>
      </w:r>
      <w:r w:rsidRPr="00C44DBC">
        <w:rPr>
          <w:rFonts w:ascii="Times New Roman" w:eastAsia="Times New Roman" w:hAnsi="Times New Roman" w:cs="Times New Roman"/>
          <w:iCs/>
          <w:sz w:val="22"/>
          <w:szCs w:val="22"/>
          <w:lang w:val="vi-VN"/>
        </w:rPr>
        <w:t>(A).</w:t>
      </w:r>
      <w:r w:rsidR="00736B3D" w:rsidRPr="00C44DBC">
        <w:rPr>
          <w:rFonts w:ascii="Times New Roman" w:eastAsia="Times New Roman" w:hAnsi="Times New Roman" w:cs="Times New Roman"/>
          <w:b/>
          <w:iCs/>
          <w:sz w:val="22"/>
          <w:szCs w:val="22"/>
          <w:lang w:val="vi-VN"/>
        </w:rPr>
        <w:t xml:space="preserve">  </w:t>
      </w:r>
      <w:r w:rsidRPr="00C44DBC">
        <w:rPr>
          <w:rFonts w:ascii="Times New Roman" w:eastAsia="Times New Roman" w:hAnsi="Times New Roman" w:cs="Times New Roman"/>
          <w:b/>
          <w:iCs/>
          <w:sz w:val="22"/>
          <w:szCs w:val="22"/>
          <w:lang w:val="vi-VN"/>
        </w:rPr>
        <w:t>B.</w:t>
      </w:r>
      <w:r w:rsidR="00F116DD" w:rsidRPr="00317A05">
        <w:rPr>
          <w:rFonts w:ascii="Times New Roman" w:eastAsia="Times New Roman" w:hAnsi="Times New Roman" w:cs="Times New Roman"/>
          <w:iCs/>
          <w:noProof/>
          <w:position w:val="-14"/>
          <w:sz w:val="22"/>
          <w:szCs w:val="22"/>
          <w:lang w:val="vi-VN"/>
        </w:rPr>
        <w:object w:dxaOrig="2439" w:dyaOrig="420" w14:anchorId="3A697E8B">
          <v:shape id="_x0000_i1883" type="#_x0000_t75" alt="" style="width:97.5pt;height:17.25pt;mso-width-percent:0;mso-height-percent:0;mso-width-percent:0;mso-height-percent:0" o:ole="">
            <v:imagedata r:id="rId2061" o:title=""/>
          </v:shape>
          <o:OLEObject Type="Embed" ProgID="Equation.DSMT4" ShapeID="_x0000_i1883" DrawAspect="Content" ObjectID="_1691503519" r:id="rId2062"/>
        </w:object>
      </w:r>
      <w:r w:rsidRPr="00C44DBC">
        <w:rPr>
          <w:rFonts w:ascii="Times New Roman" w:eastAsia="Times New Roman" w:hAnsi="Times New Roman" w:cs="Times New Roman"/>
          <w:iCs/>
          <w:sz w:val="22"/>
          <w:szCs w:val="22"/>
          <w:lang w:val="vi-VN"/>
        </w:rPr>
        <w:t xml:space="preserve"> (A). </w:t>
      </w:r>
    </w:p>
    <w:p w14:paraId="53207200" w14:textId="77777777" w:rsidR="0095044C" w:rsidRPr="00C44DBC" w:rsidRDefault="0095044C" w:rsidP="00736B3D">
      <w:pPr>
        <w:widowControl w:val="0"/>
        <w:tabs>
          <w:tab w:val="left" w:pos="283"/>
          <w:tab w:val="left" w:pos="709"/>
          <w:tab w:val="left" w:pos="851"/>
          <w:tab w:val="left" w:pos="2835"/>
          <w:tab w:val="left" w:pos="5386"/>
          <w:tab w:val="left" w:pos="7937"/>
        </w:tabs>
        <w:autoSpaceDE w:val="0"/>
        <w:autoSpaceDN w:val="0"/>
        <w:adjustRightInd w:val="0"/>
        <w:spacing w:line="288" w:lineRule="auto"/>
        <w:ind w:firstLine="283"/>
        <w:jc w:val="both"/>
        <w:rPr>
          <w:rFonts w:ascii="Times New Roman" w:eastAsia="Times New Roman" w:hAnsi="Times New Roman" w:cs="Times New Roman"/>
          <w:iCs/>
          <w:sz w:val="22"/>
          <w:szCs w:val="22"/>
          <w:lang w:val="vi-VN"/>
        </w:rPr>
      </w:pPr>
      <w:r w:rsidRPr="00C44DBC">
        <w:rPr>
          <w:rFonts w:ascii="Times New Roman" w:eastAsia="Times New Roman" w:hAnsi="Times New Roman" w:cs="Times New Roman"/>
          <w:b/>
          <w:iCs/>
          <w:sz w:val="22"/>
          <w:szCs w:val="22"/>
          <w:lang w:val="vi-VN"/>
        </w:rPr>
        <w:t>C.</w:t>
      </w:r>
      <w:r w:rsidRPr="00C44DBC">
        <w:rPr>
          <w:rFonts w:ascii="Times New Roman" w:eastAsia="Times New Roman" w:hAnsi="Times New Roman" w:cs="Times New Roman"/>
          <w:iCs/>
          <w:sz w:val="22"/>
          <w:szCs w:val="22"/>
          <w:lang w:val="vi-VN"/>
        </w:rPr>
        <w:t xml:space="preserve"> </w:t>
      </w:r>
      <w:r w:rsidR="00F116DD" w:rsidRPr="00317A05">
        <w:rPr>
          <w:rFonts w:ascii="Times New Roman" w:eastAsia="Times New Roman" w:hAnsi="Times New Roman" w:cs="Times New Roman"/>
          <w:iCs/>
          <w:noProof/>
          <w:position w:val="-14"/>
          <w:sz w:val="22"/>
          <w:szCs w:val="22"/>
          <w:lang w:val="vi-VN"/>
        </w:rPr>
        <w:object w:dxaOrig="2460" w:dyaOrig="420" w14:anchorId="37DFF583">
          <v:shape id="_x0000_i1884" type="#_x0000_t75" alt="" style="width:95.25pt;height:15.75pt;mso-width-percent:0;mso-height-percent:0;mso-width-percent:0;mso-height-percent:0" o:ole="">
            <v:imagedata r:id="rId2063" o:title=""/>
          </v:shape>
          <o:OLEObject Type="Embed" ProgID="Equation.DSMT4" ShapeID="_x0000_i1884" DrawAspect="Content" ObjectID="_1691503520" r:id="rId2064"/>
        </w:object>
      </w:r>
      <w:r w:rsidRPr="00C44DBC">
        <w:rPr>
          <w:rFonts w:ascii="Times New Roman" w:eastAsia="Times New Roman" w:hAnsi="Times New Roman" w:cs="Times New Roman"/>
          <w:iCs/>
          <w:sz w:val="22"/>
          <w:szCs w:val="22"/>
          <w:lang w:val="vi-VN"/>
        </w:rPr>
        <w:t>(A).</w:t>
      </w:r>
      <w:r w:rsidRPr="00C44DBC">
        <w:rPr>
          <w:rFonts w:ascii="Times New Roman" w:eastAsia="Times New Roman" w:hAnsi="Times New Roman" w:cs="Times New Roman"/>
          <w:b/>
          <w:iCs/>
          <w:sz w:val="22"/>
          <w:szCs w:val="22"/>
          <w:lang w:val="vi-VN"/>
        </w:rPr>
        <w:tab/>
        <w:t>D.</w:t>
      </w:r>
      <w:r w:rsidRPr="00C44DBC">
        <w:rPr>
          <w:rFonts w:ascii="Times New Roman" w:eastAsia="Times New Roman" w:hAnsi="Times New Roman" w:cs="Times New Roman"/>
          <w:iCs/>
          <w:sz w:val="22"/>
          <w:szCs w:val="22"/>
          <w:lang w:val="vi-VN"/>
        </w:rPr>
        <w:t xml:space="preserve"> </w:t>
      </w:r>
      <w:r w:rsidR="00F116DD" w:rsidRPr="00317A05">
        <w:rPr>
          <w:rFonts w:ascii="Times New Roman" w:eastAsia="Times New Roman" w:hAnsi="Times New Roman" w:cs="Times New Roman"/>
          <w:iCs/>
          <w:noProof/>
          <w:position w:val="-14"/>
          <w:sz w:val="22"/>
          <w:szCs w:val="22"/>
          <w:lang w:val="vi-VN"/>
        </w:rPr>
        <w:object w:dxaOrig="2439" w:dyaOrig="420" w14:anchorId="78B2170C">
          <v:shape id="_x0000_i1885" type="#_x0000_t75" alt="" style="width:99pt;height:17.25pt;mso-width-percent:0;mso-height-percent:0;mso-width-percent:0;mso-height-percent:0" o:ole="">
            <v:imagedata r:id="rId2065" o:title=""/>
          </v:shape>
          <o:OLEObject Type="Embed" ProgID="Equation.DSMT4" ShapeID="_x0000_i1885" DrawAspect="Content" ObjectID="_1691503521" r:id="rId2066"/>
        </w:object>
      </w:r>
      <w:r w:rsidRPr="00C44DBC">
        <w:rPr>
          <w:rFonts w:ascii="Times New Roman" w:eastAsia="Times New Roman" w:hAnsi="Times New Roman" w:cs="Times New Roman"/>
          <w:iCs/>
          <w:sz w:val="22"/>
          <w:szCs w:val="22"/>
          <w:lang w:val="vi-VN"/>
        </w:rPr>
        <w:t>(A).</w:t>
      </w:r>
    </w:p>
    <w:p w14:paraId="1EC24BDC" w14:textId="77777777" w:rsidR="0095044C" w:rsidRPr="00C44DBC" w:rsidRDefault="0095044C" w:rsidP="00736B3D">
      <w:pPr>
        <w:pStyle w:val="ListParagraph"/>
        <w:widowControl w:val="0"/>
        <w:numPr>
          <w:ilvl w:val="0"/>
          <w:numId w:val="41"/>
        </w:numPr>
        <w:tabs>
          <w:tab w:val="left" w:pos="709"/>
          <w:tab w:val="left" w:pos="851"/>
        </w:tabs>
        <w:autoSpaceDE w:val="0"/>
        <w:autoSpaceDN w:val="0"/>
        <w:adjustRightInd w:val="0"/>
        <w:spacing w:after="0" w:line="288" w:lineRule="auto"/>
        <w:jc w:val="both"/>
        <w:rPr>
          <w:rFonts w:ascii="Times New Roman" w:hAnsi="Times New Roman" w:cs="Times New Roman"/>
          <w:b/>
          <w:iCs/>
          <w:lang w:val="vi-VN"/>
        </w:rPr>
      </w:pPr>
      <w:r w:rsidRPr="00C44DBC">
        <w:rPr>
          <w:rFonts w:ascii="Times New Roman" w:hAnsi="Times New Roman" w:cs="Times New Roman"/>
          <w:iCs/>
          <w:lang w:val="vi-VN"/>
        </w:rPr>
        <w:t xml:space="preserve">Đặt điện áp xoay chiều </w:t>
      </w:r>
      <w:r w:rsidR="00F116DD" w:rsidRPr="00FF3FEC">
        <w:rPr>
          <w:rFonts w:ascii="Times New Roman" w:hAnsi="Times New Roman" w:cs="Times New Roman"/>
          <w:noProof/>
          <w:position w:val="-14"/>
          <w:lang w:val="vi-VN"/>
        </w:rPr>
        <w:object w:dxaOrig="2420" w:dyaOrig="400" w14:anchorId="0F027A00">
          <v:shape id="_x0000_i1886" type="#_x0000_t75" alt="" style="width:108.75pt;height:18pt;mso-width-percent:0;mso-height-percent:0;mso-width-percent:0;mso-height-percent:0" o:ole="">
            <v:imagedata r:id="rId2067" o:title=""/>
          </v:shape>
          <o:OLEObject Type="Embed" ProgID="Equation.DSMT4" ShapeID="_x0000_i1886" DrawAspect="Content" ObjectID="_1691503522" r:id="rId2068"/>
        </w:object>
      </w:r>
      <w:r w:rsidRPr="00C44DBC">
        <w:rPr>
          <w:rFonts w:ascii="Times New Roman" w:hAnsi="Times New Roman" w:cs="Times New Roman"/>
          <w:iCs/>
          <w:lang w:val="vi-VN"/>
        </w:rPr>
        <w:t xml:space="preserve"> (V) vào hai đầu đoạn mạch nối tiếp gồm một tụ điện có dung kháng 30</w:t>
      </w:r>
      <w:r w:rsidR="00F116DD" w:rsidRPr="00FF3FEC">
        <w:rPr>
          <w:rFonts w:ascii="Times New Roman" w:hAnsi="Times New Roman" w:cs="Times New Roman"/>
          <w:noProof/>
          <w:position w:val="-4"/>
          <w:lang w:val="vi-VN"/>
        </w:rPr>
        <w:object w:dxaOrig="260" w:dyaOrig="260" w14:anchorId="41A44CC8">
          <v:shape id="_x0000_i1887" type="#_x0000_t75" alt="" style="width:12.75pt;height:12.75pt;mso-width-percent:0;mso-height-percent:0;mso-width-percent:0;mso-height-percent:0" o:ole="">
            <v:imagedata r:id="rId2069" o:title=""/>
          </v:shape>
          <o:OLEObject Type="Embed" ProgID="Equation.DSMT4" ShapeID="_x0000_i1887" DrawAspect="Content" ObjectID="_1691503523" r:id="rId2070"/>
        </w:object>
      </w:r>
      <w:r w:rsidRPr="00C44DBC">
        <w:rPr>
          <w:rFonts w:ascii="Times New Roman" w:hAnsi="Times New Roman" w:cs="Times New Roman"/>
          <w:iCs/>
          <w:lang w:val="vi-VN"/>
        </w:rPr>
        <w:t>, điện trở thuần R = 10</w:t>
      </w:r>
      <w:r w:rsidR="00F116DD" w:rsidRPr="00FF3FEC">
        <w:rPr>
          <w:rFonts w:ascii="Times New Roman" w:hAnsi="Times New Roman" w:cs="Times New Roman"/>
          <w:noProof/>
          <w:position w:val="-4"/>
          <w:lang w:val="vi-VN"/>
        </w:rPr>
        <w:object w:dxaOrig="260" w:dyaOrig="260" w14:anchorId="10A26542">
          <v:shape id="_x0000_i1888" type="#_x0000_t75" alt="" style="width:12.75pt;height:12.75pt;mso-width-percent:0;mso-height-percent:0;mso-width-percent:0;mso-height-percent:0" o:ole="">
            <v:imagedata r:id="rId2071" o:title=""/>
          </v:shape>
          <o:OLEObject Type="Embed" ProgID="Equation.DSMT4" ShapeID="_x0000_i1888" DrawAspect="Content" ObjectID="_1691503524" r:id="rId2072"/>
        </w:object>
      </w:r>
      <w:r w:rsidRPr="00C44DBC">
        <w:rPr>
          <w:rFonts w:ascii="Times New Roman" w:hAnsi="Times New Roman" w:cs="Times New Roman"/>
          <w:iCs/>
          <w:lang w:val="vi-VN"/>
        </w:rPr>
        <w:t xml:space="preserve"> và cuộn dây có điện trở thuần 10</w:t>
      </w:r>
      <w:r w:rsidR="00F116DD" w:rsidRPr="00FF3FEC">
        <w:rPr>
          <w:rFonts w:ascii="Times New Roman" w:hAnsi="Times New Roman" w:cs="Times New Roman"/>
          <w:noProof/>
          <w:position w:val="-4"/>
          <w:lang w:val="vi-VN"/>
        </w:rPr>
        <w:object w:dxaOrig="260" w:dyaOrig="260" w14:anchorId="7B07D3E6">
          <v:shape id="_x0000_i1889" type="#_x0000_t75" alt="" style="width:12.75pt;height:12.75pt;mso-width-percent:0;mso-height-percent:0;mso-width-percent:0;mso-height-percent:0" o:ole="">
            <v:imagedata r:id="rId2073" o:title=""/>
          </v:shape>
          <o:OLEObject Type="Embed" ProgID="Equation.DSMT4" ShapeID="_x0000_i1889" DrawAspect="Content" ObjectID="_1691503525" r:id="rId2074"/>
        </w:object>
      </w:r>
      <w:r w:rsidRPr="00C44DBC">
        <w:rPr>
          <w:rFonts w:ascii="Times New Roman" w:hAnsi="Times New Roman" w:cs="Times New Roman"/>
          <w:iCs/>
          <w:lang w:val="vi-VN"/>
        </w:rPr>
        <w:t xml:space="preserve"> có cảm kháng 10</w:t>
      </w:r>
      <w:r w:rsidR="00F116DD" w:rsidRPr="00FF3FEC">
        <w:rPr>
          <w:rFonts w:ascii="Times New Roman" w:hAnsi="Times New Roman" w:cs="Times New Roman"/>
          <w:noProof/>
          <w:position w:val="-4"/>
          <w:lang w:val="vi-VN"/>
        </w:rPr>
        <w:object w:dxaOrig="260" w:dyaOrig="260" w14:anchorId="08730ECE">
          <v:shape id="_x0000_i1890" type="#_x0000_t75" alt="" style="width:12.75pt;height:12.75pt;mso-width-percent:0;mso-height-percent:0;mso-width-percent:0;mso-height-percent:0" o:ole="">
            <v:imagedata r:id="rId2075" o:title=""/>
          </v:shape>
          <o:OLEObject Type="Embed" ProgID="Equation.DSMT4" ShapeID="_x0000_i1890" DrawAspect="Content" ObjectID="_1691503526" r:id="rId2076"/>
        </w:object>
      </w:r>
      <w:r w:rsidRPr="00C44DBC">
        <w:rPr>
          <w:rFonts w:ascii="Times New Roman" w:hAnsi="Times New Roman" w:cs="Times New Roman"/>
          <w:iCs/>
          <w:lang w:val="vi-VN"/>
        </w:rPr>
        <w:t xml:space="preserve">. Viết biểu thức điện áp giữa hai đầu cuộn dây. </w:t>
      </w:r>
    </w:p>
    <w:p w14:paraId="1EE4F2F1" w14:textId="77777777" w:rsidR="0095044C" w:rsidRPr="00C44DBC" w:rsidRDefault="0095044C" w:rsidP="00736B3D">
      <w:pPr>
        <w:widowControl w:val="0"/>
        <w:tabs>
          <w:tab w:val="left" w:pos="283"/>
          <w:tab w:val="left" w:pos="709"/>
          <w:tab w:val="left" w:pos="851"/>
          <w:tab w:val="left" w:pos="2835"/>
          <w:tab w:val="left" w:pos="5386"/>
          <w:tab w:val="left" w:pos="7937"/>
        </w:tabs>
        <w:autoSpaceDE w:val="0"/>
        <w:autoSpaceDN w:val="0"/>
        <w:adjustRightInd w:val="0"/>
        <w:spacing w:line="288" w:lineRule="auto"/>
        <w:ind w:firstLine="283"/>
        <w:jc w:val="both"/>
        <w:rPr>
          <w:rFonts w:ascii="Times New Roman" w:eastAsia="Times New Roman" w:hAnsi="Times New Roman" w:cs="Times New Roman"/>
          <w:b/>
          <w:iCs/>
          <w:sz w:val="22"/>
          <w:szCs w:val="22"/>
          <w:lang w:val="vi-VN"/>
        </w:rPr>
      </w:pPr>
      <w:r w:rsidRPr="00C44DBC">
        <w:rPr>
          <w:rFonts w:ascii="Times New Roman" w:eastAsia="Times New Roman" w:hAnsi="Times New Roman" w:cs="Times New Roman"/>
          <w:b/>
          <w:iCs/>
          <w:sz w:val="22"/>
          <w:szCs w:val="22"/>
          <w:lang w:val="vi-VN"/>
        </w:rPr>
        <w:t xml:space="preserve">A. </w:t>
      </w:r>
      <w:r w:rsidR="00F116DD" w:rsidRPr="00317A05">
        <w:rPr>
          <w:rFonts w:ascii="Times New Roman" w:eastAsia="Times New Roman" w:hAnsi="Times New Roman" w:cs="Times New Roman"/>
          <w:iCs/>
          <w:noProof/>
          <w:position w:val="-14"/>
          <w:sz w:val="22"/>
          <w:szCs w:val="22"/>
          <w:lang w:val="vi-VN"/>
        </w:rPr>
        <w:object w:dxaOrig="2520" w:dyaOrig="400" w14:anchorId="0D419A7C">
          <v:shape id="_x0000_i1891" type="#_x0000_t75" alt="" style="width:95.25pt;height:15pt;mso-width-percent:0;mso-height-percent:0;mso-width-percent:0;mso-height-percent:0" o:ole="">
            <v:imagedata r:id="rId2077" o:title=""/>
          </v:shape>
          <o:OLEObject Type="Embed" ProgID="Equation.DSMT4" ShapeID="_x0000_i1891" DrawAspect="Content" ObjectID="_1691503527" r:id="rId2078"/>
        </w:object>
      </w:r>
      <w:r w:rsidRPr="00C44DBC">
        <w:rPr>
          <w:rFonts w:ascii="Times New Roman" w:eastAsia="Times New Roman" w:hAnsi="Times New Roman" w:cs="Times New Roman"/>
          <w:iCs/>
          <w:sz w:val="22"/>
          <w:szCs w:val="22"/>
          <w:lang w:val="vi-VN"/>
        </w:rPr>
        <w:t xml:space="preserve"> (V).</w:t>
      </w:r>
      <w:r w:rsidRPr="00C44DBC">
        <w:rPr>
          <w:rFonts w:ascii="Times New Roman" w:eastAsia="Times New Roman" w:hAnsi="Times New Roman" w:cs="Times New Roman"/>
          <w:b/>
          <w:iCs/>
          <w:sz w:val="22"/>
          <w:szCs w:val="22"/>
          <w:lang w:val="vi-VN"/>
        </w:rPr>
        <w:tab/>
        <w:t>B.</w:t>
      </w:r>
      <w:r w:rsidRPr="00C44DBC">
        <w:rPr>
          <w:rFonts w:ascii="Times New Roman" w:eastAsia="Times New Roman" w:hAnsi="Times New Roman" w:cs="Times New Roman"/>
          <w:iCs/>
          <w:sz w:val="22"/>
          <w:szCs w:val="22"/>
          <w:lang w:val="vi-VN"/>
        </w:rPr>
        <w:t xml:space="preserve"> </w:t>
      </w:r>
      <w:r w:rsidR="00F116DD" w:rsidRPr="00317A05">
        <w:rPr>
          <w:rFonts w:ascii="Times New Roman" w:eastAsia="Times New Roman" w:hAnsi="Times New Roman" w:cs="Times New Roman"/>
          <w:iCs/>
          <w:noProof/>
          <w:position w:val="-14"/>
          <w:sz w:val="22"/>
          <w:szCs w:val="22"/>
          <w:lang w:val="vi-VN"/>
        </w:rPr>
        <w:object w:dxaOrig="2960" w:dyaOrig="420" w14:anchorId="41F1860A">
          <v:shape id="_x0000_i1892" type="#_x0000_t75" alt="" style="width:113.25pt;height:15.75pt;mso-width-percent:0;mso-height-percent:0;mso-width-percent:0;mso-height-percent:0" o:ole="">
            <v:imagedata r:id="rId2079" o:title=""/>
          </v:shape>
          <o:OLEObject Type="Embed" ProgID="Equation.DSMT4" ShapeID="_x0000_i1892" DrawAspect="Content" ObjectID="_1691503528" r:id="rId2080"/>
        </w:object>
      </w:r>
      <w:r w:rsidRPr="00C44DBC">
        <w:rPr>
          <w:rFonts w:ascii="Times New Roman" w:eastAsia="Times New Roman" w:hAnsi="Times New Roman" w:cs="Times New Roman"/>
          <w:iCs/>
          <w:sz w:val="22"/>
          <w:szCs w:val="22"/>
          <w:lang w:val="vi-VN"/>
        </w:rPr>
        <w:t xml:space="preserve">(V). </w:t>
      </w:r>
    </w:p>
    <w:p w14:paraId="5048CDFC" w14:textId="77777777" w:rsidR="0095044C" w:rsidRPr="00C44DBC" w:rsidRDefault="0095044C" w:rsidP="00736B3D">
      <w:pPr>
        <w:widowControl w:val="0"/>
        <w:tabs>
          <w:tab w:val="left" w:pos="283"/>
          <w:tab w:val="left" w:pos="709"/>
          <w:tab w:val="left" w:pos="851"/>
          <w:tab w:val="left" w:pos="2835"/>
          <w:tab w:val="left" w:pos="5386"/>
          <w:tab w:val="left" w:pos="7937"/>
        </w:tabs>
        <w:autoSpaceDE w:val="0"/>
        <w:autoSpaceDN w:val="0"/>
        <w:adjustRightInd w:val="0"/>
        <w:spacing w:line="288" w:lineRule="auto"/>
        <w:ind w:firstLine="283"/>
        <w:jc w:val="both"/>
        <w:rPr>
          <w:rFonts w:ascii="Times New Roman" w:eastAsia="Times New Roman" w:hAnsi="Times New Roman" w:cs="Times New Roman"/>
          <w:iCs/>
          <w:sz w:val="22"/>
          <w:szCs w:val="22"/>
          <w:lang w:val="vi-VN"/>
        </w:rPr>
      </w:pPr>
      <w:r w:rsidRPr="00C44DBC">
        <w:rPr>
          <w:rFonts w:ascii="Times New Roman" w:eastAsia="Times New Roman" w:hAnsi="Times New Roman" w:cs="Times New Roman"/>
          <w:b/>
          <w:iCs/>
          <w:sz w:val="22"/>
          <w:szCs w:val="22"/>
          <w:lang w:val="vi-VN"/>
        </w:rPr>
        <w:t>C.</w:t>
      </w:r>
      <w:r w:rsidR="00F116DD" w:rsidRPr="00317A05">
        <w:rPr>
          <w:rFonts w:ascii="Times New Roman" w:eastAsia="Times New Roman" w:hAnsi="Times New Roman" w:cs="Times New Roman"/>
          <w:iCs/>
          <w:noProof/>
          <w:position w:val="-14"/>
          <w:sz w:val="22"/>
          <w:szCs w:val="22"/>
          <w:lang w:val="vi-VN"/>
        </w:rPr>
        <w:object w:dxaOrig="2659" w:dyaOrig="400" w14:anchorId="270CDAF4">
          <v:shape id="_x0000_i1893" type="#_x0000_t75" alt="" style="width:108.75pt;height:15.75pt;mso-width-percent:0;mso-height-percent:0;mso-width-percent:0;mso-height-percent:0" o:ole="">
            <v:imagedata r:id="rId2081" o:title=""/>
          </v:shape>
          <o:OLEObject Type="Embed" ProgID="Equation.DSMT4" ShapeID="_x0000_i1893" DrawAspect="Content" ObjectID="_1691503529" r:id="rId2082"/>
        </w:object>
      </w:r>
      <w:r w:rsidRPr="00C44DBC">
        <w:rPr>
          <w:rFonts w:ascii="Times New Roman" w:eastAsia="Times New Roman" w:hAnsi="Times New Roman" w:cs="Times New Roman"/>
          <w:iCs/>
          <w:sz w:val="22"/>
          <w:szCs w:val="22"/>
          <w:lang w:val="vi-VN"/>
        </w:rPr>
        <w:t>(V).</w:t>
      </w:r>
      <w:r w:rsidRPr="00C44DBC">
        <w:rPr>
          <w:rFonts w:ascii="Times New Roman" w:eastAsia="Times New Roman" w:hAnsi="Times New Roman" w:cs="Times New Roman"/>
          <w:b/>
          <w:iCs/>
          <w:sz w:val="22"/>
          <w:szCs w:val="22"/>
          <w:lang w:val="vi-VN"/>
        </w:rPr>
        <w:tab/>
        <w:t>D.</w:t>
      </w:r>
      <w:r w:rsidRPr="00C44DBC">
        <w:rPr>
          <w:rFonts w:ascii="Times New Roman" w:eastAsia="Times New Roman" w:hAnsi="Times New Roman" w:cs="Times New Roman"/>
          <w:iCs/>
          <w:sz w:val="22"/>
          <w:szCs w:val="22"/>
          <w:lang w:val="vi-VN"/>
        </w:rPr>
        <w:t xml:space="preserve"> </w:t>
      </w:r>
      <w:r w:rsidR="00F116DD" w:rsidRPr="00317A05">
        <w:rPr>
          <w:rFonts w:ascii="Times New Roman" w:eastAsia="Times New Roman" w:hAnsi="Times New Roman" w:cs="Times New Roman"/>
          <w:iCs/>
          <w:noProof/>
          <w:position w:val="-14"/>
          <w:sz w:val="22"/>
          <w:szCs w:val="22"/>
          <w:lang w:val="vi-VN"/>
        </w:rPr>
        <w:object w:dxaOrig="2400" w:dyaOrig="400" w14:anchorId="0BF809A3">
          <v:shape id="_x0000_i1894" type="#_x0000_t75" alt="" style="width:102pt;height:17.25pt;mso-width-percent:0;mso-height-percent:0;mso-width-percent:0;mso-height-percent:0" o:ole="">
            <v:imagedata r:id="rId2083" o:title=""/>
          </v:shape>
          <o:OLEObject Type="Embed" ProgID="Equation.DSMT4" ShapeID="_x0000_i1894" DrawAspect="Content" ObjectID="_1691503530" r:id="rId2084"/>
        </w:object>
      </w:r>
      <w:r w:rsidRPr="00C44DBC">
        <w:rPr>
          <w:rFonts w:ascii="Times New Roman" w:eastAsia="Times New Roman" w:hAnsi="Times New Roman" w:cs="Times New Roman"/>
          <w:iCs/>
          <w:sz w:val="22"/>
          <w:szCs w:val="22"/>
          <w:lang w:val="vi-VN"/>
        </w:rPr>
        <w:t xml:space="preserve"> (V). </w:t>
      </w:r>
    </w:p>
    <w:p w14:paraId="14130C80" w14:textId="77777777" w:rsidR="0095044C" w:rsidRPr="00C44DBC" w:rsidRDefault="0095044C" w:rsidP="00736B3D">
      <w:pPr>
        <w:pStyle w:val="ListParagraph"/>
        <w:numPr>
          <w:ilvl w:val="0"/>
          <w:numId w:val="41"/>
        </w:numPr>
        <w:tabs>
          <w:tab w:val="left" w:pos="709"/>
          <w:tab w:val="left" w:pos="851"/>
        </w:tabs>
        <w:spacing w:after="0" w:line="288" w:lineRule="auto"/>
        <w:jc w:val="both"/>
        <w:rPr>
          <w:rFonts w:ascii="Times New Roman" w:hAnsi="Times New Roman" w:cs="Times New Roman"/>
          <w:b/>
          <w:lang w:val="nl-NL"/>
        </w:rPr>
      </w:pPr>
      <w:r w:rsidRPr="00C44DBC">
        <w:rPr>
          <w:rFonts w:ascii="Times New Roman" w:hAnsi="Times New Roman" w:cs="Times New Roman"/>
          <w:b/>
          <w:lang w:val="vi-VN"/>
        </w:rPr>
        <w:t>(Chuyên Vinh</w:t>
      </w:r>
      <w:r w:rsidR="00736B3D" w:rsidRPr="00C44DBC">
        <w:rPr>
          <w:rFonts w:ascii="Times New Roman" w:hAnsi="Times New Roman" w:cs="Times New Roman"/>
          <w:b/>
          <w:lang w:val="vi-VN"/>
        </w:rPr>
        <w:t xml:space="preserve">. </w:t>
      </w:r>
      <w:r w:rsidRPr="00C44DBC">
        <w:rPr>
          <w:rFonts w:ascii="Times New Roman" w:hAnsi="Times New Roman" w:cs="Times New Roman"/>
          <w:b/>
          <w:lang w:val="vi-VN"/>
        </w:rPr>
        <w:t>2016)</w:t>
      </w:r>
      <w:r w:rsidRPr="00C44DBC">
        <w:rPr>
          <w:rFonts w:ascii="Times New Roman" w:hAnsi="Times New Roman" w:cs="Times New Roman"/>
          <w:b/>
          <w:lang w:val="nl-NL"/>
        </w:rPr>
        <w:t>:</w:t>
      </w:r>
      <w:r w:rsidRPr="00C44DBC">
        <w:rPr>
          <w:rFonts w:ascii="Times New Roman" w:hAnsi="Times New Roman" w:cs="Times New Roman"/>
          <w:lang w:val="nl-NL"/>
        </w:rPr>
        <w:t xml:space="preserve"> Đặt một điện áp xoay chiều </w:t>
      </w:r>
      <w:r w:rsidR="00F116DD" w:rsidRPr="00FF3FEC">
        <w:rPr>
          <w:rFonts w:ascii="Times New Roman" w:hAnsi="Times New Roman" w:cs="Times New Roman"/>
          <w:noProof/>
          <w:position w:val="-10"/>
          <w:lang w:val="nl-NL"/>
        </w:rPr>
        <w:object w:dxaOrig="2220" w:dyaOrig="375" w14:anchorId="4F48C7A3">
          <v:shape id="_x0000_i1895" type="#_x0000_t75" alt="" style="width:90pt;height:15pt;mso-width-percent:0;mso-height-percent:0;mso-width-percent:0;mso-height-percent:0" o:ole="">
            <v:imagedata r:id="rId2085" o:title=""/>
          </v:shape>
          <o:OLEObject Type="Embed" ProgID="Equation.DSMT4" ShapeID="_x0000_i1895" DrawAspect="Content" ObjectID="_1691503531" r:id="rId2086"/>
        </w:object>
      </w:r>
      <w:r w:rsidRPr="00C44DBC">
        <w:rPr>
          <w:rFonts w:ascii="Times New Roman" w:hAnsi="Times New Roman" w:cs="Times New Roman"/>
          <w:lang w:val="nl-NL"/>
        </w:rPr>
        <w:t xml:space="preserve"> vào hai đầu đoạn mạch gồm tụ điện có dung kháng </w:t>
      </w:r>
      <w:r w:rsidR="00F116DD" w:rsidRPr="00FF3FEC">
        <w:rPr>
          <w:rFonts w:ascii="Times New Roman" w:hAnsi="Times New Roman" w:cs="Times New Roman"/>
          <w:noProof/>
          <w:position w:val="-12"/>
          <w:lang w:val="nl-NL"/>
        </w:rPr>
        <w:object w:dxaOrig="975" w:dyaOrig="360" w14:anchorId="703ECCA9">
          <v:shape id="_x0000_i1896" type="#_x0000_t75" alt="" style="width:48.75pt;height:18.75pt;mso-width-percent:0;mso-height-percent:0;mso-width-percent:0;mso-height-percent:0" o:ole="">
            <v:imagedata r:id="rId2087" o:title=""/>
          </v:shape>
          <o:OLEObject Type="Embed" ProgID="Equation.DSMT4" ShapeID="_x0000_i1896" DrawAspect="Content" ObjectID="_1691503532" r:id="rId2088"/>
        </w:object>
      </w:r>
      <w:r w:rsidRPr="00C44DBC">
        <w:rPr>
          <w:rFonts w:ascii="Times New Roman" w:hAnsi="Times New Roman" w:cs="Times New Roman"/>
          <w:lang w:val="nl-NL"/>
        </w:rPr>
        <w:t xml:space="preserve"> mắc nối tiếp với điện trở thuần </w:t>
      </w:r>
      <w:r w:rsidR="00F116DD" w:rsidRPr="00FF3FEC">
        <w:rPr>
          <w:rFonts w:ascii="Times New Roman" w:hAnsi="Times New Roman" w:cs="Times New Roman"/>
          <w:noProof/>
          <w:position w:val="-10"/>
          <w:lang w:val="nl-NL"/>
        </w:rPr>
        <w:object w:dxaOrig="915" w:dyaOrig="300" w14:anchorId="171011C9">
          <v:shape id="_x0000_i1897" type="#_x0000_t75" alt="" style="width:45.75pt;height:15pt;mso-width-percent:0;mso-height-percent:0;mso-width-percent:0;mso-height-percent:0" o:ole="">
            <v:imagedata r:id="rId2089" o:title=""/>
          </v:shape>
          <o:OLEObject Type="Embed" ProgID="Equation.DSMT4" ShapeID="_x0000_i1897" DrawAspect="Content" ObjectID="_1691503533" r:id="rId2090"/>
        </w:object>
      </w:r>
      <w:r w:rsidRPr="00C44DBC">
        <w:rPr>
          <w:rFonts w:ascii="Times New Roman" w:hAnsi="Times New Roman" w:cs="Times New Roman"/>
          <w:lang w:val="nl-NL"/>
        </w:rPr>
        <w:t xml:space="preserve"> Cường độ dòng điện trong mạch có biểu thức</w:t>
      </w:r>
    </w:p>
    <w:p w14:paraId="39D336B5" w14:textId="77777777" w:rsidR="0095044C" w:rsidRPr="00C44DBC" w:rsidRDefault="0095044C" w:rsidP="00736B3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nl-NL"/>
        </w:rPr>
      </w:pPr>
      <w:r w:rsidRPr="00C44DBC">
        <w:rPr>
          <w:rFonts w:ascii="Times New Roman" w:eastAsia="Times New Roman" w:hAnsi="Times New Roman" w:cs="Times New Roman"/>
          <w:b/>
          <w:sz w:val="22"/>
          <w:szCs w:val="22"/>
          <w:lang w:val="nl-NL"/>
        </w:rPr>
        <w:t xml:space="preserve">A. </w:t>
      </w:r>
      <w:r w:rsidR="00F116DD" w:rsidRPr="00FF3FEC">
        <w:rPr>
          <w:rFonts w:ascii="Times New Roman" w:eastAsia="Times New Roman" w:hAnsi="Times New Roman" w:cs="Times New Roman"/>
          <w:noProof/>
          <w:position w:val="-10"/>
          <w:sz w:val="22"/>
          <w:szCs w:val="22"/>
          <w:lang w:val="nl-NL"/>
        </w:rPr>
        <w:object w:dxaOrig="2340" w:dyaOrig="345" w14:anchorId="7C008090">
          <v:shape id="_x0000_i1898" type="#_x0000_t75" alt="" style="width:97.5pt;height:14.25pt;mso-width-percent:0;mso-height-percent:0;mso-width-percent:0;mso-height-percent:0" o:ole="">
            <v:imagedata r:id="rId2091" o:title=""/>
          </v:shape>
          <o:OLEObject Type="Embed" ProgID="Equation.DSMT4" ShapeID="_x0000_i1898" DrawAspect="Content" ObjectID="_1691503534" r:id="rId2092"/>
        </w:objec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nl-NL"/>
        </w:rPr>
        <w:t xml:space="preserve">B. </w:t>
      </w:r>
      <w:r w:rsidR="00F116DD" w:rsidRPr="00FF3FEC">
        <w:rPr>
          <w:rFonts w:ascii="Times New Roman" w:eastAsia="Times New Roman" w:hAnsi="Times New Roman" w:cs="Times New Roman"/>
          <w:noProof/>
          <w:position w:val="-10"/>
          <w:sz w:val="22"/>
          <w:szCs w:val="22"/>
          <w:lang w:val="nl-NL"/>
        </w:rPr>
        <w:object w:dxaOrig="2625" w:dyaOrig="375" w14:anchorId="19F379DC">
          <v:shape id="_x0000_i1899" type="#_x0000_t75" alt="" style="width:108.75pt;height:15pt;mso-width-percent:0;mso-height-percent:0;mso-width-percent:0;mso-height-percent:0" o:ole="">
            <v:imagedata r:id="rId2093" o:title=""/>
          </v:shape>
          <o:OLEObject Type="Embed" ProgID="Equation.DSMT4" ShapeID="_x0000_i1899" DrawAspect="Content" ObjectID="_1691503535" r:id="rId2094"/>
        </w:object>
      </w:r>
    </w:p>
    <w:p w14:paraId="76E69E09" w14:textId="77777777" w:rsidR="0095044C" w:rsidRPr="00C44DBC" w:rsidRDefault="0095044C" w:rsidP="00736B3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nl-NL"/>
        </w:rPr>
      </w:pPr>
      <w:r w:rsidRPr="00C44DBC">
        <w:rPr>
          <w:rFonts w:ascii="Times New Roman" w:eastAsia="Times New Roman" w:hAnsi="Times New Roman" w:cs="Times New Roman"/>
          <w:b/>
          <w:sz w:val="22"/>
          <w:szCs w:val="22"/>
          <w:lang w:val="nl-NL"/>
        </w:rPr>
        <w:t xml:space="preserve">C. </w:t>
      </w:r>
      <w:r w:rsidR="00F116DD" w:rsidRPr="00FF3FEC">
        <w:rPr>
          <w:rFonts w:ascii="Times New Roman" w:eastAsia="Times New Roman" w:hAnsi="Times New Roman" w:cs="Times New Roman"/>
          <w:noProof/>
          <w:position w:val="-10"/>
          <w:sz w:val="22"/>
          <w:szCs w:val="22"/>
          <w:lang w:val="nl-NL"/>
        </w:rPr>
        <w:object w:dxaOrig="2625" w:dyaOrig="375" w14:anchorId="1DA17925">
          <v:shape id="_x0000_i1900" type="#_x0000_t75" alt="" style="width:97.5pt;height:14.25pt;mso-width-percent:0;mso-height-percent:0;mso-width-percent:0;mso-height-percent:0" o:ole="">
            <v:imagedata r:id="rId2095" o:title=""/>
          </v:shape>
          <o:OLEObject Type="Embed" ProgID="Equation.DSMT4" ShapeID="_x0000_i1900" DrawAspect="Content" ObjectID="_1691503536" r:id="rId2096"/>
        </w:objec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nl-NL"/>
        </w:rPr>
        <w:t xml:space="preserve">D. </w:t>
      </w:r>
      <w:r w:rsidR="00F116DD" w:rsidRPr="00FF3FEC">
        <w:rPr>
          <w:rFonts w:ascii="Times New Roman" w:eastAsia="Times New Roman" w:hAnsi="Times New Roman" w:cs="Times New Roman"/>
          <w:noProof/>
          <w:position w:val="-10"/>
          <w:sz w:val="22"/>
          <w:szCs w:val="22"/>
          <w:lang w:val="nl-NL"/>
        </w:rPr>
        <w:object w:dxaOrig="2340" w:dyaOrig="345" w14:anchorId="5B5CC3E4">
          <v:shape id="_x0000_i1901" type="#_x0000_t75" alt="" style="width:99pt;height:15pt;mso-width-percent:0;mso-height-percent:0;mso-width-percent:0;mso-height-percent:0" o:ole="">
            <v:imagedata r:id="rId2097" o:title=""/>
          </v:shape>
          <o:OLEObject Type="Embed" ProgID="Equation.DSMT4" ShapeID="_x0000_i1901" DrawAspect="Content" ObjectID="_1691503537" r:id="rId2098"/>
        </w:object>
      </w:r>
    </w:p>
    <w:p w14:paraId="0849A8C6" w14:textId="77777777" w:rsidR="00736B3D" w:rsidRPr="00C44DBC" w:rsidRDefault="00736B3D" w:rsidP="00736B3D">
      <w:pPr>
        <w:pStyle w:val="ListParagraph"/>
        <w:numPr>
          <w:ilvl w:val="0"/>
          <w:numId w:val="41"/>
        </w:numPr>
        <w:tabs>
          <w:tab w:val="left" w:pos="709"/>
          <w:tab w:val="left" w:pos="851"/>
        </w:tabs>
        <w:spacing w:after="0" w:line="288" w:lineRule="auto"/>
        <w:jc w:val="both"/>
        <w:rPr>
          <w:rFonts w:ascii="Times New Roman" w:hAnsi="Times New Roman" w:cs="Times New Roman"/>
          <w:b/>
          <w:bCs/>
          <w:kern w:val="32"/>
          <w:lang w:val="vi-VN"/>
        </w:rPr>
      </w:pPr>
      <w:r w:rsidRPr="00C44DBC">
        <w:rPr>
          <w:rFonts w:ascii="Times New Roman" w:hAnsi="Times New Roman" w:cs="Times New Roman"/>
          <w:b/>
          <w:lang w:val="vi-VN"/>
        </w:rPr>
        <w:t>(Chuyên Vĩnh Phúc. 2016 – 2017).</w:t>
      </w:r>
      <w:r w:rsidRPr="00C44DBC">
        <w:rPr>
          <w:rFonts w:ascii="Times New Roman" w:hAnsi="Times New Roman" w:cs="Times New Roman"/>
          <w:b/>
        </w:rPr>
        <w:t xml:space="preserve"> </w:t>
      </w:r>
      <w:r w:rsidRPr="00C44DBC">
        <w:rPr>
          <w:rFonts w:ascii="Times New Roman" w:hAnsi="Times New Roman" w:cs="Times New Roman"/>
        </w:rPr>
        <w:t xml:space="preserve">Đặt vào hai đầu đoạn mạch gồm </w:t>
      </w:r>
      <w:r w:rsidR="00F116DD" w:rsidRPr="00FF3FEC">
        <w:rPr>
          <w:rFonts w:ascii="Times New Roman" w:hAnsi="Times New Roman" w:cs="Times New Roman"/>
          <w:noProof/>
          <w:position w:val="-6"/>
        </w:rPr>
        <w:object w:dxaOrig="1180" w:dyaOrig="340" w14:anchorId="714CFB72">
          <v:shape id="_x0000_i1902" type="#_x0000_t75" alt="" style="width:41.25pt;height:12pt;mso-width-percent:0;mso-height-percent:0;mso-width-percent:0;mso-height-percent:0" o:ole="">
            <v:imagedata r:id="rId2099" o:title=""/>
          </v:shape>
          <o:OLEObject Type="Embed" ProgID="Equation.DSMT4" ShapeID="_x0000_i1902" DrawAspect="Content" ObjectID="_1691503538" r:id="rId2100"/>
        </w:object>
      </w:r>
      <w:r w:rsidRPr="00C44DBC">
        <w:rPr>
          <w:rFonts w:ascii="Times New Roman" w:hAnsi="Times New Roman" w:cs="Times New Roman"/>
        </w:rPr>
        <w:t xml:space="preserve">; </w:t>
      </w:r>
      <w:r w:rsidR="00F116DD" w:rsidRPr="00FF3FEC">
        <w:rPr>
          <w:rFonts w:ascii="Times New Roman" w:hAnsi="Times New Roman" w:cs="Times New Roman"/>
          <w:noProof/>
          <w:position w:val="-14"/>
        </w:rPr>
        <w:object w:dxaOrig="1665" w:dyaOrig="405" w14:anchorId="23AA4FEE">
          <v:shape id="_x0000_i1903" type="#_x0000_t75" alt="" style="width:66.75pt;height:15.75pt;mso-width-percent:0;mso-height-percent:0;mso-width-percent:0;mso-height-percent:0" o:ole="">
            <v:imagedata r:id="rId2101" o:title=""/>
          </v:shape>
          <o:OLEObject Type="Embed" ProgID="Equation.DSMT4" ShapeID="_x0000_i1903" DrawAspect="Content" ObjectID="_1691503539" r:id="rId2102"/>
        </w:object>
      </w:r>
      <w:r w:rsidRPr="00C44DBC">
        <w:rPr>
          <w:rFonts w:ascii="Times New Roman" w:hAnsi="Times New Roman" w:cs="Times New Roman"/>
        </w:rPr>
        <w:t xml:space="preserve"> một điện áp xoay chiều </w:t>
      </w:r>
      <w:r w:rsidR="00F116DD" w:rsidRPr="00FF3FEC">
        <w:rPr>
          <w:rFonts w:ascii="Times New Roman" w:hAnsi="Times New Roman" w:cs="Times New Roman"/>
          <w:noProof/>
          <w:position w:val="-14"/>
        </w:rPr>
        <w:object w:dxaOrig="2565" w:dyaOrig="420" w14:anchorId="065C26CA">
          <v:shape id="_x0000_i1904" type="#_x0000_t75" alt="" style="width:105.75pt;height:18pt;mso-width-percent:0;mso-height-percent:0;mso-width-percent:0;mso-height-percent:0" o:ole="">
            <v:imagedata r:id="rId2103" o:title=""/>
          </v:shape>
          <o:OLEObject Type="Embed" ProgID="Equation.DSMT4" ShapeID="_x0000_i1904" DrawAspect="Content" ObjectID="_1691503540" r:id="rId2104"/>
        </w:object>
      </w:r>
      <w:r w:rsidRPr="00C44DBC">
        <w:rPr>
          <w:rFonts w:ascii="Times New Roman" w:hAnsi="Times New Roman" w:cs="Times New Roman"/>
        </w:rPr>
        <w:t>. Biểu thức của cường độ tức thời trong mạch là</w:t>
      </w:r>
    </w:p>
    <w:p w14:paraId="0CDC5DD1"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 xml:space="preserve">A. </w:t>
      </w:r>
      <w:r w:rsidR="00F116DD" w:rsidRPr="00FF3FEC">
        <w:rPr>
          <w:rFonts w:ascii="Times New Roman" w:hAnsi="Times New Roman" w:cs="Times New Roman"/>
          <w:noProof/>
          <w:position w:val="-14"/>
          <w:sz w:val="22"/>
          <w:szCs w:val="22"/>
        </w:rPr>
        <w:object w:dxaOrig="2880" w:dyaOrig="420" w14:anchorId="0A57BFD1">
          <v:shape id="_x0000_i1905" type="#_x0000_t75" alt="" style="width:117pt;height:17.25pt;mso-width-percent:0;mso-height-percent:0;mso-width-percent:0;mso-height-percent:0" o:ole="">
            <v:imagedata r:id="rId2105" o:title=""/>
          </v:shape>
          <o:OLEObject Type="Embed" ProgID="Equation.DSMT4" ShapeID="_x0000_i1905" DrawAspect="Content" ObjectID="_1691503541" r:id="rId2106"/>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00F116DD" w:rsidRPr="00FF3FEC">
        <w:rPr>
          <w:rFonts w:ascii="Times New Roman" w:hAnsi="Times New Roman" w:cs="Times New Roman"/>
          <w:noProof/>
          <w:position w:val="-14"/>
          <w:sz w:val="22"/>
          <w:szCs w:val="22"/>
        </w:rPr>
        <w:object w:dxaOrig="2580" w:dyaOrig="405" w14:anchorId="59C9AAE1">
          <v:shape id="_x0000_i1906" type="#_x0000_t75" alt="" style="width:96pt;height:15pt;mso-width-percent:0;mso-height-percent:0;mso-width-percent:0;mso-height-percent:0" o:ole="">
            <v:imagedata r:id="rId2107" o:title=""/>
          </v:shape>
          <o:OLEObject Type="Embed" ProgID="Equation.DSMT4" ShapeID="_x0000_i1906" DrawAspect="Content" ObjectID="_1691503542" r:id="rId2108"/>
        </w:object>
      </w:r>
      <w:r w:rsidRPr="00C44DBC">
        <w:rPr>
          <w:rFonts w:ascii="Times New Roman" w:hAnsi="Times New Roman" w:cs="Times New Roman"/>
          <w:sz w:val="22"/>
          <w:szCs w:val="22"/>
          <w:lang w:val="vi-VN"/>
        </w:rPr>
        <w:t>.</w:t>
      </w:r>
    </w:p>
    <w:p w14:paraId="7D07E301"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C. </w:t>
      </w:r>
      <w:r w:rsidR="00F116DD" w:rsidRPr="00FF3FEC">
        <w:rPr>
          <w:rFonts w:ascii="Times New Roman" w:hAnsi="Times New Roman" w:cs="Times New Roman"/>
          <w:noProof/>
          <w:position w:val="-14"/>
          <w:sz w:val="22"/>
          <w:szCs w:val="22"/>
        </w:rPr>
        <w:object w:dxaOrig="2865" w:dyaOrig="420" w14:anchorId="7BB8FF06">
          <v:shape id="_x0000_i1907" type="#_x0000_t75" alt="" style="width:114pt;height:17.25pt;mso-width-percent:0;mso-height-percent:0;mso-width-percent:0;mso-height-percent:0" o:ole="">
            <v:imagedata r:id="rId2109" o:title=""/>
          </v:shape>
          <o:OLEObject Type="Embed" ProgID="Equation.DSMT4" ShapeID="_x0000_i1907" DrawAspect="Content" ObjectID="_1691503543" r:id="rId2110"/>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00F116DD" w:rsidRPr="00FF3FEC">
        <w:rPr>
          <w:rFonts w:ascii="Times New Roman" w:hAnsi="Times New Roman" w:cs="Times New Roman"/>
          <w:noProof/>
          <w:position w:val="-14"/>
          <w:sz w:val="22"/>
          <w:szCs w:val="22"/>
        </w:rPr>
        <w:object w:dxaOrig="2580" w:dyaOrig="405" w14:anchorId="4F2DA382">
          <v:shape id="_x0000_i1908" type="#_x0000_t75" alt="" style="width:96pt;height:15pt;mso-width-percent:0;mso-height-percent:0;mso-width-percent:0;mso-height-percent:0" o:ole="">
            <v:imagedata r:id="rId2111" o:title=""/>
          </v:shape>
          <o:OLEObject Type="Embed" ProgID="Equation.DSMT4" ShapeID="_x0000_i1908" DrawAspect="Content" ObjectID="_1691503544" r:id="rId2112"/>
        </w:object>
      </w:r>
      <w:r w:rsidRPr="00C44DBC">
        <w:rPr>
          <w:rFonts w:ascii="Times New Roman" w:hAnsi="Times New Roman" w:cs="Times New Roman"/>
          <w:sz w:val="22"/>
          <w:szCs w:val="22"/>
          <w:lang w:val="vi-VN"/>
        </w:rPr>
        <w:t>.</w:t>
      </w:r>
    </w:p>
    <w:p w14:paraId="329C9387" w14:textId="77777777" w:rsidR="00736B3D" w:rsidRPr="00C44DBC" w:rsidRDefault="00736B3D" w:rsidP="00736B3D">
      <w:pPr>
        <w:pStyle w:val="ListParagraph"/>
        <w:numPr>
          <w:ilvl w:val="0"/>
          <w:numId w:val="41"/>
        </w:numPr>
        <w:tabs>
          <w:tab w:val="left" w:pos="709"/>
          <w:tab w:val="left" w:pos="851"/>
        </w:tabs>
        <w:spacing w:after="0" w:line="288" w:lineRule="auto"/>
        <w:jc w:val="both"/>
        <w:rPr>
          <w:rFonts w:ascii="Times New Roman" w:hAnsi="Times New Roman" w:cs="Times New Roman"/>
          <w:b/>
          <w:lang w:val="fr-FR"/>
        </w:rPr>
      </w:pPr>
      <w:r w:rsidRPr="00C44DBC">
        <w:rPr>
          <w:rFonts w:ascii="Times New Roman" w:hAnsi="Times New Roman" w:cs="Times New Roman"/>
          <w:b/>
          <w:i/>
          <w:lang w:val="vi-VN"/>
        </w:rPr>
        <w:lastRenderedPageBreak/>
        <w:t>(Triệu Sơn 2 Thanh Hóa.2016 – 2017).</w:t>
      </w:r>
      <w:r w:rsidRPr="00C44DBC">
        <w:rPr>
          <w:rFonts w:ascii="Times New Roman" w:hAnsi="Times New Roman" w:cs="Times New Roman"/>
          <w:b/>
          <w:i/>
          <w:lang w:val="fr-FR"/>
        </w:rPr>
        <w:t xml:space="preserve"> </w:t>
      </w:r>
      <w:r w:rsidRPr="00C44DBC">
        <w:rPr>
          <w:rFonts w:ascii="Times New Roman" w:hAnsi="Times New Roman" w:cs="Times New Roman"/>
          <w:lang w:val="fr-FR"/>
        </w:rPr>
        <w:t xml:space="preserve">Đặt điện áp </w:t>
      </w:r>
      <w:r w:rsidR="00F116DD" w:rsidRPr="00FF3FEC">
        <w:rPr>
          <w:rFonts w:ascii="Times New Roman" w:hAnsi="Times New Roman" w:cs="Times New Roman"/>
          <w:noProof/>
          <w:position w:val="-6"/>
          <w:lang w:val="fr-FR"/>
        </w:rPr>
        <w:object w:dxaOrig="2039" w:dyaOrig="340" w14:anchorId="2FDD9EE0">
          <v:shape id="_x0000_i1909" type="#_x0000_t75" alt="" style="width:84.75pt;height:14.25pt;mso-width-percent:0;mso-height-percent:0;mso-width-percent:0;mso-height-percent:0" o:ole="">
            <v:imagedata r:id="rId2113" o:title=""/>
          </v:shape>
          <o:OLEObject Type="Embed" ProgID="Equation.DSMT4" ShapeID="_x0000_i1909" DrawAspect="Content" ObjectID="_1691503545" r:id="rId2114"/>
        </w:object>
      </w:r>
      <w:r w:rsidRPr="00C44DBC">
        <w:rPr>
          <w:rFonts w:ascii="Times New Roman" w:hAnsi="Times New Roman" w:cs="Times New Roman"/>
          <w:lang w:val="fr-FR"/>
        </w:rPr>
        <w:t>(V) vào hai đầu đoạn mạch mắc nối tiếp gồm điện trở thuần 100</w:t>
      </w:r>
      <w:r w:rsidR="00F116DD" w:rsidRPr="00FF3FEC">
        <w:rPr>
          <w:rFonts w:ascii="Times New Roman" w:hAnsi="Times New Roman" w:cs="Times New Roman"/>
          <w:noProof/>
          <w:position w:val="-4"/>
          <w:lang w:val="fr-FR"/>
        </w:rPr>
        <w:object w:dxaOrig="260" w:dyaOrig="260" w14:anchorId="732B9DDB">
          <v:shape id="_x0000_i1910" type="#_x0000_t75" alt="" style="width:12.75pt;height:12.75pt;mso-width-percent:0;mso-height-percent:0;mso-width-percent:0;mso-height-percent:0" o:ole="">
            <v:imagedata r:id="rId2115" o:title=""/>
          </v:shape>
          <o:OLEObject Type="Embed" ProgID="Equation.DSMT4" ShapeID="_x0000_i1910" DrawAspect="Content" ObjectID="_1691503546" r:id="rId2116"/>
        </w:object>
      </w:r>
      <w:r w:rsidRPr="00C44DBC">
        <w:rPr>
          <w:rFonts w:ascii="Times New Roman" w:hAnsi="Times New Roman" w:cs="Times New Roman"/>
          <w:lang w:val="fr-FR"/>
        </w:rPr>
        <w:t xml:space="preserve"> và cuộn cảm thuần có độ tự cảm </w:t>
      </w:r>
      <w:r w:rsidR="00F116DD" w:rsidRPr="00FF3FEC">
        <w:rPr>
          <w:rFonts w:ascii="Times New Roman" w:hAnsi="Times New Roman" w:cs="Times New Roman"/>
          <w:noProof/>
          <w:position w:val="-24"/>
          <w:lang w:val="fr-FR"/>
        </w:rPr>
        <w:object w:dxaOrig="460" w:dyaOrig="620" w14:anchorId="04787D3F">
          <v:shape id="_x0000_i1911" type="#_x0000_t75" alt="" style="width:23.25pt;height:30.75pt;mso-width-percent:0;mso-height-percent:0;mso-width-percent:0;mso-height-percent:0" o:ole="">
            <v:imagedata r:id="rId2117" o:title=""/>
          </v:shape>
          <o:OLEObject Type="Embed" ProgID="Equation.DSMT4" ShapeID="_x0000_i1911" DrawAspect="Content" ObjectID="_1691503547" r:id="rId2118"/>
        </w:object>
      </w:r>
      <w:r w:rsidRPr="00C44DBC">
        <w:rPr>
          <w:rFonts w:ascii="Times New Roman" w:hAnsi="Times New Roman" w:cs="Times New Roman"/>
          <w:lang w:val="fr-FR"/>
        </w:rPr>
        <w:t>. Biểu thức cường độ dòng điện trong đoạn mạch là</w:t>
      </w:r>
    </w:p>
    <w:p w14:paraId="3BD466C1"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fr-FR"/>
        </w:rPr>
      </w:pPr>
      <w:r w:rsidRPr="00C44DBC">
        <w:rPr>
          <w:rFonts w:ascii="Times New Roman" w:hAnsi="Times New Roman" w:cs="Times New Roman"/>
          <w:b/>
          <w:bCs/>
          <w:sz w:val="22"/>
          <w:szCs w:val="22"/>
          <w:lang w:val="fr-FR"/>
        </w:rPr>
        <w:t xml:space="preserve">A. </w:t>
      </w:r>
      <w:r w:rsidR="00F116DD" w:rsidRPr="00FF3FEC">
        <w:rPr>
          <w:rFonts w:ascii="Times New Roman" w:hAnsi="Times New Roman" w:cs="Times New Roman"/>
          <w:noProof/>
          <w:position w:val="-24"/>
          <w:sz w:val="22"/>
          <w:szCs w:val="22"/>
          <w:lang w:val="fr-FR"/>
        </w:rPr>
        <w:object w:dxaOrig="1939" w:dyaOrig="620" w14:anchorId="52CD4856">
          <v:shape id="_x0000_i1912" type="#_x0000_t75" alt="" style="width:81pt;height:26.25pt;mso-width-percent:0;mso-height-percent:0;mso-width-percent:0;mso-height-percent:0" o:ole="">
            <v:imagedata r:id="rId2119" o:title=""/>
          </v:shape>
          <o:OLEObject Type="Embed" ProgID="Equation.DSMT4" ShapeID="_x0000_i1912" DrawAspect="Content" ObjectID="_1691503548" r:id="rId2120"/>
        </w:object>
      </w:r>
      <w:r w:rsidRPr="00C44DBC">
        <w:rPr>
          <w:rFonts w:ascii="Times New Roman" w:hAnsi="Times New Roman" w:cs="Times New Roman"/>
          <w:sz w:val="22"/>
          <w:szCs w:val="22"/>
          <w:lang w:val="fr-FR"/>
        </w:rPr>
        <w:t xml:space="preserve"> (A).</w:t>
      </w:r>
      <w:r w:rsidRPr="00C44DBC">
        <w:rPr>
          <w:rFonts w:ascii="Times New Roman" w:hAnsi="Times New Roman" w:cs="Times New Roman"/>
          <w:b/>
          <w:sz w:val="22"/>
          <w:szCs w:val="22"/>
          <w:lang w:val="vi-VN"/>
        </w:rPr>
        <w:tab/>
      </w:r>
      <w:r w:rsidRPr="00C44DBC">
        <w:rPr>
          <w:rFonts w:ascii="Times New Roman" w:hAnsi="Times New Roman" w:cs="Times New Roman"/>
          <w:b/>
          <w:bCs/>
          <w:sz w:val="22"/>
          <w:szCs w:val="22"/>
          <w:lang w:val="fr-FR"/>
        </w:rPr>
        <w:t xml:space="preserve">B. </w:t>
      </w:r>
      <w:r w:rsidR="00F116DD" w:rsidRPr="00FF3FEC">
        <w:rPr>
          <w:rFonts w:ascii="Times New Roman" w:hAnsi="Times New Roman" w:cs="Times New Roman"/>
          <w:noProof/>
          <w:position w:val="-24"/>
          <w:sz w:val="22"/>
          <w:szCs w:val="22"/>
          <w:lang w:val="fr-FR"/>
        </w:rPr>
        <w:object w:dxaOrig="2240" w:dyaOrig="620" w14:anchorId="521E15DB">
          <v:shape id="_x0000_i1913" type="#_x0000_t75" alt="" style="width:89.25pt;height:25.5pt;mso-width-percent:0;mso-height-percent:0;mso-width-percent:0;mso-height-percent:0" o:ole="">
            <v:imagedata r:id="rId2121" o:title=""/>
          </v:shape>
          <o:OLEObject Type="Embed" ProgID="Equation.DSMT4" ShapeID="_x0000_i1913" DrawAspect="Content" ObjectID="_1691503549" r:id="rId2122"/>
        </w:object>
      </w:r>
      <w:r w:rsidRPr="00C44DBC">
        <w:rPr>
          <w:rFonts w:ascii="Times New Roman" w:hAnsi="Times New Roman" w:cs="Times New Roman"/>
          <w:sz w:val="22"/>
          <w:szCs w:val="22"/>
          <w:lang w:val="fr-FR"/>
        </w:rPr>
        <w:t xml:space="preserve"> (A).</w:t>
      </w:r>
    </w:p>
    <w:p w14:paraId="5E76C33E"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bCs/>
          <w:sz w:val="22"/>
          <w:szCs w:val="22"/>
          <w:lang w:val="fr-FR"/>
        </w:rPr>
        <w:t xml:space="preserve">C. </w:t>
      </w:r>
      <w:r w:rsidR="00F116DD" w:rsidRPr="00FF3FEC">
        <w:rPr>
          <w:rFonts w:ascii="Times New Roman" w:hAnsi="Times New Roman" w:cs="Times New Roman"/>
          <w:noProof/>
          <w:position w:val="-24"/>
          <w:sz w:val="22"/>
          <w:szCs w:val="22"/>
          <w:lang w:val="fr-FR"/>
        </w:rPr>
        <w:object w:dxaOrig="1939" w:dyaOrig="620" w14:anchorId="3685C9BD">
          <v:shape id="_x0000_i1914" type="#_x0000_t75" alt="" style="width:86.25pt;height:27.75pt;mso-width-percent:0;mso-height-percent:0;mso-width-percent:0;mso-height-percent:0" o:ole="">
            <v:imagedata r:id="rId2123" o:title=""/>
          </v:shape>
          <o:OLEObject Type="Embed" ProgID="Equation.DSMT4" ShapeID="_x0000_i1914" DrawAspect="Content" ObjectID="_1691503550" r:id="rId2124"/>
        </w:object>
      </w:r>
      <w:r w:rsidRPr="00C44DBC">
        <w:rPr>
          <w:rFonts w:ascii="Times New Roman" w:hAnsi="Times New Roman" w:cs="Times New Roman"/>
          <w:sz w:val="22"/>
          <w:szCs w:val="22"/>
          <w:lang w:val="fr-FR"/>
        </w:rPr>
        <w:t xml:space="preserve"> (A).</w:t>
      </w:r>
      <w:r w:rsidRPr="00C44DBC">
        <w:rPr>
          <w:rFonts w:ascii="Times New Roman" w:hAnsi="Times New Roman" w:cs="Times New Roman"/>
          <w:b/>
          <w:sz w:val="22"/>
          <w:szCs w:val="22"/>
          <w:lang w:val="fr-FR"/>
        </w:rPr>
        <w:tab/>
      </w:r>
      <w:r w:rsidRPr="00C44DBC">
        <w:rPr>
          <w:rFonts w:ascii="Times New Roman" w:hAnsi="Times New Roman" w:cs="Times New Roman"/>
          <w:b/>
          <w:bCs/>
          <w:sz w:val="22"/>
          <w:szCs w:val="22"/>
          <w:lang w:val="fr-FR"/>
        </w:rPr>
        <w:t xml:space="preserve">D. </w:t>
      </w:r>
      <w:r w:rsidR="00F116DD" w:rsidRPr="00FF3FEC">
        <w:rPr>
          <w:rFonts w:ascii="Times New Roman" w:hAnsi="Times New Roman" w:cs="Times New Roman"/>
          <w:noProof/>
          <w:position w:val="-24"/>
          <w:sz w:val="22"/>
          <w:szCs w:val="22"/>
          <w:lang w:val="fr-FR"/>
        </w:rPr>
        <w:object w:dxaOrig="2240" w:dyaOrig="620" w14:anchorId="1744A2CF">
          <v:shape id="_x0000_i1915" type="#_x0000_t75" alt="" style="width:89.25pt;height:25.5pt;mso-width-percent:0;mso-height-percent:0;mso-width-percent:0;mso-height-percent:0" o:ole="">
            <v:imagedata r:id="rId2125" o:title=""/>
          </v:shape>
          <o:OLEObject Type="Embed" ProgID="Equation.DSMT4" ShapeID="_x0000_i1915" DrawAspect="Content" ObjectID="_1691503551" r:id="rId2126"/>
        </w:object>
      </w:r>
      <w:r w:rsidRPr="00C44DBC">
        <w:rPr>
          <w:rFonts w:ascii="Times New Roman" w:hAnsi="Times New Roman" w:cs="Times New Roman"/>
          <w:sz w:val="22"/>
          <w:szCs w:val="22"/>
          <w:lang w:val="fr-FR"/>
        </w:rPr>
        <w:t xml:space="preserve"> (A).</w:t>
      </w:r>
    </w:p>
    <w:p w14:paraId="0D2D0628" w14:textId="77777777" w:rsidR="00736B3D" w:rsidRPr="00C44DBC" w:rsidRDefault="00736B3D" w:rsidP="00736B3D">
      <w:pPr>
        <w:pStyle w:val="Default"/>
        <w:numPr>
          <w:ilvl w:val="0"/>
          <w:numId w:val="41"/>
        </w:numPr>
        <w:tabs>
          <w:tab w:val="left" w:pos="709"/>
          <w:tab w:val="left" w:pos="851"/>
        </w:tabs>
        <w:spacing w:line="288" w:lineRule="auto"/>
        <w:jc w:val="both"/>
        <w:rPr>
          <w:b/>
          <w:color w:val="auto"/>
          <w:sz w:val="22"/>
          <w:szCs w:val="22"/>
          <w:lang w:val="vi-VN"/>
        </w:rPr>
      </w:pPr>
      <w:r w:rsidRPr="00C44DBC">
        <w:rPr>
          <w:b/>
          <w:color w:val="auto"/>
          <w:sz w:val="22"/>
          <w:szCs w:val="22"/>
          <w:lang w:val="vi-VN"/>
        </w:rPr>
        <w:t>(ĐH–2009)</w:t>
      </w:r>
      <w:r w:rsidRPr="00C44DBC">
        <w:rPr>
          <w:b/>
          <w:bCs/>
          <w:color w:val="auto"/>
          <w:sz w:val="22"/>
          <w:szCs w:val="22"/>
          <w:lang w:val="vi-VN"/>
        </w:rPr>
        <w:t xml:space="preserve">: </w:t>
      </w:r>
      <w:r w:rsidRPr="00C44DBC">
        <w:rPr>
          <w:color w:val="auto"/>
          <w:sz w:val="22"/>
          <w:szCs w:val="22"/>
          <w:lang w:val="vi-VN"/>
        </w:rPr>
        <w:t xml:space="preserve">Đặt điện áp xoay chiều vào hai đầu đoạn mạch có R, L, C mắc nối tiếp. Biết R = 10 </w:t>
      </w:r>
      <w:r w:rsidRPr="00C44DBC">
        <w:rPr>
          <w:color w:val="auto"/>
          <w:sz w:val="22"/>
          <w:szCs w:val="22"/>
        </w:rPr>
        <w:t>Ω</w:t>
      </w:r>
      <w:r w:rsidRPr="00C44DBC">
        <w:rPr>
          <w:color w:val="auto"/>
          <w:sz w:val="22"/>
          <w:szCs w:val="22"/>
          <w:lang w:val="vi-VN"/>
        </w:rPr>
        <w:t>, cuộn cảm thuần có L = 1/(10</w:t>
      </w:r>
      <w:r w:rsidRPr="00C44DBC">
        <w:rPr>
          <w:color w:val="auto"/>
          <w:sz w:val="22"/>
          <w:szCs w:val="22"/>
        </w:rPr>
        <w:t>π</w:t>
      </w:r>
      <w:r w:rsidRPr="00C44DBC">
        <w:rPr>
          <w:color w:val="auto"/>
          <w:sz w:val="22"/>
          <w:szCs w:val="22"/>
          <w:lang w:val="vi-VN"/>
        </w:rPr>
        <w:t xml:space="preserve">) (H), tụ điện có C = </w:t>
      </w:r>
      <m:oMath>
        <m:f>
          <m:fPr>
            <m:ctrlPr>
              <w:rPr>
                <w:rFonts w:ascii="Cambria Math" w:eastAsia="Calibri" w:hAnsi="Cambria Math"/>
                <w:color w:val="auto"/>
                <w:sz w:val="22"/>
                <w:szCs w:val="22"/>
              </w:rPr>
            </m:ctrlPr>
          </m:fPr>
          <m:num>
            <m:sSup>
              <m:sSupPr>
                <m:ctrlPr>
                  <w:rPr>
                    <w:rFonts w:ascii="Cambria Math" w:eastAsia="Calibri" w:hAnsi="Cambria Math"/>
                    <w:color w:val="auto"/>
                    <w:sz w:val="22"/>
                    <w:szCs w:val="22"/>
                  </w:rPr>
                </m:ctrlPr>
              </m:sSupPr>
              <m:e>
                <m:r>
                  <m:rPr>
                    <m:sty m:val="p"/>
                  </m:rPr>
                  <w:rPr>
                    <w:rFonts w:ascii="Cambria Math" w:hAnsi="Cambria Math"/>
                    <w:color w:val="auto"/>
                    <w:sz w:val="22"/>
                    <w:szCs w:val="22"/>
                  </w:rPr>
                  <m:t>10</m:t>
                </m:r>
              </m:e>
              <m:sup>
                <m:r>
                  <m:rPr>
                    <m:sty m:val="p"/>
                  </m:rPr>
                  <w:rPr>
                    <w:rFonts w:ascii="Cambria Math" w:hAnsi="Cambria Math"/>
                    <w:color w:val="auto"/>
                    <w:sz w:val="22"/>
                    <w:szCs w:val="22"/>
                  </w:rPr>
                  <m:t>-3</m:t>
                </m:r>
              </m:sup>
            </m:sSup>
          </m:num>
          <m:den>
            <m:r>
              <m:rPr>
                <m:sty m:val="p"/>
              </m:rPr>
              <w:rPr>
                <w:rFonts w:ascii="Cambria Math" w:hAnsi="Cambria Math"/>
                <w:color w:val="auto"/>
                <w:sz w:val="22"/>
                <w:szCs w:val="22"/>
              </w:rPr>
              <m:t>2π</m:t>
            </m:r>
          </m:den>
        </m:f>
      </m:oMath>
      <w:r w:rsidRPr="00C44DBC">
        <w:rPr>
          <w:color w:val="auto"/>
          <w:sz w:val="22"/>
          <w:szCs w:val="22"/>
          <w:lang w:val="vi-VN"/>
        </w:rPr>
        <w:t xml:space="preserve"> (F) và điện áp giữa hai đầu cuộn cảm thuần là u</w:t>
      </w:r>
      <w:r w:rsidRPr="00C44DBC">
        <w:rPr>
          <w:color w:val="auto"/>
          <w:sz w:val="22"/>
          <w:szCs w:val="22"/>
          <w:vertAlign w:val="subscript"/>
          <w:lang w:val="vi-VN"/>
        </w:rPr>
        <w:t>L</w:t>
      </w:r>
      <w:r w:rsidRPr="00C44DBC">
        <w:rPr>
          <w:color w:val="auto"/>
          <w:sz w:val="22"/>
          <w:szCs w:val="22"/>
          <w:lang w:val="vi-VN"/>
        </w:rPr>
        <w:t>= 20</w:t>
      </w:r>
      <m:oMath>
        <m:rad>
          <m:radPr>
            <m:degHide m:val="1"/>
            <m:ctrlPr>
              <w:rPr>
                <w:rFonts w:ascii="Cambria Math" w:eastAsia="Calibri" w:hAnsi="Cambria Math"/>
                <w:i/>
                <w:color w:val="auto"/>
                <w:sz w:val="22"/>
                <w:szCs w:val="22"/>
              </w:rPr>
            </m:ctrlPr>
          </m:radPr>
          <m:deg/>
          <m:e>
            <m:r>
              <w:rPr>
                <w:rFonts w:ascii="Cambria Math" w:hAnsi="Cambria Math"/>
                <w:color w:val="auto"/>
                <w:sz w:val="22"/>
                <w:szCs w:val="22"/>
              </w:rPr>
              <m:t>2</m:t>
            </m:r>
          </m:e>
        </m:rad>
      </m:oMath>
      <w:r w:rsidRPr="00C44DBC">
        <w:rPr>
          <w:color w:val="auto"/>
          <w:sz w:val="22"/>
          <w:szCs w:val="22"/>
          <w:lang w:val="vi-VN"/>
        </w:rPr>
        <w:t>cos(100</w:t>
      </w:r>
      <w:r w:rsidRPr="00C44DBC">
        <w:rPr>
          <w:color w:val="auto"/>
          <w:sz w:val="22"/>
          <w:szCs w:val="22"/>
        </w:rPr>
        <w:t>π</w:t>
      </w:r>
      <w:r w:rsidRPr="00C44DBC">
        <w:rPr>
          <w:color w:val="auto"/>
          <w:sz w:val="22"/>
          <w:szCs w:val="22"/>
          <w:lang w:val="vi-VN"/>
        </w:rPr>
        <w:t xml:space="preserve">t + </w:t>
      </w:r>
      <w:r w:rsidRPr="00C44DBC">
        <w:rPr>
          <w:color w:val="auto"/>
          <w:sz w:val="22"/>
          <w:szCs w:val="22"/>
        </w:rPr>
        <w:t>π</w:t>
      </w:r>
      <w:r w:rsidRPr="00C44DBC">
        <w:rPr>
          <w:color w:val="auto"/>
          <w:sz w:val="22"/>
          <w:szCs w:val="22"/>
          <w:lang w:val="vi-VN"/>
        </w:rPr>
        <w:t xml:space="preserve">/2) (V). Biểu thức điện áp giữa hai đầu đoạn mạch là </w:t>
      </w:r>
    </w:p>
    <w:p w14:paraId="1351DDD6" w14:textId="77777777" w:rsidR="00736B3D" w:rsidRPr="00C44DBC" w:rsidRDefault="00736B3D" w:rsidP="00736B3D">
      <w:pPr>
        <w:pStyle w:val="ListParagraph"/>
        <w:tabs>
          <w:tab w:val="left" w:pos="283"/>
          <w:tab w:val="left" w:pos="709"/>
          <w:tab w:val="left" w:pos="851"/>
          <w:tab w:val="left" w:pos="2835"/>
          <w:tab w:val="left" w:pos="5386"/>
          <w:tab w:val="left" w:pos="7937"/>
        </w:tabs>
        <w:spacing w:after="0" w:line="288" w:lineRule="auto"/>
        <w:ind w:left="0" w:firstLine="283"/>
        <w:jc w:val="both"/>
        <w:rPr>
          <w:rFonts w:ascii="Times New Roman" w:hAnsi="Times New Roman" w:cs="Times New Roman"/>
          <w:b/>
          <w:lang w:val="vi-VN"/>
        </w:rPr>
      </w:pPr>
      <w:r w:rsidRPr="00C44DBC">
        <w:rPr>
          <w:rFonts w:ascii="Times New Roman" w:hAnsi="Times New Roman" w:cs="Times New Roman"/>
          <w:b/>
          <w:lang w:val="vi-VN"/>
        </w:rPr>
        <w:t>A.</w:t>
      </w:r>
      <w:r w:rsidRPr="00C44DBC">
        <w:rPr>
          <w:rFonts w:ascii="Times New Roman" w:hAnsi="Times New Roman" w:cs="Times New Roman"/>
          <w:lang w:val="vi-VN"/>
        </w:rPr>
        <w:t xml:space="preserve"> u = 40cos(100</w:t>
      </w:r>
      <w:r w:rsidRPr="00C44DBC">
        <w:rPr>
          <w:rFonts w:ascii="Times New Roman" w:hAnsi="Times New Roman" w:cs="Times New Roman"/>
        </w:rPr>
        <w:t>π</w:t>
      </w:r>
      <w:r w:rsidRPr="00C44DBC">
        <w:rPr>
          <w:rFonts w:ascii="Times New Roman" w:hAnsi="Times New Roman" w:cs="Times New Roman"/>
          <w:lang w:val="vi-VN"/>
        </w:rPr>
        <w:t xml:space="preserve">t + </w:t>
      </w:r>
      <w:r w:rsidRPr="00C44DBC">
        <w:rPr>
          <w:rFonts w:ascii="Times New Roman" w:hAnsi="Times New Roman" w:cs="Times New Roman"/>
        </w:rPr>
        <w:t>π</w:t>
      </w:r>
      <w:r w:rsidRPr="00C44DBC">
        <w:rPr>
          <w:rFonts w:ascii="Times New Roman" w:hAnsi="Times New Roman" w:cs="Times New Roman"/>
          <w:lang w:val="vi-VN"/>
        </w:rPr>
        <w:t>/4) (V).</w:t>
      </w:r>
      <w:r w:rsidRPr="00C44DBC">
        <w:rPr>
          <w:rFonts w:ascii="Times New Roman" w:hAnsi="Times New Roman" w:cs="Times New Roman"/>
          <w:b/>
          <w:lang w:val="vi-VN"/>
        </w:rPr>
        <w:t xml:space="preserve">      </w:t>
      </w:r>
      <w:r w:rsidRPr="00C44DBC">
        <w:rPr>
          <w:rFonts w:ascii="Times New Roman" w:hAnsi="Times New Roman" w:cs="Times New Roman"/>
          <w:b/>
          <w:bCs/>
          <w:lang w:val="vi-VN"/>
        </w:rPr>
        <w:t xml:space="preserve">B. </w:t>
      </w:r>
      <w:r w:rsidRPr="00C44DBC">
        <w:rPr>
          <w:rFonts w:ascii="Times New Roman" w:hAnsi="Times New Roman" w:cs="Times New Roman"/>
          <w:lang w:val="vi-VN"/>
        </w:rPr>
        <w:t>u = 40</w:t>
      </w:r>
      <m:oMath>
        <m:rad>
          <m:radPr>
            <m:degHide m:val="1"/>
            <m:ctrlPr>
              <w:rPr>
                <w:rFonts w:ascii="Cambria Math" w:eastAsia="Calibri" w:hAnsi="Cambria Math" w:cs="Times New Roman"/>
                <w:i/>
              </w:rPr>
            </m:ctrlPr>
          </m:radPr>
          <m:deg/>
          <m:e>
            <m:r>
              <w:rPr>
                <w:rFonts w:ascii="Cambria Math" w:hAnsi="Cambria Math" w:cs="Times New Roman"/>
              </w:rPr>
              <m:t>2</m:t>
            </m:r>
          </m:e>
        </m:rad>
      </m:oMath>
      <w:r w:rsidRPr="00C44DBC">
        <w:rPr>
          <w:rFonts w:ascii="Times New Roman" w:hAnsi="Times New Roman" w:cs="Times New Roman"/>
          <w:lang w:val="vi-VN"/>
        </w:rPr>
        <w:t>cos(100</w:t>
      </w:r>
      <w:r w:rsidRPr="00C44DBC">
        <w:rPr>
          <w:rFonts w:ascii="Times New Roman" w:hAnsi="Times New Roman" w:cs="Times New Roman"/>
        </w:rPr>
        <w:t>π</w:t>
      </w:r>
      <w:r w:rsidRPr="00C44DBC">
        <w:rPr>
          <w:rFonts w:ascii="Times New Roman" w:hAnsi="Times New Roman" w:cs="Times New Roman"/>
          <w:lang w:val="vi-VN"/>
        </w:rPr>
        <w:t xml:space="preserve">t – </w:t>
      </w:r>
      <w:r w:rsidRPr="00C44DBC">
        <w:rPr>
          <w:rFonts w:ascii="Times New Roman" w:hAnsi="Times New Roman" w:cs="Times New Roman"/>
        </w:rPr>
        <w:t>π</w:t>
      </w:r>
      <w:r w:rsidRPr="00C44DBC">
        <w:rPr>
          <w:rFonts w:ascii="Times New Roman" w:hAnsi="Times New Roman" w:cs="Times New Roman"/>
          <w:lang w:val="vi-VN"/>
        </w:rPr>
        <w:t>/4) (V).</w:t>
      </w:r>
    </w:p>
    <w:p w14:paraId="46B82226" w14:textId="77777777" w:rsidR="00736B3D" w:rsidRPr="00C44DBC" w:rsidRDefault="00736B3D" w:rsidP="00736B3D">
      <w:pPr>
        <w:pStyle w:val="ListParagraph"/>
        <w:tabs>
          <w:tab w:val="left" w:pos="283"/>
          <w:tab w:val="left" w:pos="709"/>
          <w:tab w:val="left" w:pos="851"/>
          <w:tab w:val="left" w:pos="2835"/>
          <w:tab w:val="left" w:pos="5386"/>
          <w:tab w:val="left" w:pos="7937"/>
        </w:tabs>
        <w:spacing w:after="0" w:line="288" w:lineRule="auto"/>
        <w:ind w:left="0" w:firstLine="283"/>
        <w:jc w:val="both"/>
        <w:rPr>
          <w:rFonts w:ascii="Times New Roman" w:hAnsi="Times New Roman" w:cs="Times New Roman"/>
          <w:lang w:val="vi-VN"/>
        </w:rPr>
      </w:pPr>
      <w:r w:rsidRPr="00C44DBC">
        <w:rPr>
          <w:rFonts w:ascii="Times New Roman" w:hAnsi="Times New Roman" w:cs="Times New Roman"/>
          <w:b/>
          <w:lang w:val="vi-VN"/>
        </w:rPr>
        <w:t>C.</w:t>
      </w:r>
      <w:r w:rsidRPr="00C44DBC">
        <w:rPr>
          <w:rFonts w:ascii="Times New Roman" w:hAnsi="Times New Roman" w:cs="Times New Roman"/>
          <w:lang w:val="vi-VN"/>
        </w:rPr>
        <w:t xml:space="preserve"> u = 40</w:t>
      </w:r>
      <m:oMath>
        <m:rad>
          <m:radPr>
            <m:degHide m:val="1"/>
            <m:ctrlPr>
              <w:rPr>
                <w:rFonts w:ascii="Cambria Math" w:eastAsia="Calibri" w:hAnsi="Cambria Math" w:cs="Times New Roman"/>
                <w:i/>
              </w:rPr>
            </m:ctrlPr>
          </m:radPr>
          <m:deg/>
          <m:e>
            <m:r>
              <w:rPr>
                <w:rFonts w:ascii="Cambria Math" w:hAnsi="Cambria Math" w:cs="Times New Roman"/>
              </w:rPr>
              <m:t>2</m:t>
            </m:r>
          </m:e>
        </m:rad>
      </m:oMath>
      <w:r w:rsidRPr="00C44DBC">
        <w:rPr>
          <w:rFonts w:ascii="Times New Roman" w:hAnsi="Times New Roman" w:cs="Times New Roman"/>
          <w:lang w:val="vi-VN"/>
        </w:rPr>
        <w:t>cos(100</w:t>
      </w:r>
      <w:r w:rsidRPr="00C44DBC">
        <w:rPr>
          <w:rFonts w:ascii="Times New Roman" w:hAnsi="Times New Roman" w:cs="Times New Roman"/>
        </w:rPr>
        <w:t>π</w:t>
      </w:r>
      <w:r w:rsidRPr="00C44DBC">
        <w:rPr>
          <w:rFonts w:ascii="Times New Roman" w:hAnsi="Times New Roman" w:cs="Times New Roman"/>
          <w:lang w:val="vi-VN"/>
        </w:rPr>
        <w:t xml:space="preserve">t + </w:t>
      </w:r>
      <w:r w:rsidRPr="00C44DBC">
        <w:rPr>
          <w:rFonts w:ascii="Times New Roman" w:hAnsi="Times New Roman" w:cs="Times New Roman"/>
        </w:rPr>
        <w:t>π</w:t>
      </w:r>
      <w:r w:rsidRPr="00C44DBC">
        <w:rPr>
          <w:rFonts w:ascii="Times New Roman" w:hAnsi="Times New Roman" w:cs="Times New Roman"/>
          <w:lang w:val="vi-VN"/>
        </w:rPr>
        <w:t>/4) (V).</w:t>
      </w:r>
      <w:r w:rsidRPr="00C44DBC">
        <w:rPr>
          <w:rFonts w:ascii="Times New Roman" w:hAnsi="Times New Roman" w:cs="Times New Roman"/>
          <w:b/>
          <w:lang w:val="vi-VN"/>
        </w:rPr>
        <w:t xml:space="preserve"> </w:t>
      </w:r>
      <w:r w:rsidRPr="00C44DBC">
        <w:rPr>
          <w:rFonts w:ascii="Times New Roman" w:hAnsi="Times New Roman" w:cs="Times New Roman"/>
          <w:b/>
          <w:bCs/>
          <w:lang w:val="vi-VN"/>
        </w:rPr>
        <w:t xml:space="preserve">D. </w:t>
      </w:r>
      <w:r w:rsidRPr="00C44DBC">
        <w:rPr>
          <w:rFonts w:ascii="Times New Roman" w:hAnsi="Times New Roman" w:cs="Times New Roman"/>
          <w:lang w:val="vi-VN"/>
        </w:rPr>
        <w:t>u = 40cos(100</w:t>
      </w:r>
      <w:r w:rsidRPr="00C44DBC">
        <w:rPr>
          <w:rFonts w:ascii="Times New Roman" w:hAnsi="Times New Roman" w:cs="Times New Roman"/>
        </w:rPr>
        <w:t>π</w:t>
      </w:r>
      <w:r w:rsidRPr="00C44DBC">
        <w:rPr>
          <w:rFonts w:ascii="Times New Roman" w:hAnsi="Times New Roman" w:cs="Times New Roman"/>
          <w:lang w:val="vi-VN"/>
        </w:rPr>
        <w:t xml:space="preserve">t – </w:t>
      </w:r>
      <w:r w:rsidRPr="00C44DBC">
        <w:rPr>
          <w:rFonts w:ascii="Times New Roman" w:hAnsi="Times New Roman" w:cs="Times New Roman"/>
        </w:rPr>
        <w:t>π</w:t>
      </w:r>
      <w:r w:rsidRPr="00C44DBC">
        <w:rPr>
          <w:rFonts w:ascii="Times New Roman" w:hAnsi="Times New Roman" w:cs="Times New Roman"/>
          <w:lang w:val="vi-VN"/>
        </w:rPr>
        <w:t>/4) (V).</w:t>
      </w:r>
    </w:p>
    <w:p w14:paraId="2102E99E" w14:textId="77777777" w:rsidR="00736B3D" w:rsidRPr="00C44DBC" w:rsidRDefault="00736B3D" w:rsidP="00736B3D">
      <w:pPr>
        <w:pStyle w:val="ListParagraph"/>
        <w:numPr>
          <w:ilvl w:val="0"/>
          <w:numId w:val="41"/>
        </w:numPr>
        <w:tabs>
          <w:tab w:val="left" w:pos="709"/>
          <w:tab w:val="left" w:pos="851"/>
        </w:tabs>
        <w:spacing w:after="0" w:line="288" w:lineRule="auto"/>
        <w:jc w:val="both"/>
        <w:rPr>
          <w:rFonts w:ascii="Times New Roman" w:hAnsi="Times New Roman" w:cs="Times New Roman"/>
          <w:lang w:val="vi-VN"/>
        </w:rPr>
      </w:pPr>
      <w:r w:rsidRPr="00C44DBC">
        <w:rPr>
          <w:rFonts w:ascii="Times New Roman" w:hAnsi="Times New Roman" w:cs="Times New Roman"/>
        </w:rPr>
        <w:t xml:space="preserve">Đặt điện áp xoay chiều vào hai đầu đoạn mạch gồm </w:t>
      </w:r>
      <w:r w:rsidRPr="00C44DBC">
        <w:rPr>
          <w:rFonts w:ascii="Times New Roman" w:hAnsi="Times New Roman" w:cs="Times New Roman"/>
          <w:lang w:val="vi-VN"/>
        </w:rPr>
        <w:t xml:space="preserve">R = </w:t>
      </w:r>
      <w:r w:rsidRPr="00C44DBC">
        <w:rPr>
          <w:rFonts w:ascii="Times New Roman" w:hAnsi="Times New Roman" w:cs="Times New Roman"/>
        </w:rPr>
        <w:t xml:space="preserve">200Ω, cuộn cảm thuần có </w:t>
      </w:r>
      <w:r w:rsidR="00F116DD" w:rsidRPr="00FF3FEC">
        <w:rPr>
          <w:rFonts w:ascii="Times New Roman" w:hAnsi="Times New Roman" w:cs="Times New Roman"/>
          <w:noProof/>
          <w:position w:val="-22"/>
          <w:lang w:val="vi-VN" w:eastAsia="vi-VN"/>
        </w:rPr>
        <w:object w:dxaOrig="840" w:dyaOrig="580" w14:anchorId="10F4C72A">
          <v:shape id="_x0000_i1916" type="#_x0000_t75" alt="" style="width:32.25pt;height:21.75pt;mso-width-percent:0;mso-height-percent:0;mso-width-percent:0;mso-height-percent:0" o:ole="">
            <v:imagedata r:id="rId2127" o:title=""/>
          </v:shape>
          <o:OLEObject Type="Embed" ProgID="Equation.DSMT4" ShapeID="_x0000_i1916" DrawAspect="Content" ObjectID="_1691503552" r:id="rId2128"/>
        </w:object>
      </w:r>
      <w:r w:rsidRPr="00C44DBC">
        <w:rPr>
          <w:rFonts w:ascii="Times New Roman" w:hAnsi="Times New Roman" w:cs="Times New Roman"/>
          <w:noProof/>
          <w:lang w:val="vi-VN" w:eastAsia="vi-VN"/>
        </w:rPr>
        <w:t xml:space="preserve"> </w:t>
      </w:r>
      <w:r w:rsidRPr="00C44DBC">
        <w:rPr>
          <w:rFonts w:ascii="Times New Roman" w:hAnsi="Times New Roman" w:cs="Times New Roman"/>
        </w:rPr>
        <w:t xml:space="preserve">và tụ điện có điện dung </w:t>
      </w:r>
      <w:r w:rsidR="00F116DD" w:rsidRPr="00FF3FEC">
        <w:rPr>
          <w:rFonts w:ascii="Times New Roman" w:hAnsi="Times New Roman" w:cs="Times New Roman"/>
          <w:noProof/>
          <w:position w:val="-22"/>
          <w:lang w:val="vi-VN" w:eastAsia="vi-VN"/>
        </w:rPr>
        <w:object w:dxaOrig="740" w:dyaOrig="580" w14:anchorId="549F6314">
          <v:shape id="_x0000_i1917" type="#_x0000_t75" alt="" style="width:30.75pt;height:25.5pt;mso-width-percent:0;mso-height-percent:0;mso-width-percent:0;mso-height-percent:0" o:ole="">
            <v:imagedata r:id="rId2129" o:title=""/>
          </v:shape>
          <o:OLEObject Type="Embed" ProgID="Equation.DSMT4" ShapeID="_x0000_i1917" DrawAspect="Content" ObjectID="_1691503553" r:id="rId2130"/>
        </w:object>
      </w:r>
      <w:r w:rsidRPr="00C44DBC">
        <w:rPr>
          <w:rFonts w:ascii="Times New Roman" w:hAnsi="Times New Roman" w:cs="Times New Roman"/>
        </w:rPr>
        <w:t xml:space="preserve">µF mắc nối tiếp. Khi đó, điện áp giữa hai đầu tụ điện là </w:t>
      </w:r>
      <w:r w:rsidRPr="00C44DBC">
        <w:rPr>
          <w:rFonts w:ascii="Times New Roman" w:hAnsi="Times New Roman" w:cs="Times New Roman"/>
          <w:lang w:val="vi-VN"/>
        </w:rPr>
        <w:t xml:space="preserve"> </w:t>
      </w:r>
      <w:r w:rsidRPr="00C44DBC">
        <w:rPr>
          <w:rFonts w:ascii="Times New Roman" w:hAnsi="Times New Roman" w:cs="Times New Roman"/>
        </w:rPr>
        <w:t>u</w:t>
      </w:r>
      <w:r w:rsidRPr="00C44DBC">
        <w:rPr>
          <w:rFonts w:ascii="Times New Roman" w:hAnsi="Times New Roman" w:cs="Times New Roman"/>
          <w:vertAlign w:val="subscript"/>
        </w:rPr>
        <w:t>C</w:t>
      </w:r>
      <w:r w:rsidRPr="00C44DBC">
        <w:rPr>
          <w:rFonts w:ascii="Times New Roman" w:hAnsi="Times New Roman" w:cs="Times New Roman"/>
        </w:rPr>
        <w:t xml:space="preserve"> =100</w:t>
      </w:r>
      <w:r w:rsidR="00F116DD" w:rsidRPr="00736B3D">
        <w:rPr>
          <w:b/>
          <w:noProof/>
          <w:spacing w:val="-4"/>
          <w:position w:val="-6"/>
          <w:lang w:val="vi-VN" w:eastAsia="vi-VN"/>
        </w:rPr>
        <w:object w:dxaOrig="375" w:dyaOrig="345" w14:anchorId="5AEC81EF">
          <v:shape id="_x0000_i1918" type="#_x0000_t75" alt="" style="width:18.75pt;height:17.25pt;mso-width-percent:0;mso-height-percent:0;mso-width-percent:0;mso-height-percent:0" o:ole="">
            <v:imagedata r:id="rId2131" o:title=""/>
          </v:shape>
          <o:OLEObject Type="Embed" ProgID="Equation.DSMT4" ShapeID="_x0000_i1918" DrawAspect="Content" ObjectID="_1691503554" r:id="rId2132"/>
        </w:object>
      </w:r>
      <w:r w:rsidRPr="00C44DBC">
        <w:rPr>
          <w:rFonts w:ascii="Times New Roman" w:hAnsi="Times New Roman" w:cs="Times New Roman"/>
        </w:rPr>
        <w:t xml:space="preserve">cos(100πt - </w:t>
      </w:r>
      <w:r w:rsidR="00F116DD" w:rsidRPr="00736B3D">
        <w:rPr>
          <w:noProof/>
          <w:position w:val="-24"/>
          <w:lang w:val="vi-VN" w:eastAsia="vi-VN"/>
        </w:rPr>
        <w:object w:dxaOrig="255" w:dyaOrig="615" w14:anchorId="510C3004">
          <v:shape id="_x0000_i1919" type="#_x0000_t75" alt="" style="width:10.5pt;height:26.25pt;mso-width-percent:0;mso-height-percent:0;mso-width-percent:0;mso-height-percent:0" o:ole="">
            <v:imagedata r:id="rId2133" o:title=""/>
          </v:shape>
          <o:OLEObject Type="Embed" ProgID="Equation.DSMT4" ShapeID="_x0000_i1919" DrawAspect="Content" ObjectID="_1691503555" r:id="rId2134"/>
        </w:object>
      </w:r>
      <w:r w:rsidRPr="00C44DBC">
        <w:rPr>
          <w:rFonts w:ascii="Times New Roman" w:hAnsi="Times New Roman" w:cs="Times New Roman"/>
        </w:rPr>
        <w:t>) (V). Biểu thức điện áp giữa hai đầu đoạn mạch là</w:t>
      </w:r>
    </w:p>
    <w:p w14:paraId="07C915C3"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u = 80 cos(100πt -</w:t>
      </w:r>
      <w:r w:rsidR="00F116DD" w:rsidRPr="00FF3FEC">
        <w:rPr>
          <w:rFonts w:ascii="Times New Roman" w:hAnsi="Times New Roman" w:cs="Times New Roman"/>
          <w:noProof/>
          <w:position w:val="-24"/>
          <w:sz w:val="22"/>
          <w:szCs w:val="22"/>
          <w:lang w:val="vi-VN" w:eastAsia="vi-VN"/>
        </w:rPr>
        <w:object w:dxaOrig="255" w:dyaOrig="615" w14:anchorId="388BDDB8">
          <v:shape id="_x0000_i1920" type="#_x0000_t75" alt="" style="width:10.5pt;height:26.25pt;mso-width-percent:0;mso-height-percent:0;mso-width-percent:0;mso-height-percent:0" o:ole="">
            <v:imagedata r:id="rId2135" o:title=""/>
          </v:shape>
          <o:OLEObject Type="Embed" ProgID="Equation.DSMT4" ShapeID="_x0000_i1920" DrawAspect="Content" ObjectID="_1691503556" r:id="rId2136"/>
        </w:object>
      </w:r>
      <w:r w:rsidRPr="00C44DBC">
        <w:rPr>
          <w:rFonts w:ascii="Times New Roman" w:hAnsi="Times New Roman" w:cs="Times New Roman"/>
          <w:sz w:val="22"/>
          <w:szCs w:val="22"/>
        </w:rPr>
        <w:t>) (V).</w:t>
      </w:r>
      <w:r w:rsidR="000D3F9C"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u = 100</w:t>
      </w:r>
      <w:r w:rsidR="00F116DD" w:rsidRPr="00FF3FEC">
        <w:rPr>
          <w:rFonts w:ascii="Times New Roman" w:hAnsi="Times New Roman" w:cs="Times New Roman"/>
          <w:b/>
          <w:noProof/>
          <w:spacing w:val="-4"/>
          <w:position w:val="-6"/>
          <w:sz w:val="22"/>
          <w:szCs w:val="22"/>
          <w:lang w:val="vi-VN" w:eastAsia="vi-VN"/>
        </w:rPr>
        <w:object w:dxaOrig="375" w:dyaOrig="345" w14:anchorId="15856C5A">
          <v:shape id="_x0000_i1921" type="#_x0000_t75" alt="" style="width:12.75pt;height:12pt;mso-width-percent:0;mso-height-percent:0;mso-width-percent:0;mso-height-percent:0" o:ole="">
            <v:imagedata r:id="rId2131" o:title=""/>
          </v:shape>
          <o:OLEObject Type="Embed" ProgID="Equation.DSMT4" ShapeID="_x0000_i1921" DrawAspect="Content" ObjectID="_1691503557" r:id="rId2137"/>
        </w:object>
      </w:r>
      <w:r w:rsidRPr="00C44DBC">
        <w:rPr>
          <w:rFonts w:ascii="Times New Roman" w:hAnsi="Times New Roman" w:cs="Times New Roman"/>
          <w:sz w:val="22"/>
          <w:szCs w:val="22"/>
        </w:rPr>
        <w:t xml:space="preserve">cos(100πt </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w:t>
      </w:r>
      <w:r w:rsidR="00F116DD" w:rsidRPr="00FF3FEC">
        <w:rPr>
          <w:rFonts w:ascii="Times New Roman" w:hAnsi="Times New Roman" w:cs="Times New Roman"/>
          <w:noProof/>
          <w:position w:val="-24"/>
          <w:sz w:val="22"/>
          <w:szCs w:val="22"/>
          <w:lang w:val="vi-VN" w:eastAsia="vi-VN"/>
        </w:rPr>
        <w:object w:dxaOrig="255" w:dyaOrig="615" w14:anchorId="45E8A901">
          <v:shape id="_x0000_i1922" type="#_x0000_t75" alt="" style="width:10.5pt;height:27pt;mso-width-percent:0;mso-height-percent:0;mso-width-percent:0;mso-height-percent:0" o:ole="">
            <v:imagedata r:id="rId2138" o:title=""/>
          </v:shape>
          <o:OLEObject Type="Embed" ProgID="Equation.DSMT4" ShapeID="_x0000_i1922" DrawAspect="Content" ObjectID="_1691503558" r:id="rId2139"/>
        </w:object>
      </w:r>
      <w:r w:rsidRPr="00C44DBC">
        <w:rPr>
          <w:rFonts w:ascii="Times New Roman" w:hAnsi="Times New Roman" w:cs="Times New Roman"/>
          <w:sz w:val="22"/>
          <w:szCs w:val="22"/>
        </w:rPr>
        <w:t>) (V)</w:t>
      </w:r>
      <w:r w:rsidRPr="00C44DBC">
        <w:rPr>
          <w:rFonts w:ascii="Times New Roman" w:hAnsi="Times New Roman" w:cs="Times New Roman"/>
          <w:b/>
          <w:sz w:val="22"/>
          <w:szCs w:val="22"/>
          <w:lang w:val="vi-VN"/>
        </w:rPr>
        <w:t>.</w:t>
      </w:r>
    </w:p>
    <w:p w14:paraId="485498A1"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u = 100</w:t>
      </w:r>
      <w:r w:rsidR="00F116DD" w:rsidRPr="00FF3FEC">
        <w:rPr>
          <w:rFonts w:ascii="Times New Roman" w:hAnsi="Times New Roman" w:cs="Times New Roman"/>
          <w:b/>
          <w:noProof/>
          <w:spacing w:val="-4"/>
          <w:position w:val="-6"/>
          <w:sz w:val="22"/>
          <w:szCs w:val="22"/>
          <w:lang w:val="vi-VN" w:eastAsia="vi-VN"/>
        </w:rPr>
        <w:object w:dxaOrig="375" w:dyaOrig="345" w14:anchorId="3075E142">
          <v:shape id="_x0000_i1923" type="#_x0000_t75" alt="" style="width:12.75pt;height:12pt;mso-width-percent:0;mso-height-percent:0;mso-width-percent:0;mso-height-percent:0" o:ole="">
            <v:imagedata r:id="rId2131" o:title=""/>
          </v:shape>
          <o:OLEObject Type="Embed" ProgID="Equation.DSMT4" ShapeID="_x0000_i1923" DrawAspect="Content" ObjectID="_1691503559" r:id="rId2140"/>
        </w:object>
      </w:r>
      <w:r w:rsidRPr="00C44DBC">
        <w:rPr>
          <w:rFonts w:ascii="Times New Roman" w:hAnsi="Times New Roman" w:cs="Times New Roman"/>
          <w:sz w:val="22"/>
          <w:szCs w:val="22"/>
        </w:rPr>
        <w:t xml:space="preserve">cos(100πt </w:t>
      </w:r>
      <w:r w:rsidRPr="00C44DBC">
        <w:rPr>
          <w:rFonts w:ascii="Times New Roman" w:hAnsi="Times New Roman" w:cs="Times New Roman"/>
          <w:sz w:val="22"/>
          <w:szCs w:val="22"/>
          <w:lang w:val="vi-VN"/>
        </w:rPr>
        <w:t>+</w:t>
      </w:r>
      <w:r w:rsidRPr="00C44DBC">
        <w:rPr>
          <w:rFonts w:ascii="Times New Roman" w:hAnsi="Times New Roman" w:cs="Times New Roman"/>
          <w:sz w:val="22"/>
          <w:szCs w:val="22"/>
        </w:rPr>
        <w:t xml:space="preserve"> </w:t>
      </w:r>
      <w:r w:rsidR="00F116DD" w:rsidRPr="00FF3FEC">
        <w:rPr>
          <w:rFonts w:ascii="Times New Roman" w:hAnsi="Times New Roman" w:cs="Times New Roman"/>
          <w:noProof/>
          <w:position w:val="-24"/>
          <w:sz w:val="22"/>
          <w:szCs w:val="22"/>
          <w:lang w:val="vi-VN" w:eastAsia="vi-VN"/>
        </w:rPr>
        <w:object w:dxaOrig="255" w:dyaOrig="615" w14:anchorId="178C9E2D">
          <v:shape id="_x0000_i1924" type="#_x0000_t75" alt="" style="width:10.5pt;height:27pt;mso-width-percent:0;mso-height-percent:0;mso-width-percent:0;mso-height-percent:0" o:ole="">
            <v:imagedata r:id="rId2138" o:title=""/>
          </v:shape>
          <o:OLEObject Type="Embed" ProgID="Equation.DSMT4" ShapeID="_x0000_i1924" DrawAspect="Content" ObjectID="_1691503560" r:id="rId2141"/>
        </w:object>
      </w:r>
      <w:r w:rsidRPr="00C44DBC">
        <w:rPr>
          <w:rFonts w:ascii="Times New Roman" w:hAnsi="Times New Roman" w:cs="Times New Roman"/>
          <w:sz w:val="22"/>
          <w:szCs w:val="22"/>
        </w:rPr>
        <w:t>) (V).</w:t>
      </w:r>
      <w:r w:rsidR="000D3F9C"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 xml:space="preserve">u = 100 cos(100πt + </w:t>
      </w:r>
      <w:r w:rsidR="00F116DD" w:rsidRPr="00FF3FEC">
        <w:rPr>
          <w:rFonts w:ascii="Times New Roman" w:hAnsi="Times New Roman" w:cs="Times New Roman"/>
          <w:noProof/>
          <w:position w:val="-24"/>
          <w:sz w:val="22"/>
          <w:szCs w:val="22"/>
          <w:lang w:val="vi-VN" w:eastAsia="vi-VN"/>
        </w:rPr>
        <w:object w:dxaOrig="255" w:dyaOrig="615" w14:anchorId="24BD5EA7">
          <v:shape id="_x0000_i1925" type="#_x0000_t75" alt="" style="width:10.5pt;height:27pt;mso-width-percent:0;mso-height-percent:0;mso-width-percent:0;mso-height-percent:0" o:ole="">
            <v:imagedata r:id="rId2142" o:title=""/>
          </v:shape>
          <o:OLEObject Type="Embed" ProgID="Equation.DSMT4" ShapeID="_x0000_i1925" DrawAspect="Content" ObjectID="_1691503561" r:id="rId2143"/>
        </w:object>
      </w:r>
      <w:r w:rsidRPr="00C44DBC">
        <w:rPr>
          <w:rFonts w:ascii="Times New Roman" w:hAnsi="Times New Roman" w:cs="Times New Roman"/>
          <w:sz w:val="22"/>
          <w:szCs w:val="22"/>
        </w:rPr>
        <w:t>) (V).</w:t>
      </w:r>
    </w:p>
    <w:p w14:paraId="70703A91" w14:textId="77777777" w:rsidR="00736B3D" w:rsidRPr="00C44DBC" w:rsidRDefault="00736B3D" w:rsidP="000D3F9C">
      <w:pPr>
        <w:pStyle w:val="ListParagraph"/>
        <w:numPr>
          <w:ilvl w:val="0"/>
          <w:numId w:val="41"/>
        </w:numPr>
        <w:tabs>
          <w:tab w:val="left" w:pos="709"/>
          <w:tab w:val="left" w:pos="851"/>
        </w:tabs>
        <w:spacing w:after="0" w:line="288" w:lineRule="auto"/>
        <w:jc w:val="both"/>
        <w:rPr>
          <w:rFonts w:ascii="Times New Roman" w:hAnsi="Times New Roman" w:cs="Times New Roman"/>
          <w:lang w:val="vi-VN"/>
        </w:rPr>
      </w:pPr>
      <w:r w:rsidRPr="00C44DBC">
        <w:rPr>
          <w:rFonts w:ascii="Times New Roman" w:hAnsi="Times New Roman" w:cs="Times New Roman"/>
          <w:b/>
          <w:i/>
          <w:lang w:val="vi-VN"/>
        </w:rPr>
        <w:t>(</w:t>
      </w:r>
      <w:r w:rsidRPr="00C44DBC">
        <w:rPr>
          <w:rFonts w:ascii="Times New Roman" w:hAnsi="Times New Roman" w:cs="Times New Roman"/>
          <w:b/>
          <w:i/>
        </w:rPr>
        <w:t>C</w:t>
      </w:r>
      <w:r w:rsidRPr="00C44DBC">
        <w:rPr>
          <w:rFonts w:ascii="Times New Roman" w:hAnsi="Times New Roman" w:cs="Times New Roman"/>
          <w:b/>
          <w:i/>
          <w:lang w:val="vi-VN"/>
        </w:rPr>
        <w:t>huyên Vinh</w:t>
      </w:r>
      <w:r w:rsidR="000D3F9C" w:rsidRPr="00C44DBC">
        <w:rPr>
          <w:rFonts w:ascii="Times New Roman" w:hAnsi="Times New Roman" w:cs="Times New Roman"/>
          <w:b/>
          <w:i/>
          <w:lang w:val="vi-VN"/>
        </w:rPr>
        <w:t>.</w:t>
      </w:r>
      <w:r w:rsidRPr="00C44DBC">
        <w:rPr>
          <w:rFonts w:ascii="Times New Roman" w:hAnsi="Times New Roman" w:cs="Times New Roman"/>
          <w:b/>
          <w:i/>
          <w:lang w:val="vi-VN"/>
        </w:rPr>
        <w:t>2016 - 2017</w:t>
      </w:r>
      <w:r w:rsidRPr="00C44DBC">
        <w:rPr>
          <w:rFonts w:ascii="Times New Roman" w:hAnsi="Times New Roman" w:cs="Times New Roman"/>
          <w:b/>
          <w:lang w:val="vi-VN"/>
        </w:rPr>
        <w:t xml:space="preserve">). </w:t>
      </w:r>
      <w:r w:rsidRPr="00C44DBC">
        <w:rPr>
          <w:rFonts w:ascii="Times New Roman" w:hAnsi="Times New Roman" w:cs="Times New Roman"/>
        </w:rPr>
        <w:t xml:space="preserve">Cho A, M, B là 3 điểm liên tiếp trên một đoạn mạch điện xoay chiều không phân nhánh, biết biểu thức điện áp trên các đoạn AM, MB lần lượt là AM </w:t>
      </w:r>
      <w:r w:rsidR="00F116DD" w:rsidRPr="006B0C69">
        <w:rPr>
          <w:noProof/>
          <w:position w:val="-10"/>
        </w:rPr>
        <w:object w:dxaOrig="2000" w:dyaOrig="360" w14:anchorId="44229FD2">
          <v:shape id="_x0000_i1926" type="#_x0000_t75" alt="" style="width:89.25pt;height:15.75pt;mso-width-percent:0;mso-height-percent:0;mso-width-percent:0;mso-height-percent:0" o:ole="">
            <v:imagedata r:id="rId2144" o:title=""/>
          </v:shape>
          <o:OLEObject Type="Embed" ProgID="Equation.DSMT4" ShapeID="_x0000_i1926" DrawAspect="Content" ObjectID="_1691503562" r:id="rId2145"/>
        </w:object>
      </w:r>
      <w:r w:rsidRPr="00C44DBC">
        <w:rPr>
          <w:rFonts w:ascii="Times New Roman" w:hAnsi="Times New Roman" w:cs="Times New Roman"/>
        </w:rPr>
        <w:t xml:space="preserve"> (V), </w:t>
      </w:r>
      <w:r w:rsidR="00F116DD" w:rsidRPr="006B0C69">
        <w:rPr>
          <w:noProof/>
          <w:position w:val="-26"/>
        </w:rPr>
        <w:object w:dxaOrig="2980" w:dyaOrig="639" w14:anchorId="6C23AC11">
          <v:shape id="_x0000_i1927" type="#_x0000_t75" alt="" style="width:122.25pt;height:27pt;mso-width-percent:0;mso-height-percent:0;mso-width-percent:0;mso-height-percent:0" o:ole="">
            <v:imagedata r:id="rId2146" o:title=""/>
          </v:shape>
          <o:OLEObject Type="Embed" ProgID="Equation.DSMT4" ShapeID="_x0000_i1927" DrawAspect="Content" ObjectID="_1691503563" r:id="rId2147"/>
        </w:object>
      </w:r>
      <w:r w:rsidRPr="00C44DBC">
        <w:rPr>
          <w:rFonts w:ascii="Times New Roman" w:hAnsi="Times New Roman" w:cs="Times New Roman"/>
        </w:rPr>
        <w:t xml:space="preserve"> Điện áp tức thời giữa hai điểm A và B có biểu thức</w:t>
      </w:r>
    </w:p>
    <w:p w14:paraId="1C83C3F7"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12"/>
          <w:sz w:val="22"/>
          <w:szCs w:val="22"/>
          <w:lang w:val="vi-VN"/>
        </w:rPr>
        <w:object w:dxaOrig="2280" w:dyaOrig="380" w14:anchorId="2140F2A9">
          <v:shape id="_x0000_i1928" type="#_x0000_t75" alt="" style="width:102pt;height:15.75pt;mso-width-percent:0;mso-height-percent:0;mso-width-percent:0;mso-height-percent:0" o:ole="">
            <v:imagedata r:id="rId2148" o:title=""/>
          </v:shape>
          <o:OLEObject Type="Embed" ProgID="Equation.DSMT4" ShapeID="_x0000_i1928" DrawAspect="Content" ObjectID="_1691503564" r:id="rId2149"/>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12"/>
          <w:sz w:val="22"/>
          <w:szCs w:val="22"/>
          <w:lang w:val="vi-VN"/>
        </w:rPr>
        <w:object w:dxaOrig="2400" w:dyaOrig="380" w14:anchorId="331B77DE">
          <v:shape id="_x0000_i1929" type="#_x0000_t75" alt="" style="width:108.75pt;height:15.75pt;mso-width-percent:0;mso-height-percent:0;mso-width-percent:0;mso-height-percent:0" o:ole="">
            <v:imagedata r:id="rId2150" o:title=""/>
          </v:shape>
          <o:OLEObject Type="Embed" ProgID="Equation.DSMT4" ShapeID="_x0000_i1929" DrawAspect="Content" ObjectID="_1691503565" r:id="rId2151"/>
        </w:object>
      </w:r>
      <w:r w:rsidRPr="00C44DBC">
        <w:rPr>
          <w:rFonts w:ascii="Times New Roman" w:hAnsi="Times New Roman" w:cs="Times New Roman"/>
          <w:sz w:val="22"/>
          <w:szCs w:val="22"/>
          <w:lang w:val="vi-VN"/>
        </w:rPr>
        <w:t xml:space="preserve"> </w:t>
      </w:r>
    </w:p>
    <w:p w14:paraId="060194CE"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noProof/>
          <w:sz w:val="22"/>
          <w:szCs w:val="22"/>
        </w:rPr>
        <w:drawing>
          <wp:anchor distT="0" distB="0" distL="114300" distR="114300" simplePos="0" relativeHeight="251778048" behindDoc="0" locked="0" layoutInCell="1" allowOverlap="1" wp14:anchorId="6DFDECEC" wp14:editId="417703C2">
            <wp:simplePos x="0" y="0"/>
            <wp:positionH relativeFrom="column">
              <wp:posOffset>5107940</wp:posOffset>
            </wp:positionH>
            <wp:positionV relativeFrom="paragraph">
              <wp:posOffset>389890</wp:posOffset>
            </wp:positionV>
            <wp:extent cx="1619250" cy="552450"/>
            <wp:effectExtent l="0" t="0" r="0"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LA97.PNG"/>
                    <pic:cNvPicPr/>
                  </pic:nvPicPr>
                  <pic:blipFill>
                    <a:blip r:embed="rId2152">
                      <a:extLst>
                        <a:ext uri="{28A0092B-C50C-407E-A947-70E740481C1C}">
                          <a14:useLocalDpi xmlns:a14="http://schemas.microsoft.com/office/drawing/2010/main"/>
                        </a:ext>
                      </a:extLst>
                    </a:blip>
                    <a:stretch>
                      <a:fillRect/>
                    </a:stretch>
                  </pic:blipFill>
                  <pic:spPr>
                    <a:xfrm>
                      <a:off x="0" y="0"/>
                      <a:ext cx="1619250" cy="552450"/>
                    </a:xfrm>
                    <a:prstGeom prst="rect">
                      <a:avLst/>
                    </a:prstGeom>
                  </pic:spPr>
                </pic:pic>
              </a:graphicData>
            </a:graphic>
            <wp14:sizeRelH relativeFrom="page">
              <wp14:pctWidth>0</wp14:pctWidth>
            </wp14:sizeRelH>
            <wp14:sizeRelV relativeFrom="page">
              <wp14:pctHeight>0</wp14:pctHeight>
            </wp14:sizeRelV>
          </wp:anchor>
        </w:drawing>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12"/>
          <w:sz w:val="22"/>
          <w:szCs w:val="22"/>
          <w:lang w:val="vi-VN"/>
        </w:rPr>
        <w:object w:dxaOrig="2320" w:dyaOrig="380" w14:anchorId="219FF247">
          <v:shape id="_x0000_i1930" type="#_x0000_t75" alt="" style="width:97.5pt;height:15pt;mso-width-percent:0;mso-height-percent:0;mso-width-percent:0;mso-height-percent:0" o:ole="">
            <v:imagedata r:id="rId2153" o:title=""/>
          </v:shape>
          <o:OLEObject Type="Embed" ProgID="Equation.DSMT4" ShapeID="_x0000_i1930" DrawAspect="Content" ObjectID="_1691503566" r:id="rId2154"/>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12"/>
          <w:sz w:val="22"/>
          <w:szCs w:val="22"/>
          <w:lang w:val="vi-VN"/>
        </w:rPr>
        <w:object w:dxaOrig="2960" w:dyaOrig="380" w14:anchorId="55727A62">
          <v:shape id="_x0000_i1931" type="#_x0000_t75" alt="" style="width:131.25pt;height:15.75pt;mso-width-percent:0;mso-height-percent:0;mso-width-percent:0;mso-height-percent:0" o:ole="">
            <v:imagedata r:id="rId2155" o:title=""/>
          </v:shape>
          <o:OLEObject Type="Embed" ProgID="Equation.DSMT4" ShapeID="_x0000_i1931" DrawAspect="Content" ObjectID="_1691503567" r:id="rId2156"/>
        </w:object>
      </w:r>
      <w:r w:rsidRPr="00C44DBC">
        <w:rPr>
          <w:rFonts w:ascii="Times New Roman" w:hAnsi="Times New Roman" w:cs="Times New Roman"/>
          <w:sz w:val="22"/>
          <w:szCs w:val="22"/>
          <w:lang w:val="vi-VN"/>
        </w:rPr>
        <w:t>.</w:t>
      </w:r>
    </w:p>
    <w:p w14:paraId="05B64D8D" w14:textId="77777777" w:rsidR="00736B3D" w:rsidRPr="00C44DBC" w:rsidRDefault="00736B3D" w:rsidP="00736B3D">
      <w:pPr>
        <w:pStyle w:val="ListParagraph"/>
        <w:numPr>
          <w:ilvl w:val="0"/>
          <w:numId w:val="41"/>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(Sở Hải Phòng 2017). </w:t>
      </w:r>
      <w:r w:rsidRPr="00C44DBC">
        <w:rPr>
          <w:rFonts w:ascii="Times New Roman" w:hAnsi="Times New Roman" w:cs="Times New Roman"/>
        </w:rPr>
        <w:t>Cho mạch điện xoay chiều như hình bên. Biết R = 50 Ω, R</w:t>
      </w:r>
      <w:r w:rsidRPr="00C44DBC">
        <w:rPr>
          <w:rFonts w:ascii="Times New Roman" w:hAnsi="Times New Roman" w:cs="Times New Roman"/>
          <w:vertAlign w:val="subscript"/>
        </w:rPr>
        <w:t>0</w:t>
      </w:r>
      <w:r w:rsidRPr="00C44DBC">
        <w:rPr>
          <w:rFonts w:ascii="Times New Roman" w:hAnsi="Times New Roman" w:cs="Times New Roman"/>
        </w:rPr>
        <w:t xml:space="preserve"> = 150 Ω, L = 2,5 </w:t>
      </w:r>
      <w:r w:rsidRPr="00C44DBC">
        <w:rPr>
          <w:rFonts w:ascii="Times New Roman" w:hAnsi="Times New Roman" w:cs="Times New Roman"/>
        </w:rPr>
        <w:sym w:font="Symbol" w:char="F070"/>
      </w:r>
      <w:r w:rsidRPr="00C44DBC">
        <w:rPr>
          <w:rFonts w:ascii="Times New Roman" w:hAnsi="Times New Roman" w:cs="Times New Roman"/>
        </w:rPr>
        <w:t xml:space="preserve"> (H), C = 200</w:t>
      </w:r>
      <w:r w:rsidRPr="00C44DBC">
        <w:rPr>
          <w:rFonts w:ascii="Times New Roman" w:hAnsi="Times New Roman" w:cs="Times New Roman"/>
          <w:lang w:val="vi-VN"/>
        </w:rPr>
        <w:t>/</w:t>
      </w:r>
      <w:r w:rsidRPr="00C44DBC">
        <w:rPr>
          <w:rFonts w:ascii="Times New Roman" w:hAnsi="Times New Roman" w:cs="Times New Roman"/>
        </w:rPr>
        <w:sym w:font="Symbol" w:char="F070"/>
      </w:r>
      <w:r w:rsidRPr="00C44DBC">
        <w:rPr>
          <w:rFonts w:ascii="Times New Roman" w:hAnsi="Times New Roman" w:cs="Times New Roman"/>
        </w:rPr>
        <w:t xml:space="preserve"> (</w:t>
      </w:r>
      <w:r w:rsidRPr="00C44DBC">
        <w:rPr>
          <w:rFonts w:ascii="Times New Roman" w:hAnsi="Times New Roman" w:cs="Times New Roman"/>
        </w:rPr>
        <w:sym w:font="Symbol" w:char="F06D"/>
      </w:r>
      <w:r w:rsidRPr="00C44DBC">
        <w:rPr>
          <w:rFonts w:ascii="Times New Roman" w:hAnsi="Times New Roman" w:cs="Times New Roman"/>
        </w:rPr>
        <w:t>F); biểu thức điện áp tức thời giữa hai đầu đoạn mạch AM có dạng u</w:t>
      </w:r>
      <w:r w:rsidRPr="00C44DBC">
        <w:rPr>
          <w:rFonts w:ascii="Times New Roman" w:hAnsi="Times New Roman" w:cs="Times New Roman"/>
          <w:vertAlign w:val="subscript"/>
        </w:rPr>
        <w:t>AM</w:t>
      </w:r>
      <w:r w:rsidRPr="00C44DBC">
        <w:rPr>
          <w:rFonts w:ascii="Times New Roman" w:hAnsi="Times New Roman" w:cs="Times New Roman"/>
        </w:rPr>
        <w:t xml:space="preserve"> = U</w:t>
      </w:r>
      <w:r w:rsidRPr="00C44DBC">
        <w:rPr>
          <w:rFonts w:ascii="Times New Roman" w:hAnsi="Times New Roman" w:cs="Times New Roman"/>
          <w:vertAlign w:val="subscript"/>
        </w:rPr>
        <w:t>0AM</w:t>
      </w:r>
      <w:r w:rsidRPr="00C44DBC">
        <w:rPr>
          <w:rFonts w:ascii="Times New Roman" w:hAnsi="Times New Roman" w:cs="Times New Roman"/>
        </w:rPr>
        <w:t>cos(100πt) (V); cường độ dòng điện hiệu dụng của dòng điện trong mạch bằng 0,8 (A). Biểu thức điện áp tức thời giữa hai đầu đoạn mạch AB là</w:t>
      </w:r>
    </w:p>
    <w:p w14:paraId="3DC9BBDE"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26"/>
          <w:sz w:val="22"/>
          <w:szCs w:val="22"/>
          <w:lang w:val="vi-VN"/>
        </w:rPr>
        <w:object w:dxaOrig="3000" w:dyaOrig="639" w14:anchorId="42544F52">
          <v:shape id="_x0000_i1932" type="#_x0000_t75" alt="" style="width:120.75pt;height:26.25pt;mso-width-percent:0;mso-height-percent:0;mso-width-percent:0;mso-height-percent:0" o:ole="">
            <v:imagedata r:id="rId2157" o:title=""/>
          </v:shape>
          <o:OLEObject Type="Embed" ProgID="Equation.DSMT4" ShapeID="_x0000_i1932" DrawAspect="Content" ObjectID="_1691503568" r:id="rId2158"/>
        </w:object>
      </w:r>
      <w:r w:rsidRPr="00C44DBC">
        <w:rPr>
          <w:rFonts w:ascii="Times New Roman" w:hAnsi="Times New Roman" w:cs="Times New Roman"/>
          <w:sz w:val="22"/>
          <w:szCs w:val="22"/>
          <w:lang w:val="vi-VN"/>
        </w:rPr>
        <w:t>.</w:t>
      </w:r>
      <w:r w:rsidR="005E0B9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26"/>
          <w:sz w:val="22"/>
          <w:szCs w:val="22"/>
          <w:lang w:val="vi-VN"/>
        </w:rPr>
        <w:object w:dxaOrig="3000" w:dyaOrig="639" w14:anchorId="258D549C">
          <v:shape id="_x0000_i1933" type="#_x0000_t75" alt="" style="width:120pt;height:26.25pt;mso-width-percent:0;mso-height-percent:0;mso-width-percent:0;mso-height-percent:0" o:ole="">
            <v:imagedata r:id="rId2159" o:title=""/>
          </v:shape>
          <o:OLEObject Type="Embed" ProgID="Equation.DSMT4" ShapeID="_x0000_i1933" DrawAspect="Content" ObjectID="_1691503569" r:id="rId2160"/>
        </w:object>
      </w:r>
      <w:r w:rsidRPr="00C44DBC">
        <w:rPr>
          <w:rFonts w:ascii="Times New Roman" w:hAnsi="Times New Roman" w:cs="Times New Roman"/>
          <w:sz w:val="22"/>
          <w:szCs w:val="22"/>
          <w:lang w:val="vi-VN"/>
        </w:rPr>
        <w:t>.</w:t>
      </w:r>
    </w:p>
    <w:p w14:paraId="7F38FC7A"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26"/>
          <w:sz w:val="22"/>
          <w:szCs w:val="22"/>
          <w:lang w:val="vi-VN"/>
        </w:rPr>
        <w:object w:dxaOrig="2740" w:dyaOrig="639" w14:anchorId="67BCECAD">
          <v:shape id="_x0000_i1934" type="#_x0000_t75" alt="" style="width:120.75pt;height:28.5pt;mso-width-percent:0;mso-height-percent:0;mso-width-percent:0;mso-height-percent:0" o:ole="">
            <v:imagedata r:id="rId2161" o:title=""/>
          </v:shape>
          <o:OLEObject Type="Embed" ProgID="Equation.DSMT4" ShapeID="_x0000_i1934" DrawAspect="Content" ObjectID="_1691503570" r:id="rId2162"/>
        </w:object>
      </w:r>
      <w:r w:rsidRPr="00C44DBC">
        <w:rPr>
          <w:rFonts w:ascii="Times New Roman" w:hAnsi="Times New Roman" w:cs="Times New Roman"/>
          <w:sz w:val="22"/>
          <w:szCs w:val="22"/>
          <w:lang w:val="vi-VN"/>
        </w:rPr>
        <w:t>.</w:t>
      </w:r>
      <w:r w:rsidR="005E0B9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26"/>
          <w:sz w:val="22"/>
          <w:szCs w:val="22"/>
          <w:lang w:val="vi-VN"/>
        </w:rPr>
        <w:object w:dxaOrig="2740" w:dyaOrig="639" w14:anchorId="5A3970AF">
          <v:shape id="_x0000_i1935" type="#_x0000_t75" alt="" style="width:113.25pt;height:27pt;mso-width-percent:0;mso-height-percent:0;mso-width-percent:0;mso-height-percent:0" o:ole="">
            <v:imagedata r:id="rId2163" o:title=""/>
          </v:shape>
          <o:OLEObject Type="Embed" ProgID="Equation.DSMT4" ShapeID="_x0000_i1935" DrawAspect="Content" ObjectID="_1691503571" r:id="rId2164"/>
        </w:object>
      </w:r>
      <w:r w:rsidRPr="00C44DBC">
        <w:rPr>
          <w:rFonts w:ascii="Times New Roman" w:hAnsi="Times New Roman" w:cs="Times New Roman"/>
          <w:sz w:val="22"/>
          <w:szCs w:val="22"/>
          <w:lang w:val="vi-VN"/>
        </w:rPr>
        <w:t>.</w:t>
      </w:r>
    </w:p>
    <w:p w14:paraId="483AC370" w14:textId="77777777" w:rsidR="00736B3D" w:rsidRPr="00C44DBC" w:rsidRDefault="00736B3D" w:rsidP="00736B3D">
      <w:pPr>
        <w:pStyle w:val="ListParagraph"/>
        <w:numPr>
          <w:ilvl w:val="0"/>
          <w:numId w:val="41"/>
        </w:numPr>
        <w:tabs>
          <w:tab w:val="left" w:pos="709"/>
          <w:tab w:val="left" w:pos="851"/>
        </w:tabs>
        <w:spacing w:after="0" w:line="288" w:lineRule="auto"/>
        <w:jc w:val="both"/>
        <w:rPr>
          <w:rFonts w:ascii="Times New Roman" w:hAnsi="Times New Roman" w:cs="Times New Roman"/>
          <w:position w:val="-28"/>
          <w:lang w:val="vi-VN"/>
        </w:rPr>
      </w:pPr>
      <w:r w:rsidRPr="00C44DBC">
        <w:rPr>
          <w:rFonts w:ascii="Times New Roman" w:hAnsi="Times New Roman" w:cs="Times New Roman"/>
          <w:b/>
          <w:i/>
          <w:position w:val="-28"/>
          <w:lang w:val="vi-VN"/>
        </w:rPr>
        <w:t xml:space="preserve">(Sở Hà Nội </w:t>
      </w:r>
      <w:r w:rsidR="005E0B93" w:rsidRPr="00C44DBC">
        <w:rPr>
          <w:rFonts w:ascii="Times New Roman" w:hAnsi="Times New Roman" w:cs="Times New Roman"/>
          <w:b/>
          <w:i/>
          <w:position w:val="-28"/>
          <w:lang w:val="vi-VN"/>
        </w:rPr>
        <w:t>20</w:t>
      </w:r>
      <w:r w:rsidRPr="00C44DBC">
        <w:rPr>
          <w:rFonts w:ascii="Times New Roman" w:hAnsi="Times New Roman" w:cs="Times New Roman"/>
          <w:b/>
          <w:i/>
          <w:position w:val="-28"/>
          <w:lang w:val="vi-VN"/>
        </w:rPr>
        <w:t>16-2017).</w:t>
      </w:r>
      <w:r w:rsidRPr="00C44DBC">
        <w:rPr>
          <w:rFonts w:ascii="Times New Roman" w:hAnsi="Times New Roman" w:cs="Times New Roman"/>
          <w:b/>
          <w:position w:val="-28"/>
          <w:lang w:val="vi-VN"/>
        </w:rPr>
        <w:t xml:space="preserve"> </w:t>
      </w:r>
      <w:r w:rsidRPr="00C44DBC">
        <w:rPr>
          <w:rFonts w:ascii="Times New Roman" w:hAnsi="Times New Roman" w:cs="Times New Roman"/>
          <w:position w:val="-28"/>
          <w:lang w:val="vi-VN"/>
        </w:rPr>
        <w:t xml:space="preserve">Điện áp xoay chiều u vào hai đầu một đoạn mạch gồm điện trở có giá trị R và tụ điện có điện dung C mắc nối tiếp. Đồ thị biểu diễn sự phụ thuộc của điện áp u vào thời gian t như hình vẽ. Biểu thức cường độ dòng điện chạy trong đoạn mạch là i = 2cos(ωt - </w:t>
      </w:r>
      <w:r w:rsidRPr="00C44DBC">
        <w:rPr>
          <w:rFonts w:ascii="Cambria Math" w:hAnsi="Cambria Math" w:cs="Cambria Math"/>
          <w:position w:val="-28"/>
          <w:lang w:val="vi-VN"/>
        </w:rPr>
        <w:t>𝜋</w:t>
      </w:r>
      <w:r w:rsidRPr="00C44DBC">
        <w:rPr>
          <w:rFonts w:ascii="Times New Roman" w:hAnsi="Times New Roman" w:cs="Times New Roman"/>
          <w:position w:val="-28"/>
          <w:lang w:val="vi-VN"/>
        </w:rPr>
        <w:t xml:space="preserve"> 6) (A). Giá trị của R và C là </w:t>
      </w:r>
    </w:p>
    <w:p w14:paraId="116887EA" w14:textId="77777777" w:rsidR="00736B3D" w:rsidRPr="00C44DBC" w:rsidRDefault="00736B3D" w:rsidP="00736B3D">
      <w:pPr>
        <w:pStyle w:val="Caption"/>
        <w:tabs>
          <w:tab w:val="left" w:pos="283"/>
          <w:tab w:val="left" w:pos="709"/>
          <w:tab w:val="left" w:pos="851"/>
          <w:tab w:val="left" w:pos="2835"/>
          <w:tab w:val="left" w:pos="5386"/>
          <w:tab w:val="left" w:pos="7937"/>
        </w:tabs>
        <w:spacing w:line="288" w:lineRule="auto"/>
        <w:ind w:firstLine="283"/>
        <w:rPr>
          <w:sz w:val="22"/>
          <w:szCs w:val="22"/>
          <w:lang w:val="vi-VN"/>
        </w:rPr>
      </w:pPr>
      <w:r w:rsidRPr="00C44DBC">
        <w:rPr>
          <w:sz w:val="22"/>
          <w:szCs w:val="22"/>
          <w:lang w:val="vi-VN"/>
        </w:rPr>
        <w:t>A.</w:t>
      </w:r>
      <w:r w:rsidRPr="00C44DBC">
        <w:rPr>
          <w:b w:val="0"/>
          <w:sz w:val="22"/>
          <w:szCs w:val="22"/>
          <w:lang w:val="vi-VN"/>
        </w:rPr>
        <w:t xml:space="preserve"> </w:t>
      </w:r>
      <w:r w:rsidR="00F116DD" w:rsidRPr="00317A05">
        <w:rPr>
          <w:b w:val="0"/>
          <w:noProof/>
          <w:position w:val="-8"/>
          <w:sz w:val="22"/>
          <w:szCs w:val="22"/>
          <w:lang w:val="vi-VN"/>
        </w:rPr>
        <w:object w:dxaOrig="560" w:dyaOrig="340" w14:anchorId="3309449F">
          <v:shape id="_x0000_i1936" type="#_x0000_t75" alt="" style="width:27.75pt;height:17.25pt;mso-width-percent:0;mso-height-percent:0;mso-width-percent:0;mso-height-percent:0" o:ole="">
            <v:imagedata r:id="rId2165" o:title=""/>
          </v:shape>
          <o:OLEObject Type="Embed" ProgID="Equation.DSMT4" ShapeID="_x0000_i1936" DrawAspect="Content" ObjectID="_1691503572" r:id="rId2166"/>
        </w:object>
      </w:r>
      <w:r w:rsidRPr="00C44DBC">
        <w:rPr>
          <w:b w:val="0"/>
          <w:sz w:val="22"/>
          <w:szCs w:val="22"/>
          <w:lang w:val="vi-VN"/>
        </w:rPr>
        <w:t>Ω; 1/2</w:t>
      </w:r>
      <w:r w:rsidRPr="00C44DBC">
        <w:rPr>
          <w:rFonts w:ascii="Cambria Math" w:hAnsi="Cambria Math" w:cs="Cambria Math"/>
          <w:b w:val="0"/>
          <w:sz w:val="22"/>
          <w:szCs w:val="22"/>
          <w:lang w:val="vi-VN"/>
        </w:rPr>
        <w:t>𝜋</w:t>
      </w:r>
      <w:r w:rsidRPr="00C44DBC">
        <w:rPr>
          <w:b w:val="0"/>
          <w:sz w:val="22"/>
          <w:szCs w:val="22"/>
          <w:lang w:val="vi-VN"/>
        </w:rPr>
        <w:t xml:space="preserve"> mF.</w:t>
      </w:r>
      <w:r w:rsidRPr="00C44DBC">
        <w:rPr>
          <w:sz w:val="22"/>
          <w:szCs w:val="22"/>
          <w:lang w:val="vi-VN"/>
        </w:rPr>
        <w:tab/>
        <w:t>B.</w:t>
      </w:r>
      <w:r w:rsidR="00F116DD" w:rsidRPr="00317A05">
        <w:rPr>
          <w:b w:val="0"/>
          <w:noProof/>
          <w:position w:val="-8"/>
          <w:sz w:val="22"/>
          <w:szCs w:val="22"/>
          <w:lang w:val="vi-VN"/>
        </w:rPr>
        <w:object w:dxaOrig="560" w:dyaOrig="340" w14:anchorId="530193E2">
          <v:shape id="_x0000_i1937" type="#_x0000_t75" alt="" style="width:27.75pt;height:17.25pt;mso-width-percent:0;mso-height-percent:0;mso-width-percent:0;mso-height-percent:0" o:ole="">
            <v:imagedata r:id="rId2167" o:title=""/>
          </v:shape>
          <o:OLEObject Type="Embed" ProgID="Equation.DSMT4" ShapeID="_x0000_i1937" DrawAspect="Content" ObjectID="_1691503573" r:id="rId2168"/>
        </w:object>
      </w:r>
      <w:r w:rsidRPr="00C44DBC">
        <w:rPr>
          <w:b w:val="0"/>
          <w:sz w:val="22"/>
          <w:szCs w:val="22"/>
          <w:lang w:val="vi-VN"/>
        </w:rPr>
        <w:t>Ω; 1/2,5</w:t>
      </w:r>
      <w:r w:rsidRPr="00C44DBC">
        <w:rPr>
          <w:rFonts w:ascii="Cambria Math" w:hAnsi="Cambria Math" w:cs="Cambria Math"/>
          <w:b w:val="0"/>
          <w:sz w:val="22"/>
          <w:szCs w:val="22"/>
          <w:lang w:val="vi-VN"/>
        </w:rPr>
        <w:t>𝜋</w:t>
      </w:r>
      <w:r w:rsidRPr="00C44DBC">
        <w:rPr>
          <w:b w:val="0"/>
          <w:sz w:val="22"/>
          <w:szCs w:val="22"/>
          <w:lang w:val="vi-VN"/>
        </w:rPr>
        <w:t xml:space="preserve"> mF.</w:t>
      </w:r>
    </w:p>
    <w:p w14:paraId="7232E8E2" w14:textId="77777777" w:rsidR="00736B3D" w:rsidRPr="00C44DBC" w:rsidRDefault="00736B3D" w:rsidP="00736B3D">
      <w:pPr>
        <w:pStyle w:val="Caption"/>
        <w:tabs>
          <w:tab w:val="left" w:pos="283"/>
          <w:tab w:val="left" w:pos="709"/>
          <w:tab w:val="left" w:pos="851"/>
          <w:tab w:val="left" w:pos="2835"/>
          <w:tab w:val="left" w:pos="5386"/>
          <w:tab w:val="left" w:pos="7937"/>
        </w:tabs>
        <w:spacing w:line="288" w:lineRule="auto"/>
        <w:ind w:firstLine="283"/>
        <w:rPr>
          <w:b w:val="0"/>
          <w:position w:val="-28"/>
          <w:sz w:val="22"/>
          <w:szCs w:val="22"/>
          <w:lang w:val="vi-VN"/>
        </w:rPr>
      </w:pPr>
      <w:r w:rsidRPr="00C44DBC">
        <w:rPr>
          <w:position w:val="-28"/>
          <w:sz w:val="22"/>
          <w:szCs w:val="22"/>
          <w:lang w:val="vi-VN"/>
        </w:rPr>
        <w:t>C.</w:t>
      </w:r>
      <w:r w:rsidRPr="00C44DBC">
        <w:rPr>
          <w:b w:val="0"/>
          <w:position w:val="-28"/>
          <w:sz w:val="22"/>
          <w:szCs w:val="22"/>
          <w:lang w:val="vi-VN"/>
        </w:rPr>
        <w:t xml:space="preserve"> 50 Ω; 1/2</w:t>
      </w:r>
      <w:r w:rsidRPr="00C44DBC">
        <w:rPr>
          <w:rFonts w:ascii="Cambria Math" w:hAnsi="Cambria Math" w:cs="Cambria Math"/>
          <w:b w:val="0"/>
          <w:position w:val="-28"/>
          <w:sz w:val="22"/>
          <w:szCs w:val="22"/>
          <w:lang w:val="vi-VN"/>
        </w:rPr>
        <w:t>𝜋</w:t>
      </w:r>
      <w:r w:rsidRPr="00C44DBC">
        <w:rPr>
          <w:b w:val="0"/>
          <w:position w:val="-28"/>
          <w:sz w:val="22"/>
          <w:szCs w:val="22"/>
          <w:lang w:val="vi-VN"/>
        </w:rPr>
        <w:t xml:space="preserve"> mF</w:t>
      </w:r>
      <w:r w:rsidRPr="00C44DBC">
        <w:rPr>
          <w:position w:val="-28"/>
          <w:sz w:val="22"/>
          <w:szCs w:val="22"/>
          <w:lang w:val="vi-VN"/>
        </w:rPr>
        <w:tab/>
        <w:t>D.</w:t>
      </w:r>
      <w:r w:rsidRPr="00C44DBC">
        <w:rPr>
          <w:b w:val="0"/>
          <w:position w:val="-28"/>
          <w:sz w:val="22"/>
          <w:szCs w:val="22"/>
          <w:lang w:val="vi-VN"/>
        </w:rPr>
        <w:t xml:space="preserve"> 50 Ω; 1/2,5</w:t>
      </w:r>
      <w:r w:rsidRPr="00C44DBC">
        <w:rPr>
          <w:rFonts w:ascii="Cambria Math" w:hAnsi="Cambria Math" w:cs="Cambria Math"/>
          <w:b w:val="0"/>
          <w:position w:val="-28"/>
          <w:sz w:val="22"/>
          <w:szCs w:val="22"/>
          <w:lang w:val="vi-VN"/>
        </w:rPr>
        <w:t>𝜋</w:t>
      </w:r>
      <w:r w:rsidRPr="00C44DBC">
        <w:rPr>
          <w:b w:val="0"/>
          <w:position w:val="-28"/>
          <w:sz w:val="22"/>
          <w:szCs w:val="22"/>
          <w:lang w:val="vi-VN"/>
        </w:rPr>
        <w:t xml:space="preserve"> mF.</w:t>
      </w:r>
    </w:p>
    <w:p w14:paraId="261D0DE1" w14:textId="77777777" w:rsidR="005E0B93" w:rsidRPr="00C44DBC" w:rsidRDefault="005E0B93" w:rsidP="005E0B93">
      <w:pPr>
        <w:rPr>
          <w:lang w:val="vi-VN"/>
        </w:rPr>
      </w:pPr>
    </w:p>
    <w:p w14:paraId="43AA3A3E" w14:textId="77777777" w:rsidR="00736B3D" w:rsidRPr="00C44DBC" w:rsidRDefault="005E0B93" w:rsidP="00736B3D">
      <w:pPr>
        <w:pStyle w:val="ListParagraph"/>
        <w:numPr>
          <w:ilvl w:val="0"/>
          <w:numId w:val="41"/>
        </w:numPr>
        <w:tabs>
          <w:tab w:val="left" w:pos="709"/>
          <w:tab w:val="left" w:pos="851"/>
        </w:tabs>
        <w:spacing w:after="0" w:line="288" w:lineRule="auto"/>
        <w:jc w:val="both"/>
        <w:rPr>
          <w:rFonts w:ascii="Times New Roman" w:hAnsi="Times New Roman" w:cs="Times New Roman"/>
          <w:b/>
          <w:lang w:val="vi-VN"/>
        </w:rPr>
      </w:pPr>
      <w:r w:rsidRPr="00C44DBC">
        <w:rPr>
          <w:noProof/>
          <w:position w:val="-28"/>
        </w:rPr>
        <w:drawing>
          <wp:anchor distT="0" distB="0" distL="114300" distR="114300" simplePos="0" relativeHeight="251777024" behindDoc="0" locked="0" layoutInCell="1" allowOverlap="1" wp14:anchorId="4B34ADA3" wp14:editId="3EF63256">
            <wp:simplePos x="0" y="0"/>
            <wp:positionH relativeFrom="column">
              <wp:posOffset>4693920</wp:posOffset>
            </wp:positionH>
            <wp:positionV relativeFrom="paragraph">
              <wp:posOffset>123825</wp:posOffset>
            </wp:positionV>
            <wp:extent cx="2190750" cy="1133475"/>
            <wp:effectExtent l="0" t="0" r="0" b="9525"/>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SIN.PNG"/>
                    <pic:cNvPicPr/>
                  </pic:nvPicPr>
                  <pic:blipFill>
                    <a:blip r:embed="rId2169">
                      <a:extLst>
                        <a:ext uri="{28A0092B-C50C-407E-A947-70E740481C1C}">
                          <a14:useLocalDpi xmlns:a14="http://schemas.microsoft.com/office/drawing/2010/main"/>
                        </a:ext>
                      </a:extLst>
                    </a:blip>
                    <a:stretch>
                      <a:fillRect/>
                    </a:stretch>
                  </pic:blipFill>
                  <pic:spPr>
                    <a:xfrm>
                      <a:off x="0" y="0"/>
                      <a:ext cx="2190750" cy="1133475"/>
                    </a:xfrm>
                    <a:prstGeom prst="rect">
                      <a:avLst/>
                    </a:prstGeom>
                  </pic:spPr>
                </pic:pic>
              </a:graphicData>
            </a:graphic>
            <wp14:sizeRelH relativeFrom="page">
              <wp14:pctWidth>0</wp14:pctWidth>
            </wp14:sizeRelH>
            <wp14:sizeRelV relativeFrom="page">
              <wp14:pctHeight>0</wp14:pctHeight>
            </wp14:sizeRelV>
          </wp:anchor>
        </w:drawing>
      </w:r>
      <w:r w:rsidR="00736B3D" w:rsidRPr="00C44DBC">
        <w:rPr>
          <w:rFonts w:ascii="Times New Roman" w:hAnsi="Times New Roman" w:cs="Times New Roman"/>
          <w:lang w:val="vi-VN"/>
        </w:rPr>
        <w:t xml:space="preserve">Cho mạch điện xoay chiều gồm ba phần tử mắc nối tiếp: Điện trở R, cuộn cảm có độ tự cảm </w:t>
      </w:r>
      <w:r w:rsidR="00F116DD" w:rsidRPr="00FF3FEC">
        <w:rPr>
          <w:rFonts w:ascii="Times New Roman" w:hAnsi="Times New Roman" w:cs="Times New Roman"/>
          <w:noProof/>
          <w:position w:val="-22"/>
          <w:lang w:val="vi-VN"/>
        </w:rPr>
        <w:object w:dxaOrig="900" w:dyaOrig="580" w14:anchorId="07BBDEBE">
          <v:shape id="_x0000_i1938" type="#_x0000_t75" alt="" style="width:33.75pt;height:21.75pt;mso-width-percent:0;mso-height-percent:0;mso-width-percent:0;mso-height-percent:0" o:ole="">
            <v:imagedata r:id="rId2170" o:title=""/>
          </v:shape>
          <o:OLEObject Type="Embed" ProgID="Equation.DSMT4" ShapeID="_x0000_i1938" DrawAspect="Content" ObjectID="_1691503574" r:id="rId2171"/>
        </w:object>
      </w:r>
      <w:r w:rsidR="00736B3D" w:rsidRPr="00C44DBC">
        <w:rPr>
          <w:rFonts w:ascii="Times New Roman" w:hAnsi="Times New Roman" w:cs="Times New Roman"/>
          <w:lang w:val="vi-VN"/>
        </w:rPr>
        <w:t xml:space="preserve"> và tụ điện có điện dung</w:t>
      </w:r>
      <w:r w:rsidRPr="00C44DBC">
        <w:rPr>
          <w:rFonts w:ascii="Times New Roman" w:hAnsi="Times New Roman" w:cs="Times New Roman"/>
          <w:b/>
          <w:lang w:val="vi-VN"/>
        </w:rPr>
        <w:t xml:space="preserve"> </w:t>
      </w:r>
      <w:r w:rsidR="00736B3D" w:rsidRPr="00C44DBC">
        <w:rPr>
          <w:rFonts w:ascii="Times New Roman" w:hAnsi="Times New Roman" w:cs="Times New Roman"/>
          <w:bCs/>
          <w:lang w:val="vi-VN"/>
        </w:rPr>
        <w:t>C.</w:t>
      </w:r>
      <w:r w:rsidR="00736B3D" w:rsidRPr="00C44DBC">
        <w:rPr>
          <w:rFonts w:ascii="Times New Roman" w:hAnsi="Times New Roman" w:cs="Times New Roman"/>
          <w:lang w:val="vi-VN"/>
        </w:rPr>
        <w:t xml:space="preserve"> Đặt điện áp vào hai đầu đoạn mạch một biểu thức </w:t>
      </w:r>
      <w:r w:rsidR="00F116DD" w:rsidRPr="00FF3FEC">
        <w:rPr>
          <w:rFonts w:ascii="Times New Roman" w:hAnsi="Times New Roman" w:cs="Times New Roman"/>
          <w:noProof/>
          <w:position w:val="-26"/>
          <w:lang w:val="vi-VN"/>
        </w:rPr>
        <w:object w:dxaOrig="2120" w:dyaOrig="639" w14:anchorId="79E09B86">
          <v:shape id="_x0000_i1939" type="#_x0000_t75" alt="" style="width:87pt;height:27pt;mso-width-percent:0;mso-height-percent:0;mso-width-percent:0;mso-height-percent:0" o:ole="">
            <v:imagedata r:id="rId2172" o:title=""/>
          </v:shape>
          <o:OLEObject Type="Embed" ProgID="Equation.DSMT4" ShapeID="_x0000_i1939" DrawAspect="Content" ObjectID="_1691503575" r:id="rId2173"/>
        </w:object>
      </w:r>
      <w:r w:rsidR="00736B3D" w:rsidRPr="00C44DBC">
        <w:rPr>
          <w:rFonts w:ascii="Times New Roman" w:hAnsi="Times New Roman" w:cs="Times New Roman"/>
          <w:lang w:val="vi-VN"/>
        </w:rPr>
        <w:t xml:space="preserve">. Khi </w:t>
      </w:r>
      <w:r w:rsidR="00F116DD" w:rsidRPr="00FF3FEC">
        <w:rPr>
          <w:rFonts w:ascii="Times New Roman" w:hAnsi="Times New Roman" w:cs="Times New Roman"/>
          <w:noProof/>
          <w:position w:val="-10"/>
          <w:lang w:val="vi-VN"/>
        </w:rPr>
        <w:object w:dxaOrig="620" w:dyaOrig="320" w14:anchorId="00F341E8">
          <v:shape id="_x0000_i1940" type="#_x0000_t75" alt="" style="width:30.75pt;height:15.75pt;mso-width-percent:0;mso-height-percent:0;mso-width-percent:0;mso-height-percent:0" o:ole="">
            <v:imagedata r:id="rId2174" o:title=""/>
          </v:shape>
          <o:OLEObject Type="Embed" ProgID="Equation.DSMT4" ShapeID="_x0000_i1940" DrawAspect="Content" ObjectID="_1691503576" r:id="rId2175"/>
        </w:object>
      </w:r>
      <w:r w:rsidR="00736B3D" w:rsidRPr="00C44DBC">
        <w:rPr>
          <w:rFonts w:ascii="Times New Roman" w:hAnsi="Times New Roman" w:cs="Times New Roman"/>
          <w:lang w:val="vi-VN"/>
        </w:rPr>
        <w:t xml:space="preserve"> thì cường độ dòng </w:t>
      </w:r>
      <w:r w:rsidR="00736B3D" w:rsidRPr="00C44DBC">
        <w:rPr>
          <w:rFonts w:ascii="Times New Roman" w:hAnsi="Times New Roman" w:cs="Times New Roman"/>
          <w:lang w:val="vi-VN"/>
        </w:rPr>
        <w:lastRenderedPageBreak/>
        <w:t xml:space="preserve">điện chạy qua mạch là </w:t>
      </w:r>
      <w:r w:rsidR="00F116DD" w:rsidRPr="00FF3FEC">
        <w:rPr>
          <w:rFonts w:ascii="Times New Roman" w:hAnsi="Times New Roman" w:cs="Times New Roman"/>
          <w:noProof/>
          <w:position w:val="-26"/>
          <w:lang w:val="vi-VN"/>
        </w:rPr>
        <w:object w:dxaOrig="2500" w:dyaOrig="639" w14:anchorId="45AB25A1">
          <v:shape id="_x0000_i1941" type="#_x0000_t75" alt="" style="width:110.25pt;height:28.5pt;mso-width-percent:0;mso-height-percent:0;mso-width-percent:0;mso-height-percent:0" o:ole="">
            <v:imagedata r:id="rId2176" o:title=""/>
          </v:shape>
          <o:OLEObject Type="Embed" ProgID="Equation.DSMT4" ShapeID="_x0000_i1941" DrawAspect="Content" ObjectID="_1691503577" r:id="rId2177"/>
        </w:object>
      </w:r>
      <w:r w:rsidR="00736B3D" w:rsidRPr="00C44DBC">
        <w:rPr>
          <w:rFonts w:ascii="Times New Roman" w:hAnsi="Times New Roman" w:cs="Times New Roman"/>
          <w:lang w:val="vi-VN"/>
        </w:rPr>
        <w:t>. Tiếp tục thay đổi tần số đến giá trị mà trong mạch có cộng hưởng điện khi đó biểu thức điên áp hai đầu tụ là</w:t>
      </w:r>
    </w:p>
    <w:p w14:paraId="74893DA1"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26"/>
          <w:sz w:val="22"/>
          <w:szCs w:val="22"/>
          <w:lang w:val="vi-VN"/>
        </w:rPr>
        <w:object w:dxaOrig="2799" w:dyaOrig="639" w14:anchorId="6A8805CE">
          <v:shape id="_x0000_i1942" type="#_x0000_t75" alt="" style="width:116.25pt;height:27pt;mso-width-percent:0;mso-height-percent:0;mso-width-percent:0;mso-height-percent:0" o:ole="">
            <v:imagedata r:id="rId2178" o:title=""/>
          </v:shape>
          <o:OLEObject Type="Embed" ProgID="Equation.DSMT4" ShapeID="_x0000_i1942" DrawAspect="Content" ObjectID="_1691503578" r:id="rId2179"/>
        </w:object>
      </w:r>
      <w:r w:rsidRPr="00C44DBC">
        <w:rPr>
          <w:rFonts w:ascii="Times New Roman" w:hAnsi="Times New Roman" w:cs="Times New Roman"/>
          <w:sz w:val="22"/>
          <w:szCs w:val="22"/>
          <w:lang w:val="vi-VN"/>
        </w:rPr>
        <w:t>.</w:t>
      </w:r>
      <w:r w:rsidR="005E0B93"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26"/>
          <w:sz w:val="22"/>
          <w:szCs w:val="22"/>
          <w:lang w:val="vi-VN"/>
        </w:rPr>
        <w:object w:dxaOrig="2799" w:dyaOrig="639" w14:anchorId="55E3DE23">
          <v:shape id="_x0000_i1943" type="#_x0000_t75" alt="" style="width:116.25pt;height:27pt;mso-width-percent:0;mso-height-percent:0;mso-width-percent:0;mso-height-percent:0" o:ole="">
            <v:imagedata r:id="rId2180" o:title=""/>
          </v:shape>
          <o:OLEObject Type="Embed" ProgID="Equation.DSMT4" ShapeID="_x0000_i1943" DrawAspect="Content" ObjectID="_1691503579" r:id="rId2181"/>
        </w:object>
      </w:r>
      <w:r w:rsidRPr="00C44DBC">
        <w:rPr>
          <w:rFonts w:ascii="Times New Roman" w:hAnsi="Times New Roman" w:cs="Times New Roman"/>
          <w:sz w:val="22"/>
          <w:szCs w:val="22"/>
          <w:lang w:val="vi-VN"/>
        </w:rPr>
        <w:t>.</w:t>
      </w:r>
    </w:p>
    <w:p w14:paraId="500E32E9"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 xml:space="preserve">C. </w:t>
      </w:r>
      <w:r w:rsidR="00F116DD" w:rsidRPr="00FF3FEC">
        <w:rPr>
          <w:rFonts w:ascii="Times New Roman" w:hAnsi="Times New Roman" w:cs="Times New Roman"/>
          <w:b/>
          <w:noProof/>
          <w:position w:val="-26"/>
          <w:sz w:val="22"/>
          <w:szCs w:val="22"/>
          <w:lang w:val="vi-VN"/>
        </w:rPr>
        <w:object w:dxaOrig="2520" w:dyaOrig="639" w14:anchorId="6B8BE017">
          <v:shape id="_x0000_i1944" type="#_x0000_t75" alt="" style="width:108pt;height:27.75pt;mso-width-percent:0;mso-height-percent:0;mso-width-percent:0;mso-height-percent:0" o:ole="">
            <v:imagedata r:id="rId2182" o:title=""/>
          </v:shape>
          <o:OLEObject Type="Embed" ProgID="Equation.DSMT4" ShapeID="_x0000_i1944" DrawAspect="Content" ObjectID="_1691503580" r:id="rId2183"/>
        </w:object>
      </w:r>
      <w:r w:rsidRPr="00C44DBC">
        <w:rPr>
          <w:rFonts w:ascii="Times New Roman" w:hAnsi="Times New Roman" w:cs="Times New Roman"/>
          <w:b/>
          <w:sz w:val="22"/>
          <w:szCs w:val="22"/>
          <w:lang w:val="vi-VN"/>
        </w:rPr>
        <w:t>.</w:t>
      </w:r>
      <w:r w:rsidRPr="00C44DBC">
        <w:rPr>
          <w:rFonts w:ascii="Times New Roman" w:hAnsi="Times New Roman" w:cs="Times New Roman"/>
          <w:b/>
          <w:sz w:val="22"/>
          <w:szCs w:val="22"/>
          <w:lang w:val="vi-VN"/>
        </w:rPr>
        <w:tab/>
      </w:r>
      <w:r w:rsidR="006B0C6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00F116DD" w:rsidRPr="00317A05">
        <w:rPr>
          <w:rFonts w:ascii="Times New Roman" w:hAnsi="Times New Roman" w:cs="Times New Roman"/>
          <w:b/>
          <w:noProof/>
          <w:position w:val="-26"/>
          <w:sz w:val="22"/>
          <w:szCs w:val="22"/>
          <w:lang w:val="vi-VN"/>
        </w:rPr>
        <w:object w:dxaOrig="2520" w:dyaOrig="639" w14:anchorId="1997454F">
          <v:shape id="_x0000_i1945" type="#_x0000_t75" alt="" style="width:115.5pt;height:30pt;mso-width-percent:0;mso-height-percent:0;mso-width-percent:0;mso-height-percent:0" o:ole="">
            <v:imagedata r:id="rId2184" o:title=""/>
          </v:shape>
          <o:OLEObject Type="Embed" ProgID="Equation.DSMT4" ShapeID="_x0000_i1945" DrawAspect="Content" ObjectID="_1691503581" r:id="rId2185"/>
        </w:object>
      </w:r>
      <w:r w:rsidRPr="00C44DBC">
        <w:rPr>
          <w:rFonts w:ascii="Times New Roman" w:hAnsi="Times New Roman" w:cs="Times New Roman"/>
          <w:b/>
          <w:sz w:val="22"/>
          <w:szCs w:val="22"/>
          <w:lang w:val="vi-VN"/>
        </w:rPr>
        <w:t>.</w:t>
      </w:r>
    </w:p>
    <w:p w14:paraId="4BC4045D" w14:textId="77777777" w:rsidR="00736B3D" w:rsidRPr="00C44DBC" w:rsidRDefault="00736B3D" w:rsidP="00736B3D">
      <w:pPr>
        <w:pStyle w:val="ListParagraph"/>
        <w:numPr>
          <w:ilvl w:val="0"/>
          <w:numId w:val="41"/>
        </w:numPr>
        <w:tabs>
          <w:tab w:val="left" w:pos="709"/>
          <w:tab w:val="left" w:pos="851"/>
        </w:tabs>
        <w:spacing w:after="0" w:line="288" w:lineRule="auto"/>
        <w:jc w:val="both"/>
        <w:rPr>
          <w:rFonts w:ascii="Times New Roman" w:hAnsi="Times New Roman" w:cs="Times New Roman"/>
          <w:b/>
          <w:spacing w:val="-6"/>
          <w:lang w:val="pl-PL"/>
        </w:rPr>
      </w:pPr>
      <w:r w:rsidRPr="00C44DBC">
        <w:rPr>
          <w:rFonts w:ascii="Times New Roman" w:hAnsi="Times New Roman" w:cs="Times New Roman"/>
          <w:b/>
          <w:i/>
          <w:spacing w:val="-6"/>
          <w:lang w:val="vi-VN"/>
        </w:rPr>
        <w:t>(THPT Yên Lạc – Vĩnh Phúc 2016 – 2017).</w:t>
      </w:r>
      <w:r w:rsidRPr="00C44DBC">
        <w:rPr>
          <w:rFonts w:ascii="Times New Roman" w:hAnsi="Times New Roman" w:cs="Times New Roman"/>
          <w:b/>
          <w:spacing w:val="-6"/>
          <w:lang w:val="vi-VN"/>
        </w:rPr>
        <w:t xml:space="preserve"> </w:t>
      </w:r>
      <w:r w:rsidRPr="00C44DBC">
        <w:rPr>
          <w:rFonts w:ascii="Times New Roman" w:hAnsi="Times New Roman" w:cs="Times New Roman"/>
          <w:spacing w:val="-6"/>
          <w:lang w:val="pl-PL"/>
        </w:rPr>
        <w:t xml:space="preserve">Cho một đoạn mạch RLC nối tiếp có </w:t>
      </w:r>
      <w:r w:rsidR="00F116DD" w:rsidRPr="00FF3FEC">
        <w:rPr>
          <w:rFonts w:ascii="Times New Roman" w:eastAsia="SimSun" w:hAnsi="Times New Roman" w:cs="Times New Roman"/>
          <w:noProof/>
          <w:position w:val="-22"/>
          <w:lang w:val="pl-PL"/>
        </w:rPr>
        <w:object w:dxaOrig="885" w:dyaOrig="690" w14:anchorId="6658529E">
          <v:shape id="_x0000_i1946" type="#_x0000_t75" alt="" style="width:33.75pt;height:27pt;mso-width-percent:0;mso-height-percent:0;mso-width-percent:0;mso-height-percent:0" o:ole="">
            <v:imagedata r:id="rId2186" o:title=""/>
          </v:shape>
          <o:OLEObject Type="Embed" ProgID="Equation.DSMT4" ShapeID="_x0000_i1946" DrawAspect="Content" ObjectID="_1691503582" r:id="rId2187"/>
        </w:object>
      </w:r>
      <w:r w:rsidRPr="00C44DBC">
        <w:rPr>
          <w:rFonts w:ascii="Times New Roman" w:hAnsi="Times New Roman" w:cs="Times New Roman"/>
          <w:spacing w:val="-6"/>
          <w:lang w:val="pl-PL"/>
        </w:rPr>
        <w:t>,</w:t>
      </w:r>
      <w:r w:rsidR="00F116DD" w:rsidRPr="00FF3FEC">
        <w:rPr>
          <w:rFonts w:ascii="Times New Roman" w:eastAsia="SimSun" w:hAnsi="Times New Roman" w:cs="Times New Roman"/>
          <w:noProof/>
          <w:position w:val="-22"/>
          <w:lang w:val="pl-PL"/>
        </w:rPr>
        <w:object w:dxaOrig="1080" w:dyaOrig="690" w14:anchorId="5AA9E4A5">
          <v:shape id="_x0000_i1947" type="#_x0000_t75" alt="" style="width:44.25pt;height:27.75pt;mso-width-percent:0;mso-height-percent:0;mso-width-percent:0;mso-height-percent:0" o:ole="">
            <v:imagedata r:id="rId2188" o:title=""/>
          </v:shape>
          <o:OLEObject Type="Embed" ProgID="Equation.DSMT4" ShapeID="_x0000_i1947" DrawAspect="Content" ObjectID="_1691503583" r:id="rId2189"/>
        </w:object>
      </w:r>
      <w:r w:rsidRPr="00C44DBC">
        <w:rPr>
          <w:rFonts w:ascii="Times New Roman" w:hAnsi="Times New Roman" w:cs="Times New Roman"/>
          <w:spacing w:val="-6"/>
          <w:lang w:val="pl-PL"/>
        </w:rPr>
        <w:t xml:space="preserve"> và </w:t>
      </w:r>
      <w:r w:rsidR="00F116DD" w:rsidRPr="00FF3FEC">
        <w:rPr>
          <w:rFonts w:ascii="Times New Roman" w:hAnsi="Times New Roman" w:cs="Times New Roman"/>
          <w:noProof/>
          <w:position w:val="-8"/>
          <w:lang w:val="pl-PL"/>
        </w:rPr>
        <w:object w:dxaOrig="1100" w:dyaOrig="340" w14:anchorId="28EFF01D">
          <v:shape id="_x0000_i1948" type="#_x0000_t75" alt="" style="width:42pt;height:12.75pt;mso-width-percent:0;mso-height-percent:0;mso-width-percent:0;mso-height-percent:0" o:ole="">
            <v:imagedata r:id="rId2190" o:title=""/>
          </v:shape>
          <o:OLEObject Type="Embed" ProgID="Equation.DSMT4" ShapeID="_x0000_i1948" DrawAspect="Content" ObjectID="_1691503584" r:id="rId2191"/>
        </w:object>
      </w:r>
      <w:r w:rsidRPr="00C44DBC">
        <w:rPr>
          <w:rFonts w:ascii="Times New Roman" w:hAnsi="Times New Roman" w:cs="Times New Roman"/>
          <w:spacing w:val="-6"/>
          <w:lang w:val="pl-PL"/>
        </w:rPr>
        <w:t>, cuộn dây thuần cảm. Đặt vào hai đầu đoạn mạch một hiệu điện thế xoay chiều có biểu thức</w:t>
      </w:r>
      <w:r w:rsidRPr="00C44DBC">
        <w:rPr>
          <w:rFonts w:ascii="Times New Roman" w:hAnsi="Times New Roman" w:cs="Times New Roman"/>
          <w:lang w:val="pl-PL"/>
        </w:rPr>
        <w:t xml:space="preserve"> u=240cos(100</w:t>
      </w:r>
      <w:r w:rsidRPr="00C44DBC">
        <w:rPr>
          <w:rFonts w:ascii="Times New Roman" w:hAnsi="Times New Roman" w:cs="Times New Roman"/>
        </w:rPr>
        <w:t>π</w:t>
      </w:r>
      <w:r w:rsidRPr="00C44DBC">
        <w:rPr>
          <w:rFonts w:ascii="Times New Roman" w:hAnsi="Times New Roman" w:cs="Times New Roman"/>
          <w:lang w:val="pl-PL"/>
        </w:rPr>
        <w:t>t)V</w:t>
      </w:r>
      <w:r w:rsidRPr="00C44DBC">
        <w:rPr>
          <w:rFonts w:ascii="Times New Roman" w:hAnsi="Times New Roman" w:cs="Times New Roman"/>
          <w:spacing w:val="-6"/>
          <w:lang w:val="pl-PL"/>
        </w:rPr>
        <w:t>. Năng lượng từ trường trong cuộn dây tại thời điểm t</w:t>
      </w:r>
      <w:r w:rsidR="006B0C69" w:rsidRPr="00C44DBC">
        <w:rPr>
          <w:rFonts w:ascii="Times New Roman" w:hAnsi="Times New Roman" w:cs="Times New Roman"/>
          <w:spacing w:val="-6"/>
          <w:lang w:val="vi-VN"/>
        </w:rPr>
        <w:t xml:space="preserve"> </w:t>
      </w:r>
      <w:r w:rsidRPr="00C44DBC">
        <w:rPr>
          <w:rFonts w:ascii="Times New Roman" w:hAnsi="Times New Roman" w:cs="Times New Roman"/>
          <w:spacing w:val="-6"/>
          <w:lang w:val="pl-PL"/>
        </w:rPr>
        <w:t>=</w:t>
      </w:r>
      <w:r w:rsidR="006B0C69" w:rsidRPr="00C44DBC">
        <w:rPr>
          <w:rFonts w:ascii="Times New Roman" w:hAnsi="Times New Roman" w:cs="Times New Roman"/>
          <w:spacing w:val="-6"/>
          <w:lang w:val="vi-VN"/>
        </w:rPr>
        <w:t xml:space="preserve"> </w:t>
      </w:r>
      <w:r w:rsidRPr="00C44DBC">
        <w:rPr>
          <w:rFonts w:ascii="Times New Roman" w:hAnsi="Times New Roman" w:cs="Times New Roman"/>
          <w:spacing w:val="-6"/>
          <w:lang w:val="pl-PL"/>
        </w:rPr>
        <w:t>2017s xấp xỉ bằng</w:t>
      </w:r>
    </w:p>
    <w:p w14:paraId="39E836F5" w14:textId="77777777" w:rsidR="00736B3D" w:rsidRPr="00C44DBC" w:rsidRDefault="00736B3D" w:rsidP="00736B3D">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pl-PL"/>
        </w:rPr>
        <w:t xml:space="preserve">A. </w:t>
      </w:r>
      <w:r w:rsidRPr="00C44DBC">
        <w:rPr>
          <w:rFonts w:ascii="Times New Roman" w:hAnsi="Times New Roman" w:cs="Times New Roman"/>
          <w:sz w:val="22"/>
          <w:szCs w:val="22"/>
          <w:lang w:val="pl-PL"/>
        </w:rPr>
        <w:t>0,48J.</w:t>
      </w:r>
      <w:r w:rsidRPr="00C44DBC">
        <w:rPr>
          <w:rFonts w:ascii="Times New Roman" w:hAnsi="Times New Roman" w:cs="Times New Roman"/>
          <w:b/>
          <w:sz w:val="22"/>
          <w:szCs w:val="22"/>
        </w:rPr>
        <w:tab/>
      </w:r>
      <w:r w:rsidRPr="00C44DBC">
        <w:rPr>
          <w:rFonts w:ascii="Times New Roman" w:hAnsi="Times New Roman" w:cs="Times New Roman"/>
          <w:b/>
          <w:sz w:val="22"/>
          <w:szCs w:val="22"/>
          <w:lang w:val="pl-PL"/>
        </w:rPr>
        <w:t xml:space="preserve">B. </w:t>
      </w:r>
      <w:r w:rsidRPr="00C44DBC">
        <w:rPr>
          <w:rFonts w:ascii="Times New Roman" w:hAnsi="Times New Roman" w:cs="Times New Roman"/>
          <w:sz w:val="22"/>
          <w:szCs w:val="22"/>
          <w:lang w:val="pl-PL"/>
        </w:rPr>
        <w:t>0,64J.</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pl-PL"/>
        </w:rPr>
        <w:t xml:space="preserve">C. </w:t>
      </w:r>
      <w:r w:rsidRPr="00C44DBC">
        <w:rPr>
          <w:rFonts w:ascii="Times New Roman" w:hAnsi="Times New Roman" w:cs="Times New Roman"/>
          <w:sz w:val="22"/>
          <w:szCs w:val="22"/>
          <w:lang w:val="pl-PL"/>
        </w:rPr>
        <w:t>0,16J.</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pl-PL"/>
        </w:rPr>
        <w:t xml:space="preserve">D. </w:t>
      </w:r>
      <w:r w:rsidRPr="00C44DBC">
        <w:rPr>
          <w:rFonts w:ascii="Times New Roman" w:hAnsi="Times New Roman" w:cs="Times New Roman"/>
          <w:sz w:val="22"/>
          <w:szCs w:val="22"/>
          <w:lang w:val="pl-PL"/>
        </w:rPr>
        <w:t>0,32J.</w:t>
      </w:r>
    </w:p>
    <w:p w14:paraId="1C91204F" w14:textId="77777777" w:rsidR="00736B3D" w:rsidRPr="00C44DBC" w:rsidRDefault="006B0C69" w:rsidP="00736B3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hAnsi="Times New Roman" w:cs="Times New Roman"/>
          <w:b/>
          <w:noProof/>
          <w:sz w:val="22"/>
          <w:szCs w:val="22"/>
        </w:rPr>
        <mc:AlternateContent>
          <mc:Choice Requires="wpg">
            <w:drawing>
              <wp:anchor distT="0" distB="0" distL="114300" distR="114300" simplePos="0" relativeHeight="251753472" behindDoc="0" locked="0" layoutInCell="1" allowOverlap="1" wp14:anchorId="7350AB85" wp14:editId="78D0F1A4">
                <wp:simplePos x="0" y="0"/>
                <wp:positionH relativeFrom="margin">
                  <wp:posOffset>3938905</wp:posOffset>
                </wp:positionH>
                <wp:positionV relativeFrom="paragraph">
                  <wp:posOffset>137795</wp:posOffset>
                </wp:positionV>
                <wp:extent cx="3020695" cy="904240"/>
                <wp:effectExtent l="0" t="0" r="8255" b="10160"/>
                <wp:wrapSquare wrapText="bothSides"/>
                <wp:docPr id="2944" name="Group 2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0695" cy="904240"/>
                          <a:chOff x="6640" y="7222"/>
                          <a:chExt cx="4757" cy="1424"/>
                        </a:xfrm>
                      </wpg:grpSpPr>
                      <wps:wsp>
                        <wps:cNvPr id="2945" name="d83Freeform 196"/>
                        <wps:cNvSpPr>
                          <a:spLocks/>
                        </wps:cNvSpPr>
                        <wps:spPr bwMode="auto">
                          <a:xfrm>
                            <a:off x="6981" y="7894"/>
                            <a:ext cx="4032" cy="576"/>
                          </a:xfrm>
                          <a:custGeom>
                            <a:avLst/>
                            <a:gdLst>
                              <a:gd name="T0" fmla="*/ 0 w 5040"/>
                              <a:gd name="T1" fmla="*/ 0 h 1248"/>
                              <a:gd name="T2" fmla="*/ 360 w 5040"/>
                              <a:gd name="T3" fmla="*/ 156 h 1248"/>
                              <a:gd name="T4" fmla="*/ 720 w 5040"/>
                              <a:gd name="T5" fmla="*/ 624 h 1248"/>
                              <a:gd name="T6" fmla="*/ 1080 w 5040"/>
                              <a:gd name="T7" fmla="*/ 1092 h 1248"/>
                              <a:gd name="T8" fmla="*/ 1440 w 5040"/>
                              <a:gd name="T9" fmla="*/ 1248 h 1248"/>
                              <a:gd name="T10" fmla="*/ 1800 w 5040"/>
                              <a:gd name="T11" fmla="*/ 1092 h 1248"/>
                              <a:gd name="T12" fmla="*/ 2160 w 5040"/>
                              <a:gd name="T13" fmla="*/ 624 h 1248"/>
                              <a:gd name="T14" fmla="*/ 2520 w 5040"/>
                              <a:gd name="T15" fmla="*/ 156 h 1248"/>
                              <a:gd name="T16" fmla="*/ 2880 w 5040"/>
                              <a:gd name="T17" fmla="*/ 0 h 1248"/>
                              <a:gd name="T18" fmla="*/ 3240 w 5040"/>
                              <a:gd name="T19" fmla="*/ 156 h 1248"/>
                              <a:gd name="T20" fmla="*/ 3600 w 5040"/>
                              <a:gd name="T21" fmla="*/ 624 h 1248"/>
                              <a:gd name="T22" fmla="*/ 3960 w 5040"/>
                              <a:gd name="T23" fmla="*/ 1092 h 1248"/>
                              <a:gd name="T24" fmla="*/ 4320 w 5040"/>
                              <a:gd name="T25" fmla="*/ 1248 h 1248"/>
                              <a:gd name="T26" fmla="*/ 4680 w 5040"/>
                              <a:gd name="T27" fmla="*/ 1092 h 1248"/>
                              <a:gd name="T28" fmla="*/ 5040 w 5040"/>
                              <a:gd name="T29" fmla="*/ 624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40" h="1248">
                                <a:moveTo>
                                  <a:pt x="0" y="0"/>
                                </a:moveTo>
                                <a:cubicBezTo>
                                  <a:pt x="120" y="26"/>
                                  <a:pt x="240" y="52"/>
                                  <a:pt x="360" y="156"/>
                                </a:cubicBezTo>
                                <a:cubicBezTo>
                                  <a:pt x="480" y="260"/>
                                  <a:pt x="600" y="468"/>
                                  <a:pt x="720" y="624"/>
                                </a:cubicBezTo>
                                <a:cubicBezTo>
                                  <a:pt x="840" y="780"/>
                                  <a:pt x="960" y="988"/>
                                  <a:pt x="1080" y="1092"/>
                                </a:cubicBezTo>
                                <a:cubicBezTo>
                                  <a:pt x="1200" y="1196"/>
                                  <a:pt x="1320" y="1248"/>
                                  <a:pt x="1440" y="1248"/>
                                </a:cubicBezTo>
                                <a:cubicBezTo>
                                  <a:pt x="1560" y="1248"/>
                                  <a:pt x="1680" y="1196"/>
                                  <a:pt x="1800" y="1092"/>
                                </a:cubicBezTo>
                                <a:cubicBezTo>
                                  <a:pt x="1920" y="988"/>
                                  <a:pt x="2040" y="780"/>
                                  <a:pt x="2160" y="624"/>
                                </a:cubicBezTo>
                                <a:cubicBezTo>
                                  <a:pt x="2280" y="468"/>
                                  <a:pt x="2400" y="260"/>
                                  <a:pt x="2520" y="156"/>
                                </a:cubicBezTo>
                                <a:cubicBezTo>
                                  <a:pt x="2640" y="52"/>
                                  <a:pt x="2760" y="0"/>
                                  <a:pt x="2880" y="0"/>
                                </a:cubicBezTo>
                                <a:cubicBezTo>
                                  <a:pt x="3000" y="0"/>
                                  <a:pt x="3120" y="52"/>
                                  <a:pt x="3240" y="156"/>
                                </a:cubicBezTo>
                                <a:cubicBezTo>
                                  <a:pt x="3360" y="260"/>
                                  <a:pt x="3480" y="468"/>
                                  <a:pt x="3600" y="624"/>
                                </a:cubicBezTo>
                                <a:cubicBezTo>
                                  <a:pt x="3720" y="780"/>
                                  <a:pt x="3840" y="988"/>
                                  <a:pt x="3960" y="1092"/>
                                </a:cubicBezTo>
                                <a:cubicBezTo>
                                  <a:pt x="4080" y="1196"/>
                                  <a:pt x="4200" y="1248"/>
                                  <a:pt x="4320" y="1248"/>
                                </a:cubicBezTo>
                                <a:cubicBezTo>
                                  <a:pt x="4440" y="1248"/>
                                  <a:pt x="4560" y="1196"/>
                                  <a:pt x="4680" y="1092"/>
                                </a:cubicBezTo>
                                <a:cubicBezTo>
                                  <a:pt x="4800" y="988"/>
                                  <a:pt x="4920" y="806"/>
                                  <a:pt x="5040" y="624"/>
                                </a:cubicBezTo>
                              </a:path>
                            </a:pathLst>
                          </a:custGeom>
                          <a:noFill/>
                          <a:ln w="1270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6" name="Text Box 97"/>
                        <wps:cNvSpPr txBox="1">
                          <a:spLocks noChangeArrowheads="1"/>
                        </wps:cNvSpPr>
                        <wps:spPr bwMode="auto">
                          <a:xfrm>
                            <a:off x="6932" y="7299"/>
                            <a:ext cx="705"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4F436" w14:textId="77777777" w:rsidR="00317A05" w:rsidRDefault="00317A05" w:rsidP="0095044C">
                              <w:pPr>
                                <w:rPr>
                                  <w:iCs/>
                                  <w:sz w:val="26"/>
                                  <w:szCs w:val="26"/>
                                </w:rPr>
                              </w:pPr>
                              <w:r>
                                <w:rPr>
                                  <w:iCs/>
                                  <w:sz w:val="26"/>
                                  <w:szCs w:val="26"/>
                                </w:rPr>
                                <w:t>u;i</w:t>
                              </w:r>
                            </w:p>
                          </w:txbxContent>
                        </wps:txbx>
                        <wps:bodyPr rot="0" vert="horz" wrap="square" lIns="91440" tIns="45720" rIns="91440" bIns="45720" anchor="t" anchorCtr="0" upright="1">
                          <a:noAutofit/>
                        </wps:bodyPr>
                      </wps:wsp>
                      <wps:wsp>
                        <wps:cNvPr id="2947" name="d83Freeform 196"/>
                        <wps:cNvSpPr>
                          <a:spLocks/>
                        </wps:cNvSpPr>
                        <wps:spPr bwMode="auto">
                          <a:xfrm rot="10800000" flipV="1">
                            <a:off x="6992" y="7759"/>
                            <a:ext cx="4032" cy="864"/>
                          </a:xfrm>
                          <a:custGeom>
                            <a:avLst/>
                            <a:gdLst>
                              <a:gd name="T0" fmla="*/ 0 w 5040"/>
                              <a:gd name="T1" fmla="*/ 0 h 1248"/>
                              <a:gd name="T2" fmla="*/ 360 w 5040"/>
                              <a:gd name="T3" fmla="*/ 156 h 1248"/>
                              <a:gd name="T4" fmla="*/ 720 w 5040"/>
                              <a:gd name="T5" fmla="*/ 624 h 1248"/>
                              <a:gd name="T6" fmla="*/ 1080 w 5040"/>
                              <a:gd name="T7" fmla="*/ 1092 h 1248"/>
                              <a:gd name="T8" fmla="*/ 1440 w 5040"/>
                              <a:gd name="T9" fmla="*/ 1248 h 1248"/>
                              <a:gd name="T10" fmla="*/ 1800 w 5040"/>
                              <a:gd name="T11" fmla="*/ 1092 h 1248"/>
                              <a:gd name="T12" fmla="*/ 2160 w 5040"/>
                              <a:gd name="T13" fmla="*/ 624 h 1248"/>
                              <a:gd name="T14" fmla="*/ 2520 w 5040"/>
                              <a:gd name="T15" fmla="*/ 156 h 1248"/>
                              <a:gd name="T16" fmla="*/ 2880 w 5040"/>
                              <a:gd name="T17" fmla="*/ 0 h 1248"/>
                              <a:gd name="T18" fmla="*/ 3240 w 5040"/>
                              <a:gd name="T19" fmla="*/ 156 h 1248"/>
                              <a:gd name="T20" fmla="*/ 3600 w 5040"/>
                              <a:gd name="T21" fmla="*/ 624 h 1248"/>
                              <a:gd name="T22" fmla="*/ 3960 w 5040"/>
                              <a:gd name="T23" fmla="*/ 1092 h 1248"/>
                              <a:gd name="T24" fmla="*/ 4320 w 5040"/>
                              <a:gd name="T25" fmla="*/ 1248 h 1248"/>
                              <a:gd name="T26" fmla="*/ 4680 w 5040"/>
                              <a:gd name="T27" fmla="*/ 1092 h 1248"/>
                              <a:gd name="T28" fmla="*/ 5040 w 5040"/>
                              <a:gd name="T29" fmla="*/ 624 h 1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040" h="1248">
                                <a:moveTo>
                                  <a:pt x="0" y="0"/>
                                </a:moveTo>
                                <a:cubicBezTo>
                                  <a:pt x="120" y="26"/>
                                  <a:pt x="240" y="52"/>
                                  <a:pt x="360" y="156"/>
                                </a:cubicBezTo>
                                <a:cubicBezTo>
                                  <a:pt x="480" y="260"/>
                                  <a:pt x="600" y="468"/>
                                  <a:pt x="720" y="624"/>
                                </a:cubicBezTo>
                                <a:cubicBezTo>
                                  <a:pt x="840" y="780"/>
                                  <a:pt x="960" y="988"/>
                                  <a:pt x="1080" y="1092"/>
                                </a:cubicBezTo>
                                <a:cubicBezTo>
                                  <a:pt x="1200" y="1196"/>
                                  <a:pt x="1320" y="1248"/>
                                  <a:pt x="1440" y="1248"/>
                                </a:cubicBezTo>
                                <a:cubicBezTo>
                                  <a:pt x="1560" y="1248"/>
                                  <a:pt x="1680" y="1196"/>
                                  <a:pt x="1800" y="1092"/>
                                </a:cubicBezTo>
                                <a:cubicBezTo>
                                  <a:pt x="1920" y="988"/>
                                  <a:pt x="2040" y="780"/>
                                  <a:pt x="2160" y="624"/>
                                </a:cubicBezTo>
                                <a:cubicBezTo>
                                  <a:pt x="2280" y="468"/>
                                  <a:pt x="2400" y="260"/>
                                  <a:pt x="2520" y="156"/>
                                </a:cubicBezTo>
                                <a:cubicBezTo>
                                  <a:pt x="2640" y="52"/>
                                  <a:pt x="2760" y="0"/>
                                  <a:pt x="2880" y="0"/>
                                </a:cubicBezTo>
                                <a:cubicBezTo>
                                  <a:pt x="3000" y="0"/>
                                  <a:pt x="3120" y="52"/>
                                  <a:pt x="3240" y="156"/>
                                </a:cubicBezTo>
                                <a:cubicBezTo>
                                  <a:pt x="3360" y="260"/>
                                  <a:pt x="3480" y="468"/>
                                  <a:pt x="3600" y="624"/>
                                </a:cubicBezTo>
                                <a:cubicBezTo>
                                  <a:pt x="3720" y="780"/>
                                  <a:pt x="3840" y="988"/>
                                  <a:pt x="3960" y="1092"/>
                                </a:cubicBezTo>
                                <a:cubicBezTo>
                                  <a:pt x="4080" y="1196"/>
                                  <a:pt x="4200" y="1248"/>
                                  <a:pt x="4320" y="1248"/>
                                </a:cubicBezTo>
                                <a:cubicBezTo>
                                  <a:pt x="4440" y="1248"/>
                                  <a:pt x="4560" y="1196"/>
                                  <a:pt x="4680" y="1092"/>
                                </a:cubicBezTo>
                                <a:cubicBezTo>
                                  <a:pt x="4800" y="988"/>
                                  <a:pt x="4920" y="806"/>
                                  <a:pt x="5040" y="624"/>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8" name="d83Line 181"/>
                        <wps:cNvCnPr/>
                        <wps:spPr bwMode="auto">
                          <a:xfrm>
                            <a:off x="6997" y="8186"/>
                            <a:ext cx="4320" cy="0"/>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49" name="d83Line 182"/>
                        <wps:cNvCnPr/>
                        <wps:spPr bwMode="auto">
                          <a:xfrm flipV="1">
                            <a:off x="6989" y="7478"/>
                            <a:ext cx="0" cy="1152"/>
                          </a:xfrm>
                          <a:prstGeom prst="line">
                            <a:avLst/>
                          </a:prstGeom>
                          <a:noFill/>
                          <a:ln w="1270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950" name="Line 101"/>
                        <wps:cNvCnPr/>
                        <wps:spPr bwMode="auto">
                          <a:xfrm>
                            <a:off x="6989" y="7746"/>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51" name="Line 102"/>
                        <wps:cNvCnPr/>
                        <wps:spPr bwMode="auto">
                          <a:xfrm>
                            <a:off x="6989" y="8633"/>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52" name="Line 103"/>
                        <wps:cNvCnPr/>
                        <wps:spPr bwMode="auto">
                          <a:xfrm>
                            <a:off x="6989" y="8492"/>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53" name="Line 104"/>
                        <wps:cNvCnPr/>
                        <wps:spPr bwMode="auto">
                          <a:xfrm>
                            <a:off x="6988" y="8339"/>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54" name="Line 105"/>
                        <wps:cNvCnPr/>
                        <wps:spPr bwMode="auto">
                          <a:xfrm>
                            <a:off x="6989" y="7889"/>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55" name="Line 106"/>
                        <wps:cNvCnPr/>
                        <wps:spPr bwMode="auto">
                          <a:xfrm>
                            <a:off x="6989" y="8039"/>
                            <a:ext cx="403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56" name="Line 107"/>
                        <wps:cNvCnPr/>
                        <wps:spPr bwMode="auto">
                          <a:xfrm>
                            <a:off x="7129"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57" name="Line 108"/>
                        <wps:cNvCnPr/>
                        <wps:spPr bwMode="auto">
                          <a:xfrm>
                            <a:off x="7276"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58" name="Line 109"/>
                        <wps:cNvCnPr/>
                        <wps:spPr bwMode="auto">
                          <a:xfrm>
                            <a:off x="7423"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59" name="Line 110"/>
                        <wps:cNvCnPr/>
                        <wps:spPr bwMode="auto">
                          <a:xfrm>
                            <a:off x="7570" y="7759"/>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60" name="Line 111"/>
                        <wps:cNvCnPr/>
                        <wps:spPr bwMode="auto">
                          <a:xfrm>
                            <a:off x="7704"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61" name="Line 112"/>
                        <wps:cNvCnPr/>
                        <wps:spPr bwMode="auto">
                          <a:xfrm>
                            <a:off x="7851"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63" name="Line 113"/>
                        <wps:cNvCnPr/>
                        <wps:spPr bwMode="auto">
                          <a:xfrm>
                            <a:off x="799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64" name="Line 114"/>
                        <wps:cNvCnPr/>
                        <wps:spPr bwMode="auto">
                          <a:xfrm>
                            <a:off x="8141"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65" name="Line 115"/>
                        <wps:cNvCnPr/>
                        <wps:spPr bwMode="auto">
                          <a:xfrm>
                            <a:off x="826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66" name="Line 116"/>
                        <wps:cNvCnPr/>
                        <wps:spPr bwMode="auto">
                          <a:xfrm>
                            <a:off x="841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67" name="Line 117"/>
                        <wps:cNvCnPr/>
                        <wps:spPr bwMode="auto">
                          <a:xfrm>
                            <a:off x="8562"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68" name="Line 118"/>
                        <wps:cNvCnPr/>
                        <wps:spPr bwMode="auto">
                          <a:xfrm>
                            <a:off x="870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69" name="Line 119"/>
                        <wps:cNvCnPr/>
                        <wps:spPr bwMode="auto">
                          <a:xfrm>
                            <a:off x="884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70" name="Line 120"/>
                        <wps:cNvCnPr/>
                        <wps:spPr bwMode="auto">
                          <a:xfrm>
                            <a:off x="899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71" name="Line 121"/>
                        <wps:cNvCnPr/>
                        <wps:spPr bwMode="auto">
                          <a:xfrm>
                            <a:off x="9142"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72" name="Line 122"/>
                        <wps:cNvCnPr/>
                        <wps:spPr bwMode="auto">
                          <a:xfrm>
                            <a:off x="928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73" name="Line 123"/>
                        <wps:cNvCnPr/>
                        <wps:spPr bwMode="auto">
                          <a:xfrm>
                            <a:off x="9424"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74" name="Line 124"/>
                        <wps:cNvCnPr/>
                        <wps:spPr bwMode="auto">
                          <a:xfrm>
                            <a:off x="9566"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2975" name="Line 125"/>
                        <wps:cNvCnPr/>
                        <wps:spPr bwMode="auto">
                          <a:xfrm>
                            <a:off x="9717"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84" name="Line 126"/>
                        <wps:cNvCnPr/>
                        <wps:spPr bwMode="auto">
                          <a:xfrm>
                            <a:off x="9865"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85" name="Line 127"/>
                        <wps:cNvCnPr/>
                        <wps:spPr bwMode="auto">
                          <a:xfrm>
                            <a:off x="10013"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86" name="Line 128"/>
                        <wps:cNvCnPr/>
                        <wps:spPr bwMode="auto">
                          <a:xfrm>
                            <a:off x="10156"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87" name="Line 129"/>
                        <wps:cNvCnPr/>
                        <wps:spPr bwMode="auto">
                          <a:xfrm>
                            <a:off x="10307"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98" name="Line 130"/>
                        <wps:cNvCnPr/>
                        <wps:spPr bwMode="auto">
                          <a:xfrm>
                            <a:off x="10446"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399" name="Line 131"/>
                        <wps:cNvCnPr/>
                        <wps:spPr bwMode="auto">
                          <a:xfrm>
                            <a:off x="10573"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400" name="Line 132"/>
                        <wps:cNvCnPr/>
                        <wps:spPr bwMode="auto">
                          <a:xfrm>
                            <a:off x="10720"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404" name="Line 133"/>
                        <wps:cNvCnPr/>
                        <wps:spPr bwMode="auto">
                          <a:xfrm>
                            <a:off x="10867"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405" name="Line 134"/>
                        <wps:cNvCnPr/>
                        <wps:spPr bwMode="auto">
                          <a:xfrm>
                            <a:off x="11018" y="7758"/>
                            <a:ext cx="0" cy="864"/>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406" name="Text Box 135"/>
                        <wps:cNvSpPr txBox="1">
                          <a:spLocks noChangeArrowheads="1"/>
                        </wps:cNvSpPr>
                        <wps:spPr bwMode="auto">
                          <a:xfrm>
                            <a:off x="11037" y="8106"/>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E487B" w14:textId="77777777" w:rsidR="00317A05" w:rsidRPr="00B569B1" w:rsidRDefault="00317A05" w:rsidP="0095044C">
                              <w:pPr>
                                <w:rPr>
                                  <w:iCs/>
                                  <w:sz w:val="26"/>
                                  <w:szCs w:val="26"/>
                                </w:rPr>
                              </w:pPr>
                              <w:r w:rsidRPr="00B569B1">
                                <w:rPr>
                                  <w:iCs/>
                                  <w:sz w:val="26"/>
                                  <w:szCs w:val="26"/>
                                </w:rPr>
                                <w:t>t</w:t>
                              </w:r>
                            </w:p>
                          </w:txbxContent>
                        </wps:txbx>
                        <wps:bodyPr rot="0" vert="horz" wrap="square" lIns="91440" tIns="45720" rIns="91440" bIns="45720" anchor="t" anchorCtr="0" upright="1">
                          <a:noAutofit/>
                        </wps:bodyPr>
                      </wps:wsp>
                      <wps:wsp>
                        <wps:cNvPr id="4407" name="Text Box 136"/>
                        <wps:cNvSpPr txBox="1">
                          <a:spLocks noChangeArrowheads="1"/>
                        </wps:cNvSpPr>
                        <wps:spPr bwMode="auto">
                          <a:xfrm>
                            <a:off x="8676" y="7222"/>
                            <a:ext cx="736"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5E60" w14:textId="77777777" w:rsidR="00317A05" w:rsidRDefault="00317A05" w:rsidP="0095044C">
                              <w:pPr>
                                <w:rPr>
                                  <w:color w:val="FF0000"/>
                                  <w:szCs w:val="26"/>
                                </w:rPr>
                              </w:pPr>
                              <w:r>
                                <w:rPr>
                                  <w:iCs/>
                                  <w:color w:val="FF0000"/>
                                  <w:szCs w:val="26"/>
                                </w:rPr>
                                <w:t>u</w:t>
                              </w:r>
                              <w:r>
                                <w:rPr>
                                  <w:color w:val="FF0000"/>
                                  <w:szCs w:val="26"/>
                                </w:rPr>
                                <w:t>(t)</w:t>
                              </w:r>
                            </w:p>
                          </w:txbxContent>
                        </wps:txbx>
                        <wps:bodyPr rot="0" vert="horz" wrap="square" lIns="91440" tIns="45720" rIns="91440" bIns="45720" anchor="t" anchorCtr="0" upright="1">
                          <a:noAutofit/>
                        </wps:bodyPr>
                      </wps:wsp>
                      <wps:wsp>
                        <wps:cNvPr id="4408" name="Text Box 137"/>
                        <wps:cNvSpPr txBox="1">
                          <a:spLocks noChangeArrowheads="1"/>
                        </wps:cNvSpPr>
                        <wps:spPr bwMode="auto">
                          <a:xfrm>
                            <a:off x="9277" y="7346"/>
                            <a:ext cx="736"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9B1A6" w14:textId="77777777" w:rsidR="00317A05" w:rsidRDefault="00317A05" w:rsidP="0095044C">
                              <w:pPr>
                                <w:rPr>
                                  <w:color w:val="000099"/>
                                  <w:szCs w:val="26"/>
                                </w:rPr>
                              </w:pPr>
                              <w:r>
                                <w:rPr>
                                  <w:iCs/>
                                  <w:color w:val="000099"/>
                                  <w:szCs w:val="26"/>
                                </w:rPr>
                                <w:t>i</w:t>
                              </w:r>
                              <w:r>
                                <w:rPr>
                                  <w:color w:val="000099"/>
                                  <w:szCs w:val="26"/>
                                </w:rPr>
                                <w:t>(t)</w:t>
                              </w:r>
                            </w:p>
                          </w:txbxContent>
                        </wps:txbx>
                        <wps:bodyPr rot="0" vert="horz" wrap="square" lIns="91440" tIns="45720" rIns="91440" bIns="45720" anchor="t" anchorCtr="0" upright="1">
                          <a:noAutofit/>
                        </wps:bodyPr>
                      </wps:wsp>
                      <wps:wsp>
                        <wps:cNvPr id="4409" name="Line 138"/>
                        <wps:cNvCnPr/>
                        <wps:spPr bwMode="auto">
                          <a:xfrm flipV="1">
                            <a:off x="9289" y="7698"/>
                            <a:ext cx="180" cy="180"/>
                          </a:xfrm>
                          <a:prstGeom prst="line">
                            <a:avLst/>
                          </a:prstGeom>
                          <a:noFill/>
                          <a:ln w="9525">
                            <a:solidFill>
                              <a:srgbClr val="000099"/>
                            </a:solidFill>
                            <a:round/>
                            <a:headEnd/>
                            <a:tailEnd/>
                          </a:ln>
                          <a:extLst>
                            <a:ext uri="{909E8E84-426E-40DD-AFC4-6F175D3DCCD1}">
                              <a14:hiddenFill xmlns:a14="http://schemas.microsoft.com/office/drawing/2010/main">
                                <a:noFill/>
                              </a14:hiddenFill>
                            </a:ext>
                          </a:extLst>
                        </wps:spPr>
                        <wps:bodyPr/>
                      </wps:wsp>
                      <wps:wsp>
                        <wps:cNvPr id="4410" name="Line 139"/>
                        <wps:cNvCnPr/>
                        <wps:spPr bwMode="auto">
                          <a:xfrm flipV="1">
                            <a:off x="8697" y="7582"/>
                            <a:ext cx="180" cy="18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4411" name="Text Box 140"/>
                        <wps:cNvSpPr txBox="1">
                          <a:spLocks noChangeArrowheads="1"/>
                        </wps:cNvSpPr>
                        <wps:spPr bwMode="auto">
                          <a:xfrm>
                            <a:off x="6640" y="7894"/>
                            <a:ext cx="6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954DC" w14:textId="77777777" w:rsidR="00317A05" w:rsidRDefault="00317A05" w:rsidP="0095044C">
                              <w:pPr>
                                <w:rPr>
                                  <w:sz w:val="26"/>
                                  <w:szCs w:val="26"/>
                                </w:rPr>
                              </w:pPr>
                              <w:r>
                                <w:rPr>
                                  <w:sz w:val="26"/>
                                  <w:szCs w:val="26"/>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350AB85" id="Group 2944" o:spid="_x0000_s1597" style="position:absolute;left:0;text-align:left;margin-left:310.15pt;margin-top:10.85pt;width:237.85pt;height:71.2pt;z-index:251753472;mso-position-horizontal-relative:margin" coordorigin="6640,7222" coordsize="4757,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">
                <v:shape id="d83Freeform 196" o:spid="_x0000_s1598" style="position:absolute;left:6981;top:7894;width:4032;height:576;visibility:visible;mso-wrap-style:square;v-text-anchor:top" coordsize="50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" path="m,c120,26,240,52,360,156,480,260,600,468,720,624v120,156,240,364,360,468c1200,1196,1320,1248,1440,1248v120,,240,-52,360,-156c1920,988,2040,780,2160,624,2280,468,2400,260,2520,156,2640,52,2760,,2880,v120,,240,52,360,156c3360,260,3480,468,3600,624v120,156,240,364,360,468c4080,1196,4200,1248,4320,1248v120,,240,-52,360,-156c4800,988,4920,806,5040,624e" filled="f" strokecolor="#009" strokeweight="1pt">
                  <v:path arrowok="t" o:connecttype="custom" o:connectlocs="0,0;288,72;576,288;864,504;1152,576;1440,504;1728,288;2016,72;2304,0;2592,72;2880,288;3168,504;3456,576;3744,504;4032,288" o:connectangles="0,0,0,0,0,0,0,0,0,0,0,0,0,0,0"/>
                </v:shape>
                <v:shape id="Text Box 97" o:spid="_x0000_s1599" type="#_x0000_t202" style="position:absolute;left:6932;top:7299;width:705;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" filled="f" stroked="f">
                  <v:textbox>
                    <w:txbxContent>
                      <w:p w14:paraId="5B34F436" w14:textId="77777777" w:rsidR="00317A05" w:rsidRDefault="00317A05" w:rsidP="0095044C">
                        <w:pPr>
                          <w:rPr>
                            <w:iCs/>
                            <w:sz w:val="26"/>
                            <w:szCs w:val="26"/>
                          </w:rPr>
                        </w:pPr>
                        <w:r>
                          <w:rPr>
                            <w:iCs/>
                            <w:sz w:val="26"/>
                            <w:szCs w:val="26"/>
                          </w:rPr>
                          <w:t>u;i</w:t>
                        </w:r>
                      </w:p>
                    </w:txbxContent>
                  </v:textbox>
                </v:shape>
                <v:shape id="d83Freeform 196" o:spid="_x0000_s1600" style="position:absolute;left:6992;top:7759;width:4032;height:864;rotation:180;flip:y;visibility:visible;mso-wrap-style:square;v-text-anchor:top" coordsize="504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" path="m,c120,26,240,52,360,156,480,260,600,468,720,624v120,156,240,364,360,468c1200,1196,1320,1248,1440,1248v120,,240,-52,360,-156c1920,988,2040,780,2160,624,2280,468,2400,260,2520,156,2640,52,2760,,2880,v120,,240,52,360,156c3360,260,3480,468,3600,624v120,156,240,364,360,468c4080,1196,4200,1248,4320,1248v120,,240,-52,360,-156c4800,988,4920,806,5040,624e" filled="f" strokecolor="red" strokeweight="1pt">
                  <v:path arrowok="t" o:connecttype="custom" o:connectlocs="0,0;288,108;576,432;864,756;1152,864;1440,756;1728,432;2016,108;2304,0;2592,108;2880,432;3168,756;3456,864;3744,756;4032,432" o:connectangles="0,0,0,0,0,0,0,0,0,0,0,0,0,0,0"/>
                </v:shape>
                <v:line id="d83Line 181" o:spid="_x0000_s1601" style="position:absolute;visibility:visible;mso-wrap-style:square" from="6997,8186" to="11317,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" strokeweight="1pt">
                  <v:stroke endarrow="block" endarrowwidth="narrow"/>
                </v:line>
                <v:line id="d83Line 182" o:spid="_x0000_s1602" style="position:absolute;flip:y;visibility:visible;mso-wrap-style:square" from="6989,7478" to="6989,8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" strokeweight="1pt">
                  <v:stroke endarrow="block" endarrowwidth="narrow"/>
                </v:line>
                <v:line id="Line 101" o:spid="_x0000_s1603" style="position:absolute;visibility:visible;mso-wrap-style:square" from="6989,7746" to="11021,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" strokeweight=".1pt"/>
                <v:line id="Line 102" o:spid="_x0000_s1604" style="position:absolute;visibility:visible;mso-wrap-style:square" from="6989,8633" to="11021,8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" strokeweight=".1pt"/>
                <v:line id="Line 103" o:spid="_x0000_s1605" style="position:absolute;visibility:visible;mso-wrap-style:square" from="6989,8492" to="11021,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" strokeweight=".1pt"/>
                <v:line id="Line 104" o:spid="_x0000_s1606" style="position:absolute;visibility:visible;mso-wrap-style:square" from="6988,8339" to="11020,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" strokeweight=".1pt"/>
                <v:line id="Line 105" o:spid="_x0000_s1607" style="position:absolute;visibility:visible;mso-wrap-style:square" from="6989,7889" to="11021,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" strokeweight=".1pt"/>
                <v:line id="Line 106" o:spid="_x0000_s1608" style="position:absolute;visibility:visible;mso-wrap-style:square" from="6989,8039" to="11021,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" strokeweight=".1pt"/>
                <v:line id="Line 107" o:spid="_x0000_s1609" style="position:absolute;visibility:visible;mso-wrap-style:square" from="7129,7759" to="7129,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" strokeweight=".1pt"/>
                <v:line id="Line 108" o:spid="_x0000_s1610" style="position:absolute;visibility:visible;mso-wrap-style:square" from="7276,7759" to="7276,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" strokeweight=".1pt"/>
                <v:line id="Line 109" o:spid="_x0000_s1611" style="position:absolute;visibility:visible;mso-wrap-style:square" from="7423,7759" to="7423,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" strokeweight=".1pt"/>
                <v:line id="Line 110" o:spid="_x0000_s1612" style="position:absolute;visibility:visible;mso-wrap-style:square" from="7570,7759" to="7570,8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" strokeweight=".1pt"/>
                <v:line id="Line 111" o:spid="_x0000_s1613" style="position:absolute;visibility:visible;mso-wrap-style:square" from="7704,7758" to="7704,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" strokeweight=".1pt"/>
                <v:line id="Line 112" o:spid="_x0000_s1614" style="position:absolute;visibility:visible;mso-wrap-style:square" from="7851,7758" to="7851,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" strokeweight=".1pt"/>
                <v:line id="Line 113" o:spid="_x0000_s1615" style="position:absolute;visibility:visible;mso-wrap-style:square" from="7998,7758" to="7998,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" strokeweight=".1pt"/>
                <v:line id="Line 114" o:spid="_x0000_s1616" style="position:absolute;visibility:visible;mso-wrap-style:square" from="8141,7758" to="8141,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" strokeweight=".1pt"/>
                <v:line id="Line 115" o:spid="_x0000_s1617" style="position:absolute;visibility:visible;mso-wrap-style:square" from="8268,7758" to="8268,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" strokeweight=".1pt"/>
                <v:line id="Line 116" o:spid="_x0000_s1618" style="position:absolute;visibility:visible;mso-wrap-style:square" from="8415,7758" to="8415,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" strokeweight=".1pt"/>
                <v:line id="Line 117" o:spid="_x0000_s1619" style="position:absolute;visibility:visible;mso-wrap-style:square" from="8562,7758" to="8562,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" strokeweight=".1pt"/>
                <v:line id="Line 118" o:spid="_x0000_s1620" style="position:absolute;visibility:visible;mso-wrap-style:square" from="8705,7758" to="8705,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" strokeweight=".1pt"/>
                <v:line id="Line 119" o:spid="_x0000_s1621" style="position:absolute;visibility:visible;mso-wrap-style:square" from="8848,7758" to="8848,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" strokeweight=".1pt"/>
                <v:line id="Line 120" o:spid="_x0000_s1622" style="position:absolute;visibility:visible;mso-wrap-style:square" from="8995,7758" to="8995,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" strokeweight=".1pt"/>
                <v:line id="Line 121" o:spid="_x0000_s1623" style="position:absolute;visibility:visible;mso-wrap-style:square" from="9142,7758" to="9142,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" strokeweight=".1pt"/>
                <v:line id="Line 122" o:spid="_x0000_s1624" style="position:absolute;visibility:visible;mso-wrap-style:square" from="9288,7758" to="9288,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" strokeweight=".1pt"/>
                <v:line id="Line 123" o:spid="_x0000_s1625" style="position:absolute;visibility:visible;mso-wrap-style:square" from="9424,7758" to="9424,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" strokeweight=".1pt"/>
                <v:line id="Line 124" o:spid="_x0000_s1626" style="position:absolute;visibility:visible;mso-wrap-style:square" from="9566,7758" to="956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" strokeweight=".1pt"/>
                <v:line id="Line 125" o:spid="_x0000_s1627" style="position:absolute;visibility:visible;mso-wrap-style:square" from="9717,7758" to="9717,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" strokeweight=".1pt"/>
                <v:line id="Line 126" o:spid="_x0000_s1628" style="position:absolute;visibility:visible;mso-wrap-style:square" from="9865,7758" to="9865,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" strokeweight=".1pt"/>
                <v:line id="Line 127" o:spid="_x0000_s1629" style="position:absolute;visibility:visible;mso-wrap-style:square" from="10013,7758" to="1001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" strokeweight=".1pt"/>
                <v:line id="Line 128" o:spid="_x0000_s1630" style="position:absolute;visibility:visible;mso-wrap-style:square" from="10156,7758" to="1015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" strokeweight=".1pt"/>
                <v:line id="Line 129" o:spid="_x0000_s1631" style="position:absolute;visibility:visible;mso-wrap-style:square" from="10307,7758" to="10307,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" strokeweight=".1pt"/>
                <v:line id="Line 130" o:spid="_x0000_s1632" style="position:absolute;visibility:visible;mso-wrap-style:square" from="10446,7758" to="10446,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" strokeweight=".1pt"/>
                <v:line id="Line 131" o:spid="_x0000_s1633" style="position:absolute;visibility:visible;mso-wrap-style:square" from="10573,7758" to="10573,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" strokeweight=".1pt"/>
                <v:line id="Line 132" o:spid="_x0000_s1634" style="position:absolute;visibility:visible;mso-wrap-style:square" from="10720,7758" to="10720,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" strokeweight=".1pt"/>
                <v:line id="Line 133" o:spid="_x0000_s1635" style="position:absolute;visibility:visible;mso-wrap-style:square" from="10867,7758" to="10867,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" strokeweight=".1pt"/>
                <v:line id="Line 134" o:spid="_x0000_s1636" style="position:absolute;visibility:visible;mso-wrap-style:square" from="11018,7758" to="11018,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" strokeweight=".1pt"/>
                <v:shape id="Text Box 135" o:spid="_x0000_s1637" type="#_x0000_t202" style="position:absolute;left:11037;top:8106;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" filled="f" stroked="f">
                  <v:textbox>
                    <w:txbxContent>
                      <w:p w14:paraId="529E487B" w14:textId="77777777" w:rsidR="00317A05" w:rsidRPr="00B569B1" w:rsidRDefault="00317A05" w:rsidP="0095044C">
                        <w:pPr>
                          <w:rPr>
                            <w:iCs/>
                            <w:sz w:val="26"/>
                            <w:szCs w:val="26"/>
                          </w:rPr>
                        </w:pPr>
                        <w:r w:rsidRPr="00B569B1">
                          <w:rPr>
                            <w:iCs/>
                            <w:sz w:val="26"/>
                            <w:szCs w:val="26"/>
                          </w:rPr>
                          <w:t>t</w:t>
                        </w:r>
                      </w:p>
                    </w:txbxContent>
                  </v:textbox>
                </v:shape>
                <v:shape id="Text Box 136" o:spid="_x0000_s1638" type="#_x0000_t202" style="position:absolute;left:8676;top:7222;width:736;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" filled="f" stroked="f">
                  <v:textbox>
                    <w:txbxContent>
                      <w:p w14:paraId="0AEA5E60" w14:textId="77777777" w:rsidR="00317A05" w:rsidRDefault="00317A05" w:rsidP="0095044C">
                        <w:pPr>
                          <w:rPr>
                            <w:color w:val="FF0000"/>
                            <w:szCs w:val="26"/>
                          </w:rPr>
                        </w:pPr>
                        <w:r>
                          <w:rPr>
                            <w:iCs/>
                            <w:color w:val="FF0000"/>
                            <w:szCs w:val="26"/>
                          </w:rPr>
                          <w:t>u</w:t>
                        </w:r>
                        <w:r>
                          <w:rPr>
                            <w:color w:val="FF0000"/>
                            <w:szCs w:val="26"/>
                          </w:rPr>
                          <w:t>(t)</w:t>
                        </w:r>
                      </w:p>
                    </w:txbxContent>
                  </v:textbox>
                </v:shape>
                <v:shape id="Text Box 137" o:spid="_x0000_s1639" type="#_x0000_t202" style="position:absolute;left:9277;top:7346;width:736;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" filled="f" stroked="f">
                  <v:textbox>
                    <w:txbxContent>
                      <w:p w14:paraId="3299B1A6" w14:textId="77777777" w:rsidR="00317A05" w:rsidRDefault="00317A05" w:rsidP="0095044C">
                        <w:pPr>
                          <w:rPr>
                            <w:color w:val="000099"/>
                            <w:szCs w:val="26"/>
                          </w:rPr>
                        </w:pPr>
                        <w:r>
                          <w:rPr>
                            <w:iCs/>
                            <w:color w:val="000099"/>
                            <w:szCs w:val="26"/>
                          </w:rPr>
                          <w:t>i</w:t>
                        </w:r>
                        <w:r>
                          <w:rPr>
                            <w:color w:val="000099"/>
                            <w:szCs w:val="26"/>
                          </w:rPr>
                          <w:t>(t)</w:t>
                        </w:r>
                      </w:p>
                    </w:txbxContent>
                  </v:textbox>
                </v:shape>
                <v:line id="Line 138" o:spid="_x0000_s1640" style="position:absolute;flip:y;visibility:visible;mso-wrap-style:square" from="9289,7698" to="9469,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" strokecolor="#009"/>
                <v:line id="Line 139" o:spid="_x0000_s1641" style="position:absolute;flip:y;visibility:visible;mso-wrap-style:square" from="8697,7582" to="8877,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" strokecolor="red"/>
                <v:shape id="Text Box 140" o:spid="_x0000_s1642" type="#_x0000_t202" style="position:absolute;left:6640;top:7894;width:63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" filled="f" stroked="f">
                  <v:textbox>
                    <w:txbxContent>
                      <w:p w14:paraId="4ED954DC" w14:textId="77777777" w:rsidR="00317A05" w:rsidRDefault="00317A05" w:rsidP="0095044C">
                        <w:pPr>
                          <w:rPr>
                            <w:sz w:val="26"/>
                            <w:szCs w:val="26"/>
                          </w:rPr>
                        </w:pPr>
                        <w:r>
                          <w:rPr>
                            <w:sz w:val="26"/>
                            <w:szCs w:val="26"/>
                          </w:rPr>
                          <w:t>0</w:t>
                        </w:r>
                      </w:p>
                    </w:txbxContent>
                  </v:textbox>
                </v:shape>
                <w10:wrap type="square" anchorx="margin"/>
              </v:group>
            </w:pict>
          </mc:Fallback>
        </mc:AlternateContent>
      </w:r>
    </w:p>
    <w:p w14:paraId="06913F3C" w14:textId="77777777" w:rsidR="0095044C" w:rsidRPr="00C44DBC" w:rsidRDefault="0095044C" w:rsidP="00736B3D">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4. Đồ Thị Dao Động Của Đoạn Mạch RLC.</w:t>
      </w:r>
    </w:p>
    <w:p w14:paraId="0D338DAF" w14:textId="77777777" w:rsidR="0095044C" w:rsidRPr="00C44DBC" w:rsidRDefault="0095044C" w:rsidP="006B0C69">
      <w:pPr>
        <w:pStyle w:val="ListParagraph"/>
        <w:numPr>
          <w:ilvl w:val="0"/>
          <w:numId w:val="42"/>
        </w:numPr>
        <w:tabs>
          <w:tab w:val="left" w:pos="709"/>
          <w:tab w:val="left" w:pos="851"/>
        </w:tabs>
        <w:spacing w:after="0" w:line="288" w:lineRule="auto"/>
        <w:jc w:val="both"/>
        <w:rPr>
          <w:rFonts w:ascii="Times New Roman" w:hAnsi="Times New Roman" w:cs="Times New Roman"/>
          <w:b/>
          <w:lang w:val="nl-NL"/>
        </w:rPr>
      </w:pPr>
      <w:r w:rsidRPr="00C44DBC">
        <w:rPr>
          <w:rFonts w:ascii="Times New Roman" w:hAnsi="Times New Roman" w:cs="Times New Roman"/>
          <w:b/>
          <w:lang w:val="nl-NL"/>
        </w:rPr>
        <w:t xml:space="preserve">(Sở Thanh Hóa 2017-2018). </w:t>
      </w:r>
      <w:r w:rsidRPr="00C44DBC">
        <w:rPr>
          <w:rFonts w:ascii="Times New Roman" w:hAnsi="Times New Roman" w:cs="Times New Roman"/>
          <w:lang w:val="nl-NL"/>
        </w:rPr>
        <w:t xml:space="preserve">Trong hình là đồ thị biểu diễn sự biến đổi của điện áp giữa hai đầu một đoạn mạch xoay chiều và cường độ dòng điện chạy trong đoạn mạch đó theo thời gian. Kết luận nào sau đây là đúng khi nói về độ lệch pha giữa </w:t>
      </w:r>
      <w:r w:rsidRPr="00C44DBC">
        <w:rPr>
          <w:rFonts w:ascii="Times New Roman" w:hAnsi="Times New Roman" w:cs="Times New Roman"/>
          <w:iCs/>
          <w:lang w:val="nl-NL"/>
        </w:rPr>
        <w:t>u</w:t>
      </w:r>
      <w:r w:rsidRPr="00C44DBC">
        <w:rPr>
          <w:rFonts w:ascii="Times New Roman" w:hAnsi="Times New Roman" w:cs="Times New Roman"/>
          <w:lang w:val="nl-NL"/>
        </w:rPr>
        <w:t xml:space="preserve">(t) và </w:t>
      </w:r>
      <w:r w:rsidRPr="00C44DBC">
        <w:rPr>
          <w:rFonts w:ascii="Times New Roman" w:hAnsi="Times New Roman" w:cs="Times New Roman"/>
          <w:iCs/>
          <w:lang w:val="nl-NL"/>
        </w:rPr>
        <w:t>i</w:t>
      </w:r>
      <w:r w:rsidRPr="00C44DBC">
        <w:rPr>
          <w:rFonts w:ascii="Times New Roman" w:hAnsi="Times New Roman" w:cs="Times New Roman"/>
          <w:lang w:val="nl-NL"/>
        </w:rPr>
        <w:t>(t)?</w:t>
      </w:r>
      <w:r w:rsidRPr="00C44DBC">
        <w:rPr>
          <w:rFonts w:ascii="Times New Roman" w:hAnsi="Times New Roman" w:cs="Times New Roman"/>
          <w:b/>
          <w:noProof/>
        </w:rPr>
        <w:t xml:space="preserve"> </w:t>
      </w:r>
    </w:p>
    <w:p w14:paraId="0DCF1E7C"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de-DE"/>
        </w:rPr>
      </w:pPr>
      <w:r w:rsidRPr="00C44DBC">
        <w:rPr>
          <w:rFonts w:ascii="Times New Roman" w:hAnsi="Times New Roman" w:cs="Times New Roman"/>
          <w:b/>
          <w:iCs/>
          <w:sz w:val="22"/>
          <w:szCs w:val="22"/>
          <w:lang w:val="de-DE"/>
        </w:rPr>
        <w:t xml:space="preserve">A. </w:t>
      </w:r>
      <w:r w:rsidRPr="00C44DBC">
        <w:rPr>
          <w:rFonts w:ascii="Times New Roman" w:hAnsi="Times New Roman" w:cs="Times New Roman"/>
          <w:iCs/>
          <w:sz w:val="22"/>
          <w:szCs w:val="22"/>
          <w:lang w:val="de-DE"/>
        </w:rPr>
        <w:t>u</w:t>
      </w:r>
      <w:r w:rsidRPr="00C44DBC">
        <w:rPr>
          <w:rFonts w:ascii="Times New Roman" w:hAnsi="Times New Roman" w:cs="Times New Roman"/>
          <w:sz w:val="22"/>
          <w:szCs w:val="22"/>
          <w:lang w:val="de-DE"/>
        </w:rPr>
        <w:t xml:space="preserve">(t) nhanh pha so với </w:t>
      </w:r>
      <w:r w:rsidRPr="00C44DBC">
        <w:rPr>
          <w:rFonts w:ascii="Times New Roman" w:hAnsi="Times New Roman" w:cs="Times New Roman"/>
          <w:iCs/>
          <w:sz w:val="22"/>
          <w:szCs w:val="22"/>
          <w:lang w:val="de-DE"/>
        </w:rPr>
        <w:t>i</w:t>
      </w:r>
      <w:r w:rsidRPr="00C44DBC">
        <w:rPr>
          <w:rFonts w:ascii="Times New Roman" w:hAnsi="Times New Roman" w:cs="Times New Roman"/>
          <w:sz w:val="22"/>
          <w:szCs w:val="22"/>
          <w:lang w:val="de-DE"/>
        </w:rPr>
        <w:t xml:space="preserve">(t) một góc </w:t>
      </w:r>
      <w:r w:rsidR="00F116DD" w:rsidRPr="00FF3FEC">
        <w:rPr>
          <w:rFonts w:ascii="Times New Roman" w:hAnsi="Times New Roman" w:cs="Times New Roman"/>
          <w:noProof/>
          <w:position w:val="-26"/>
          <w:sz w:val="22"/>
          <w:szCs w:val="22"/>
          <w:lang w:val="de-DE"/>
        </w:rPr>
        <w:object w:dxaOrig="380" w:dyaOrig="680" w14:anchorId="3724A25E">
          <v:shape id="_x0000_i1949" type="#_x0000_t75" alt="" style="width:12.75pt;height:25.5pt;mso-width-percent:0;mso-height-percent:0;mso-width-percent:0;mso-height-percent:0" o:ole="">
            <v:imagedata r:id="rId2192" o:title=""/>
          </v:shape>
          <o:OLEObject Type="Embed" ProgID="Equation.DSMT4" ShapeID="_x0000_i1949" DrawAspect="Content" ObjectID="_1691503585" r:id="rId2193"/>
        </w:object>
      </w:r>
      <w:r w:rsidRPr="00C44DBC">
        <w:rPr>
          <w:rFonts w:ascii="Times New Roman" w:hAnsi="Times New Roman" w:cs="Times New Roman"/>
          <w:sz w:val="22"/>
          <w:szCs w:val="22"/>
          <w:lang w:val="de-DE"/>
        </w:rPr>
        <w:t xml:space="preserve"> rad.</w:t>
      </w:r>
      <w:r w:rsidRPr="00C44DBC">
        <w:rPr>
          <w:rFonts w:ascii="Times New Roman" w:hAnsi="Times New Roman" w:cs="Times New Roman"/>
          <w:b/>
          <w:sz w:val="22"/>
          <w:szCs w:val="22"/>
          <w:lang w:val="de-DE"/>
        </w:rPr>
        <w:tab/>
      </w:r>
      <w:r w:rsidRPr="00C44DBC">
        <w:rPr>
          <w:rFonts w:ascii="Times New Roman" w:hAnsi="Times New Roman" w:cs="Times New Roman"/>
          <w:b/>
          <w:iCs/>
          <w:sz w:val="22"/>
          <w:szCs w:val="22"/>
          <w:lang w:val="de-DE"/>
        </w:rPr>
        <w:t xml:space="preserve">B. </w:t>
      </w:r>
      <w:r w:rsidRPr="00C44DBC">
        <w:rPr>
          <w:rFonts w:ascii="Times New Roman" w:hAnsi="Times New Roman" w:cs="Times New Roman"/>
          <w:iCs/>
          <w:sz w:val="22"/>
          <w:szCs w:val="22"/>
          <w:lang w:val="de-DE"/>
        </w:rPr>
        <w:t>u</w:t>
      </w:r>
      <w:r w:rsidRPr="00C44DBC">
        <w:rPr>
          <w:rFonts w:ascii="Times New Roman" w:hAnsi="Times New Roman" w:cs="Times New Roman"/>
          <w:sz w:val="22"/>
          <w:szCs w:val="22"/>
          <w:lang w:val="de-DE"/>
        </w:rPr>
        <w:t xml:space="preserve">(t) nhanh pha so với </w:t>
      </w:r>
      <w:r w:rsidRPr="00C44DBC">
        <w:rPr>
          <w:rFonts w:ascii="Times New Roman" w:hAnsi="Times New Roman" w:cs="Times New Roman"/>
          <w:iCs/>
          <w:sz w:val="22"/>
          <w:szCs w:val="22"/>
          <w:lang w:val="de-DE"/>
        </w:rPr>
        <w:t>i</w:t>
      </w:r>
      <w:r w:rsidRPr="00C44DBC">
        <w:rPr>
          <w:rFonts w:ascii="Times New Roman" w:hAnsi="Times New Roman" w:cs="Times New Roman"/>
          <w:sz w:val="22"/>
          <w:szCs w:val="22"/>
          <w:lang w:val="de-DE"/>
        </w:rPr>
        <w:t xml:space="preserve">(t) một góc </w:t>
      </w:r>
      <w:r w:rsidR="00F116DD" w:rsidRPr="00317A05">
        <w:rPr>
          <w:rFonts w:ascii="Times New Roman" w:hAnsi="Times New Roman" w:cs="Times New Roman"/>
          <w:noProof/>
          <w:position w:val="-26"/>
          <w:sz w:val="22"/>
          <w:szCs w:val="22"/>
          <w:lang w:val="de-DE"/>
        </w:rPr>
        <w:object w:dxaOrig="260" w:dyaOrig="680" w14:anchorId="12E87BC0">
          <v:shape id="_x0000_i1950" type="#_x0000_t75" alt="" style="width:9.75pt;height:26.25pt;mso-width-percent:0;mso-height-percent:0;mso-width-percent:0;mso-height-percent:0" o:ole="">
            <v:imagedata r:id="rId2194" o:title=""/>
          </v:shape>
          <o:OLEObject Type="Embed" ProgID="Equation.DSMT4" ShapeID="_x0000_i1950" DrawAspect="Content" ObjectID="_1691503586" r:id="rId2195"/>
        </w:object>
      </w:r>
      <w:r w:rsidRPr="00C44DBC">
        <w:rPr>
          <w:rFonts w:ascii="Times New Roman" w:hAnsi="Times New Roman" w:cs="Times New Roman"/>
          <w:sz w:val="22"/>
          <w:szCs w:val="22"/>
          <w:lang w:val="de-DE"/>
        </w:rPr>
        <w:t xml:space="preserve"> rad.</w:t>
      </w:r>
    </w:p>
    <w:p w14:paraId="5DD13F74"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de-DE"/>
        </w:rPr>
      </w:pPr>
      <w:r w:rsidRPr="00C44DBC">
        <w:rPr>
          <w:rFonts w:ascii="Times New Roman" w:hAnsi="Times New Roman" w:cs="Times New Roman"/>
          <w:b/>
          <w:iCs/>
          <w:sz w:val="22"/>
          <w:szCs w:val="22"/>
          <w:lang w:val="de-DE"/>
        </w:rPr>
        <w:t xml:space="preserve">C. </w:t>
      </w:r>
      <w:r w:rsidRPr="00C44DBC">
        <w:rPr>
          <w:rFonts w:ascii="Times New Roman" w:hAnsi="Times New Roman" w:cs="Times New Roman"/>
          <w:iCs/>
          <w:sz w:val="22"/>
          <w:szCs w:val="22"/>
          <w:lang w:val="de-DE"/>
        </w:rPr>
        <w:t>u</w:t>
      </w:r>
      <w:r w:rsidRPr="00C44DBC">
        <w:rPr>
          <w:rFonts w:ascii="Times New Roman" w:hAnsi="Times New Roman" w:cs="Times New Roman"/>
          <w:sz w:val="22"/>
          <w:szCs w:val="22"/>
          <w:lang w:val="de-DE"/>
        </w:rPr>
        <w:t xml:space="preserve">(t) chậm pha so với </w:t>
      </w:r>
      <w:r w:rsidRPr="00C44DBC">
        <w:rPr>
          <w:rFonts w:ascii="Times New Roman" w:hAnsi="Times New Roman" w:cs="Times New Roman"/>
          <w:iCs/>
          <w:sz w:val="22"/>
          <w:szCs w:val="22"/>
          <w:lang w:val="de-DE"/>
        </w:rPr>
        <w:t>i</w:t>
      </w:r>
      <w:r w:rsidRPr="00C44DBC">
        <w:rPr>
          <w:rFonts w:ascii="Times New Roman" w:hAnsi="Times New Roman" w:cs="Times New Roman"/>
          <w:sz w:val="22"/>
          <w:szCs w:val="22"/>
          <w:lang w:val="de-DE"/>
        </w:rPr>
        <w:t xml:space="preserve">(t) một góc </w:t>
      </w:r>
      <w:r w:rsidR="00F116DD" w:rsidRPr="00FF3FEC">
        <w:rPr>
          <w:rFonts w:ascii="Times New Roman" w:hAnsi="Times New Roman" w:cs="Times New Roman"/>
          <w:noProof/>
          <w:position w:val="-26"/>
          <w:sz w:val="22"/>
          <w:szCs w:val="22"/>
          <w:lang w:val="de-DE"/>
        </w:rPr>
        <w:object w:dxaOrig="380" w:dyaOrig="680" w14:anchorId="2280CDD2">
          <v:shape id="_x0000_i1951" type="#_x0000_t75" alt="" style="width:12.75pt;height:25.5pt;mso-width-percent:0;mso-height-percent:0;mso-width-percent:0;mso-height-percent:0" o:ole="">
            <v:imagedata r:id="rId2192" o:title=""/>
          </v:shape>
          <o:OLEObject Type="Embed" ProgID="Equation.DSMT4" ShapeID="_x0000_i1951" DrawAspect="Content" ObjectID="_1691503587" r:id="rId2196"/>
        </w:object>
      </w:r>
      <w:r w:rsidRPr="00C44DBC">
        <w:rPr>
          <w:rFonts w:ascii="Times New Roman" w:hAnsi="Times New Roman" w:cs="Times New Roman"/>
          <w:sz w:val="22"/>
          <w:szCs w:val="22"/>
          <w:lang w:val="de-DE"/>
        </w:rPr>
        <w:t xml:space="preserve"> rad.</w:t>
      </w:r>
      <w:r w:rsidRPr="00C44DBC">
        <w:rPr>
          <w:rFonts w:ascii="Times New Roman" w:hAnsi="Times New Roman" w:cs="Times New Roman"/>
          <w:b/>
          <w:sz w:val="22"/>
          <w:szCs w:val="22"/>
          <w:lang w:val="de-DE"/>
        </w:rPr>
        <w:tab/>
      </w:r>
      <w:r w:rsidRPr="00C44DBC">
        <w:rPr>
          <w:rFonts w:ascii="Times New Roman" w:hAnsi="Times New Roman" w:cs="Times New Roman"/>
          <w:b/>
          <w:iCs/>
          <w:sz w:val="22"/>
          <w:szCs w:val="22"/>
          <w:lang w:val="de-DE"/>
        </w:rPr>
        <w:t xml:space="preserve">D. </w:t>
      </w:r>
      <w:r w:rsidRPr="00C44DBC">
        <w:rPr>
          <w:rFonts w:ascii="Times New Roman" w:hAnsi="Times New Roman" w:cs="Times New Roman"/>
          <w:iCs/>
          <w:sz w:val="22"/>
          <w:szCs w:val="22"/>
          <w:lang w:val="de-DE"/>
        </w:rPr>
        <w:t>u</w:t>
      </w:r>
      <w:r w:rsidRPr="00C44DBC">
        <w:rPr>
          <w:rFonts w:ascii="Times New Roman" w:hAnsi="Times New Roman" w:cs="Times New Roman"/>
          <w:sz w:val="22"/>
          <w:szCs w:val="22"/>
          <w:lang w:val="de-DE"/>
        </w:rPr>
        <w:t xml:space="preserve">(t) chậm pha so với </w:t>
      </w:r>
      <w:r w:rsidRPr="00C44DBC">
        <w:rPr>
          <w:rFonts w:ascii="Times New Roman" w:hAnsi="Times New Roman" w:cs="Times New Roman"/>
          <w:iCs/>
          <w:sz w:val="22"/>
          <w:szCs w:val="22"/>
          <w:lang w:val="de-DE"/>
        </w:rPr>
        <w:t>i</w:t>
      </w:r>
      <w:r w:rsidRPr="00C44DBC">
        <w:rPr>
          <w:rFonts w:ascii="Times New Roman" w:hAnsi="Times New Roman" w:cs="Times New Roman"/>
          <w:sz w:val="22"/>
          <w:szCs w:val="22"/>
          <w:lang w:val="de-DE"/>
        </w:rPr>
        <w:t xml:space="preserve">(t) một góc </w:t>
      </w:r>
      <w:r w:rsidR="00F116DD" w:rsidRPr="00FF3FEC">
        <w:rPr>
          <w:rFonts w:ascii="Times New Roman" w:hAnsi="Times New Roman" w:cs="Times New Roman"/>
          <w:noProof/>
          <w:position w:val="-26"/>
          <w:sz w:val="22"/>
          <w:szCs w:val="22"/>
          <w:lang w:val="de-DE"/>
        </w:rPr>
        <w:object w:dxaOrig="260" w:dyaOrig="680" w14:anchorId="5D6B0605">
          <v:shape id="_x0000_i1952" type="#_x0000_t75" alt="" style="width:10.5pt;height:27.75pt;mso-width-percent:0;mso-height-percent:0;mso-width-percent:0;mso-height-percent:0" o:ole="">
            <v:imagedata r:id="rId2194" o:title=""/>
          </v:shape>
          <o:OLEObject Type="Embed" ProgID="Equation.DSMT4" ShapeID="_x0000_i1952" DrawAspect="Content" ObjectID="_1691503588" r:id="rId2197"/>
        </w:object>
      </w:r>
      <w:r w:rsidRPr="00C44DBC">
        <w:rPr>
          <w:rFonts w:ascii="Times New Roman" w:hAnsi="Times New Roman" w:cs="Times New Roman"/>
          <w:sz w:val="22"/>
          <w:szCs w:val="22"/>
          <w:lang w:val="de-DE"/>
        </w:rPr>
        <w:t xml:space="preserve"> rad.</w:t>
      </w:r>
    </w:p>
    <w:p w14:paraId="3F7C3F20" w14:textId="77777777" w:rsidR="0095044C" w:rsidRPr="00C44DBC" w:rsidRDefault="006B0C69" w:rsidP="006B0C69">
      <w:pPr>
        <w:pStyle w:val="ListParagraph"/>
        <w:numPr>
          <w:ilvl w:val="0"/>
          <w:numId w:val="42"/>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noProof/>
        </w:rPr>
        <mc:AlternateContent>
          <mc:Choice Requires="wpg">
            <w:drawing>
              <wp:anchor distT="0" distB="0" distL="114300" distR="114300" simplePos="0" relativeHeight="251751424" behindDoc="0" locked="0" layoutInCell="1" allowOverlap="1" wp14:anchorId="04C5977D" wp14:editId="2B5154AD">
                <wp:simplePos x="0" y="0"/>
                <wp:positionH relativeFrom="page">
                  <wp:posOffset>4928870</wp:posOffset>
                </wp:positionH>
                <wp:positionV relativeFrom="paragraph">
                  <wp:posOffset>34925</wp:posOffset>
                </wp:positionV>
                <wp:extent cx="2628265" cy="1013460"/>
                <wp:effectExtent l="0" t="0" r="0" b="15240"/>
                <wp:wrapSquare wrapText="bothSides"/>
                <wp:docPr id="20647" name="Group 20647"/>
                <wp:cNvGraphicFramePr/>
                <a:graphic xmlns:a="http://schemas.openxmlformats.org/drawingml/2006/main">
                  <a:graphicData uri="http://schemas.microsoft.com/office/word/2010/wordprocessingGroup">
                    <wpg:wgp>
                      <wpg:cNvGrpSpPr/>
                      <wpg:grpSpPr>
                        <a:xfrm>
                          <a:off x="0" y="0"/>
                          <a:ext cx="2628265" cy="1013460"/>
                          <a:chOff x="771153" y="219075"/>
                          <a:chExt cx="2629004" cy="1066800"/>
                        </a:xfrm>
                      </wpg:grpSpPr>
                      <wpg:grpSp>
                        <wpg:cNvPr id="20648" name="Group 20648"/>
                        <wpg:cNvGrpSpPr/>
                        <wpg:grpSpPr>
                          <a:xfrm>
                            <a:off x="771153" y="219075"/>
                            <a:ext cx="2629004" cy="1066800"/>
                            <a:chOff x="771153" y="219075"/>
                            <a:chExt cx="2629004" cy="1066800"/>
                          </a:xfrm>
                        </wpg:grpSpPr>
                        <wpg:grpSp>
                          <wpg:cNvPr id="20649" name="Group 20649"/>
                          <wpg:cNvGrpSpPr/>
                          <wpg:grpSpPr>
                            <a:xfrm>
                              <a:off x="771153" y="219075"/>
                              <a:ext cx="2629004" cy="1066800"/>
                              <a:chOff x="-76603" y="152400"/>
                              <a:chExt cx="2630029" cy="1066800"/>
                            </a:xfrm>
                          </wpg:grpSpPr>
                          <wpg:grpSp>
                            <wpg:cNvPr id="20650" name="Group 20650"/>
                            <wpg:cNvGrpSpPr/>
                            <wpg:grpSpPr>
                              <a:xfrm>
                                <a:off x="200025" y="247650"/>
                                <a:ext cx="1886763" cy="971550"/>
                                <a:chOff x="0" y="-314325"/>
                                <a:chExt cx="1886763" cy="971550"/>
                              </a:xfrm>
                            </wpg:grpSpPr>
                            <wps:wsp>
                              <wps:cNvPr id="20651" name="Straight Arrow Connector 20651"/>
                              <wps:cNvCnPr/>
                              <wps:spPr>
                                <a:xfrm>
                                  <a:off x="0" y="266700"/>
                                  <a:ext cx="1886763" cy="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652" name="Straight Arrow Connector 20652"/>
                              <wps:cNvCnPr/>
                              <wps:spPr>
                                <a:xfrm flipV="1">
                                  <a:off x="0" y="-314325"/>
                                  <a:ext cx="0" cy="971550"/>
                                </a:xfrm>
                                <a:prstGeom prst="straightConnector1">
                                  <a:avLst/>
                                </a:prstGeom>
                                <a:ln>
                                  <a:solidFill>
                                    <a:schemeClr val="tx1"/>
                                  </a:solidFill>
                                  <a:headEnd type="non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20653" name="Straight Arrow Connector 20653"/>
                              <wps:cNvCnPr/>
                              <wps:spPr>
                                <a:xfrm>
                                  <a:off x="0" y="85725"/>
                                  <a:ext cx="1658074"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54" name="Straight Arrow Connector 20654"/>
                              <wps:cNvCnPr/>
                              <wps:spPr>
                                <a:xfrm>
                                  <a:off x="0" y="-95250"/>
                                  <a:ext cx="1658074"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55" name="Straight Arrow Connector 20655"/>
                              <wps:cNvCnPr/>
                              <wps:spPr>
                                <a:xfrm>
                                  <a:off x="0" y="438150"/>
                                  <a:ext cx="1658074"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56" name="Straight Arrow Connector 20656"/>
                              <wps:cNvCnPr/>
                              <wps:spPr>
                                <a:xfrm>
                                  <a:off x="0" y="619125"/>
                                  <a:ext cx="1658074" cy="0"/>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57" name="Straight Arrow Connector 20657"/>
                              <wps:cNvCnPr/>
                              <wps:spPr>
                                <a:xfrm flipV="1">
                                  <a:off x="447928" y="-95249"/>
                                  <a:ext cx="0" cy="714374"/>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58" name="Straight Arrow Connector 20658"/>
                              <wps:cNvCnPr/>
                              <wps:spPr>
                                <a:xfrm flipV="1">
                                  <a:off x="219239" y="-95250"/>
                                  <a:ext cx="0" cy="714374"/>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59" name="Straight Arrow Connector 20659"/>
                              <wps:cNvCnPr/>
                              <wps:spPr>
                                <a:xfrm flipV="1">
                                  <a:off x="905428" y="275947"/>
                                  <a:ext cx="0" cy="343117"/>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60" name="Straight Arrow Connector 20660"/>
                              <wps:cNvCnPr/>
                              <wps:spPr>
                                <a:xfrm flipV="1">
                                  <a:off x="676617" y="-95249"/>
                                  <a:ext cx="0" cy="714374"/>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61" name="Straight Arrow Connector 20661"/>
                              <wps:cNvCnPr/>
                              <wps:spPr>
                                <a:xfrm flipV="1">
                                  <a:off x="1391270" y="-95249"/>
                                  <a:ext cx="0" cy="714374"/>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62" name="Straight Arrow Connector 20662"/>
                              <wps:cNvCnPr/>
                              <wps:spPr>
                                <a:xfrm flipV="1">
                                  <a:off x="1153052" y="-95250"/>
                                  <a:ext cx="0" cy="714374"/>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63" name="Straight Arrow Connector 20663"/>
                              <wps:cNvCnPr/>
                              <wps:spPr>
                                <a:xfrm flipV="1">
                                  <a:off x="1610429" y="-95249"/>
                                  <a:ext cx="0" cy="714374"/>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64" name="Straight Arrow Connector 20664"/>
                              <wps:cNvCnPr/>
                              <wps:spPr>
                                <a:xfrm flipV="1">
                                  <a:off x="914932" y="-95267"/>
                                  <a:ext cx="0" cy="227966"/>
                                </a:xfrm>
                                <a:prstGeom prst="straightConnector1">
                                  <a:avLst/>
                                </a:prstGeom>
                                <a:ln>
                                  <a:solidFill>
                                    <a:schemeClr val="tx1"/>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20665" name="Text Box 20665"/>
                            <wps:cNvSpPr txBox="1"/>
                            <wps:spPr>
                              <a:xfrm>
                                <a:off x="-353" y="676275"/>
                                <a:ext cx="438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1E12A" w14:textId="77777777" w:rsidR="00317A05" w:rsidRPr="002158A5" w:rsidRDefault="00317A05" w:rsidP="0095044C">
                                  <w:pPr>
                                    <w:rPr>
                                      <w:rFonts w:ascii="Times New Roman" w:hAnsi="Times New Roman"/>
                                      <w:b/>
                                      <w:i/>
                                      <w:sz w:val="18"/>
                                      <w:szCs w:val="18"/>
                                      <w:lang w:val="vi-VN"/>
                                    </w:rPr>
                                  </w:pPr>
                                  <w:r w:rsidRPr="002158A5">
                                    <w:rPr>
                                      <w:rFonts w:ascii="Times New Roman" w:hAnsi="Times New Roman"/>
                                      <w:b/>
                                      <w:i/>
                                      <w:sz w:val="18"/>
                                      <w:szCs w:val="18"/>
                                      <w:lang w:val="vi-V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66" name="Text Box 20666"/>
                            <wps:cNvSpPr txBox="1"/>
                            <wps:spPr>
                              <a:xfrm>
                                <a:off x="143211" y="152400"/>
                                <a:ext cx="7620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E67A3" w14:textId="77777777" w:rsidR="00317A05" w:rsidRPr="002158A5" w:rsidRDefault="00317A05" w:rsidP="0095044C">
                                  <w:pPr>
                                    <w:rPr>
                                      <w:rFonts w:ascii="Times New Roman" w:hAnsi="Times New Roman"/>
                                      <w:b/>
                                      <w:i/>
                                      <w:sz w:val="18"/>
                                      <w:szCs w:val="18"/>
                                      <w:lang w:val="vi-VN"/>
                                    </w:rPr>
                                  </w:pPr>
                                  <w:r>
                                    <w:rPr>
                                      <w:rFonts w:ascii="Times New Roman" w:hAnsi="Times New Roman"/>
                                      <w:b/>
                                      <w:i/>
                                      <w:sz w:val="18"/>
                                      <w:szCs w:val="18"/>
                                      <w:lang w:val="vi-VN"/>
                                    </w:rPr>
                                    <w:t>u(V)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67" name="Text Box 20667"/>
                            <wps:cNvSpPr txBox="1"/>
                            <wps:spPr>
                              <a:xfrm>
                                <a:off x="1791426" y="600075"/>
                                <a:ext cx="7620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3B737C" w14:textId="77777777" w:rsidR="00317A05" w:rsidRPr="00EC0EC5" w:rsidRDefault="00317A05" w:rsidP="0095044C">
                                  <w:pPr>
                                    <w:rPr>
                                      <w:rFonts w:ascii="Times New Roman" w:hAnsi="Times New Roman"/>
                                      <w:b/>
                                      <w:i/>
                                      <w:sz w:val="18"/>
                                      <w:szCs w:val="18"/>
                                      <w:lang w:val="vi-VN"/>
                                    </w:rPr>
                                  </w:pPr>
                                  <w:r>
                                    <w:rPr>
                                      <w:rFonts w:ascii="Times New Roman" w:hAnsi="Times New Roman"/>
                                      <w:b/>
                                      <w:i/>
                                      <w:sz w:val="18"/>
                                      <w:szCs w:val="18"/>
                                      <w:lang w:val="vi-VN"/>
                                    </w:rPr>
                                    <w:t>t(10</w:t>
                                  </w:r>
                                  <w:r>
                                    <w:rPr>
                                      <w:rFonts w:ascii="Times New Roman" w:hAnsi="Times New Roman"/>
                                      <w:b/>
                                      <w:i/>
                                      <w:sz w:val="18"/>
                                      <w:szCs w:val="18"/>
                                      <w:vertAlign w:val="superscript"/>
                                      <w:lang w:val="vi-VN"/>
                                    </w:rPr>
                                    <w:t>-2</w:t>
                                  </w:r>
                                  <w:r>
                                    <w:rPr>
                                      <w:rFonts w:ascii="Times New Roman" w:hAnsi="Times New Roman"/>
                                      <w:b/>
                                      <w:i/>
                                      <w:sz w:val="18"/>
                                      <w:szCs w:val="18"/>
                                      <w:lang w:val="vi-V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68" name="Text Box 20668"/>
                            <wps:cNvSpPr txBox="1"/>
                            <wps:spPr>
                              <a:xfrm>
                                <a:off x="1000278" y="608862"/>
                                <a:ext cx="524356" cy="3626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3B388" w14:textId="77777777" w:rsidR="00317A05" w:rsidRPr="00EC0EC5" w:rsidRDefault="00317A05" w:rsidP="0095044C">
                                  <w:pPr>
                                    <w:rPr>
                                      <w:rFonts w:ascii="Times New Roman" w:hAnsi="Times New Roman"/>
                                      <w:b/>
                                      <w:i/>
                                      <w:sz w:val="18"/>
                                      <w:szCs w:val="18"/>
                                      <w:lang w:val="vi-VN"/>
                                    </w:rPr>
                                  </w:pPr>
                                  <w:r>
                                    <w:rPr>
                                      <w:rFonts w:ascii="Times New Roman" w:hAnsi="Times New Roman"/>
                                      <w:b/>
                                      <w:i/>
                                      <w:sz w:val="18"/>
                                      <w:szCs w:val="18"/>
                                      <w:lang w:val="vi-VN"/>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69" name="Text Box 20669"/>
                            <wps:cNvSpPr txBox="1"/>
                            <wps:spPr>
                              <a:xfrm>
                                <a:off x="-76603" y="314351"/>
                                <a:ext cx="4381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C5258" w14:textId="77777777" w:rsidR="00317A05" w:rsidRPr="002158A5" w:rsidRDefault="00317A05" w:rsidP="0095044C">
                                  <w:pPr>
                                    <w:rPr>
                                      <w:rFonts w:ascii="Times New Roman" w:hAnsi="Times New Roman"/>
                                      <w:b/>
                                      <w:i/>
                                      <w:sz w:val="18"/>
                                      <w:szCs w:val="18"/>
                                      <w:lang w:val="vi-VN"/>
                                    </w:rPr>
                                  </w:pPr>
                                  <w:r>
                                    <w:rPr>
                                      <w:rFonts w:ascii="Times New Roman" w:hAnsi="Times New Roman"/>
                                      <w:b/>
                                      <w:i/>
                                      <w:sz w:val="18"/>
                                      <w:szCs w:val="18"/>
                                      <w:lang w:val="vi-VN"/>
                                    </w:rPr>
                                    <w:t>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670" name="Freeform 3585"/>
                          <wps:cNvSpPr/>
                          <wps:spPr>
                            <a:xfrm>
                              <a:off x="1057275" y="533400"/>
                              <a:ext cx="895350" cy="361950"/>
                            </a:xfrm>
                            <a:custGeom>
                              <a:avLst/>
                              <a:gdLst>
                                <a:gd name="connsiteX0" fmla="*/ 0 w 800100"/>
                                <a:gd name="connsiteY0" fmla="*/ 314374 h 314374"/>
                                <a:gd name="connsiteX1" fmla="*/ 390525 w 800100"/>
                                <a:gd name="connsiteY1" fmla="*/ 49 h 314374"/>
                                <a:gd name="connsiteX2" fmla="*/ 800100 w 800100"/>
                                <a:gd name="connsiteY2" fmla="*/ 295324 h 314374"/>
                              </a:gdLst>
                              <a:ahLst/>
                              <a:cxnLst>
                                <a:cxn ang="0">
                                  <a:pos x="connsiteX0" y="connsiteY0"/>
                                </a:cxn>
                                <a:cxn ang="0">
                                  <a:pos x="connsiteX1" y="connsiteY1"/>
                                </a:cxn>
                                <a:cxn ang="0">
                                  <a:pos x="connsiteX2" y="connsiteY2"/>
                                </a:cxn>
                              </a:cxnLst>
                              <a:rect l="l" t="t" r="r" b="b"/>
                              <a:pathLst>
                                <a:path w="800100" h="314374">
                                  <a:moveTo>
                                    <a:pt x="0" y="314374"/>
                                  </a:moveTo>
                                  <a:cubicBezTo>
                                    <a:pt x="128587" y="158799"/>
                                    <a:pt x="257175" y="3224"/>
                                    <a:pt x="390525" y="49"/>
                                  </a:cubicBezTo>
                                  <a:cubicBezTo>
                                    <a:pt x="523875" y="-3126"/>
                                    <a:pt x="661987" y="146099"/>
                                    <a:pt x="800100" y="295324"/>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71" name="Freeform 3587"/>
                        <wps:cNvSpPr/>
                        <wps:spPr>
                          <a:xfrm>
                            <a:off x="1952624" y="876300"/>
                            <a:ext cx="752475" cy="371475"/>
                          </a:xfrm>
                          <a:custGeom>
                            <a:avLst/>
                            <a:gdLst>
                              <a:gd name="connsiteX0" fmla="*/ 0 w 590550"/>
                              <a:gd name="connsiteY0" fmla="*/ 0 h 357367"/>
                              <a:gd name="connsiteX1" fmla="*/ 295275 w 590550"/>
                              <a:gd name="connsiteY1" fmla="*/ 333375 h 357367"/>
                              <a:gd name="connsiteX2" fmla="*/ 590550 w 590550"/>
                              <a:gd name="connsiteY2" fmla="*/ 304800 h 357367"/>
                            </a:gdLst>
                            <a:ahLst/>
                            <a:cxnLst>
                              <a:cxn ang="0">
                                <a:pos x="connsiteX0" y="connsiteY0"/>
                              </a:cxn>
                              <a:cxn ang="0">
                                <a:pos x="connsiteX1" y="connsiteY1"/>
                              </a:cxn>
                              <a:cxn ang="0">
                                <a:pos x="connsiteX2" y="connsiteY2"/>
                              </a:cxn>
                            </a:cxnLst>
                            <a:rect l="l" t="t" r="r" b="b"/>
                            <a:pathLst>
                              <a:path w="590550" h="357367">
                                <a:moveTo>
                                  <a:pt x="0" y="0"/>
                                </a:moveTo>
                                <a:cubicBezTo>
                                  <a:pt x="98425" y="141287"/>
                                  <a:pt x="196850" y="282575"/>
                                  <a:pt x="295275" y="333375"/>
                                </a:cubicBezTo>
                                <a:cubicBezTo>
                                  <a:pt x="393700" y="384175"/>
                                  <a:pt x="492125" y="344487"/>
                                  <a:pt x="590550" y="304800"/>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4C5977D" id="Group 20647" o:spid="_x0000_s1643" style="position:absolute;left:0;text-align:left;margin-left:388.1pt;margin-top:2.75pt;width:206.95pt;height:79.8pt;z-index:251751424;mso-position-horizontal-relative:page;mso-width-relative:margin;mso-height-relative:margin" coordorigin="7711,2190" coordsize="26290,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">
                <v:group id="Group 20648" o:spid="_x0000_s1644" style="position:absolute;left:7711;top:2190;width:26290;height:10668" coordorigin="7711,2190" coordsize="2629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">
                  <v:group id="Group 20649" o:spid="_x0000_s1645" style="position:absolute;left:7711;top:2190;width:26290;height:10668" coordorigin="-766,1524" coordsize="263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">
                    <v:group id="Group 20650" o:spid="_x0000_s1646" style="position:absolute;left:2000;top:2476;width:18867;height:9716" coordorigin=",-3143" coordsize="18867,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">
                      <v:shape id="Straight Arrow Connector 20651" o:spid="_x0000_s1647" type="#_x0000_t32" style="position:absolute;top:2667;width:188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" strokecolor="black [3213]" strokeweight=".5pt">
                        <v:stroke startarrowwidth="narrow" startarrowlength="short" endarrow="block" endarrowwidth="narrow" endarrowlength="short" joinstyle="miter"/>
                      </v:shape>
                      <v:shape id="Straight Arrow Connector 20652" o:spid="_x0000_s1648" type="#_x0000_t32" style="position:absolute;top:-3143;width:0;height:9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" strokecolor="black [3213]" strokeweight=".5pt">
                        <v:stroke startarrowwidth="narrow" startarrowlength="short" endarrow="block" endarrowwidth="narrow" endarrowlength="short" joinstyle="miter"/>
                      </v:shape>
                      <v:shape id="Straight Arrow Connector 20653" o:spid="_x0000_s1649" type="#_x0000_t32" style="position:absolute;top:857;width:165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" strokecolor="black [3213]" strokeweight=".5pt">
                        <v:stroke dashstyle="3 1" joinstyle="miter"/>
                      </v:shape>
                      <v:shape id="Straight Arrow Connector 20654" o:spid="_x0000_s1650" type="#_x0000_t32" style="position:absolute;top:-952;width:165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" strokecolor="black [3213]" strokeweight=".5pt">
                        <v:stroke dashstyle="3 1" joinstyle="miter"/>
                      </v:shape>
                      <v:shape id="Straight Arrow Connector 20655" o:spid="_x0000_s1651" type="#_x0000_t32" style="position:absolute;top:4381;width:165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" strokecolor="black [3213]" strokeweight=".5pt">
                        <v:stroke dashstyle="3 1" joinstyle="miter"/>
                      </v:shape>
                      <v:shape id="Straight Arrow Connector 20656" o:spid="_x0000_s1652" type="#_x0000_t32" style="position:absolute;top:6191;width:165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" strokecolor="black [3213]" strokeweight=".5pt">
                        <v:stroke dashstyle="3 1" joinstyle="miter"/>
                      </v:shape>
                      <v:shape id="Straight Arrow Connector 20657" o:spid="_x0000_s1653" type="#_x0000_t32" style="position:absolute;left:4479;top:-952;width:0;height:7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" strokecolor="black [3213]" strokeweight=".5pt">
                        <v:stroke dashstyle="3 1" joinstyle="miter"/>
                      </v:shape>
                      <v:shape id="Straight Arrow Connector 20658" o:spid="_x0000_s1654" type="#_x0000_t32" style="position:absolute;left:2192;top:-952;width:0;height:7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" strokecolor="black [3213]" strokeweight=".5pt">
                        <v:stroke dashstyle="3 1" joinstyle="miter"/>
                      </v:shape>
                      <v:shape id="Straight Arrow Connector 20659" o:spid="_x0000_s1655" type="#_x0000_t32" style="position:absolute;left:9054;top:2759;width:0;height:3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" strokecolor="black [3213]" strokeweight=".5pt">
                        <v:stroke dashstyle="3 1" joinstyle="miter"/>
                      </v:shape>
                      <v:shape id="Straight Arrow Connector 20660" o:spid="_x0000_s1656" type="#_x0000_t32" style="position:absolute;left:6766;top:-952;width:0;height:7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" strokecolor="black [3213]" strokeweight=".5pt">
                        <v:stroke dashstyle="3 1" joinstyle="miter"/>
                      </v:shape>
                      <v:shape id="Straight Arrow Connector 20661" o:spid="_x0000_s1657" type="#_x0000_t32" style="position:absolute;left:13912;top:-952;width:0;height:7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" strokecolor="black [3213]" strokeweight=".5pt">
                        <v:stroke dashstyle="3 1" joinstyle="miter"/>
                      </v:shape>
                      <v:shape id="Straight Arrow Connector 20662" o:spid="_x0000_s1658" type="#_x0000_t32" style="position:absolute;left:11530;top:-952;width:0;height:7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" strokecolor="black [3213]" strokeweight=".5pt">
                        <v:stroke dashstyle="3 1" joinstyle="miter"/>
                      </v:shape>
                      <v:shape id="Straight Arrow Connector 20663" o:spid="_x0000_s1659" type="#_x0000_t32" style="position:absolute;left:16104;top:-952;width:0;height:7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" strokecolor="black [3213]" strokeweight=".5pt">
                        <v:stroke dashstyle="3 1" joinstyle="miter"/>
                      </v:shape>
                      <v:shape id="Straight Arrow Connector 20664" o:spid="_x0000_s1660" type="#_x0000_t32" style="position:absolute;left:9149;top:-952;width:0;height:22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" strokecolor="black [3213]" strokeweight=".5pt">
                        <v:stroke dashstyle="3 1" joinstyle="miter"/>
                      </v:shape>
                    </v:group>
                    <v:shape id="Text Box 20665" o:spid="_x0000_s1661" type="#_x0000_t202" style="position:absolute;left:-3;top:6762;width:438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" filled="f" stroked="f" strokeweight=".5pt">
                      <v:textbox>
                        <w:txbxContent>
                          <w:p w14:paraId="5061E12A" w14:textId="77777777" w:rsidR="00317A05" w:rsidRPr="002158A5" w:rsidRDefault="00317A05" w:rsidP="0095044C">
                            <w:pPr>
                              <w:rPr>
                                <w:rFonts w:ascii="Times New Roman" w:hAnsi="Times New Roman"/>
                                <w:b/>
                                <w:i/>
                                <w:sz w:val="18"/>
                                <w:szCs w:val="18"/>
                                <w:lang w:val="vi-VN"/>
                              </w:rPr>
                            </w:pPr>
                            <w:r w:rsidRPr="002158A5">
                              <w:rPr>
                                <w:rFonts w:ascii="Times New Roman" w:hAnsi="Times New Roman"/>
                                <w:b/>
                                <w:i/>
                                <w:sz w:val="18"/>
                                <w:szCs w:val="18"/>
                                <w:lang w:val="vi-VN"/>
                              </w:rPr>
                              <w:t>O</w:t>
                            </w:r>
                          </w:p>
                        </w:txbxContent>
                      </v:textbox>
                    </v:shape>
                    <v:shape id="Text Box 20666" o:spid="_x0000_s1662" type="#_x0000_t202" style="position:absolute;left:1432;top:1524;width:762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" filled="f" stroked="f" strokeweight=".5pt">
                      <v:textbox>
                        <w:txbxContent>
                          <w:p w14:paraId="09BE67A3" w14:textId="77777777" w:rsidR="00317A05" w:rsidRPr="002158A5" w:rsidRDefault="00317A05" w:rsidP="0095044C">
                            <w:pPr>
                              <w:rPr>
                                <w:rFonts w:ascii="Times New Roman" w:hAnsi="Times New Roman"/>
                                <w:b/>
                                <w:i/>
                                <w:sz w:val="18"/>
                                <w:szCs w:val="18"/>
                                <w:lang w:val="vi-VN"/>
                              </w:rPr>
                            </w:pPr>
                            <w:r>
                              <w:rPr>
                                <w:rFonts w:ascii="Times New Roman" w:hAnsi="Times New Roman"/>
                                <w:b/>
                                <w:i/>
                                <w:sz w:val="18"/>
                                <w:szCs w:val="18"/>
                                <w:lang w:val="vi-VN"/>
                              </w:rPr>
                              <w:t>u(V)</w:t>
                            </w:r>
                          </w:p>
                        </w:txbxContent>
                      </v:textbox>
                    </v:shape>
                    <v:shape id="Text Box 20667" o:spid="_x0000_s1663" type="#_x0000_t202" style="position:absolute;left:17914;top:6000;width:7620;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" filled="f" stroked="f" strokeweight=".5pt">
                      <v:textbox>
                        <w:txbxContent>
                          <w:p w14:paraId="0C3B737C" w14:textId="77777777" w:rsidR="00317A05" w:rsidRPr="00EC0EC5" w:rsidRDefault="00317A05" w:rsidP="0095044C">
                            <w:pPr>
                              <w:rPr>
                                <w:rFonts w:ascii="Times New Roman" w:hAnsi="Times New Roman"/>
                                <w:b/>
                                <w:i/>
                                <w:sz w:val="18"/>
                                <w:szCs w:val="18"/>
                                <w:lang w:val="vi-VN"/>
                              </w:rPr>
                            </w:pPr>
                            <w:r>
                              <w:rPr>
                                <w:rFonts w:ascii="Times New Roman" w:hAnsi="Times New Roman"/>
                                <w:b/>
                                <w:i/>
                                <w:sz w:val="18"/>
                                <w:szCs w:val="18"/>
                                <w:lang w:val="vi-VN"/>
                              </w:rPr>
                              <w:t>t(10</w:t>
                            </w:r>
                            <w:r>
                              <w:rPr>
                                <w:rFonts w:ascii="Times New Roman" w:hAnsi="Times New Roman"/>
                                <w:b/>
                                <w:i/>
                                <w:sz w:val="18"/>
                                <w:szCs w:val="18"/>
                                <w:vertAlign w:val="superscript"/>
                                <w:lang w:val="vi-VN"/>
                              </w:rPr>
                              <w:t>-2</w:t>
                            </w:r>
                            <w:r>
                              <w:rPr>
                                <w:rFonts w:ascii="Times New Roman" w:hAnsi="Times New Roman"/>
                                <w:b/>
                                <w:i/>
                                <w:sz w:val="18"/>
                                <w:szCs w:val="18"/>
                                <w:lang w:val="vi-VN"/>
                              </w:rPr>
                              <w:t>s)</w:t>
                            </w:r>
                          </w:p>
                        </w:txbxContent>
                      </v:textbox>
                    </v:shape>
                    <v:shape id="Text Box 20668" o:spid="_x0000_s1664" type="#_x0000_t202" style="position:absolute;left:10002;top:6088;width:5244;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" filled="f" stroked="f" strokeweight=".5pt">
                      <v:textbox>
                        <w:txbxContent>
                          <w:p w14:paraId="6643B388" w14:textId="77777777" w:rsidR="00317A05" w:rsidRPr="00EC0EC5" w:rsidRDefault="00317A05" w:rsidP="0095044C">
                            <w:pPr>
                              <w:rPr>
                                <w:rFonts w:ascii="Times New Roman" w:hAnsi="Times New Roman"/>
                                <w:b/>
                                <w:i/>
                                <w:sz w:val="18"/>
                                <w:szCs w:val="18"/>
                                <w:lang w:val="vi-VN"/>
                              </w:rPr>
                            </w:pPr>
                            <w:r>
                              <w:rPr>
                                <w:rFonts w:ascii="Times New Roman" w:hAnsi="Times New Roman"/>
                                <w:b/>
                                <w:i/>
                                <w:sz w:val="18"/>
                                <w:szCs w:val="18"/>
                                <w:lang w:val="vi-VN"/>
                              </w:rPr>
                              <w:t>1,0</w:t>
                            </w:r>
                          </w:p>
                        </w:txbxContent>
                      </v:textbox>
                    </v:shape>
                    <v:shape id="Text Box 20669" o:spid="_x0000_s1665" type="#_x0000_t202" style="position:absolute;left:-766;top:3143;width:438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" filled="f" stroked="f" strokeweight=".5pt">
                      <v:textbox>
                        <w:txbxContent>
                          <w:p w14:paraId="391C5258" w14:textId="77777777" w:rsidR="00317A05" w:rsidRPr="002158A5" w:rsidRDefault="00317A05" w:rsidP="0095044C">
                            <w:pPr>
                              <w:rPr>
                                <w:rFonts w:ascii="Times New Roman" w:hAnsi="Times New Roman"/>
                                <w:b/>
                                <w:i/>
                                <w:sz w:val="18"/>
                                <w:szCs w:val="18"/>
                                <w:lang w:val="vi-VN"/>
                              </w:rPr>
                            </w:pPr>
                            <w:r>
                              <w:rPr>
                                <w:rFonts w:ascii="Times New Roman" w:hAnsi="Times New Roman"/>
                                <w:b/>
                                <w:i/>
                                <w:sz w:val="18"/>
                                <w:szCs w:val="18"/>
                                <w:lang w:val="vi-VN"/>
                              </w:rPr>
                              <w:t>220</w:t>
                            </w:r>
                          </w:p>
                        </w:txbxContent>
                      </v:textbox>
                    </v:shape>
                  </v:group>
                  <v:shape id="Freeform 3585" o:spid="_x0000_s1666" style="position:absolute;left:10572;top:5334;width:8954;height:3619;visibility:visible;mso-wrap-style:square;v-text-anchor:middle" coordsize="800100,31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" path="m,314374c128587,158799,257175,3224,390525,49,523875,-3126,661987,146099,800100,295324e" filled="f" strokecolor="black [3213]" strokeweight="1.5pt">
                    <v:stroke joinstyle="miter"/>
                    <v:path arrowok="t" o:connecttype="custom" o:connectlocs="0,361950;437016,56;895350,340017" o:connectangles="0,0,0"/>
                  </v:shape>
                </v:group>
                <v:shape id="Freeform 3587" o:spid="_x0000_s1667" style="position:absolute;left:19526;top:8763;width:7524;height:3714;visibility:visible;mso-wrap-style:square;v-text-anchor:middle" coordsize="590550,35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" path="m,c98425,141287,196850,282575,295275,333375v98425,50800,196850,11112,295275,-28575e" filled="f" strokecolor="black [3213]" strokeweight="1.5pt">
                  <v:stroke joinstyle="miter"/>
                  <v:path arrowok="t" o:connecttype="custom" o:connectlocs="0,0;376238,346536;752475,316833" o:connectangles="0,0,0"/>
                </v:shape>
                <w10:wrap type="square" anchorx="page"/>
              </v:group>
            </w:pict>
          </mc:Fallback>
        </mc:AlternateContent>
      </w:r>
      <w:r w:rsidR="0095044C" w:rsidRPr="00C44DBC">
        <w:rPr>
          <w:rFonts w:ascii="Times New Roman" w:hAnsi="Times New Roman" w:cs="Times New Roman"/>
          <w:b/>
        </w:rPr>
        <w:t xml:space="preserve"> </w:t>
      </w:r>
      <w:r w:rsidR="0095044C" w:rsidRPr="00C44DBC">
        <w:rPr>
          <w:rFonts w:ascii="Times New Roman" w:hAnsi="Times New Roman" w:cs="Times New Roman"/>
        </w:rPr>
        <w:t xml:space="preserve">Đồ thị biểu diễn sự phụ thuộc của điện áp xoay chiều u đặt vào hai đầu một đoạn mạch theo thời gian t như hình vẽ. Tần số của điện áp xoay chiều này bằng </w:t>
      </w:r>
    </w:p>
    <w:p w14:paraId="1C8E7D61" w14:textId="77777777" w:rsidR="006B0C69"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45 (Hz).</w:t>
      </w:r>
      <w:r w:rsidR="006B0C6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50 (Hz).</w:t>
      </w:r>
      <w:r w:rsidRPr="00C44DBC">
        <w:rPr>
          <w:rFonts w:ascii="Times New Roman" w:hAnsi="Times New Roman" w:cs="Times New Roman"/>
          <w:b/>
          <w:sz w:val="22"/>
          <w:szCs w:val="22"/>
        </w:rPr>
        <w:tab/>
      </w:r>
    </w:p>
    <w:p w14:paraId="216CA20B"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55 (Hz).</w:t>
      </w:r>
      <w:r w:rsidR="006B0C6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 xml:space="preserve">60 (Hz). </w:t>
      </w:r>
    </w:p>
    <w:p w14:paraId="5F91557D" w14:textId="77777777" w:rsidR="006B0C69" w:rsidRPr="00C44DBC" w:rsidRDefault="006B0C69"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p>
    <w:p w14:paraId="65897FEA" w14:textId="77777777" w:rsidR="0095044C" w:rsidRPr="00C44DBC" w:rsidRDefault="0095044C" w:rsidP="006B0C69">
      <w:pPr>
        <w:pStyle w:val="ListParagraph"/>
        <w:numPr>
          <w:ilvl w:val="0"/>
          <w:numId w:val="42"/>
        </w:numPr>
        <w:tabs>
          <w:tab w:val="left" w:pos="709"/>
          <w:tab w:val="left" w:pos="851"/>
        </w:tabs>
        <w:spacing w:after="0" w:line="288" w:lineRule="auto"/>
        <w:jc w:val="both"/>
        <w:rPr>
          <w:rFonts w:ascii="Times New Roman" w:hAnsi="Times New Roman" w:cs="Times New Roman"/>
          <w:b/>
          <w:shd w:val="clear" w:color="auto" w:fill="FFFFFF"/>
          <w:lang w:val="vi-VN"/>
        </w:rPr>
      </w:pPr>
      <w:r w:rsidRPr="00C44DBC">
        <w:rPr>
          <w:rFonts w:ascii="Times New Roman" w:hAnsi="Times New Roman" w:cs="Times New Roman"/>
          <w:i/>
          <w:noProof/>
        </w:rPr>
        <w:drawing>
          <wp:anchor distT="0" distB="0" distL="114300" distR="114300" simplePos="0" relativeHeight="251750400" behindDoc="0" locked="0" layoutInCell="1" allowOverlap="1" wp14:anchorId="6A2A4883" wp14:editId="732CB75B">
            <wp:simplePos x="0" y="0"/>
            <wp:positionH relativeFrom="column">
              <wp:posOffset>5379277</wp:posOffset>
            </wp:positionH>
            <wp:positionV relativeFrom="paragraph">
              <wp:posOffset>10160</wp:posOffset>
            </wp:positionV>
            <wp:extent cx="1308735" cy="1162050"/>
            <wp:effectExtent l="0" t="0" r="5715" b="0"/>
            <wp:wrapSquare wrapText="bothSides"/>
            <wp:docPr id="4552" name="Picture 2" descr="Bài tập điện xoay chiều chỉ có một phần tử R hoặc L hoặc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điện xoay chiều chỉ có một phần tử R hoặc L hoặc C"/>
                    <pic:cNvPicPr>
                      <a:picLocks noChangeAspect="1" noChangeArrowheads="1"/>
                    </pic:cNvPicPr>
                  </pic:nvPicPr>
                  <pic:blipFill>
                    <a:blip r:embed="rId2198" cstate="email">
                      <a:extLst>
                        <a:ext uri="{28A0092B-C50C-407E-A947-70E740481C1C}">
                          <a14:useLocalDpi xmlns:a14="http://schemas.microsoft.com/office/drawing/2010/main"/>
                        </a:ext>
                      </a:extLst>
                    </a:blip>
                    <a:srcRect/>
                    <a:stretch>
                      <a:fillRect/>
                    </a:stretch>
                  </pic:blipFill>
                  <pic:spPr bwMode="auto">
                    <a:xfrm>
                      <a:off x="0" y="0"/>
                      <a:ext cx="130873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DBC">
        <w:rPr>
          <w:rFonts w:ascii="Times New Roman" w:hAnsi="Times New Roman" w:cs="Times New Roman"/>
          <w:b/>
          <w:bCs/>
          <w:shd w:val="clear" w:color="auto" w:fill="FFFFFF"/>
          <w:lang w:val="vi-VN"/>
        </w:rPr>
        <w:t xml:space="preserve"> </w:t>
      </w:r>
      <w:r w:rsidRPr="00C44DBC">
        <w:rPr>
          <w:rFonts w:ascii="Times New Roman" w:hAnsi="Times New Roman" w:cs="Times New Roman"/>
          <w:shd w:val="clear" w:color="auto" w:fill="FFFFFF"/>
        </w:rPr>
        <w:t>Đồ thị biểu diễn cường độ tức thời của dòng điện xoay chiều chỉ có cuộn cảm thuần có cảm kháng Z</w:t>
      </w:r>
      <w:r w:rsidRPr="00C44DBC">
        <w:rPr>
          <w:rFonts w:ascii="Times New Roman" w:hAnsi="Times New Roman" w:cs="Times New Roman"/>
          <w:shd w:val="clear" w:color="auto" w:fill="FFFFFF"/>
          <w:vertAlign w:val="subscript"/>
        </w:rPr>
        <w:t>L</w:t>
      </w:r>
      <w:r w:rsidRPr="00C44DBC">
        <w:rPr>
          <w:rFonts w:ascii="Times New Roman" w:hAnsi="Times New Roman" w:cs="Times New Roman"/>
        </w:rPr>
        <w:t> </w:t>
      </w:r>
      <w:r w:rsidRPr="00C44DBC">
        <w:rPr>
          <w:rFonts w:ascii="Times New Roman" w:hAnsi="Times New Roman" w:cs="Times New Roman"/>
          <w:shd w:val="clear" w:color="auto" w:fill="FFFFFF"/>
        </w:rPr>
        <w:t>= 50 Ω ở hình vẽ bên.</w:t>
      </w:r>
      <w:r w:rsidRPr="00C44DBC">
        <w:rPr>
          <w:rFonts w:ascii="Times New Roman" w:hAnsi="Times New Roman" w:cs="Times New Roman"/>
          <w:shd w:val="clear" w:color="auto" w:fill="FFFFFF"/>
          <w:lang w:val="vi-VN"/>
        </w:rPr>
        <w:t xml:space="preserve"> </w:t>
      </w:r>
      <w:r w:rsidRPr="00C44DBC">
        <w:rPr>
          <w:rFonts w:ascii="Times New Roman" w:hAnsi="Times New Roman" w:cs="Times New Roman"/>
          <w:shd w:val="clear" w:color="auto" w:fill="FFFFFF"/>
        </w:rPr>
        <w:t>Viết biểu thức điện áp tức thời giữa hai đầu cuộn cảm.</w:t>
      </w:r>
    </w:p>
    <w:p w14:paraId="66FD163D"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shd w:val="clear" w:color="auto" w:fill="FFFFFF"/>
          <w:lang w:val="vi-VN"/>
        </w:rPr>
      </w:pPr>
      <w:r w:rsidRPr="00C44DBC">
        <w:rPr>
          <w:rFonts w:ascii="Times New Roman" w:eastAsia="Times New Roman" w:hAnsi="Times New Roman" w:cs="Times New Roman"/>
          <w:b/>
          <w:bCs/>
          <w:sz w:val="22"/>
          <w:szCs w:val="22"/>
          <w:shd w:val="clear" w:color="auto" w:fill="FFFFFF"/>
        </w:rPr>
        <w:t>A.</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u = 60cos(50πt/3 + π/3) (A).</w:t>
      </w:r>
      <w:r w:rsidR="006B0C6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shd w:val="clear" w:color="auto" w:fill="FFFFFF"/>
        </w:rPr>
        <w:t>B.</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u = 60sin(100πt/3 + π/3) (A).</w:t>
      </w:r>
    </w:p>
    <w:p w14:paraId="164B0106"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shd w:val="clear" w:color="auto" w:fill="FFFFFF"/>
        </w:rPr>
      </w:pPr>
      <w:r w:rsidRPr="00C44DBC">
        <w:rPr>
          <w:rFonts w:ascii="Times New Roman" w:eastAsia="Times New Roman" w:hAnsi="Times New Roman" w:cs="Times New Roman"/>
          <w:b/>
          <w:bCs/>
          <w:sz w:val="22"/>
          <w:szCs w:val="22"/>
          <w:shd w:val="clear" w:color="auto" w:fill="FFFFFF"/>
        </w:rPr>
        <w:t>C.</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u = 60cos(50πt/3 + π/6) (A).</w:t>
      </w:r>
      <w:r w:rsidR="006B0C69"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bCs/>
          <w:sz w:val="22"/>
          <w:szCs w:val="22"/>
          <w:shd w:val="clear" w:color="auto" w:fill="FFFFFF"/>
        </w:rPr>
        <w:t>D.</w:t>
      </w:r>
      <w:r w:rsidRPr="00C44DBC">
        <w:rPr>
          <w:rFonts w:ascii="Times New Roman" w:eastAsia="Times New Roman" w:hAnsi="Times New Roman" w:cs="Times New Roman"/>
          <w:b/>
          <w:bCs/>
          <w:sz w:val="22"/>
          <w:szCs w:val="22"/>
        </w:rPr>
        <w:t> </w:t>
      </w:r>
      <w:r w:rsidRPr="00C44DBC">
        <w:rPr>
          <w:rFonts w:ascii="Times New Roman" w:eastAsia="Times New Roman" w:hAnsi="Times New Roman" w:cs="Times New Roman"/>
          <w:sz w:val="22"/>
          <w:szCs w:val="22"/>
          <w:shd w:val="clear" w:color="auto" w:fill="FFFFFF"/>
        </w:rPr>
        <w:t>u = 30cos(50πt/3 + π/3) (A).</w:t>
      </w:r>
    </w:p>
    <w:p w14:paraId="5672F502" w14:textId="77777777" w:rsidR="006B0C69" w:rsidRPr="00C44DBC" w:rsidRDefault="006B0C69" w:rsidP="006B0C69">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shd w:val="clear" w:color="auto" w:fill="FFFFFF"/>
        </w:rPr>
      </w:pPr>
    </w:p>
    <w:p w14:paraId="132E1F8D" w14:textId="77777777" w:rsidR="006B0C69" w:rsidRPr="00C44DBC" w:rsidRDefault="006B0C69" w:rsidP="006B0C69">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shd w:val="clear" w:color="auto" w:fill="FFFFFF"/>
        </w:rPr>
      </w:pPr>
    </w:p>
    <w:p w14:paraId="6B7D252F" w14:textId="77777777" w:rsidR="006B0C69" w:rsidRPr="00C44DBC" w:rsidRDefault="006B0C69" w:rsidP="006B0C69">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shd w:val="clear" w:color="auto" w:fill="FFFFFF"/>
        </w:rPr>
      </w:pPr>
    </w:p>
    <w:p w14:paraId="3B08686C" w14:textId="77777777" w:rsidR="0095044C" w:rsidRPr="00C44DBC" w:rsidRDefault="006B0C69" w:rsidP="006B0C69">
      <w:pPr>
        <w:pStyle w:val="Normal00"/>
        <w:numPr>
          <w:ilvl w:val="0"/>
          <w:numId w:val="42"/>
        </w:numPr>
        <w:tabs>
          <w:tab w:val="left" w:pos="709"/>
          <w:tab w:val="left" w:pos="851"/>
        </w:tabs>
        <w:spacing w:line="288" w:lineRule="auto"/>
        <w:jc w:val="both"/>
        <w:rPr>
          <w:b/>
          <w:sz w:val="22"/>
          <w:szCs w:val="22"/>
          <w:lang w:val="pt-BR"/>
        </w:rPr>
      </w:pPr>
      <w:r w:rsidRPr="00C44DBC">
        <w:rPr>
          <w:noProof/>
          <w:sz w:val="22"/>
          <w:szCs w:val="22"/>
        </w:rPr>
        <mc:AlternateContent>
          <mc:Choice Requires="wpg">
            <w:drawing>
              <wp:anchor distT="0" distB="0" distL="114300" distR="114300" simplePos="0" relativeHeight="251755520" behindDoc="0" locked="0" layoutInCell="1" allowOverlap="1" wp14:anchorId="1583223C" wp14:editId="62C51B28">
                <wp:simplePos x="0" y="0"/>
                <wp:positionH relativeFrom="column">
                  <wp:posOffset>4421476</wp:posOffset>
                </wp:positionH>
                <wp:positionV relativeFrom="paragraph">
                  <wp:posOffset>120931</wp:posOffset>
                </wp:positionV>
                <wp:extent cx="2407285" cy="1151255"/>
                <wp:effectExtent l="0" t="25400" r="5715" b="17145"/>
                <wp:wrapSquare wrapText="bothSides"/>
                <wp:docPr id="9152" name="Group 3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285" cy="1151255"/>
                          <a:chOff x="919" y="1440"/>
                          <a:chExt cx="3760" cy="2043"/>
                        </a:xfrm>
                      </wpg:grpSpPr>
                      <wps:wsp>
                        <wps:cNvPr id="9153" name="Line 3101"/>
                        <wps:cNvCnPr>
                          <a:cxnSpLocks/>
                        </wps:cNvCnPr>
                        <wps:spPr bwMode="auto">
                          <a:xfrm>
                            <a:off x="1977" y="1678"/>
                            <a:ext cx="0" cy="161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54" name="Object 3102"/>
                          <pic:cNvPicPr>
                            <a:picLocks/>
                          </pic:cNvPicPr>
                        </pic:nvPicPr>
                        <pic:blipFill>
                          <a:blip r:embed="rId2199" cstate="email">
                            <a:extLst>
                              <a:ext uri="{28A0092B-C50C-407E-A947-70E740481C1C}">
                                <a14:useLocalDpi xmlns:a14="http://schemas.microsoft.com/office/drawing/2010/main"/>
                              </a:ext>
                            </a:extLst>
                          </a:blip>
                          <a:srcRect/>
                          <a:stretch>
                            <a:fillRect/>
                          </a:stretch>
                        </pic:blipFill>
                        <pic:spPr bwMode="auto">
                          <a:xfrm>
                            <a:off x="1318" y="1678"/>
                            <a:ext cx="2867" cy="1623"/>
                          </a:xfrm>
                          <a:prstGeom prst="rect">
                            <a:avLst/>
                          </a:prstGeom>
                          <a:noFill/>
                          <a:extLst>
                            <a:ext uri="{909E8E84-426E-40DD-AFC4-6F175D3DCCD1}">
                              <a14:hiddenFill xmlns:a14="http://schemas.microsoft.com/office/drawing/2010/main">
                                <a:solidFill>
                                  <a:srgbClr val="FFFFFF"/>
                                </a:solidFill>
                              </a14:hiddenFill>
                            </a:ext>
                          </a:extLst>
                        </pic:spPr>
                      </pic:pic>
                      <wps:wsp>
                        <wps:cNvPr id="9155" name="Line 3103"/>
                        <wps:cNvCnPr>
                          <a:cxnSpLocks/>
                        </wps:cNvCnPr>
                        <wps:spPr bwMode="auto">
                          <a:xfrm>
                            <a:off x="2607" y="1678"/>
                            <a:ext cx="0" cy="161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56" name="Line 3104"/>
                        <wps:cNvCnPr>
                          <a:cxnSpLocks/>
                        </wps:cNvCnPr>
                        <wps:spPr bwMode="auto">
                          <a:xfrm>
                            <a:off x="3230" y="1670"/>
                            <a:ext cx="0" cy="161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57" name="Line 3105"/>
                        <wps:cNvCnPr>
                          <a:cxnSpLocks/>
                        </wps:cNvCnPr>
                        <wps:spPr bwMode="auto">
                          <a:xfrm>
                            <a:off x="3857" y="1668"/>
                            <a:ext cx="0" cy="161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58" name="Text Box 3106"/>
                        <wps:cNvSpPr txBox="1">
                          <a:spLocks/>
                        </wps:cNvSpPr>
                        <wps:spPr bwMode="auto">
                          <a:xfrm>
                            <a:off x="1000" y="1620"/>
                            <a:ext cx="348"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07EDA" w14:textId="77777777" w:rsidR="00317A05" w:rsidRPr="00896615" w:rsidRDefault="00317A05" w:rsidP="0095044C">
                              <w:pPr>
                                <w:pStyle w:val="Normal00"/>
                                <w:rPr>
                                  <w:sz w:val="22"/>
                                  <w:szCs w:val="22"/>
                                </w:rPr>
                              </w:pPr>
                              <w:r w:rsidRPr="00896615">
                                <w:rPr>
                                  <w:sz w:val="22"/>
                                  <w:szCs w:val="22"/>
                                </w:rPr>
                                <w:t>100</w:t>
                              </w:r>
                            </w:p>
                          </w:txbxContent>
                        </wps:txbx>
                        <wps:bodyPr rot="0" vert="horz" wrap="square" lIns="0" tIns="0" rIns="0" bIns="0" anchor="t" anchorCtr="0" upright="1">
                          <a:spAutoFit/>
                        </wps:bodyPr>
                      </wps:wsp>
                      <wps:wsp>
                        <wps:cNvPr id="9159" name="Text Box 3107"/>
                        <wps:cNvSpPr txBox="1">
                          <a:spLocks/>
                        </wps:cNvSpPr>
                        <wps:spPr bwMode="auto">
                          <a:xfrm>
                            <a:off x="919" y="3106"/>
                            <a:ext cx="44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32EF" w14:textId="77777777" w:rsidR="00317A05" w:rsidRPr="00896615" w:rsidRDefault="00317A05" w:rsidP="0095044C">
                              <w:pPr>
                                <w:pStyle w:val="Normal00"/>
                                <w:rPr>
                                  <w:sz w:val="22"/>
                                  <w:szCs w:val="22"/>
                                </w:rPr>
                              </w:pPr>
                              <w:r w:rsidRPr="00896615">
                                <w:rPr>
                                  <w:sz w:val="22"/>
                                  <w:szCs w:val="22"/>
                                </w:rPr>
                                <w:t>-100</w:t>
                              </w:r>
                            </w:p>
                          </w:txbxContent>
                        </wps:txbx>
                        <wps:bodyPr rot="0" vert="horz" wrap="square" lIns="0" tIns="0" rIns="0" bIns="0" anchor="t" anchorCtr="0" upright="1">
                          <a:spAutoFit/>
                        </wps:bodyPr>
                      </wps:wsp>
                      <wps:wsp>
                        <wps:cNvPr id="9160" name="Line 3108"/>
                        <wps:cNvCnPr>
                          <a:cxnSpLocks/>
                        </wps:cNvCnPr>
                        <wps:spPr bwMode="auto">
                          <a:xfrm flipV="1">
                            <a:off x="1348" y="1503"/>
                            <a:ext cx="0" cy="1980"/>
                          </a:xfrm>
                          <a:prstGeom prst="line">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161" name="Line 3109"/>
                        <wps:cNvCnPr>
                          <a:cxnSpLocks/>
                        </wps:cNvCnPr>
                        <wps:spPr bwMode="auto">
                          <a:xfrm>
                            <a:off x="1413" y="2493"/>
                            <a:ext cx="286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9162" name="Text Box 3110"/>
                        <wps:cNvSpPr txBox="1">
                          <a:spLocks/>
                        </wps:cNvSpPr>
                        <wps:spPr bwMode="auto">
                          <a:xfrm>
                            <a:off x="1211" y="2357"/>
                            <a:ext cx="146"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46A7F" w14:textId="77777777" w:rsidR="00317A05" w:rsidRPr="00896615" w:rsidRDefault="00317A05" w:rsidP="0095044C">
                              <w:pPr>
                                <w:pStyle w:val="Normal00"/>
                                <w:rPr>
                                  <w:sz w:val="22"/>
                                  <w:szCs w:val="22"/>
                                </w:rPr>
                              </w:pPr>
                              <w:r w:rsidRPr="00896615">
                                <w:rPr>
                                  <w:sz w:val="22"/>
                                  <w:szCs w:val="22"/>
                                </w:rPr>
                                <w:t>0</w:t>
                              </w:r>
                            </w:p>
                          </w:txbxContent>
                        </wps:txbx>
                        <wps:bodyPr rot="0" vert="horz" wrap="square" lIns="0" tIns="0" rIns="0" bIns="0" anchor="t" anchorCtr="0" upright="1">
                          <a:noAutofit/>
                        </wps:bodyPr>
                      </wps:wsp>
                      <wps:wsp>
                        <wps:cNvPr id="9163" name="Text Box 3111"/>
                        <wps:cNvSpPr txBox="1">
                          <a:spLocks/>
                        </wps:cNvSpPr>
                        <wps:spPr bwMode="auto">
                          <a:xfrm>
                            <a:off x="4113" y="2484"/>
                            <a:ext cx="56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C2EFF" w14:textId="77777777" w:rsidR="00317A05" w:rsidRPr="00896615" w:rsidRDefault="00317A05" w:rsidP="0095044C">
                              <w:pPr>
                                <w:pStyle w:val="Normal00"/>
                                <w:rPr>
                                  <w:sz w:val="22"/>
                                  <w:szCs w:val="22"/>
                                </w:rPr>
                              </w:pPr>
                              <w:r w:rsidRPr="00896615">
                                <w:rPr>
                                  <w:sz w:val="22"/>
                                  <w:szCs w:val="22"/>
                                </w:rPr>
                                <w:t>t (ms)</w:t>
                              </w:r>
                            </w:p>
                          </w:txbxContent>
                        </wps:txbx>
                        <wps:bodyPr rot="0" vert="horz" wrap="square" lIns="0" tIns="0" rIns="0" bIns="0" anchor="t" anchorCtr="0" upright="1">
                          <a:noAutofit/>
                        </wps:bodyPr>
                      </wps:wsp>
                      <wps:wsp>
                        <wps:cNvPr id="9164" name="Text Box 3112"/>
                        <wps:cNvSpPr txBox="1">
                          <a:spLocks/>
                        </wps:cNvSpPr>
                        <wps:spPr bwMode="auto">
                          <a:xfrm>
                            <a:off x="1404" y="1440"/>
                            <a:ext cx="45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FFB86" w14:textId="77777777" w:rsidR="00317A05" w:rsidRPr="00896615" w:rsidRDefault="00317A05" w:rsidP="0095044C">
                              <w:pPr>
                                <w:pStyle w:val="Normal00"/>
                                <w:rPr>
                                  <w:sz w:val="22"/>
                                  <w:szCs w:val="22"/>
                                </w:rPr>
                              </w:pPr>
                              <w:r w:rsidRPr="00896615">
                                <w:rPr>
                                  <w:sz w:val="22"/>
                                  <w:szCs w:val="22"/>
                                </w:rPr>
                                <w:t>u (V)</w:t>
                              </w:r>
                            </w:p>
                          </w:txbxContent>
                        </wps:txbx>
                        <wps:bodyPr rot="0" vert="horz" wrap="square" lIns="0" tIns="0" rIns="0" bIns="0" anchor="t" anchorCtr="0" upright="1">
                          <a:noAutofit/>
                        </wps:bodyPr>
                      </wps:wsp>
                      <wps:wsp>
                        <wps:cNvPr id="9165" name="Text Box 3113"/>
                        <wps:cNvSpPr txBox="1">
                          <a:spLocks/>
                        </wps:cNvSpPr>
                        <wps:spPr bwMode="auto">
                          <a:xfrm>
                            <a:off x="3402" y="2529"/>
                            <a:ext cx="330"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A1D5E" w14:textId="77777777" w:rsidR="00317A05" w:rsidRPr="00896615" w:rsidRDefault="00317A05" w:rsidP="0095044C">
                              <w:pPr>
                                <w:pStyle w:val="Normal00"/>
                                <w:rPr>
                                  <w:sz w:val="22"/>
                                  <w:szCs w:val="22"/>
                                </w:rPr>
                              </w:pPr>
                              <w:r w:rsidRPr="00896615">
                                <w:rPr>
                                  <w:sz w:val="22"/>
                                  <w:szCs w:val="22"/>
                                </w:rPr>
                                <w:t>70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583223C" id="Group 3100" o:spid="_x0000_s1668" style="position:absolute;left:0;text-align:left;margin-left:348.15pt;margin-top:9.5pt;width:189.55pt;height:90.65pt;z-index:251755520" coordorigin="919,1440" coordsize="3760,20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">
                <v:line id="Line 3101" o:spid="_x0000_s1669" style="position:absolute;visibility:visible;mso-wrap-style:square" from="1977,1678" to="1977,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" strokeweight="1pt">
                  <v:stroke dashstyle="dash"/>
                  <o:lock v:ext="edit" shapetype="f"/>
                </v:line>
                <v:shape id="Object 3102" o:spid="_x0000_s1670" type="#_x0000_t75" style="position:absolute;left:1318;top:1678;width:2867;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">
                  <v:imagedata r:id="rId2200" o:title=""/>
                  <o:lock v:ext="edit" aspectratio="f"/>
                </v:shape>
                <v:line id="Line 3103" o:spid="_x0000_s1671" style="position:absolute;visibility:visible;mso-wrap-style:square" from="2607,1678" to="2607,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" strokeweight="1pt">
                  <v:stroke dashstyle="dash"/>
                  <o:lock v:ext="edit" shapetype="f"/>
                </v:line>
                <v:line id="Line 3104" o:spid="_x0000_s1672" style="position:absolute;visibility:visible;mso-wrap-style:square" from="3230,1670" to="3230,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" strokeweight="1pt">
                  <v:stroke dashstyle="dash"/>
                  <o:lock v:ext="edit" shapetype="f"/>
                </v:line>
                <v:line id="Line 3105" o:spid="_x0000_s1673" style="position:absolute;visibility:visible;mso-wrap-style:square" from="3857,1668" to="3857,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" strokeweight="1pt">
                  <v:stroke dashstyle="dash"/>
                  <o:lock v:ext="edit" shapetype="f"/>
                </v:line>
                <v:shape id="Text Box 3106" o:spid="_x0000_s1674" type="#_x0000_t202" style="position:absolute;left:1000;top:1620;width:34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" filled="f" stroked="f">
                  <v:path arrowok="t"/>
                  <v:textbox style="mso-fit-shape-to-text:t" inset="0,0,0,0">
                    <w:txbxContent>
                      <w:p w14:paraId="3BE07EDA" w14:textId="77777777" w:rsidR="00317A05" w:rsidRPr="00896615" w:rsidRDefault="00317A05" w:rsidP="0095044C">
                        <w:pPr>
                          <w:pStyle w:val="Normal00"/>
                          <w:rPr>
                            <w:sz w:val="22"/>
                            <w:szCs w:val="22"/>
                          </w:rPr>
                        </w:pPr>
                        <w:r w:rsidRPr="00896615">
                          <w:rPr>
                            <w:sz w:val="22"/>
                            <w:szCs w:val="22"/>
                          </w:rPr>
                          <w:t>100</w:t>
                        </w:r>
                      </w:p>
                    </w:txbxContent>
                  </v:textbox>
                </v:shape>
                <v:shape id="Text Box 3107" o:spid="_x0000_s1675" type="#_x0000_t202" style="position:absolute;left:919;top:3106;width:440;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" filled="f" stroked="f">
                  <v:path arrowok="t"/>
                  <v:textbox style="mso-fit-shape-to-text:t" inset="0,0,0,0">
                    <w:txbxContent>
                      <w:p w14:paraId="7B0F32EF" w14:textId="77777777" w:rsidR="00317A05" w:rsidRPr="00896615" w:rsidRDefault="00317A05" w:rsidP="0095044C">
                        <w:pPr>
                          <w:pStyle w:val="Normal00"/>
                          <w:rPr>
                            <w:sz w:val="22"/>
                            <w:szCs w:val="22"/>
                          </w:rPr>
                        </w:pPr>
                        <w:r w:rsidRPr="00896615">
                          <w:rPr>
                            <w:sz w:val="22"/>
                            <w:szCs w:val="22"/>
                          </w:rPr>
                          <w:t>-100</w:t>
                        </w:r>
                      </w:p>
                    </w:txbxContent>
                  </v:textbox>
                </v:shape>
                <v:line id="Line 3108" o:spid="_x0000_s1676" style="position:absolute;flip:y;visibility:visible;mso-wrap-style:square" from="1348,1503" to="1348,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" strokeweight="1pt">
                  <v:stroke endarrow="classic"/>
                  <o:lock v:ext="edit" shapetype="f"/>
                </v:line>
                <v:line id="Line 3109" o:spid="_x0000_s1677" style="position:absolute;visibility:visible;mso-wrap-style:square" from="1413,2493" to="4273,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">
                  <v:stroke endarrow="classic"/>
                  <o:lock v:ext="edit" shapetype="f"/>
                </v:line>
                <v:shape id="Text Box 3110" o:spid="_x0000_s1678" type="#_x0000_t202" style="position:absolute;left:1211;top:2357;width:1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" filled="f" stroked="f">
                  <v:path arrowok="t"/>
                  <v:textbox inset="0,0,0,0">
                    <w:txbxContent>
                      <w:p w14:paraId="5FE46A7F" w14:textId="77777777" w:rsidR="00317A05" w:rsidRPr="00896615" w:rsidRDefault="00317A05" w:rsidP="0095044C">
                        <w:pPr>
                          <w:pStyle w:val="Normal00"/>
                          <w:rPr>
                            <w:sz w:val="22"/>
                            <w:szCs w:val="22"/>
                          </w:rPr>
                        </w:pPr>
                        <w:r w:rsidRPr="00896615">
                          <w:rPr>
                            <w:sz w:val="22"/>
                            <w:szCs w:val="22"/>
                          </w:rPr>
                          <w:t>0</w:t>
                        </w:r>
                      </w:p>
                    </w:txbxContent>
                  </v:textbox>
                </v:shape>
                <v:shape id="Text Box 3111" o:spid="_x0000_s1679" type="#_x0000_t202" style="position:absolute;left:4113;top:2484;width:56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" filled="f" stroked="f">
                  <v:path arrowok="t"/>
                  <v:textbox inset="0,0,0,0">
                    <w:txbxContent>
                      <w:p w14:paraId="37FC2EFF" w14:textId="77777777" w:rsidR="00317A05" w:rsidRPr="00896615" w:rsidRDefault="00317A05" w:rsidP="0095044C">
                        <w:pPr>
                          <w:pStyle w:val="Normal00"/>
                          <w:rPr>
                            <w:sz w:val="22"/>
                            <w:szCs w:val="22"/>
                          </w:rPr>
                        </w:pPr>
                        <w:r w:rsidRPr="00896615">
                          <w:rPr>
                            <w:sz w:val="22"/>
                            <w:szCs w:val="22"/>
                          </w:rPr>
                          <w:t>t (ms)</w:t>
                        </w:r>
                      </w:p>
                    </w:txbxContent>
                  </v:textbox>
                </v:shape>
                <v:shape id="Text Box 3112" o:spid="_x0000_s1680" type="#_x0000_t202" style="position:absolute;left:1404;top:1440;width:45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" filled="f" stroked="f">
                  <v:path arrowok="t"/>
                  <v:textbox inset="0,0,0,0">
                    <w:txbxContent>
                      <w:p w14:paraId="044FFB86" w14:textId="77777777" w:rsidR="00317A05" w:rsidRPr="00896615" w:rsidRDefault="00317A05" w:rsidP="0095044C">
                        <w:pPr>
                          <w:pStyle w:val="Normal00"/>
                          <w:rPr>
                            <w:sz w:val="22"/>
                            <w:szCs w:val="22"/>
                          </w:rPr>
                        </w:pPr>
                        <w:r w:rsidRPr="00896615">
                          <w:rPr>
                            <w:sz w:val="22"/>
                            <w:szCs w:val="22"/>
                          </w:rPr>
                          <w:t>u (V)</w:t>
                        </w:r>
                      </w:p>
                    </w:txbxContent>
                  </v:textbox>
                </v:shape>
                <v:shape id="Text Box 3113" o:spid="_x0000_s1681" type="#_x0000_t202" style="position:absolute;left:3402;top:2529;width:330;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" filled="f" stroked="f">
                  <v:path arrowok="t"/>
                  <v:textbox inset="0,0,0,0">
                    <w:txbxContent>
                      <w:p w14:paraId="08FA1D5E" w14:textId="77777777" w:rsidR="00317A05" w:rsidRPr="00896615" w:rsidRDefault="00317A05" w:rsidP="0095044C">
                        <w:pPr>
                          <w:pStyle w:val="Normal00"/>
                          <w:rPr>
                            <w:sz w:val="22"/>
                            <w:szCs w:val="22"/>
                          </w:rPr>
                        </w:pPr>
                        <w:r w:rsidRPr="00896615">
                          <w:rPr>
                            <w:sz w:val="22"/>
                            <w:szCs w:val="22"/>
                          </w:rPr>
                          <w:t>70</w:t>
                        </w:r>
                      </w:p>
                    </w:txbxContent>
                  </v:textbox>
                </v:shape>
                <w10:wrap type="square"/>
              </v:group>
            </w:pict>
          </mc:Fallback>
        </mc:AlternateContent>
      </w:r>
      <w:r w:rsidR="0095044C" w:rsidRPr="00C44DBC">
        <w:rPr>
          <w:b/>
          <w:sz w:val="22"/>
          <w:szCs w:val="22"/>
        </w:rPr>
        <w:t xml:space="preserve"> (Sở Cà Mau 2017-2018). </w:t>
      </w:r>
      <w:r w:rsidR="0095044C" w:rsidRPr="00C44DBC">
        <w:rPr>
          <w:sz w:val="22"/>
          <w:szCs w:val="22"/>
          <w:lang w:val="pt-BR"/>
        </w:rPr>
        <w:t xml:space="preserve">Đặt điện áp xoay chiều vào hai bản tụ điện có dung kháng là </w:t>
      </w:r>
      <w:r w:rsidR="00F116DD" w:rsidRPr="00FF3FEC">
        <w:rPr>
          <w:noProof/>
          <w:position w:val="-12"/>
          <w:sz w:val="22"/>
          <w:szCs w:val="22"/>
          <w:lang w:val="pt-BR"/>
        </w:rPr>
        <w:object w:dxaOrig="1020" w:dyaOrig="340" w14:anchorId="64BBE2C0">
          <v:shape id="_x0000_i1953" type="#_x0000_t75" alt="" style="width:51pt;height:17.25pt;mso-width-percent:0;mso-height-percent:0;mso-width-percent:0;mso-height-percent:0" o:ole="">
            <v:imagedata r:id="rId2201" o:title=""/>
          </v:shape>
          <o:OLEObject Type="Embed" ProgID="Equation.DSMT4" ShapeID="_x0000_i1953" DrawAspect="Content" ObjectID="_1691503589" r:id="rId2202"/>
        </w:object>
      </w:r>
      <w:r w:rsidR="0095044C" w:rsidRPr="00C44DBC">
        <w:rPr>
          <w:sz w:val="22"/>
          <w:szCs w:val="22"/>
          <w:lang w:val="pt-BR"/>
        </w:rPr>
        <w:t>. Điện áp giữa hai bản tụ điện được mô tả như hình bên. Biểu thức cường độ dòng điện qua tụ là</w:t>
      </w:r>
    </w:p>
    <w:p w14:paraId="4C9AC3E3"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00F116DD" w:rsidRPr="00317A05">
        <w:rPr>
          <w:rFonts w:ascii="Times New Roman" w:hAnsi="Times New Roman" w:cs="Times New Roman"/>
          <w:noProof/>
          <w:position w:val="-18"/>
          <w:sz w:val="22"/>
          <w:szCs w:val="22"/>
          <w:highlight w:val="yellow"/>
          <w:lang w:val="pt-BR"/>
        </w:rPr>
        <w:object w:dxaOrig="2080" w:dyaOrig="500" w14:anchorId="40C2D9EA">
          <v:shape id="_x0000_i1954" type="#_x0000_t75" alt="" style="width:102.75pt;height:25.5pt;mso-width-percent:0;mso-height-percent:0;mso-width-percent:0;mso-height-percent:0" o:ole="">
            <v:imagedata r:id="rId2203" o:title=""/>
          </v:shape>
          <o:OLEObject Type="Embed" ProgID="Equation.DSMT4" ShapeID="_x0000_i1954" DrawAspect="Content" ObjectID="_1691503590" r:id="rId2204"/>
        </w:object>
      </w:r>
      <w:r w:rsidRPr="00C44DBC">
        <w:rPr>
          <w:rFonts w:ascii="Times New Roman" w:hAnsi="Times New Roman" w:cs="Times New Roman"/>
          <w:sz w:val="22"/>
          <w:szCs w:val="22"/>
          <w:lang w:val="pt-BR"/>
        </w:rPr>
        <w:t>.</w:t>
      </w:r>
      <w:r w:rsidRPr="00C44DBC">
        <w:rPr>
          <w:rFonts w:ascii="Times New Roman" w:hAnsi="Times New Roman" w:cs="Times New Roman"/>
          <w:b/>
          <w:sz w:val="22"/>
          <w:szCs w:val="22"/>
          <w:lang w:val="pt-BR"/>
        </w:rPr>
        <w:tab/>
      </w:r>
      <w:r w:rsidRPr="00C44DBC">
        <w:rPr>
          <w:rFonts w:ascii="Times New Roman" w:hAnsi="Times New Roman" w:cs="Times New Roman"/>
          <w:b/>
          <w:sz w:val="22"/>
          <w:szCs w:val="22"/>
        </w:rPr>
        <w:t xml:space="preserve">B. </w:t>
      </w:r>
      <w:r w:rsidR="00F116DD" w:rsidRPr="00317A05">
        <w:rPr>
          <w:rFonts w:ascii="Times New Roman" w:hAnsi="Times New Roman" w:cs="Times New Roman"/>
          <w:noProof/>
          <w:position w:val="-18"/>
          <w:sz w:val="22"/>
          <w:szCs w:val="22"/>
          <w:lang w:val="pt-BR"/>
        </w:rPr>
        <w:object w:dxaOrig="2300" w:dyaOrig="500" w14:anchorId="4ACF4909">
          <v:shape id="_x0000_i1955" type="#_x0000_t75" alt="" style="width:115.5pt;height:25.5pt;mso-width-percent:0;mso-height-percent:0;mso-width-percent:0;mso-height-percent:0" o:ole="">
            <v:imagedata r:id="rId2205" o:title=""/>
          </v:shape>
          <o:OLEObject Type="Embed" ProgID="Equation.DSMT4" ShapeID="_x0000_i1955" DrawAspect="Content" ObjectID="_1691503591" r:id="rId2206"/>
        </w:object>
      </w:r>
      <w:r w:rsidRPr="00C44DBC">
        <w:rPr>
          <w:rFonts w:ascii="Times New Roman" w:hAnsi="Times New Roman" w:cs="Times New Roman"/>
          <w:sz w:val="22"/>
          <w:szCs w:val="22"/>
          <w:lang w:val="pt-BR"/>
        </w:rPr>
        <w:t>.</w:t>
      </w:r>
    </w:p>
    <w:p w14:paraId="6859AE55"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pt-BR"/>
        </w:rPr>
      </w:pPr>
      <w:r w:rsidRPr="00C44DBC">
        <w:rPr>
          <w:rFonts w:ascii="Times New Roman" w:hAnsi="Times New Roman" w:cs="Times New Roman"/>
          <w:b/>
          <w:sz w:val="22"/>
          <w:szCs w:val="22"/>
        </w:rPr>
        <w:t xml:space="preserve">C. </w:t>
      </w:r>
      <w:r w:rsidR="00F116DD" w:rsidRPr="00317A05">
        <w:rPr>
          <w:rFonts w:ascii="Times New Roman" w:hAnsi="Times New Roman" w:cs="Times New Roman"/>
          <w:noProof/>
          <w:position w:val="-18"/>
          <w:sz w:val="22"/>
          <w:szCs w:val="22"/>
          <w:lang w:val="pt-BR"/>
        </w:rPr>
        <w:object w:dxaOrig="2220" w:dyaOrig="500" w14:anchorId="21DB5D5D">
          <v:shape id="_x0000_i1956" type="#_x0000_t75" alt="" style="width:111pt;height:25.5pt;mso-width-percent:0;mso-height-percent:0;mso-width-percent:0;mso-height-percent:0" o:ole="">
            <v:imagedata r:id="rId2207" o:title=""/>
          </v:shape>
          <o:OLEObject Type="Embed" ProgID="Equation.DSMT4" ShapeID="_x0000_i1956" DrawAspect="Content" ObjectID="_1691503592" r:id="rId2208"/>
        </w:object>
      </w:r>
      <w:r w:rsidRPr="00C44DBC">
        <w:rPr>
          <w:rFonts w:ascii="Times New Roman" w:hAnsi="Times New Roman" w:cs="Times New Roman"/>
          <w:sz w:val="22"/>
          <w:szCs w:val="22"/>
          <w:lang w:val="pt-BR"/>
        </w:rPr>
        <w:t>.</w:t>
      </w:r>
      <w:r w:rsidRPr="00C44DBC">
        <w:rPr>
          <w:rFonts w:ascii="Times New Roman" w:hAnsi="Times New Roman" w:cs="Times New Roman"/>
          <w:b/>
          <w:sz w:val="22"/>
          <w:szCs w:val="22"/>
          <w:lang w:val="pt-BR"/>
        </w:rPr>
        <w:tab/>
      </w:r>
      <w:r w:rsidRPr="00C44DBC">
        <w:rPr>
          <w:rFonts w:ascii="Times New Roman" w:hAnsi="Times New Roman" w:cs="Times New Roman"/>
          <w:b/>
          <w:sz w:val="22"/>
          <w:szCs w:val="22"/>
        </w:rPr>
        <w:t xml:space="preserve">D. </w:t>
      </w:r>
      <w:r w:rsidR="00F116DD" w:rsidRPr="00317A05">
        <w:rPr>
          <w:rFonts w:ascii="Times New Roman" w:hAnsi="Times New Roman" w:cs="Times New Roman"/>
          <w:noProof/>
          <w:position w:val="-18"/>
          <w:sz w:val="22"/>
          <w:szCs w:val="22"/>
          <w:lang w:val="pt-BR"/>
        </w:rPr>
        <w:object w:dxaOrig="2460" w:dyaOrig="500" w14:anchorId="629DFDB6">
          <v:shape id="_x0000_i1957" type="#_x0000_t75" alt="" style="width:123pt;height:25.5pt;mso-width-percent:0;mso-height-percent:0;mso-width-percent:0;mso-height-percent:0" o:ole="">
            <v:imagedata r:id="rId2209" o:title=""/>
          </v:shape>
          <o:OLEObject Type="Embed" ProgID="Equation.DSMT4" ShapeID="_x0000_i1957" DrawAspect="Content" ObjectID="_1691503593" r:id="rId2210"/>
        </w:object>
      </w:r>
      <w:r w:rsidRPr="00C44DBC">
        <w:rPr>
          <w:rFonts w:ascii="Times New Roman" w:hAnsi="Times New Roman" w:cs="Times New Roman"/>
          <w:sz w:val="22"/>
          <w:szCs w:val="22"/>
          <w:lang w:val="pt-BR"/>
        </w:rPr>
        <w:t>.</w:t>
      </w:r>
    </w:p>
    <w:p w14:paraId="5381EF09" w14:textId="77777777" w:rsidR="006B0C69" w:rsidRPr="00C44DBC" w:rsidRDefault="0095044C" w:rsidP="006B0C69">
      <w:pPr>
        <w:pStyle w:val="ListParagraph"/>
        <w:numPr>
          <w:ilvl w:val="0"/>
          <w:numId w:val="42"/>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noProof/>
        </w:rPr>
        <w:drawing>
          <wp:anchor distT="0" distB="0" distL="114300" distR="114300" simplePos="0" relativeHeight="251754496" behindDoc="0" locked="0" layoutInCell="1" allowOverlap="1" wp14:anchorId="0D2E2A36" wp14:editId="3F161EC7">
            <wp:simplePos x="0" y="0"/>
            <wp:positionH relativeFrom="column">
              <wp:posOffset>4828998</wp:posOffset>
            </wp:positionH>
            <wp:positionV relativeFrom="paragraph">
              <wp:posOffset>13350</wp:posOffset>
            </wp:positionV>
            <wp:extent cx="2035175" cy="1235075"/>
            <wp:effectExtent l="0" t="0" r="0" b="0"/>
            <wp:wrapSquare wrapText="bothSides"/>
            <wp:docPr id="455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1" cstate="email">
                      <a:extLst>
                        <a:ext uri="{28A0092B-C50C-407E-A947-70E740481C1C}">
                          <a14:useLocalDpi xmlns:a14="http://schemas.microsoft.com/office/drawing/2010/main"/>
                        </a:ext>
                      </a:extLst>
                    </a:blip>
                    <a:srcRect/>
                    <a:stretch>
                      <a:fillRect/>
                    </a:stretch>
                  </pic:blipFill>
                  <pic:spPr bwMode="auto">
                    <a:xfrm>
                      <a:off x="0" y="0"/>
                      <a:ext cx="2035175" cy="1235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DBC">
        <w:rPr>
          <w:rFonts w:ascii="Times New Roman" w:hAnsi="Times New Roman" w:cs="Times New Roman"/>
          <w:b/>
          <w:lang w:val="vi-VN"/>
        </w:rPr>
        <w:t xml:space="preserve"> </w:t>
      </w:r>
      <w:r w:rsidRPr="00C44DBC">
        <w:rPr>
          <w:rFonts w:ascii="Times New Roman" w:hAnsi="Times New Roman" w:cs="Times New Roman"/>
          <w:b/>
        </w:rPr>
        <w:t xml:space="preserve">(Chuyên Vinh 2017-2018). </w:t>
      </w:r>
      <w:r w:rsidRPr="00C44DBC">
        <w:rPr>
          <w:rFonts w:ascii="Times New Roman" w:hAnsi="Times New Roman" w:cs="Times New Roman"/>
          <w:lang w:val="vi-VN"/>
        </w:rPr>
        <w:t xml:space="preserve">Một điện áp xoay chiều biến đổi theo thời gian theo hàm số cosin được biểu diễn như hình vẽ bên. Đặt điện áp này vào hai đầu đoạn mạch gồm tụ C ghép nối tiếp với điện trở R, biết C </w:t>
      </w:r>
      <w:r w:rsidRPr="00C44DBC">
        <w:rPr>
          <w:rFonts w:ascii="Times New Roman" w:eastAsia="Segoe UI Symbol" w:hAnsi="Times New Roman" w:cs="Times New Roman"/>
          <w:lang w:val="vi-VN"/>
        </w:rPr>
        <w:t xml:space="preserve">= </w:t>
      </w:r>
      <m:oMath>
        <m:f>
          <m:fPr>
            <m:ctrlPr>
              <w:rPr>
                <w:rFonts w:ascii="Cambria Math" w:eastAsia="Segoe UI Symbol" w:hAnsi="Cambria Math" w:cs="Times New Roman"/>
                <w:i/>
              </w:rPr>
            </m:ctrlPr>
          </m:fPr>
          <m:num>
            <m:sSup>
              <m:sSupPr>
                <m:ctrlPr>
                  <w:rPr>
                    <w:rFonts w:ascii="Cambria Math" w:eastAsia="Segoe UI Symbol" w:hAnsi="Cambria Math" w:cs="Times New Roman"/>
                    <w:i/>
                  </w:rPr>
                </m:ctrlPr>
              </m:sSupPr>
              <m:e>
                <m:r>
                  <w:rPr>
                    <w:rFonts w:ascii="Cambria Math" w:eastAsia="Segoe UI Symbol" w:hAnsi="Cambria Math" w:cs="Times New Roman"/>
                    <w:lang w:val="vi-VN"/>
                  </w:rPr>
                  <m:t>10</m:t>
                </m:r>
              </m:e>
              <m:sup>
                <m:r>
                  <w:rPr>
                    <w:rFonts w:ascii="Cambria Math" w:eastAsia="Segoe UI Symbol" w:hAnsi="Cambria Math" w:cs="Times New Roman"/>
                    <w:lang w:val="vi-VN"/>
                  </w:rPr>
                  <m:t>-3</m:t>
                </m:r>
              </m:sup>
            </m:sSup>
          </m:num>
          <m:den>
            <m:r>
              <w:rPr>
                <w:rFonts w:ascii="Cambria Math" w:eastAsia="Segoe UI Symbol" w:hAnsi="Cambria Math" w:cs="Times New Roman"/>
                <w:lang w:val="vi-VN"/>
              </w:rPr>
              <m:t>2π</m:t>
            </m:r>
          </m:den>
        </m:f>
      </m:oMath>
      <w:r w:rsidRPr="00C44DBC">
        <w:rPr>
          <w:rFonts w:ascii="Times New Roman" w:eastAsia="Segoe UI Symbol" w:hAnsi="Times New Roman" w:cs="Times New Roman"/>
          <w:lang w:val="vi-VN"/>
        </w:rPr>
        <w:t xml:space="preserve"> </w:t>
      </w:r>
      <w:r w:rsidRPr="00C44DBC">
        <w:rPr>
          <w:rFonts w:ascii="Times New Roman" w:hAnsi="Times New Roman" w:cs="Times New Roman"/>
          <w:lang w:val="vi-VN"/>
        </w:rPr>
        <w:t>F và khi đó Z</w:t>
      </w:r>
      <w:r w:rsidRPr="00C44DBC">
        <w:rPr>
          <w:rFonts w:ascii="Times New Roman" w:hAnsi="Times New Roman" w:cs="Times New Roman"/>
          <w:vertAlign w:val="subscript"/>
          <w:lang w:val="vi-VN"/>
        </w:rPr>
        <w:t xml:space="preserve">C </w:t>
      </w:r>
      <w:r w:rsidRPr="00C44DBC">
        <w:rPr>
          <w:rFonts w:ascii="Times New Roman" w:hAnsi="Times New Roman" w:cs="Times New Roman"/>
          <w:lang w:val="vi-VN"/>
        </w:rPr>
        <w:t xml:space="preserve">= R. Biểu thức cường độ dòng điện tức thời trong mạch là </w:t>
      </w:r>
    </w:p>
    <w:p w14:paraId="3ABC0549" w14:textId="77777777" w:rsidR="0095044C" w:rsidRPr="00C44DBC" w:rsidRDefault="0095044C" w:rsidP="006B0C69">
      <w:pPr>
        <w:pStyle w:val="ListParagraph"/>
        <w:tabs>
          <w:tab w:val="left" w:pos="709"/>
          <w:tab w:val="left" w:pos="851"/>
        </w:tabs>
        <w:spacing w:after="0" w:line="288" w:lineRule="auto"/>
        <w:ind w:left="0"/>
        <w:jc w:val="both"/>
        <w:rPr>
          <w:rFonts w:ascii="Times New Roman" w:hAnsi="Times New Roman" w:cs="Times New Roman"/>
          <w:b/>
          <w:lang w:val="vi-VN"/>
        </w:rPr>
      </w:pPr>
      <w:r w:rsidRPr="00C44DBC">
        <w:rPr>
          <w:rFonts w:ascii="Times New Roman" w:hAnsi="Times New Roman" w:cs="Times New Roman"/>
          <w:b/>
        </w:rPr>
        <w:t xml:space="preserve">A. </w:t>
      </w:r>
      <w:r w:rsidRPr="00C44DBC">
        <w:rPr>
          <w:rFonts w:ascii="Times New Roman" w:hAnsi="Times New Roman" w:cs="Times New Roman"/>
        </w:rPr>
        <w:t xml:space="preserve">i </w:t>
      </w:r>
      <w:r w:rsidRPr="00C44DBC">
        <w:rPr>
          <w:rFonts w:ascii="Times New Roman" w:eastAsia="Segoe UI Symbol" w:hAnsi="Times New Roman" w:cs="Times New Roman"/>
        </w:rPr>
        <w:t xml:space="preserve">= </w:t>
      </w:r>
      <w:r w:rsidRPr="00C44DBC">
        <w:rPr>
          <w:rFonts w:ascii="Times New Roman" w:hAnsi="Times New Roman" w:cs="Times New Roman"/>
        </w:rPr>
        <w:t>3</w:t>
      </w:r>
      <m:oMath>
        <m:rad>
          <m:radPr>
            <m:degHide m:val="1"/>
            <m:ctrlPr>
              <w:rPr>
                <w:rFonts w:ascii="Cambria Math" w:hAnsi="Cambria Math" w:cs="Times New Roman"/>
                <w:i/>
              </w:rPr>
            </m:ctrlPr>
          </m:radPr>
          <m:deg/>
          <m:e>
            <m:r>
              <w:rPr>
                <w:rFonts w:ascii="Cambria Math" w:hAnsi="Cambria Math" w:cs="Times New Roman"/>
              </w:rPr>
              <m:t>6</m:t>
            </m:r>
          </m:e>
        </m:rad>
      </m:oMath>
      <w:r w:rsidRPr="00C44DBC">
        <w:rPr>
          <w:rFonts w:ascii="Times New Roman" w:hAnsi="Times New Roman" w:cs="Times New Roman"/>
        </w:rPr>
        <w:t>cos</w:t>
      </w:r>
      <w:r w:rsidRPr="00C44DBC">
        <w:rPr>
          <w:rFonts w:ascii="Times New Roman" w:eastAsia="Segoe UI Symbol" w:hAnsi="Times New Roman" w:cs="Times New Roman"/>
        </w:rPr>
        <w:t>(</w:t>
      </w:r>
      <w:r w:rsidRPr="00C44DBC">
        <w:rPr>
          <w:rFonts w:ascii="Times New Roman" w:hAnsi="Times New Roman" w:cs="Times New Roman"/>
        </w:rPr>
        <w:t xml:space="preserve">100πt </w:t>
      </w:r>
      <w:r w:rsidRPr="00C44DBC">
        <w:rPr>
          <w:rFonts w:ascii="Times New Roman" w:eastAsia="Segoe UI Symbol" w:hAnsi="Times New Roman" w:cs="Times New Roman"/>
        </w:rPr>
        <w:t xml:space="preserve">+ </w:t>
      </w:r>
      <m:oMath>
        <m:f>
          <m:fPr>
            <m:ctrlPr>
              <w:rPr>
                <w:rFonts w:ascii="Cambria Math" w:eastAsia="Segoe UI Symbol" w:hAnsi="Cambria Math" w:cs="Times New Roman"/>
                <w:i/>
              </w:rPr>
            </m:ctrlPr>
          </m:fPr>
          <m:num>
            <m:r>
              <w:rPr>
                <w:rFonts w:ascii="Cambria Math" w:eastAsia="Segoe UI Symbol" w:hAnsi="Cambria Math" w:cs="Times New Roman"/>
              </w:rPr>
              <m:t>π</m:t>
            </m:r>
          </m:num>
          <m:den>
            <m:r>
              <w:rPr>
                <w:rFonts w:ascii="Cambria Math" w:eastAsia="Segoe UI Symbol" w:hAnsi="Cambria Math" w:cs="Times New Roman"/>
              </w:rPr>
              <m:t>12</m:t>
            </m:r>
          </m:den>
        </m:f>
      </m:oMath>
      <w:r w:rsidRPr="00C44DBC">
        <w:rPr>
          <w:rFonts w:ascii="Times New Roman" w:eastAsia="Segoe UI Symbol" w:hAnsi="Times New Roman" w:cs="Times New Roman"/>
        </w:rPr>
        <w:t>)</w:t>
      </w:r>
      <w:r w:rsidRPr="00C44DBC">
        <w:rPr>
          <w:rFonts w:ascii="Times New Roman" w:eastAsia="Segoe UI Symbol" w:hAnsi="Times New Roman" w:cs="Times New Roman"/>
          <w:b/>
        </w:rPr>
        <w:t xml:space="preserve"> A</w:t>
      </w:r>
      <w:r w:rsidRPr="00C44DBC">
        <w:rPr>
          <w:rFonts w:ascii="Times New Roman" w:hAnsi="Times New Roman" w:cs="Times New Roman"/>
          <w:b/>
          <w:lang w:val="vi-VN"/>
        </w:rPr>
        <w:t>.</w:t>
      </w:r>
      <w:r w:rsidRPr="00C44DBC">
        <w:rPr>
          <w:rFonts w:ascii="Times New Roman" w:hAnsi="Times New Roman" w:cs="Times New Roman"/>
          <w:b/>
          <w:lang w:val="vi-VN"/>
        </w:rPr>
        <w:tab/>
      </w:r>
      <w:r w:rsidRPr="00C44DBC">
        <w:rPr>
          <w:rFonts w:ascii="Times New Roman" w:hAnsi="Times New Roman" w:cs="Times New Roman"/>
          <w:b/>
        </w:rPr>
        <w:t xml:space="preserve">B. </w:t>
      </w:r>
      <w:r w:rsidRPr="00C44DBC">
        <w:rPr>
          <w:rFonts w:ascii="Times New Roman" w:hAnsi="Times New Roman" w:cs="Times New Roman"/>
        </w:rPr>
        <w:t xml:space="preserve">i </w:t>
      </w:r>
      <w:r w:rsidRPr="00C44DBC">
        <w:rPr>
          <w:rFonts w:ascii="Times New Roman" w:eastAsia="Segoe UI Symbol" w:hAnsi="Times New Roman" w:cs="Times New Roman"/>
        </w:rPr>
        <w:t xml:space="preserve">= </w:t>
      </w:r>
      <w:r w:rsidRPr="00C44DBC">
        <w:rPr>
          <w:rFonts w:ascii="Times New Roman" w:hAnsi="Times New Roman" w:cs="Times New Roman"/>
        </w:rPr>
        <w:t>3</w:t>
      </w:r>
      <m:oMath>
        <m:rad>
          <m:radPr>
            <m:degHide m:val="1"/>
            <m:ctrlPr>
              <w:rPr>
                <w:rFonts w:ascii="Cambria Math" w:hAnsi="Cambria Math" w:cs="Times New Roman"/>
                <w:i/>
              </w:rPr>
            </m:ctrlPr>
          </m:radPr>
          <m:deg/>
          <m:e>
            <m:r>
              <w:rPr>
                <w:rFonts w:ascii="Cambria Math" w:hAnsi="Cambria Math" w:cs="Times New Roman"/>
              </w:rPr>
              <m:t>6</m:t>
            </m:r>
          </m:e>
        </m:rad>
      </m:oMath>
      <w:r w:rsidRPr="00C44DBC">
        <w:rPr>
          <w:rFonts w:ascii="Times New Roman" w:hAnsi="Times New Roman" w:cs="Times New Roman"/>
        </w:rPr>
        <w:t>cos</w:t>
      </w:r>
      <w:r w:rsidRPr="00C44DBC">
        <w:rPr>
          <w:rFonts w:ascii="Times New Roman" w:eastAsia="Segoe UI Symbol" w:hAnsi="Times New Roman" w:cs="Times New Roman"/>
        </w:rPr>
        <w:t>(</w:t>
      </w:r>
      <w:r w:rsidRPr="00C44DBC">
        <w:rPr>
          <w:rFonts w:ascii="Times New Roman" w:hAnsi="Times New Roman" w:cs="Times New Roman"/>
        </w:rPr>
        <w:t>100πt -</w:t>
      </w:r>
      <w:r w:rsidRPr="00C44DBC">
        <w:rPr>
          <w:rFonts w:ascii="Times New Roman" w:eastAsia="Segoe UI Symbol" w:hAnsi="Times New Roman" w:cs="Times New Roman"/>
        </w:rPr>
        <w:t xml:space="preserve"> </w:t>
      </w:r>
      <m:oMath>
        <m:f>
          <m:fPr>
            <m:ctrlPr>
              <w:rPr>
                <w:rFonts w:ascii="Cambria Math" w:eastAsia="Segoe UI Symbol" w:hAnsi="Cambria Math" w:cs="Times New Roman"/>
                <w:i/>
              </w:rPr>
            </m:ctrlPr>
          </m:fPr>
          <m:num>
            <m:r>
              <w:rPr>
                <w:rFonts w:ascii="Cambria Math" w:eastAsia="Segoe UI Symbol" w:hAnsi="Cambria Math" w:cs="Times New Roman"/>
              </w:rPr>
              <m:t>π</m:t>
            </m:r>
          </m:num>
          <m:den>
            <m:r>
              <w:rPr>
                <w:rFonts w:ascii="Cambria Math" w:eastAsia="Segoe UI Symbol" w:hAnsi="Cambria Math" w:cs="Times New Roman"/>
              </w:rPr>
              <m:t>12</m:t>
            </m:r>
          </m:den>
        </m:f>
      </m:oMath>
      <w:r w:rsidRPr="00C44DBC">
        <w:rPr>
          <w:rFonts w:ascii="Times New Roman" w:eastAsia="Segoe UI Symbol" w:hAnsi="Times New Roman" w:cs="Times New Roman"/>
        </w:rPr>
        <w:t>) A</w:t>
      </w:r>
    </w:p>
    <w:p w14:paraId="5A239344"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eastAsia="Segoe UI Symbol" w:hAnsi="Times New Roman" w:cs="Times New Roman"/>
          <w:sz w:val="22"/>
          <w:szCs w:val="22"/>
        </w:rPr>
      </w:pPr>
      <w:r w:rsidRPr="00C44DBC">
        <w:rPr>
          <w:rFonts w:ascii="Times New Roman" w:hAnsi="Times New Roman" w:cs="Times New Roman"/>
          <w:b/>
          <w:sz w:val="22"/>
          <w:szCs w:val="22"/>
        </w:rPr>
        <w:lastRenderedPageBreak/>
        <w:t xml:space="preserve">C. </w:t>
      </w:r>
      <w:r w:rsidRPr="00C44DBC">
        <w:rPr>
          <w:rFonts w:ascii="Times New Roman" w:hAnsi="Times New Roman" w:cs="Times New Roman"/>
          <w:sz w:val="22"/>
          <w:szCs w:val="22"/>
        </w:rPr>
        <w:t xml:space="preserve">i </w:t>
      </w:r>
      <w:r w:rsidRPr="00C44DBC">
        <w:rPr>
          <w:rFonts w:ascii="Times New Roman" w:eastAsia="Segoe UI Symbol" w:hAnsi="Times New Roman" w:cs="Times New Roman"/>
          <w:sz w:val="22"/>
          <w:szCs w:val="22"/>
        </w:rPr>
        <w:t xml:space="preserve">= </w:t>
      </w:r>
      <w:r w:rsidRPr="00C44DBC">
        <w:rPr>
          <w:rFonts w:ascii="Times New Roman" w:hAnsi="Times New Roman" w:cs="Times New Roman"/>
          <w:sz w:val="22"/>
          <w:szCs w:val="22"/>
        </w:rPr>
        <w:t>3</w:t>
      </w:r>
      <m:oMath>
        <m:rad>
          <m:radPr>
            <m:degHide m:val="1"/>
            <m:ctrlPr>
              <w:rPr>
                <w:rFonts w:ascii="Cambria Math" w:hAnsi="Cambria Math" w:cs="Times New Roman"/>
                <w:i/>
                <w:sz w:val="22"/>
                <w:szCs w:val="22"/>
              </w:rPr>
            </m:ctrlPr>
          </m:radPr>
          <m:deg/>
          <m:e>
            <m:r>
              <w:rPr>
                <w:rFonts w:ascii="Cambria Math" w:hAnsi="Cambria Math" w:cs="Times New Roman"/>
                <w:sz w:val="22"/>
                <w:szCs w:val="22"/>
              </w:rPr>
              <m:t>6</m:t>
            </m:r>
          </m:e>
        </m:rad>
      </m:oMath>
      <w:r w:rsidRPr="00C44DBC">
        <w:rPr>
          <w:rFonts w:ascii="Times New Roman" w:hAnsi="Times New Roman" w:cs="Times New Roman"/>
          <w:sz w:val="22"/>
          <w:szCs w:val="22"/>
        </w:rPr>
        <w:t>cos</w:t>
      </w:r>
      <w:r w:rsidRPr="00C44DBC">
        <w:rPr>
          <w:rFonts w:ascii="Times New Roman" w:eastAsia="Segoe UI Symbol" w:hAnsi="Times New Roman" w:cs="Times New Roman"/>
          <w:sz w:val="22"/>
          <w:szCs w:val="22"/>
        </w:rPr>
        <w:t>(</w:t>
      </w:r>
      <w:r w:rsidRPr="00C44DBC">
        <w:rPr>
          <w:rFonts w:ascii="Times New Roman" w:hAnsi="Times New Roman" w:cs="Times New Roman"/>
          <w:sz w:val="22"/>
          <w:szCs w:val="22"/>
        </w:rPr>
        <w:t xml:space="preserve">200πt </w:t>
      </w:r>
      <w:r w:rsidRPr="00C44DBC">
        <w:rPr>
          <w:rFonts w:ascii="Times New Roman" w:eastAsia="Segoe UI Symbol" w:hAnsi="Times New Roman" w:cs="Times New Roman"/>
          <w:sz w:val="22"/>
          <w:szCs w:val="22"/>
        </w:rPr>
        <w:t xml:space="preserve">- </w:t>
      </w:r>
      <m:oMath>
        <m:f>
          <m:fPr>
            <m:ctrlPr>
              <w:rPr>
                <w:rFonts w:ascii="Cambria Math" w:eastAsia="Segoe UI Symbol" w:hAnsi="Cambria Math" w:cs="Times New Roman"/>
                <w:i/>
                <w:sz w:val="22"/>
                <w:szCs w:val="22"/>
              </w:rPr>
            </m:ctrlPr>
          </m:fPr>
          <m:num>
            <m:r>
              <w:rPr>
                <w:rFonts w:ascii="Cambria Math" w:eastAsia="Segoe UI Symbol" w:hAnsi="Cambria Math" w:cs="Times New Roman"/>
                <w:sz w:val="22"/>
                <w:szCs w:val="22"/>
              </w:rPr>
              <m:t>π</m:t>
            </m:r>
          </m:num>
          <m:den>
            <m:r>
              <w:rPr>
                <w:rFonts w:ascii="Cambria Math" w:eastAsia="Segoe UI Symbol" w:hAnsi="Cambria Math" w:cs="Times New Roman"/>
                <w:sz w:val="22"/>
                <w:szCs w:val="22"/>
              </w:rPr>
              <m:t>4</m:t>
            </m:r>
          </m:den>
        </m:f>
      </m:oMath>
      <w:r w:rsidRPr="00C44DBC">
        <w:rPr>
          <w:rFonts w:ascii="Times New Roman" w:eastAsia="Segoe UI Symbol" w:hAnsi="Times New Roman" w:cs="Times New Roman"/>
          <w:sz w:val="22"/>
          <w:szCs w:val="22"/>
        </w:rPr>
        <w:t>) A</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 xml:space="preserve">i </w:t>
      </w:r>
      <w:r w:rsidRPr="00C44DBC">
        <w:rPr>
          <w:rFonts w:ascii="Times New Roman" w:eastAsia="Segoe UI Symbol" w:hAnsi="Times New Roman" w:cs="Times New Roman"/>
          <w:sz w:val="22"/>
          <w:szCs w:val="22"/>
        </w:rPr>
        <w:t xml:space="preserve">= </w:t>
      </w:r>
      <w:r w:rsidRPr="00C44DBC">
        <w:rPr>
          <w:rFonts w:ascii="Times New Roman" w:hAnsi="Times New Roman" w:cs="Times New Roman"/>
          <w:sz w:val="22"/>
          <w:szCs w:val="22"/>
        </w:rPr>
        <w:t>3</w:t>
      </w:r>
      <m:oMath>
        <m:rad>
          <m:radPr>
            <m:degHide m:val="1"/>
            <m:ctrlPr>
              <w:rPr>
                <w:rFonts w:ascii="Cambria Math" w:hAnsi="Cambria Math" w:cs="Times New Roman"/>
                <w:i/>
                <w:sz w:val="22"/>
                <w:szCs w:val="22"/>
              </w:rPr>
            </m:ctrlPr>
          </m:radPr>
          <m:deg/>
          <m:e>
            <m:r>
              <w:rPr>
                <w:rFonts w:ascii="Cambria Math" w:hAnsi="Cambria Math" w:cs="Times New Roman"/>
                <w:sz w:val="22"/>
                <w:szCs w:val="22"/>
              </w:rPr>
              <m:t>6</m:t>
            </m:r>
          </m:e>
        </m:rad>
      </m:oMath>
      <w:r w:rsidRPr="00C44DBC">
        <w:rPr>
          <w:rFonts w:ascii="Times New Roman" w:hAnsi="Times New Roman" w:cs="Times New Roman"/>
          <w:sz w:val="22"/>
          <w:szCs w:val="22"/>
        </w:rPr>
        <w:t>cos</w:t>
      </w:r>
      <w:r w:rsidRPr="00C44DBC">
        <w:rPr>
          <w:rFonts w:ascii="Times New Roman" w:eastAsia="Segoe UI Symbol" w:hAnsi="Times New Roman" w:cs="Times New Roman"/>
          <w:sz w:val="22"/>
          <w:szCs w:val="22"/>
        </w:rPr>
        <w:t>(</w:t>
      </w:r>
      <w:r w:rsidRPr="00C44DBC">
        <w:rPr>
          <w:rFonts w:ascii="Times New Roman" w:hAnsi="Times New Roman" w:cs="Times New Roman"/>
          <w:sz w:val="22"/>
          <w:szCs w:val="22"/>
        </w:rPr>
        <w:t xml:space="preserve">200πt </w:t>
      </w:r>
      <w:r w:rsidRPr="00C44DBC">
        <w:rPr>
          <w:rFonts w:ascii="Times New Roman" w:eastAsia="Segoe UI Symbol" w:hAnsi="Times New Roman" w:cs="Times New Roman"/>
          <w:sz w:val="22"/>
          <w:szCs w:val="22"/>
        </w:rPr>
        <w:t xml:space="preserve">+ </w:t>
      </w:r>
      <m:oMath>
        <m:f>
          <m:fPr>
            <m:ctrlPr>
              <w:rPr>
                <w:rFonts w:ascii="Cambria Math" w:eastAsia="Segoe UI Symbol" w:hAnsi="Cambria Math" w:cs="Times New Roman"/>
                <w:i/>
                <w:sz w:val="22"/>
                <w:szCs w:val="22"/>
              </w:rPr>
            </m:ctrlPr>
          </m:fPr>
          <m:num>
            <m:r>
              <w:rPr>
                <w:rFonts w:ascii="Cambria Math" w:eastAsia="Segoe UI Symbol" w:hAnsi="Cambria Math" w:cs="Times New Roman"/>
                <w:sz w:val="22"/>
                <w:szCs w:val="22"/>
              </w:rPr>
              <m:t>π</m:t>
            </m:r>
          </m:num>
          <m:den>
            <m:r>
              <w:rPr>
                <w:rFonts w:ascii="Cambria Math" w:eastAsia="Segoe UI Symbol" w:hAnsi="Cambria Math" w:cs="Times New Roman"/>
                <w:sz w:val="22"/>
                <w:szCs w:val="22"/>
              </w:rPr>
              <m:t>4</m:t>
            </m:r>
          </m:den>
        </m:f>
      </m:oMath>
      <w:r w:rsidRPr="00C44DBC">
        <w:rPr>
          <w:rFonts w:ascii="Times New Roman" w:eastAsia="Segoe UI Symbol" w:hAnsi="Times New Roman" w:cs="Times New Roman"/>
          <w:sz w:val="22"/>
          <w:szCs w:val="22"/>
        </w:rPr>
        <w:t xml:space="preserve">) </w:t>
      </w:r>
    </w:p>
    <w:p w14:paraId="21D57810" w14:textId="77777777" w:rsidR="006B0C69" w:rsidRPr="00C44DBC" w:rsidRDefault="006B0C69"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eastAsia="Times New Roman" w:hAnsi="Times New Roman" w:cs="Times New Roman"/>
          <w:b/>
          <w:noProof/>
          <w:sz w:val="22"/>
          <w:szCs w:val="22"/>
        </w:rPr>
        <mc:AlternateContent>
          <mc:Choice Requires="wpg">
            <w:drawing>
              <wp:anchor distT="0" distB="0" distL="114300" distR="114300" simplePos="0" relativeHeight="251757568" behindDoc="0" locked="0" layoutInCell="1" allowOverlap="1" wp14:anchorId="4EA784DE" wp14:editId="0BA12AEB">
                <wp:simplePos x="0" y="0"/>
                <wp:positionH relativeFrom="column">
                  <wp:posOffset>3917850</wp:posOffset>
                </wp:positionH>
                <wp:positionV relativeFrom="paragraph">
                  <wp:posOffset>166414</wp:posOffset>
                </wp:positionV>
                <wp:extent cx="2936240" cy="1421130"/>
                <wp:effectExtent l="0" t="0" r="0" b="0"/>
                <wp:wrapSquare wrapText="bothSides"/>
                <wp:docPr id="9179"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6240" cy="1421130"/>
                          <a:chOff x="5858" y="4868"/>
                          <a:chExt cx="4982" cy="2498"/>
                        </a:xfrm>
                      </wpg:grpSpPr>
                      <wps:wsp>
                        <wps:cNvPr id="9180" name="Text Box 871"/>
                        <wps:cNvSpPr txBox="1">
                          <a:spLocks/>
                        </wps:cNvSpPr>
                        <wps:spPr bwMode="auto">
                          <a:xfrm>
                            <a:off x="7021" y="6939"/>
                            <a:ext cx="2107"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6D514" w14:textId="77777777" w:rsidR="00317A05" w:rsidRPr="009A6485" w:rsidRDefault="00317A05" w:rsidP="0095044C">
                              <w:pPr>
                                <w:rPr>
                                  <w:rFonts w:ascii="Times New Roman" w:hAnsi="Times New Roman"/>
                                  <w:sz w:val="20"/>
                                  <w:szCs w:val="20"/>
                                  <w:lang w:val="vi-VN"/>
                                </w:rPr>
                              </w:pPr>
                            </w:p>
                          </w:txbxContent>
                        </wps:txbx>
                        <wps:bodyPr rot="0" vert="horz" wrap="square" lIns="91440" tIns="45720" rIns="91440" bIns="45720" anchor="t" anchorCtr="0" upright="1">
                          <a:noAutofit/>
                        </wps:bodyPr>
                      </wps:wsp>
                      <pic:pic xmlns:pic="http://schemas.openxmlformats.org/drawingml/2006/picture">
                        <pic:nvPicPr>
                          <pic:cNvPr id="9181" name="Object 872"/>
                          <pic:cNvPicPr>
                            <a:picLocks/>
                          </pic:cNvPicPr>
                        </pic:nvPicPr>
                        <pic:blipFill>
                          <a:blip r:embed="rId2212" cstate="email">
                            <a:extLst>
                              <a:ext uri="{28A0092B-C50C-407E-A947-70E740481C1C}">
                                <a14:useLocalDpi xmlns:a14="http://schemas.microsoft.com/office/drawing/2010/main"/>
                              </a:ext>
                            </a:extLst>
                          </a:blip>
                          <a:srcRect/>
                          <a:stretch>
                            <a:fillRect/>
                          </a:stretch>
                        </pic:blipFill>
                        <pic:spPr bwMode="auto">
                          <a:xfrm>
                            <a:off x="6003" y="5389"/>
                            <a:ext cx="203" cy="169"/>
                          </a:xfrm>
                          <a:prstGeom prst="rect">
                            <a:avLst/>
                          </a:prstGeom>
                          <a:noFill/>
                          <a:extLst>
                            <a:ext uri="{909E8E84-426E-40DD-AFC4-6F175D3DCCD1}">
                              <a14:hiddenFill xmlns:a14="http://schemas.microsoft.com/office/drawing/2010/main">
                                <a:solidFill>
                                  <a:srgbClr val="FFFFFF"/>
                                </a:solidFill>
                              </a14:hiddenFill>
                            </a:ext>
                          </a:extLst>
                        </pic:spPr>
                      </pic:pic>
                      <wps:wsp>
                        <wps:cNvPr id="9182" name="AutoShape 873"/>
                        <wps:cNvCnPr>
                          <a:cxnSpLocks/>
                        </wps:cNvCnPr>
                        <wps:spPr bwMode="auto">
                          <a:xfrm flipV="1">
                            <a:off x="6183" y="5120"/>
                            <a:ext cx="0" cy="2036"/>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183" name="AutoShape 874"/>
                        <wps:cNvCnPr>
                          <a:cxnSpLocks/>
                        </wps:cNvCnPr>
                        <wps:spPr bwMode="auto">
                          <a:xfrm flipV="1">
                            <a:off x="6183" y="6215"/>
                            <a:ext cx="4422" cy="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184" name="Text Box 875"/>
                        <wps:cNvSpPr txBox="1">
                          <a:spLocks/>
                        </wps:cNvSpPr>
                        <wps:spPr bwMode="auto">
                          <a:xfrm>
                            <a:off x="9625" y="5853"/>
                            <a:ext cx="121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2FBE5" w14:textId="77777777" w:rsidR="00317A05" w:rsidRPr="00C73C84" w:rsidRDefault="00317A05" w:rsidP="0095044C">
                              <w:pPr>
                                <w:rPr>
                                  <w:sz w:val="20"/>
                                  <w:szCs w:val="20"/>
                                </w:rPr>
                              </w:pPr>
                              <w:r w:rsidRPr="007139CF">
                                <w:rPr>
                                  <w:rFonts w:ascii="Times New Roman" w:hAnsi="Times New Roman"/>
                                  <w:sz w:val="20"/>
                                  <w:szCs w:val="20"/>
                                </w:rPr>
                                <w:t>t(10</w:t>
                              </w:r>
                              <w:r w:rsidRPr="007139CF">
                                <w:rPr>
                                  <w:rFonts w:ascii="Times New Roman" w:hAnsi="Times New Roman"/>
                                  <w:sz w:val="20"/>
                                  <w:szCs w:val="20"/>
                                  <w:vertAlign w:val="superscript"/>
                                </w:rPr>
                                <w:t>-2</w:t>
                              </w:r>
                              <w:r w:rsidRPr="007139CF">
                                <w:rPr>
                                  <w:rFonts w:ascii="Times New Roman" w:hAnsi="Times New Roman"/>
                                  <w:sz w:val="20"/>
                                  <w:szCs w:val="20"/>
                                </w:rPr>
                                <w:t xml:space="preserve"> s</w:t>
                              </w:r>
                              <w:r>
                                <w:rPr>
                                  <w:sz w:val="20"/>
                                  <w:szCs w:val="20"/>
                                </w:rPr>
                                <w:t>)</w:t>
                              </w:r>
                            </w:p>
                          </w:txbxContent>
                        </wps:txbx>
                        <wps:bodyPr rot="0" vert="horz" wrap="square" lIns="91440" tIns="45720" rIns="91440" bIns="45720" anchor="t" anchorCtr="0" upright="1">
                          <a:noAutofit/>
                        </wps:bodyPr>
                      </wps:wsp>
                      <wps:wsp>
                        <wps:cNvPr id="9185" name="Text Box 876"/>
                        <wps:cNvSpPr txBox="1">
                          <a:spLocks/>
                        </wps:cNvSpPr>
                        <wps:spPr bwMode="auto">
                          <a:xfrm>
                            <a:off x="5858" y="6016"/>
                            <a:ext cx="1234"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362AA" w14:textId="77777777" w:rsidR="00317A05" w:rsidRPr="00786C9E" w:rsidRDefault="00317A05" w:rsidP="0095044C">
                              <w:pPr>
                                <w:rPr>
                                  <w:sz w:val="20"/>
                                  <w:szCs w:val="20"/>
                                </w:rPr>
                              </w:pPr>
                              <w:r>
                                <w:rPr>
                                  <w:sz w:val="20"/>
                                  <w:szCs w:val="20"/>
                                </w:rPr>
                                <w:t>0</w:t>
                              </w:r>
                            </w:p>
                          </w:txbxContent>
                        </wps:txbx>
                        <wps:bodyPr rot="0" vert="horz" wrap="square" lIns="91440" tIns="45720" rIns="91440" bIns="45720" anchor="t" anchorCtr="0" upright="1">
                          <a:noAutofit/>
                        </wps:bodyPr>
                      </wps:wsp>
                      <wps:wsp>
                        <wps:cNvPr id="9186" name="Text Box 877"/>
                        <wps:cNvSpPr txBox="1">
                          <a:spLocks/>
                        </wps:cNvSpPr>
                        <wps:spPr bwMode="auto">
                          <a:xfrm>
                            <a:off x="6083" y="4868"/>
                            <a:ext cx="1407"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37CFD" w14:textId="77777777" w:rsidR="00317A05" w:rsidRPr="007D3CDE" w:rsidRDefault="00317A05" w:rsidP="0095044C">
                              <w:pPr>
                                <w:rPr>
                                  <w:rFonts w:ascii="Times New Roman" w:hAnsi="Times New Roman"/>
                                  <w:sz w:val="20"/>
                                  <w:szCs w:val="20"/>
                                </w:rPr>
                              </w:pPr>
                              <w:r w:rsidRPr="007D3CDE">
                                <w:rPr>
                                  <w:rFonts w:ascii="Times New Roman" w:hAnsi="Times New Roman"/>
                                  <w:sz w:val="20"/>
                                  <w:szCs w:val="20"/>
                                </w:rPr>
                                <w:t>u(10</w:t>
                              </w:r>
                              <w:r w:rsidRPr="007D3CDE">
                                <w:rPr>
                                  <w:rFonts w:ascii="Times New Roman" w:hAnsi="Times New Roman"/>
                                  <w:sz w:val="20"/>
                                  <w:szCs w:val="20"/>
                                  <w:vertAlign w:val="superscript"/>
                                </w:rPr>
                                <w:t>2</w:t>
                              </w:r>
                              <w:r w:rsidRPr="007D3CDE">
                                <w:rPr>
                                  <w:rFonts w:ascii="Times New Roman" w:hAnsi="Times New Roman"/>
                                  <w:sz w:val="20"/>
                                  <w:szCs w:val="20"/>
                                </w:rPr>
                                <w:t>V)</w:t>
                              </w:r>
                            </w:p>
                          </w:txbxContent>
                        </wps:txbx>
                        <wps:bodyPr rot="0" vert="horz" wrap="square" lIns="91440" tIns="45720" rIns="91440" bIns="45720" anchor="t" anchorCtr="0" upright="1">
                          <a:noAutofit/>
                        </wps:bodyPr>
                      </wps:wsp>
                      <wps:wsp>
                        <wps:cNvPr id="9187" name="AutoShape 878"/>
                        <wps:cNvCnPr>
                          <a:cxnSpLocks/>
                        </wps:cNvCnPr>
                        <wps:spPr bwMode="auto">
                          <a:xfrm>
                            <a:off x="6183" y="5488"/>
                            <a:ext cx="4062" cy="6"/>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88" name="AutoShape 879"/>
                        <wps:cNvCnPr>
                          <a:cxnSpLocks/>
                        </wps:cNvCnPr>
                        <wps:spPr bwMode="auto">
                          <a:xfrm>
                            <a:off x="6183" y="6954"/>
                            <a:ext cx="4210"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89" name="Object 880"/>
                          <pic:cNvPicPr>
                            <a:picLocks/>
                          </pic:cNvPicPr>
                        </pic:nvPicPr>
                        <pic:blipFill>
                          <a:blip r:embed="rId2213" cstate="email">
                            <a:extLst>
                              <a:ext uri="{28A0092B-C50C-407E-A947-70E740481C1C}">
                                <a14:useLocalDpi xmlns:a14="http://schemas.microsoft.com/office/drawing/2010/main"/>
                              </a:ext>
                            </a:extLst>
                          </a:blip>
                          <a:srcRect/>
                          <a:stretch>
                            <a:fillRect/>
                          </a:stretch>
                        </pic:blipFill>
                        <pic:spPr bwMode="auto">
                          <a:xfrm>
                            <a:off x="5858" y="6837"/>
                            <a:ext cx="325"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90" name="Object 881"/>
                          <pic:cNvPicPr>
                            <a:picLocks/>
                          </pic:cNvPicPr>
                        </pic:nvPicPr>
                        <pic:blipFill>
                          <a:blip r:embed="rId2214" cstate="email">
                            <a:extLst>
                              <a:ext uri="{28A0092B-C50C-407E-A947-70E740481C1C}">
                                <a14:useLocalDpi xmlns:a14="http://schemas.microsoft.com/office/drawing/2010/main"/>
                              </a:ext>
                            </a:extLst>
                          </a:blip>
                          <a:srcRect/>
                          <a:stretch>
                            <a:fillRect/>
                          </a:stretch>
                        </pic:blipFill>
                        <pic:spPr bwMode="auto">
                          <a:xfrm>
                            <a:off x="7563" y="5953"/>
                            <a:ext cx="142" cy="181"/>
                          </a:xfrm>
                          <a:prstGeom prst="rect">
                            <a:avLst/>
                          </a:prstGeom>
                          <a:noFill/>
                          <a:extLst>
                            <a:ext uri="{909E8E84-426E-40DD-AFC4-6F175D3DCCD1}">
                              <a14:hiddenFill xmlns:a14="http://schemas.microsoft.com/office/drawing/2010/main">
                                <a:solidFill>
                                  <a:srgbClr val="FFFFFF"/>
                                </a:solidFill>
                              </a14:hiddenFill>
                            </a:ext>
                          </a:extLst>
                        </pic:spPr>
                      </pic:pic>
                      <wps:wsp>
                        <wps:cNvPr id="9191" name="Text Box 882"/>
                        <wps:cNvSpPr txBox="1">
                          <a:spLocks/>
                        </wps:cNvSpPr>
                        <wps:spPr bwMode="auto">
                          <a:xfrm>
                            <a:off x="8559" y="6156"/>
                            <a:ext cx="1215"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52DBE" w14:textId="77777777" w:rsidR="00317A05" w:rsidRPr="00C73C84" w:rsidRDefault="00317A05" w:rsidP="0095044C">
                              <w:pPr>
                                <w:rPr>
                                  <w:sz w:val="20"/>
                                  <w:szCs w:val="20"/>
                                </w:rPr>
                              </w:pPr>
                              <w:r>
                                <w:rPr>
                                  <w:sz w:val="20"/>
                                  <w:szCs w:val="20"/>
                                  <w:lang w:val="vi-VN"/>
                                </w:rPr>
                                <w:t xml:space="preserve">      </w:t>
                              </w:r>
                              <w:r>
                                <w:rPr>
                                  <w:sz w:val="20"/>
                                  <w:szCs w:val="20"/>
                                </w:rPr>
                                <w:t>2</w:t>
                              </w:r>
                            </w:p>
                          </w:txbxContent>
                        </wps:txbx>
                        <wps:bodyPr rot="0" vert="horz" wrap="square" lIns="91440" tIns="45720" rIns="91440" bIns="45720" anchor="t" anchorCtr="0" upright="1">
                          <a:noAutofit/>
                        </wps:bodyPr>
                      </wps:wsp>
                      <wps:wsp>
                        <wps:cNvPr id="9192" name="AutoShape 883"/>
                        <wps:cNvSpPr>
                          <a:spLocks/>
                        </wps:cNvSpPr>
                        <wps:spPr bwMode="auto">
                          <a:xfrm>
                            <a:off x="7563" y="6190"/>
                            <a:ext cx="76" cy="4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93" name="AutoShape 884"/>
                        <wps:cNvSpPr>
                          <a:spLocks/>
                        </wps:cNvSpPr>
                        <wps:spPr bwMode="auto">
                          <a:xfrm>
                            <a:off x="8963" y="6190"/>
                            <a:ext cx="76" cy="4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94" name="AutoShape 885"/>
                        <wps:cNvSpPr>
                          <a:spLocks/>
                        </wps:cNvSpPr>
                        <wps:spPr bwMode="auto">
                          <a:xfrm>
                            <a:off x="10393" y="6190"/>
                            <a:ext cx="77" cy="41"/>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95" name="AutoShape 886"/>
                        <wps:cNvCnPr>
                          <a:cxnSpLocks/>
                        </wps:cNvCnPr>
                        <wps:spPr bwMode="auto">
                          <a:xfrm>
                            <a:off x="9010" y="5494"/>
                            <a:ext cx="0" cy="69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96" name="AutoShape 887"/>
                        <wps:cNvCnPr>
                          <a:cxnSpLocks/>
                        </wps:cNvCnPr>
                        <wps:spPr bwMode="auto">
                          <a:xfrm>
                            <a:off x="6899" y="5513"/>
                            <a:ext cx="0" cy="6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98" name="Object 888"/>
                          <pic:cNvPicPr>
                            <a:picLocks/>
                          </pic:cNvPicPr>
                        </pic:nvPicPr>
                        <pic:blipFill>
                          <a:blip r:embed="rId2215" cstate="email">
                            <a:extLst>
                              <a:ext uri="{28A0092B-C50C-407E-A947-70E740481C1C}">
                                <a14:useLocalDpi xmlns:a14="http://schemas.microsoft.com/office/drawing/2010/main"/>
                              </a:ext>
                            </a:extLst>
                          </a:blip>
                          <a:srcRect/>
                          <a:stretch>
                            <a:fillRect/>
                          </a:stretch>
                        </pic:blipFill>
                        <pic:spPr bwMode="auto">
                          <a:xfrm>
                            <a:off x="6699" y="6298"/>
                            <a:ext cx="310"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99" name="Object 889"/>
                          <pic:cNvPicPr>
                            <a:picLocks/>
                          </pic:cNvPicPr>
                        </pic:nvPicPr>
                        <pic:blipFill>
                          <a:blip r:embed="rId2216" cstate="email">
                            <a:extLst>
                              <a:ext uri="{28A0092B-C50C-407E-A947-70E740481C1C}">
                                <a14:useLocalDpi xmlns:a14="http://schemas.microsoft.com/office/drawing/2010/main"/>
                              </a:ext>
                            </a:extLst>
                          </a:blip>
                          <a:srcRect/>
                          <a:stretch>
                            <a:fillRect/>
                          </a:stretch>
                        </pic:blipFill>
                        <pic:spPr bwMode="auto">
                          <a:xfrm>
                            <a:off x="8255" y="6235"/>
                            <a:ext cx="249" cy="207"/>
                          </a:xfrm>
                          <a:prstGeom prst="rect">
                            <a:avLst/>
                          </a:prstGeom>
                          <a:noFill/>
                          <a:extLst>
                            <a:ext uri="{909E8E84-426E-40DD-AFC4-6F175D3DCCD1}">
                              <a14:hiddenFill xmlns:a14="http://schemas.microsoft.com/office/drawing/2010/main">
                                <a:solidFill>
                                  <a:srgbClr val="FFFFFF"/>
                                </a:solidFill>
                              </a14:hiddenFill>
                            </a:ext>
                          </a:extLst>
                        </pic:spPr>
                      </pic:pic>
                      <wpg:grpSp>
                        <wpg:cNvPr id="9200" name="Group 890"/>
                        <wpg:cNvGrpSpPr>
                          <a:grpSpLocks/>
                        </wpg:cNvGrpSpPr>
                        <wpg:grpSpPr bwMode="auto">
                          <a:xfrm>
                            <a:off x="6206" y="5509"/>
                            <a:ext cx="3503" cy="1445"/>
                            <a:chOff x="5771" y="13364"/>
                            <a:chExt cx="2246" cy="1151"/>
                          </a:xfrm>
                        </wpg:grpSpPr>
                        <wps:wsp>
                          <wps:cNvPr id="9201" name="Freeform 891"/>
                          <wps:cNvSpPr>
                            <a:spLocks/>
                          </wps:cNvSpPr>
                          <wps:spPr bwMode="auto">
                            <a:xfrm flipV="1">
                              <a:off x="6219" y="13941"/>
                              <a:ext cx="901" cy="574"/>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2" name="Freeform 892"/>
                          <wps:cNvSpPr>
                            <a:spLocks/>
                          </wps:cNvSpPr>
                          <wps:spPr bwMode="auto">
                            <a:xfrm>
                              <a:off x="7120" y="13364"/>
                              <a:ext cx="897" cy="577"/>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3" name="Freeform 893"/>
                          <wps:cNvSpPr>
                            <a:spLocks/>
                          </wps:cNvSpPr>
                          <wps:spPr bwMode="auto">
                            <a:xfrm>
                              <a:off x="5771" y="13367"/>
                              <a:ext cx="448" cy="574"/>
                            </a:xfrm>
                            <a:custGeom>
                              <a:avLst/>
                              <a:gdLst>
                                <a:gd name="T0" fmla="*/ 0 w 1350"/>
                                <a:gd name="T1" fmla="*/ 0 h 2652"/>
                                <a:gd name="T2" fmla="*/ 119 w 1350"/>
                                <a:gd name="T3" fmla="*/ 20 h 2652"/>
                                <a:gd name="T4" fmla="*/ 219 w 1350"/>
                                <a:gd name="T5" fmla="*/ 95 h 2652"/>
                                <a:gd name="T6" fmla="*/ 362 w 1350"/>
                                <a:gd name="T7" fmla="*/ 252 h 2652"/>
                                <a:gd name="T8" fmla="*/ 457 w 1350"/>
                                <a:gd name="T9" fmla="*/ 392 h 2652"/>
                                <a:gd name="T10" fmla="*/ 527 w 1350"/>
                                <a:gd name="T11" fmla="*/ 501 h 2652"/>
                                <a:gd name="T12" fmla="*/ 584 w 1350"/>
                                <a:gd name="T13" fmla="*/ 615 h 2652"/>
                                <a:gd name="T14" fmla="*/ 625 w 1350"/>
                                <a:gd name="T15" fmla="*/ 696 h 2652"/>
                                <a:gd name="T16" fmla="*/ 680 w 1350"/>
                                <a:gd name="T17" fmla="*/ 813 h 2652"/>
                                <a:gd name="T18" fmla="*/ 716 w 1350"/>
                                <a:gd name="T19" fmla="*/ 888 h 2652"/>
                                <a:gd name="T20" fmla="*/ 782 w 1350"/>
                                <a:gd name="T21" fmla="*/ 1038 h 2652"/>
                                <a:gd name="T22" fmla="*/ 851 w 1350"/>
                                <a:gd name="T23" fmla="*/ 1226 h 2652"/>
                                <a:gd name="T24" fmla="*/ 905 w 1350"/>
                                <a:gd name="T25" fmla="*/ 1374 h 2652"/>
                                <a:gd name="T26" fmla="*/ 962 w 1350"/>
                                <a:gd name="T27" fmla="*/ 1518 h 2652"/>
                                <a:gd name="T28" fmla="*/ 1013 w 1350"/>
                                <a:gd name="T29" fmla="*/ 1659 h 2652"/>
                                <a:gd name="T30" fmla="*/ 1098 w 1350"/>
                                <a:gd name="T31" fmla="*/ 1908 h 2652"/>
                                <a:gd name="T32" fmla="*/ 1276 w 1350"/>
                                <a:gd name="T33" fmla="*/ 2417 h 2652"/>
                                <a:gd name="T34" fmla="*/ 1350 w 1350"/>
                                <a:gd name="T35" fmla="*/ 2652 h 2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4" name="Group 894"/>
                        <wpg:cNvGrpSpPr>
                          <a:grpSpLocks/>
                        </wpg:cNvGrpSpPr>
                        <wpg:grpSpPr bwMode="auto">
                          <a:xfrm>
                            <a:off x="6183" y="5494"/>
                            <a:ext cx="2856" cy="1445"/>
                            <a:chOff x="6366" y="13280"/>
                            <a:chExt cx="1798" cy="1151"/>
                          </a:xfrm>
                        </wpg:grpSpPr>
                        <wps:wsp>
                          <wps:cNvPr id="9205" name="Freeform 895"/>
                          <wps:cNvSpPr>
                            <a:spLocks/>
                          </wps:cNvSpPr>
                          <wps:spPr bwMode="auto">
                            <a:xfrm flipV="1">
                              <a:off x="7263" y="13857"/>
                              <a:ext cx="901" cy="574"/>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6" name="Freeform 896"/>
                          <wps:cNvSpPr>
                            <a:spLocks/>
                          </wps:cNvSpPr>
                          <wps:spPr bwMode="auto">
                            <a:xfrm>
                              <a:off x="6366" y="13280"/>
                              <a:ext cx="897" cy="577"/>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207" name="Text Box 897"/>
                        <wps:cNvSpPr txBox="1">
                          <a:spLocks/>
                        </wps:cNvSpPr>
                        <wps:spPr bwMode="auto">
                          <a:xfrm>
                            <a:off x="9214" y="5589"/>
                            <a:ext cx="843"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F5AB6" w14:textId="77777777" w:rsidR="00317A05" w:rsidRPr="007D3CDE" w:rsidRDefault="00317A05" w:rsidP="0095044C">
                              <w:pPr>
                                <w:rPr>
                                  <w:rFonts w:ascii="Times New Roman" w:hAnsi="Times New Roman"/>
                                  <w:sz w:val="20"/>
                                  <w:szCs w:val="20"/>
                                </w:rPr>
                              </w:pPr>
                              <w:r w:rsidRPr="007D3CDE">
                                <w:rPr>
                                  <w:rFonts w:ascii="Times New Roman" w:hAnsi="Times New Roman"/>
                                  <w:sz w:val="20"/>
                                  <w:szCs w:val="20"/>
                                  <w:vertAlign w:val="subscript"/>
                                  <w:lang w:val="vi-VN"/>
                                </w:rPr>
                                <w:t xml:space="preserve">  </w:t>
                              </w:r>
                              <w:r w:rsidRPr="007D3CDE">
                                <w:rPr>
                                  <w:rFonts w:ascii="Times New Roman" w:hAnsi="Times New Roman"/>
                                  <w:sz w:val="20"/>
                                  <w:szCs w:val="20"/>
                                  <w:vertAlign w:val="subscript"/>
                                </w:rPr>
                                <w:t>R</w:t>
                              </w:r>
                              <w:r w:rsidRPr="007D3CDE">
                                <w:rPr>
                                  <w:rFonts w:ascii="Times New Roman" w:hAnsi="Times New Roman"/>
                                  <w:sz w:val="20"/>
                                  <w:szCs w:val="20"/>
                                </w:rPr>
                                <w:t>(t)</w:t>
                              </w:r>
                            </w:p>
                          </w:txbxContent>
                        </wps:txbx>
                        <wps:bodyPr rot="0" vert="horz" wrap="square" lIns="91440" tIns="45720" rIns="91440" bIns="45720" anchor="t" anchorCtr="0" upright="1">
                          <a:noAutofit/>
                        </wps:bodyPr>
                      </wps:wsp>
                      <wps:wsp>
                        <wps:cNvPr id="9208" name="Text Box 898"/>
                        <wps:cNvSpPr txBox="1">
                          <a:spLocks/>
                        </wps:cNvSpPr>
                        <wps:spPr bwMode="auto">
                          <a:xfrm>
                            <a:off x="8470" y="6589"/>
                            <a:ext cx="843"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2D0D6" w14:textId="77777777" w:rsidR="00317A05" w:rsidRPr="007D7C80" w:rsidRDefault="00317A05" w:rsidP="0095044C">
                              <w:pPr>
                                <w:rPr>
                                  <w:color w:val="FF0000"/>
                                  <w:sz w:val="20"/>
                                  <w:szCs w:val="20"/>
                                </w:rPr>
                              </w:pPr>
                              <w:r w:rsidRPr="007D7C80">
                                <w:rPr>
                                  <w:color w:val="FF0000"/>
                                  <w:sz w:val="20"/>
                                  <w:szCs w:val="20"/>
                                </w:rPr>
                                <w:t>u</w:t>
                              </w:r>
                              <w:r w:rsidRPr="007D7C80">
                                <w:rPr>
                                  <w:color w:val="FF0000"/>
                                  <w:sz w:val="20"/>
                                  <w:szCs w:val="20"/>
                                  <w:vertAlign w:val="subscript"/>
                                </w:rPr>
                                <w:t>C</w:t>
                              </w:r>
                              <w:r w:rsidRPr="007D7C80">
                                <w:rPr>
                                  <w:color w:val="FF0000"/>
                                  <w:sz w:val="20"/>
                                  <w:szCs w:val="20"/>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EA784DE" id="Group 870" o:spid="_x0000_s1682" style="position:absolute;left:0;text-align:left;margin-left:308.5pt;margin-top:13.1pt;width:231.2pt;height:111.9pt;z-index:251757568" coordorigin="5858,4868" coordsize="4982,24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">
                <v:shape id="Text Box 871" o:spid="_x0000_s1683" type="#_x0000_t202" style="position:absolute;left:7021;top:6939;width:210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" filled="f" stroked="f">
                  <v:path arrowok="t"/>
                  <v:textbox>
                    <w:txbxContent>
                      <w:p w14:paraId="4756D514" w14:textId="77777777" w:rsidR="00317A05" w:rsidRPr="009A6485" w:rsidRDefault="00317A05" w:rsidP="0095044C">
                        <w:pPr>
                          <w:rPr>
                            <w:rFonts w:ascii="Times New Roman" w:hAnsi="Times New Roman"/>
                            <w:sz w:val="20"/>
                            <w:szCs w:val="20"/>
                            <w:lang w:val="vi-VN"/>
                          </w:rPr>
                        </w:pPr>
                      </w:p>
                    </w:txbxContent>
                  </v:textbox>
                </v:shape>
                <v:shape id="Object 872" o:spid="_x0000_s1684" type="#_x0000_t75" style="position:absolute;left:6003;top:5389;width:203;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">
                  <v:imagedata r:id="rId2217" o:title=""/>
                  <o:lock v:ext="edit" aspectratio="f"/>
                </v:shape>
                <v:shape id="AutoShape 873" o:spid="_x0000_s1685" type="#_x0000_t32" style="position:absolute;left:6183;top:5120;width:0;height:20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">
                  <v:stroke endarrow="block" endarrowwidth="narrow"/>
                  <o:lock v:ext="edit" shapetype="f"/>
                </v:shape>
                <v:shape id="AutoShape 874" o:spid="_x0000_s1686" type="#_x0000_t32" style="position:absolute;left:6183;top:6215;width:4422;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">
                  <v:stroke endarrow="block" endarrowwidth="narrow"/>
                  <o:lock v:ext="edit" shapetype="f"/>
                </v:shape>
                <v:shape id="Text Box 875" o:spid="_x0000_s1687" type="#_x0000_t202" style="position:absolute;left:9625;top:5853;width:121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" filled="f" stroked="f">
                  <v:path arrowok="t"/>
                  <v:textbox>
                    <w:txbxContent>
                      <w:p w14:paraId="5262FBE5" w14:textId="77777777" w:rsidR="00317A05" w:rsidRPr="00C73C84" w:rsidRDefault="00317A05" w:rsidP="0095044C">
                        <w:pPr>
                          <w:rPr>
                            <w:sz w:val="20"/>
                            <w:szCs w:val="20"/>
                          </w:rPr>
                        </w:pPr>
                        <w:r w:rsidRPr="007139CF">
                          <w:rPr>
                            <w:rFonts w:ascii="Times New Roman" w:hAnsi="Times New Roman"/>
                            <w:sz w:val="20"/>
                            <w:szCs w:val="20"/>
                          </w:rPr>
                          <w:t>t(10</w:t>
                        </w:r>
                        <w:r w:rsidRPr="007139CF">
                          <w:rPr>
                            <w:rFonts w:ascii="Times New Roman" w:hAnsi="Times New Roman"/>
                            <w:sz w:val="20"/>
                            <w:szCs w:val="20"/>
                            <w:vertAlign w:val="superscript"/>
                          </w:rPr>
                          <w:t>-2</w:t>
                        </w:r>
                        <w:r w:rsidRPr="007139CF">
                          <w:rPr>
                            <w:rFonts w:ascii="Times New Roman" w:hAnsi="Times New Roman"/>
                            <w:sz w:val="20"/>
                            <w:szCs w:val="20"/>
                          </w:rPr>
                          <w:t xml:space="preserve"> s</w:t>
                        </w:r>
                        <w:r>
                          <w:rPr>
                            <w:sz w:val="20"/>
                            <w:szCs w:val="20"/>
                          </w:rPr>
                          <w:t>)</w:t>
                        </w:r>
                      </w:p>
                    </w:txbxContent>
                  </v:textbox>
                </v:shape>
                <v:shape id="Text Box 876" o:spid="_x0000_s1688" type="#_x0000_t202" style="position:absolute;left:5858;top:6016;width:1234;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" filled="f" stroked="f">
                  <v:path arrowok="t"/>
                  <v:textbox>
                    <w:txbxContent>
                      <w:p w14:paraId="055362AA" w14:textId="77777777" w:rsidR="00317A05" w:rsidRPr="00786C9E" w:rsidRDefault="00317A05" w:rsidP="0095044C">
                        <w:pPr>
                          <w:rPr>
                            <w:sz w:val="20"/>
                            <w:szCs w:val="20"/>
                          </w:rPr>
                        </w:pPr>
                        <w:r>
                          <w:rPr>
                            <w:sz w:val="20"/>
                            <w:szCs w:val="20"/>
                          </w:rPr>
                          <w:t>0</w:t>
                        </w:r>
                      </w:p>
                    </w:txbxContent>
                  </v:textbox>
                </v:shape>
                <v:shape id="Text Box 877" o:spid="_x0000_s1689" type="#_x0000_t202" style="position:absolute;left:6083;top:4868;width:1407;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" filled="f" stroked="f">
                  <v:path arrowok="t"/>
                  <v:textbox>
                    <w:txbxContent>
                      <w:p w14:paraId="01037CFD" w14:textId="77777777" w:rsidR="00317A05" w:rsidRPr="007D3CDE" w:rsidRDefault="00317A05" w:rsidP="0095044C">
                        <w:pPr>
                          <w:rPr>
                            <w:rFonts w:ascii="Times New Roman" w:hAnsi="Times New Roman"/>
                            <w:sz w:val="20"/>
                            <w:szCs w:val="20"/>
                          </w:rPr>
                        </w:pPr>
                        <w:r w:rsidRPr="007D3CDE">
                          <w:rPr>
                            <w:rFonts w:ascii="Times New Roman" w:hAnsi="Times New Roman"/>
                            <w:sz w:val="20"/>
                            <w:szCs w:val="20"/>
                          </w:rPr>
                          <w:t>u(10</w:t>
                        </w:r>
                        <w:r w:rsidRPr="007D3CDE">
                          <w:rPr>
                            <w:rFonts w:ascii="Times New Roman" w:hAnsi="Times New Roman"/>
                            <w:sz w:val="20"/>
                            <w:szCs w:val="20"/>
                            <w:vertAlign w:val="superscript"/>
                          </w:rPr>
                          <w:t>2</w:t>
                        </w:r>
                        <w:r w:rsidRPr="007D3CDE">
                          <w:rPr>
                            <w:rFonts w:ascii="Times New Roman" w:hAnsi="Times New Roman"/>
                            <w:sz w:val="20"/>
                            <w:szCs w:val="20"/>
                          </w:rPr>
                          <w:t>V)</w:t>
                        </w:r>
                      </w:p>
                    </w:txbxContent>
                  </v:textbox>
                </v:shape>
                <v:shape id="AutoShape 878" o:spid="_x0000_s1690" type="#_x0000_t32" style="position:absolute;left:6183;top:5488;width:406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" strokeweight=".25pt">
                  <v:stroke dashstyle="dash"/>
                  <o:lock v:ext="edit" shapetype="f"/>
                </v:shape>
                <v:shape id="AutoShape 879" o:spid="_x0000_s1691" type="#_x0000_t32" style="position:absolute;left:6183;top:6954;width:4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" strokeweight=".25pt">
                  <v:stroke dashstyle="dash"/>
                  <o:lock v:ext="edit" shapetype="f"/>
                </v:shape>
                <v:shape id="Object 880" o:spid="_x0000_s1692" type="#_x0000_t75" style="position:absolute;left:5858;top:6837;width:325;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">
                  <v:imagedata r:id="rId2218" o:title=""/>
                  <o:lock v:ext="edit" aspectratio="f"/>
                </v:shape>
                <v:shape id="Object 881" o:spid="_x0000_s1693" type="#_x0000_t75" style="position:absolute;left:7563;top:5953;width:142;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">
                  <v:imagedata r:id="rId2219" o:title=""/>
                  <o:lock v:ext="edit" aspectratio="f"/>
                </v:shape>
                <v:shape id="Text Box 882" o:spid="_x0000_s1694" type="#_x0000_t202" style="position:absolute;left:8559;top:6156;width:1215;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" filled="f" stroked="f">
                  <v:path arrowok="t"/>
                  <v:textbox>
                    <w:txbxContent>
                      <w:p w14:paraId="5F352DBE" w14:textId="77777777" w:rsidR="00317A05" w:rsidRPr="00C73C84" w:rsidRDefault="00317A05" w:rsidP="0095044C">
                        <w:pPr>
                          <w:rPr>
                            <w:sz w:val="20"/>
                            <w:szCs w:val="20"/>
                          </w:rPr>
                        </w:pPr>
                        <w:r>
                          <w:rPr>
                            <w:sz w:val="20"/>
                            <w:szCs w:val="20"/>
                            <w:lang w:val="vi-VN"/>
                          </w:rPr>
                          <w:t xml:space="preserve">      </w:t>
                        </w:r>
                        <w:r>
                          <w:rPr>
                            <w:sz w:val="20"/>
                            <w:szCs w:val="20"/>
                          </w:rPr>
                          <w:t>2</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83" o:spid="_x0000_s1695" type="#_x0000_t120" style="position:absolute;left:7563;top:6190;width:7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">
                  <v:path arrowok="t"/>
                </v:shape>
                <v:shape id="AutoShape 884" o:spid="_x0000_s1696" type="#_x0000_t120" style="position:absolute;left:8963;top:6190;width:7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">
                  <v:path arrowok="t"/>
                </v:shape>
                <v:shape id="AutoShape 885" o:spid="_x0000_s1697" type="#_x0000_t120" style="position:absolute;left:10393;top:6190;width:77;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">
                  <v:path arrowok="t"/>
                </v:shape>
                <v:shape id="AutoShape 886" o:spid="_x0000_s1698" type="#_x0000_t32" style="position:absolute;left:9010;top:5494;width:0;height: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">
                  <v:stroke dashstyle="dash"/>
                  <o:lock v:ext="edit" shapetype="f"/>
                </v:shape>
                <v:shape id="AutoShape 887" o:spid="_x0000_s1699" type="#_x0000_t32" style="position:absolute;left:6899;top:5513;width:0;height:6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">
                  <v:stroke dashstyle="dash"/>
                  <o:lock v:ext="edit" shapetype="f"/>
                </v:shape>
                <v:shape id="Object 888" o:spid="_x0000_s1700" type="#_x0000_t75" style="position:absolute;left:6699;top:6298;width:310;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">
                  <v:imagedata r:id="rId2220" o:title=""/>
                  <o:lock v:ext="edit" aspectratio="f"/>
                </v:shape>
                <v:shape id="Object 889" o:spid="_x0000_s1701" type="#_x0000_t75" style="position:absolute;left:8255;top:6235;width:249;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">
                  <v:imagedata r:id="rId2221" o:title=""/>
                  <o:lock v:ext="edit" aspectratio="f"/>
                </v:shape>
                <v:group id="Group 890" o:spid="_x0000_s1702" style="position:absolute;left:6206;top:5509;width:3503;height:1445" coordorigin="5771,13364" coordsize="2246,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">
                  <v:shape id="Freeform 891" o:spid="_x0000_s1703" style="position:absolute;left:6219;top:13941;width:901;height:574;flip:y;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" path="m,560c249,280,499,,749,v250,,500,281,750,562e" filled="f" strokeweight="1pt">
                    <v:path arrowok="t" o:connecttype="custom" o:connectlocs="0,572;450,0;901,574" o:connectangles="0,0,0"/>
                  </v:shape>
                  <v:shape id="Freeform 892" o:spid="_x0000_s1704" style="position:absolute;left:7120;top:13364;width:897;height:577;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" path="m,560c249,280,499,,749,v250,,500,281,750,562e" filled="f" strokeweight="1pt">
                    <v:path arrowok="t" o:connecttype="custom" o:connectlocs="0,575;448,0;897,577" o:connectangles="0,0,0"/>
                  </v:shape>
                  <v:shape id="Freeform 893" o:spid="_x0000_s1705" style="position:absolute;left:5771;top:13367;width:448;height:574;visibility:visible;mso-wrap-style:square;v-text-anchor:top" coordsize="1350,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"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weight="1pt">
                    <v:path arrowok="t" o:connecttype="custom" o:connectlocs="0,0;39,4;73,21;120,55;152,85;175,108;194,133;207,151;226,176;238,192;260,225;282,265;300,297;319,329;336,359;364,413;423,523;448,574" o:connectangles="0,0,0,0,0,0,0,0,0,0,0,0,0,0,0,0,0,0"/>
                  </v:shape>
                </v:group>
                <v:group id="Group 894" o:spid="_x0000_s1706" style="position:absolute;left:6183;top:5494;width:2856;height:1445" coordorigin="6366,13280" coordsize="1798,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">
                  <v:shape id="Freeform 895" o:spid="_x0000_s1707" style="position:absolute;left:7263;top:13857;width:901;height:574;flip:y;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" path="m,560c249,280,499,,749,v250,,500,281,750,562e" filled="f" strokecolor="red" strokeweight="1pt">
                    <v:path arrowok="t" o:connecttype="custom" o:connectlocs="0,572;450,0;901,574" o:connectangles="0,0,0"/>
                  </v:shape>
                  <v:shape id="Freeform 896" o:spid="_x0000_s1708" style="position:absolute;left:6366;top:13280;width:897;height:577;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" path="m,560c249,280,499,,749,v250,,500,281,750,562e" filled="f" strokecolor="red" strokeweight="1pt">
                    <v:path arrowok="t" o:connecttype="custom" o:connectlocs="0,575;448,0;897,577" o:connectangles="0,0,0"/>
                  </v:shape>
                </v:group>
                <v:shape id="Text Box 897" o:spid="_x0000_s1709" type="#_x0000_t202" style="position:absolute;left:9214;top:5589;width:843;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" filled="f" stroked="f">
                  <v:path arrowok="t"/>
                  <v:textbox>
                    <w:txbxContent>
                      <w:p w14:paraId="35DF5AB6" w14:textId="77777777" w:rsidR="00317A05" w:rsidRPr="007D3CDE" w:rsidRDefault="00317A05" w:rsidP="0095044C">
                        <w:pPr>
                          <w:rPr>
                            <w:rFonts w:ascii="Times New Roman" w:hAnsi="Times New Roman"/>
                            <w:sz w:val="20"/>
                            <w:szCs w:val="20"/>
                          </w:rPr>
                        </w:pPr>
                        <w:r w:rsidRPr="007D3CDE">
                          <w:rPr>
                            <w:rFonts w:ascii="Times New Roman" w:hAnsi="Times New Roman"/>
                            <w:sz w:val="20"/>
                            <w:szCs w:val="20"/>
                            <w:vertAlign w:val="subscript"/>
                            <w:lang w:val="vi-VN"/>
                          </w:rPr>
                          <w:t xml:space="preserve">  </w:t>
                        </w:r>
                        <w:r w:rsidRPr="007D3CDE">
                          <w:rPr>
                            <w:rFonts w:ascii="Times New Roman" w:hAnsi="Times New Roman"/>
                            <w:sz w:val="20"/>
                            <w:szCs w:val="20"/>
                            <w:vertAlign w:val="subscript"/>
                          </w:rPr>
                          <w:t>R</w:t>
                        </w:r>
                        <w:r w:rsidRPr="007D3CDE">
                          <w:rPr>
                            <w:rFonts w:ascii="Times New Roman" w:hAnsi="Times New Roman"/>
                            <w:sz w:val="20"/>
                            <w:szCs w:val="20"/>
                          </w:rPr>
                          <w:t>(t)</w:t>
                        </w:r>
                      </w:p>
                    </w:txbxContent>
                  </v:textbox>
                </v:shape>
                <v:shape id="Text Box 898" o:spid="_x0000_s1710" type="#_x0000_t202" style="position:absolute;left:8470;top:6589;width:84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" filled="f" stroked="f">
                  <v:path arrowok="t"/>
                  <v:textbox>
                    <w:txbxContent>
                      <w:p w14:paraId="42D2D0D6" w14:textId="77777777" w:rsidR="00317A05" w:rsidRPr="007D7C80" w:rsidRDefault="00317A05" w:rsidP="0095044C">
                        <w:pPr>
                          <w:rPr>
                            <w:color w:val="FF0000"/>
                            <w:sz w:val="20"/>
                            <w:szCs w:val="20"/>
                          </w:rPr>
                        </w:pPr>
                        <w:r w:rsidRPr="007D7C80">
                          <w:rPr>
                            <w:color w:val="FF0000"/>
                            <w:sz w:val="20"/>
                            <w:szCs w:val="20"/>
                          </w:rPr>
                          <w:t>u</w:t>
                        </w:r>
                        <w:r w:rsidRPr="007D7C80">
                          <w:rPr>
                            <w:color w:val="FF0000"/>
                            <w:sz w:val="20"/>
                            <w:szCs w:val="20"/>
                            <w:vertAlign w:val="subscript"/>
                          </w:rPr>
                          <w:t>C</w:t>
                        </w:r>
                        <w:r w:rsidRPr="007D7C80">
                          <w:rPr>
                            <w:color w:val="FF0000"/>
                            <w:sz w:val="20"/>
                            <w:szCs w:val="20"/>
                          </w:rPr>
                          <w:t>(t)</w:t>
                        </w:r>
                      </w:p>
                    </w:txbxContent>
                  </v:textbox>
                </v:shape>
                <w10:wrap type="square"/>
              </v:group>
            </w:pict>
          </mc:Fallback>
        </mc:AlternateContent>
      </w:r>
    </w:p>
    <w:p w14:paraId="156BC7EB" w14:textId="77777777" w:rsidR="0095044C" w:rsidRPr="00C44DBC" w:rsidRDefault="0095044C" w:rsidP="006B0C69">
      <w:pPr>
        <w:pStyle w:val="ListParagraph"/>
        <w:numPr>
          <w:ilvl w:val="0"/>
          <w:numId w:val="42"/>
        </w:numPr>
        <w:tabs>
          <w:tab w:val="left" w:pos="709"/>
          <w:tab w:val="left" w:pos="851"/>
        </w:tabs>
        <w:spacing w:after="0" w:line="288" w:lineRule="auto"/>
        <w:jc w:val="both"/>
        <w:rPr>
          <w:rFonts w:ascii="Times New Roman" w:hAnsi="Times New Roman" w:cs="Times New Roman"/>
          <w:bCs/>
          <w:lang w:val="vi-VN"/>
        </w:rPr>
      </w:pPr>
      <w:r w:rsidRPr="00C44DBC">
        <w:rPr>
          <w:rFonts w:ascii="Times New Roman" w:hAnsi="Times New Roman" w:cs="Times New Roman"/>
          <w:lang w:val="nl-NL"/>
        </w:rPr>
        <w:t>Cho đồ thị điện áp của u</w:t>
      </w:r>
      <w:r w:rsidRPr="00C44DBC">
        <w:rPr>
          <w:rFonts w:ascii="Times New Roman" w:hAnsi="Times New Roman" w:cs="Times New Roman"/>
          <w:vertAlign w:val="subscript"/>
          <w:lang w:val="nl-NL"/>
        </w:rPr>
        <w:t>R</w:t>
      </w:r>
      <w:r w:rsidRPr="00C44DBC">
        <w:rPr>
          <w:rFonts w:ascii="Times New Roman" w:hAnsi="Times New Roman" w:cs="Times New Roman"/>
          <w:lang w:val="nl-NL"/>
        </w:rPr>
        <w:t xml:space="preserve"> và u</w:t>
      </w:r>
      <w:r w:rsidRPr="00C44DBC">
        <w:rPr>
          <w:rFonts w:ascii="Times New Roman" w:hAnsi="Times New Roman" w:cs="Times New Roman"/>
          <w:vertAlign w:val="subscript"/>
          <w:lang w:val="nl-NL"/>
        </w:rPr>
        <w:t xml:space="preserve">C </w:t>
      </w:r>
      <w:r w:rsidRPr="00C44DBC">
        <w:rPr>
          <w:rFonts w:ascii="Times New Roman" w:hAnsi="Times New Roman" w:cs="Times New Roman"/>
          <w:lang w:val="nl-NL"/>
        </w:rPr>
        <w:t>của đoạn mạch điện gồm R nối tiếp với tụ</w:t>
      </w:r>
      <w:r w:rsidR="006B0C69" w:rsidRPr="00C44DBC">
        <w:rPr>
          <w:rFonts w:ascii="Times New Roman" w:hAnsi="Times New Roman" w:cs="Times New Roman"/>
          <w:b/>
          <w:lang w:val="vi-VN"/>
        </w:rPr>
        <w:t xml:space="preserve"> </w:t>
      </w:r>
      <w:r w:rsidRPr="00C44DBC">
        <w:rPr>
          <w:rFonts w:ascii="Times New Roman" w:hAnsi="Times New Roman" w:cs="Times New Roman"/>
          <w:bCs/>
          <w:lang w:val="nl-NL"/>
        </w:rPr>
        <w:t xml:space="preserve">C. </w:t>
      </w:r>
      <w:r w:rsidRPr="00C44DBC">
        <w:rPr>
          <w:rFonts w:ascii="Times New Roman" w:eastAsia="Times New Roman" w:hAnsi="Times New Roman" w:cs="Times New Roman"/>
          <w:lang w:val="nl-NL"/>
        </w:rPr>
        <w:t xml:space="preserve">R= 50Ω; </w:t>
      </w:r>
      <w:r w:rsidRPr="00C44DBC">
        <w:rPr>
          <w:noProof/>
          <w:position w:val="-24"/>
        </w:rPr>
        <w:drawing>
          <wp:inline distT="0" distB="0" distL="0" distR="0" wp14:anchorId="40F82CEC" wp14:editId="0BE03261">
            <wp:extent cx="685800" cy="3429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222" cstate="email">
                      <a:extLst>
                        <a:ext uri="{28A0092B-C50C-407E-A947-70E740481C1C}">
                          <a14:useLocalDpi xmlns:a14="http://schemas.microsoft.com/office/drawing/2010/main"/>
                        </a:ext>
                      </a:extLst>
                    </a:blip>
                    <a:srcRect/>
                    <a:stretch>
                      <a:fillRect/>
                    </a:stretch>
                  </pic:blipFill>
                  <pic:spPr bwMode="auto">
                    <a:xfrm>
                      <a:off x="0" y="0"/>
                      <a:ext cx="689798" cy="344899"/>
                    </a:xfrm>
                    <a:prstGeom prst="rect">
                      <a:avLst/>
                    </a:prstGeom>
                    <a:noFill/>
                    <a:ln>
                      <a:noFill/>
                    </a:ln>
                  </pic:spPr>
                </pic:pic>
              </a:graphicData>
            </a:graphic>
          </wp:inline>
        </w:drawing>
      </w:r>
      <w:r w:rsidRPr="00C44DBC">
        <w:rPr>
          <w:rFonts w:ascii="Times New Roman" w:eastAsia="Times New Roman" w:hAnsi="Times New Roman" w:cs="Times New Roman"/>
          <w:lang w:val="nl-NL"/>
        </w:rPr>
        <w:t>. Biểu thức của dòng điện là</w:t>
      </w:r>
    </w:p>
    <w:p w14:paraId="62E14E7F"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nl-NL"/>
        </w:rPr>
        <w:t>A.</w:t>
      </w:r>
      <w:r w:rsidRPr="00C44DBC">
        <w:rPr>
          <w:rFonts w:ascii="Times New Roman" w:hAnsi="Times New Roman" w:cs="Times New Roman"/>
          <w:sz w:val="22"/>
          <w:szCs w:val="22"/>
          <w:lang w:val="nl-NL"/>
        </w:rPr>
        <w:t xml:space="preserve"> </w:t>
      </w:r>
      <w:r w:rsidRPr="00C44DBC">
        <w:rPr>
          <w:rFonts w:ascii="Times New Roman" w:hAnsi="Times New Roman" w:cs="Times New Roman"/>
          <w:noProof/>
          <w:position w:val="-24"/>
          <w:sz w:val="22"/>
          <w:szCs w:val="22"/>
        </w:rPr>
        <w:drawing>
          <wp:inline distT="0" distB="0" distL="0" distR="0" wp14:anchorId="32F96225" wp14:editId="2436F40B">
            <wp:extent cx="1381125" cy="371475"/>
            <wp:effectExtent l="0" t="0" r="9525"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2223" cstate="email">
                      <a:extLst>
                        <a:ext uri="{28A0092B-C50C-407E-A947-70E740481C1C}">
                          <a14:useLocalDpi xmlns:a14="http://schemas.microsoft.com/office/drawing/2010/main"/>
                        </a:ext>
                      </a:extLst>
                    </a:blip>
                    <a:srcRect/>
                    <a:stretch>
                      <a:fillRect/>
                    </a:stretch>
                  </pic:blipFill>
                  <pic:spPr bwMode="auto">
                    <a:xfrm>
                      <a:off x="0" y="0"/>
                      <a:ext cx="1381125" cy="371475"/>
                    </a:xfrm>
                    <a:prstGeom prst="rect">
                      <a:avLst/>
                    </a:prstGeom>
                    <a:noFill/>
                    <a:ln>
                      <a:noFill/>
                    </a:ln>
                  </pic:spPr>
                </pic:pic>
              </a:graphicData>
            </a:graphic>
          </wp:inline>
        </w:drawing>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nl-NL"/>
        </w:rPr>
        <w:t>B.</w:t>
      </w:r>
      <w:r w:rsidRPr="00C44DBC">
        <w:rPr>
          <w:rFonts w:ascii="Times New Roman" w:hAnsi="Times New Roman" w:cs="Times New Roman"/>
          <w:sz w:val="22"/>
          <w:szCs w:val="22"/>
          <w:lang w:val="nl-NL"/>
        </w:rPr>
        <w:t xml:space="preserve"> </w:t>
      </w:r>
      <w:r w:rsidRPr="00C44DBC">
        <w:rPr>
          <w:rFonts w:ascii="Times New Roman" w:hAnsi="Times New Roman" w:cs="Times New Roman"/>
          <w:noProof/>
          <w:position w:val="-24"/>
          <w:sz w:val="22"/>
          <w:szCs w:val="22"/>
        </w:rPr>
        <w:drawing>
          <wp:inline distT="0" distB="0" distL="0" distR="0" wp14:anchorId="6B3D123A" wp14:editId="20F118CF">
            <wp:extent cx="1466850" cy="38100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2224" cstate="email">
                      <a:extLst>
                        <a:ext uri="{28A0092B-C50C-407E-A947-70E740481C1C}">
                          <a14:useLocalDpi xmlns:a14="http://schemas.microsoft.com/office/drawing/2010/main"/>
                        </a:ext>
                      </a:extLst>
                    </a:blip>
                    <a:srcRect/>
                    <a:stretch>
                      <a:fillRect/>
                    </a:stretch>
                  </pic:blipFill>
                  <pic:spPr bwMode="auto">
                    <a:xfrm>
                      <a:off x="0" y="0"/>
                      <a:ext cx="1466850" cy="381000"/>
                    </a:xfrm>
                    <a:prstGeom prst="rect">
                      <a:avLst/>
                    </a:prstGeom>
                    <a:noFill/>
                    <a:ln>
                      <a:noFill/>
                    </a:ln>
                  </pic:spPr>
                </pic:pic>
              </a:graphicData>
            </a:graphic>
          </wp:inline>
        </w:drawing>
      </w:r>
    </w:p>
    <w:p w14:paraId="788D4CF4"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nl-NL"/>
        </w:rPr>
      </w:pPr>
      <w:r w:rsidRPr="00C44DBC">
        <w:rPr>
          <w:rFonts w:ascii="Times New Roman" w:hAnsi="Times New Roman" w:cs="Times New Roman"/>
          <w:b/>
          <w:noProof/>
          <w:sz w:val="22"/>
          <w:szCs w:val="22"/>
        </w:rPr>
        <mc:AlternateContent>
          <mc:Choice Requires="wpg">
            <w:drawing>
              <wp:anchor distT="0" distB="0" distL="114300" distR="114300" simplePos="0" relativeHeight="251756544" behindDoc="0" locked="0" layoutInCell="1" allowOverlap="1" wp14:anchorId="5C5179AA" wp14:editId="3CB55F00">
                <wp:simplePos x="0" y="0"/>
                <wp:positionH relativeFrom="column">
                  <wp:posOffset>4258310</wp:posOffset>
                </wp:positionH>
                <wp:positionV relativeFrom="paragraph">
                  <wp:posOffset>348615</wp:posOffset>
                </wp:positionV>
                <wp:extent cx="2939415" cy="1649730"/>
                <wp:effectExtent l="0" t="0" r="0" b="0"/>
                <wp:wrapSquare wrapText="bothSides"/>
                <wp:docPr id="9166"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9415" cy="1649730"/>
                          <a:chOff x="5531" y="9909"/>
                          <a:chExt cx="5325" cy="2583"/>
                        </a:xfrm>
                      </wpg:grpSpPr>
                      <pic:pic xmlns:pic="http://schemas.openxmlformats.org/drawingml/2006/picture">
                        <pic:nvPicPr>
                          <pic:cNvPr id="9167" name="Object 696"/>
                          <pic:cNvPicPr>
                            <a:picLocks/>
                          </pic:cNvPicPr>
                        </pic:nvPicPr>
                        <pic:blipFill>
                          <a:blip r:embed="rId2225" cstate="email">
                            <a:extLst>
                              <a:ext uri="{28A0092B-C50C-407E-A947-70E740481C1C}">
                                <a14:useLocalDpi xmlns:a14="http://schemas.microsoft.com/office/drawing/2010/main"/>
                              </a:ext>
                            </a:extLst>
                          </a:blip>
                          <a:srcRect/>
                          <a:stretch>
                            <a:fillRect/>
                          </a:stretch>
                        </pic:blipFill>
                        <pic:spPr bwMode="auto">
                          <a:xfrm>
                            <a:off x="5800" y="10525"/>
                            <a:ext cx="249" cy="236"/>
                          </a:xfrm>
                          <a:prstGeom prst="rect">
                            <a:avLst/>
                          </a:prstGeom>
                          <a:noFill/>
                          <a:extLst>
                            <a:ext uri="{909E8E84-426E-40DD-AFC4-6F175D3DCCD1}">
                              <a14:hiddenFill xmlns:a14="http://schemas.microsoft.com/office/drawing/2010/main">
                                <a:solidFill>
                                  <a:srgbClr val="FFFFFF"/>
                                </a:solidFill>
                              </a14:hiddenFill>
                            </a:ext>
                          </a:extLst>
                        </pic:spPr>
                      </pic:pic>
                      <wps:wsp>
                        <wps:cNvPr id="9168" name="Text Box 697"/>
                        <wps:cNvSpPr txBox="1">
                          <a:spLocks/>
                        </wps:cNvSpPr>
                        <wps:spPr bwMode="auto">
                          <a:xfrm>
                            <a:off x="5759" y="10938"/>
                            <a:ext cx="1221"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0F2CD" w14:textId="77777777" w:rsidR="00317A05" w:rsidRPr="00786C9E" w:rsidRDefault="00317A05" w:rsidP="0095044C">
                              <w:pPr>
                                <w:rPr>
                                  <w:sz w:val="20"/>
                                  <w:szCs w:val="20"/>
                                </w:rPr>
                              </w:pPr>
                              <w:r>
                                <w:rPr>
                                  <w:sz w:val="20"/>
                                  <w:szCs w:val="20"/>
                                </w:rPr>
                                <w:t>0</w:t>
                              </w:r>
                            </w:p>
                          </w:txbxContent>
                        </wps:txbx>
                        <wps:bodyPr rot="0" vert="horz" wrap="square" lIns="91440" tIns="45720" rIns="91440" bIns="45720" anchor="t" anchorCtr="0" upright="1">
                          <a:noAutofit/>
                        </wps:bodyPr>
                      </wps:wsp>
                      <pic:pic xmlns:pic="http://schemas.openxmlformats.org/drawingml/2006/picture">
                        <pic:nvPicPr>
                          <pic:cNvPr id="9169" name="Object 698"/>
                          <pic:cNvPicPr>
                            <a:picLocks/>
                          </pic:cNvPicPr>
                        </pic:nvPicPr>
                        <pic:blipFill>
                          <a:blip r:embed="rId2226" cstate="email">
                            <a:extLst>
                              <a:ext uri="{28A0092B-C50C-407E-A947-70E740481C1C}">
                                <a14:useLocalDpi xmlns:a14="http://schemas.microsoft.com/office/drawing/2010/main"/>
                              </a:ext>
                            </a:extLst>
                          </a:blip>
                          <a:srcRect/>
                          <a:stretch>
                            <a:fillRect/>
                          </a:stretch>
                        </pic:blipFill>
                        <pic:spPr bwMode="auto">
                          <a:xfrm>
                            <a:off x="5669" y="11535"/>
                            <a:ext cx="443" cy="242"/>
                          </a:xfrm>
                          <a:prstGeom prst="rect">
                            <a:avLst/>
                          </a:prstGeom>
                          <a:noFill/>
                          <a:extLst>
                            <a:ext uri="{909E8E84-426E-40DD-AFC4-6F175D3DCCD1}">
                              <a14:hiddenFill xmlns:a14="http://schemas.microsoft.com/office/drawing/2010/main">
                                <a:solidFill>
                                  <a:srgbClr val="FFFFFF"/>
                                </a:solidFill>
                              </a14:hiddenFill>
                            </a:ext>
                          </a:extLst>
                        </pic:spPr>
                      </pic:pic>
                      <wps:wsp>
                        <wps:cNvPr id="9170" name="AutoShape 699"/>
                        <wps:cNvSpPr>
                          <a:spLocks/>
                        </wps:cNvSpPr>
                        <wps:spPr bwMode="auto">
                          <a:xfrm>
                            <a:off x="6767" y="11163"/>
                            <a:ext cx="50" cy="34"/>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171" name="Group 700"/>
                        <wpg:cNvGrpSpPr>
                          <a:grpSpLocks/>
                        </wpg:cNvGrpSpPr>
                        <wpg:grpSpPr bwMode="auto">
                          <a:xfrm>
                            <a:off x="6021" y="10691"/>
                            <a:ext cx="3556" cy="1008"/>
                            <a:chOff x="4339" y="7258"/>
                            <a:chExt cx="3495" cy="1147"/>
                          </a:xfrm>
                        </wpg:grpSpPr>
                        <wps:wsp>
                          <wps:cNvPr id="9172" name="Freeform 701"/>
                          <wps:cNvSpPr>
                            <a:spLocks/>
                          </wps:cNvSpPr>
                          <wps:spPr bwMode="auto">
                            <a:xfrm rot="21499460" flipV="1">
                              <a:off x="5152" y="7852"/>
                              <a:ext cx="1302" cy="553"/>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3" name="Freeform 702"/>
                          <wps:cNvSpPr>
                            <a:spLocks/>
                          </wps:cNvSpPr>
                          <wps:spPr bwMode="auto">
                            <a:xfrm>
                              <a:off x="6447" y="7258"/>
                              <a:ext cx="1387" cy="555"/>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4" name="Freeform 703"/>
                          <wps:cNvSpPr>
                            <a:spLocks/>
                          </wps:cNvSpPr>
                          <wps:spPr bwMode="auto">
                            <a:xfrm rot="384512">
                              <a:off x="4339" y="7281"/>
                              <a:ext cx="835" cy="553"/>
                            </a:xfrm>
                            <a:custGeom>
                              <a:avLst/>
                              <a:gdLst>
                                <a:gd name="T0" fmla="*/ 0 w 1350"/>
                                <a:gd name="T1" fmla="*/ 0 h 2652"/>
                                <a:gd name="T2" fmla="*/ 119 w 1350"/>
                                <a:gd name="T3" fmla="*/ 20 h 2652"/>
                                <a:gd name="T4" fmla="*/ 219 w 1350"/>
                                <a:gd name="T5" fmla="*/ 95 h 2652"/>
                                <a:gd name="T6" fmla="*/ 362 w 1350"/>
                                <a:gd name="T7" fmla="*/ 252 h 2652"/>
                                <a:gd name="T8" fmla="*/ 457 w 1350"/>
                                <a:gd name="T9" fmla="*/ 392 h 2652"/>
                                <a:gd name="T10" fmla="*/ 527 w 1350"/>
                                <a:gd name="T11" fmla="*/ 501 h 2652"/>
                                <a:gd name="T12" fmla="*/ 584 w 1350"/>
                                <a:gd name="T13" fmla="*/ 615 h 2652"/>
                                <a:gd name="T14" fmla="*/ 625 w 1350"/>
                                <a:gd name="T15" fmla="*/ 696 h 2652"/>
                                <a:gd name="T16" fmla="*/ 680 w 1350"/>
                                <a:gd name="T17" fmla="*/ 813 h 2652"/>
                                <a:gd name="T18" fmla="*/ 716 w 1350"/>
                                <a:gd name="T19" fmla="*/ 888 h 2652"/>
                                <a:gd name="T20" fmla="*/ 782 w 1350"/>
                                <a:gd name="T21" fmla="*/ 1038 h 2652"/>
                                <a:gd name="T22" fmla="*/ 851 w 1350"/>
                                <a:gd name="T23" fmla="*/ 1226 h 2652"/>
                                <a:gd name="T24" fmla="*/ 905 w 1350"/>
                                <a:gd name="T25" fmla="*/ 1374 h 2652"/>
                                <a:gd name="T26" fmla="*/ 962 w 1350"/>
                                <a:gd name="T27" fmla="*/ 1518 h 2652"/>
                                <a:gd name="T28" fmla="*/ 1013 w 1350"/>
                                <a:gd name="T29" fmla="*/ 1659 h 2652"/>
                                <a:gd name="T30" fmla="*/ 1098 w 1350"/>
                                <a:gd name="T31" fmla="*/ 1908 h 2652"/>
                                <a:gd name="T32" fmla="*/ 1276 w 1350"/>
                                <a:gd name="T33" fmla="*/ 2417 h 2652"/>
                                <a:gd name="T34" fmla="*/ 1350 w 1350"/>
                                <a:gd name="T35" fmla="*/ 2652 h 2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50" h="2652">
                                  <a:moveTo>
                                    <a:pt x="0" y="0"/>
                                  </a:moveTo>
                                  <a:cubicBezTo>
                                    <a:pt x="41" y="2"/>
                                    <a:pt x="82" y="4"/>
                                    <a:pt x="119" y="20"/>
                                  </a:cubicBezTo>
                                  <a:cubicBezTo>
                                    <a:pt x="156" y="36"/>
                                    <a:pt x="178" y="56"/>
                                    <a:pt x="219" y="95"/>
                                  </a:cubicBezTo>
                                  <a:cubicBezTo>
                                    <a:pt x="260" y="134"/>
                                    <a:pt x="322" y="203"/>
                                    <a:pt x="362" y="252"/>
                                  </a:cubicBezTo>
                                  <a:cubicBezTo>
                                    <a:pt x="402" y="301"/>
                                    <a:pt x="430" y="351"/>
                                    <a:pt x="457" y="392"/>
                                  </a:cubicBezTo>
                                  <a:cubicBezTo>
                                    <a:pt x="484" y="433"/>
                                    <a:pt x="506" y="464"/>
                                    <a:pt x="527" y="501"/>
                                  </a:cubicBezTo>
                                  <a:lnTo>
                                    <a:pt x="584" y="615"/>
                                  </a:lnTo>
                                  <a:cubicBezTo>
                                    <a:pt x="600" y="647"/>
                                    <a:pt x="609" y="663"/>
                                    <a:pt x="625" y="696"/>
                                  </a:cubicBezTo>
                                  <a:cubicBezTo>
                                    <a:pt x="641" y="729"/>
                                    <a:pt x="665" y="781"/>
                                    <a:pt x="680" y="813"/>
                                  </a:cubicBezTo>
                                  <a:cubicBezTo>
                                    <a:pt x="695" y="845"/>
                                    <a:pt x="699" y="851"/>
                                    <a:pt x="716" y="888"/>
                                  </a:cubicBezTo>
                                  <a:cubicBezTo>
                                    <a:pt x="733" y="925"/>
                                    <a:pt x="760" y="982"/>
                                    <a:pt x="782" y="1038"/>
                                  </a:cubicBezTo>
                                  <a:cubicBezTo>
                                    <a:pt x="804" y="1094"/>
                                    <a:pt x="831" y="1170"/>
                                    <a:pt x="851" y="1226"/>
                                  </a:cubicBezTo>
                                  <a:cubicBezTo>
                                    <a:pt x="871" y="1282"/>
                                    <a:pt x="887" y="1325"/>
                                    <a:pt x="905" y="1374"/>
                                  </a:cubicBezTo>
                                  <a:cubicBezTo>
                                    <a:pt x="923" y="1423"/>
                                    <a:pt x="944" y="1471"/>
                                    <a:pt x="962" y="1518"/>
                                  </a:cubicBezTo>
                                  <a:cubicBezTo>
                                    <a:pt x="980" y="1565"/>
                                    <a:pt x="990" y="1594"/>
                                    <a:pt x="1013" y="1659"/>
                                  </a:cubicBezTo>
                                  <a:cubicBezTo>
                                    <a:pt x="1036" y="1724"/>
                                    <a:pt x="1054" y="1782"/>
                                    <a:pt x="1098" y="1908"/>
                                  </a:cubicBezTo>
                                  <a:cubicBezTo>
                                    <a:pt x="1142" y="2034"/>
                                    <a:pt x="1234" y="2293"/>
                                    <a:pt x="1276" y="2417"/>
                                  </a:cubicBezTo>
                                  <a:cubicBezTo>
                                    <a:pt x="1318" y="2541"/>
                                    <a:pt x="1334" y="2596"/>
                                    <a:pt x="1350" y="2652"/>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175" name="AutoShape 704"/>
                        <wps:cNvCnPr>
                          <a:cxnSpLocks/>
                        </wps:cNvCnPr>
                        <wps:spPr bwMode="auto">
                          <a:xfrm flipV="1">
                            <a:off x="6077" y="10187"/>
                            <a:ext cx="0" cy="2008"/>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176" name="AutoShape 705"/>
                        <wps:cNvCnPr>
                          <a:cxnSpLocks/>
                        </wps:cNvCnPr>
                        <wps:spPr bwMode="auto">
                          <a:xfrm flipV="1">
                            <a:off x="6047" y="11176"/>
                            <a:ext cx="4380" cy="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177" name="Text Box 706"/>
                        <wps:cNvSpPr txBox="1">
                          <a:spLocks/>
                        </wps:cNvSpPr>
                        <wps:spPr bwMode="auto">
                          <a:xfrm>
                            <a:off x="9469" y="10869"/>
                            <a:ext cx="120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C5E8C" w14:textId="77777777" w:rsidR="00317A05" w:rsidRPr="00C73C84" w:rsidRDefault="00317A05" w:rsidP="0095044C">
                              <w:pPr>
                                <w:rPr>
                                  <w:sz w:val="20"/>
                                  <w:szCs w:val="20"/>
                                </w:rPr>
                              </w:pPr>
                              <w:r>
                                <w:rPr>
                                  <w:sz w:val="20"/>
                                  <w:szCs w:val="20"/>
                                </w:rPr>
                                <w:t>t(10</w:t>
                              </w:r>
                              <w:r w:rsidRPr="00E529F8">
                                <w:rPr>
                                  <w:sz w:val="20"/>
                                  <w:szCs w:val="20"/>
                                  <w:vertAlign w:val="superscript"/>
                                </w:rPr>
                                <w:t>-2</w:t>
                              </w:r>
                              <w:r>
                                <w:rPr>
                                  <w:sz w:val="20"/>
                                  <w:szCs w:val="20"/>
                                </w:rPr>
                                <w:t>s)</w:t>
                              </w:r>
                            </w:p>
                          </w:txbxContent>
                        </wps:txbx>
                        <wps:bodyPr rot="0" vert="horz" wrap="square" lIns="91440" tIns="45720" rIns="91440" bIns="45720" anchor="t" anchorCtr="0" upright="1">
                          <a:noAutofit/>
                        </wps:bodyPr>
                      </wps:wsp>
                      <wps:wsp>
                        <wps:cNvPr id="9178" name="Text Box 707"/>
                        <wps:cNvSpPr txBox="1">
                          <a:spLocks/>
                        </wps:cNvSpPr>
                        <wps:spPr bwMode="auto">
                          <a:xfrm>
                            <a:off x="5934" y="9909"/>
                            <a:ext cx="1393"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9918C" w14:textId="77777777" w:rsidR="00317A05" w:rsidRPr="00D970A3" w:rsidRDefault="00317A05" w:rsidP="0095044C">
                              <w:pPr>
                                <w:rPr>
                                  <w:sz w:val="20"/>
                                  <w:szCs w:val="20"/>
                                </w:rPr>
                              </w:pPr>
                              <w:r>
                                <w:rPr>
                                  <w:sz w:val="20"/>
                                  <w:szCs w:val="20"/>
                                </w:rPr>
                                <w:t>u</w:t>
                              </w:r>
                              <w:r w:rsidRPr="00CC52B6">
                                <w:rPr>
                                  <w:sz w:val="20"/>
                                  <w:szCs w:val="20"/>
                                  <w:vertAlign w:val="subscript"/>
                                </w:rPr>
                                <w:t>R</w:t>
                              </w:r>
                              <w:r>
                                <w:rPr>
                                  <w:sz w:val="20"/>
                                  <w:szCs w:val="20"/>
                                  <w:vertAlign w:val="subscript"/>
                                </w:rPr>
                                <w:t xml:space="preserve"> </w:t>
                              </w:r>
                              <w:r w:rsidRPr="00E529F8">
                                <w:rPr>
                                  <w:sz w:val="20"/>
                                  <w:szCs w:val="20"/>
                                </w:rPr>
                                <w:t>(V),</w:t>
                              </w:r>
                              <w:r>
                                <w:rPr>
                                  <w:sz w:val="20"/>
                                  <w:szCs w:val="20"/>
                                </w:rPr>
                                <w:t>u</w:t>
                              </w:r>
                              <w:r w:rsidRPr="00CC52B6">
                                <w:rPr>
                                  <w:sz w:val="20"/>
                                  <w:szCs w:val="20"/>
                                  <w:vertAlign w:val="subscript"/>
                                </w:rPr>
                                <w:t>L</w:t>
                              </w:r>
                              <w:r w:rsidRPr="00E529F8">
                                <w:rPr>
                                  <w:sz w:val="20"/>
                                  <w:szCs w:val="20"/>
                                </w:rPr>
                                <w:t>(V)</w:t>
                              </w:r>
                            </w:p>
                          </w:txbxContent>
                        </wps:txbx>
                        <wps:bodyPr rot="0" vert="horz" wrap="square" lIns="91440" tIns="45720" rIns="91440" bIns="45720" anchor="t" anchorCtr="0" upright="1">
                          <a:noAutofit/>
                        </wps:bodyPr>
                      </wps:wsp>
                      <wps:wsp>
                        <wps:cNvPr id="9209" name="AutoShape 708"/>
                        <wps:cNvCnPr>
                          <a:cxnSpLocks/>
                        </wps:cNvCnPr>
                        <wps:spPr bwMode="auto">
                          <a:xfrm>
                            <a:off x="6072" y="10422"/>
                            <a:ext cx="4023" cy="6"/>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10" name="AutoShape 709"/>
                        <wps:cNvCnPr>
                          <a:cxnSpLocks/>
                        </wps:cNvCnPr>
                        <wps:spPr bwMode="auto">
                          <a:xfrm>
                            <a:off x="6082" y="11933"/>
                            <a:ext cx="4023" cy="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11" name="Object 710"/>
                          <pic:cNvPicPr>
                            <a:picLocks/>
                          </pic:cNvPicPr>
                        </pic:nvPicPr>
                        <pic:blipFill>
                          <a:blip r:embed="rId2227" cstate="email">
                            <a:extLst>
                              <a:ext uri="{28A0092B-C50C-407E-A947-70E740481C1C}">
                                <a14:useLocalDpi xmlns:a14="http://schemas.microsoft.com/office/drawing/2010/main"/>
                              </a:ext>
                            </a:extLst>
                          </a:blip>
                          <a:srcRect/>
                          <a:stretch>
                            <a:fillRect/>
                          </a:stretch>
                        </pic:blipFill>
                        <pic:spPr bwMode="auto">
                          <a:xfrm>
                            <a:off x="7464" y="11154"/>
                            <a:ext cx="137" cy="206"/>
                          </a:xfrm>
                          <a:prstGeom prst="rect">
                            <a:avLst/>
                          </a:prstGeom>
                          <a:noFill/>
                          <a:extLst>
                            <a:ext uri="{909E8E84-426E-40DD-AFC4-6F175D3DCCD1}">
                              <a14:hiddenFill xmlns:a14="http://schemas.microsoft.com/office/drawing/2010/main">
                                <a:solidFill>
                                  <a:srgbClr val="FFFFFF"/>
                                </a:solidFill>
                              </a14:hiddenFill>
                            </a:ext>
                          </a:extLst>
                        </pic:spPr>
                      </pic:pic>
                      <wps:wsp>
                        <wps:cNvPr id="9212" name="Text Box 711"/>
                        <wps:cNvSpPr txBox="1">
                          <a:spLocks/>
                        </wps:cNvSpPr>
                        <wps:spPr bwMode="auto">
                          <a:xfrm>
                            <a:off x="8391" y="10869"/>
                            <a:ext cx="1204"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CA8FC" w14:textId="77777777" w:rsidR="00317A05" w:rsidRPr="00C73C84" w:rsidRDefault="00317A05" w:rsidP="0095044C">
                              <w:pPr>
                                <w:rPr>
                                  <w:sz w:val="20"/>
                                  <w:szCs w:val="20"/>
                                </w:rPr>
                              </w:pPr>
                              <w:r>
                                <w:rPr>
                                  <w:sz w:val="20"/>
                                  <w:szCs w:val="20"/>
                                  <w:lang w:val="vi-VN"/>
                                </w:rPr>
                                <w:t xml:space="preserve"> </w:t>
                              </w:r>
                              <w:r>
                                <w:rPr>
                                  <w:sz w:val="20"/>
                                  <w:szCs w:val="20"/>
                                </w:rPr>
                                <w:t>2</w:t>
                              </w:r>
                            </w:p>
                          </w:txbxContent>
                        </wps:txbx>
                        <wps:bodyPr rot="0" vert="horz" wrap="square" lIns="91440" tIns="45720" rIns="91440" bIns="45720" anchor="t" anchorCtr="0" upright="1">
                          <a:noAutofit/>
                        </wps:bodyPr>
                      </wps:wsp>
                      <wps:wsp>
                        <wps:cNvPr id="9213" name="AutoShape 712"/>
                        <wps:cNvSpPr>
                          <a:spLocks/>
                        </wps:cNvSpPr>
                        <wps:spPr bwMode="auto">
                          <a:xfrm>
                            <a:off x="6040" y="11131"/>
                            <a:ext cx="75" cy="4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14" name="AutoShape 713"/>
                        <wps:cNvSpPr>
                          <a:spLocks/>
                        </wps:cNvSpPr>
                        <wps:spPr bwMode="auto">
                          <a:xfrm>
                            <a:off x="7426" y="11131"/>
                            <a:ext cx="75" cy="4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15" name="AutoShape 714"/>
                        <wps:cNvSpPr>
                          <a:spLocks/>
                        </wps:cNvSpPr>
                        <wps:spPr bwMode="auto">
                          <a:xfrm>
                            <a:off x="8842" y="11131"/>
                            <a:ext cx="76" cy="4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6" name="AutoShape 715"/>
                        <wps:cNvCnPr>
                          <a:cxnSpLocks/>
                        </wps:cNvCnPr>
                        <wps:spPr bwMode="auto">
                          <a:xfrm>
                            <a:off x="9557" y="10439"/>
                            <a:ext cx="9" cy="14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307" name="Object 716"/>
                          <pic:cNvPicPr>
                            <a:picLocks/>
                          </pic:cNvPicPr>
                        </pic:nvPicPr>
                        <pic:blipFill>
                          <a:blip r:embed="rId2228" cstate="email">
                            <a:extLst>
                              <a:ext uri="{28A0092B-C50C-407E-A947-70E740481C1C}">
                                <a14:useLocalDpi xmlns:a14="http://schemas.microsoft.com/office/drawing/2010/main"/>
                              </a:ext>
                            </a:extLst>
                          </a:blip>
                          <a:srcRect/>
                          <a:stretch>
                            <a:fillRect/>
                          </a:stretch>
                        </pic:blipFill>
                        <pic:spPr bwMode="auto">
                          <a:xfrm>
                            <a:off x="6751" y="10956"/>
                            <a:ext cx="338" cy="2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08" name="Object 717"/>
                          <pic:cNvPicPr>
                            <a:picLocks/>
                          </pic:cNvPicPr>
                        </pic:nvPicPr>
                        <pic:blipFill>
                          <a:blip r:embed="rId2229" cstate="email">
                            <a:extLst>
                              <a:ext uri="{28A0092B-C50C-407E-A947-70E740481C1C}">
                                <a14:useLocalDpi xmlns:a14="http://schemas.microsoft.com/office/drawing/2010/main"/>
                              </a:ext>
                            </a:extLst>
                          </a:blip>
                          <a:srcRect/>
                          <a:stretch>
                            <a:fillRect/>
                          </a:stretch>
                        </pic:blipFill>
                        <pic:spPr bwMode="auto">
                          <a:xfrm>
                            <a:off x="8159" y="11163"/>
                            <a:ext cx="293" cy="272"/>
                          </a:xfrm>
                          <a:prstGeom prst="rect">
                            <a:avLst/>
                          </a:prstGeom>
                          <a:noFill/>
                          <a:extLst>
                            <a:ext uri="{909E8E84-426E-40DD-AFC4-6F175D3DCCD1}">
                              <a14:hiddenFill xmlns:a14="http://schemas.microsoft.com/office/drawing/2010/main">
                                <a:solidFill>
                                  <a:srgbClr val="FFFFFF"/>
                                </a:solidFill>
                              </a14:hiddenFill>
                            </a:ext>
                          </a:extLst>
                        </pic:spPr>
                      </pic:pic>
                      <wps:wsp>
                        <wps:cNvPr id="4309" name="Text Box 718"/>
                        <wps:cNvSpPr txBox="1">
                          <a:spLocks/>
                        </wps:cNvSpPr>
                        <wps:spPr bwMode="auto">
                          <a:xfrm>
                            <a:off x="6358" y="11933"/>
                            <a:ext cx="3287"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5FD38" w14:textId="77777777" w:rsidR="00317A05" w:rsidRPr="00C73C84" w:rsidRDefault="00317A05" w:rsidP="0095044C">
                              <w:pPr>
                                <w:jc w:val="center"/>
                                <w:rPr>
                                  <w:sz w:val="20"/>
                                  <w:szCs w:val="20"/>
                                </w:rPr>
                              </w:pPr>
                              <w:r>
                                <w:rPr>
                                  <w:sz w:val="20"/>
                                  <w:szCs w:val="20"/>
                                </w:rPr>
                                <w:t>Đ</w:t>
                              </w:r>
                              <w:r w:rsidRPr="00715C7C">
                                <w:rPr>
                                  <w:sz w:val="20"/>
                                  <w:szCs w:val="20"/>
                                </w:rPr>
                                <w:t>ồ</w:t>
                              </w:r>
                              <w:r>
                                <w:rPr>
                                  <w:sz w:val="20"/>
                                  <w:szCs w:val="20"/>
                                </w:rPr>
                                <w:t xml:space="preserve"> th</w:t>
                              </w:r>
                              <w:r w:rsidRPr="00715C7C">
                                <w:rPr>
                                  <w:sz w:val="20"/>
                                  <w:szCs w:val="20"/>
                                </w:rPr>
                                <w:t>ị</w:t>
                              </w:r>
                              <w:r>
                                <w:rPr>
                                  <w:sz w:val="20"/>
                                  <w:szCs w:val="20"/>
                                </w:rPr>
                                <w:t>: u</w:t>
                              </w:r>
                              <w:r w:rsidRPr="00715C7C">
                                <w:rPr>
                                  <w:sz w:val="20"/>
                                  <w:szCs w:val="20"/>
                                  <w:vertAlign w:val="subscript"/>
                                </w:rPr>
                                <w:t>R</w:t>
                              </w:r>
                              <w:r>
                                <w:rPr>
                                  <w:sz w:val="20"/>
                                  <w:szCs w:val="20"/>
                                </w:rPr>
                                <w:t>(t) ; u</w:t>
                              </w:r>
                              <w:r w:rsidRPr="00715C7C">
                                <w:rPr>
                                  <w:sz w:val="20"/>
                                  <w:szCs w:val="20"/>
                                  <w:vertAlign w:val="subscript"/>
                                </w:rPr>
                                <w:t>L</w:t>
                              </w:r>
                              <w:r>
                                <w:rPr>
                                  <w:sz w:val="20"/>
                                  <w:szCs w:val="20"/>
                                </w:rPr>
                                <w:t>(t)</w:t>
                              </w:r>
                            </w:p>
                          </w:txbxContent>
                        </wps:txbx>
                        <wps:bodyPr rot="0" vert="horz" wrap="square" lIns="91440" tIns="45720" rIns="91440" bIns="45720" anchor="t" anchorCtr="0" upright="1">
                          <a:noAutofit/>
                        </wps:bodyPr>
                      </wps:wsp>
                      <wps:wsp>
                        <wps:cNvPr id="4310" name="AutoShape 719"/>
                        <wps:cNvCnPr>
                          <a:cxnSpLocks/>
                        </wps:cNvCnPr>
                        <wps:spPr bwMode="auto">
                          <a:xfrm>
                            <a:off x="8870" y="10422"/>
                            <a:ext cx="14" cy="150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11" name="AutoShape 720"/>
                        <wps:cNvCnPr>
                          <a:cxnSpLocks/>
                        </wps:cNvCnPr>
                        <wps:spPr bwMode="auto">
                          <a:xfrm>
                            <a:off x="6068" y="10685"/>
                            <a:ext cx="4023" cy="6"/>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12" name="AutoShape 721"/>
                        <wps:cNvCnPr>
                          <a:cxnSpLocks/>
                        </wps:cNvCnPr>
                        <wps:spPr bwMode="auto">
                          <a:xfrm>
                            <a:off x="6081" y="11699"/>
                            <a:ext cx="4024" cy="7"/>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13" name="AutoShape 722"/>
                        <wps:cNvCnPr>
                          <a:cxnSpLocks/>
                        </wps:cNvCnPr>
                        <wps:spPr bwMode="auto">
                          <a:xfrm>
                            <a:off x="6767" y="10422"/>
                            <a:ext cx="20" cy="151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14" name="AutoShape 723"/>
                        <wps:cNvCnPr>
                          <a:cxnSpLocks/>
                        </wps:cNvCnPr>
                        <wps:spPr bwMode="auto">
                          <a:xfrm flipH="1">
                            <a:off x="8163" y="10422"/>
                            <a:ext cx="6" cy="151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315" name="Group 724"/>
                        <wpg:cNvGrpSpPr>
                          <a:grpSpLocks/>
                        </wpg:cNvGrpSpPr>
                        <wpg:grpSpPr bwMode="auto">
                          <a:xfrm>
                            <a:off x="6111" y="10439"/>
                            <a:ext cx="4152" cy="1490"/>
                            <a:chOff x="4397" y="7061"/>
                            <a:chExt cx="4082" cy="1421"/>
                          </a:xfrm>
                        </wpg:grpSpPr>
                        <wps:wsp>
                          <wps:cNvPr id="4316" name="Freeform 725"/>
                          <wps:cNvSpPr>
                            <a:spLocks/>
                          </wps:cNvSpPr>
                          <wps:spPr bwMode="auto">
                            <a:xfrm rot="21499460" flipV="1">
                              <a:off x="4397" y="7738"/>
                              <a:ext cx="1366" cy="744"/>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7" name="Freeform 726"/>
                          <wps:cNvSpPr>
                            <a:spLocks/>
                          </wps:cNvSpPr>
                          <wps:spPr bwMode="auto">
                            <a:xfrm>
                              <a:off x="5726" y="7061"/>
                              <a:ext cx="1396" cy="692"/>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8" name="Freeform 727"/>
                          <wps:cNvSpPr>
                            <a:spLocks/>
                          </wps:cNvSpPr>
                          <wps:spPr bwMode="auto">
                            <a:xfrm flipV="1">
                              <a:off x="7113" y="7756"/>
                              <a:ext cx="1366" cy="697"/>
                            </a:xfrm>
                            <a:custGeom>
                              <a:avLst/>
                              <a:gdLst>
                                <a:gd name="T0" fmla="*/ 0 w 1499"/>
                                <a:gd name="T1" fmla="*/ 560 h 562"/>
                                <a:gd name="T2" fmla="*/ 749 w 1499"/>
                                <a:gd name="T3" fmla="*/ 0 h 562"/>
                                <a:gd name="T4" fmla="*/ 1499 w 1499"/>
                                <a:gd name="T5" fmla="*/ 562 h 562"/>
                              </a:gdLst>
                              <a:ahLst/>
                              <a:cxnLst>
                                <a:cxn ang="0">
                                  <a:pos x="T0" y="T1"/>
                                </a:cxn>
                                <a:cxn ang="0">
                                  <a:pos x="T2" y="T3"/>
                                </a:cxn>
                                <a:cxn ang="0">
                                  <a:pos x="T4" y="T5"/>
                                </a:cxn>
                              </a:cxnLst>
                              <a:rect l="0" t="0" r="r" b="b"/>
                              <a:pathLst>
                                <a:path w="1499" h="562">
                                  <a:moveTo>
                                    <a:pt x="0" y="560"/>
                                  </a:moveTo>
                                  <a:cubicBezTo>
                                    <a:pt x="249" y="280"/>
                                    <a:pt x="499" y="0"/>
                                    <a:pt x="749" y="0"/>
                                  </a:cubicBezTo>
                                  <a:cubicBezTo>
                                    <a:pt x="999" y="0"/>
                                    <a:pt x="1249" y="281"/>
                                    <a:pt x="1499" y="562"/>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19" name="AutoShape 728"/>
                        <wps:cNvCnPr>
                          <a:cxnSpLocks/>
                        </wps:cNvCnPr>
                        <wps:spPr bwMode="auto">
                          <a:xfrm>
                            <a:off x="7459" y="10422"/>
                            <a:ext cx="0" cy="151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20" name="Text Box 729"/>
                        <wps:cNvSpPr txBox="1">
                          <a:spLocks/>
                        </wps:cNvSpPr>
                        <wps:spPr bwMode="auto">
                          <a:xfrm>
                            <a:off x="9182" y="11096"/>
                            <a:ext cx="1203"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DF943" w14:textId="77777777" w:rsidR="00317A05" w:rsidRPr="007D571F" w:rsidRDefault="00317A05" w:rsidP="0095044C">
                              <w:pPr>
                                <w:rPr>
                                  <w:sz w:val="18"/>
                                  <w:szCs w:val="18"/>
                                </w:rPr>
                              </w:pPr>
                              <w:r>
                                <w:rPr>
                                  <w:sz w:val="18"/>
                                  <w:szCs w:val="18"/>
                                </w:rPr>
                                <w:t>2,5</w:t>
                              </w:r>
                            </w:p>
                          </w:txbxContent>
                        </wps:txbx>
                        <wps:bodyPr rot="0" vert="horz" wrap="square" lIns="91440" tIns="45720" rIns="91440" bIns="45720" anchor="t" anchorCtr="0" upright="1">
                          <a:noAutofit/>
                        </wps:bodyPr>
                      </wps:wsp>
                      <wps:wsp>
                        <wps:cNvPr id="4321" name="Text Box 730"/>
                        <wps:cNvSpPr txBox="1">
                          <a:spLocks/>
                        </wps:cNvSpPr>
                        <wps:spPr bwMode="auto">
                          <a:xfrm>
                            <a:off x="9225" y="10676"/>
                            <a:ext cx="88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ACE3A" w14:textId="77777777" w:rsidR="00317A05" w:rsidRPr="008D097A" w:rsidRDefault="00317A05" w:rsidP="0095044C">
                              <w:pPr>
                                <w:rPr>
                                  <w:color w:val="0000CC"/>
                                  <w:sz w:val="20"/>
                                  <w:szCs w:val="20"/>
                                </w:rPr>
                              </w:pPr>
                              <w:r w:rsidRPr="008D097A">
                                <w:rPr>
                                  <w:color w:val="0000CC"/>
                                  <w:sz w:val="20"/>
                                  <w:szCs w:val="20"/>
                                </w:rPr>
                                <w:t>u</w:t>
                              </w:r>
                              <w:r w:rsidRPr="008D097A">
                                <w:rPr>
                                  <w:color w:val="0000CC"/>
                                  <w:sz w:val="20"/>
                                  <w:szCs w:val="20"/>
                                  <w:vertAlign w:val="subscript"/>
                                </w:rPr>
                                <w:t>R</w:t>
                              </w:r>
                              <w:r w:rsidRPr="008D097A">
                                <w:rPr>
                                  <w:color w:val="0000CC"/>
                                  <w:sz w:val="20"/>
                                  <w:szCs w:val="20"/>
                                </w:rPr>
                                <w:t xml:space="preserve"> (t)</w:t>
                              </w:r>
                            </w:p>
                          </w:txbxContent>
                        </wps:txbx>
                        <wps:bodyPr rot="0" vert="horz" wrap="square" lIns="91440" tIns="45720" rIns="91440" bIns="45720" anchor="t" anchorCtr="0" upright="1">
                          <a:noAutofit/>
                        </wps:bodyPr>
                      </wps:wsp>
                      <pic:pic xmlns:pic="http://schemas.openxmlformats.org/drawingml/2006/picture">
                        <pic:nvPicPr>
                          <pic:cNvPr id="4322" name="Object 731"/>
                          <pic:cNvPicPr>
                            <a:picLocks/>
                          </pic:cNvPicPr>
                        </pic:nvPicPr>
                        <pic:blipFill>
                          <a:blip r:embed="rId2230" cstate="email">
                            <a:extLst>
                              <a:ext uri="{28A0092B-C50C-407E-A947-70E740481C1C}">
                                <a14:useLocalDpi xmlns:a14="http://schemas.microsoft.com/office/drawing/2010/main"/>
                              </a:ext>
                            </a:extLst>
                          </a:blip>
                          <a:srcRect/>
                          <a:stretch>
                            <a:fillRect/>
                          </a:stretch>
                        </pic:blipFill>
                        <pic:spPr bwMode="auto">
                          <a:xfrm>
                            <a:off x="5610" y="10196"/>
                            <a:ext cx="498" cy="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3" name="Object 732"/>
                          <pic:cNvPicPr>
                            <a:picLocks/>
                          </pic:cNvPicPr>
                        </pic:nvPicPr>
                        <pic:blipFill>
                          <a:blip r:embed="rId2231" cstate="email">
                            <a:extLst>
                              <a:ext uri="{28A0092B-C50C-407E-A947-70E740481C1C}">
                                <a14:useLocalDpi xmlns:a14="http://schemas.microsoft.com/office/drawing/2010/main"/>
                              </a:ext>
                            </a:extLst>
                          </a:blip>
                          <a:srcRect/>
                          <a:stretch>
                            <a:fillRect/>
                          </a:stretch>
                        </pic:blipFill>
                        <pic:spPr bwMode="auto">
                          <a:xfrm>
                            <a:off x="5531" y="11771"/>
                            <a:ext cx="541" cy="303"/>
                          </a:xfrm>
                          <a:prstGeom prst="rect">
                            <a:avLst/>
                          </a:prstGeom>
                          <a:noFill/>
                          <a:extLst>
                            <a:ext uri="{909E8E84-426E-40DD-AFC4-6F175D3DCCD1}">
                              <a14:hiddenFill xmlns:a14="http://schemas.microsoft.com/office/drawing/2010/main">
                                <a:solidFill>
                                  <a:srgbClr val="FFFFFF"/>
                                </a:solidFill>
                              </a14:hiddenFill>
                            </a:ext>
                          </a:extLst>
                        </pic:spPr>
                      </pic:pic>
                      <wps:wsp>
                        <wps:cNvPr id="4324" name="Text Box 733"/>
                        <wps:cNvSpPr txBox="1">
                          <a:spLocks/>
                        </wps:cNvSpPr>
                        <wps:spPr bwMode="auto">
                          <a:xfrm>
                            <a:off x="9976" y="11374"/>
                            <a:ext cx="88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050B" w14:textId="77777777" w:rsidR="00317A05" w:rsidRPr="00E529F8" w:rsidRDefault="00317A05" w:rsidP="0095044C">
                              <w:pPr>
                                <w:rPr>
                                  <w:sz w:val="20"/>
                                  <w:szCs w:val="20"/>
                                </w:rPr>
                              </w:pPr>
                              <w:r w:rsidRPr="00E529F8">
                                <w:rPr>
                                  <w:sz w:val="20"/>
                                  <w:szCs w:val="20"/>
                                </w:rPr>
                                <w:t>u</w:t>
                              </w:r>
                              <w:r w:rsidRPr="00E529F8">
                                <w:rPr>
                                  <w:sz w:val="20"/>
                                  <w:szCs w:val="20"/>
                                  <w:vertAlign w:val="subscript"/>
                                </w:rPr>
                                <w:t>L</w:t>
                              </w:r>
                              <w:r w:rsidRPr="00E529F8">
                                <w:rPr>
                                  <w:sz w:val="20"/>
                                  <w:szCs w:val="20"/>
                                </w:rPr>
                                <w:t xml:space="preserve"> (t)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5C5179AA" id="Group 695" o:spid="_x0000_s1711" style="position:absolute;left:0;text-align:left;margin-left:335.3pt;margin-top:27.45pt;width:231.45pt;height:129.9pt;z-index:251756544" coordorigin="5531,9909" coordsize="5325,25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">
                <v:shape id="Object 696" o:spid="_x0000_s1712" type="#_x0000_t75" style="position:absolute;left:5800;top:10525;width:24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">
                  <v:imagedata r:id="rId2232" o:title=""/>
                  <o:lock v:ext="edit" aspectratio="f"/>
                </v:shape>
                <v:shape id="Text Box 697" o:spid="_x0000_s1713" type="#_x0000_t202" style="position:absolute;left:5759;top:10938;width:12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" filled="f" stroked="f">
                  <v:path arrowok="t"/>
                  <v:textbox>
                    <w:txbxContent>
                      <w:p w14:paraId="6DD0F2CD" w14:textId="77777777" w:rsidR="00317A05" w:rsidRPr="00786C9E" w:rsidRDefault="00317A05" w:rsidP="0095044C">
                        <w:pPr>
                          <w:rPr>
                            <w:sz w:val="20"/>
                            <w:szCs w:val="20"/>
                          </w:rPr>
                        </w:pPr>
                        <w:r>
                          <w:rPr>
                            <w:sz w:val="20"/>
                            <w:szCs w:val="20"/>
                          </w:rPr>
                          <w:t>0</w:t>
                        </w:r>
                      </w:p>
                    </w:txbxContent>
                  </v:textbox>
                </v:shape>
                <v:shape id="Object 698" o:spid="_x0000_s1714" type="#_x0000_t75" style="position:absolute;left:5669;top:11535;width:443;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">
                  <v:imagedata r:id="rId2233" o:title=""/>
                  <o:lock v:ext="edit" aspectratio="f"/>
                </v:shape>
                <v:shape id="AutoShape 699" o:spid="_x0000_s1715" type="#_x0000_t120" style="position:absolute;left:6767;top:11163;width:50;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">
                  <v:path arrowok="t"/>
                </v:shape>
                <v:group id="Group 700" o:spid="_x0000_s1716" style="position:absolute;left:6021;top:10691;width:3556;height:1008" coordorigin="4339,7258" coordsize="3495,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">
                  <v:shape id="Freeform 701" o:spid="_x0000_s1717" style="position:absolute;left:5152;top:7852;width:1302;height:553;rotation:109816fd;flip:y;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" path="m,560c249,280,499,,749,v250,,500,281,750,562e" filled="f" strokecolor="#00c" strokeweight="1pt">
                    <v:path arrowok="t" o:connecttype="custom" o:connectlocs="0,551;651,0;1302,553" o:connectangles="0,0,0"/>
                  </v:shape>
                  <v:shape id="Freeform 702" o:spid="_x0000_s1718" style="position:absolute;left:6447;top:7258;width:1387;height:555;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" path="m,560c249,280,499,,749,v250,,500,281,750,562e" filled="f" strokecolor="#00c" strokeweight="1pt">
                    <v:path arrowok="t" o:connecttype="custom" o:connectlocs="0,553;693,0;1387,555" o:connectangles="0,0,0"/>
                  </v:shape>
                  <v:shape id="Freeform 703" o:spid="_x0000_s1719" style="position:absolute;left:4339;top:7281;width:835;height:553;rotation:419990fd;visibility:visible;mso-wrap-style:square;v-text-anchor:top" coordsize="1350,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"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o:connecttype="custom" o:connectlocs="0,0;74,4;135,20;224,53;283,82;326,104;361,128;387,145;421,170;443,185;484,216;526,256;560,287;595,317;627,346;679,398;789,504;835,553" o:connectangles="0,0,0,0,0,0,0,0,0,0,0,0,0,0,0,0,0,0"/>
                  </v:shape>
                </v:group>
                <v:shape id="AutoShape 704" o:spid="_x0000_s1720" type="#_x0000_t32" style="position:absolute;left:6077;top:10187;width:0;height:20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">
                  <v:stroke endarrow="block" endarrowwidth="narrow"/>
                  <o:lock v:ext="edit" shapetype="f"/>
                </v:shape>
                <v:shape id="AutoShape 705" o:spid="_x0000_s1721" type="#_x0000_t32" style="position:absolute;left:6047;top:11176;width:4380;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">
                  <v:stroke endarrow="block" endarrowwidth="narrow"/>
                  <o:lock v:ext="edit" shapetype="f"/>
                </v:shape>
                <v:shape id="Text Box 706" o:spid="_x0000_s1722" type="#_x0000_t202" style="position:absolute;left:9469;top:10869;width:1204;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" filled="f" stroked="f">
                  <v:path arrowok="t"/>
                  <v:textbox>
                    <w:txbxContent>
                      <w:p w14:paraId="008C5E8C" w14:textId="77777777" w:rsidR="00317A05" w:rsidRPr="00C73C84" w:rsidRDefault="00317A05" w:rsidP="0095044C">
                        <w:pPr>
                          <w:rPr>
                            <w:sz w:val="20"/>
                            <w:szCs w:val="20"/>
                          </w:rPr>
                        </w:pPr>
                        <w:r>
                          <w:rPr>
                            <w:sz w:val="20"/>
                            <w:szCs w:val="20"/>
                          </w:rPr>
                          <w:t>t(10</w:t>
                        </w:r>
                        <w:r w:rsidRPr="00E529F8">
                          <w:rPr>
                            <w:sz w:val="20"/>
                            <w:szCs w:val="20"/>
                            <w:vertAlign w:val="superscript"/>
                          </w:rPr>
                          <w:t>-2</w:t>
                        </w:r>
                        <w:r>
                          <w:rPr>
                            <w:sz w:val="20"/>
                            <w:szCs w:val="20"/>
                          </w:rPr>
                          <w:t>s)</w:t>
                        </w:r>
                      </w:p>
                    </w:txbxContent>
                  </v:textbox>
                </v:shape>
                <v:shape id="Text Box 707" o:spid="_x0000_s1723" type="#_x0000_t202" style="position:absolute;left:5934;top:9909;width:1393;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" filled="f" stroked="f">
                  <v:path arrowok="t"/>
                  <v:textbox>
                    <w:txbxContent>
                      <w:p w14:paraId="2869918C" w14:textId="77777777" w:rsidR="00317A05" w:rsidRPr="00D970A3" w:rsidRDefault="00317A05" w:rsidP="0095044C">
                        <w:pPr>
                          <w:rPr>
                            <w:sz w:val="20"/>
                            <w:szCs w:val="20"/>
                          </w:rPr>
                        </w:pPr>
                        <w:r>
                          <w:rPr>
                            <w:sz w:val="20"/>
                            <w:szCs w:val="20"/>
                          </w:rPr>
                          <w:t>u</w:t>
                        </w:r>
                        <w:r w:rsidRPr="00CC52B6">
                          <w:rPr>
                            <w:sz w:val="20"/>
                            <w:szCs w:val="20"/>
                            <w:vertAlign w:val="subscript"/>
                          </w:rPr>
                          <w:t>R</w:t>
                        </w:r>
                        <w:r>
                          <w:rPr>
                            <w:sz w:val="20"/>
                            <w:szCs w:val="20"/>
                            <w:vertAlign w:val="subscript"/>
                          </w:rPr>
                          <w:t xml:space="preserve"> </w:t>
                        </w:r>
                        <w:r w:rsidRPr="00E529F8">
                          <w:rPr>
                            <w:sz w:val="20"/>
                            <w:szCs w:val="20"/>
                          </w:rPr>
                          <w:t>(V),</w:t>
                        </w:r>
                        <w:r>
                          <w:rPr>
                            <w:sz w:val="20"/>
                            <w:szCs w:val="20"/>
                          </w:rPr>
                          <w:t>u</w:t>
                        </w:r>
                        <w:r w:rsidRPr="00CC52B6">
                          <w:rPr>
                            <w:sz w:val="20"/>
                            <w:szCs w:val="20"/>
                            <w:vertAlign w:val="subscript"/>
                          </w:rPr>
                          <w:t>L</w:t>
                        </w:r>
                        <w:r w:rsidRPr="00E529F8">
                          <w:rPr>
                            <w:sz w:val="20"/>
                            <w:szCs w:val="20"/>
                          </w:rPr>
                          <w:t>(V)</w:t>
                        </w:r>
                      </w:p>
                    </w:txbxContent>
                  </v:textbox>
                </v:shape>
                <v:shape id="AutoShape 708" o:spid="_x0000_s1724" type="#_x0000_t32" style="position:absolute;left:6072;top:10422;width:402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" strokeweight=".25pt">
                  <v:stroke dashstyle="dash"/>
                  <o:lock v:ext="edit" shapetype="f"/>
                </v:shape>
                <v:shape id="AutoShape 709" o:spid="_x0000_s1725" type="#_x0000_t32" style="position:absolute;left:6082;top:11933;width:40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" strokeweight=".25pt">
                  <v:stroke dashstyle="dash"/>
                  <o:lock v:ext="edit" shapetype="f"/>
                </v:shape>
                <v:shape id="Object 710" o:spid="_x0000_s1726" type="#_x0000_t75" style="position:absolute;left:7464;top:11154;width:137;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">
                  <v:imagedata r:id="rId2234" o:title=""/>
                  <o:lock v:ext="edit" aspectratio="f"/>
                </v:shape>
                <v:shape id="Text Box 711" o:spid="_x0000_s1727" type="#_x0000_t202" style="position:absolute;left:8391;top:10869;width:1204;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" filled="f" stroked="f">
                  <v:path arrowok="t"/>
                  <v:textbox>
                    <w:txbxContent>
                      <w:p w14:paraId="510CA8FC" w14:textId="77777777" w:rsidR="00317A05" w:rsidRPr="00C73C84" w:rsidRDefault="00317A05" w:rsidP="0095044C">
                        <w:pPr>
                          <w:rPr>
                            <w:sz w:val="20"/>
                            <w:szCs w:val="20"/>
                          </w:rPr>
                        </w:pPr>
                        <w:r>
                          <w:rPr>
                            <w:sz w:val="20"/>
                            <w:szCs w:val="20"/>
                            <w:lang w:val="vi-VN"/>
                          </w:rPr>
                          <w:t xml:space="preserve"> </w:t>
                        </w:r>
                        <w:r>
                          <w:rPr>
                            <w:sz w:val="20"/>
                            <w:szCs w:val="20"/>
                          </w:rPr>
                          <w:t>2</w:t>
                        </w:r>
                      </w:p>
                    </w:txbxContent>
                  </v:textbox>
                </v:shape>
                <v:shape id="AutoShape 712" o:spid="_x0000_s1728" type="#_x0000_t120" style="position:absolute;left:6040;top:11131;width:75;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">
                  <v:path arrowok="t"/>
                </v:shape>
                <v:shape id="AutoShape 713" o:spid="_x0000_s1729" type="#_x0000_t120" style="position:absolute;left:7426;top:11131;width:75;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">
                  <v:path arrowok="t"/>
                </v:shape>
                <v:shape id="AutoShape 714" o:spid="_x0000_s1730" type="#_x0000_t120" style="position:absolute;left:8842;top:11131;width:7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">
                  <v:path arrowok="t"/>
                </v:shape>
                <v:shape id="AutoShape 715" o:spid="_x0000_s1731" type="#_x0000_t32" style="position:absolute;left:9557;top:10439;width:9;height:1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">
                  <v:stroke dashstyle="dash"/>
                  <o:lock v:ext="edit" shapetype="f"/>
                </v:shape>
                <v:shape id="Object 716" o:spid="_x0000_s1732" type="#_x0000_t75" style="position:absolute;left:6751;top:10956;width:338;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">
                  <v:imagedata r:id="rId2235" o:title=""/>
                  <o:lock v:ext="edit" aspectratio="f"/>
                </v:shape>
                <v:shape id="Object 717" o:spid="_x0000_s1733" type="#_x0000_t75" style="position:absolute;left:8159;top:11163;width:293;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">
                  <v:imagedata r:id="rId2236" o:title=""/>
                  <o:lock v:ext="edit" aspectratio="f"/>
                </v:shape>
                <v:shape id="Text Box 718" o:spid="_x0000_s1734" type="#_x0000_t202" style="position:absolute;left:6358;top:11933;width:3287;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" filled="f" stroked="f">
                  <v:path arrowok="t"/>
                  <v:textbox>
                    <w:txbxContent>
                      <w:p w14:paraId="5525FD38" w14:textId="77777777" w:rsidR="00317A05" w:rsidRPr="00C73C84" w:rsidRDefault="00317A05" w:rsidP="0095044C">
                        <w:pPr>
                          <w:jc w:val="center"/>
                          <w:rPr>
                            <w:sz w:val="20"/>
                            <w:szCs w:val="20"/>
                          </w:rPr>
                        </w:pPr>
                        <w:r>
                          <w:rPr>
                            <w:sz w:val="20"/>
                            <w:szCs w:val="20"/>
                          </w:rPr>
                          <w:t>Đ</w:t>
                        </w:r>
                        <w:r w:rsidRPr="00715C7C">
                          <w:rPr>
                            <w:sz w:val="20"/>
                            <w:szCs w:val="20"/>
                          </w:rPr>
                          <w:t>ồ</w:t>
                        </w:r>
                        <w:r>
                          <w:rPr>
                            <w:sz w:val="20"/>
                            <w:szCs w:val="20"/>
                          </w:rPr>
                          <w:t xml:space="preserve"> th</w:t>
                        </w:r>
                        <w:r w:rsidRPr="00715C7C">
                          <w:rPr>
                            <w:sz w:val="20"/>
                            <w:szCs w:val="20"/>
                          </w:rPr>
                          <w:t>ị</w:t>
                        </w:r>
                        <w:r>
                          <w:rPr>
                            <w:sz w:val="20"/>
                            <w:szCs w:val="20"/>
                          </w:rPr>
                          <w:t>: u</w:t>
                        </w:r>
                        <w:r w:rsidRPr="00715C7C">
                          <w:rPr>
                            <w:sz w:val="20"/>
                            <w:szCs w:val="20"/>
                            <w:vertAlign w:val="subscript"/>
                          </w:rPr>
                          <w:t>R</w:t>
                        </w:r>
                        <w:r>
                          <w:rPr>
                            <w:sz w:val="20"/>
                            <w:szCs w:val="20"/>
                          </w:rPr>
                          <w:t>(t) ; u</w:t>
                        </w:r>
                        <w:r w:rsidRPr="00715C7C">
                          <w:rPr>
                            <w:sz w:val="20"/>
                            <w:szCs w:val="20"/>
                            <w:vertAlign w:val="subscript"/>
                          </w:rPr>
                          <w:t>L</w:t>
                        </w:r>
                        <w:r>
                          <w:rPr>
                            <w:sz w:val="20"/>
                            <w:szCs w:val="20"/>
                          </w:rPr>
                          <w:t>(t)</w:t>
                        </w:r>
                      </w:p>
                    </w:txbxContent>
                  </v:textbox>
                </v:shape>
                <v:shape id="AutoShape 719" o:spid="_x0000_s1735" type="#_x0000_t32" style="position:absolute;left:8870;top:10422;width:14;height:1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">
                  <v:stroke dashstyle="dash"/>
                  <o:lock v:ext="edit" shapetype="f"/>
                </v:shape>
                <v:shape id="AutoShape 720" o:spid="_x0000_s1736" type="#_x0000_t32" style="position:absolute;left:6068;top:10685;width:402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" strokeweight=".25pt">
                  <v:stroke dashstyle="dash"/>
                  <o:lock v:ext="edit" shapetype="f"/>
                </v:shape>
                <v:shape id="AutoShape 721" o:spid="_x0000_s1737" type="#_x0000_t32" style="position:absolute;left:6081;top:11699;width:402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" strokeweight=".25pt">
                  <v:stroke dashstyle="dash"/>
                  <o:lock v:ext="edit" shapetype="f"/>
                </v:shape>
                <v:shape id="AutoShape 722" o:spid="_x0000_s1738" type="#_x0000_t32" style="position:absolute;left:6767;top:10422;width:20;height:1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">
                  <v:stroke dashstyle="dash"/>
                  <o:lock v:ext="edit" shapetype="f"/>
                </v:shape>
                <v:shape id="AutoShape 723" o:spid="_x0000_s1739" type="#_x0000_t32" style="position:absolute;left:8163;top:10422;width:6;height:15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">
                  <v:stroke dashstyle="dash"/>
                  <o:lock v:ext="edit" shapetype="f"/>
                </v:shape>
                <v:group id="Group 724" o:spid="_x0000_s1740" style="position:absolute;left:6111;top:10439;width:4152;height:1490" coordorigin="4397,7061" coordsize="4082,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">
                  <v:shape id="Freeform 725" o:spid="_x0000_s1741" style="position:absolute;left:4397;top:7738;width:1366;height:744;rotation:109816fd;flip:y;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" path="m,560c249,280,499,,749,v250,,500,281,750,562e" filled="f" strokeweight="1pt">
                    <v:path arrowok="t" o:connecttype="custom" o:connectlocs="0,741;683,0;1366,744" o:connectangles="0,0,0"/>
                  </v:shape>
                  <v:shape id="Freeform 726" o:spid="_x0000_s1742" style="position:absolute;left:5726;top:7061;width:1396;height:692;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" path="m,560c249,280,499,,749,v250,,500,281,750,562e" filled="f" strokeweight="1pt">
                    <v:path arrowok="t" o:connecttype="custom" o:connectlocs="0,690;698,0;1396,692" o:connectangles="0,0,0"/>
                  </v:shape>
                  <v:shape id="Freeform 727" o:spid="_x0000_s1743" style="position:absolute;left:7113;top:7756;width:1366;height:697;flip:y;visibility:visible;mso-wrap-style:square;v-text-anchor:top" coordsize="149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" path="m,560c249,280,499,,749,v250,,500,281,750,562e" filled="f" strokeweight="1pt">
                    <v:path arrowok="t" o:connecttype="custom" o:connectlocs="0,695;683,0;1366,697" o:connectangles="0,0,0"/>
                  </v:shape>
                </v:group>
                <v:shape id="AutoShape 728" o:spid="_x0000_s1744" type="#_x0000_t32" style="position:absolute;left:7459;top:10422;width:0;height:1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">
                  <v:stroke dashstyle="dash"/>
                  <o:lock v:ext="edit" shapetype="f"/>
                </v:shape>
                <v:shape id="Text Box 729" o:spid="_x0000_s1745" type="#_x0000_t202" style="position:absolute;left:9182;top:11096;width:1203;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" filled="f" stroked="f">
                  <v:path arrowok="t"/>
                  <v:textbox>
                    <w:txbxContent>
                      <w:p w14:paraId="43DDF943" w14:textId="77777777" w:rsidR="00317A05" w:rsidRPr="007D571F" w:rsidRDefault="00317A05" w:rsidP="0095044C">
                        <w:pPr>
                          <w:rPr>
                            <w:sz w:val="18"/>
                            <w:szCs w:val="18"/>
                          </w:rPr>
                        </w:pPr>
                        <w:r>
                          <w:rPr>
                            <w:sz w:val="18"/>
                            <w:szCs w:val="18"/>
                          </w:rPr>
                          <w:t>2,5</w:t>
                        </w:r>
                      </w:p>
                    </w:txbxContent>
                  </v:textbox>
                </v:shape>
                <v:shape id="Text Box 730" o:spid="_x0000_s1746" type="#_x0000_t202" style="position:absolute;left:9225;top:10676;width:88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" filled="f" stroked="f">
                  <v:path arrowok="t"/>
                  <v:textbox>
                    <w:txbxContent>
                      <w:p w14:paraId="491ACE3A" w14:textId="77777777" w:rsidR="00317A05" w:rsidRPr="008D097A" w:rsidRDefault="00317A05" w:rsidP="0095044C">
                        <w:pPr>
                          <w:rPr>
                            <w:color w:val="0000CC"/>
                            <w:sz w:val="20"/>
                            <w:szCs w:val="20"/>
                          </w:rPr>
                        </w:pPr>
                        <w:r w:rsidRPr="008D097A">
                          <w:rPr>
                            <w:color w:val="0000CC"/>
                            <w:sz w:val="20"/>
                            <w:szCs w:val="20"/>
                          </w:rPr>
                          <w:t>u</w:t>
                        </w:r>
                        <w:r w:rsidRPr="008D097A">
                          <w:rPr>
                            <w:color w:val="0000CC"/>
                            <w:sz w:val="20"/>
                            <w:szCs w:val="20"/>
                            <w:vertAlign w:val="subscript"/>
                          </w:rPr>
                          <w:t>R</w:t>
                        </w:r>
                        <w:r w:rsidRPr="008D097A">
                          <w:rPr>
                            <w:color w:val="0000CC"/>
                            <w:sz w:val="20"/>
                            <w:szCs w:val="20"/>
                          </w:rPr>
                          <w:t xml:space="preserve"> (t)</w:t>
                        </w:r>
                      </w:p>
                    </w:txbxContent>
                  </v:textbox>
                </v:shape>
                <v:shape id="Object 731" o:spid="_x0000_s1747" type="#_x0000_t75" style="position:absolute;left:5610;top:10196;width:498;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">
                  <v:imagedata r:id="rId2237" o:title=""/>
                  <o:lock v:ext="edit" aspectratio="f"/>
                </v:shape>
                <v:shape id="Object 732" o:spid="_x0000_s1748" type="#_x0000_t75" style="position:absolute;left:5531;top:11771;width:541;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">
                  <v:imagedata r:id="rId2238" o:title=""/>
                  <o:lock v:ext="edit" aspectratio="f"/>
                </v:shape>
                <v:shape id="Text Box 733" o:spid="_x0000_s1749" type="#_x0000_t202" style="position:absolute;left:9976;top:11374;width:880;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" filled="f" stroked="f">
                  <v:path arrowok="t"/>
                  <v:textbox>
                    <w:txbxContent>
                      <w:p w14:paraId="08A6050B" w14:textId="77777777" w:rsidR="00317A05" w:rsidRPr="00E529F8" w:rsidRDefault="00317A05" w:rsidP="0095044C">
                        <w:pPr>
                          <w:rPr>
                            <w:sz w:val="20"/>
                            <w:szCs w:val="20"/>
                          </w:rPr>
                        </w:pPr>
                        <w:r w:rsidRPr="00E529F8">
                          <w:rPr>
                            <w:sz w:val="20"/>
                            <w:szCs w:val="20"/>
                          </w:rPr>
                          <w:t>u</w:t>
                        </w:r>
                        <w:r w:rsidRPr="00E529F8">
                          <w:rPr>
                            <w:sz w:val="20"/>
                            <w:szCs w:val="20"/>
                            <w:vertAlign w:val="subscript"/>
                          </w:rPr>
                          <w:t>L</w:t>
                        </w:r>
                        <w:r w:rsidRPr="00E529F8">
                          <w:rPr>
                            <w:sz w:val="20"/>
                            <w:szCs w:val="20"/>
                          </w:rPr>
                          <w:t xml:space="preserve"> (t)</w:t>
                        </w:r>
                      </w:p>
                    </w:txbxContent>
                  </v:textbox>
                </v:shape>
                <w10:wrap type="square"/>
              </v:group>
            </w:pict>
          </mc:Fallback>
        </mc:AlternateContent>
      </w:r>
      <w:r w:rsidRPr="00C44DBC">
        <w:rPr>
          <w:rFonts w:ascii="Times New Roman" w:hAnsi="Times New Roman" w:cs="Times New Roman"/>
          <w:sz w:val="22"/>
          <w:szCs w:val="22"/>
          <w:lang w:val="nl-NL"/>
        </w:rPr>
        <w:t xml:space="preserve">C. </w:t>
      </w:r>
      <w:r w:rsidRPr="00C44DBC">
        <w:rPr>
          <w:rFonts w:ascii="Times New Roman" w:hAnsi="Times New Roman" w:cs="Times New Roman"/>
          <w:noProof/>
          <w:position w:val="-10"/>
          <w:sz w:val="22"/>
          <w:szCs w:val="22"/>
        </w:rPr>
        <w:drawing>
          <wp:inline distT="0" distB="0" distL="0" distR="0" wp14:anchorId="150A6097" wp14:editId="4A282F50">
            <wp:extent cx="1228725" cy="200025"/>
            <wp:effectExtent l="0" t="0" r="9525"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2239" cstate="email">
                      <a:extLst>
                        <a:ext uri="{28A0092B-C50C-407E-A947-70E740481C1C}">
                          <a14:useLocalDpi xmlns:a14="http://schemas.microsoft.com/office/drawing/2010/main"/>
                        </a:ext>
                      </a:extLst>
                    </a:blip>
                    <a:srcRect/>
                    <a:stretch>
                      <a:fillRect/>
                    </a:stretch>
                  </pic:blipFill>
                  <pic:spPr bwMode="auto">
                    <a:xfrm>
                      <a:off x="0" y="0"/>
                      <a:ext cx="1228725" cy="200025"/>
                    </a:xfrm>
                    <a:prstGeom prst="rect">
                      <a:avLst/>
                    </a:prstGeom>
                    <a:noFill/>
                    <a:ln>
                      <a:noFill/>
                    </a:ln>
                  </pic:spPr>
                </pic:pic>
              </a:graphicData>
            </a:graphic>
          </wp:inline>
        </w:drawing>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nl-NL"/>
        </w:rPr>
        <w:t>D.</w:t>
      </w:r>
      <w:r w:rsidRPr="00C44DBC">
        <w:rPr>
          <w:rFonts w:ascii="Times New Roman" w:hAnsi="Times New Roman" w:cs="Times New Roman"/>
          <w:sz w:val="22"/>
          <w:szCs w:val="22"/>
          <w:lang w:val="nl-NL"/>
        </w:rPr>
        <w:t xml:space="preserve"> </w:t>
      </w:r>
      <w:r w:rsidRPr="00C44DBC">
        <w:rPr>
          <w:rFonts w:ascii="Times New Roman" w:hAnsi="Times New Roman" w:cs="Times New Roman"/>
          <w:noProof/>
          <w:position w:val="-24"/>
          <w:sz w:val="22"/>
          <w:szCs w:val="22"/>
        </w:rPr>
        <w:drawing>
          <wp:inline distT="0" distB="0" distL="0" distR="0" wp14:anchorId="02ABDB38" wp14:editId="1605ADF1">
            <wp:extent cx="1409700" cy="38100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240" cstate="email">
                      <a:extLst>
                        <a:ext uri="{28A0092B-C50C-407E-A947-70E740481C1C}">
                          <a14:useLocalDpi xmlns:a14="http://schemas.microsoft.com/office/drawing/2010/main"/>
                        </a:ext>
                      </a:extLst>
                    </a:blip>
                    <a:srcRect/>
                    <a:stretch>
                      <a:fillRect/>
                    </a:stretch>
                  </pic:blipFill>
                  <pic:spPr bwMode="auto">
                    <a:xfrm>
                      <a:off x="0" y="0"/>
                      <a:ext cx="1409700" cy="381000"/>
                    </a:xfrm>
                    <a:prstGeom prst="rect">
                      <a:avLst/>
                    </a:prstGeom>
                    <a:noFill/>
                    <a:ln>
                      <a:noFill/>
                    </a:ln>
                  </pic:spPr>
                </pic:pic>
              </a:graphicData>
            </a:graphic>
          </wp:inline>
        </w:drawing>
      </w:r>
    </w:p>
    <w:p w14:paraId="5FCE1F48" w14:textId="77777777" w:rsidR="006B0C69" w:rsidRPr="00C44DBC" w:rsidRDefault="006B0C69"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nl-NL"/>
        </w:rPr>
      </w:pPr>
    </w:p>
    <w:p w14:paraId="0192E3B4" w14:textId="77777777" w:rsidR="006B0C69" w:rsidRPr="00C44DBC" w:rsidRDefault="006B0C69"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p>
    <w:p w14:paraId="7B361BFF" w14:textId="77777777" w:rsidR="0095044C" w:rsidRPr="00C44DBC" w:rsidRDefault="0095044C" w:rsidP="006B0C69">
      <w:pPr>
        <w:pStyle w:val="ListParagraph"/>
        <w:numPr>
          <w:ilvl w:val="0"/>
          <w:numId w:val="42"/>
        </w:numPr>
        <w:tabs>
          <w:tab w:val="left" w:pos="709"/>
          <w:tab w:val="left" w:pos="851"/>
        </w:tabs>
        <w:spacing w:after="0" w:line="288" w:lineRule="auto"/>
        <w:jc w:val="both"/>
        <w:rPr>
          <w:rFonts w:ascii="Times New Roman" w:hAnsi="Times New Roman" w:cs="Times New Roman"/>
          <w:b/>
          <w:bCs/>
          <w:lang w:val="nl-NL"/>
        </w:rPr>
      </w:pPr>
      <w:r w:rsidRPr="00C44DBC">
        <w:rPr>
          <w:rFonts w:ascii="Times New Roman" w:hAnsi="Times New Roman" w:cs="Times New Roman"/>
          <w:bCs/>
          <w:lang w:val="nl-NL"/>
        </w:rPr>
        <w:t>Đ</w:t>
      </w:r>
      <w:r w:rsidRPr="00C44DBC">
        <w:rPr>
          <w:rFonts w:ascii="Times New Roman" w:hAnsi="Times New Roman" w:cs="Times New Roman"/>
          <w:lang w:val="nl-NL"/>
        </w:rPr>
        <w:t>oạn mạch xoay chiều gồm hai phần tử RL nối tiếp (cuộn dây cảm thuần L), đ</w:t>
      </w:r>
      <w:r w:rsidRPr="00C44DBC">
        <w:rPr>
          <w:rFonts w:ascii="Times New Roman" w:hAnsi="Times New Roman" w:cs="Times New Roman"/>
          <w:bCs/>
          <w:lang w:val="nl-NL"/>
        </w:rPr>
        <w:t>iện áp</w:t>
      </w:r>
      <w:r w:rsidRPr="00C44DBC">
        <w:rPr>
          <w:rFonts w:ascii="Times New Roman" w:hAnsi="Times New Roman" w:cs="Times New Roman"/>
          <w:lang w:val="nl-NL"/>
        </w:rPr>
        <w:t xml:space="preserve"> hai đầu đoạn mạch R và hai đầu đoạn mạch cuộn dây L biến đổi điều hoà theo thời gian được mô tả bằng đồ thị ở hình dưới đây. </w:t>
      </w:r>
      <w:r w:rsidRPr="00C44DBC">
        <w:rPr>
          <w:rFonts w:ascii="Times New Roman" w:eastAsia="Times New Roman" w:hAnsi="Times New Roman" w:cs="Times New Roman"/>
          <w:bCs/>
          <w:lang w:val="nl-NL"/>
        </w:rPr>
        <w:t>Biểu thức điện áp</w:t>
      </w:r>
      <w:r w:rsidRPr="00C44DBC">
        <w:rPr>
          <w:rFonts w:ascii="Times New Roman" w:eastAsia="Times New Roman" w:hAnsi="Times New Roman" w:cs="Times New Roman"/>
          <w:lang w:val="nl-NL"/>
        </w:rPr>
        <w:t xml:space="preserve"> hai đầu đoạn mạch RL là</w:t>
      </w:r>
    </w:p>
    <w:p w14:paraId="65DCFAE6"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nl-NL"/>
        </w:rPr>
        <w:t>A.</w:t>
      </w:r>
      <w:r w:rsidRPr="00C44DBC">
        <w:rPr>
          <w:rFonts w:ascii="Times New Roman" w:hAnsi="Times New Roman" w:cs="Times New Roman"/>
          <w:sz w:val="22"/>
          <w:szCs w:val="22"/>
          <w:lang w:val="nl-NL"/>
        </w:rPr>
        <w:t xml:space="preserve"> </w:t>
      </w:r>
      <w:r w:rsidRPr="00C44DBC">
        <w:rPr>
          <w:rFonts w:ascii="Times New Roman" w:hAnsi="Times New Roman" w:cs="Times New Roman"/>
          <w:noProof/>
          <w:position w:val="-24"/>
          <w:sz w:val="22"/>
          <w:szCs w:val="22"/>
        </w:rPr>
        <w:drawing>
          <wp:inline distT="0" distB="0" distL="0" distR="0" wp14:anchorId="72EEABAD" wp14:editId="493CF45F">
            <wp:extent cx="1638300" cy="352425"/>
            <wp:effectExtent l="0" t="0" r="0" b="9525"/>
            <wp:docPr id="4392" name="Picture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3"/>
                    <pic:cNvPicPr>
                      <a:picLocks noChangeAspect="1" noChangeArrowheads="1"/>
                    </pic:cNvPicPr>
                  </pic:nvPicPr>
                  <pic:blipFill>
                    <a:blip r:embed="rId2241" cstate="email">
                      <a:extLst>
                        <a:ext uri="{28A0092B-C50C-407E-A947-70E740481C1C}">
                          <a14:useLocalDpi xmlns:a14="http://schemas.microsoft.com/office/drawing/2010/main"/>
                        </a:ext>
                      </a:extLst>
                    </a:blip>
                    <a:srcRect/>
                    <a:stretch>
                      <a:fillRect/>
                    </a:stretch>
                  </pic:blipFill>
                  <pic:spPr bwMode="auto">
                    <a:xfrm>
                      <a:off x="0" y="0"/>
                      <a:ext cx="1638300" cy="352425"/>
                    </a:xfrm>
                    <a:prstGeom prst="rect">
                      <a:avLst/>
                    </a:prstGeom>
                    <a:noFill/>
                    <a:ln>
                      <a:noFill/>
                    </a:ln>
                  </pic:spPr>
                </pic:pic>
              </a:graphicData>
            </a:graphic>
          </wp:inline>
        </w:drawing>
      </w:r>
      <w:r w:rsidR="006B0C6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nl-NL"/>
        </w:rPr>
        <w:t>B.</w:t>
      </w:r>
      <w:r w:rsidRPr="00C44DBC">
        <w:rPr>
          <w:rFonts w:ascii="Times New Roman" w:hAnsi="Times New Roman" w:cs="Times New Roman"/>
          <w:sz w:val="22"/>
          <w:szCs w:val="22"/>
          <w:lang w:val="nl-NL"/>
        </w:rPr>
        <w:t xml:space="preserve"> </w:t>
      </w:r>
      <w:r w:rsidRPr="00C44DBC">
        <w:rPr>
          <w:rFonts w:ascii="Times New Roman" w:hAnsi="Times New Roman" w:cs="Times New Roman"/>
          <w:noProof/>
          <w:position w:val="-24"/>
          <w:sz w:val="22"/>
          <w:szCs w:val="22"/>
        </w:rPr>
        <w:drawing>
          <wp:inline distT="0" distB="0" distL="0" distR="0" wp14:anchorId="4277C956" wp14:editId="0873C681">
            <wp:extent cx="1666875" cy="390525"/>
            <wp:effectExtent l="0" t="0" r="9525" b="9525"/>
            <wp:docPr id="4391"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2242" cstate="email">
                      <a:extLst>
                        <a:ext uri="{28A0092B-C50C-407E-A947-70E740481C1C}">
                          <a14:useLocalDpi xmlns:a14="http://schemas.microsoft.com/office/drawing/2010/main"/>
                        </a:ext>
                      </a:extLst>
                    </a:blip>
                    <a:srcRect/>
                    <a:stretch>
                      <a:fillRect/>
                    </a:stretch>
                  </pic:blipFill>
                  <pic:spPr bwMode="auto">
                    <a:xfrm>
                      <a:off x="0" y="0"/>
                      <a:ext cx="1666875" cy="390525"/>
                    </a:xfrm>
                    <a:prstGeom prst="rect">
                      <a:avLst/>
                    </a:prstGeom>
                    <a:noFill/>
                    <a:ln>
                      <a:noFill/>
                    </a:ln>
                  </pic:spPr>
                </pic:pic>
              </a:graphicData>
            </a:graphic>
          </wp:inline>
        </w:drawing>
      </w:r>
    </w:p>
    <w:p w14:paraId="69923945"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nl-NL"/>
        </w:rPr>
      </w:pPr>
      <w:r w:rsidRPr="00C44DBC">
        <w:rPr>
          <w:rFonts w:ascii="Times New Roman" w:hAnsi="Times New Roman" w:cs="Times New Roman"/>
          <w:b/>
          <w:sz w:val="22"/>
          <w:szCs w:val="22"/>
          <w:lang w:val="nl-NL"/>
        </w:rPr>
        <w:t>C.</w:t>
      </w:r>
      <w:r w:rsidRPr="00C44DBC">
        <w:rPr>
          <w:rFonts w:ascii="Times New Roman" w:hAnsi="Times New Roman" w:cs="Times New Roman"/>
          <w:sz w:val="22"/>
          <w:szCs w:val="22"/>
          <w:lang w:val="nl-NL"/>
        </w:rPr>
        <w:t xml:space="preserve"> </w:t>
      </w:r>
      <w:r w:rsidRPr="00C44DBC">
        <w:rPr>
          <w:rFonts w:ascii="Times New Roman" w:hAnsi="Times New Roman" w:cs="Times New Roman"/>
          <w:noProof/>
          <w:position w:val="-24"/>
          <w:sz w:val="22"/>
          <w:szCs w:val="22"/>
        </w:rPr>
        <w:drawing>
          <wp:inline distT="0" distB="0" distL="0" distR="0" wp14:anchorId="5C9309AB" wp14:editId="0FE6D7EA">
            <wp:extent cx="1676400" cy="390525"/>
            <wp:effectExtent l="0" t="0" r="0" b="9525"/>
            <wp:docPr id="4390" name="Picture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2243" cstate="email">
                      <a:extLst>
                        <a:ext uri="{28A0092B-C50C-407E-A947-70E740481C1C}">
                          <a14:useLocalDpi xmlns:a14="http://schemas.microsoft.com/office/drawing/2010/main"/>
                        </a:ext>
                      </a:extLst>
                    </a:blip>
                    <a:srcRect/>
                    <a:stretch>
                      <a:fillRect/>
                    </a:stretch>
                  </pic:blipFill>
                  <pic:spPr bwMode="auto">
                    <a:xfrm>
                      <a:off x="0" y="0"/>
                      <a:ext cx="1676400" cy="390525"/>
                    </a:xfrm>
                    <a:prstGeom prst="rect">
                      <a:avLst/>
                    </a:prstGeom>
                    <a:noFill/>
                    <a:ln>
                      <a:noFill/>
                    </a:ln>
                  </pic:spPr>
                </pic:pic>
              </a:graphicData>
            </a:graphic>
          </wp:inline>
        </w:drawing>
      </w:r>
      <w:r w:rsidR="006B0C6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nl-NL"/>
        </w:rPr>
        <w:t>D.</w:t>
      </w:r>
      <w:r w:rsidRPr="00C44DBC">
        <w:rPr>
          <w:rFonts w:ascii="Times New Roman" w:hAnsi="Times New Roman" w:cs="Times New Roman"/>
          <w:sz w:val="22"/>
          <w:szCs w:val="22"/>
          <w:lang w:val="nl-NL"/>
        </w:rPr>
        <w:t xml:space="preserve"> </w:t>
      </w:r>
      <w:r w:rsidRPr="00C44DBC">
        <w:rPr>
          <w:rFonts w:ascii="Times New Roman" w:hAnsi="Times New Roman" w:cs="Times New Roman"/>
          <w:noProof/>
          <w:position w:val="-24"/>
          <w:sz w:val="22"/>
          <w:szCs w:val="22"/>
        </w:rPr>
        <w:drawing>
          <wp:inline distT="0" distB="0" distL="0" distR="0" wp14:anchorId="25F5E9FA" wp14:editId="661DD79C">
            <wp:extent cx="1600200" cy="352425"/>
            <wp:effectExtent l="0" t="0" r="0" b="9525"/>
            <wp:docPr id="4389" name="Picture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pic:cNvPicPr>
                      <a:picLocks noChangeAspect="1" noChangeArrowheads="1"/>
                    </pic:cNvPicPr>
                  </pic:nvPicPr>
                  <pic:blipFill>
                    <a:blip r:embed="rId2244" cstate="email">
                      <a:extLst>
                        <a:ext uri="{28A0092B-C50C-407E-A947-70E740481C1C}">
                          <a14:useLocalDpi xmlns:a14="http://schemas.microsoft.com/office/drawing/2010/main"/>
                        </a:ext>
                      </a:extLst>
                    </a:blip>
                    <a:srcRect/>
                    <a:stretch>
                      <a:fillRect/>
                    </a:stretch>
                  </pic:blipFill>
                  <pic:spPr bwMode="auto">
                    <a:xfrm>
                      <a:off x="0" y="0"/>
                      <a:ext cx="1600200" cy="352425"/>
                    </a:xfrm>
                    <a:prstGeom prst="rect">
                      <a:avLst/>
                    </a:prstGeom>
                    <a:noFill/>
                    <a:ln>
                      <a:noFill/>
                    </a:ln>
                  </pic:spPr>
                </pic:pic>
              </a:graphicData>
            </a:graphic>
          </wp:inline>
        </w:drawing>
      </w:r>
    </w:p>
    <w:p w14:paraId="29AC059A" w14:textId="77777777" w:rsidR="006B0C69" w:rsidRPr="00C44DBC" w:rsidRDefault="006B0C69"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nl-NL"/>
        </w:rPr>
      </w:pPr>
    </w:p>
    <w:p w14:paraId="475FB040" w14:textId="77777777" w:rsidR="0095044C" w:rsidRPr="00C44DBC" w:rsidRDefault="0095044C" w:rsidP="006B0C69">
      <w:pPr>
        <w:pStyle w:val="ListParagraph"/>
        <w:numPr>
          <w:ilvl w:val="0"/>
          <w:numId w:val="42"/>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noProof/>
        </w:rPr>
        <w:drawing>
          <wp:anchor distT="0" distB="0" distL="114300" distR="114300" simplePos="0" relativeHeight="251749376" behindDoc="0" locked="0" layoutInCell="1" allowOverlap="0" wp14:anchorId="21E579EE" wp14:editId="7B835568">
            <wp:simplePos x="0" y="0"/>
            <wp:positionH relativeFrom="column">
              <wp:posOffset>4811233</wp:posOffset>
            </wp:positionH>
            <wp:positionV relativeFrom="paragraph">
              <wp:posOffset>254576</wp:posOffset>
            </wp:positionV>
            <wp:extent cx="2054860" cy="651510"/>
            <wp:effectExtent l="0" t="0" r="2540" b="0"/>
            <wp:wrapSquare wrapText="bothSides"/>
            <wp:docPr id="4600" name="Picture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5" cstate="email">
                      <a:extLst>
                        <a:ext uri="{28A0092B-C50C-407E-A947-70E740481C1C}">
                          <a14:useLocalDpi xmlns:a14="http://schemas.microsoft.com/office/drawing/2010/main"/>
                        </a:ext>
                      </a:extLst>
                    </a:blip>
                    <a:srcRect/>
                    <a:stretch>
                      <a:fillRect/>
                    </a:stretch>
                  </pic:blipFill>
                  <pic:spPr bwMode="auto">
                    <a:xfrm>
                      <a:off x="0" y="0"/>
                      <a:ext cx="2054860"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DBC">
        <w:rPr>
          <w:rFonts w:ascii="Times New Roman" w:hAnsi="Times New Roman" w:cs="Times New Roman"/>
          <w:b/>
        </w:rPr>
        <w:t xml:space="preserve"> </w:t>
      </w:r>
      <w:r w:rsidRPr="00C44DBC">
        <w:rPr>
          <w:rFonts w:ascii="Times New Roman" w:hAnsi="Times New Roman" w:cs="Times New Roman"/>
          <w:b/>
          <w:i/>
          <w:lang w:val="vi-VN"/>
        </w:rPr>
        <w:t>(Mã 202 QG 2017).</w:t>
      </w:r>
      <w:r w:rsidRPr="00C44DBC">
        <w:rPr>
          <w:rFonts w:ascii="Times New Roman" w:hAnsi="Times New Roman" w:cs="Times New Roman"/>
        </w:rPr>
        <w:t xml:space="preserve"> Đặt điện áp xoay chiều u có tần số góc ω= 173,2 rađ/s vào hai đầu đoạn mạch mắc nối tiếp gồm điện trở R và cuộn cảm thuần có độ tự cảm L thay đổi được. Gọi i là cường độ dòng điện trong đoạn mạch, </w:t>
      </w:r>
      <w:r w:rsidRPr="00C44DBC">
        <w:rPr>
          <w:rFonts w:ascii="Times New Roman" w:hAnsi="Times New Roman" w:cs="Times New Roman"/>
        </w:rPr>
        <w:sym w:font="Symbol" w:char="F06A"/>
      </w:r>
      <w:r w:rsidRPr="00C44DBC">
        <w:rPr>
          <w:rFonts w:ascii="Times New Roman" w:hAnsi="Times New Roman" w:cs="Times New Roman"/>
        </w:rPr>
        <w:t xml:space="preserve"> là độ lệch pha giữa u và i. Hình bên là đồ thị biểu diễn sự phụ thuộc của </w:t>
      </w:r>
      <w:r w:rsidRPr="00C44DBC">
        <w:rPr>
          <w:rFonts w:ascii="Times New Roman" w:hAnsi="Times New Roman" w:cs="Times New Roman"/>
        </w:rPr>
        <w:sym w:font="Symbol" w:char="F06A"/>
      </w:r>
      <w:r w:rsidRPr="00C44DBC">
        <w:rPr>
          <w:rFonts w:ascii="Times New Roman" w:hAnsi="Times New Roman" w:cs="Times New Roman"/>
        </w:rPr>
        <w:t xml:space="preserve"> theo L. Giá trị của R là</w:t>
      </w:r>
    </w:p>
    <w:p w14:paraId="3CF94FC8" w14:textId="77777777" w:rsidR="006B0C69"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31,4 Ω.</w:t>
      </w:r>
      <w:r w:rsidR="006B0C6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15,7 Ω.</w:t>
      </w:r>
      <w:r w:rsidRPr="00C44DBC">
        <w:rPr>
          <w:rFonts w:ascii="Times New Roman" w:hAnsi="Times New Roman" w:cs="Times New Roman"/>
          <w:b/>
          <w:sz w:val="22"/>
          <w:szCs w:val="22"/>
          <w:lang w:val="vi-VN"/>
        </w:rPr>
        <w:tab/>
      </w:r>
    </w:p>
    <w:p w14:paraId="43767EE7"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C.</w:t>
      </w:r>
      <w:r w:rsidR="006B0C69" w:rsidRPr="00C44DBC">
        <w:rPr>
          <w:rFonts w:ascii="Times New Roman" w:hAnsi="Times New Roman" w:cs="Times New Roman"/>
          <w:b/>
          <w:sz w:val="22"/>
          <w:szCs w:val="22"/>
          <w:lang w:val="vi-VN"/>
        </w:rPr>
        <w:t xml:space="preserve"> </w:t>
      </w:r>
      <w:r w:rsidRPr="00C44DBC">
        <w:rPr>
          <w:rFonts w:ascii="Times New Roman" w:hAnsi="Times New Roman" w:cs="Times New Roman"/>
          <w:sz w:val="22"/>
          <w:szCs w:val="22"/>
        </w:rPr>
        <w:t>30Ω</w:t>
      </w:r>
      <w:r w:rsidR="006B0C69" w:rsidRPr="00C44DBC">
        <w:rPr>
          <w:rFonts w:ascii="Times New Roman" w:hAnsi="Times New Roman" w:cs="Times New Roman"/>
          <w:sz w:val="22"/>
          <w:szCs w:val="22"/>
        </w:rPr>
        <w:t xml:space="preserve">. </w:t>
      </w:r>
      <w:r w:rsidR="006B0C69"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15 Ω.</w:t>
      </w:r>
    </w:p>
    <w:p w14:paraId="33EF3631" w14:textId="77777777" w:rsidR="0095044C" w:rsidRPr="00C44DBC" w:rsidRDefault="0095044C" w:rsidP="006B0C69">
      <w:pPr>
        <w:pStyle w:val="ListParagraph"/>
        <w:numPr>
          <w:ilvl w:val="0"/>
          <w:numId w:val="42"/>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noProof/>
        </w:rPr>
        <w:drawing>
          <wp:anchor distT="0" distB="0" distL="114300" distR="114300" simplePos="0" relativeHeight="251752448" behindDoc="0" locked="0" layoutInCell="1" allowOverlap="0" wp14:anchorId="78706E97" wp14:editId="0C4F81C8">
            <wp:simplePos x="0" y="0"/>
            <wp:positionH relativeFrom="column">
              <wp:posOffset>4584287</wp:posOffset>
            </wp:positionH>
            <wp:positionV relativeFrom="paragraph">
              <wp:posOffset>93980</wp:posOffset>
            </wp:positionV>
            <wp:extent cx="2483485" cy="1207135"/>
            <wp:effectExtent l="0" t="0" r="0" b="0"/>
            <wp:wrapSquare wrapText="bothSides"/>
            <wp:docPr id="2962" name="Picture 2962"/>
            <wp:cNvGraphicFramePr/>
            <a:graphic xmlns:a="http://schemas.openxmlformats.org/drawingml/2006/main">
              <a:graphicData uri="http://schemas.openxmlformats.org/drawingml/2006/picture">
                <pic:pic xmlns:pic="http://schemas.openxmlformats.org/drawingml/2006/picture">
                  <pic:nvPicPr>
                    <pic:cNvPr id="2962" name="Picture 2962"/>
                    <pic:cNvPicPr/>
                  </pic:nvPicPr>
                  <pic:blipFill>
                    <a:blip r:embed="rId2246"/>
                    <a:stretch>
                      <a:fillRect/>
                    </a:stretch>
                  </pic:blipFill>
                  <pic:spPr>
                    <a:xfrm>
                      <a:off x="0" y="0"/>
                      <a:ext cx="2483485" cy="1207135"/>
                    </a:xfrm>
                    <a:prstGeom prst="rect">
                      <a:avLst/>
                    </a:prstGeom>
                  </pic:spPr>
                </pic:pic>
              </a:graphicData>
            </a:graphic>
            <wp14:sizeRelH relativeFrom="margin">
              <wp14:pctWidth>0</wp14:pctWidth>
            </wp14:sizeRelH>
            <wp14:sizeRelV relativeFrom="margin">
              <wp14:pctHeight>0</wp14:pctHeight>
            </wp14:sizeRelV>
          </wp:anchor>
        </w:drawing>
      </w:r>
      <w:r w:rsidRPr="00C44DBC">
        <w:rPr>
          <w:rFonts w:ascii="Times New Roman" w:hAnsi="Times New Roman" w:cs="Times New Roman"/>
          <w:b/>
        </w:rPr>
        <w:t xml:space="preserve"> (Sở Bình Phước 2017-2018).</w:t>
      </w:r>
      <w:r w:rsidRPr="00C44DBC">
        <w:rPr>
          <w:rFonts w:ascii="Times New Roman" w:hAnsi="Times New Roman" w:cs="Times New Roman"/>
        </w:rPr>
        <w:t xml:space="preserve"> Đặt điện áp xoay chiều u = U</w:t>
      </w:r>
      <m:oMath>
        <m:rad>
          <m:radPr>
            <m:degHide m:val="1"/>
            <m:ctrlPr>
              <w:rPr>
                <w:rFonts w:ascii="Cambria Math" w:hAnsi="Cambria Math" w:cs="Times New Roman"/>
              </w:rPr>
            </m:ctrlPr>
          </m:radPr>
          <m:deg/>
          <m:e>
            <m:r>
              <m:rPr>
                <m:sty m:val="p"/>
              </m:rPr>
              <w:rPr>
                <w:rFonts w:ascii="Cambria Math" w:hAnsi="Cambria Math" w:cs="Times New Roman"/>
              </w:rPr>
              <m:t>2</m:t>
            </m:r>
          </m:e>
        </m:rad>
      </m:oMath>
      <w:r w:rsidRPr="00C44DBC">
        <w:rPr>
          <w:rFonts w:ascii="Times New Roman" w:hAnsi="Times New Roman" w:cs="Times New Roman"/>
        </w:rPr>
        <w:t xml:space="preserve">cosωt V (U và ω không đổi) vào hai đầu một đoạn mạch mắc nối tiếp gồm điện trở R, cuộn cảm thuần có hệ số tự cảm L và tụ điện có điện dung C thay đổi được. Gọi i là cường độ dòng điện tức thời qua mạch, </w:t>
      </w:r>
      <w:r w:rsidRPr="00C44DBC">
        <w:rPr>
          <w:rFonts w:ascii="Times New Roman" w:eastAsia="Segoe UI Symbol" w:hAnsi="Times New Roman" w:cs="Times New Roman"/>
        </w:rPr>
        <w:t>φ</w:t>
      </w:r>
      <w:r w:rsidRPr="00C44DBC">
        <w:rPr>
          <w:rFonts w:ascii="Times New Roman" w:hAnsi="Times New Roman" w:cs="Times New Roman"/>
        </w:rPr>
        <w:t xml:space="preserve"> là độ lệch pha giữa u và i. Hình bên là đồ thị biểu diễn sự phụ thuộc của </w:t>
      </w:r>
      <w:r w:rsidRPr="00C44DBC">
        <w:rPr>
          <w:rFonts w:ascii="Times New Roman" w:eastAsia="Segoe UI Symbol" w:hAnsi="Times New Roman" w:cs="Times New Roman"/>
        </w:rPr>
        <w:t>φ</w:t>
      </w:r>
      <w:r w:rsidRPr="00C44DBC">
        <w:rPr>
          <w:rFonts w:ascii="Times New Roman" w:hAnsi="Times New Roman" w:cs="Times New Roman"/>
        </w:rPr>
        <w:t xml:space="preserve"> theo dung kháng Z</w:t>
      </w:r>
      <w:r w:rsidRPr="00C44DBC">
        <w:rPr>
          <w:rFonts w:ascii="Times New Roman" w:hAnsi="Times New Roman" w:cs="Times New Roman"/>
          <w:vertAlign w:val="subscript"/>
        </w:rPr>
        <w:t>C</w:t>
      </w:r>
      <w:r w:rsidRPr="00C44DBC">
        <w:rPr>
          <w:rFonts w:ascii="Times New Roman" w:hAnsi="Times New Roman" w:cs="Times New Roman"/>
        </w:rPr>
        <w:t xml:space="preserve"> của tụ điện khi C thay đổi. Giá trị của R bằng </w:t>
      </w:r>
    </w:p>
    <w:p w14:paraId="7AFEBA35" w14:textId="77777777" w:rsidR="006B0C69"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100 (Ω).</w:t>
      </w:r>
      <w:r w:rsidR="006B0C6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141,2 (Ω).</w:t>
      </w:r>
      <w:r w:rsidRPr="00C44DBC">
        <w:rPr>
          <w:rFonts w:ascii="Times New Roman" w:hAnsi="Times New Roman" w:cs="Times New Roman"/>
          <w:b/>
          <w:sz w:val="22"/>
          <w:szCs w:val="22"/>
        </w:rPr>
        <w:tab/>
      </w:r>
    </w:p>
    <w:p w14:paraId="193A7D3D"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173,3 (Ω).</w:t>
      </w:r>
      <w:r w:rsidR="006B0C69"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 xml:space="preserve">86,6 (Ω). </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4EB63434" w14:textId="77777777" w:rsidTr="006B0C69">
        <w:tc>
          <w:tcPr>
            <w:tcW w:w="5157" w:type="dxa"/>
            <w:vAlign w:val="bottom"/>
          </w:tcPr>
          <w:p w14:paraId="73E35BE8"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449CFCF"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r>
      <w:tr w:rsidR="00317A05" w:rsidRPr="00C44DBC" w14:paraId="4246AC26" w14:textId="77777777" w:rsidTr="006B0C69">
        <w:tc>
          <w:tcPr>
            <w:tcW w:w="5157" w:type="dxa"/>
            <w:vAlign w:val="bottom"/>
          </w:tcPr>
          <w:p w14:paraId="3EFDA068"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2FF96BE"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r>
      <w:tr w:rsidR="00317A05" w:rsidRPr="00C44DBC" w14:paraId="26D17490" w14:textId="77777777" w:rsidTr="006B0C69">
        <w:tc>
          <w:tcPr>
            <w:tcW w:w="5157" w:type="dxa"/>
            <w:vAlign w:val="bottom"/>
          </w:tcPr>
          <w:p w14:paraId="2C46FF54"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ABE04F8"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r>
      <w:tr w:rsidR="00317A05" w:rsidRPr="00C44DBC" w14:paraId="378A3225" w14:textId="77777777" w:rsidTr="006B0C69">
        <w:tc>
          <w:tcPr>
            <w:tcW w:w="5157" w:type="dxa"/>
            <w:vAlign w:val="bottom"/>
          </w:tcPr>
          <w:p w14:paraId="4C718351"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9C78D72"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r>
      <w:tr w:rsidR="00317A05" w:rsidRPr="00C44DBC" w14:paraId="483F27A2" w14:textId="77777777" w:rsidTr="006B0C69">
        <w:tc>
          <w:tcPr>
            <w:tcW w:w="5157" w:type="dxa"/>
            <w:vAlign w:val="bottom"/>
          </w:tcPr>
          <w:p w14:paraId="4BB28637"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AD3BE7B"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r>
      <w:tr w:rsidR="00317A05" w:rsidRPr="00C44DBC" w14:paraId="057DDAFC" w14:textId="77777777" w:rsidTr="006B0C69">
        <w:tc>
          <w:tcPr>
            <w:tcW w:w="5157" w:type="dxa"/>
            <w:vAlign w:val="bottom"/>
          </w:tcPr>
          <w:p w14:paraId="39E05F79"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FBB74D4"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r>
      <w:tr w:rsidR="00317A05" w:rsidRPr="00C44DBC" w14:paraId="24A16D10" w14:textId="77777777" w:rsidTr="006B0C69">
        <w:tc>
          <w:tcPr>
            <w:tcW w:w="5157" w:type="dxa"/>
            <w:vAlign w:val="bottom"/>
          </w:tcPr>
          <w:p w14:paraId="4846B3AA"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B674A7C"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r>
    </w:tbl>
    <w:p w14:paraId="5FE1B582" w14:textId="77777777" w:rsidR="0095044C" w:rsidRPr="00C44DBC" w:rsidRDefault="0095044C" w:rsidP="00347D49">
      <w:pPr>
        <w:pBdr>
          <w:top w:val="single" w:sz="4" w:space="1" w:color="auto"/>
          <w:left w:val="single" w:sz="4" w:space="4" w:color="auto"/>
          <w:bottom w:val="single" w:sz="4" w:space="1" w:color="auto"/>
          <w:right w:val="single" w:sz="4" w:space="4" w:color="auto"/>
        </w:pBd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 xml:space="preserve">Dạng </w:t>
      </w:r>
      <w:r w:rsidRPr="00C44DBC">
        <w:rPr>
          <w:rFonts w:ascii="Times New Roman" w:hAnsi="Times New Roman" w:cs="Times New Roman"/>
          <w:b/>
          <w:sz w:val="22"/>
          <w:szCs w:val="22"/>
        </w:rPr>
        <w:t>5</w:t>
      </w:r>
      <w:r w:rsidRPr="00C44DBC">
        <w:rPr>
          <w:rFonts w:ascii="Times New Roman" w:hAnsi="Times New Roman" w:cs="Times New Roman"/>
          <w:b/>
          <w:sz w:val="22"/>
          <w:szCs w:val="22"/>
          <w:lang w:val="vi-VN"/>
        </w:rPr>
        <w:t>. Điều kiện cộng hưởng – Độ lệch pha</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01AEFFC5" w14:textId="77777777" w:rsidTr="006B0C69">
        <w:tc>
          <w:tcPr>
            <w:tcW w:w="5157" w:type="dxa"/>
            <w:vAlign w:val="bottom"/>
          </w:tcPr>
          <w:p w14:paraId="70FD2CFE"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BB3F446"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r>
      <w:tr w:rsidR="00317A05" w:rsidRPr="00C44DBC" w14:paraId="2EA7EF1E" w14:textId="77777777" w:rsidTr="006B0C69">
        <w:tc>
          <w:tcPr>
            <w:tcW w:w="5157" w:type="dxa"/>
            <w:vAlign w:val="bottom"/>
          </w:tcPr>
          <w:p w14:paraId="3196CFFB"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1B5987F"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r>
      <w:tr w:rsidR="00317A05" w:rsidRPr="00C44DBC" w14:paraId="59BE51CC" w14:textId="77777777" w:rsidTr="006B0C69">
        <w:tc>
          <w:tcPr>
            <w:tcW w:w="5157" w:type="dxa"/>
            <w:vAlign w:val="bottom"/>
          </w:tcPr>
          <w:p w14:paraId="7B8D2777"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13001B4"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r>
      <w:tr w:rsidR="00317A05" w:rsidRPr="00C44DBC" w14:paraId="650609A1" w14:textId="77777777" w:rsidTr="006B0C69">
        <w:tc>
          <w:tcPr>
            <w:tcW w:w="5157" w:type="dxa"/>
            <w:vAlign w:val="bottom"/>
          </w:tcPr>
          <w:p w14:paraId="7554DF3D"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4052916"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r>
      <w:tr w:rsidR="00317A05" w:rsidRPr="00C44DBC" w14:paraId="3C8BD684" w14:textId="77777777" w:rsidTr="006B0C69">
        <w:tc>
          <w:tcPr>
            <w:tcW w:w="5157" w:type="dxa"/>
            <w:vAlign w:val="bottom"/>
          </w:tcPr>
          <w:p w14:paraId="33AC611F"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716B0DC"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r>
      <w:tr w:rsidR="00317A05" w:rsidRPr="00C44DBC" w14:paraId="1D942494" w14:textId="77777777" w:rsidTr="006B0C69">
        <w:tc>
          <w:tcPr>
            <w:tcW w:w="5157" w:type="dxa"/>
            <w:vAlign w:val="bottom"/>
          </w:tcPr>
          <w:p w14:paraId="5BB163B0"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F4A39B1"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r>
      <w:tr w:rsidR="00317A05" w:rsidRPr="00C44DBC" w14:paraId="5EAA4F12" w14:textId="77777777" w:rsidTr="006B0C69">
        <w:tc>
          <w:tcPr>
            <w:tcW w:w="5157" w:type="dxa"/>
            <w:vAlign w:val="bottom"/>
          </w:tcPr>
          <w:p w14:paraId="574BFD1C"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939EF9E"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r>
      <w:tr w:rsidR="00317A05" w:rsidRPr="00C44DBC" w14:paraId="16DCF895" w14:textId="77777777" w:rsidTr="006B0C69">
        <w:tc>
          <w:tcPr>
            <w:tcW w:w="5157" w:type="dxa"/>
            <w:vAlign w:val="bottom"/>
          </w:tcPr>
          <w:p w14:paraId="46A85B1A"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3BBCE0F"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r>
      <w:tr w:rsidR="00317A05" w:rsidRPr="00C44DBC" w14:paraId="2E649131" w14:textId="77777777" w:rsidTr="006B0C69">
        <w:tc>
          <w:tcPr>
            <w:tcW w:w="5157" w:type="dxa"/>
            <w:vAlign w:val="bottom"/>
          </w:tcPr>
          <w:p w14:paraId="36392B85"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A475A6B" w14:textId="77777777" w:rsidR="006B0C69" w:rsidRPr="00C44DBC" w:rsidRDefault="006B0C69" w:rsidP="006B0C69">
            <w:pPr>
              <w:tabs>
                <w:tab w:val="left" w:pos="851"/>
              </w:tabs>
              <w:spacing w:line="288" w:lineRule="auto"/>
              <w:jc w:val="both"/>
              <w:rPr>
                <w:rFonts w:ascii="Times New Roman" w:hAnsi="Times New Roman" w:cs="Times New Roman"/>
                <w:b/>
                <w:sz w:val="28"/>
                <w:szCs w:val="28"/>
                <w:lang w:val="vi-VN"/>
              </w:rPr>
            </w:pPr>
          </w:p>
        </w:tc>
      </w:tr>
    </w:tbl>
    <w:p w14:paraId="6322C1DE" w14:textId="77777777" w:rsidR="0095044C" w:rsidRPr="00C44DBC" w:rsidRDefault="006B0C69" w:rsidP="006B0C69">
      <w:pPr>
        <w:pStyle w:val="ListParagraph"/>
        <w:numPr>
          <w:ilvl w:val="0"/>
          <w:numId w:val="43"/>
        </w:numPr>
        <w:tabs>
          <w:tab w:val="left" w:pos="709"/>
          <w:tab w:val="left" w:pos="851"/>
        </w:tabs>
        <w:spacing w:after="0" w:line="288" w:lineRule="auto"/>
        <w:jc w:val="both"/>
        <w:rPr>
          <w:rFonts w:ascii="Times New Roman" w:hAnsi="Times New Roman" w:cs="Times New Roman"/>
          <w:b/>
        </w:rPr>
      </w:pPr>
      <w:r w:rsidRPr="00C44DBC">
        <w:rPr>
          <w:rFonts w:ascii="Times New Roman" w:hAnsi="Times New Roman" w:cs="Times New Roman"/>
          <w:b/>
          <w:lang w:val="vi-VN"/>
        </w:rPr>
        <w:t xml:space="preserve"> </w:t>
      </w:r>
      <w:r w:rsidR="0095044C" w:rsidRPr="00C44DBC">
        <w:rPr>
          <w:rFonts w:ascii="Times New Roman" w:hAnsi="Times New Roman" w:cs="Times New Roman"/>
          <w:b/>
          <w:lang w:val="vi-VN"/>
        </w:rPr>
        <w:t>(QG 2017).</w:t>
      </w:r>
      <w:r w:rsidR="0095044C" w:rsidRPr="00C44DBC">
        <w:rPr>
          <w:rFonts w:ascii="Times New Roman" w:hAnsi="Times New Roman" w:cs="Times New Roman"/>
          <w:lang w:val="vi-VN"/>
        </w:rPr>
        <w:t xml:space="preserve"> </w:t>
      </w:r>
      <w:r w:rsidR="0095044C" w:rsidRPr="00C44DBC">
        <w:rPr>
          <w:rFonts w:ascii="Times New Roman" w:hAnsi="Times New Roman" w:cs="Times New Roman"/>
        </w:rPr>
        <w:t xml:space="preserve">Đặt điện áp xoay chiều u = 200 </w:t>
      </w:r>
      <w:r w:rsidR="00F116DD" w:rsidRPr="00FF3FEC">
        <w:rPr>
          <w:rFonts w:ascii="Times New Roman" w:hAnsi="Times New Roman" w:cs="Times New Roman"/>
          <w:noProof/>
          <w:position w:val="-8"/>
        </w:rPr>
        <w:object w:dxaOrig="340" w:dyaOrig="340" w14:anchorId="68C6F243">
          <v:shape id="_x0000_i1958" type="#_x0000_t75" alt="" style="width:15.75pt;height:15.75pt;mso-width-percent:0;mso-height-percent:0;mso-width-percent:0;mso-height-percent:0" o:ole="">
            <v:imagedata r:id="rId2247" o:title=""/>
          </v:shape>
          <o:OLEObject Type="Embed" ProgID="Equation.DSMT4" ShapeID="_x0000_i1958" DrawAspect="Content" ObjectID="_1691503594" r:id="rId2248"/>
        </w:object>
      </w:r>
      <w:r w:rsidR="0095044C" w:rsidRPr="00C44DBC">
        <w:rPr>
          <w:rFonts w:ascii="Times New Roman" w:hAnsi="Times New Roman" w:cs="Times New Roman"/>
        </w:rPr>
        <w:t>cosωt (V) (ω thay đổi được) vào hai đầu đoạn mạch gồm điện trở 100</w:t>
      </w:r>
      <w:r w:rsidR="00F116DD" w:rsidRPr="00FF3FEC">
        <w:rPr>
          <w:rFonts w:ascii="Times New Roman" w:hAnsi="Times New Roman" w:cs="Times New Roman"/>
          <w:noProof/>
          <w:position w:val="-8"/>
        </w:rPr>
        <w:object w:dxaOrig="340" w:dyaOrig="340" w14:anchorId="77254904">
          <v:shape id="_x0000_i1959" type="#_x0000_t75" alt="" style="width:15.75pt;height:15.75pt;mso-width-percent:0;mso-height-percent:0;mso-width-percent:0;mso-height-percent:0" o:ole="">
            <v:imagedata r:id="rId2249" o:title=""/>
          </v:shape>
          <o:OLEObject Type="Embed" ProgID="Equation.DSMT4" ShapeID="_x0000_i1959" DrawAspect="Content" ObjectID="_1691503595" r:id="rId2250"/>
        </w:object>
      </w:r>
      <w:r w:rsidR="0095044C" w:rsidRPr="00C44DBC">
        <w:rPr>
          <w:rFonts w:ascii="Times New Roman" w:hAnsi="Times New Roman" w:cs="Times New Roman"/>
        </w:rPr>
        <w:t xml:space="preserve"> Ω, cuộn cảm thuần và tụ điện mắc nối tiếp. Điều chỉnh ω để cường độ dòng điện hiệu dụng trong đoạn mạch đạt cực đại I</w:t>
      </w:r>
      <w:r w:rsidR="0095044C" w:rsidRPr="00C44DBC">
        <w:rPr>
          <w:rFonts w:ascii="Times New Roman" w:hAnsi="Times New Roman" w:cs="Times New Roman"/>
          <w:vertAlign w:val="subscript"/>
        </w:rPr>
        <w:t>max</w:t>
      </w:r>
      <w:r w:rsidR="0095044C" w:rsidRPr="00C44DBC">
        <w:rPr>
          <w:rFonts w:ascii="Times New Roman" w:hAnsi="Times New Roman" w:cs="Times New Roman"/>
        </w:rPr>
        <w:t>. Giá trị của I</w:t>
      </w:r>
      <w:r w:rsidR="0095044C" w:rsidRPr="00C44DBC">
        <w:rPr>
          <w:rFonts w:ascii="Times New Roman" w:hAnsi="Times New Roman" w:cs="Times New Roman"/>
          <w:vertAlign w:val="subscript"/>
        </w:rPr>
        <w:t>max</w:t>
      </w:r>
      <w:r w:rsidR="0095044C" w:rsidRPr="00C44DBC">
        <w:rPr>
          <w:rFonts w:ascii="Times New Roman" w:hAnsi="Times New Roman" w:cs="Times New Roman"/>
        </w:rPr>
        <w:t xml:space="preserve"> bằng </w:t>
      </w:r>
    </w:p>
    <w:p w14:paraId="47743CE9" w14:textId="77777777" w:rsidR="0095044C" w:rsidRPr="00C44DBC" w:rsidRDefault="0095044C" w:rsidP="0010044A">
      <w:pPr>
        <w:pStyle w:val="ListParagraph"/>
        <w:tabs>
          <w:tab w:val="left" w:pos="709"/>
          <w:tab w:val="left" w:pos="851"/>
        </w:tabs>
        <w:spacing w:after="0" w:line="288" w:lineRule="auto"/>
        <w:ind w:left="0"/>
        <w:jc w:val="both"/>
        <w:rPr>
          <w:rFonts w:ascii="Times New Roman" w:hAnsi="Times New Roman" w:cs="Times New Roman"/>
          <w:lang w:val="vi-VN"/>
        </w:rPr>
      </w:pPr>
      <w:r w:rsidRPr="00C44DBC">
        <w:rPr>
          <w:rFonts w:ascii="Times New Roman" w:hAnsi="Times New Roman" w:cs="Times New Roman"/>
          <w:b/>
        </w:rPr>
        <w:t>A.</w:t>
      </w:r>
      <w:r w:rsidRPr="00C44DBC">
        <w:rPr>
          <w:rFonts w:ascii="Times New Roman" w:hAnsi="Times New Roman" w:cs="Times New Roman"/>
        </w:rPr>
        <w:t xml:space="preserve"> 3A.</w:t>
      </w:r>
      <w:r w:rsidRPr="00C44DBC">
        <w:rPr>
          <w:rFonts w:ascii="Times New Roman" w:hAnsi="Times New Roman" w:cs="Times New Roman"/>
          <w:b/>
          <w:lang w:val="vi-VN"/>
        </w:rPr>
        <w:tab/>
      </w:r>
      <w:r w:rsidRPr="00C44DBC">
        <w:rPr>
          <w:rFonts w:ascii="Times New Roman" w:hAnsi="Times New Roman" w:cs="Times New Roman"/>
          <w:b/>
        </w:rPr>
        <w:t>B.</w:t>
      </w:r>
      <w:r w:rsidRPr="00C44DBC">
        <w:rPr>
          <w:rFonts w:ascii="Times New Roman" w:hAnsi="Times New Roman" w:cs="Times New Roman"/>
        </w:rPr>
        <w:t xml:space="preserve"> </w:t>
      </w:r>
      <w:r w:rsidR="00F116DD" w:rsidRPr="00FF3FEC">
        <w:rPr>
          <w:rFonts w:ascii="Times New Roman" w:hAnsi="Times New Roman" w:cs="Times New Roman"/>
          <w:noProof/>
          <w:position w:val="-6"/>
        </w:rPr>
        <w:object w:dxaOrig="460" w:dyaOrig="320" w14:anchorId="58683518">
          <v:shape id="_x0000_i1960" type="#_x0000_t75" alt="" style="width:23.25pt;height:15.75pt;mso-width-percent:0;mso-height-percent:0;mso-width-percent:0;mso-height-percent:0" o:ole="">
            <v:imagedata r:id="rId2251" o:title=""/>
          </v:shape>
          <o:OLEObject Type="Embed" ProgID="Equation.DSMT4" ShapeID="_x0000_i1960" DrawAspect="Content" ObjectID="_1691503596" r:id="rId2252"/>
        </w:object>
      </w:r>
      <w:r w:rsidRPr="00C44DBC">
        <w:rPr>
          <w:rFonts w:ascii="Times New Roman" w:hAnsi="Times New Roman" w:cs="Times New Roman"/>
        </w:rPr>
        <w:t>A.</w:t>
      </w:r>
      <w:r w:rsidR="0010044A" w:rsidRPr="00C44DBC">
        <w:rPr>
          <w:rFonts w:ascii="Times New Roman" w:hAnsi="Times New Roman" w:cs="Times New Roman"/>
          <w:b/>
          <w:lang w:val="vi-VN"/>
        </w:rPr>
        <w:t xml:space="preserve">  </w:t>
      </w:r>
      <w:r w:rsidRPr="00C44DBC">
        <w:rPr>
          <w:rFonts w:ascii="Times New Roman" w:hAnsi="Times New Roman" w:cs="Times New Roman"/>
          <w:b/>
        </w:rPr>
        <w:t>C.</w:t>
      </w:r>
      <w:r w:rsidRPr="00C44DBC">
        <w:rPr>
          <w:rFonts w:ascii="Times New Roman" w:hAnsi="Times New Roman" w:cs="Times New Roman"/>
        </w:rPr>
        <w:t xml:space="preserve"> 2A.</w:t>
      </w:r>
      <w:r w:rsidRPr="00C44DBC">
        <w:rPr>
          <w:rFonts w:ascii="Times New Roman" w:hAnsi="Times New Roman" w:cs="Times New Roman"/>
          <w:b/>
        </w:rPr>
        <w:tab/>
        <w:t>D.</w:t>
      </w:r>
      <w:r w:rsidRPr="00C44DBC">
        <w:rPr>
          <w:rFonts w:ascii="Times New Roman" w:hAnsi="Times New Roman" w:cs="Times New Roman"/>
        </w:rPr>
        <w:t xml:space="preserve"> </w:t>
      </w:r>
      <w:r w:rsidR="00F116DD" w:rsidRPr="00FF3FEC">
        <w:rPr>
          <w:rFonts w:ascii="Times New Roman" w:hAnsi="Times New Roman" w:cs="Times New Roman"/>
          <w:noProof/>
          <w:position w:val="-8"/>
        </w:rPr>
        <w:object w:dxaOrig="340" w:dyaOrig="340" w14:anchorId="6B609554">
          <v:shape id="_x0000_i1961" type="#_x0000_t75" alt="" style="width:15.75pt;height:15.75pt;mso-width-percent:0;mso-height-percent:0;mso-width-percent:0;mso-height-percent:0" o:ole="">
            <v:imagedata r:id="rId2247" o:title=""/>
          </v:shape>
          <o:OLEObject Type="Embed" ProgID="Equation.DSMT4" ShapeID="_x0000_i1961" DrawAspect="Content" ObjectID="_1691503597" r:id="rId2253"/>
        </w:object>
      </w:r>
      <w:r w:rsidRPr="00C44DBC">
        <w:rPr>
          <w:rFonts w:ascii="Times New Roman" w:hAnsi="Times New Roman" w:cs="Times New Roman"/>
        </w:rPr>
        <w:t>A.</w:t>
      </w:r>
    </w:p>
    <w:p w14:paraId="515199A0" w14:textId="77777777" w:rsidR="0095044C" w:rsidRPr="00C44DBC" w:rsidRDefault="0095044C" w:rsidP="006B0C69">
      <w:pPr>
        <w:pStyle w:val="ListParagraph"/>
        <w:numPr>
          <w:ilvl w:val="0"/>
          <w:numId w:val="4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Đoạn mạch xoay chiều RLC mắc nối tiếp, điện trở thuần của mạch R = 50</w:t>
      </w:r>
      <w:r w:rsidR="00F116DD" w:rsidRPr="00FF3FEC">
        <w:rPr>
          <w:rFonts w:ascii="Times New Roman" w:hAnsi="Times New Roman" w:cs="Times New Roman"/>
          <w:noProof/>
          <w:position w:val="-4"/>
          <w:lang w:val="vi-VN"/>
        </w:rPr>
        <w:object w:dxaOrig="255" w:dyaOrig="255" w14:anchorId="3F1D86EE">
          <v:shape id="_x0000_i1962" type="#_x0000_t75" alt="" style="width:12.75pt;height:12.75pt;mso-width-percent:0;mso-height-percent:0;mso-width-percent:0;mso-height-percent:0" o:ole="">
            <v:imagedata r:id="rId2254" o:title=""/>
          </v:shape>
          <o:OLEObject Type="Embed" ProgID="Equation.DSMT4" ShapeID="_x0000_i1962" DrawAspect="Content" ObjectID="_1691503598" r:id="rId2255"/>
        </w:object>
      </w:r>
      <w:r w:rsidRPr="00C44DBC">
        <w:rPr>
          <w:rFonts w:ascii="Times New Roman" w:hAnsi="Times New Roman" w:cs="Times New Roman"/>
          <w:lang w:val="vi-VN"/>
        </w:rPr>
        <w:t>. Khi xảy ra cộng hưởng ở tần số f</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thì cường độ dòng điện bằng 1A. Chỉ tăng tần số của mạch điện lên gấp đôi thì cường độ hiệu dụng trong mạch là 0,8 Cảm kháng của cuộn dây khi còn ở tần số f</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là </w:t>
      </w:r>
    </w:p>
    <w:p w14:paraId="427F66F1"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25</w:t>
      </w:r>
      <w:r w:rsidR="00F116DD" w:rsidRPr="00317A05">
        <w:rPr>
          <w:rFonts w:ascii="Times New Roman" w:hAnsi="Times New Roman" w:cs="Times New Roman"/>
          <w:noProof/>
          <w:position w:val="-4"/>
          <w:sz w:val="22"/>
          <w:szCs w:val="22"/>
          <w:lang w:val="vi-VN"/>
        </w:rPr>
        <w:object w:dxaOrig="255" w:dyaOrig="255" w14:anchorId="1CDCBE1E">
          <v:shape id="_x0000_i1963" type="#_x0000_t75" alt="" style="width:12.75pt;height:12.75pt;mso-width-percent:0;mso-height-percent:0;mso-width-percent:0;mso-height-percent:0" o:ole="">
            <v:imagedata r:id="rId2256" o:title=""/>
          </v:shape>
          <o:OLEObject Type="Embed" ProgID="Equation.DSMT4" ShapeID="_x0000_i1963" DrawAspect="Content" ObjectID="_1691503599" r:id="rId2257"/>
        </w:object>
      </w:r>
      <w:r w:rsidRPr="00C44DBC">
        <w:rPr>
          <w:rFonts w:ascii="Times New Roman" w:hAnsi="Times New Roman" w:cs="Times New Roman"/>
          <w:sz w:val="22"/>
          <w:szCs w:val="22"/>
          <w:lang w:val="vi-VN"/>
        </w:rPr>
        <w:t>.</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50</w:t>
      </w:r>
      <w:r w:rsidR="00F116DD" w:rsidRPr="00FF3FEC">
        <w:rPr>
          <w:rFonts w:ascii="Times New Roman" w:hAnsi="Times New Roman" w:cs="Times New Roman"/>
          <w:noProof/>
          <w:position w:val="-4"/>
          <w:sz w:val="22"/>
          <w:szCs w:val="22"/>
          <w:lang w:val="vi-VN"/>
        </w:rPr>
        <w:object w:dxaOrig="255" w:dyaOrig="255" w14:anchorId="6B5BEA60">
          <v:shape id="_x0000_i1964" type="#_x0000_t75" alt="" style="width:12.75pt;height:12.75pt;mso-width-percent:0;mso-height-percent:0;mso-width-percent:0;mso-height-percent:0" o:ole="">
            <v:imagedata r:id="rId2258" o:title=""/>
          </v:shape>
          <o:OLEObject Type="Embed" ProgID="Equation.DSMT4" ShapeID="_x0000_i1964" DrawAspect="Content" ObjectID="_1691503600" r:id="rId2259"/>
        </w:object>
      </w:r>
      <w:r w:rsidRPr="00C44DBC">
        <w:rPr>
          <w:rFonts w:ascii="Times New Roman" w:hAnsi="Times New Roman" w:cs="Times New Roman"/>
          <w:sz w:val="22"/>
          <w:szCs w:val="22"/>
          <w:lang w:val="vi-VN"/>
        </w:rPr>
        <w:t>.</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lang w:val="vi-VN"/>
        </w:rPr>
        <w:t>37,5</w:t>
      </w:r>
      <w:r w:rsidR="00F116DD" w:rsidRPr="00FF3FEC">
        <w:rPr>
          <w:rFonts w:ascii="Times New Roman" w:hAnsi="Times New Roman" w:cs="Times New Roman"/>
          <w:noProof/>
          <w:position w:val="-4"/>
          <w:sz w:val="22"/>
          <w:szCs w:val="22"/>
          <w:lang w:val="vi-VN"/>
        </w:rPr>
        <w:object w:dxaOrig="255" w:dyaOrig="255" w14:anchorId="514B819E">
          <v:shape id="_x0000_i1965" type="#_x0000_t75" alt="" style="width:12.75pt;height:12.75pt;mso-width-percent:0;mso-height-percent:0;mso-width-percent:0;mso-height-percent:0" o:ole="">
            <v:imagedata r:id="rId2260" o:title=""/>
          </v:shape>
          <o:OLEObject Type="Embed" ProgID="Equation.DSMT4" ShapeID="_x0000_i1965" DrawAspect="Content" ObjectID="_1691503601" r:id="rId2261"/>
        </w:object>
      </w:r>
      <w:r w:rsidRPr="00C44DBC">
        <w:rPr>
          <w:rFonts w:ascii="Times New Roman" w:hAnsi="Times New Roman" w:cs="Times New Roman"/>
          <w:sz w:val="22"/>
          <w:szCs w:val="22"/>
          <w:lang w:val="vi-VN"/>
        </w:rPr>
        <w:t>.</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75</w:t>
      </w:r>
      <w:r w:rsidR="00F116DD" w:rsidRPr="00FF3FEC">
        <w:rPr>
          <w:rFonts w:ascii="Times New Roman" w:hAnsi="Times New Roman" w:cs="Times New Roman"/>
          <w:noProof/>
          <w:position w:val="-4"/>
          <w:sz w:val="22"/>
          <w:szCs w:val="22"/>
          <w:lang w:val="vi-VN"/>
        </w:rPr>
        <w:object w:dxaOrig="255" w:dyaOrig="255" w14:anchorId="1D358638">
          <v:shape id="_x0000_i1966" type="#_x0000_t75" alt="" style="width:12.75pt;height:12.75pt;mso-width-percent:0;mso-height-percent:0;mso-width-percent:0;mso-height-percent:0" o:ole="">
            <v:imagedata r:id="rId2262" o:title=""/>
          </v:shape>
          <o:OLEObject Type="Embed" ProgID="Equation.DSMT4" ShapeID="_x0000_i1966" DrawAspect="Content" ObjectID="_1691503602" r:id="rId2263"/>
        </w:object>
      </w:r>
      <w:r w:rsidRPr="00C44DBC">
        <w:rPr>
          <w:rFonts w:ascii="Times New Roman" w:hAnsi="Times New Roman" w:cs="Times New Roman"/>
          <w:sz w:val="22"/>
          <w:szCs w:val="22"/>
          <w:lang w:val="vi-VN"/>
        </w:rPr>
        <w:t>.</w:t>
      </w:r>
    </w:p>
    <w:p w14:paraId="2C9D00E5" w14:textId="77777777" w:rsidR="0095044C" w:rsidRPr="00C44DBC" w:rsidRDefault="0095044C" w:rsidP="006B0C69">
      <w:pPr>
        <w:pStyle w:val="ListParagraph"/>
        <w:numPr>
          <w:ilvl w:val="0"/>
          <w:numId w:val="4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Một đoạn mạch nối tiếp gồm cuộn cảm thuần, tụ điện và điện trở R. Đặt vào hai đầu đoạn mạch điện áp xoay chiều có giá trị hiệu dụng 120V thì cảm kháng cuộn cảm là 25Ω và dung kháng của tụ là 100Ω. Nếu chỉ tăng tần số dòng điện lên hai lần thì điện áp hiệu dụng giữa hai đầu điện trở R là</w:t>
      </w:r>
    </w:p>
    <w:p w14:paraId="1E3826C3"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0 V.</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120 V.</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240 V.</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60 V.</w:t>
      </w:r>
    </w:p>
    <w:p w14:paraId="6B33CAF3" w14:textId="77777777" w:rsidR="0095044C" w:rsidRPr="00C44DBC" w:rsidRDefault="0095044C" w:rsidP="006B0C69">
      <w:pPr>
        <w:pStyle w:val="ListParagraph"/>
        <w:numPr>
          <w:ilvl w:val="0"/>
          <w:numId w:val="4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Một đoạn mạch nối tiếp gồm cuộn cảm thuần, tụ điện và điện trở R. Đặt vào hai đầu đoạn mạch điện áp xoay chiều có giá trị hiệu dụng U thì dung kháng gấp bốn lần cảm kháng. Nếu chỉ tăng tần số dòng điện k lần thì điện áp hiệu dụng giữa hai đầu điện trở R là U. Giá trị k bằng</w:t>
      </w:r>
    </w:p>
    <w:p w14:paraId="3CFDAA63"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0,5.</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2.</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4.</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0,25.</w:t>
      </w:r>
    </w:p>
    <w:p w14:paraId="6A7E7732" w14:textId="77777777" w:rsidR="0095044C" w:rsidRPr="00C44DBC" w:rsidRDefault="0095044C" w:rsidP="006B0C69">
      <w:pPr>
        <w:pStyle w:val="ListParagraph"/>
        <w:numPr>
          <w:ilvl w:val="0"/>
          <w:numId w:val="4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Một đoạn mạch AB mắc nối tiếp gồm: điện trở thuần R, tụ điện có điện dung C và cuộn cảm thuần có độ tự cảm L thay đổi được. Đặt vào hai đầu đoạn mạch AB điện áp xoay chiều 100 V – 50 Hz. Điều chỉnh L để R</w:t>
      </w:r>
      <w:r w:rsidRPr="00C44DBC">
        <w:rPr>
          <w:rFonts w:ascii="Times New Roman" w:hAnsi="Times New Roman" w:cs="Times New Roman"/>
          <w:vertAlign w:val="superscript"/>
          <w:lang w:val="vi-VN"/>
        </w:rPr>
        <w:t>2</w:t>
      </w:r>
      <w:r w:rsidRPr="00C44DBC">
        <w:rPr>
          <w:rFonts w:ascii="Times New Roman" w:hAnsi="Times New Roman" w:cs="Times New Roman"/>
          <w:lang w:val="vi-VN"/>
        </w:rPr>
        <w:t xml:space="preserve"> = 6,25L/C và điện áp ở hai đầu cuộn cảm lệch pha so với điện áp ở hai đầu đoạn mạch AB góc </w:t>
      </w:r>
      <w:r w:rsidR="00F116DD" w:rsidRPr="00FF3FEC">
        <w:rPr>
          <w:rFonts w:ascii="Times New Roman" w:hAnsi="Times New Roman" w:cs="Times New Roman"/>
          <w:noProof/>
          <w:position w:val="-6"/>
          <w:lang w:val="vi-VN"/>
        </w:rPr>
        <w:object w:dxaOrig="495" w:dyaOrig="300" w14:anchorId="653D2DB8">
          <v:shape id="_x0000_i1967" type="#_x0000_t75" alt="" style="width:25.5pt;height:15pt;mso-width-percent:0;mso-height-percent:0;mso-width-percent:0;mso-height-percent:0" o:ole="">
            <v:imagedata r:id="rId2264" o:title=""/>
          </v:shape>
          <o:OLEObject Type="Embed" ProgID="Equation.DSMT4" ShapeID="_x0000_i1967" DrawAspect="Content" ObjectID="_1691503603" r:id="rId2265"/>
        </w:object>
      </w:r>
      <w:r w:rsidRPr="00C44DBC">
        <w:rPr>
          <w:rFonts w:ascii="Times New Roman" w:hAnsi="Times New Roman" w:cs="Times New Roman"/>
          <w:lang w:val="vi-VN"/>
        </w:rPr>
        <w:t>. Điện áp hiệu dụng ở hai đầu cuộn cảm là</w:t>
      </w:r>
    </w:p>
    <w:p w14:paraId="10AFB433"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40 V.</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30 V.</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50 V.</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20 V.</w:t>
      </w:r>
    </w:p>
    <w:p w14:paraId="3FA0C5BE" w14:textId="77777777" w:rsidR="0095044C" w:rsidRPr="00C44DBC" w:rsidRDefault="0095044C" w:rsidP="006B0C69">
      <w:pPr>
        <w:pStyle w:val="ListParagraph"/>
        <w:numPr>
          <w:ilvl w:val="0"/>
          <w:numId w:val="4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Mạch gồm cuộn cảm và tụ điện có điện dung thay đổi được mắc nối tiếp rồi mắc vào nguồn xoay chiều </w:t>
      </w:r>
      <w:r w:rsidR="00F116DD" w:rsidRPr="00FF3FEC">
        <w:rPr>
          <w:rFonts w:ascii="Times New Roman" w:hAnsi="Times New Roman" w:cs="Times New Roman"/>
          <w:noProof/>
          <w:position w:val="-6"/>
          <w:lang w:val="vi-VN"/>
        </w:rPr>
        <w:object w:dxaOrig="1695" w:dyaOrig="360" w14:anchorId="0FE98984">
          <v:shape id="_x0000_i1968" type="#_x0000_t75" alt="" style="width:1in;height:15pt;mso-width-percent:0;mso-height-percent:0;mso-width-percent:0;mso-height-percent:0" o:ole="">
            <v:imagedata r:id="rId2266" o:title=""/>
          </v:shape>
          <o:OLEObject Type="Embed" ProgID="Equation.DSMT4" ShapeID="_x0000_i1968" DrawAspect="Content" ObjectID="_1691503604" r:id="rId2267"/>
        </w:object>
      </w:r>
      <w:r w:rsidRPr="00C44DBC">
        <w:rPr>
          <w:rFonts w:ascii="Times New Roman" w:hAnsi="Times New Roman" w:cs="Times New Roman"/>
          <w:lang w:val="vi-VN"/>
        </w:rPr>
        <w:t xml:space="preserve"> (V), </w:t>
      </w:r>
      <w:r w:rsidR="00F116DD" w:rsidRPr="00FF3FEC">
        <w:rPr>
          <w:rFonts w:ascii="Times New Roman" w:hAnsi="Times New Roman" w:cs="Times New Roman"/>
          <w:noProof/>
          <w:position w:val="-6"/>
          <w:lang w:val="vi-VN"/>
        </w:rPr>
        <w:object w:dxaOrig="240" w:dyaOrig="240" w14:anchorId="3EAE8F18">
          <v:shape id="_x0000_i1969" type="#_x0000_t75" alt="" style="width:12pt;height:12pt;mso-width-percent:0;mso-height-percent:0;mso-width-percent:0;mso-height-percent:0" o:ole="">
            <v:imagedata r:id="rId2268" o:title=""/>
          </v:shape>
          <o:OLEObject Type="Embed" ProgID="Equation.DSMT4" ShapeID="_x0000_i1969" DrawAspect="Content" ObjectID="_1691503605" r:id="rId2269"/>
        </w:object>
      </w:r>
      <w:r w:rsidRPr="00C44DBC">
        <w:rPr>
          <w:rFonts w:ascii="Times New Roman" w:hAnsi="Times New Roman" w:cs="Times New Roman"/>
          <w:lang w:val="vi-VN"/>
        </w:rPr>
        <w:t xml:space="preserve"> không đổi. Điều chỉnh điện dung để mạch cộng hưởng, lúc này hiệu điện thế hiệu dụng 2 đầu cuộn cảm bằng 200 (V). Khi đó hiệu điện thế hiệu dụng giữa 2 bản tụ là</w:t>
      </w:r>
    </w:p>
    <w:p w14:paraId="15CEF33A"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A. </w:t>
      </w:r>
      <w:r w:rsidR="00F116DD" w:rsidRPr="00317A05">
        <w:rPr>
          <w:rFonts w:ascii="Times New Roman" w:hAnsi="Times New Roman" w:cs="Times New Roman"/>
          <w:noProof/>
          <w:position w:val="-8"/>
          <w:sz w:val="22"/>
          <w:szCs w:val="22"/>
          <w:lang w:val="vi-VN"/>
        </w:rPr>
        <w:object w:dxaOrig="705" w:dyaOrig="360" w14:anchorId="155624F0">
          <v:shape id="_x0000_i1970" type="#_x0000_t75" alt="" style="width:35.25pt;height:18.75pt;mso-width-percent:0;mso-height-percent:0;mso-width-percent:0;mso-height-percent:0" o:ole="">
            <v:imagedata r:id="rId2270" o:title=""/>
          </v:shape>
          <o:OLEObject Type="Embed" ProgID="Equation.DSMT4" ShapeID="_x0000_i1970" DrawAspect="Content" ObjectID="_1691503606" r:id="rId2271"/>
        </w:object>
      </w:r>
      <w:r w:rsidRPr="00C44DBC">
        <w:rPr>
          <w:rFonts w:ascii="Times New Roman" w:hAnsi="Times New Roman" w:cs="Times New Roman"/>
          <w:sz w:val="22"/>
          <w:szCs w:val="22"/>
          <w:lang w:val="vi-VN"/>
        </w:rPr>
        <w:t xml:space="preserve"> V.</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200 V.</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100 V.</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00F116DD" w:rsidRPr="00FF3FEC">
        <w:rPr>
          <w:rFonts w:ascii="Times New Roman" w:hAnsi="Times New Roman" w:cs="Times New Roman"/>
          <w:noProof/>
          <w:position w:val="-6"/>
          <w:sz w:val="22"/>
          <w:szCs w:val="22"/>
          <w:lang w:val="vi-VN"/>
        </w:rPr>
        <w:object w:dxaOrig="735" w:dyaOrig="360" w14:anchorId="285279FC">
          <v:shape id="_x0000_i1971" type="#_x0000_t75" alt="" style="width:36pt;height:18.75pt;mso-width-percent:0;mso-height-percent:0;mso-width-percent:0;mso-height-percent:0" o:ole="">
            <v:imagedata r:id="rId2272" o:title=""/>
          </v:shape>
          <o:OLEObject Type="Embed" ProgID="Equation.DSMT4" ShapeID="_x0000_i1971" DrawAspect="Content" ObjectID="_1691503607" r:id="rId2273"/>
        </w:object>
      </w:r>
      <w:r w:rsidRPr="00C44DBC">
        <w:rPr>
          <w:rFonts w:ascii="Times New Roman" w:hAnsi="Times New Roman" w:cs="Times New Roman"/>
          <w:sz w:val="22"/>
          <w:szCs w:val="22"/>
          <w:lang w:val="vi-VN"/>
        </w:rPr>
        <w:t xml:space="preserve"> V.</w:t>
      </w:r>
    </w:p>
    <w:p w14:paraId="3F55AC72" w14:textId="77777777" w:rsidR="0095044C" w:rsidRPr="00C44DBC" w:rsidRDefault="0095044C" w:rsidP="006B0C69">
      <w:pPr>
        <w:pStyle w:val="ListParagraph"/>
        <w:numPr>
          <w:ilvl w:val="0"/>
          <w:numId w:val="4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Đoạn mạch xoay chiều nối tiếp gồm điện trở thuần R, tụ điện C và cuộn cảm Lr. Đặt vào hai đầu đoạn mạch một điện áp xoay chiều 120V – 50Hz thì điện áp giữa hai đầu đoạn R-C và điện áp giữa đầu đoạn C-Lr và có cùng một giá trị hiệu dụng 90 V và trong mạch đang có cộng hưởng điện. Điện áp hiệu dụng giữa hai đầu tụ điện là</w:t>
      </w:r>
    </w:p>
    <w:p w14:paraId="54C569FA" w14:textId="77777777" w:rsidR="0010044A"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vi-VN"/>
        </w:rPr>
        <w:t xml:space="preserve">A. </w:t>
      </w:r>
      <w:r w:rsidR="00F116DD" w:rsidRPr="00FF3FEC">
        <w:rPr>
          <w:rFonts w:ascii="Times New Roman" w:hAnsi="Times New Roman" w:cs="Times New Roman"/>
          <w:noProof/>
          <w:position w:val="-6"/>
          <w:sz w:val="22"/>
          <w:szCs w:val="22"/>
          <w:lang w:val="vi-VN"/>
        </w:rPr>
        <w:object w:dxaOrig="615" w:dyaOrig="360" w14:anchorId="4341F72D">
          <v:shape id="_x0000_i1972" type="#_x0000_t75" alt="" style="width:30.75pt;height:18.75pt;mso-width-percent:0;mso-height-percent:0;mso-width-percent:0;mso-height-percent:0" o:ole="">
            <v:imagedata r:id="rId2274" o:title=""/>
          </v:shape>
          <o:OLEObject Type="Embed" ProgID="Equation.DSMT4" ShapeID="_x0000_i1972" DrawAspect="Content" ObjectID="_1691503608" r:id="rId2275"/>
        </w:object>
      </w:r>
      <w:r w:rsidRPr="00C44DBC">
        <w:rPr>
          <w:rFonts w:ascii="Times New Roman" w:hAnsi="Times New Roman" w:cs="Times New Roman"/>
          <w:sz w:val="22"/>
          <w:szCs w:val="22"/>
          <w:lang w:val="vi-VN"/>
        </w:rPr>
        <w:t xml:space="preserve"> V.</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00F116DD" w:rsidRPr="00317A05">
        <w:rPr>
          <w:rFonts w:ascii="Times New Roman" w:hAnsi="Times New Roman" w:cs="Times New Roman"/>
          <w:noProof/>
          <w:position w:val="-6"/>
          <w:sz w:val="22"/>
          <w:szCs w:val="22"/>
          <w:lang w:val="vi-VN"/>
        </w:rPr>
        <w:object w:dxaOrig="615" w:dyaOrig="360" w14:anchorId="20F05E37">
          <v:shape id="_x0000_i1973" type="#_x0000_t75" alt="" style="width:30.75pt;height:18.75pt;mso-width-percent:0;mso-height-percent:0;mso-width-percent:0;mso-height-percent:0" o:ole="">
            <v:imagedata r:id="rId2276" o:title=""/>
          </v:shape>
          <o:OLEObject Type="Embed" ProgID="Equation.DSMT4" ShapeID="_x0000_i1973" DrawAspect="Content" ObjectID="_1691503609" r:id="rId2277"/>
        </w:object>
      </w:r>
      <w:r w:rsidRPr="00C44DBC">
        <w:rPr>
          <w:rFonts w:ascii="Times New Roman" w:hAnsi="Times New Roman" w:cs="Times New Roman"/>
          <w:sz w:val="22"/>
          <w:szCs w:val="22"/>
          <w:lang w:val="vi-VN"/>
        </w:rPr>
        <w:t xml:space="preserve"> V.</w:t>
      </w:r>
      <w:r w:rsidRPr="00C44DBC">
        <w:rPr>
          <w:rFonts w:ascii="Times New Roman" w:hAnsi="Times New Roman" w:cs="Times New Roman"/>
          <w:b/>
          <w:sz w:val="22"/>
          <w:szCs w:val="22"/>
        </w:rPr>
        <w:tab/>
      </w:r>
    </w:p>
    <w:p w14:paraId="347F907C"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C. </w:t>
      </w:r>
      <w:r w:rsidR="00F116DD" w:rsidRPr="00FF3FEC">
        <w:rPr>
          <w:rFonts w:ascii="Times New Roman" w:hAnsi="Times New Roman" w:cs="Times New Roman"/>
          <w:noProof/>
          <w:position w:val="-8"/>
          <w:sz w:val="22"/>
          <w:szCs w:val="22"/>
          <w:lang w:val="vi-VN"/>
        </w:rPr>
        <w:object w:dxaOrig="615" w:dyaOrig="360" w14:anchorId="79A270D2">
          <v:shape id="_x0000_i1974" type="#_x0000_t75" alt="" style="width:30.75pt;height:18.75pt;mso-width-percent:0;mso-height-percent:0;mso-width-percent:0;mso-height-percent:0" o:ole="">
            <v:imagedata r:id="rId2278" o:title=""/>
          </v:shape>
          <o:OLEObject Type="Embed" ProgID="Equation.DSMT4" ShapeID="_x0000_i1974" DrawAspect="Content" ObjectID="_1691503610" r:id="rId2279"/>
        </w:object>
      </w:r>
      <w:r w:rsidRPr="00C44DBC">
        <w:rPr>
          <w:rFonts w:ascii="Times New Roman" w:hAnsi="Times New Roman" w:cs="Times New Roman"/>
          <w:sz w:val="22"/>
          <w:szCs w:val="22"/>
          <w:lang w:val="vi-VN"/>
        </w:rPr>
        <w:t xml:space="preserve"> V.</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30 V.</w:t>
      </w:r>
    </w:p>
    <w:p w14:paraId="1CD6B7C5" w14:textId="77777777" w:rsidR="0095044C" w:rsidRPr="00C44DBC" w:rsidRDefault="0095044C" w:rsidP="006B0C69">
      <w:pPr>
        <w:pStyle w:val="ListParagraph"/>
        <w:numPr>
          <w:ilvl w:val="0"/>
          <w:numId w:val="43"/>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Một đoạn mạch xoay chiều nối tiếp AB gồm điện trở thuần R, cuộn cảm thuần L và tụ điện có điện dung</w:t>
      </w:r>
      <w:r w:rsidRPr="00C44DBC">
        <w:rPr>
          <w:rFonts w:ascii="Times New Roman" w:hAnsi="Times New Roman" w:cs="Times New Roman"/>
          <w:b/>
          <w:lang w:val="vi-VN"/>
        </w:rPr>
        <w:tab/>
        <w:t>C.</w:t>
      </w:r>
      <w:r w:rsidRPr="00C44DBC">
        <w:rPr>
          <w:rFonts w:ascii="Times New Roman" w:hAnsi="Times New Roman" w:cs="Times New Roman"/>
          <w:lang w:val="vi-VN"/>
        </w:rPr>
        <w:t xml:space="preserve"> Điện áp giữa hai đầu đoạn AB là: </w:t>
      </w:r>
      <w:r w:rsidR="00F116DD" w:rsidRPr="00FF3FEC">
        <w:rPr>
          <w:rFonts w:ascii="Times New Roman" w:hAnsi="Times New Roman" w:cs="Times New Roman"/>
          <w:noProof/>
          <w:position w:val="-12"/>
          <w:lang w:val="vi-VN"/>
        </w:rPr>
        <w:object w:dxaOrig="1320" w:dyaOrig="360" w14:anchorId="4D996A71">
          <v:shape id="_x0000_i1975" type="#_x0000_t75" alt="" style="width:64.5pt;height:18.75pt;mso-width-percent:0;mso-height-percent:0;mso-width-percent:0;mso-height-percent:0" o:ole="">
            <v:imagedata r:id="rId2280" o:title=""/>
          </v:shape>
          <o:OLEObject Type="Embed" ProgID="Equation.DSMT4" ShapeID="_x0000_i1975" DrawAspect="Content" ObjectID="_1691503611" r:id="rId2281"/>
        </w:object>
      </w:r>
      <w:r w:rsidRPr="00C44DBC">
        <w:rPr>
          <w:rFonts w:ascii="Times New Roman" w:hAnsi="Times New Roman" w:cs="Times New Roman"/>
          <w:lang w:val="vi-VN"/>
        </w:rPr>
        <w:t xml:space="preserve"> (V) thì điện áp trên L là </w:t>
      </w:r>
      <w:r w:rsidR="00F116DD" w:rsidRPr="00FF3FEC">
        <w:rPr>
          <w:rFonts w:ascii="Times New Roman" w:hAnsi="Times New Roman" w:cs="Times New Roman"/>
          <w:noProof/>
          <w:position w:val="-14"/>
          <w:lang w:val="vi-VN"/>
        </w:rPr>
        <w:object w:dxaOrig="2235" w:dyaOrig="390" w14:anchorId="280DEA67">
          <v:shape id="_x0000_i1976" type="#_x0000_t75" alt="" style="width:111pt;height:20.25pt;mso-width-percent:0;mso-height-percent:0;mso-width-percent:0;mso-height-percent:0" o:ole="">
            <v:imagedata r:id="rId2282" o:title=""/>
          </v:shape>
          <o:OLEObject Type="Embed" ProgID="Equation.DSMT4" ShapeID="_x0000_i1976" DrawAspect="Content" ObjectID="_1691503612" r:id="rId2283"/>
        </w:object>
      </w:r>
      <w:r w:rsidRPr="00C44DBC">
        <w:rPr>
          <w:rFonts w:ascii="Times New Roman" w:hAnsi="Times New Roman" w:cs="Times New Roman"/>
          <w:lang w:val="vi-VN"/>
        </w:rPr>
        <w:t xml:space="preserve"> (V). Muốn mạch xảy ra cộng hưởng thì điện dung của tụ bằng</w:t>
      </w:r>
    </w:p>
    <w:p w14:paraId="7454C86B"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A. </w:t>
      </w:r>
      <w:r w:rsidR="00F116DD" w:rsidRPr="00FF3FEC">
        <w:rPr>
          <w:rFonts w:ascii="Times New Roman" w:hAnsi="Times New Roman" w:cs="Times New Roman"/>
          <w:noProof/>
          <w:position w:val="-6"/>
          <w:sz w:val="22"/>
          <w:szCs w:val="22"/>
          <w:lang w:val="vi-VN"/>
        </w:rPr>
        <w:object w:dxaOrig="555" w:dyaOrig="360" w14:anchorId="5E9A4BB8">
          <v:shape id="_x0000_i1977" type="#_x0000_t75" alt="" style="width:21.75pt;height:14.25pt;mso-width-percent:0;mso-height-percent:0;mso-width-percent:0;mso-height-percent:0" o:ole="">
            <v:imagedata r:id="rId2284" o:title=""/>
          </v:shape>
          <o:OLEObject Type="Embed" ProgID="Equation.DSMT4" ShapeID="_x0000_i1977" DrawAspect="Content" ObjectID="_1691503613" r:id="rId2285"/>
        </w:object>
      </w:r>
      <w:r w:rsidRPr="00C44DBC">
        <w:rPr>
          <w:rFonts w:ascii="Times New Roman" w:hAnsi="Times New Roman" w:cs="Times New Roman"/>
          <w:sz w:val="22"/>
          <w:szCs w:val="22"/>
          <w:lang w:val="vi-VN"/>
        </w:rPr>
        <w:t>.</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0,75C.</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0,5C.</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2C.</w:t>
      </w:r>
    </w:p>
    <w:p w14:paraId="7399B87D" w14:textId="77777777" w:rsidR="0095044C" w:rsidRPr="00C44DBC" w:rsidRDefault="0095044C" w:rsidP="006B0C69">
      <w:pPr>
        <w:pStyle w:val="ListParagraph"/>
        <w:numPr>
          <w:ilvl w:val="0"/>
          <w:numId w:val="43"/>
        </w:numPr>
        <w:tabs>
          <w:tab w:val="left" w:pos="709"/>
          <w:tab w:val="left" w:pos="851"/>
        </w:tabs>
        <w:spacing w:after="0" w:line="288" w:lineRule="auto"/>
        <w:jc w:val="both"/>
        <w:rPr>
          <w:rFonts w:ascii="Times New Roman" w:hAnsi="Times New Roman" w:cs="Times New Roman"/>
          <w:b/>
          <w:vertAlign w:val="superscript"/>
          <w:lang w:val="vi-VN"/>
        </w:rPr>
      </w:pPr>
      <w:r w:rsidRPr="00C44DBC">
        <w:rPr>
          <w:rFonts w:ascii="Times New Roman" w:hAnsi="Times New Roman" w:cs="Times New Roman"/>
          <w:b/>
          <w:lang w:val="vi-VN"/>
        </w:rPr>
        <w:t xml:space="preserve">(Nam Định – 2016). </w:t>
      </w:r>
      <w:r w:rsidRPr="00C44DBC">
        <w:rPr>
          <w:rFonts w:ascii="Times New Roman" w:hAnsi="Times New Roman" w:cs="Times New Roman"/>
          <w:lang w:val="vi-VN"/>
        </w:rPr>
        <w:t>Đặt điện áp u = U√2cos(2</w:t>
      </w:r>
      <w:r w:rsidRPr="00C44DBC">
        <w:rPr>
          <w:rFonts w:ascii="Times New Roman" w:hAnsi="Times New Roman" w:cs="Times New Roman"/>
        </w:rPr>
        <w:t>π</w:t>
      </w:r>
      <w:r w:rsidRPr="00C44DBC">
        <w:rPr>
          <w:rFonts w:ascii="Times New Roman" w:hAnsi="Times New Roman" w:cs="Times New Roman"/>
          <w:lang w:val="vi-VN"/>
        </w:rPr>
        <w:t>ft) (V) vào hai đầu đoạn mạch gồm điện trở thuần R, cuộn cảm thuần L và tụ điện C mắc nối tiếp. Biết U, R, L, C không đổi, f thay đổi được. Khi tần số dòng điện là 50 Hz thì dung kháng gấp 1,44 lần cảm kháng. Để công suất tiêu thụ trên mạch cực đại thì phải điều chỉnh tần số của dòng điện đến giá trị bằng</w:t>
      </w:r>
    </w:p>
    <w:p w14:paraId="6B478AEB" w14:textId="77777777" w:rsidR="0095044C" w:rsidRPr="00C44DBC" w:rsidRDefault="0095044C" w:rsidP="006B0C69">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de-DE"/>
        </w:rPr>
        <w:t xml:space="preserve">A. </w:t>
      </w:r>
      <w:r w:rsidRPr="00C44DBC">
        <w:rPr>
          <w:rFonts w:ascii="Times New Roman" w:hAnsi="Times New Roman" w:cs="Times New Roman"/>
          <w:sz w:val="22"/>
          <w:szCs w:val="22"/>
          <w:lang w:val="de-DE"/>
        </w:rPr>
        <w:t>60 Hz.</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de-DE"/>
        </w:rPr>
        <w:t xml:space="preserve">B. </w:t>
      </w:r>
      <w:r w:rsidRPr="00C44DBC">
        <w:rPr>
          <w:rFonts w:ascii="Times New Roman" w:hAnsi="Times New Roman" w:cs="Times New Roman"/>
          <w:sz w:val="22"/>
          <w:szCs w:val="22"/>
          <w:lang w:val="de-DE"/>
        </w:rPr>
        <w:t>34,72 Hz.</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de-DE"/>
        </w:rPr>
        <w:t xml:space="preserve">C. </w:t>
      </w:r>
      <w:r w:rsidRPr="00C44DBC">
        <w:rPr>
          <w:rFonts w:ascii="Times New Roman" w:hAnsi="Times New Roman" w:cs="Times New Roman"/>
          <w:sz w:val="22"/>
          <w:szCs w:val="22"/>
          <w:lang w:val="de-DE"/>
        </w:rPr>
        <w:t>72 Hz.</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de-DE"/>
        </w:rPr>
        <w:t xml:space="preserve">D. </w:t>
      </w:r>
      <w:r w:rsidRPr="00C44DBC">
        <w:rPr>
          <w:rFonts w:ascii="Times New Roman" w:hAnsi="Times New Roman" w:cs="Times New Roman"/>
          <w:sz w:val="22"/>
          <w:szCs w:val="22"/>
          <w:lang w:val="de-DE"/>
        </w:rPr>
        <w:t>50</w:t>
      </w:r>
      <w:r w:rsidRPr="00C44DBC">
        <w:rPr>
          <w:rFonts w:ascii="Times New Roman" w:hAnsi="Times New Roman" w:cs="Times New Roman"/>
          <w:sz w:val="22"/>
          <w:szCs w:val="22"/>
          <w:lang w:val="vi-VN"/>
        </w:rPr>
        <w:t>√2</w:t>
      </w:r>
      <w:r w:rsidRPr="00C44DBC">
        <w:rPr>
          <w:rFonts w:ascii="Times New Roman" w:hAnsi="Times New Roman" w:cs="Times New Roman"/>
          <w:position w:val="-6"/>
          <w:sz w:val="22"/>
          <w:szCs w:val="22"/>
          <w:lang w:val="vi-VN"/>
        </w:rPr>
        <w:t xml:space="preserve"> </w:t>
      </w:r>
      <w:r w:rsidRPr="00C44DBC">
        <w:rPr>
          <w:rFonts w:ascii="Times New Roman" w:hAnsi="Times New Roman" w:cs="Times New Roman"/>
          <w:sz w:val="22"/>
          <w:szCs w:val="22"/>
          <w:lang w:val="de-DE"/>
        </w:rPr>
        <w:t>Hz.</w:t>
      </w:r>
    </w:p>
    <w:p w14:paraId="32A94EC9" w14:textId="77777777" w:rsidR="0095044C" w:rsidRPr="00C44DBC" w:rsidRDefault="0095044C" w:rsidP="006B0C69">
      <w:pPr>
        <w:pStyle w:val="ListParagraph"/>
        <w:numPr>
          <w:ilvl w:val="0"/>
          <w:numId w:val="43"/>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lastRenderedPageBreak/>
        <w:t xml:space="preserve">: </w:t>
      </w:r>
      <w:r w:rsidRPr="00C44DBC">
        <w:rPr>
          <w:rFonts w:ascii="Times New Roman" w:hAnsi="Times New Roman" w:cs="Times New Roman"/>
        </w:rPr>
        <w:t xml:space="preserve">Một đoạn mạch xoay chiều AB gồm đoạn AM nối tiếp với MB. Trong </w:t>
      </w:r>
      <w:r w:rsidR="00F116DD" w:rsidRPr="00FF3FEC">
        <w:rPr>
          <w:rFonts w:ascii="Times New Roman" w:hAnsi="Times New Roman" w:cs="Times New Roman"/>
          <w:noProof/>
          <w:position w:val="-10"/>
        </w:rPr>
        <w:object w:dxaOrig="200" w:dyaOrig="260" w14:anchorId="494E59BD">
          <v:shape id="_x0000_i1978" type="#_x0000_t75" alt="" style="width:10.5pt;height:12.75pt;mso-width-percent:0;mso-height-percent:0;mso-width-percent:0;mso-height-percent:0" o:ole="">
            <v:imagedata r:id="rId2286" o:title=""/>
          </v:shape>
          <o:OLEObject Type="Embed" ProgID="Equation.DSMT4" ShapeID="_x0000_i1978" DrawAspect="Content" ObjectID="_1691503614" r:id="rId2287"/>
        </w:object>
      </w:r>
      <w:r w:rsidRPr="00C44DBC">
        <w:rPr>
          <w:rFonts w:ascii="Times New Roman" w:hAnsi="Times New Roman" w:cs="Times New Roman"/>
        </w:rPr>
        <w:t xml:space="preserve"> đó AM chứa cuộn dây có điện trở 50 Ω và độ tự cảm L = 1/2π H, MB gồm tụ điện có điện dung C = 10</w:t>
      </w:r>
      <w:r w:rsidRPr="00C44DBC">
        <w:rPr>
          <w:rFonts w:ascii="Times New Roman" w:hAnsi="Times New Roman" w:cs="Times New Roman"/>
          <w:vertAlign w:val="superscript"/>
        </w:rPr>
        <w:t>–4</w:t>
      </w:r>
      <w:r w:rsidRPr="00C44DBC">
        <w:rPr>
          <w:rFonts w:ascii="Times New Roman" w:hAnsi="Times New Roman" w:cs="Times New Roman"/>
        </w:rPr>
        <w:t xml:space="preserve"> /2π F mắc nối tiếp với biến trở R. Biết u</w:t>
      </w:r>
      <w:r w:rsidRPr="00C44DBC">
        <w:rPr>
          <w:rFonts w:ascii="Times New Roman" w:hAnsi="Times New Roman" w:cs="Times New Roman"/>
          <w:vertAlign w:val="subscript"/>
        </w:rPr>
        <w:t>MB</w:t>
      </w:r>
      <w:r w:rsidRPr="00C44DBC">
        <w:rPr>
          <w:rFonts w:ascii="Times New Roman" w:hAnsi="Times New Roman" w:cs="Times New Roman"/>
        </w:rPr>
        <w:t xml:space="preserve"> = U</w:t>
      </w:r>
      <w:r w:rsidRPr="00C44DBC">
        <w:rPr>
          <w:rFonts w:ascii="Times New Roman" w:hAnsi="Times New Roman" w:cs="Times New Roman"/>
          <w:vertAlign w:val="subscript"/>
        </w:rPr>
        <w:t>0</w:t>
      </w:r>
      <w:r w:rsidRPr="00C44DBC">
        <w:rPr>
          <w:rFonts w:ascii="Times New Roman" w:hAnsi="Times New Roman" w:cs="Times New Roman"/>
        </w:rPr>
        <w:t>cos100πt (V). Thay đổi R đến giá trị R</w:t>
      </w:r>
      <w:r w:rsidRPr="00C44DBC">
        <w:rPr>
          <w:rFonts w:ascii="Times New Roman" w:hAnsi="Times New Roman" w:cs="Times New Roman"/>
          <w:vertAlign w:val="subscript"/>
        </w:rPr>
        <w:t>0</w:t>
      </w:r>
      <w:r w:rsidRPr="00C44DBC">
        <w:rPr>
          <w:rFonts w:ascii="Times New Roman" w:hAnsi="Times New Roman" w:cs="Times New Roman"/>
        </w:rPr>
        <w:t xml:space="preserve"> thì u</w:t>
      </w:r>
      <w:r w:rsidRPr="00C44DBC">
        <w:rPr>
          <w:rFonts w:ascii="Times New Roman" w:hAnsi="Times New Roman" w:cs="Times New Roman"/>
          <w:vertAlign w:val="subscript"/>
        </w:rPr>
        <w:t>AM</w:t>
      </w:r>
      <w:r w:rsidRPr="00C44DBC">
        <w:rPr>
          <w:rFonts w:ascii="Times New Roman" w:hAnsi="Times New Roman" w:cs="Times New Roman"/>
        </w:rPr>
        <w:t xml:space="preserve"> lệch pha π/2 s</w:t>
      </w:r>
      <w:r w:rsidRPr="00C44DBC">
        <w:rPr>
          <w:rFonts w:ascii="Times New Roman" w:hAnsi="Times New Roman" w:cs="Times New Roman"/>
          <w:lang w:val="vi-VN"/>
        </w:rPr>
        <w:t>o</w:t>
      </w:r>
      <w:r w:rsidRPr="00C44DBC">
        <w:rPr>
          <w:rFonts w:ascii="Times New Roman" w:hAnsi="Times New Roman" w:cs="Times New Roman"/>
        </w:rPr>
        <w:t xml:space="preserve"> với u</w:t>
      </w:r>
      <w:r w:rsidRPr="00C44DBC">
        <w:rPr>
          <w:rFonts w:ascii="Times New Roman" w:hAnsi="Times New Roman" w:cs="Times New Roman"/>
          <w:vertAlign w:val="subscript"/>
        </w:rPr>
        <w:t>MB</w:t>
      </w:r>
      <w:r w:rsidRPr="00C44DBC">
        <w:rPr>
          <w:rFonts w:ascii="Times New Roman" w:hAnsi="Times New Roman" w:cs="Times New Roman"/>
        </w:rPr>
        <w:t>. Giá trị của R</w:t>
      </w:r>
      <w:r w:rsidRPr="00C44DBC">
        <w:rPr>
          <w:rFonts w:ascii="Times New Roman" w:hAnsi="Times New Roman" w:cs="Times New Roman"/>
          <w:vertAlign w:val="subscript"/>
        </w:rPr>
        <w:t>0</w:t>
      </w:r>
      <w:r w:rsidRPr="00C44DBC">
        <w:rPr>
          <w:rFonts w:ascii="Times New Roman" w:hAnsi="Times New Roman" w:cs="Times New Roman"/>
        </w:rPr>
        <w:t xml:space="preserve"> bằng </w:t>
      </w:r>
    </w:p>
    <w:p w14:paraId="244040C6" w14:textId="77777777" w:rsidR="0010044A"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50 Ω</w:t>
      </w:r>
      <w:r w:rsidRPr="00C44DBC">
        <w:rPr>
          <w:rFonts w:ascii="Times New Roman" w:hAnsi="Times New Roman" w:cs="Times New Roman"/>
          <w:sz w:val="22"/>
          <w:szCs w:val="22"/>
          <w:lang w:val="vi-VN"/>
        </w:rPr>
        <w:t>.</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70 Ω</w:t>
      </w:r>
      <w:r w:rsidRPr="00C44DBC">
        <w:rPr>
          <w:rFonts w:ascii="Times New Roman" w:hAnsi="Times New Roman" w:cs="Times New Roman"/>
          <w:sz w:val="22"/>
          <w:szCs w:val="22"/>
          <w:lang w:val="vi-VN"/>
        </w:rPr>
        <w:t>.</w:t>
      </w:r>
      <w:r w:rsidR="0010044A" w:rsidRPr="00C44DBC">
        <w:rPr>
          <w:rFonts w:ascii="Times New Roman" w:hAnsi="Times New Roman" w:cs="Times New Roman"/>
          <w:b/>
          <w:sz w:val="22"/>
          <w:szCs w:val="22"/>
          <w:lang w:val="vi-VN"/>
        </w:rPr>
        <w:t xml:space="preserve">  </w:t>
      </w:r>
    </w:p>
    <w:p w14:paraId="5001B7E8" w14:textId="77777777" w:rsidR="0095044C"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100 Ω</w:t>
      </w:r>
      <w:r w:rsidRPr="00C44DBC">
        <w:rPr>
          <w:rFonts w:ascii="Times New Roman" w:hAnsi="Times New Roman" w:cs="Times New Roman"/>
          <w:sz w:val="22"/>
          <w:szCs w:val="22"/>
          <w:lang w:val="vi-VN"/>
        </w:rPr>
        <w:t>.</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200 Ω</w:t>
      </w:r>
      <w:r w:rsidRPr="00C44DBC">
        <w:rPr>
          <w:rFonts w:ascii="Times New Roman" w:hAnsi="Times New Roman" w:cs="Times New Roman"/>
          <w:sz w:val="22"/>
          <w:szCs w:val="22"/>
          <w:lang w:val="vi-VN"/>
        </w:rPr>
        <w:t>.</w:t>
      </w:r>
    </w:p>
    <w:p w14:paraId="6CF92029" w14:textId="77777777" w:rsidR="0095044C" w:rsidRPr="00C44DBC" w:rsidRDefault="0095044C" w:rsidP="006B0C69">
      <w:pPr>
        <w:pStyle w:val="ListParagraph"/>
        <w:numPr>
          <w:ilvl w:val="0"/>
          <w:numId w:val="43"/>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(ĐH-2010). </w:t>
      </w:r>
      <w:r w:rsidRPr="00C44DBC">
        <w:rPr>
          <w:rFonts w:ascii="Times New Roman" w:hAnsi="Times New Roman" w:cs="Times New Roman"/>
          <w:lang w:val="vi-VN"/>
        </w:rPr>
        <w:t>Một đoạn mạch AB gồm hai đoạn mạch AM và MB mắc nối tiếp. Đoạn mạch AM có điện trở R= 50</w:t>
      </w:r>
      <w:r w:rsidR="00F116DD" w:rsidRPr="00FF3FEC">
        <w:rPr>
          <w:rFonts w:ascii="Times New Roman" w:hAnsi="Times New Roman" w:cs="Times New Roman"/>
          <w:noProof/>
          <w:position w:val="-4"/>
          <w:lang w:val="vi-VN"/>
        </w:rPr>
        <w:object w:dxaOrig="255" w:dyaOrig="255" w14:anchorId="7E6F90E6">
          <v:shape id="_x0000_i1979" type="#_x0000_t75" alt="" style="width:12.75pt;height:12.75pt;mso-width-percent:0;mso-height-percent:0;mso-width-percent:0;mso-height-percent:0" o:ole="">
            <v:imagedata r:id="rId2288" o:title=""/>
          </v:shape>
          <o:OLEObject Type="Embed" ProgID="Equation.DSMT4" ShapeID="_x0000_i1979" DrawAspect="Content" ObjectID="_1691503615" r:id="rId2289"/>
        </w:object>
      </w:r>
      <w:r w:rsidRPr="00C44DBC">
        <w:rPr>
          <w:rFonts w:ascii="Times New Roman" w:hAnsi="Times New Roman" w:cs="Times New Roman"/>
          <w:lang w:val="vi-VN"/>
        </w:rPr>
        <w:t xml:space="preserve"> mắc nối tiếp với cuộn cảm thuần có độ tự cảm </w:t>
      </w:r>
      <w:r w:rsidR="00F116DD" w:rsidRPr="00FF3FEC">
        <w:rPr>
          <w:rFonts w:ascii="Times New Roman" w:hAnsi="Times New Roman" w:cs="Times New Roman"/>
          <w:noProof/>
          <w:position w:val="-6"/>
          <w:lang w:val="vi-VN"/>
        </w:rPr>
        <w:object w:dxaOrig="450" w:dyaOrig="300" w14:anchorId="78A580EC">
          <v:shape id="_x0000_i1980" type="#_x0000_t75" alt="" style="width:23.25pt;height:15pt;mso-width-percent:0;mso-height-percent:0;mso-width-percent:0;mso-height-percent:0" o:ole="">
            <v:imagedata r:id="rId2290" o:title=""/>
          </v:shape>
          <o:OLEObject Type="Embed" ProgID="Equation.DSMT4" ShapeID="_x0000_i1980" DrawAspect="Content" ObjectID="_1691503616" r:id="rId2291"/>
        </w:object>
      </w:r>
      <w:r w:rsidRPr="00C44DBC">
        <w:rPr>
          <w:rFonts w:ascii="Times New Roman" w:hAnsi="Times New Roman" w:cs="Times New Roman"/>
          <w:lang w:val="vi-VN"/>
        </w:rPr>
        <w:t>(H), đoạn mạch MB chỉ có tụ điện với điện dung thay đổi được. Đặt điện áp u = U</w:t>
      </w:r>
      <w:r w:rsidRPr="00C44DBC">
        <w:rPr>
          <w:rFonts w:ascii="Times New Roman" w:hAnsi="Times New Roman" w:cs="Times New Roman"/>
          <w:vertAlign w:val="subscript"/>
          <w:lang w:val="vi-VN"/>
        </w:rPr>
        <w:t>0</w:t>
      </w:r>
      <w:r w:rsidRPr="00C44DBC">
        <w:rPr>
          <w:rFonts w:ascii="Times New Roman" w:hAnsi="Times New Roman" w:cs="Times New Roman"/>
          <w:lang w:val="vi-VN"/>
        </w:rPr>
        <w:t>cos100</w:t>
      </w:r>
      <w:r w:rsidR="00F116DD" w:rsidRPr="00FF3FEC">
        <w:rPr>
          <w:rFonts w:ascii="Times New Roman" w:hAnsi="Times New Roman" w:cs="Times New Roman"/>
          <w:noProof/>
          <w:position w:val="-6"/>
          <w:lang w:val="vi-VN"/>
        </w:rPr>
        <w:object w:dxaOrig="300" w:dyaOrig="255" w14:anchorId="41670483">
          <v:shape id="_x0000_i1981" type="#_x0000_t75" alt="" style="width:15pt;height:12.75pt;mso-width-percent:0;mso-height-percent:0;mso-width-percent:0;mso-height-percent:0" o:ole="">
            <v:imagedata r:id="rId2292" o:title=""/>
          </v:shape>
          <o:OLEObject Type="Embed" ProgID="Equation.DSMT4" ShapeID="_x0000_i1981" DrawAspect="Content" ObjectID="_1691503617" r:id="rId2293"/>
        </w:object>
      </w:r>
      <w:r w:rsidRPr="00C44DBC">
        <w:rPr>
          <w:rFonts w:ascii="Times New Roman" w:hAnsi="Times New Roman" w:cs="Times New Roman"/>
          <w:lang w:val="vi-VN"/>
        </w:rPr>
        <w:t xml:space="preserve"> vào hai đầu đoạn mạch AB. Điều chỉnh điện dung của tụ điện đến giá trị C</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sao cho điện áp giữa hai đầu đoạn mạch AB lệch pha </w:t>
      </w:r>
      <w:r w:rsidR="00F116DD" w:rsidRPr="00FF3FEC">
        <w:rPr>
          <w:rFonts w:ascii="Times New Roman" w:hAnsi="Times New Roman" w:cs="Times New Roman"/>
          <w:noProof/>
          <w:position w:val="-6"/>
          <w:lang w:val="vi-VN"/>
        </w:rPr>
        <w:object w:dxaOrig="495" w:dyaOrig="300" w14:anchorId="739AB3A6">
          <v:shape id="_x0000_i1982" type="#_x0000_t75" alt="" style="width:25.5pt;height:15pt;mso-width-percent:0;mso-height-percent:0;mso-width-percent:0;mso-height-percent:0" o:ole="">
            <v:imagedata r:id="rId2294" o:title=""/>
          </v:shape>
          <o:OLEObject Type="Embed" ProgID="Equation.DSMT4" ShapeID="_x0000_i1982" DrawAspect="Content" ObjectID="_1691503618" r:id="rId2295"/>
        </w:object>
      </w:r>
      <w:r w:rsidRPr="00C44DBC">
        <w:rPr>
          <w:rFonts w:ascii="Times New Roman" w:hAnsi="Times New Roman" w:cs="Times New Roman"/>
          <w:lang w:val="vi-VN"/>
        </w:rPr>
        <w:t xml:space="preserve"> so với điện áp giữa hai đầu đoạn mạch AM. Giá trị của C</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bằng</w:t>
      </w:r>
    </w:p>
    <w:p w14:paraId="2C53BFC7" w14:textId="77777777" w:rsidR="0010044A"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vi-VN"/>
        </w:rPr>
        <w:t xml:space="preserve">A. </w:t>
      </w:r>
      <w:r w:rsidR="00F116DD" w:rsidRPr="00FF3FEC">
        <w:rPr>
          <w:rFonts w:ascii="Times New Roman" w:hAnsi="Times New Roman" w:cs="Times New Roman"/>
          <w:noProof/>
          <w:position w:val="-10"/>
          <w:sz w:val="22"/>
          <w:szCs w:val="22"/>
          <w:lang w:val="vi-VN"/>
        </w:rPr>
        <w:object w:dxaOrig="980" w:dyaOrig="320" w14:anchorId="0025DE1C">
          <v:shape id="_x0000_i1983" type="#_x0000_t75" alt="" style="width:48.75pt;height:15.75pt;mso-width-percent:0;mso-height-percent:0;mso-width-percent:0;mso-height-percent:0" o:ole="">
            <v:imagedata r:id="rId2296" o:title=""/>
          </v:shape>
          <o:OLEObject Type="Embed" ProgID="Equation.DSMT4" ShapeID="_x0000_i1983" DrawAspect="Content" ObjectID="_1691503619" r:id="rId2297"/>
        </w:object>
      </w:r>
      <w:r w:rsidRPr="00C44DBC">
        <w:rPr>
          <w:rFonts w:ascii="Times New Roman" w:hAnsi="Times New Roman" w:cs="Times New Roman"/>
          <w:sz w:val="22"/>
          <w:szCs w:val="22"/>
          <w:lang w:val="vi-VN"/>
        </w:rPr>
        <w:t>.</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00F116DD" w:rsidRPr="00317A05">
        <w:rPr>
          <w:rFonts w:ascii="Times New Roman" w:hAnsi="Times New Roman" w:cs="Times New Roman"/>
          <w:noProof/>
          <w:position w:val="-10"/>
          <w:sz w:val="22"/>
          <w:szCs w:val="22"/>
          <w:lang w:val="vi-VN"/>
        </w:rPr>
        <w:object w:dxaOrig="960" w:dyaOrig="320" w14:anchorId="55B839FE">
          <v:shape id="_x0000_i1984" type="#_x0000_t75" alt="" style="width:48.75pt;height:15.75pt;mso-width-percent:0;mso-height-percent:0;mso-width-percent:0;mso-height-percent:0" o:ole="">
            <v:imagedata r:id="rId2298" o:title=""/>
          </v:shape>
          <o:OLEObject Type="Embed" ProgID="Equation.DSMT4" ShapeID="_x0000_i1984" DrawAspect="Content" ObjectID="_1691503620" r:id="rId2299"/>
        </w:object>
      </w:r>
      <w:r w:rsidRPr="00C44DBC">
        <w:rPr>
          <w:rFonts w:ascii="Times New Roman" w:hAnsi="Times New Roman" w:cs="Times New Roman"/>
          <w:b/>
          <w:sz w:val="22"/>
          <w:szCs w:val="22"/>
        </w:rPr>
        <w:tab/>
      </w:r>
    </w:p>
    <w:p w14:paraId="23F10AF0" w14:textId="77777777" w:rsidR="0095044C"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C. </w:t>
      </w:r>
      <w:r w:rsidR="00F116DD" w:rsidRPr="00FF3FEC">
        <w:rPr>
          <w:rFonts w:ascii="Times New Roman" w:hAnsi="Times New Roman" w:cs="Times New Roman"/>
          <w:noProof/>
          <w:position w:val="-10"/>
          <w:sz w:val="22"/>
          <w:szCs w:val="22"/>
          <w:lang w:val="vi-VN"/>
        </w:rPr>
        <w:object w:dxaOrig="980" w:dyaOrig="320" w14:anchorId="26D1EAAE">
          <v:shape id="_x0000_i1985" type="#_x0000_t75" alt="" style="width:48.75pt;height:15.75pt;mso-width-percent:0;mso-height-percent:0;mso-width-percent:0;mso-height-percent:0" o:ole="">
            <v:imagedata r:id="rId2300" o:title=""/>
          </v:shape>
          <o:OLEObject Type="Embed" ProgID="Equation.DSMT4" ShapeID="_x0000_i1985" DrawAspect="Content" ObjectID="_1691503621" r:id="rId2301"/>
        </w:objec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00F116DD" w:rsidRPr="00FF3FEC">
        <w:rPr>
          <w:rFonts w:ascii="Times New Roman" w:hAnsi="Times New Roman" w:cs="Times New Roman"/>
          <w:noProof/>
          <w:position w:val="-10"/>
          <w:sz w:val="22"/>
          <w:szCs w:val="22"/>
          <w:lang w:val="vi-VN"/>
        </w:rPr>
        <w:object w:dxaOrig="960" w:dyaOrig="320" w14:anchorId="4201AF1E">
          <v:shape id="_x0000_i1986" type="#_x0000_t75" alt="" style="width:48.75pt;height:15.75pt;mso-width-percent:0;mso-height-percent:0;mso-width-percent:0;mso-height-percent:0" o:ole="">
            <v:imagedata r:id="rId2302" o:title=""/>
          </v:shape>
          <o:OLEObject Type="Embed" ProgID="Equation.DSMT4" ShapeID="_x0000_i1986" DrawAspect="Content" ObjectID="_1691503622" r:id="rId2303"/>
        </w:object>
      </w:r>
    </w:p>
    <w:p w14:paraId="713D6443" w14:textId="77777777" w:rsidR="0095044C" w:rsidRPr="00C44DBC" w:rsidRDefault="0095044C" w:rsidP="006B0C69">
      <w:pPr>
        <w:pStyle w:val="ListParagraph"/>
        <w:numPr>
          <w:ilvl w:val="0"/>
          <w:numId w:val="43"/>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Cho đoạn mạch xoay chiều mắc nối tiếp theo đúng thứ tự gồm cuộn cảm thuần có độ tự cảm L = 4/</w:t>
      </w:r>
      <w:r w:rsidR="00F116DD" w:rsidRPr="00FF3FEC">
        <w:rPr>
          <w:rFonts w:ascii="Times New Roman" w:hAnsi="Times New Roman" w:cs="Times New Roman"/>
          <w:noProof/>
          <w:position w:val="-6"/>
          <w:lang w:val="vi-VN"/>
        </w:rPr>
        <w:object w:dxaOrig="240" w:dyaOrig="240" w14:anchorId="09FB90F8">
          <v:shape id="_x0000_i1987" type="#_x0000_t75" alt="" style="width:12pt;height:12pt;mso-width-percent:0;mso-height-percent:0;mso-width-percent:0;mso-height-percent:0" o:ole="">
            <v:imagedata r:id="rId2304" o:title=""/>
          </v:shape>
          <o:OLEObject Type="Embed" ProgID="Equation.DSMT4" ShapeID="_x0000_i1987" DrawAspect="Content" ObjectID="_1691503623" r:id="rId2305"/>
        </w:object>
      </w:r>
      <w:r w:rsidRPr="00C44DBC">
        <w:rPr>
          <w:rFonts w:ascii="Times New Roman" w:hAnsi="Times New Roman" w:cs="Times New Roman"/>
          <w:lang w:val="vi-VN"/>
        </w:rPr>
        <w:t xml:space="preserve"> (H), điện trở thuần R và tụ điện có điện dung C = 0,1/(</w:t>
      </w:r>
      <w:r w:rsidR="00F116DD" w:rsidRPr="00FF3FEC">
        <w:rPr>
          <w:rFonts w:ascii="Times New Roman" w:hAnsi="Times New Roman" w:cs="Times New Roman"/>
          <w:noProof/>
          <w:position w:val="-6"/>
          <w:lang w:val="vi-VN"/>
        </w:rPr>
        <w:object w:dxaOrig="240" w:dyaOrig="240" w14:anchorId="580659D7">
          <v:shape id="_x0000_i1988" type="#_x0000_t75" alt="" style="width:12pt;height:12pt;mso-width-percent:0;mso-height-percent:0;mso-width-percent:0;mso-height-percent:0" o:ole="">
            <v:imagedata r:id="rId2306" o:title=""/>
          </v:shape>
          <o:OLEObject Type="Embed" ProgID="Equation.DSMT4" ShapeID="_x0000_i1988" DrawAspect="Content" ObjectID="_1691503624" r:id="rId2307"/>
        </w:object>
      </w:r>
      <w:r w:rsidRPr="00C44DBC">
        <w:rPr>
          <w:rFonts w:ascii="Times New Roman" w:hAnsi="Times New Roman" w:cs="Times New Roman"/>
          <w:lang w:val="vi-VN"/>
        </w:rPr>
        <w:t>) (mF). Nếu điện áp hai đầu đoạn chứa RL vuông pha với điện áp hai đầu đoạn chứa RC thì R bằng</w:t>
      </w:r>
    </w:p>
    <w:p w14:paraId="5B3C5EB1" w14:textId="77777777" w:rsidR="0095044C"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30 Ω.</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200 Ω.</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300 Ω.</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120 Ω.</w:t>
      </w:r>
    </w:p>
    <w:p w14:paraId="36098BFC" w14:textId="77777777" w:rsidR="0095044C" w:rsidRPr="00C44DBC" w:rsidRDefault="0095044C" w:rsidP="006B0C69">
      <w:pPr>
        <w:pStyle w:val="ListParagraph"/>
        <w:numPr>
          <w:ilvl w:val="0"/>
          <w:numId w:val="43"/>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Đặt điện áp xoay chiều vào đoạn mạch AB gồm hai đoạn mạch AM và MB mắc nối tiếp. Đoạn AM gồm điện trở thuần R = </w:t>
      </w:r>
      <w:r w:rsidR="00F116DD" w:rsidRPr="00FF3FEC">
        <w:rPr>
          <w:rFonts w:ascii="Times New Roman" w:hAnsi="Times New Roman" w:cs="Times New Roman"/>
          <w:noProof/>
          <w:position w:val="-8"/>
          <w:lang w:val="vi-VN"/>
        </w:rPr>
        <w:object w:dxaOrig="705" w:dyaOrig="360" w14:anchorId="5826F48E">
          <v:shape id="_x0000_i1989" type="#_x0000_t75" alt="" style="width:27.75pt;height:14.25pt;mso-width-percent:0;mso-height-percent:0;mso-width-percent:0;mso-height-percent:0" o:ole="">
            <v:imagedata r:id="rId2308" o:title=""/>
          </v:shape>
          <o:OLEObject Type="Embed" ProgID="Equation.DSMT4" ShapeID="_x0000_i1989" DrawAspect="Content" ObjectID="_1691503625" r:id="rId2309"/>
        </w:object>
      </w:r>
      <w:r w:rsidRPr="00C44DBC">
        <w:rPr>
          <w:rFonts w:ascii="Times New Roman" w:hAnsi="Times New Roman" w:cs="Times New Roman"/>
          <w:lang w:val="vi-VN"/>
        </w:rPr>
        <w:t xml:space="preserve"> Ω mắc nối tiếp với cuộn cảm thuần có cảm kháng Z</w:t>
      </w:r>
      <w:r w:rsidRPr="00C44DBC">
        <w:rPr>
          <w:rFonts w:ascii="Times New Roman" w:hAnsi="Times New Roman" w:cs="Times New Roman"/>
          <w:vertAlign w:val="subscript"/>
          <w:lang w:val="vi-VN"/>
        </w:rPr>
        <w:t>L</w:t>
      </w:r>
      <w:r w:rsidRPr="00C44DBC">
        <w:rPr>
          <w:rFonts w:ascii="Times New Roman" w:hAnsi="Times New Roman" w:cs="Times New Roman"/>
          <w:lang w:val="vi-VN"/>
        </w:rPr>
        <w:t xml:space="preserve">, đoạn MB chỉ có tụ điện có dung kháng 200Ω. Biết điện áp giữa hai đầu đoạn mạch AM và điện áp giữa hai đầu đoạn mạch AB lệch pha nhau </w:t>
      </w:r>
      <w:r w:rsidR="00F116DD" w:rsidRPr="00FF3FEC">
        <w:rPr>
          <w:rFonts w:ascii="Times New Roman" w:hAnsi="Times New Roman" w:cs="Times New Roman"/>
          <w:noProof/>
          <w:position w:val="-6"/>
          <w:lang w:val="vi-VN"/>
        </w:rPr>
        <w:object w:dxaOrig="240" w:dyaOrig="240" w14:anchorId="77F4761D">
          <v:shape id="_x0000_i1990" type="#_x0000_t75" alt="" style="width:12pt;height:12pt;mso-width-percent:0;mso-height-percent:0;mso-width-percent:0;mso-height-percent:0" o:ole="">
            <v:imagedata r:id="rId2310" o:title=""/>
          </v:shape>
          <o:OLEObject Type="Embed" ProgID="Equation.DSMT4" ShapeID="_x0000_i1990" DrawAspect="Content" ObjectID="_1691503626" r:id="rId2311"/>
        </w:object>
      </w:r>
      <w:r w:rsidRPr="00C44DBC">
        <w:rPr>
          <w:rFonts w:ascii="Times New Roman" w:hAnsi="Times New Roman" w:cs="Times New Roman"/>
          <w:lang w:val="vi-VN"/>
        </w:rPr>
        <w:t xml:space="preserve"> /6. Giá trị Z</w:t>
      </w:r>
      <w:r w:rsidRPr="00C44DBC">
        <w:rPr>
          <w:rFonts w:ascii="Times New Roman" w:hAnsi="Times New Roman" w:cs="Times New Roman"/>
          <w:vertAlign w:val="subscript"/>
          <w:lang w:val="vi-VN"/>
        </w:rPr>
        <w:t xml:space="preserve">L </w:t>
      </w:r>
      <w:r w:rsidRPr="00C44DBC">
        <w:rPr>
          <w:rFonts w:ascii="Times New Roman" w:hAnsi="Times New Roman" w:cs="Times New Roman"/>
          <w:lang w:val="vi-VN"/>
        </w:rPr>
        <w:t>bằng</w:t>
      </w:r>
    </w:p>
    <w:p w14:paraId="274C1AAA" w14:textId="77777777" w:rsidR="0010044A"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 xml:space="preserve">A. </w:t>
      </w:r>
      <w:r w:rsidR="00F116DD" w:rsidRPr="00FF3FEC">
        <w:rPr>
          <w:rFonts w:ascii="Times New Roman" w:hAnsi="Times New Roman" w:cs="Times New Roman"/>
          <w:noProof/>
          <w:position w:val="-8"/>
          <w:sz w:val="22"/>
          <w:szCs w:val="22"/>
          <w:lang w:val="vi-VN"/>
        </w:rPr>
        <w:object w:dxaOrig="765" w:dyaOrig="360" w14:anchorId="37F73FBE">
          <v:shape id="_x0000_i1991" type="#_x0000_t75" alt="" style="width:38.25pt;height:18.75pt;mso-width-percent:0;mso-height-percent:0;mso-width-percent:0;mso-height-percent:0" o:ole="">
            <v:imagedata r:id="rId2312" o:title=""/>
          </v:shape>
          <o:OLEObject Type="Embed" ProgID="Equation.DSMT4" ShapeID="_x0000_i1991" DrawAspect="Content" ObjectID="_1691503627" r:id="rId2313"/>
        </w:object>
      </w:r>
      <w:r w:rsidRPr="00C44DBC">
        <w:rPr>
          <w:rFonts w:ascii="Times New Roman" w:hAnsi="Times New Roman" w:cs="Times New Roman"/>
          <w:sz w:val="22"/>
          <w:szCs w:val="22"/>
          <w:lang w:val="vi-VN"/>
        </w:rPr>
        <w:t>.</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100</w:t>
      </w:r>
      <w:r w:rsidR="00F116DD" w:rsidRPr="00FF3FEC">
        <w:rPr>
          <w:rFonts w:ascii="Times New Roman" w:hAnsi="Times New Roman" w:cs="Times New Roman"/>
          <w:noProof/>
          <w:position w:val="-4"/>
          <w:sz w:val="22"/>
          <w:szCs w:val="22"/>
          <w:lang w:val="vi-VN"/>
        </w:rPr>
        <w:object w:dxaOrig="255" w:dyaOrig="255" w14:anchorId="3119888B">
          <v:shape id="_x0000_i1992" type="#_x0000_t75" alt="" style="width:12.75pt;height:12.75pt;mso-width-percent:0;mso-height-percent:0;mso-width-percent:0;mso-height-percent:0" o:ole="">
            <v:imagedata r:id="rId2314" o:title=""/>
          </v:shape>
          <o:OLEObject Type="Embed" ProgID="Equation.DSMT4" ShapeID="_x0000_i1992" DrawAspect="Content" ObjectID="_1691503628" r:id="rId2315"/>
        </w:object>
      </w:r>
      <w:r w:rsidRPr="00C44DBC">
        <w:rPr>
          <w:rFonts w:ascii="Times New Roman" w:hAnsi="Times New Roman" w:cs="Times New Roman"/>
          <w:sz w:val="22"/>
          <w:szCs w:val="22"/>
          <w:lang w:val="vi-VN"/>
        </w:rPr>
        <w:t>.</w:t>
      </w:r>
      <w:r w:rsidR="0010044A" w:rsidRPr="00C44DBC">
        <w:rPr>
          <w:rFonts w:ascii="Times New Roman" w:hAnsi="Times New Roman" w:cs="Times New Roman"/>
          <w:b/>
          <w:sz w:val="22"/>
          <w:szCs w:val="22"/>
          <w:lang w:val="vi-VN"/>
        </w:rPr>
        <w:t xml:space="preserve">  </w:t>
      </w:r>
    </w:p>
    <w:p w14:paraId="2DA7B69D" w14:textId="77777777" w:rsidR="0095044C"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C. </w:t>
      </w:r>
      <w:r w:rsidR="00F116DD" w:rsidRPr="00FF3FEC">
        <w:rPr>
          <w:rFonts w:ascii="Times New Roman" w:hAnsi="Times New Roman" w:cs="Times New Roman"/>
          <w:noProof/>
          <w:position w:val="-8"/>
          <w:sz w:val="22"/>
          <w:szCs w:val="22"/>
          <w:lang w:val="vi-VN"/>
        </w:rPr>
        <w:object w:dxaOrig="855" w:dyaOrig="360" w14:anchorId="7DB33EDA">
          <v:shape id="_x0000_i1993" type="#_x0000_t75" alt="" style="width:43.5pt;height:18.75pt;mso-width-percent:0;mso-height-percent:0;mso-width-percent:0;mso-height-percent:0" o:ole="">
            <v:imagedata r:id="rId2316" o:title=""/>
          </v:shape>
          <o:OLEObject Type="Embed" ProgID="Equation.DSMT4" ShapeID="_x0000_i1993" DrawAspect="Content" ObjectID="_1691503629" r:id="rId2317"/>
        </w:object>
      </w:r>
      <w:r w:rsidRPr="00C44DBC">
        <w:rPr>
          <w:rFonts w:ascii="Times New Roman" w:hAnsi="Times New Roman" w:cs="Times New Roman"/>
          <w:sz w:val="22"/>
          <w:szCs w:val="22"/>
          <w:lang w:val="vi-VN"/>
        </w:rPr>
        <w:t>.</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300</w:t>
      </w:r>
      <w:r w:rsidR="00F116DD" w:rsidRPr="00317A05">
        <w:rPr>
          <w:rFonts w:ascii="Times New Roman" w:hAnsi="Times New Roman" w:cs="Times New Roman"/>
          <w:noProof/>
          <w:position w:val="-4"/>
          <w:sz w:val="22"/>
          <w:szCs w:val="22"/>
          <w:lang w:val="vi-VN"/>
        </w:rPr>
        <w:object w:dxaOrig="255" w:dyaOrig="255" w14:anchorId="13CDB7E0">
          <v:shape id="_x0000_i1994" type="#_x0000_t75" alt="" style="width:12.75pt;height:12.75pt;mso-width-percent:0;mso-height-percent:0;mso-width-percent:0;mso-height-percent:0" o:ole="">
            <v:imagedata r:id="rId2318" o:title=""/>
          </v:shape>
          <o:OLEObject Type="Embed" ProgID="Equation.DSMT4" ShapeID="_x0000_i1994" DrawAspect="Content" ObjectID="_1691503630" r:id="rId2319"/>
        </w:object>
      </w:r>
      <w:r w:rsidRPr="00C44DBC">
        <w:rPr>
          <w:rFonts w:ascii="Times New Roman" w:hAnsi="Times New Roman" w:cs="Times New Roman"/>
          <w:sz w:val="22"/>
          <w:szCs w:val="22"/>
          <w:lang w:val="vi-VN"/>
        </w:rPr>
        <w:t>.</w:t>
      </w:r>
    </w:p>
    <w:p w14:paraId="16156A1F" w14:textId="77777777" w:rsidR="0095044C" w:rsidRPr="00C44DBC" w:rsidRDefault="0095044C" w:rsidP="006B0C69">
      <w:pPr>
        <w:pStyle w:val="ListParagraph"/>
        <w:numPr>
          <w:ilvl w:val="0"/>
          <w:numId w:val="43"/>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Đặt điện áp xoay chiều ổn định vào hai đầu đoạn mạch mắc nối tiếp gồm cuộn dây có điện trở thuần R, có cảm kháng 150</w:t>
      </w:r>
      <w:r w:rsidR="00F116DD" w:rsidRPr="00FF3FEC">
        <w:rPr>
          <w:rFonts w:ascii="Times New Roman" w:hAnsi="Times New Roman" w:cs="Times New Roman"/>
          <w:noProof/>
          <w:position w:val="-4"/>
          <w:lang w:val="vi-VN"/>
        </w:rPr>
        <w:object w:dxaOrig="255" w:dyaOrig="255" w14:anchorId="3364BA1F">
          <v:shape id="_x0000_i1995" type="#_x0000_t75" alt="" style="width:12.75pt;height:12.75pt;mso-width-percent:0;mso-height-percent:0;mso-width-percent:0;mso-height-percent:0" o:ole="">
            <v:imagedata r:id="rId2320" o:title=""/>
          </v:shape>
          <o:OLEObject Type="Embed" ProgID="Equation.DSMT4" ShapeID="_x0000_i1995" DrawAspect="Content" ObjectID="_1691503631" r:id="rId2321"/>
        </w:object>
      </w:r>
      <w:r w:rsidRPr="00C44DBC">
        <w:rPr>
          <w:rFonts w:ascii="Times New Roman" w:hAnsi="Times New Roman" w:cs="Times New Roman"/>
          <w:lang w:val="vi-VN"/>
        </w:rPr>
        <w:t xml:space="preserve"> và tụ điện có điện dung C thay đổi được. Khi dung kháng Z</w:t>
      </w:r>
      <w:r w:rsidRPr="00C44DBC">
        <w:rPr>
          <w:rFonts w:ascii="Times New Roman" w:hAnsi="Times New Roman" w:cs="Times New Roman"/>
          <w:vertAlign w:val="subscript"/>
          <w:lang w:val="vi-VN"/>
        </w:rPr>
        <w:t>C</w:t>
      </w:r>
      <w:r w:rsidRPr="00C44DBC">
        <w:rPr>
          <w:rFonts w:ascii="Times New Roman" w:hAnsi="Times New Roman" w:cs="Times New Roman"/>
          <w:lang w:val="vi-VN"/>
        </w:rPr>
        <w:t xml:space="preserve"> = 100</w:t>
      </w:r>
      <w:r w:rsidR="00F116DD" w:rsidRPr="00FF3FEC">
        <w:rPr>
          <w:rFonts w:ascii="Times New Roman" w:hAnsi="Times New Roman" w:cs="Times New Roman"/>
          <w:noProof/>
          <w:position w:val="-4"/>
          <w:lang w:val="vi-VN"/>
        </w:rPr>
        <w:object w:dxaOrig="255" w:dyaOrig="255" w14:anchorId="154F45D7">
          <v:shape id="_x0000_i1996" type="#_x0000_t75" alt="" style="width:12.75pt;height:12.75pt;mso-width-percent:0;mso-height-percent:0;mso-width-percent:0;mso-height-percent:0" o:ole="">
            <v:imagedata r:id="rId2322" o:title=""/>
          </v:shape>
          <o:OLEObject Type="Embed" ProgID="Equation.DSMT4" ShapeID="_x0000_i1996" DrawAspect="Content" ObjectID="_1691503632" r:id="rId2323"/>
        </w:object>
      </w:r>
      <w:r w:rsidRPr="00C44DBC">
        <w:rPr>
          <w:rFonts w:ascii="Times New Roman" w:hAnsi="Times New Roman" w:cs="Times New Roman"/>
          <w:lang w:val="vi-VN"/>
        </w:rPr>
        <w:t xml:space="preserve"> và Z</w:t>
      </w:r>
      <w:r w:rsidRPr="00C44DBC">
        <w:rPr>
          <w:rFonts w:ascii="Times New Roman" w:hAnsi="Times New Roman" w:cs="Times New Roman"/>
          <w:vertAlign w:val="subscript"/>
          <w:lang w:val="vi-VN"/>
        </w:rPr>
        <w:t>C</w:t>
      </w:r>
      <w:r w:rsidRPr="00C44DBC">
        <w:rPr>
          <w:rFonts w:ascii="Times New Roman" w:hAnsi="Times New Roman" w:cs="Times New Roman"/>
          <w:lang w:val="vi-VN"/>
        </w:rPr>
        <w:t xml:space="preserve"> = 200</w:t>
      </w:r>
      <w:r w:rsidR="00F116DD" w:rsidRPr="00FF3FEC">
        <w:rPr>
          <w:rFonts w:ascii="Times New Roman" w:hAnsi="Times New Roman" w:cs="Times New Roman"/>
          <w:noProof/>
          <w:position w:val="-4"/>
          <w:lang w:val="vi-VN"/>
        </w:rPr>
        <w:object w:dxaOrig="255" w:dyaOrig="255" w14:anchorId="78227443">
          <v:shape id="_x0000_i1997" type="#_x0000_t75" alt="" style="width:12.75pt;height:12.75pt;mso-width-percent:0;mso-height-percent:0;mso-width-percent:0;mso-height-percent:0" o:ole="">
            <v:imagedata r:id="rId2324" o:title=""/>
          </v:shape>
          <o:OLEObject Type="Embed" ProgID="Equation.DSMT4" ShapeID="_x0000_i1997" DrawAspect="Content" ObjectID="_1691503633" r:id="rId2325"/>
        </w:object>
      </w:r>
      <w:r w:rsidRPr="00C44DBC">
        <w:rPr>
          <w:rFonts w:ascii="Times New Roman" w:hAnsi="Times New Roman" w:cs="Times New Roman"/>
          <w:lang w:val="vi-VN"/>
        </w:rPr>
        <w:t xml:space="preserve"> thì dòng điện trong mạch có pha ban đầu hơn kém nhau </w:t>
      </w:r>
      <w:r w:rsidR="00F116DD" w:rsidRPr="00FF3FEC">
        <w:rPr>
          <w:rFonts w:ascii="Times New Roman" w:hAnsi="Times New Roman" w:cs="Times New Roman"/>
          <w:noProof/>
          <w:position w:val="-6"/>
          <w:lang w:val="vi-VN"/>
        </w:rPr>
        <w:object w:dxaOrig="495" w:dyaOrig="300" w14:anchorId="1AE2A54A">
          <v:shape id="_x0000_i1998" type="#_x0000_t75" alt="" style="width:25.5pt;height:15pt;mso-width-percent:0;mso-height-percent:0;mso-width-percent:0;mso-height-percent:0" o:ole="">
            <v:imagedata r:id="rId2326" o:title=""/>
          </v:shape>
          <o:OLEObject Type="Embed" ProgID="Equation.DSMT4" ShapeID="_x0000_i1998" DrawAspect="Content" ObjectID="_1691503634" r:id="rId2327"/>
        </w:object>
      </w:r>
      <w:r w:rsidRPr="00C44DBC">
        <w:rPr>
          <w:rFonts w:ascii="Times New Roman" w:hAnsi="Times New Roman" w:cs="Times New Roman"/>
          <w:lang w:val="vi-VN"/>
        </w:rPr>
        <w:t>. Điện trở R bằng</w:t>
      </w:r>
    </w:p>
    <w:p w14:paraId="4E94ECDF" w14:textId="77777777" w:rsidR="0095044C"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A. </w:t>
      </w:r>
      <w:r w:rsidR="00F116DD" w:rsidRPr="00FF3FEC">
        <w:rPr>
          <w:rFonts w:ascii="Times New Roman" w:hAnsi="Times New Roman" w:cs="Times New Roman"/>
          <w:noProof/>
          <w:position w:val="-8"/>
          <w:sz w:val="22"/>
          <w:szCs w:val="22"/>
          <w:lang w:val="vi-VN"/>
        </w:rPr>
        <w:object w:dxaOrig="765" w:dyaOrig="360" w14:anchorId="1B44C27F">
          <v:shape id="_x0000_i1999" type="#_x0000_t75" alt="" style="width:38.25pt;height:18.75pt;mso-width-percent:0;mso-height-percent:0;mso-width-percent:0;mso-height-percent:0" o:ole="">
            <v:imagedata r:id="rId2328" o:title=""/>
          </v:shape>
          <o:OLEObject Type="Embed" ProgID="Equation.DSMT4" ShapeID="_x0000_i1999" DrawAspect="Content" ObjectID="_1691503635" r:id="rId2329"/>
        </w:object>
      </w:r>
      <w:r w:rsidRPr="00C44DBC">
        <w:rPr>
          <w:rFonts w:ascii="Times New Roman" w:hAnsi="Times New Roman" w:cs="Times New Roman"/>
          <w:sz w:val="22"/>
          <w:szCs w:val="22"/>
          <w:lang w:val="vi-VN"/>
        </w:rPr>
        <w:t>.</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100</w:t>
      </w:r>
      <w:r w:rsidR="00F116DD" w:rsidRPr="00FF3FEC">
        <w:rPr>
          <w:rFonts w:ascii="Times New Roman" w:hAnsi="Times New Roman" w:cs="Times New Roman"/>
          <w:noProof/>
          <w:position w:val="-4"/>
          <w:sz w:val="22"/>
          <w:szCs w:val="22"/>
          <w:lang w:val="vi-VN"/>
        </w:rPr>
        <w:object w:dxaOrig="255" w:dyaOrig="255" w14:anchorId="2DA8E1FA">
          <v:shape id="_x0000_i2000" type="#_x0000_t75" alt="" style="width:12.75pt;height:12.75pt;mso-width-percent:0;mso-height-percent:0;mso-width-percent:0;mso-height-percent:0" o:ole="">
            <v:imagedata r:id="rId2330" o:title=""/>
          </v:shape>
          <o:OLEObject Type="Embed" ProgID="Equation.DSMT4" ShapeID="_x0000_i2000" DrawAspect="Content" ObjectID="_1691503636" r:id="rId2331"/>
        </w:object>
      </w:r>
      <w:r w:rsidRPr="00C44DBC">
        <w:rPr>
          <w:rFonts w:ascii="Times New Roman" w:hAnsi="Times New Roman" w:cs="Times New Roman"/>
          <w:sz w:val="22"/>
          <w:szCs w:val="22"/>
          <w:lang w:val="vi-VN"/>
        </w:rPr>
        <w:t>.</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C. </w:t>
      </w:r>
      <w:r w:rsidR="00F116DD" w:rsidRPr="00FF3FEC">
        <w:rPr>
          <w:rFonts w:ascii="Times New Roman" w:hAnsi="Times New Roman" w:cs="Times New Roman"/>
          <w:noProof/>
          <w:position w:val="-8"/>
          <w:sz w:val="22"/>
          <w:szCs w:val="22"/>
          <w:lang w:val="vi-VN"/>
        </w:rPr>
        <w:object w:dxaOrig="855" w:dyaOrig="360" w14:anchorId="1541CBC4">
          <v:shape id="_x0000_i2001" type="#_x0000_t75" alt="" style="width:43.5pt;height:18.75pt;mso-width-percent:0;mso-height-percent:0;mso-width-percent:0;mso-height-percent:0" o:ole="">
            <v:imagedata r:id="rId2332" o:title=""/>
          </v:shape>
          <o:OLEObject Type="Embed" ProgID="Equation.DSMT4" ShapeID="_x0000_i2001" DrawAspect="Content" ObjectID="_1691503637" r:id="rId2333"/>
        </w:object>
      </w:r>
      <w:r w:rsidRPr="00C44DBC">
        <w:rPr>
          <w:rFonts w:ascii="Times New Roman" w:hAnsi="Times New Roman" w:cs="Times New Roman"/>
          <w:sz w:val="22"/>
          <w:szCs w:val="22"/>
          <w:lang w:val="vi-VN"/>
        </w:rPr>
        <w:t>.</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50</w:t>
      </w:r>
      <w:r w:rsidR="00F116DD" w:rsidRPr="00FF3FEC">
        <w:rPr>
          <w:rFonts w:ascii="Times New Roman" w:hAnsi="Times New Roman" w:cs="Times New Roman"/>
          <w:noProof/>
          <w:position w:val="-4"/>
          <w:sz w:val="22"/>
          <w:szCs w:val="22"/>
          <w:lang w:val="vi-VN"/>
        </w:rPr>
        <w:object w:dxaOrig="255" w:dyaOrig="255" w14:anchorId="0932C560">
          <v:shape id="_x0000_i2002" type="#_x0000_t75" alt="" style="width:12.75pt;height:12.75pt;mso-width-percent:0;mso-height-percent:0;mso-width-percent:0;mso-height-percent:0" o:ole="">
            <v:imagedata r:id="rId2334" o:title=""/>
          </v:shape>
          <o:OLEObject Type="Embed" ProgID="Equation.DSMT4" ShapeID="_x0000_i2002" DrawAspect="Content" ObjectID="_1691503638" r:id="rId2335"/>
        </w:object>
      </w:r>
    </w:p>
    <w:p w14:paraId="424FF709" w14:textId="77777777" w:rsidR="0095044C" w:rsidRPr="00C44DBC" w:rsidRDefault="0095044C" w:rsidP="006B0C69">
      <w:pPr>
        <w:pStyle w:val="ListParagraph"/>
        <w:numPr>
          <w:ilvl w:val="0"/>
          <w:numId w:val="43"/>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Một mạch điện xoay chiều gồm một tụ điện C nối tiếp với một cuộn dây. Đặt vào hai đầu đoạn mạch một điện áp </w:t>
      </w:r>
      <w:r w:rsidR="00F116DD" w:rsidRPr="00FF3FEC">
        <w:rPr>
          <w:rFonts w:ascii="Times New Roman" w:hAnsi="Times New Roman" w:cs="Times New Roman"/>
          <w:noProof/>
          <w:position w:val="-6"/>
          <w:lang w:val="vi-VN"/>
        </w:rPr>
        <w:object w:dxaOrig="1545" w:dyaOrig="360" w14:anchorId="291E23D1">
          <v:shape id="_x0000_i2003" type="#_x0000_t75" alt="" style="width:63.75pt;height:15pt;mso-width-percent:0;mso-height-percent:0;mso-width-percent:0;mso-height-percent:0" o:ole="">
            <v:imagedata r:id="rId2336" o:title=""/>
          </v:shape>
          <o:OLEObject Type="Embed" ProgID="Equation.DSMT4" ShapeID="_x0000_i2003" DrawAspect="Content" ObjectID="_1691503639" r:id="rId2337"/>
        </w:object>
      </w:r>
      <w:r w:rsidRPr="00C44DBC">
        <w:rPr>
          <w:rFonts w:ascii="Times New Roman" w:hAnsi="Times New Roman" w:cs="Times New Roman"/>
          <w:lang w:val="vi-VN"/>
        </w:rPr>
        <w:t xml:space="preserve"> (V) thì điện áp hai đầu tụ điện C là C </w:t>
      </w:r>
      <w:r w:rsidR="00F116DD" w:rsidRPr="00FF3FEC">
        <w:rPr>
          <w:rFonts w:ascii="Times New Roman" w:hAnsi="Times New Roman" w:cs="Times New Roman"/>
          <w:noProof/>
          <w:position w:val="-14"/>
          <w:lang w:val="vi-VN"/>
        </w:rPr>
        <w:object w:dxaOrig="2445" w:dyaOrig="420" w14:anchorId="14068706">
          <v:shape id="_x0000_i2004" type="#_x0000_t75" alt="" style="width:102.75pt;height:18pt;mso-width-percent:0;mso-height-percent:0;mso-width-percent:0;mso-height-percent:0" o:ole="">
            <v:imagedata r:id="rId2338" o:title=""/>
          </v:shape>
          <o:OLEObject Type="Embed" ProgID="Equation.DSMT4" ShapeID="_x0000_i2004" DrawAspect="Content" ObjectID="_1691503640" r:id="rId2339"/>
        </w:object>
      </w:r>
      <w:r w:rsidRPr="00C44DBC">
        <w:rPr>
          <w:rFonts w:ascii="Times New Roman" w:hAnsi="Times New Roman" w:cs="Times New Roman"/>
          <w:lang w:val="vi-VN"/>
        </w:rPr>
        <w:t xml:space="preserve"> (V). Tỷ số giữa dung kháng và cảm kháng bằng</w:t>
      </w:r>
    </w:p>
    <w:p w14:paraId="10C4EDD0" w14:textId="77777777" w:rsidR="0095044C"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1/3.</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1/2.</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1.</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2.</w:t>
      </w:r>
    </w:p>
    <w:p w14:paraId="6DE3FA5C" w14:textId="77777777" w:rsidR="0095044C" w:rsidRPr="00C44DBC" w:rsidRDefault="0095044C" w:rsidP="006B0C69">
      <w:pPr>
        <w:pStyle w:val="ListParagraph"/>
        <w:numPr>
          <w:ilvl w:val="0"/>
          <w:numId w:val="43"/>
        </w:numPr>
        <w:tabs>
          <w:tab w:val="left" w:pos="851"/>
        </w:tabs>
        <w:spacing w:after="0" w:line="288" w:lineRule="auto"/>
        <w:jc w:val="both"/>
        <w:rPr>
          <w:rFonts w:ascii="Times New Roman" w:hAnsi="Times New Roman" w:cs="Times New Roman"/>
          <w:b/>
          <w:lang w:val="vi-VN" w:eastAsia="vi-VN"/>
        </w:rPr>
      </w:pPr>
      <w:r w:rsidRPr="00C44DBC">
        <w:rPr>
          <w:rFonts w:ascii="Times New Roman" w:hAnsi="Times New Roman" w:cs="Times New Roman"/>
          <w:b/>
          <w:lang w:val="vi-VN" w:eastAsia="vi-VN"/>
        </w:rPr>
        <w:t>:</w:t>
      </w:r>
      <w:r w:rsidRPr="00C44DBC">
        <w:rPr>
          <w:rFonts w:ascii="Times New Roman" w:hAnsi="Times New Roman" w:cs="Times New Roman"/>
          <w:lang w:val="vi-VN" w:eastAsia="vi-VN"/>
        </w:rPr>
        <w:t xml:space="preserve"> </w:t>
      </w:r>
      <w:r w:rsidRPr="00C44DBC">
        <w:rPr>
          <w:rFonts w:ascii="Times New Roman" w:hAnsi="Times New Roman" w:cs="Times New Roman"/>
          <w:b/>
          <w:lang w:val="vi-VN" w:eastAsia="vi-VN"/>
        </w:rPr>
        <w:t>(Chuyên Vinh lần 2 - 2015).</w:t>
      </w:r>
      <w:r w:rsidRPr="00C44DBC">
        <w:rPr>
          <w:rFonts w:ascii="Times New Roman" w:hAnsi="Times New Roman" w:cs="Times New Roman"/>
          <w:lang w:val="vi-VN" w:eastAsia="vi-VN"/>
        </w:rPr>
        <w:t xml:space="preserve"> Đặt điện áp </w:t>
      </w:r>
      <w:r w:rsidRPr="00C44DBC">
        <w:rPr>
          <w:rFonts w:ascii="Times New Roman" w:hAnsi="Times New Roman" w:cs="Times New Roman"/>
          <w:iCs/>
          <w:lang w:val="vi-VN" w:eastAsia="vi-VN"/>
        </w:rPr>
        <w:t xml:space="preserve">u </w:t>
      </w:r>
      <w:r w:rsidRPr="00C44DBC">
        <w:rPr>
          <w:rFonts w:ascii="Times New Roman" w:hAnsi="Times New Roman" w:cs="Times New Roman"/>
          <w:lang w:val="vi-VN" w:eastAsia="vi-VN"/>
        </w:rPr>
        <w:t xml:space="preserve">= </w:t>
      </w:r>
      <w:r w:rsidRPr="00C44DBC">
        <w:rPr>
          <w:rFonts w:ascii="Times New Roman" w:hAnsi="Times New Roman" w:cs="Times New Roman"/>
          <w:iCs/>
          <w:lang w:val="vi-VN" w:eastAsia="vi-VN"/>
        </w:rPr>
        <w:t>U</w:t>
      </w:r>
      <w:r w:rsidRPr="00C44DBC">
        <w:rPr>
          <w:rFonts w:ascii="Times New Roman" w:hAnsi="Times New Roman" w:cs="Times New Roman"/>
          <w:iCs/>
          <w:vertAlign w:val="subscript"/>
          <w:lang w:val="vi-VN" w:eastAsia="vi-VN"/>
        </w:rPr>
        <w:t>0</w:t>
      </w:r>
      <w:r w:rsidRPr="00C44DBC">
        <w:rPr>
          <w:rFonts w:ascii="Times New Roman" w:hAnsi="Times New Roman" w:cs="Times New Roman"/>
          <w:lang w:val="vi-VN" w:eastAsia="vi-VN"/>
        </w:rPr>
        <w:t>cos100π</w:t>
      </w:r>
      <w:r w:rsidRPr="00C44DBC">
        <w:rPr>
          <w:rFonts w:ascii="Times New Roman" w:hAnsi="Times New Roman" w:cs="Times New Roman"/>
          <w:iCs/>
          <w:lang w:val="vi-VN" w:eastAsia="vi-VN"/>
        </w:rPr>
        <w:t xml:space="preserve">t </w:t>
      </w:r>
      <w:r w:rsidRPr="00C44DBC">
        <w:rPr>
          <w:rFonts w:ascii="Times New Roman" w:hAnsi="Times New Roman" w:cs="Times New Roman"/>
          <w:lang w:val="vi-VN" w:eastAsia="vi-VN"/>
        </w:rPr>
        <w:t xml:space="preserve">vào hai đầu đoạn mạch AB theo thứ tự gồm một tụ điện C, cuộn cảm thuần L và điện trở thuần R mắc nối tiếp. Gọi M là điểm nối giữa tụ điện và cuộn cảm. Biết điện áp hiệu dụng của đoạn mạch MB gấp </w:t>
      </w:r>
      <w:r w:rsidR="00F116DD" w:rsidRPr="00FF3FEC">
        <w:rPr>
          <w:rFonts w:ascii="Times New Roman" w:hAnsi="Times New Roman" w:cs="Times New Roman"/>
          <w:noProof/>
          <w:position w:val="-8"/>
          <w:lang w:val="vi-VN" w:eastAsia="vi-VN"/>
        </w:rPr>
        <w:object w:dxaOrig="360" w:dyaOrig="360" w14:anchorId="32629393">
          <v:shape id="_x0000_i2005" type="#_x0000_t75" alt="" style="width:18.75pt;height:18.75pt;mso-width-percent:0;mso-height-percent:0;mso-width-percent:0;mso-height-percent:0" o:ole="">
            <v:imagedata r:id="rId2340" o:title=""/>
          </v:shape>
          <o:OLEObject Type="Embed" ProgID="Equation.DSMT4" ShapeID="_x0000_i2005" DrawAspect="Content" ObjectID="_1691503641" r:id="rId2341"/>
        </w:object>
      </w:r>
      <w:r w:rsidRPr="00C44DBC">
        <w:rPr>
          <w:rFonts w:ascii="Times New Roman" w:hAnsi="Times New Roman" w:cs="Times New Roman"/>
          <w:lang w:val="vi-VN" w:eastAsia="vi-VN"/>
        </w:rPr>
        <w:t>lần điện áp hiệu dụng của đoạn mạch AM và cường độ dòng điện lệch pha π/6 so với điện áp hai đầu đoạn mạch. Hệ số công suất của đoạn mạch MB là</w:t>
      </w:r>
    </w:p>
    <w:p w14:paraId="5E08854B" w14:textId="77777777" w:rsidR="0095044C" w:rsidRPr="00C44DBC" w:rsidRDefault="0095044C" w:rsidP="00347D49">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sz w:val="22"/>
          <w:szCs w:val="22"/>
          <w:lang w:val="vi-VN" w:eastAsia="vi-VN"/>
        </w:rPr>
        <w:t xml:space="preserve">A. </w:t>
      </w:r>
      <w:r w:rsidR="00F116DD" w:rsidRPr="00317A05">
        <w:rPr>
          <w:rFonts w:ascii="Times New Roman" w:hAnsi="Times New Roman" w:cs="Times New Roman"/>
          <w:b/>
          <w:bCs/>
          <w:noProof/>
          <w:position w:val="-24"/>
          <w:sz w:val="22"/>
          <w:szCs w:val="22"/>
          <w:lang w:val="vi-VN" w:eastAsia="vi-VN"/>
        </w:rPr>
        <w:object w:dxaOrig="390" w:dyaOrig="675" w14:anchorId="024D37A7">
          <v:shape id="_x0000_i2006" type="#_x0000_t75" alt="" style="width:20.25pt;height:33.75pt;mso-width-percent:0;mso-height-percent:0;mso-width-percent:0;mso-height-percent:0" o:ole="">
            <v:imagedata r:id="rId2342" o:title=""/>
          </v:shape>
          <o:OLEObject Type="Embed" ProgID="Equation.DSMT4" ShapeID="_x0000_i2006" DrawAspect="Content" ObjectID="_1691503642" r:id="rId2343"/>
        </w:objec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vi-VN" w:eastAsia="vi-VN"/>
        </w:rPr>
        <w:t xml:space="preserve">B. </w:t>
      </w:r>
      <w:r w:rsidR="00F116DD" w:rsidRPr="00317A05">
        <w:rPr>
          <w:rFonts w:ascii="Times New Roman" w:hAnsi="Times New Roman" w:cs="Times New Roman"/>
          <w:b/>
          <w:bCs/>
          <w:noProof/>
          <w:position w:val="-24"/>
          <w:sz w:val="22"/>
          <w:szCs w:val="22"/>
          <w:lang w:val="vi-VN" w:eastAsia="vi-VN"/>
        </w:rPr>
        <w:object w:dxaOrig="420" w:dyaOrig="675" w14:anchorId="49CEB8BD">
          <v:shape id="_x0000_i2007" type="#_x0000_t75" alt="" style="width:21.75pt;height:33.75pt;mso-width-percent:0;mso-height-percent:0;mso-width-percent:0;mso-height-percent:0" o:ole="">
            <v:imagedata r:id="rId2344" o:title=""/>
          </v:shape>
          <o:OLEObject Type="Embed" ProgID="Equation.DSMT4" ShapeID="_x0000_i2007" DrawAspect="Content" ObjectID="_1691503643" r:id="rId2345"/>
        </w:objec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vi-VN" w:eastAsia="vi-VN"/>
        </w:rPr>
        <w:t xml:space="preserve">C. </w:t>
      </w:r>
      <w:r w:rsidR="00F116DD" w:rsidRPr="00317A05">
        <w:rPr>
          <w:rFonts w:ascii="Times New Roman" w:hAnsi="Times New Roman" w:cs="Times New Roman"/>
          <w:b/>
          <w:bCs/>
          <w:noProof/>
          <w:position w:val="-24"/>
          <w:sz w:val="22"/>
          <w:szCs w:val="22"/>
          <w:lang w:val="vi-VN" w:eastAsia="vi-VN"/>
        </w:rPr>
        <w:object w:dxaOrig="240" w:dyaOrig="615" w14:anchorId="2C77A7D4">
          <v:shape id="_x0000_i2008" type="#_x0000_t75" alt="" style="width:12pt;height:30.75pt;mso-width-percent:0;mso-height-percent:0;mso-width-percent:0;mso-height-percent:0" o:ole="">
            <v:imagedata r:id="rId2346" o:title=""/>
          </v:shape>
          <o:OLEObject Type="Embed" ProgID="Equation.DSMT4" ShapeID="_x0000_i2008" DrawAspect="Content" ObjectID="_1691503644" r:id="rId2347"/>
        </w:objec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bCs/>
          <w:sz w:val="22"/>
          <w:szCs w:val="22"/>
          <w:lang w:val="vi-VN" w:eastAsia="vi-VN"/>
        </w:rPr>
        <w:t xml:space="preserve">D. </w:t>
      </w:r>
      <w:r w:rsidR="00F116DD" w:rsidRPr="00317A05">
        <w:rPr>
          <w:rFonts w:ascii="Times New Roman" w:hAnsi="Times New Roman" w:cs="Times New Roman"/>
          <w:b/>
          <w:bCs/>
          <w:noProof/>
          <w:position w:val="-28"/>
          <w:sz w:val="22"/>
          <w:szCs w:val="22"/>
          <w:lang w:val="vi-VN" w:eastAsia="vi-VN"/>
        </w:rPr>
        <w:object w:dxaOrig="390" w:dyaOrig="675" w14:anchorId="0820AE2D">
          <v:shape id="_x0000_i2009" type="#_x0000_t75" alt="" style="width:20.25pt;height:33.75pt;mso-width-percent:0;mso-height-percent:0;mso-width-percent:0;mso-height-percent:0" o:ole="">
            <v:imagedata r:id="rId2348" o:title=""/>
          </v:shape>
          <o:OLEObject Type="Embed" ProgID="Equation.DSMT4" ShapeID="_x0000_i2009" DrawAspect="Content" ObjectID="_1691503645" r:id="rId2349"/>
        </w:object>
      </w:r>
    </w:p>
    <w:p w14:paraId="07EE816A" w14:textId="77777777" w:rsidR="0095044C" w:rsidRPr="00C44DBC" w:rsidRDefault="0095044C" w:rsidP="006B0C69">
      <w:pPr>
        <w:pStyle w:val="ListParagraph"/>
        <w:numPr>
          <w:ilvl w:val="0"/>
          <w:numId w:val="43"/>
        </w:numPr>
        <w:tabs>
          <w:tab w:val="left" w:pos="851"/>
        </w:tabs>
        <w:spacing w:after="0" w:line="288" w:lineRule="auto"/>
        <w:jc w:val="both"/>
        <w:rPr>
          <w:rFonts w:ascii="Times New Roman" w:hAnsi="Times New Roman" w:cs="Times New Roman"/>
          <w:b/>
          <w:lang w:val="vi-VN" w:eastAsia="vi-VN"/>
        </w:rPr>
      </w:pPr>
      <w:r w:rsidRPr="00C44DBC">
        <w:rPr>
          <w:rFonts w:ascii="Times New Roman" w:hAnsi="Times New Roman" w:cs="Times New Roman"/>
          <w:b/>
          <w:lang w:val="vi-VN" w:eastAsia="vi-VN"/>
        </w:rPr>
        <w:t xml:space="preserve">Chuyên Vinh lần 2 – 2015). </w:t>
      </w:r>
      <w:r w:rsidRPr="00C44DBC">
        <w:rPr>
          <w:rFonts w:ascii="Times New Roman" w:hAnsi="Times New Roman" w:cs="Times New Roman"/>
          <w:lang w:val="vi-VN" w:eastAsia="vi-VN"/>
        </w:rPr>
        <w:t xml:space="preserve">Đặt điện áp xoay chiều </w:t>
      </w:r>
      <w:r w:rsidRPr="00C44DBC">
        <w:rPr>
          <w:rFonts w:ascii="Times New Roman" w:hAnsi="Times New Roman" w:cs="Times New Roman"/>
          <w:iCs/>
          <w:lang w:val="vi-VN" w:eastAsia="vi-VN"/>
        </w:rPr>
        <w:t xml:space="preserve">u </w:t>
      </w:r>
      <w:r w:rsidRPr="00C44DBC">
        <w:rPr>
          <w:rFonts w:ascii="Times New Roman" w:hAnsi="Times New Roman" w:cs="Times New Roman"/>
          <w:lang w:val="vi-VN" w:eastAsia="vi-VN"/>
        </w:rPr>
        <w:t xml:space="preserve">= </w:t>
      </w:r>
      <w:r w:rsidRPr="00C44DBC">
        <w:rPr>
          <w:rFonts w:ascii="Times New Roman" w:hAnsi="Times New Roman" w:cs="Times New Roman"/>
          <w:iCs/>
          <w:lang w:val="vi-VN" w:eastAsia="vi-VN"/>
        </w:rPr>
        <w:t>U</w:t>
      </w:r>
      <w:r w:rsidRPr="00C44DBC">
        <w:rPr>
          <w:rFonts w:ascii="Times New Roman" w:hAnsi="Times New Roman" w:cs="Times New Roman"/>
          <w:vertAlign w:val="subscript"/>
          <w:lang w:val="vi-VN" w:eastAsia="vi-VN"/>
        </w:rPr>
        <w:t>0</w:t>
      </w:r>
      <w:r w:rsidRPr="00C44DBC">
        <w:rPr>
          <w:rFonts w:ascii="Times New Roman" w:hAnsi="Times New Roman" w:cs="Times New Roman"/>
          <w:lang w:val="vi-VN" w:eastAsia="vi-VN"/>
        </w:rPr>
        <w:t>cosω</w:t>
      </w:r>
      <w:r w:rsidRPr="00C44DBC">
        <w:rPr>
          <w:rFonts w:ascii="Times New Roman" w:hAnsi="Times New Roman" w:cs="Times New Roman"/>
          <w:iCs/>
          <w:lang w:val="vi-VN" w:eastAsia="vi-VN"/>
        </w:rPr>
        <w:t xml:space="preserve">t </w:t>
      </w:r>
      <w:r w:rsidRPr="00C44DBC">
        <w:rPr>
          <w:rFonts w:ascii="Times New Roman" w:hAnsi="Times New Roman" w:cs="Times New Roman"/>
          <w:lang w:val="vi-VN" w:eastAsia="vi-VN"/>
        </w:rPr>
        <w:t>vào hai đầu đoạn mạch RLC nối tiếp (cuộn dây thuần cảm) thì thấy điện áp giữa hai đầu đoạn mạch và trên tụ điện có cùng giá trị hiệu dụng nhưng lệch pha nhau một góc π/3. Tỉ số giữa dung kháng của tụ và cảm kháng của cuộn dây bằng</w:t>
      </w:r>
    </w:p>
    <w:p w14:paraId="63E779F3" w14:textId="77777777" w:rsidR="005C7F33"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iCs/>
          <w:sz w:val="22"/>
          <w:szCs w:val="22"/>
          <w:lang w:val="vi-VN" w:eastAsia="vi-VN"/>
        </w:rPr>
        <w:t xml:space="preserve">A. </w:t>
      </w:r>
      <w:r w:rsidRPr="00C44DBC">
        <w:rPr>
          <w:rFonts w:ascii="Times New Roman" w:hAnsi="Times New Roman" w:cs="Times New Roman"/>
          <w:iCs/>
          <w:sz w:val="22"/>
          <w:szCs w:val="22"/>
          <w:lang w:val="vi-VN" w:eastAsia="vi-VN"/>
        </w:rPr>
        <w:t>Z</w:t>
      </w:r>
      <w:r w:rsidRPr="00C44DBC">
        <w:rPr>
          <w:rFonts w:ascii="Times New Roman" w:hAnsi="Times New Roman" w:cs="Times New Roman"/>
          <w:iCs/>
          <w:sz w:val="22"/>
          <w:szCs w:val="22"/>
          <w:vertAlign w:val="subscript"/>
          <w:lang w:val="vi-VN" w:eastAsia="vi-VN"/>
        </w:rPr>
        <w:t>C</w:t>
      </w:r>
      <w:r w:rsidRPr="00C44DBC">
        <w:rPr>
          <w:rFonts w:ascii="Times New Roman" w:hAnsi="Times New Roman" w:cs="Times New Roman"/>
          <w:sz w:val="22"/>
          <w:szCs w:val="22"/>
          <w:lang w:val="vi-VN" w:eastAsia="vi-VN"/>
        </w:rPr>
        <w:t>/Z</w:t>
      </w:r>
      <w:r w:rsidRPr="00C44DBC">
        <w:rPr>
          <w:rFonts w:ascii="Times New Roman" w:hAnsi="Times New Roman" w:cs="Times New Roman"/>
          <w:sz w:val="22"/>
          <w:szCs w:val="22"/>
          <w:vertAlign w:val="subscript"/>
          <w:lang w:val="vi-VN" w:eastAsia="vi-VN"/>
        </w:rPr>
        <w:t>L</w:t>
      </w:r>
      <w:r w:rsidRPr="00C44DBC">
        <w:rPr>
          <w:rFonts w:ascii="Times New Roman" w:hAnsi="Times New Roman" w:cs="Times New Roman"/>
          <w:iCs/>
          <w:sz w:val="22"/>
          <w:szCs w:val="22"/>
          <w:lang w:val="vi-VN" w:eastAsia="vi-VN"/>
        </w:rPr>
        <w:t xml:space="preserve"> </w:t>
      </w:r>
      <w:r w:rsidRPr="00C44DBC">
        <w:rPr>
          <w:rFonts w:ascii="Times New Roman" w:hAnsi="Times New Roman" w:cs="Times New Roman"/>
          <w:sz w:val="22"/>
          <w:szCs w:val="22"/>
          <w:lang w:val="vi-VN" w:eastAsia="vi-VN"/>
        </w:rPr>
        <w:t>= 1</w:t>
      </w:r>
      <w:r w:rsidR="0010044A" w:rsidRPr="00C44DBC">
        <w:rPr>
          <w:rFonts w:ascii="Times New Roman" w:hAnsi="Times New Roman" w:cs="Times New Roman"/>
          <w:sz w:val="22"/>
          <w:szCs w:val="22"/>
          <w:lang w:val="vi-VN" w:eastAsia="vi-VN"/>
        </w:rPr>
        <w:t xml:space="preserve">. </w:t>
      </w:r>
      <w:r w:rsidRPr="00C44DBC">
        <w:rPr>
          <w:rFonts w:ascii="Times New Roman" w:hAnsi="Times New Roman" w:cs="Times New Roman"/>
          <w:b/>
          <w:iCs/>
          <w:sz w:val="22"/>
          <w:szCs w:val="22"/>
          <w:lang w:val="vi-VN" w:eastAsia="vi-VN"/>
        </w:rPr>
        <w:t xml:space="preserve">B. </w:t>
      </w:r>
      <w:r w:rsidRPr="00C44DBC">
        <w:rPr>
          <w:rFonts w:ascii="Times New Roman" w:hAnsi="Times New Roman" w:cs="Times New Roman"/>
          <w:iCs/>
          <w:sz w:val="22"/>
          <w:szCs w:val="22"/>
          <w:lang w:val="vi-VN" w:eastAsia="vi-VN"/>
        </w:rPr>
        <w:t>Z</w:t>
      </w:r>
      <w:r w:rsidRPr="00C44DBC">
        <w:rPr>
          <w:rFonts w:ascii="Times New Roman" w:hAnsi="Times New Roman" w:cs="Times New Roman"/>
          <w:iCs/>
          <w:sz w:val="22"/>
          <w:szCs w:val="22"/>
          <w:vertAlign w:val="subscript"/>
          <w:lang w:val="vi-VN" w:eastAsia="vi-VN"/>
        </w:rPr>
        <w:t>C</w:t>
      </w:r>
      <w:r w:rsidRPr="00C44DBC">
        <w:rPr>
          <w:rFonts w:ascii="Times New Roman" w:hAnsi="Times New Roman" w:cs="Times New Roman"/>
          <w:sz w:val="22"/>
          <w:szCs w:val="22"/>
          <w:lang w:val="vi-VN" w:eastAsia="vi-VN"/>
        </w:rPr>
        <w:t>/Z</w:t>
      </w:r>
      <w:r w:rsidRPr="00C44DBC">
        <w:rPr>
          <w:rFonts w:ascii="Times New Roman" w:hAnsi="Times New Roman" w:cs="Times New Roman"/>
          <w:sz w:val="22"/>
          <w:szCs w:val="22"/>
          <w:vertAlign w:val="subscript"/>
          <w:lang w:val="vi-VN" w:eastAsia="vi-VN"/>
        </w:rPr>
        <w:t>L</w:t>
      </w:r>
      <w:r w:rsidRPr="00C44DBC">
        <w:rPr>
          <w:rFonts w:ascii="Times New Roman" w:hAnsi="Times New Roman" w:cs="Times New Roman"/>
          <w:iCs/>
          <w:sz w:val="22"/>
          <w:szCs w:val="22"/>
          <w:lang w:val="vi-VN" w:eastAsia="vi-VN"/>
        </w:rPr>
        <w:t xml:space="preserve"> </w:t>
      </w:r>
      <w:r w:rsidRPr="00C44DBC">
        <w:rPr>
          <w:rFonts w:ascii="Times New Roman" w:hAnsi="Times New Roman" w:cs="Times New Roman"/>
          <w:sz w:val="22"/>
          <w:szCs w:val="22"/>
          <w:lang w:val="vi-VN" w:eastAsia="vi-VN"/>
        </w:rPr>
        <w:t xml:space="preserve">= </w:t>
      </w:r>
      <w:r w:rsidR="00F116DD" w:rsidRPr="00FF3FEC">
        <w:rPr>
          <w:rFonts w:ascii="Times New Roman" w:hAnsi="Times New Roman" w:cs="Times New Roman"/>
          <w:noProof/>
          <w:position w:val="-6"/>
          <w:sz w:val="22"/>
          <w:szCs w:val="22"/>
          <w:lang w:val="vi-VN" w:eastAsia="vi-VN"/>
        </w:rPr>
        <w:object w:dxaOrig="375" w:dyaOrig="360" w14:anchorId="13189771">
          <v:shape id="_x0000_i2010" type="#_x0000_t75" alt="" style="width:18.75pt;height:18.75pt;mso-width-percent:0;mso-height-percent:0;mso-width-percent:0;mso-height-percent:0" o:ole="">
            <v:imagedata r:id="rId2350" o:title=""/>
          </v:shape>
          <o:OLEObject Type="Embed" ProgID="Equation.DSMT4" ShapeID="_x0000_i2010" DrawAspect="Content" ObjectID="_1691503646" r:id="rId2351"/>
        </w:object>
      </w:r>
      <w:r w:rsidRPr="00C44DBC">
        <w:rPr>
          <w:rFonts w:ascii="Times New Roman" w:hAnsi="Times New Roman" w:cs="Times New Roman"/>
          <w:b/>
          <w:sz w:val="22"/>
          <w:szCs w:val="22"/>
        </w:rPr>
        <w:tab/>
      </w:r>
      <w:r w:rsidRPr="00C44DBC">
        <w:rPr>
          <w:rFonts w:ascii="Times New Roman" w:hAnsi="Times New Roman" w:cs="Times New Roman"/>
          <w:b/>
          <w:iCs/>
          <w:sz w:val="22"/>
          <w:szCs w:val="22"/>
          <w:lang w:val="vi-VN" w:eastAsia="vi-VN"/>
        </w:rPr>
        <w:t xml:space="preserve">C. </w:t>
      </w:r>
      <w:r w:rsidRPr="00C44DBC">
        <w:rPr>
          <w:rFonts w:ascii="Times New Roman" w:hAnsi="Times New Roman" w:cs="Times New Roman"/>
          <w:iCs/>
          <w:sz w:val="22"/>
          <w:szCs w:val="22"/>
          <w:lang w:val="vi-VN" w:eastAsia="vi-VN"/>
        </w:rPr>
        <w:t>Z</w:t>
      </w:r>
      <w:r w:rsidRPr="00C44DBC">
        <w:rPr>
          <w:rFonts w:ascii="Times New Roman" w:hAnsi="Times New Roman" w:cs="Times New Roman"/>
          <w:iCs/>
          <w:sz w:val="22"/>
          <w:szCs w:val="22"/>
          <w:vertAlign w:val="subscript"/>
          <w:lang w:val="vi-VN" w:eastAsia="vi-VN"/>
        </w:rPr>
        <w:t>C</w:t>
      </w:r>
      <w:r w:rsidRPr="00C44DBC">
        <w:rPr>
          <w:rFonts w:ascii="Times New Roman" w:hAnsi="Times New Roman" w:cs="Times New Roman"/>
          <w:sz w:val="22"/>
          <w:szCs w:val="22"/>
          <w:lang w:val="vi-VN" w:eastAsia="vi-VN"/>
        </w:rPr>
        <w:t>/Z</w:t>
      </w:r>
      <w:r w:rsidRPr="00C44DBC">
        <w:rPr>
          <w:rFonts w:ascii="Times New Roman" w:hAnsi="Times New Roman" w:cs="Times New Roman"/>
          <w:sz w:val="22"/>
          <w:szCs w:val="22"/>
          <w:vertAlign w:val="subscript"/>
          <w:lang w:val="vi-VN" w:eastAsia="vi-VN"/>
        </w:rPr>
        <w:t>L</w:t>
      </w:r>
      <w:r w:rsidRPr="00C44DBC">
        <w:rPr>
          <w:rFonts w:ascii="Times New Roman" w:hAnsi="Times New Roman" w:cs="Times New Roman"/>
          <w:iCs/>
          <w:sz w:val="22"/>
          <w:szCs w:val="22"/>
          <w:lang w:val="vi-VN" w:eastAsia="vi-VN"/>
        </w:rPr>
        <w:t xml:space="preserve"> </w:t>
      </w:r>
      <w:r w:rsidRPr="00C44DBC">
        <w:rPr>
          <w:rFonts w:ascii="Times New Roman" w:hAnsi="Times New Roman" w:cs="Times New Roman"/>
          <w:sz w:val="22"/>
          <w:szCs w:val="22"/>
          <w:lang w:val="vi-VN" w:eastAsia="vi-VN"/>
        </w:rPr>
        <w:t>= 2</w:t>
      </w:r>
      <w:r w:rsidRPr="00C44DBC">
        <w:rPr>
          <w:rFonts w:ascii="Times New Roman" w:hAnsi="Times New Roman" w:cs="Times New Roman"/>
          <w:b/>
          <w:sz w:val="22"/>
          <w:szCs w:val="22"/>
        </w:rPr>
        <w:tab/>
      </w:r>
      <w:r w:rsidRPr="00C44DBC">
        <w:rPr>
          <w:rFonts w:ascii="Times New Roman" w:hAnsi="Times New Roman" w:cs="Times New Roman"/>
          <w:b/>
          <w:iCs/>
          <w:sz w:val="22"/>
          <w:szCs w:val="22"/>
          <w:lang w:val="vi-VN" w:eastAsia="vi-VN"/>
        </w:rPr>
        <w:t xml:space="preserve">D. </w:t>
      </w:r>
      <w:r w:rsidRPr="00C44DBC">
        <w:rPr>
          <w:rFonts w:ascii="Times New Roman" w:hAnsi="Times New Roman" w:cs="Times New Roman"/>
          <w:iCs/>
          <w:sz w:val="22"/>
          <w:szCs w:val="22"/>
          <w:lang w:val="vi-VN" w:eastAsia="vi-VN"/>
        </w:rPr>
        <w:t>Z</w:t>
      </w:r>
      <w:r w:rsidRPr="00C44DBC">
        <w:rPr>
          <w:rFonts w:ascii="Times New Roman" w:hAnsi="Times New Roman" w:cs="Times New Roman"/>
          <w:iCs/>
          <w:sz w:val="22"/>
          <w:szCs w:val="22"/>
          <w:vertAlign w:val="subscript"/>
          <w:lang w:val="vi-VN" w:eastAsia="vi-VN"/>
        </w:rPr>
        <w:t>C</w:t>
      </w:r>
      <w:r w:rsidRPr="00C44DBC">
        <w:rPr>
          <w:rFonts w:ascii="Times New Roman" w:hAnsi="Times New Roman" w:cs="Times New Roman"/>
          <w:sz w:val="22"/>
          <w:szCs w:val="22"/>
          <w:lang w:val="vi-VN" w:eastAsia="vi-VN"/>
        </w:rPr>
        <w:t>/Z</w:t>
      </w:r>
      <w:r w:rsidRPr="00C44DBC">
        <w:rPr>
          <w:rFonts w:ascii="Times New Roman" w:hAnsi="Times New Roman" w:cs="Times New Roman"/>
          <w:sz w:val="22"/>
          <w:szCs w:val="22"/>
          <w:vertAlign w:val="subscript"/>
          <w:lang w:val="vi-VN" w:eastAsia="vi-VN"/>
        </w:rPr>
        <w:t>L</w:t>
      </w:r>
      <w:r w:rsidRPr="00C44DBC">
        <w:rPr>
          <w:rFonts w:ascii="Times New Roman" w:hAnsi="Times New Roman" w:cs="Times New Roman"/>
          <w:iCs/>
          <w:sz w:val="22"/>
          <w:szCs w:val="22"/>
          <w:lang w:val="vi-VN" w:eastAsia="vi-VN"/>
        </w:rPr>
        <w:t xml:space="preserve"> </w:t>
      </w:r>
      <w:r w:rsidRPr="00C44DBC">
        <w:rPr>
          <w:rFonts w:ascii="Times New Roman" w:hAnsi="Times New Roman" w:cs="Times New Roman"/>
          <w:sz w:val="22"/>
          <w:szCs w:val="22"/>
          <w:lang w:val="vi-VN" w:eastAsia="vi-VN"/>
        </w:rPr>
        <w:t xml:space="preserve">= </w:t>
      </w:r>
      <w:r w:rsidR="00F116DD" w:rsidRPr="00FF3FEC">
        <w:rPr>
          <w:rFonts w:ascii="Times New Roman" w:hAnsi="Times New Roman" w:cs="Times New Roman"/>
          <w:noProof/>
          <w:position w:val="-8"/>
          <w:sz w:val="22"/>
          <w:szCs w:val="22"/>
          <w:lang w:val="vi-VN" w:eastAsia="vi-VN"/>
        </w:rPr>
        <w:object w:dxaOrig="360" w:dyaOrig="360" w14:anchorId="36801021">
          <v:shape id="_x0000_i2011" type="#_x0000_t75" alt="" style="width:18.75pt;height:18.75pt;mso-width-percent:0;mso-height-percent:0;mso-width-percent:0;mso-height-percent:0" o:ole="">
            <v:imagedata r:id="rId2352" o:title=""/>
          </v:shape>
          <o:OLEObject Type="Embed" ProgID="Equation.DSMT4" ShapeID="_x0000_i2011" DrawAspect="Content" ObjectID="_1691503647" r:id="rId2353"/>
        </w:object>
      </w:r>
      <w:r w:rsidRPr="00C44DBC">
        <w:rPr>
          <w:rFonts w:ascii="Times New Roman" w:hAnsi="Times New Roman" w:cs="Times New Roman"/>
          <w:sz w:val="22"/>
          <w:szCs w:val="22"/>
        </w:rPr>
        <w:t>----------------</w:t>
      </w:r>
    </w:p>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185"/>
        <w:gridCol w:w="5185"/>
      </w:tblGrid>
      <w:tr w:rsidR="00317A05" w:rsidRPr="00C44DBC" w14:paraId="63F47D61" w14:textId="77777777" w:rsidTr="00072A30">
        <w:tc>
          <w:tcPr>
            <w:tcW w:w="5185" w:type="dxa"/>
            <w:shd w:val="clear" w:color="auto" w:fill="auto"/>
          </w:tcPr>
          <w:p w14:paraId="423E5331" w14:textId="77777777" w:rsidR="008B789E" w:rsidRPr="00C44DBC" w:rsidRDefault="008B789E"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6C0A5890" w14:textId="77777777" w:rsidR="008B789E" w:rsidRPr="00C44DBC" w:rsidRDefault="008B789E" w:rsidP="004377EC">
            <w:pPr>
              <w:tabs>
                <w:tab w:val="left" w:pos="851"/>
              </w:tabs>
              <w:spacing w:line="288" w:lineRule="auto"/>
              <w:rPr>
                <w:rFonts w:ascii="Times New Roman" w:hAnsi="Times New Roman" w:cs="Times New Roman"/>
                <w:b/>
                <w:bCs/>
                <w:sz w:val="28"/>
                <w:szCs w:val="28"/>
              </w:rPr>
            </w:pPr>
          </w:p>
        </w:tc>
      </w:tr>
      <w:tr w:rsidR="00317A05" w:rsidRPr="00C44DBC" w14:paraId="2C963B1D" w14:textId="77777777" w:rsidTr="00072A30">
        <w:tc>
          <w:tcPr>
            <w:tcW w:w="5185" w:type="dxa"/>
            <w:shd w:val="clear" w:color="auto" w:fill="auto"/>
          </w:tcPr>
          <w:p w14:paraId="357ACFD3" w14:textId="77777777" w:rsidR="008B789E" w:rsidRPr="00C44DBC" w:rsidRDefault="008B789E"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4383A679" w14:textId="77777777" w:rsidR="008B789E" w:rsidRPr="00C44DBC" w:rsidRDefault="008B789E" w:rsidP="004377EC">
            <w:pPr>
              <w:tabs>
                <w:tab w:val="left" w:pos="851"/>
              </w:tabs>
              <w:spacing w:line="288" w:lineRule="auto"/>
              <w:rPr>
                <w:rFonts w:ascii="Times New Roman" w:hAnsi="Times New Roman" w:cs="Times New Roman"/>
                <w:b/>
                <w:bCs/>
                <w:sz w:val="28"/>
                <w:szCs w:val="28"/>
              </w:rPr>
            </w:pPr>
          </w:p>
        </w:tc>
      </w:tr>
    </w:tbl>
    <w:p w14:paraId="1A668222" w14:textId="77777777" w:rsidR="00ED6D7B" w:rsidRPr="00C44DBC" w:rsidRDefault="00ED6D7B" w:rsidP="004377EC">
      <w:pPr>
        <w:tabs>
          <w:tab w:val="left" w:pos="851"/>
        </w:tabs>
        <w:spacing w:line="288" w:lineRule="auto"/>
        <w:jc w:val="center"/>
        <w:rPr>
          <w:rFonts w:ascii="Times New Roman" w:hAnsi="Times New Roman" w:cs="Times New Roman"/>
          <w:b/>
          <w:sz w:val="22"/>
          <w:szCs w:val="22"/>
        </w:rPr>
      </w:pPr>
      <w:r w:rsidRPr="00C44DBC">
        <w:rPr>
          <w:rFonts w:ascii="Times New Roman" w:hAnsi="Times New Roman" w:cs="Times New Roman"/>
          <w:b/>
          <w:sz w:val="22"/>
          <w:szCs w:val="22"/>
          <w:u w:val="single"/>
        </w:rPr>
        <w:t>Chuyên</w:t>
      </w:r>
      <w:r w:rsidRPr="00C44DBC">
        <w:rPr>
          <w:rFonts w:ascii="Times New Roman" w:hAnsi="Times New Roman" w:cs="Times New Roman"/>
          <w:b/>
          <w:sz w:val="22"/>
          <w:szCs w:val="22"/>
          <w:u w:val="single"/>
          <w:lang w:val="vi-VN"/>
        </w:rPr>
        <w:t xml:space="preserve"> đề </w:t>
      </w:r>
      <w:r w:rsidR="007C0F44" w:rsidRPr="00C44DBC">
        <w:rPr>
          <w:rFonts w:ascii="Times New Roman" w:hAnsi="Times New Roman" w:cs="Times New Roman"/>
          <w:b/>
          <w:sz w:val="22"/>
          <w:szCs w:val="22"/>
          <w:u w:val="single"/>
          <w:lang w:val="vi-VN"/>
        </w:rPr>
        <w:t>4</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CÔNG SUẤT. HỆ SỐ CÔNG SUẤT</w:t>
      </w:r>
    </w:p>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185"/>
        <w:gridCol w:w="5185"/>
      </w:tblGrid>
      <w:tr w:rsidR="00317A05" w:rsidRPr="00C44DBC" w14:paraId="7B7AA4D7" w14:textId="77777777" w:rsidTr="00920431">
        <w:tc>
          <w:tcPr>
            <w:tcW w:w="10370" w:type="dxa"/>
            <w:gridSpan w:val="2"/>
            <w:shd w:val="clear" w:color="auto" w:fill="auto"/>
          </w:tcPr>
          <w:p w14:paraId="699B0779" w14:textId="77777777" w:rsidR="007305A6" w:rsidRPr="00C44DBC" w:rsidRDefault="007305A6" w:rsidP="004377EC">
            <w:pPr>
              <w:tabs>
                <w:tab w:val="left" w:pos="851"/>
              </w:tabs>
              <w:spacing w:line="288" w:lineRule="auto"/>
              <w:rPr>
                <w:rFonts w:ascii="Times New Roman" w:hAnsi="Times New Roman" w:cs="Times New Roman"/>
                <w:b/>
                <w:bCs/>
                <w:sz w:val="22"/>
                <w:szCs w:val="22"/>
              </w:rPr>
            </w:pPr>
          </w:p>
        </w:tc>
      </w:tr>
      <w:tr w:rsidR="00317A05" w:rsidRPr="00C44DBC" w14:paraId="4D91BEC4" w14:textId="77777777" w:rsidTr="00920431">
        <w:tc>
          <w:tcPr>
            <w:tcW w:w="5185" w:type="dxa"/>
            <w:shd w:val="clear" w:color="auto" w:fill="auto"/>
          </w:tcPr>
          <w:p w14:paraId="2B12BDEC" w14:textId="77777777" w:rsidR="007305A6" w:rsidRPr="00C44DBC" w:rsidRDefault="007C0F44" w:rsidP="004377EC">
            <w:pPr>
              <w:tabs>
                <w:tab w:val="left" w:pos="851"/>
              </w:tabs>
              <w:spacing w:line="288" w:lineRule="auto"/>
              <w:rPr>
                <w:rFonts w:ascii="Times New Roman" w:hAnsi="Times New Roman" w:cs="Times New Roman"/>
                <w:b/>
                <w:bCs/>
                <w:sz w:val="28"/>
                <w:szCs w:val="28"/>
                <w:lang w:val="vi-VN"/>
              </w:rPr>
            </w:pPr>
            <w:r w:rsidRPr="00C44DBC">
              <w:rPr>
                <w:rFonts w:ascii="Times New Roman" w:hAnsi="Times New Roman" w:cs="Times New Roman"/>
                <w:b/>
                <w:bCs/>
                <w:sz w:val="28"/>
                <w:szCs w:val="28"/>
                <w:lang w:val="vi-VN"/>
              </w:rPr>
              <w:t xml:space="preserve">. </w:t>
            </w:r>
          </w:p>
        </w:tc>
        <w:tc>
          <w:tcPr>
            <w:tcW w:w="5185" w:type="dxa"/>
            <w:shd w:val="clear" w:color="auto" w:fill="auto"/>
          </w:tcPr>
          <w:p w14:paraId="090CDD48"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r>
      <w:tr w:rsidR="00317A05" w:rsidRPr="00C44DBC" w14:paraId="326DC77A" w14:textId="77777777" w:rsidTr="00920431">
        <w:tc>
          <w:tcPr>
            <w:tcW w:w="5185" w:type="dxa"/>
            <w:shd w:val="clear" w:color="auto" w:fill="auto"/>
          </w:tcPr>
          <w:p w14:paraId="6B50341A"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7EEBAD8C"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r>
      <w:tr w:rsidR="00317A05" w:rsidRPr="00C44DBC" w14:paraId="6D60A7BC" w14:textId="77777777" w:rsidTr="00920431">
        <w:tc>
          <w:tcPr>
            <w:tcW w:w="5185" w:type="dxa"/>
            <w:shd w:val="clear" w:color="auto" w:fill="auto"/>
          </w:tcPr>
          <w:p w14:paraId="388A5149"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2D5D3FAD"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r>
      <w:tr w:rsidR="00317A05" w:rsidRPr="00C44DBC" w14:paraId="43F1E6C4" w14:textId="77777777" w:rsidTr="00920431">
        <w:tc>
          <w:tcPr>
            <w:tcW w:w="5185" w:type="dxa"/>
            <w:shd w:val="clear" w:color="auto" w:fill="auto"/>
          </w:tcPr>
          <w:p w14:paraId="300FD9F9"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6B29F6E7"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r>
      <w:tr w:rsidR="00317A05" w:rsidRPr="00C44DBC" w14:paraId="2903EA33" w14:textId="77777777" w:rsidTr="00920431">
        <w:tc>
          <w:tcPr>
            <w:tcW w:w="5185" w:type="dxa"/>
            <w:shd w:val="clear" w:color="auto" w:fill="auto"/>
          </w:tcPr>
          <w:p w14:paraId="322EC7F1" w14:textId="77777777" w:rsidR="007305A6" w:rsidRPr="00C44DBC" w:rsidRDefault="007C0F44" w:rsidP="004377EC">
            <w:pPr>
              <w:tabs>
                <w:tab w:val="left" w:pos="851"/>
              </w:tabs>
              <w:spacing w:line="288" w:lineRule="auto"/>
              <w:rPr>
                <w:rFonts w:ascii="Times New Roman" w:hAnsi="Times New Roman" w:cs="Times New Roman"/>
                <w:b/>
                <w:bCs/>
                <w:sz w:val="28"/>
                <w:szCs w:val="28"/>
              </w:rPr>
            </w:pPr>
            <w:r w:rsidRPr="00C44DBC">
              <w:rPr>
                <w:rFonts w:ascii="Times New Roman" w:hAnsi="Times New Roman" w:cs="Times New Roman"/>
                <w:b/>
                <w:bCs/>
                <w:sz w:val="28"/>
                <w:szCs w:val="28"/>
                <w:lang w:val="vi-VN"/>
              </w:rPr>
              <w:t xml:space="preserve">. </w:t>
            </w:r>
          </w:p>
        </w:tc>
        <w:tc>
          <w:tcPr>
            <w:tcW w:w="5185" w:type="dxa"/>
            <w:shd w:val="clear" w:color="auto" w:fill="auto"/>
          </w:tcPr>
          <w:p w14:paraId="47B9411E"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r>
      <w:tr w:rsidR="00317A05" w:rsidRPr="00C44DBC" w14:paraId="261B7111" w14:textId="77777777" w:rsidTr="00920431">
        <w:tc>
          <w:tcPr>
            <w:tcW w:w="5185" w:type="dxa"/>
            <w:shd w:val="clear" w:color="auto" w:fill="auto"/>
          </w:tcPr>
          <w:p w14:paraId="163C7940"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2904541C"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r>
      <w:tr w:rsidR="00317A05" w:rsidRPr="00C44DBC" w14:paraId="2194FFEB" w14:textId="77777777" w:rsidTr="00920431">
        <w:tc>
          <w:tcPr>
            <w:tcW w:w="5185" w:type="dxa"/>
            <w:shd w:val="clear" w:color="auto" w:fill="auto"/>
          </w:tcPr>
          <w:p w14:paraId="05CD6A2D"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346F0163"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r>
      <w:tr w:rsidR="00317A05" w:rsidRPr="00C44DBC" w14:paraId="6E9B88D2" w14:textId="77777777" w:rsidTr="00920431">
        <w:tc>
          <w:tcPr>
            <w:tcW w:w="5185" w:type="dxa"/>
            <w:shd w:val="clear" w:color="auto" w:fill="auto"/>
          </w:tcPr>
          <w:p w14:paraId="6C2AA2C0"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3AB28B6C"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r>
      <w:tr w:rsidR="00317A05" w:rsidRPr="00C44DBC" w14:paraId="2E29DE00" w14:textId="77777777" w:rsidTr="00920431">
        <w:tc>
          <w:tcPr>
            <w:tcW w:w="5185" w:type="dxa"/>
            <w:shd w:val="clear" w:color="auto" w:fill="auto"/>
          </w:tcPr>
          <w:p w14:paraId="5FDCD148"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35558DB3"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r>
      <w:tr w:rsidR="00317A05" w:rsidRPr="00C44DBC" w14:paraId="7C4143A4" w14:textId="77777777" w:rsidTr="00920431">
        <w:tc>
          <w:tcPr>
            <w:tcW w:w="5185" w:type="dxa"/>
            <w:shd w:val="clear" w:color="auto" w:fill="auto"/>
          </w:tcPr>
          <w:p w14:paraId="173674E7"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1F2F7FA9"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r>
      <w:tr w:rsidR="00317A05" w:rsidRPr="00C44DBC" w14:paraId="1187CA87" w14:textId="77777777" w:rsidTr="00920431">
        <w:tc>
          <w:tcPr>
            <w:tcW w:w="5185" w:type="dxa"/>
            <w:shd w:val="clear" w:color="auto" w:fill="auto"/>
          </w:tcPr>
          <w:p w14:paraId="6ECCF531"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47E75A80"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r>
      <w:tr w:rsidR="00317A05" w:rsidRPr="00C44DBC" w14:paraId="29808319" w14:textId="77777777" w:rsidTr="00920431">
        <w:tc>
          <w:tcPr>
            <w:tcW w:w="5185" w:type="dxa"/>
            <w:shd w:val="clear" w:color="auto" w:fill="auto"/>
          </w:tcPr>
          <w:p w14:paraId="21715158"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134A6E92"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r>
      <w:tr w:rsidR="00317A05" w:rsidRPr="00C44DBC" w14:paraId="26300C1B" w14:textId="77777777" w:rsidTr="00920431">
        <w:tc>
          <w:tcPr>
            <w:tcW w:w="5185" w:type="dxa"/>
            <w:shd w:val="clear" w:color="auto" w:fill="auto"/>
          </w:tcPr>
          <w:p w14:paraId="4232286E"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1945CF57"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r>
      <w:tr w:rsidR="00317A05" w:rsidRPr="00C44DBC" w14:paraId="37797FD9" w14:textId="77777777" w:rsidTr="00920431">
        <w:tc>
          <w:tcPr>
            <w:tcW w:w="5185" w:type="dxa"/>
            <w:shd w:val="clear" w:color="auto" w:fill="auto"/>
          </w:tcPr>
          <w:p w14:paraId="1C4D36EF"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59414178" w14:textId="77777777" w:rsidR="007305A6" w:rsidRPr="00C44DBC" w:rsidRDefault="007305A6" w:rsidP="004377EC">
            <w:pPr>
              <w:tabs>
                <w:tab w:val="left" w:pos="851"/>
              </w:tabs>
              <w:spacing w:line="288" w:lineRule="auto"/>
              <w:rPr>
                <w:rFonts w:ascii="Times New Roman" w:hAnsi="Times New Roman" w:cs="Times New Roman"/>
                <w:b/>
                <w:bCs/>
                <w:sz w:val="28"/>
                <w:szCs w:val="28"/>
              </w:rPr>
            </w:pPr>
          </w:p>
        </w:tc>
      </w:tr>
    </w:tbl>
    <w:p w14:paraId="4B2A66D9" w14:textId="77777777" w:rsidR="0095044C" w:rsidRPr="00C44DBC" w:rsidRDefault="0095044C" w:rsidP="0010044A">
      <w:pPr>
        <w:pStyle w:val="ListParagraph"/>
        <w:numPr>
          <w:ilvl w:val="0"/>
          <w:numId w:val="44"/>
        </w:numPr>
        <w:tabs>
          <w:tab w:val="left" w:pos="709"/>
          <w:tab w:val="left" w:pos="851"/>
        </w:tabs>
        <w:spacing w:after="0" w:line="288" w:lineRule="auto"/>
        <w:jc w:val="both"/>
        <w:rPr>
          <w:rFonts w:ascii="Times New Roman" w:hAnsi="Times New Roman" w:cs="Times New Roman"/>
          <w:b/>
          <w:lang w:val="pt-BR"/>
        </w:rPr>
      </w:pPr>
      <w:r w:rsidRPr="00C44DBC">
        <w:rPr>
          <w:rFonts w:ascii="Times New Roman" w:hAnsi="Times New Roman" w:cs="Times New Roman"/>
          <w:b/>
          <w:i/>
          <w:lang w:val="vi-VN"/>
        </w:rPr>
        <w:t>(</w:t>
      </w:r>
      <w:r w:rsidR="0010044A" w:rsidRPr="00C44DBC">
        <w:rPr>
          <w:rFonts w:ascii="Times New Roman" w:hAnsi="Times New Roman" w:cs="Times New Roman"/>
          <w:b/>
          <w:i/>
          <w:lang w:val="vi-VN"/>
        </w:rPr>
        <w:t>C</w:t>
      </w:r>
      <w:r w:rsidRPr="00C44DBC">
        <w:rPr>
          <w:rFonts w:ascii="Times New Roman" w:hAnsi="Times New Roman" w:cs="Times New Roman"/>
          <w:b/>
          <w:i/>
          <w:lang w:val="vi-VN"/>
        </w:rPr>
        <w:t>huyên Vĩnh Phúc</w:t>
      </w:r>
      <w:r w:rsidR="0010044A" w:rsidRPr="00C44DBC">
        <w:rPr>
          <w:rFonts w:ascii="Times New Roman" w:hAnsi="Times New Roman" w:cs="Times New Roman"/>
          <w:b/>
          <w:i/>
          <w:lang w:val="vi-VN"/>
        </w:rPr>
        <w:t xml:space="preserve">. </w:t>
      </w:r>
      <w:r w:rsidRPr="00C44DBC">
        <w:rPr>
          <w:rFonts w:ascii="Times New Roman" w:hAnsi="Times New Roman" w:cs="Times New Roman"/>
          <w:b/>
          <w:i/>
          <w:lang w:val="vi-VN"/>
        </w:rPr>
        <w:t>2016 – 2017).</w:t>
      </w:r>
      <w:r w:rsidRPr="00C44DBC">
        <w:rPr>
          <w:rFonts w:ascii="Times New Roman" w:hAnsi="Times New Roman" w:cs="Times New Roman"/>
          <w:b/>
          <w:lang w:val="vi-VN"/>
        </w:rPr>
        <w:t xml:space="preserve"> </w:t>
      </w:r>
      <w:r w:rsidRPr="00C44DBC">
        <w:rPr>
          <w:rFonts w:ascii="Times New Roman" w:hAnsi="Times New Roman" w:cs="Times New Roman"/>
          <w:lang w:val="pt-BR"/>
        </w:rPr>
        <w:t xml:space="preserve">Đặt vào đoạn mạch RLC mắc nối tiếp điện áp </w:t>
      </w:r>
      <w:r w:rsidR="00F116DD" w:rsidRPr="00FF3FEC">
        <w:rPr>
          <w:rFonts w:ascii="Times New Roman" w:hAnsi="Times New Roman" w:cs="Times New Roman"/>
          <w:noProof/>
          <w:position w:val="-10"/>
          <w:lang w:val="pt-BR"/>
        </w:rPr>
        <w:object w:dxaOrig="2540" w:dyaOrig="380" w14:anchorId="78661402">
          <v:shape id="_x0000_i2012" type="#_x0000_t75" alt="" style="width:108pt;height:15.75pt;mso-width-percent:0;mso-height-percent:0;mso-width-percent:0;mso-height-percent:0" o:ole="">
            <v:imagedata r:id="rId2354" o:title=""/>
          </v:shape>
          <o:OLEObject Type="Embed" ProgID="Equation.DSMT4" ShapeID="_x0000_i2012" DrawAspect="Content" ObjectID="_1691503648" r:id="rId2355"/>
        </w:object>
      </w:r>
      <w:r w:rsidRPr="00C44DBC">
        <w:rPr>
          <w:rFonts w:ascii="Times New Roman" w:hAnsi="Times New Roman" w:cs="Times New Roman"/>
          <w:lang w:val="pt-BR"/>
        </w:rPr>
        <w:t xml:space="preserve">, dòng điện qua mạch có phương trình </w:t>
      </w:r>
      <w:r w:rsidR="00F116DD" w:rsidRPr="00FF3FEC">
        <w:rPr>
          <w:rFonts w:ascii="Times New Roman" w:hAnsi="Times New Roman" w:cs="Times New Roman"/>
          <w:noProof/>
          <w:position w:val="-10"/>
          <w:lang w:val="pt-BR"/>
        </w:rPr>
        <w:object w:dxaOrig="2280" w:dyaOrig="380" w14:anchorId="01B77EF7">
          <v:shape id="_x0000_i2013" type="#_x0000_t75" alt="" style="width:114pt;height:18.75pt;mso-width-percent:0;mso-height-percent:0;mso-width-percent:0;mso-height-percent:0" o:ole="">
            <v:imagedata r:id="rId2356" o:title=""/>
          </v:shape>
          <o:OLEObject Type="Embed" ProgID="Equation.DSMT4" ShapeID="_x0000_i2013" DrawAspect="Content" ObjectID="_1691503649" r:id="rId2357"/>
        </w:object>
      </w:r>
      <w:r w:rsidRPr="00C44DBC">
        <w:rPr>
          <w:rFonts w:ascii="Times New Roman" w:hAnsi="Times New Roman" w:cs="Times New Roman"/>
          <w:lang w:val="pt-BR"/>
        </w:rPr>
        <w:t xml:space="preserve"> Công suất tiêu thụ của mạch là</w:t>
      </w:r>
    </w:p>
    <w:p w14:paraId="34B86375" w14:textId="77777777" w:rsidR="0010044A" w:rsidRPr="00C44DBC" w:rsidRDefault="0095044C" w:rsidP="0010044A">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220</w:t>
      </w:r>
      <w:r w:rsidR="00F116DD" w:rsidRPr="00FF3FEC">
        <w:rPr>
          <w:rFonts w:ascii="Times New Roman" w:hAnsi="Times New Roman" w:cs="Times New Roman"/>
          <w:noProof/>
          <w:position w:val="-6"/>
          <w:sz w:val="22"/>
          <w:szCs w:val="22"/>
        </w:rPr>
        <w:object w:dxaOrig="375" w:dyaOrig="345" w14:anchorId="115E7847">
          <v:shape id="_x0000_i2014" type="#_x0000_t75" alt="" style="width:18.75pt;height:17.25pt;mso-width-percent:0;mso-height-percent:0;mso-width-percent:0;mso-height-percent:0" o:ole="">
            <v:imagedata r:id="rId2358" o:title=""/>
          </v:shape>
          <o:OLEObject Type="Embed" ProgID="Equation.DSMT4" ShapeID="_x0000_i2014" DrawAspect="Content" ObjectID="_1691503650" r:id="rId2359"/>
        </w:object>
      </w:r>
      <w:r w:rsidRPr="00C44DBC">
        <w:rPr>
          <w:rFonts w:ascii="Times New Roman" w:hAnsi="Times New Roman" w:cs="Times New Roman"/>
          <w:sz w:val="22"/>
          <w:szCs w:val="22"/>
          <w:lang w:val="pt-BR"/>
        </w:rPr>
        <w:t>W.</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440 W.</w:t>
      </w:r>
      <w:r w:rsidRPr="00C44DBC">
        <w:rPr>
          <w:rFonts w:ascii="Times New Roman" w:hAnsi="Times New Roman" w:cs="Times New Roman"/>
          <w:b/>
          <w:sz w:val="22"/>
          <w:szCs w:val="22"/>
        </w:rPr>
        <w:tab/>
      </w:r>
    </w:p>
    <w:p w14:paraId="20CC4411" w14:textId="77777777" w:rsidR="0095044C" w:rsidRPr="00C44DBC" w:rsidRDefault="0095044C" w:rsidP="0010044A">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440</w:t>
      </w:r>
      <w:r w:rsidR="00F116DD" w:rsidRPr="00FF3FEC">
        <w:rPr>
          <w:rFonts w:ascii="Times New Roman" w:hAnsi="Times New Roman" w:cs="Times New Roman"/>
          <w:noProof/>
          <w:position w:val="-6"/>
          <w:sz w:val="22"/>
          <w:szCs w:val="22"/>
        </w:rPr>
        <w:object w:dxaOrig="375" w:dyaOrig="345" w14:anchorId="68E9E942">
          <v:shape id="_x0000_i2015" type="#_x0000_t75" alt="" style="width:18.75pt;height:17.25pt;mso-width-percent:0;mso-height-percent:0;mso-width-percent:0;mso-height-percent:0" o:ole="">
            <v:imagedata r:id="rId2358" o:title=""/>
          </v:shape>
          <o:OLEObject Type="Embed" ProgID="Equation.DSMT4" ShapeID="_x0000_i2015" DrawAspect="Content" ObjectID="_1691503651" r:id="rId2360"/>
        </w:object>
      </w:r>
      <w:r w:rsidRPr="00C44DBC">
        <w:rPr>
          <w:rFonts w:ascii="Times New Roman" w:hAnsi="Times New Roman" w:cs="Times New Roman"/>
          <w:sz w:val="22"/>
          <w:szCs w:val="22"/>
          <w:lang w:val="pt-BR"/>
        </w:rPr>
        <w:t>W.</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pt-BR"/>
        </w:rPr>
        <w:t xml:space="preserve">D. </w:t>
      </w:r>
      <w:r w:rsidRPr="00C44DBC">
        <w:rPr>
          <w:rFonts w:ascii="Times New Roman" w:hAnsi="Times New Roman" w:cs="Times New Roman"/>
          <w:sz w:val="22"/>
          <w:szCs w:val="22"/>
          <w:lang w:val="pt-BR"/>
        </w:rPr>
        <w:t>220 W.</w:t>
      </w:r>
    </w:p>
    <w:p w14:paraId="575BFB5E" w14:textId="77777777" w:rsidR="0095044C" w:rsidRPr="00C44DBC" w:rsidRDefault="0095044C" w:rsidP="0010044A">
      <w:pPr>
        <w:pStyle w:val="ListParagraph"/>
        <w:numPr>
          <w:ilvl w:val="0"/>
          <w:numId w:val="44"/>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Đoạn mạch AB gồm hai đoạn AD và BD ghép nối tiếp. Điện áp tức thời trên các đoạn mạch và dòng điện qua chúng lần lượt là </w:t>
      </w:r>
      <w:r w:rsidR="00F116DD" w:rsidRPr="00FF3FEC">
        <w:rPr>
          <w:rFonts w:ascii="Times New Roman" w:hAnsi="Times New Roman" w:cs="Times New Roman"/>
          <w:noProof/>
          <w:position w:val="-26"/>
          <w:lang w:val="vi-VN"/>
        </w:rPr>
        <w:object w:dxaOrig="3000" w:dyaOrig="639" w14:anchorId="7F24A68E">
          <v:shape id="_x0000_i2016" type="#_x0000_t75" alt="" style="width:115.5pt;height:25.5pt;mso-width-percent:0;mso-height-percent:0;mso-width-percent:0;mso-height-percent:0" o:ole="">
            <v:imagedata r:id="rId2361" o:title=""/>
          </v:shape>
          <o:OLEObject Type="Embed" ProgID="Equation.DSMT4" ShapeID="_x0000_i2016" DrawAspect="Content" ObjectID="_1691503652" r:id="rId2362"/>
        </w:object>
      </w:r>
      <w:r w:rsidRPr="00C44DBC">
        <w:rPr>
          <w:rFonts w:ascii="Times New Roman" w:hAnsi="Times New Roman" w:cs="Times New Roman"/>
          <w:lang w:val="vi-VN"/>
        </w:rPr>
        <w:t>;</w:t>
      </w:r>
      <w:r w:rsidR="00F116DD" w:rsidRPr="00FF3FEC">
        <w:rPr>
          <w:rFonts w:ascii="Times New Roman" w:hAnsi="Times New Roman" w:cs="Times New Roman"/>
          <w:noProof/>
          <w:position w:val="-26"/>
          <w:lang w:val="vi-VN"/>
        </w:rPr>
        <w:object w:dxaOrig="3100" w:dyaOrig="639" w14:anchorId="127F50D5">
          <v:shape id="_x0000_i2017" type="#_x0000_t75" alt="" style="width:132pt;height:27.75pt;mso-width-percent:0;mso-height-percent:0;mso-width-percent:0;mso-height-percent:0" o:ole="">
            <v:imagedata r:id="rId2363" o:title=""/>
          </v:shape>
          <o:OLEObject Type="Embed" ProgID="Equation.DSMT4" ShapeID="_x0000_i2017" DrawAspect="Content" ObjectID="_1691503653" r:id="rId2364"/>
        </w:object>
      </w:r>
      <w:r w:rsidRPr="00C44DBC">
        <w:rPr>
          <w:rFonts w:ascii="Times New Roman" w:hAnsi="Times New Roman" w:cs="Times New Roman"/>
          <w:lang w:val="vi-VN"/>
        </w:rPr>
        <w:t xml:space="preserve">; </w:t>
      </w:r>
      <w:r w:rsidR="00F116DD" w:rsidRPr="00FF3FEC">
        <w:rPr>
          <w:rFonts w:ascii="Times New Roman" w:hAnsi="Times New Roman" w:cs="Times New Roman"/>
          <w:noProof/>
          <w:position w:val="-26"/>
          <w:lang w:val="vi-VN"/>
        </w:rPr>
        <w:object w:dxaOrig="2400" w:dyaOrig="639" w14:anchorId="4DD4D9AB">
          <v:shape id="_x0000_i2018" type="#_x0000_t75" alt="" style="width:120.75pt;height:33pt;mso-width-percent:0;mso-height-percent:0;mso-width-percent:0;mso-height-percent:0" o:ole="">
            <v:imagedata r:id="rId2365" o:title=""/>
          </v:shape>
          <o:OLEObject Type="Embed" ProgID="Equation.DSMT4" ShapeID="_x0000_i2018" DrawAspect="Content" ObjectID="_1691503654" r:id="rId2366"/>
        </w:object>
      </w:r>
      <w:r w:rsidRPr="00C44DBC">
        <w:rPr>
          <w:rFonts w:ascii="Times New Roman" w:hAnsi="Times New Roman" w:cs="Times New Roman"/>
          <w:lang w:val="vi-VN"/>
        </w:rPr>
        <w:t>. Công suất tiêu thụ của đoạn mạch AB là</w:t>
      </w:r>
    </w:p>
    <w:p w14:paraId="7EC73204" w14:textId="77777777" w:rsidR="0095044C" w:rsidRPr="00C44DBC" w:rsidRDefault="0095044C" w:rsidP="0010044A">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173,2W.</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242W.</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186,6W.</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Pr="00C44DBC">
        <w:rPr>
          <w:rFonts w:ascii="Times New Roman" w:hAnsi="Times New Roman" w:cs="Times New Roman"/>
          <w:sz w:val="22"/>
          <w:szCs w:val="22"/>
          <w:lang w:val="vi-VN"/>
        </w:rPr>
        <w:t xml:space="preserve"> 250W.</w:t>
      </w:r>
    </w:p>
    <w:p w14:paraId="3AD6C0BC" w14:textId="77777777" w:rsidR="0095044C" w:rsidRPr="00C44DBC" w:rsidRDefault="0095044C" w:rsidP="0010044A">
      <w:pPr>
        <w:pStyle w:val="ListParagraph"/>
        <w:numPr>
          <w:ilvl w:val="0"/>
          <w:numId w:val="44"/>
        </w:numPr>
        <w:tabs>
          <w:tab w:val="left" w:pos="709"/>
          <w:tab w:val="left" w:pos="851"/>
        </w:tabs>
        <w:spacing w:after="0" w:line="288" w:lineRule="auto"/>
        <w:jc w:val="both"/>
        <w:rPr>
          <w:rFonts w:ascii="Times New Roman" w:hAnsi="Times New Roman" w:cs="Times New Roman"/>
          <w:b/>
          <w:lang w:val="nl-NL"/>
        </w:rPr>
      </w:pPr>
      <w:r w:rsidRPr="00C44DBC">
        <w:rPr>
          <w:rFonts w:ascii="Times New Roman" w:hAnsi="Times New Roman" w:cs="Times New Roman"/>
          <w:b/>
          <w:i/>
          <w:lang w:val="vi-VN"/>
        </w:rPr>
        <w:t>(Nam Đàn 2016 – 2017</w:t>
      </w:r>
      <w:r w:rsidRPr="00C44DBC">
        <w:rPr>
          <w:rFonts w:ascii="Times New Roman" w:hAnsi="Times New Roman" w:cs="Times New Roman"/>
          <w:lang w:val="vi-VN"/>
        </w:rPr>
        <w:t xml:space="preserve">). </w:t>
      </w:r>
      <w:r w:rsidRPr="00C44DBC">
        <w:rPr>
          <w:rFonts w:ascii="Times New Roman" w:hAnsi="Times New Roman" w:cs="Times New Roman"/>
          <w:lang w:val="nl-NL"/>
        </w:rPr>
        <w:t>Một đoạn mạch xoay chiều gồm 3 phần tử mắc nối tiếp: điện trở thuần R, cuộn dây có (L; r) và tụ điện có điện dung</w:t>
      </w:r>
      <w:r w:rsidRPr="00C44DBC">
        <w:rPr>
          <w:rFonts w:ascii="Times New Roman" w:hAnsi="Times New Roman" w:cs="Times New Roman"/>
          <w:b/>
          <w:lang w:val="nl-NL"/>
        </w:rPr>
        <w:tab/>
        <w:t>C.</w:t>
      </w:r>
      <w:r w:rsidRPr="00C44DBC">
        <w:rPr>
          <w:rFonts w:ascii="Times New Roman" w:hAnsi="Times New Roman" w:cs="Times New Roman"/>
          <w:lang w:val="nl-NL"/>
        </w:rPr>
        <w:t xml:space="preserve"> Đặt vào hai đầu đoạn mạch một điện áp xoay chiều, khi đó điện áp tức thời ở hai đầu cuộn dây và hai đầu tụ điện lần lượt là: u</w:t>
      </w:r>
      <w:r w:rsidRPr="00C44DBC">
        <w:rPr>
          <w:rFonts w:ascii="Times New Roman" w:hAnsi="Times New Roman" w:cs="Times New Roman"/>
          <w:vertAlign w:val="subscript"/>
          <w:lang w:val="nl-NL"/>
        </w:rPr>
        <w:t>d</w:t>
      </w:r>
      <w:r w:rsidRPr="00C44DBC">
        <w:rPr>
          <w:rFonts w:ascii="Times New Roman" w:hAnsi="Times New Roman" w:cs="Times New Roman"/>
          <w:lang w:val="nl-NL"/>
        </w:rPr>
        <w:t xml:space="preserve"> = 80</w:t>
      </w:r>
      <w:r w:rsidR="00F116DD" w:rsidRPr="00FF3FEC">
        <w:rPr>
          <w:rFonts w:ascii="Times New Roman" w:hAnsi="Times New Roman" w:cs="Times New Roman"/>
          <w:noProof/>
          <w:position w:val="-8"/>
          <w:lang w:val="nl-NL"/>
        </w:rPr>
        <w:object w:dxaOrig="380" w:dyaOrig="360" w14:anchorId="7DA7CB09">
          <v:shape id="_x0000_i2019" type="#_x0000_t75" alt="" style="width:18.75pt;height:18.75pt;mso-width-percent:0;mso-height-percent:0;mso-width-percent:0;mso-height-percent:0" o:ole="">
            <v:imagedata r:id="rId2367" o:title=""/>
          </v:shape>
          <o:OLEObject Type="Embed" ProgID="Equation.DSMT4" ShapeID="_x0000_i2019" DrawAspect="Content" ObjectID="_1691503655" r:id="rId2368"/>
        </w:object>
      </w:r>
      <w:r w:rsidRPr="00C44DBC">
        <w:rPr>
          <w:rFonts w:ascii="Times New Roman" w:hAnsi="Times New Roman" w:cs="Times New Roman"/>
          <w:lang w:val="nl-NL"/>
        </w:rPr>
        <w:t xml:space="preserve">cos(ωt + </w:t>
      </w:r>
      <w:r w:rsidR="00F116DD" w:rsidRPr="00FF3FEC">
        <w:rPr>
          <w:rFonts w:ascii="Times New Roman" w:hAnsi="Times New Roman" w:cs="Times New Roman"/>
          <w:noProof/>
          <w:position w:val="-24"/>
          <w:lang w:val="nl-NL"/>
        </w:rPr>
        <w:object w:dxaOrig="240" w:dyaOrig="620" w14:anchorId="7817E2F1">
          <v:shape id="_x0000_i2020" type="#_x0000_t75" alt="" style="width:12pt;height:30.75pt;mso-width-percent:0;mso-height-percent:0;mso-width-percent:0;mso-height-percent:0" o:ole="">
            <v:imagedata r:id="rId2369" o:title=""/>
          </v:shape>
          <o:OLEObject Type="Embed" ProgID="Equation.DSMT4" ShapeID="_x0000_i2020" DrawAspect="Content" ObjectID="_1691503656" r:id="rId2370"/>
        </w:object>
      </w:r>
      <w:r w:rsidRPr="00C44DBC">
        <w:rPr>
          <w:rFonts w:ascii="Times New Roman" w:hAnsi="Times New Roman" w:cs="Times New Roman"/>
          <w:lang w:val="nl-NL"/>
        </w:rPr>
        <w:t>) V, u</w:t>
      </w:r>
      <w:r w:rsidRPr="00C44DBC">
        <w:rPr>
          <w:rFonts w:ascii="Times New Roman" w:hAnsi="Times New Roman" w:cs="Times New Roman"/>
          <w:vertAlign w:val="subscript"/>
          <w:lang w:val="nl-NL"/>
        </w:rPr>
        <w:t>C</w:t>
      </w:r>
      <w:r w:rsidRPr="00C44DBC">
        <w:rPr>
          <w:rFonts w:ascii="Times New Roman" w:hAnsi="Times New Roman" w:cs="Times New Roman"/>
          <w:lang w:val="nl-NL"/>
        </w:rPr>
        <w:t xml:space="preserve"> = 40</w:t>
      </w:r>
      <w:r w:rsidR="00F116DD" w:rsidRPr="00FF3FEC">
        <w:rPr>
          <w:rFonts w:ascii="Times New Roman" w:hAnsi="Times New Roman" w:cs="Times New Roman"/>
          <w:noProof/>
          <w:position w:val="-6"/>
          <w:lang w:val="nl-NL"/>
        </w:rPr>
        <w:object w:dxaOrig="380" w:dyaOrig="340" w14:anchorId="66B66C57">
          <v:shape id="_x0000_i2021" type="#_x0000_t75" alt="" style="width:18.75pt;height:17.25pt;mso-width-percent:0;mso-height-percent:0;mso-width-percent:0;mso-height-percent:0" o:ole="">
            <v:imagedata r:id="rId2371" o:title=""/>
          </v:shape>
          <o:OLEObject Type="Embed" ProgID="Equation.DSMT4" ShapeID="_x0000_i2021" DrawAspect="Content" ObjectID="_1691503657" r:id="rId2372"/>
        </w:object>
      </w:r>
      <w:r w:rsidRPr="00C44DBC">
        <w:rPr>
          <w:rFonts w:ascii="Times New Roman" w:hAnsi="Times New Roman" w:cs="Times New Roman"/>
          <w:lang w:val="nl-NL"/>
        </w:rPr>
        <w:t xml:space="preserve">cos(ωt – </w:t>
      </w:r>
      <w:r w:rsidR="00F116DD" w:rsidRPr="00FF3FEC">
        <w:rPr>
          <w:rFonts w:ascii="Times New Roman" w:hAnsi="Times New Roman" w:cs="Times New Roman"/>
          <w:noProof/>
          <w:position w:val="-24"/>
          <w:lang w:val="nl-NL"/>
        </w:rPr>
        <w:object w:dxaOrig="360" w:dyaOrig="620" w14:anchorId="66AE6F0F">
          <v:shape id="_x0000_i2022" type="#_x0000_t75" alt="" style="width:18.75pt;height:30.75pt;mso-width-percent:0;mso-height-percent:0;mso-width-percent:0;mso-height-percent:0" o:ole="">
            <v:imagedata r:id="rId2373" o:title=""/>
          </v:shape>
          <o:OLEObject Type="Embed" ProgID="Equation.DSMT4" ShapeID="_x0000_i2022" DrawAspect="Content" ObjectID="_1691503658" r:id="rId2374"/>
        </w:object>
      </w:r>
      <w:r w:rsidRPr="00C44DBC">
        <w:rPr>
          <w:rFonts w:ascii="Times New Roman" w:hAnsi="Times New Roman" w:cs="Times New Roman"/>
          <w:lang w:val="nl-NL"/>
        </w:rPr>
        <w:t>) V, điện áp h</w:t>
      </w:r>
      <w:r w:rsidRPr="00C44DBC">
        <w:rPr>
          <w:rFonts w:ascii="Times New Roman" w:hAnsi="Times New Roman" w:cs="Times New Roman"/>
          <w:lang w:val="vi-VN"/>
        </w:rPr>
        <w:t xml:space="preserve">iệu </w:t>
      </w:r>
      <w:r w:rsidRPr="00C44DBC">
        <w:rPr>
          <w:rFonts w:ascii="Times New Roman" w:hAnsi="Times New Roman" w:cs="Times New Roman"/>
          <w:lang w:val="nl-NL"/>
        </w:rPr>
        <w:t>d</w:t>
      </w:r>
      <w:r w:rsidRPr="00C44DBC">
        <w:rPr>
          <w:rFonts w:ascii="Times New Roman" w:hAnsi="Times New Roman" w:cs="Times New Roman"/>
          <w:lang w:val="vi-VN"/>
        </w:rPr>
        <w:t xml:space="preserve">ụng </w:t>
      </w:r>
      <w:r w:rsidRPr="00C44DBC">
        <w:rPr>
          <w:rFonts w:ascii="Times New Roman" w:hAnsi="Times New Roman" w:cs="Times New Roman"/>
          <w:lang w:val="nl-NL"/>
        </w:rPr>
        <w:t>ở hai đầu điện trở là U</w:t>
      </w:r>
      <w:r w:rsidRPr="00C44DBC">
        <w:rPr>
          <w:rFonts w:ascii="Times New Roman" w:hAnsi="Times New Roman" w:cs="Times New Roman"/>
          <w:vertAlign w:val="subscript"/>
          <w:lang w:val="nl-NL"/>
        </w:rPr>
        <w:t>R</w:t>
      </w:r>
      <w:r w:rsidRPr="00C44DBC">
        <w:rPr>
          <w:rFonts w:ascii="Times New Roman" w:hAnsi="Times New Roman" w:cs="Times New Roman"/>
          <w:lang w:val="nl-NL"/>
        </w:rPr>
        <w:t xml:space="preserve"> = 60</w:t>
      </w:r>
      <w:r w:rsidR="00F116DD" w:rsidRPr="00FF3FEC">
        <w:rPr>
          <w:rFonts w:ascii="Times New Roman" w:hAnsi="Times New Roman" w:cs="Times New Roman"/>
          <w:noProof/>
          <w:position w:val="-8"/>
          <w:lang w:val="nl-NL"/>
        </w:rPr>
        <w:object w:dxaOrig="360" w:dyaOrig="360" w14:anchorId="0D5566CE">
          <v:shape id="_x0000_i2023" type="#_x0000_t75" alt="" style="width:18.75pt;height:18.75pt;mso-width-percent:0;mso-height-percent:0;mso-width-percent:0;mso-height-percent:0" o:ole="">
            <v:imagedata r:id="rId2375" o:title=""/>
          </v:shape>
          <o:OLEObject Type="Embed" ProgID="Equation.DSMT4" ShapeID="_x0000_i2023" DrawAspect="Content" ObjectID="_1691503659" r:id="rId2376"/>
        </w:object>
      </w:r>
      <w:r w:rsidRPr="00C44DBC">
        <w:rPr>
          <w:rFonts w:ascii="Times New Roman" w:hAnsi="Times New Roman" w:cs="Times New Roman"/>
          <w:lang w:val="nl-NL"/>
        </w:rPr>
        <w:t>V. Hệ số công suất của đoạn mạch trên là</w:t>
      </w:r>
    </w:p>
    <w:p w14:paraId="5BACBABF" w14:textId="77777777" w:rsidR="0010044A" w:rsidRPr="00C44DBC" w:rsidRDefault="0095044C" w:rsidP="0010044A">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nl-NL"/>
        </w:rPr>
      </w:pPr>
      <w:r w:rsidRPr="00C44DBC">
        <w:rPr>
          <w:rFonts w:ascii="Times New Roman" w:hAnsi="Times New Roman" w:cs="Times New Roman"/>
          <w:b/>
          <w:sz w:val="22"/>
          <w:szCs w:val="22"/>
          <w:lang w:val="nl-NL"/>
        </w:rPr>
        <w:t>A.</w:t>
      </w:r>
      <w:r w:rsidRPr="00C44DBC">
        <w:rPr>
          <w:rFonts w:ascii="Times New Roman" w:hAnsi="Times New Roman" w:cs="Times New Roman"/>
          <w:sz w:val="22"/>
          <w:szCs w:val="22"/>
          <w:lang w:val="nl-NL"/>
        </w:rPr>
        <w:t xml:space="preserve"> 0,862.</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nl-NL"/>
        </w:rPr>
        <w:t>B.</w:t>
      </w:r>
      <w:r w:rsidRPr="00C44DBC">
        <w:rPr>
          <w:rFonts w:ascii="Times New Roman" w:hAnsi="Times New Roman" w:cs="Times New Roman"/>
          <w:sz w:val="22"/>
          <w:szCs w:val="22"/>
          <w:lang w:val="nl-NL"/>
        </w:rPr>
        <w:t xml:space="preserve"> 0,908.</w:t>
      </w:r>
      <w:r w:rsidRPr="00C44DBC">
        <w:rPr>
          <w:rFonts w:ascii="Times New Roman" w:hAnsi="Times New Roman" w:cs="Times New Roman"/>
          <w:b/>
          <w:sz w:val="22"/>
          <w:szCs w:val="22"/>
          <w:lang w:val="nl-NL"/>
        </w:rPr>
        <w:tab/>
      </w:r>
    </w:p>
    <w:p w14:paraId="0C85120C" w14:textId="77777777" w:rsidR="0095044C" w:rsidRPr="00C44DBC" w:rsidRDefault="0095044C" w:rsidP="0010044A">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nl-NL"/>
        </w:rPr>
        <w:t>C.</w:t>
      </w:r>
      <w:r w:rsidRPr="00C44DBC">
        <w:rPr>
          <w:rFonts w:ascii="Times New Roman" w:hAnsi="Times New Roman" w:cs="Times New Roman"/>
          <w:sz w:val="22"/>
          <w:szCs w:val="22"/>
          <w:lang w:val="nl-NL"/>
        </w:rPr>
        <w:t xml:space="preserve"> 0,753.</w:t>
      </w:r>
      <w:r w:rsidR="0010044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nl-NL"/>
        </w:rPr>
        <w:t>D.</w:t>
      </w:r>
      <w:r w:rsidRPr="00C44DBC">
        <w:rPr>
          <w:rFonts w:ascii="Times New Roman" w:hAnsi="Times New Roman" w:cs="Times New Roman"/>
          <w:sz w:val="22"/>
          <w:szCs w:val="22"/>
          <w:lang w:val="nl-NL"/>
        </w:rPr>
        <w:t xml:space="preserve"> 0,664.</w:t>
      </w:r>
    </w:p>
    <w:p w14:paraId="681215F9" w14:textId="77777777" w:rsidR="0095044C" w:rsidRPr="00C44DBC" w:rsidRDefault="0095044C" w:rsidP="0010044A">
      <w:pPr>
        <w:pStyle w:val="ListParagraph"/>
        <w:numPr>
          <w:ilvl w:val="0"/>
          <w:numId w:val="44"/>
        </w:numPr>
        <w:tabs>
          <w:tab w:val="left" w:pos="709"/>
          <w:tab w:val="left" w:pos="851"/>
        </w:tabs>
        <w:spacing w:after="0" w:line="288" w:lineRule="auto"/>
        <w:jc w:val="both"/>
        <w:rPr>
          <w:rFonts w:ascii="Times New Roman" w:hAnsi="Times New Roman" w:cs="Times New Roman"/>
          <w:b/>
          <w:lang w:val="it-IT"/>
        </w:rPr>
      </w:pPr>
      <w:r w:rsidRPr="00C44DBC">
        <w:rPr>
          <w:rFonts w:ascii="Times New Roman" w:hAnsi="Times New Roman" w:cs="Times New Roman"/>
          <w:b/>
          <w:lang w:val="it-IT"/>
        </w:rPr>
        <w:t>(ĐH-2011):</w:t>
      </w:r>
      <w:r w:rsidRPr="00C44DBC">
        <w:rPr>
          <w:rFonts w:ascii="Times New Roman" w:hAnsi="Times New Roman" w:cs="Times New Roman"/>
          <w:lang w:val="it-IT"/>
        </w:rPr>
        <w:t xml:space="preserve"> Đoạn mạch AB gồm hai đoạn mạch AM và MB mắc nối tiếp. Đoạn AM gồm điện trở thuần R</w:t>
      </w:r>
      <w:r w:rsidRPr="00C44DBC">
        <w:rPr>
          <w:rFonts w:ascii="Times New Roman" w:hAnsi="Times New Roman" w:cs="Times New Roman"/>
          <w:vertAlign w:val="subscript"/>
          <w:lang w:val="it-IT"/>
        </w:rPr>
        <w:t>1</w:t>
      </w:r>
      <w:r w:rsidRPr="00C44DBC">
        <w:rPr>
          <w:rFonts w:ascii="Times New Roman" w:hAnsi="Times New Roman" w:cs="Times New Roman"/>
          <w:lang w:val="it-IT"/>
        </w:rPr>
        <w:t xml:space="preserve"> = 40 </w:t>
      </w:r>
      <w:r w:rsidR="00F116DD" w:rsidRPr="00FF3FEC">
        <w:rPr>
          <w:rFonts w:ascii="Times New Roman" w:hAnsi="Times New Roman" w:cs="Times New Roman"/>
          <w:noProof/>
          <w:position w:val="-4"/>
        </w:rPr>
        <w:object w:dxaOrig="260" w:dyaOrig="260" w14:anchorId="40DF38AE">
          <v:shape id="_x0000_i2024" type="#_x0000_t75" alt="" style="width:12.75pt;height:12.75pt;mso-width-percent:0;mso-height-percent:0;mso-width-percent:0;mso-height-percent:0" o:ole="">
            <v:imagedata r:id="rId2377" o:title=""/>
          </v:shape>
          <o:OLEObject Type="Embed" ProgID="Equation.3" ShapeID="_x0000_i2024" DrawAspect="Content" ObjectID="_1691503660" r:id="rId2378"/>
        </w:object>
      </w:r>
      <w:r w:rsidRPr="00C44DBC">
        <w:rPr>
          <w:rFonts w:ascii="Times New Roman" w:hAnsi="Times New Roman" w:cs="Times New Roman"/>
          <w:lang w:val="it-IT"/>
        </w:rPr>
        <w:t xml:space="preserve"> mắc nối tiếp với tụ điện có điện dung C = </w:t>
      </w:r>
      <w:r w:rsidR="00F116DD" w:rsidRPr="00FF3FEC">
        <w:rPr>
          <w:rFonts w:ascii="Times New Roman" w:hAnsi="Times New Roman" w:cs="Times New Roman"/>
          <w:noProof/>
          <w:position w:val="-24"/>
        </w:rPr>
        <w:object w:dxaOrig="499" w:dyaOrig="660" w14:anchorId="309CA9FE">
          <v:shape id="_x0000_i2025" type="#_x0000_t75" alt="" style="width:18.75pt;height:26.25pt;mso-width-percent:0;mso-height-percent:0;mso-width-percent:0;mso-height-percent:0" o:ole="">
            <v:imagedata r:id="rId2379" o:title=""/>
          </v:shape>
          <o:OLEObject Type="Embed" ProgID="Equation.3" ShapeID="_x0000_i2025" DrawAspect="Content" ObjectID="_1691503661" r:id="rId2380"/>
        </w:object>
      </w:r>
      <w:r w:rsidRPr="00C44DBC">
        <w:rPr>
          <w:rFonts w:ascii="Times New Roman" w:hAnsi="Times New Roman" w:cs="Times New Roman"/>
          <w:lang w:val="it-IT"/>
        </w:rPr>
        <w:t xml:space="preserve"> F, đoạn mạch MB gồm điện trở thuần R</w:t>
      </w:r>
      <w:r w:rsidRPr="00C44DBC">
        <w:rPr>
          <w:rFonts w:ascii="Times New Roman" w:hAnsi="Times New Roman" w:cs="Times New Roman"/>
          <w:vertAlign w:val="subscript"/>
          <w:lang w:val="it-IT"/>
        </w:rPr>
        <w:t>2</w:t>
      </w:r>
      <w:r w:rsidRPr="00C44DBC">
        <w:rPr>
          <w:rFonts w:ascii="Times New Roman" w:hAnsi="Times New Roman" w:cs="Times New Roman"/>
          <w:lang w:val="it-IT"/>
        </w:rPr>
        <w:t xml:space="preserve"> mắc với cuộn thuần cảm. Đặt vào A, B điện áp xoay chiều có giá trị hiệu dụng và tần số không đổi thì điện áp tức thời ở hai đầu đoạn mạch AM và MB lần lượt là: </w:t>
      </w:r>
      <w:r w:rsidR="00F116DD" w:rsidRPr="00FF3FEC">
        <w:rPr>
          <w:rFonts w:ascii="Times New Roman" w:hAnsi="Times New Roman" w:cs="Times New Roman"/>
          <w:noProof/>
          <w:position w:val="-24"/>
        </w:rPr>
        <w:object w:dxaOrig="3159" w:dyaOrig="620" w14:anchorId="1B881DD9">
          <v:shape id="_x0000_i2026" type="#_x0000_t75" alt="" style="width:131.25pt;height:25.5pt;mso-width-percent:0;mso-height-percent:0;mso-width-percent:0;mso-height-percent:0" o:ole="">
            <v:imagedata r:id="rId2381" o:title=""/>
          </v:shape>
          <o:OLEObject Type="Embed" ProgID="Equation.3" ShapeID="_x0000_i2026" DrawAspect="Content" ObjectID="_1691503662" r:id="rId2382"/>
        </w:object>
      </w:r>
      <w:r w:rsidRPr="00C44DBC">
        <w:rPr>
          <w:rFonts w:ascii="Times New Roman" w:hAnsi="Times New Roman" w:cs="Times New Roman"/>
          <w:lang w:val="it-IT"/>
        </w:rPr>
        <w:t xml:space="preserve"> và </w:t>
      </w:r>
      <w:r w:rsidR="00F116DD" w:rsidRPr="00FF3FEC">
        <w:rPr>
          <w:rFonts w:ascii="Times New Roman" w:hAnsi="Times New Roman" w:cs="Times New Roman"/>
          <w:noProof/>
          <w:position w:val="-10"/>
        </w:rPr>
        <w:object w:dxaOrig="2100" w:dyaOrig="320" w14:anchorId="29FA5BD1">
          <v:shape id="_x0000_i2027" type="#_x0000_t75" alt="" style="width:99pt;height:15pt;mso-width-percent:0;mso-height-percent:0;mso-width-percent:0;mso-height-percent:0" o:ole="">
            <v:imagedata r:id="rId2383" o:title=""/>
          </v:shape>
          <o:OLEObject Type="Embed" ProgID="Equation.DSMT4" ShapeID="_x0000_i2027" DrawAspect="Content" ObjectID="_1691503663" r:id="rId2384"/>
        </w:object>
      </w:r>
      <w:r w:rsidRPr="00C44DBC">
        <w:rPr>
          <w:rFonts w:ascii="Times New Roman" w:hAnsi="Times New Roman" w:cs="Times New Roman"/>
          <w:lang w:val="it-IT"/>
        </w:rPr>
        <w:t>. Hệ số công suất của đoạn mạch AB là</w:t>
      </w:r>
    </w:p>
    <w:p w14:paraId="18E1D377" w14:textId="77777777" w:rsidR="0095044C" w:rsidRPr="00C44DBC" w:rsidRDefault="0095044C" w:rsidP="0010044A">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it-IT"/>
        </w:rPr>
        <w:t>A.</w:t>
      </w:r>
      <w:r w:rsidRPr="00C44DBC">
        <w:rPr>
          <w:rFonts w:ascii="Times New Roman" w:hAnsi="Times New Roman" w:cs="Times New Roman"/>
          <w:sz w:val="22"/>
          <w:szCs w:val="22"/>
          <w:lang w:val="it-IT"/>
        </w:rPr>
        <w:t xml:space="preserve"> 0,84.</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fr-FR"/>
        </w:rPr>
        <w:t>B.</w:t>
      </w:r>
      <w:r w:rsidRPr="00C44DBC">
        <w:rPr>
          <w:rFonts w:ascii="Times New Roman" w:hAnsi="Times New Roman" w:cs="Times New Roman"/>
          <w:sz w:val="22"/>
          <w:szCs w:val="22"/>
          <w:lang w:val="fr-FR"/>
        </w:rPr>
        <w:t xml:space="preserve"> 0,71.</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C</w:t>
      </w:r>
      <w:r w:rsidRPr="00C44DBC">
        <w:rPr>
          <w:rFonts w:ascii="Times New Roman" w:hAnsi="Times New Roman" w:cs="Times New Roman"/>
          <w:b/>
          <w:sz w:val="22"/>
          <w:szCs w:val="22"/>
          <w:lang w:val="fr-FR"/>
        </w:rPr>
        <w:t>.</w:t>
      </w:r>
      <w:r w:rsidRPr="00C44DBC">
        <w:rPr>
          <w:rFonts w:ascii="Times New Roman" w:hAnsi="Times New Roman" w:cs="Times New Roman"/>
          <w:sz w:val="22"/>
          <w:szCs w:val="22"/>
          <w:lang w:val="fr-FR"/>
        </w:rPr>
        <w:t xml:space="preserve"> 0,86.</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fr-FR"/>
        </w:rPr>
        <w:t>D.</w:t>
      </w:r>
      <w:r w:rsidRPr="00C44DBC">
        <w:rPr>
          <w:rFonts w:ascii="Times New Roman" w:hAnsi="Times New Roman" w:cs="Times New Roman"/>
          <w:sz w:val="22"/>
          <w:szCs w:val="22"/>
          <w:lang w:val="fr-FR"/>
        </w:rPr>
        <w:t xml:space="preserve"> 0,95.</w:t>
      </w:r>
    </w:p>
    <w:p w14:paraId="2A7A4630" w14:textId="77777777" w:rsidR="0095044C" w:rsidRPr="00C44DBC" w:rsidRDefault="0095044C" w:rsidP="0010044A">
      <w:pPr>
        <w:pStyle w:val="ListParagraph"/>
        <w:numPr>
          <w:ilvl w:val="0"/>
          <w:numId w:val="44"/>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es-ES"/>
        </w:rPr>
        <w:t>Cho đoạn mạch xoay chiều không phân nhánh. Điện trở R=50(</w:t>
      </w:r>
      <w:r w:rsidRPr="00C44DBC">
        <w:rPr>
          <w:rFonts w:ascii="Times New Roman" w:hAnsi="Times New Roman" w:cs="Times New Roman"/>
          <w:noProof/>
          <w:position w:val="-4"/>
        </w:rPr>
        <w:drawing>
          <wp:inline distT="0" distB="0" distL="0" distR="0" wp14:anchorId="0CE4CBD3" wp14:editId="406C2762">
            <wp:extent cx="161925" cy="161925"/>
            <wp:effectExtent l="0" t="0" r="9525" b="9525"/>
            <wp:docPr id="20691" name="Picture 2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5" cstate="email">
                      <a:extLst>
                        <a:ext uri="{28A0092B-C50C-407E-A947-70E740481C1C}">
                          <a14:useLocalDpi xmlns:a14="http://schemas.microsoft.com/office/drawing/2010/main"/>
                        </a:ext>
                      </a:extLst>
                    </a:blip>
                    <a:srcRect/>
                    <a:stretch>
                      <a:fillRect/>
                    </a:stretch>
                  </pic:blipFill>
                  <pic:spPr bwMode="auto">
                    <a:xfrm>
                      <a:off x="0" y="0"/>
                      <a:ext cx="161925" cy="161925"/>
                    </a:xfrm>
                    <a:prstGeom prst="rect">
                      <a:avLst/>
                    </a:prstGeom>
                    <a:noFill/>
                    <a:ln>
                      <a:noFill/>
                    </a:ln>
                  </pic:spPr>
                </pic:pic>
              </a:graphicData>
            </a:graphic>
          </wp:inline>
        </w:drawing>
      </w:r>
      <w:r w:rsidRPr="00C44DBC">
        <w:rPr>
          <w:rFonts w:ascii="Times New Roman" w:hAnsi="Times New Roman" w:cs="Times New Roman"/>
          <w:lang w:val="es-ES"/>
        </w:rPr>
        <w:t xml:space="preserve">), cuộn dây thuần cảm </w:t>
      </w:r>
      <w:r w:rsidRPr="00C44DBC">
        <w:rPr>
          <w:rFonts w:ascii="Times New Roman" w:hAnsi="Times New Roman" w:cs="Times New Roman"/>
          <w:noProof/>
          <w:position w:val="-24"/>
        </w:rPr>
        <w:drawing>
          <wp:inline distT="0" distB="0" distL="0" distR="0" wp14:anchorId="102FAA41" wp14:editId="0FA33650">
            <wp:extent cx="485875" cy="326572"/>
            <wp:effectExtent l="0" t="0" r="0" b="3810"/>
            <wp:docPr id="20692" name="Picture 2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86" cstate="email">
                      <a:extLst>
                        <a:ext uri="{28A0092B-C50C-407E-A947-70E740481C1C}">
                          <a14:useLocalDpi xmlns:a14="http://schemas.microsoft.com/office/drawing/2010/main"/>
                        </a:ext>
                      </a:extLst>
                    </a:blip>
                    <a:srcRect/>
                    <a:stretch>
                      <a:fillRect/>
                    </a:stretch>
                  </pic:blipFill>
                  <pic:spPr bwMode="auto">
                    <a:xfrm>
                      <a:off x="0" y="0"/>
                      <a:ext cx="490320" cy="329560"/>
                    </a:xfrm>
                    <a:prstGeom prst="rect">
                      <a:avLst/>
                    </a:prstGeom>
                    <a:noFill/>
                    <a:ln>
                      <a:noFill/>
                    </a:ln>
                  </pic:spPr>
                </pic:pic>
              </a:graphicData>
            </a:graphic>
          </wp:inline>
        </w:drawing>
      </w:r>
      <w:r w:rsidRPr="00C44DBC">
        <w:rPr>
          <w:rFonts w:ascii="Times New Roman" w:hAnsi="Times New Roman" w:cs="Times New Roman"/>
          <w:lang w:val="es-ES"/>
        </w:rPr>
        <w:t xml:space="preserve">và tụ </w:t>
      </w:r>
      <w:r w:rsidRPr="00C44DBC">
        <w:rPr>
          <w:rFonts w:ascii="Times New Roman" w:hAnsi="Times New Roman" w:cs="Times New Roman"/>
          <w:noProof/>
          <w:position w:val="-24"/>
        </w:rPr>
        <w:drawing>
          <wp:inline distT="0" distB="0" distL="0" distR="0" wp14:anchorId="03676578" wp14:editId="30AC6E3B">
            <wp:extent cx="561703" cy="301915"/>
            <wp:effectExtent l="0" t="0" r="0" b="3175"/>
            <wp:docPr id="20693" name="Picture 2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87" cstate="email">
                      <a:extLst>
                        <a:ext uri="{28A0092B-C50C-407E-A947-70E740481C1C}">
                          <a14:useLocalDpi xmlns:a14="http://schemas.microsoft.com/office/drawing/2010/main"/>
                        </a:ext>
                      </a:extLst>
                    </a:blip>
                    <a:srcRect/>
                    <a:stretch>
                      <a:fillRect/>
                    </a:stretch>
                  </pic:blipFill>
                  <pic:spPr bwMode="auto">
                    <a:xfrm>
                      <a:off x="0" y="0"/>
                      <a:ext cx="565886" cy="304163"/>
                    </a:xfrm>
                    <a:prstGeom prst="rect">
                      <a:avLst/>
                    </a:prstGeom>
                    <a:noFill/>
                    <a:ln>
                      <a:noFill/>
                    </a:ln>
                  </pic:spPr>
                </pic:pic>
              </a:graphicData>
            </a:graphic>
          </wp:inline>
        </w:drawing>
      </w:r>
      <w:r w:rsidRPr="00C44DBC">
        <w:rPr>
          <w:rFonts w:ascii="Times New Roman" w:hAnsi="Times New Roman" w:cs="Times New Roman"/>
          <w:lang w:val="es-ES"/>
        </w:rPr>
        <w:t xml:space="preserve">. Điện áp hai đầu mạch </w:t>
      </w:r>
      <w:r w:rsidRPr="00C44DBC">
        <w:rPr>
          <w:rFonts w:ascii="Times New Roman" w:hAnsi="Times New Roman" w:cs="Times New Roman"/>
          <w:noProof/>
          <w:position w:val="-10"/>
        </w:rPr>
        <w:drawing>
          <wp:inline distT="0" distB="0" distL="0" distR="0" wp14:anchorId="620DABC4" wp14:editId="41837258">
            <wp:extent cx="1136650" cy="190713"/>
            <wp:effectExtent l="0" t="0" r="0" b="0"/>
            <wp:docPr id="20694" name="Picture 2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88" cstate="email">
                      <a:extLst>
                        <a:ext uri="{28A0092B-C50C-407E-A947-70E740481C1C}">
                          <a14:useLocalDpi xmlns:a14="http://schemas.microsoft.com/office/drawing/2010/main"/>
                        </a:ext>
                      </a:extLst>
                    </a:blip>
                    <a:srcRect/>
                    <a:stretch>
                      <a:fillRect/>
                    </a:stretch>
                  </pic:blipFill>
                  <pic:spPr bwMode="auto">
                    <a:xfrm>
                      <a:off x="0" y="0"/>
                      <a:ext cx="1140612" cy="191378"/>
                    </a:xfrm>
                    <a:prstGeom prst="rect">
                      <a:avLst/>
                    </a:prstGeom>
                    <a:noFill/>
                    <a:ln>
                      <a:noFill/>
                    </a:ln>
                  </pic:spPr>
                </pic:pic>
              </a:graphicData>
            </a:graphic>
          </wp:inline>
        </w:drawing>
      </w:r>
      <w:r w:rsidRPr="00C44DBC">
        <w:rPr>
          <w:rFonts w:ascii="Times New Roman" w:hAnsi="Times New Roman" w:cs="Times New Roman"/>
          <w:lang w:val="es-ES"/>
        </w:rPr>
        <w:t>. Công suất toàn mạch</w:t>
      </w:r>
      <w:r w:rsidRPr="00C44DBC">
        <w:rPr>
          <w:rFonts w:ascii="Times New Roman" w:hAnsi="Times New Roman" w:cs="Times New Roman"/>
          <w:lang w:val="vi-VN"/>
        </w:rPr>
        <w:t xml:space="preserve"> có giá trị bằng </w:t>
      </w:r>
    </w:p>
    <w:p w14:paraId="2FE35DA1" w14:textId="77777777" w:rsidR="0095044C" w:rsidRPr="00C44DBC" w:rsidRDefault="0095044C" w:rsidP="0010044A">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noProof/>
          <w:sz w:val="22"/>
          <w:szCs w:val="22"/>
          <w:lang w:val="pl-PL"/>
        </w:rPr>
        <w:t xml:space="preserve">A. </w:t>
      </w:r>
      <w:r w:rsidRPr="00C44DBC">
        <w:rPr>
          <w:rFonts w:ascii="Times New Roman" w:hAnsi="Times New Roman" w:cs="Times New Roman"/>
          <w:noProof/>
          <w:sz w:val="22"/>
          <w:szCs w:val="22"/>
          <w:lang w:val="pl-PL"/>
        </w:rPr>
        <w:t>P=180</w:t>
      </w:r>
      <w:r w:rsidRPr="00C44DBC">
        <w:rPr>
          <w:rFonts w:ascii="Times New Roman" w:hAnsi="Times New Roman" w:cs="Times New Roman"/>
          <w:noProof/>
          <w:sz w:val="22"/>
          <w:szCs w:val="22"/>
          <w:lang w:val="vi-VN"/>
        </w:rPr>
        <w:t xml:space="preserve"> </w:t>
      </w:r>
      <w:r w:rsidRPr="00C44DBC">
        <w:rPr>
          <w:rFonts w:ascii="Times New Roman" w:hAnsi="Times New Roman" w:cs="Times New Roman"/>
          <w:noProof/>
          <w:sz w:val="22"/>
          <w:szCs w:val="22"/>
          <w:lang w:val="pl-PL"/>
        </w:rPr>
        <w:t>W</w:t>
      </w:r>
      <w:r w:rsidRPr="00C44DBC">
        <w:rPr>
          <w:rFonts w:ascii="Times New Roman" w:hAnsi="Times New Roman" w:cs="Times New Roman"/>
          <w:noProof/>
          <w:sz w:val="22"/>
          <w:szCs w:val="22"/>
          <w:lang w:val="vi-VN"/>
        </w:rPr>
        <w:t>.</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pl-PL"/>
        </w:rPr>
        <w:t xml:space="preserve">B. </w:t>
      </w:r>
      <w:r w:rsidRPr="00C44DBC">
        <w:rPr>
          <w:rFonts w:ascii="Times New Roman" w:hAnsi="Times New Roman" w:cs="Times New Roman"/>
          <w:noProof/>
          <w:sz w:val="22"/>
          <w:szCs w:val="22"/>
          <w:lang w:val="pl-PL"/>
        </w:rPr>
        <w:t>P=200</w:t>
      </w:r>
      <w:r w:rsidRPr="00C44DBC">
        <w:rPr>
          <w:rFonts w:ascii="Times New Roman" w:hAnsi="Times New Roman" w:cs="Times New Roman"/>
          <w:noProof/>
          <w:sz w:val="22"/>
          <w:szCs w:val="22"/>
          <w:lang w:val="vi-VN"/>
        </w:rPr>
        <w:t xml:space="preserve"> </w:t>
      </w:r>
      <w:r w:rsidRPr="00C44DBC">
        <w:rPr>
          <w:rFonts w:ascii="Times New Roman" w:hAnsi="Times New Roman" w:cs="Times New Roman"/>
          <w:noProof/>
          <w:sz w:val="22"/>
          <w:szCs w:val="22"/>
          <w:lang w:val="pl-PL"/>
        </w:rPr>
        <w:t>W</w:t>
      </w:r>
      <w:r w:rsidRPr="00C44DBC">
        <w:rPr>
          <w:rFonts w:ascii="Times New Roman" w:hAnsi="Times New Roman" w:cs="Times New Roman"/>
          <w:noProof/>
          <w:sz w:val="22"/>
          <w:szCs w:val="22"/>
          <w:lang w:val="vi-VN"/>
        </w:rPr>
        <w:t>.</w:t>
      </w:r>
      <w:r w:rsidRPr="00C44DBC">
        <w:rPr>
          <w:rFonts w:ascii="Times New Roman" w:hAnsi="Times New Roman" w:cs="Times New Roman"/>
          <w:b/>
          <w:sz w:val="22"/>
          <w:szCs w:val="22"/>
        </w:rPr>
        <w:tab/>
      </w:r>
      <w:r w:rsidRPr="00C44DBC">
        <w:rPr>
          <w:rFonts w:ascii="Times New Roman" w:hAnsi="Times New Roman" w:cs="Times New Roman"/>
          <w:b/>
          <w:noProof/>
          <w:sz w:val="22"/>
          <w:szCs w:val="22"/>
          <w:lang w:val="pl-PL"/>
        </w:rPr>
        <w:t xml:space="preserve">C. </w:t>
      </w:r>
      <w:r w:rsidRPr="00C44DBC">
        <w:rPr>
          <w:rFonts w:ascii="Times New Roman" w:hAnsi="Times New Roman" w:cs="Times New Roman"/>
          <w:noProof/>
          <w:sz w:val="22"/>
          <w:szCs w:val="22"/>
          <w:lang w:val="pl-PL"/>
        </w:rPr>
        <w:t>P=100</w:t>
      </w:r>
      <w:r w:rsidRPr="00C44DBC">
        <w:rPr>
          <w:rFonts w:ascii="Times New Roman" w:hAnsi="Times New Roman" w:cs="Times New Roman"/>
          <w:noProof/>
          <w:sz w:val="22"/>
          <w:szCs w:val="22"/>
          <w:lang w:val="vi-VN"/>
        </w:rPr>
        <w:t xml:space="preserve"> </w:t>
      </w:r>
      <w:r w:rsidRPr="00C44DBC">
        <w:rPr>
          <w:rFonts w:ascii="Times New Roman" w:hAnsi="Times New Roman" w:cs="Times New Roman"/>
          <w:noProof/>
          <w:sz w:val="22"/>
          <w:szCs w:val="22"/>
          <w:lang w:val="pl-PL"/>
        </w:rPr>
        <w:t>W</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pl-PL"/>
        </w:rPr>
        <w:t xml:space="preserve">D. </w:t>
      </w:r>
      <w:r w:rsidRPr="00C44DBC">
        <w:rPr>
          <w:rFonts w:ascii="Times New Roman" w:hAnsi="Times New Roman" w:cs="Times New Roman"/>
          <w:noProof/>
          <w:sz w:val="22"/>
          <w:szCs w:val="22"/>
          <w:lang w:val="pl-PL"/>
        </w:rPr>
        <w:t>P=50</w:t>
      </w:r>
      <w:r w:rsidRPr="00C44DBC">
        <w:rPr>
          <w:rFonts w:ascii="Times New Roman" w:hAnsi="Times New Roman" w:cs="Times New Roman"/>
          <w:noProof/>
          <w:sz w:val="22"/>
          <w:szCs w:val="22"/>
          <w:lang w:val="vi-VN"/>
        </w:rPr>
        <w:t xml:space="preserve"> </w:t>
      </w:r>
      <w:r w:rsidRPr="00C44DBC">
        <w:rPr>
          <w:rFonts w:ascii="Times New Roman" w:hAnsi="Times New Roman" w:cs="Times New Roman"/>
          <w:noProof/>
          <w:sz w:val="22"/>
          <w:szCs w:val="22"/>
          <w:lang w:val="pl-PL"/>
        </w:rPr>
        <w:t>W</w:t>
      </w:r>
      <w:r w:rsidRPr="00C44DBC">
        <w:rPr>
          <w:rFonts w:ascii="Times New Roman" w:hAnsi="Times New Roman" w:cs="Times New Roman"/>
          <w:noProof/>
          <w:sz w:val="22"/>
          <w:szCs w:val="22"/>
          <w:lang w:val="vi-VN"/>
        </w:rPr>
        <w:t>.</w:t>
      </w:r>
    </w:p>
    <w:p w14:paraId="408BBA30" w14:textId="77777777" w:rsidR="0095044C" w:rsidRPr="00C44DBC" w:rsidRDefault="0095044C" w:rsidP="0010044A">
      <w:pPr>
        <w:pStyle w:val="ListParagraph"/>
        <w:numPr>
          <w:ilvl w:val="0"/>
          <w:numId w:val="44"/>
        </w:numPr>
        <w:tabs>
          <w:tab w:val="left" w:pos="709"/>
          <w:tab w:val="left" w:pos="851"/>
        </w:tabs>
        <w:spacing w:after="0" w:line="288" w:lineRule="auto"/>
        <w:jc w:val="both"/>
        <w:rPr>
          <w:rFonts w:ascii="Times New Roman" w:hAnsi="Times New Roman" w:cs="Times New Roman"/>
          <w:b/>
          <w:spacing w:val="-1"/>
          <w:lang w:val="pl-PL"/>
        </w:rPr>
      </w:pPr>
      <w:r w:rsidRPr="00C44DBC">
        <w:rPr>
          <w:rFonts w:ascii="Times New Roman" w:hAnsi="Times New Roman" w:cs="Times New Roman"/>
          <w:spacing w:val="-1"/>
          <w:lang w:val="pl-PL"/>
        </w:rPr>
        <w:t xml:space="preserve">Điện áp </w:t>
      </w:r>
      <w:r w:rsidRPr="00C44DBC">
        <w:rPr>
          <w:rFonts w:ascii="Times New Roman" w:hAnsi="Times New Roman" w:cs="Times New Roman"/>
          <w:lang w:val="pl-PL"/>
        </w:rPr>
        <w:t>hai</w:t>
      </w:r>
      <w:r w:rsidRPr="00C44DBC">
        <w:rPr>
          <w:rFonts w:ascii="Times New Roman" w:hAnsi="Times New Roman" w:cs="Times New Roman"/>
          <w:spacing w:val="19"/>
          <w:lang w:val="pl-PL"/>
        </w:rPr>
        <w:t xml:space="preserve"> </w:t>
      </w:r>
      <w:r w:rsidRPr="00C44DBC">
        <w:rPr>
          <w:rFonts w:ascii="Times New Roman" w:hAnsi="Times New Roman" w:cs="Times New Roman"/>
          <w:lang w:val="pl-PL"/>
        </w:rPr>
        <w:t>đầu</w:t>
      </w:r>
      <w:r w:rsidRPr="00C44DBC">
        <w:rPr>
          <w:rFonts w:ascii="Times New Roman" w:hAnsi="Times New Roman" w:cs="Times New Roman"/>
          <w:spacing w:val="19"/>
          <w:lang w:val="pl-PL"/>
        </w:rPr>
        <w:t xml:space="preserve"> </w:t>
      </w:r>
      <w:r w:rsidRPr="00C44DBC">
        <w:rPr>
          <w:rFonts w:ascii="Times New Roman" w:hAnsi="Times New Roman" w:cs="Times New Roman"/>
          <w:lang w:val="pl-PL"/>
        </w:rPr>
        <w:t>đo</w:t>
      </w:r>
      <w:r w:rsidRPr="00C44DBC">
        <w:rPr>
          <w:rFonts w:ascii="Times New Roman" w:hAnsi="Times New Roman" w:cs="Times New Roman"/>
          <w:spacing w:val="-1"/>
          <w:lang w:val="pl-PL"/>
        </w:rPr>
        <w:t>ạ</w:t>
      </w:r>
      <w:r w:rsidRPr="00C44DBC">
        <w:rPr>
          <w:rFonts w:ascii="Times New Roman" w:hAnsi="Times New Roman" w:cs="Times New Roman"/>
          <w:lang w:val="pl-PL"/>
        </w:rPr>
        <w:t>n</w:t>
      </w:r>
      <w:r w:rsidRPr="00C44DBC">
        <w:rPr>
          <w:rFonts w:ascii="Times New Roman" w:hAnsi="Times New Roman" w:cs="Times New Roman"/>
          <w:spacing w:val="20"/>
          <w:lang w:val="pl-PL"/>
        </w:rPr>
        <w:t xml:space="preserve"> </w:t>
      </w:r>
      <w:r w:rsidRPr="00C44DBC">
        <w:rPr>
          <w:rFonts w:ascii="Times New Roman" w:hAnsi="Times New Roman" w:cs="Times New Roman"/>
          <w:spacing w:val="-2"/>
          <w:lang w:val="pl-PL"/>
        </w:rPr>
        <w:t>m</w:t>
      </w:r>
      <w:r w:rsidRPr="00C44DBC">
        <w:rPr>
          <w:rFonts w:ascii="Times New Roman" w:hAnsi="Times New Roman" w:cs="Times New Roman"/>
          <w:lang w:val="pl-PL"/>
        </w:rPr>
        <w:t>ạch</w:t>
      </w:r>
      <w:r w:rsidRPr="00C44DBC">
        <w:rPr>
          <w:rFonts w:ascii="Times New Roman" w:hAnsi="Times New Roman" w:cs="Times New Roman"/>
          <w:spacing w:val="19"/>
          <w:lang w:val="pl-PL"/>
        </w:rPr>
        <w:t xml:space="preserve"> </w:t>
      </w:r>
      <w:r w:rsidRPr="00C44DBC">
        <w:rPr>
          <w:rFonts w:ascii="Times New Roman" w:hAnsi="Times New Roman" w:cs="Times New Roman"/>
          <w:iCs/>
          <w:lang w:val="pl-PL"/>
        </w:rPr>
        <w:t>R,</w:t>
      </w:r>
      <w:r w:rsidRPr="00C44DBC">
        <w:rPr>
          <w:rFonts w:ascii="Times New Roman" w:hAnsi="Times New Roman" w:cs="Times New Roman"/>
          <w:iCs/>
          <w:spacing w:val="19"/>
          <w:lang w:val="pl-PL"/>
        </w:rPr>
        <w:t xml:space="preserve"> </w:t>
      </w:r>
      <w:r w:rsidRPr="00C44DBC">
        <w:rPr>
          <w:rFonts w:ascii="Times New Roman" w:hAnsi="Times New Roman" w:cs="Times New Roman"/>
          <w:iCs/>
          <w:lang w:val="pl-PL"/>
        </w:rPr>
        <w:t>L,</w:t>
      </w:r>
      <w:r w:rsidRPr="00C44DBC">
        <w:rPr>
          <w:rFonts w:ascii="Times New Roman" w:hAnsi="Times New Roman" w:cs="Times New Roman"/>
          <w:iCs/>
          <w:spacing w:val="19"/>
          <w:lang w:val="pl-PL"/>
        </w:rPr>
        <w:t xml:space="preserve"> </w:t>
      </w:r>
      <w:r w:rsidRPr="00C44DBC">
        <w:rPr>
          <w:rFonts w:ascii="Times New Roman" w:hAnsi="Times New Roman" w:cs="Times New Roman"/>
          <w:iCs/>
          <w:lang w:val="pl-PL"/>
        </w:rPr>
        <w:t>C</w:t>
      </w:r>
      <w:r w:rsidRPr="00C44DBC">
        <w:rPr>
          <w:rFonts w:ascii="Times New Roman" w:hAnsi="Times New Roman" w:cs="Times New Roman"/>
          <w:iCs/>
          <w:spacing w:val="20"/>
          <w:lang w:val="pl-PL"/>
        </w:rPr>
        <w:t xml:space="preserve"> </w:t>
      </w:r>
      <w:r w:rsidRPr="00C44DBC">
        <w:rPr>
          <w:rFonts w:ascii="Times New Roman" w:hAnsi="Times New Roman" w:cs="Times New Roman"/>
          <w:spacing w:val="-2"/>
          <w:lang w:val="pl-PL"/>
        </w:rPr>
        <w:t>m</w:t>
      </w:r>
      <w:r w:rsidRPr="00C44DBC">
        <w:rPr>
          <w:rFonts w:ascii="Times New Roman" w:hAnsi="Times New Roman" w:cs="Times New Roman"/>
          <w:lang w:val="pl-PL"/>
        </w:rPr>
        <w:t>ắc</w:t>
      </w:r>
      <w:r w:rsidRPr="00C44DBC">
        <w:rPr>
          <w:rFonts w:ascii="Times New Roman" w:hAnsi="Times New Roman" w:cs="Times New Roman"/>
          <w:spacing w:val="19"/>
          <w:lang w:val="pl-PL"/>
        </w:rPr>
        <w:t xml:space="preserve"> </w:t>
      </w:r>
      <w:r w:rsidRPr="00C44DBC">
        <w:rPr>
          <w:rFonts w:ascii="Times New Roman" w:hAnsi="Times New Roman" w:cs="Times New Roman"/>
          <w:lang w:val="pl-PL"/>
        </w:rPr>
        <w:t>nối</w:t>
      </w:r>
      <w:r w:rsidRPr="00C44DBC">
        <w:rPr>
          <w:rFonts w:ascii="Times New Roman" w:hAnsi="Times New Roman" w:cs="Times New Roman"/>
          <w:spacing w:val="20"/>
          <w:lang w:val="pl-PL"/>
        </w:rPr>
        <w:t xml:space="preserve"> </w:t>
      </w:r>
      <w:r w:rsidRPr="00C44DBC">
        <w:rPr>
          <w:rFonts w:ascii="Times New Roman" w:hAnsi="Times New Roman" w:cs="Times New Roman"/>
          <w:spacing w:val="1"/>
          <w:lang w:val="pl-PL"/>
        </w:rPr>
        <w:t>t</w:t>
      </w:r>
      <w:r w:rsidRPr="00C44DBC">
        <w:rPr>
          <w:rFonts w:ascii="Times New Roman" w:hAnsi="Times New Roman" w:cs="Times New Roman"/>
          <w:lang w:val="pl-PL"/>
        </w:rPr>
        <w:t>iếp</w:t>
      </w:r>
      <w:r w:rsidRPr="00C44DBC">
        <w:rPr>
          <w:rFonts w:ascii="Times New Roman" w:hAnsi="Times New Roman" w:cs="Times New Roman"/>
          <w:spacing w:val="19"/>
          <w:lang w:val="pl-PL"/>
        </w:rPr>
        <w:t xml:space="preserve"> </w:t>
      </w:r>
      <w:r w:rsidRPr="00C44DBC">
        <w:rPr>
          <w:rFonts w:ascii="Times New Roman" w:hAnsi="Times New Roman" w:cs="Times New Roman"/>
          <w:lang w:val="pl-PL"/>
        </w:rPr>
        <w:t xml:space="preserve">là </w:t>
      </w:r>
      <w:r w:rsidR="00F116DD" w:rsidRPr="00FF3FEC">
        <w:rPr>
          <w:rFonts w:ascii="Times New Roman" w:hAnsi="Times New Roman" w:cs="Times New Roman"/>
          <w:noProof/>
          <w:position w:val="-26"/>
        </w:rPr>
        <w:object w:dxaOrig="2505" w:dyaOrig="645" w14:anchorId="559CD902">
          <v:shape id="_x0000_i2028" type="#_x0000_t75" alt="" style="width:102pt;height:26.25pt;mso-width-percent:0;mso-height-percent:0;mso-width-percent:0;mso-height-percent:0" o:ole="">
            <v:imagedata r:id="rId2389" o:title=""/>
          </v:shape>
          <o:OLEObject Type="Embed" ProgID="Equation.DSMT4" ShapeID="_x0000_i2028" DrawAspect="Content" ObjectID="_1691503664" r:id="rId2390"/>
        </w:object>
      </w:r>
      <w:r w:rsidRPr="00C44DBC">
        <w:rPr>
          <w:rFonts w:ascii="Times New Roman" w:hAnsi="Times New Roman" w:cs="Times New Roman"/>
          <w:lang w:val="pl-PL"/>
        </w:rPr>
        <w:t xml:space="preserve">, </w:t>
      </w:r>
      <w:r w:rsidRPr="00C44DBC">
        <w:rPr>
          <w:rFonts w:ascii="Times New Roman" w:hAnsi="Times New Roman" w:cs="Times New Roman"/>
          <w:position w:val="-1"/>
          <w:lang w:val="pl-PL"/>
        </w:rPr>
        <w:t>c</w:t>
      </w:r>
      <w:r w:rsidRPr="00C44DBC">
        <w:rPr>
          <w:rFonts w:ascii="Times New Roman" w:hAnsi="Times New Roman" w:cs="Times New Roman"/>
          <w:spacing w:val="-1"/>
          <w:position w:val="-1"/>
          <w:lang w:val="pl-PL"/>
        </w:rPr>
        <w:t>ư</w:t>
      </w:r>
      <w:r w:rsidRPr="00C44DBC">
        <w:rPr>
          <w:rFonts w:ascii="Times New Roman" w:hAnsi="Times New Roman" w:cs="Times New Roman"/>
          <w:position w:val="-1"/>
          <w:lang w:val="pl-PL"/>
        </w:rPr>
        <w:t>ờng độ dòng điện qua</w:t>
      </w:r>
      <w:r w:rsidRPr="00C44DBC">
        <w:rPr>
          <w:rFonts w:ascii="Times New Roman" w:hAnsi="Times New Roman" w:cs="Times New Roman"/>
          <w:spacing w:val="-1"/>
          <w:position w:val="-1"/>
          <w:lang w:val="pl-PL"/>
        </w:rPr>
        <w:t xml:space="preserve"> </w:t>
      </w:r>
      <w:r w:rsidRPr="00C44DBC">
        <w:rPr>
          <w:rFonts w:ascii="Times New Roman" w:hAnsi="Times New Roman" w:cs="Times New Roman"/>
          <w:position w:val="-1"/>
          <w:lang w:val="pl-PL"/>
        </w:rPr>
        <w:t xml:space="preserve">đoạn </w:t>
      </w:r>
      <w:r w:rsidRPr="00C44DBC">
        <w:rPr>
          <w:rFonts w:ascii="Times New Roman" w:hAnsi="Times New Roman" w:cs="Times New Roman"/>
          <w:spacing w:val="-2"/>
          <w:position w:val="-1"/>
          <w:lang w:val="pl-PL"/>
        </w:rPr>
        <w:t>m</w:t>
      </w:r>
      <w:r w:rsidRPr="00C44DBC">
        <w:rPr>
          <w:rFonts w:ascii="Times New Roman" w:hAnsi="Times New Roman" w:cs="Times New Roman"/>
          <w:position w:val="-1"/>
          <w:lang w:val="pl-PL"/>
        </w:rPr>
        <w:t xml:space="preserve">ạch là </w:t>
      </w:r>
      <w:r w:rsidR="00F116DD" w:rsidRPr="00FF3FEC">
        <w:rPr>
          <w:rFonts w:ascii="Times New Roman" w:hAnsi="Times New Roman" w:cs="Times New Roman"/>
          <w:noProof/>
          <w:position w:val="-10"/>
        </w:rPr>
        <w:object w:dxaOrig="1800" w:dyaOrig="360" w14:anchorId="735CE2BE">
          <v:shape id="_x0000_i2029" type="#_x0000_t75" alt="" style="width:75pt;height:15pt;mso-width-percent:0;mso-height-percent:0;mso-width-percent:0;mso-height-percent:0" o:ole="">
            <v:imagedata r:id="rId2391" o:title=""/>
          </v:shape>
          <o:OLEObject Type="Embed" ProgID="Equation.DSMT4" ShapeID="_x0000_i2029" DrawAspect="Content" ObjectID="_1691503665" r:id="rId2392"/>
        </w:object>
      </w:r>
      <w:r w:rsidRPr="00C44DBC">
        <w:rPr>
          <w:rFonts w:ascii="Times New Roman" w:hAnsi="Times New Roman" w:cs="Times New Roman"/>
          <w:lang w:val="nl-NL"/>
        </w:rPr>
        <w:t>.</w:t>
      </w:r>
      <w:r w:rsidRPr="00C44DBC">
        <w:rPr>
          <w:rFonts w:ascii="Times New Roman" w:hAnsi="Times New Roman" w:cs="Times New Roman"/>
          <w:position w:val="-1"/>
          <w:lang w:val="pl-PL"/>
        </w:rPr>
        <w:t xml:space="preserve"> </w:t>
      </w:r>
      <w:r w:rsidRPr="00C44DBC">
        <w:rPr>
          <w:rFonts w:ascii="Times New Roman" w:hAnsi="Times New Roman" w:cs="Times New Roman"/>
          <w:lang w:val="pl-PL"/>
        </w:rPr>
        <w:t>Công s</w:t>
      </w:r>
      <w:r w:rsidRPr="00C44DBC">
        <w:rPr>
          <w:rFonts w:ascii="Times New Roman" w:hAnsi="Times New Roman" w:cs="Times New Roman"/>
          <w:spacing w:val="-1"/>
          <w:lang w:val="pl-PL"/>
        </w:rPr>
        <w:t>u</w:t>
      </w:r>
      <w:r w:rsidRPr="00C44DBC">
        <w:rPr>
          <w:rFonts w:ascii="Times New Roman" w:hAnsi="Times New Roman" w:cs="Times New Roman"/>
          <w:lang w:val="pl-PL"/>
        </w:rPr>
        <w:t>ất tiêu t</w:t>
      </w:r>
      <w:r w:rsidRPr="00C44DBC">
        <w:rPr>
          <w:rFonts w:ascii="Times New Roman" w:hAnsi="Times New Roman" w:cs="Times New Roman"/>
          <w:spacing w:val="-1"/>
          <w:lang w:val="pl-PL"/>
        </w:rPr>
        <w:t>h</w:t>
      </w:r>
      <w:r w:rsidRPr="00C44DBC">
        <w:rPr>
          <w:rFonts w:ascii="Times New Roman" w:hAnsi="Times New Roman" w:cs="Times New Roman"/>
          <w:lang w:val="pl-PL"/>
        </w:rPr>
        <w:t>ụ c</w:t>
      </w:r>
      <w:r w:rsidRPr="00C44DBC">
        <w:rPr>
          <w:rFonts w:ascii="Times New Roman" w:hAnsi="Times New Roman" w:cs="Times New Roman"/>
          <w:spacing w:val="-2"/>
          <w:lang w:val="pl-PL"/>
        </w:rPr>
        <w:t>ủ</w:t>
      </w:r>
      <w:r w:rsidRPr="00C44DBC">
        <w:rPr>
          <w:rFonts w:ascii="Times New Roman" w:hAnsi="Times New Roman" w:cs="Times New Roman"/>
          <w:lang w:val="pl-PL"/>
        </w:rPr>
        <w:t xml:space="preserve">a </w:t>
      </w:r>
      <w:r w:rsidRPr="00C44DBC">
        <w:rPr>
          <w:rFonts w:ascii="Times New Roman" w:hAnsi="Times New Roman" w:cs="Times New Roman"/>
          <w:spacing w:val="-1"/>
          <w:lang w:val="pl-PL"/>
        </w:rPr>
        <w:t>đo</w:t>
      </w:r>
      <w:r w:rsidRPr="00C44DBC">
        <w:rPr>
          <w:rFonts w:ascii="Times New Roman" w:hAnsi="Times New Roman" w:cs="Times New Roman"/>
          <w:lang w:val="pl-PL"/>
        </w:rPr>
        <w:t xml:space="preserve">ạn </w:t>
      </w:r>
      <w:r w:rsidRPr="00C44DBC">
        <w:rPr>
          <w:rFonts w:ascii="Times New Roman" w:hAnsi="Times New Roman" w:cs="Times New Roman"/>
          <w:spacing w:val="-3"/>
          <w:lang w:val="pl-PL"/>
        </w:rPr>
        <w:t>m</w:t>
      </w:r>
      <w:r w:rsidRPr="00C44DBC">
        <w:rPr>
          <w:rFonts w:ascii="Times New Roman" w:hAnsi="Times New Roman" w:cs="Times New Roman"/>
          <w:lang w:val="pl-PL"/>
        </w:rPr>
        <w:t>ạch bằ</w:t>
      </w:r>
      <w:r w:rsidRPr="00C44DBC">
        <w:rPr>
          <w:rFonts w:ascii="Times New Roman" w:hAnsi="Times New Roman" w:cs="Times New Roman"/>
          <w:spacing w:val="-1"/>
          <w:lang w:val="pl-PL"/>
        </w:rPr>
        <w:t>ng</w:t>
      </w:r>
    </w:p>
    <w:p w14:paraId="4B728EF7" w14:textId="77777777" w:rsidR="0095044C" w:rsidRPr="00C44DBC" w:rsidRDefault="0095044C" w:rsidP="0010044A">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iCs/>
          <w:spacing w:val="-1"/>
          <w:sz w:val="22"/>
          <w:szCs w:val="22"/>
          <w:lang w:val="pl-PL"/>
        </w:rPr>
        <w:lastRenderedPageBreak/>
        <w:t xml:space="preserve">A. </w:t>
      </w:r>
      <w:r w:rsidRPr="00C44DBC">
        <w:rPr>
          <w:rFonts w:ascii="Times New Roman" w:hAnsi="Times New Roman" w:cs="Times New Roman"/>
          <w:iCs/>
          <w:spacing w:val="-1"/>
          <w:sz w:val="22"/>
          <w:szCs w:val="22"/>
          <w:lang w:val="pl-PL"/>
        </w:rPr>
        <w:t>200</w:t>
      </w:r>
      <w:r w:rsidRPr="00C44DBC">
        <w:rPr>
          <w:rFonts w:ascii="Times New Roman" w:hAnsi="Times New Roman" w:cs="Times New Roman"/>
          <w:iCs/>
          <w:sz w:val="22"/>
          <w:szCs w:val="22"/>
          <w:lang w:val="pl-PL"/>
        </w:rPr>
        <w:t>W</w:t>
      </w:r>
      <w:r w:rsidRPr="00C44DBC">
        <w:rPr>
          <w:rFonts w:ascii="Times New Roman" w:hAnsi="Times New Roman" w:cs="Times New Roman"/>
          <w:sz w:val="22"/>
          <w:szCs w:val="22"/>
          <w:lang w:val="pl-PL"/>
        </w:rPr>
        <w:t>.</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iCs/>
          <w:spacing w:val="-1"/>
          <w:sz w:val="22"/>
          <w:szCs w:val="22"/>
          <w:lang w:val="pl-PL"/>
        </w:rPr>
        <w:t xml:space="preserve">B. </w:t>
      </w:r>
      <w:r w:rsidRPr="00C44DBC">
        <w:rPr>
          <w:rFonts w:ascii="Times New Roman" w:hAnsi="Times New Roman" w:cs="Times New Roman"/>
          <w:iCs/>
          <w:spacing w:val="-1"/>
          <w:sz w:val="22"/>
          <w:szCs w:val="22"/>
          <w:lang w:val="pl-PL"/>
        </w:rPr>
        <w:t>100</w:t>
      </w:r>
      <w:r w:rsidRPr="00C44DBC">
        <w:rPr>
          <w:rFonts w:ascii="Times New Roman" w:hAnsi="Times New Roman" w:cs="Times New Roman"/>
          <w:iCs/>
          <w:sz w:val="22"/>
          <w:szCs w:val="22"/>
          <w:lang w:val="pl-PL"/>
        </w:rPr>
        <w:t>W</w:t>
      </w:r>
      <w:r w:rsidRPr="00C44DBC">
        <w:rPr>
          <w:rFonts w:ascii="Times New Roman" w:hAnsi="Times New Roman" w:cs="Times New Roman"/>
          <w:sz w:val="22"/>
          <w:szCs w:val="22"/>
          <w:lang w:val="pl-PL"/>
        </w:rPr>
        <w:t>.</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iCs/>
          <w:spacing w:val="-1"/>
          <w:sz w:val="22"/>
          <w:szCs w:val="22"/>
          <w:lang w:val="pl-PL"/>
        </w:rPr>
        <w:t xml:space="preserve">C. </w:t>
      </w:r>
      <w:r w:rsidRPr="00C44DBC">
        <w:rPr>
          <w:rFonts w:ascii="Times New Roman" w:hAnsi="Times New Roman" w:cs="Times New Roman"/>
          <w:iCs/>
          <w:spacing w:val="-1"/>
          <w:sz w:val="22"/>
          <w:szCs w:val="22"/>
          <w:lang w:val="pl-PL"/>
        </w:rPr>
        <w:t>400</w:t>
      </w:r>
      <w:r w:rsidRPr="00C44DBC">
        <w:rPr>
          <w:rFonts w:ascii="Times New Roman" w:hAnsi="Times New Roman" w:cs="Times New Roman"/>
          <w:iCs/>
          <w:sz w:val="22"/>
          <w:szCs w:val="22"/>
          <w:lang w:val="pl-PL"/>
        </w:rPr>
        <w:t>W</w:t>
      </w:r>
      <w:r w:rsidRPr="00C44DBC">
        <w:rPr>
          <w:rFonts w:ascii="Times New Roman" w:hAnsi="Times New Roman" w:cs="Times New Roman"/>
          <w:sz w:val="22"/>
          <w:szCs w:val="22"/>
          <w:lang w:val="pl-PL"/>
        </w:rPr>
        <w:t>.</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iCs/>
          <w:spacing w:val="-1"/>
          <w:sz w:val="22"/>
          <w:szCs w:val="22"/>
          <w:lang w:val="pl-PL"/>
        </w:rPr>
        <w:t xml:space="preserve">D. </w:t>
      </w:r>
      <w:r w:rsidRPr="00C44DBC">
        <w:rPr>
          <w:rFonts w:ascii="Times New Roman" w:hAnsi="Times New Roman" w:cs="Times New Roman"/>
          <w:iCs/>
          <w:spacing w:val="-1"/>
          <w:sz w:val="22"/>
          <w:szCs w:val="22"/>
          <w:lang w:val="pl-PL"/>
        </w:rPr>
        <w:t>141</w:t>
      </w:r>
      <w:r w:rsidRPr="00C44DBC">
        <w:rPr>
          <w:rFonts w:ascii="Times New Roman" w:hAnsi="Times New Roman" w:cs="Times New Roman"/>
          <w:iCs/>
          <w:sz w:val="22"/>
          <w:szCs w:val="22"/>
          <w:lang w:val="pl-PL"/>
        </w:rPr>
        <w:t>W</w:t>
      </w:r>
      <w:r w:rsidRPr="00C44DBC">
        <w:rPr>
          <w:rFonts w:ascii="Times New Roman" w:hAnsi="Times New Roman" w:cs="Times New Roman"/>
          <w:sz w:val="22"/>
          <w:szCs w:val="22"/>
          <w:lang w:val="pl-PL"/>
        </w:rPr>
        <w:t>.</w:t>
      </w:r>
    </w:p>
    <w:p w14:paraId="04E3772C" w14:textId="77777777" w:rsidR="0095044C" w:rsidRPr="00C44DBC" w:rsidRDefault="0095044C" w:rsidP="0010044A">
      <w:pPr>
        <w:pStyle w:val="ListParagraph"/>
        <w:numPr>
          <w:ilvl w:val="0"/>
          <w:numId w:val="44"/>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Đặt điện áp u = 400cos(100</w:t>
      </w:r>
      <w:r w:rsidR="00F116DD" w:rsidRPr="00FF3FEC">
        <w:rPr>
          <w:rFonts w:ascii="Times New Roman" w:hAnsi="Times New Roman" w:cs="Times New Roman"/>
          <w:noProof/>
          <w:position w:val="-6"/>
          <w:lang w:val="vi-VN"/>
        </w:rPr>
        <w:object w:dxaOrig="300" w:dyaOrig="240" w14:anchorId="29123E72">
          <v:shape id="_x0000_i2030" type="#_x0000_t75" alt="" style="width:15pt;height:12pt;mso-width-percent:0;mso-height-percent:0;mso-width-percent:0;mso-height-percent:0" o:ole="">
            <v:imagedata r:id="rId2393" o:title=""/>
          </v:shape>
          <o:OLEObject Type="Embed" ProgID="Equation.DSMT4" ShapeID="_x0000_i2030" DrawAspect="Content" ObjectID="_1691503666" r:id="rId2394"/>
        </w:object>
      </w:r>
      <w:r w:rsidRPr="00C44DBC">
        <w:rPr>
          <w:rFonts w:ascii="Times New Roman" w:hAnsi="Times New Roman" w:cs="Times New Roman"/>
          <w:lang w:val="vi-VN"/>
        </w:rPr>
        <w:t xml:space="preserve"> + </w:t>
      </w:r>
      <w:r w:rsidR="00F116DD" w:rsidRPr="00FF3FEC">
        <w:rPr>
          <w:rFonts w:ascii="Times New Roman" w:hAnsi="Times New Roman" w:cs="Times New Roman"/>
          <w:noProof/>
          <w:position w:val="-6"/>
          <w:lang w:val="vi-VN"/>
        </w:rPr>
        <w:object w:dxaOrig="495" w:dyaOrig="270" w14:anchorId="1A2B7BC7">
          <v:shape id="_x0000_i2031" type="#_x0000_t75" alt="" style="width:25.5pt;height:14.25pt;mso-width-percent:0;mso-height-percent:0;mso-width-percent:0;mso-height-percent:0" o:ole="">
            <v:imagedata r:id="rId2395" o:title=""/>
          </v:shape>
          <o:OLEObject Type="Embed" ProgID="Equation.DSMT4" ShapeID="_x0000_i2031" DrawAspect="Content" ObjectID="_1691503667" r:id="rId2396"/>
        </w:object>
      </w:r>
      <w:r w:rsidRPr="00C44DBC">
        <w:rPr>
          <w:rFonts w:ascii="Times New Roman" w:hAnsi="Times New Roman" w:cs="Times New Roman"/>
          <w:lang w:val="vi-VN"/>
        </w:rPr>
        <w:t xml:space="preserve">) (V) vào hai đầu đoạn mạch RLC nối tiếp có R = 200 </w:t>
      </w:r>
      <w:r w:rsidR="00F116DD" w:rsidRPr="00FF3FEC">
        <w:rPr>
          <w:rFonts w:ascii="Times New Roman" w:hAnsi="Times New Roman" w:cs="Times New Roman"/>
          <w:noProof/>
          <w:position w:val="-4"/>
          <w:lang w:val="vi-VN"/>
        </w:rPr>
        <w:object w:dxaOrig="255" w:dyaOrig="255" w14:anchorId="37237901">
          <v:shape id="_x0000_i2032" type="#_x0000_t75" alt="" style="width:12.75pt;height:12.75pt;mso-width-percent:0;mso-height-percent:0;mso-width-percent:0;mso-height-percent:0" o:ole="">
            <v:imagedata r:id="rId2397" o:title=""/>
          </v:shape>
          <o:OLEObject Type="Embed" ProgID="Equation.DSMT4" ShapeID="_x0000_i2032" DrawAspect="Content" ObjectID="_1691503668" r:id="rId2398"/>
        </w:object>
      </w:r>
      <w:r w:rsidRPr="00C44DBC">
        <w:rPr>
          <w:rFonts w:ascii="Times New Roman" w:hAnsi="Times New Roman" w:cs="Times New Roman"/>
          <w:lang w:val="vi-VN"/>
        </w:rPr>
        <w:t>, thấy dòng điện và hiệu điện thế ở hai đầu đoạn mạch lệch pha nhau 60</w:t>
      </w:r>
      <w:r w:rsidRPr="00C44DBC">
        <w:rPr>
          <w:rFonts w:ascii="Times New Roman" w:hAnsi="Times New Roman" w:cs="Times New Roman"/>
          <w:vertAlign w:val="superscript"/>
          <w:lang w:val="vi-VN"/>
        </w:rPr>
        <w:t>0</w:t>
      </w:r>
      <w:r w:rsidRPr="00C44DBC">
        <w:rPr>
          <w:rFonts w:ascii="Times New Roman" w:hAnsi="Times New Roman" w:cs="Times New Roman"/>
          <w:lang w:val="vi-VN"/>
        </w:rPr>
        <w:t>. Tìm công suất tiêu thụ của đoạn mạch?</w:t>
      </w:r>
    </w:p>
    <w:p w14:paraId="255F7381" w14:textId="77777777" w:rsidR="004C099A" w:rsidRPr="00C44DBC" w:rsidRDefault="0095044C" w:rsidP="0010044A">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150 W.</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250 W.</w:t>
      </w:r>
      <w:r w:rsidR="004C099A" w:rsidRPr="00C44DBC">
        <w:rPr>
          <w:rFonts w:ascii="Times New Roman" w:hAnsi="Times New Roman" w:cs="Times New Roman"/>
          <w:b/>
          <w:sz w:val="22"/>
          <w:szCs w:val="22"/>
          <w:lang w:val="vi-VN"/>
        </w:rPr>
        <w:t xml:space="preserve">   </w:t>
      </w:r>
    </w:p>
    <w:p w14:paraId="59DEEF42" w14:textId="77777777" w:rsidR="0095044C" w:rsidRPr="00C44DBC" w:rsidRDefault="0095044C" w:rsidP="0010044A">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100 W.</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50 W.</w:t>
      </w:r>
    </w:p>
    <w:p w14:paraId="588D972F" w14:textId="77777777" w:rsidR="0095044C" w:rsidRPr="00C44DBC" w:rsidRDefault="0095044C" w:rsidP="0010044A">
      <w:pPr>
        <w:pStyle w:val="ListParagraph"/>
        <w:numPr>
          <w:ilvl w:val="0"/>
          <w:numId w:val="44"/>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Đặt vào đoạn mạch nối tiếp RLC một điện áp xoay chiều u =</w:t>
      </w:r>
      <w:r w:rsidR="00F116DD" w:rsidRPr="00FF3FEC">
        <w:rPr>
          <w:rFonts w:ascii="Times New Roman" w:hAnsi="Times New Roman" w:cs="Times New Roman"/>
          <w:noProof/>
          <w:position w:val="-6"/>
          <w:lang w:val="vi-VN"/>
        </w:rPr>
        <w:object w:dxaOrig="555" w:dyaOrig="360" w14:anchorId="06314720">
          <v:shape id="_x0000_i2033" type="#_x0000_t75" alt="" style="width:27.75pt;height:18.75pt;mso-width-percent:0;mso-height-percent:0;mso-width-percent:0;mso-height-percent:0" o:ole="">
            <v:imagedata r:id="rId2399" o:title=""/>
          </v:shape>
          <o:OLEObject Type="Embed" ProgID="Equation.DSMT4" ShapeID="_x0000_i2033" DrawAspect="Content" ObjectID="_1691503669" r:id="rId2400"/>
        </w:object>
      </w:r>
      <w:r w:rsidRPr="00C44DBC">
        <w:rPr>
          <w:rFonts w:ascii="Times New Roman" w:hAnsi="Times New Roman" w:cs="Times New Roman"/>
          <w:lang w:val="vi-VN"/>
        </w:rPr>
        <w:t xml:space="preserve">cos100πt (V). Khi U = 100 V thì cường độ dòng điện trong mạch trễ pha hơn điện áp là π/3 và công suất tỏa nhiệt của đoạn mạch là 50 W. Khi U = </w:t>
      </w:r>
      <w:r w:rsidR="00F116DD" w:rsidRPr="00FF3FEC">
        <w:rPr>
          <w:rFonts w:ascii="Times New Roman" w:hAnsi="Times New Roman" w:cs="Times New Roman"/>
          <w:noProof/>
          <w:position w:val="-8"/>
          <w:lang w:val="vi-VN"/>
        </w:rPr>
        <w:object w:dxaOrig="705" w:dyaOrig="360" w14:anchorId="0C57A0E4">
          <v:shape id="_x0000_i2034" type="#_x0000_t75" alt="" style="width:35.25pt;height:18.75pt;mso-width-percent:0;mso-height-percent:0;mso-width-percent:0;mso-height-percent:0" o:ole="">
            <v:imagedata r:id="rId2401" o:title=""/>
          </v:shape>
          <o:OLEObject Type="Embed" ProgID="Equation.DSMT4" ShapeID="_x0000_i2034" DrawAspect="Content" ObjectID="_1691503670" r:id="rId2402"/>
        </w:object>
      </w:r>
      <w:r w:rsidRPr="00C44DBC">
        <w:rPr>
          <w:rFonts w:ascii="Times New Roman" w:hAnsi="Times New Roman" w:cs="Times New Roman"/>
          <w:lang w:val="vi-VN"/>
        </w:rPr>
        <w:t xml:space="preserve"> V, để cường độ dòng điện hiệu dụng vẫn như cũ thì cần ghép nối tiếp với đoạn mạch trên điện trở R</w:t>
      </w:r>
      <w:r w:rsidRPr="00C44DBC">
        <w:rPr>
          <w:rFonts w:ascii="Times New Roman" w:hAnsi="Times New Roman" w:cs="Times New Roman"/>
          <w:vertAlign w:val="subscript"/>
          <w:lang w:val="vi-VN"/>
        </w:rPr>
        <w:t>0</w:t>
      </w:r>
      <w:r w:rsidRPr="00C44DBC">
        <w:rPr>
          <w:rFonts w:ascii="Times New Roman" w:hAnsi="Times New Roman" w:cs="Times New Roman"/>
          <w:lang w:val="vi-VN"/>
        </w:rPr>
        <w:t xml:space="preserve"> có giá trị</w:t>
      </w:r>
    </w:p>
    <w:p w14:paraId="4AEDC89B" w14:textId="77777777" w:rsidR="004C099A" w:rsidRPr="00C44DBC" w:rsidRDefault="0095044C" w:rsidP="0010044A">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50</w:t>
      </w:r>
      <w:r w:rsidR="00F116DD" w:rsidRPr="00FF3FEC">
        <w:rPr>
          <w:rFonts w:ascii="Times New Roman" w:hAnsi="Times New Roman" w:cs="Times New Roman"/>
          <w:noProof/>
          <w:position w:val="-4"/>
          <w:sz w:val="22"/>
          <w:szCs w:val="22"/>
          <w:lang w:val="vi-VN"/>
        </w:rPr>
        <w:object w:dxaOrig="255" w:dyaOrig="255" w14:anchorId="257C5476">
          <v:shape id="_x0000_i2035" type="#_x0000_t75" alt="" style="width:12.75pt;height:12.75pt;mso-width-percent:0;mso-height-percent:0;mso-width-percent:0;mso-height-percent:0" o:ole="">
            <v:imagedata r:id="rId2403" o:title=""/>
          </v:shape>
          <o:OLEObject Type="Embed" ProgID="Equation.DSMT4" ShapeID="_x0000_i2035" DrawAspect="Content" ObjectID="_1691503671" r:id="rId2404"/>
        </w:object>
      </w:r>
      <w:r w:rsidRPr="00C44DBC">
        <w:rPr>
          <w:rFonts w:ascii="Times New Roman" w:hAnsi="Times New Roman" w:cs="Times New Roman"/>
          <w:sz w:val="22"/>
          <w:szCs w:val="22"/>
          <w:lang w:val="vi-VN"/>
        </w:rPr>
        <w:t>.</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100</w:t>
      </w:r>
      <w:r w:rsidR="00F116DD" w:rsidRPr="00FF3FEC">
        <w:rPr>
          <w:rFonts w:ascii="Times New Roman" w:hAnsi="Times New Roman" w:cs="Times New Roman"/>
          <w:noProof/>
          <w:position w:val="-4"/>
          <w:sz w:val="22"/>
          <w:szCs w:val="22"/>
          <w:lang w:val="vi-VN"/>
        </w:rPr>
        <w:object w:dxaOrig="255" w:dyaOrig="255" w14:anchorId="2DABD1F0">
          <v:shape id="_x0000_i2036" type="#_x0000_t75" alt="" style="width:12.75pt;height:12.75pt;mso-width-percent:0;mso-height-percent:0;mso-width-percent:0;mso-height-percent:0" o:ole="">
            <v:imagedata r:id="rId2405" o:title=""/>
          </v:shape>
          <o:OLEObject Type="Embed" ProgID="Equation.DSMT4" ShapeID="_x0000_i2036" DrawAspect="Content" ObjectID="_1691503672" r:id="rId2406"/>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rPr>
        <w:tab/>
      </w:r>
    </w:p>
    <w:p w14:paraId="1F35B6AE" w14:textId="77777777" w:rsidR="0095044C" w:rsidRPr="00C44DBC" w:rsidRDefault="0095044C" w:rsidP="0010044A">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200</w:t>
      </w:r>
      <w:r w:rsidR="00F116DD" w:rsidRPr="00FF3FEC">
        <w:rPr>
          <w:rFonts w:ascii="Times New Roman" w:hAnsi="Times New Roman" w:cs="Times New Roman"/>
          <w:noProof/>
          <w:position w:val="-4"/>
          <w:sz w:val="22"/>
          <w:szCs w:val="22"/>
          <w:lang w:val="vi-VN"/>
        </w:rPr>
        <w:object w:dxaOrig="255" w:dyaOrig="255" w14:anchorId="0789283D">
          <v:shape id="_x0000_i2037" type="#_x0000_t75" alt="" style="width:12.75pt;height:12.75pt;mso-width-percent:0;mso-height-percent:0;mso-width-percent:0;mso-height-percent:0" o:ole="">
            <v:imagedata r:id="rId2407" o:title=""/>
          </v:shape>
          <o:OLEObject Type="Embed" ProgID="Equation.DSMT4" ShapeID="_x0000_i2037" DrawAspect="Content" ObjectID="_1691503673" r:id="rId2408"/>
        </w:object>
      </w:r>
      <w:r w:rsidRPr="00C44DBC">
        <w:rPr>
          <w:rFonts w:ascii="Times New Roman" w:hAnsi="Times New Roman" w:cs="Times New Roman"/>
          <w:sz w:val="22"/>
          <w:szCs w:val="22"/>
          <w:lang w:val="vi-VN"/>
        </w:rPr>
        <w:t>.</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 xml:space="preserve">73,2 </w:t>
      </w:r>
      <w:r w:rsidR="00F116DD" w:rsidRPr="00FF3FEC">
        <w:rPr>
          <w:rFonts w:ascii="Times New Roman" w:hAnsi="Times New Roman" w:cs="Times New Roman"/>
          <w:noProof/>
          <w:position w:val="-4"/>
          <w:sz w:val="22"/>
          <w:szCs w:val="22"/>
          <w:lang w:val="vi-VN"/>
        </w:rPr>
        <w:object w:dxaOrig="255" w:dyaOrig="255" w14:anchorId="5335C90D">
          <v:shape id="_x0000_i2038" type="#_x0000_t75" alt="" style="width:12.75pt;height:12.75pt;mso-width-percent:0;mso-height-percent:0;mso-width-percent:0;mso-height-percent:0" o:ole="">
            <v:imagedata r:id="rId2409" o:title=""/>
          </v:shape>
          <o:OLEObject Type="Embed" ProgID="Equation.DSMT4" ShapeID="_x0000_i2038" DrawAspect="Content" ObjectID="_1691503674" r:id="rId2410"/>
        </w:object>
      </w:r>
      <w:r w:rsidRPr="00C44DBC">
        <w:rPr>
          <w:rFonts w:ascii="Times New Roman" w:hAnsi="Times New Roman" w:cs="Times New Roman"/>
          <w:sz w:val="22"/>
          <w:szCs w:val="22"/>
          <w:lang w:val="vi-VN"/>
        </w:rPr>
        <w:t>.</w:t>
      </w:r>
    </w:p>
    <w:p w14:paraId="6AADF8EA" w14:textId="77777777" w:rsidR="0095044C" w:rsidRPr="00C44DBC" w:rsidRDefault="0095044C" w:rsidP="0010044A">
      <w:pPr>
        <w:pStyle w:val="ListParagraph"/>
        <w:numPr>
          <w:ilvl w:val="0"/>
          <w:numId w:val="44"/>
        </w:numPr>
        <w:tabs>
          <w:tab w:val="left" w:pos="709"/>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Đặt điện áp u = 200cos100</w:t>
      </w:r>
      <w:r w:rsidR="00F116DD" w:rsidRPr="00FF3FEC">
        <w:rPr>
          <w:rFonts w:ascii="Times New Roman" w:hAnsi="Times New Roman" w:cs="Times New Roman"/>
          <w:noProof/>
          <w:position w:val="-6"/>
          <w:lang w:val="vi-VN"/>
        </w:rPr>
        <w:object w:dxaOrig="300" w:dyaOrig="240" w14:anchorId="1026B186">
          <v:shape id="_x0000_i2039" type="#_x0000_t75" alt="" style="width:15pt;height:12pt;mso-width-percent:0;mso-height-percent:0;mso-width-percent:0;mso-height-percent:0" o:ole="">
            <v:imagedata r:id="rId2411" o:title=""/>
          </v:shape>
          <o:OLEObject Type="Embed" ProgID="Equation.DSMT4" ShapeID="_x0000_i2039" DrawAspect="Content" ObjectID="_1691503675" r:id="rId2412"/>
        </w:object>
      </w:r>
      <w:r w:rsidRPr="00C44DBC">
        <w:rPr>
          <w:rFonts w:ascii="Times New Roman" w:hAnsi="Times New Roman" w:cs="Times New Roman"/>
          <w:lang w:val="vi-VN"/>
        </w:rPr>
        <w:t xml:space="preserve"> (V) vào đoạn mạch nối tiếp gồm điện trở R = 100 </w:t>
      </w:r>
      <w:r w:rsidR="00F116DD" w:rsidRPr="00FF3FEC">
        <w:rPr>
          <w:rFonts w:ascii="Times New Roman" w:hAnsi="Times New Roman" w:cs="Times New Roman"/>
          <w:noProof/>
          <w:position w:val="-4"/>
          <w:lang w:val="vi-VN"/>
        </w:rPr>
        <w:object w:dxaOrig="255" w:dyaOrig="255" w14:anchorId="69A5E1AC">
          <v:shape id="_x0000_i2040" type="#_x0000_t75" alt="" style="width:12.75pt;height:12.75pt;mso-width-percent:0;mso-height-percent:0;mso-width-percent:0;mso-height-percent:0" o:ole="">
            <v:imagedata r:id="rId2413" o:title=""/>
          </v:shape>
          <o:OLEObject Type="Embed" ProgID="Equation.DSMT4" ShapeID="_x0000_i2040" DrawAspect="Content" ObjectID="_1691503676" r:id="rId2414"/>
        </w:object>
      </w:r>
      <w:r w:rsidRPr="00C44DBC">
        <w:rPr>
          <w:rFonts w:ascii="Times New Roman" w:hAnsi="Times New Roman" w:cs="Times New Roman"/>
          <w:lang w:val="vi-VN"/>
        </w:rPr>
        <w:t xml:space="preserve">, tụ điện có điện dung C = 15,9 </w:t>
      </w:r>
      <w:r w:rsidR="00F116DD" w:rsidRPr="00FF3FEC">
        <w:rPr>
          <w:rFonts w:ascii="Times New Roman" w:hAnsi="Times New Roman" w:cs="Times New Roman"/>
          <w:noProof/>
          <w:position w:val="-10"/>
          <w:lang w:val="vi-VN"/>
        </w:rPr>
        <w:object w:dxaOrig="240" w:dyaOrig="255" w14:anchorId="3D4EBEC3">
          <v:shape id="_x0000_i2041" type="#_x0000_t75" alt="" style="width:12pt;height:12.75pt;mso-width-percent:0;mso-height-percent:0;mso-width-percent:0;mso-height-percent:0" o:ole="">
            <v:imagedata r:id="rId2415" o:title=""/>
          </v:shape>
          <o:OLEObject Type="Embed" ProgID="Equation.DSMT4" ShapeID="_x0000_i2041" DrawAspect="Content" ObjectID="_1691503677" r:id="rId2416"/>
        </w:object>
      </w:r>
      <w:r w:rsidRPr="00C44DBC">
        <w:rPr>
          <w:rFonts w:ascii="Times New Roman" w:hAnsi="Times New Roman" w:cs="Times New Roman"/>
          <w:lang w:val="vi-VN"/>
        </w:rPr>
        <w:t>F và cuộn dây thuần cảm có độ tự cảm L thay đổi được. Biết công suất tiêu thụ của mạch là 100 W và cường độ dòng điện trong mạch sớm pha so với điện áp giữa hai đầu mạch. Giá trị L</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của cuộn cảm và biểu thức cường độ dòng điện qua mạch được xác định</w:t>
      </w:r>
    </w:p>
    <w:p w14:paraId="2F3322B1"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L</w:t>
      </w:r>
      <w:r w:rsidRPr="00C44DBC">
        <w:rPr>
          <w:rFonts w:ascii="Times New Roman" w:hAnsi="Times New Roman" w:cs="Times New Roman"/>
          <w:sz w:val="22"/>
          <w:szCs w:val="22"/>
          <w:vertAlign w:val="subscript"/>
          <w:lang w:val="vi-VN"/>
        </w:rPr>
        <w:t>1</w:t>
      </w:r>
      <w:r w:rsidRPr="00C44DBC">
        <w:rPr>
          <w:rFonts w:ascii="Times New Roman" w:hAnsi="Times New Roman" w:cs="Times New Roman"/>
          <w:sz w:val="22"/>
          <w:szCs w:val="22"/>
          <w:lang w:val="vi-VN"/>
        </w:rPr>
        <w:t xml:space="preserve"> = 3/</w:t>
      </w:r>
      <w:r w:rsidR="00F116DD" w:rsidRPr="00FF3FEC">
        <w:rPr>
          <w:rFonts w:ascii="Times New Roman" w:hAnsi="Times New Roman" w:cs="Times New Roman"/>
          <w:noProof/>
          <w:position w:val="-6"/>
          <w:sz w:val="22"/>
          <w:szCs w:val="22"/>
          <w:lang w:val="vi-VN"/>
        </w:rPr>
        <w:object w:dxaOrig="210" w:dyaOrig="210" w14:anchorId="5159D09D">
          <v:shape id="_x0000_i2042" type="#_x0000_t75" alt="" style="width:10.5pt;height:10.5pt;mso-width-percent:0;mso-height-percent:0;mso-width-percent:0;mso-height-percent:0" o:ole="">
            <v:imagedata r:id="rId2417" o:title=""/>
          </v:shape>
          <o:OLEObject Type="Embed" ProgID="Equation.DSMT4" ShapeID="_x0000_i2042" DrawAspect="Content" ObjectID="_1691503678" r:id="rId2418"/>
        </w:object>
      </w:r>
      <w:r w:rsidRPr="00C44DBC">
        <w:rPr>
          <w:rFonts w:ascii="Times New Roman" w:hAnsi="Times New Roman" w:cs="Times New Roman"/>
          <w:sz w:val="22"/>
          <w:szCs w:val="22"/>
          <w:lang w:val="vi-VN"/>
        </w:rPr>
        <w:t xml:space="preserve"> (H) và i = 2 cos(100</w:t>
      </w:r>
      <w:r w:rsidR="00F116DD" w:rsidRPr="00FF3FEC">
        <w:rPr>
          <w:rFonts w:ascii="Times New Roman" w:hAnsi="Times New Roman" w:cs="Times New Roman"/>
          <w:noProof/>
          <w:position w:val="-6"/>
          <w:sz w:val="22"/>
          <w:szCs w:val="22"/>
          <w:lang w:val="vi-VN"/>
        </w:rPr>
        <w:object w:dxaOrig="300" w:dyaOrig="240" w14:anchorId="1AEECAEF">
          <v:shape id="_x0000_i2043" type="#_x0000_t75" alt="" style="width:15pt;height:12pt;mso-width-percent:0;mso-height-percent:0;mso-width-percent:0;mso-height-percent:0" o:ole="">
            <v:imagedata r:id="rId2419" o:title=""/>
          </v:shape>
          <o:OLEObject Type="Embed" ProgID="Equation.DSMT4" ShapeID="_x0000_i2043" DrawAspect="Content" ObjectID="_1691503679" r:id="rId2420"/>
        </w:object>
      </w:r>
      <w:r w:rsidRPr="00C44DBC">
        <w:rPr>
          <w:rFonts w:ascii="Times New Roman" w:hAnsi="Times New Roman" w:cs="Times New Roman"/>
          <w:sz w:val="22"/>
          <w:szCs w:val="22"/>
          <w:lang w:val="vi-VN"/>
        </w:rPr>
        <w:t xml:space="preserve"> + </w:t>
      </w:r>
      <w:r w:rsidR="00F116DD" w:rsidRPr="00FF3FEC">
        <w:rPr>
          <w:rFonts w:ascii="Times New Roman" w:hAnsi="Times New Roman" w:cs="Times New Roman"/>
          <w:noProof/>
          <w:position w:val="-6"/>
          <w:sz w:val="22"/>
          <w:szCs w:val="22"/>
          <w:lang w:val="vi-VN"/>
        </w:rPr>
        <w:object w:dxaOrig="210" w:dyaOrig="210" w14:anchorId="7E4FFEE2">
          <v:shape id="_x0000_i2044" type="#_x0000_t75" alt="" style="width:10.5pt;height:10.5pt;mso-width-percent:0;mso-height-percent:0;mso-width-percent:0;mso-height-percent:0" o:ole="">
            <v:imagedata r:id="rId2421" o:title=""/>
          </v:shape>
          <o:OLEObject Type="Embed" ProgID="Equation.DSMT4" ShapeID="_x0000_i2044" DrawAspect="Content" ObjectID="_1691503680" r:id="rId2422"/>
        </w:object>
      </w:r>
      <w:r w:rsidRPr="00C44DBC">
        <w:rPr>
          <w:rFonts w:ascii="Times New Roman" w:hAnsi="Times New Roman" w:cs="Times New Roman"/>
          <w:sz w:val="22"/>
          <w:szCs w:val="22"/>
          <w:lang w:val="vi-VN"/>
        </w:rPr>
        <w:t>/4) (A).</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L</w:t>
      </w:r>
      <w:r w:rsidRPr="00C44DBC">
        <w:rPr>
          <w:rFonts w:ascii="Times New Roman" w:hAnsi="Times New Roman" w:cs="Times New Roman"/>
          <w:sz w:val="22"/>
          <w:szCs w:val="22"/>
          <w:vertAlign w:val="subscript"/>
          <w:lang w:val="vi-VN"/>
        </w:rPr>
        <w:t>1</w:t>
      </w:r>
      <w:r w:rsidRPr="00C44DBC">
        <w:rPr>
          <w:rFonts w:ascii="Times New Roman" w:hAnsi="Times New Roman" w:cs="Times New Roman"/>
          <w:sz w:val="22"/>
          <w:szCs w:val="22"/>
          <w:lang w:val="vi-VN"/>
        </w:rPr>
        <w:t xml:space="preserve"> = 1/</w:t>
      </w:r>
      <w:r w:rsidR="00F116DD" w:rsidRPr="00FF3FEC">
        <w:rPr>
          <w:rFonts w:ascii="Times New Roman" w:hAnsi="Times New Roman" w:cs="Times New Roman"/>
          <w:noProof/>
          <w:position w:val="-6"/>
          <w:sz w:val="22"/>
          <w:szCs w:val="22"/>
          <w:lang w:val="vi-VN"/>
        </w:rPr>
        <w:object w:dxaOrig="210" w:dyaOrig="210" w14:anchorId="0D0B40C0">
          <v:shape id="_x0000_i2045" type="#_x0000_t75" alt="" style="width:10.5pt;height:10.5pt;mso-width-percent:0;mso-height-percent:0;mso-width-percent:0;mso-height-percent:0" o:ole="">
            <v:imagedata r:id="rId2423" o:title=""/>
          </v:shape>
          <o:OLEObject Type="Embed" ProgID="Equation.DSMT4" ShapeID="_x0000_i2045" DrawAspect="Content" ObjectID="_1691503681" r:id="rId2424"/>
        </w:object>
      </w:r>
      <w:r w:rsidRPr="00C44DBC">
        <w:rPr>
          <w:rFonts w:ascii="Times New Roman" w:hAnsi="Times New Roman" w:cs="Times New Roman"/>
          <w:sz w:val="22"/>
          <w:szCs w:val="22"/>
          <w:lang w:val="vi-VN"/>
        </w:rPr>
        <w:t xml:space="preserve"> (H) và i = 2 cos(100</w:t>
      </w:r>
      <w:r w:rsidR="00F116DD" w:rsidRPr="00FF3FEC">
        <w:rPr>
          <w:rFonts w:ascii="Times New Roman" w:hAnsi="Times New Roman" w:cs="Times New Roman"/>
          <w:noProof/>
          <w:position w:val="-6"/>
          <w:sz w:val="22"/>
          <w:szCs w:val="22"/>
          <w:lang w:val="vi-VN"/>
        </w:rPr>
        <w:object w:dxaOrig="300" w:dyaOrig="240" w14:anchorId="48724836">
          <v:shape id="_x0000_i2046" type="#_x0000_t75" alt="" style="width:15pt;height:12pt;mso-width-percent:0;mso-height-percent:0;mso-width-percent:0;mso-height-percent:0" o:ole="">
            <v:imagedata r:id="rId2425" o:title=""/>
          </v:shape>
          <o:OLEObject Type="Embed" ProgID="Equation.DSMT4" ShapeID="_x0000_i2046" DrawAspect="Content" ObjectID="_1691503682" r:id="rId2426"/>
        </w:object>
      </w:r>
      <w:r w:rsidRPr="00C44DBC">
        <w:rPr>
          <w:rFonts w:ascii="Times New Roman" w:hAnsi="Times New Roman" w:cs="Times New Roman"/>
          <w:sz w:val="22"/>
          <w:szCs w:val="22"/>
          <w:lang w:val="vi-VN"/>
        </w:rPr>
        <w:t xml:space="preserve"> + </w:t>
      </w:r>
      <w:r w:rsidR="00F116DD" w:rsidRPr="00FF3FEC">
        <w:rPr>
          <w:rFonts w:ascii="Times New Roman" w:hAnsi="Times New Roman" w:cs="Times New Roman"/>
          <w:noProof/>
          <w:position w:val="-6"/>
          <w:sz w:val="22"/>
          <w:szCs w:val="22"/>
          <w:lang w:val="vi-VN"/>
        </w:rPr>
        <w:object w:dxaOrig="210" w:dyaOrig="210" w14:anchorId="7BF1B73D">
          <v:shape id="_x0000_i2047" type="#_x0000_t75" alt="" style="width:10.5pt;height:10.5pt;mso-width-percent:0;mso-height-percent:0;mso-width-percent:0;mso-height-percent:0" o:ole="">
            <v:imagedata r:id="rId2427" o:title=""/>
          </v:shape>
          <o:OLEObject Type="Embed" ProgID="Equation.DSMT4" ShapeID="_x0000_i2047" DrawAspect="Content" ObjectID="_1691503683" r:id="rId2428"/>
        </w:object>
      </w:r>
      <w:r w:rsidRPr="00C44DBC">
        <w:rPr>
          <w:rFonts w:ascii="Times New Roman" w:hAnsi="Times New Roman" w:cs="Times New Roman"/>
          <w:sz w:val="22"/>
          <w:szCs w:val="22"/>
          <w:lang w:val="vi-VN"/>
        </w:rPr>
        <w:t xml:space="preserve"> /4) (A).</w:t>
      </w:r>
    </w:p>
    <w:p w14:paraId="57C6B98A"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L</w:t>
      </w:r>
      <w:r w:rsidRPr="00C44DBC">
        <w:rPr>
          <w:rFonts w:ascii="Times New Roman" w:hAnsi="Times New Roman" w:cs="Times New Roman"/>
          <w:sz w:val="22"/>
          <w:szCs w:val="22"/>
          <w:vertAlign w:val="subscript"/>
          <w:lang w:val="vi-VN"/>
        </w:rPr>
        <w:t>1</w:t>
      </w:r>
      <w:r w:rsidRPr="00C44DBC">
        <w:rPr>
          <w:rFonts w:ascii="Times New Roman" w:hAnsi="Times New Roman" w:cs="Times New Roman"/>
          <w:sz w:val="22"/>
          <w:szCs w:val="22"/>
          <w:lang w:val="vi-VN"/>
        </w:rPr>
        <w:t xml:space="preserve"> = 3/</w:t>
      </w:r>
      <w:r w:rsidR="00F116DD" w:rsidRPr="00FF3FEC">
        <w:rPr>
          <w:rFonts w:ascii="Times New Roman" w:hAnsi="Times New Roman" w:cs="Times New Roman"/>
          <w:noProof/>
          <w:position w:val="-6"/>
          <w:sz w:val="22"/>
          <w:szCs w:val="22"/>
          <w:lang w:val="vi-VN"/>
        </w:rPr>
        <w:object w:dxaOrig="210" w:dyaOrig="210" w14:anchorId="7FCA7836">
          <v:shape id="_x0000_i2048" type="#_x0000_t75" alt="" style="width:10.5pt;height:10.5pt;mso-width-percent:0;mso-height-percent:0;mso-width-percent:0;mso-height-percent:0" o:ole="">
            <v:imagedata r:id="rId2429" o:title=""/>
          </v:shape>
          <o:OLEObject Type="Embed" ProgID="Equation.DSMT4" ShapeID="_x0000_i2048" DrawAspect="Content" ObjectID="_1691503684" r:id="rId2430"/>
        </w:object>
      </w:r>
      <w:r w:rsidRPr="00C44DBC">
        <w:rPr>
          <w:rFonts w:ascii="Times New Roman" w:hAnsi="Times New Roman" w:cs="Times New Roman"/>
          <w:sz w:val="22"/>
          <w:szCs w:val="22"/>
          <w:lang w:val="vi-VN"/>
        </w:rPr>
        <w:t xml:space="preserve"> (H) và i = cos(100</w:t>
      </w:r>
      <w:r w:rsidR="00F116DD" w:rsidRPr="00FF3FEC">
        <w:rPr>
          <w:rFonts w:ascii="Times New Roman" w:hAnsi="Times New Roman" w:cs="Times New Roman"/>
          <w:noProof/>
          <w:position w:val="-6"/>
          <w:sz w:val="22"/>
          <w:szCs w:val="22"/>
          <w:lang w:val="vi-VN"/>
        </w:rPr>
        <w:object w:dxaOrig="300" w:dyaOrig="240" w14:anchorId="09640E27">
          <v:shape id="_x0000_i2049" type="#_x0000_t75" alt="" style="width:15pt;height:12pt;mso-width-percent:0;mso-height-percent:0;mso-width-percent:0;mso-height-percent:0" o:ole="">
            <v:imagedata r:id="rId2431" o:title=""/>
          </v:shape>
          <o:OLEObject Type="Embed" ProgID="Equation.DSMT4" ShapeID="_x0000_i2049" DrawAspect="Content" ObjectID="_1691503685" r:id="rId2432"/>
        </w:object>
      </w:r>
      <w:r w:rsidRPr="00C44DBC">
        <w:rPr>
          <w:rFonts w:ascii="Times New Roman" w:hAnsi="Times New Roman" w:cs="Times New Roman"/>
          <w:sz w:val="22"/>
          <w:szCs w:val="22"/>
          <w:lang w:val="vi-VN"/>
        </w:rPr>
        <w:t xml:space="preserve"> – </w:t>
      </w:r>
      <w:r w:rsidR="00F116DD" w:rsidRPr="00FF3FEC">
        <w:rPr>
          <w:rFonts w:ascii="Times New Roman" w:hAnsi="Times New Roman" w:cs="Times New Roman"/>
          <w:noProof/>
          <w:position w:val="-6"/>
          <w:sz w:val="22"/>
          <w:szCs w:val="22"/>
          <w:lang w:val="vi-VN"/>
        </w:rPr>
        <w:object w:dxaOrig="210" w:dyaOrig="210" w14:anchorId="4C816EBC">
          <v:shape id="_x0000_i2050" type="#_x0000_t75" alt="" style="width:10.5pt;height:10.5pt;mso-width-percent:0;mso-height-percent:0;mso-width-percent:0;mso-height-percent:0" o:ole="">
            <v:imagedata r:id="rId2433" o:title=""/>
          </v:shape>
          <o:OLEObject Type="Embed" ProgID="Equation.DSMT4" ShapeID="_x0000_i2050" DrawAspect="Content" ObjectID="_1691503686" r:id="rId2434"/>
        </w:object>
      </w:r>
      <w:r w:rsidRPr="00C44DBC">
        <w:rPr>
          <w:rFonts w:ascii="Times New Roman" w:hAnsi="Times New Roman" w:cs="Times New Roman"/>
          <w:sz w:val="22"/>
          <w:szCs w:val="22"/>
          <w:lang w:val="vi-VN"/>
        </w:rPr>
        <w:t>/4) (A).</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L</w:t>
      </w:r>
      <w:r w:rsidRPr="00C44DBC">
        <w:rPr>
          <w:rFonts w:ascii="Times New Roman" w:hAnsi="Times New Roman" w:cs="Times New Roman"/>
          <w:sz w:val="22"/>
          <w:szCs w:val="22"/>
          <w:vertAlign w:val="subscript"/>
          <w:lang w:val="vi-VN"/>
        </w:rPr>
        <w:t>1</w:t>
      </w:r>
      <w:r w:rsidRPr="00C44DBC">
        <w:rPr>
          <w:rFonts w:ascii="Times New Roman" w:hAnsi="Times New Roman" w:cs="Times New Roman"/>
          <w:sz w:val="22"/>
          <w:szCs w:val="22"/>
          <w:lang w:val="vi-VN"/>
        </w:rPr>
        <w:t xml:space="preserve"> = 1/</w:t>
      </w:r>
      <w:r w:rsidR="00F116DD" w:rsidRPr="00FF3FEC">
        <w:rPr>
          <w:rFonts w:ascii="Times New Roman" w:hAnsi="Times New Roman" w:cs="Times New Roman"/>
          <w:noProof/>
          <w:position w:val="-6"/>
          <w:sz w:val="22"/>
          <w:szCs w:val="22"/>
          <w:lang w:val="vi-VN"/>
        </w:rPr>
        <w:object w:dxaOrig="210" w:dyaOrig="210" w14:anchorId="7DD15195">
          <v:shape id="_x0000_i2051" type="#_x0000_t75" alt="" style="width:10.5pt;height:10.5pt;mso-width-percent:0;mso-height-percent:0;mso-width-percent:0;mso-height-percent:0" o:ole="">
            <v:imagedata r:id="rId2435" o:title=""/>
          </v:shape>
          <o:OLEObject Type="Embed" ProgID="Equation.DSMT4" ShapeID="_x0000_i2051" DrawAspect="Content" ObjectID="_1691503687" r:id="rId2436"/>
        </w:object>
      </w:r>
      <w:r w:rsidRPr="00C44DBC">
        <w:rPr>
          <w:rFonts w:ascii="Times New Roman" w:hAnsi="Times New Roman" w:cs="Times New Roman"/>
          <w:sz w:val="22"/>
          <w:szCs w:val="22"/>
          <w:lang w:val="vi-VN"/>
        </w:rPr>
        <w:t xml:space="preserve"> (H) và i = </w:t>
      </w:r>
      <w:r w:rsidR="00F116DD" w:rsidRPr="00FF3FEC">
        <w:rPr>
          <w:rFonts w:ascii="Times New Roman" w:hAnsi="Times New Roman" w:cs="Times New Roman"/>
          <w:noProof/>
          <w:position w:val="-6"/>
          <w:sz w:val="22"/>
          <w:szCs w:val="22"/>
          <w:lang w:val="vi-VN"/>
        </w:rPr>
        <w:object w:dxaOrig="375" w:dyaOrig="360" w14:anchorId="118BAD67">
          <v:shape id="_x0000_i2052" type="#_x0000_t75" alt="" style="width:18.75pt;height:18.75pt;mso-width-percent:0;mso-height-percent:0;mso-width-percent:0;mso-height-percent:0" o:ole="">
            <v:imagedata r:id="rId2437" o:title=""/>
          </v:shape>
          <o:OLEObject Type="Embed" ProgID="Equation.DSMT4" ShapeID="_x0000_i2052" DrawAspect="Content" ObjectID="_1691503688" r:id="rId2438"/>
        </w:object>
      </w:r>
      <w:r w:rsidRPr="00C44DBC">
        <w:rPr>
          <w:rFonts w:ascii="Times New Roman" w:hAnsi="Times New Roman" w:cs="Times New Roman"/>
          <w:sz w:val="22"/>
          <w:szCs w:val="22"/>
          <w:lang w:val="vi-VN"/>
        </w:rPr>
        <w:t>cos(100</w:t>
      </w:r>
      <w:r w:rsidR="00F116DD" w:rsidRPr="00FF3FEC">
        <w:rPr>
          <w:rFonts w:ascii="Times New Roman" w:hAnsi="Times New Roman" w:cs="Times New Roman"/>
          <w:noProof/>
          <w:position w:val="-6"/>
          <w:sz w:val="22"/>
          <w:szCs w:val="22"/>
          <w:lang w:val="vi-VN"/>
        </w:rPr>
        <w:object w:dxaOrig="300" w:dyaOrig="240" w14:anchorId="7C8140F4">
          <v:shape id="_x0000_i2053" type="#_x0000_t75" alt="" style="width:15pt;height:12pt;mso-width-percent:0;mso-height-percent:0;mso-width-percent:0;mso-height-percent:0" o:ole="">
            <v:imagedata r:id="rId2439" o:title=""/>
          </v:shape>
          <o:OLEObject Type="Embed" ProgID="Equation.DSMT4" ShapeID="_x0000_i2053" DrawAspect="Content" ObjectID="_1691503689" r:id="rId2440"/>
        </w:object>
      </w:r>
      <w:r w:rsidRPr="00C44DBC">
        <w:rPr>
          <w:rFonts w:ascii="Times New Roman" w:hAnsi="Times New Roman" w:cs="Times New Roman"/>
          <w:sz w:val="22"/>
          <w:szCs w:val="22"/>
          <w:lang w:val="vi-VN"/>
        </w:rPr>
        <w:t xml:space="preserve"> – </w:t>
      </w:r>
      <w:r w:rsidR="00F116DD" w:rsidRPr="00FF3FEC">
        <w:rPr>
          <w:rFonts w:ascii="Times New Roman" w:hAnsi="Times New Roman" w:cs="Times New Roman"/>
          <w:noProof/>
          <w:position w:val="-6"/>
          <w:sz w:val="22"/>
          <w:szCs w:val="22"/>
          <w:lang w:val="vi-VN"/>
        </w:rPr>
        <w:object w:dxaOrig="210" w:dyaOrig="210" w14:anchorId="08EBDE1B">
          <v:shape id="_x0000_i2054" type="#_x0000_t75" alt="" style="width:10.5pt;height:10.5pt;mso-width-percent:0;mso-height-percent:0;mso-width-percent:0;mso-height-percent:0" o:ole="">
            <v:imagedata r:id="rId2441" o:title=""/>
          </v:shape>
          <o:OLEObject Type="Embed" ProgID="Equation.DSMT4" ShapeID="_x0000_i2054" DrawAspect="Content" ObjectID="_1691503690" r:id="rId2442"/>
        </w:object>
      </w:r>
      <w:r w:rsidRPr="00C44DBC">
        <w:rPr>
          <w:rFonts w:ascii="Times New Roman" w:hAnsi="Times New Roman" w:cs="Times New Roman"/>
          <w:sz w:val="22"/>
          <w:szCs w:val="22"/>
          <w:lang w:val="vi-VN"/>
        </w:rPr>
        <w:t>/4) (A).</w:t>
      </w:r>
    </w:p>
    <w:p w14:paraId="7DC8C9C8"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noProof/>
          <w:lang w:val="vi-VN"/>
        </w:rPr>
      </w:pPr>
      <w:r w:rsidRPr="00C44DBC">
        <w:rPr>
          <w:rFonts w:ascii="Times New Roman" w:hAnsi="Times New Roman" w:cs="Times New Roman"/>
          <w:noProof/>
          <w:lang w:val="vi-VN"/>
        </w:rPr>
        <w:t xml:space="preserve">Đặt vào hai đầu đoạn mạch AB một điện áp xoay chiều: </w:t>
      </w:r>
      <w:r w:rsidR="00F116DD" w:rsidRPr="00FF3FEC">
        <w:rPr>
          <w:rFonts w:ascii="Times New Roman" w:hAnsi="Times New Roman" w:cs="Times New Roman"/>
          <w:noProof/>
          <w:position w:val="-6"/>
          <w:lang w:val="vi-VN"/>
        </w:rPr>
        <w:object w:dxaOrig="1740" w:dyaOrig="270" w14:anchorId="6F09A886">
          <v:shape id="_x0000_i2055" type="#_x0000_t75" alt="" style="width:87pt;height:14.25pt;mso-width-percent:0;mso-height-percent:0;mso-width-percent:0;mso-height-percent:0" o:ole="">
            <v:imagedata r:id="rId2443" o:title=""/>
          </v:shape>
          <o:OLEObject Type="Embed" ProgID="Equation.DSMT4" ShapeID="_x0000_i2055" DrawAspect="Content" ObjectID="_1691503691" r:id="rId2444"/>
        </w:object>
      </w:r>
      <w:r w:rsidRPr="00C44DBC">
        <w:rPr>
          <w:rFonts w:ascii="Times New Roman" w:hAnsi="Times New Roman" w:cs="Times New Roman"/>
          <w:noProof/>
          <w:lang w:val="vi-VN"/>
        </w:rPr>
        <w:t xml:space="preserve"> (V). Mạch AB gồm cuộn dây có điện trở thuần R có độ tự cảm 0,2/</w:t>
      </w:r>
      <w:r w:rsidR="00F116DD" w:rsidRPr="00FF3FEC">
        <w:rPr>
          <w:rFonts w:ascii="Times New Roman" w:hAnsi="Times New Roman" w:cs="Times New Roman"/>
          <w:noProof/>
          <w:position w:val="-6"/>
          <w:lang w:val="vi-VN"/>
        </w:rPr>
        <w:object w:dxaOrig="210" w:dyaOrig="210" w14:anchorId="59E20E3F">
          <v:shape id="_x0000_i2056" type="#_x0000_t75" alt="" style="width:10.5pt;height:10.5pt;mso-width-percent:0;mso-height-percent:0;mso-width-percent:0;mso-height-percent:0" o:ole="">
            <v:imagedata r:id="rId2445" o:title=""/>
          </v:shape>
          <o:OLEObject Type="Embed" ProgID="Equation.DSMT4" ShapeID="_x0000_i2056" DrawAspect="Content" ObjectID="_1691503692" r:id="rId2446"/>
        </w:object>
      </w:r>
      <w:r w:rsidRPr="00C44DBC">
        <w:rPr>
          <w:rFonts w:ascii="Times New Roman" w:hAnsi="Times New Roman" w:cs="Times New Roman"/>
          <w:noProof/>
          <w:lang w:val="vi-VN"/>
        </w:rPr>
        <w:t xml:space="preserve"> (H) mắc nối tiếp với tụ điện có điện dung 100/</w:t>
      </w:r>
      <w:r w:rsidR="00F116DD" w:rsidRPr="00FF3FEC">
        <w:rPr>
          <w:rFonts w:ascii="Times New Roman" w:hAnsi="Times New Roman" w:cs="Times New Roman"/>
          <w:noProof/>
          <w:position w:val="-6"/>
          <w:lang w:val="vi-VN"/>
        </w:rPr>
        <w:object w:dxaOrig="210" w:dyaOrig="210" w14:anchorId="192F68A5">
          <v:shape id="_x0000_i2057" type="#_x0000_t75" alt="" style="width:10.5pt;height:10.5pt;mso-width-percent:0;mso-height-percent:0;mso-width-percent:0;mso-height-percent:0" o:ole="">
            <v:imagedata r:id="rId2447" o:title=""/>
          </v:shape>
          <o:OLEObject Type="Embed" ProgID="Equation.DSMT4" ShapeID="_x0000_i2057" DrawAspect="Content" ObjectID="_1691503693" r:id="rId2448"/>
        </w:object>
      </w:r>
      <w:r w:rsidRPr="00C44DBC">
        <w:rPr>
          <w:rFonts w:ascii="Times New Roman" w:hAnsi="Times New Roman" w:cs="Times New Roman"/>
          <w:noProof/>
          <w:lang w:val="vi-VN"/>
        </w:rPr>
        <w:t>(</w:t>
      </w:r>
      <w:r w:rsidR="00F116DD" w:rsidRPr="00FF3FEC">
        <w:rPr>
          <w:rFonts w:ascii="Times New Roman" w:hAnsi="Times New Roman" w:cs="Times New Roman"/>
          <w:noProof/>
          <w:position w:val="-10"/>
          <w:lang w:val="vi-VN"/>
        </w:rPr>
        <w:object w:dxaOrig="240" w:dyaOrig="255" w14:anchorId="1CD693F9">
          <v:shape id="_x0000_i2058" type="#_x0000_t75" alt="" style="width:12pt;height:12.75pt;mso-width-percent:0;mso-height-percent:0;mso-width-percent:0;mso-height-percent:0" o:ole="">
            <v:imagedata r:id="rId2449" o:title=""/>
          </v:shape>
          <o:OLEObject Type="Embed" ProgID="Equation.DSMT4" ShapeID="_x0000_i2058" DrawAspect="Content" ObjectID="_1691503694" r:id="rId2450"/>
        </w:object>
      </w:r>
      <w:r w:rsidRPr="00C44DBC">
        <w:rPr>
          <w:rFonts w:ascii="Times New Roman" w:hAnsi="Times New Roman" w:cs="Times New Roman"/>
          <w:noProof/>
          <w:lang w:val="vi-VN"/>
        </w:rPr>
        <w:t>F). Nếu công suất tiêu thụ R là 400 W thì R bằng</w:t>
      </w:r>
    </w:p>
    <w:p w14:paraId="1AF1F804" w14:textId="77777777" w:rsidR="004C099A"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noProof/>
          <w:sz w:val="22"/>
          <w:szCs w:val="22"/>
          <w:lang w:val="vi-VN"/>
        </w:rPr>
        <w:t xml:space="preserve">A. </w:t>
      </w:r>
      <w:r w:rsidRPr="00C44DBC">
        <w:rPr>
          <w:rFonts w:ascii="Times New Roman" w:hAnsi="Times New Roman" w:cs="Times New Roman"/>
          <w:noProof/>
          <w:sz w:val="22"/>
          <w:szCs w:val="22"/>
          <w:lang w:val="vi-VN"/>
        </w:rPr>
        <w:t>5</w:t>
      </w:r>
      <w:r w:rsidR="00F116DD" w:rsidRPr="00317A05">
        <w:rPr>
          <w:rFonts w:ascii="Times New Roman" w:hAnsi="Times New Roman" w:cs="Times New Roman"/>
          <w:noProof/>
          <w:position w:val="-4"/>
          <w:sz w:val="22"/>
          <w:szCs w:val="22"/>
          <w:lang w:val="vi-VN"/>
        </w:rPr>
        <w:object w:dxaOrig="255" w:dyaOrig="255" w14:anchorId="5947FE07">
          <v:shape id="_x0000_i2059" type="#_x0000_t75" alt="" style="width:12.75pt;height:12.75pt;mso-width-percent:0;mso-height-percent:0;mso-width-percent:0;mso-height-percent:0" o:ole="">
            <v:imagedata r:id="rId2451" o:title=""/>
          </v:shape>
          <o:OLEObject Type="Embed" ProgID="Equation.DSMT4" ShapeID="_x0000_i2059" DrawAspect="Content" ObjectID="_1691503695" r:id="rId2452"/>
        </w:object>
      </w:r>
      <w:r w:rsidRPr="00C44DBC">
        <w:rPr>
          <w:rFonts w:ascii="Times New Roman" w:hAnsi="Times New Roman" w:cs="Times New Roman"/>
          <w:noProof/>
          <w:sz w:val="22"/>
          <w:szCs w:val="22"/>
          <w:lang w:val="vi-VN"/>
        </w:rPr>
        <w:t>.</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vi-VN"/>
        </w:rPr>
        <w:t xml:space="preserve">B. </w:t>
      </w:r>
      <w:r w:rsidRPr="00C44DBC">
        <w:rPr>
          <w:rFonts w:ascii="Times New Roman" w:hAnsi="Times New Roman" w:cs="Times New Roman"/>
          <w:noProof/>
          <w:sz w:val="22"/>
          <w:szCs w:val="22"/>
          <w:lang w:val="vi-VN"/>
        </w:rPr>
        <w:t>10</w:t>
      </w:r>
      <w:r w:rsidR="00F116DD" w:rsidRPr="00317A05">
        <w:rPr>
          <w:rFonts w:ascii="Times New Roman" w:hAnsi="Times New Roman" w:cs="Times New Roman"/>
          <w:noProof/>
          <w:position w:val="-4"/>
          <w:sz w:val="22"/>
          <w:szCs w:val="22"/>
          <w:lang w:val="vi-VN"/>
        </w:rPr>
        <w:object w:dxaOrig="255" w:dyaOrig="255" w14:anchorId="55A42AC8">
          <v:shape id="_x0000_i2060" type="#_x0000_t75" alt="" style="width:12.75pt;height:12.75pt;mso-width-percent:0;mso-height-percent:0;mso-width-percent:0;mso-height-percent:0" o:ole="">
            <v:imagedata r:id="rId2453" o:title=""/>
          </v:shape>
          <o:OLEObject Type="Embed" ProgID="Equation.DSMT4" ShapeID="_x0000_i2060" DrawAspect="Content" ObjectID="_1691503696" r:id="rId2454"/>
        </w:object>
      </w:r>
      <w:r w:rsidRPr="00C44DBC">
        <w:rPr>
          <w:rFonts w:ascii="Times New Roman" w:hAnsi="Times New Roman" w:cs="Times New Roman"/>
          <w:noProof/>
          <w:sz w:val="22"/>
          <w:szCs w:val="22"/>
          <w:lang w:val="vi-VN"/>
        </w:rPr>
        <w:t xml:space="preserve"> hoặc 200</w:t>
      </w:r>
      <w:r w:rsidR="00F116DD" w:rsidRPr="00317A05">
        <w:rPr>
          <w:rFonts w:ascii="Times New Roman" w:hAnsi="Times New Roman" w:cs="Times New Roman"/>
          <w:noProof/>
          <w:position w:val="-4"/>
          <w:sz w:val="22"/>
          <w:szCs w:val="22"/>
          <w:lang w:val="vi-VN"/>
        </w:rPr>
        <w:object w:dxaOrig="255" w:dyaOrig="255" w14:anchorId="28223E6C">
          <v:shape id="_x0000_i2061" type="#_x0000_t75" alt="" style="width:12.75pt;height:12.75pt;mso-width-percent:0;mso-height-percent:0;mso-width-percent:0;mso-height-percent:0" o:ole="">
            <v:imagedata r:id="rId2455" o:title=""/>
          </v:shape>
          <o:OLEObject Type="Embed" ProgID="Equation.DSMT4" ShapeID="_x0000_i2061" DrawAspect="Content" ObjectID="_1691503697" r:id="rId2456"/>
        </w:object>
      </w:r>
      <w:r w:rsidRPr="00C44DBC">
        <w:rPr>
          <w:rFonts w:ascii="Times New Roman" w:hAnsi="Times New Roman" w:cs="Times New Roman"/>
          <w:noProof/>
          <w:sz w:val="22"/>
          <w:szCs w:val="22"/>
          <w:lang w:val="vi-VN"/>
        </w:rPr>
        <w:t>.</w:t>
      </w:r>
      <w:r w:rsidRPr="00C44DBC">
        <w:rPr>
          <w:rFonts w:ascii="Times New Roman" w:hAnsi="Times New Roman" w:cs="Times New Roman"/>
          <w:b/>
          <w:sz w:val="22"/>
          <w:szCs w:val="22"/>
        </w:rPr>
        <w:tab/>
      </w:r>
    </w:p>
    <w:p w14:paraId="4FC47CC1"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noProof/>
          <w:sz w:val="22"/>
          <w:szCs w:val="22"/>
          <w:lang w:val="vi-VN"/>
        </w:rPr>
        <w:t xml:space="preserve">C. </w:t>
      </w:r>
      <w:r w:rsidRPr="00C44DBC">
        <w:rPr>
          <w:rFonts w:ascii="Times New Roman" w:hAnsi="Times New Roman" w:cs="Times New Roman"/>
          <w:noProof/>
          <w:sz w:val="22"/>
          <w:szCs w:val="22"/>
          <w:lang w:val="vi-VN"/>
        </w:rPr>
        <w:t>15</w:t>
      </w:r>
      <w:r w:rsidR="00F116DD" w:rsidRPr="00317A05">
        <w:rPr>
          <w:rFonts w:ascii="Times New Roman" w:hAnsi="Times New Roman" w:cs="Times New Roman"/>
          <w:noProof/>
          <w:position w:val="-4"/>
          <w:sz w:val="22"/>
          <w:szCs w:val="22"/>
          <w:lang w:val="vi-VN"/>
        </w:rPr>
        <w:object w:dxaOrig="255" w:dyaOrig="255" w14:anchorId="6ED67271">
          <v:shape id="_x0000_i2062" type="#_x0000_t75" alt="" style="width:12.75pt;height:12.75pt;mso-width-percent:0;mso-height-percent:0;mso-width-percent:0;mso-height-percent:0" o:ole="">
            <v:imagedata r:id="rId2457" o:title=""/>
          </v:shape>
          <o:OLEObject Type="Embed" ProgID="Equation.DSMT4" ShapeID="_x0000_i2062" DrawAspect="Content" ObjectID="_1691503698" r:id="rId2458"/>
        </w:object>
      </w:r>
      <w:r w:rsidRPr="00C44DBC">
        <w:rPr>
          <w:rFonts w:ascii="Times New Roman" w:hAnsi="Times New Roman" w:cs="Times New Roman"/>
          <w:noProof/>
          <w:sz w:val="22"/>
          <w:szCs w:val="22"/>
          <w:lang w:val="vi-VN"/>
        </w:rPr>
        <w:t xml:space="preserve"> hoặc 100</w:t>
      </w:r>
      <w:r w:rsidR="00F116DD" w:rsidRPr="00317A05">
        <w:rPr>
          <w:rFonts w:ascii="Times New Roman" w:hAnsi="Times New Roman" w:cs="Times New Roman"/>
          <w:noProof/>
          <w:position w:val="-4"/>
          <w:sz w:val="22"/>
          <w:szCs w:val="22"/>
          <w:lang w:val="vi-VN"/>
        </w:rPr>
        <w:object w:dxaOrig="255" w:dyaOrig="255" w14:anchorId="7EB35C85">
          <v:shape id="_x0000_i2063" type="#_x0000_t75" alt="" style="width:12.75pt;height:12.75pt;mso-width-percent:0;mso-height-percent:0;mso-width-percent:0;mso-height-percent:0" o:ole="">
            <v:imagedata r:id="rId2459" o:title=""/>
          </v:shape>
          <o:OLEObject Type="Embed" ProgID="Equation.DSMT4" ShapeID="_x0000_i2063" DrawAspect="Content" ObjectID="_1691503699" r:id="rId2460"/>
        </w:object>
      </w:r>
      <w:r w:rsidRPr="00C44DBC">
        <w:rPr>
          <w:rFonts w:ascii="Times New Roman" w:hAnsi="Times New Roman" w:cs="Times New Roman"/>
          <w:noProof/>
          <w:sz w:val="22"/>
          <w:szCs w:val="22"/>
          <w:lang w:val="vi-VN"/>
        </w:rPr>
        <w:t>.</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vi-VN"/>
        </w:rPr>
        <w:t xml:space="preserve">D. </w:t>
      </w:r>
      <w:r w:rsidRPr="00C44DBC">
        <w:rPr>
          <w:rFonts w:ascii="Times New Roman" w:hAnsi="Times New Roman" w:cs="Times New Roman"/>
          <w:noProof/>
          <w:sz w:val="22"/>
          <w:szCs w:val="22"/>
          <w:lang w:val="vi-VN"/>
        </w:rPr>
        <w:t xml:space="preserve">40 </w:t>
      </w:r>
      <w:r w:rsidR="00F116DD" w:rsidRPr="00317A05">
        <w:rPr>
          <w:rFonts w:ascii="Times New Roman" w:hAnsi="Times New Roman" w:cs="Times New Roman"/>
          <w:noProof/>
          <w:position w:val="-4"/>
          <w:sz w:val="22"/>
          <w:szCs w:val="22"/>
          <w:lang w:val="vi-VN"/>
        </w:rPr>
        <w:object w:dxaOrig="255" w:dyaOrig="255" w14:anchorId="004EB763">
          <v:shape id="_x0000_i2064" type="#_x0000_t75" alt="" style="width:12.75pt;height:12.75pt;mso-width-percent:0;mso-height-percent:0;mso-width-percent:0;mso-height-percent:0" o:ole="">
            <v:imagedata r:id="rId2461" o:title=""/>
          </v:shape>
          <o:OLEObject Type="Embed" ProgID="Equation.DSMT4" ShapeID="_x0000_i2064" DrawAspect="Content" ObjectID="_1691503700" r:id="rId2462"/>
        </w:object>
      </w:r>
      <w:r w:rsidRPr="00C44DBC">
        <w:rPr>
          <w:rFonts w:ascii="Times New Roman" w:hAnsi="Times New Roman" w:cs="Times New Roman"/>
          <w:noProof/>
          <w:sz w:val="22"/>
          <w:szCs w:val="22"/>
          <w:lang w:val="vi-VN"/>
        </w:rPr>
        <w:t xml:space="preserve"> hoặc 160</w:t>
      </w:r>
      <w:r w:rsidR="00F116DD" w:rsidRPr="00317A05">
        <w:rPr>
          <w:rFonts w:ascii="Times New Roman" w:hAnsi="Times New Roman" w:cs="Times New Roman"/>
          <w:noProof/>
          <w:position w:val="-4"/>
          <w:sz w:val="22"/>
          <w:szCs w:val="22"/>
          <w:lang w:val="vi-VN"/>
        </w:rPr>
        <w:object w:dxaOrig="255" w:dyaOrig="255" w14:anchorId="5A1F1A2F">
          <v:shape id="_x0000_i2065" type="#_x0000_t75" alt="" style="width:12.75pt;height:12.75pt;mso-width-percent:0;mso-height-percent:0;mso-width-percent:0;mso-height-percent:0" o:ole="">
            <v:imagedata r:id="rId2463" o:title=""/>
          </v:shape>
          <o:OLEObject Type="Embed" ProgID="Equation.DSMT4" ShapeID="_x0000_i2065" DrawAspect="Content" ObjectID="_1691503701" r:id="rId2464"/>
        </w:object>
      </w:r>
      <w:r w:rsidRPr="00C44DBC">
        <w:rPr>
          <w:rFonts w:ascii="Times New Roman" w:hAnsi="Times New Roman" w:cs="Times New Roman"/>
          <w:noProof/>
          <w:sz w:val="22"/>
          <w:szCs w:val="22"/>
          <w:lang w:val="vi-VN"/>
        </w:rPr>
        <w:t>.</w:t>
      </w:r>
    </w:p>
    <w:p w14:paraId="3FF2E702"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Đặt một điện áp </w:t>
      </w:r>
      <w:r w:rsidR="00F116DD" w:rsidRPr="00FF3FEC">
        <w:rPr>
          <w:rFonts w:ascii="Times New Roman" w:hAnsi="Times New Roman" w:cs="Times New Roman"/>
          <w:noProof/>
          <w:position w:val="-6"/>
          <w:lang w:val="vi-VN"/>
        </w:rPr>
        <w:object w:dxaOrig="2025" w:dyaOrig="360" w14:anchorId="43B4AF55">
          <v:shape id="_x0000_i2066" type="#_x0000_t75" alt="" style="width:87.75pt;height:15.75pt;mso-width-percent:0;mso-height-percent:0;mso-width-percent:0;mso-height-percent:0" o:ole="">
            <v:imagedata r:id="rId2465" o:title=""/>
          </v:shape>
          <o:OLEObject Type="Embed" ProgID="Equation.DSMT4" ShapeID="_x0000_i2066" DrawAspect="Content" ObjectID="_1691503702" r:id="rId2466"/>
        </w:object>
      </w:r>
      <w:r w:rsidRPr="00C44DBC">
        <w:rPr>
          <w:rFonts w:ascii="Times New Roman" w:hAnsi="Times New Roman" w:cs="Times New Roman"/>
          <w:lang w:val="vi-VN"/>
        </w:rPr>
        <w:t xml:space="preserve"> (V), (t đo bằng giây) vào hai đầu đoạn mạch gồm tụ C nối tiếp với cuộn dây thì điện áp hiệu dụng trên tụ là </w:t>
      </w:r>
      <w:r w:rsidR="00F116DD" w:rsidRPr="00FF3FEC">
        <w:rPr>
          <w:rFonts w:ascii="Times New Roman" w:hAnsi="Times New Roman" w:cs="Times New Roman"/>
          <w:noProof/>
          <w:position w:val="-8"/>
          <w:lang w:val="vi-VN"/>
        </w:rPr>
        <w:object w:dxaOrig="705" w:dyaOrig="360" w14:anchorId="0171ED54">
          <v:shape id="_x0000_i2067" type="#_x0000_t75" alt="" style="width:32.25pt;height:17.25pt;mso-width-percent:0;mso-height-percent:0;mso-width-percent:0;mso-height-percent:0" o:ole="">
            <v:imagedata r:id="rId2467" o:title=""/>
          </v:shape>
          <o:OLEObject Type="Embed" ProgID="Equation.DSMT4" ShapeID="_x0000_i2067" DrawAspect="Content" ObjectID="_1691503703" r:id="rId2468"/>
        </w:object>
      </w:r>
      <w:r w:rsidRPr="00C44DBC">
        <w:rPr>
          <w:rFonts w:ascii="Times New Roman" w:hAnsi="Times New Roman" w:cs="Times New Roman"/>
          <w:lang w:val="vi-VN"/>
        </w:rPr>
        <w:t xml:space="preserve"> V và trên cuộn dây là 200 V. Điện trở thuần của cuộn dây là 50</w:t>
      </w:r>
      <w:r w:rsidR="00F116DD" w:rsidRPr="00FF3FEC">
        <w:rPr>
          <w:rFonts w:ascii="Times New Roman" w:hAnsi="Times New Roman" w:cs="Times New Roman"/>
          <w:noProof/>
          <w:position w:val="-4"/>
          <w:lang w:val="vi-VN"/>
        </w:rPr>
        <w:object w:dxaOrig="255" w:dyaOrig="255" w14:anchorId="0CB4EA4B">
          <v:shape id="_x0000_i2068" type="#_x0000_t75" alt="" style="width:12.75pt;height:12.75pt;mso-width-percent:0;mso-height-percent:0;mso-width-percent:0;mso-height-percent:0" o:ole="">
            <v:imagedata r:id="rId2469" o:title=""/>
          </v:shape>
          <o:OLEObject Type="Embed" ProgID="Equation.DSMT4" ShapeID="_x0000_i2068" DrawAspect="Content" ObjectID="_1691503704" r:id="rId2470"/>
        </w:object>
      </w:r>
      <w:r w:rsidRPr="00C44DBC">
        <w:rPr>
          <w:rFonts w:ascii="Times New Roman" w:hAnsi="Times New Roman" w:cs="Times New Roman"/>
          <w:lang w:val="vi-VN"/>
        </w:rPr>
        <w:t>. Công suất tiêu thụ của đoạn mạch là</w:t>
      </w:r>
    </w:p>
    <w:p w14:paraId="64950AF8" w14:textId="77777777" w:rsidR="004C099A"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150 W.</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100 W.</w:t>
      </w:r>
      <w:r w:rsidRPr="00C44DBC">
        <w:rPr>
          <w:rFonts w:ascii="Times New Roman" w:hAnsi="Times New Roman" w:cs="Times New Roman"/>
          <w:b/>
          <w:sz w:val="22"/>
          <w:szCs w:val="22"/>
        </w:rPr>
        <w:tab/>
      </w:r>
    </w:p>
    <w:p w14:paraId="44D2C4BA"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120 W.</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200 W.</w:t>
      </w:r>
    </w:p>
    <w:p w14:paraId="64D1FE57"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Đặt một điện áp xoay chiều u = 120</w:t>
      </w:r>
      <w:r w:rsidR="00F116DD" w:rsidRPr="00FF3FEC">
        <w:rPr>
          <w:rFonts w:ascii="Times New Roman" w:hAnsi="Times New Roman" w:cs="Times New Roman"/>
          <w:noProof/>
          <w:position w:val="-6"/>
          <w:lang w:val="vi-VN"/>
        </w:rPr>
        <w:object w:dxaOrig="375" w:dyaOrig="360" w14:anchorId="6F337C9C">
          <v:shape id="_x0000_i2069" type="#_x0000_t75" alt="" style="width:18.75pt;height:18.75pt;mso-width-percent:0;mso-height-percent:0;mso-width-percent:0;mso-height-percent:0" o:ole="">
            <v:imagedata r:id="rId2471" o:title=""/>
          </v:shape>
          <o:OLEObject Type="Embed" ProgID="Equation.DSMT4" ShapeID="_x0000_i2069" DrawAspect="Content" ObjectID="_1691503705" r:id="rId2472"/>
        </w:object>
      </w:r>
      <w:r w:rsidRPr="00C44DBC">
        <w:rPr>
          <w:rFonts w:ascii="Times New Roman" w:hAnsi="Times New Roman" w:cs="Times New Roman"/>
          <w:lang w:val="vi-VN"/>
        </w:rPr>
        <w:t xml:space="preserve"> cos(100</w:t>
      </w:r>
      <w:r w:rsidR="00F116DD" w:rsidRPr="00FF3FEC">
        <w:rPr>
          <w:rFonts w:ascii="Times New Roman" w:hAnsi="Times New Roman" w:cs="Times New Roman"/>
          <w:noProof/>
          <w:position w:val="-6"/>
          <w:lang w:val="vi-VN"/>
        </w:rPr>
        <w:object w:dxaOrig="300" w:dyaOrig="240" w14:anchorId="664210C8">
          <v:shape id="_x0000_i2070" type="#_x0000_t75" alt="" style="width:15pt;height:12pt;mso-width-percent:0;mso-height-percent:0;mso-width-percent:0;mso-height-percent:0" o:ole="">
            <v:imagedata r:id="rId2473" o:title=""/>
          </v:shape>
          <o:OLEObject Type="Embed" ProgID="Equation.DSMT4" ShapeID="_x0000_i2070" DrawAspect="Content" ObjectID="_1691503706" r:id="rId2474"/>
        </w:object>
      </w:r>
      <w:r w:rsidRPr="00C44DBC">
        <w:rPr>
          <w:rFonts w:ascii="Times New Roman" w:hAnsi="Times New Roman" w:cs="Times New Roman"/>
          <w:lang w:val="vi-VN"/>
        </w:rPr>
        <w:t>–</w:t>
      </w:r>
      <w:r w:rsidR="00F116DD" w:rsidRPr="00FF3FEC">
        <w:rPr>
          <w:rFonts w:ascii="Times New Roman" w:hAnsi="Times New Roman" w:cs="Times New Roman"/>
          <w:noProof/>
          <w:position w:val="-6"/>
          <w:lang w:val="vi-VN"/>
        </w:rPr>
        <w:object w:dxaOrig="210" w:dyaOrig="210" w14:anchorId="5E53640E">
          <v:shape id="_x0000_i2071" type="#_x0000_t75" alt="" style="width:10.5pt;height:10.5pt;mso-width-percent:0;mso-height-percent:0;mso-width-percent:0;mso-height-percent:0" o:ole="">
            <v:imagedata r:id="rId2475" o:title=""/>
          </v:shape>
          <o:OLEObject Type="Embed" ProgID="Equation.DSMT4" ShapeID="_x0000_i2071" DrawAspect="Content" ObjectID="_1691503707" r:id="rId2476"/>
        </w:object>
      </w:r>
      <w:r w:rsidRPr="00C44DBC">
        <w:rPr>
          <w:rFonts w:ascii="Times New Roman" w:hAnsi="Times New Roman" w:cs="Times New Roman"/>
          <w:lang w:val="vi-VN"/>
        </w:rPr>
        <w:t>/6) (V) vào hai đầu đoạn mạch RLC nối tiếp cuộn dây thuần cảm có L = 0,1/</w:t>
      </w:r>
      <w:r w:rsidR="00F116DD" w:rsidRPr="00FF3FEC">
        <w:rPr>
          <w:rFonts w:ascii="Times New Roman" w:hAnsi="Times New Roman" w:cs="Times New Roman"/>
          <w:noProof/>
          <w:position w:val="-6"/>
          <w:lang w:val="vi-VN"/>
        </w:rPr>
        <w:object w:dxaOrig="210" w:dyaOrig="210" w14:anchorId="1520F1E7">
          <v:shape id="_x0000_i2072" type="#_x0000_t75" alt="" style="width:10.5pt;height:10.5pt;mso-width-percent:0;mso-height-percent:0;mso-width-percent:0;mso-height-percent:0" o:ole="">
            <v:imagedata r:id="rId2477" o:title=""/>
          </v:shape>
          <o:OLEObject Type="Embed" ProgID="Equation.DSMT4" ShapeID="_x0000_i2072" DrawAspect="Content" ObjectID="_1691503708" r:id="rId2478"/>
        </w:object>
      </w:r>
      <w:r w:rsidRPr="00C44DBC">
        <w:rPr>
          <w:rFonts w:ascii="Times New Roman" w:hAnsi="Times New Roman" w:cs="Times New Roman"/>
          <w:lang w:val="vi-VN"/>
        </w:rPr>
        <w:t xml:space="preserve"> (H) thì thấy điện áp hiệu dụng trên tụ và trên cuộn dây bằng nhau và bằng 1/4 điện áp hiệu dụng trên R. Công suất tiêu thụ trên mạch là</w:t>
      </w:r>
    </w:p>
    <w:p w14:paraId="67174996" w14:textId="77777777" w:rsidR="004C099A"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360 W.</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180 W.</w:t>
      </w:r>
      <w:r w:rsidRPr="00C44DBC">
        <w:rPr>
          <w:rFonts w:ascii="Times New Roman" w:hAnsi="Times New Roman" w:cs="Times New Roman"/>
          <w:b/>
          <w:sz w:val="22"/>
          <w:szCs w:val="22"/>
        </w:rPr>
        <w:tab/>
      </w:r>
    </w:p>
    <w:p w14:paraId="036EF49C"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1440 W.</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120 W.</w:t>
      </w:r>
    </w:p>
    <w:p w14:paraId="52AAB47A"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Một đoạn mạch gồm cuộn dây nối tiếp với tụ điện có C = 0,1/</w:t>
      </w:r>
      <w:r w:rsidR="00F116DD" w:rsidRPr="00FF3FEC">
        <w:rPr>
          <w:rFonts w:ascii="Times New Roman" w:hAnsi="Times New Roman" w:cs="Times New Roman"/>
          <w:noProof/>
          <w:position w:val="-6"/>
          <w:lang w:val="vi-VN"/>
        </w:rPr>
        <w:object w:dxaOrig="210" w:dyaOrig="210" w14:anchorId="691E997B">
          <v:shape id="_x0000_i2073" type="#_x0000_t75" alt="" style="width:10.5pt;height:10.5pt;mso-width-percent:0;mso-height-percent:0;mso-width-percent:0;mso-height-percent:0" o:ole="">
            <v:imagedata r:id="rId2479" o:title=""/>
          </v:shape>
          <o:OLEObject Type="Embed" ProgID="Equation.DSMT4" ShapeID="_x0000_i2073" DrawAspect="Content" ObjectID="_1691503709" r:id="rId2480"/>
        </w:object>
      </w:r>
      <w:r w:rsidRPr="00C44DBC">
        <w:rPr>
          <w:rFonts w:ascii="Times New Roman" w:hAnsi="Times New Roman" w:cs="Times New Roman"/>
          <w:lang w:val="vi-VN"/>
        </w:rPr>
        <w:t xml:space="preserve"> (mF). Đặt vào đoạn mạch điện áp xoay chiều u = 100</w:t>
      </w:r>
      <w:r w:rsidR="00F116DD" w:rsidRPr="00FF3FEC">
        <w:rPr>
          <w:rFonts w:ascii="Times New Roman" w:hAnsi="Times New Roman" w:cs="Times New Roman"/>
          <w:noProof/>
          <w:position w:val="-6"/>
          <w:lang w:val="vi-VN"/>
        </w:rPr>
        <w:object w:dxaOrig="375" w:dyaOrig="360" w14:anchorId="5B76286B">
          <v:shape id="_x0000_i2074" type="#_x0000_t75" alt="" style="width:18.75pt;height:18.75pt;mso-width-percent:0;mso-height-percent:0;mso-width-percent:0;mso-height-percent:0" o:ole="">
            <v:imagedata r:id="rId2481" o:title=""/>
          </v:shape>
          <o:OLEObject Type="Embed" ProgID="Equation.DSMT4" ShapeID="_x0000_i2074" DrawAspect="Content" ObjectID="_1691503710" r:id="rId2482"/>
        </w:object>
      </w:r>
      <w:r w:rsidRPr="00C44DBC">
        <w:rPr>
          <w:rFonts w:ascii="Times New Roman" w:hAnsi="Times New Roman" w:cs="Times New Roman"/>
          <w:lang w:val="vi-VN"/>
        </w:rPr>
        <w:t xml:space="preserve">cos50πt (V) thì thấy điện áp giữa hai đầu cuộn dây sớm pha hơn dòng điện trong mạch là </w:t>
      </w:r>
      <w:r w:rsidR="00F116DD" w:rsidRPr="00FF3FEC">
        <w:rPr>
          <w:rFonts w:ascii="Times New Roman" w:hAnsi="Times New Roman" w:cs="Times New Roman"/>
          <w:noProof/>
          <w:position w:val="-6"/>
          <w:lang w:val="vi-VN"/>
        </w:rPr>
        <w:object w:dxaOrig="210" w:dyaOrig="210" w14:anchorId="70AC8A6D">
          <v:shape id="_x0000_i2075" type="#_x0000_t75" alt="" style="width:10.5pt;height:10.5pt;mso-width-percent:0;mso-height-percent:0;mso-width-percent:0;mso-height-percent:0" o:ole="">
            <v:imagedata r:id="rId2483" o:title=""/>
          </v:shape>
          <o:OLEObject Type="Embed" ProgID="Equation.DSMT4" ShapeID="_x0000_i2075" DrawAspect="Content" ObjectID="_1691503711" r:id="rId2484"/>
        </w:object>
      </w:r>
      <w:r w:rsidRPr="00C44DBC">
        <w:rPr>
          <w:rFonts w:ascii="Times New Roman" w:hAnsi="Times New Roman" w:cs="Times New Roman"/>
          <w:lang w:val="vi-VN"/>
        </w:rPr>
        <w:t>/6, đồng thời điện áp hiệu dụng trên cuộn dây gấp đôi trên tụ điện. Công suất tiêu thụ của đoạn mạch là</w:t>
      </w:r>
    </w:p>
    <w:p w14:paraId="79DA81CF" w14:textId="77777777" w:rsidR="004C099A"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200 W.</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28,9 W.</w:t>
      </w:r>
      <w:r w:rsidR="004C099A" w:rsidRPr="00C44DBC">
        <w:rPr>
          <w:rFonts w:ascii="Times New Roman" w:hAnsi="Times New Roman" w:cs="Times New Roman"/>
          <w:b/>
          <w:sz w:val="22"/>
          <w:szCs w:val="22"/>
          <w:lang w:val="vi-VN"/>
        </w:rPr>
        <w:t xml:space="preserve">  </w:t>
      </w:r>
    </w:p>
    <w:p w14:paraId="4EB2EC11"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240 W.</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57,7 W.</w:t>
      </w:r>
    </w:p>
    <w:p w14:paraId="41172A68"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noProof/>
          <w:lang w:val="vi-VN"/>
        </w:rPr>
      </w:pPr>
      <w:r w:rsidRPr="00C44DBC">
        <w:rPr>
          <w:rFonts w:ascii="Times New Roman" w:hAnsi="Times New Roman" w:cs="Times New Roman"/>
          <w:noProof/>
          <w:lang w:val="vi-VN"/>
        </w:rPr>
        <w:t xml:space="preserve">Một mạch </w:t>
      </w:r>
      <w:r w:rsidR="004C099A" w:rsidRPr="00C44DBC">
        <w:rPr>
          <w:rFonts w:ascii="Times New Roman" w:hAnsi="Times New Roman" w:cs="Times New Roman"/>
          <w:noProof/>
          <w:lang w:val="vi-VN"/>
        </w:rPr>
        <w:t>RLC</w:t>
      </w:r>
      <w:r w:rsidRPr="00C44DBC">
        <w:rPr>
          <w:rFonts w:ascii="Times New Roman" w:hAnsi="Times New Roman" w:cs="Times New Roman"/>
          <w:noProof/>
          <w:lang w:val="vi-VN"/>
        </w:rPr>
        <w:t xml:space="preserve"> mắc nối tiếp, điện áp giữa hai đầu đoạn mạch u = </w:t>
      </w:r>
      <w:r w:rsidR="00F116DD" w:rsidRPr="00FF3FEC">
        <w:rPr>
          <w:rFonts w:ascii="Times New Roman" w:hAnsi="Times New Roman" w:cs="Times New Roman"/>
          <w:noProof/>
          <w:position w:val="-6"/>
          <w:lang w:val="vi-VN"/>
        </w:rPr>
        <w:object w:dxaOrig="615" w:dyaOrig="360" w14:anchorId="6DA5BAF9">
          <v:shape id="_x0000_i2076" type="#_x0000_t75" alt="" style="width:25.5pt;height:15pt;mso-width-percent:0;mso-height-percent:0;mso-width-percent:0;mso-height-percent:0" o:ole="">
            <v:imagedata r:id="rId2485" o:title=""/>
          </v:shape>
          <o:OLEObject Type="Embed" ProgID="Equation.DSMT4" ShapeID="_x0000_i2076" DrawAspect="Content" ObjectID="_1691503712" r:id="rId2486"/>
        </w:object>
      </w:r>
      <w:r w:rsidRPr="00C44DBC">
        <w:rPr>
          <w:rFonts w:ascii="Times New Roman" w:hAnsi="Times New Roman" w:cs="Times New Roman"/>
          <w:noProof/>
          <w:lang w:val="vi-VN"/>
        </w:rPr>
        <w:t>cos100πt (V). Điện áp hiệu dụng ở hai đầu cuộn cảm và hai đầu tụ điện lần lượt là U</w:t>
      </w:r>
      <w:r w:rsidRPr="00C44DBC">
        <w:rPr>
          <w:rFonts w:ascii="Times New Roman" w:hAnsi="Times New Roman" w:cs="Times New Roman"/>
          <w:noProof/>
          <w:vertAlign w:val="subscript"/>
          <w:lang w:val="vi-VN"/>
        </w:rPr>
        <w:t>L</w:t>
      </w:r>
      <w:r w:rsidRPr="00C44DBC">
        <w:rPr>
          <w:rFonts w:ascii="Times New Roman" w:hAnsi="Times New Roman" w:cs="Times New Roman"/>
          <w:noProof/>
          <w:lang w:val="vi-VN"/>
        </w:rPr>
        <w:t xml:space="preserve"> = 30 V và U</w:t>
      </w:r>
      <w:r w:rsidRPr="00C44DBC">
        <w:rPr>
          <w:rFonts w:ascii="Times New Roman" w:hAnsi="Times New Roman" w:cs="Times New Roman"/>
          <w:noProof/>
          <w:vertAlign w:val="subscript"/>
          <w:lang w:val="vi-VN"/>
        </w:rPr>
        <w:t>C</w:t>
      </w:r>
      <w:r w:rsidRPr="00C44DBC">
        <w:rPr>
          <w:rFonts w:ascii="Times New Roman" w:hAnsi="Times New Roman" w:cs="Times New Roman"/>
          <w:noProof/>
          <w:lang w:val="vi-VN"/>
        </w:rPr>
        <w:t xml:space="preserve"> = 60 V. Biết công suất tiêu thụ trong mạch là 20 W. Giá trị R bằng</w:t>
      </w:r>
    </w:p>
    <w:p w14:paraId="30C2B6A4" w14:textId="77777777" w:rsidR="004C099A"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noProof/>
          <w:sz w:val="22"/>
          <w:szCs w:val="22"/>
          <w:lang w:val="vi-VN"/>
        </w:rPr>
        <w:t xml:space="preserve">A. </w:t>
      </w:r>
      <w:r w:rsidRPr="00C44DBC">
        <w:rPr>
          <w:rFonts w:ascii="Times New Roman" w:hAnsi="Times New Roman" w:cs="Times New Roman"/>
          <w:noProof/>
          <w:sz w:val="22"/>
          <w:szCs w:val="22"/>
          <w:lang w:val="vi-VN"/>
        </w:rPr>
        <w:t>80</w:t>
      </w:r>
      <w:r w:rsidR="00F116DD" w:rsidRPr="00317A05">
        <w:rPr>
          <w:rFonts w:ascii="Times New Roman" w:hAnsi="Times New Roman" w:cs="Times New Roman"/>
          <w:noProof/>
          <w:position w:val="-4"/>
          <w:sz w:val="22"/>
          <w:szCs w:val="22"/>
          <w:lang w:val="vi-VN"/>
        </w:rPr>
        <w:object w:dxaOrig="255" w:dyaOrig="255" w14:anchorId="6115BEA3">
          <v:shape id="_x0000_i2077" type="#_x0000_t75" alt="" style="width:12.75pt;height:12.75pt;mso-width-percent:0;mso-height-percent:0;mso-width-percent:0;mso-height-percent:0" o:ole="">
            <v:imagedata r:id="rId2487" o:title=""/>
          </v:shape>
          <o:OLEObject Type="Embed" ProgID="Equation.DSMT4" ShapeID="_x0000_i2077" DrawAspect="Content" ObjectID="_1691503713" r:id="rId2488"/>
        </w:object>
      </w:r>
      <w:r w:rsidRPr="00C44DBC">
        <w:rPr>
          <w:rFonts w:ascii="Times New Roman" w:hAnsi="Times New Roman" w:cs="Times New Roman"/>
          <w:noProof/>
          <w:sz w:val="22"/>
          <w:szCs w:val="22"/>
          <w:lang w:val="vi-VN"/>
        </w:rPr>
        <w:t>.</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vi-VN"/>
        </w:rPr>
        <w:t xml:space="preserve">B. </w:t>
      </w:r>
      <w:r w:rsidRPr="00C44DBC">
        <w:rPr>
          <w:rFonts w:ascii="Times New Roman" w:hAnsi="Times New Roman" w:cs="Times New Roman"/>
          <w:noProof/>
          <w:sz w:val="22"/>
          <w:szCs w:val="22"/>
          <w:lang w:val="vi-VN"/>
        </w:rPr>
        <w:t>10</w:t>
      </w:r>
      <w:r w:rsidR="00F116DD" w:rsidRPr="00317A05">
        <w:rPr>
          <w:rFonts w:ascii="Times New Roman" w:hAnsi="Times New Roman" w:cs="Times New Roman"/>
          <w:noProof/>
          <w:position w:val="-4"/>
          <w:sz w:val="22"/>
          <w:szCs w:val="22"/>
          <w:lang w:val="vi-VN"/>
        </w:rPr>
        <w:object w:dxaOrig="255" w:dyaOrig="255" w14:anchorId="24B894B6">
          <v:shape id="_x0000_i2078" type="#_x0000_t75" alt="" style="width:12.75pt;height:12.75pt;mso-width-percent:0;mso-height-percent:0;mso-width-percent:0;mso-height-percent:0" o:ole="">
            <v:imagedata r:id="rId2489" o:title=""/>
          </v:shape>
          <o:OLEObject Type="Embed" ProgID="Equation.DSMT4" ShapeID="_x0000_i2078" DrawAspect="Content" ObjectID="_1691503714" r:id="rId2490"/>
        </w:object>
      </w:r>
      <w:r w:rsidRPr="00C44DBC">
        <w:rPr>
          <w:rFonts w:ascii="Times New Roman" w:hAnsi="Times New Roman" w:cs="Times New Roman"/>
          <w:noProof/>
          <w:sz w:val="22"/>
          <w:szCs w:val="22"/>
          <w:lang w:val="vi-VN"/>
        </w:rPr>
        <w:t>.</w:t>
      </w:r>
      <w:r w:rsidRPr="00C44DBC">
        <w:rPr>
          <w:rFonts w:ascii="Times New Roman" w:hAnsi="Times New Roman" w:cs="Times New Roman"/>
          <w:b/>
          <w:sz w:val="22"/>
          <w:szCs w:val="22"/>
        </w:rPr>
        <w:tab/>
      </w:r>
    </w:p>
    <w:p w14:paraId="38E589C5" w14:textId="77777777" w:rsidR="0095044C" w:rsidRPr="00C44DBC" w:rsidRDefault="004C099A"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noProof/>
          <w:sz w:val="22"/>
          <w:szCs w:val="22"/>
          <w:lang w:val="vi-VN"/>
        </w:rPr>
      </w:pPr>
      <w:r w:rsidRPr="00C44DBC">
        <w:rPr>
          <w:rFonts w:ascii="Times New Roman" w:hAnsi="Times New Roman" w:cs="Times New Roman"/>
          <w:noProof/>
        </w:rPr>
        <w:drawing>
          <wp:anchor distT="0" distB="0" distL="114300" distR="114300" simplePos="0" relativeHeight="251761664" behindDoc="0" locked="0" layoutInCell="1" allowOverlap="1" wp14:anchorId="483A672F" wp14:editId="0395589C">
            <wp:simplePos x="0" y="0"/>
            <wp:positionH relativeFrom="column">
              <wp:posOffset>4820285</wp:posOffset>
            </wp:positionH>
            <wp:positionV relativeFrom="paragraph">
              <wp:posOffset>125367</wp:posOffset>
            </wp:positionV>
            <wp:extent cx="1943100" cy="469900"/>
            <wp:effectExtent l="0" t="0" r="0" b="6350"/>
            <wp:wrapSquare wrapText="bothSides"/>
            <wp:docPr id="4601" name="Picture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491" cstate="email">
                      <a:extLst>
                        <a:ext uri="{28A0092B-C50C-407E-A947-70E740481C1C}">
                          <a14:useLocalDpi xmlns:a14="http://schemas.microsoft.com/office/drawing/2010/main"/>
                        </a:ext>
                      </a:extLst>
                    </a:blip>
                    <a:srcRect/>
                    <a:stretch>
                      <a:fillRect/>
                    </a:stretch>
                  </pic:blipFill>
                  <pic:spPr bwMode="auto">
                    <a:xfrm>
                      <a:off x="0" y="0"/>
                      <a:ext cx="19431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44C" w:rsidRPr="00C44DBC">
        <w:rPr>
          <w:rFonts w:ascii="Times New Roman" w:hAnsi="Times New Roman" w:cs="Times New Roman"/>
          <w:b/>
          <w:noProof/>
          <w:sz w:val="22"/>
          <w:szCs w:val="22"/>
          <w:lang w:val="vi-VN"/>
        </w:rPr>
        <w:t xml:space="preserve">C. </w:t>
      </w:r>
      <w:r w:rsidR="0095044C" w:rsidRPr="00C44DBC">
        <w:rPr>
          <w:rFonts w:ascii="Times New Roman" w:hAnsi="Times New Roman" w:cs="Times New Roman"/>
          <w:noProof/>
          <w:sz w:val="22"/>
          <w:szCs w:val="22"/>
          <w:lang w:val="vi-VN"/>
        </w:rPr>
        <w:t>15</w:t>
      </w:r>
      <w:r w:rsidR="00F116DD" w:rsidRPr="00317A05">
        <w:rPr>
          <w:rFonts w:ascii="Times New Roman" w:hAnsi="Times New Roman" w:cs="Times New Roman"/>
          <w:noProof/>
          <w:position w:val="-4"/>
          <w:sz w:val="22"/>
          <w:szCs w:val="22"/>
          <w:lang w:val="vi-VN"/>
        </w:rPr>
        <w:object w:dxaOrig="255" w:dyaOrig="255" w14:anchorId="0D5C7752">
          <v:shape id="_x0000_i2079" type="#_x0000_t75" alt="" style="width:12.75pt;height:12.75pt;mso-width-percent:0;mso-height-percent:0;mso-width-percent:0;mso-height-percent:0" o:ole="">
            <v:imagedata r:id="rId2492" o:title=""/>
          </v:shape>
          <o:OLEObject Type="Embed" ProgID="Equation.DSMT4" ShapeID="_x0000_i2079" DrawAspect="Content" ObjectID="_1691503715" r:id="rId2493"/>
        </w:object>
      </w:r>
      <w:r w:rsidR="0095044C" w:rsidRPr="00C44DBC">
        <w:rPr>
          <w:rFonts w:ascii="Times New Roman" w:hAnsi="Times New Roman" w:cs="Times New Roman"/>
          <w:noProof/>
          <w:sz w:val="22"/>
          <w:szCs w:val="22"/>
          <w:lang w:val="vi-VN"/>
        </w:rPr>
        <w:t>.</w:t>
      </w:r>
      <w:r w:rsidRPr="00C44DBC">
        <w:rPr>
          <w:rFonts w:ascii="Times New Roman" w:hAnsi="Times New Roman" w:cs="Times New Roman"/>
          <w:b/>
          <w:sz w:val="22"/>
          <w:szCs w:val="22"/>
          <w:lang w:val="vi-VN"/>
        </w:rPr>
        <w:t xml:space="preserve">   </w:t>
      </w:r>
      <w:r w:rsidR="0095044C" w:rsidRPr="00C44DBC">
        <w:rPr>
          <w:rFonts w:ascii="Times New Roman" w:hAnsi="Times New Roman" w:cs="Times New Roman"/>
          <w:b/>
          <w:noProof/>
          <w:sz w:val="22"/>
          <w:szCs w:val="22"/>
          <w:lang w:val="vi-VN"/>
        </w:rPr>
        <w:t xml:space="preserve">D. </w:t>
      </w:r>
      <w:r w:rsidR="0095044C" w:rsidRPr="00C44DBC">
        <w:rPr>
          <w:rFonts w:ascii="Times New Roman" w:hAnsi="Times New Roman" w:cs="Times New Roman"/>
          <w:noProof/>
          <w:sz w:val="22"/>
          <w:szCs w:val="22"/>
          <w:lang w:val="vi-VN"/>
        </w:rPr>
        <w:t>20</w:t>
      </w:r>
      <w:r w:rsidR="00F116DD" w:rsidRPr="00317A05">
        <w:rPr>
          <w:rFonts w:ascii="Times New Roman" w:hAnsi="Times New Roman" w:cs="Times New Roman"/>
          <w:noProof/>
          <w:position w:val="-4"/>
          <w:sz w:val="22"/>
          <w:szCs w:val="22"/>
          <w:lang w:val="vi-VN"/>
        </w:rPr>
        <w:object w:dxaOrig="255" w:dyaOrig="255" w14:anchorId="67A4A894">
          <v:shape id="_x0000_i2080" type="#_x0000_t75" alt="" style="width:12.75pt;height:12.75pt;mso-width-percent:0;mso-height-percent:0;mso-width-percent:0;mso-height-percent:0" o:ole="">
            <v:imagedata r:id="rId2494" o:title=""/>
          </v:shape>
          <o:OLEObject Type="Embed" ProgID="Equation.DSMT4" ShapeID="_x0000_i2080" DrawAspect="Content" ObjectID="_1691503716" r:id="rId2495"/>
        </w:object>
      </w:r>
      <w:r w:rsidR="0095044C" w:rsidRPr="00C44DBC">
        <w:rPr>
          <w:rFonts w:ascii="Times New Roman" w:hAnsi="Times New Roman" w:cs="Times New Roman"/>
          <w:noProof/>
          <w:sz w:val="22"/>
          <w:szCs w:val="22"/>
          <w:lang w:val="vi-VN"/>
        </w:rPr>
        <w:t>.</w:t>
      </w:r>
    </w:p>
    <w:p w14:paraId="58E31C63"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rPr>
        <w:t xml:space="preserve"> </w:t>
      </w:r>
      <w:r w:rsidRPr="00C44DBC">
        <w:rPr>
          <w:rFonts w:ascii="Times New Roman" w:hAnsi="Times New Roman" w:cs="Times New Roman"/>
          <w:i/>
          <w:lang w:val="vi-VN"/>
        </w:rPr>
        <w:t>(</w:t>
      </w:r>
      <w:r w:rsidRPr="00C44DBC">
        <w:rPr>
          <w:rFonts w:ascii="Times New Roman" w:hAnsi="Times New Roman" w:cs="Times New Roman"/>
          <w:b/>
          <w:i/>
          <w:lang w:val="vi-VN"/>
        </w:rPr>
        <w:t xml:space="preserve">Mã 202. QG 2017). </w:t>
      </w:r>
      <w:r w:rsidRPr="00C44DBC">
        <w:rPr>
          <w:rFonts w:ascii="Times New Roman" w:hAnsi="Times New Roman" w:cs="Times New Roman"/>
        </w:rPr>
        <w:t>Đặt điện áp xoay chiều có giá trị hiệu dụng 100 V vào hai đầu đoạn mạch AB như hình bên thì dòng điện qua đoạn mạch có cường độ là i = 2</w:t>
      </w:r>
      <w:r w:rsidR="00F116DD" w:rsidRPr="00FF3FEC">
        <w:rPr>
          <w:rFonts w:ascii="Times New Roman" w:hAnsi="Times New Roman" w:cs="Times New Roman"/>
          <w:noProof/>
          <w:position w:val="-6"/>
        </w:rPr>
        <w:object w:dxaOrig="360" w:dyaOrig="320" w14:anchorId="3F838313">
          <v:shape id="_x0000_i2081" type="#_x0000_t75" alt="" style="width:18.75pt;height:15.75pt;mso-width-percent:0;mso-height-percent:0;mso-width-percent:0;mso-height-percent:0" o:ole="">
            <v:imagedata r:id="rId2496" o:title=""/>
          </v:shape>
          <o:OLEObject Type="Embed" ProgID="Equation.DSMT4" ShapeID="_x0000_i2081" DrawAspect="Content" ObjectID="_1691503717" r:id="rId2497"/>
        </w:object>
      </w:r>
      <w:r w:rsidRPr="00C44DBC">
        <w:rPr>
          <w:rFonts w:ascii="Times New Roman" w:hAnsi="Times New Roman" w:cs="Times New Roman"/>
        </w:rPr>
        <w:t>cosωt (A). Biết điện áp hiệu dụng ở hai đầu AM, ở hai đầu MN và ở hai đầu NB lần lượt là 30 V, 30 V và 100 V. Công suất tiêu thụ của đoạn mạch AB là</w:t>
      </w:r>
    </w:p>
    <w:p w14:paraId="1BC4E94B" w14:textId="77777777" w:rsidR="004C099A"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200 W.</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110 W.</w:t>
      </w:r>
      <w:r w:rsidRPr="00C44DBC">
        <w:rPr>
          <w:rFonts w:ascii="Times New Roman" w:hAnsi="Times New Roman" w:cs="Times New Roman"/>
          <w:b/>
          <w:sz w:val="22"/>
          <w:szCs w:val="22"/>
          <w:lang w:val="vi-VN"/>
        </w:rPr>
        <w:tab/>
      </w:r>
    </w:p>
    <w:p w14:paraId="6C36A83A"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lastRenderedPageBreak/>
        <w:t>C.</w:t>
      </w:r>
      <w:r w:rsidRPr="00C44DBC">
        <w:rPr>
          <w:rFonts w:ascii="Times New Roman" w:hAnsi="Times New Roman" w:cs="Times New Roman"/>
          <w:sz w:val="22"/>
          <w:szCs w:val="22"/>
        </w:rPr>
        <w:t xml:space="preserve"> 220 W.</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100 W.</w:t>
      </w:r>
    </w:p>
    <w:p w14:paraId="07E0ABF0"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noProof/>
          <w:lang w:val="vi-VN"/>
        </w:rPr>
      </w:pPr>
      <w:r w:rsidRPr="00C44DBC">
        <w:rPr>
          <w:rFonts w:ascii="Times New Roman" w:hAnsi="Times New Roman" w:cs="Times New Roman"/>
          <w:noProof/>
          <w:lang w:val="vi-VN"/>
        </w:rPr>
        <w:t>Một mạch điện xoay chiều gồm điện trở R nối tiếp với cuộn dây có điện trở 10</w:t>
      </w:r>
      <w:r w:rsidR="00F116DD" w:rsidRPr="00FF3FEC">
        <w:rPr>
          <w:rFonts w:ascii="Times New Roman" w:hAnsi="Times New Roman" w:cs="Times New Roman"/>
          <w:noProof/>
          <w:position w:val="-4"/>
          <w:lang w:val="vi-VN"/>
        </w:rPr>
        <w:object w:dxaOrig="255" w:dyaOrig="255" w14:anchorId="2BE2EFD9">
          <v:shape id="_x0000_i2082" type="#_x0000_t75" alt="" style="width:12.75pt;height:12.75pt;mso-width-percent:0;mso-height-percent:0;mso-width-percent:0;mso-height-percent:0" o:ole="">
            <v:imagedata r:id="rId2498" o:title=""/>
          </v:shape>
          <o:OLEObject Type="Embed" ProgID="Equation.DSMT4" ShapeID="_x0000_i2082" DrawAspect="Content" ObjectID="_1691503718" r:id="rId2499"/>
        </w:object>
      </w:r>
      <w:r w:rsidRPr="00C44DBC">
        <w:rPr>
          <w:rFonts w:ascii="Times New Roman" w:hAnsi="Times New Roman" w:cs="Times New Roman"/>
          <w:noProof/>
          <w:lang w:val="vi-VN"/>
        </w:rPr>
        <w:t xml:space="preserve">. Đặt vào hai đầu đoạn mạch điện áp u = </w:t>
      </w:r>
      <w:r w:rsidR="00F116DD" w:rsidRPr="00FF3FEC">
        <w:rPr>
          <w:rFonts w:ascii="Times New Roman" w:hAnsi="Times New Roman" w:cs="Times New Roman"/>
          <w:noProof/>
          <w:position w:val="-8"/>
          <w:lang w:val="vi-VN"/>
        </w:rPr>
        <w:object w:dxaOrig="615" w:dyaOrig="360" w14:anchorId="65D0C3B6">
          <v:shape id="_x0000_i2083" type="#_x0000_t75" alt="" style="width:30.75pt;height:18.75pt;mso-width-percent:0;mso-height-percent:0;mso-width-percent:0;mso-height-percent:0" o:ole="">
            <v:imagedata r:id="rId2500" o:title=""/>
          </v:shape>
          <o:OLEObject Type="Embed" ProgID="Equation.DSMT4" ShapeID="_x0000_i2083" DrawAspect="Content" ObjectID="_1691503719" r:id="rId2501"/>
        </w:object>
      </w:r>
      <w:r w:rsidRPr="00C44DBC">
        <w:rPr>
          <w:rFonts w:ascii="Times New Roman" w:hAnsi="Times New Roman" w:cs="Times New Roman"/>
          <w:noProof/>
          <w:lang w:val="vi-VN"/>
        </w:rPr>
        <w:t>cos100</w:t>
      </w:r>
      <w:r w:rsidR="00F116DD" w:rsidRPr="00FF3FEC">
        <w:rPr>
          <w:rFonts w:ascii="Times New Roman" w:hAnsi="Times New Roman" w:cs="Times New Roman"/>
          <w:noProof/>
          <w:position w:val="-6"/>
          <w:lang w:val="vi-VN"/>
        </w:rPr>
        <w:object w:dxaOrig="300" w:dyaOrig="240" w14:anchorId="69D0E53C">
          <v:shape id="_x0000_i2084" type="#_x0000_t75" alt="" style="width:15pt;height:12pt;mso-width-percent:0;mso-height-percent:0;mso-width-percent:0;mso-height-percent:0" o:ole="">
            <v:imagedata r:id="rId2502" o:title=""/>
          </v:shape>
          <o:OLEObject Type="Embed" ProgID="Equation.DSMT4" ShapeID="_x0000_i2084" DrawAspect="Content" ObjectID="_1691503720" r:id="rId2503"/>
        </w:object>
      </w:r>
      <w:r w:rsidRPr="00C44DBC">
        <w:rPr>
          <w:rFonts w:ascii="Times New Roman" w:hAnsi="Times New Roman" w:cs="Times New Roman"/>
          <w:noProof/>
          <w:lang w:val="vi-VN"/>
        </w:rPr>
        <w:t xml:space="preserve"> (V), (t đo bằng giây) thì cường độ dòng điện chậm pha hơn điện áp giữa hai đầu đoạn mạch là </w:t>
      </w:r>
      <w:r w:rsidR="00F116DD" w:rsidRPr="00FF3FEC">
        <w:rPr>
          <w:rFonts w:ascii="Times New Roman" w:hAnsi="Times New Roman" w:cs="Times New Roman"/>
          <w:noProof/>
          <w:position w:val="-6"/>
        </w:rPr>
        <w:object w:dxaOrig="495" w:dyaOrig="270" w14:anchorId="34ADD06F">
          <v:shape id="_x0000_i2085" type="#_x0000_t75" alt="" style="width:25.5pt;height:14.25pt;mso-width-percent:0;mso-height-percent:0;mso-width-percent:0;mso-height-percent:0" o:ole="">
            <v:imagedata r:id="rId2504" o:title=""/>
          </v:shape>
          <o:OLEObject Type="Embed" ProgID="Equation.DSMT4" ShapeID="_x0000_i2085" DrawAspect="Content" ObjectID="_1691503721" r:id="rId2505"/>
        </w:object>
      </w:r>
      <w:r w:rsidRPr="00C44DBC">
        <w:rPr>
          <w:rFonts w:ascii="Times New Roman" w:hAnsi="Times New Roman" w:cs="Times New Roman"/>
          <w:noProof/>
          <w:lang w:val="vi-VN"/>
        </w:rPr>
        <w:t xml:space="preserve"> và công suất tỏa nhiệt trên R là 50 W. Cường độ hiệu dụng trong mạch là</w:t>
      </w:r>
    </w:p>
    <w:p w14:paraId="5130DB32" w14:textId="77777777" w:rsidR="004C099A" w:rsidRPr="00C44DBC" w:rsidRDefault="0095044C" w:rsidP="004C099A">
      <w:pPr>
        <w:pStyle w:val="ListParagraph"/>
        <w:tabs>
          <w:tab w:val="left" w:pos="851"/>
        </w:tabs>
        <w:spacing w:after="0" w:line="288" w:lineRule="auto"/>
        <w:ind w:left="0"/>
        <w:jc w:val="both"/>
        <w:rPr>
          <w:rFonts w:ascii="Times New Roman" w:hAnsi="Times New Roman" w:cs="Times New Roman"/>
          <w:noProof/>
          <w:lang w:val="vi-VN"/>
        </w:rPr>
      </w:pPr>
      <w:r w:rsidRPr="00C44DBC">
        <w:rPr>
          <w:rFonts w:ascii="Times New Roman" w:hAnsi="Times New Roman" w:cs="Times New Roman"/>
          <w:b/>
          <w:noProof/>
          <w:lang w:val="vi-VN"/>
        </w:rPr>
        <w:t xml:space="preserve">A. </w:t>
      </w:r>
      <w:r w:rsidRPr="00C44DBC">
        <w:rPr>
          <w:rFonts w:ascii="Times New Roman" w:hAnsi="Times New Roman" w:cs="Times New Roman"/>
          <w:noProof/>
          <w:lang w:val="vi-VN"/>
        </w:rPr>
        <w:t>1 A hoặc 5A.</w:t>
      </w:r>
      <w:r w:rsidR="004C099A" w:rsidRPr="00C44DBC">
        <w:rPr>
          <w:rFonts w:ascii="Times New Roman" w:hAnsi="Times New Roman" w:cs="Times New Roman"/>
          <w:b/>
          <w:lang w:val="vi-VN"/>
        </w:rPr>
        <w:t xml:space="preserve">    </w:t>
      </w:r>
      <w:r w:rsidRPr="00C44DBC">
        <w:rPr>
          <w:rFonts w:ascii="Times New Roman" w:hAnsi="Times New Roman" w:cs="Times New Roman"/>
          <w:b/>
          <w:noProof/>
          <w:lang w:val="vi-VN"/>
        </w:rPr>
        <w:t xml:space="preserve">B. </w:t>
      </w:r>
      <w:r w:rsidRPr="00C44DBC">
        <w:rPr>
          <w:rFonts w:ascii="Times New Roman" w:hAnsi="Times New Roman" w:cs="Times New Roman"/>
          <w:noProof/>
          <w:lang w:val="vi-VN"/>
        </w:rPr>
        <w:t>5 A hoặc 3A.</w:t>
      </w:r>
    </w:p>
    <w:p w14:paraId="5A55F22B" w14:textId="77777777" w:rsidR="0095044C" w:rsidRPr="00C44DBC" w:rsidRDefault="0095044C" w:rsidP="004C099A">
      <w:pPr>
        <w:pStyle w:val="ListParagraph"/>
        <w:tabs>
          <w:tab w:val="left" w:pos="851"/>
        </w:tabs>
        <w:spacing w:after="0" w:line="288" w:lineRule="auto"/>
        <w:ind w:left="0"/>
        <w:jc w:val="both"/>
        <w:rPr>
          <w:rFonts w:ascii="Times New Roman" w:hAnsi="Times New Roman" w:cs="Times New Roman"/>
        </w:rPr>
      </w:pPr>
      <w:r w:rsidRPr="00C44DBC">
        <w:rPr>
          <w:rFonts w:ascii="Times New Roman" w:hAnsi="Times New Roman" w:cs="Times New Roman"/>
          <w:b/>
          <w:noProof/>
          <w:lang w:val="vi-VN"/>
        </w:rPr>
        <w:t xml:space="preserve">C. </w:t>
      </w:r>
      <w:r w:rsidRPr="00C44DBC">
        <w:rPr>
          <w:rFonts w:ascii="Times New Roman" w:hAnsi="Times New Roman" w:cs="Times New Roman"/>
          <w:noProof/>
          <w:lang w:val="vi-VN"/>
        </w:rPr>
        <w:t>2 A hoặc 5A.</w:t>
      </w:r>
      <w:r w:rsidR="004C099A" w:rsidRPr="00C44DBC">
        <w:rPr>
          <w:rFonts w:ascii="Times New Roman" w:hAnsi="Times New Roman" w:cs="Times New Roman"/>
          <w:b/>
          <w:lang w:val="vi-VN"/>
        </w:rPr>
        <w:t xml:space="preserve">    </w:t>
      </w:r>
      <w:r w:rsidRPr="00C44DBC">
        <w:rPr>
          <w:rFonts w:ascii="Times New Roman" w:hAnsi="Times New Roman" w:cs="Times New Roman"/>
          <w:b/>
          <w:noProof/>
          <w:lang w:val="vi-VN"/>
        </w:rPr>
        <w:t xml:space="preserve">D. </w:t>
      </w:r>
      <w:r w:rsidRPr="00C44DBC">
        <w:rPr>
          <w:rFonts w:ascii="Times New Roman" w:hAnsi="Times New Roman" w:cs="Times New Roman"/>
          <w:noProof/>
          <w:lang w:val="vi-VN"/>
        </w:rPr>
        <w:t>2 A hoặc 4A.</w:t>
      </w:r>
    </w:p>
    <w:p w14:paraId="2E382FC4"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Một mạch điện xoay chiều nối tiếp gồm tụ có điện dung C, điện trở thuần R và cuộn cảm thuần có cảm kháng 80 </w:t>
      </w:r>
      <w:r w:rsidR="00F116DD" w:rsidRPr="00FF3FEC">
        <w:rPr>
          <w:rFonts w:ascii="Times New Roman" w:hAnsi="Times New Roman" w:cs="Times New Roman"/>
          <w:noProof/>
          <w:position w:val="-4"/>
          <w:lang w:val="vi-VN"/>
        </w:rPr>
        <w:object w:dxaOrig="255" w:dyaOrig="255" w14:anchorId="64384A15">
          <v:shape id="_x0000_i2086" type="#_x0000_t75" alt="" style="width:12.75pt;height:12.75pt;mso-width-percent:0;mso-height-percent:0;mso-width-percent:0;mso-height-percent:0" o:ole="">
            <v:imagedata r:id="rId2506" o:title=""/>
          </v:shape>
          <o:OLEObject Type="Embed" ProgID="Equation.DSMT4" ShapeID="_x0000_i2086" DrawAspect="Content" ObjectID="_1691503722" r:id="rId2507"/>
        </w:object>
      </w:r>
      <w:r w:rsidRPr="00C44DBC">
        <w:rPr>
          <w:rFonts w:ascii="Times New Roman" w:hAnsi="Times New Roman" w:cs="Times New Roman"/>
          <w:lang w:val="vi-VN"/>
        </w:rPr>
        <w:t>. Hệ số công suất của đoạn mạch RC bằng hệ số công suất của cả mạch và bằng 0,6. Điện trở thuần R có giá trị</w:t>
      </w:r>
    </w:p>
    <w:p w14:paraId="3C8D4B5E" w14:textId="77777777" w:rsidR="004C099A"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50</w:t>
      </w:r>
      <w:r w:rsidR="00F116DD" w:rsidRPr="00FF3FEC">
        <w:rPr>
          <w:rFonts w:ascii="Times New Roman" w:hAnsi="Times New Roman" w:cs="Times New Roman"/>
          <w:noProof/>
          <w:position w:val="-4"/>
          <w:sz w:val="22"/>
          <w:szCs w:val="22"/>
          <w:lang w:val="vi-VN"/>
        </w:rPr>
        <w:object w:dxaOrig="255" w:dyaOrig="255" w14:anchorId="18244C56">
          <v:shape id="_x0000_i2087" type="#_x0000_t75" alt="" style="width:12.75pt;height:12.75pt;mso-width-percent:0;mso-height-percent:0;mso-width-percent:0;mso-height-percent:0" o:ole="">
            <v:imagedata r:id="rId2508" o:title=""/>
          </v:shape>
          <o:OLEObject Type="Embed" ProgID="Equation.DSMT4" ShapeID="_x0000_i2087" DrawAspect="Content" ObjectID="_1691503723" r:id="rId2509"/>
        </w:object>
      </w:r>
      <w:r w:rsidRPr="00C44DBC">
        <w:rPr>
          <w:rFonts w:ascii="Times New Roman" w:hAnsi="Times New Roman" w:cs="Times New Roman"/>
          <w:sz w:val="22"/>
          <w:szCs w:val="22"/>
          <w:lang w:val="vi-VN"/>
        </w:rPr>
        <w:t>.</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30</w:t>
      </w:r>
      <w:r w:rsidR="00F116DD" w:rsidRPr="00FF3FEC">
        <w:rPr>
          <w:rFonts w:ascii="Times New Roman" w:hAnsi="Times New Roman" w:cs="Times New Roman"/>
          <w:noProof/>
          <w:position w:val="-4"/>
          <w:sz w:val="22"/>
          <w:szCs w:val="22"/>
          <w:lang w:val="vi-VN"/>
        </w:rPr>
        <w:object w:dxaOrig="255" w:dyaOrig="255" w14:anchorId="232B409E">
          <v:shape id="_x0000_i2088" type="#_x0000_t75" alt="" style="width:12.75pt;height:12.75pt;mso-width-percent:0;mso-height-percent:0;mso-width-percent:0;mso-height-percent:0" o:ole="">
            <v:imagedata r:id="rId2510" o:title=""/>
          </v:shape>
          <o:OLEObject Type="Embed" ProgID="Equation.DSMT4" ShapeID="_x0000_i2088" DrawAspect="Content" ObjectID="_1691503724" r:id="rId2511"/>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rPr>
        <w:tab/>
      </w:r>
    </w:p>
    <w:p w14:paraId="139134D6"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67</w:t>
      </w:r>
      <w:r w:rsidR="00F116DD" w:rsidRPr="00FF3FEC">
        <w:rPr>
          <w:rFonts w:ascii="Times New Roman" w:hAnsi="Times New Roman" w:cs="Times New Roman"/>
          <w:noProof/>
          <w:position w:val="-4"/>
          <w:sz w:val="22"/>
          <w:szCs w:val="22"/>
          <w:lang w:val="vi-VN"/>
        </w:rPr>
        <w:object w:dxaOrig="255" w:dyaOrig="255" w14:anchorId="19A5194B">
          <v:shape id="_x0000_i2089" type="#_x0000_t75" alt="" style="width:12.75pt;height:12.75pt;mso-width-percent:0;mso-height-percent:0;mso-width-percent:0;mso-height-percent:0" o:ole="">
            <v:imagedata r:id="rId2512" o:title=""/>
          </v:shape>
          <o:OLEObject Type="Embed" ProgID="Equation.DSMT4" ShapeID="_x0000_i2089" DrawAspect="Content" ObjectID="_1691503725" r:id="rId2513"/>
        </w:object>
      </w:r>
      <w:r w:rsidRPr="00C44DBC">
        <w:rPr>
          <w:rFonts w:ascii="Times New Roman" w:hAnsi="Times New Roman" w:cs="Times New Roman"/>
          <w:sz w:val="22"/>
          <w:szCs w:val="22"/>
          <w:lang w:val="vi-VN"/>
        </w:rPr>
        <w:t>.</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100</w:t>
      </w:r>
      <w:r w:rsidR="00F116DD" w:rsidRPr="00FF3FEC">
        <w:rPr>
          <w:rFonts w:ascii="Times New Roman" w:hAnsi="Times New Roman" w:cs="Times New Roman"/>
          <w:noProof/>
          <w:position w:val="-4"/>
          <w:sz w:val="22"/>
          <w:szCs w:val="22"/>
          <w:lang w:val="vi-VN"/>
        </w:rPr>
        <w:object w:dxaOrig="255" w:dyaOrig="255" w14:anchorId="4131A486">
          <v:shape id="_x0000_i2090" type="#_x0000_t75" alt="" style="width:12.75pt;height:12.75pt;mso-width-percent:0;mso-height-percent:0;mso-width-percent:0;mso-height-percent:0" o:ole="">
            <v:imagedata r:id="rId2514" o:title=""/>
          </v:shape>
          <o:OLEObject Type="Embed" ProgID="Equation.DSMT4" ShapeID="_x0000_i2090" DrawAspect="Content" ObjectID="_1691503726" r:id="rId2515"/>
        </w:object>
      </w:r>
      <w:r w:rsidRPr="00C44DBC">
        <w:rPr>
          <w:rFonts w:ascii="Times New Roman" w:hAnsi="Times New Roman" w:cs="Times New Roman"/>
          <w:sz w:val="22"/>
          <w:szCs w:val="22"/>
          <w:lang w:val="vi-VN"/>
        </w:rPr>
        <w:t>.</w:t>
      </w:r>
    </w:p>
    <w:p w14:paraId="44A4A77F"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noProof/>
          <w:lang w:val="vi-VN"/>
        </w:rPr>
      </w:pPr>
      <w:r w:rsidRPr="00C44DBC">
        <w:rPr>
          <w:rFonts w:ascii="Times New Roman" w:hAnsi="Times New Roman" w:cs="Times New Roman"/>
          <w:noProof/>
          <w:lang w:val="vi-VN"/>
        </w:rPr>
        <w:t>Mạch điện xoay chiều gồm cuộn dây mắc nối tiếp với tụ điện. Các điện áp hiệu dụng ở hai đầu đoạn mạch 120 V, ở hai đầu cuộn dây 120 V và ở hai đầu tụ điện 120 V. Hệ số công suất của mạch là</w:t>
      </w:r>
    </w:p>
    <w:p w14:paraId="7BBA7DFD" w14:textId="77777777" w:rsidR="004C099A"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noProof/>
          <w:sz w:val="22"/>
          <w:szCs w:val="22"/>
          <w:lang w:val="vi-VN"/>
        </w:rPr>
        <w:t xml:space="preserve">A. </w:t>
      </w:r>
      <w:r w:rsidRPr="00C44DBC">
        <w:rPr>
          <w:rFonts w:ascii="Times New Roman" w:hAnsi="Times New Roman" w:cs="Times New Roman"/>
          <w:noProof/>
          <w:sz w:val="22"/>
          <w:szCs w:val="22"/>
          <w:lang w:val="vi-VN"/>
        </w:rPr>
        <w:t>0,125.</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vi-VN"/>
        </w:rPr>
        <w:t xml:space="preserve">B. </w:t>
      </w:r>
      <w:r w:rsidRPr="00C44DBC">
        <w:rPr>
          <w:rFonts w:ascii="Times New Roman" w:hAnsi="Times New Roman" w:cs="Times New Roman"/>
          <w:noProof/>
          <w:sz w:val="22"/>
          <w:szCs w:val="22"/>
          <w:lang w:val="vi-VN"/>
        </w:rPr>
        <w:t>0,87.</w:t>
      </w:r>
      <w:r w:rsidRPr="00C44DBC">
        <w:rPr>
          <w:rFonts w:ascii="Times New Roman" w:hAnsi="Times New Roman" w:cs="Times New Roman"/>
          <w:b/>
          <w:sz w:val="22"/>
          <w:szCs w:val="22"/>
        </w:rPr>
        <w:tab/>
      </w:r>
    </w:p>
    <w:p w14:paraId="3C803E5C"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noProof/>
          <w:sz w:val="22"/>
          <w:szCs w:val="22"/>
          <w:lang w:val="vi-VN"/>
        </w:rPr>
        <w:t xml:space="preserve">C. </w:t>
      </w:r>
      <w:r w:rsidRPr="00C44DBC">
        <w:rPr>
          <w:rFonts w:ascii="Times New Roman" w:hAnsi="Times New Roman" w:cs="Times New Roman"/>
          <w:noProof/>
          <w:sz w:val="22"/>
          <w:szCs w:val="22"/>
          <w:lang w:val="vi-VN"/>
        </w:rPr>
        <w:t>0,5.</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vi-VN"/>
        </w:rPr>
        <w:t xml:space="preserve">D. </w:t>
      </w:r>
      <w:r w:rsidRPr="00C44DBC">
        <w:rPr>
          <w:rFonts w:ascii="Times New Roman" w:hAnsi="Times New Roman" w:cs="Times New Roman"/>
          <w:noProof/>
          <w:sz w:val="22"/>
          <w:szCs w:val="22"/>
          <w:lang w:val="vi-VN"/>
        </w:rPr>
        <w:t>0,75.</w:t>
      </w:r>
    </w:p>
    <w:p w14:paraId="1EE5152F"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noProof/>
          <w:lang w:val="vi-VN"/>
        </w:rPr>
      </w:pPr>
      <w:r w:rsidRPr="00C44DBC">
        <w:rPr>
          <w:rFonts w:ascii="Times New Roman" w:hAnsi="Times New Roman" w:cs="Times New Roman"/>
          <w:noProof/>
          <w:lang w:val="vi-VN"/>
        </w:rPr>
        <w:t xml:space="preserve">Đoạn mạch điện xoay chiều mắc nối tiếp gồm tụ điện, điện trở thuần và cuộn cảm thuần. Điện áp hiệu dụng giữa hai đầu đoạn mạch và trên cuộn cảm lần lượt là 360 V và 212 V. Hệ số công suất của toàn mạch </w:t>
      </w:r>
      <w:r w:rsidR="00F116DD" w:rsidRPr="00FF3FEC">
        <w:rPr>
          <w:rFonts w:ascii="Times New Roman" w:hAnsi="Times New Roman" w:cs="Times New Roman"/>
          <w:noProof/>
          <w:position w:val="-10"/>
          <w:lang w:val="vi-VN"/>
        </w:rPr>
        <w:object w:dxaOrig="1125" w:dyaOrig="315" w14:anchorId="076A999E">
          <v:shape id="_x0000_i2091" type="#_x0000_t75" alt="" style="width:56.25pt;height:15.75pt;mso-width-percent:0;mso-height-percent:0;mso-width-percent:0;mso-height-percent:0" o:ole="">
            <v:imagedata r:id="rId2516" o:title=""/>
          </v:shape>
          <o:OLEObject Type="Embed" ProgID="Equation.DSMT4" ShapeID="_x0000_i2091" DrawAspect="Content" ObjectID="_1691503727" r:id="rId2517"/>
        </w:object>
      </w:r>
      <w:r w:rsidRPr="00C44DBC">
        <w:rPr>
          <w:rFonts w:ascii="Times New Roman" w:hAnsi="Times New Roman" w:cs="Times New Roman"/>
          <w:noProof/>
          <w:lang w:val="vi-VN"/>
        </w:rPr>
        <w:t>. Điện áp hiệu dụng trên tụ là</w:t>
      </w:r>
    </w:p>
    <w:p w14:paraId="556A63AC"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noProof/>
          <w:sz w:val="22"/>
          <w:szCs w:val="22"/>
          <w:lang w:val="vi-VN"/>
        </w:rPr>
        <w:t xml:space="preserve">A. </w:t>
      </w:r>
      <w:r w:rsidRPr="00C44DBC">
        <w:rPr>
          <w:rFonts w:ascii="Times New Roman" w:hAnsi="Times New Roman" w:cs="Times New Roman"/>
          <w:noProof/>
          <w:sz w:val="22"/>
          <w:szCs w:val="22"/>
          <w:lang w:val="vi-VN"/>
        </w:rPr>
        <w:t>500 V.</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vi-VN"/>
        </w:rPr>
        <w:t xml:space="preserve">B. </w:t>
      </w:r>
      <w:r w:rsidRPr="00C44DBC">
        <w:rPr>
          <w:rFonts w:ascii="Times New Roman" w:hAnsi="Times New Roman" w:cs="Times New Roman"/>
          <w:noProof/>
          <w:sz w:val="22"/>
          <w:szCs w:val="22"/>
          <w:lang w:val="vi-VN"/>
        </w:rPr>
        <w:t>200 V.</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vi-VN"/>
        </w:rPr>
        <w:t xml:space="preserve">C. </w:t>
      </w:r>
      <w:r w:rsidRPr="00C44DBC">
        <w:rPr>
          <w:rFonts w:ascii="Times New Roman" w:hAnsi="Times New Roman" w:cs="Times New Roman"/>
          <w:noProof/>
          <w:sz w:val="22"/>
          <w:szCs w:val="22"/>
          <w:lang w:val="vi-VN"/>
        </w:rPr>
        <w:t>320 V.</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vi-VN"/>
        </w:rPr>
        <w:t xml:space="preserve">D. </w:t>
      </w:r>
      <w:r w:rsidRPr="00C44DBC">
        <w:rPr>
          <w:rFonts w:ascii="Times New Roman" w:hAnsi="Times New Roman" w:cs="Times New Roman"/>
          <w:noProof/>
          <w:sz w:val="22"/>
          <w:szCs w:val="22"/>
          <w:lang w:val="vi-VN"/>
        </w:rPr>
        <w:t>400 V.</w:t>
      </w:r>
    </w:p>
    <w:p w14:paraId="6D7E8EC7"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noProof/>
          <w:lang w:val="vi-VN"/>
        </w:rPr>
      </w:pPr>
      <w:r w:rsidRPr="00C44DBC">
        <w:rPr>
          <w:rFonts w:ascii="Times New Roman" w:hAnsi="Times New Roman" w:cs="Times New Roman"/>
          <w:b/>
          <w:noProof/>
          <w:lang w:val="vi-VN"/>
        </w:rPr>
        <w:t>(ĐH - 2012).</w:t>
      </w:r>
      <w:r w:rsidRPr="00C44DBC">
        <w:rPr>
          <w:rFonts w:ascii="Times New Roman" w:hAnsi="Times New Roman" w:cs="Times New Roman"/>
          <w:noProof/>
          <w:lang w:val="vi-VN"/>
        </w:rPr>
        <w:t xml:space="preserve"> Khi đặt vào hai đầu một cuộn dây có độ tự cảm 0,4/</w:t>
      </w:r>
      <w:r w:rsidR="00F116DD" w:rsidRPr="00FF3FEC">
        <w:rPr>
          <w:rFonts w:ascii="Times New Roman" w:hAnsi="Times New Roman" w:cs="Times New Roman"/>
          <w:noProof/>
          <w:position w:val="-6"/>
          <w:lang w:val="vi-VN"/>
        </w:rPr>
        <w:object w:dxaOrig="210" w:dyaOrig="210" w14:anchorId="6EC277D0">
          <v:shape id="_x0000_i2092" type="#_x0000_t75" alt="" style="width:10.5pt;height:10.5pt;mso-width-percent:0;mso-height-percent:0;mso-width-percent:0;mso-height-percent:0" o:ole="">
            <v:imagedata r:id="rId2518" o:title=""/>
          </v:shape>
          <o:OLEObject Type="Embed" ProgID="Equation.DSMT4" ShapeID="_x0000_i2092" DrawAspect="Content" ObjectID="_1691503728" r:id="rId2519"/>
        </w:object>
      </w:r>
      <w:r w:rsidRPr="00C44DBC">
        <w:rPr>
          <w:rFonts w:ascii="Times New Roman" w:hAnsi="Times New Roman" w:cs="Times New Roman"/>
          <w:noProof/>
          <w:lang w:val="vi-VN"/>
        </w:rPr>
        <w:t xml:space="preserve"> (H) một hiệu điện thế một chiều 12 (V) thì cường độ dòng điện qua cuộn dây là 0,4 (A). Sau đó, thay hiệu điện thế này bằng một điện áp xoay chiều có tần số 50 (Hz) và giá trị hiệu dụng 12 (V) thì cường độ dòng điện hiệu dụng qua cuộn dây bằng</w:t>
      </w:r>
    </w:p>
    <w:p w14:paraId="2B386B92" w14:textId="77777777" w:rsidR="004C099A" w:rsidRPr="00C44DBC" w:rsidRDefault="0095044C" w:rsidP="004C099A">
      <w:pPr>
        <w:pStyle w:val="ListParagraph"/>
        <w:tabs>
          <w:tab w:val="left" w:pos="851"/>
        </w:tabs>
        <w:spacing w:after="0" w:line="288" w:lineRule="auto"/>
        <w:ind w:left="0"/>
        <w:jc w:val="both"/>
        <w:rPr>
          <w:rFonts w:ascii="Times New Roman" w:hAnsi="Times New Roman" w:cs="Times New Roman"/>
          <w:b/>
        </w:rPr>
      </w:pPr>
      <w:r w:rsidRPr="00C44DBC">
        <w:rPr>
          <w:rFonts w:ascii="Times New Roman" w:hAnsi="Times New Roman" w:cs="Times New Roman"/>
          <w:b/>
          <w:noProof/>
          <w:lang w:val="vi-VN"/>
        </w:rPr>
        <w:t xml:space="preserve">A. </w:t>
      </w:r>
      <w:r w:rsidRPr="00C44DBC">
        <w:rPr>
          <w:rFonts w:ascii="Times New Roman" w:hAnsi="Times New Roman" w:cs="Times New Roman"/>
          <w:noProof/>
          <w:lang w:val="vi-VN"/>
        </w:rPr>
        <w:t>0,30A.</w:t>
      </w:r>
      <w:r w:rsidRPr="00C44DBC">
        <w:rPr>
          <w:rFonts w:ascii="Times New Roman" w:hAnsi="Times New Roman" w:cs="Times New Roman"/>
          <w:b/>
        </w:rPr>
        <w:tab/>
      </w:r>
      <w:r w:rsidRPr="00C44DBC">
        <w:rPr>
          <w:rFonts w:ascii="Times New Roman" w:hAnsi="Times New Roman" w:cs="Times New Roman"/>
          <w:b/>
          <w:noProof/>
          <w:lang w:val="vi-VN"/>
        </w:rPr>
        <w:t xml:space="preserve">B. </w:t>
      </w:r>
      <w:r w:rsidRPr="00C44DBC">
        <w:rPr>
          <w:rFonts w:ascii="Times New Roman" w:hAnsi="Times New Roman" w:cs="Times New Roman"/>
          <w:noProof/>
          <w:lang w:val="vi-VN"/>
        </w:rPr>
        <w:t>0,40A.</w:t>
      </w:r>
      <w:r w:rsidRPr="00C44DBC">
        <w:rPr>
          <w:rFonts w:ascii="Times New Roman" w:hAnsi="Times New Roman" w:cs="Times New Roman"/>
          <w:b/>
        </w:rPr>
        <w:tab/>
      </w:r>
    </w:p>
    <w:p w14:paraId="2E837C82" w14:textId="77777777" w:rsidR="0095044C" w:rsidRPr="00C44DBC" w:rsidRDefault="0095044C" w:rsidP="004C099A">
      <w:pPr>
        <w:pStyle w:val="ListParagraph"/>
        <w:tabs>
          <w:tab w:val="left" w:pos="851"/>
        </w:tabs>
        <w:spacing w:after="0" w:line="288" w:lineRule="auto"/>
        <w:ind w:left="0"/>
        <w:jc w:val="both"/>
        <w:rPr>
          <w:rFonts w:ascii="Times New Roman" w:hAnsi="Times New Roman" w:cs="Times New Roman"/>
        </w:rPr>
      </w:pPr>
      <w:r w:rsidRPr="00C44DBC">
        <w:rPr>
          <w:rFonts w:ascii="Times New Roman" w:hAnsi="Times New Roman" w:cs="Times New Roman"/>
          <w:b/>
          <w:noProof/>
          <w:lang w:val="vi-VN"/>
        </w:rPr>
        <w:t xml:space="preserve">C. </w:t>
      </w:r>
      <w:r w:rsidRPr="00C44DBC">
        <w:rPr>
          <w:rFonts w:ascii="Times New Roman" w:hAnsi="Times New Roman" w:cs="Times New Roman"/>
          <w:noProof/>
          <w:lang w:val="vi-VN"/>
        </w:rPr>
        <w:t>0,24A.</w:t>
      </w:r>
      <w:r w:rsidRPr="00C44DBC">
        <w:rPr>
          <w:rFonts w:ascii="Times New Roman" w:hAnsi="Times New Roman" w:cs="Times New Roman"/>
          <w:b/>
        </w:rPr>
        <w:tab/>
      </w:r>
      <w:r w:rsidRPr="00C44DBC">
        <w:rPr>
          <w:rFonts w:ascii="Times New Roman" w:hAnsi="Times New Roman" w:cs="Times New Roman"/>
          <w:b/>
          <w:noProof/>
          <w:lang w:val="vi-VN"/>
        </w:rPr>
        <w:t xml:space="preserve">D. </w:t>
      </w:r>
      <w:r w:rsidRPr="00C44DBC">
        <w:rPr>
          <w:rFonts w:ascii="Times New Roman" w:hAnsi="Times New Roman" w:cs="Times New Roman"/>
          <w:noProof/>
          <w:lang w:val="vi-VN"/>
        </w:rPr>
        <w:t>0,17A.</w:t>
      </w:r>
    </w:p>
    <w:p w14:paraId="054C511C"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noProof/>
          <w:lang w:val="vi-VN"/>
        </w:rPr>
      </w:pPr>
      <w:r w:rsidRPr="00C44DBC">
        <w:rPr>
          <w:rFonts w:ascii="Times New Roman" w:hAnsi="Times New Roman" w:cs="Times New Roman"/>
          <w:noProof/>
          <w:lang w:val="vi-VN"/>
        </w:rPr>
        <w:t>Đặt vào hai đầu cuộn dây có độ tự cảm L = 0,35/</w:t>
      </w:r>
      <w:r w:rsidR="00F116DD" w:rsidRPr="00FF3FEC">
        <w:rPr>
          <w:rFonts w:ascii="Times New Roman" w:hAnsi="Times New Roman" w:cs="Times New Roman"/>
          <w:noProof/>
          <w:position w:val="-6"/>
          <w:lang w:val="vi-VN"/>
        </w:rPr>
        <w:object w:dxaOrig="210" w:dyaOrig="210" w14:anchorId="0C838B73">
          <v:shape id="_x0000_i2093" type="#_x0000_t75" alt="" style="width:10.5pt;height:10.5pt;mso-width-percent:0;mso-height-percent:0;mso-width-percent:0;mso-height-percent:0" o:ole="">
            <v:imagedata r:id="rId2520" o:title=""/>
          </v:shape>
          <o:OLEObject Type="Embed" ProgID="Equation.DSMT4" ShapeID="_x0000_i2093" DrawAspect="Content" ObjectID="_1691503729" r:id="rId2521"/>
        </w:object>
      </w:r>
      <w:r w:rsidRPr="00C44DBC">
        <w:rPr>
          <w:rFonts w:ascii="Times New Roman" w:hAnsi="Times New Roman" w:cs="Times New Roman"/>
          <w:noProof/>
          <w:lang w:val="vi-VN"/>
        </w:rPr>
        <w:t xml:space="preserve"> (H) một điện áp không đổi 12 V thì công suất tỏa nhiệt trên cuộn dây là 28,8 (W). Nếu đặt vào hai đầu cuộn dây đó điện áp xoay chiều có tần số 50 Hz và giá trị hiệu dụng là 25 V thì công suất tỏa nhiệt trên cuộn dây bằng bao nhiêu?</w:t>
      </w:r>
    </w:p>
    <w:p w14:paraId="5BD05665" w14:textId="77777777" w:rsidR="004C099A"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noProof/>
          <w:sz w:val="22"/>
          <w:szCs w:val="22"/>
          <w:lang w:val="vi-VN"/>
        </w:rPr>
        <w:t xml:space="preserve">A. </w:t>
      </w:r>
      <w:r w:rsidRPr="00C44DBC">
        <w:rPr>
          <w:rFonts w:ascii="Times New Roman" w:hAnsi="Times New Roman" w:cs="Times New Roman"/>
          <w:noProof/>
          <w:sz w:val="22"/>
          <w:szCs w:val="22"/>
          <w:lang w:val="vi-VN"/>
        </w:rPr>
        <w:t>14,4 W.</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vi-VN"/>
        </w:rPr>
        <w:t xml:space="preserve">B. </w:t>
      </w:r>
      <w:r w:rsidRPr="00C44DBC">
        <w:rPr>
          <w:rFonts w:ascii="Times New Roman" w:hAnsi="Times New Roman" w:cs="Times New Roman"/>
          <w:noProof/>
          <w:sz w:val="22"/>
          <w:szCs w:val="22"/>
          <w:lang w:val="vi-VN"/>
        </w:rPr>
        <w:t>5,0 W.</w:t>
      </w:r>
      <w:r w:rsidRPr="00C44DBC">
        <w:rPr>
          <w:rFonts w:ascii="Times New Roman" w:hAnsi="Times New Roman" w:cs="Times New Roman"/>
          <w:b/>
          <w:sz w:val="22"/>
          <w:szCs w:val="22"/>
        </w:rPr>
        <w:tab/>
      </w:r>
    </w:p>
    <w:p w14:paraId="628F3582"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noProof/>
          <w:sz w:val="22"/>
          <w:szCs w:val="22"/>
          <w:lang w:val="vi-VN"/>
        </w:rPr>
        <w:t xml:space="preserve">C. </w:t>
      </w:r>
      <w:r w:rsidRPr="00C44DBC">
        <w:rPr>
          <w:rFonts w:ascii="Times New Roman" w:hAnsi="Times New Roman" w:cs="Times New Roman"/>
          <w:noProof/>
          <w:sz w:val="22"/>
          <w:szCs w:val="22"/>
          <w:lang w:val="vi-VN"/>
        </w:rPr>
        <w:t>2,5 W.</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vi-VN"/>
        </w:rPr>
        <w:t xml:space="preserve">D. </w:t>
      </w:r>
      <w:r w:rsidRPr="00C44DBC">
        <w:rPr>
          <w:rFonts w:ascii="Times New Roman" w:hAnsi="Times New Roman" w:cs="Times New Roman"/>
          <w:noProof/>
          <w:sz w:val="22"/>
          <w:szCs w:val="22"/>
          <w:lang w:val="vi-VN"/>
        </w:rPr>
        <w:t>28,8 W.</w:t>
      </w:r>
    </w:p>
    <w:p w14:paraId="2B04ADBF"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noProof/>
          <w:lang w:val="vi-VN"/>
        </w:rPr>
      </w:pPr>
      <w:r w:rsidRPr="00C44DBC">
        <w:rPr>
          <w:rFonts w:ascii="Times New Roman" w:hAnsi="Times New Roman" w:cs="Times New Roman"/>
          <w:noProof/>
          <w:lang w:val="vi-VN"/>
        </w:rPr>
        <w:t>Đặt vào hai đầu ống dây một điện áp một chiều 12V thì cường độ dòng điện trong ống dây là 0,24A. Đặt vào hai đầu ống dây một điện áp xoay chiều có tần số 50 Hz và giá trị hiệu dụng 100 V thì cường độ dòng điện hiệu dụng trong ống dây là 1A. Mắc mạch điện gồm ống dây nối tiếp với tụ điện có điện dung C = 87</w:t>
      </w:r>
      <w:r w:rsidR="00F116DD" w:rsidRPr="00FF3FEC">
        <w:rPr>
          <w:rFonts w:ascii="Times New Roman" w:hAnsi="Times New Roman" w:cs="Times New Roman"/>
          <w:noProof/>
          <w:position w:val="-10"/>
          <w:lang w:val="vi-VN"/>
        </w:rPr>
        <w:object w:dxaOrig="240" w:dyaOrig="255" w14:anchorId="76BBF417">
          <v:shape id="_x0000_i2094" type="#_x0000_t75" alt="" style="width:12pt;height:12.75pt;mso-width-percent:0;mso-height-percent:0;mso-width-percent:0;mso-height-percent:0" o:ole="">
            <v:imagedata r:id="rId2522" o:title=""/>
          </v:shape>
          <o:OLEObject Type="Embed" ProgID="Equation.DSMT4" ShapeID="_x0000_i2094" DrawAspect="Content" ObjectID="_1691503730" r:id="rId2523"/>
        </w:object>
      </w:r>
      <w:r w:rsidRPr="00C44DBC">
        <w:rPr>
          <w:rFonts w:ascii="Times New Roman" w:hAnsi="Times New Roman" w:cs="Times New Roman"/>
          <w:noProof/>
          <w:lang w:val="vi-VN"/>
        </w:rPr>
        <w:t>F vào mạch điện xoay chiều nói trên. Công suất tiêu thụ trên mạch là</w:t>
      </w:r>
    </w:p>
    <w:p w14:paraId="6D8A32FA" w14:textId="77777777" w:rsidR="004C099A"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noProof/>
          <w:sz w:val="22"/>
          <w:szCs w:val="22"/>
          <w:lang w:val="vi-VN"/>
        </w:rPr>
        <w:t xml:space="preserve">A. </w:t>
      </w:r>
      <w:r w:rsidRPr="00C44DBC">
        <w:rPr>
          <w:rFonts w:ascii="Times New Roman" w:hAnsi="Times New Roman" w:cs="Times New Roman"/>
          <w:noProof/>
          <w:sz w:val="22"/>
          <w:szCs w:val="22"/>
          <w:lang w:val="vi-VN"/>
        </w:rPr>
        <w:t>50W.</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vi-VN"/>
        </w:rPr>
        <w:t xml:space="preserve">B. </w:t>
      </w:r>
      <w:r w:rsidRPr="00C44DBC">
        <w:rPr>
          <w:rFonts w:ascii="Times New Roman" w:hAnsi="Times New Roman" w:cs="Times New Roman"/>
          <w:noProof/>
          <w:sz w:val="22"/>
          <w:szCs w:val="22"/>
          <w:lang w:val="vi-VN"/>
        </w:rPr>
        <w:t>200W.</w:t>
      </w:r>
      <w:r w:rsidRPr="00C44DBC">
        <w:rPr>
          <w:rFonts w:ascii="Times New Roman" w:hAnsi="Times New Roman" w:cs="Times New Roman"/>
          <w:b/>
          <w:sz w:val="22"/>
          <w:szCs w:val="22"/>
        </w:rPr>
        <w:tab/>
      </w:r>
    </w:p>
    <w:p w14:paraId="69D2A2AB"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noProof/>
          <w:sz w:val="22"/>
          <w:szCs w:val="22"/>
          <w:lang w:val="vi-VN"/>
        </w:rPr>
        <w:t xml:space="preserve">C. </w:t>
      </w:r>
      <w:r w:rsidRPr="00C44DBC">
        <w:rPr>
          <w:rFonts w:ascii="Times New Roman" w:hAnsi="Times New Roman" w:cs="Times New Roman"/>
          <w:noProof/>
          <w:sz w:val="22"/>
          <w:szCs w:val="22"/>
          <w:lang w:val="vi-VN"/>
        </w:rPr>
        <w:t>120W.</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vi-VN"/>
        </w:rPr>
        <w:t xml:space="preserve">D. </w:t>
      </w:r>
      <w:r w:rsidRPr="00C44DBC">
        <w:rPr>
          <w:rFonts w:ascii="Times New Roman" w:hAnsi="Times New Roman" w:cs="Times New Roman"/>
          <w:noProof/>
          <w:sz w:val="22"/>
          <w:szCs w:val="22"/>
          <w:lang w:val="vi-VN"/>
        </w:rPr>
        <w:t>100W.</w:t>
      </w:r>
    </w:p>
    <w:p w14:paraId="50B77215"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noProof/>
          <w:lang w:val="vi-VN"/>
        </w:rPr>
      </w:pPr>
      <w:r w:rsidRPr="00C44DBC">
        <w:rPr>
          <w:rFonts w:ascii="Times New Roman" w:hAnsi="Times New Roman" w:cs="Times New Roman"/>
          <w:b/>
          <w:noProof/>
          <w:lang w:val="vi-VN"/>
        </w:rPr>
        <w:t>(ĐH-2009)</w:t>
      </w:r>
      <w:r w:rsidRPr="00C44DBC">
        <w:rPr>
          <w:rFonts w:ascii="Times New Roman" w:hAnsi="Times New Roman" w:cs="Times New Roman"/>
          <w:noProof/>
          <w:lang w:val="vi-VN"/>
        </w:rPr>
        <w:t xml:space="preserve"> Khi đặt điện áp không đổi 30V vào hai đầu đoạn mạch gồm điện trở thuần mắc nối tiếp với cuộn cảm thuần có độ tự cảm 0,25/</w:t>
      </w:r>
      <w:r w:rsidR="00F116DD" w:rsidRPr="00FF3FEC">
        <w:rPr>
          <w:rFonts w:ascii="Times New Roman" w:hAnsi="Times New Roman" w:cs="Times New Roman"/>
          <w:noProof/>
          <w:position w:val="-6"/>
          <w:lang w:val="vi-VN"/>
        </w:rPr>
        <w:object w:dxaOrig="210" w:dyaOrig="210" w14:anchorId="0054082E">
          <v:shape id="_x0000_i2095" type="#_x0000_t75" alt="" style="width:10.5pt;height:10.5pt;mso-width-percent:0;mso-height-percent:0;mso-width-percent:0;mso-height-percent:0" o:ole="">
            <v:imagedata r:id="rId2524" o:title=""/>
          </v:shape>
          <o:OLEObject Type="Embed" ProgID="Equation.DSMT4" ShapeID="_x0000_i2095" DrawAspect="Content" ObjectID="_1691503731" r:id="rId2525"/>
        </w:object>
      </w:r>
      <w:r w:rsidRPr="00C44DBC">
        <w:rPr>
          <w:rFonts w:ascii="Times New Roman" w:hAnsi="Times New Roman" w:cs="Times New Roman"/>
          <w:noProof/>
          <w:lang w:val="vi-VN"/>
        </w:rPr>
        <w:t xml:space="preserve"> (H) thì dòng điện trong đoạn mạch là dòng điện một chiều có cường độ 1. Nếu đặt vào hai đầu đoạn mạch này điện áp u = </w:t>
      </w:r>
      <w:r w:rsidR="00F116DD" w:rsidRPr="00FF3FEC">
        <w:rPr>
          <w:rFonts w:ascii="Times New Roman" w:hAnsi="Times New Roman" w:cs="Times New Roman"/>
          <w:noProof/>
          <w:position w:val="-6"/>
          <w:lang w:val="vi-VN"/>
        </w:rPr>
        <w:object w:dxaOrig="735" w:dyaOrig="360" w14:anchorId="592D9403">
          <v:shape id="_x0000_i2096" type="#_x0000_t75" alt="" style="width:36pt;height:18.75pt;mso-width-percent:0;mso-height-percent:0;mso-width-percent:0;mso-height-percent:0" o:ole="">
            <v:imagedata r:id="rId2526" o:title=""/>
          </v:shape>
          <o:OLEObject Type="Embed" ProgID="Equation.DSMT4" ShapeID="_x0000_i2096" DrawAspect="Content" ObjectID="_1691503732" r:id="rId2527"/>
        </w:object>
      </w:r>
      <w:r w:rsidRPr="00C44DBC">
        <w:rPr>
          <w:rFonts w:ascii="Times New Roman" w:hAnsi="Times New Roman" w:cs="Times New Roman"/>
          <w:noProof/>
          <w:lang w:val="vi-VN"/>
        </w:rPr>
        <w:t>cos</w:t>
      </w:r>
      <w:r w:rsidR="00F116DD" w:rsidRPr="00FF3FEC">
        <w:rPr>
          <w:rFonts w:ascii="Times New Roman" w:hAnsi="Times New Roman" w:cs="Times New Roman"/>
          <w:noProof/>
          <w:position w:val="-6"/>
          <w:lang w:val="vi-VN"/>
        </w:rPr>
        <w:object w:dxaOrig="645" w:dyaOrig="270" w14:anchorId="4EAF0220">
          <v:shape id="_x0000_i2097" type="#_x0000_t75" alt="" style="width:33pt;height:14.25pt;mso-width-percent:0;mso-height-percent:0;mso-width-percent:0;mso-height-percent:0" o:ole="">
            <v:imagedata r:id="rId2528" o:title=""/>
          </v:shape>
          <o:OLEObject Type="Embed" ProgID="Equation.DSMT4" ShapeID="_x0000_i2097" DrawAspect="Content" ObjectID="_1691503733" r:id="rId2529"/>
        </w:object>
      </w:r>
      <w:r w:rsidRPr="00C44DBC">
        <w:rPr>
          <w:rFonts w:ascii="Times New Roman" w:hAnsi="Times New Roman" w:cs="Times New Roman"/>
          <w:noProof/>
          <w:lang w:val="vi-VN"/>
        </w:rPr>
        <w:t xml:space="preserve"> (V) thì biểu thức của cường độ dòng điện trong đoạn mạch là</w:t>
      </w:r>
    </w:p>
    <w:p w14:paraId="28A0620D"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noProof/>
          <w:sz w:val="22"/>
          <w:szCs w:val="22"/>
          <w:lang w:val="vi-VN"/>
        </w:rPr>
        <w:t xml:space="preserve">A. </w:t>
      </w:r>
      <w:r w:rsidRPr="00C44DBC">
        <w:rPr>
          <w:rFonts w:ascii="Times New Roman" w:hAnsi="Times New Roman" w:cs="Times New Roman"/>
          <w:noProof/>
          <w:sz w:val="22"/>
          <w:szCs w:val="22"/>
          <w:lang w:val="vi-VN"/>
        </w:rPr>
        <w:t xml:space="preserve">i = </w:t>
      </w:r>
      <w:r w:rsidR="00F116DD" w:rsidRPr="00FF3FEC">
        <w:rPr>
          <w:rFonts w:ascii="Times New Roman" w:hAnsi="Times New Roman" w:cs="Times New Roman"/>
          <w:noProof/>
          <w:position w:val="-6"/>
          <w:sz w:val="22"/>
          <w:szCs w:val="22"/>
          <w:lang w:val="vi-VN"/>
        </w:rPr>
        <w:object w:dxaOrig="480" w:dyaOrig="360" w14:anchorId="4895606A">
          <v:shape id="_x0000_i2098" type="#_x0000_t75" alt="" style="width:23.25pt;height:18.75pt;mso-width-percent:0;mso-height-percent:0;mso-width-percent:0;mso-height-percent:0" o:ole="">
            <v:imagedata r:id="rId2530" o:title=""/>
          </v:shape>
          <o:OLEObject Type="Embed" ProgID="Equation.DSMT4" ShapeID="_x0000_i2098" DrawAspect="Content" ObjectID="_1691503734" r:id="rId2531"/>
        </w:object>
      </w:r>
      <w:r w:rsidRPr="00C44DBC">
        <w:rPr>
          <w:rFonts w:ascii="Times New Roman" w:hAnsi="Times New Roman" w:cs="Times New Roman"/>
          <w:noProof/>
          <w:sz w:val="22"/>
          <w:szCs w:val="22"/>
          <w:lang w:val="vi-VN"/>
        </w:rPr>
        <w:t>cos(</w:t>
      </w:r>
      <w:r w:rsidR="00F116DD" w:rsidRPr="00FF3FEC">
        <w:rPr>
          <w:rFonts w:ascii="Times New Roman" w:hAnsi="Times New Roman" w:cs="Times New Roman"/>
          <w:noProof/>
          <w:position w:val="-6"/>
          <w:sz w:val="22"/>
          <w:szCs w:val="22"/>
          <w:lang w:val="vi-VN"/>
        </w:rPr>
        <w:object w:dxaOrig="645" w:dyaOrig="270" w14:anchorId="4D2AA72B">
          <v:shape id="_x0000_i2099" type="#_x0000_t75" alt="" style="width:33pt;height:14.25pt;mso-width-percent:0;mso-height-percent:0;mso-width-percent:0;mso-height-percent:0" o:ole="">
            <v:imagedata r:id="rId2532" o:title=""/>
          </v:shape>
          <o:OLEObject Type="Embed" ProgID="Equation.DSMT4" ShapeID="_x0000_i2099" DrawAspect="Content" ObjectID="_1691503735" r:id="rId2533"/>
        </w:object>
      </w:r>
      <w:r w:rsidRPr="00C44DBC">
        <w:rPr>
          <w:rFonts w:ascii="Times New Roman" w:hAnsi="Times New Roman" w:cs="Times New Roman"/>
          <w:noProof/>
          <w:sz w:val="22"/>
          <w:szCs w:val="22"/>
          <w:lang w:val="vi-VN"/>
        </w:rPr>
        <w:t xml:space="preserve"> – </w:t>
      </w:r>
      <w:r w:rsidR="00F116DD" w:rsidRPr="00FF3FEC">
        <w:rPr>
          <w:rFonts w:ascii="Times New Roman" w:hAnsi="Times New Roman" w:cs="Times New Roman"/>
          <w:noProof/>
          <w:position w:val="-6"/>
          <w:sz w:val="22"/>
          <w:szCs w:val="22"/>
          <w:lang w:val="vi-VN"/>
        </w:rPr>
        <w:object w:dxaOrig="210" w:dyaOrig="210" w14:anchorId="2A973097">
          <v:shape id="_x0000_i2100" type="#_x0000_t75" alt="" style="width:10.5pt;height:10.5pt;mso-width-percent:0;mso-height-percent:0;mso-width-percent:0;mso-height-percent:0" o:ole="">
            <v:imagedata r:id="rId2534" o:title=""/>
          </v:shape>
          <o:OLEObject Type="Embed" ProgID="Equation.DSMT4" ShapeID="_x0000_i2100" DrawAspect="Content" ObjectID="_1691503736" r:id="rId2535"/>
        </w:object>
      </w:r>
      <w:r w:rsidRPr="00C44DBC">
        <w:rPr>
          <w:rFonts w:ascii="Times New Roman" w:hAnsi="Times New Roman" w:cs="Times New Roman"/>
          <w:noProof/>
          <w:sz w:val="22"/>
          <w:szCs w:val="22"/>
          <w:lang w:val="vi-VN"/>
        </w:rPr>
        <w:t xml:space="preserve"> /4) (A).</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vi-VN"/>
        </w:rPr>
        <w:t xml:space="preserve">B. </w:t>
      </w:r>
      <w:r w:rsidRPr="00C44DBC">
        <w:rPr>
          <w:rFonts w:ascii="Times New Roman" w:hAnsi="Times New Roman" w:cs="Times New Roman"/>
          <w:noProof/>
          <w:sz w:val="22"/>
          <w:szCs w:val="22"/>
          <w:lang w:val="vi-VN"/>
        </w:rPr>
        <w:t>i = 5cos(120</w:t>
      </w:r>
      <w:r w:rsidR="00F116DD" w:rsidRPr="00FF3FEC">
        <w:rPr>
          <w:rFonts w:ascii="Times New Roman" w:hAnsi="Times New Roman" w:cs="Times New Roman"/>
          <w:noProof/>
          <w:position w:val="-6"/>
          <w:sz w:val="22"/>
          <w:szCs w:val="22"/>
          <w:lang w:val="vi-VN"/>
        </w:rPr>
        <w:object w:dxaOrig="300" w:dyaOrig="240" w14:anchorId="3354669E">
          <v:shape id="_x0000_i2101" type="#_x0000_t75" alt="" style="width:15pt;height:12pt;mso-width-percent:0;mso-height-percent:0;mso-width-percent:0;mso-height-percent:0" o:ole="">
            <v:imagedata r:id="rId2536" o:title=""/>
          </v:shape>
          <o:OLEObject Type="Embed" ProgID="Equation.DSMT4" ShapeID="_x0000_i2101" DrawAspect="Content" ObjectID="_1691503737" r:id="rId2537"/>
        </w:object>
      </w:r>
      <w:r w:rsidRPr="00C44DBC">
        <w:rPr>
          <w:rFonts w:ascii="Times New Roman" w:hAnsi="Times New Roman" w:cs="Times New Roman"/>
          <w:noProof/>
          <w:sz w:val="22"/>
          <w:szCs w:val="22"/>
          <w:lang w:val="vi-VN"/>
        </w:rPr>
        <w:t xml:space="preserve"> + </w:t>
      </w:r>
      <w:r w:rsidR="00F116DD" w:rsidRPr="00FF3FEC">
        <w:rPr>
          <w:rFonts w:ascii="Times New Roman" w:hAnsi="Times New Roman" w:cs="Times New Roman"/>
          <w:noProof/>
          <w:position w:val="-6"/>
          <w:sz w:val="22"/>
          <w:szCs w:val="22"/>
          <w:lang w:val="vi-VN"/>
        </w:rPr>
        <w:object w:dxaOrig="210" w:dyaOrig="210" w14:anchorId="20F1906E">
          <v:shape id="_x0000_i2102" type="#_x0000_t75" alt="" style="width:10.5pt;height:10.5pt;mso-width-percent:0;mso-height-percent:0;mso-width-percent:0;mso-height-percent:0" o:ole="">
            <v:imagedata r:id="rId2538" o:title=""/>
          </v:shape>
          <o:OLEObject Type="Embed" ProgID="Equation.DSMT4" ShapeID="_x0000_i2102" DrawAspect="Content" ObjectID="_1691503738" r:id="rId2539"/>
        </w:object>
      </w:r>
      <w:r w:rsidRPr="00C44DBC">
        <w:rPr>
          <w:rFonts w:ascii="Times New Roman" w:hAnsi="Times New Roman" w:cs="Times New Roman"/>
          <w:noProof/>
          <w:sz w:val="22"/>
          <w:szCs w:val="22"/>
          <w:lang w:val="vi-VN"/>
        </w:rPr>
        <w:t xml:space="preserve"> /4) (A).</w:t>
      </w:r>
    </w:p>
    <w:p w14:paraId="2BDE5F12"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noProof/>
          <w:sz w:val="22"/>
          <w:szCs w:val="22"/>
          <w:lang w:val="vi-VN"/>
        </w:rPr>
        <w:t xml:space="preserve">C. </w:t>
      </w:r>
      <w:r w:rsidRPr="00C44DBC">
        <w:rPr>
          <w:rFonts w:ascii="Times New Roman" w:hAnsi="Times New Roman" w:cs="Times New Roman"/>
          <w:noProof/>
          <w:sz w:val="22"/>
          <w:szCs w:val="22"/>
          <w:lang w:val="vi-VN"/>
        </w:rPr>
        <w:t xml:space="preserve">i = </w:t>
      </w:r>
      <w:r w:rsidR="00F116DD" w:rsidRPr="00FF3FEC">
        <w:rPr>
          <w:rFonts w:ascii="Times New Roman" w:hAnsi="Times New Roman" w:cs="Times New Roman"/>
          <w:noProof/>
          <w:position w:val="-6"/>
          <w:sz w:val="22"/>
          <w:szCs w:val="22"/>
          <w:lang w:val="vi-VN"/>
        </w:rPr>
        <w:object w:dxaOrig="480" w:dyaOrig="360" w14:anchorId="79A4F056">
          <v:shape id="_x0000_i2103" type="#_x0000_t75" alt="" style="width:23.25pt;height:18.75pt;mso-width-percent:0;mso-height-percent:0;mso-width-percent:0;mso-height-percent:0" o:ole="">
            <v:imagedata r:id="rId2540" o:title=""/>
          </v:shape>
          <o:OLEObject Type="Embed" ProgID="Equation.DSMT4" ShapeID="_x0000_i2103" DrawAspect="Content" ObjectID="_1691503739" r:id="rId2541"/>
        </w:object>
      </w:r>
      <w:r w:rsidRPr="00C44DBC">
        <w:rPr>
          <w:rFonts w:ascii="Times New Roman" w:hAnsi="Times New Roman" w:cs="Times New Roman"/>
          <w:noProof/>
          <w:sz w:val="22"/>
          <w:szCs w:val="22"/>
          <w:lang w:val="vi-VN"/>
        </w:rPr>
        <w:t xml:space="preserve"> cos(120</w:t>
      </w:r>
      <w:r w:rsidR="00F116DD" w:rsidRPr="00FF3FEC">
        <w:rPr>
          <w:rFonts w:ascii="Times New Roman" w:hAnsi="Times New Roman" w:cs="Times New Roman"/>
          <w:noProof/>
          <w:position w:val="-6"/>
          <w:sz w:val="22"/>
          <w:szCs w:val="22"/>
          <w:lang w:val="vi-VN"/>
        </w:rPr>
        <w:object w:dxaOrig="300" w:dyaOrig="240" w14:anchorId="3EF5023E">
          <v:shape id="_x0000_i2104" type="#_x0000_t75" alt="" style="width:15pt;height:12pt;mso-width-percent:0;mso-height-percent:0;mso-width-percent:0;mso-height-percent:0" o:ole="">
            <v:imagedata r:id="rId2542" o:title=""/>
          </v:shape>
          <o:OLEObject Type="Embed" ProgID="Equation.DSMT4" ShapeID="_x0000_i2104" DrawAspect="Content" ObjectID="_1691503740" r:id="rId2543"/>
        </w:object>
      </w:r>
      <w:r w:rsidRPr="00C44DBC">
        <w:rPr>
          <w:rFonts w:ascii="Times New Roman" w:hAnsi="Times New Roman" w:cs="Times New Roman"/>
          <w:noProof/>
          <w:sz w:val="22"/>
          <w:szCs w:val="22"/>
          <w:lang w:val="vi-VN"/>
        </w:rPr>
        <w:t xml:space="preserve"> + </w:t>
      </w:r>
      <w:r w:rsidR="00F116DD" w:rsidRPr="00FF3FEC">
        <w:rPr>
          <w:rFonts w:ascii="Times New Roman" w:hAnsi="Times New Roman" w:cs="Times New Roman"/>
          <w:noProof/>
          <w:position w:val="-6"/>
          <w:sz w:val="22"/>
          <w:szCs w:val="22"/>
          <w:lang w:val="vi-VN"/>
        </w:rPr>
        <w:object w:dxaOrig="210" w:dyaOrig="210" w14:anchorId="60232555">
          <v:shape id="_x0000_i2105" type="#_x0000_t75" alt="" style="width:10.5pt;height:10.5pt;mso-width-percent:0;mso-height-percent:0;mso-width-percent:0;mso-height-percent:0" o:ole="">
            <v:imagedata r:id="rId2544" o:title=""/>
          </v:shape>
          <o:OLEObject Type="Embed" ProgID="Equation.DSMT4" ShapeID="_x0000_i2105" DrawAspect="Content" ObjectID="_1691503741" r:id="rId2545"/>
        </w:object>
      </w:r>
      <w:r w:rsidRPr="00C44DBC">
        <w:rPr>
          <w:rFonts w:ascii="Times New Roman" w:hAnsi="Times New Roman" w:cs="Times New Roman"/>
          <w:noProof/>
          <w:sz w:val="22"/>
          <w:szCs w:val="22"/>
          <w:lang w:val="vi-VN"/>
        </w:rPr>
        <w:t>/4) (A).</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vi-VN"/>
        </w:rPr>
        <w:t xml:space="preserve">D. </w:t>
      </w:r>
      <w:r w:rsidRPr="00C44DBC">
        <w:rPr>
          <w:rFonts w:ascii="Times New Roman" w:hAnsi="Times New Roman" w:cs="Times New Roman"/>
          <w:noProof/>
          <w:sz w:val="22"/>
          <w:szCs w:val="22"/>
          <w:lang w:val="vi-VN"/>
        </w:rPr>
        <w:t>i = 5cos(120</w:t>
      </w:r>
      <w:r w:rsidR="00F116DD" w:rsidRPr="00FF3FEC">
        <w:rPr>
          <w:rFonts w:ascii="Times New Roman" w:hAnsi="Times New Roman" w:cs="Times New Roman"/>
          <w:noProof/>
          <w:position w:val="-6"/>
          <w:sz w:val="22"/>
          <w:szCs w:val="22"/>
          <w:lang w:val="vi-VN"/>
        </w:rPr>
        <w:object w:dxaOrig="300" w:dyaOrig="240" w14:anchorId="4346CAC5">
          <v:shape id="_x0000_i2106" type="#_x0000_t75" alt="" style="width:15pt;height:12pt;mso-width-percent:0;mso-height-percent:0;mso-width-percent:0;mso-height-percent:0" o:ole="">
            <v:imagedata r:id="rId2546" o:title=""/>
          </v:shape>
          <o:OLEObject Type="Embed" ProgID="Equation.DSMT4" ShapeID="_x0000_i2106" DrawAspect="Content" ObjectID="_1691503742" r:id="rId2547"/>
        </w:object>
      </w:r>
      <w:r w:rsidRPr="00C44DBC">
        <w:rPr>
          <w:rFonts w:ascii="Times New Roman" w:hAnsi="Times New Roman" w:cs="Times New Roman"/>
          <w:noProof/>
          <w:sz w:val="22"/>
          <w:szCs w:val="22"/>
          <w:lang w:val="vi-VN"/>
        </w:rPr>
        <w:t xml:space="preserve"> – </w:t>
      </w:r>
      <w:r w:rsidR="00F116DD" w:rsidRPr="00FF3FEC">
        <w:rPr>
          <w:rFonts w:ascii="Times New Roman" w:hAnsi="Times New Roman" w:cs="Times New Roman"/>
          <w:noProof/>
          <w:position w:val="-6"/>
          <w:sz w:val="22"/>
          <w:szCs w:val="22"/>
          <w:lang w:val="vi-VN"/>
        </w:rPr>
        <w:object w:dxaOrig="210" w:dyaOrig="210" w14:anchorId="0DCCF967">
          <v:shape id="_x0000_i2107" type="#_x0000_t75" alt="" style="width:10.5pt;height:10.5pt;mso-width-percent:0;mso-height-percent:0;mso-width-percent:0;mso-height-percent:0" o:ole="">
            <v:imagedata r:id="rId2548" o:title=""/>
          </v:shape>
          <o:OLEObject Type="Embed" ProgID="Equation.DSMT4" ShapeID="_x0000_i2107" DrawAspect="Content" ObjectID="_1691503743" r:id="rId2549"/>
        </w:object>
      </w:r>
      <w:r w:rsidRPr="00C44DBC">
        <w:rPr>
          <w:rFonts w:ascii="Times New Roman" w:hAnsi="Times New Roman" w:cs="Times New Roman"/>
          <w:noProof/>
          <w:sz w:val="22"/>
          <w:szCs w:val="22"/>
          <w:lang w:val="vi-VN"/>
        </w:rPr>
        <w:t xml:space="preserve"> /4) (A).</w:t>
      </w:r>
    </w:p>
    <w:p w14:paraId="0CF200EC"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noProof/>
          <w:lang w:val="vi-VN"/>
        </w:rPr>
      </w:pPr>
      <w:r w:rsidRPr="00C44DBC">
        <w:rPr>
          <w:rFonts w:ascii="Times New Roman" w:hAnsi="Times New Roman" w:cs="Times New Roman"/>
          <w:noProof/>
          <w:lang w:val="vi-VN"/>
        </w:rPr>
        <w:t>Đặt điện áp xoay chiều có giá trị cực đại U</w:t>
      </w:r>
      <w:r w:rsidRPr="00C44DBC">
        <w:rPr>
          <w:rFonts w:ascii="Times New Roman" w:hAnsi="Times New Roman" w:cs="Times New Roman"/>
          <w:noProof/>
          <w:vertAlign w:val="subscript"/>
          <w:lang w:val="vi-VN"/>
        </w:rPr>
        <w:t>0</w:t>
      </w:r>
      <w:r w:rsidRPr="00C44DBC">
        <w:rPr>
          <w:rFonts w:ascii="Times New Roman" w:hAnsi="Times New Roman" w:cs="Times New Roman"/>
          <w:noProof/>
          <w:lang w:val="vi-VN"/>
        </w:rPr>
        <w:t xml:space="preserve"> vào hai đầu một điện trở thuần R thì công suất tiêu thụ là P. Khi đặt vào hai đầu điện trở đó một hiệu điện thế không đổi có giá trị U</w:t>
      </w:r>
      <w:r w:rsidRPr="00C44DBC">
        <w:rPr>
          <w:rFonts w:ascii="Times New Roman" w:hAnsi="Times New Roman" w:cs="Times New Roman"/>
          <w:noProof/>
          <w:vertAlign w:val="subscript"/>
          <w:lang w:val="vi-VN"/>
        </w:rPr>
        <w:t>0</w:t>
      </w:r>
      <w:r w:rsidRPr="00C44DBC">
        <w:rPr>
          <w:rFonts w:ascii="Times New Roman" w:hAnsi="Times New Roman" w:cs="Times New Roman"/>
          <w:noProof/>
          <w:lang w:val="vi-VN"/>
        </w:rPr>
        <w:t xml:space="preserve"> thì công suất tiêu thụ trên R là</w:t>
      </w:r>
    </w:p>
    <w:p w14:paraId="3B1A06DF" w14:textId="77777777" w:rsidR="004C099A"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noProof/>
          <w:sz w:val="22"/>
          <w:szCs w:val="22"/>
          <w:lang w:val="vi-VN"/>
        </w:rPr>
        <w:t xml:space="preserve">A. </w:t>
      </w:r>
      <w:r w:rsidRPr="00C44DBC">
        <w:rPr>
          <w:rFonts w:ascii="Times New Roman" w:hAnsi="Times New Roman" w:cs="Times New Roman"/>
          <w:noProof/>
          <w:sz w:val="22"/>
          <w:szCs w:val="22"/>
          <w:lang w:val="vi-VN"/>
        </w:rPr>
        <w:t>P.</w:t>
      </w:r>
      <w:r w:rsidRPr="00C44DBC">
        <w:rPr>
          <w:rFonts w:ascii="Times New Roman" w:hAnsi="Times New Roman" w:cs="Times New Roman"/>
          <w:b/>
          <w:sz w:val="22"/>
          <w:szCs w:val="22"/>
        </w:rPr>
        <w:tab/>
      </w:r>
      <w:r w:rsidRPr="00C44DBC">
        <w:rPr>
          <w:rFonts w:ascii="Times New Roman" w:hAnsi="Times New Roman" w:cs="Times New Roman"/>
          <w:b/>
          <w:noProof/>
          <w:sz w:val="22"/>
          <w:szCs w:val="22"/>
          <w:lang w:val="vi-VN"/>
        </w:rPr>
        <w:t xml:space="preserve">B. </w:t>
      </w:r>
      <w:r w:rsidRPr="00C44DBC">
        <w:rPr>
          <w:rFonts w:ascii="Times New Roman" w:hAnsi="Times New Roman" w:cs="Times New Roman"/>
          <w:noProof/>
          <w:sz w:val="22"/>
          <w:szCs w:val="22"/>
          <w:lang w:val="vi-VN"/>
        </w:rPr>
        <w:t>2P.</w:t>
      </w:r>
      <w:r w:rsidR="004C099A" w:rsidRPr="00C44DBC">
        <w:rPr>
          <w:rFonts w:ascii="Times New Roman" w:hAnsi="Times New Roman" w:cs="Times New Roman"/>
          <w:b/>
          <w:sz w:val="22"/>
          <w:szCs w:val="22"/>
          <w:lang w:val="vi-VN"/>
        </w:rPr>
        <w:t xml:space="preserve"> </w:t>
      </w:r>
    </w:p>
    <w:p w14:paraId="70866822"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noProof/>
          <w:sz w:val="22"/>
          <w:szCs w:val="22"/>
          <w:lang w:val="vi-VN"/>
        </w:rPr>
        <w:t xml:space="preserve">C. </w:t>
      </w:r>
      <w:r w:rsidRPr="00C44DBC">
        <w:rPr>
          <w:rFonts w:ascii="Times New Roman" w:hAnsi="Times New Roman" w:cs="Times New Roman"/>
          <w:noProof/>
          <w:sz w:val="22"/>
          <w:szCs w:val="22"/>
          <w:lang w:val="vi-VN"/>
        </w:rPr>
        <w:t>P/2.</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noProof/>
          <w:sz w:val="22"/>
          <w:szCs w:val="22"/>
          <w:lang w:val="vi-VN"/>
        </w:rPr>
        <w:t xml:space="preserve">D. </w:t>
      </w:r>
      <w:r w:rsidRPr="00C44DBC">
        <w:rPr>
          <w:rFonts w:ascii="Times New Roman" w:hAnsi="Times New Roman" w:cs="Times New Roman"/>
          <w:noProof/>
          <w:sz w:val="22"/>
          <w:szCs w:val="22"/>
          <w:lang w:val="vi-VN"/>
        </w:rPr>
        <w:t>4P.</w:t>
      </w:r>
    </w:p>
    <w:p w14:paraId="6F55D95C"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Trên đoạn mạch xoay chiều không phân nhánh có bốn điểm theo đúng thứ tự A, M, N và</w:t>
      </w:r>
      <w:r w:rsidR="004C099A" w:rsidRPr="00C44DBC">
        <w:rPr>
          <w:rFonts w:ascii="Times New Roman" w:hAnsi="Times New Roman" w:cs="Times New Roman"/>
          <w:b/>
          <w:lang w:val="vi-VN"/>
        </w:rPr>
        <w:t xml:space="preserve"> </w:t>
      </w:r>
      <w:r w:rsidRPr="00C44DBC">
        <w:rPr>
          <w:rFonts w:ascii="Times New Roman" w:hAnsi="Times New Roman" w:cs="Times New Roman"/>
          <w:bCs/>
          <w:lang w:val="vi-VN"/>
        </w:rPr>
        <w:t>B.</w:t>
      </w:r>
      <w:r w:rsidRPr="00C44DBC">
        <w:rPr>
          <w:rFonts w:ascii="Times New Roman" w:hAnsi="Times New Roman" w:cs="Times New Roman"/>
          <w:lang w:val="vi-VN"/>
        </w:rPr>
        <w:t xml:space="preserve"> Giữa hai điểm A và M chỉ có cuộn cảm thuần, giữa hai điểm M và N chỉ có điện trở thuần, giữa hai điểm N và B chỉ có tụ điện. Điện áp hiệu dụng giữa hai điểm A và N là 400 (V) và điện áp hiệu dụng hai điểm M và B là 300 (V). Điện áp tức thời trên đoạn AN và trên đoạn MB lệch pha nhau 90</w:t>
      </w:r>
      <w:r w:rsidRPr="00C44DBC">
        <w:rPr>
          <w:rFonts w:ascii="Times New Roman" w:hAnsi="Times New Roman" w:cs="Times New Roman"/>
          <w:vertAlign w:val="superscript"/>
          <w:lang w:val="vi-VN"/>
        </w:rPr>
        <w:t>0</w:t>
      </w:r>
      <w:r w:rsidRPr="00C44DBC">
        <w:rPr>
          <w:rFonts w:ascii="Times New Roman" w:hAnsi="Times New Roman" w:cs="Times New Roman"/>
          <w:lang w:val="vi-VN"/>
        </w:rPr>
        <w:t>. Điện áp hiệu dụng trên R là</w:t>
      </w:r>
    </w:p>
    <w:p w14:paraId="4B8085BF" w14:textId="77777777" w:rsidR="004C099A"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vi-VN"/>
        </w:rPr>
        <w:lastRenderedPageBreak/>
        <w:t xml:space="preserve">A. </w:t>
      </w:r>
      <w:r w:rsidRPr="00C44DBC">
        <w:rPr>
          <w:rFonts w:ascii="Times New Roman" w:hAnsi="Times New Roman" w:cs="Times New Roman"/>
          <w:sz w:val="22"/>
          <w:szCs w:val="22"/>
          <w:lang w:val="vi-VN"/>
        </w:rPr>
        <w:t>240 V</w:t>
      </w:r>
      <w:r w:rsidR="004C099A"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120 V</w:t>
      </w:r>
      <w:r w:rsidRPr="00C44DBC">
        <w:rPr>
          <w:rFonts w:ascii="Times New Roman" w:hAnsi="Times New Roman" w:cs="Times New Roman"/>
          <w:b/>
          <w:sz w:val="22"/>
          <w:szCs w:val="22"/>
        </w:rPr>
        <w:tab/>
      </w:r>
    </w:p>
    <w:p w14:paraId="1C97DCCF"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500 V</w:t>
      </w:r>
      <w:r w:rsidR="004C099A"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180 V</w:t>
      </w:r>
    </w:p>
    <w:p w14:paraId="08FEC4AC"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Đặt điện áp xoay chiều vào mạch RLC nối tiếp, cuộn dây thuần cảm. Khi nối tắt tụ C thì điện áp hiệu dụng hai đầu R tăng 3 lần và dòng điện trong hai trường hợp vuông pha nhau. Hệ số công suất của mạch sau khi nối tắt C là </w:t>
      </w:r>
    </w:p>
    <w:p w14:paraId="30CBBB4C" w14:textId="77777777" w:rsidR="004C099A"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1/ </w:t>
      </w:r>
      <w:r w:rsidR="00F116DD" w:rsidRPr="00317A05">
        <w:rPr>
          <w:rFonts w:ascii="Times New Roman" w:hAnsi="Times New Roman" w:cs="Times New Roman"/>
          <w:noProof/>
          <w:position w:val="-8"/>
          <w:sz w:val="22"/>
          <w:szCs w:val="22"/>
          <w:lang w:val="vi-VN"/>
        </w:rPr>
        <w:object w:dxaOrig="360" w:dyaOrig="360" w14:anchorId="2FF8326B">
          <v:shape id="_x0000_i2108" type="#_x0000_t75" alt="" style="width:15pt;height:15pt;mso-width-percent:0;mso-height-percent:0;mso-width-percent:0;mso-height-percent:0" o:ole="">
            <v:imagedata r:id="rId2550" o:title=""/>
          </v:shape>
          <o:OLEObject Type="Embed" ProgID="Equation.DSMT4" ShapeID="_x0000_i2108" DrawAspect="Content" ObjectID="_1691503744" r:id="rId2551"/>
        </w:object>
      </w:r>
      <w:r w:rsidRPr="00C44DBC">
        <w:rPr>
          <w:rFonts w:ascii="Times New Roman" w:hAnsi="Times New Roman" w:cs="Times New Roman"/>
          <w:sz w:val="22"/>
          <w:szCs w:val="22"/>
          <w:lang w:val="vi-VN"/>
        </w:rPr>
        <w:t>.</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8"/>
          <w:sz w:val="22"/>
          <w:szCs w:val="22"/>
          <w:lang w:val="vi-VN"/>
        </w:rPr>
        <w:object w:dxaOrig="639" w:dyaOrig="360" w14:anchorId="63604DF0">
          <v:shape id="_x0000_i2109" type="#_x0000_t75" alt="" style="width:33pt;height:18.75pt;mso-width-percent:0;mso-height-percent:0;mso-width-percent:0;mso-height-percent:0" o:ole="">
            <v:imagedata r:id="rId2552" o:title=""/>
          </v:shape>
          <o:OLEObject Type="Embed" ProgID="Equation.DSMT4" ShapeID="_x0000_i2109" DrawAspect="Content" ObjectID="_1691503745" r:id="rId2553"/>
        </w:object>
      </w:r>
      <w:r w:rsidRPr="00C44DBC">
        <w:rPr>
          <w:rFonts w:ascii="Times New Roman" w:hAnsi="Times New Roman" w:cs="Times New Roman"/>
          <w:sz w:val="22"/>
          <w:szCs w:val="22"/>
          <w:lang w:val="vi-VN"/>
        </w:rPr>
        <w:t>.</w:t>
      </w:r>
      <w:r w:rsidR="004C099A" w:rsidRPr="00C44DBC">
        <w:rPr>
          <w:rFonts w:ascii="Times New Roman" w:hAnsi="Times New Roman" w:cs="Times New Roman"/>
          <w:b/>
          <w:sz w:val="22"/>
          <w:szCs w:val="22"/>
          <w:lang w:val="vi-VN"/>
        </w:rPr>
        <w:t xml:space="preserve">   </w:t>
      </w:r>
    </w:p>
    <w:p w14:paraId="12DD3106"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 xml:space="preserve">C. </w:t>
      </w:r>
      <w:r w:rsidR="00F116DD" w:rsidRPr="00317A05">
        <w:rPr>
          <w:rFonts w:ascii="Times New Roman" w:hAnsi="Times New Roman" w:cs="Times New Roman"/>
          <w:noProof/>
          <w:position w:val="-8"/>
          <w:sz w:val="22"/>
          <w:szCs w:val="22"/>
          <w:lang w:val="vi-VN"/>
        </w:rPr>
        <w:object w:dxaOrig="639" w:dyaOrig="360" w14:anchorId="6977485A">
          <v:shape id="_x0000_i2110" type="#_x0000_t75" alt="" style="width:33pt;height:18.75pt;mso-width-percent:0;mso-height-percent:0;mso-width-percent:0;mso-height-percent:0" o:ole="">
            <v:imagedata r:id="rId2554" o:title=""/>
          </v:shape>
          <o:OLEObject Type="Embed" ProgID="Equation.DSMT4" ShapeID="_x0000_i2110" DrawAspect="Content" ObjectID="_1691503746" r:id="rId2555"/>
        </w:object>
      </w:r>
      <w:r w:rsidRPr="00C44DBC">
        <w:rPr>
          <w:rFonts w:ascii="Times New Roman" w:hAnsi="Times New Roman" w:cs="Times New Roman"/>
          <w:sz w:val="22"/>
          <w:szCs w:val="22"/>
          <w:lang w:val="vi-VN"/>
        </w:rPr>
        <w:t>.</w:t>
      </w:r>
      <w:r w:rsidR="004C099A"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D.</w:t>
      </w:r>
      <w:r w:rsidR="00F116DD" w:rsidRPr="00317A05">
        <w:rPr>
          <w:rFonts w:ascii="Times New Roman" w:hAnsi="Times New Roman" w:cs="Times New Roman"/>
          <w:noProof/>
          <w:position w:val="-8"/>
          <w:sz w:val="22"/>
          <w:szCs w:val="22"/>
          <w:lang w:val="vi-VN"/>
        </w:rPr>
        <w:object w:dxaOrig="740" w:dyaOrig="360" w14:anchorId="6C0D10E8">
          <v:shape id="_x0000_i2111" type="#_x0000_t75" alt="" style="width:36pt;height:18.75pt;mso-width-percent:0;mso-height-percent:0;mso-width-percent:0;mso-height-percent:0" o:ole="">
            <v:imagedata r:id="rId2556" o:title=""/>
          </v:shape>
          <o:OLEObject Type="Embed" ProgID="Equation.DSMT4" ShapeID="_x0000_i2111" DrawAspect="Content" ObjectID="_1691503747" r:id="rId2557"/>
        </w:object>
      </w:r>
      <w:r w:rsidRPr="00C44DBC">
        <w:rPr>
          <w:rFonts w:ascii="Times New Roman" w:hAnsi="Times New Roman" w:cs="Times New Roman"/>
          <w:sz w:val="22"/>
          <w:szCs w:val="22"/>
          <w:lang w:val="vi-VN"/>
        </w:rPr>
        <w:t xml:space="preserve"> </w:t>
      </w:r>
    </w:p>
    <w:p w14:paraId="4AAE618F"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Đặt điện áp u = U</w:t>
      </w:r>
      <w:r w:rsidRPr="00C44DBC">
        <w:rPr>
          <w:rFonts w:ascii="Times New Roman" w:hAnsi="Times New Roman" w:cs="Times New Roman"/>
          <w:vertAlign w:val="subscript"/>
          <w:lang w:val="vi-VN"/>
        </w:rPr>
        <w:t>0</w:t>
      </w:r>
      <w:r w:rsidRPr="00C44DBC">
        <w:rPr>
          <w:rFonts w:ascii="Times New Roman" w:hAnsi="Times New Roman" w:cs="Times New Roman"/>
          <w:lang w:val="vi-VN"/>
        </w:rPr>
        <w:t>cosωt vào hai đầu mạch gồm cuộn dây không thuần cảm nối tiếp với tụ điện, vôn kế nhiệt mắc vào hai đầu cuộn dây. Nếu nối tắt tụ điện thì chỉ số vôn kế tăng 3 lần và cường độ dòng điện tức thời trong hai trường hợp vuông pha nhau. Hệ số công suất của mạch lúc đầu là:</w:t>
      </w:r>
    </w:p>
    <w:p w14:paraId="1EE19580" w14:textId="77777777" w:rsidR="0095044C" w:rsidRPr="00C44DBC" w:rsidRDefault="004C099A"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noProof/>
        </w:rPr>
        <mc:AlternateContent>
          <mc:Choice Requires="wpg">
            <w:drawing>
              <wp:anchor distT="0" distB="0" distL="114300" distR="114300" simplePos="0" relativeHeight="251774976" behindDoc="0" locked="0" layoutInCell="1" allowOverlap="1" wp14:anchorId="118319FE" wp14:editId="6D88DDEB">
                <wp:simplePos x="0" y="0"/>
                <wp:positionH relativeFrom="column">
                  <wp:posOffset>4220358</wp:posOffset>
                </wp:positionH>
                <wp:positionV relativeFrom="paragraph">
                  <wp:posOffset>198818</wp:posOffset>
                </wp:positionV>
                <wp:extent cx="2599055" cy="1249045"/>
                <wp:effectExtent l="0" t="0" r="0" b="8255"/>
                <wp:wrapSquare wrapText="bothSides"/>
                <wp:docPr id="3351"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9055" cy="1249045"/>
                          <a:chOff x="4254" y="771"/>
                          <a:chExt cx="5158" cy="2692"/>
                        </a:xfrm>
                      </wpg:grpSpPr>
                      <wpg:grpSp>
                        <wpg:cNvPr id="3352" name="Group 2167"/>
                        <wpg:cNvGrpSpPr>
                          <a:grpSpLocks/>
                        </wpg:cNvGrpSpPr>
                        <wpg:grpSpPr bwMode="auto">
                          <a:xfrm>
                            <a:off x="4254" y="851"/>
                            <a:ext cx="4550" cy="2612"/>
                            <a:chOff x="1134" y="795"/>
                            <a:chExt cx="5330" cy="3060"/>
                          </a:xfrm>
                        </wpg:grpSpPr>
                        <pic:pic xmlns:pic="http://schemas.openxmlformats.org/drawingml/2006/picture">
                          <pic:nvPicPr>
                            <pic:cNvPr id="3353" name="Picture 2168"/>
                            <pic:cNvPicPr>
                              <a:picLocks/>
                            </pic:cNvPicPr>
                          </pic:nvPicPr>
                          <pic:blipFill>
                            <a:blip r:embed="rId2558" cstate="email">
                              <a:extLst>
                                <a:ext uri="{28A0092B-C50C-407E-A947-70E740481C1C}">
                                  <a14:useLocalDpi xmlns:a14="http://schemas.microsoft.com/office/drawing/2010/main"/>
                                </a:ext>
                              </a:extLst>
                            </a:blip>
                            <a:srcRect/>
                            <a:stretch>
                              <a:fillRect/>
                            </a:stretch>
                          </pic:blipFill>
                          <pic:spPr bwMode="auto">
                            <a:xfrm>
                              <a:off x="1134" y="851"/>
                              <a:ext cx="5211" cy="2994"/>
                            </a:xfrm>
                            <a:prstGeom prst="rect">
                              <a:avLst/>
                            </a:prstGeom>
                            <a:noFill/>
                            <a:extLst>
                              <a:ext uri="{909E8E84-426E-40DD-AFC4-6F175D3DCCD1}">
                                <a14:hiddenFill xmlns:a14="http://schemas.microsoft.com/office/drawing/2010/main">
                                  <a:solidFill>
                                    <a:srgbClr val="FFFFFF"/>
                                  </a:solidFill>
                                </a14:hiddenFill>
                              </a:ext>
                            </a:extLst>
                          </pic:spPr>
                        </pic:pic>
                        <wps:wsp>
                          <wps:cNvPr id="3354" name="Line 2169"/>
                          <wps:cNvCnPr>
                            <a:cxnSpLocks/>
                          </wps:cNvCnPr>
                          <wps:spPr bwMode="auto">
                            <a:xfrm>
                              <a:off x="1134" y="2340"/>
                              <a:ext cx="53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5" name="Line 2170"/>
                          <wps:cNvCnPr>
                            <a:cxnSpLocks/>
                          </wps:cNvCnPr>
                          <wps:spPr bwMode="auto">
                            <a:xfrm flipV="1">
                              <a:off x="2255" y="795"/>
                              <a:ext cx="0" cy="30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3356" name="Object 2171"/>
                          <pic:cNvPicPr>
                            <a:picLocks/>
                          </pic:cNvPicPr>
                        </pic:nvPicPr>
                        <pic:blipFill>
                          <a:blip r:embed="rId2559" cstate="email">
                            <a:extLst>
                              <a:ext uri="{28A0092B-C50C-407E-A947-70E740481C1C}">
                                <a14:useLocalDpi xmlns:a14="http://schemas.microsoft.com/office/drawing/2010/main"/>
                              </a:ext>
                            </a:extLst>
                          </a:blip>
                          <a:srcRect/>
                          <a:stretch>
                            <a:fillRect/>
                          </a:stretch>
                        </pic:blipFill>
                        <pic:spPr bwMode="auto">
                          <a:xfrm>
                            <a:off x="5254" y="771"/>
                            <a:ext cx="548"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7" name="Object 2172"/>
                          <pic:cNvPicPr>
                            <a:picLocks/>
                          </pic:cNvPicPr>
                        </pic:nvPicPr>
                        <pic:blipFill>
                          <a:blip r:embed="rId2560" cstate="email">
                            <a:extLst>
                              <a:ext uri="{28A0092B-C50C-407E-A947-70E740481C1C}">
                                <a14:useLocalDpi xmlns:a14="http://schemas.microsoft.com/office/drawing/2010/main"/>
                              </a:ext>
                            </a:extLst>
                          </a:blip>
                          <a:srcRect/>
                          <a:stretch>
                            <a:fillRect/>
                          </a:stretch>
                        </pic:blipFill>
                        <pic:spPr bwMode="auto">
                          <a:xfrm>
                            <a:off x="8802" y="2116"/>
                            <a:ext cx="610"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8" name="Object 2173"/>
                          <pic:cNvPicPr>
                            <a:picLocks/>
                          </pic:cNvPicPr>
                        </pic:nvPicPr>
                        <pic:blipFill>
                          <a:blip r:embed="rId2561" cstate="email">
                            <a:extLst>
                              <a:ext uri="{28A0092B-C50C-407E-A947-70E740481C1C}">
                                <a14:useLocalDpi xmlns:a14="http://schemas.microsoft.com/office/drawing/2010/main"/>
                              </a:ext>
                            </a:extLst>
                          </a:blip>
                          <a:srcRect/>
                          <a:stretch>
                            <a:fillRect/>
                          </a:stretch>
                        </pic:blipFill>
                        <pic:spPr bwMode="auto">
                          <a:xfrm>
                            <a:off x="8734" y="1441"/>
                            <a:ext cx="447" cy="3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9" name="Object 2174"/>
                          <pic:cNvPicPr>
                            <a:picLocks/>
                          </pic:cNvPicPr>
                        </pic:nvPicPr>
                        <pic:blipFill>
                          <a:blip r:embed="rId2562" cstate="email">
                            <a:extLst>
                              <a:ext uri="{28A0092B-C50C-407E-A947-70E740481C1C}">
                                <a14:useLocalDpi xmlns:a14="http://schemas.microsoft.com/office/drawing/2010/main"/>
                              </a:ext>
                            </a:extLst>
                          </a:blip>
                          <a:srcRect/>
                          <a:stretch>
                            <a:fillRect/>
                          </a:stretch>
                        </pic:blipFill>
                        <pic:spPr bwMode="auto">
                          <a:xfrm>
                            <a:off x="8701" y="2835"/>
                            <a:ext cx="427" cy="386"/>
                          </a:xfrm>
                          <a:prstGeom prst="rect">
                            <a:avLst/>
                          </a:prstGeom>
                          <a:noFill/>
                          <a:extLst>
                            <a:ext uri="{909E8E84-426E-40DD-AFC4-6F175D3DCCD1}">
                              <a14:hiddenFill xmlns:a14="http://schemas.microsoft.com/office/drawing/2010/main">
                                <a:solidFill>
                                  <a:srgbClr val="FFFFFF"/>
                                </a:solidFill>
                              </a14:hiddenFill>
                            </a:ext>
                          </a:extLst>
                        </pic:spPr>
                      </pic:pic>
                      <wps:wsp>
                        <wps:cNvPr id="3370" name="Line 2175"/>
                        <wps:cNvCnPr>
                          <a:cxnSpLocks/>
                        </wps:cNvCnPr>
                        <wps:spPr bwMode="auto">
                          <a:xfrm>
                            <a:off x="5960" y="2127"/>
                            <a:ext cx="0" cy="108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85" name="Object 2176"/>
                          <pic:cNvPicPr>
                            <a:picLocks/>
                          </pic:cNvPicPr>
                        </pic:nvPicPr>
                        <pic:blipFill>
                          <a:blip r:embed="rId2563" cstate="email">
                            <a:extLst>
                              <a:ext uri="{28A0092B-C50C-407E-A947-70E740481C1C}">
                                <a14:useLocalDpi xmlns:a14="http://schemas.microsoft.com/office/drawing/2010/main"/>
                              </a:ext>
                            </a:extLst>
                          </a:blip>
                          <a:srcRect/>
                          <a:stretch>
                            <a:fillRect/>
                          </a:stretch>
                        </pic:blipFill>
                        <pic:spPr bwMode="auto">
                          <a:xfrm>
                            <a:off x="4952" y="2166"/>
                            <a:ext cx="244"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6" name="Object 2177"/>
                          <pic:cNvPicPr>
                            <a:picLocks/>
                          </pic:cNvPicPr>
                        </pic:nvPicPr>
                        <pic:blipFill>
                          <a:blip r:embed="rId2564" cstate="email">
                            <a:extLst>
                              <a:ext uri="{28A0092B-C50C-407E-A947-70E740481C1C}">
                                <a14:useLocalDpi xmlns:a14="http://schemas.microsoft.com/office/drawing/2010/main"/>
                              </a:ext>
                            </a:extLst>
                          </a:blip>
                          <a:srcRect/>
                          <a:stretch>
                            <a:fillRect/>
                          </a:stretch>
                        </pic:blipFill>
                        <pic:spPr bwMode="auto">
                          <a:xfrm>
                            <a:off x="5928" y="1891"/>
                            <a:ext cx="307" cy="283"/>
                          </a:xfrm>
                          <a:prstGeom prst="rect">
                            <a:avLst/>
                          </a:prstGeom>
                          <a:noFill/>
                          <a:extLst>
                            <a:ext uri="{909E8E84-426E-40DD-AFC4-6F175D3DCCD1}">
                              <a14:hiddenFill xmlns:a14="http://schemas.microsoft.com/office/drawing/2010/main">
                                <a:solidFill>
                                  <a:srgbClr val="FFFFFF"/>
                                </a:solidFill>
                              </a14:hiddenFill>
                            </a:ext>
                          </a:extLst>
                        </pic:spPr>
                      </pic:pic>
                      <wps:wsp>
                        <wps:cNvPr id="3387" name="Line 2178"/>
                        <wps:cNvCnPr>
                          <a:cxnSpLocks/>
                        </wps:cNvCnPr>
                        <wps:spPr bwMode="auto">
                          <a:xfrm flipH="1">
                            <a:off x="5196" y="1147"/>
                            <a:ext cx="347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88" name="Object 2179"/>
                          <pic:cNvPicPr>
                            <a:picLocks/>
                          </pic:cNvPicPr>
                        </pic:nvPicPr>
                        <pic:blipFill>
                          <a:blip r:embed="rId2565" cstate="email">
                            <a:extLst>
                              <a:ext uri="{28A0092B-C50C-407E-A947-70E740481C1C}">
                                <a14:useLocalDpi xmlns:a14="http://schemas.microsoft.com/office/drawing/2010/main"/>
                              </a:ext>
                            </a:extLst>
                          </a:blip>
                          <a:srcRect/>
                          <a:stretch>
                            <a:fillRect/>
                          </a:stretch>
                        </pic:blipFill>
                        <pic:spPr bwMode="auto">
                          <a:xfrm>
                            <a:off x="4774" y="1031"/>
                            <a:ext cx="447" cy="283"/>
                          </a:xfrm>
                          <a:prstGeom prst="rect">
                            <a:avLst/>
                          </a:prstGeom>
                          <a:noFill/>
                          <a:extLst>
                            <a:ext uri="{909E8E84-426E-40DD-AFC4-6F175D3DCCD1}">
                              <a14:hiddenFill xmlns:a14="http://schemas.microsoft.com/office/drawing/2010/main">
                                <a:solidFill>
                                  <a:srgbClr val="FFFFFF"/>
                                </a:solidFill>
                              </a14:hiddenFill>
                            </a:ext>
                          </a:extLst>
                        </pic:spPr>
                      </pic:pic>
                      <wps:wsp>
                        <wps:cNvPr id="3389" name="Line 2180"/>
                        <wps:cNvCnPr>
                          <a:cxnSpLocks/>
                        </wps:cNvCnPr>
                        <wps:spPr bwMode="auto">
                          <a:xfrm flipH="1">
                            <a:off x="5196" y="3199"/>
                            <a:ext cx="3478"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90" name="Object 2181"/>
                          <pic:cNvPicPr>
                            <a:picLocks/>
                          </pic:cNvPicPr>
                        </pic:nvPicPr>
                        <pic:blipFill>
                          <a:blip r:embed="rId2566" cstate="email">
                            <a:extLst>
                              <a:ext uri="{28A0092B-C50C-407E-A947-70E740481C1C}">
                                <a14:useLocalDpi xmlns:a14="http://schemas.microsoft.com/office/drawing/2010/main"/>
                              </a:ext>
                            </a:extLst>
                          </a:blip>
                          <a:srcRect/>
                          <a:stretch>
                            <a:fillRect/>
                          </a:stretch>
                        </pic:blipFill>
                        <pic:spPr bwMode="auto">
                          <a:xfrm>
                            <a:off x="4644" y="3083"/>
                            <a:ext cx="569" cy="2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922DA35" id="Group 2166" o:spid="_x0000_s1026" style="position:absolute;margin-left:332.3pt;margin-top:15.65pt;width:204.65pt;height:98.35pt;z-index:251774976" coordorigin="4254,771" coordsize="5158,269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">
                <v:group id="Group 2167" o:spid="_x0000_s1027" style="position:absolute;left:4254;top:851;width:4550;height:2612" coordorigin="1134,795" coordsize="5330,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">
                  <v:shape id="Picture 2168" o:spid="_x0000_s1028" type="#_x0000_t75" style="position:absolute;left:1134;top:851;width:5211;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">
                    <v:imagedata r:id="rId2567" o:title="" cropright="4494f"/>
                    <o:lock v:ext="edit" aspectratio="f"/>
                  </v:shape>
                  <v:line id="Line 2169" o:spid="_x0000_s1029" style="position:absolute;visibility:visible;mso-wrap-style:square" from="1134,2340" to="6464,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">
                    <v:stroke endarrow="block"/>
                    <o:lock v:ext="edit" shapetype="f"/>
                  </v:line>
                  <v:line id="Line 2170" o:spid="_x0000_s1030" style="position:absolute;flip:y;visibility:visible;mso-wrap-style:square" from="2255,795" to="2255,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">
                    <v:stroke endarrow="block"/>
                    <o:lock v:ext="edit" shapetype="f"/>
                  </v:line>
                </v:group>
                <v:shape id="Object 2171" o:spid="_x0000_s1031" type="#_x0000_t75" style="position:absolute;left:5254;top:771;width:548;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">
                  <v:imagedata r:id="rId2568" o:title=""/>
                  <o:lock v:ext="edit" aspectratio="f"/>
                </v:shape>
                <v:shape id="Object 2172" o:spid="_x0000_s1032" type="#_x0000_t75" style="position:absolute;left:8802;top:2116;width:610;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">
                  <v:imagedata r:id="rId2569" o:title=""/>
                  <o:lock v:ext="edit" aspectratio="f"/>
                </v:shape>
                <v:shape id="Object 2173" o:spid="_x0000_s1033" type="#_x0000_t75" style="position:absolute;left:8734;top:1441;width:447;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">
                  <v:imagedata r:id="rId2570" o:title=""/>
                  <o:lock v:ext="edit" aspectratio="f"/>
                </v:shape>
                <v:shape id="Object 2174" o:spid="_x0000_s1034" type="#_x0000_t75" style="position:absolute;left:8701;top:2835;width:427;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">
                  <v:imagedata r:id="rId2571" o:title=""/>
                  <o:lock v:ext="edit" aspectratio="f"/>
                </v:shape>
                <v:line id="Line 2175" o:spid="_x0000_s1035" style="position:absolute;visibility:visible;mso-wrap-style:square" from="5960,2127" to="5960,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" strokeweight=".5pt">
                  <v:stroke dashstyle="dash"/>
                  <o:lock v:ext="edit" shapetype="f"/>
                </v:line>
                <v:shape id="Object 2176" o:spid="_x0000_s1036" type="#_x0000_t75" style="position:absolute;left:4952;top:2166;width:244;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">
                  <v:imagedata r:id="rId2572" o:title=""/>
                  <o:lock v:ext="edit" aspectratio="f"/>
                </v:shape>
                <v:shape id="Object 2177" o:spid="_x0000_s1037" type="#_x0000_t75" style="position:absolute;left:5928;top:1891;width:307;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">
                  <v:imagedata r:id="rId2573" o:title=""/>
                  <o:lock v:ext="edit" aspectratio="f"/>
                </v:shape>
                <v:line id="Line 2178" o:spid="_x0000_s1038" style="position:absolute;flip:x;visibility:visible;mso-wrap-style:square" from="5196,1147" to="8674,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" strokeweight=".5pt">
                  <v:stroke dashstyle="dash"/>
                  <o:lock v:ext="edit" shapetype="f"/>
                </v:line>
                <v:shape id="Object 2179" o:spid="_x0000_s1039" type="#_x0000_t75" style="position:absolute;left:4774;top:1031;width:447;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">
                  <v:imagedata r:id="rId2574" o:title=""/>
                  <o:lock v:ext="edit" aspectratio="f"/>
                </v:shape>
                <v:line id="Line 2180" o:spid="_x0000_s1040" style="position:absolute;flip:x;visibility:visible;mso-wrap-style:square" from="5196,3199" to="8674,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" strokeweight=".5pt">
                  <v:stroke dashstyle="dash"/>
                  <o:lock v:ext="edit" shapetype="f"/>
                </v:line>
                <v:shape id="Object 2181" o:spid="_x0000_s1041" type="#_x0000_t75" style="position:absolute;left:4644;top:3083;width:569;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">
                  <v:imagedata r:id="rId2575" o:title=""/>
                  <o:lock v:ext="edit" aspectratio="f"/>
                </v:shape>
                <w10:wrap type="square"/>
              </v:group>
            </w:pict>
          </mc:Fallback>
        </mc:AlternateContent>
      </w:r>
      <w:r w:rsidR="0095044C" w:rsidRPr="00C44DBC">
        <w:rPr>
          <w:rFonts w:ascii="Times New Roman" w:hAnsi="Times New Roman" w:cs="Times New Roman"/>
          <w:b/>
          <w:sz w:val="22"/>
          <w:szCs w:val="22"/>
          <w:lang w:val="vi-VN"/>
        </w:rPr>
        <w:t>A.</w:t>
      </w:r>
      <w:r w:rsidR="0095044C" w:rsidRPr="00C44DBC">
        <w:rPr>
          <w:rFonts w:ascii="Times New Roman" w:hAnsi="Times New Roman" w:cs="Times New Roman"/>
          <w:sz w:val="22"/>
          <w:szCs w:val="22"/>
          <w:lang w:val="vi-VN"/>
        </w:rPr>
        <w:t xml:space="preserve"> 1/ </w:t>
      </w:r>
      <w:r w:rsidR="00F116DD" w:rsidRPr="00317A05">
        <w:rPr>
          <w:rFonts w:ascii="Times New Roman" w:hAnsi="Times New Roman" w:cs="Times New Roman"/>
          <w:noProof/>
          <w:position w:val="-8"/>
          <w:sz w:val="22"/>
          <w:szCs w:val="22"/>
          <w:lang w:val="vi-VN"/>
        </w:rPr>
        <w:object w:dxaOrig="480" w:dyaOrig="360" w14:anchorId="0EE076C0">
          <v:shape id="_x0000_i2112" type="#_x0000_t75" alt="" style="width:23.25pt;height:18.75pt;mso-width-percent:0;mso-height-percent:0;mso-width-percent:0;mso-height-percent:0" o:ole="">
            <v:imagedata r:id="rId2576" o:title=""/>
          </v:shape>
          <o:OLEObject Type="Embed" ProgID="Equation.DSMT4" ShapeID="_x0000_i2112" DrawAspect="Content" ObjectID="_1691503748" r:id="rId2577"/>
        </w:object>
      </w:r>
      <w:r w:rsidR="0095044C"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 xml:space="preserve">   </w:t>
      </w:r>
      <w:r w:rsidR="0095044C" w:rsidRPr="00C44DBC">
        <w:rPr>
          <w:rFonts w:ascii="Times New Roman" w:hAnsi="Times New Roman" w:cs="Times New Roman"/>
          <w:b/>
          <w:sz w:val="22"/>
          <w:szCs w:val="22"/>
          <w:lang w:val="vi-VN"/>
        </w:rPr>
        <w:t>B.</w:t>
      </w:r>
      <w:r w:rsidR="0095044C"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8"/>
          <w:sz w:val="22"/>
          <w:szCs w:val="22"/>
          <w:lang w:val="vi-VN"/>
        </w:rPr>
        <w:object w:dxaOrig="639" w:dyaOrig="360" w14:anchorId="7B0DFAF0">
          <v:shape id="_x0000_i2113" type="#_x0000_t75" alt="" style="width:33pt;height:18.75pt;mso-width-percent:0;mso-height-percent:0;mso-width-percent:0;mso-height-percent:0" o:ole="">
            <v:imagedata r:id="rId2552" o:title=""/>
          </v:shape>
          <o:OLEObject Type="Embed" ProgID="Equation.DSMT4" ShapeID="_x0000_i2113" DrawAspect="Content" ObjectID="_1691503749" r:id="rId2578"/>
        </w:object>
      </w:r>
      <w:r w:rsidR="0095044C" w:rsidRPr="00C44DBC">
        <w:rPr>
          <w:rFonts w:ascii="Times New Roman" w:hAnsi="Times New Roman" w:cs="Times New Roman"/>
          <w:sz w:val="22"/>
          <w:szCs w:val="22"/>
          <w:lang w:val="vi-VN"/>
        </w:rPr>
        <w:t>.</w:t>
      </w:r>
      <w:r w:rsidR="0095044C" w:rsidRPr="00C44DBC">
        <w:rPr>
          <w:rFonts w:ascii="Times New Roman" w:hAnsi="Times New Roman" w:cs="Times New Roman"/>
          <w:b/>
          <w:sz w:val="22"/>
          <w:szCs w:val="22"/>
          <w:lang w:val="vi-VN"/>
        </w:rPr>
        <w:tab/>
        <w:t>C.</w:t>
      </w:r>
      <w:r w:rsidR="0095044C" w:rsidRPr="00C44DBC">
        <w:rPr>
          <w:rFonts w:ascii="Times New Roman" w:hAnsi="Times New Roman" w:cs="Times New Roman"/>
          <w:sz w:val="22"/>
          <w:szCs w:val="22"/>
          <w:lang w:val="vi-VN"/>
        </w:rPr>
        <w:t xml:space="preserve"> </w:t>
      </w:r>
      <w:r w:rsidR="00F116DD" w:rsidRPr="00317A05">
        <w:rPr>
          <w:rFonts w:ascii="Times New Roman" w:hAnsi="Times New Roman" w:cs="Times New Roman"/>
          <w:noProof/>
          <w:position w:val="-8"/>
          <w:sz w:val="22"/>
          <w:szCs w:val="22"/>
          <w:lang w:val="vi-VN"/>
        </w:rPr>
        <w:object w:dxaOrig="639" w:dyaOrig="360" w14:anchorId="2E49810D">
          <v:shape id="_x0000_i2114" type="#_x0000_t75" alt="" style="width:33pt;height:18.75pt;mso-width-percent:0;mso-height-percent:0;mso-width-percent:0;mso-height-percent:0" o:ole="">
            <v:imagedata r:id="rId2554" o:title=""/>
          </v:shape>
          <o:OLEObject Type="Embed" ProgID="Equation.DSMT4" ShapeID="_x0000_i2114" DrawAspect="Content" ObjectID="_1691503750" r:id="rId2579"/>
        </w:object>
      </w:r>
      <w:r w:rsidR="0095044C"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 xml:space="preserve">  </w:t>
      </w:r>
      <w:r w:rsidR="0095044C" w:rsidRPr="00C44DBC">
        <w:rPr>
          <w:rFonts w:ascii="Times New Roman" w:hAnsi="Times New Roman" w:cs="Times New Roman"/>
          <w:b/>
          <w:sz w:val="22"/>
          <w:szCs w:val="22"/>
          <w:lang w:val="vi-VN"/>
        </w:rPr>
        <w:t>D.</w:t>
      </w:r>
      <w:r w:rsidR="00F116DD" w:rsidRPr="00317A05">
        <w:rPr>
          <w:rFonts w:ascii="Times New Roman" w:hAnsi="Times New Roman" w:cs="Times New Roman"/>
          <w:noProof/>
          <w:position w:val="-8"/>
          <w:sz w:val="22"/>
          <w:szCs w:val="22"/>
          <w:lang w:val="vi-VN"/>
        </w:rPr>
        <w:object w:dxaOrig="740" w:dyaOrig="360" w14:anchorId="0847A5FD">
          <v:shape id="_x0000_i2115" type="#_x0000_t75" alt="" style="width:36pt;height:18.75pt;mso-width-percent:0;mso-height-percent:0;mso-width-percent:0;mso-height-percent:0" o:ole="">
            <v:imagedata r:id="rId2556" o:title=""/>
          </v:shape>
          <o:OLEObject Type="Embed" ProgID="Equation.DSMT4" ShapeID="_x0000_i2115" DrawAspect="Content" ObjectID="_1691503751" r:id="rId2580"/>
        </w:object>
      </w:r>
    </w:p>
    <w:p w14:paraId="4F310E37"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bCs/>
          <w:lang w:val="nl-NL"/>
        </w:rPr>
        <w:t>:</w:t>
      </w:r>
      <w:r w:rsidRPr="00C44DBC">
        <w:rPr>
          <w:rFonts w:ascii="Times New Roman" w:hAnsi="Times New Roman" w:cs="Times New Roman"/>
          <w:spacing w:val="-10"/>
          <w:lang w:val="pt-BR"/>
        </w:rPr>
        <w:t>Đoạn mạch AB gồm đoạn AM (chứa tụ điện C nối tiếp điện trở R) và đoạn MB (chứa cuộn dây). Đặt vào hai đầu mạch một điện áp xoay chiều ổn định. Đồ thị theo thời gian của u</w:t>
      </w:r>
      <w:r w:rsidRPr="00C44DBC">
        <w:rPr>
          <w:rFonts w:ascii="Times New Roman" w:hAnsi="Times New Roman" w:cs="Times New Roman"/>
          <w:spacing w:val="-10"/>
          <w:vertAlign w:val="subscript"/>
          <w:lang w:val="pt-BR"/>
        </w:rPr>
        <w:t>AM</w:t>
      </w:r>
      <w:r w:rsidRPr="00C44DBC">
        <w:rPr>
          <w:rFonts w:ascii="Times New Roman" w:hAnsi="Times New Roman" w:cs="Times New Roman"/>
          <w:spacing w:val="-10"/>
          <w:lang w:val="pt-BR"/>
        </w:rPr>
        <w:t xml:space="preserve"> và u</w:t>
      </w:r>
      <w:r w:rsidRPr="00C44DBC">
        <w:rPr>
          <w:rFonts w:ascii="Times New Roman" w:hAnsi="Times New Roman" w:cs="Times New Roman"/>
          <w:spacing w:val="-10"/>
          <w:vertAlign w:val="subscript"/>
          <w:lang w:val="pt-BR"/>
        </w:rPr>
        <w:t>MB</w:t>
      </w:r>
      <w:r w:rsidRPr="00C44DBC">
        <w:rPr>
          <w:rFonts w:ascii="Times New Roman" w:hAnsi="Times New Roman" w:cs="Times New Roman"/>
          <w:spacing w:val="-10"/>
          <w:lang w:val="pt-BR"/>
        </w:rPr>
        <w:t xml:space="preserve"> như hình vẽ. Lúc t = 0, dòng điện đang có giá trị </w:t>
      </w:r>
      <w:r w:rsidR="00F116DD" w:rsidRPr="00FF3FEC">
        <w:rPr>
          <w:rFonts w:ascii="Times New Roman" w:hAnsi="Times New Roman" w:cs="Times New Roman"/>
          <w:noProof/>
          <w:position w:val="-26"/>
          <w:lang w:val="pt-BR"/>
        </w:rPr>
        <w:object w:dxaOrig="680" w:dyaOrig="620" w14:anchorId="1066A28D">
          <v:shape id="_x0000_i2116" type="#_x0000_t75" alt="" style="width:33.75pt;height:30.75pt;mso-width-percent:0;mso-height-percent:0;mso-width-percent:0;mso-height-percent:0" o:ole="">
            <v:imagedata r:id="rId2581" o:title=""/>
          </v:shape>
          <o:OLEObject Type="Embed" ProgID="Equation.DSMT4" ShapeID="_x0000_i2116" DrawAspect="Content" ObjectID="_1691503752" r:id="rId2582"/>
        </w:object>
      </w:r>
      <w:r w:rsidRPr="00C44DBC">
        <w:rPr>
          <w:rFonts w:ascii="Times New Roman" w:hAnsi="Times New Roman" w:cs="Times New Roman"/>
          <w:spacing w:val="-10"/>
          <w:lang w:val="pt-BR"/>
        </w:rPr>
        <w:t xml:space="preserve"> và đang giảm. Biết C = </w:t>
      </w:r>
      <w:r w:rsidRPr="00C44DBC">
        <w:rPr>
          <w:rFonts w:ascii="Times New Roman" w:hAnsi="Times New Roman" w:cs="Times New Roman"/>
          <w:noProof/>
          <w:position w:val="-24"/>
        </w:rPr>
        <w:drawing>
          <wp:inline distT="0" distB="0" distL="0" distR="0" wp14:anchorId="4AF7FE7E" wp14:editId="26EB0702">
            <wp:extent cx="438150" cy="40957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2583" cstate="email">
                      <a:extLst>
                        <a:ext uri="{28A0092B-C50C-407E-A947-70E740481C1C}">
                          <a14:useLocalDpi xmlns:a14="http://schemas.microsoft.com/office/drawing/2010/main"/>
                        </a:ext>
                      </a:extLst>
                    </a:blip>
                    <a:srcRect/>
                    <a:stretch>
                      <a:fillRect/>
                    </a:stretch>
                  </pic:blipFill>
                  <pic:spPr bwMode="auto">
                    <a:xfrm>
                      <a:off x="0" y="0"/>
                      <a:ext cx="438150" cy="409575"/>
                    </a:xfrm>
                    <a:prstGeom prst="rect">
                      <a:avLst/>
                    </a:prstGeom>
                    <a:noFill/>
                    <a:ln>
                      <a:noFill/>
                    </a:ln>
                  </pic:spPr>
                </pic:pic>
              </a:graphicData>
            </a:graphic>
          </wp:inline>
        </w:drawing>
      </w:r>
      <w:r w:rsidRPr="00C44DBC">
        <w:rPr>
          <w:rFonts w:ascii="Times New Roman" w:hAnsi="Times New Roman" w:cs="Times New Roman"/>
          <w:spacing w:val="-10"/>
          <w:lang w:val="pt-BR"/>
        </w:rPr>
        <w:t>, công suất tiêu thụ của mạch là</w:t>
      </w:r>
    </w:p>
    <w:p w14:paraId="27FB2F18" w14:textId="77777777" w:rsidR="004C099A"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pt-BR"/>
        </w:rPr>
      </w:pPr>
      <w:r w:rsidRPr="00C44DBC">
        <w:rPr>
          <w:rFonts w:ascii="Times New Roman" w:eastAsia="Times New Roman" w:hAnsi="Times New Roman" w:cs="Times New Roman"/>
          <w:b/>
          <w:spacing w:val="-10"/>
          <w:sz w:val="22"/>
          <w:szCs w:val="22"/>
          <w:lang w:val="pt-BR"/>
        </w:rPr>
        <w:t xml:space="preserve">A. </w:t>
      </w:r>
      <w:r w:rsidRPr="00C44DBC">
        <w:rPr>
          <w:rFonts w:ascii="Times New Roman" w:eastAsia="Times New Roman" w:hAnsi="Times New Roman" w:cs="Times New Roman"/>
          <w:spacing w:val="-10"/>
          <w:sz w:val="22"/>
          <w:szCs w:val="22"/>
          <w:lang w:val="pt-BR"/>
        </w:rPr>
        <w:t>200 W.</w:t>
      </w:r>
      <w:r w:rsidR="004C099A"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pacing w:val="-10"/>
          <w:sz w:val="22"/>
          <w:szCs w:val="22"/>
          <w:lang w:val="pt-BR"/>
        </w:rPr>
        <w:t xml:space="preserve">B. </w:t>
      </w:r>
      <w:r w:rsidRPr="00C44DBC">
        <w:rPr>
          <w:rFonts w:ascii="Times New Roman" w:eastAsia="Times New Roman" w:hAnsi="Times New Roman" w:cs="Times New Roman"/>
          <w:spacing w:val="-10"/>
          <w:sz w:val="22"/>
          <w:szCs w:val="22"/>
          <w:lang w:val="pt-BR"/>
        </w:rPr>
        <w:t>100 W.</w:t>
      </w:r>
      <w:r w:rsidRPr="00C44DBC">
        <w:rPr>
          <w:rFonts w:ascii="Times New Roman" w:eastAsia="Times New Roman" w:hAnsi="Times New Roman" w:cs="Times New Roman"/>
          <w:b/>
          <w:sz w:val="22"/>
          <w:szCs w:val="22"/>
          <w:lang w:val="pt-BR"/>
        </w:rPr>
        <w:tab/>
      </w:r>
    </w:p>
    <w:p w14:paraId="6A4A80C3"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rPr>
      </w:pPr>
      <w:r w:rsidRPr="00C44DBC">
        <w:rPr>
          <w:rFonts w:ascii="Times New Roman" w:eastAsia="Times New Roman" w:hAnsi="Times New Roman" w:cs="Times New Roman"/>
          <w:b/>
          <w:spacing w:val="-10"/>
          <w:sz w:val="22"/>
          <w:szCs w:val="22"/>
          <w:lang w:val="pt-BR"/>
        </w:rPr>
        <w:t xml:space="preserve">C. </w:t>
      </w:r>
      <w:r w:rsidRPr="00C44DBC">
        <w:rPr>
          <w:rFonts w:ascii="Times New Roman" w:eastAsia="Times New Roman" w:hAnsi="Times New Roman" w:cs="Times New Roman"/>
          <w:spacing w:val="-10"/>
          <w:sz w:val="22"/>
          <w:szCs w:val="22"/>
          <w:lang w:val="pt-BR"/>
        </w:rPr>
        <w:t>400 W.</w:t>
      </w:r>
      <w:r w:rsidR="004C099A"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pacing w:val="-10"/>
          <w:sz w:val="22"/>
          <w:szCs w:val="22"/>
          <w:lang w:val="pt-BR"/>
        </w:rPr>
        <w:t xml:space="preserve">D. </w:t>
      </w:r>
      <w:r w:rsidRPr="00C44DBC">
        <w:rPr>
          <w:rFonts w:ascii="Times New Roman" w:eastAsia="Times New Roman" w:hAnsi="Times New Roman" w:cs="Times New Roman"/>
          <w:spacing w:val="-10"/>
          <w:sz w:val="22"/>
          <w:szCs w:val="22"/>
          <w:lang w:val="pt-BR"/>
        </w:rPr>
        <w:t>50 W.</w:t>
      </w:r>
    </w:p>
    <w:p w14:paraId="473A98E6"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noProof/>
          <w:sz w:val="22"/>
          <w:szCs w:val="22"/>
        </w:rPr>
        <w:drawing>
          <wp:anchor distT="0" distB="0" distL="114300" distR="114300" simplePos="0" relativeHeight="251769856" behindDoc="0" locked="0" layoutInCell="1" allowOverlap="1" wp14:anchorId="2178AC66" wp14:editId="2D7A8246">
            <wp:simplePos x="0" y="0"/>
            <wp:positionH relativeFrom="column">
              <wp:posOffset>4374515</wp:posOffset>
            </wp:positionH>
            <wp:positionV relativeFrom="paragraph">
              <wp:posOffset>140970</wp:posOffset>
            </wp:positionV>
            <wp:extent cx="2286000" cy="1275715"/>
            <wp:effectExtent l="0" t="0" r="0" b="635"/>
            <wp:wrapSquare wrapText="bothSides"/>
            <wp:docPr id="20695"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2584" cstate="email">
                      <a:extLst>
                        <a:ext uri="{28A0092B-C50C-407E-A947-70E740481C1C}">
                          <a14:useLocalDpi xmlns:a14="http://schemas.microsoft.com/office/drawing/2010/main"/>
                        </a:ext>
                      </a:extLst>
                    </a:blip>
                    <a:srcRect/>
                    <a:stretch>
                      <a:fillRect/>
                    </a:stretch>
                  </pic:blipFill>
                  <pic:spPr bwMode="auto">
                    <a:xfrm>
                      <a:off x="0" y="0"/>
                      <a:ext cx="2286000"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88426"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lang w:val="vi-VN"/>
        </w:rPr>
      </w:pPr>
      <w:r w:rsidRPr="00C44DBC">
        <w:rPr>
          <w:rFonts w:ascii="Times New Roman" w:hAnsi="Times New Roman" w:cs="Times New Roman"/>
          <w:lang w:val="vi-VN"/>
        </w:rPr>
        <w:t>Đồ thị phụ thuộc thời gian của điện áp xoay chiều cho hình vẽ. Đặt điện áp đó vào hai đầu đoạn mạch gồm một cuộn dây thuần cảm L, điện trở thuần R, tụ điện C = 1/(2</w:t>
      </w:r>
      <w:r w:rsidRPr="00C44DBC">
        <w:rPr>
          <w:rFonts w:ascii="Times New Roman" w:hAnsi="Times New Roman" w:cs="Times New Roman"/>
        </w:rPr>
        <w:t>π</w:t>
      </w:r>
      <w:r w:rsidRPr="00C44DBC">
        <w:rPr>
          <w:rFonts w:ascii="Times New Roman" w:hAnsi="Times New Roman" w:cs="Times New Roman"/>
          <w:lang w:val="vi-VN"/>
        </w:rPr>
        <w:t>) mF mắc nối tiếp. Biết hiệu điện thế hiệu dụng hai đầu cuộn dây L và hai đầu tụ điện bằng nhau và bằng một nửa trên điện trở R. Công suất tiêu thụ trên đoạn mạch đó là</w:t>
      </w:r>
    </w:p>
    <w:p w14:paraId="17C2826B" w14:textId="77777777" w:rsidR="004C099A"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it-IT"/>
        </w:rPr>
        <w:t>A.</w:t>
      </w:r>
      <w:r w:rsidRPr="00C44DBC">
        <w:rPr>
          <w:rFonts w:ascii="Times New Roman" w:eastAsia="Times New Roman" w:hAnsi="Times New Roman" w:cs="Times New Roman"/>
          <w:sz w:val="22"/>
          <w:szCs w:val="22"/>
          <w:lang w:val="it-IT"/>
        </w:rPr>
        <w:t xml:space="preserve"> 250W.</w:t>
      </w:r>
      <w:r w:rsidR="004C099A"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it-IT"/>
        </w:rPr>
        <w:t>B.</w:t>
      </w:r>
      <w:r w:rsidRPr="00C44DBC">
        <w:rPr>
          <w:rFonts w:ascii="Times New Roman" w:eastAsia="Times New Roman" w:hAnsi="Times New Roman" w:cs="Times New Roman"/>
          <w:sz w:val="22"/>
          <w:szCs w:val="22"/>
          <w:lang w:val="it-IT"/>
        </w:rPr>
        <w:t xml:space="preserve"> 360 W.</w:t>
      </w:r>
      <w:r w:rsidRPr="00C44DBC">
        <w:rPr>
          <w:rFonts w:ascii="Times New Roman" w:eastAsia="Times New Roman" w:hAnsi="Times New Roman" w:cs="Times New Roman"/>
          <w:b/>
          <w:sz w:val="22"/>
          <w:szCs w:val="22"/>
          <w:lang w:val="vi-VN"/>
        </w:rPr>
        <w:tab/>
      </w:r>
    </w:p>
    <w:p w14:paraId="1C1209D5" w14:textId="77777777" w:rsidR="004C099A" w:rsidRPr="00C44DBC" w:rsidRDefault="0095044C" w:rsidP="000F2684">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it-IT"/>
        </w:rPr>
        <w:t>C.</w:t>
      </w:r>
      <w:r w:rsidRPr="00C44DBC">
        <w:rPr>
          <w:rFonts w:ascii="Times New Roman" w:eastAsia="Times New Roman" w:hAnsi="Times New Roman" w:cs="Times New Roman"/>
          <w:sz w:val="22"/>
          <w:szCs w:val="22"/>
          <w:lang w:val="it-IT"/>
        </w:rPr>
        <w:t xml:space="preserve"> 200W.</w:t>
      </w:r>
      <w:r w:rsidR="004C099A"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b/>
          <w:sz w:val="22"/>
          <w:szCs w:val="22"/>
          <w:lang w:val="it-IT"/>
        </w:rPr>
        <w:t>D.</w:t>
      </w:r>
      <w:r w:rsidRPr="00C44DBC">
        <w:rPr>
          <w:rFonts w:ascii="Times New Roman" w:eastAsia="Times New Roman" w:hAnsi="Times New Roman" w:cs="Times New Roman"/>
          <w:sz w:val="22"/>
          <w:szCs w:val="22"/>
          <w:lang w:val="it-IT"/>
        </w:rPr>
        <w:t xml:space="preserve"> 150W</w:t>
      </w:r>
      <w:r w:rsidR="004C099A" w:rsidRPr="00C44DBC">
        <w:rPr>
          <w:rFonts w:ascii="Times New Roman" w:eastAsia="Times New Roman" w:hAnsi="Times New Roman" w:cs="Times New Roman"/>
          <w:sz w:val="22"/>
          <w:szCs w:val="22"/>
          <w:lang w:val="vi-VN"/>
        </w:rPr>
        <w:t>.</w:t>
      </w:r>
    </w:p>
    <w:p w14:paraId="7B0FE460" w14:textId="77777777" w:rsidR="000F2684" w:rsidRPr="00C44DBC" w:rsidRDefault="000F2684" w:rsidP="000F2684">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p>
    <w:p w14:paraId="2BB93954" w14:textId="77777777" w:rsidR="0095044C" w:rsidRPr="00C44DBC" w:rsidRDefault="0095044C" w:rsidP="0010044A">
      <w:pPr>
        <w:pBdr>
          <w:top w:val="single" w:sz="4" w:space="1" w:color="auto"/>
          <w:left w:val="single" w:sz="4" w:space="4" w:color="auto"/>
          <w:bottom w:val="single" w:sz="4" w:space="1" w:color="auto"/>
          <w:right w:val="single" w:sz="4" w:space="4" w:color="auto"/>
        </w:pBd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 xml:space="preserve">Dạng 6. Phương pháp giản đồ vectơ </w:t>
      </w:r>
    </w:p>
    <w:p w14:paraId="7BD90821"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i/>
          <w:sz w:val="22"/>
          <w:szCs w:val="22"/>
          <w:lang w:val="vi-VN"/>
        </w:rPr>
      </w:pPr>
      <w:r w:rsidRPr="00C44DBC">
        <w:rPr>
          <w:rFonts w:ascii="Times New Roman" w:hAnsi="Times New Roman" w:cs="Times New Roman"/>
          <w:b/>
          <w:i/>
          <w:sz w:val="22"/>
          <w:szCs w:val="22"/>
          <w:lang w:val="vi-VN"/>
        </w:rPr>
        <w:t>1. Vectơ chung gốc</w:t>
      </w:r>
    </w:p>
    <w:p w14:paraId="5019D82B"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Trên đoạn mạch xoay chiều không phân nhánh có bốn điểm theo đúng thứ tự A, M, N và</w:t>
      </w:r>
      <w:r w:rsidR="000F2684" w:rsidRPr="00C44DBC">
        <w:rPr>
          <w:rFonts w:ascii="Times New Roman" w:hAnsi="Times New Roman" w:cs="Times New Roman"/>
          <w:b/>
          <w:lang w:val="vi-VN"/>
        </w:rPr>
        <w:t xml:space="preserve"> </w:t>
      </w:r>
      <w:r w:rsidRPr="00C44DBC">
        <w:rPr>
          <w:rFonts w:ascii="Times New Roman" w:hAnsi="Times New Roman" w:cs="Times New Roman"/>
          <w:b/>
          <w:lang w:val="vi-VN"/>
        </w:rPr>
        <w:t>B.</w:t>
      </w:r>
      <w:r w:rsidRPr="00C44DBC">
        <w:rPr>
          <w:rFonts w:ascii="Times New Roman" w:hAnsi="Times New Roman" w:cs="Times New Roman"/>
          <w:lang w:val="vi-VN"/>
        </w:rPr>
        <w:t xml:space="preserve"> Giữa hai điểm A và M chỉ có cuộn cảm thuần, giữa hai điểm M và N chỉ có điện trở thuần, giữa hai điểm N và B chỉ có tụ điện. Điện áp hiệu dụng giữa hai điểm A và N là 400 (V) và điện áp hiệu dụng hai điểm M và B là 300 (V). Điện áp tức thời trên đoạn AN và trên đoạn MB lệch pha nhau 90</w:t>
      </w:r>
      <w:r w:rsidRPr="00C44DBC">
        <w:rPr>
          <w:rFonts w:ascii="Times New Roman" w:hAnsi="Times New Roman" w:cs="Times New Roman"/>
          <w:vertAlign w:val="superscript"/>
          <w:lang w:val="vi-VN"/>
        </w:rPr>
        <w:t>0</w:t>
      </w:r>
      <w:r w:rsidRPr="00C44DBC">
        <w:rPr>
          <w:rFonts w:ascii="Times New Roman" w:hAnsi="Times New Roman" w:cs="Times New Roman"/>
          <w:lang w:val="vi-VN"/>
        </w:rPr>
        <w:t>. Điện áp hiệu dụng trên R là</w:t>
      </w:r>
    </w:p>
    <w:p w14:paraId="0A86BEF8" w14:textId="77777777" w:rsidR="000F2684"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240 (V)</w:t>
      </w:r>
      <w:r w:rsidR="000F268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120 (V)</w:t>
      </w:r>
      <w:r w:rsidR="000F2684" w:rsidRPr="00C44DBC">
        <w:rPr>
          <w:rFonts w:ascii="Times New Roman" w:hAnsi="Times New Roman" w:cs="Times New Roman"/>
          <w:b/>
          <w:sz w:val="22"/>
          <w:szCs w:val="22"/>
          <w:lang w:val="vi-VN"/>
        </w:rPr>
        <w:t>.</w:t>
      </w:r>
    </w:p>
    <w:p w14:paraId="6E58DF4C"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500 (V)</w:t>
      </w:r>
      <w:r w:rsidR="000F268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180 (V</w:t>
      </w:r>
    </w:p>
    <w:p w14:paraId="627B5115"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Trên đoạn mạch xoay chiều không phân nhánh có bốn điểm theo đúng thứ tự A, M, N và</w:t>
      </w:r>
      <w:r w:rsidR="000F2684" w:rsidRPr="00C44DBC">
        <w:rPr>
          <w:rFonts w:ascii="Times New Roman" w:hAnsi="Times New Roman" w:cs="Times New Roman"/>
          <w:b/>
          <w:lang w:val="vi-VN"/>
        </w:rPr>
        <w:t xml:space="preserve"> </w:t>
      </w:r>
      <w:r w:rsidRPr="00C44DBC">
        <w:rPr>
          <w:rFonts w:ascii="Times New Roman" w:hAnsi="Times New Roman" w:cs="Times New Roman"/>
          <w:b/>
          <w:lang w:val="vi-VN"/>
        </w:rPr>
        <w:t>B.</w:t>
      </w:r>
      <w:r w:rsidRPr="00C44DBC">
        <w:rPr>
          <w:rFonts w:ascii="Times New Roman" w:hAnsi="Times New Roman" w:cs="Times New Roman"/>
          <w:lang w:val="vi-VN"/>
        </w:rPr>
        <w:t xml:space="preserve"> Giữa hai điểm A và M chỉ có cuộn cảm thuần, giữa hai điểm M và N chỉ có điện trở thuần, giữa 2 điểm N và B chỉ có tụ điện. Điện áp hiệu dụng giữa hai điểm A và M là 150 (V) và điện áp hiệu dụng giữa hai điểm N và B là 200/3 (V). Điện áp tức thời trên đoạn AN và trên đoạn MB lệch pha nhau 90</w:t>
      </w:r>
      <w:r w:rsidRPr="00C44DBC">
        <w:rPr>
          <w:rFonts w:ascii="Times New Roman" w:hAnsi="Times New Roman" w:cs="Times New Roman"/>
          <w:vertAlign w:val="superscript"/>
          <w:lang w:val="vi-VN"/>
        </w:rPr>
        <w:t>0</w:t>
      </w:r>
      <w:r w:rsidRPr="00C44DBC">
        <w:rPr>
          <w:rFonts w:ascii="Times New Roman" w:hAnsi="Times New Roman" w:cs="Times New Roman"/>
          <w:lang w:val="vi-VN"/>
        </w:rPr>
        <w:t>. Điện áp hiệu dụng trên R là</w:t>
      </w:r>
    </w:p>
    <w:p w14:paraId="2FE270D1" w14:textId="77777777" w:rsidR="000F2684"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100 (V).</w:t>
      </w:r>
      <w:r w:rsidR="000F268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120 (V).</w:t>
      </w:r>
      <w:r w:rsidRPr="00C44DBC">
        <w:rPr>
          <w:rFonts w:ascii="Times New Roman" w:hAnsi="Times New Roman" w:cs="Times New Roman"/>
          <w:b/>
          <w:sz w:val="22"/>
          <w:szCs w:val="22"/>
        </w:rPr>
        <w:tab/>
      </w:r>
    </w:p>
    <w:p w14:paraId="1D0EC1C4"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90 (V).</w:t>
      </w:r>
      <w:r w:rsidR="000F268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180 (V).</w:t>
      </w:r>
    </w:p>
    <w:p w14:paraId="5A2C4CC0"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Mạch điện xoay chiều nối tiếp AB theo đúng thứ tự gồm cuộn cảm thuần L, điện trở thuần R và tụ điện</w:t>
      </w:r>
      <w:r w:rsidRPr="00C44DBC">
        <w:rPr>
          <w:rFonts w:ascii="Times New Roman" w:hAnsi="Times New Roman" w:cs="Times New Roman"/>
          <w:b/>
          <w:lang w:val="vi-VN"/>
        </w:rPr>
        <w:tab/>
        <w:t>C.</w:t>
      </w:r>
      <w:r w:rsidRPr="00C44DBC">
        <w:rPr>
          <w:rFonts w:ascii="Times New Roman" w:hAnsi="Times New Roman" w:cs="Times New Roman"/>
          <w:lang w:val="vi-VN"/>
        </w:rPr>
        <w:t xml:space="preserve"> Cho biết điện áp hiệu dụng U</w:t>
      </w:r>
      <w:r w:rsidRPr="00C44DBC">
        <w:rPr>
          <w:rFonts w:ascii="Times New Roman" w:hAnsi="Times New Roman" w:cs="Times New Roman"/>
          <w:vertAlign w:val="subscript"/>
          <w:lang w:val="vi-VN"/>
        </w:rPr>
        <w:t>RC</w:t>
      </w:r>
      <w:r w:rsidRPr="00C44DBC">
        <w:rPr>
          <w:rFonts w:ascii="Times New Roman" w:hAnsi="Times New Roman" w:cs="Times New Roman"/>
          <w:lang w:val="vi-VN"/>
        </w:rPr>
        <w:t xml:space="preserve"> = 0,75U</w:t>
      </w:r>
      <w:r w:rsidRPr="00C44DBC">
        <w:rPr>
          <w:rFonts w:ascii="Times New Roman" w:hAnsi="Times New Roman" w:cs="Times New Roman"/>
          <w:vertAlign w:val="subscript"/>
          <w:lang w:val="vi-VN"/>
        </w:rPr>
        <w:t>RL</w:t>
      </w:r>
      <w:r w:rsidRPr="00C44DBC">
        <w:rPr>
          <w:rFonts w:ascii="Times New Roman" w:hAnsi="Times New Roman" w:cs="Times New Roman"/>
          <w:lang w:val="vi-VN"/>
        </w:rPr>
        <w:t xml:space="preserve"> và R</w:t>
      </w:r>
      <w:r w:rsidRPr="00C44DBC">
        <w:rPr>
          <w:rFonts w:ascii="Times New Roman" w:hAnsi="Times New Roman" w:cs="Times New Roman"/>
          <w:vertAlign w:val="subscript"/>
          <w:lang w:val="vi-VN"/>
        </w:rPr>
        <w:t>2</w:t>
      </w:r>
      <w:r w:rsidRPr="00C44DBC">
        <w:rPr>
          <w:rFonts w:ascii="Times New Roman" w:hAnsi="Times New Roman" w:cs="Times New Roman"/>
          <w:lang w:val="vi-VN"/>
        </w:rPr>
        <w:t xml:space="preserve"> = L/C. Hệ số công suất của đoạn mạch AB bằng </w:t>
      </w:r>
    </w:p>
    <w:p w14:paraId="708945B4" w14:textId="77777777" w:rsidR="000F2684"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0,8.</w:t>
      </w:r>
      <w:r w:rsidR="000F268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0,864.</w:t>
      </w:r>
      <w:r w:rsidRPr="00C44DBC">
        <w:rPr>
          <w:rFonts w:ascii="Times New Roman" w:hAnsi="Times New Roman" w:cs="Times New Roman"/>
          <w:b/>
          <w:sz w:val="22"/>
          <w:szCs w:val="22"/>
        </w:rPr>
        <w:tab/>
      </w:r>
    </w:p>
    <w:p w14:paraId="5D43F011"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0,5.</w:t>
      </w:r>
      <w:r w:rsidR="000F2684"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0,867.</w:t>
      </w:r>
    </w:p>
    <w:p w14:paraId="125DA8C0"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iCs/>
          <w:lang w:val="vi-VN"/>
        </w:rPr>
      </w:pPr>
      <w:r w:rsidRPr="00C44DBC">
        <w:rPr>
          <w:rFonts w:ascii="Times New Roman" w:hAnsi="Times New Roman" w:cs="Times New Roman"/>
          <w:bCs/>
          <w:iCs/>
          <w:lang w:val="vi-VN"/>
        </w:rPr>
        <w:t>Trên đoạn mạch xoay chiều không phân nhánh có bốn điểm theo đúng thứ tự A, B, C và</w:t>
      </w:r>
      <w:r w:rsidRPr="00C44DBC">
        <w:rPr>
          <w:rFonts w:ascii="Times New Roman" w:hAnsi="Times New Roman" w:cs="Times New Roman"/>
          <w:b/>
          <w:bCs/>
          <w:iCs/>
          <w:lang w:val="vi-VN"/>
        </w:rPr>
        <w:tab/>
        <w:t>D.</w:t>
      </w:r>
      <w:r w:rsidRPr="00C44DBC">
        <w:rPr>
          <w:rFonts w:ascii="Times New Roman" w:hAnsi="Times New Roman" w:cs="Times New Roman"/>
          <w:bCs/>
          <w:iCs/>
          <w:lang w:val="vi-VN"/>
        </w:rPr>
        <w:t xml:space="preserve"> Giữa hai điểm A và B chỉ có tụ điện, giữa hai điểm B và C chỉ có điện trở thuần, giữa 2 điểm C và D chỉ có cuộn dây thuần cảm. Điện </w:t>
      </w:r>
      <w:r w:rsidRPr="00C44DBC">
        <w:rPr>
          <w:rFonts w:ascii="Times New Roman" w:hAnsi="Times New Roman" w:cs="Times New Roman"/>
          <w:bCs/>
          <w:iCs/>
          <w:lang w:val="vi-VN"/>
        </w:rPr>
        <w:lastRenderedPageBreak/>
        <w:t xml:space="preserve">áp hiệu dụng giữa hai điểm A và D là </w:t>
      </w:r>
      <w:r w:rsidR="00F116DD" w:rsidRPr="00FF3FEC">
        <w:rPr>
          <w:rFonts w:ascii="Times New Roman" w:hAnsi="Times New Roman" w:cs="Times New Roman"/>
          <w:noProof/>
          <w:position w:val="-8"/>
          <w:lang w:val="vi-VN"/>
        </w:rPr>
        <w:object w:dxaOrig="705" w:dyaOrig="360" w14:anchorId="4D5317CF">
          <v:shape id="_x0000_i2117" type="#_x0000_t75" alt="" style="width:35.25pt;height:18.75pt;mso-width-percent:0;mso-height-percent:0;mso-width-percent:0;mso-height-percent:0" o:ole="">
            <v:imagedata r:id="rId2585" o:title=""/>
          </v:shape>
          <o:OLEObject Type="Embed" ProgID="Equation.DSMT4" ShapeID="_x0000_i2117" DrawAspect="Content" ObjectID="_1691503753" r:id="rId2586"/>
        </w:object>
      </w:r>
      <w:r w:rsidRPr="00C44DBC">
        <w:rPr>
          <w:rFonts w:ascii="Times New Roman" w:hAnsi="Times New Roman" w:cs="Times New Roman"/>
          <w:bCs/>
          <w:iCs/>
          <w:lang w:val="vi-VN"/>
        </w:rPr>
        <w:t xml:space="preserve"> (V) và cường độ hiệu dụng chạy qua mạch là 1 (A). Điện áp tức thời trên đoạn AC và trên đoạn BD lệch pha nhau 60</w:t>
      </w:r>
      <w:r w:rsidRPr="00C44DBC">
        <w:rPr>
          <w:rFonts w:ascii="Times New Roman" w:hAnsi="Times New Roman" w:cs="Times New Roman"/>
          <w:bCs/>
          <w:iCs/>
          <w:vertAlign w:val="superscript"/>
          <w:lang w:val="vi-VN"/>
        </w:rPr>
        <w:t>0</w:t>
      </w:r>
      <w:r w:rsidRPr="00C44DBC">
        <w:rPr>
          <w:rFonts w:ascii="Times New Roman" w:hAnsi="Times New Roman" w:cs="Times New Roman"/>
          <w:bCs/>
          <w:iCs/>
          <w:lang w:val="vi-VN"/>
        </w:rPr>
        <w:t xml:space="preserve"> nhưng giá trị hiệu dụng thì bằng nhau. Dung kháng của tụ điện là</w:t>
      </w:r>
    </w:p>
    <w:p w14:paraId="2E1F88CB" w14:textId="77777777" w:rsidR="006905C6"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bCs/>
          <w:iCs/>
          <w:sz w:val="22"/>
          <w:szCs w:val="22"/>
          <w:lang w:val="vi-VN"/>
        </w:rPr>
        <w:t xml:space="preserve">A. </w:t>
      </w:r>
      <w:r w:rsidRPr="00C44DBC">
        <w:rPr>
          <w:rFonts w:ascii="Times New Roman" w:hAnsi="Times New Roman" w:cs="Times New Roman"/>
          <w:bCs/>
          <w:iCs/>
          <w:sz w:val="22"/>
          <w:szCs w:val="22"/>
          <w:lang w:val="vi-VN"/>
        </w:rPr>
        <w:t>40</w:t>
      </w:r>
      <w:r w:rsidR="00F116DD" w:rsidRPr="00317A05">
        <w:rPr>
          <w:rFonts w:ascii="Times New Roman" w:hAnsi="Times New Roman" w:cs="Times New Roman"/>
          <w:bCs/>
          <w:iCs/>
          <w:noProof/>
          <w:position w:val="-4"/>
          <w:sz w:val="22"/>
          <w:szCs w:val="22"/>
          <w:lang w:val="vi-VN"/>
        </w:rPr>
        <w:object w:dxaOrig="255" w:dyaOrig="255" w14:anchorId="3DBBF1D8">
          <v:shape id="_x0000_i2118" type="#_x0000_t75" alt="" style="width:12.75pt;height:12.75pt;mso-width-percent:0;mso-height-percent:0;mso-width-percent:0;mso-height-percent:0" o:ole="">
            <v:imagedata r:id="rId2587" o:title=""/>
          </v:shape>
          <o:OLEObject Type="Embed" ProgID="Equation.DSMT4" ShapeID="_x0000_i2118" DrawAspect="Content" ObjectID="_1691503754" r:id="rId2588"/>
        </w:object>
      </w:r>
      <w:r w:rsidRPr="00C44DBC">
        <w:rPr>
          <w:rFonts w:ascii="Times New Roman" w:hAnsi="Times New Roman" w:cs="Times New Roman"/>
          <w:bCs/>
          <w:iCs/>
          <w:sz w:val="22"/>
          <w:szCs w:val="22"/>
          <w:lang w:val="vi-VN"/>
        </w:rPr>
        <w:t>.</w:t>
      </w:r>
      <w:r w:rsidR="006905C6" w:rsidRPr="00C44DBC">
        <w:rPr>
          <w:rFonts w:ascii="Times New Roman" w:hAnsi="Times New Roman" w:cs="Times New Roman"/>
          <w:b/>
          <w:sz w:val="22"/>
          <w:szCs w:val="22"/>
          <w:lang w:val="vi-VN"/>
        </w:rPr>
        <w:t xml:space="preserve"> </w:t>
      </w:r>
      <w:r w:rsidRPr="00C44DBC">
        <w:rPr>
          <w:rFonts w:ascii="Times New Roman" w:hAnsi="Times New Roman" w:cs="Times New Roman"/>
          <w:b/>
          <w:bCs/>
          <w:iCs/>
          <w:sz w:val="22"/>
          <w:szCs w:val="22"/>
          <w:lang w:val="vi-VN"/>
        </w:rPr>
        <w:t xml:space="preserve">B. </w:t>
      </w:r>
      <w:r w:rsidRPr="00C44DBC">
        <w:rPr>
          <w:rFonts w:ascii="Times New Roman" w:hAnsi="Times New Roman" w:cs="Times New Roman"/>
          <w:bCs/>
          <w:iCs/>
          <w:sz w:val="22"/>
          <w:szCs w:val="22"/>
          <w:lang w:val="vi-VN"/>
        </w:rPr>
        <w:t>100</w:t>
      </w:r>
      <w:r w:rsidR="00F116DD" w:rsidRPr="00317A05">
        <w:rPr>
          <w:rFonts w:ascii="Times New Roman" w:hAnsi="Times New Roman" w:cs="Times New Roman"/>
          <w:bCs/>
          <w:iCs/>
          <w:noProof/>
          <w:position w:val="-4"/>
          <w:sz w:val="22"/>
          <w:szCs w:val="22"/>
          <w:lang w:val="vi-VN"/>
        </w:rPr>
        <w:object w:dxaOrig="255" w:dyaOrig="255" w14:anchorId="3ADDFECC">
          <v:shape id="_x0000_i2119" type="#_x0000_t75" alt="" style="width:12.75pt;height:12.75pt;mso-width-percent:0;mso-height-percent:0;mso-width-percent:0;mso-height-percent:0" o:ole="">
            <v:imagedata r:id="rId2589" o:title=""/>
          </v:shape>
          <o:OLEObject Type="Embed" ProgID="Equation.DSMT4" ShapeID="_x0000_i2119" DrawAspect="Content" ObjectID="_1691503755" r:id="rId2590"/>
        </w:object>
      </w:r>
      <w:r w:rsidRPr="00C44DBC">
        <w:rPr>
          <w:rFonts w:ascii="Times New Roman" w:hAnsi="Times New Roman" w:cs="Times New Roman"/>
          <w:bCs/>
          <w:iCs/>
          <w:sz w:val="22"/>
          <w:szCs w:val="22"/>
          <w:lang w:val="vi-VN"/>
        </w:rPr>
        <w:t>.</w:t>
      </w:r>
      <w:r w:rsidRPr="00C44DBC">
        <w:rPr>
          <w:rFonts w:ascii="Times New Roman" w:hAnsi="Times New Roman" w:cs="Times New Roman"/>
          <w:b/>
          <w:sz w:val="22"/>
          <w:szCs w:val="22"/>
        </w:rPr>
        <w:tab/>
      </w:r>
    </w:p>
    <w:p w14:paraId="0ACFB2AF"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iCs/>
          <w:sz w:val="22"/>
          <w:szCs w:val="22"/>
          <w:lang w:val="vi-VN"/>
        </w:rPr>
        <w:t xml:space="preserve">C. </w:t>
      </w:r>
      <w:r w:rsidR="00F116DD" w:rsidRPr="00317A05">
        <w:rPr>
          <w:rFonts w:ascii="Times New Roman" w:hAnsi="Times New Roman" w:cs="Times New Roman"/>
          <w:bCs/>
          <w:iCs/>
          <w:noProof/>
          <w:position w:val="-8"/>
          <w:sz w:val="22"/>
          <w:szCs w:val="22"/>
          <w:lang w:val="vi-VN"/>
        </w:rPr>
        <w:object w:dxaOrig="765" w:dyaOrig="360" w14:anchorId="383C257A">
          <v:shape id="_x0000_i2120" type="#_x0000_t75" alt="" style="width:38.25pt;height:18.75pt;mso-width-percent:0;mso-height-percent:0;mso-width-percent:0;mso-height-percent:0" o:ole="">
            <v:imagedata r:id="rId2591" o:title=""/>
          </v:shape>
          <o:OLEObject Type="Embed" ProgID="Equation.DSMT4" ShapeID="_x0000_i2120" DrawAspect="Content" ObjectID="_1691503756" r:id="rId2592"/>
        </w:object>
      </w:r>
      <w:r w:rsidRPr="00C44DBC">
        <w:rPr>
          <w:rFonts w:ascii="Times New Roman" w:hAnsi="Times New Roman" w:cs="Times New Roman"/>
          <w:bCs/>
          <w:iCs/>
          <w:sz w:val="22"/>
          <w:szCs w:val="22"/>
          <w:lang w:val="vi-VN"/>
        </w:rPr>
        <w:t>.</w:t>
      </w:r>
      <w:r w:rsidR="006905C6" w:rsidRPr="00C44DBC">
        <w:rPr>
          <w:rFonts w:ascii="Times New Roman" w:hAnsi="Times New Roman" w:cs="Times New Roman"/>
          <w:b/>
          <w:sz w:val="22"/>
          <w:szCs w:val="22"/>
          <w:lang w:val="vi-VN"/>
        </w:rPr>
        <w:t xml:space="preserve"> </w:t>
      </w:r>
      <w:r w:rsidRPr="00C44DBC">
        <w:rPr>
          <w:rFonts w:ascii="Times New Roman" w:hAnsi="Times New Roman" w:cs="Times New Roman"/>
          <w:b/>
          <w:bCs/>
          <w:iCs/>
          <w:sz w:val="22"/>
          <w:szCs w:val="22"/>
          <w:lang w:val="vi-VN"/>
        </w:rPr>
        <w:t xml:space="preserve">D. </w:t>
      </w:r>
      <w:r w:rsidRPr="00C44DBC">
        <w:rPr>
          <w:rFonts w:ascii="Times New Roman" w:hAnsi="Times New Roman" w:cs="Times New Roman"/>
          <w:bCs/>
          <w:iCs/>
          <w:sz w:val="22"/>
          <w:szCs w:val="22"/>
          <w:lang w:val="vi-VN"/>
        </w:rPr>
        <w:t>20</w:t>
      </w:r>
      <w:r w:rsidR="00F116DD" w:rsidRPr="00317A05">
        <w:rPr>
          <w:rFonts w:ascii="Times New Roman" w:hAnsi="Times New Roman" w:cs="Times New Roman"/>
          <w:bCs/>
          <w:iCs/>
          <w:noProof/>
          <w:position w:val="-4"/>
          <w:sz w:val="22"/>
          <w:szCs w:val="22"/>
          <w:lang w:val="vi-VN"/>
        </w:rPr>
        <w:object w:dxaOrig="255" w:dyaOrig="255" w14:anchorId="07520F8B">
          <v:shape id="_x0000_i2121" type="#_x0000_t75" alt="" style="width:12.75pt;height:12.75pt;mso-width-percent:0;mso-height-percent:0;mso-width-percent:0;mso-height-percent:0" o:ole="">
            <v:imagedata r:id="rId2593" o:title=""/>
          </v:shape>
          <o:OLEObject Type="Embed" ProgID="Equation.DSMT4" ShapeID="_x0000_i2121" DrawAspect="Content" ObjectID="_1691503757" r:id="rId2594"/>
        </w:object>
      </w:r>
      <w:r w:rsidRPr="00C44DBC">
        <w:rPr>
          <w:rFonts w:ascii="Times New Roman" w:hAnsi="Times New Roman" w:cs="Times New Roman"/>
          <w:bCs/>
          <w:iCs/>
          <w:sz w:val="22"/>
          <w:szCs w:val="22"/>
          <w:lang w:val="vi-VN"/>
        </w:rPr>
        <w:t>.</w:t>
      </w:r>
    </w:p>
    <w:p w14:paraId="5D069C5E"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iCs/>
          <w:lang w:val="vi-VN"/>
        </w:rPr>
      </w:pPr>
      <w:r w:rsidRPr="00C44DBC">
        <w:rPr>
          <w:rFonts w:ascii="Times New Roman" w:hAnsi="Times New Roman" w:cs="Times New Roman"/>
          <w:bCs/>
          <w:iCs/>
          <w:lang w:val="vi-VN"/>
        </w:rPr>
        <w:t>Trên đoạn mạch xoay chiều không phân nhánh có bốn điểm theo đúng thứ tự A, M, N và</w:t>
      </w:r>
      <w:r w:rsidR="006905C6" w:rsidRPr="00C44DBC">
        <w:rPr>
          <w:rFonts w:ascii="Times New Roman" w:hAnsi="Times New Roman" w:cs="Times New Roman"/>
          <w:b/>
          <w:bCs/>
          <w:iCs/>
          <w:lang w:val="vi-VN"/>
        </w:rPr>
        <w:t xml:space="preserve"> </w:t>
      </w:r>
      <w:r w:rsidRPr="00C44DBC">
        <w:rPr>
          <w:rFonts w:ascii="Times New Roman" w:hAnsi="Times New Roman" w:cs="Times New Roman"/>
          <w:iCs/>
          <w:lang w:val="vi-VN"/>
        </w:rPr>
        <w:t>B.</w:t>
      </w:r>
      <w:r w:rsidRPr="00C44DBC">
        <w:rPr>
          <w:rFonts w:ascii="Times New Roman" w:hAnsi="Times New Roman" w:cs="Times New Roman"/>
          <w:bCs/>
          <w:iCs/>
          <w:lang w:val="vi-VN"/>
        </w:rPr>
        <w:t xml:space="preserve"> Giữa hai điểm A và M chỉ có cuộn dây, giữa hai điểm M và N chỉ có điện trở thuần, giữa 2 điểm N và B chỉ có tụ điện. Điện áp hiệu dụng giữa hai điểm A và N là 60 (V), điện áp hiệu dụng giữa hai điểm M và B là 40 </w:t>
      </w:r>
      <w:r w:rsidR="00F116DD" w:rsidRPr="00FF3FEC">
        <w:rPr>
          <w:rFonts w:ascii="Times New Roman" w:hAnsi="Times New Roman" w:cs="Times New Roman"/>
          <w:noProof/>
          <w:position w:val="-8"/>
          <w:lang w:val="vi-VN"/>
        </w:rPr>
        <w:object w:dxaOrig="345" w:dyaOrig="345" w14:anchorId="11EE12C5">
          <v:shape id="_x0000_i2122" type="#_x0000_t75" alt="" style="width:17.25pt;height:17.25pt;mso-width-percent:0;mso-height-percent:0;mso-width-percent:0;mso-height-percent:0" o:ole="">
            <v:imagedata r:id="rId2595" o:title=""/>
          </v:shape>
          <o:OLEObject Type="Embed" ProgID="Equation.DSMT4" ShapeID="_x0000_i2122" DrawAspect="Content" ObjectID="_1691503758" r:id="rId2596"/>
        </w:object>
      </w:r>
      <w:r w:rsidRPr="00C44DBC">
        <w:rPr>
          <w:rFonts w:ascii="Times New Roman" w:hAnsi="Times New Roman" w:cs="Times New Roman"/>
          <w:bCs/>
          <w:iCs/>
          <w:lang w:val="vi-VN"/>
        </w:rPr>
        <w:t xml:space="preserve"> (V). Điện áp tức thời trên đoạn AN và trên đoạn MB lệch pha nhau 90</w:t>
      </w:r>
      <w:r w:rsidRPr="00C44DBC">
        <w:rPr>
          <w:rFonts w:ascii="Times New Roman" w:hAnsi="Times New Roman" w:cs="Times New Roman"/>
          <w:bCs/>
          <w:iCs/>
          <w:vertAlign w:val="superscript"/>
          <w:lang w:val="vi-VN"/>
        </w:rPr>
        <w:t>0</w:t>
      </w:r>
      <w:r w:rsidRPr="00C44DBC">
        <w:rPr>
          <w:rFonts w:ascii="Times New Roman" w:hAnsi="Times New Roman" w:cs="Times New Roman"/>
          <w:bCs/>
          <w:iCs/>
          <w:lang w:val="vi-VN"/>
        </w:rPr>
        <w:t>, điện áp tức thời trên đoạn MB và trên đoạn NB lệch pha nhau 30</w:t>
      </w:r>
      <w:r w:rsidRPr="00C44DBC">
        <w:rPr>
          <w:rFonts w:ascii="Times New Roman" w:hAnsi="Times New Roman" w:cs="Times New Roman"/>
          <w:bCs/>
          <w:iCs/>
          <w:vertAlign w:val="superscript"/>
          <w:lang w:val="vi-VN"/>
        </w:rPr>
        <w:t>0</w:t>
      </w:r>
      <w:r w:rsidRPr="00C44DBC">
        <w:rPr>
          <w:rFonts w:ascii="Times New Roman" w:hAnsi="Times New Roman" w:cs="Times New Roman"/>
          <w:bCs/>
          <w:iCs/>
          <w:lang w:val="vi-VN"/>
        </w:rPr>
        <w:t xml:space="preserve"> và cường độ hiệu dụng trong mạch là </w:t>
      </w:r>
      <w:r w:rsidR="00F116DD" w:rsidRPr="00FF3FEC">
        <w:rPr>
          <w:rFonts w:ascii="Times New Roman" w:hAnsi="Times New Roman" w:cs="Times New Roman"/>
          <w:noProof/>
          <w:position w:val="-8"/>
          <w:lang w:val="vi-VN"/>
        </w:rPr>
        <w:object w:dxaOrig="360" w:dyaOrig="360" w14:anchorId="251BEAAB">
          <v:shape id="_x0000_i2123" type="#_x0000_t75" alt="" style="width:18.75pt;height:18.75pt;mso-width-percent:0;mso-height-percent:0;mso-width-percent:0;mso-height-percent:0" o:ole="">
            <v:imagedata r:id="rId2597" o:title=""/>
          </v:shape>
          <o:OLEObject Type="Embed" ProgID="Equation.DSMT4" ShapeID="_x0000_i2123" DrawAspect="Content" ObjectID="_1691503759" r:id="rId2598"/>
        </w:object>
      </w:r>
      <w:r w:rsidRPr="00C44DBC">
        <w:rPr>
          <w:rFonts w:ascii="Times New Roman" w:hAnsi="Times New Roman" w:cs="Times New Roman"/>
          <w:bCs/>
          <w:iCs/>
          <w:lang w:val="vi-VN"/>
        </w:rPr>
        <w:t xml:space="preserve"> (A). Điện trở thuần của cuộn dây là</w:t>
      </w:r>
    </w:p>
    <w:p w14:paraId="61A9B636" w14:textId="77777777" w:rsidR="006905C6"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bCs/>
          <w:iCs/>
          <w:sz w:val="22"/>
          <w:szCs w:val="22"/>
          <w:lang w:val="vi-VN"/>
        </w:rPr>
        <w:t xml:space="preserve">A. </w:t>
      </w:r>
      <w:r w:rsidRPr="00C44DBC">
        <w:rPr>
          <w:rFonts w:ascii="Times New Roman" w:hAnsi="Times New Roman" w:cs="Times New Roman"/>
          <w:bCs/>
          <w:iCs/>
          <w:sz w:val="22"/>
          <w:szCs w:val="22"/>
          <w:lang w:val="vi-VN"/>
        </w:rPr>
        <w:t>40</w:t>
      </w:r>
      <w:r w:rsidR="00F116DD" w:rsidRPr="00317A05">
        <w:rPr>
          <w:rFonts w:ascii="Times New Roman" w:hAnsi="Times New Roman" w:cs="Times New Roman"/>
          <w:bCs/>
          <w:iCs/>
          <w:noProof/>
          <w:position w:val="-4"/>
          <w:sz w:val="22"/>
          <w:szCs w:val="22"/>
          <w:lang w:val="vi-VN"/>
        </w:rPr>
        <w:object w:dxaOrig="255" w:dyaOrig="255" w14:anchorId="3F307DBD">
          <v:shape id="_x0000_i2124" type="#_x0000_t75" alt="" style="width:12.75pt;height:12.75pt;mso-width-percent:0;mso-height-percent:0;mso-width-percent:0;mso-height-percent:0" o:ole="">
            <v:imagedata r:id="rId2599" o:title=""/>
          </v:shape>
          <o:OLEObject Type="Embed" ProgID="Equation.DSMT4" ShapeID="_x0000_i2124" DrawAspect="Content" ObjectID="_1691503760" r:id="rId2600"/>
        </w:object>
      </w:r>
      <w:r w:rsidRPr="00C44DBC">
        <w:rPr>
          <w:rFonts w:ascii="Times New Roman" w:hAnsi="Times New Roman" w:cs="Times New Roman"/>
          <w:bCs/>
          <w:iCs/>
          <w:sz w:val="22"/>
          <w:szCs w:val="22"/>
          <w:lang w:val="vi-VN"/>
        </w:rPr>
        <w:t>.</w:t>
      </w:r>
      <w:r w:rsidR="006905C6" w:rsidRPr="00C44DBC">
        <w:rPr>
          <w:rFonts w:ascii="Times New Roman" w:hAnsi="Times New Roman" w:cs="Times New Roman"/>
          <w:b/>
          <w:sz w:val="22"/>
          <w:szCs w:val="22"/>
          <w:lang w:val="vi-VN"/>
        </w:rPr>
        <w:t xml:space="preserve"> </w:t>
      </w:r>
      <w:r w:rsidRPr="00C44DBC">
        <w:rPr>
          <w:rFonts w:ascii="Times New Roman" w:hAnsi="Times New Roman" w:cs="Times New Roman"/>
          <w:b/>
          <w:bCs/>
          <w:iCs/>
          <w:sz w:val="22"/>
          <w:szCs w:val="22"/>
          <w:lang w:val="vi-VN"/>
        </w:rPr>
        <w:t xml:space="preserve">B. </w:t>
      </w:r>
      <w:r w:rsidRPr="00C44DBC">
        <w:rPr>
          <w:rFonts w:ascii="Times New Roman" w:hAnsi="Times New Roman" w:cs="Times New Roman"/>
          <w:bCs/>
          <w:iCs/>
          <w:sz w:val="22"/>
          <w:szCs w:val="22"/>
          <w:lang w:val="vi-VN"/>
        </w:rPr>
        <w:t>10</w:t>
      </w:r>
      <w:r w:rsidR="00F116DD" w:rsidRPr="00317A05">
        <w:rPr>
          <w:rFonts w:ascii="Times New Roman" w:hAnsi="Times New Roman" w:cs="Times New Roman"/>
          <w:bCs/>
          <w:iCs/>
          <w:noProof/>
          <w:position w:val="-4"/>
          <w:sz w:val="22"/>
          <w:szCs w:val="22"/>
          <w:lang w:val="vi-VN"/>
        </w:rPr>
        <w:object w:dxaOrig="255" w:dyaOrig="255" w14:anchorId="6B56989D">
          <v:shape id="_x0000_i2125" type="#_x0000_t75" alt="" style="width:12.75pt;height:12.75pt;mso-width-percent:0;mso-height-percent:0;mso-width-percent:0;mso-height-percent:0" o:ole="">
            <v:imagedata r:id="rId2601" o:title=""/>
          </v:shape>
          <o:OLEObject Type="Embed" ProgID="Equation.DSMT4" ShapeID="_x0000_i2125" DrawAspect="Content" ObjectID="_1691503761" r:id="rId2602"/>
        </w:object>
      </w:r>
      <w:r w:rsidRPr="00C44DBC">
        <w:rPr>
          <w:rFonts w:ascii="Times New Roman" w:hAnsi="Times New Roman" w:cs="Times New Roman"/>
          <w:bCs/>
          <w:iCs/>
          <w:sz w:val="22"/>
          <w:szCs w:val="22"/>
          <w:lang w:val="vi-VN"/>
        </w:rPr>
        <w:t>.</w:t>
      </w:r>
      <w:r w:rsidRPr="00C44DBC">
        <w:rPr>
          <w:rFonts w:ascii="Times New Roman" w:hAnsi="Times New Roman" w:cs="Times New Roman"/>
          <w:b/>
          <w:sz w:val="22"/>
          <w:szCs w:val="22"/>
        </w:rPr>
        <w:tab/>
      </w:r>
    </w:p>
    <w:p w14:paraId="46C01D51"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Cs/>
          <w:iCs/>
          <w:sz w:val="22"/>
          <w:szCs w:val="22"/>
          <w:lang w:val="vi-VN"/>
        </w:rPr>
      </w:pPr>
      <w:r w:rsidRPr="00C44DBC">
        <w:rPr>
          <w:rFonts w:ascii="Times New Roman" w:hAnsi="Times New Roman" w:cs="Times New Roman"/>
          <w:b/>
          <w:bCs/>
          <w:iCs/>
          <w:sz w:val="22"/>
          <w:szCs w:val="22"/>
          <w:lang w:val="vi-VN"/>
        </w:rPr>
        <w:t xml:space="preserve">C. </w:t>
      </w:r>
      <w:r w:rsidRPr="00C44DBC">
        <w:rPr>
          <w:rFonts w:ascii="Times New Roman" w:hAnsi="Times New Roman" w:cs="Times New Roman"/>
          <w:bCs/>
          <w:iCs/>
          <w:sz w:val="22"/>
          <w:szCs w:val="22"/>
          <w:lang w:val="vi-VN"/>
        </w:rPr>
        <w:t>50</w:t>
      </w:r>
      <w:r w:rsidR="00F116DD" w:rsidRPr="00317A05">
        <w:rPr>
          <w:rFonts w:ascii="Times New Roman" w:hAnsi="Times New Roman" w:cs="Times New Roman"/>
          <w:bCs/>
          <w:iCs/>
          <w:noProof/>
          <w:position w:val="-4"/>
          <w:sz w:val="22"/>
          <w:szCs w:val="22"/>
          <w:lang w:val="vi-VN"/>
        </w:rPr>
        <w:object w:dxaOrig="255" w:dyaOrig="255" w14:anchorId="48B9E627">
          <v:shape id="_x0000_i2126" type="#_x0000_t75" alt="" style="width:12.75pt;height:12.75pt;mso-width-percent:0;mso-height-percent:0;mso-width-percent:0;mso-height-percent:0" o:ole="">
            <v:imagedata r:id="rId2603" o:title=""/>
          </v:shape>
          <o:OLEObject Type="Embed" ProgID="Equation.DSMT4" ShapeID="_x0000_i2126" DrawAspect="Content" ObjectID="_1691503762" r:id="rId2604"/>
        </w:object>
      </w:r>
      <w:r w:rsidRPr="00C44DBC">
        <w:rPr>
          <w:rFonts w:ascii="Times New Roman" w:hAnsi="Times New Roman" w:cs="Times New Roman"/>
          <w:bCs/>
          <w:iCs/>
          <w:sz w:val="22"/>
          <w:szCs w:val="22"/>
          <w:lang w:val="vi-VN"/>
        </w:rPr>
        <w:t>.</w:t>
      </w:r>
      <w:r w:rsidR="006905C6" w:rsidRPr="00C44DBC">
        <w:rPr>
          <w:rFonts w:ascii="Times New Roman" w:hAnsi="Times New Roman" w:cs="Times New Roman"/>
          <w:b/>
          <w:sz w:val="22"/>
          <w:szCs w:val="22"/>
          <w:lang w:val="vi-VN"/>
        </w:rPr>
        <w:t xml:space="preserve"> </w:t>
      </w:r>
      <w:r w:rsidRPr="00C44DBC">
        <w:rPr>
          <w:rFonts w:ascii="Times New Roman" w:hAnsi="Times New Roman" w:cs="Times New Roman"/>
          <w:b/>
          <w:bCs/>
          <w:iCs/>
          <w:sz w:val="22"/>
          <w:szCs w:val="22"/>
          <w:lang w:val="vi-VN"/>
        </w:rPr>
        <w:t xml:space="preserve">D. </w:t>
      </w:r>
      <w:r w:rsidRPr="00C44DBC">
        <w:rPr>
          <w:rFonts w:ascii="Times New Roman" w:hAnsi="Times New Roman" w:cs="Times New Roman"/>
          <w:bCs/>
          <w:iCs/>
          <w:sz w:val="22"/>
          <w:szCs w:val="22"/>
          <w:lang w:val="vi-VN"/>
        </w:rPr>
        <w:t>20</w:t>
      </w:r>
      <w:r w:rsidR="00F116DD" w:rsidRPr="00317A05">
        <w:rPr>
          <w:rFonts w:ascii="Times New Roman" w:hAnsi="Times New Roman" w:cs="Times New Roman"/>
          <w:bCs/>
          <w:iCs/>
          <w:noProof/>
          <w:position w:val="-4"/>
          <w:sz w:val="22"/>
          <w:szCs w:val="22"/>
          <w:lang w:val="vi-VN"/>
        </w:rPr>
        <w:object w:dxaOrig="255" w:dyaOrig="255" w14:anchorId="4A2CC326">
          <v:shape id="_x0000_i2127" type="#_x0000_t75" alt="" style="width:12.75pt;height:12.75pt;mso-width-percent:0;mso-height-percent:0;mso-width-percent:0;mso-height-percent:0" o:ole="">
            <v:imagedata r:id="rId2605" o:title=""/>
          </v:shape>
          <o:OLEObject Type="Embed" ProgID="Equation.DSMT4" ShapeID="_x0000_i2127" DrawAspect="Content" ObjectID="_1691503763" r:id="rId2606"/>
        </w:object>
      </w:r>
      <w:r w:rsidRPr="00C44DBC">
        <w:rPr>
          <w:rFonts w:ascii="Times New Roman" w:hAnsi="Times New Roman" w:cs="Times New Roman"/>
          <w:bCs/>
          <w:iCs/>
          <w:sz w:val="22"/>
          <w:szCs w:val="22"/>
          <w:lang w:val="vi-VN"/>
        </w:rPr>
        <w:t>.</w:t>
      </w:r>
    </w:p>
    <w:p w14:paraId="53319540"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bCs/>
          <w:iCs/>
          <w:sz w:val="22"/>
          <w:szCs w:val="22"/>
          <w:lang w:val="vi-VN"/>
        </w:rPr>
        <w:t>2. Vec tơ trượt</w:t>
      </w:r>
    </w:p>
    <w:p w14:paraId="30379683"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iCs/>
          <w:lang w:val="vi-VN"/>
        </w:rPr>
      </w:pPr>
      <w:r w:rsidRPr="00C44DBC">
        <w:rPr>
          <w:rFonts w:ascii="Times New Roman" w:hAnsi="Times New Roman" w:cs="Times New Roman"/>
          <w:bCs/>
          <w:iCs/>
          <w:lang w:val="vi-VN"/>
        </w:rPr>
        <w:t>(GIẢN ĐỒ L-R-C)</w:t>
      </w:r>
      <w:r w:rsidRPr="00C44DBC">
        <w:rPr>
          <w:rFonts w:ascii="Times New Roman" w:hAnsi="Times New Roman" w:cs="Times New Roman"/>
          <w:bCs/>
          <w:iCs/>
          <w:lang w:val="pt-BR"/>
        </w:rPr>
        <w:t>.</w:t>
      </w:r>
      <w:r w:rsidRPr="00C44DBC">
        <w:rPr>
          <w:rFonts w:ascii="Times New Roman" w:hAnsi="Times New Roman" w:cs="Times New Roman"/>
          <w:bCs/>
          <w:iCs/>
          <w:lang w:val="vi-VN"/>
        </w:rPr>
        <w:t xml:space="preserve"> Đặt một điện áp xoay chiều có giá trị hiệu dụng 200(V) vào hai đầu đoạn mạch AB gồm cuộn cảm thuần có độ tự cảm L, điện trở thuần R và tụ điện có điện dung C mắc nối tiếp theo thứ tự trên. Điện áp hiệu dụng trên L là </w:t>
      </w:r>
      <w:r w:rsidR="00F116DD" w:rsidRPr="00FF3FEC">
        <w:rPr>
          <w:rFonts w:ascii="Times New Roman" w:hAnsi="Times New Roman" w:cs="Times New Roman"/>
          <w:noProof/>
          <w:position w:val="-6"/>
          <w:lang w:val="vi-VN"/>
        </w:rPr>
        <w:object w:dxaOrig="735" w:dyaOrig="345" w14:anchorId="5730337F">
          <v:shape id="_x0000_i2128" type="#_x0000_t75" alt="" style="width:28.5pt;height:14.25pt;mso-width-percent:0;mso-height-percent:0;mso-width-percent:0;mso-height-percent:0" o:ole="">
            <v:imagedata r:id="rId2607" o:title=""/>
          </v:shape>
          <o:OLEObject Type="Embed" ProgID="Equation.DSMT4" ShapeID="_x0000_i2128" DrawAspect="Content" ObjectID="_1691503764" r:id="rId2608"/>
        </w:object>
      </w:r>
      <w:r w:rsidRPr="00C44DBC">
        <w:rPr>
          <w:rFonts w:ascii="Times New Roman" w:hAnsi="Times New Roman" w:cs="Times New Roman"/>
          <w:bCs/>
          <w:iCs/>
          <w:lang w:val="vi-VN"/>
        </w:rPr>
        <w:t xml:space="preserve"> (V) và trên đoạn chứa RC là 200(V). Điện áp hiệu dụng giữa hai đầu tụ điện là</w:t>
      </w:r>
    </w:p>
    <w:p w14:paraId="5F95E665" w14:textId="77777777" w:rsidR="006905C6"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bCs/>
          <w:iCs/>
          <w:sz w:val="22"/>
          <w:szCs w:val="22"/>
          <w:lang w:val="vi-VN"/>
        </w:rPr>
        <w:t xml:space="preserve">A. </w:t>
      </w:r>
      <w:r w:rsidRPr="00C44DBC">
        <w:rPr>
          <w:rFonts w:ascii="Times New Roman" w:hAnsi="Times New Roman" w:cs="Times New Roman"/>
          <w:bCs/>
          <w:iCs/>
          <w:sz w:val="22"/>
          <w:szCs w:val="22"/>
          <w:lang w:val="vi-VN"/>
        </w:rPr>
        <w:t>80 (V).</w:t>
      </w:r>
      <w:r w:rsidR="006905C6" w:rsidRPr="00C44DBC">
        <w:rPr>
          <w:rFonts w:ascii="Times New Roman" w:hAnsi="Times New Roman" w:cs="Times New Roman"/>
          <w:b/>
          <w:sz w:val="22"/>
          <w:szCs w:val="22"/>
          <w:lang w:val="vi-VN"/>
        </w:rPr>
        <w:t xml:space="preserve">   </w:t>
      </w:r>
      <w:r w:rsidRPr="00C44DBC">
        <w:rPr>
          <w:rFonts w:ascii="Times New Roman" w:hAnsi="Times New Roman" w:cs="Times New Roman"/>
          <w:b/>
          <w:bCs/>
          <w:iCs/>
          <w:sz w:val="22"/>
          <w:szCs w:val="22"/>
          <w:lang w:val="vi-VN"/>
        </w:rPr>
        <w:t xml:space="preserve">B. </w:t>
      </w:r>
      <w:r w:rsidRPr="00C44DBC">
        <w:rPr>
          <w:rFonts w:ascii="Times New Roman" w:hAnsi="Times New Roman" w:cs="Times New Roman"/>
          <w:bCs/>
          <w:iCs/>
          <w:sz w:val="22"/>
          <w:szCs w:val="22"/>
          <w:lang w:val="vi-VN"/>
        </w:rPr>
        <w:t>60 (V).</w:t>
      </w:r>
      <w:r w:rsidRPr="00C44DBC">
        <w:rPr>
          <w:rFonts w:ascii="Times New Roman" w:hAnsi="Times New Roman" w:cs="Times New Roman"/>
          <w:b/>
          <w:sz w:val="22"/>
          <w:szCs w:val="22"/>
        </w:rPr>
        <w:tab/>
      </w:r>
    </w:p>
    <w:p w14:paraId="14B4A37C"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iCs/>
          <w:sz w:val="22"/>
          <w:szCs w:val="22"/>
          <w:lang w:val="vi-VN"/>
        </w:rPr>
        <w:t xml:space="preserve">C. </w:t>
      </w:r>
      <w:r w:rsidR="00F116DD" w:rsidRPr="00317A05">
        <w:rPr>
          <w:rFonts w:ascii="Times New Roman" w:hAnsi="Times New Roman" w:cs="Times New Roman"/>
          <w:bCs/>
          <w:iCs/>
          <w:noProof/>
          <w:position w:val="-6"/>
          <w:sz w:val="22"/>
          <w:szCs w:val="22"/>
          <w:lang w:val="vi-VN"/>
        </w:rPr>
        <w:object w:dxaOrig="735" w:dyaOrig="345" w14:anchorId="0BBA7A9C">
          <v:shape id="_x0000_i2129" type="#_x0000_t75" alt="" style="width:30pt;height:14.25pt;mso-width-percent:0;mso-height-percent:0;mso-width-percent:0;mso-height-percent:0" o:ole="">
            <v:imagedata r:id="rId2609" o:title=""/>
          </v:shape>
          <o:OLEObject Type="Embed" ProgID="Equation.DSMT4" ShapeID="_x0000_i2129" DrawAspect="Content" ObjectID="_1691503765" r:id="rId2610"/>
        </w:object>
      </w:r>
      <w:r w:rsidRPr="00C44DBC">
        <w:rPr>
          <w:rFonts w:ascii="Times New Roman" w:hAnsi="Times New Roman" w:cs="Times New Roman"/>
          <w:bCs/>
          <w:iCs/>
          <w:sz w:val="22"/>
          <w:szCs w:val="22"/>
          <w:lang w:val="vi-VN"/>
        </w:rPr>
        <w:t>(V).</w:t>
      </w:r>
      <w:r w:rsidR="006905C6" w:rsidRPr="00C44DBC">
        <w:rPr>
          <w:rFonts w:ascii="Times New Roman" w:hAnsi="Times New Roman" w:cs="Times New Roman"/>
          <w:b/>
          <w:sz w:val="22"/>
          <w:szCs w:val="22"/>
          <w:lang w:val="vi-VN"/>
        </w:rPr>
        <w:t xml:space="preserve"> </w:t>
      </w:r>
      <w:r w:rsidRPr="00C44DBC">
        <w:rPr>
          <w:rFonts w:ascii="Times New Roman" w:hAnsi="Times New Roman" w:cs="Times New Roman"/>
          <w:b/>
          <w:bCs/>
          <w:iCs/>
          <w:sz w:val="22"/>
          <w:szCs w:val="22"/>
          <w:lang w:val="vi-VN"/>
        </w:rPr>
        <w:t xml:space="preserve">D. </w:t>
      </w:r>
      <w:r w:rsidR="00F116DD" w:rsidRPr="00317A05">
        <w:rPr>
          <w:rFonts w:ascii="Times New Roman" w:hAnsi="Times New Roman" w:cs="Times New Roman"/>
          <w:bCs/>
          <w:iCs/>
          <w:noProof/>
          <w:position w:val="-8"/>
          <w:sz w:val="22"/>
          <w:szCs w:val="22"/>
          <w:lang w:val="vi-VN"/>
        </w:rPr>
        <w:object w:dxaOrig="705" w:dyaOrig="360" w14:anchorId="56418A9D">
          <v:shape id="_x0000_i2130" type="#_x0000_t75" alt="" style="width:28.5pt;height:15pt;mso-width-percent:0;mso-height-percent:0;mso-width-percent:0;mso-height-percent:0" o:ole="">
            <v:imagedata r:id="rId2611" o:title=""/>
          </v:shape>
          <o:OLEObject Type="Embed" ProgID="Equation.DSMT4" ShapeID="_x0000_i2130" DrawAspect="Content" ObjectID="_1691503766" r:id="rId2612"/>
        </w:object>
      </w:r>
      <w:r w:rsidRPr="00C44DBC">
        <w:rPr>
          <w:rFonts w:ascii="Times New Roman" w:hAnsi="Times New Roman" w:cs="Times New Roman"/>
          <w:bCs/>
          <w:iCs/>
          <w:sz w:val="22"/>
          <w:szCs w:val="22"/>
          <w:lang w:val="vi-VN"/>
        </w:rPr>
        <w:t>(V).</w:t>
      </w:r>
    </w:p>
    <w:p w14:paraId="70F08A03"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iCs/>
          <w:lang w:val="vi-VN"/>
        </w:rPr>
      </w:pPr>
      <w:r w:rsidRPr="00C44DBC">
        <w:rPr>
          <w:rFonts w:ascii="Times New Roman" w:hAnsi="Times New Roman" w:cs="Times New Roman"/>
          <w:bCs/>
          <w:iCs/>
          <w:lang w:val="vi-VN"/>
        </w:rPr>
        <w:t>(GIẢN ĐỒ R-rL)</w:t>
      </w:r>
      <w:r w:rsidRPr="00C44DBC">
        <w:rPr>
          <w:rFonts w:ascii="Times New Roman" w:hAnsi="Times New Roman" w:cs="Times New Roman"/>
          <w:bCs/>
          <w:iCs/>
          <w:lang w:val="pt-BR"/>
        </w:rPr>
        <w:t>.</w:t>
      </w:r>
      <w:r w:rsidRPr="00C44DBC">
        <w:rPr>
          <w:rFonts w:ascii="Times New Roman" w:hAnsi="Times New Roman" w:cs="Times New Roman"/>
          <w:bCs/>
          <w:iCs/>
          <w:lang w:val="vi-VN"/>
        </w:rPr>
        <w:t xml:space="preserve"> Đoạn mạch điện xoay chiều gồm điện trở thuần R mắc nối tiếp với cuộn dây. Điện áp hiệu dụng ở hai đầu điện trở, cuộn dây và hai đầu đoạn mạch lần lượt là 35 V, 85 V và </w:t>
      </w:r>
      <w:r w:rsidR="00F116DD" w:rsidRPr="00FF3FEC">
        <w:rPr>
          <w:rFonts w:ascii="Times New Roman" w:hAnsi="Times New Roman" w:cs="Times New Roman"/>
          <w:noProof/>
          <w:position w:val="-6"/>
          <w:lang w:val="vi-VN"/>
        </w:rPr>
        <w:object w:dxaOrig="630" w:dyaOrig="345" w14:anchorId="30AA4603">
          <v:shape id="_x0000_i2131" type="#_x0000_t75" alt="" style="width:30.75pt;height:17.25pt;mso-width-percent:0;mso-height-percent:0;mso-width-percent:0;mso-height-percent:0" o:ole="">
            <v:imagedata r:id="rId2613" o:title=""/>
          </v:shape>
          <o:OLEObject Type="Embed" ProgID="Equation.DSMT4" ShapeID="_x0000_i2131" DrawAspect="Content" ObjectID="_1691503767" r:id="rId2614"/>
        </w:object>
      </w:r>
      <w:r w:rsidRPr="00C44DBC">
        <w:rPr>
          <w:rFonts w:ascii="Times New Roman" w:hAnsi="Times New Roman" w:cs="Times New Roman"/>
          <w:bCs/>
          <w:iCs/>
          <w:lang w:val="vi-VN"/>
        </w:rPr>
        <w:t xml:space="preserve"> V. Cuộn dây tiêu thụ công suất 40 W. Tổng điện trở thuần của đoạn mạch là</w:t>
      </w:r>
    </w:p>
    <w:p w14:paraId="56EB773F"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iCs/>
          <w:sz w:val="22"/>
          <w:szCs w:val="22"/>
          <w:lang w:val="vi-VN"/>
        </w:rPr>
        <w:t xml:space="preserve">A. </w:t>
      </w:r>
      <w:r w:rsidRPr="00C44DBC">
        <w:rPr>
          <w:rFonts w:ascii="Times New Roman" w:hAnsi="Times New Roman" w:cs="Times New Roman"/>
          <w:bCs/>
          <w:iCs/>
          <w:sz w:val="22"/>
          <w:szCs w:val="22"/>
          <w:lang w:val="vi-VN"/>
        </w:rPr>
        <w:t>50</w:t>
      </w:r>
      <w:r w:rsidR="00F116DD" w:rsidRPr="00317A05">
        <w:rPr>
          <w:rFonts w:ascii="Times New Roman" w:hAnsi="Times New Roman" w:cs="Times New Roman"/>
          <w:bCs/>
          <w:iCs/>
          <w:noProof/>
          <w:position w:val="-4"/>
          <w:sz w:val="22"/>
          <w:szCs w:val="22"/>
          <w:lang w:val="vi-VN"/>
        </w:rPr>
        <w:object w:dxaOrig="255" w:dyaOrig="255" w14:anchorId="63F36F3C">
          <v:shape id="_x0000_i2132" type="#_x0000_t75" alt="" style="width:12.75pt;height:12.75pt;mso-width-percent:0;mso-height-percent:0;mso-width-percent:0;mso-height-percent:0" o:ole="">
            <v:imagedata r:id="rId2615" o:title=""/>
          </v:shape>
          <o:OLEObject Type="Embed" ProgID="Equation.DSMT4" ShapeID="_x0000_i2132" DrawAspect="Content" ObjectID="_1691503768" r:id="rId2616"/>
        </w:object>
      </w:r>
      <w:r w:rsidRPr="00C44DBC">
        <w:rPr>
          <w:rFonts w:ascii="Times New Roman" w:hAnsi="Times New Roman" w:cs="Times New Roman"/>
          <w:bCs/>
          <w:iCs/>
          <w:sz w:val="22"/>
          <w:szCs w:val="22"/>
          <w:lang w:val="vi-VN"/>
        </w:rPr>
        <w:t>.</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B. </w:t>
      </w:r>
      <w:r w:rsidRPr="00C44DBC">
        <w:rPr>
          <w:rFonts w:ascii="Times New Roman" w:hAnsi="Times New Roman" w:cs="Times New Roman"/>
          <w:bCs/>
          <w:iCs/>
          <w:sz w:val="22"/>
          <w:szCs w:val="22"/>
          <w:lang w:val="vi-VN"/>
        </w:rPr>
        <w:t>35</w:t>
      </w:r>
      <w:r w:rsidR="00F116DD" w:rsidRPr="00317A05">
        <w:rPr>
          <w:rFonts w:ascii="Times New Roman" w:hAnsi="Times New Roman" w:cs="Times New Roman"/>
          <w:bCs/>
          <w:iCs/>
          <w:noProof/>
          <w:position w:val="-4"/>
          <w:sz w:val="22"/>
          <w:szCs w:val="22"/>
          <w:lang w:val="vi-VN"/>
        </w:rPr>
        <w:object w:dxaOrig="255" w:dyaOrig="255" w14:anchorId="50E6A870">
          <v:shape id="_x0000_i2133" type="#_x0000_t75" alt="" style="width:12.75pt;height:12.75pt;mso-width-percent:0;mso-height-percent:0;mso-width-percent:0;mso-height-percent:0" o:ole="">
            <v:imagedata r:id="rId2617" o:title=""/>
          </v:shape>
          <o:OLEObject Type="Embed" ProgID="Equation.DSMT4" ShapeID="_x0000_i2133" DrawAspect="Content" ObjectID="_1691503769" r:id="rId2618"/>
        </w:object>
      </w:r>
      <w:r w:rsidRPr="00C44DBC">
        <w:rPr>
          <w:rFonts w:ascii="Times New Roman" w:hAnsi="Times New Roman" w:cs="Times New Roman"/>
          <w:bCs/>
          <w:iCs/>
          <w:sz w:val="22"/>
          <w:szCs w:val="22"/>
          <w:lang w:val="vi-VN"/>
        </w:rPr>
        <w:t>.</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C. </w:t>
      </w:r>
      <w:r w:rsidRPr="00C44DBC">
        <w:rPr>
          <w:rFonts w:ascii="Times New Roman" w:hAnsi="Times New Roman" w:cs="Times New Roman"/>
          <w:bCs/>
          <w:iCs/>
          <w:sz w:val="22"/>
          <w:szCs w:val="22"/>
          <w:lang w:val="vi-VN"/>
        </w:rPr>
        <w:t>40</w:t>
      </w:r>
      <w:r w:rsidR="00F116DD" w:rsidRPr="00317A05">
        <w:rPr>
          <w:rFonts w:ascii="Times New Roman" w:hAnsi="Times New Roman" w:cs="Times New Roman"/>
          <w:bCs/>
          <w:iCs/>
          <w:noProof/>
          <w:position w:val="-4"/>
          <w:sz w:val="22"/>
          <w:szCs w:val="22"/>
          <w:lang w:val="vi-VN"/>
        </w:rPr>
        <w:object w:dxaOrig="255" w:dyaOrig="255" w14:anchorId="6108FBC7">
          <v:shape id="_x0000_i2134" type="#_x0000_t75" alt="" style="width:12.75pt;height:12.75pt;mso-width-percent:0;mso-height-percent:0;mso-width-percent:0;mso-height-percent:0" o:ole="">
            <v:imagedata r:id="rId2619" o:title=""/>
          </v:shape>
          <o:OLEObject Type="Embed" ProgID="Equation.DSMT4" ShapeID="_x0000_i2134" DrawAspect="Content" ObjectID="_1691503770" r:id="rId2620"/>
        </w:object>
      </w:r>
      <w:r w:rsidRPr="00C44DBC">
        <w:rPr>
          <w:rFonts w:ascii="Times New Roman" w:hAnsi="Times New Roman" w:cs="Times New Roman"/>
          <w:bCs/>
          <w:iCs/>
          <w:sz w:val="22"/>
          <w:szCs w:val="22"/>
          <w:lang w:val="vi-VN"/>
        </w:rPr>
        <w:t>.</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D. </w:t>
      </w:r>
      <w:r w:rsidRPr="00C44DBC">
        <w:rPr>
          <w:rFonts w:ascii="Times New Roman" w:hAnsi="Times New Roman" w:cs="Times New Roman"/>
          <w:bCs/>
          <w:iCs/>
          <w:sz w:val="22"/>
          <w:szCs w:val="22"/>
          <w:lang w:val="vi-VN"/>
        </w:rPr>
        <w:t>75</w:t>
      </w:r>
      <w:r w:rsidR="00F116DD" w:rsidRPr="00317A05">
        <w:rPr>
          <w:rFonts w:ascii="Times New Roman" w:hAnsi="Times New Roman" w:cs="Times New Roman"/>
          <w:bCs/>
          <w:iCs/>
          <w:noProof/>
          <w:position w:val="-4"/>
          <w:sz w:val="22"/>
          <w:szCs w:val="22"/>
          <w:lang w:val="vi-VN"/>
        </w:rPr>
        <w:object w:dxaOrig="255" w:dyaOrig="255" w14:anchorId="38D57D24">
          <v:shape id="_x0000_i2135" type="#_x0000_t75" alt="" style="width:12.75pt;height:12.75pt;mso-width-percent:0;mso-height-percent:0;mso-width-percent:0;mso-height-percent:0" o:ole="">
            <v:imagedata r:id="rId2621" o:title=""/>
          </v:shape>
          <o:OLEObject Type="Embed" ProgID="Equation.DSMT4" ShapeID="_x0000_i2135" DrawAspect="Content" ObjectID="_1691503771" r:id="rId2622"/>
        </w:object>
      </w:r>
      <w:r w:rsidRPr="00C44DBC">
        <w:rPr>
          <w:rFonts w:ascii="Times New Roman" w:hAnsi="Times New Roman" w:cs="Times New Roman"/>
          <w:bCs/>
          <w:iCs/>
          <w:sz w:val="22"/>
          <w:szCs w:val="22"/>
          <w:lang w:val="vi-VN"/>
        </w:rPr>
        <w:t>.</w:t>
      </w:r>
    </w:p>
    <w:p w14:paraId="224A83EE"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iCs/>
          <w:lang w:val="vi-VN"/>
        </w:rPr>
      </w:pPr>
      <w:r w:rsidRPr="00C44DBC">
        <w:rPr>
          <w:rFonts w:ascii="Times New Roman" w:hAnsi="Times New Roman" w:cs="Times New Roman"/>
          <w:bCs/>
          <w:iCs/>
          <w:lang w:val="vi-VN"/>
        </w:rPr>
        <w:t>(GIẢN ĐỒ R-rL).Đoạn mạch điện xoay chiều AB gồm điện trở thuần R mắc nối tiếp với cuộn dây. Điện áp hiệu dụng ở hai đầu điện trở, cuộn dây và hai đầu đoạn mạch lần lượt là 70 V, 150 V và 200 V. Hệ số công suất của cuộn dây là</w:t>
      </w:r>
    </w:p>
    <w:p w14:paraId="1FB40559"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iCs/>
          <w:sz w:val="22"/>
          <w:szCs w:val="22"/>
          <w:lang w:val="vi-VN"/>
        </w:rPr>
        <w:t xml:space="preserve">A. </w:t>
      </w:r>
      <w:r w:rsidRPr="00C44DBC">
        <w:rPr>
          <w:rFonts w:ascii="Times New Roman" w:hAnsi="Times New Roman" w:cs="Times New Roman"/>
          <w:bCs/>
          <w:iCs/>
          <w:sz w:val="22"/>
          <w:szCs w:val="22"/>
          <w:lang w:val="vi-VN"/>
        </w:rPr>
        <w:t>0,5.</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B. </w:t>
      </w:r>
      <w:r w:rsidRPr="00C44DBC">
        <w:rPr>
          <w:rFonts w:ascii="Times New Roman" w:hAnsi="Times New Roman" w:cs="Times New Roman"/>
          <w:bCs/>
          <w:iCs/>
          <w:sz w:val="22"/>
          <w:szCs w:val="22"/>
          <w:lang w:val="vi-VN"/>
        </w:rPr>
        <w:t>0,9.</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C. </w:t>
      </w:r>
      <w:r w:rsidRPr="00C44DBC">
        <w:rPr>
          <w:rFonts w:ascii="Times New Roman" w:hAnsi="Times New Roman" w:cs="Times New Roman"/>
          <w:bCs/>
          <w:iCs/>
          <w:sz w:val="22"/>
          <w:szCs w:val="22"/>
          <w:lang w:val="vi-VN"/>
        </w:rPr>
        <w:t>0,6.</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D. </w:t>
      </w:r>
      <w:r w:rsidRPr="00C44DBC">
        <w:rPr>
          <w:rFonts w:ascii="Times New Roman" w:hAnsi="Times New Roman" w:cs="Times New Roman"/>
          <w:bCs/>
          <w:iCs/>
          <w:sz w:val="22"/>
          <w:szCs w:val="22"/>
          <w:lang w:val="vi-VN"/>
        </w:rPr>
        <w:t>0,6.</w:t>
      </w:r>
    </w:p>
    <w:p w14:paraId="583DF089"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iCs/>
          <w:lang w:val="vi-VN"/>
        </w:rPr>
      </w:pPr>
      <w:r w:rsidRPr="00C44DBC">
        <w:rPr>
          <w:rFonts w:ascii="Times New Roman" w:hAnsi="Times New Roman" w:cs="Times New Roman"/>
          <w:bCs/>
          <w:iCs/>
          <w:lang w:val="vi-VN"/>
        </w:rPr>
        <w:t>(GIẢN ĐỒ Lr-C). Mạch điện gồm cuộn dây mắc nối tiếp với tụ điện</w:t>
      </w:r>
      <w:r w:rsidRPr="00C44DBC">
        <w:rPr>
          <w:rFonts w:ascii="Times New Roman" w:hAnsi="Times New Roman" w:cs="Times New Roman"/>
          <w:b/>
          <w:bCs/>
          <w:iCs/>
          <w:lang w:val="vi-VN"/>
        </w:rPr>
        <w:tab/>
        <w:t>C.</w:t>
      </w:r>
      <w:r w:rsidRPr="00C44DBC">
        <w:rPr>
          <w:rFonts w:ascii="Times New Roman" w:hAnsi="Times New Roman" w:cs="Times New Roman"/>
          <w:bCs/>
          <w:iCs/>
          <w:lang w:val="vi-VN"/>
        </w:rPr>
        <w:t xml:space="preserve"> Đặt vào hai đầu đoạn mạch điện áp xoay chiều 200 V – 50 Hz thì điện áp hai đầu cuộn dây vào hai đầu tụ điện có cùng giá trị hiệu dụng nhưng lệch pha nhau 120</w:t>
      </w:r>
      <w:r w:rsidRPr="00C44DBC">
        <w:rPr>
          <w:rFonts w:ascii="Times New Roman" w:hAnsi="Times New Roman" w:cs="Times New Roman"/>
          <w:bCs/>
          <w:iCs/>
          <w:vertAlign w:val="superscript"/>
          <w:lang w:val="vi-VN"/>
        </w:rPr>
        <w:t>0</w:t>
      </w:r>
      <w:r w:rsidRPr="00C44DBC">
        <w:rPr>
          <w:rFonts w:ascii="Times New Roman" w:hAnsi="Times New Roman" w:cs="Times New Roman"/>
          <w:bCs/>
          <w:iCs/>
          <w:lang w:val="vi-VN"/>
        </w:rPr>
        <w:t>. Điện áp hiệu dụng trên tụ là</w:t>
      </w:r>
    </w:p>
    <w:p w14:paraId="5B41A35D"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iCs/>
          <w:sz w:val="22"/>
          <w:szCs w:val="22"/>
          <w:lang w:val="vi-VN"/>
        </w:rPr>
        <w:t xml:space="preserve">A. </w:t>
      </w:r>
      <w:r w:rsidRPr="00C44DBC">
        <w:rPr>
          <w:rFonts w:ascii="Times New Roman" w:hAnsi="Times New Roman" w:cs="Times New Roman"/>
          <w:bCs/>
          <w:iCs/>
          <w:sz w:val="22"/>
          <w:szCs w:val="22"/>
          <w:lang w:val="vi-VN"/>
        </w:rPr>
        <w:t>100 V.</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B. </w:t>
      </w:r>
      <w:r w:rsidRPr="00C44DBC">
        <w:rPr>
          <w:rFonts w:ascii="Times New Roman" w:hAnsi="Times New Roman" w:cs="Times New Roman"/>
          <w:bCs/>
          <w:iCs/>
          <w:sz w:val="22"/>
          <w:szCs w:val="22"/>
          <w:lang w:val="vi-VN"/>
        </w:rPr>
        <w:t>200 V.</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C. </w:t>
      </w:r>
      <w:r w:rsidRPr="00C44DBC">
        <w:rPr>
          <w:rFonts w:ascii="Times New Roman" w:hAnsi="Times New Roman" w:cs="Times New Roman"/>
          <w:bCs/>
          <w:iCs/>
          <w:sz w:val="22"/>
          <w:szCs w:val="22"/>
          <w:lang w:val="vi-VN"/>
        </w:rPr>
        <w:t>300 V.</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D. </w:t>
      </w:r>
      <w:r w:rsidRPr="00C44DBC">
        <w:rPr>
          <w:rFonts w:ascii="Times New Roman" w:hAnsi="Times New Roman" w:cs="Times New Roman"/>
          <w:bCs/>
          <w:iCs/>
          <w:sz w:val="22"/>
          <w:szCs w:val="22"/>
          <w:lang w:val="vi-VN"/>
        </w:rPr>
        <w:t>400 V.</w:t>
      </w:r>
    </w:p>
    <w:p w14:paraId="002520B3"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iCs/>
          <w:lang w:val="vi-VN"/>
        </w:rPr>
      </w:pPr>
      <w:r w:rsidRPr="00C44DBC">
        <w:rPr>
          <w:rFonts w:ascii="Times New Roman" w:hAnsi="Times New Roman" w:cs="Times New Roman"/>
          <w:bCs/>
          <w:iCs/>
          <w:lang w:val="vi-VN"/>
        </w:rPr>
        <w:t>(GIẢN ĐỒ L-R-C)</w:t>
      </w:r>
      <w:r w:rsidRPr="00C44DBC">
        <w:rPr>
          <w:rFonts w:ascii="Times New Roman" w:hAnsi="Times New Roman" w:cs="Times New Roman"/>
          <w:bCs/>
          <w:iCs/>
          <w:lang w:val="pt-BR"/>
        </w:rPr>
        <w:t>.</w:t>
      </w:r>
      <w:r w:rsidRPr="00C44DBC">
        <w:rPr>
          <w:rFonts w:ascii="Times New Roman" w:hAnsi="Times New Roman" w:cs="Times New Roman"/>
          <w:bCs/>
          <w:iCs/>
          <w:lang w:val="vi-VN"/>
        </w:rPr>
        <w:t xml:space="preserve"> Đặt điện áp u = </w:t>
      </w:r>
      <w:r w:rsidR="00F116DD" w:rsidRPr="00FF3FEC">
        <w:rPr>
          <w:rFonts w:ascii="Times New Roman" w:hAnsi="Times New Roman" w:cs="Times New Roman"/>
          <w:noProof/>
          <w:position w:val="-6"/>
          <w:lang w:val="vi-VN"/>
        </w:rPr>
        <w:object w:dxaOrig="735" w:dyaOrig="345" w14:anchorId="72DE4F7D">
          <v:shape id="_x0000_i2136" type="#_x0000_t75" alt="" style="width:36pt;height:17.25pt;mso-width-percent:0;mso-height-percent:0;mso-width-percent:0;mso-height-percent:0" o:ole="">
            <v:imagedata r:id="rId2623" o:title=""/>
          </v:shape>
          <o:OLEObject Type="Embed" ProgID="Equation.DSMT4" ShapeID="_x0000_i2136" DrawAspect="Content" ObjectID="_1691503772" r:id="rId2624"/>
        </w:object>
      </w:r>
      <w:r w:rsidRPr="00C44DBC">
        <w:rPr>
          <w:rFonts w:ascii="Times New Roman" w:hAnsi="Times New Roman" w:cs="Times New Roman"/>
          <w:bCs/>
          <w:iCs/>
          <w:lang w:val="vi-VN"/>
        </w:rPr>
        <w:t>cos100</w:t>
      </w:r>
      <w:r w:rsidR="00F116DD" w:rsidRPr="00FF3FEC">
        <w:rPr>
          <w:rFonts w:ascii="Times New Roman" w:hAnsi="Times New Roman" w:cs="Times New Roman"/>
          <w:noProof/>
          <w:position w:val="-6"/>
          <w:lang w:val="vi-VN"/>
        </w:rPr>
        <w:object w:dxaOrig="225" w:dyaOrig="225" w14:anchorId="2DB2ADF4">
          <v:shape id="_x0000_i2137" type="#_x0000_t75" alt="" style="width:10.5pt;height:10.5pt;mso-width-percent:0;mso-height-percent:0;mso-width-percent:0;mso-height-percent:0" o:ole="">
            <v:imagedata r:id="rId2625" o:title=""/>
          </v:shape>
          <o:OLEObject Type="Embed" ProgID="Equation.DSMT4" ShapeID="_x0000_i2137" DrawAspect="Content" ObjectID="_1691503773" r:id="rId2626"/>
        </w:object>
      </w:r>
      <w:r w:rsidRPr="00C44DBC">
        <w:rPr>
          <w:rFonts w:ascii="Times New Roman" w:hAnsi="Times New Roman" w:cs="Times New Roman"/>
          <w:bCs/>
          <w:iCs/>
          <w:lang w:val="vi-VN"/>
        </w:rPr>
        <w:t>t (V) vào hai đầu đoạn mạch AB gồm hai đoạn mạch AM và MB mắc nối tiếp. Đoạn AM gồm cuộn cảm thuần L mắc nối tiếp với điện trở thuần R, đoạn MB chỉ có tụ điện</w:t>
      </w:r>
      <w:r w:rsidRPr="00C44DBC">
        <w:rPr>
          <w:rFonts w:ascii="Times New Roman" w:hAnsi="Times New Roman" w:cs="Times New Roman"/>
          <w:b/>
          <w:bCs/>
          <w:iCs/>
          <w:lang w:val="vi-VN"/>
        </w:rPr>
        <w:tab/>
        <w:t>C.</w:t>
      </w:r>
      <w:r w:rsidRPr="00C44DBC">
        <w:rPr>
          <w:rFonts w:ascii="Times New Roman" w:hAnsi="Times New Roman" w:cs="Times New Roman"/>
          <w:bCs/>
          <w:iCs/>
          <w:lang w:val="vi-VN"/>
        </w:rPr>
        <w:t xml:space="preserve"> Biết điện áp giữa hai đầu đoạn mạch AM và điện áp giữa hai đầu đoạn mạch MB lệch pha nhau </w:t>
      </w:r>
      <w:r w:rsidR="00F116DD" w:rsidRPr="00FF3FEC">
        <w:rPr>
          <w:rFonts w:ascii="Times New Roman" w:hAnsi="Times New Roman" w:cs="Times New Roman"/>
          <w:noProof/>
          <w:position w:val="-6"/>
          <w:lang w:val="vi-VN"/>
        </w:rPr>
        <w:object w:dxaOrig="630" w:dyaOrig="300" w14:anchorId="46A2F84E">
          <v:shape id="_x0000_i2138" type="#_x0000_t75" alt="" style="width:30.75pt;height:15pt;mso-width-percent:0;mso-height-percent:0;mso-width-percent:0;mso-height-percent:0" o:ole="">
            <v:imagedata r:id="rId2627" o:title=""/>
          </v:shape>
          <o:OLEObject Type="Embed" ProgID="Equation.DSMT4" ShapeID="_x0000_i2138" DrawAspect="Content" ObjectID="_1691503774" r:id="rId2628"/>
        </w:object>
      </w:r>
      <w:r w:rsidRPr="00C44DBC">
        <w:rPr>
          <w:rFonts w:ascii="Times New Roman" w:hAnsi="Times New Roman" w:cs="Times New Roman"/>
          <w:bCs/>
          <w:iCs/>
          <w:lang w:val="vi-VN"/>
        </w:rPr>
        <w:t>. Điện áp hiệu dụng trên AM bằng điện áp hiệu dụng một nửa trên MB. Điện áp hiệu dụng giữa hai đầu đoạn mạch AM bằng</w:t>
      </w:r>
    </w:p>
    <w:p w14:paraId="2B641472"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iCs/>
          <w:sz w:val="22"/>
          <w:szCs w:val="22"/>
          <w:lang w:val="vi-VN"/>
        </w:rPr>
        <w:t xml:space="preserve">A. </w:t>
      </w:r>
      <w:r w:rsidR="00F116DD" w:rsidRPr="00317A05">
        <w:rPr>
          <w:rFonts w:ascii="Times New Roman" w:hAnsi="Times New Roman" w:cs="Times New Roman"/>
          <w:bCs/>
          <w:iCs/>
          <w:noProof/>
          <w:position w:val="-8"/>
          <w:sz w:val="22"/>
          <w:szCs w:val="22"/>
          <w:lang w:val="vi-VN"/>
        </w:rPr>
        <w:object w:dxaOrig="600" w:dyaOrig="360" w14:anchorId="6082E518">
          <v:shape id="_x0000_i2139" type="#_x0000_t75" alt="" style="width:30pt;height:18.75pt;mso-width-percent:0;mso-height-percent:0;mso-width-percent:0;mso-height-percent:0" o:ole="">
            <v:imagedata r:id="rId2629" o:title=""/>
          </v:shape>
          <o:OLEObject Type="Embed" ProgID="Equation.DSMT4" ShapeID="_x0000_i2139" DrawAspect="Content" ObjectID="_1691503775" r:id="rId2630"/>
        </w:object>
      </w:r>
      <w:r w:rsidRPr="00C44DBC">
        <w:rPr>
          <w:rFonts w:ascii="Times New Roman" w:hAnsi="Times New Roman" w:cs="Times New Roman"/>
          <w:bCs/>
          <w:iCs/>
          <w:sz w:val="22"/>
          <w:szCs w:val="22"/>
          <w:lang w:val="vi-VN"/>
        </w:rPr>
        <w:t xml:space="preserve"> V.</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B. </w:t>
      </w:r>
      <w:r w:rsidR="00F116DD" w:rsidRPr="00317A05">
        <w:rPr>
          <w:rFonts w:ascii="Times New Roman" w:hAnsi="Times New Roman" w:cs="Times New Roman"/>
          <w:bCs/>
          <w:iCs/>
          <w:noProof/>
          <w:position w:val="-8"/>
          <w:sz w:val="22"/>
          <w:szCs w:val="22"/>
          <w:lang w:val="vi-VN"/>
        </w:rPr>
        <w:object w:dxaOrig="885" w:dyaOrig="360" w14:anchorId="53D8F616">
          <v:shape id="_x0000_i2140" type="#_x0000_t75" alt="" style="width:44.25pt;height:18.75pt;mso-width-percent:0;mso-height-percent:0;mso-width-percent:0;mso-height-percent:0" o:ole="">
            <v:imagedata r:id="rId2631" o:title=""/>
          </v:shape>
          <o:OLEObject Type="Embed" ProgID="Equation.DSMT4" ShapeID="_x0000_i2140" DrawAspect="Content" ObjectID="_1691503776" r:id="rId2632"/>
        </w:object>
      </w:r>
      <w:r w:rsidRPr="00C44DBC">
        <w:rPr>
          <w:rFonts w:ascii="Times New Roman" w:hAnsi="Times New Roman" w:cs="Times New Roman"/>
          <w:bCs/>
          <w:iCs/>
          <w:sz w:val="22"/>
          <w:szCs w:val="22"/>
          <w:lang w:val="vi-VN"/>
        </w:rPr>
        <w:t xml:space="preserve"> V.</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C. </w:t>
      </w:r>
      <w:r w:rsidRPr="00C44DBC">
        <w:rPr>
          <w:rFonts w:ascii="Times New Roman" w:hAnsi="Times New Roman" w:cs="Times New Roman"/>
          <w:bCs/>
          <w:iCs/>
          <w:sz w:val="22"/>
          <w:szCs w:val="22"/>
          <w:lang w:val="vi-VN"/>
        </w:rPr>
        <w:t>120 V.</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D. </w:t>
      </w:r>
      <w:r w:rsidRPr="00C44DBC">
        <w:rPr>
          <w:rFonts w:ascii="Times New Roman" w:hAnsi="Times New Roman" w:cs="Times New Roman"/>
          <w:bCs/>
          <w:iCs/>
          <w:sz w:val="22"/>
          <w:szCs w:val="22"/>
          <w:lang w:val="vi-VN"/>
        </w:rPr>
        <w:t>40 V.</w:t>
      </w:r>
    </w:p>
    <w:p w14:paraId="397133B4"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iCs/>
          <w:lang w:val="vi-VN"/>
        </w:rPr>
      </w:pPr>
      <w:r w:rsidRPr="00C44DBC">
        <w:rPr>
          <w:rFonts w:ascii="Times New Roman" w:hAnsi="Times New Roman" w:cs="Times New Roman"/>
          <w:bCs/>
          <w:iCs/>
          <w:lang w:val="vi-VN"/>
        </w:rPr>
        <w:t xml:space="preserve">(GIẢN ĐỒ Lr-C). Một đoạn mạch xoay chiều gồm cuộn dây mắc nối tiếp với tụ điện. Độ lệch pha giữa cường độ dòng điện trong mạch và điện áp hai đầu mạch là </w:t>
      </w:r>
      <w:r w:rsidR="00F116DD" w:rsidRPr="00FF3FEC">
        <w:rPr>
          <w:rFonts w:ascii="Times New Roman" w:hAnsi="Times New Roman" w:cs="Times New Roman"/>
          <w:noProof/>
          <w:position w:val="-6"/>
          <w:lang w:val="vi-VN"/>
        </w:rPr>
        <w:object w:dxaOrig="495" w:dyaOrig="300" w14:anchorId="36B5EEA7">
          <v:shape id="_x0000_i2141" type="#_x0000_t75" alt="" style="width:25.5pt;height:15pt;mso-width-percent:0;mso-height-percent:0;mso-width-percent:0;mso-height-percent:0" o:ole="">
            <v:imagedata r:id="rId2633" o:title=""/>
          </v:shape>
          <o:OLEObject Type="Embed" ProgID="Equation.DSMT4" ShapeID="_x0000_i2141" DrawAspect="Content" ObjectID="_1691503777" r:id="rId2634"/>
        </w:object>
      </w:r>
      <w:r w:rsidRPr="00C44DBC">
        <w:rPr>
          <w:rFonts w:ascii="Times New Roman" w:hAnsi="Times New Roman" w:cs="Times New Roman"/>
          <w:bCs/>
          <w:iCs/>
          <w:lang w:val="vi-VN"/>
        </w:rPr>
        <w:t xml:space="preserve">. Điện áp hiệu dụng giữa hai đầu tụ điện bằng </w:t>
      </w:r>
      <w:r w:rsidR="00F116DD" w:rsidRPr="00FF3FEC">
        <w:rPr>
          <w:rFonts w:ascii="Times New Roman" w:hAnsi="Times New Roman" w:cs="Times New Roman"/>
          <w:noProof/>
          <w:position w:val="-8"/>
          <w:lang w:val="vi-VN"/>
        </w:rPr>
        <w:object w:dxaOrig="360" w:dyaOrig="360" w14:anchorId="3980DC3E">
          <v:shape id="_x0000_i2142" type="#_x0000_t75" alt="" style="width:18.75pt;height:18.75pt;mso-width-percent:0;mso-height-percent:0;mso-width-percent:0;mso-height-percent:0" o:ole="">
            <v:imagedata r:id="rId2635" o:title=""/>
          </v:shape>
          <o:OLEObject Type="Embed" ProgID="Equation.DSMT4" ShapeID="_x0000_i2142" DrawAspect="Content" ObjectID="_1691503778" r:id="rId2636"/>
        </w:object>
      </w:r>
      <w:r w:rsidRPr="00C44DBC">
        <w:rPr>
          <w:rFonts w:ascii="Times New Roman" w:hAnsi="Times New Roman" w:cs="Times New Roman"/>
          <w:bCs/>
          <w:iCs/>
          <w:lang w:val="vi-VN"/>
        </w:rPr>
        <w:t xml:space="preserve"> lần điện áp hai đầu cuộn dây. Độ lệch pha của điện áp giữa hai đầu cuộn dây so với cường độ dòng điện trong mạch là</w:t>
      </w:r>
    </w:p>
    <w:p w14:paraId="46D963E5"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iCs/>
          <w:sz w:val="22"/>
          <w:szCs w:val="22"/>
          <w:lang w:val="vi-VN"/>
        </w:rPr>
        <w:t xml:space="preserve">A. </w:t>
      </w:r>
      <w:r w:rsidR="00F116DD" w:rsidRPr="00FF3FEC">
        <w:rPr>
          <w:rFonts w:ascii="Times New Roman" w:hAnsi="Times New Roman" w:cs="Times New Roman"/>
          <w:noProof/>
          <w:position w:val="-6"/>
          <w:sz w:val="22"/>
          <w:szCs w:val="22"/>
          <w:lang w:val="vi-VN"/>
        </w:rPr>
        <w:object w:dxaOrig="495" w:dyaOrig="300" w14:anchorId="4A977E62">
          <v:shape id="_x0000_i2143" type="#_x0000_t75" alt="" style="width:25.5pt;height:15pt;mso-width-percent:0;mso-height-percent:0;mso-width-percent:0;mso-height-percent:0" o:ole="">
            <v:imagedata r:id="rId2637" o:title=""/>
          </v:shape>
          <o:OLEObject Type="Embed" ProgID="Equation.DSMT4" ShapeID="_x0000_i2143" DrawAspect="Content" ObjectID="_1691503779" r:id="rId2638"/>
        </w:object>
      </w:r>
      <w:r w:rsidRPr="00C44DBC">
        <w:rPr>
          <w:rFonts w:ascii="Times New Roman" w:hAnsi="Times New Roman" w:cs="Times New Roman"/>
          <w:bCs/>
          <w:iCs/>
          <w:sz w:val="22"/>
          <w:szCs w:val="22"/>
          <w:lang w:val="vi-VN"/>
        </w:rPr>
        <w:t>.</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B. </w:t>
      </w:r>
      <w:r w:rsidR="00F116DD" w:rsidRPr="00317A05">
        <w:rPr>
          <w:rFonts w:ascii="Times New Roman" w:hAnsi="Times New Roman" w:cs="Times New Roman"/>
          <w:bCs/>
          <w:iCs/>
          <w:noProof/>
          <w:position w:val="-6"/>
          <w:sz w:val="22"/>
          <w:szCs w:val="22"/>
          <w:lang w:val="vi-VN"/>
        </w:rPr>
        <w:object w:dxaOrig="495" w:dyaOrig="300" w14:anchorId="1A708A99">
          <v:shape id="_x0000_i2144" type="#_x0000_t75" alt="" style="width:25.5pt;height:15pt;mso-width-percent:0;mso-height-percent:0;mso-width-percent:0;mso-height-percent:0" o:ole="">
            <v:imagedata r:id="rId2639" o:title=""/>
          </v:shape>
          <o:OLEObject Type="Embed" ProgID="Equation.DSMT4" ShapeID="_x0000_i2144" DrawAspect="Content" ObjectID="_1691503780" r:id="rId2640"/>
        </w:object>
      </w:r>
      <w:r w:rsidRPr="00C44DBC">
        <w:rPr>
          <w:rFonts w:ascii="Times New Roman" w:hAnsi="Times New Roman" w:cs="Times New Roman"/>
          <w:bCs/>
          <w:iCs/>
          <w:sz w:val="22"/>
          <w:szCs w:val="22"/>
          <w:lang w:val="vi-VN"/>
        </w:rPr>
        <w:t>.</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C. </w:t>
      </w:r>
      <w:r w:rsidR="00F116DD" w:rsidRPr="00317A05">
        <w:rPr>
          <w:rFonts w:ascii="Times New Roman" w:hAnsi="Times New Roman" w:cs="Times New Roman"/>
          <w:bCs/>
          <w:iCs/>
          <w:noProof/>
          <w:position w:val="-6"/>
          <w:sz w:val="22"/>
          <w:szCs w:val="22"/>
          <w:lang w:val="vi-VN"/>
        </w:rPr>
        <w:object w:dxaOrig="495" w:dyaOrig="300" w14:anchorId="11E4D514">
          <v:shape id="_x0000_i2145" type="#_x0000_t75" alt="" style="width:25.5pt;height:15pt;mso-width-percent:0;mso-height-percent:0;mso-width-percent:0;mso-height-percent:0" o:ole="">
            <v:imagedata r:id="rId2641" o:title=""/>
          </v:shape>
          <o:OLEObject Type="Embed" ProgID="Equation.DSMT4" ShapeID="_x0000_i2145" DrawAspect="Content" ObjectID="_1691503781" r:id="rId2642"/>
        </w:object>
      </w:r>
      <w:r w:rsidRPr="00C44DBC">
        <w:rPr>
          <w:rFonts w:ascii="Times New Roman" w:hAnsi="Times New Roman" w:cs="Times New Roman"/>
          <w:bCs/>
          <w:iCs/>
          <w:sz w:val="22"/>
          <w:szCs w:val="22"/>
          <w:lang w:val="vi-VN"/>
        </w:rPr>
        <w:t>.</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D. </w:t>
      </w:r>
      <w:r w:rsidR="00F116DD" w:rsidRPr="00317A05">
        <w:rPr>
          <w:rFonts w:ascii="Times New Roman" w:hAnsi="Times New Roman" w:cs="Times New Roman"/>
          <w:bCs/>
          <w:iCs/>
          <w:noProof/>
          <w:position w:val="-6"/>
          <w:sz w:val="22"/>
          <w:szCs w:val="22"/>
          <w:lang w:val="vi-VN"/>
        </w:rPr>
        <w:object w:dxaOrig="495" w:dyaOrig="300" w14:anchorId="3B9EB77E">
          <v:shape id="_x0000_i2146" type="#_x0000_t75" alt="" style="width:25.5pt;height:15pt;mso-width-percent:0;mso-height-percent:0;mso-width-percent:0;mso-height-percent:0" o:ole="">
            <v:imagedata r:id="rId2643" o:title=""/>
          </v:shape>
          <o:OLEObject Type="Embed" ProgID="Equation.DSMT4" ShapeID="_x0000_i2146" DrawAspect="Content" ObjectID="_1691503782" r:id="rId2644"/>
        </w:object>
      </w:r>
      <w:r w:rsidRPr="00C44DBC">
        <w:rPr>
          <w:rFonts w:ascii="Times New Roman" w:hAnsi="Times New Roman" w:cs="Times New Roman"/>
          <w:bCs/>
          <w:iCs/>
          <w:sz w:val="22"/>
          <w:szCs w:val="22"/>
          <w:lang w:val="vi-VN"/>
        </w:rPr>
        <w:t>.</w:t>
      </w:r>
    </w:p>
    <w:p w14:paraId="1CDA2A6D"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iCs/>
          <w:lang w:val="vi-VN"/>
        </w:rPr>
      </w:pPr>
      <w:r w:rsidRPr="00C44DBC">
        <w:rPr>
          <w:rFonts w:ascii="Times New Roman" w:hAnsi="Times New Roman" w:cs="Times New Roman"/>
          <w:bCs/>
          <w:iCs/>
          <w:lang w:val="vi-VN"/>
        </w:rPr>
        <w:t>(GIẢN ĐỒ Lr-C). Đặt điện áp xoay chiều 100 V – 25 Hz vào hai đầu đoạn mạch mắc nối tiếp gồm cuộn dây có điện trở thuần r, độ tự cảm L và tụ điện có điện dung C =</w:t>
      </w:r>
      <w:r w:rsidR="00F116DD" w:rsidRPr="00FF3FEC">
        <w:rPr>
          <w:rFonts w:ascii="Times New Roman" w:hAnsi="Times New Roman" w:cs="Times New Roman"/>
          <w:noProof/>
          <w:position w:val="-10"/>
          <w:lang w:val="vi-VN"/>
        </w:rPr>
        <w:object w:dxaOrig="645" w:dyaOrig="315" w14:anchorId="0EAB75A3">
          <v:shape id="_x0000_i2147" type="#_x0000_t75" alt="" style="width:33pt;height:15.75pt;mso-width-percent:0;mso-height-percent:0;mso-width-percent:0;mso-height-percent:0" o:ole="">
            <v:imagedata r:id="rId2645" o:title=""/>
          </v:shape>
          <o:OLEObject Type="Embed" ProgID="Equation.DSMT4" ShapeID="_x0000_i2147" DrawAspect="Content" ObjectID="_1691503783" r:id="rId2646"/>
        </w:object>
      </w:r>
      <w:r w:rsidRPr="00C44DBC">
        <w:rPr>
          <w:rFonts w:ascii="Times New Roman" w:hAnsi="Times New Roman" w:cs="Times New Roman"/>
          <w:bCs/>
          <w:iCs/>
          <w:lang w:val="vi-VN"/>
        </w:rPr>
        <w:t xml:space="preserve"> (mF). Biết điện áp hai đầu cuộn dây sớm pha hơn dòng điện trong mạch là</w:t>
      </w:r>
      <w:r w:rsidR="00F116DD" w:rsidRPr="00FF3FEC">
        <w:rPr>
          <w:rFonts w:ascii="Times New Roman" w:hAnsi="Times New Roman" w:cs="Times New Roman"/>
          <w:noProof/>
          <w:position w:val="-6"/>
          <w:lang w:val="vi-VN"/>
        </w:rPr>
        <w:object w:dxaOrig="495" w:dyaOrig="300" w14:anchorId="372FDA0E">
          <v:shape id="_x0000_i2148" type="#_x0000_t75" alt="" style="width:25.5pt;height:15pt;mso-width-percent:0;mso-height-percent:0;mso-width-percent:0;mso-height-percent:0" o:ole="">
            <v:imagedata r:id="rId2647" o:title=""/>
          </v:shape>
          <o:OLEObject Type="Embed" ProgID="Equation.DSMT4" ShapeID="_x0000_i2148" DrawAspect="Content" ObjectID="_1691503784" r:id="rId2648"/>
        </w:object>
      </w:r>
      <w:r w:rsidRPr="00C44DBC">
        <w:rPr>
          <w:rFonts w:ascii="Times New Roman" w:hAnsi="Times New Roman" w:cs="Times New Roman"/>
          <w:bCs/>
          <w:iCs/>
          <w:lang w:val="vi-VN"/>
        </w:rPr>
        <w:t>, đồng thời điện áp hiệu dụng hai đầu cuộn dây gấp đôi điện áp hiệu dụng trên tụ điện. Công suất tiêu thụ của toàn mạch là</w:t>
      </w:r>
    </w:p>
    <w:p w14:paraId="789A5017"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iCs/>
          <w:sz w:val="22"/>
          <w:szCs w:val="22"/>
          <w:lang w:val="vi-VN"/>
        </w:rPr>
        <w:t xml:space="preserve">A. </w:t>
      </w:r>
      <w:r w:rsidR="00F116DD" w:rsidRPr="00317A05">
        <w:rPr>
          <w:rFonts w:ascii="Times New Roman" w:hAnsi="Times New Roman" w:cs="Times New Roman"/>
          <w:bCs/>
          <w:iCs/>
          <w:noProof/>
          <w:position w:val="-8"/>
          <w:sz w:val="22"/>
          <w:szCs w:val="22"/>
          <w:lang w:val="vi-VN"/>
        </w:rPr>
        <w:object w:dxaOrig="705" w:dyaOrig="360" w14:anchorId="5EF61F51">
          <v:shape id="_x0000_i2149" type="#_x0000_t75" alt="" style="width:35.25pt;height:18.75pt;mso-width-percent:0;mso-height-percent:0;mso-width-percent:0;mso-height-percent:0" o:ole="">
            <v:imagedata r:id="rId2649" o:title=""/>
          </v:shape>
          <o:OLEObject Type="Embed" ProgID="Equation.DSMT4" ShapeID="_x0000_i2149" DrawAspect="Content" ObjectID="_1691503785" r:id="rId2650"/>
        </w:object>
      </w:r>
      <w:r w:rsidRPr="00C44DBC">
        <w:rPr>
          <w:rFonts w:ascii="Times New Roman" w:hAnsi="Times New Roman" w:cs="Times New Roman"/>
          <w:bCs/>
          <w:iCs/>
          <w:sz w:val="22"/>
          <w:szCs w:val="22"/>
          <w:lang w:val="vi-VN"/>
        </w:rPr>
        <w:t xml:space="preserve"> W.</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B. </w:t>
      </w:r>
      <w:r w:rsidR="00F116DD" w:rsidRPr="00317A05">
        <w:rPr>
          <w:rFonts w:ascii="Times New Roman" w:hAnsi="Times New Roman" w:cs="Times New Roman"/>
          <w:bCs/>
          <w:iCs/>
          <w:noProof/>
          <w:position w:val="-8"/>
          <w:sz w:val="22"/>
          <w:szCs w:val="22"/>
          <w:lang w:val="vi-VN"/>
        </w:rPr>
        <w:object w:dxaOrig="765" w:dyaOrig="360" w14:anchorId="270C46C7">
          <v:shape id="_x0000_i2150" type="#_x0000_t75" alt="" style="width:38.25pt;height:18.75pt;mso-width-percent:0;mso-height-percent:0;mso-width-percent:0;mso-height-percent:0" o:ole="">
            <v:imagedata r:id="rId2651" o:title=""/>
          </v:shape>
          <o:OLEObject Type="Embed" ProgID="Equation.DSMT4" ShapeID="_x0000_i2150" DrawAspect="Content" ObjectID="_1691503786" r:id="rId2652"/>
        </w:object>
      </w:r>
      <w:r w:rsidRPr="00C44DBC">
        <w:rPr>
          <w:rFonts w:ascii="Times New Roman" w:hAnsi="Times New Roman" w:cs="Times New Roman"/>
          <w:bCs/>
          <w:iCs/>
          <w:sz w:val="22"/>
          <w:szCs w:val="22"/>
          <w:lang w:val="vi-VN"/>
        </w:rPr>
        <w:t xml:space="preserve"> W.</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C. </w:t>
      </w:r>
      <w:r w:rsidRPr="00C44DBC">
        <w:rPr>
          <w:rFonts w:ascii="Times New Roman" w:hAnsi="Times New Roman" w:cs="Times New Roman"/>
          <w:bCs/>
          <w:iCs/>
          <w:sz w:val="22"/>
          <w:szCs w:val="22"/>
          <w:lang w:val="vi-VN"/>
        </w:rPr>
        <w:t>200 W.</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D. </w:t>
      </w:r>
      <w:r w:rsidRPr="00C44DBC">
        <w:rPr>
          <w:rFonts w:ascii="Times New Roman" w:hAnsi="Times New Roman" w:cs="Times New Roman"/>
          <w:bCs/>
          <w:iCs/>
          <w:sz w:val="22"/>
          <w:szCs w:val="22"/>
          <w:lang w:val="vi-VN"/>
        </w:rPr>
        <w:t>120 W.</w:t>
      </w:r>
    </w:p>
    <w:p w14:paraId="52FF80E9"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iCs/>
          <w:lang w:val="vi-VN"/>
        </w:rPr>
      </w:pPr>
      <w:r w:rsidRPr="00C44DBC">
        <w:rPr>
          <w:rFonts w:ascii="Times New Roman" w:hAnsi="Times New Roman" w:cs="Times New Roman"/>
          <w:b/>
          <w:bCs/>
          <w:iCs/>
          <w:lang w:val="vi-VN"/>
        </w:rPr>
        <w:lastRenderedPageBreak/>
        <w:t xml:space="preserve">: (ĐH - 2012) </w:t>
      </w:r>
      <w:r w:rsidRPr="00C44DBC">
        <w:rPr>
          <w:rFonts w:ascii="Times New Roman" w:hAnsi="Times New Roman" w:cs="Times New Roman"/>
          <w:bCs/>
          <w:iCs/>
          <w:lang w:val="vi-VN"/>
        </w:rPr>
        <w:t>(GIẢN ĐỒ C-L-R)</w:t>
      </w:r>
      <w:r w:rsidRPr="00C44DBC">
        <w:rPr>
          <w:rFonts w:ascii="Times New Roman" w:hAnsi="Times New Roman" w:cs="Times New Roman"/>
          <w:bCs/>
          <w:iCs/>
          <w:lang w:val="pt-BR"/>
        </w:rPr>
        <w:t>.</w:t>
      </w:r>
      <w:r w:rsidRPr="00C44DBC">
        <w:rPr>
          <w:rFonts w:ascii="Times New Roman" w:hAnsi="Times New Roman" w:cs="Times New Roman"/>
          <w:bCs/>
          <w:iCs/>
          <w:lang w:val="vi-VN"/>
        </w:rPr>
        <w:t xml:space="preserve"> Đặt điện áp u = U</w:t>
      </w:r>
      <w:r w:rsidRPr="00C44DBC">
        <w:rPr>
          <w:rFonts w:ascii="Times New Roman" w:hAnsi="Times New Roman" w:cs="Times New Roman"/>
          <w:bCs/>
          <w:iCs/>
          <w:vertAlign w:val="subscript"/>
          <w:lang w:val="vi-VN"/>
        </w:rPr>
        <w:t>0</w:t>
      </w:r>
      <w:r w:rsidRPr="00C44DBC">
        <w:rPr>
          <w:rFonts w:ascii="Times New Roman" w:hAnsi="Times New Roman" w:cs="Times New Roman"/>
          <w:bCs/>
          <w:iCs/>
          <w:lang w:val="vi-VN"/>
        </w:rPr>
        <w:t>cos</w:t>
      </w:r>
      <w:r w:rsidR="00F116DD" w:rsidRPr="00FF3FEC">
        <w:rPr>
          <w:rFonts w:ascii="Times New Roman" w:hAnsi="Times New Roman" w:cs="Times New Roman"/>
          <w:noProof/>
          <w:position w:val="-6"/>
          <w:lang w:val="vi-VN"/>
        </w:rPr>
        <w:object w:dxaOrig="315" w:dyaOrig="255" w14:anchorId="3DFB10E4">
          <v:shape id="_x0000_i2151" type="#_x0000_t75" alt="" style="width:15.75pt;height:12.75pt;mso-width-percent:0;mso-height-percent:0;mso-width-percent:0;mso-height-percent:0" o:ole="">
            <v:imagedata r:id="rId2653" o:title=""/>
          </v:shape>
          <o:OLEObject Type="Embed" ProgID="Equation.DSMT4" ShapeID="_x0000_i2151" DrawAspect="Content" ObjectID="_1691503787" r:id="rId2654"/>
        </w:object>
      </w:r>
      <w:r w:rsidRPr="00C44DBC">
        <w:rPr>
          <w:rFonts w:ascii="Times New Roman" w:hAnsi="Times New Roman" w:cs="Times New Roman"/>
          <w:bCs/>
          <w:iCs/>
          <w:lang w:val="vi-VN"/>
        </w:rPr>
        <w:t xml:space="preserve"> (U</w:t>
      </w:r>
      <w:r w:rsidRPr="00C44DBC">
        <w:rPr>
          <w:rFonts w:ascii="Times New Roman" w:hAnsi="Times New Roman" w:cs="Times New Roman"/>
          <w:bCs/>
          <w:iCs/>
          <w:vertAlign w:val="subscript"/>
          <w:lang w:val="vi-VN"/>
        </w:rPr>
        <w:t>0</w:t>
      </w:r>
      <w:r w:rsidRPr="00C44DBC">
        <w:rPr>
          <w:rFonts w:ascii="Times New Roman" w:hAnsi="Times New Roman" w:cs="Times New Roman"/>
          <w:bCs/>
          <w:iCs/>
          <w:lang w:val="vi-VN"/>
        </w:rPr>
        <w:t xml:space="preserve"> và </w:t>
      </w:r>
      <w:r w:rsidR="00F116DD" w:rsidRPr="00FF3FEC">
        <w:rPr>
          <w:rFonts w:ascii="Times New Roman" w:hAnsi="Times New Roman" w:cs="Times New Roman"/>
          <w:noProof/>
          <w:position w:val="-6"/>
          <w:lang w:val="vi-VN"/>
        </w:rPr>
        <w:object w:dxaOrig="255" w:dyaOrig="225" w14:anchorId="56584B90">
          <v:shape id="_x0000_i2152" type="#_x0000_t75" alt="" style="width:12.75pt;height:10.5pt;mso-width-percent:0;mso-height-percent:0;mso-width-percent:0;mso-height-percent:0" o:ole="">
            <v:imagedata r:id="rId2655" o:title=""/>
          </v:shape>
          <o:OLEObject Type="Embed" ProgID="Equation.DSMT4" ShapeID="_x0000_i2152" DrawAspect="Content" ObjectID="_1691503788" r:id="rId2656"/>
        </w:object>
      </w:r>
      <w:r w:rsidRPr="00C44DBC">
        <w:rPr>
          <w:rFonts w:ascii="Times New Roman" w:hAnsi="Times New Roman" w:cs="Times New Roman"/>
          <w:bCs/>
          <w:iCs/>
          <w:lang w:val="vi-VN"/>
        </w:rPr>
        <w:t xml:space="preserve"> không đổi) vào hai đầu đoạn mạch AB theo thứ tự gồm một tụ điện, một cuộn cảm thuần và một điện trở thuần mắc nối tiếp. Gọi M là điểm nối giữa tụ điện và cuộn cảm. Biết điện áp hiệu dụng giữa hai đầu AM bằng điện áp hiệu dụng giữa hai đầu MB và cường độ dòng điện trong đoạn mạch lệch pha </w:t>
      </w:r>
      <w:r w:rsidR="00F116DD" w:rsidRPr="00FF3FEC">
        <w:rPr>
          <w:rFonts w:ascii="Times New Roman" w:hAnsi="Times New Roman" w:cs="Times New Roman"/>
          <w:noProof/>
          <w:position w:val="-6"/>
          <w:lang w:val="vi-VN"/>
        </w:rPr>
        <w:object w:dxaOrig="600" w:dyaOrig="300" w14:anchorId="3ED9FBFA">
          <v:shape id="_x0000_i2153" type="#_x0000_t75" alt="" style="width:30pt;height:15pt;mso-width-percent:0;mso-height-percent:0;mso-width-percent:0;mso-height-percent:0" o:ole="">
            <v:imagedata r:id="rId2657" o:title=""/>
          </v:shape>
          <o:OLEObject Type="Embed" ProgID="Equation.DSMT4" ShapeID="_x0000_i2153" DrawAspect="Content" ObjectID="_1691503789" r:id="rId2658"/>
        </w:object>
      </w:r>
      <w:r w:rsidRPr="00C44DBC">
        <w:rPr>
          <w:rFonts w:ascii="Times New Roman" w:hAnsi="Times New Roman" w:cs="Times New Roman"/>
          <w:bCs/>
          <w:iCs/>
          <w:lang w:val="vi-VN"/>
        </w:rPr>
        <w:t xml:space="preserve"> so với điện áp giữa hai đầu đoạn mạch. Hệ số công suất của đoạn mạch MB là</w:t>
      </w:r>
    </w:p>
    <w:p w14:paraId="2F013C8B"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iCs/>
          <w:sz w:val="22"/>
          <w:szCs w:val="22"/>
          <w:lang w:val="vi-VN"/>
        </w:rPr>
        <w:t xml:space="preserve">A. </w:t>
      </w:r>
      <w:r w:rsidR="00F116DD" w:rsidRPr="00317A05">
        <w:rPr>
          <w:rFonts w:ascii="Times New Roman" w:hAnsi="Times New Roman" w:cs="Times New Roman"/>
          <w:bCs/>
          <w:iCs/>
          <w:noProof/>
          <w:position w:val="-10"/>
          <w:sz w:val="22"/>
          <w:szCs w:val="22"/>
          <w:lang w:val="vi-VN"/>
        </w:rPr>
        <w:object w:dxaOrig="675" w:dyaOrig="375" w14:anchorId="21CA6EC5">
          <v:shape id="_x0000_i2154" type="#_x0000_t75" alt="" style="width:33.75pt;height:18.75pt;mso-width-percent:0;mso-height-percent:0;mso-width-percent:0;mso-height-percent:0" o:ole="">
            <v:imagedata r:id="rId2659" o:title=""/>
          </v:shape>
          <o:OLEObject Type="Embed" ProgID="Equation.DSMT4" ShapeID="_x0000_i2154" DrawAspect="Content" ObjectID="_1691503790" r:id="rId2660"/>
        </w:object>
      </w:r>
      <w:r w:rsidRPr="00C44DBC">
        <w:rPr>
          <w:rFonts w:ascii="Times New Roman" w:hAnsi="Times New Roman" w:cs="Times New Roman"/>
          <w:bCs/>
          <w:iCs/>
          <w:sz w:val="22"/>
          <w:szCs w:val="22"/>
          <w:lang w:val="vi-VN"/>
        </w:rPr>
        <w:t>.</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B. </w:t>
      </w:r>
      <w:r w:rsidRPr="00C44DBC">
        <w:rPr>
          <w:rFonts w:ascii="Times New Roman" w:hAnsi="Times New Roman" w:cs="Times New Roman"/>
          <w:bCs/>
          <w:iCs/>
          <w:sz w:val="22"/>
          <w:szCs w:val="22"/>
          <w:lang w:val="vi-VN"/>
        </w:rPr>
        <w:t>0,26.</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C. </w:t>
      </w:r>
      <w:r w:rsidRPr="00C44DBC">
        <w:rPr>
          <w:rFonts w:ascii="Times New Roman" w:hAnsi="Times New Roman" w:cs="Times New Roman"/>
          <w:bCs/>
          <w:iCs/>
          <w:sz w:val="22"/>
          <w:szCs w:val="22"/>
          <w:lang w:val="vi-VN"/>
        </w:rPr>
        <w:t>0,50.</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D. </w:t>
      </w:r>
      <w:r w:rsidR="00F116DD" w:rsidRPr="00317A05">
        <w:rPr>
          <w:rFonts w:ascii="Times New Roman" w:hAnsi="Times New Roman" w:cs="Times New Roman"/>
          <w:bCs/>
          <w:iCs/>
          <w:noProof/>
          <w:position w:val="-10"/>
          <w:sz w:val="22"/>
          <w:szCs w:val="22"/>
          <w:lang w:val="vi-VN"/>
        </w:rPr>
        <w:object w:dxaOrig="705" w:dyaOrig="375" w14:anchorId="5BDD39EB">
          <v:shape id="_x0000_i2155" type="#_x0000_t75" alt="" style="width:35.25pt;height:18.75pt;mso-width-percent:0;mso-height-percent:0;mso-width-percent:0;mso-height-percent:0" o:ole="">
            <v:imagedata r:id="rId2661" o:title=""/>
          </v:shape>
          <o:OLEObject Type="Embed" ProgID="Equation.DSMT4" ShapeID="_x0000_i2155" DrawAspect="Content" ObjectID="_1691503791" r:id="rId2662"/>
        </w:object>
      </w:r>
      <w:r w:rsidRPr="00C44DBC">
        <w:rPr>
          <w:rFonts w:ascii="Times New Roman" w:hAnsi="Times New Roman" w:cs="Times New Roman"/>
          <w:bCs/>
          <w:iCs/>
          <w:sz w:val="22"/>
          <w:szCs w:val="22"/>
          <w:lang w:val="vi-VN"/>
        </w:rPr>
        <w:t>.</w:t>
      </w:r>
    </w:p>
    <w:p w14:paraId="5D7C686D"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iCs/>
          <w:lang w:val="vi-VN"/>
        </w:rPr>
      </w:pPr>
      <w:r w:rsidRPr="00C44DBC">
        <w:rPr>
          <w:rFonts w:ascii="Times New Roman" w:hAnsi="Times New Roman" w:cs="Times New Roman"/>
          <w:b/>
          <w:bCs/>
          <w:iCs/>
          <w:lang w:val="vi-VN"/>
        </w:rPr>
        <w:t xml:space="preserve">(ĐH - 2012) </w:t>
      </w:r>
      <w:r w:rsidRPr="00C44DBC">
        <w:rPr>
          <w:rFonts w:ascii="Times New Roman" w:hAnsi="Times New Roman" w:cs="Times New Roman"/>
          <w:bCs/>
          <w:iCs/>
          <w:lang w:val="vi-VN"/>
        </w:rPr>
        <w:t>(GIẢN ĐỒ R-L-C)</w:t>
      </w:r>
      <w:r w:rsidRPr="00C44DBC">
        <w:rPr>
          <w:rFonts w:ascii="Times New Roman" w:hAnsi="Times New Roman" w:cs="Times New Roman"/>
          <w:bCs/>
          <w:iCs/>
          <w:lang w:val="pt-BR"/>
        </w:rPr>
        <w:t>.</w:t>
      </w:r>
      <w:r w:rsidRPr="00C44DBC">
        <w:rPr>
          <w:rFonts w:ascii="Times New Roman" w:hAnsi="Times New Roman" w:cs="Times New Roman"/>
          <w:bCs/>
          <w:iCs/>
          <w:lang w:val="vi-VN"/>
        </w:rPr>
        <w:t xml:space="preserve"> Đặt điện áp u = U</w:t>
      </w:r>
      <w:r w:rsidRPr="00C44DBC">
        <w:rPr>
          <w:rFonts w:ascii="Times New Roman" w:hAnsi="Times New Roman" w:cs="Times New Roman"/>
          <w:bCs/>
          <w:iCs/>
          <w:vertAlign w:val="subscript"/>
          <w:lang w:val="vi-VN"/>
        </w:rPr>
        <w:t>0</w:t>
      </w:r>
      <w:r w:rsidRPr="00C44DBC">
        <w:rPr>
          <w:rFonts w:ascii="Times New Roman" w:hAnsi="Times New Roman" w:cs="Times New Roman"/>
          <w:bCs/>
          <w:iCs/>
          <w:lang w:val="vi-VN"/>
        </w:rPr>
        <w:t>cos100</w:t>
      </w:r>
      <w:r w:rsidR="00F116DD" w:rsidRPr="00FF3FEC">
        <w:rPr>
          <w:rFonts w:ascii="Times New Roman" w:hAnsi="Times New Roman" w:cs="Times New Roman"/>
          <w:noProof/>
          <w:position w:val="-6"/>
          <w:lang w:val="vi-VN"/>
        </w:rPr>
        <w:object w:dxaOrig="300" w:dyaOrig="255" w14:anchorId="34E3082F">
          <v:shape id="_x0000_i2156" type="#_x0000_t75" alt="" style="width:15pt;height:12.75pt;mso-width-percent:0;mso-height-percent:0;mso-width-percent:0;mso-height-percent:0" o:ole="">
            <v:imagedata r:id="rId2663" o:title=""/>
          </v:shape>
          <o:OLEObject Type="Embed" ProgID="Equation.DSMT4" ShapeID="_x0000_i2156" DrawAspect="Content" ObjectID="_1691503792" r:id="rId2664"/>
        </w:object>
      </w:r>
      <w:r w:rsidRPr="00C44DBC">
        <w:rPr>
          <w:rFonts w:ascii="Times New Roman" w:hAnsi="Times New Roman" w:cs="Times New Roman"/>
          <w:bCs/>
          <w:iCs/>
          <w:lang w:val="vi-VN"/>
        </w:rPr>
        <w:t xml:space="preserve"> (V) vào hai đầu đoạn mạch AB gồm hai đoạn mạch AM và MB mắc nối tiếp. Đoạn mạch AM gồm điện trở thuần </w:t>
      </w:r>
      <w:r w:rsidR="00F116DD" w:rsidRPr="00FF3FEC">
        <w:rPr>
          <w:rFonts w:ascii="Times New Roman" w:hAnsi="Times New Roman" w:cs="Times New Roman"/>
          <w:noProof/>
          <w:position w:val="-8"/>
          <w:lang w:val="vi-VN"/>
        </w:rPr>
        <w:object w:dxaOrig="705" w:dyaOrig="360" w14:anchorId="6238B9D6">
          <v:shape id="_x0000_i2157" type="#_x0000_t75" alt="" style="width:35.25pt;height:18.75pt;mso-width-percent:0;mso-height-percent:0;mso-width-percent:0;mso-height-percent:0" o:ole="">
            <v:imagedata r:id="rId2665" o:title=""/>
          </v:shape>
          <o:OLEObject Type="Embed" ProgID="Equation.DSMT4" ShapeID="_x0000_i2157" DrawAspect="Content" ObjectID="_1691503793" r:id="rId2666"/>
        </w:object>
      </w:r>
      <w:r w:rsidR="00F116DD" w:rsidRPr="00FF3FEC">
        <w:rPr>
          <w:rFonts w:ascii="Times New Roman" w:hAnsi="Times New Roman" w:cs="Times New Roman"/>
          <w:noProof/>
          <w:position w:val="-4"/>
          <w:lang w:val="vi-VN"/>
        </w:rPr>
        <w:object w:dxaOrig="255" w:dyaOrig="255" w14:anchorId="4DF6D17E">
          <v:shape id="_x0000_i2158" type="#_x0000_t75" alt="" style="width:12.75pt;height:12.75pt;mso-width-percent:0;mso-height-percent:0;mso-width-percent:0;mso-height-percent:0" o:ole="">
            <v:imagedata r:id="rId2667" o:title=""/>
          </v:shape>
          <o:OLEObject Type="Embed" ProgID="Equation.DSMT4" ShapeID="_x0000_i2158" DrawAspect="Content" ObjectID="_1691503794" r:id="rId2668"/>
        </w:object>
      </w:r>
      <w:r w:rsidRPr="00C44DBC">
        <w:rPr>
          <w:rFonts w:ascii="Times New Roman" w:hAnsi="Times New Roman" w:cs="Times New Roman"/>
          <w:bCs/>
          <w:iCs/>
          <w:lang w:val="vi-VN"/>
        </w:rPr>
        <w:t xml:space="preserve"> mắc nối tiếp với cuộn cảm thuần có độ tự cảm L. Đoạn mạch MB chỉ có tụ điện có điện dung </w:t>
      </w:r>
      <w:r w:rsidR="00F116DD" w:rsidRPr="00FF3FEC">
        <w:rPr>
          <w:rFonts w:ascii="Times New Roman" w:hAnsi="Times New Roman" w:cs="Times New Roman"/>
          <w:noProof/>
          <w:position w:val="-6"/>
          <w:lang w:val="vi-VN"/>
        </w:rPr>
        <w:object w:dxaOrig="900" w:dyaOrig="315" w14:anchorId="3D0DDDC2">
          <v:shape id="_x0000_i2159" type="#_x0000_t75" alt="" style="width:45.75pt;height:15.75pt;mso-width-percent:0;mso-height-percent:0;mso-width-percent:0;mso-height-percent:0" o:ole="">
            <v:imagedata r:id="rId2669" o:title=""/>
          </v:shape>
          <o:OLEObject Type="Embed" ProgID="Equation.DSMT4" ShapeID="_x0000_i2159" DrawAspect="Content" ObjectID="_1691503795" r:id="rId2670"/>
        </w:object>
      </w:r>
      <w:r w:rsidRPr="00C44DBC">
        <w:rPr>
          <w:rFonts w:ascii="Times New Roman" w:hAnsi="Times New Roman" w:cs="Times New Roman"/>
          <w:bCs/>
          <w:iCs/>
          <w:lang w:val="vi-VN"/>
        </w:rPr>
        <w:t xml:space="preserve"> (F). Biết điện áp giữa hai đầu đoạn mạch AM lệch pha </w:t>
      </w:r>
      <w:r w:rsidR="00F116DD" w:rsidRPr="00FF3FEC">
        <w:rPr>
          <w:rFonts w:ascii="Times New Roman" w:hAnsi="Times New Roman" w:cs="Times New Roman"/>
          <w:noProof/>
          <w:position w:val="-6"/>
          <w:lang w:val="vi-VN"/>
        </w:rPr>
        <w:object w:dxaOrig="495" w:dyaOrig="300" w14:anchorId="425E0F3C">
          <v:shape id="_x0000_i2160" type="#_x0000_t75" alt="" style="width:25.5pt;height:15pt;mso-width-percent:0;mso-height-percent:0;mso-width-percent:0;mso-height-percent:0" o:ole="">
            <v:imagedata r:id="rId2671" o:title=""/>
          </v:shape>
          <o:OLEObject Type="Embed" ProgID="Equation.DSMT4" ShapeID="_x0000_i2160" DrawAspect="Content" ObjectID="_1691503796" r:id="rId2672"/>
        </w:object>
      </w:r>
      <w:r w:rsidRPr="00C44DBC">
        <w:rPr>
          <w:rFonts w:ascii="Times New Roman" w:hAnsi="Times New Roman" w:cs="Times New Roman"/>
          <w:bCs/>
          <w:iCs/>
          <w:lang w:val="vi-VN"/>
        </w:rPr>
        <w:t xml:space="preserve"> so với điện áp giữa hai đầu đoạn mạch AB. Giá trị của L bằng</w:t>
      </w:r>
    </w:p>
    <w:p w14:paraId="08BF05D4"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iCs/>
          <w:sz w:val="22"/>
          <w:szCs w:val="22"/>
          <w:lang w:val="vi-VN"/>
        </w:rPr>
        <w:t xml:space="preserve">A. </w:t>
      </w:r>
      <w:r w:rsidR="00F116DD" w:rsidRPr="00317A05">
        <w:rPr>
          <w:rFonts w:ascii="Times New Roman" w:hAnsi="Times New Roman" w:cs="Times New Roman"/>
          <w:bCs/>
          <w:iCs/>
          <w:noProof/>
          <w:position w:val="-24"/>
          <w:sz w:val="22"/>
          <w:szCs w:val="22"/>
          <w:lang w:val="vi-VN"/>
        </w:rPr>
        <w:object w:dxaOrig="705" w:dyaOrig="630" w14:anchorId="7C8B7759">
          <v:shape id="_x0000_i2161" type="#_x0000_t75" alt="" style="width:35.25pt;height:30.75pt;mso-width-percent:0;mso-height-percent:0;mso-width-percent:0;mso-height-percent:0" o:ole="">
            <v:imagedata r:id="rId2673" o:title=""/>
          </v:shape>
          <o:OLEObject Type="Embed" ProgID="Equation.DSMT4" ShapeID="_x0000_i2161" DrawAspect="Content" ObjectID="_1691503797" r:id="rId2674"/>
        </w:objec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B. </w:t>
      </w:r>
      <w:r w:rsidR="00F116DD" w:rsidRPr="00317A05">
        <w:rPr>
          <w:rFonts w:ascii="Times New Roman" w:hAnsi="Times New Roman" w:cs="Times New Roman"/>
          <w:bCs/>
          <w:iCs/>
          <w:noProof/>
          <w:position w:val="-24"/>
          <w:sz w:val="22"/>
          <w:szCs w:val="22"/>
          <w:lang w:val="vi-VN"/>
        </w:rPr>
        <w:object w:dxaOrig="705" w:dyaOrig="630" w14:anchorId="4315CC6B">
          <v:shape id="_x0000_i2162" type="#_x0000_t75" alt="" style="width:35.25pt;height:30.75pt;mso-width-percent:0;mso-height-percent:0;mso-width-percent:0;mso-height-percent:0" o:ole="">
            <v:imagedata r:id="rId2675" o:title=""/>
          </v:shape>
          <o:OLEObject Type="Embed" ProgID="Equation.DSMT4" ShapeID="_x0000_i2162" DrawAspect="Content" ObjectID="_1691503798" r:id="rId2676"/>
        </w:objec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C. </w:t>
      </w:r>
      <w:r w:rsidR="00F116DD" w:rsidRPr="00317A05">
        <w:rPr>
          <w:rFonts w:ascii="Times New Roman" w:hAnsi="Times New Roman" w:cs="Times New Roman"/>
          <w:bCs/>
          <w:iCs/>
          <w:noProof/>
          <w:position w:val="-24"/>
          <w:sz w:val="22"/>
          <w:szCs w:val="22"/>
          <w:lang w:val="vi-VN"/>
        </w:rPr>
        <w:object w:dxaOrig="840" w:dyaOrig="675" w14:anchorId="7503784D">
          <v:shape id="_x0000_i2163" type="#_x0000_t75" alt="" style="width:42pt;height:33.75pt;mso-width-percent:0;mso-height-percent:0;mso-width-percent:0;mso-height-percent:0" o:ole="">
            <v:imagedata r:id="rId2677" o:title=""/>
          </v:shape>
          <o:OLEObject Type="Embed" ProgID="Equation.DSMT4" ShapeID="_x0000_i2163" DrawAspect="Content" ObjectID="_1691503799" r:id="rId2678"/>
        </w:objec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D. </w:t>
      </w:r>
      <w:r w:rsidR="00F116DD" w:rsidRPr="00317A05">
        <w:rPr>
          <w:rFonts w:ascii="Times New Roman" w:hAnsi="Times New Roman" w:cs="Times New Roman"/>
          <w:bCs/>
          <w:iCs/>
          <w:noProof/>
          <w:position w:val="-24"/>
          <w:sz w:val="22"/>
          <w:szCs w:val="22"/>
          <w:lang w:val="vi-VN"/>
        </w:rPr>
        <w:object w:dxaOrig="705" w:dyaOrig="630" w14:anchorId="2D20D381">
          <v:shape id="_x0000_i2164" type="#_x0000_t75" alt="" style="width:35.25pt;height:30.75pt;mso-width-percent:0;mso-height-percent:0;mso-width-percent:0;mso-height-percent:0" o:ole="">
            <v:imagedata r:id="rId2679" o:title=""/>
          </v:shape>
          <o:OLEObject Type="Embed" ProgID="Equation.DSMT4" ShapeID="_x0000_i2164" DrawAspect="Content" ObjectID="_1691503800" r:id="rId2680"/>
        </w:object>
      </w:r>
    </w:p>
    <w:p w14:paraId="234F3C88"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iCs/>
          <w:lang w:val="vi-VN"/>
        </w:rPr>
      </w:pPr>
      <w:r w:rsidRPr="00C44DBC">
        <w:rPr>
          <w:rFonts w:ascii="Times New Roman" w:hAnsi="Times New Roman" w:cs="Times New Roman"/>
          <w:bCs/>
          <w:iCs/>
          <w:lang w:val="vi-VN"/>
        </w:rPr>
        <w:t>(GIẢN ĐỒ R-L-C)</w:t>
      </w:r>
      <w:r w:rsidRPr="00C44DBC">
        <w:rPr>
          <w:rFonts w:ascii="Times New Roman" w:hAnsi="Times New Roman" w:cs="Times New Roman"/>
          <w:bCs/>
          <w:iCs/>
          <w:lang w:val="pt-BR"/>
        </w:rPr>
        <w:t>.</w:t>
      </w:r>
      <w:r w:rsidRPr="00C44DBC">
        <w:rPr>
          <w:rFonts w:ascii="Times New Roman" w:hAnsi="Times New Roman" w:cs="Times New Roman"/>
          <w:bCs/>
          <w:iCs/>
          <w:lang w:val="vi-VN"/>
        </w:rPr>
        <w:t xml:space="preserve"> Đặt điện áp xoay chiều 300 V - 50 Hz vào hai đầu đoạn mạch AB gồm hai đoạn mạch AM và MB mắc nối tiếp. Đoạn AM gồm điện trở thuần mắc nối tiếp với cuộn cảm thuần, đoạn MB chỉ có tụ điện. Biết điện áp hiệu dụng giữa hai đầu đoạn mạch MB là 140 V và dòng điện trong mạch trễ pha hơn điện áp hai đầu đoạn mạch AB là sao cho </w:t>
      </w:r>
      <w:r w:rsidR="00F116DD" w:rsidRPr="00FF3FEC">
        <w:rPr>
          <w:rFonts w:ascii="Times New Roman" w:hAnsi="Times New Roman" w:cs="Times New Roman"/>
          <w:noProof/>
          <w:position w:val="-10"/>
          <w:lang w:val="vi-VN"/>
        </w:rPr>
        <w:object w:dxaOrig="1125" w:dyaOrig="315" w14:anchorId="64DCD5F1">
          <v:shape id="_x0000_i2165" type="#_x0000_t75" alt="" style="width:56.25pt;height:15.75pt;mso-width-percent:0;mso-height-percent:0;mso-width-percent:0;mso-height-percent:0" o:ole="">
            <v:imagedata r:id="rId2681" o:title=""/>
          </v:shape>
          <o:OLEObject Type="Embed" ProgID="Equation.DSMT4" ShapeID="_x0000_i2165" DrawAspect="Content" ObjectID="_1691503801" r:id="rId2682"/>
        </w:object>
      </w:r>
      <w:r w:rsidRPr="00C44DBC">
        <w:rPr>
          <w:rFonts w:ascii="Times New Roman" w:hAnsi="Times New Roman" w:cs="Times New Roman"/>
          <w:bCs/>
          <w:iCs/>
          <w:lang w:val="vi-VN"/>
        </w:rPr>
        <w:t xml:space="preserve">. Điện áp hiệu dụng giữa hai đầu đoạn mạch AM là </w:t>
      </w:r>
    </w:p>
    <w:p w14:paraId="31D1EED2"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iCs/>
          <w:sz w:val="22"/>
          <w:szCs w:val="22"/>
          <w:lang w:val="vi-VN"/>
        </w:rPr>
        <w:t xml:space="preserve">A. </w:t>
      </w:r>
      <w:r w:rsidRPr="00C44DBC">
        <w:rPr>
          <w:rFonts w:ascii="Times New Roman" w:hAnsi="Times New Roman" w:cs="Times New Roman"/>
          <w:bCs/>
          <w:iCs/>
          <w:sz w:val="22"/>
          <w:szCs w:val="22"/>
          <w:lang w:val="vi-VN"/>
        </w:rPr>
        <w:t>300 V.</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B. </w:t>
      </w:r>
      <w:r w:rsidRPr="00C44DBC">
        <w:rPr>
          <w:rFonts w:ascii="Times New Roman" w:hAnsi="Times New Roman" w:cs="Times New Roman"/>
          <w:bCs/>
          <w:iCs/>
          <w:sz w:val="22"/>
          <w:szCs w:val="22"/>
          <w:lang w:val="vi-VN"/>
        </w:rPr>
        <w:t>200 V.</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C. </w:t>
      </w:r>
      <w:r w:rsidRPr="00C44DBC">
        <w:rPr>
          <w:rFonts w:ascii="Times New Roman" w:hAnsi="Times New Roman" w:cs="Times New Roman"/>
          <w:bCs/>
          <w:iCs/>
          <w:sz w:val="22"/>
          <w:szCs w:val="22"/>
          <w:lang w:val="vi-VN"/>
        </w:rPr>
        <w:t>500 V.</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D. </w:t>
      </w:r>
      <w:r w:rsidRPr="00C44DBC">
        <w:rPr>
          <w:rFonts w:ascii="Times New Roman" w:hAnsi="Times New Roman" w:cs="Times New Roman"/>
          <w:bCs/>
          <w:iCs/>
          <w:sz w:val="22"/>
          <w:szCs w:val="22"/>
          <w:lang w:val="vi-VN"/>
        </w:rPr>
        <w:t>400 V.</w:t>
      </w:r>
    </w:p>
    <w:p w14:paraId="5DC3B7B8"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iCs/>
          <w:lang w:val="vi-VN"/>
        </w:rPr>
      </w:pPr>
      <w:r w:rsidRPr="00C44DBC">
        <w:rPr>
          <w:rFonts w:ascii="Times New Roman" w:hAnsi="Times New Roman" w:cs="Times New Roman"/>
          <w:bCs/>
          <w:iCs/>
          <w:lang w:val="vi-VN"/>
        </w:rPr>
        <w:t xml:space="preserve">GIẢN ĐỒ C-rL). Một đoạn mạch điện xoay chiều gồm một tụ điện có dung kháng 200 Ω và một cuộn dây mắc nối tiếp. Khi đặt vào hai đầu đoạn mạch trên một điện áp xoay chiều luôn có biểu thức u = </w:t>
      </w:r>
      <w:r w:rsidR="00F116DD" w:rsidRPr="00FF3FEC">
        <w:rPr>
          <w:rFonts w:ascii="Times New Roman" w:hAnsi="Times New Roman" w:cs="Times New Roman"/>
          <w:noProof/>
          <w:position w:val="-6"/>
          <w:lang w:val="vi-VN"/>
        </w:rPr>
        <w:object w:dxaOrig="735" w:dyaOrig="345" w14:anchorId="02606695">
          <v:shape id="_x0000_i2166" type="#_x0000_t75" alt="" style="width:36pt;height:17.25pt;mso-width-percent:0;mso-height-percent:0;mso-width-percent:0;mso-height-percent:0" o:ole="">
            <v:imagedata r:id="rId2683" o:title=""/>
          </v:shape>
          <o:OLEObject Type="Embed" ProgID="Equation.DSMT4" ShapeID="_x0000_i2166" DrawAspect="Content" ObjectID="_1691503802" r:id="rId2684"/>
        </w:object>
      </w:r>
      <w:r w:rsidRPr="00C44DBC">
        <w:rPr>
          <w:rFonts w:ascii="Times New Roman" w:hAnsi="Times New Roman" w:cs="Times New Roman"/>
          <w:bCs/>
          <w:iCs/>
          <w:lang w:val="vi-VN"/>
        </w:rPr>
        <w:t>cos(100</w:t>
      </w:r>
      <w:r w:rsidR="00F116DD" w:rsidRPr="00FF3FEC">
        <w:rPr>
          <w:rFonts w:ascii="Times New Roman" w:hAnsi="Times New Roman" w:cs="Times New Roman"/>
          <w:noProof/>
          <w:position w:val="-6"/>
          <w:lang w:val="vi-VN"/>
        </w:rPr>
        <w:object w:dxaOrig="225" w:dyaOrig="225" w14:anchorId="20A85442">
          <v:shape id="_x0000_i2167" type="#_x0000_t75" alt="" style="width:10.5pt;height:10.5pt;mso-width-percent:0;mso-height-percent:0;mso-width-percent:0;mso-height-percent:0" o:ole="">
            <v:imagedata r:id="rId2685" o:title=""/>
          </v:shape>
          <o:OLEObject Type="Embed" ProgID="Equation.DSMT4" ShapeID="_x0000_i2167" DrawAspect="Content" ObjectID="_1691503803" r:id="rId2686"/>
        </w:object>
      </w:r>
      <w:r w:rsidRPr="00C44DBC">
        <w:rPr>
          <w:rFonts w:ascii="Times New Roman" w:hAnsi="Times New Roman" w:cs="Times New Roman"/>
          <w:bCs/>
          <w:iCs/>
          <w:lang w:val="vi-VN"/>
        </w:rPr>
        <w:t xml:space="preserve">t + </w:t>
      </w:r>
      <w:r w:rsidR="00F116DD" w:rsidRPr="00FF3FEC">
        <w:rPr>
          <w:rFonts w:ascii="Times New Roman" w:hAnsi="Times New Roman" w:cs="Times New Roman"/>
          <w:noProof/>
          <w:position w:val="-6"/>
          <w:lang w:val="vi-VN"/>
        </w:rPr>
        <w:object w:dxaOrig="495" w:dyaOrig="300" w14:anchorId="33F3E88A">
          <v:shape id="_x0000_i2168" type="#_x0000_t75" alt="" style="width:25.5pt;height:15pt;mso-width-percent:0;mso-height-percent:0;mso-width-percent:0;mso-height-percent:0" o:ole="">
            <v:imagedata r:id="rId2687" o:title=""/>
          </v:shape>
          <o:OLEObject Type="Embed" ProgID="Equation.DSMT4" ShapeID="_x0000_i2168" DrawAspect="Content" ObjectID="_1691503804" r:id="rId2688"/>
        </w:object>
      </w:r>
      <w:r w:rsidRPr="00C44DBC">
        <w:rPr>
          <w:rFonts w:ascii="Times New Roman" w:hAnsi="Times New Roman" w:cs="Times New Roman"/>
          <w:bCs/>
          <w:iCs/>
          <w:lang w:val="vi-VN"/>
        </w:rPr>
        <w:t xml:space="preserve">) (V) thì thấy điện áp giữa hai đầu cuộn dây có giá trị hiệu dụng là 120 V và sớm pha </w:t>
      </w:r>
      <w:r w:rsidR="00F116DD" w:rsidRPr="00FF3FEC">
        <w:rPr>
          <w:rFonts w:ascii="Times New Roman" w:hAnsi="Times New Roman" w:cs="Times New Roman"/>
          <w:noProof/>
          <w:position w:val="-6"/>
          <w:lang w:val="vi-VN"/>
        </w:rPr>
        <w:object w:dxaOrig="495" w:dyaOrig="300" w14:anchorId="240B5DB9">
          <v:shape id="_x0000_i2169" type="#_x0000_t75" alt="" style="width:25.5pt;height:15pt;mso-width-percent:0;mso-height-percent:0;mso-width-percent:0;mso-height-percent:0" o:ole="">
            <v:imagedata r:id="rId2689" o:title=""/>
          </v:shape>
          <o:OLEObject Type="Embed" ProgID="Equation.DSMT4" ShapeID="_x0000_i2169" DrawAspect="Content" ObjectID="_1691503805" r:id="rId2690"/>
        </w:object>
      </w:r>
      <w:r w:rsidRPr="00C44DBC">
        <w:rPr>
          <w:rFonts w:ascii="Times New Roman" w:hAnsi="Times New Roman" w:cs="Times New Roman"/>
          <w:bCs/>
          <w:iCs/>
          <w:lang w:val="vi-VN"/>
        </w:rPr>
        <w:t xml:space="preserve"> so với điện áp đặt vào mạch. Công suất tiêu thụ của cuộn dây là</w:t>
      </w:r>
    </w:p>
    <w:p w14:paraId="386BE7FC"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iCs/>
          <w:sz w:val="22"/>
          <w:szCs w:val="22"/>
          <w:lang w:val="vi-VN"/>
        </w:rPr>
        <w:t xml:space="preserve">A. </w:t>
      </w:r>
      <w:r w:rsidRPr="00C44DBC">
        <w:rPr>
          <w:rFonts w:ascii="Times New Roman" w:hAnsi="Times New Roman" w:cs="Times New Roman"/>
          <w:bCs/>
          <w:iCs/>
          <w:sz w:val="22"/>
          <w:szCs w:val="22"/>
          <w:lang w:val="vi-VN"/>
        </w:rPr>
        <w:t>72 W.</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B. </w:t>
      </w:r>
      <w:r w:rsidRPr="00C44DBC">
        <w:rPr>
          <w:rFonts w:ascii="Times New Roman" w:hAnsi="Times New Roman" w:cs="Times New Roman"/>
          <w:bCs/>
          <w:iCs/>
          <w:sz w:val="22"/>
          <w:szCs w:val="22"/>
          <w:lang w:val="vi-VN"/>
        </w:rPr>
        <w:t>240 W.</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C. </w:t>
      </w:r>
      <w:r w:rsidRPr="00C44DBC">
        <w:rPr>
          <w:rFonts w:ascii="Times New Roman" w:hAnsi="Times New Roman" w:cs="Times New Roman"/>
          <w:bCs/>
          <w:iCs/>
          <w:sz w:val="22"/>
          <w:szCs w:val="22"/>
          <w:lang w:val="vi-VN"/>
        </w:rPr>
        <w:t>120 W.</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D. </w:t>
      </w:r>
      <w:r w:rsidRPr="00C44DBC">
        <w:rPr>
          <w:rFonts w:ascii="Times New Roman" w:hAnsi="Times New Roman" w:cs="Times New Roman"/>
          <w:bCs/>
          <w:iCs/>
          <w:sz w:val="22"/>
          <w:szCs w:val="22"/>
          <w:lang w:val="vi-VN"/>
        </w:rPr>
        <w:t>144 W.</w:t>
      </w:r>
    </w:p>
    <w:p w14:paraId="1EAF75BB"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iCs/>
          <w:lang w:val="vi-VN"/>
        </w:rPr>
      </w:pPr>
      <w:r w:rsidRPr="00C44DBC">
        <w:rPr>
          <w:rFonts w:ascii="Times New Roman" w:hAnsi="Times New Roman" w:cs="Times New Roman"/>
          <w:bCs/>
          <w:iCs/>
          <w:lang w:val="vi-VN"/>
        </w:rPr>
        <w:t>(GIẢN ĐỒ R-C-L)</w:t>
      </w:r>
      <w:r w:rsidRPr="00C44DBC">
        <w:rPr>
          <w:rFonts w:ascii="Times New Roman" w:hAnsi="Times New Roman" w:cs="Times New Roman"/>
          <w:bCs/>
          <w:iCs/>
          <w:lang w:val="pt-BR"/>
        </w:rPr>
        <w:t>.</w:t>
      </w:r>
      <w:r w:rsidRPr="00C44DBC">
        <w:rPr>
          <w:rFonts w:ascii="Times New Roman" w:hAnsi="Times New Roman" w:cs="Times New Roman"/>
          <w:bCs/>
          <w:iCs/>
          <w:lang w:val="vi-VN"/>
        </w:rPr>
        <w:t xml:space="preserve"> Trên đoạn mạch xoay chiều không phân nhánh có bốn điểm theo đúng thứ tự A, M, N và</w:t>
      </w:r>
      <w:r w:rsidRPr="00C44DBC">
        <w:rPr>
          <w:rFonts w:ascii="Times New Roman" w:hAnsi="Times New Roman" w:cs="Times New Roman"/>
          <w:b/>
          <w:bCs/>
          <w:iCs/>
          <w:lang w:val="vi-VN"/>
        </w:rPr>
        <w:tab/>
        <w:t>B.</w:t>
      </w:r>
      <w:r w:rsidRPr="00C44DBC">
        <w:rPr>
          <w:rFonts w:ascii="Times New Roman" w:hAnsi="Times New Roman" w:cs="Times New Roman"/>
          <w:bCs/>
          <w:iCs/>
          <w:lang w:val="vi-VN"/>
        </w:rPr>
        <w:t xml:space="preserve"> Giữa hai điểm A và M chỉ có điện trở thuần, giữa hai điểm M và N chỉ có tụ điện, giữa hai điểm N và B chỉ có cuộn cảm thuần. Đặt vào AB một điện áp xoay chiều 120 V – 50 Hz thì điện áp tức thời trên đoạn AN và trên đoạn AB lệch pha nhau 60</w:t>
      </w:r>
      <w:r w:rsidRPr="00C44DBC">
        <w:rPr>
          <w:rFonts w:ascii="Times New Roman" w:hAnsi="Times New Roman" w:cs="Times New Roman"/>
          <w:bCs/>
          <w:iCs/>
          <w:vertAlign w:val="superscript"/>
          <w:lang w:val="vi-VN"/>
        </w:rPr>
        <w:t>0</w:t>
      </w:r>
      <w:r w:rsidRPr="00C44DBC">
        <w:rPr>
          <w:rFonts w:ascii="Times New Roman" w:hAnsi="Times New Roman" w:cs="Times New Roman"/>
          <w:bCs/>
          <w:iCs/>
          <w:lang w:val="vi-VN"/>
        </w:rPr>
        <w:t>, điện áp tức thời trên đoạn AB và trên đoạn NB lệch pha nhau 60</w:t>
      </w:r>
      <w:r w:rsidRPr="00C44DBC">
        <w:rPr>
          <w:rFonts w:ascii="Times New Roman" w:hAnsi="Times New Roman" w:cs="Times New Roman"/>
          <w:bCs/>
          <w:iCs/>
          <w:vertAlign w:val="superscript"/>
          <w:lang w:val="vi-VN"/>
        </w:rPr>
        <w:t>0</w:t>
      </w:r>
      <w:r w:rsidRPr="00C44DBC">
        <w:rPr>
          <w:rFonts w:ascii="Times New Roman" w:hAnsi="Times New Roman" w:cs="Times New Roman"/>
          <w:bCs/>
          <w:iCs/>
          <w:lang w:val="vi-VN"/>
        </w:rPr>
        <w:t>. Điện áp hiệu dụng giữa hai đầu tụ điện là</w:t>
      </w:r>
    </w:p>
    <w:p w14:paraId="4C444FD7"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iCs/>
          <w:sz w:val="22"/>
          <w:szCs w:val="22"/>
          <w:lang w:val="vi-VN"/>
        </w:rPr>
        <w:t xml:space="preserve">A. </w:t>
      </w:r>
      <w:r w:rsidRPr="00C44DBC">
        <w:rPr>
          <w:rFonts w:ascii="Times New Roman" w:hAnsi="Times New Roman" w:cs="Times New Roman"/>
          <w:bCs/>
          <w:iCs/>
          <w:sz w:val="22"/>
          <w:szCs w:val="22"/>
          <w:lang w:val="vi-VN"/>
        </w:rPr>
        <w:t>120 (V).</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B. </w:t>
      </w:r>
      <w:r w:rsidRPr="00C44DBC">
        <w:rPr>
          <w:rFonts w:ascii="Times New Roman" w:hAnsi="Times New Roman" w:cs="Times New Roman"/>
          <w:bCs/>
          <w:iCs/>
          <w:sz w:val="22"/>
          <w:szCs w:val="22"/>
          <w:lang w:val="vi-VN"/>
        </w:rPr>
        <w:t>60 (V).</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C. </w:t>
      </w:r>
      <w:r w:rsidR="00F116DD" w:rsidRPr="00317A05">
        <w:rPr>
          <w:rFonts w:ascii="Times New Roman" w:hAnsi="Times New Roman" w:cs="Times New Roman"/>
          <w:bCs/>
          <w:iCs/>
          <w:noProof/>
          <w:position w:val="-6"/>
          <w:sz w:val="22"/>
          <w:szCs w:val="22"/>
          <w:lang w:val="vi-VN"/>
        </w:rPr>
        <w:object w:dxaOrig="630" w:dyaOrig="345" w14:anchorId="7E5C539D">
          <v:shape id="_x0000_i2170" type="#_x0000_t75" alt="" style="width:30.75pt;height:17.25pt;mso-width-percent:0;mso-height-percent:0;mso-width-percent:0;mso-height-percent:0" o:ole="">
            <v:imagedata r:id="rId2691" o:title=""/>
          </v:shape>
          <o:OLEObject Type="Embed" ProgID="Equation.DSMT4" ShapeID="_x0000_i2170" DrawAspect="Content" ObjectID="_1691503806" r:id="rId2692"/>
        </w:object>
      </w:r>
      <w:r w:rsidRPr="00C44DBC">
        <w:rPr>
          <w:rFonts w:ascii="Times New Roman" w:hAnsi="Times New Roman" w:cs="Times New Roman"/>
          <w:bCs/>
          <w:iCs/>
          <w:sz w:val="22"/>
          <w:szCs w:val="22"/>
          <w:lang w:val="vi-VN"/>
        </w:rPr>
        <w:t xml:space="preserve"> (V).</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D. </w:t>
      </w:r>
      <w:r w:rsidRPr="00C44DBC">
        <w:rPr>
          <w:rFonts w:ascii="Times New Roman" w:hAnsi="Times New Roman" w:cs="Times New Roman"/>
          <w:bCs/>
          <w:iCs/>
          <w:sz w:val="22"/>
          <w:szCs w:val="22"/>
          <w:lang w:val="vi-VN"/>
        </w:rPr>
        <w:t>100 (V).</w:t>
      </w:r>
    </w:p>
    <w:p w14:paraId="73B7BAD4"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(GIẢN ĐỒ R-C-rL)</w:t>
      </w:r>
      <w:r w:rsidRPr="00C44DBC">
        <w:rPr>
          <w:rFonts w:ascii="Times New Roman" w:hAnsi="Times New Roman" w:cs="Times New Roman"/>
          <w:lang w:val="pt-BR"/>
        </w:rPr>
        <w:t>.</w:t>
      </w:r>
      <w:r w:rsidRPr="00C44DBC">
        <w:rPr>
          <w:rFonts w:ascii="Times New Roman" w:hAnsi="Times New Roman" w:cs="Times New Roman"/>
          <w:lang w:val="vi-VN"/>
        </w:rPr>
        <w:t xml:space="preserve"> Trên đoạn mạch xoay chiều không phân nhánh có bốn điểm theo đúng thứ tự A, M, N và</w:t>
      </w:r>
      <w:r w:rsidRPr="00C44DBC">
        <w:rPr>
          <w:rFonts w:ascii="Times New Roman" w:hAnsi="Times New Roman" w:cs="Times New Roman"/>
          <w:b/>
          <w:lang w:val="vi-VN"/>
        </w:rPr>
        <w:tab/>
        <w:t>B.</w:t>
      </w:r>
      <w:r w:rsidRPr="00C44DBC">
        <w:rPr>
          <w:rFonts w:ascii="Times New Roman" w:hAnsi="Times New Roman" w:cs="Times New Roman"/>
          <w:lang w:val="vi-VN"/>
        </w:rPr>
        <w:t xml:space="preserve"> Giữa hai điểm A và M chỉ có điện trở thuần, giữa hai điểm M và N chỉ có tụ điện, giữa hai điểm N và B chỉ có cuộn cảm. Đặt vào hai đầu đoạn mạch một điện áp xoay chiều 240V – 50 Hz thì u</w:t>
      </w:r>
      <w:r w:rsidRPr="00C44DBC">
        <w:rPr>
          <w:rFonts w:ascii="Times New Roman" w:hAnsi="Times New Roman" w:cs="Times New Roman"/>
          <w:vertAlign w:val="subscript"/>
          <w:lang w:val="vi-VN"/>
        </w:rPr>
        <w:t>MB</w:t>
      </w:r>
      <w:r w:rsidRPr="00C44DBC">
        <w:rPr>
          <w:rFonts w:ascii="Times New Roman" w:hAnsi="Times New Roman" w:cs="Times New Roman"/>
          <w:lang w:val="vi-VN"/>
        </w:rPr>
        <w:t xml:space="preserve"> và u</w:t>
      </w:r>
      <w:r w:rsidRPr="00C44DBC">
        <w:rPr>
          <w:rFonts w:ascii="Times New Roman" w:hAnsi="Times New Roman" w:cs="Times New Roman"/>
          <w:vertAlign w:val="subscript"/>
          <w:lang w:val="vi-VN"/>
        </w:rPr>
        <w:t>AM</w:t>
      </w:r>
      <w:r w:rsidRPr="00C44DBC">
        <w:rPr>
          <w:rFonts w:ascii="Times New Roman" w:hAnsi="Times New Roman" w:cs="Times New Roman"/>
          <w:lang w:val="vi-VN"/>
        </w:rPr>
        <w:t xml:space="preserve"> lệch pha nhau </w:t>
      </w:r>
      <w:r w:rsidR="00F116DD" w:rsidRPr="00FF3FEC">
        <w:rPr>
          <w:rFonts w:ascii="Times New Roman" w:hAnsi="Times New Roman" w:cs="Times New Roman"/>
          <w:noProof/>
          <w:position w:val="-6"/>
          <w:lang w:val="vi-VN"/>
        </w:rPr>
        <w:object w:dxaOrig="495" w:dyaOrig="300" w14:anchorId="68305018">
          <v:shape id="_x0000_i2171" type="#_x0000_t75" alt="" style="width:25.5pt;height:15pt;mso-width-percent:0;mso-height-percent:0;mso-width-percent:0;mso-height-percent:0" o:ole="">
            <v:imagedata r:id="rId2693" o:title=""/>
          </v:shape>
          <o:OLEObject Type="Embed" ProgID="Equation.DSMT4" ShapeID="_x0000_i2171" DrawAspect="Content" ObjectID="_1691503807" r:id="rId2694"/>
        </w:object>
      </w:r>
      <w:r w:rsidRPr="00C44DBC">
        <w:rPr>
          <w:rFonts w:ascii="Times New Roman" w:hAnsi="Times New Roman" w:cs="Times New Roman"/>
          <w:lang w:val="vi-VN"/>
        </w:rPr>
        <w:t>, u</w:t>
      </w:r>
      <w:r w:rsidRPr="00C44DBC">
        <w:rPr>
          <w:rFonts w:ascii="Times New Roman" w:hAnsi="Times New Roman" w:cs="Times New Roman"/>
          <w:vertAlign w:val="subscript"/>
          <w:lang w:val="vi-VN"/>
        </w:rPr>
        <w:t>AB</w:t>
      </w:r>
      <w:r w:rsidRPr="00C44DBC">
        <w:rPr>
          <w:rFonts w:ascii="Times New Roman" w:hAnsi="Times New Roman" w:cs="Times New Roman"/>
          <w:lang w:val="vi-VN"/>
        </w:rPr>
        <w:t xml:space="preserve"> và u</w:t>
      </w:r>
      <w:r w:rsidRPr="00C44DBC">
        <w:rPr>
          <w:rFonts w:ascii="Times New Roman" w:hAnsi="Times New Roman" w:cs="Times New Roman"/>
          <w:vertAlign w:val="subscript"/>
          <w:lang w:val="vi-VN"/>
        </w:rPr>
        <w:t>MB</w:t>
      </w:r>
      <w:r w:rsidRPr="00C44DBC">
        <w:rPr>
          <w:rFonts w:ascii="Times New Roman" w:hAnsi="Times New Roman" w:cs="Times New Roman"/>
          <w:lang w:val="vi-VN"/>
        </w:rPr>
        <w:t xml:space="preserve"> lệch pha nhau </w:t>
      </w:r>
      <w:r w:rsidR="00F116DD" w:rsidRPr="00FF3FEC">
        <w:rPr>
          <w:rFonts w:ascii="Times New Roman" w:hAnsi="Times New Roman" w:cs="Times New Roman"/>
          <w:noProof/>
          <w:position w:val="-6"/>
          <w:lang w:val="vi-VN"/>
        </w:rPr>
        <w:object w:dxaOrig="495" w:dyaOrig="300" w14:anchorId="3E4AF88E">
          <v:shape id="_x0000_i2172" type="#_x0000_t75" alt="" style="width:25.5pt;height:15pt;mso-width-percent:0;mso-height-percent:0;mso-width-percent:0;mso-height-percent:0" o:ole="">
            <v:imagedata r:id="rId2695" o:title=""/>
          </v:shape>
          <o:OLEObject Type="Embed" ProgID="Equation.DSMT4" ShapeID="_x0000_i2172" DrawAspect="Content" ObjectID="_1691503808" r:id="rId2696"/>
        </w:object>
      </w:r>
      <w:r w:rsidRPr="00C44DBC">
        <w:rPr>
          <w:rFonts w:ascii="Times New Roman" w:hAnsi="Times New Roman" w:cs="Times New Roman"/>
          <w:lang w:val="vi-VN"/>
        </w:rPr>
        <w:t>. Điện áp hiệu dụng trên R là</w:t>
      </w:r>
    </w:p>
    <w:p w14:paraId="6A873B0B"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80 (V).</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60 (V).</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C. </w:t>
      </w:r>
      <w:r w:rsidR="00F116DD" w:rsidRPr="00FF3FEC">
        <w:rPr>
          <w:rFonts w:ascii="Times New Roman" w:hAnsi="Times New Roman" w:cs="Times New Roman"/>
          <w:noProof/>
          <w:position w:val="-8"/>
          <w:sz w:val="22"/>
          <w:szCs w:val="22"/>
          <w:lang w:val="vi-VN"/>
        </w:rPr>
        <w:object w:dxaOrig="600" w:dyaOrig="360" w14:anchorId="6DDDDAAA">
          <v:shape id="_x0000_i2173" type="#_x0000_t75" alt="" style="width:30pt;height:18.75pt;mso-width-percent:0;mso-height-percent:0;mso-width-percent:0;mso-height-percent:0" o:ole="">
            <v:imagedata r:id="rId2697" o:title=""/>
          </v:shape>
          <o:OLEObject Type="Embed" ProgID="Equation.DSMT4" ShapeID="_x0000_i2173" DrawAspect="Content" ObjectID="_1691503809" r:id="rId2698"/>
        </w:object>
      </w:r>
      <w:r w:rsidRPr="00C44DBC">
        <w:rPr>
          <w:rFonts w:ascii="Times New Roman" w:hAnsi="Times New Roman" w:cs="Times New Roman"/>
          <w:sz w:val="22"/>
          <w:szCs w:val="22"/>
          <w:lang w:val="vi-VN"/>
        </w:rPr>
        <w:t xml:space="preserve"> (V).</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D. </w:t>
      </w:r>
      <w:r w:rsidR="00F116DD" w:rsidRPr="00FF3FEC">
        <w:rPr>
          <w:rFonts w:ascii="Times New Roman" w:hAnsi="Times New Roman" w:cs="Times New Roman"/>
          <w:noProof/>
          <w:position w:val="-8"/>
          <w:sz w:val="22"/>
          <w:szCs w:val="22"/>
          <w:lang w:val="vi-VN"/>
        </w:rPr>
        <w:object w:dxaOrig="600" w:dyaOrig="360" w14:anchorId="25222A1C">
          <v:shape id="_x0000_i2174" type="#_x0000_t75" alt="" style="width:30pt;height:18.75pt;mso-width-percent:0;mso-height-percent:0;mso-width-percent:0;mso-height-percent:0" o:ole="">
            <v:imagedata r:id="rId2699" o:title=""/>
          </v:shape>
          <o:OLEObject Type="Embed" ProgID="Equation.DSMT4" ShapeID="_x0000_i2174" DrawAspect="Content" ObjectID="_1691503810" r:id="rId2700"/>
        </w:object>
      </w:r>
      <w:r w:rsidRPr="00C44DBC">
        <w:rPr>
          <w:rFonts w:ascii="Times New Roman" w:hAnsi="Times New Roman" w:cs="Times New Roman"/>
          <w:sz w:val="22"/>
          <w:szCs w:val="22"/>
          <w:lang w:val="vi-VN"/>
        </w:rPr>
        <w:t xml:space="preserve"> (V).</w:t>
      </w:r>
    </w:p>
    <w:p w14:paraId="60F101B7"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Đoạn AM gồm điện trở thuần R mắc nối tiếp với tụ điện C, đoạn MB gồm cuộn cảm. Biết điện áp giữa hai đầu đoạn mạch MB và điện áp giữa hai đầu đoạn mạch AB lệch pha nhau </w:t>
      </w:r>
      <w:r w:rsidR="00F116DD" w:rsidRPr="00FF3FEC">
        <w:rPr>
          <w:rFonts w:ascii="Times New Roman" w:hAnsi="Times New Roman" w:cs="Times New Roman"/>
          <w:noProof/>
          <w:position w:val="-6"/>
          <w:lang w:val="vi-VN"/>
        </w:rPr>
        <w:object w:dxaOrig="495" w:dyaOrig="300" w14:anchorId="148E4AFB">
          <v:shape id="_x0000_i2175" type="#_x0000_t75" alt="" style="width:25.5pt;height:15pt;mso-width-percent:0;mso-height-percent:0;mso-width-percent:0;mso-height-percent:0" o:ole="">
            <v:imagedata r:id="rId2701" o:title=""/>
          </v:shape>
          <o:OLEObject Type="Embed" ProgID="Equation.DSMT4" ShapeID="_x0000_i2175" DrawAspect="Content" ObjectID="_1691503811" r:id="rId2702"/>
        </w:object>
      </w:r>
      <w:r w:rsidRPr="00C44DBC">
        <w:rPr>
          <w:rFonts w:ascii="Times New Roman" w:hAnsi="Times New Roman" w:cs="Times New Roman"/>
          <w:lang w:val="vi-VN"/>
        </w:rPr>
        <w:t>. Điện áp hiệu dụng trên R bằng một nửa điện áp hiệu dụng trên đoạn AM. Công suất tiêu thụ của mạch là</w:t>
      </w:r>
    </w:p>
    <w:p w14:paraId="18DBB8D4"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.60 (W).</w:t>
      </w:r>
      <w:r w:rsidRPr="00C44DBC">
        <w:rPr>
          <w:rFonts w:ascii="Times New Roman" w:hAnsi="Times New Roman" w:cs="Times New Roman"/>
          <w:b/>
          <w:sz w:val="22"/>
          <w:szCs w:val="22"/>
          <w:lang w:val="vi-VN"/>
        </w:rPr>
        <w:tab/>
        <w:t xml:space="preserve">B. </w:t>
      </w:r>
      <w:r w:rsidRPr="00C44DBC">
        <w:rPr>
          <w:rFonts w:ascii="Times New Roman" w:hAnsi="Times New Roman" w:cs="Times New Roman"/>
          <w:sz w:val="22"/>
          <w:szCs w:val="22"/>
          <w:lang w:val="vi-VN"/>
        </w:rPr>
        <w:t>90 (W)</w:t>
      </w:r>
      <w:r w:rsidRPr="00C44DBC">
        <w:rPr>
          <w:rFonts w:ascii="Times New Roman" w:hAnsi="Times New Roman" w:cs="Times New Roman"/>
          <w:b/>
          <w:sz w:val="22"/>
          <w:szCs w:val="22"/>
          <w:lang w:val="vi-VN"/>
        </w:rPr>
        <w:tab/>
        <w:t xml:space="preserve">C. </w:t>
      </w:r>
      <w:r w:rsidRPr="00C44DBC">
        <w:rPr>
          <w:rFonts w:ascii="Times New Roman" w:hAnsi="Times New Roman" w:cs="Times New Roman"/>
          <w:sz w:val="22"/>
          <w:szCs w:val="22"/>
          <w:lang w:val="vi-VN"/>
        </w:rPr>
        <w:t>90</w:t>
      </w:r>
      <w:r w:rsidR="00F116DD" w:rsidRPr="00FF3FEC">
        <w:rPr>
          <w:rFonts w:ascii="Times New Roman" w:hAnsi="Times New Roman" w:cs="Times New Roman"/>
          <w:noProof/>
          <w:position w:val="-8"/>
          <w:sz w:val="22"/>
          <w:szCs w:val="22"/>
          <w:lang w:val="vi-VN"/>
        </w:rPr>
        <w:object w:dxaOrig="360" w:dyaOrig="360" w14:anchorId="313D5D35">
          <v:shape id="_x0000_i2176" type="#_x0000_t75" alt="" style="width:18.75pt;height:18.75pt;mso-width-percent:0;mso-height-percent:0;mso-width-percent:0;mso-height-percent:0" o:ole="">
            <v:imagedata r:id="rId2703" o:title=""/>
          </v:shape>
          <o:OLEObject Type="Embed" ProgID="Equation.DSMT4" ShapeID="_x0000_i2176" DrawAspect="Content" ObjectID="_1691503812" r:id="rId2704"/>
        </w:object>
      </w:r>
      <w:r w:rsidRPr="00C44DBC">
        <w:rPr>
          <w:rFonts w:ascii="Times New Roman" w:hAnsi="Times New Roman" w:cs="Times New Roman"/>
          <w:sz w:val="22"/>
          <w:szCs w:val="22"/>
          <w:lang w:val="vi-VN"/>
        </w:rPr>
        <w:t xml:space="preserve"> (W).</w:t>
      </w:r>
      <w:r w:rsidRPr="00C44DBC">
        <w:rPr>
          <w:rFonts w:ascii="Times New Roman" w:hAnsi="Times New Roman" w:cs="Times New Roman"/>
          <w:b/>
          <w:sz w:val="22"/>
          <w:szCs w:val="22"/>
          <w:lang w:val="vi-VN"/>
        </w:rPr>
        <w:tab/>
        <w:t xml:space="preserve">D. </w:t>
      </w:r>
      <w:r w:rsidRPr="00C44DBC">
        <w:rPr>
          <w:rFonts w:ascii="Times New Roman" w:hAnsi="Times New Roman" w:cs="Times New Roman"/>
          <w:sz w:val="22"/>
          <w:szCs w:val="22"/>
          <w:lang w:val="vi-VN"/>
        </w:rPr>
        <w:t>60</w:t>
      </w:r>
      <w:r w:rsidR="00F116DD" w:rsidRPr="00FF3FEC">
        <w:rPr>
          <w:rFonts w:ascii="Times New Roman" w:hAnsi="Times New Roman" w:cs="Times New Roman"/>
          <w:noProof/>
          <w:position w:val="-8"/>
          <w:sz w:val="22"/>
          <w:szCs w:val="22"/>
          <w:lang w:val="vi-VN"/>
        </w:rPr>
        <w:object w:dxaOrig="360" w:dyaOrig="360" w14:anchorId="353E603C">
          <v:shape id="_x0000_i2177" type="#_x0000_t75" alt="" style="width:18.75pt;height:18.75pt;mso-width-percent:0;mso-height-percent:0;mso-width-percent:0;mso-height-percent:0" o:ole="">
            <v:imagedata r:id="rId2705" o:title=""/>
          </v:shape>
          <o:OLEObject Type="Embed" ProgID="Equation.DSMT4" ShapeID="_x0000_i2177" DrawAspect="Content" ObjectID="_1691503813" r:id="rId2706"/>
        </w:object>
      </w:r>
      <w:r w:rsidRPr="00C44DBC">
        <w:rPr>
          <w:rFonts w:ascii="Times New Roman" w:hAnsi="Times New Roman" w:cs="Times New Roman"/>
          <w:sz w:val="22"/>
          <w:szCs w:val="22"/>
          <w:lang w:val="vi-VN"/>
        </w:rPr>
        <w:t>(W).</w:t>
      </w:r>
    </w:p>
    <w:p w14:paraId="404E4D58"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iCs/>
          <w:lang w:val="vi-VN"/>
        </w:rPr>
      </w:pPr>
      <w:r w:rsidRPr="00C44DBC">
        <w:rPr>
          <w:rFonts w:ascii="Times New Roman" w:hAnsi="Times New Roman" w:cs="Times New Roman"/>
          <w:bCs/>
          <w:iCs/>
          <w:lang w:val="vi-VN"/>
        </w:rPr>
        <w:t>(GIẢN ĐỒ R-L-r-C).</w:t>
      </w:r>
      <w:r w:rsidRPr="00C44DBC">
        <w:rPr>
          <w:rFonts w:ascii="Times New Roman" w:hAnsi="Times New Roman" w:cs="Times New Roman"/>
          <w:b/>
          <w:bCs/>
          <w:iCs/>
          <w:lang w:val="vi-VN"/>
        </w:rPr>
        <w:t>(Chuyên Vĩnh Phúc 2016).</w:t>
      </w:r>
      <w:r w:rsidRPr="00C44DBC">
        <w:rPr>
          <w:rFonts w:ascii="Times New Roman" w:hAnsi="Times New Roman" w:cs="Times New Roman"/>
          <w:bCs/>
          <w:iCs/>
          <w:lang w:val="vi-VN"/>
        </w:rPr>
        <w:t xml:space="preserve"> Mạch điện xoay chiều AB gồm 3 đoạn mắc nối tiếp: Đoạn AM chứa điện trở thuần R; đoạn MN chứa cuộn dây không thuần cảm có điện trở r (cùng độ lớn với R) và độ tự cảm L; đoạn NB chứa tụ điện với điện dung</w:t>
      </w:r>
      <w:r w:rsidRPr="00C44DBC">
        <w:rPr>
          <w:rFonts w:ascii="Times New Roman" w:hAnsi="Times New Roman" w:cs="Times New Roman"/>
          <w:b/>
          <w:bCs/>
          <w:iCs/>
          <w:lang w:val="vi-VN"/>
        </w:rPr>
        <w:tab/>
        <w:t>C.</w:t>
      </w:r>
      <w:r w:rsidRPr="00C44DBC">
        <w:rPr>
          <w:rFonts w:ascii="Times New Roman" w:hAnsi="Times New Roman" w:cs="Times New Roman"/>
          <w:bCs/>
          <w:iCs/>
          <w:lang w:val="vi-VN"/>
        </w:rPr>
        <w:t xml:space="preserve"> Giá trị hiệu dụng của điện áp hai đầu đoạn NB và hai đầu đoạn AB là bằng nhau, hệ số công suất trên cuộn dây là 0,6. Hệ số công suất của mạch điện AB </w:t>
      </w:r>
      <w:r w:rsidRPr="00C44DBC">
        <w:rPr>
          <w:rFonts w:ascii="Times New Roman" w:hAnsi="Times New Roman" w:cs="Times New Roman"/>
          <w:b/>
          <w:bCs/>
          <w:iCs/>
          <w:lang w:val="vi-VN"/>
        </w:rPr>
        <w:t>gần giá trị nào</w:t>
      </w:r>
      <w:r w:rsidRPr="00C44DBC">
        <w:rPr>
          <w:rFonts w:ascii="Times New Roman" w:hAnsi="Times New Roman" w:cs="Times New Roman"/>
          <w:bCs/>
          <w:iCs/>
          <w:lang w:val="vi-VN"/>
        </w:rPr>
        <w:t xml:space="preserve"> trong các giá trị sau?</w:t>
      </w:r>
    </w:p>
    <w:p w14:paraId="16FA08E1"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iCs/>
          <w:sz w:val="22"/>
          <w:szCs w:val="22"/>
          <w:lang w:val="vi-VN"/>
        </w:rPr>
        <w:t xml:space="preserve">A. </w:t>
      </w:r>
      <w:r w:rsidRPr="00C44DBC">
        <w:rPr>
          <w:rFonts w:ascii="Times New Roman" w:hAnsi="Times New Roman" w:cs="Times New Roman"/>
          <w:bCs/>
          <w:iCs/>
          <w:sz w:val="22"/>
          <w:szCs w:val="22"/>
          <w:lang w:val="vi-VN"/>
        </w:rPr>
        <w:t>0,752.</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B. </w:t>
      </w:r>
      <w:r w:rsidRPr="00C44DBC">
        <w:rPr>
          <w:rFonts w:ascii="Times New Roman" w:hAnsi="Times New Roman" w:cs="Times New Roman"/>
          <w:bCs/>
          <w:iCs/>
          <w:sz w:val="22"/>
          <w:szCs w:val="22"/>
          <w:lang w:val="vi-VN"/>
        </w:rPr>
        <w:t>0,854.</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C. </w:t>
      </w:r>
      <w:r w:rsidRPr="00C44DBC">
        <w:rPr>
          <w:rFonts w:ascii="Times New Roman" w:hAnsi="Times New Roman" w:cs="Times New Roman"/>
          <w:bCs/>
          <w:iCs/>
          <w:sz w:val="22"/>
          <w:szCs w:val="22"/>
          <w:lang w:val="vi-VN"/>
        </w:rPr>
        <w:t>0,923.</w:t>
      </w:r>
      <w:r w:rsidRPr="00C44DBC">
        <w:rPr>
          <w:rFonts w:ascii="Times New Roman" w:hAnsi="Times New Roman" w:cs="Times New Roman"/>
          <w:b/>
          <w:sz w:val="22"/>
          <w:szCs w:val="22"/>
        </w:rPr>
        <w:tab/>
      </w:r>
      <w:r w:rsidRPr="00C44DBC">
        <w:rPr>
          <w:rFonts w:ascii="Times New Roman" w:hAnsi="Times New Roman" w:cs="Times New Roman"/>
          <w:b/>
          <w:bCs/>
          <w:iCs/>
          <w:sz w:val="22"/>
          <w:szCs w:val="22"/>
          <w:lang w:val="vi-VN"/>
        </w:rPr>
        <w:t xml:space="preserve">D. </w:t>
      </w:r>
      <w:r w:rsidRPr="00C44DBC">
        <w:rPr>
          <w:rFonts w:ascii="Times New Roman" w:hAnsi="Times New Roman" w:cs="Times New Roman"/>
          <w:bCs/>
          <w:iCs/>
          <w:sz w:val="22"/>
          <w:szCs w:val="22"/>
          <w:lang w:val="vi-VN"/>
        </w:rPr>
        <w:t>0,683.</w:t>
      </w:r>
    </w:p>
    <w:p w14:paraId="11336666"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(GIẢN ĐỒ Lr-R-C).Trên đoạn mạch xoay chiều không phân nhánh có bốn điểm theo đúng thứ tự A, M, N và</w:t>
      </w:r>
      <w:r w:rsidRPr="00C44DBC">
        <w:rPr>
          <w:rFonts w:ascii="Times New Roman" w:hAnsi="Times New Roman" w:cs="Times New Roman"/>
          <w:b/>
          <w:lang w:val="vi-VN"/>
        </w:rPr>
        <w:tab/>
        <w:t>B.</w:t>
      </w:r>
      <w:r w:rsidRPr="00C44DBC">
        <w:rPr>
          <w:rFonts w:ascii="Times New Roman" w:hAnsi="Times New Roman" w:cs="Times New Roman"/>
          <w:lang w:val="vi-VN"/>
        </w:rPr>
        <w:t xml:space="preserve"> Giữa hai điểm A và M chỉ có cuộn dây, giữa hai điểm M và N chỉ có điện trở thuần R = 60</w:t>
      </w:r>
      <w:r w:rsidR="00F116DD" w:rsidRPr="00FF3FEC">
        <w:rPr>
          <w:rFonts w:ascii="Times New Roman" w:hAnsi="Times New Roman" w:cs="Times New Roman"/>
          <w:noProof/>
          <w:position w:val="-4"/>
          <w:lang w:val="vi-VN"/>
        </w:rPr>
        <w:object w:dxaOrig="255" w:dyaOrig="255" w14:anchorId="64FF5884">
          <v:shape id="_x0000_i2178" type="#_x0000_t75" alt="" style="width:12.75pt;height:12.75pt;mso-width-percent:0;mso-height-percent:0;mso-width-percent:0;mso-height-percent:0" o:ole="">
            <v:imagedata r:id="rId2707" o:title=""/>
          </v:shape>
          <o:OLEObject Type="Embed" ProgID="Equation.DSMT4" ShapeID="_x0000_i2178" DrawAspect="Content" ObjectID="_1691503814" r:id="rId2708"/>
        </w:object>
      </w:r>
      <w:r w:rsidRPr="00C44DBC">
        <w:rPr>
          <w:rFonts w:ascii="Times New Roman" w:hAnsi="Times New Roman" w:cs="Times New Roman"/>
          <w:lang w:val="vi-VN"/>
        </w:rPr>
        <w:t>, giữa 2 điểm N và B chỉ có tụ điện. Điện áp hiệu dụng giữa hai điểm A và N là 120 (V) và điện áp hiệu dụng hai điểm M và B là 80</w:t>
      </w:r>
      <w:r w:rsidR="00F116DD" w:rsidRPr="00FF3FEC">
        <w:rPr>
          <w:rFonts w:ascii="Times New Roman" w:hAnsi="Times New Roman" w:cs="Times New Roman"/>
          <w:noProof/>
          <w:position w:val="-8"/>
          <w:lang w:val="vi-VN"/>
        </w:rPr>
        <w:object w:dxaOrig="360" w:dyaOrig="360" w14:anchorId="3D905E09">
          <v:shape id="_x0000_i2179" type="#_x0000_t75" alt="" style="width:18.75pt;height:18.75pt;mso-width-percent:0;mso-height-percent:0;mso-width-percent:0;mso-height-percent:0" o:ole="">
            <v:imagedata r:id="rId2709" o:title=""/>
          </v:shape>
          <o:OLEObject Type="Embed" ProgID="Equation.DSMT4" ShapeID="_x0000_i2179" DrawAspect="Content" ObjectID="_1691503815" r:id="rId2710"/>
        </w:object>
      </w:r>
      <w:r w:rsidRPr="00C44DBC">
        <w:rPr>
          <w:rFonts w:ascii="Times New Roman" w:hAnsi="Times New Roman" w:cs="Times New Roman"/>
          <w:lang w:val="vi-VN"/>
        </w:rPr>
        <w:t xml:space="preserve"> (V). Điện áp tức thời trên đoạn AN và trên đoạn MB lệch pha nhau 90</w:t>
      </w:r>
      <w:r w:rsidRPr="00C44DBC">
        <w:rPr>
          <w:rFonts w:ascii="Times New Roman" w:hAnsi="Times New Roman" w:cs="Times New Roman"/>
          <w:vertAlign w:val="superscript"/>
          <w:lang w:val="vi-VN"/>
        </w:rPr>
        <w:t>0</w:t>
      </w:r>
      <w:r w:rsidRPr="00C44DBC">
        <w:rPr>
          <w:rFonts w:ascii="Times New Roman" w:hAnsi="Times New Roman" w:cs="Times New Roman"/>
          <w:lang w:val="vi-VN"/>
        </w:rPr>
        <w:t>, điện áp tức thời trên MB và trên NB lệch pha nhau 30</w:t>
      </w:r>
      <w:r w:rsidRPr="00C44DBC">
        <w:rPr>
          <w:rFonts w:ascii="Times New Roman" w:hAnsi="Times New Roman" w:cs="Times New Roman"/>
          <w:vertAlign w:val="superscript"/>
          <w:lang w:val="vi-VN"/>
        </w:rPr>
        <w:t>0</w:t>
      </w:r>
      <w:r w:rsidRPr="00C44DBC">
        <w:rPr>
          <w:rFonts w:ascii="Times New Roman" w:hAnsi="Times New Roman" w:cs="Times New Roman"/>
          <w:lang w:val="vi-VN"/>
        </w:rPr>
        <w:t>. Điện trở thuần của cuộn dây là</w:t>
      </w:r>
    </w:p>
    <w:p w14:paraId="7BEC158B"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40</w:t>
      </w:r>
      <w:r w:rsidR="00F116DD" w:rsidRPr="00FF3FEC">
        <w:rPr>
          <w:rFonts w:ascii="Times New Roman" w:hAnsi="Times New Roman" w:cs="Times New Roman"/>
          <w:noProof/>
          <w:position w:val="-4"/>
          <w:sz w:val="22"/>
          <w:szCs w:val="22"/>
          <w:lang w:val="vi-VN"/>
        </w:rPr>
        <w:object w:dxaOrig="255" w:dyaOrig="255" w14:anchorId="6FC17B55">
          <v:shape id="_x0000_i2180" type="#_x0000_t75" alt="" style="width:12.75pt;height:12.75pt;mso-width-percent:0;mso-height-percent:0;mso-width-percent:0;mso-height-percent:0" o:ole="">
            <v:imagedata r:id="rId2711" o:title=""/>
          </v:shape>
          <o:OLEObject Type="Embed" ProgID="Equation.DSMT4" ShapeID="_x0000_i2180" DrawAspect="Content" ObjectID="_1691503816" r:id="rId2712"/>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60</w:t>
      </w:r>
      <w:r w:rsidR="00F116DD" w:rsidRPr="00FF3FEC">
        <w:rPr>
          <w:rFonts w:ascii="Times New Roman" w:hAnsi="Times New Roman" w:cs="Times New Roman"/>
          <w:noProof/>
          <w:position w:val="-4"/>
          <w:sz w:val="22"/>
          <w:szCs w:val="22"/>
          <w:lang w:val="vi-VN"/>
        </w:rPr>
        <w:object w:dxaOrig="255" w:dyaOrig="255" w14:anchorId="611EEED3">
          <v:shape id="_x0000_i2181" type="#_x0000_t75" alt="" style="width:12.75pt;height:12.75pt;mso-width-percent:0;mso-height-percent:0;mso-width-percent:0;mso-height-percent:0" o:ole="">
            <v:imagedata r:id="rId2713" o:title=""/>
          </v:shape>
          <o:OLEObject Type="Embed" ProgID="Equation.DSMT4" ShapeID="_x0000_i2181" DrawAspect="Content" ObjectID="_1691503817" r:id="rId2714"/>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30</w:t>
      </w:r>
      <w:r w:rsidR="00F116DD" w:rsidRPr="00FF3FEC">
        <w:rPr>
          <w:rFonts w:ascii="Times New Roman" w:hAnsi="Times New Roman" w:cs="Times New Roman"/>
          <w:noProof/>
          <w:position w:val="-4"/>
          <w:sz w:val="22"/>
          <w:szCs w:val="22"/>
          <w:lang w:val="vi-VN"/>
        </w:rPr>
        <w:object w:dxaOrig="255" w:dyaOrig="255" w14:anchorId="0DC76565">
          <v:shape id="_x0000_i2182" type="#_x0000_t75" alt="" style="width:12.75pt;height:12.75pt;mso-width-percent:0;mso-height-percent:0;mso-width-percent:0;mso-height-percent:0" o:ole="">
            <v:imagedata r:id="rId2715" o:title=""/>
          </v:shape>
          <o:OLEObject Type="Embed" ProgID="Equation.DSMT4" ShapeID="_x0000_i2182" DrawAspect="Content" ObjectID="_1691503818" r:id="rId2716"/>
        </w:objec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20</w:t>
      </w:r>
      <w:r w:rsidR="00F116DD" w:rsidRPr="00FF3FEC">
        <w:rPr>
          <w:rFonts w:ascii="Times New Roman" w:hAnsi="Times New Roman" w:cs="Times New Roman"/>
          <w:noProof/>
          <w:position w:val="-4"/>
          <w:sz w:val="22"/>
          <w:szCs w:val="22"/>
          <w:lang w:val="vi-VN"/>
        </w:rPr>
        <w:object w:dxaOrig="255" w:dyaOrig="255" w14:anchorId="3EE2374C">
          <v:shape id="_x0000_i2183" type="#_x0000_t75" alt="" style="width:12.75pt;height:12.75pt;mso-width-percent:0;mso-height-percent:0;mso-width-percent:0;mso-height-percent:0" o:ole="">
            <v:imagedata r:id="rId2717" o:title=""/>
          </v:shape>
          <o:OLEObject Type="Embed" ProgID="Equation.DSMT4" ShapeID="_x0000_i2183" DrawAspect="Content" ObjectID="_1691503819" r:id="rId2718"/>
        </w:object>
      </w:r>
      <w:r w:rsidRPr="00C44DBC">
        <w:rPr>
          <w:rFonts w:ascii="Times New Roman" w:hAnsi="Times New Roman" w:cs="Times New Roman"/>
          <w:sz w:val="22"/>
          <w:szCs w:val="22"/>
          <w:lang w:val="vi-VN"/>
        </w:rPr>
        <w:t>.</w:t>
      </w:r>
    </w:p>
    <w:p w14:paraId="2B036212"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w:t>
      </w:r>
      <w:r w:rsidRPr="00C44DBC">
        <w:rPr>
          <w:rFonts w:ascii="Times New Roman" w:hAnsi="Times New Roman" w:cs="Times New Roman"/>
          <w:lang w:val="vi-VN"/>
        </w:rPr>
        <w:t xml:space="preserve"> (GIẢN ĐỒ Lr-R-C)</w:t>
      </w:r>
      <w:r w:rsidRPr="00C44DBC">
        <w:rPr>
          <w:rFonts w:ascii="Times New Roman" w:hAnsi="Times New Roman" w:cs="Times New Roman"/>
          <w:lang w:val="pt-BR"/>
        </w:rPr>
        <w:t>.</w:t>
      </w:r>
      <w:r w:rsidRPr="00C44DBC">
        <w:rPr>
          <w:rFonts w:ascii="Times New Roman" w:hAnsi="Times New Roman" w:cs="Times New Roman"/>
          <w:lang w:val="vi-VN"/>
        </w:rPr>
        <w:t xml:space="preserve"> Đặt điện áp xoay chiều u = </w:t>
      </w:r>
      <w:r w:rsidR="00F116DD" w:rsidRPr="00FF3FEC">
        <w:rPr>
          <w:rFonts w:ascii="Times New Roman" w:hAnsi="Times New Roman" w:cs="Times New Roman"/>
          <w:noProof/>
          <w:position w:val="-8"/>
          <w:lang w:val="vi-VN"/>
        </w:rPr>
        <w:object w:dxaOrig="735" w:dyaOrig="360" w14:anchorId="400C1154">
          <v:shape id="_x0000_i2184" type="#_x0000_t75" alt="" style="width:36pt;height:18.75pt;mso-width-percent:0;mso-height-percent:0;mso-width-percent:0;mso-height-percent:0" o:ole="">
            <v:imagedata r:id="rId2719" o:title=""/>
          </v:shape>
          <o:OLEObject Type="Embed" ProgID="Equation.DSMT4" ShapeID="_x0000_i2184" DrawAspect="Content" ObjectID="_1691503820" r:id="rId2720"/>
        </w:object>
      </w:r>
      <w:r w:rsidRPr="00C44DBC">
        <w:rPr>
          <w:rFonts w:ascii="Times New Roman" w:hAnsi="Times New Roman" w:cs="Times New Roman"/>
          <w:lang w:val="vi-VN"/>
        </w:rPr>
        <w:t>cos</w:t>
      </w:r>
      <w:r w:rsidR="00F116DD" w:rsidRPr="00FF3FEC">
        <w:rPr>
          <w:rFonts w:ascii="Times New Roman" w:hAnsi="Times New Roman" w:cs="Times New Roman"/>
          <w:noProof/>
          <w:position w:val="-6"/>
          <w:lang w:val="vi-VN"/>
        </w:rPr>
        <w:object w:dxaOrig="315" w:dyaOrig="225" w14:anchorId="4AB15C55">
          <v:shape id="_x0000_i2185" type="#_x0000_t75" alt="" style="width:15.75pt;height:10.5pt;mso-width-percent:0;mso-height-percent:0;mso-width-percent:0;mso-height-percent:0" o:ole="">
            <v:imagedata r:id="rId2721" o:title=""/>
          </v:shape>
          <o:OLEObject Type="Embed" ProgID="Equation.DSMT4" ShapeID="_x0000_i2185" DrawAspect="Content" ObjectID="_1691503821" r:id="rId2722"/>
        </w:object>
      </w:r>
      <w:r w:rsidRPr="00C44DBC">
        <w:rPr>
          <w:rFonts w:ascii="Times New Roman" w:hAnsi="Times New Roman" w:cs="Times New Roman"/>
          <w:lang w:val="vi-VN"/>
        </w:rPr>
        <w:t xml:space="preserve"> (V) vào hai đầu đoạn mạch AB gồm hai đoạn mạch AM và MB mắc nối tiếp. Đoạn AM là cuộn dây có điện trở thuần r và có độ tự cảm L, đoạn MB gồm điện trở thuần R mắc nối tiếp với tụ điện</w:t>
      </w:r>
      <w:r w:rsidRPr="00C44DBC">
        <w:rPr>
          <w:rFonts w:ascii="Times New Roman" w:hAnsi="Times New Roman" w:cs="Times New Roman"/>
          <w:b/>
          <w:lang w:val="vi-VN"/>
        </w:rPr>
        <w:tab/>
        <w:t>C.</w:t>
      </w:r>
      <w:r w:rsidRPr="00C44DBC">
        <w:rPr>
          <w:rFonts w:ascii="Times New Roman" w:hAnsi="Times New Roman" w:cs="Times New Roman"/>
          <w:lang w:val="vi-VN"/>
        </w:rPr>
        <w:t xml:space="preserve"> Điện áp hiệu dụng trên đoạn MB gấp đôi điện áp hiệu dụng trên R và cường độ hiệu dụng của dòng điện trong mạch là 0,5. Điện áp trên đoạn MB lệch pha so với điện áp hai đầu đoạn mạch là </w:t>
      </w:r>
      <w:r w:rsidR="00F116DD" w:rsidRPr="00FF3FEC">
        <w:rPr>
          <w:rFonts w:ascii="Times New Roman" w:hAnsi="Times New Roman" w:cs="Times New Roman"/>
          <w:noProof/>
          <w:position w:val="-6"/>
          <w:lang w:val="vi-VN"/>
        </w:rPr>
        <w:object w:dxaOrig="495" w:dyaOrig="300" w14:anchorId="64480823">
          <v:shape id="_x0000_i2186" type="#_x0000_t75" alt="" style="width:25.5pt;height:15pt;mso-width-percent:0;mso-height-percent:0;mso-width-percent:0;mso-height-percent:0" o:ole="">
            <v:imagedata r:id="rId2723" o:title=""/>
          </v:shape>
          <o:OLEObject Type="Embed" ProgID="Equation.DSMT4" ShapeID="_x0000_i2186" DrawAspect="Content" ObjectID="_1691503822" r:id="rId2724"/>
        </w:object>
      </w:r>
      <w:r w:rsidRPr="00C44DBC">
        <w:rPr>
          <w:rFonts w:ascii="Times New Roman" w:hAnsi="Times New Roman" w:cs="Times New Roman"/>
          <w:lang w:val="vi-VN"/>
        </w:rPr>
        <w:t xml:space="preserve">. Công suất tiêu thụ toàn mạch là </w:t>
      </w:r>
    </w:p>
    <w:p w14:paraId="3BD607A8"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150 W.</w:t>
      </w:r>
      <w:r w:rsidRPr="00C44DBC">
        <w:rPr>
          <w:rFonts w:ascii="Times New Roman" w:hAnsi="Times New Roman" w:cs="Times New Roman"/>
          <w:b/>
          <w:sz w:val="22"/>
          <w:szCs w:val="22"/>
          <w:lang w:val="vi-VN"/>
        </w:rPr>
        <w:tab/>
        <w:t xml:space="preserve">B. </w:t>
      </w:r>
      <w:r w:rsidRPr="00C44DBC">
        <w:rPr>
          <w:rFonts w:ascii="Times New Roman" w:hAnsi="Times New Roman" w:cs="Times New Roman"/>
          <w:sz w:val="22"/>
          <w:szCs w:val="22"/>
          <w:lang w:val="vi-VN"/>
        </w:rPr>
        <w:t>20 W.</w:t>
      </w:r>
      <w:r w:rsidRPr="00C44DBC">
        <w:rPr>
          <w:rFonts w:ascii="Times New Roman" w:hAnsi="Times New Roman" w:cs="Times New Roman"/>
          <w:b/>
          <w:sz w:val="22"/>
          <w:szCs w:val="22"/>
          <w:lang w:val="vi-VN"/>
        </w:rPr>
        <w:tab/>
        <w:t xml:space="preserve">C. </w:t>
      </w:r>
      <w:r w:rsidRPr="00C44DBC">
        <w:rPr>
          <w:rFonts w:ascii="Times New Roman" w:hAnsi="Times New Roman" w:cs="Times New Roman"/>
          <w:sz w:val="22"/>
          <w:szCs w:val="22"/>
          <w:lang w:val="vi-VN"/>
        </w:rPr>
        <w:t>90 W.</w:t>
      </w:r>
      <w:r w:rsidRPr="00C44DBC">
        <w:rPr>
          <w:rFonts w:ascii="Times New Roman" w:hAnsi="Times New Roman" w:cs="Times New Roman"/>
          <w:b/>
          <w:sz w:val="22"/>
          <w:szCs w:val="22"/>
          <w:lang w:val="vi-VN"/>
        </w:rPr>
        <w:tab/>
        <w:t xml:space="preserve">D. </w:t>
      </w:r>
      <w:r w:rsidRPr="00C44DBC">
        <w:rPr>
          <w:rFonts w:ascii="Times New Roman" w:hAnsi="Times New Roman" w:cs="Times New Roman"/>
          <w:sz w:val="22"/>
          <w:szCs w:val="22"/>
          <w:lang w:val="vi-VN"/>
        </w:rPr>
        <w:t>100 W.</w:t>
      </w:r>
    </w:p>
    <w:p w14:paraId="1CF09DF0"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(GIẢN ĐỒ C-R-rL).Một mạch điện xoay chiều nối tiếp gồm tụ điện có điện dung C, điện trở thuần R và cuộn dây có độ tự cảm L có điện trở thuần r. Dùng vôn kế có điện trở rất lớn lần lượt đo hai đầu điện trở, hai đầu cuộn dây và hai đầu đoạn mạch thì số chỉ lần lượt là 50 V, </w:t>
      </w:r>
      <w:r w:rsidR="00F116DD" w:rsidRPr="00FF3FEC">
        <w:rPr>
          <w:rFonts w:ascii="Times New Roman" w:hAnsi="Times New Roman" w:cs="Times New Roman"/>
          <w:noProof/>
          <w:position w:val="-6"/>
          <w:lang w:val="vi-VN"/>
        </w:rPr>
        <w:object w:dxaOrig="615" w:dyaOrig="345" w14:anchorId="7878E886">
          <v:shape id="_x0000_i2187" type="#_x0000_t75" alt="" style="width:30.75pt;height:17.25pt;mso-width-percent:0;mso-height-percent:0;mso-width-percent:0;mso-height-percent:0" o:ole="">
            <v:imagedata r:id="rId2725" o:title=""/>
          </v:shape>
          <o:OLEObject Type="Embed" ProgID="Equation.DSMT4" ShapeID="_x0000_i2187" DrawAspect="Content" ObjectID="_1691503823" r:id="rId2726"/>
        </w:object>
      </w:r>
      <w:r w:rsidRPr="00C44DBC">
        <w:rPr>
          <w:rFonts w:ascii="Times New Roman" w:hAnsi="Times New Roman" w:cs="Times New Roman"/>
          <w:lang w:val="vi-VN"/>
        </w:rPr>
        <w:t xml:space="preserve"> V và 80 V. Biết điện áp tức thời trên cuộn dây sớm pha hơn dòng điện là </w:t>
      </w:r>
      <w:r w:rsidR="00F116DD" w:rsidRPr="00FF3FEC">
        <w:rPr>
          <w:rFonts w:ascii="Times New Roman" w:hAnsi="Times New Roman" w:cs="Times New Roman"/>
          <w:noProof/>
          <w:position w:val="-6"/>
          <w:lang w:val="vi-VN"/>
        </w:rPr>
        <w:object w:dxaOrig="495" w:dyaOrig="300" w14:anchorId="3D318326">
          <v:shape id="_x0000_i2188" type="#_x0000_t75" alt="" style="width:25.5pt;height:15pt;mso-width-percent:0;mso-height-percent:0;mso-width-percent:0;mso-height-percent:0" o:ole="">
            <v:imagedata r:id="rId2727" o:title=""/>
          </v:shape>
          <o:OLEObject Type="Embed" ProgID="Equation.DSMT4" ShapeID="_x0000_i2188" DrawAspect="Content" ObjectID="_1691503824" r:id="rId2728"/>
        </w:object>
      </w:r>
      <w:r w:rsidRPr="00C44DBC">
        <w:rPr>
          <w:rFonts w:ascii="Times New Roman" w:hAnsi="Times New Roman" w:cs="Times New Roman"/>
          <w:lang w:val="vi-VN"/>
        </w:rPr>
        <w:t>. Điện áp hiệu dụng trên tụ là</w:t>
      </w:r>
    </w:p>
    <w:p w14:paraId="55E7B4DC"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30 V.</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B. </w:t>
      </w:r>
      <w:r w:rsidR="00F116DD" w:rsidRPr="00FF3FEC">
        <w:rPr>
          <w:rFonts w:ascii="Times New Roman" w:hAnsi="Times New Roman" w:cs="Times New Roman"/>
          <w:noProof/>
          <w:position w:val="-6"/>
          <w:sz w:val="22"/>
          <w:szCs w:val="22"/>
          <w:lang w:val="vi-VN"/>
        </w:rPr>
        <w:object w:dxaOrig="615" w:dyaOrig="345" w14:anchorId="07404F02">
          <v:shape id="_x0000_i2189" type="#_x0000_t75" alt="" style="width:30.75pt;height:17.25pt;mso-width-percent:0;mso-height-percent:0;mso-width-percent:0;mso-height-percent:0" o:ole="">
            <v:imagedata r:id="rId2729" o:title=""/>
          </v:shape>
          <o:OLEObject Type="Embed" ProgID="Equation.DSMT4" ShapeID="_x0000_i2189" DrawAspect="Content" ObjectID="_1691503825" r:id="rId2730"/>
        </w:object>
      </w:r>
      <w:r w:rsidRPr="00C44DBC">
        <w:rPr>
          <w:rFonts w:ascii="Times New Roman" w:hAnsi="Times New Roman" w:cs="Times New Roman"/>
          <w:sz w:val="22"/>
          <w:szCs w:val="22"/>
          <w:lang w:val="vi-VN"/>
        </w:rPr>
        <w:t>V.</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60 V.</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20 V.</w:t>
      </w:r>
    </w:p>
    <w:p w14:paraId="3512505D"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(GIẢN ĐỒ C-R-rL)</w:t>
      </w:r>
      <w:r w:rsidRPr="00C44DBC">
        <w:rPr>
          <w:rFonts w:ascii="Times New Roman" w:hAnsi="Times New Roman" w:cs="Times New Roman"/>
          <w:lang w:val="pt-BR"/>
        </w:rPr>
        <w:t>.</w:t>
      </w:r>
      <w:r w:rsidRPr="00C44DBC">
        <w:rPr>
          <w:rFonts w:ascii="Times New Roman" w:hAnsi="Times New Roman" w:cs="Times New Roman"/>
          <w:lang w:val="vi-VN"/>
        </w:rPr>
        <w:t xml:space="preserve"> Một mạch điện xoay chiều nối tiếp AB gồm: đoạn AN chứa tụ điện C nối tiếp với điện trở thuần R vàđoạn NB chỉ có cuộn dây có độ tự cảm L có điện trở thuần r. Điện áp hiệu dụng trên các đoạn AN, NB và AB lần lượt là 80 V, 170 V và 150 V. Cường độ hiệu dụng qua mạch là 1</w:t>
      </w:r>
      <w:r w:rsidRPr="00C44DBC">
        <w:rPr>
          <w:rFonts w:ascii="Times New Roman" w:hAnsi="Times New Roman" w:cs="Times New Roman"/>
          <w:b/>
          <w:lang w:val="vi-VN"/>
        </w:rPr>
        <w:t xml:space="preserve"> </w:t>
      </w:r>
      <w:r w:rsidRPr="00C44DBC">
        <w:rPr>
          <w:rFonts w:ascii="Times New Roman" w:hAnsi="Times New Roman" w:cs="Times New Roman"/>
          <w:lang w:val="vi-VN"/>
        </w:rPr>
        <w:t xml:space="preserve">Hệ số công suất của đoạn AN là 0,8. Tổng điện trở thuần của toàn mạch là </w:t>
      </w:r>
    </w:p>
    <w:p w14:paraId="1AA1BD9B"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138</w:t>
      </w:r>
      <w:r w:rsidR="00F116DD" w:rsidRPr="00FF3FEC">
        <w:rPr>
          <w:rFonts w:ascii="Times New Roman" w:hAnsi="Times New Roman" w:cs="Times New Roman"/>
          <w:noProof/>
          <w:position w:val="-4"/>
          <w:sz w:val="22"/>
          <w:szCs w:val="22"/>
          <w:lang w:val="vi-VN"/>
        </w:rPr>
        <w:object w:dxaOrig="255" w:dyaOrig="255" w14:anchorId="680AFA91">
          <v:shape id="_x0000_i2190" type="#_x0000_t75" alt="" style="width:12.75pt;height:12.75pt;mso-width-percent:0;mso-height-percent:0;mso-width-percent:0;mso-height-percent:0" o:ole="">
            <v:imagedata r:id="rId2731" o:title=""/>
          </v:shape>
          <o:OLEObject Type="Embed" ProgID="Equation.DSMT4" ShapeID="_x0000_i2190" DrawAspect="Content" ObjectID="_1691503826" r:id="rId2732"/>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 xml:space="preserve">B. </w:t>
      </w:r>
      <w:r w:rsidR="00F116DD" w:rsidRPr="00FF3FEC">
        <w:rPr>
          <w:rFonts w:ascii="Times New Roman" w:hAnsi="Times New Roman" w:cs="Times New Roman"/>
          <w:noProof/>
          <w:position w:val="-6"/>
          <w:sz w:val="22"/>
          <w:szCs w:val="22"/>
          <w:lang w:val="vi-VN"/>
        </w:rPr>
        <w:object w:dxaOrig="795" w:dyaOrig="345" w14:anchorId="06DF415D">
          <v:shape id="_x0000_i2191" type="#_x0000_t75" alt="" style="width:39pt;height:17.25pt;mso-width-percent:0;mso-height-percent:0;mso-width-percent:0;mso-height-percent:0" o:ole="">
            <v:imagedata r:id="rId2733" o:title=""/>
          </v:shape>
          <o:OLEObject Type="Embed" ProgID="Equation.DSMT4" ShapeID="_x0000_i2191" DrawAspect="Content" ObjectID="_1691503827" r:id="rId2734"/>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 xml:space="preserve">C. </w:t>
      </w:r>
      <w:r w:rsidRPr="00C44DBC">
        <w:rPr>
          <w:rFonts w:ascii="Times New Roman" w:hAnsi="Times New Roman" w:cs="Times New Roman"/>
          <w:sz w:val="22"/>
          <w:szCs w:val="22"/>
          <w:lang w:val="vi-VN"/>
        </w:rPr>
        <w:t>60</w:t>
      </w:r>
      <w:r w:rsidR="00F116DD" w:rsidRPr="00FF3FEC">
        <w:rPr>
          <w:rFonts w:ascii="Times New Roman" w:hAnsi="Times New Roman" w:cs="Times New Roman"/>
          <w:noProof/>
          <w:position w:val="-4"/>
          <w:sz w:val="22"/>
          <w:szCs w:val="22"/>
          <w:lang w:val="vi-VN"/>
        </w:rPr>
        <w:object w:dxaOrig="255" w:dyaOrig="255" w14:anchorId="0902A411">
          <v:shape id="_x0000_i2192" type="#_x0000_t75" alt="" style="width:12.75pt;height:12.75pt;mso-width-percent:0;mso-height-percent:0;mso-width-percent:0;mso-height-percent:0" o:ole="">
            <v:imagedata r:id="rId2735" o:title=""/>
          </v:shape>
          <o:OLEObject Type="Embed" ProgID="Equation.DSMT4" ShapeID="_x0000_i2192" DrawAspect="Content" ObjectID="_1691503828" r:id="rId2736"/>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 xml:space="preserve">D. </w:t>
      </w:r>
      <w:r w:rsidRPr="00C44DBC">
        <w:rPr>
          <w:rFonts w:ascii="Times New Roman" w:hAnsi="Times New Roman" w:cs="Times New Roman"/>
          <w:sz w:val="22"/>
          <w:szCs w:val="22"/>
          <w:lang w:val="vi-VN"/>
        </w:rPr>
        <w:t>90</w:t>
      </w:r>
      <w:r w:rsidR="00F116DD" w:rsidRPr="00FF3FEC">
        <w:rPr>
          <w:rFonts w:ascii="Times New Roman" w:hAnsi="Times New Roman" w:cs="Times New Roman"/>
          <w:noProof/>
          <w:position w:val="-4"/>
          <w:sz w:val="22"/>
          <w:szCs w:val="22"/>
          <w:lang w:val="vi-VN"/>
        </w:rPr>
        <w:object w:dxaOrig="255" w:dyaOrig="255" w14:anchorId="04606B0B">
          <v:shape id="_x0000_i2193" type="#_x0000_t75" alt="" style="width:12.75pt;height:12.75pt;mso-width-percent:0;mso-height-percent:0;mso-width-percent:0;mso-height-percent:0" o:ole="">
            <v:imagedata r:id="rId2737" o:title=""/>
          </v:shape>
          <o:OLEObject Type="Embed" ProgID="Equation.DSMT4" ShapeID="_x0000_i2193" DrawAspect="Content" ObjectID="_1691503829" r:id="rId2738"/>
        </w:object>
      </w:r>
      <w:r w:rsidRPr="00C44DBC">
        <w:rPr>
          <w:rFonts w:ascii="Times New Roman" w:hAnsi="Times New Roman" w:cs="Times New Roman"/>
          <w:sz w:val="22"/>
          <w:szCs w:val="22"/>
          <w:lang w:val="vi-VN"/>
        </w:rPr>
        <w:t>.</w:t>
      </w:r>
    </w:p>
    <w:p w14:paraId="49F3912A"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Đoạn mạch xoay chiều AB gồm hai đoạn AM nối tiếp với MB. Đoạn AM gồm điện trở thuần R nối tiếp với cuộn cảm có điện trở r và đoạn MB chỉ có tụ điện. Điện áp trên đoạn AM và AB có cùng giá trị hiệu dụng nhưng lệch pha nhau 60</w:t>
      </w:r>
      <w:r w:rsidRPr="00C44DBC">
        <w:rPr>
          <w:rFonts w:ascii="Times New Roman" w:hAnsi="Times New Roman" w:cs="Times New Roman"/>
          <w:vertAlign w:val="superscript"/>
          <w:lang w:val="vi-VN"/>
        </w:rPr>
        <w:t>0</w:t>
      </w:r>
      <w:r w:rsidRPr="00C44DBC">
        <w:rPr>
          <w:rFonts w:ascii="Times New Roman" w:hAnsi="Times New Roman" w:cs="Times New Roman"/>
          <w:lang w:val="vi-VN"/>
        </w:rPr>
        <w:t>. Điện áp trên cuộn cảm vuông pha với điện áp trên AB. Tỉ số r/R là</w:t>
      </w:r>
    </w:p>
    <w:p w14:paraId="2014D865"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0,5.</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2.</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1.</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0,87.</w:t>
      </w:r>
    </w:p>
    <w:p w14:paraId="5ABE4FE4"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Lần lượt đặt điện áp xoay chiều 220 V – 50 Hz vào các dụng cụ P và Q thì dòng điện trong mạch đều có giá trị hiệu dụng bằng 1 A nhưng đối với P thì dòng sớm pha hơn so với điện áp đó là </w:t>
      </w:r>
      <w:r w:rsidR="00F116DD" w:rsidRPr="00FF3FEC">
        <w:rPr>
          <w:rFonts w:ascii="Times New Roman" w:hAnsi="Times New Roman" w:cs="Times New Roman"/>
          <w:noProof/>
          <w:position w:val="-6"/>
          <w:lang w:val="vi-VN"/>
        </w:rPr>
        <w:object w:dxaOrig="495" w:dyaOrig="300" w14:anchorId="452FD1E0">
          <v:shape id="_x0000_i2194" type="#_x0000_t75" alt="" style="width:25.5pt;height:15pt;mso-width-percent:0;mso-height-percent:0;mso-width-percent:0;mso-height-percent:0" o:ole="">
            <v:imagedata r:id="rId2739" o:title=""/>
          </v:shape>
          <o:OLEObject Type="Embed" ProgID="Equation.DSMT4" ShapeID="_x0000_i2194" DrawAspect="Content" ObjectID="_1691503830" r:id="rId2740"/>
        </w:object>
      </w:r>
      <w:r w:rsidRPr="00C44DBC">
        <w:rPr>
          <w:rFonts w:ascii="Times New Roman" w:hAnsi="Times New Roman" w:cs="Times New Roman"/>
          <w:lang w:val="vi-VN"/>
        </w:rPr>
        <w:t xml:space="preserve"> còn đối với Q thì dòng cùng pha với điện áp đó. Biết trong các dụng cụ P và Q chỉ chứa các điện trở thuần, cuộn cảm và tụ điện. Khi mắc điện áp trên vào mạch chứa P và Q mắc nối tiếp thì dòng điện trong mạch có giá trị hiệu dụng là</w:t>
      </w:r>
    </w:p>
    <w:p w14:paraId="520BB651"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0,125</w:t>
      </w:r>
      <w:r w:rsidR="00F116DD" w:rsidRPr="00FF3FEC">
        <w:rPr>
          <w:rFonts w:ascii="Times New Roman" w:hAnsi="Times New Roman" w:cs="Times New Roman"/>
          <w:noProof/>
          <w:position w:val="-6"/>
          <w:sz w:val="22"/>
          <w:szCs w:val="22"/>
          <w:lang w:val="vi-VN"/>
        </w:rPr>
        <w:object w:dxaOrig="375" w:dyaOrig="345" w14:anchorId="02CB0F1C">
          <v:shape id="_x0000_i2195" type="#_x0000_t75" alt="" style="width:18.75pt;height:17.25pt;mso-width-percent:0;mso-height-percent:0;mso-width-percent:0;mso-height-percent:0" o:ole="">
            <v:imagedata r:id="rId2741" o:title=""/>
          </v:shape>
          <o:OLEObject Type="Embed" ProgID="Equation.DSMT4" ShapeID="_x0000_i2195" DrawAspect="Content" ObjectID="_1691503831" r:id="rId2742"/>
        </w:object>
      </w:r>
      <w:r w:rsidRPr="00C44DBC">
        <w:rPr>
          <w:rFonts w:ascii="Times New Roman" w:hAnsi="Times New Roman" w:cs="Times New Roman"/>
          <w:sz w:val="22"/>
          <w:szCs w:val="22"/>
          <w:lang w:val="vi-VN"/>
        </w:rPr>
        <w:t xml:space="preserve">A và trễ pha </w:t>
      </w:r>
      <w:r w:rsidR="00F116DD" w:rsidRPr="00FF3FEC">
        <w:rPr>
          <w:rFonts w:ascii="Times New Roman" w:hAnsi="Times New Roman" w:cs="Times New Roman"/>
          <w:noProof/>
          <w:position w:val="-6"/>
          <w:sz w:val="22"/>
          <w:szCs w:val="22"/>
          <w:lang w:val="vi-VN"/>
        </w:rPr>
        <w:object w:dxaOrig="495" w:dyaOrig="300" w14:anchorId="5AC3266A">
          <v:shape id="_x0000_i2196" type="#_x0000_t75" alt="" style="width:25.5pt;height:15pt;mso-width-percent:0;mso-height-percent:0;mso-width-percent:0;mso-height-percent:0" o:ole="">
            <v:imagedata r:id="rId2743" o:title=""/>
          </v:shape>
          <o:OLEObject Type="Embed" ProgID="Equation.DSMT4" ShapeID="_x0000_i2196" DrawAspect="Content" ObjectID="_1691503832" r:id="rId2744"/>
        </w:object>
      </w:r>
      <w:r w:rsidRPr="00C44DBC">
        <w:rPr>
          <w:rFonts w:ascii="Times New Roman" w:hAnsi="Times New Roman" w:cs="Times New Roman"/>
          <w:sz w:val="22"/>
          <w:szCs w:val="22"/>
          <w:lang w:val="vi-VN"/>
        </w:rPr>
        <w:t xml:space="preserve"> so với điện áp giữa hai đầu đoạn mạch.</w:t>
      </w:r>
    </w:p>
    <w:p w14:paraId="265E2F1F"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0,125</w:t>
      </w:r>
      <w:r w:rsidR="00F116DD" w:rsidRPr="00FF3FEC">
        <w:rPr>
          <w:rFonts w:ascii="Times New Roman" w:hAnsi="Times New Roman" w:cs="Times New Roman"/>
          <w:noProof/>
          <w:position w:val="-6"/>
          <w:sz w:val="22"/>
          <w:szCs w:val="22"/>
          <w:lang w:val="vi-VN"/>
        </w:rPr>
        <w:object w:dxaOrig="375" w:dyaOrig="345" w14:anchorId="56BE1B8E">
          <v:shape id="_x0000_i2197" type="#_x0000_t75" alt="" style="width:18.75pt;height:17.25pt;mso-width-percent:0;mso-height-percent:0;mso-width-percent:0;mso-height-percent:0" o:ole="">
            <v:imagedata r:id="rId2745" o:title=""/>
          </v:shape>
          <o:OLEObject Type="Embed" ProgID="Equation.DSMT4" ShapeID="_x0000_i2197" DrawAspect="Content" ObjectID="_1691503833" r:id="rId2746"/>
        </w:object>
      </w:r>
      <w:r w:rsidRPr="00C44DBC">
        <w:rPr>
          <w:rFonts w:ascii="Times New Roman" w:hAnsi="Times New Roman" w:cs="Times New Roman"/>
          <w:sz w:val="22"/>
          <w:szCs w:val="22"/>
          <w:lang w:val="vi-VN"/>
        </w:rPr>
        <w:t xml:space="preserve"> A và sớm pha </w:t>
      </w:r>
      <w:r w:rsidR="00F116DD" w:rsidRPr="00FF3FEC">
        <w:rPr>
          <w:rFonts w:ascii="Times New Roman" w:hAnsi="Times New Roman" w:cs="Times New Roman"/>
          <w:noProof/>
          <w:position w:val="-6"/>
          <w:sz w:val="22"/>
          <w:szCs w:val="22"/>
          <w:lang w:val="vi-VN"/>
        </w:rPr>
        <w:object w:dxaOrig="495" w:dyaOrig="300" w14:anchorId="6736E69F">
          <v:shape id="_x0000_i2198" type="#_x0000_t75" alt="" style="width:25.5pt;height:15pt;mso-width-percent:0;mso-height-percent:0;mso-width-percent:0;mso-height-percent:0" o:ole="">
            <v:imagedata r:id="rId2747" o:title=""/>
          </v:shape>
          <o:OLEObject Type="Embed" ProgID="Equation.DSMT4" ShapeID="_x0000_i2198" DrawAspect="Content" ObjectID="_1691503834" r:id="rId2748"/>
        </w:object>
      </w:r>
      <w:r w:rsidRPr="00C44DBC">
        <w:rPr>
          <w:rFonts w:ascii="Times New Roman" w:hAnsi="Times New Roman" w:cs="Times New Roman"/>
          <w:sz w:val="22"/>
          <w:szCs w:val="22"/>
          <w:lang w:val="vi-VN"/>
        </w:rPr>
        <w:t xml:space="preserve"> so với điện áp giữa hai đầu đoạn mạch.</w:t>
      </w:r>
    </w:p>
    <w:p w14:paraId="06428F1C"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vi-VN"/>
        </w:rPr>
        <w:t xml:space="preserve">C. </w:t>
      </w:r>
      <w:r w:rsidR="00F116DD" w:rsidRPr="00FF3FEC">
        <w:rPr>
          <w:rFonts w:ascii="Times New Roman" w:hAnsi="Times New Roman" w:cs="Times New Roman"/>
          <w:noProof/>
          <w:position w:val="-8"/>
          <w:sz w:val="22"/>
          <w:szCs w:val="22"/>
          <w:lang w:val="vi-VN"/>
        </w:rPr>
        <w:object w:dxaOrig="600" w:dyaOrig="360" w14:anchorId="0B25F50A">
          <v:shape id="_x0000_i2199" type="#_x0000_t75" alt="" style="width:30pt;height:18.75pt;mso-width-percent:0;mso-height-percent:0;mso-width-percent:0;mso-height-percent:0" o:ole="">
            <v:imagedata r:id="rId2749" o:title=""/>
          </v:shape>
          <o:OLEObject Type="Embed" ProgID="Equation.DSMT4" ShapeID="_x0000_i2199" DrawAspect="Content" ObjectID="_1691503835" r:id="rId2750"/>
        </w:object>
      </w:r>
      <w:r w:rsidRPr="00C44DBC">
        <w:rPr>
          <w:rFonts w:ascii="Times New Roman" w:hAnsi="Times New Roman" w:cs="Times New Roman"/>
          <w:sz w:val="22"/>
          <w:szCs w:val="22"/>
          <w:lang w:val="vi-VN"/>
        </w:rPr>
        <w:t xml:space="preserve"> A và sớm pha </w:t>
      </w:r>
      <w:r w:rsidR="00F116DD" w:rsidRPr="00FF3FEC">
        <w:rPr>
          <w:rFonts w:ascii="Times New Roman" w:hAnsi="Times New Roman" w:cs="Times New Roman"/>
          <w:noProof/>
          <w:position w:val="-6"/>
          <w:sz w:val="22"/>
          <w:szCs w:val="22"/>
          <w:lang w:val="vi-VN"/>
        </w:rPr>
        <w:object w:dxaOrig="495" w:dyaOrig="300" w14:anchorId="3F7FB14F">
          <v:shape id="_x0000_i2200" type="#_x0000_t75" alt="" style="width:25.5pt;height:15pt;mso-width-percent:0;mso-height-percent:0;mso-width-percent:0;mso-height-percent:0" o:ole="">
            <v:imagedata r:id="rId2751" o:title=""/>
          </v:shape>
          <o:OLEObject Type="Embed" ProgID="Equation.DSMT4" ShapeID="_x0000_i2200" DrawAspect="Content" ObjectID="_1691503836" r:id="rId2752"/>
        </w:object>
      </w:r>
      <w:r w:rsidRPr="00C44DBC">
        <w:rPr>
          <w:rFonts w:ascii="Times New Roman" w:hAnsi="Times New Roman" w:cs="Times New Roman"/>
          <w:sz w:val="22"/>
          <w:szCs w:val="22"/>
          <w:lang w:val="vi-VN"/>
        </w:rPr>
        <w:t xml:space="preserve"> so với điện áp giữa hai đầu đoạn mạch</w:t>
      </w:r>
    </w:p>
    <w:p w14:paraId="4278C64A"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D. </w:t>
      </w:r>
      <w:r w:rsidR="00F116DD" w:rsidRPr="00FF3FEC">
        <w:rPr>
          <w:rFonts w:ascii="Times New Roman" w:hAnsi="Times New Roman" w:cs="Times New Roman"/>
          <w:noProof/>
          <w:position w:val="-8"/>
          <w:sz w:val="22"/>
          <w:szCs w:val="22"/>
          <w:lang w:val="vi-VN"/>
        </w:rPr>
        <w:object w:dxaOrig="600" w:dyaOrig="360" w14:anchorId="27ACB09C">
          <v:shape id="_x0000_i2201" type="#_x0000_t75" alt="" style="width:30pt;height:18.75pt;mso-width-percent:0;mso-height-percent:0;mso-width-percent:0;mso-height-percent:0" o:ole="">
            <v:imagedata r:id="rId2753" o:title=""/>
          </v:shape>
          <o:OLEObject Type="Embed" ProgID="Equation.DSMT4" ShapeID="_x0000_i2201" DrawAspect="Content" ObjectID="_1691503837" r:id="rId2754"/>
        </w:object>
      </w:r>
      <w:r w:rsidRPr="00C44DBC">
        <w:rPr>
          <w:rFonts w:ascii="Times New Roman" w:hAnsi="Times New Roman" w:cs="Times New Roman"/>
          <w:sz w:val="22"/>
          <w:szCs w:val="22"/>
          <w:lang w:val="vi-VN"/>
        </w:rPr>
        <w:t xml:space="preserve"> A và trễ pha </w:t>
      </w:r>
      <w:r w:rsidR="00F116DD" w:rsidRPr="00FF3FEC">
        <w:rPr>
          <w:rFonts w:ascii="Times New Roman" w:hAnsi="Times New Roman" w:cs="Times New Roman"/>
          <w:noProof/>
          <w:position w:val="-6"/>
          <w:sz w:val="22"/>
          <w:szCs w:val="22"/>
          <w:lang w:val="vi-VN"/>
        </w:rPr>
        <w:object w:dxaOrig="495" w:dyaOrig="300" w14:anchorId="256EAB95">
          <v:shape id="_x0000_i2202" type="#_x0000_t75" alt="" style="width:25.5pt;height:15pt;mso-width-percent:0;mso-height-percent:0;mso-width-percent:0;mso-height-percent:0" o:ole="">
            <v:imagedata r:id="rId2755" o:title=""/>
          </v:shape>
          <o:OLEObject Type="Embed" ProgID="Equation.DSMT4" ShapeID="_x0000_i2202" DrawAspect="Content" ObjectID="_1691503838" r:id="rId2756"/>
        </w:object>
      </w:r>
      <w:r w:rsidRPr="00C44DBC">
        <w:rPr>
          <w:rFonts w:ascii="Times New Roman" w:hAnsi="Times New Roman" w:cs="Times New Roman"/>
          <w:sz w:val="22"/>
          <w:szCs w:val="22"/>
          <w:lang w:val="vi-VN"/>
        </w:rPr>
        <w:t xml:space="preserve"> so với điện áp giữa hai đầu đoạn mạch</w:t>
      </w:r>
    </w:p>
    <w:p w14:paraId="2E5BE9AA"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Đặt điện áp xoay chiều </w:t>
      </w:r>
      <w:r w:rsidR="00F116DD" w:rsidRPr="00FF3FEC">
        <w:rPr>
          <w:rFonts w:ascii="Times New Roman" w:hAnsi="Times New Roman" w:cs="Times New Roman"/>
          <w:noProof/>
          <w:position w:val="-14"/>
          <w:lang w:val="vi-VN"/>
        </w:rPr>
        <w:object w:dxaOrig="2085" w:dyaOrig="420" w14:anchorId="18A62C44">
          <v:shape id="_x0000_i2203" type="#_x0000_t75" alt="" style="width:105pt;height:21.75pt;mso-width-percent:0;mso-height-percent:0;mso-width-percent:0;mso-height-percent:0" o:ole="">
            <v:imagedata r:id="rId2757" o:title=""/>
          </v:shape>
          <o:OLEObject Type="Embed" ProgID="Equation.DSMT4" ShapeID="_x0000_i2203" DrawAspect="Content" ObjectID="_1691503839" r:id="rId2758"/>
        </w:object>
      </w:r>
      <w:r w:rsidRPr="00C44DBC">
        <w:rPr>
          <w:rFonts w:ascii="Times New Roman" w:hAnsi="Times New Roman" w:cs="Times New Roman"/>
          <w:lang w:val="vi-VN"/>
        </w:rPr>
        <w:t xml:space="preserve"> (V) vào hai đầu đoạn mạch AB gồm hai đoạn mạch AD và DB mắc nối tiếp. Đoạn AD gồm điện trở thuần R mắc nối tiếp với cuộn cảm thuần </w:t>
      </w:r>
      <w:r w:rsidR="00F116DD" w:rsidRPr="00FF3FEC">
        <w:rPr>
          <w:rFonts w:ascii="Times New Roman" w:hAnsi="Times New Roman" w:cs="Times New Roman"/>
          <w:noProof/>
          <w:position w:val="-10"/>
          <w:lang w:val="vi-VN"/>
        </w:rPr>
        <w:object w:dxaOrig="1110" w:dyaOrig="315" w14:anchorId="5CF7475E">
          <v:shape id="_x0000_i2204" type="#_x0000_t75" alt="" style="width:56.25pt;height:15.75pt;mso-width-percent:0;mso-height-percent:0;mso-width-percent:0;mso-height-percent:0" o:ole="">
            <v:imagedata r:id="rId2759" o:title=""/>
          </v:shape>
          <o:OLEObject Type="Embed" ProgID="Equation.DSMT4" ShapeID="_x0000_i2204" DrawAspect="Content" ObjectID="_1691503840" r:id="rId2760"/>
        </w:object>
      </w:r>
      <w:r w:rsidRPr="00C44DBC">
        <w:rPr>
          <w:rFonts w:ascii="Times New Roman" w:hAnsi="Times New Roman" w:cs="Times New Roman"/>
          <w:lang w:val="vi-VN"/>
        </w:rPr>
        <w:t xml:space="preserve"> (H), đoạn DB chỉ có tụ điện</w:t>
      </w:r>
      <w:r w:rsidRPr="00C44DBC">
        <w:rPr>
          <w:rFonts w:ascii="Times New Roman" w:hAnsi="Times New Roman" w:cs="Times New Roman"/>
          <w:b/>
          <w:lang w:val="vi-VN"/>
        </w:rPr>
        <w:tab/>
        <w:t>C.</w:t>
      </w:r>
      <w:r w:rsidRPr="00C44DBC">
        <w:rPr>
          <w:rFonts w:ascii="Times New Roman" w:hAnsi="Times New Roman" w:cs="Times New Roman"/>
          <w:lang w:val="vi-VN"/>
        </w:rPr>
        <w:t xml:space="preserve"> Điện áp hiệu dụng trên đoạn AD là 60 (V) và trên đoạn DB là 60 (V). Biểu thức dòng điện qua mạch là</w:t>
      </w:r>
    </w:p>
    <w:p w14:paraId="171FDE00"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 xml:space="preserve">i = </w:t>
      </w:r>
      <w:r w:rsidR="00F116DD" w:rsidRPr="00FF3FEC">
        <w:rPr>
          <w:rFonts w:ascii="Times New Roman" w:hAnsi="Times New Roman" w:cs="Times New Roman"/>
          <w:noProof/>
          <w:position w:val="-6"/>
          <w:sz w:val="22"/>
          <w:szCs w:val="22"/>
          <w:lang w:val="vi-VN"/>
        </w:rPr>
        <w:object w:dxaOrig="375" w:dyaOrig="345" w14:anchorId="2BB02A2F">
          <v:shape id="_x0000_i2205" type="#_x0000_t75" alt="" style="width:18.75pt;height:17.25pt;mso-width-percent:0;mso-height-percent:0;mso-width-percent:0;mso-height-percent:0" o:ole="">
            <v:imagedata r:id="rId2761" o:title=""/>
          </v:shape>
          <o:OLEObject Type="Embed" ProgID="Equation.DSMT4" ShapeID="_x0000_i2205" DrawAspect="Content" ObjectID="_1691503841" r:id="rId2762"/>
        </w:object>
      </w:r>
      <w:r w:rsidRPr="00C44DBC">
        <w:rPr>
          <w:rFonts w:ascii="Times New Roman" w:hAnsi="Times New Roman" w:cs="Times New Roman"/>
          <w:sz w:val="22"/>
          <w:szCs w:val="22"/>
          <w:lang w:val="vi-VN"/>
        </w:rPr>
        <w:t xml:space="preserve"> cos(100</w:t>
      </w:r>
      <w:r w:rsidR="00F116DD" w:rsidRPr="00FF3FEC">
        <w:rPr>
          <w:rFonts w:ascii="Times New Roman" w:hAnsi="Times New Roman" w:cs="Times New Roman"/>
          <w:noProof/>
          <w:position w:val="-6"/>
          <w:sz w:val="22"/>
          <w:szCs w:val="22"/>
          <w:lang w:val="vi-VN"/>
        </w:rPr>
        <w:object w:dxaOrig="300" w:dyaOrig="225" w14:anchorId="1F6D4B24">
          <v:shape id="_x0000_i2206" type="#_x0000_t75" alt="" style="width:15pt;height:10.5pt;mso-width-percent:0;mso-height-percent:0;mso-width-percent:0;mso-height-percent:0" o:ole="">
            <v:imagedata r:id="rId2763" o:title=""/>
          </v:shape>
          <o:OLEObject Type="Embed" ProgID="Equation.DSMT4" ShapeID="_x0000_i2206" DrawAspect="Content" ObjectID="_1691503842" r:id="rId2764"/>
        </w:object>
      </w:r>
      <w:r w:rsidRPr="00C44DBC">
        <w:rPr>
          <w:rFonts w:ascii="Times New Roman" w:hAnsi="Times New Roman" w:cs="Times New Roman"/>
          <w:sz w:val="22"/>
          <w:szCs w:val="22"/>
          <w:lang w:val="vi-VN"/>
        </w:rPr>
        <w:t xml:space="preserve"> + </w:t>
      </w:r>
      <w:r w:rsidR="00F116DD" w:rsidRPr="00FF3FEC">
        <w:rPr>
          <w:rFonts w:ascii="Times New Roman" w:hAnsi="Times New Roman" w:cs="Times New Roman"/>
          <w:noProof/>
          <w:position w:val="-6"/>
          <w:sz w:val="22"/>
          <w:szCs w:val="22"/>
          <w:lang w:val="vi-VN"/>
        </w:rPr>
        <w:object w:dxaOrig="225" w:dyaOrig="225" w14:anchorId="24D20BA0">
          <v:shape id="_x0000_i2207" type="#_x0000_t75" alt="" style="width:10.5pt;height:10.5pt;mso-width-percent:0;mso-height-percent:0;mso-width-percent:0;mso-height-percent:0" o:ole="">
            <v:imagedata r:id="rId2765" o:title=""/>
          </v:shape>
          <o:OLEObject Type="Embed" ProgID="Equation.DSMT4" ShapeID="_x0000_i2207" DrawAspect="Content" ObjectID="_1691503843" r:id="rId2766"/>
        </w:object>
      </w:r>
      <w:r w:rsidRPr="00C44DBC">
        <w:rPr>
          <w:rFonts w:ascii="Times New Roman" w:hAnsi="Times New Roman" w:cs="Times New Roman"/>
          <w:sz w:val="22"/>
          <w:szCs w:val="22"/>
          <w:lang w:val="vi-VN"/>
        </w:rPr>
        <w:t>/4) (A).</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t>i = 4.cos(100</w:t>
      </w:r>
      <w:r w:rsidR="00F116DD" w:rsidRPr="00FF3FEC">
        <w:rPr>
          <w:rFonts w:ascii="Times New Roman" w:hAnsi="Times New Roman" w:cs="Times New Roman"/>
          <w:noProof/>
          <w:position w:val="-6"/>
          <w:sz w:val="22"/>
          <w:szCs w:val="22"/>
          <w:lang w:val="vi-VN"/>
        </w:rPr>
        <w:object w:dxaOrig="300" w:dyaOrig="225" w14:anchorId="10456AC2">
          <v:shape id="_x0000_i2208" type="#_x0000_t75" alt="" style="width:15pt;height:10.5pt;mso-width-percent:0;mso-height-percent:0;mso-width-percent:0;mso-height-percent:0" o:ole="">
            <v:imagedata r:id="rId2767" o:title=""/>
          </v:shape>
          <o:OLEObject Type="Embed" ProgID="Equation.DSMT4" ShapeID="_x0000_i2208" DrawAspect="Content" ObjectID="_1691503844" r:id="rId2768"/>
        </w:object>
      </w:r>
      <w:r w:rsidRPr="00C44DBC">
        <w:rPr>
          <w:rFonts w:ascii="Times New Roman" w:hAnsi="Times New Roman" w:cs="Times New Roman"/>
          <w:sz w:val="22"/>
          <w:szCs w:val="22"/>
          <w:lang w:val="vi-VN"/>
        </w:rPr>
        <w:t xml:space="preserve"> + </w:t>
      </w:r>
      <w:r w:rsidR="00F116DD" w:rsidRPr="00FF3FEC">
        <w:rPr>
          <w:rFonts w:ascii="Times New Roman" w:hAnsi="Times New Roman" w:cs="Times New Roman"/>
          <w:noProof/>
          <w:position w:val="-6"/>
          <w:sz w:val="22"/>
          <w:szCs w:val="22"/>
          <w:lang w:val="vi-VN"/>
        </w:rPr>
        <w:object w:dxaOrig="495" w:dyaOrig="300" w14:anchorId="19CB49B9">
          <v:shape id="_x0000_i2209" type="#_x0000_t75" alt="" style="width:25.5pt;height:15pt;mso-width-percent:0;mso-height-percent:0;mso-width-percent:0;mso-height-percent:0" o:ole="">
            <v:imagedata r:id="rId2769" o:title=""/>
          </v:shape>
          <o:OLEObject Type="Embed" ProgID="Equation.DSMT4" ShapeID="_x0000_i2209" DrawAspect="Content" ObjectID="_1691503845" r:id="rId2770"/>
        </w:object>
      </w:r>
      <w:r w:rsidRPr="00C44DBC">
        <w:rPr>
          <w:rFonts w:ascii="Times New Roman" w:hAnsi="Times New Roman" w:cs="Times New Roman"/>
          <w:sz w:val="22"/>
          <w:szCs w:val="22"/>
          <w:lang w:val="vi-VN"/>
        </w:rPr>
        <w:t>) (A).</w:t>
      </w:r>
    </w:p>
    <w:p w14:paraId="3C94652A"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i = 4.cos(100</w:t>
      </w:r>
      <w:r w:rsidR="00F116DD" w:rsidRPr="00FF3FEC">
        <w:rPr>
          <w:rFonts w:ascii="Times New Roman" w:hAnsi="Times New Roman" w:cs="Times New Roman"/>
          <w:noProof/>
          <w:position w:val="-6"/>
          <w:sz w:val="22"/>
          <w:szCs w:val="22"/>
          <w:lang w:val="vi-VN"/>
        </w:rPr>
        <w:object w:dxaOrig="300" w:dyaOrig="225" w14:anchorId="3F9B0B51">
          <v:shape id="_x0000_i2210" type="#_x0000_t75" alt="" style="width:15pt;height:10.5pt;mso-width-percent:0;mso-height-percent:0;mso-width-percent:0;mso-height-percent:0" o:ole="">
            <v:imagedata r:id="rId2771" o:title=""/>
          </v:shape>
          <o:OLEObject Type="Embed" ProgID="Equation.DSMT4" ShapeID="_x0000_i2210" DrawAspect="Content" ObjectID="_1691503846" r:id="rId2772"/>
        </w:object>
      </w:r>
      <w:r w:rsidRPr="00C44DBC">
        <w:rPr>
          <w:rFonts w:ascii="Times New Roman" w:hAnsi="Times New Roman" w:cs="Times New Roman"/>
          <w:sz w:val="22"/>
          <w:szCs w:val="22"/>
          <w:lang w:val="vi-VN"/>
        </w:rPr>
        <w:t xml:space="preserve"> – </w:t>
      </w:r>
      <w:r w:rsidR="00F116DD" w:rsidRPr="00FF3FEC">
        <w:rPr>
          <w:rFonts w:ascii="Times New Roman" w:hAnsi="Times New Roman" w:cs="Times New Roman"/>
          <w:noProof/>
          <w:position w:val="-6"/>
          <w:sz w:val="22"/>
          <w:szCs w:val="22"/>
          <w:lang w:val="vi-VN"/>
        </w:rPr>
        <w:object w:dxaOrig="495" w:dyaOrig="300" w14:anchorId="3E50A4FF">
          <v:shape id="_x0000_i2211" type="#_x0000_t75" alt="" style="width:25.5pt;height:15pt;mso-width-percent:0;mso-height-percent:0;mso-width-percent:0;mso-height-percent:0" o:ole="">
            <v:imagedata r:id="rId2773" o:title=""/>
          </v:shape>
          <o:OLEObject Type="Embed" ProgID="Equation.DSMT4" ShapeID="_x0000_i2211" DrawAspect="Content" ObjectID="_1691503847" r:id="rId2774"/>
        </w:object>
      </w:r>
      <w:r w:rsidRPr="00C44DBC">
        <w:rPr>
          <w:rFonts w:ascii="Times New Roman" w:hAnsi="Times New Roman" w:cs="Times New Roman"/>
          <w:sz w:val="22"/>
          <w:szCs w:val="22"/>
          <w:lang w:val="vi-VN"/>
        </w:rPr>
        <w:t>) (A).</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i =</w:t>
      </w:r>
      <w:r w:rsidR="00F116DD" w:rsidRPr="00FF3FEC">
        <w:rPr>
          <w:rFonts w:ascii="Times New Roman" w:hAnsi="Times New Roman" w:cs="Times New Roman"/>
          <w:noProof/>
          <w:position w:val="-10"/>
          <w:sz w:val="22"/>
          <w:szCs w:val="22"/>
          <w:lang w:val="vi-VN"/>
        </w:rPr>
        <w:object w:dxaOrig="645" w:dyaOrig="375" w14:anchorId="7BD20F8A">
          <v:shape id="_x0000_i2212" type="#_x0000_t75" alt="" style="width:33pt;height:18.75pt;mso-width-percent:0;mso-height-percent:0;mso-width-percent:0;mso-height-percent:0" o:ole="">
            <v:imagedata r:id="rId2775" o:title=""/>
          </v:shape>
          <o:OLEObject Type="Embed" ProgID="Equation.DSMT4" ShapeID="_x0000_i2212" DrawAspect="Content" ObjectID="_1691503848" r:id="rId2776"/>
        </w:object>
      </w:r>
      <w:r w:rsidRPr="00C44DBC">
        <w:rPr>
          <w:rFonts w:ascii="Times New Roman" w:hAnsi="Times New Roman" w:cs="Times New Roman"/>
          <w:sz w:val="22"/>
          <w:szCs w:val="22"/>
          <w:lang w:val="vi-VN"/>
        </w:rPr>
        <w:t xml:space="preserve"> cos(100</w:t>
      </w:r>
      <w:r w:rsidR="00F116DD" w:rsidRPr="00FF3FEC">
        <w:rPr>
          <w:rFonts w:ascii="Times New Roman" w:hAnsi="Times New Roman" w:cs="Times New Roman"/>
          <w:noProof/>
          <w:position w:val="-6"/>
          <w:sz w:val="22"/>
          <w:szCs w:val="22"/>
          <w:lang w:val="vi-VN"/>
        </w:rPr>
        <w:object w:dxaOrig="300" w:dyaOrig="225" w14:anchorId="7E89871A">
          <v:shape id="_x0000_i2213" type="#_x0000_t75" alt="" style="width:15pt;height:10.5pt;mso-width-percent:0;mso-height-percent:0;mso-width-percent:0;mso-height-percent:0" o:ole="">
            <v:imagedata r:id="rId2777" o:title=""/>
          </v:shape>
          <o:OLEObject Type="Embed" ProgID="Equation.DSMT4" ShapeID="_x0000_i2213" DrawAspect="Content" ObjectID="_1691503849" r:id="rId2778"/>
        </w:object>
      </w:r>
      <w:r w:rsidRPr="00C44DBC">
        <w:rPr>
          <w:rFonts w:ascii="Times New Roman" w:hAnsi="Times New Roman" w:cs="Times New Roman"/>
          <w:sz w:val="22"/>
          <w:szCs w:val="22"/>
          <w:lang w:val="vi-VN"/>
        </w:rPr>
        <w:t xml:space="preserve"> + </w:t>
      </w:r>
      <w:r w:rsidR="00F116DD" w:rsidRPr="00FF3FEC">
        <w:rPr>
          <w:rFonts w:ascii="Times New Roman" w:hAnsi="Times New Roman" w:cs="Times New Roman"/>
          <w:noProof/>
          <w:position w:val="-6"/>
          <w:sz w:val="22"/>
          <w:szCs w:val="22"/>
          <w:lang w:val="vi-VN"/>
        </w:rPr>
        <w:object w:dxaOrig="495" w:dyaOrig="300" w14:anchorId="71679EFC">
          <v:shape id="_x0000_i2214" type="#_x0000_t75" alt="" style="width:25.5pt;height:15pt;mso-width-percent:0;mso-height-percent:0;mso-width-percent:0;mso-height-percent:0" o:ole="">
            <v:imagedata r:id="rId2779" o:title=""/>
          </v:shape>
          <o:OLEObject Type="Embed" ProgID="Equation.DSMT4" ShapeID="_x0000_i2214" DrawAspect="Content" ObjectID="_1691503850" r:id="rId2780"/>
        </w:object>
      </w:r>
      <w:r w:rsidRPr="00C44DBC">
        <w:rPr>
          <w:rFonts w:ascii="Times New Roman" w:hAnsi="Times New Roman" w:cs="Times New Roman"/>
          <w:sz w:val="22"/>
          <w:szCs w:val="22"/>
          <w:lang w:val="vi-VN"/>
        </w:rPr>
        <w:t>) (A)</w:t>
      </w:r>
    </w:p>
    <w:p w14:paraId="23F9DAD2" w14:textId="77777777" w:rsidR="0095044C" w:rsidRPr="00C44DBC" w:rsidRDefault="0095044C" w:rsidP="0010044A">
      <w:pPr>
        <w:pBdr>
          <w:top w:val="single" w:sz="4" w:space="1" w:color="auto"/>
          <w:left w:val="single" w:sz="4" w:space="4" w:color="auto"/>
          <w:bottom w:val="single" w:sz="4" w:space="1" w:color="auto"/>
          <w:right w:val="single" w:sz="4" w:space="4" w:color="auto"/>
        </w:pBd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Dạng 7. Thay đổi cấu trúc mạch. Hộp kín X.</w:t>
      </w:r>
    </w:p>
    <w:p w14:paraId="434C669B" w14:textId="77777777" w:rsidR="0095044C" w:rsidRPr="00C44DBC" w:rsidRDefault="0095044C" w:rsidP="0010044A">
      <w:pPr>
        <w:pStyle w:val="ListParagraph"/>
        <w:widowControl w:val="0"/>
        <w:numPr>
          <w:ilvl w:val="0"/>
          <w:numId w:val="44"/>
        </w:numPr>
        <w:tabs>
          <w:tab w:val="left" w:pos="851"/>
        </w:tabs>
        <w:spacing w:after="0" w:line="288" w:lineRule="auto"/>
        <w:jc w:val="both"/>
        <w:rPr>
          <w:rFonts w:ascii="Times New Roman" w:hAnsi="Times New Roman" w:cs="Times New Roman"/>
          <w:b/>
          <w:lang w:val="pt-BR"/>
        </w:rPr>
      </w:pPr>
      <w:r w:rsidRPr="00C44DBC">
        <w:rPr>
          <w:rFonts w:ascii="Times New Roman" w:hAnsi="Times New Roman" w:cs="Times New Roman"/>
          <w:noProof/>
        </w:rPr>
        <mc:AlternateContent>
          <mc:Choice Requires="wpg">
            <w:drawing>
              <wp:anchor distT="0" distB="0" distL="114300" distR="114300" simplePos="0" relativeHeight="251771904" behindDoc="0" locked="0" layoutInCell="1" allowOverlap="1" wp14:anchorId="18E61E13" wp14:editId="4F1C8C88">
                <wp:simplePos x="0" y="0"/>
                <wp:positionH relativeFrom="column">
                  <wp:posOffset>5010150</wp:posOffset>
                </wp:positionH>
                <wp:positionV relativeFrom="paragraph">
                  <wp:posOffset>162560</wp:posOffset>
                </wp:positionV>
                <wp:extent cx="1524635" cy="1081405"/>
                <wp:effectExtent l="0" t="635" r="0" b="13335"/>
                <wp:wrapSquare wrapText="bothSides"/>
                <wp:docPr id="164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081405"/>
                          <a:chOff x="0" y="0"/>
                          <a:chExt cx="15247" cy="11620"/>
                        </a:xfrm>
                      </wpg:grpSpPr>
                      <wpg:grpSp>
                        <wpg:cNvPr id="1645" name="Group 160"/>
                        <wpg:cNvGrpSpPr>
                          <a:grpSpLocks/>
                        </wpg:cNvGrpSpPr>
                        <wpg:grpSpPr bwMode="auto">
                          <a:xfrm>
                            <a:off x="2286" y="4762"/>
                            <a:ext cx="9156" cy="4572"/>
                            <a:chOff x="-45" y="0"/>
                            <a:chExt cx="36499" cy="15967"/>
                          </a:xfrm>
                        </wpg:grpSpPr>
                        <wps:wsp>
                          <wps:cNvPr id="1646" name="Freeform: Shape 161"/>
                          <wps:cNvSpPr>
                            <a:spLocks/>
                          </wps:cNvSpPr>
                          <wps:spPr bwMode="auto">
                            <a:xfrm>
                              <a:off x="-45" y="0"/>
                              <a:ext cx="9143" cy="7985"/>
                            </a:xfrm>
                            <a:custGeom>
                              <a:avLst/>
                              <a:gdLst>
                                <a:gd name="T0" fmla="*/ 0 w 908304"/>
                                <a:gd name="T1" fmla="*/ 7985 h 798576"/>
                                <a:gd name="T2" fmla="*/ 4571 w 908304"/>
                                <a:gd name="T3" fmla="*/ 0 h 798576"/>
                                <a:gd name="T4" fmla="*/ 9204 w 908304"/>
                                <a:gd name="T5" fmla="*/ 7985 h 798576"/>
                                <a:gd name="T6" fmla="*/ 0 60000 65536"/>
                                <a:gd name="T7" fmla="*/ 0 60000 65536"/>
                                <a:gd name="T8" fmla="*/ 0 60000 65536"/>
                              </a:gdLst>
                              <a:ahLst/>
                              <a:cxnLst>
                                <a:cxn ang="T6">
                                  <a:pos x="T0" y="T1"/>
                                </a:cxn>
                                <a:cxn ang="T7">
                                  <a:pos x="T2" y="T3"/>
                                </a:cxn>
                                <a:cxn ang="T8">
                                  <a:pos x="T4" y="T5"/>
                                </a:cxn>
                              </a:cxnLst>
                              <a:rect l="0" t="0" r="r" b="b"/>
                              <a:pathLst>
                                <a:path w="908304" h="798576">
                                  <a:moveTo>
                                    <a:pt x="0" y="798576"/>
                                  </a:moveTo>
                                  <a:cubicBezTo>
                                    <a:pt x="149860" y="399288"/>
                                    <a:pt x="299720" y="0"/>
                                    <a:pt x="451104" y="0"/>
                                  </a:cubicBezTo>
                                  <a:cubicBezTo>
                                    <a:pt x="602488" y="0"/>
                                    <a:pt x="755396" y="399288"/>
                                    <a:pt x="908304" y="798576"/>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7" name="Freeform: Shape 162"/>
                          <wps:cNvSpPr>
                            <a:spLocks/>
                          </wps:cNvSpPr>
                          <wps:spPr bwMode="auto">
                            <a:xfrm rot="10800000">
                              <a:off x="9037" y="7924"/>
                              <a:ext cx="9144" cy="7982"/>
                            </a:xfrm>
                            <a:custGeom>
                              <a:avLst/>
                              <a:gdLst>
                                <a:gd name="T0" fmla="*/ 0 w 908304"/>
                                <a:gd name="T1" fmla="*/ 7978 h 798576"/>
                                <a:gd name="T2" fmla="*/ 4572 w 908304"/>
                                <a:gd name="T3" fmla="*/ 0 h 798576"/>
                                <a:gd name="T4" fmla="*/ 9205 w 908304"/>
                                <a:gd name="T5" fmla="*/ 7978 h 798576"/>
                                <a:gd name="T6" fmla="*/ 0 60000 65536"/>
                                <a:gd name="T7" fmla="*/ 0 60000 65536"/>
                                <a:gd name="T8" fmla="*/ 0 60000 65536"/>
                              </a:gdLst>
                              <a:ahLst/>
                              <a:cxnLst>
                                <a:cxn ang="T6">
                                  <a:pos x="T0" y="T1"/>
                                </a:cxn>
                                <a:cxn ang="T7">
                                  <a:pos x="T2" y="T3"/>
                                </a:cxn>
                                <a:cxn ang="T8">
                                  <a:pos x="T4" y="T5"/>
                                </a:cxn>
                              </a:cxnLst>
                              <a:rect l="0" t="0" r="r" b="b"/>
                              <a:pathLst>
                                <a:path w="908304" h="798576">
                                  <a:moveTo>
                                    <a:pt x="0" y="798576"/>
                                  </a:moveTo>
                                  <a:cubicBezTo>
                                    <a:pt x="149860" y="399288"/>
                                    <a:pt x="299720" y="0"/>
                                    <a:pt x="451104" y="0"/>
                                  </a:cubicBezTo>
                                  <a:cubicBezTo>
                                    <a:pt x="602488" y="0"/>
                                    <a:pt x="755396" y="399288"/>
                                    <a:pt x="908304" y="798576"/>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8" name="Freeform: Shape 163"/>
                          <wps:cNvSpPr>
                            <a:spLocks/>
                          </wps:cNvSpPr>
                          <wps:spPr bwMode="auto">
                            <a:xfrm>
                              <a:off x="18166" y="60"/>
                              <a:ext cx="9144" cy="7986"/>
                            </a:xfrm>
                            <a:custGeom>
                              <a:avLst/>
                              <a:gdLst>
                                <a:gd name="T0" fmla="*/ 0 w 908304"/>
                                <a:gd name="T1" fmla="*/ 7986 h 798576"/>
                                <a:gd name="T2" fmla="*/ 4572 w 908304"/>
                                <a:gd name="T3" fmla="*/ 0 h 798576"/>
                                <a:gd name="T4" fmla="*/ 9205 w 908304"/>
                                <a:gd name="T5" fmla="*/ 7986 h 798576"/>
                                <a:gd name="T6" fmla="*/ 0 60000 65536"/>
                                <a:gd name="T7" fmla="*/ 0 60000 65536"/>
                                <a:gd name="T8" fmla="*/ 0 60000 65536"/>
                              </a:gdLst>
                              <a:ahLst/>
                              <a:cxnLst>
                                <a:cxn ang="T6">
                                  <a:pos x="T0" y="T1"/>
                                </a:cxn>
                                <a:cxn ang="T7">
                                  <a:pos x="T2" y="T3"/>
                                </a:cxn>
                                <a:cxn ang="T8">
                                  <a:pos x="T4" y="T5"/>
                                </a:cxn>
                              </a:cxnLst>
                              <a:rect l="0" t="0" r="r" b="b"/>
                              <a:pathLst>
                                <a:path w="908304" h="798576">
                                  <a:moveTo>
                                    <a:pt x="0" y="798576"/>
                                  </a:moveTo>
                                  <a:cubicBezTo>
                                    <a:pt x="149860" y="399288"/>
                                    <a:pt x="299720" y="0"/>
                                    <a:pt x="451104" y="0"/>
                                  </a:cubicBezTo>
                                  <a:cubicBezTo>
                                    <a:pt x="602488" y="0"/>
                                    <a:pt x="755396" y="399288"/>
                                    <a:pt x="908304" y="798576"/>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50" name="Freeform: Shape 164"/>
                          <wps:cNvSpPr>
                            <a:spLocks/>
                          </wps:cNvSpPr>
                          <wps:spPr bwMode="auto">
                            <a:xfrm rot="10800000">
                              <a:off x="27310" y="7985"/>
                              <a:ext cx="9144" cy="7982"/>
                            </a:xfrm>
                            <a:custGeom>
                              <a:avLst/>
                              <a:gdLst>
                                <a:gd name="T0" fmla="*/ 0 w 908304"/>
                                <a:gd name="T1" fmla="*/ 7978 h 798576"/>
                                <a:gd name="T2" fmla="*/ 4572 w 908304"/>
                                <a:gd name="T3" fmla="*/ 0 h 798576"/>
                                <a:gd name="T4" fmla="*/ 9205 w 908304"/>
                                <a:gd name="T5" fmla="*/ 7978 h 798576"/>
                                <a:gd name="T6" fmla="*/ 0 60000 65536"/>
                                <a:gd name="T7" fmla="*/ 0 60000 65536"/>
                                <a:gd name="T8" fmla="*/ 0 60000 65536"/>
                              </a:gdLst>
                              <a:ahLst/>
                              <a:cxnLst>
                                <a:cxn ang="T6">
                                  <a:pos x="T0" y="T1"/>
                                </a:cxn>
                                <a:cxn ang="T7">
                                  <a:pos x="T2" y="T3"/>
                                </a:cxn>
                                <a:cxn ang="T8">
                                  <a:pos x="T4" y="T5"/>
                                </a:cxn>
                              </a:cxnLst>
                              <a:rect l="0" t="0" r="r" b="b"/>
                              <a:pathLst>
                                <a:path w="908304" h="798576">
                                  <a:moveTo>
                                    <a:pt x="0" y="798576"/>
                                  </a:moveTo>
                                  <a:cubicBezTo>
                                    <a:pt x="149860" y="399288"/>
                                    <a:pt x="299720" y="0"/>
                                    <a:pt x="451104" y="0"/>
                                  </a:cubicBezTo>
                                  <a:cubicBezTo>
                                    <a:pt x="602488" y="0"/>
                                    <a:pt x="755396" y="399288"/>
                                    <a:pt x="908304" y="798576"/>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651" name="Group 165"/>
                        <wpg:cNvGrpSpPr>
                          <a:grpSpLocks/>
                        </wpg:cNvGrpSpPr>
                        <wpg:grpSpPr bwMode="auto">
                          <a:xfrm>
                            <a:off x="1905" y="3048"/>
                            <a:ext cx="9137" cy="7981"/>
                            <a:chOff x="-21" y="0"/>
                            <a:chExt cx="36475" cy="15967"/>
                          </a:xfrm>
                        </wpg:grpSpPr>
                        <wps:wsp>
                          <wps:cNvPr id="1652" name="Freeform: Shape 166"/>
                          <wps:cNvSpPr>
                            <a:spLocks/>
                          </wps:cNvSpPr>
                          <wps:spPr bwMode="auto">
                            <a:xfrm>
                              <a:off x="-21" y="0"/>
                              <a:ext cx="9143" cy="7985"/>
                            </a:xfrm>
                            <a:custGeom>
                              <a:avLst/>
                              <a:gdLst>
                                <a:gd name="T0" fmla="*/ 0 w 908304"/>
                                <a:gd name="T1" fmla="*/ 7985 h 798576"/>
                                <a:gd name="T2" fmla="*/ 4571 w 908304"/>
                                <a:gd name="T3" fmla="*/ 0 h 798576"/>
                                <a:gd name="T4" fmla="*/ 9204 w 908304"/>
                                <a:gd name="T5" fmla="*/ 7985 h 798576"/>
                                <a:gd name="T6" fmla="*/ 0 60000 65536"/>
                                <a:gd name="T7" fmla="*/ 0 60000 65536"/>
                                <a:gd name="T8" fmla="*/ 0 60000 65536"/>
                              </a:gdLst>
                              <a:ahLst/>
                              <a:cxnLst>
                                <a:cxn ang="T6">
                                  <a:pos x="T0" y="T1"/>
                                </a:cxn>
                                <a:cxn ang="T7">
                                  <a:pos x="T2" y="T3"/>
                                </a:cxn>
                                <a:cxn ang="T8">
                                  <a:pos x="T4" y="T5"/>
                                </a:cxn>
                              </a:cxnLst>
                              <a:rect l="0" t="0" r="r" b="b"/>
                              <a:pathLst>
                                <a:path w="908304" h="798576">
                                  <a:moveTo>
                                    <a:pt x="0" y="798576"/>
                                  </a:moveTo>
                                  <a:cubicBezTo>
                                    <a:pt x="149860" y="399288"/>
                                    <a:pt x="299720" y="0"/>
                                    <a:pt x="451104" y="0"/>
                                  </a:cubicBezTo>
                                  <a:cubicBezTo>
                                    <a:pt x="602488" y="0"/>
                                    <a:pt x="755396" y="399288"/>
                                    <a:pt x="908304" y="798576"/>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53" name="Freeform: Shape 167"/>
                          <wps:cNvSpPr>
                            <a:spLocks/>
                          </wps:cNvSpPr>
                          <wps:spPr bwMode="auto">
                            <a:xfrm rot="10800000">
                              <a:off x="9037" y="7924"/>
                              <a:ext cx="9144" cy="7982"/>
                            </a:xfrm>
                            <a:custGeom>
                              <a:avLst/>
                              <a:gdLst>
                                <a:gd name="T0" fmla="*/ 0 w 908304"/>
                                <a:gd name="T1" fmla="*/ 7978 h 798576"/>
                                <a:gd name="T2" fmla="*/ 4572 w 908304"/>
                                <a:gd name="T3" fmla="*/ 0 h 798576"/>
                                <a:gd name="T4" fmla="*/ 9205 w 908304"/>
                                <a:gd name="T5" fmla="*/ 7978 h 798576"/>
                                <a:gd name="T6" fmla="*/ 0 60000 65536"/>
                                <a:gd name="T7" fmla="*/ 0 60000 65536"/>
                                <a:gd name="T8" fmla="*/ 0 60000 65536"/>
                              </a:gdLst>
                              <a:ahLst/>
                              <a:cxnLst>
                                <a:cxn ang="T6">
                                  <a:pos x="T0" y="T1"/>
                                </a:cxn>
                                <a:cxn ang="T7">
                                  <a:pos x="T2" y="T3"/>
                                </a:cxn>
                                <a:cxn ang="T8">
                                  <a:pos x="T4" y="T5"/>
                                </a:cxn>
                              </a:cxnLst>
                              <a:rect l="0" t="0" r="r" b="b"/>
                              <a:pathLst>
                                <a:path w="908304" h="798576">
                                  <a:moveTo>
                                    <a:pt x="0" y="798576"/>
                                  </a:moveTo>
                                  <a:cubicBezTo>
                                    <a:pt x="149860" y="399288"/>
                                    <a:pt x="299720" y="0"/>
                                    <a:pt x="451104" y="0"/>
                                  </a:cubicBezTo>
                                  <a:cubicBezTo>
                                    <a:pt x="602488" y="0"/>
                                    <a:pt x="755396" y="399288"/>
                                    <a:pt x="908304" y="798576"/>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54" name="Freeform: Shape 168"/>
                          <wps:cNvSpPr>
                            <a:spLocks/>
                          </wps:cNvSpPr>
                          <wps:spPr bwMode="auto">
                            <a:xfrm>
                              <a:off x="18166" y="60"/>
                              <a:ext cx="9144" cy="7986"/>
                            </a:xfrm>
                            <a:custGeom>
                              <a:avLst/>
                              <a:gdLst>
                                <a:gd name="T0" fmla="*/ 0 w 908304"/>
                                <a:gd name="T1" fmla="*/ 7986 h 798576"/>
                                <a:gd name="T2" fmla="*/ 4572 w 908304"/>
                                <a:gd name="T3" fmla="*/ 0 h 798576"/>
                                <a:gd name="T4" fmla="*/ 9205 w 908304"/>
                                <a:gd name="T5" fmla="*/ 7986 h 798576"/>
                                <a:gd name="T6" fmla="*/ 0 60000 65536"/>
                                <a:gd name="T7" fmla="*/ 0 60000 65536"/>
                                <a:gd name="T8" fmla="*/ 0 60000 65536"/>
                              </a:gdLst>
                              <a:ahLst/>
                              <a:cxnLst>
                                <a:cxn ang="T6">
                                  <a:pos x="T0" y="T1"/>
                                </a:cxn>
                                <a:cxn ang="T7">
                                  <a:pos x="T2" y="T3"/>
                                </a:cxn>
                                <a:cxn ang="T8">
                                  <a:pos x="T4" y="T5"/>
                                </a:cxn>
                              </a:cxnLst>
                              <a:rect l="0" t="0" r="r" b="b"/>
                              <a:pathLst>
                                <a:path w="908304" h="798576">
                                  <a:moveTo>
                                    <a:pt x="0" y="798576"/>
                                  </a:moveTo>
                                  <a:cubicBezTo>
                                    <a:pt x="149860" y="399288"/>
                                    <a:pt x="299720" y="0"/>
                                    <a:pt x="451104" y="0"/>
                                  </a:cubicBezTo>
                                  <a:cubicBezTo>
                                    <a:pt x="602488" y="0"/>
                                    <a:pt x="755396" y="399288"/>
                                    <a:pt x="908304" y="798576"/>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55" name="Freeform: Shape 169"/>
                          <wps:cNvSpPr>
                            <a:spLocks/>
                          </wps:cNvSpPr>
                          <wps:spPr bwMode="auto">
                            <a:xfrm rot="10800000">
                              <a:off x="27310" y="7985"/>
                              <a:ext cx="9144" cy="7982"/>
                            </a:xfrm>
                            <a:custGeom>
                              <a:avLst/>
                              <a:gdLst>
                                <a:gd name="T0" fmla="*/ 0 w 908304"/>
                                <a:gd name="T1" fmla="*/ 7978 h 798576"/>
                                <a:gd name="T2" fmla="*/ 4572 w 908304"/>
                                <a:gd name="T3" fmla="*/ 0 h 798576"/>
                                <a:gd name="T4" fmla="*/ 9205 w 908304"/>
                                <a:gd name="T5" fmla="*/ 7978 h 798576"/>
                                <a:gd name="T6" fmla="*/ 0 60000 65536"/>
                                <a:gd name="T7" fmla="*/ 0 60000 65536"/>
                                <a:gd name="T8" fmla="*/ 0 60000 65536"/>
                              </a:gdLst>
                              <a:ahLst/>
                              <a:cxnLst>
                                <a:cxn ang="T6">
                                  <a:pos x="T0" y="T1"/>
                                </a:cxn>
                                <a:cxn ang="T7">
                                  <a:pos x="T2" y="T3"/>
                                </a:cxn>
                                <a:cxn ang="T8">
                                  <a:pos x="T4" y="T5"/>
                                </a:cxn>
                              </a:cxnLst>
                              <a:rect l="0" t="0" r="r" b="b"/>
                              <a:pathLst>
                                <a:path w="908304" h="798576">
                                  <a:moveTo>
                                    <a:pt x="0" y="798576"/>
                                  </a:moveTo>
                                  <a:cubicBezTo>
                                    <a:pt x="149860" y="399288"/>
                                    <a:pt x="299720" y="0"/>
                                    <a:pt x="451104" y="0"/>
                                  </a:cubicBezTo>
                                  <a:cubicBezTo>
                                    <a:pt x="602488" y="0"/>
                                    <a:pt x="755396" y="399288"/>
                                    <a:pt x="908304" y="798576"/>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656" name="Rectangle 170"/>
                        <wps:cNvSpPr>
                          <a:spLocks noChangeArrowheads="1"/>
                        </wps:cNvSpPr>
                        <wps:spPr bwMode="auto">
                          <a:xfrm>
                            <a:off x="1143" y="4762"/>
                            <a:ext cx="1111" cy="342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57" name="Straight Connector 171"/>
                        <wps:cNvCnPr>
                          <a:cxnSpLocks noChangeShapeType="1"/>
                        </wps:cNvCnPr>
                        <wps:spPr bwMode="auto">
                          <a:xfrm flipH="1">
                            <a:off x="2286" y="1333"/>
                            <a:ext cx="29" cy="10287"/>
                          </a:xfrm>
                          <a:prstGeom prst="line">
                            <a:avLst/>
                          </a:prstGeom>
                          <a:noFill/>
                          <a:ln w="6350">
                            <a:solidFill>
                              <a:srgbClr val="000000"/>
                            </a:solidFill>
                            <a:miter lim="800000"/>
                            <a:headEnd type="arrow" w="med" len="med"/>
                            <a:tailEnd/>
                          </a:ln>
                          <a:extLst>
                            <a:ext uri="{909E8E84-426E-40DD-AFC4-6F175D3DCCD1}">
                              <a14:hiddenFill xmlns:a14="http://schemas.microsoft.com/office/drawing/2010/main">
                                <a:noFill/>
                              </a14:hiddenFill>
                            </a:ext>
                          </a:extLst>
                        </wps:spPr>
                        <wps:bodyPr/>
                      </wps:wsp>
                      <wps:wsp>
                        <wps:cNvPr id="1658" name="Freeform: Shape 172"/>
                        <wps:cNvSpPr>
                          <a:spLocks/>
                        </wps:cNvSpPr>
                        <wps:spPr bwMode="auto">
                          <a:xfrm>
                            <a:off x="11049" y="3048"/>
                            <a:ext cx="2290" cy="3991"/>
                          </a:xfrm>
                          <a:custGeom>
                            <a:avLst/>
                            <a:gdLst>
                              <a:gd name="T0" fmla="*/ 0 w 908304"/>
                              <a:gd name="T1" fmla="*/ 1995 h 798576"/>
                              <a:gd name="T2" fmla="*/ 287 w 908304"/>
                              <a:gd name="T3" fmla="*/ 0 h 798576"/>
                              <a:gd name="T4" fmla="*/ 578 w 908304"/>
                              <a:gd name="T5" fmla="*/ 1995 h 798576"/>
                              <a:gd name="T6" fmla="*/ 0 60000 65536"/>
                              <a:gd name="T7" fmla="*/ 0 60000 65536"/>
                              <a:gd name="T8" fmla="*/ 0 60000 65536"/>
                            </a:gdLst>
                            <a:ahLst/>
                            <a:cxnLst>
                              <a:cxn ang="T6">
                                <a:pos x="T0" y="T1"/>
                              </a:cxn>
                              <a:cxn ang="T7">
                                <a:pos x="T2" y="T3"/>
                              </a:cxn>
                              <a:cxn ang="T8">
                                <a:pos x="T4" y="T5"/>
                              </a:cxn>
                            </a:cxnLst>
                            <a:rect l="0" t="0" r="r" b="b"/>
                            <a:pathLst>
                              <a:path w="908304" h="798576">
                                <a:moveTo>
                                  <a:pt x="0" y="798576"/>
                                </a:moveTo>
                                <a:cubicBezTo>
                                  <a:pt x="149860" y="399288"/>
                                  <a:pt x="299720" y="0"/>
                                  <a:pt x="451104" y="0"/>
                                </a:cubicBezTo>
                                <a:cubicBezTo>
                                  <a:pt x="602488" y="0"/>
                                  <a:pt x="755396" y="399288"/>
                                  <a:pt x="908304" y="798576"/>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59" name="Freeform: Shape 173"/>
                        <wps:cNvSpPr>
                          <a:spLocks/>
                        </wps:cNvSpPr>
                        <wps:spPr bwMode="auto">
                          <a:xfrm>
                            <a:off x="11430" y="4762"/>
                            <a:ext cx="2293" cy="2287"/>
                          </a:xfrm>
                          <a:custGeom>
                            <a:avLst/>
                            <a:gdLst>
                              <a:gd name="T0" fmla="*/ 0 w 908304"/>
                              <a:gd name="T1" fmla="*/ 655 h 798576"/>
                              <a:gd name="T2" fmla="*/ 288 w 908304"/>
                              <a:gd name="T3" fmla="*/ 0 h 798576"/>
                              <a:gd name="T4" fmla="*/ 579 w 908304"/>
                              <a:gd name="T5" fmla="*/ 655 h 798576"/>
                              <a:gd name="T6" fmla="*/ 0 60000 65536"/>
                              <a:gd name="T7" fmla="*/ 0 60000 65536"/>
                              <a:gd name="T8" fmla="*/ 0 60000 65536"/>
                            </a:gdLst>
                            <a:ahLst/>
                            <a:cxnLst>
                              <a:cxn ang="T6">
                                <a:pos x="T0" y="T1"/>
                              </a:cxn>
                              <a:cxn ang="T7">
                                <a:pos x="T2" y="T3"/>
                              </a:cxn>
                              <a:cxn ang="T8">
                                <a:pos x="T4" y="T5"/>
                              </a:cxn>
                            </a:cxnLst>
                            <a:rect l="0" t="0" r="r" b="b"/>
                            <a:pathLst>
                              <a:path w="908304" h="798576">
                                <a:moveTo>
                                  <a:pt x="0" y="798576"/>
                                </a:moveTo>
                                <a:cubicBezTo>
                                  <a:pt x="149860" y="399288"/>
                                  <a:pt x="299720" y="0"/>
                                  <a:pt x="451104" y="0"/>
                                </a:cubicBezTo>
                                <a:cubicBezTo>
                                  <a:pt x="602488" y="0"/>
                                  <a:pt x="755396" y="399288"/>
                                  <a:pt x="908304" y="798576"/>
                                </a:cubicBezTo>
                              </a:path>
                            </a:pathLst>
                          </a:cu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60" name="Rectangle 174"/>
                        <wps:cNvSpPr>
                          <a:spLocks noChangeArrowheads="1"/>
                        </wps:cNvSpPr>
                        <wps:spPr bwMode="auto">
                          <a:xfrm>
                            <a:off x="11715" y="2571"/>
                            <a:ext cx="2280" cy="456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661" name="Straight Connector 175"/>
                        <wps:cNvCnPr>
                          <a:cxnSpLocks noChangeShapeType="1"/>
                        </wps:cNvCnPr>
                        <wps:spPr bwMode="auto">
                          <a:xfrm>
                            <a:off x="1047" y="7048"/>
                            <a:ext cx="12192" cy="19"/>
                          </a:xfrm>
                          <a:prstGeom prst="line">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662" name="Text Box 176"/>
                        <wps:cNvSpPr txBox="1">
                          <a:spLocks noChangeArrowheads="1"/>
                        </wps:cNvSpPr>
                        <wps:spPr bwMode="auto">
                          <a:xfrm>
                            <a:off x="11049" y="2000"/>
                            <a:ext cx="4198"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968CA7" w14:textId="77777777" w:rsidR="00317A05" w:rsidRDefault="00317A05" w:rsidP="0095044C">
                              <w:r>
                                <w:t>(1)</w:t>
                              </w:r>
                            </w:p>
                            <w:p w14:paraId="1B9E9A58" w14:textId="77777777" w:rsidR="00317A05" w:rsidRDefault="00317A05" w:rsidP="0095044C"/>
                          </w:txbxContent>
                        </wps:txbx>
                        <wps:bodyPr rot="0" vert="horz" wrap="square" lIns="91440" tIns="45720" rIns="91440" bIns="45720" anchor="t" anchorCtr="0" upright="1">
                          <a:noAutofit/>
                        </wps:bodyPr>
                      </wps:wsp>
                      <wps:wsp>
                        <wps:cNvPr id="1663" name="Text Box 177"/>
                        <wps:cNvSpPr txBox="1">
                          <a:spLocks noChangeArrowheads="1"/>
                        </wps:cNvSpPr>
                        <wps:spPr bwMode="auto">
                          <a:xfrm>
                            <a:off x="10953" y="4191"/>
                            <a:ext cx="4199"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33EACC" w14:textId="77777777" w:rsidR="00317A05" w:rsidRDefault="00317A05" w:rsidP="0095044C">
                              <w:r>
                                <w:t>(2)</w:t>
                              </w:r>
                            </w:p>
                            <w:p w14:paraId="7AC39DAD" w14:textId="77777777" w:rsidR="00317A05" w:rsidRDefault="00317A05" w:rsidP="0095044C"/>
                          </w:txbxContent>
                        </wps:txbx>
                        <wps:bodyPr rot="0" vert="horz" wrap="square" lIns="91440" tIns="45720" rIns="91440" bIns="45720" anchor="t" anchorCtr="0" upright="1">
                          <a:noAutofit/>
                        </wps:bodyPr>
                      </wps:wsp>
                      <wps:wsp>
                        <wps:cNvPr id="320" name="Text Box 178"/>
                        <wps:cNvSpPr txBox="1">
                          <a:spLocks noChangeArrowheads="1"/>
                        </wps:cNvSpPr>
                        <wps:spPr bwMode="auto">
                          <a:xfrm>
                            <a:off x="0" y="6477"/>
                            <a:ext cx="4198"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F4C418" w14:textId="77777777" w:rsidR="00317A05" w:rsidRDefault="00317A05" w:rsidP="0095044C">
                              <w:r>
                                <w:t>O</w:t>
                              </w:r>
                            </w:p>
                            <w:p w14:paraId="2213AA62" w14:textId="77777777" w:rsidR="00317A05" w:rsidRDefault="00317A05" w:rsidP="0095044C"/>
                          </w:txbxContent>
                        </wps:txbx>
                        <wps:bodyPr rot="0" vert="horz" wrap="square" lIns="91440" tIns="45720" rIns="91440" bIns="45720" anchor="t" anchorCtr="0" upright="1">
                          <a:noAutofit/>
                        </wps:bodyPr>
                      </wps:wsp>
                      <wps:wsp>
                        <wps:cNvPr id="321" name="Text Box 179"/>
                        <wps:cNvSpPr txBox="1">
                          <a:spLocks noChangeArrowheads="1"/>
                        </wps:cNvSpPr>
                        <wps:spPr bwMode="auto">
                          <a:xfrm>
                            <a:off x="12096" y="6381"/>
                            <a:ext cx="3124" cy="3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F1FE94" w14:textId="77777777" w:rsidR="00317A05" w:rsidRDefault="00317A05" w:rsidP="0095044C">
                              <w:r>
                                <w:t>t</w:t>
                              </w:r>
                            </w:p>
                            <w:p w14:paraId="7EC02EBB" w14:textId="77777777" w:rsidR="00317A05" w:rsidRDefault="00317A05" w:rsidP="0095044C"/>
                          </w:txbxContent>
                        </wps:txbx>
                        <wps:bodyPr rot="0" vert="horz" wrap="square" lIns="91440" tIns="45720" rIns="91440" bIns="45720" anchor="t" anchorCtr="0" upright="1">
                          <a:noAutofit/>
                        </wps:bodyPr>
                      </wps:wsp>
                      <wps:wsp>
                        <wps:cNvPr id="322" name="Text Box 180"/>
                        <wps:cNvSpPr txBox="1">
                          <a:spLocks noChangeArrowheads="1"/>
                        </wps:cNvSpPr>
                        <wps:spPr bwMode="auto">
                          <a:xfrm>
                            <a:off x="2000" y="0"/>
                            <a:ext cx="4198"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6F7FC5" w14:textId="77777777" w:rsidR="00317A05" w:rsidRDefault="00317A05" w:rsidP="0095044C">
                              <w:r>
                                <w:t>u,i</w:t>
                              </w:r>
                            </w:p>
                            <w:p w14:paraId="788583D3" w14:textId="77777777" w:rsidR="00317A05" w:rsidRDefault="00317A05" w:rsidP="0095044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18E61E13" id="Group 137" o:spid="_x0000_s1750" style="position:absolute;left:0;text-align:left;margin-left:394.5pt;margin-top:12.8pt;width:120.05pt;height:85.15pt;z-index:251771904" coordsize="15247,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">
                <v:group id="Group 160" o:spid="_x0000_s1751" style="position:absolute;left:2286;top:4762;width:9156;height:4572" coordorigin="-45" coordsize="36499,1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">
                  <v:shape id="Freeform: Shape 161" o:spid="_x0000_s1752" style="position:absolute;left:-45;width:9143;height:7985;visibility:visible;mso-wrap-style:square;v-text-anchor:middle" coordsize="908304,7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" path="m,798576c149860,399288,299720,,451104,,602488,,755396,399288,908304,798576e" filled="f" strokeweight="1pt">
                    <v:stroke joinstyle="miter"/>
                    <v:path arrowok="t" o:connecttype="custom" o:connectlocs="0,80;46,0;93,80" o:connectangles="0,0,0"/>
                  </v:shape>
                  <v:shape id="Freeform: Shape 162" o:spid="_x0000_s1753" style="position:absolute;left:9037;top:7924;width:9144;height:7982;rotation:180;visibility:visible;mso-wrap-style:square;v-text-anchor:middle" coordsize="908304,7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" path="m,798576c149860,399288,299720,,451104,,602488,,755396,399288,908304,798576e" filled="f" strokeweight="1pt">
                    <v:stroke joinstyle="miter"/>
                    <v:path arrowok="t" o:connecttype="custom" o:connectlocs="0,80;46,0;93,80" o:connectangles="0,0,0"/>
                  </v:shape>
                  <v:shape id="Freeform: Shape 163" o:spid="_x0000_s1754" style="position:absolute;left:18166;top:60;width:9144;height:7986;visibility:visible;mso-wrap-style:square;v-text-anchor:middle" coordsize="908304,7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" path="m,798576c149860,399288,299720,,451104,,602488,,755396,399288,908304,798576e" filled="f" strokeweight="1pt">
                    <v:stroke joinstyle="miter"/>
                    <v:path arrowok="t" o:connecttype="custom" o:connectlocs="0,80;46,0;93,80" o:connectangles="0,0,0"/>
                  </v:shape>
                  <v:shape id="Freeform: Shape 164" o:spid="_x0000_s1755" style="position:absolute;left:27310;top:7985;width:9144;height:7982;rotation:180;visibility:visible;mso-wrap-style:square;v-text-anchor:middle" coordsize="908304,7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" path="m,798576c149860,399288,299720,,451104,,602488,,755396,399288,908304,798576e" filled="f" strokeweight="1pt">
                    <v:stroke joinstyle="miter"/>
                    <v:path arrowok="t" o:connecttype="custom" o:connectlocs="0,80;46,0;93,80" o:connectangles="0,0,0"/>
                  </v:shape>
                </v:group>
                <v:group id="Group 165" o:spid="_x0000_s1756" style="position:absolute;left:1905;top:3048;width:9137;height:7981" coordorigin="-21" coordsize="36475,1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">
                  <v:shape id="Freeform: Shape 166" o:spid="_x0000_s1757" style="position:absolute;left:-21;width:9143;height:7985;visibility:visible;mso-wrap-style:square;v-text-anchor:middle" coordsize="908304,7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" path="m,798576c149860,399288,299720,,451104,,602488,,755396,399288,908304,798576e" filled="f" strokeweight="1pt">
                    <v:stroke joinstyle="miter"/>
                    <v:path arrowok="t" o:connecttype="custom" o:connectlocs="0,80;46,0;93,80" o:connectangles="0,0,0"/>
                  </v:shape>
                  <v:shape id="Freeform: Shape 167" o:spid="_x0000_s1758" style="position:absolute;left:9037;top:7924;width:9144;height:7982;rotation:180;visibility:visible;mso-wrap-style:square;v-text-anchor:middle" coordsize="908304,7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" path="m,798576c149860,399288,299720,,451104,,602488,,755396,399288,908304,798576e" filled="f" strokeweight="1pt">
                    <v:stroke joinstyle="miter"/>
                    <v:path arrowok="t" o:connecttype="custom" o:connectlocs="0,80;46,0;93,80" o:connectangles="0,0,0"/>
                  </v:shape>
                  <v:shape id="Freeform: Shape 168" o:spid="_x0000_s1759" style="position:absolute;left:18166;top:60;width:9144;height:7986;visibility:visible;mso-wrap-style:square;v-text-anchor:middle" coordsize="908304,7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" path="m,798576c149860,399288,299720,,451104,,602488,,755396,399288,908304,798576e" filled="f" strokeweight="1pt">
                    <v:stroke joinstyle="miter"/>
                    <v:path arrowok="t" o:connecttype="custom" o:connectlocs="0,80;46,0;93,80" o:connectangles="0,0,0"/>
                  </v:shape>
                  <v:shape id="Freeform: Shape 169" o:spid="_x0000_s1760" style="position:absolute;left:27310;top:7985;width:9144;height:7982;rotation:180;visibility:visible;mso-wrap-style:square;v-text-anchor:middle" coordsize="908304,7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" path="m,798576c149860,399288,299720,,451104,,602488,,755396,399288,908304,798576e" filled="f" strokeweight="1pt">
                    <v:stroke joinstyle="miter"/>
                    <v:path arrowok="t" o:connecttype="custom" o:connectlocs="0,80;46,0;93,80" o:connectangles="0,0,0"/>
                  </v:shape>
                </v:group>
                <v:rect id="Rectangle 170" o:spid="_x0000_s1761" style="position:absolute;left:1143;top:4762;width:1111;height:3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" stroked="f" strokeweight="1pt"/>
                <v:line id="Straight Connector 171" o:spid="_x0000_s1762" style="position:absolute;flip:x;visibility:visible;mso-wrap-style:square" from="2286,1333" to="2315,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" strokeweight=".5pt">
                  <v:stroke startarrow="open" joinstyle="miter"/>
                </v:line>
                <v:shape id="Freeform: Shape 172" o:spid="_x0000_s1763" style="position:absolute;left:11049;top:3048;width:2290;height:3991;visibility:visible;mso-wrap-style:square;v-text-anchor:middle" coordsize="908304,7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" path="m,798576c149860,399288,299720,,451104,,602488,,755396,399288,908304,798576e" filled="f" strokeweight="1pt">
                  <v:stroke joinstyle="miter"/>
                  <v:path arrowok="t" o:connecttype="custom" o:connectlocs="0,10;1,0;1,10" o:connectangles="0,0,0"/>
                </v:shape>
                <v:shape id="Freeform: Shape 173" o:spid="_x0000_s1764" style="position:absolute;left:11430;top:4762;width:2293;height:2287;visibility:visible;mso-wrap-style:square;v-text-anchor:middle" coordsize="908304,798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" path="m,798576c149860,399288,299720,,451104,,602488,,755396,399288,908304,798576e" filled="f" strokeweight="1pt">
                  <v:stroke joinstyle="miter"/>
                  <v:path arrowok="t" o:connecttype="custom" o:connectlocs="0,2;1,0;1,2" o:connectangles="0,0,0"/>
                </v:shape>
                <v:rect id="Rectangle 174" o:spid="_x0000_s1765" style="position:absolute;left:11715;top:2571;width:2280;height:4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" stroked="f" strokeweight="1pt"/>
                <v:line id="Straight Connector 175" o:spid="_x0000_s1766" style="position:absolute;visibility:visible;mso-wrap-style:square" from="1047,7048" to="13239,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" strokeweight=".5pt">
                  <v:stroke endarrow="open" joinstyle="miter"/>
                </v:line>
                <v:shape id="Text Box 176" o:spid="_x0000_s1767" type="#_x0000_t202" style="position:absolute;left:11049;top:2000;width:419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" filled="f" stroked="f" strokeweight=".5pt">
                  <v:textbox>
                    <w:txbxContent>
                      <w:p w14:paraId="25968CA7" w14:textId="77777777" w:rsidR="00317A05" w:rsidRDefault="00317A05" w:rsidP="0095044C">
                        <w:r>
                          <w:t>(1)</w:t>
                        </w:r>
                      </w:p>
                      <w:p w14:paraId="1B9E9A58" w14:textId="77777777" w:rsidR="00317A05" w:rsidRDefault="00317A05" w:rsidP="0095044C"/>
                    </w:txbxContent>
                  </v:textbox>
                </v:shape>
                <v:shape id="Text Box 177" o:spid="_x0000_s1768" type="#_x0000_t202" style="position:absolute;left:10953;top:4191;width:419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" filled="f" stroked="f" strokeweight=".5pt">
                  <v:textbox>
                    <w:txbxContent>
                      <w:p w14:paraId="7833EACC" w14:textId="77777777" w:rsidR="00317A05" w:rsidRDefault="00317A05" w:rsidP="0095044C">
                        <w:r>
                          <w:t>(2)</w:t>
                        </w:r>
                      </w:p>
                      <w:p w14:paraId="7AC39DAD" w14:textId="77777777" w:rsidR="00317A05" w:rsidRDefault="00317A05" w:rsidP="0095044C"/>
                    </w:txbxContent>
                  </v:textbox>
                </v:shape>
                <v:shape id="Text Box 178" o:spid="_x0000_s1769" type="#_x0000_t202" style="position:absolute;top:6477;width:419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" filled="f" stroked="f" strokeweight=".5pt">
                  <v:textbox>
                    <w:txbxContent>
                      <w:p w14:paraId="2DF4C418" w14:textId="77777777" w:rsidR="00317A05" w:rsidRDefault="00317A05" w:rsidP="0095044C">
                        <w:r>
                          <w:t>O</w:t>
                        </w:r>
                      </w:p>
                      <w:p w14:paraId="2213AA62" w14:textId="77777777" w:rsidR="00317A05" w:rsidRDefault="00317A05" w:rsidP="0095044C"/>
                    </w:txbxContent>
                  </v:textbox>
                </v:shape>
                <v:shape id="Text Box 179" o:spid="_x0000_s1770" type="#_x0000_t202" style="position:absolute;left:12096;top:6381;width:312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" filled="f" stroked="f" strokeweight=".5pt">
                  <v:textbox>
                    <w:txbxContent>
                      <w:p w14:paraId="20F1FE94" w14:textId="77777777" w:rsidR="00317A05" w:rsidRDefault="00317A05" w:rsidP="0095044C">
                        <w:r>
                          <w:t>t</w:t>
                        </w:r>
                      </w:p>
                      <w:p w14:paraId="7EC02EBB" w14:textId="77777777" w:rsidR="00317A05" w:rsidRDefault="00317A05" w:rsidP="0095044C"/>
                    </w:txbxContent>
                  </v:textbox>
                </v:shape>
                <v:shape id="Text Box 180" o:spid="_x0000_s1771" type="#_x0000_t202" style="position:absolute;left:2000;width:419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" filled="f" stroked="f" strokeweight=".5pt">
                  <v:textbox>
                    <w:txbxContent>
                      <w:p w14:paraId="486F7FC5" w14:textId="77777777" w:rsidR="00317A05" w:rsidRDefault="00317A05" w:rsidP="0095044C">
                        <w:r>
                          <w:t>u,i</w:t>
                        </w:r>
                      </w:p>
                      <w:p w14:paraId="788583D3" w14:textId="77777777" w:rsidR="00317A05" w:rsidRDefault="00317A05" w:rsidP="0095044C"/>
                    </w:txbxContent>
                  </v:textbox>
                </v:shape>
                <w10:wrap type="square"/>
              </v:group>
            </w:pict>
          </mc:Fallback>
        </mc:AlternateContent>
      </w:r>
      <w:r w:rsidRPr="00C44DBC">
        <w:rPr>
          <w:rFonts w:ascii="Times New Roman" w:hAnsi="Times New Roman" w:cs="Times New Roman"/>
          <w:lang w:val="pt-BR"/>
        </w:rPr>
        <w:t xml:space="preserve">Trong đồ thị ở hình bên, đường hình sin (1) biểu diễn điện áp ở hai đầu một hộp kín X chứa hai phần tử trong số các phần tử: điện trở thuần, cuộn dây thuần cảm, tụ điện. Còn đường hình sin (2) biểu diễn cường độ dòng điện qua hộp kín X đó. Hộp X chứa </w:t>
      </w:r>
    </w:p>
    <w:p w14:paraId="65092A9D" w14:textId="77777777" w:rsidR="0095044C" w:rsidRPr="00C44DBC" w:rsidRDefault="0095044C" w:rsidP="0010044A">
      <w:pPr>
        <w:widowControl w:val="0"/>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pt-BR"/>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điện trở thuần và cuộn dây thuần cảm</w:t>
      </w:r>
    </w:p>
    <w:p w14:paraId="2BB4AEDD" w14:textId="77777777" w:rsidR="0095044C" w:rsidRPr="00C44DBC" w:rsidRDefault="0095044C" w:rsidP="0010044A">
      <w:pPr>
        <w:widowControl w:val="0"/>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pt-BR"/>
        </w:rPr>
      </w:pPr>
      <w:r w:rsidRPr="00C44DBC">
        <w:rPr>
          <w:rFonts w:ascii="Times New Roman" w:hAnsi="Times New Roman" w:cs="Times New Roman"/>
          <w:b/>
          <w:sz w:val="22"/>
          <w:szCs w:val="22"/>
          <w:lang w:val="pt-BR"/>
        </w:rPr>
        <w:t xml:space="preserve">B. </w:t>
      </w:r>
      <w:r w:rsidRPr="00C44DBC">
        <w:rPr>
          <w:rFonts w:ascii="Times New Roman" w:hAnsi="Times New Roman" w:cs="Times New Roman"/>
          <w:sz w:val="22"/>
          <w:szCs w:val="22"/>
          <w:lang w:val="pt-BR"/>
        </w:rPr>
        <w:t>tụ điện và cuộn dây thuần cảm với Z</w:t>
      </w:r>
      <w:r w:rsidRPr="00C44DBC">
        <w:rPr>
          <w:rFonts w:ascii="Times New Roman" w:hAnsi="Times New Roman" w:cs="Times New Roman"/>
          <w:sz w:val="22"/>
          <w:szCs w:val="22"/>
          <w:vertAlign w:val="subscript"/>
          <w:lang w:val="pt-BR"/>
        </w:rPr>
        <w:t>C</w:t>
      </w:r>
      <w:r w:rsidRPr="00C44DBC">
        <w:rPr>
          <w:rFonts w:ascii="Times New Roman" w:hAnsi="Times New Roman" w:cs="Times New Roman"/>
          <w:sz w:val="22"/>
          <w:szCs w:val="22"/>
          <w:lang w:val="pt-BR"/>
        </w:rPr>
        <w:t>&gt;Z</w:t>
      </w:r>
      <w:r w:rsidRPr="00C44DBC">
        <w:rPr>
          <w:rFonts w:ascii="Times New Roman" w:hAnsi="Times New Roman" w:cs="Times New Roman"/>
          <w:sz w:val="22"/>
          <w:szCs w:val="22"/>
          <w:vertAlign w:val="subscript"/>
          <w:lang w:val="pt-BR"/>
        </w:rPr>
        <w:t>L</w:t>
      </w:r>
      <w:r w:rsidRPr="00C44DBC">
        <w:rPr>
          <w:rFonts w:ascii="Times New Roman" w:hAnsi="Times New Roman" w:cs="Times New Roman"/>
          <w:sz w:val="22"/>
          <w:szCs w:val="22"/>
          <w:lang w:val="pt-BR"/>
        </w:rPr>
        <w:t>.</w:t>
      </w:r>
    </w:p>
    <w:p w14:paraId="4DA5285B" w14:textId="77777777" w:rsidR="0095044C" w:rsidRPr="00C44DBC" w:rsidRDefault="0095044C" w:rsidP="0010044A">
      <w:pPr>
        <w:widowControl w:val="0"/>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pt-BR"/>
        </w:rPr>
      </w:pP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tụ điện và cuộn dây thuần cảm với Z</w:t>
      </w:r>
      <w:r w:rsidRPr="00C44DBC">
        <w:rPr>
          <w:rFonts w:ascii="Times New Roman" w:hAnsi="Times New Roman" w:cs="Times New Roman"/>
          <w:sz w:val="22"/>
          <w:szCs w:val="22"/>
          <w:vertAlign w:val="subscript"/>
          <w:lang w:val="pt-BR"/>
        </w:rPr>
        <w:t>C</w:t>
      </w:r>
      <w:r w:rsidRPr="00C44DBC">
        <w:rPr>
          <w:rFonts w:ascii="Times New Roman" w:hAnsi="Times New Roman" w:cs="Times New Roman"/>
          <w:sz w:val="22"/>
          <w:szCs w:val="22"/>
          <w:lang w:val="pt-BR"/>
        </w:rPr>
        <w:t>&lt;Z</w:t>
      </w:r>
      <w:r w:rsidRPr="00C44DBC">
        <w:rPr>
          <w:rFonts w:ascii="Times New Roman" w:hAnsi="Times New Roman" w:cs="Times New Roman"/>
          <w:sz w:val="22"/>
          <w:szCs w:val="22"/>
          <w:vertAlign w:val="subscript"/>
          <w:lang w:val="pt-BR"/>
        </w:rPr>
        <w:t>L</w:t>
      </w:r>
    </w:p>
    <w:p w14:paraId="5409FD41" w14:textId="77777777" w:rsidR="0095044C" w:rsidRPr="00C44DBC" w:rsidRDefault="0095044C" w:rsidP="0010044A">
      <w:pPr>
        <w:widowControl w:val="0"/>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pt-BR"/>
        </w:rPr>
      </w:pPr>
      <w:r w:rsidRPr="00C44DBC">
        <w:rPr>
          <w:rFonts w:ascii="Times New Roman" w:hAnsi="Times New Roman" w:cs="Times New Roman"/>
          <w:b/>
          <w:sz w:val="22"/>
          <w:szCs w:val="22"/>
          <w:lang w:val="pt-BR"/>
        </w:rPr>
        <w:lastRenderedPageBreak/>
        <w:t xml:space="preserve">D. </w:t>
      </w:r>
      <w:r w:rsidRPr="00C44DBC">
        <w:rPr>
          <w:rFonts w:ascii="Times New Roman" w:hAnsi="Times New Roman" w:cs="Times New Roman"/>
          <w:sz w:val="22"/>
          <w:szCs w:val="22"/>
          <w:lang w:val="pt-BR"/>
        </w:rPr>
        <w:t>điện trở thuần và tụ điện.</w:t>
      </w:r>
    </w:p>
    <w:p w14:paraId="1E458A6C" w14:textId="77777777" w:rsidR="0095044C" w:rsidRPr="00C44DBC" w:rsidRDefault="0095044C" w:rsidP="0010044A">
      <w:pPr>
        <w:pStyle w:val="ListParagraph"/>
        <w:widowControl w:val="0"/>
        <w:numPr>
          <w:ilvl w:val="0"/>
          <w:numId w:val="44"/>
        </w:numPr>
        <w:tabs>
          <w:tab w:val="left" w:pos="851"/>
        </w:tabs>
        <w:spacing w:after="0" w:line="288" w:lineRule="auto"/>
        <w:jc w:val="both"/>
        <w:rPr>
          <w:rFonts w:ascii="Times New Roman" w:hAnsi="Times New Roman" w:cs="Times New Roman"/>
          <w:b/>
          <w:noProof/>
          <w:lang w:val="pt-BR"/>
        </w:rPr>
      </w:pPr>
      <w:r w:rsidRPr="00C44DBC">
        <w:rPr>
          <w:rFonts w:ascii="Times New Roman" w:hAnsi="Times New Roman" w:cs="Times New Roman"/>
          <w:noProof/>
        </w:rPr>
        <w:drawing>
          <wp:anchor distT="0" distB="0" distL="114300" distR="114300" simplePos="0" relativeHeight="251772928" behindDoc="0" locked="0" layoutInCell="1" allowOverlap="1" wp14:anchorId="15480EC8" wp14:editId="086BCC2D">
            <wp:simplePos x="0" y="0"/>
            <wp:positionH relativeFrom="column">
              <wp:posOffset>4840605</wp:posOffset>
            </wp:positionH>
            <wp:positionV relativeFrom="paragraph">
              <wp:posOffset>66040</wp:posOffset>
            </wp:positionV>
            <wp:extent cx="2063750" cy="1065530"/>
            <wp:effectExtent l="0" t="0" r="0" b="1270"/>
            <wp:wrapSquare wrapText="bothSides"/>
            <wp:docPr id="2070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781" cstate="email">
                      <a:extLst>
                        <a:ext uri="{28A0092B-C50C-407E-A947-70E740481C1C}">
                          <a14:useLocalDpi xmlns:a14="http://schemas.microsoft.com/office/drawing/2010/main"/>
                        </a:ext>
                      </a:extLst>
                    </a:blip>
                    <a:srcRect/>
                    <a:stretch>
                      <a:fillRect/>
                    </a:stretch>
                  </pic:blipFill>
                  <pic:spPr bwMode="auto">
                    <a:xfrm>
                      <a:off x="0" y="0"/>
                      <a:ext cx="2063750"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DBC">
        <w:rPr>
          <w:rFonts w:ascii="Times New Roman" w:hAnsi="Times New Roman" w:cs="Times New Roman"/>
          <w:noProof/>
          <w:lang w:val="pt-BR"/>
        </w:rPr>
        <w:t xml:space="preserve">Đặt vào hai đầu hộp kín X một điện áp xoay chiều có đồ thị điện áp tức thời theo thời gian được biễu diễn theo hình bên. Dòng điện xoay chiều trong mạch có biểu thức </w:t>
      </w:r>
      <w:r w:rsidR="00F116DD" w:rsidRPr="00FF3FEC">
        <w:rPr>
          <w:rFonts w:ascii="Times New Roman" w:hAnsi="Times New Roman" w:cs="Times New Roman"/>
          <w:noProof/>
          <w:position w:val="-22"/>
        </w:rPr>
        <w:object w:dxaOrig="2340" w:dyaOrig="560" w14:anchorId="7B620D76">
          <v:shape id="_x0000_i2215" type="#_x0000_t75" alt="" style="width:117pt;height:27.75pt;mso-width-percent:0;mso-height-percent:0;mso-width-percent:0;mso-height-percent:0" o:ole="">
            <v:imagedata r:id="rId2782" o:title=""/>
          </v:shape>
          <o:OLEObject Type="Embed" ProgID="Equation.DSMT4" ShapeID="_x0000_i2215" DrawAspect="Content" ObjectID="_1691503851" r:id="rId2783"/>
        </w:object>
      </w:r>
      <w:r w:rsidRPr="00C44DBC">
        <w:rPr>
          <w:rFonts w:ascii="Times New Roman" w:hAnsi="Times New Roman" w:cs="Times New Roman"/>
          <w:noProof/>
          <w:lang w:val="pt-BR"/>
        </w:rPr>
        <w:t>. Hộp kín X có thể là</w:t>
      </w:r>
    </w:p>
    <w:p w14:paraId="6CDC029C" w14:textId="77777777" w:rsidR="0095044C" w:rsidRPr="00C44DBC" w:rsidRDefault="0095044C" w:rsidP="0010044A">
      <w:pPr>
        <w:widowControl w:val="0"/>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pt-BR"/>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cuộn dây thuần cảm</w:t>
      </w:r>
      <w:r w:rsidRPr="00C44DBC">
        <w:rPr>
          <w:rFonts w:ascii="Times New Roman" w:hAnsi="Times New Roman" w:cs="Times New Roman"/>
          <w:b/>
          <w:sz w:val="22"/>
          <w:szCs w:val="22"/>
          <w:lang w:val="pt-BR"/>
        </w:rPr>
        <w:tab/>
        <w:t xml:space="preserve">B. </w:t>
      </w:r>
      <w:r w:rsidRPr="00C44DBC">
        <w:rPr>
          <w:rFonts w:ascii="Times New Roman" w:hAnsi="Times New Roman" w:cs="Times New Roman"/>
          <w:sz w:val="22"/>
          <w:szCs w:val="22"/>
          <w:lang w:val="pt-BR"/>
        </w:rPr>
        <w:t>tụ điện.</w:t>
      </w:r>
    </w:p>
    <w:p w14:paraId="4F5D0F69" w14:textId="77777777" w:rsidR="0095044C" w:rsidRPr="00C44DBC" w:rsidRDefault="0095044C" w:rsidP="0010044A">
      <w:pPr>
        <w:widowControl w:val="0"/>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pt-BR"/>
        </w:rPr>
      </w:pPr>
      <w:r w:rsidRPr="00C44DBC">
        <w:rPr>
          <w:rFonts w:ascii="Times New Roman" w:hAnsi="Times New Roman" w:cs="Times New Roman"/>
          <w:b/>
          <w:sz w:val="22"/>
          <w:szCs w:val="22"/>
          <w:lang w:val="pt-BR"/>
        </w:rPr>
        <w:t xml:space="preserve">C. </w:t>
      </w:r>
      <w:r w:rsidRPr="00C44DBC">
        <w:rPr>
          <w:rFonts w:ascii="Times New Roman" w:hAnsi="Times New Roman" w:cs="Times New Roman"/>
          <w:sz w:val="22"/>
          <w:szCs w:val="22"/>
          <w:lang w:val="pt-BR"/>
        </w:rPr>
        <w:t>cuộn dây không thuần cảm</w:t>
      </w:r>
      <w:r w:rsidRPr="00C44DBC">
        <w:rPr>
          <w:rFonts w:ascii="Times New Roman" w:hAnsi="Times New Roman" w:cs="Times New Roman"/>
          <w:b/>
          <w:sz w:val="22"/>
          <w:szCs w:val="22"/>
          <w:lang w:val="pt-BR"/>
        </w:rPr>
        <w:tab/>
        <w:t xml:space="preserve">D. </w:t>
      </w:r>
      <w:r w:rsidRPr="00C44DBC">
        <w:rPr>
          <w:rFonts w:ascii="Times New Roman" w:hAnsi="Times New Roman" w:cs="Times New Roman"/>
          <w:sz w:val="22"/>
          <w:szCs w:val="22"/>
          <w:lang w:val="pt-BR"/>
        </w:rPr>
        <w:t>tụ điện mắc nối tiếp với điện trở thuần.</w:t>
      </w:r>
    </w:p>
    <w:p w14:paraId="402508FC"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noProof/>
        </w:rPr>
        <mc:AlternateContent>
          <mc:Choice Requires="wpg">
            <w:drawing>
              <wp:anchor distT="0" distB="0" distL="114300" distR="114300" simplePos="0" relativeHeight="251773952" behindDoc="0" locked="0" layoutInCell="1" allowOverlap="1" wp14:anchorId="03EA9170" wp14:editId="58DA35E6">
                <wp:simplePos x="0" y="0"/>
                <wp:positionH relativeFrom="margin">
                  <wp:align>right</wp:align>
                </wp:positionH>
                <wp:positionV relativeFrom="paragraph">
                  <wp:posOffset>189865</wp:posOffset>
                </wp:positionV>
                <wp:extent cx="1856105" cy="375920"/>
                <wp:effectExtent l="0" t="0" r="10795" b="5080"/>
                <wp:wrapSquare wrapText="bothSides"/>
                <wp:docPr id="441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105" cy="375920"/>
                          <a:chOff x="0" y="0"/>
                          <a:chExt cx="1887336" cy="375920"/>
                        </a:xfrm>
                      </wpg:grpSpPr>
                      <wpg:grpSp>
                        <wpg:cNvPr id="4413" name="Group 12"/>
                        <wpg:cNvGrpSpPr>
                          <a:grpSpLocks/>
                        </wpg:cNvGrpSpPr>
                        <wpg:grpSpPr bwMode="auto">
                          <a:xfrm>
                            <a:off x="0" y="0"/>
                            <a:ext cx="1711960" cy="375920"/>
                            <a:chOff x="7928" y="6798"/>
                            <a:chExt cx="2696" cy="592"/>
                          </a:xfrm>
                        </wpg:grpSpPr>
                        <wps:wsp>
                          <wps:cNvPr id="4414" name="Rectangle 103"/>
                          <wps:cNvSpPr>
                            <a:spLocks noChangeArrowheads="1"/>
                          </wps:cNvSpPr>
                          <wps:spPr bwMode="auto">
                            <a:xfrm>
                              <a:off x="8937" y="7088"/>
                              <a:ext cx="500" cy="2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15" name="Line 104"/>
                          <wps:cNvCnPr>
                            <a:cxnSpLocks noChangeShapeType="1"/>
                          </wps:cNvCnPr>
                          <wps:spPr bwMode="auto">
                            <a:xfrm>
                              <a:off x="7997" y="7179"/>
                              <a:ext cx="36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504" name="Text Box 105"/>
                          <wps:cNvSpPr txBox="1">
                            <a:spLocks noChangeArrowheads="1"/>
                          </wps:cNvSpPr>
                          <wps:spPr bwMode="auto">
                            <a:xfrm>
                              <a:off x="7928" y="6932"/>
                              <a:ext cx="3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09488" w14:textId="77777777" w:rsidR="00317A05" w:rsidRPr="00550C74" w:rsidRDefault="00317A05" w:rsidP="0095044C">
                                <w:pPr>
                                  <w:rPr>
                                    <w:rFonts w:ascii="Times New Roman" w:hAnsi="Times New Roman"/>
                                    <w:sz w:val="20"/>
                                    <w:szCs w:val="20"/>
                                  </w:rPr>
                                </w:pPr>
                                <w:r w:rsidRPr="00550C74">
                                  <w:rPr>
                                    <w:rFonts w:ascii="Times New Roman" w:hAnsi="Times New Roman"/>
                                    <w:sz w:val="20"/>
                                    <w:szCs w:val="20"/>
                                  </w:rPr>
                                  <w:t>A</w:t>
                                </w:r>
                              </w:p>
                            </w:txbxContent>
                          </wps:txbx>
                          <wps:bodyPr rot="0" vert="horz" wrap="square" lIns="0" tIns="0" rIns="0" bIns="0" anchor="t" anchorCtr="0" upright="1">
                            <a:noAutofit/>
                          </wps:bodyPr>
                        </wps:wsp>
                        <wps:wsp>
                          <wps:cNvPr id="1505" name="Text Box 106"/>
                          <wps:cNvSpPr txBox="1">
                            <a:spLocks noChangeArrowheads="1"/>
                          </wps:cNvSpPr>
                          <wps:spPr bwMode="auto">
                            <a:xfrm>
                              <a:off x="8351" y="6798"/>
                              <a:ext cx="36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20381" w14:textId="77777777" w:rsidR="00317A05" w:rsidRPr="00550C74" w:rsidRDefault="00317A05" w:rsidP="0095044C">
                                <w:pPr>
                                  <w:rPr>
                                    <w:rFonts w:ascii="Times New Roman" w:hAnsi="Times New Roman"/>
                                    <w:sz w:val="20"/>
                                    <w:szCs w:val="20"/>
                                    <w:vertAlign w:val="subscript"/>
                                  </w:rPr>
                                </w:pPr>
                                <w:r w:rsidRPr="00550C74">
                                  <w:rPr>
                                    <w:rFonts w:ascii="Times New Roman" w:hAnsi="Times New Roman"/>
                                    <w:sz w:val="20"/>
                                    <w:szCs w:val="20"/>
                                  </w:rPr>
                                  <w:t>C</w:t>
                                </w:r>
                              </w:p>
                            </w:txbxContent>
                          </wps:txbx>
                          <wps:bodyPr rot="0" vert="horz" wrap="square" lIns="0" tIns="0" rIns="0" bIns="0" anchor="t" anchorCtr="0" upright="1">
                            <a:noAutofit/>
                          </wps:bodyPr>
                        </wps:wsp>
                        <wps:wsp>
                          <wps:cNvPr id="1506" name="Line 107"/>
                          <wps:cNvCnPr>
                            <a:cxnSpLocks noChangeShapeType="1"/>
                          </wps:cNvCnPr>
                          <wps:spPr bwMode="auto">
                            <a:xfrm>
                              <a:off x="9441" y="715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7" name="Line 108"/>
                          <wps:cNvCnPr>
                            <a:cxnSpLocks noChangeShapeType="1"/>
                          </wps:cNvCnPr>
                          <wps:spPr bwMode="auto">
                            <a:xfrm>
                              <a:off x="9564" y="715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 name="Text Box 109"/>
                          <wps:cNvSpPr txBox="1">
                            <a:spLocks noChangeArrowheads="1"/>
                          </wps:cNvSpPr>
                          <wps:spPr bwMode="auto">
                            <a:xfrm>
                              <a:off x="9057" y="6837"/>
                              <a:ext cx="55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45EB5" w14:textId="77777777" w:rsidR="00317A05" w:rsidRPr="00550C74" w:rsidRDefault="00317A05" w:rsidP="0095044C">
                                <w:pPr>
                                  <w:rPr>
                                    <w:rFonts w:ascii="Times New Roman" w:hAnsi="Times New Roman"/>
                                    <w:sz w:val="20"/>
                                    <w:szCs w:val="20"/>
                                  </w:rPr>
                                </w:pPr>
                                <w:r w:rsidRPr="00550C74">
                                  <w:rPr>
                                    <w:rFonts w:ascii="Times New Roman" w:hAnsi="Times New Roman"/>
                                    <w:sz w:val="20"/>
                                    <w:szCs w:val="20"/>
                                  </w:rPr>
                                  <w:t>R</w:t>
                                </w:r>
                              </w:p>
                            </w:txbxContent>
                          </wps:txbx>
                          <wps:bodyPr rot="0" vert="horz" wrap="square" lIns="0" tIns="0" rIns="0" bIns="0" anchor="t" anchorCtr="0" upright="1">
                            <a:noAutofit/>
                          </wps:bodyPr>
                        </wps:wsp>
                        <wps:wsp>
                          <wps:cNvPr id="1509" name="Text Box 110"/>
                          <wps:cNvSpPr txBox="1">
                            <a:spLocks noChangeArrowheads="1"/>
                          </wps:cNvSpPr>
                          <wps:spPr bwMode="auto">
                            <a:xfrm>
                              <a:off x="9323" y="6814"/>
                              <a:ext cx="60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B5626" w14:textId="77777777" w:rsidR="00317A05" w:rsidRPr="00550C74" w:rsidRDefault="00317A05" w:rsidP="0095044C">
                                <w:pPr>
                                  <w:rPr>
                                    <w:rFonts w:ascii="Times New Roman" w:hAnsi="Times New Roman"/>
                                    <w:sz w:val="20"/>
                                    <w:szCs w:val="20"/>
                                    <w:vertAlign w:val="subscript"/>
                                  </w:rPr>
                                </w:pPr>
                                <w:r w:rsidRPr="00550C74">
                                  <w:rPr>
                                    <w:rFonts w:ascii="Times New Roman" w:hAnsi="Times New Roman"/>
                                    <w:sz w:val="20"/>
                                    <w:szCs w:val="20"/>
                                  </w:rPr>
                                  <w:t>M</w:t>
                                </w:r>
                              </w:p>
                            </w:txbxContent>
                          </wps:txbx>
                          <wps:bodyPr rot="0" vert="horz" wrap="square" lIns="91440" tIns="45720" rIns="91440" bIns="45720" anchor="t" anchorCtr="0" upright="1">
                            <a:noAutofit/>
                          </wps:bodyPr>
                        </wps:wsp>
                        <wps:wsp>
                          <wps:cNvPr id="1510" name="Oval 111"/>
                          <wps:cNvSpPr>
                            <a:spLocks noChangeArrowheads="1"/>
                          </wps:cNvSpPr>
                          <wps:spPr bwMode="auto">
                            <a:xfrm>
                              <a:off x="8724" y="7150"/>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1" name="Line 112"/>
                          <wps:cNvCnPr>
                            <a:cxnSpLocks noChangeShapeType="1"/>
                          </wps:cNvCnPr>
                          <wps:spPr bwMode="auto">
                            <a:xfrm flipH="1">
                              <a:off x="10550" y="7048"/>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2" name="Oval 113"/>
                          <wps:cNvSpPr>
                            <a:spLocks noChangeArrowheads="1"/>
                          </wps:cNvSpPr>
                          <wps:spPr bwMode="auto">
                            <a:xfrm>
                              <a:off x="9486" y="7133"/>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3" name="Line 114"/>
                          <wps:cNvCnPr>
                            <a:cxnSpLocks noChangeShapeType="1"/>
                          </wps:cNvCnPr>
                          <wps:spPr bwMode="auto">
                            <a:xfrm flipV="1">
                              <a:off x="10353" y="7150"/>
                              <a:ext cx="2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Rectangle 115"/>
                          <wps:cNvSpPr>
                            <a:spLocks noChangeArrowheads="1"/>
                          </wps:cNvSpPr>
                          <wps:spPr bwMode="auto">
                            <a:xfrm>
                              <a:off x="10126" y="7160"/>
                              <a:ext cx="98"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5" name="Line 116"/>
                          <wps:cNvCnPr>
                            <a:cxnSpLocks noChangeShapeType="1"/>
                          </wps:cNvCnPr>
                          <wps:spPr bwMode="auto">
                            <a:xfrm flipV="1">
                              <a:off x="9433" y="7151"/>
                              <a:ext cx="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6" name="Oval 117"/>
                          <wps:cNvSpPr>
                            <a:spLocks noChangeArrowheads="1"/>
                          </wps:cNvSpPr>
                          <wps:spPr bwMode="auto">
                            <a:xfrm>
                              <a:off x="9499" y="7116"/>
                              <a:ext cx="59"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7" name="Oval 118"/>
                          <wps:cNvSpPr>
                            <a:spLocks noChangeArrowheads="1"/>
                          </wps:cNvSpPr>
                          <wps:spPr bwMode="auto">
                            <a:xfrm>
                              <a:off x="10553" y="7116"/>
                              <a:ext cx="59"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8" name="Text Box 119"/>
                          <wps:cNvSpPr txBox="1">
                            <a:spLocks noChangeArrowheads="1"/>
                          </wps:cNvSpPr>
                          <wps:spPr bwMode="auto">
                            <a:xfrm>
                              <a:off x="9769" y="6996"/>
                              <a:ext cx="604" cy="360"/>
                            </a:xfrm>
                            <a:prstGeom prst="rect">
                              <a:avLst/>
                            </a:prstGeom>
                            <a:solidFill>
                              <a:srgbClr val="FFFFFF"/>
                            </a:solidFill>
                            <a:ln w="9525">
                              <a:solidFill>
                                <a:srgbClr val="000000"/>
                              </a:solidFill>
                              <a:miter lim="800000"/>
                              <a:headEnd/>
                              <a:tailEnd/>
                            </a:ln>
                          </wps:spPr>
                          <wps:txbx>
                            <w:txbxContent>
                              <w:p w14:paraId="4D1B0068" w14:textId="77777777" w:rsidR="00317A05" w:rsidRPr="00550C74" w:rsidRDefault="00317A05" w:rsidP="0095044C">
                                <w:pPr>
                                  <w:rPr>
                                    <w:rFonts w:ascii="Times New Roman" w:hAnsi="Times New Roman"/>
                                    <w:sz w:val="20"/>
                                    <w:szCs w:val="20"/>
                                  </w:rPr>
                                </w:pPr>
                                <w:r w:rsidRPr="00550C74">
                                  <w:rPr>
                                    <w:rFonts w:ascii="Times New Roman" w:hAnsi="Times New Roman"/>
                                    <w:sz w:val="20"/>
                                    <w:szCs w:val="20"/>
                                  </w:rPr>
                                  <w:t>X</w:t>
                                </w:r>
                              </w:p>
                            </w:txbxContent>
                          </wps:txbx>
                          <wps:bodyPr rot="0" vert="horz" wrap="square" lIns="91440" tIns="45720" rIns="91440" bIns="45720" anchor="t" anchorCtr="0" upright="1">
                            <a:noAutofit/>
                          </wps:bodyPr>
                        </wps:wsp>
                        <wpg:grpSp>
                          <wpg:cNvPr id="1519" name="Group 120"/>
                          <wpg:cNvGrpSpPr>
                            <a:grpSpLocks/>
                          </wpg:cNvGrpSpPr>
                          <wpg:grpSpPr bwMode="auto">
                            <a:xfrm>
                              <a:off x="7983" y="7022"/>
                              <a:ext cx="954" cy="368"/>
                              <a:chOff x="5874" y="9122"/>
                              <a:chExt cx="856" cy="368"/>
                            </a:xfrm>
                          </wpg:grpSpPr>
                          <wps:wsp>
                            <wps:cNvPr id="1520" name="Line 121"/>
                            <wps:cNvCnPr>
                              <a:cxnSpLocks noChangeShapeType="1"/>
                            </wps:cNvCnPr>
                            <wps:spPr bwMode="auto">
                              <a:xfrm flipV="1">
                                <a:off x="6294" y="9267"/>
                                <a:ext cx="4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 name="Rectangle 122"/>
                            <wps:cNvSpPr>
                              <a:spLocks noChangeArrowheads="1"/>
                            </wps:cNvSpPr>
                            <wps:spPr bwMode="auto">
                              <a:xfrm>
                                <a:off x="6342" y="9286"/>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 name="Line 123"/>
                            <wps:cNvCnPr>
                              <a:cxnSpLocks noChangeShapeType="1"/>
                            </wps:cNvCnPr>
                            <wps:spPr bwMode="auto">
                              <a:xfrm flipH="1">
                                <a:off x="6285" y="9122"/>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24"/>
                            <wps:cNvCnPr>
                              <a:cxnSpLocks noChangeShapeType="1"/>
                            </wps:cNvCnPr>
                            <wps:spPr bwMode="auto">
                              <a:xfrm flipH="1">
                                <a:off x="6219" y="9122"/>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25"/>
                            <wps:cNvCnPr>
                              <a:cxnSpLocks noChangeShapeType="1"/>
                            </wps:cNvCnPr>
                            <wps:spPr bwMode="auto">
                              <a:xfrm flipV="1">
                                <a:off x="5874" y="9270"/>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25" name="Text Box 105"/>
                        <wps:cNvSpPr txBox="1">
                          <a:spLocks noChangeArrowheads="1"/>
                        </wps:cNvSpPr>
                        <wps:spPr bwMode="auto">
                          <a:xfrm>
                            <a:off x="1506386" y="53340"/>
                            <a:ext cx="380950" cy="291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FC6B8" w14:textId="77777777" w:rsidR="00317A05" w:rsidRPr="00550C74" w:rsidRDefault="00317A05" w:rsidP="0095044C">
                              <w:pPr>
                                <w:rPr>
                                  <w:rFonts w:ascii="Times New Roman" w:hAnsi="Times New Roman"/>
                                  <w:sz w:val="20"/>
                                  <w:szCs w:val="20"/>
                                </w:rPr>
                              </w:pPr>
                              <w:r>
                                <w:rPr>
                                  <w:rFonts w:ascii="Times New Roman" w:hAnsi="Times New Roman"/>
                                  <w:sz w:val="20"/>
                                  <w:szCs w:val="20"/>
                                  <w:lang w:val="vi-VN"/>
                                </w:rPr>
                                <w:t xml:space="preserve">   </w:t>
                              </w:r>
                              <w:r w:rsidRPr="00550C74">
                                <w:rPr>
                                  <w:rFonts w:ascii="Times New Roman" w:hAnsi="Times New Roman"/>
                                  <w:sz w:val="20"/>
                                  <w:szCs w:val="20"/>
                                </w:rPr>
                                <w:t>B</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3EA9170" id="Group 38" o:spid="_x0000_s1772" style="position:absolute;left:0;text-align:left;margin-left:94.95pt;margin-top:14.95pt;width:146.15pt;height:29.6pt;z-index:251773952;mso-position-horizontal:right;mso-position-horizontal-relative:margin;mso-width-relative:margin" coordsize="18873,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">
                <v:group id="Group 12" o:spid="_x0000_s1773" style="position:absolute;width:17119;height:3759" coordorigin="7928,6798" coordsize="269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">
                  <v:rect id="Rectangle 103" o:spid="_x0000_s1774" style="position:absolute;left:8937;top:7088;width:50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"/>
                  <v:line id="Line 104" o:spid="_x0000_s1775" style="position:absolute;visibility:visible;mso-wrap-style:square" from="7997,7179" to="8357,7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">
                    <v:stroke startarrow="oval" startarrowwidth="narrow" startarrowlength="short"/>
                  </v:line>
                  <v:shape id="Text Box 105" o:spid="_x0000_s1776" type="#_x0000_t202" style="position:absolute;left:7928;top:6932;width:3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" filled="f" stroked="f">
                    <v:textbox inset="0,0,0,0">
                      <w:txbxContent>
                        <w:p w14:paraId="0AC09488" w14:textId="77777777" w:rsidR="00317A05" w:rsidRPr="00550C74" w:rsidRDefault="00317A05" w:rsidP="0095044C">
                          <w:pPr>
                            <w:rPr>
                              <w:rFonts w:ascii="Times New Roman" w:hAnsi="Times New Roman"/>
                              <w:sz w:val="20"/>
                              <w:szCs w:val="20"/>
                            </w:rPr>
                          </w:pPr>
                          <w:r w:rsidRPr="00550C74">
                            <w:rPr>
                              <w:rFonts w:ascii="Times New Roman" w:hAnsi="Times New Roman"/>
                              <w:sz w:val="20"/>
                              <w:szCs w:val="20"/>
                            </w:rPr>
                            <w:t>A</w:t>
                          </w:r>
                        </w:p>
                      </w:txbxContent>
                    </v:textbox>
                  </v:shape>
                  <v:shape id="Text Box 106" o:spid="_x0000_s1777" type="#_x0000_t202" style="position:absolute;left:8351;top:6798;width:36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" filled="f" stroked="f">
                    <v:textbox inset="0,0,0,0">
                      <w:txbxContent>
                        <w:p w14:paraId="6A020381" w14:textId="77777777" w:rsidR="00317A05" w:rsidRPr="00550C74" w:rsidRDefault="00317A05" w:rsidP="0095044C">
                          <w:pPr>
                            <w:rPr>
                              <w:rFonts w:ascii="Times New Roman" w:hAnsi="Times New Roman"/>
                              <w:sz w:val="20"/>
                              <w:szCs w:val="20"/>
                              <w:vertAlign w:val="subscript"/>
                            </w:rPr>
                          </w:pPr>
                          <w:r w:rsidRPr="00550C74">
                            <w:rPr>
                              <w:rFonts w:ascii="Times New Roman" w:hAnsi="Times New Roman"/>
                              <w:sz w:val="20"/>
                              <w:szCs w:val="20"/>
                            </w:rPr>
                            <w:t>C</w:t>
                          </w:r>
                        </w:p>
                      </w:txbxContent>
                    </v:textbox>
                  </v:shape>
                  <v:line id="Line 107" o:spid="_x0000_s1778" style="position:absolute;visibility:visible;mso-wrap-style:square" from="9441,7152" to="9801,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"/>
                  <v:line id="Line 108" o:spid="_x0000_s1779" style="position:absolute;visibility:visible;mso-wrap-style:square" from="9564,7152" to="9924,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"/>
                  <v:shape id="Text Box 109" o:spid="_x0000_s1780" type="#_x0000_t202" style="position:absolute;left:9057;top:6837;width:55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" filled="f" stroked="f">
                    <v:textbox inset="0,0,0,0">
                      <w:txbxContent>
                        <w:p w14:paraId="34045EB5" w14:textId="77777777" w:rsidR="00317A05" w:rsidRPr="00550C74" w:rsidRDefault="00317A05" w:rsidP="0095044C">
                          <w:pPr>
                            <w:rPr>
                              <w:rFonts w:ascii="Times New Roman" w:hAnsi="Times New Roman"/>
                              <w:sz w:val="20"/>
                              <w:szCs w:val="20"/>
                            </w:rPr>
                          </w:pPr>
                          <w:r w:rsidRPr="00550C74">
                            <w:rPr>
                              <w:rFonts w:ascii="Times New Roman" w:hAnsi="Times New Roman"/>
                              <w:sz w:val="20"/>
                              <w:szCs w:val="20"/>
                            </w:rPr>
                            <w:t>R</w:t>
                          </w:r>
                        </w:p>
                      </w:txbxContent>
                    </v:textbox>
                  </v:shape>
                  <v:shape id="Text Box 110" o:spid="_x0000_s1781" type="#_x0000_t202" style="position:absolute;left:9323;top:6814;width:60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" filled="f" stroked="f">
                    <v:textbox>
                      <w:txbxContent>
                        <w:p w14:paraId="182B5626" w14:textId="77777777" w:rsidR="00317A05" w:rsidRPr="00550C74" w:rsidRDefault="00317A05" w:rsidP="0095044C">
                          <w:pPr>
                            <w:rPr>
                              <w:rFonts w:ascii="Times New Roman" w:hAnsi="Times New Roman"/>
                              <w:sz w:val="20"/>
                              <w:szCs w:val="20"/>
                              <w:vertAlign w:val="subscript"/>
                            </w:rPr>
                          </w:pPr>
                          <w:r w:rsidRPr="00550C74">
                            <w:rPr>
                              <w:rFonts w:ascii="Times New Roman" w:hAnsi="Times New Roman"/>
                              <w:sz w:val="20"/>
                              <w:szCs w:val="20"/>
                            </w:rPr>
                            <w:t>M</w:t>
                          </w:r>
                        </w:p>
                      </w:txbxContent>
                    </v:textbox>
                  </v:shape>
                  <v:oval id="Oval 111" o:spid="_x0000_s1782" style="position:absolute;left:8724;top:7150;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" fillcolor="black"/>
                  <v:line id="Line 112" o:spid="_x0000_s1783" style="position:absolute;flip:x;visibility:visible;mso-wrap-style:square" from="10550,7048" to="10624,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"/>
                  <v:oval id="Oval 113" o:spid="_x0000_s1784" style="position:absolute;left:9486;top:7133;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" fillcolor="black"/>
                  <v:line id="Line 114" o:spid="_x0000_s1785" style="position:absolute;flip:y;visibility:visible;mso-wrap-style:square" from="10353,7150" to="10600,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"/>
                  <v:rect id="Rectangle 115" o:spid="_x0000_s1786" style="position:absolute;left:10126;top:7160;width:98;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" stroked="f"/>
                  <v:line id="Line 116" o:spid="_x0000_s1787" style="position:absolute;flip:y;visibility:visible;mso-wrap-style:square" from="9433,7151" to="9763,7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"/>
                  <v:oval id="Oval 117" o:spid="_x0000_s1788" style="position:absolute;left:9499;top:7116;width:5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" fillcolor="black"/>
                  <v:oval id="Oval 118" o:spid="_x0000_s1789" style="position:absolute;left:10553;top:7116;width:5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" fillcolor="black"/>
                  <v:shape id="Text Box 119" o:spid="_x0000_s1790" type="#_x0000_t202" style="position:absolute;left:9769;top:699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">
                    <v:textbox>
                      <w:txbxContent>
                        <w:p w14:paraId="4D1B0068" w14:textId="77777777" w:rsidR="00317A05" w:rsidRPr="00550C74" w:rsidRDefault="00317A05" w:rsidP="0095044C">
                          <w:pPr>
                            <w:rPr>
                              <w:rFonts w:ascii="Times New Roman" w:hAnsi="Times New Roman"/>
                              <w:sz w:val="20"/>
                              <w:szCs w:val="20"/>
                            </w:rPr>
                          </w:pPr>
                          <w:r w:rsidRPr="00550C74">
                            <w:rPr>
                              <w:rFonts w:ascii="Times New Roman" w:hAnsi="Times New Roman"/>
                              <w:sz w:val="20"/>
                              <w:szCs w:val="20"/>
                            </w:rPr>
                            <w:t>X</w:t>
                          </w:r>
                        </w:p>
                      </w:txbxContent>
                    </v:textbox>
                  </v:shape>
                  <v:group id="Group 120" o:spid="_x0000_s1791" style="position:absolute;left:7983;top:7022;width:954;height:368" coordorigin="5874,9122" coordsize="856,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">
                    <v:line id="Line 121" o:spid="_x0000_s1792" style="position:absolute;flip:y;visibility:visible;mso-wrap-style:square" from="6294,9267" to="6730,9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"/>
                    <v:rect id="Rectangle 122" o:spid="_x0000_s1793" style="position:absolute;left:6342;top:9286;width: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" stroked="f"/>
                    <v:line id="Line 123" o:spid="_x0000_s1794" style="position:absolute;flip:x;visibility:visible;mso-wrap-style:square" from="6285,9122" to="6291,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" strokeweight="1pt"/>
                    <v:line id="Line 124" o:spid="_x0000_s1795" style="position:absolute;flip:x;visibility:visible;mso-wrap-style:square" from="6219,9122" to="6225,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" strokeweight="1pt"/>
                    <v:line id="Line 125" o:spid="_x0000_s1796" style="position:absolute;flip:y;visibility:visible;mso-wrap-style:square" from="5874,9270" to="6201,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"/>
                  </v:group>
                </v:group>
                <v:shape id="Text Box 105" o:spid="_x0000_s1797" type="#_x0000_t202" style="position:absolute;left:15063;top:533;width:3810;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" filled="f" stroked="f">
                  <v:textbox inset="0,0,0,0">
                    <w:txbxContent>
                      <w:p w14:paraId="27AFC6B8" w14:textId="77777777" w:rsidR="00317A05" w:rsidRPr="00550C74" w:rsidRDefault="00317A05" w:rsidP="0095044C">
                        <w:pPr>
                          <w:rPr>
                            <w:rFonts w:ascii="Times New Roman" w:hAnsi="Times New Roman"/>
                            <w:sz w:val="20"/>
                            <w:szCs w:val="20"/>
                          </w:rPr>
                        </w:pPr>
                        <w:r>
                          <w:rPr>
                            <w:rFonts w:ascii="Times New Roman" w:hAnsi="Times New Roman"/>
                            <w:sz w:val="20"/>
                            <w:szCs w:val="20"/>
                            <w:lang w:val="vi-VN"/>
                          </w:rPr>
                          <w:t xml:space="preserve">   </w:t>
                        </w:r>
                        <w:r w:rsidRPr="00550C74">
                          <w:rPr>
                            <w:rFonts w:ascii="Times New Roman" w:hAnsi="Times New Roman"/>
                            <w:sz w:val="20"/>
                            <w:szCs w:val="20"/>
                          </w:rPr>
                          <w:t>B</w:t>
                        </w:r>
                      </w:p>
                    </w:txbxContent>
                  </v:textbox>
                </v:shape>
                <w10:wrap type="square" anchorx="margin"/>
              </v:group>
            </w:pict>
          </mc:Fallback>
        </mc:AlternateContent>
      </w:r>
      <w:r w:rsidRPr="00C44DBC">
        <w:rPr>
          <w:rFonts w:ascii="Times New Roman" w:hAnsi="Times New Roman" w:cs="Times New Roman"/>
          <w:b/>
          <w:lang w:val="vi-VN"/>
        </w:rPr>
        <w:t xml:space="preserve"> </w:t>
      </w:r>
      <w:r w:rsidRPr="00C44DBC">
        <w:rPr>
          <w:rFonts w:ascii="Times New Roman" w:hAnsi="Times New Roman" w:cs="Times New Roman"/>
          <w:b/>
        </w:rPr>
        <w:t xml:space="preserve">(Chuyên Sư Phạm Hà Nội 2017-2018). </w:t>
      </w:r>
      <w:r w:rsidRPr="00C44DBC">
        <w:rPr>
          <w:rFonts w:ascii="Times New Roman" w:hAnsi="Times New Roman" w:cs="Times New Roman"/>
        </w:rPr>
        <w:t>Cho mạch điện gồm tụ C, điện trở R và hộp kín X mắc nối tiếp như hình vẽ. Hộp kín X là một trong ba phần tử: điện trở thuần, tụ điện, cuộn dây. Khi đặt vào hai đầu AB điện áp xoay chiều có giá trị hiệu dụng 130 V thì hiệu điện thế hiệu dụng hai đầu AM và MB lần lượt là 50 V và 120 V. Hộp kín X là</w:t>
      </w:r>
    </w:p>
    <w:p w14:paraId="67D67D37"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cuộn dây thuần càm.</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tụ điện.</w:t>
      </w:r>
    </w:p>
    <w:p w14:paraId="2A8EA6BC"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cuộn dây không thuần cảm.</w: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điện trờ thu</w:t>
      </w:r>
      <w:r w:rsidRPr="00C44DBC">
        <w:rPr>
          <w:rFonts w:ascii="Times New Roman" w:hAnsi="Times New Roman" w:cs="Times New Roman"/>
          <w:sz w:val="22"/>
          <w:szCs w:val="22"/>
          <w:lang w:val="vi-VN"/>
        </w:rPr>
        <w:t>ầ</w:t>
      </w:r>
      <w:r w:rsidRPr="00C44DBC">
        <w:rPr>
          <w:rFonts w:ascii="Times New Roman" w:hAnsi="Times New Roman" w:cs="Times New Roman"/>
          <w:sz w:val="22"/>
          <w:szCs w:val="22"/>
        </w:rPr>
        <w:t>n.</w:t>
      </w:r>
    </w:p>
    <w:p w14:paraId="3D9F4886" w14:textId="77777777" w:rsidR="0095044C" w:rsidRPr="00C44DBC" w:rsidRDefault="0095044C" w:rsidP="0010044A">
      <w:pPr>
        <w:pStyle w:val="ListParagraph"/>
        <w:numPr>
          <w:ilvl w:val="0"/>
          <w:numId w:val="44"/>
        </w:numPr>
        <w:tabs>
          <w:tab w:val="left" w:pos="851"/>
        </w:tabs>
        <w:autoSpaceDE w:val="0"/>
        <w:autoSpaceDN w:val="0"/>
        <w:adjustRightInd w:val="0"/>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(TXQT 2016). </w:t>
      </w:r>
      <w:r w:rsidRPr="00C44DBC">
        <w:rPr>
          <w:rFonts w:ascii="Times New Roman" w:hAnsi="Times New Roman" w:cs="Times New Roman"/>
          <w:lang w:val="pl-PL"/>
        </w:rPr>
        <w:t>Đặt điện áp xoay chiều có tần số 50 Hz vào đoạn mạch mắc nối tiếp gồm điện trở R = 20</w:t>
      </w:r>
      <w:r w:rsidR="00F116DD" w:rsidRPr="00FF3FEC">
        <w:rPr>
          <w:rFonts w:ascii="Times New Roman" w:hAnsi="Times New Roman" w:cs="Times New Roman"/>
          <w:noProof/>
          <w:position w:val="-8"/>
        </w:rPr>
        <w:object w:dxaOrig="360" w:dyaOrig="340" w14:anchorId="6B0CF355">
          <v:shape id="_x0000_i2216" type="#_x0000_t75" alt="" style="width:18.75pt;height:15.75pt;mso-width-percent:0;mso-height-percent:0;mso-width-percent:0;mso-height-percent:0" o:ole="">
            <v:imagedata r:id="rId2784" o:title=""/>
          </v:shape>
          <o:OLEObject Type="Embed" ProgID="Equation.DSMT4" ShapeID="_x0000_i2216" DrawAspect="Content" ObjectID="_1691503852" r:id="rId2785"/>
        </w:object>
      </w:r>
      <w:r w:rsidR="00F116DD" w:rsidRPr="00FF3FEC">
        <w:rPr>
          <w:rFonts w:ascii="Times New Roman" w:hAnsi="Times New Roman" w:cs="Times New Roman"/>
          <w:noProof/>
          <w:position w:val="-4"/>
        </w:rPr>
        <w:object w:dxaOrig="240" w:dyaOrig="240" w14:anchorId="204883B7">
          <v:shape id="_x0000_i2217" type="#_x0000_t75" alt="" style="width:12pt;height:12pt;mso-width-percent:0;mso-height-percent:0;mso-width-percent:0;mso-height-percent:0" o:ole="">
            <v:imagedata r:id="rId2786" o:title=""/>
          </v:shape>
          <o:OLEObject Type="Embed" ProgID="Equation.DSMT4" ShapeID="_x0000_i2217" DrawAspect="Content" ObjectID="_1691503853" r:id="rId2787"/>
        </w:object>
      </w:r>
      <w:r w:rsidRPr="00C44DBC">
        <w:rPr>
          <w:rFonts w:ascii="Times New Roman" w:hAnsi="Times New Roman" w:cs="Times New Roman"/>
        </w:rPr>
        <w:t xml:space="preserve"> </w:t>
      </w:r>
      <w:r w:rsidRPr="00C44DBC">
        <w:rPr>
          <w:rFonts w:ascii="Times New Roman" w:hAnsi="Times New Roman" w:cs="Times New Roman"/>
          <w:lang w:val="pl-PL"/>
        </w:rPr>
        <w:t>và đoạn mạch X thì cường độ dòng</w:t>
      </w:r>
      <w:r w:rsidRPr="00C44DBC">
        <w:rPr>
          <w:rFonts w:ascii="Times New Roman" w:hAnsi="Times New Roman" w:cs="Times New Roman"/>
          <w:lang w:val="vi-VN"/>
        </w:rPr>
        <w:t xml:space="preserve"> </w:t>
      </w:r>
      <w:r w:rsidRPr="00C44DBC">
        <w:rPr>
          <w:rFonts w:ascii="Times New Roman" w:hAnsi="Times New Roman" w:cs="Times New Roman"/>
          <w:lang w:val="pl-PL"/>
        </w:rPr>
        <w:t xml:space="preserve">điện tức thời trong mạch sớm pha </w:t>
      </w:r>
      <w:r w:rsidR="00F116DD" w:rsidRPr="00FF3FEC">
        <w:rPr>
          <w:rFonts w:ascii="Times New Roman" w:hAnsi="Times New Roman" w:cs="Times New Roman"/>
          <w:noProof/>
          <w:position w:val="-22"/>
        </w:rPr>
        <w:object w:dxaOrig="240" w:dyaOrig="560" w14:anchorId="191DC63C">
          <v:shape id="_x0000_i2218" type="#_x0000_t75" alt="" style="width:12pt;height:27.75pt;mso-width-percent:0;mso-height-percent:0;mso-width-percent:0;mso-height-percent:0" o:ole="">
            <v:imagedata r:id="rId2788" o:title=""/>
          </v:shape>
          <o:OLEObject Type="Embed" ProgID="Equation.DSMT4" ShapeID="_x0000_i2218" DrawAspect="Content" ObjectID="_1691503854" r:id="rId2789"/>
        </w:object>
      </w:r>
      <w:r w:rsidRPr="00C44DBC">
        <w:rPr>
          <w:rFonts w:ascii="Times New Roman" w:hAnsi="Times New Roman" w:cs="Times New Roman"/>
          <w:lang w:val="pl-PL"/>
        </w:rPr>
        <w:t xml:space="preserve"> so với điện áp tức thời hai đầu mạch. Đoạn mạch X chỉ chứa cuộn cảm thuần có độ tự cảm L hoặc tụ điện có điện dung</w:t>
      </w:r>
      <w:r w:rsidRPr="00C44DBC">
        <w:rPr>
          <w:rFonts w:ascii="Times New Roman" w:hAnsi="Times New Roman" w:cs="Times New Roman"/>
          <w:b/>
          <w:lang w:val="pl-PL"/>
        </w:rPr>
        <w:tab/>
        <w:t>C.</w:t>
      </w:r>
      <w:r w:rsidRPr="00C44DBC">
        <w:rPr>
          <w:rFonts w:ascii="Times New Roman" w:hAnsi="Times New Roman" w:cs="Times New Roman"/>
          <w:lang w:val="pl-PL"/>
        </w:rPr>
        <w:t xml:space="preserve"> Giá trị của mạch X là </w:t>
      </w:r>
    </w:p>
    <w:p w14:paraId="22AE086F" w14:textId="77777777" w:rsidR="0095044C" w:rsidRPr="00C44DBC" w:rsidRDefault="0095044C" w:rsidP="0010044A">
      <w:pPr>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pl-PL"/>
        </w:rPr>
        <w:t>A.</w:t>
      </w:r>
      <w:r w:rsidRPr="00C44DBC">
        <w:rPr>
          <w:rFonts w:ascii="Times New Roman" w:hAnsi="Times New Roman" w:cs="Times New Roman"/>
          <w:sz w:val="22"/>
          <w:szCs w:val="22"/>
          <w:lang w:val="pl-PL"/>
        </w:rPr>
        <w:t xml:space="preserve"> </w:t>
      </w:r>
      <w:r w:rsidR="00F116DD" w:rsidRPr="00FF3FEC">
        <w:rPr>
          <w:rFonts w:ascii="Times New Roman" w:hAnsi="Times New Roman" w:cs="Times New Roman"/>
          <w:noProof/>
          <w:position w:val="-22"/>
          <w:sz w:val="22"/>
          <w:szCs w:val="22"/>
        </w:rPr>
        <w:object w:dxaOrig="960" w:dyaOrig="560" w14:anchorId="4958CFC6">
          <v:shape id="_x0000_i2219" type="#_x0000_t75" alt="" style="width:48.75pt;height:27.75pt;mso-width-percent:0;mso-height-percent:0;mso-width-percent:0;mso-height-percent:0" o:ole="">
            <v:imagedata r:id="rId2790" o:title=""/>
          </v:shape>
          <o:OLEObject Type="Embed" ProgID="Equation.DSMT4" ShapeID="_x0000_i2219" DrawAspect="Content" ObjectID="_1691503855" r:id="rId2791"/>
        </w:object>
      </w:r>
      <w:r w:rsidRPr="00C44DBC">
        <w:rPr>
          <w:rFonts w:ascii="Times New Roman" w:hAnsi="Times New Roman" w:cs="Times New Roman"/>
          <w:b/>
          <w:sz w:val="22"/>
          <w:szCs w:val="22"/>
          <w:lang w:val="pl-PL"/>
        </w:rPr>
        <w:tab/>
        <w:t>B.</w:t>
      </w:r>
      <w:r w:rsidRPr="00C44DBC">
        <w:rPr>
          <w:rFonts w:ascii="Times New Roman" w:hAnsi="Times New Roman" w:cs="Times New Roman"/>
          <w:sz w:val="22"/>
          <w:szCs w:val="22"/>
          <w:lang w:val="pl-PL"/>
        </w:rPr>
        <w:t xml:space="preserve"> </w:t>
      </w:r>
      <w:r w:rsidR="00F116DD" w:rsidRPr="00FF3FEC">
        <w:rPr>
          <w:rFonts w:ascii="Times New Roman" w:hAnsi="Times New Roman" w:cs="Times New Roman"/>
          <w:noProof/>
          <w:position w:val="-22"/>
          <w:sz w:val="22"/>
          <w:szCs w:val="22"/>
        </w:rPr>
        <w:object w:dxaOrig="960" w:dyaOrig="560" w14:anchorId="6A87624C">
          <v:shape id="_x0000_i2220" type="#_x0000_t75" alt="" style="width:48.75pt;height:27.75pt;mso-width-percent:0;mso-height-percent:0;mso-width-percent:0;mso-height-percent:0" o:ole="">
            <v:imagedata r:id="rId2792" o:title=""/>
          </v:shape>
          <o:OLEObject Type="Embed" ProgID="Equation.DSMT4" ShapeID="_x0000_i2220" DrawAspect="Content" ObjectID="_1691503856" r:id="rId2793"/>
        </w:object>
      </w:r>
      <w:r w:rsidRPr="00C44DBC">
        <w:rPr>
          <w:rFonts w:ascii="Times New Roman" w:hAnsi="Times New Roman" w:cs="Times New Roman"/>
          <w:b/>
          <w:sz w:val="22"/>
          <w:szCs w:val="22"/>
          <w:lang w:val="pl-PL"/>
        </w:rPr>
        <w:tab/>
        <w:t>C.</w:t>
      </w:r>
      <w:r w:rsidRPr="00C44DBC">
        <w:rPr>
          <w:rFonts w:ascii="Times New Roman" w:hAnsi="Times New Roman" w:cs="Times New Roman"/>
          <w:sz w:val="22"/>
          <w:szCs w:val="22"/>
          <w:lang w:val="pl-PL"/>
        </w:rPr>
        <w:t xml:space="preserve"> </w:t>
      </w:r>
      <w:r w:rsidR="00F116DD" w:rsidRPr="00FF3FEC">
        <w:rPr>
          <w:rFonts w:ascii="Times New Roman" w:hAnsi="Times New Roman" w:cs="Times New Roman"/>
          <w:noProof/>
          <w:position w:val="-22"/>
          <w:sz w:val="22"/>
          <w:szCs w:val="22"/>
        </w:rPr>
        <w:object w:dxaOrig="1300" w:dyaOrig="560" w14:anchorId="5F8354C4">
          <v:shape id="_x0000_i2221" type="#_x0000_t75" alt="" style="width:64.5pt;height:27.75pt;mso-width-percent:0;mso-height-percent:0;mso-width-percent:0;mso-height-percent:0" o:ole="">
            <v:imagedata r:id="rId2794" o:title=""/>
          </v:shape>
          <o:OLEObject Type="Embed" ProgID="Equation.DSMT4" ShapeID="_x0000_i2221" DrawAspect="Content" ObjectID="_1691503857" r:id="rId2795"/>
        </w:objec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pl-PL"/>
        </w:rPr>
        <w:t>D.</w:t>
      </w:r>
      <w:r w:rsidRPr="00C44DBC">
        <w:rPr>
          <w:rFonts w:ascii="Times New Roman" w:hAnsi="Times New Roman" w:cs="Times New Roman"/>
          <w:sz w:val="22"/>
          <w:szCs w:val="22"/>
          <w:lang w:val="pl-PL"/>
        </w:rPr>
        <w:t xml:space="preserve"> </w:t>
      </w:r>
      <w:r w:rsidR="00F116DD" w:rsidRPr="00FF3FEC">
        <w:rPr>
          <w:rFonts w:ascii="Times New Roman" w:hAnsi="Times New Roman" w:cs="Times New Roman"/>
          <w:noProof/>
          <w:position w:val="-22"/>
          <w:sz w:val="22"/>
          <w:szCs w:val="22"/>
        </w:rPr>
        <w:object w:dxaOrig="1300" w:dyaOrig="560" w14:anchorId="71866563">
          <v:shape id="_x0000_i2222" type="#_x0000_t75" alt="" style="width:64.5pt;height:27.75pt;mso-width-percent:0;mso-height-percent:0;mso-width-percent:0;mso-height-percent:0" o:ole="">
            <v:imagedata r:id="rId2796" o:title=""/>
          </v:shape>
          <o:OLEObject Type="Embed" ProgID="Equation.DSMT4" ShapeID="_x0000_i2222" DrawAspect="Content" ObjectID="_1691503858" r:id="rId2797"/>
        </w:object>
      </w:r>
    </w:p>
    <w:p w14:paraId="0986564E"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lang w:val="vi-VN"/>
        </w:rPr>
      </w:pPr>
      <w:r w:rsidRPr="00C44DBC">
        <w:rPr>
          <w:rFonts w:ascii="Times New Roman" w:hAnsi="Times New Roman" w:cs="Times New Roman"/>
          <w:lang w:val="nl-NL"/>
        </w:rPr>
        <w:t>Cho đoạn mạch gồm hai phần tử X, Y mắc nối tiếp. Trong đó X, Y có thể là R, L hoặc</w:t>
      </w:r>
      <w:r w:rsidRPr="00C44DBC">
        <w:rPr>
          <w:rFonts w:ascii="Times New Roman" w:hAnsi="Times New Roman" w:cs="Times New Roman"/>
          <w:b/>
          <w:lang w:val="nl-NL"/>
        </w:rPr>
        <w:tab/>
        <w:t>C.</w:t>
      </w:r>
      <w:r w:rsidRPr="00C44DBC">
        <w:rPr>
          <w:rFonts w:ascii="Times New Roman" w:hAnsi="Times New Roman" w:cs="Times New Roman"/>
          <w:lang w:val="nl-NL"/>
        </w:rPr>
        <w:t xml:space="preserve"> Cho biết hiệu điện thế giữa hai đầu đoạn mạch là </w:t>
      </w:r>
    </w:p>
    <w:p w14:paraId="01A9A8DC"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nl-NL"/>
        </w:rPr>
      </w:pPr>
      <w:r w:rsidRPr="00C44DBC">
        <w:rPr>
          <w:rFonts w:ascii="Times New Roman" w:hAnsi="Times New Roman" w:cs="Times New Roman"/>
          <w:sz w:val="22"/>
          <w:szCs w:val="22"/>
          <w:lang w:val="nl-NL"/>
        </w:rPr>
        <w:t>u = 200</w:t>
      </w:r>
      <w:r w:rsidR="00F116DD" w:rsidRPr="00FF3FEC">
        <w:rPr>
          <w:rFonts w:ascii="Times New Roman" w:hAnsi="Times New Roman" w:cs="Times New Roman"/>
          <w:noProof/>
          <w:position w:val="-6"/>
          <w:sz w:val="22"/>
          <w:szCs w:val="22"/>
          <w:lang w:val="nl-NL"/>
        </w:rPr>
        <w:object w:dxaOrig="380" w:dyaOrig="340" w14:anchorId="58530584">
          <v:shape id="_x0000_i2223" type="#_x0000_t75" alt="" style="width:18.75pt;height:17.25pt;mso-width-percent:0;mso-height-percent:0;mso-width-percent:0;mso-height-percent:0" o:ole="">
            <v:imagedata r:id="rId2798" o:title=""/>
          </v:shape>
          <o:OLEObject Type="Embed" ProgID="Equation.DSMT4" ShapeID="_x0000_i2223" DrawAspect="Content" ObjectID="_1691503859" r:id="rId2799"/>
        </w:object>
      </w:r>
      <w:r w:rsidRPr="00C44DBC">
        <w:rPr>
          <w:rFonts w:ascii="Times New Roman" w:hAnsi="Times New Roman" w:cs="Times New Roman"/>
          <w:sz w:val="22"/>
          <w:szCs w:val="22"/>
          <w:lang w:val="nl-NL"/>
        </w:rPr>
        <w:t>cos100</w:t>
      </w:r>
      <w:r w:rsidR="00F116DD" w:rsidRPr="00FF3FEC">
        <w:rPr>
          <w:rFonts w:ascii="Times New Roman" w:hAnsi="Times New Roman" w:cs="Times New Roman"/>
          <w:noProof/>
          <w:position w:val="-6"/>
          <w:sz w:val="22"/>
          <w:szCs w:val="22"/>
          <w:lang w:val="nl-NL"/>
        </w:rPr>
        <w:object w:dxaOrig="200" w:dyaOrig="220" w14:anchorId="7A2E4B84">
          <v:shape id="_x0000_i2224" type="#_x0000_t75" alt="" style="width:9.75pt;height:10.5pt;mso-width-percent:0;mso-height-percent:0;mso-width-percent:0;mso-height-percent:0" o:ole="">
            <v:imagedata r:id="rId2800" o:title=""/>
          </v:shape>
          <o:OLEObject Type="Embed" ProgID="Equation.DSMT4" ShapeID="_x0000_i2224" DrawAspect="Content" ObjectID="_1691503860" r:id="rId2801"/>
        </w:object>
      </w:r>
      <w:r w:rsidRPr="00C44DBC">
        <w:rPr>
          <w:rFonts w:ascii="Times New Roman" w:hAnsi="Times New Roman" w:cs="Times New Roman"/>
          <w:sz w:val="22"/>
          <w:szCs w:val="22"/>
          <w:lang w:val="nl-NL"/>
        </w:rPr>
        <w:t>t(V) và i = 2</w:t>
      </w:r>
      <w:r w:rsidR="00F116DD" w:rsidRPr="00FF3FEC">
        <w:rPr>
          <w:rFonts w:ascii="Times New Roman" w:hAnsi="Times New Roman" w:cs="Times New Roman"/>
          <w:noProof/>
          <w:position w:val="-6"/>
          <w:sz w:val="22"/>
          <w:szCs w:val="22"/>
          <w:lang w:val="nl-NL"/>
        </w:rPr>
        <w:object w:dxaOrig="380" w:dyaOrig="340" w14:anchorId="2669E29F">
          <v:shape id="_x0000_i2225" type="#_x0000_t75" alt="" style="width:18.75pt;height:17.25pt;mso-width-percent:0;mso-height-percent:0;mso-width-percent:0;mso-height-percent:0" o:ole="">
            <v:imagedata r:id="rId2802" o:title=""/>
          </v:shape>
          <o:OLEObject Type="Embed" ProgID="Equation.DSMT4" ShapeID="_x0000_i2225" DrawAspect="Content" ObjectID="_1691503861" r:id="rId2803"/>
        </w:object>
      </w:r>
      <w:r w:rsidRPr="00C44DBC">
        <w:rPr>
          <w:rFonts w:ascii="Times New Roman" w:hAnsi="Times New Roman" w:cs="Times New Roman"/>
          <w:sz w:val="22"/>
          <w:szCs w:val="22"/>
          <w:lang w:val="nl-NL"/>
        </w:rPr>
        <w:t>cos(100</w:t>
      </w:r>
      <w:r w:rsidR="00F116DD" w:rsidRPr="00FF3FEC">
        <w:rPr>
          <w:rFonts w:ascii="Times New Roman" w:hAnsi="Times New Roman" w:cs="Times New Roman"/>
          <w:noProof/>
          <w:position w:val="-6"/>
          <w:sz w:val="22"/>
          <w:szCs w:val="22"/>
          <w:lang w:val="nl-NL"/>
        </w:rPr>
        <w:object w:dxaOrig="200" w:dyaOrig="220" w14:anchorId="0BFB6FA3">
          <v:shape id="_x0000_i2226" type="#_x0000_t75" alt="" style="width:9.75pt;height:10.5pt;mso-width-percent:0;mso-height-percent:0;mso-width-percent:0;mso-height-percent:0" o:ole="">
            <v:imagedata r:id="rId2804" o:title=""/>
          </v:shape>
          <o:OLEObject Type="Embed" ProgID="Equation.DSMT4" ShapeID="_x0000_i2226" DrawAspect="Content" ObjectID="_1691503862" r:id="rId2805"/>
        </w:object>
      </w:r>
      <w:r w:rsidRPr="00C44DBC">
        <w:rPr>
          <w:rFonts w:ascii="Times New Roman" w:hAnsi="Times New Roman" w:cs="Times New Roman"/>
          <w:sz w:val="22"/>
          <w:szCs w:val="22"/>
          <w:lang w:val="nl-NL"/>
        </w:rPr>
        <w:t>t -</w:t>
      </w:r>
      <w:r w:rsidR="00F116DD" w:rsidRPr="00FF3FEC">
        <w:rPr>
          <w:rFonts w:ascii="Times New Roman" w:hAnsi="Times New Roman" w:cs="Times New Roman"/>
          <w:noProof/>
          <w:position w:val="-6"/>
          <w:sz w:val="22"/>
          <w:szCs w:val="22"/>
          <w:lang w:val="nl-NL"/>
        </w:rPr>
        <w:object w:dxaOrig="200" w:dyaOrig="220" w14:anchorId="5484E6F8">
          <v:shape id="_x0000_i2227" type="#_x0000_t75" alt="" style="width:9.75pt;height:10.5pt;mso-width-percent:0;mso-height-percent:0;mso-width-percent:0;mso-height-percent:0" o:ole="">
            <v:imagedata r:id="rId2804" o:title=""/>
          </v:shape>
          <o:OLEObject Type="Embed" ProgID="Equation.DSMT4" ShapeID="_x0000_i2227" DrawAspect="Content" ObjectID="_1691503863" r:id="rId2806"/>
        </w:object>
      </w:r>
      <w:r w:rsidRPr="00C44DBC">
        <w:rPr>
          <w:rFonts w:ascii="Times New Roman" w:hAnsi="Times New Roman" w:cs="Times New Roman"/>
          <w:sz w:val="22"/>
          <w:szCs w:val="22"/>
          <w:lang w:val="nl-NL"/>
        </w:rPr>
        <w:t>/6)(A). Cho biết X, Y là những phần tử nào và tính giá trị của các phần tử đó?</w:t>
      </w:r>
    </w:p>
    <w:p w14:paraId="64BFAE13"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R = 50</w:t>
      </w:r>
      <w:r w:rsidR="00F116DD" w:rsidRPr="00FF3FEC">
        <w:rPr>
          <w:rFonts w:ascii="Times New Roman" w:hAnsi="Times New Roman" w:cs="Times New Roman"/>
          <w:noProof/>
          <w:position w:val="-4"/>
          <w:sz w:val="22"/>
          <w:szCs w:val="22"/>
        </w:rPr>
        <w:object w:dxaOrig="260" w:dyaOrig="260" w14:anchorId="242EC47F">
          <v:shape id="_x0000_i2228" type="#_x0000_t75" alt="" style="width:12.75pt;height:12.75pt;mso-width-percent:0;mso-height-percent:0;mso-width-percent:0;mso-height-percent:0" o:ole="">
            <v:imagedata r:id="rId2807" o:title=""/>
          </v:shape>
          <o:OLEObject Type="Embed" ProgID="Equation.DSMT4" ShapeID="_x0000_i2228" DrawAspect="Content" ObjectID="_1691503864" r:id="rId2808"/>
        </w:object>
      </w:r>
      <w:r w:rsidRPr="00C44DBC">
        <w:rPr>
          <w:rFonts w:ascii="Times New Roman" w:hAnsi="Times New Roman" w:cs="Times New Roman"/>
          <w:sz w:val="22"/>
          <w:szCs w:val="22"/>
        </w:rPr>
        <w:t xml:space="preserve"> và L = 1/</w:t>
      </w:r>
      <w:r w:rsidR="00F116DD" w:rsidRPr="00FF3FEC">
        <w:rPr>
          <w:rFonts w:ascii="Times New Roman" w:hAnsi="Times New Roman" w:cs="Times New Roman"/>
          <w:noProof/>
          <w:position w:val="-6"/>
          <w:sz w:val="22"/>
          <w:szCs w:val="22"/>
        </w:rPr>
        <w:object w:dxaOrig="200" w:dyaOrig="220" w14:anchorId="3E1D1EB7">
          <v:shape id="_x0000_i2229" type="#_x0000_t75" alt="" style="width:9.75pt;height:10.5pt;mso-width-percent:0;mso-height-percent:0;mso-width-percent:0;mso-height-percent:0" o:ole="">
            <v:imagedata r:id="rId2809" o:title=""/>
          </v:shape>
          <o:OLEObject Type="Embed" ProgID="Equation.DSMT4" ShapeID="_x0000_i2229" DrawAspect="Content" ObjectID="_1691503865" r:id="rId2810"/>
        </w:object>
      </w:r>
      <w:r w:rsidRPr="00C44DBC">
        <w:rPr>
          <w:rFonts w:ascii="Times New Roman" w:hAnsi="Times New Roman" w:cs="Times New Roman"/>
          <w:sz w:val="22"/>
          <w:szCs w:val="22"/>
        </w:rPr>
        <w:t>H.</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R = 50</w:t>
      </w:r>
      <w:r w:rsidR="00F116DD" w:rsidRPr="00FF3FEC">
        <w:rPr>
          <w:rFonts w:ascii="Times New Roman" w:hAnsi="Times New Roman" w:cs="Times New Roman"/>
          <w:noProof/>
          <w:position w:val="-4"/>
          <w:sz w:val="22"/>
          <w:szCs w:val="22"/>
        </w:rPr>
        <w:object w:dxaOrig="260" w:dyaOrig="260" w14:anchorId="5E6EE9DD">
          <v:shape id="_x0000_i2230" type="#_x0000_t75" alt="" style="width:12.75pt;height:12.75pt;mso-width-percent:0;mso-height-percent:0;mso-width-percent:0;mso-height-percent:0" o:ole="">
            <v:imagedata r:id="rId2811" o:title=""/>
          </v:shape>
          <o:OLEObject Type="Embed" ProgID="Equation.DSMT4" ShapeID="_x0000_i2230" DrawAspect="Content" ObjectID="_1691503866" r:id="rId2812"/>
        </w:object>
      </w:r>
      <w:r w:rsidRPr="00C44DBC">
        <w:rPr>
          <w:rFonts w:ascii="Times New Roman" w:hAnsi="Times New Roman" w:cs="Times New Roman"/>
          <w:sz w:val="22"/>
          <w:szCs w:val="22"/>
        </w:rPr>
        <w:t xml:space="preserve"> và C = 100/</w:t>
      </w:r>
      <w:r w:rsidR="00F116DD" w:rsidRPr="00FF3FEC">
        <w:rPr>
          <w:rFonts w:ascii="Times New Roman" w:hAnsi="Times New Roman" w:cs="Times New Roman"/>
          <w:noProof/>
          <w:position w:val="-6"/>
          <w:sz w:val="22"/>
          <w:szCs w:val="22"/>
        </w:rPr>
        <w:object w:dxaOrig="200" w:dyaOrig="220" w14:anchorId="77257EFA">
          <v:shape id="_x0000_i2231" type="#_x0000_t75" alt="" style="width:9.75pt;height:10.5pt;mso-width-percent:0;mso-height-percent:0;mso-width-percent:0;mso-height-percent:0" o:ole="">
            <v:imagedata r:id="rId2813" o:title=""/>
          </v:shape>
          <o:OLEObject Type="Embed" ProgID="Equation.DSMT4" ShapeID="_x0000_i2231" DrawAspect="Content" ObjectID="_1691503867" r:id="rId2814"/>
        </w:object>
      </w:r>
      <w:r w:rsidR="00F116DD" w:rsidRPr="00FF3FEC">
        <w:rPr>
          <w:rFonts w:ascii="Times New Roman" w:hAnsi="Times New Roman" w:cs="Times New Roman"/>
          <w:noProof/>
          <w:position w:val="-10"/>
          <w:sz w:val="22"/>
          <w:szCs w:val="22"/>
        </w:rPr>
        <w:object w:dxaOrig="200" w:dyaOrig="260" w14:anchorId="7B708DE2">
          <v:shape id="_x0000_i2232" type="#_x0000_t75" alt="" style="width:9.75pt;height:12.75pt;mso-width-percent:0;mso-height-percent:0;mso-width-percent:0;mso-height-percent:0" o:ole="">
            <v:imagedata r:id="rId2815" o:title=""/>
          </v:shape>
          <o:OLEObject Type="Embed" ProgID="Equation.DSMT4" ShapeID="_x0000_i2232" DrawAspect="Content" ObjectID="_1691503868" r:id="rId2816"/>
        </w:object>
      </w:r>
      <w:r w:rsidRPr="00C44DBC">
        <w:rPr>
          <w:rFonts w:ascii="Times New Roman" w:hAnsi="Times New Roman" w:cs="Times New Roman"/>
          <w:sz w:val="22"/>
          <w:szCs w:val="22"/>
        </w:rPr>
        <w:t>F.</w:t>
      </w:r>
    </w:p>
    <w:p w14:paraId="28860AE9"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R = 50</w:t>
      </w:r>
      <w:r w:rsidR="00F116DD" w:rsidRPr="00FF3FEC">
        <w:rPr>
          <w:rFonts w:ascii="Times New Roman" w:hAnsi="Times New Roman" w:cs="Times New Roman"/>
          <w:noProof/>
          <w:position w:val="-8"/>
          <w:sz w:val="22"/>
          <w:szCs w:val="22"/>
        </w:rPr>
        <w:object w:dxaOrig="360" w:dyaOrig="360" w14:anchorId="675C50B5">
          <v:shape id="_x0000_i2233" type="#_x0000_t75" alt="" style="width:18.75pt;height:18.75pt;mso-width-percent:0;mso-height-percent:0;mso-width-percent:0;mso-height-percent:0" o:ole="">
            <v:imagedata r:id="rId2817" o:title=""/>
          </v:shape>
          <o:OLEObject Type="Embed" ProgID="Equation.DSMT4" ShapeID="_x0000_i2233" DrawAspect="Content" ObjectID="_1691503869" r:id="rId2818"/>
        </w:object>
      </w:r>
      <w:r w:rsidR="00F116DD" w:rsidRPr="00FF3FEC">
        <w:rPr>
          <w:rFonts w:ascii="Times New Roman" w:hAnsi="Times New Roman" w:cs="Times New Roman"/>
          <w:noProof/>
          <w:position w:val="-4"/>
          <w:sz w:val="22"/>
          <w:szCs w:val="22"/>
        </w:rPr>
        <w:object w:dxaOrig="260" w:dyaOrig="260" w14:anchorId="09B47CD9">
          <v:shape id="_x0000_i2234" type="#_x0000_t75" alt="" style="width:12.75pt;height:12.75pt;mso-width-percent:0;mso-height-percent:0;mso-width-percent:0;mso-height-percent:0" o:ole="">
            <v:imagedata r:id="rId2807" o:title=""/>
          </v:shape>
          <o:OLEObject Type="Embed" ProgID="Equation.DSMT4" ShapeID="_x0000_i2234" DrawAspect="Content" ObjectID="_1691503870" r:id="rId2819"/>
        </w:object>
      </w:r>
      <w:r w:rsidRPr="00C44DBC">
        <w:rPr>
          <w:rFonts w:ascii="Times New Roman" w:hAnsi="Times New Roman" w:cs="Times New Roman"/>
          <w:sz w:val="22"/>
          <w:szCs w:val="22"/>
        </w:rPr>
        <w:t xml:space="preserve"> và L = 1/2</w:t>
      </w:r>
      <w:r w:rsidR="00F116DD" w:rsidRPr="00FF3FEC">
        <w:rPr>
          <w:rFonts w:ascii="Times New Roman" w:hAnsi="Times New Roman" w:cs="Times New Roman"/>
          <w:noProof/>
          <w:position w:val="-6"/>
          <w:sz w:val="22"/>
          <w:szCs w:val="22"/>
        </w:rPr>
        <w:object w:dxaOrig="200" w:dyaOrig="220" w14:anchorId="2D02C940">
          <v:shape id="_x0000_i2235" type="#_x0000_t75" alt="" style="width:9.75pt;height:10.5pt;mso-width-percent:0;mso-height-percent:0;mso-width-percent:0;mso-height-percent:0" o:ole="">
            <v:imagedata r:id="rId2820" o:title=""/>
          </v:shape>
          <o:OLEObject Type="Embed" ProgID="Equation.DSMT4" ShapeID="_x0000_i2235" DrawAspect="Content" ObjectID="_1691503871" r:id="rId2821"/>
        </w:object>
      </w:r>
      <w:r w:rsidRPr="00C44DBC">
        <w:rPr>
          <w:rFonts w:ascii="Times New Roman" w:hAnsi="Times New Roman" w:cs="Times New Roman"/>
          <w:sz w:val="22"/>
          <w:szCs w:val="22"/>
        </w:rPr>
        <w:t>H.</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R = 50</w:t>
      </w:r>
      <w:r w:rsidR="00F116DD" w:rsidRPr="00FF3FEC">
        <w:rPr>
          <w:rFonts w:ascii="Times New Roman" w:hAnsi="Times New Roman" w:cs="Times New Roman"/>
          <w:noProof/>
          <w:position w:val="-8"/>
          <w:sz w:val="22"/>
          <w:szCs w:val="22"/>
        </w:rPr>
        <w:object w:dxaOrig="360" w:dyaOrig="360" w14:anchorId="522812A1">
          <v:shape id="_x0000_i2236" type="#_x0000_t75" alt="" style="width:18.75pt;height:18.75pt;mso-width-percent:0;mso-height-percent:0;mso-width-percent:0;mso-height-percent:0" o:ole="">
            <v:imagedata r:id="rId2822" o:title=""/>
          </v:shape>
          <o:OLEObject Type="Embed" ProgID="Equation.DSMT4" ShapeID="_x0000_i2236" DrawAspect="Content" ObjectID="_1691503872" r:id="rId2823"/>
        </w:object>
      </w:r>
      <w:r w:rsidR="00F116DD" w:rsidRPr="00FF3FEC">
        <w:rPr>
          <w:rFonts w:ascii="Times New Roman" w:hAnsi="Times New Roman" w:cs="Times New Roman"/>
          <w:noProof/>
          <w:position w:val="-4"/>
          <w:sz w:val="22"/>
          <w:szCs w:val="22"/>
        </w:rPr>
        <w:object w:dxaOrig="260" w:dyaOrig="260" w14:anchorId="4772A61E">
          <v:shape id="_x0000_i2237" type="#_x0000_t75" alt="" style="width:12.75pt;height:12.75pt;mso-width-percent:0;mso-height-percent:0;mso-width-percent:0;mso-height-percent:0" o:ole="">
            <v:imagedata r:id="rId2807" o:title=""/>
          </v:shape>
          <o:OLEObject Type="Embed" ProgID="Equation.DSMT4" ShapeID="_x0000_i2237" DrawAspect="Content" ObjectID="_1691503873" r:id="rId2824"/>
        </w:object>
      </w:r>
      <w:r w:rsidRPr="00C44DBC">
        <w:rPr>
          <w:rFonts w:ascii="Times New Roman" w:hAnsi="Times New Roman" w:cs="Times New Roman"/>
          <w:sz w:val="22"/>
          <w:szCs w:val="22"/>
        </w:rPr>
        <w:t xml:space="preserve"> và L = 1/</w:t>
      </w:r>
      <w:r w:rsidR="00F116DD" w:rsidRPr="00FF3FEC">
        <w:rPr>
          <w:rFonts w:ascii="Times New Roman" w:hAnsi="Times New Roman" w:cs="Times New Roman"/>
          <w:noProof/>
          <w:position w:val="-6"/>
          <w:sz w:val="22"/>
          <w:szCs w:val="22"/>
        </w:rPr>
        <w:object w:dxaOrig="200" w:dyaOrig="220" w14:anchorId="05EB413B">
          <v:shape id="_x0000_i2238" type="#_x0000_t75" alt="" style="width:9.75pt;height:10.5pt;mso-width-percent:0;mso-height-percent:0;mso-width-percent:0;mso-height-percent:0" o:ole="">
            <v:imagedata r:id="rId2820" o:title=""/>
          </v:shape>
          <o:OLEObject Type="Embed" ProgID="Equation.DSMT4" ShapeID="_x0000_i2238" DrawAspect="Content" ObjectID="_1691503874" r:id="rId2825"/>
        </w:object>
      </w:r>
      <w:r w:rsidRPr="00C44DBC">
        <w:rPr>
          <w:rFonts w:ascii="Times New Roman" w:hAnsi="Times New Roman" w:cs="Times New Roman"/>
          <w:sz w:val="22"/>
          <w:szCs w:val="22"/>
        </w:rPr>
        <w:t>H.</w:t>
      </w:r>
    </w:p>
    <w:p w14:paraId="395D6330"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Cuộn dây thuần cảm có hệ số tự cảm L = 636mH mắc nối tiếp với đoạn mạch X, đoạn mạch X chứa 2 trong 3 phần tử R</w:t>
      </w:r>
      <w:r w:rsidRPr="00C44DBC">
        <w:rPr>
          <w:rFonts w:ascii="Times New Roman" w:hAnsi="Times New Roman" w:cs="Times New Roman"/>
          <w:vertAlign w:val="subscript"/>
        </w:rPr>
        <w:t>0</w:t>
      </w:r>
      <w:r w:rsidRPr="00C44DBC">
        <w:rPr>
          <w:rFonts w:ascii="Times New Roman" w:hAnsi="Times New Roman" w:cs="Times New Roman"/>
        </w:rPr>
        <w:t>, L</w:t>
      </w:r>
      <w:r w:rsidRPr="00C44DBC">
        <w:rPr>
          <w:rFonts w:ascii="Times New Roman" w:hAnsi="Times New Roman" w:cs="Times New Roman"/>
          <w:vertAlign w:val="subscript"/>
        </w:rPr>
        <w:t>0</w:t>
      </w:r>
      <w:r w:rsidRPr="00C44DBC">
        <w:rPr>
          <w:rFonts w:ascii="Times New Roman" w:hAnsi="Times New Roman" w:cs="Times New Roman"/>
        </w:rPr>
        <w:t>, C</w:t>
      </w:r>
      <w:r w:rsidRPr="00C44DBC">
        <w:rPr>
          <w:rFonts w:ascii="Times New Roman" w:hAnsi="Times New Roman" w:cs="Times New Roman"/>
          <w:vertAlign w:val="subscript"/>
        </w:rPr>
        <w:t>0</w:t>
      </w:r>
      <w:r w:rsidRPr="00C44DBC">
        <w:rPr>
          <w:rFonts w:ascii="Times New Roman" w:hAnsi="Times New Roman" w:cs="Times New Roman"/>
        </w:rPr>
        <w:t xml:space="preserve"> mắc nối tiếp. Đặt vào hai đầu đoạn mạch hiệu điện thế u = 120</w:t>
      </w:r>
      <w:r w:rsidR="00F116DD" w:rsidRPr="00FF3FEC">
        <w:rPr>
          <w:rFonts w:ascii="Times New Roman" w:hAnsi="Times New Roman" w:cs="Times New Roman"/>
          <w:noProof/>
          <w:position w:val="-6"/>
        </w:rPr>
        <w:object w:dxaOrig="380" w:dyaOrig="340" w14:anchorId="43C7F351">
          <v:shape id="_x0000_i2239" type="#_x0000_t75" alt="" style="width:18.75pt;height:17.25pt;mso-width-percent:0;mso-height-percent:0;mso-width-percent:0;mso-height-percent:0" o:ole="">
            <v:imagedata r:id="rId2798" o:title=""/>
          </v:shape>
          <o:OLEObject Type="Embed" ProgID="Equation.DSMT4" ShapeID="_x0000_i2239" DrawAspect="Content" ObjectID="_1691503875" r:id="rId2826"/>
        </w:object>
      </w:r>
      <w:r w:rsidRPr="00C44DBC">
        <w:rPr>
          <w:rFonts w:ascii="Times New Roman" w:hAnsi="Times New Roman" w:cs="Times New Roman"/>
        </w:rPr>
        <w:t>cos100</w:t>
      </w:r>
      <w:r w:rsidR="00F116DD" w:rsidRPr="00FF3FEC">
        <w:rPr>
          <w:rFonts w:ascii="Times New Roman" w:hAnsi="Times New Roman" w:cs="Times New Roman"/>
          <w:noProof/>
          <w:position w:val="-6"/>
        </w:rPr>
        <w:object w:dxaOrig="200" w:dyaOrig="220" w14:anchorId="1798CF18">
          <v:shape id="_x0000_i2240" type="#_x0000_t75" alt="" style="width:9.75pt;height:10.5pt;mso-width-percent:0;mso-height-percent:0;mso-width-percent:0;mso-height-percent:0" o:ole="">
            <v:imagedata r:id="rId2800" o:title=""/>
          </v:shape>
          <o:OLEObject Type="Embed" ProgID="Equation.DSMT4" ShapeID="_x0000_i2240" DrawAspect="Content" ObjectID="_1691503876" r:id="rId2827"/>
        </w:object>
      </w:r>
      <w:r w:rsidRPr="00C44DBC">
        <w:rPr>
          <w:rFonts w:ascii="Times New Roman" w:hAnsi="Times New Roman" w:cs="Times New Roman"/>
        </w:rPr>
        <w:t>t(V) thì cường độ dòng điện qua cuộn dâylà i = 0,6</w:t>
      </w:r>
      <w:r w:rsidR="00F116DD" w:rsidRPr="00FF3FEC">
        <w:rPr>
          <w:rFonts w:ascii="Times New Roman" w:hAnsi="Times New Roman" w:cs="Times New Roman"/>
          <w:noProof/>
          <w:position w:val="-6"/>
        </w:rPr>
        <w:object w:dxaOrig="380" w:dyaOrig="340" w14:anchorId="0F9BF92A">
          <v:shape id="_x0000_i2241" type="#_x0000_t75" alt="" style="width:18.75pt;height:17.25pt;mso-width-percent:0;mso-height-percent:0;mso-width-percent:0;mso-height-percent:0" o:ole="">
            <v:imagedata r:id="rId2828" o:title=""/>
          </v:shape>
          <o:OLEObject Type="Embed" ProgID="Equation.DSMT4" ShapeID="_x0000_i2241" DrawAspect="Content" ObjectID="_1691503877" r:id="rId2829"/>
        </w:object>
      </w:r>
      <w:r w:rsidRPr="00C44DBC">
        <w:rPr>
          <w:rFonts w:ascii="Times New Roman" w:hAnsi="Times New Roman" w:cs="Times New Roman"/>
        </w:rPr>
        <w:t>cos(100</w:t>
      </w:r>
      <w:r w:rsidR="00F116DD" w:rsidRPr="00FF3FEC">
        <w:rPr>
          <w:rFonts w:ascii="Times New Roman" w:hAnsi="Times New Roman" w:cs="Times New Roman"/>
          <w:noProof/>
          <w:position w:val="-6"/>
        </w:rPr>
        <w:object w:dxaOrig="200" w:dyaOrig="220" w14:anchorId="51762637">
          <v:shape id="_x0000_i2242" type="#_x0000_t75" alt="" style="width:9.75pt;height:10.5pt;mso-width-percent:0;mso-height-percent:0;mso-width-percent:0;mso-height-percent:0" o:ole="">
            <v:imagedata r:id="rId2800" o:title=""/>
          </v:shape>
          <o:OLEObject Type="Embed" ProgID="Equation.DSMT4" ShapeID="_x0000_i2242" DrawAspect="Content" ObjectID="_1691503878" r:id="rId2830"/>
        </w:object>
      </w:r>
      <w:r w:rsidRPr="00C44DBC">
        <w:rPr>
          <w:rFonts w:ascii="Times New Roman" w:hAnsi="Times New Roman" w:cs="Times New Roman"/>
        </w:rPr>
        <w:t>t -</w:t>
      </w:r>
      <w:r w:rsidR="00F116DD" w:rsidRPr="00FF3FEC">
        <w:rPr>
          <w:rFonts w:ascii="Times New Roman" w:hAnsi="Times New Roman" w:cs="Times New Roman"/>
          <w:noProof/>
          <w:position w:val="-6"/>
        </w:rPr>
        <w:object w:dxaOrig="200" w:dyaOrig="220" w14:anchorId="0680034F">
          <v:shape id="_x0000_i2243" type="#_x0000_t75" alt="" style="width:9.75pt;height:10.5pt;mso-width-percent:0;mso-height-percent:0;mso-width-percent:0;mso-height-percent:0" o:ole="">
            <v:imagedata r:id="rId2800" o:title=""/>
          </v:shape>
          <o:OLEObject Type="Embed" ProgID="Equation.DSMT4" ShapeID="_x0000_i2243" DrawAspect="Content" ObjectID="_1691503879" r:id="rId2831"/>
        </w:object>
      </w:r>
      <w:r w:rsidRPr="00C44DBC">
        <w:rPr>
          <w:rFonts w:ascii="Times New Roman" w:hAnsi="Times New Roman" w:cs="Times New Roman"/>
        </w:rPr>
        <w:t>/6)(A). Xác định 2 trong 3 phần tử đó?</w:t>
      </w:r>
    </w:p>
    <w:p w14:paraId="4EB2FA69"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nl-NL"/>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R</w:t>
      </w:r>
      <w:r w:rsidRPr="00C44DBC">
        <w:rPr>
          <w:rFonts w:ascii="Times New Roman" w:hAnsi="Times New Roman" w:cs="Times New Roman"/>
          <w:sz w:val="22"/>
          <w:szCs w:val="22"/>
          <w:vertAlign w:val="subscript"/>
        </w:rPr>
        <w:t>0</w:t>
      </w:r>
      <w:r w:rsidRPr="00C44DBC">
        <w:rPr>
          <w:rFonts w:ascii="Times New Roman" w:hAnsi="Times New Roman" w:cs="Times New Roman"/>
          <w:sz w:val="22"/>
          <w:szCs w:val="22"/>
        </w:rPr>
        <w:t xml:space="preserve"> = 173</w:t>
      </w:r>
      <w:r w:rsidR="00F116DD" w:rsidRPr="00FF3FEC">
        <w:rPr>
          <w:rFonts w:ascii="Times New Roman" w:hAnsi="Times New Roman" w:cs="Times New Roman"/>
          <w:noProof/>
          <w:position w:val="-4"/>
          <w:sz w:val="22"/>
          <w:szCs w:val="22"/>
        </w:rPr>
        <w:object w:dxaOrig="260" w:dyaOrig="260" w14:anchorId="773AC1D5">
          <v:shape id="_x0000_i2244" type="#_x0000_t75" alt="" style="width:12.75pt;height:12.75pt;mso-width-percent:0;mso-height-percent:0;mso-width-percent:0;mso-height-percent:0" o:ole="">
            <v:imagedata r:id="rId2807" o:title=""/>
          </v:shape>
          <o:OLEObject Type="Embed" ProgID="Equation.DSMT4" ShapeID="_x0000_i2244" DrawAspect="Content" ObjectID="_1691503880" r:id="rId2832"/>
        </w:object>
      </w:r>
      <w:r w:rsidRPr="00C44DBC">
        <w:rPr>
          <w:rFonts w:ascii="Times New Roman" w:hAnsi="Times New Roman" w:cs="Times New Roman"/>
          <w:sz w:val="22"/>
          <w:szCs w:val="22"/>
        </w:rPr>
        <w:t xml:space="preserve"> và L</w:t>
      </w:r>
      <w:r w:rsidRPr="00C44DBC">
        <w:rPr>
          <w:rFonts w:ascii="Times New Roman" w:hAnsi="Times New Roman" w:cs="Times New Roman"/>
          <w:sz w:val="22"/>
          <w:szCs w:val="22"/>
          <w:vertAlign w:val="subscript"/>
        </w:rPr>
        <w:t>0</w:t>
      </w:r>
      <w:r w:rsidRPr="00C44DBC">
        <w:rPr>
          <w:rFonts w:ascii="Times New Roman" w:hAnsi="Times New Roman" w:cs="Times New Roman"/>
          <w:sz w:val="22"/>
          <w:szCs w:val="22"/>
        </w:rPr>
        <w:t xml:space="preserve"> = 31,8mH.</w:t>
      </w:r>
      <w:r w:rsidRPr="00C44DBC">
        <w:rPr>
          <w:rFonts w:ascii="Times New Roman" w:hAnsi="Times New Roman" w:cs="Times New Roman"/>
          <w:b/>
          <w:sz w:val="22"/>
          <w:szCs w:val="22"/>
        </w:rPr>
        <w:tab/>
      </w:r>
      <w:r w:rsidRPr="00C44DBC">
        <w:rPr>
          <w:rFonts w:ascii="Times New Roman" w:hAnsi="Times New Roman" w:cs="Times New Roman"/>
          <w:b/>
          <w:sz w:val="22"/>
          <w:szCs w:val="22"/>
          <w:lang w:val="nl-NL"/>
        </w:rPr>
        <w:t>B.</w:t>
      </w:r>
      <w:r w:rsidRPr="00C44DBC">
        <w:rPr>
          <w:rFonts w:ascii="Times New Roman" w:hAnsi="Times New Roman" w:cs="Times New Roman"/>
          <w:sz w:val="22"/>
          <w:szCs w:val="22"/>
          <w:lang w:val="nl-NL"/>
        </w:rPr>
        <w:t xml:space="preserve"> R</w:t>
      </w:r>
      <w:r w:rsidRPr="00C44DBC">
        <w:rPr>
          <w:rFonts w:ascii="Times New Roman" w:hAnsi="Times New Roman" w:cs="Times New Roman"/>
          <w:sz w:val="22"/>
          <w:szCs w:val="22"/>
          <w:vertAlign w:val="subscript"/>
          <w:lang w:val="nl-NL"/>
        </w:rPr>
        <w:t>0</w:t>
      </w:r>
      <w:r w:rsidRPr="00C44DBC">
        <w:rPr>
          <w:rFonts w:ascii="Times New Roman" w:hAnsi="Times New Roman" w:cs="Times New Roman"/>
          <w:sz w:val="22"/>
          <w:szCs w:val="22"/>
          <w:lang w:val="nl-NL"/>
        </w:rPr>
        <w:t xml:space="preserve"> = 173</w:t>
      </w:r>
      <w:r w:rsidR="00F116DD" w:rsidRPr="00FF3FEC">
        <w:rPr>
          <w:rFonts w:ascii="Times New Roman" w:hAnsi="Times New Roman" w:cs="Times New Roman"/>
          <w:noProof/>
          <w:position w:val="-4"/>
          <w:sz w:val="22"/>
          <w:szCs w:val="22"/>
          <w:lang w:val="nl-NL"/>
        </w:rPr>
        <w:object w:dxaOrig="260" w:dyaOrig="260" w14:anchorId="19E14E29">
          <v:shape id="_x0000_i2245" type="#_x0000_t75" alt="" style="width:12.75pt;height:12.75pt;mso-width-percent:0;mso-height-percent:0;mso-width-percent:0;mso-height-percent:0" o:ole="">
            <v:imagedata r:id="rId2807" o:title=""/>
          </v:shape>
          <o:OLEObject Type="Embed" ProgID="Equation.DSMT4" ShapeID="_x0000_i2245" DrawAspect="Content" ObjectID="_1691503881" r:id="rId2833"/>
        </w:object>
      </w:r>
      <w:r w:rsidRPr="00C44DBC">
        <w:rPr>
          <w:rFonts w:ascii="Times New Roman" w:hAnsi="Times New Roman" w:cs="Times New Roman"/>
          <w:sz w:val="22"/>
          <w:szCs w:val="22"/>
          <w:lang w:val="nl-NL"/>
        </w:rPr>
        <w:t xml:space="preserve"> và C</w:t>
      </w:r>
      <w:r w:rsidRPr="00C44DBC">
        <w:rPr>
          <w:rFonts w:ascii="Times New Roman" w:hAnsi="Times New Roman" w:cs="Times New Roman"/>
          <w:sz w:val="22"/>
          <w:szCs w:val="22"/>
          <w:vertAlign w:val="subscript"/>
          <w:lang w:val="nl-NL"/>
        </w:rPr>
        <w:t>0</w:t>
      </w:r>
      <w:r w:rsidRPr="00C44DBC">
        <w:rPr>
          <w:rFonts w:ascii="Times New Roman" w:hAnsi="Times New Roman" w:cs="Times New Roman"/>
          <w:sz w:val="22"/>
          <w:szCs w:val="22"/>
          <w:lang w:val="nl-NL"/>
        </w:rPr>
        <w:t xml:space="preserve"> = 31,8mF.</w:t>
      </w:r>
    </w:p>
    <w:p w14:paraId="433D5D0B"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nl-NL"/>
        </w:rPr>
        <w:t>C.</w:t>
      </w:r>
      <w:r w:rsidRPr="00C44DBC">
        <w:rPr>
          <w:rFonts w:ascii="Times New Roman" w:hAnsi="Times New Roman" w:cs="Times New Roman"/>
          <w:sz w:val="22"/>
          <w:szCs w:val="22"/>
          <w:lang w:val="nl-NL"/>
        </w:rPr>
        <w:t xml:space="preserve"> R</w:t>
      </w:r>
      <w:r w:rsidRPr="00C44DBC">
        <w:rPr>
          <w:rFonts w:ascii="Times New Roman" w:hAnsi="Times New Roman" w:cs="Times New Roman"/>
          <w:sz w:val="22"/>
          <w:szCs w:val="22"/>
          <w:vertAlign w:val="subscript"/>
          <w:lang w:val="nl-NL"/>
        </w:rPr>
        <w:t>0</w:t>
      </w:r>
      <w:r w:rsidRPr="00C44DBC">
        <w:rPr>
          <w:rFonts w:ascii="Times New Roman" w:hAnsi="Times New Roman" w:cs="Times New Roman"/>
          <w:sz w:val="22"/>
          <w:szCs w:val="22"/>
          <w:lang w:val="nl-NL"/>
        </w:rPr>
        <w:t xml:space="preserve"> = 17,3</w:t>
      </w:r>
      <w:r w:rsidR="00F116DD" w:rsidRPr="00FF3FEC">
        <w:rPr>
          <w:rFonts w:ascii="Times New Roman" w:hAnsi="Times New Roman" w:cs="Times New Roman"/>
          <w:noProof/>
          <w:position w:val="-4"/>
          <w:sz w:val="22"/>
          <w:szCs w:val="22"/>
          <w:lang w:val="nl-NL"/>
        </w:rPr>
        <w:object w:dxaOrig="260" w:dyaOrig="260" w14:anchorId="43A17188">
          <v:shape id="_x0000_i2246" type="#_x0000_t75" alt="" style="width:12.75pt;height:12.75pt;mso-width-percent:0;mso-height-percent:0;mso-width-percent:0;mso-height-percent:0" o:ole="">
            <v:imagedata r:id="rId2807" o:title=""/>
          </v:shape>
          <o:OLEObject Type="Embed" ProgID="Equation.DSMT4" ShapeID="_x0000_i2246" DrawAspect="Content" ObjectID="_1691503882" r:id="rId2834"/>
        </w:object>
      </w:r>
      <w:r w:rsidRPr="00C44DBC">
        <w:rPr>
          <w:rFonts w:ascii="Times New Roman" w:hAnsi="Times New Roman" w:cs="Times New Roman"/>
          <w:sz w:val="22"/>
          <w:szCs w:val="22"/>
          <w:lang w:val="nl-NL"/>
        </w:rPr>
        <w:t xml:space="preserve"> và C</w:t>
      </w:r>
      <w:r w:rsidRPr="00C44DBC">
        <w:rPr>
          <w:rFonts w:ascii="Times New Roman" w:hAnsi="Times New Roman" w:cs="Times New Roman"/>
          <w:sz w:val="22"/>
          <w:szCs w:val="22"/>
          <w:vertAlign w:val="subscript"/>
          <w:lang w:val="nl-NL"/>
        </w:rPr>
        <w:t>0</w:t>
      </w:r>
      <w:r w:rsidRPr="00C44DBC">
        <w:rPr>
          <w:rFonts w:ascii="Times New Roman" w:hAnsi="Times New Roman" w:cs="Times New Roman"/>
          <w:sz w:val="22"/>
          <w:szCs w:val="22"/>
          <w:lang w:val="nl-NL"/>
        </w:rPr>
        <w:t xml:space="preserve"> = 31,8mF.</w:t>
      </w:r>
      <w:r w:rsidRPr="00C44DBC">
        <w:rPr>
          <w:rFonts w:ascii="Times New Roman" w:hAnsi="Times New Roman" w:cs="Times New Roman"/>
          <w:b/>
          <w:sz w:val="22"/>
          <w:szCs w:val="22"/>
          <w:lang w:val="nl-NL"/>
        </w:rPr>
        <w:tab/>
        <w:t>D.</w:t>
      </w:r>
      <w:r w:rsidRPr="00C44DBC">
        <w:rPr>
          <w:rFonts w:ascii="Times New Roman" w:hAnsi="Times New Roman" w:cs="Times New Roman"/>
          <w:sz w:val="22"/>
          <w:szCs w:val="22"/>
          <w:lang w:val="nl-NL"/>
        </w:rPr>
        <w:t xml:space="preserve"> R</w:t>
      </w:r>
      <w:r w:rsidRPr="00C44DBC">
        <w:rPr>
          <w:rFonts w:ascii="Times New Roman" w:hAnsi="Times New Roman" w:cs="Times New Roman"/>
          <w:sz w:val="22"/>
          <w:szCs w:val="22"/>
          <w:vertAlign w:val="subscript"/>
          <w:lang w:val="nl-NL"/>
        </w:rPr>
        <w:t>0</w:t>
      </w:r>
      <w:r w:rsidRPr="00C44DBC">
        <w:rPr>
          <w:rFonts w:ascii="Times New Roman" w:hAnsi="Times New Roman" w:cs="Times New Roman"/>
          <w:sz w:val="22"/>
          <w:szCs w:val="22"/>
          <w:lang w:val="nl-NL"/>
        </w:rPr>
        <w:t xml:space="preserve"> = 173</w:t>
      </w:r>
      <w:r w:rsidR="00F116DD" w:rsidRPr="00FF3FEC">
        <w:rPr>
          <w:rFonts w:ascii="Times New Roman" w:hAnsi="Times New Roman" w:cs="Times New Roman"/>
          <w:noProof/>
          <w:position w:val="-4"/>
          <w:sz w:val="22"/>
          <w:szCs w:val="22"/>
          <w:lang w:val="nl-NL"/>
        </w:rPr>
        <w:object w:dxaOrig="260" w:dyaOrig="260" w14:anchorId="23179430">
          <v:shape id="_x0000_i2247" type="#_x0000_t75" alt="" style="width:12.75pt;height:12.75pt;mso-width-percent:0;mso-height-percent:0;mso-width-percent:0;mso-height-percent:0" o:ole="">
            <v:imagedata r:id="rId2807" o:title=""/>
          </v:shape>
          <o:OLEObject Type="Embed" ProgID="Equation.DSMT4" ShapeID="_x0000_i2247" DrawAspect="Content" ObjectID="_1691503883" r:id="rId2835"/>
        </w:object>
      </w:r>
      <w:r w:rsidRPr="00C44DBC">
        <w:rPr>
          <w:rFonts w:ascii="Times New Roman" w:hAnsi="Times New Roman" w:cs="Times New Roman"/>
          <w:sz w:val="22"/>
          <w:szCs w:val="22"/>
          <w:lang w:val="nl-NL"/>
        </w:rPr>
        <w:t xml:space="preserve"> và C</w:t>
      </w:r>
      <w:r w:rsidRPr="00C44DBC">
        <w:rPr>
          <w:rFonts w:ascii="Times New Roman" w:hAnsi="Times New Roman" w:cs="Times New Roman"/>
          <w:sz w:val="22"/>
          <w:szCs w:val="22"/>
          <w:vertAlign w:val="subscript"/>
          <w:lang w:val="nl-NL"/>
        </w:rPr>
        <w:t>0</w:t>
      </w:r>
      <w:r w:rsidRPr="00C44DBC">
        <w:rPr>
          <w:rFonts w:ascii="Times New Roman" w:hAnsi="Times New Roman" w:cs="Times New Roman"/>
          <w:sz w:val="22"/>
          <w:szCs w:val="22"/>
          <w:lang w:val="nl-NL"/>
        </w:rPr>
        <w:t xml:space="preserve"> = 31,8</w:t>
      </w:r>
      <w:r w:rsidR="00F116DD" w:rsidRPr="00FF3FEC">
        <w:rPr>
          <w:rFonts w:ascii="Times New Roman" w:hAnsi="Times New Roman" w:cs="Times New Roman"/>
          <w:noProof/>
          <w:position w:val="-10"/>
          <w:sz w:val="22"/>
          <w:szCs w:val="22"/>
          <w:lang w:val="nl-NL"/>
        </w:rPr>
        <w:object w:dxaOrig="200" w:dyaOrig="260" w14:anchorId="1404CD6A">
          <v:shape id="_x0000_i2248" type="#_x0000_t75" alt="" style="width:9.75pt;height:12.75pt;mso-width-percent:0;mso-height-percent:0;mso-width-percent:0;mso-height-percent:0" o:ole="">
            <v:imagedata r:id="rId2836" o:title=""/>
          </v:shape>
          <o:OLEObject Type="Embed" ProgID="Equation.DSMT4" ShapeID="_x0000_i2248" DrawAspect="Content" ObjectID="_1691503884" r:id="rId2837"/>
        </w:object>
      </w:r>
      <w:r w:rsidRPr="00C44DBC">
        <w:rPr>
          <w:rFonts w:ascii="Times New Roman" w:hAnsi="Times New Roman" w:cs="Times New Roman"/>
          <w:sz w:val="22"/>
          <w:szCs w:val="22"/>
          <w:lang w:val="nl-NL"/>
        </w:rPr>
        <w:t>F.</w:t>
      </w:r>
    </w:p>
    <w:p w14:paraId="2427531A"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lang w:val="vi-VN"/>
        </w:rPr>
      </w:pPr>
      <w:r w:rsidRPr="00C44DBC">
        <w:rPr>
          <w:rFonts w:ascii="Times New Roman" w:hAnsi="Times New Roman" w:cs="Times New Roman"/>
        </w:rPr>
        <w:t>Cho một đoạn mạch xoay chiều gồm hai phần tử mắc nối tiếp. Điện áp giữa hai đầu mạch và cường độ dòng điện qua mạch có biểu thức:</w:t>
      </w:r>
    </w:p>
    <w:p w14:paraId="13ABD9B3"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sz w:val="22"/>
          <w:szCs w:val="22"/>
        </w:rPr>
        <w:t>u = 200cos(100</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t-</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/2)(V), i = 5cos(100</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t -</w:t>
      </w:r>
      <w:r w:rsidRPr="00C44DBC">
        <w:rPr>
          <w:rFonts w:ascii="Times New Roman" w:hAnsi="Times New Roman" w:cs="Times New Roman"/>
          <w:sz w:val="22"/>
          <w:szCs w:val="22"/>
        </w:rPr>
        <w:sym w:font="Symbol" w:char="F070"/>
      </w:r>
      <w:r w:rsidRPr="00C44DBC">
        <w:rPr>
          <w:rFonts w:ascii="Times New Roman" w:hAnsi="Times New Roman" w:cs="Times New Roman"/>
          <w:sz w:val="22"/>
          <w:szCs w:val="22"/>
        </w:rPr>
        <w:t xml:space="preserve">/3)(A). Chọn </w:t>
      </w:r>
      <w:r w:rsidRPr="00C44DBC">
        <w:rPr>
          <w:rFonts w:ascii="Times New Roman" w:hAnsi="Times New Roman" w:cs="Times New Roman"/>
          <w:sz w:val="22"/>
          <w:szCs w:val="22"/>
          <w:lang w:val="vi-VN"/>
        </w:rPr>
        <w:t>đ</w:t>
      </w:r>
      <w:r w:rsidRPr="00C44DBC">
        <w:rPr>
          <w:rFonts w:ascii="Times New Roman" w:hAnsi="Times New Roman" w:cs="Times New Roman"/>
          <w:sz w:val="22"/>
          <w:szCs w:val="22"/>
        </w:rPr>
        <w:t>áp án đúng?</w:t>
      </w:r>
    </w:p>
    <w:p w14:paraId="42CB65EB"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bCs/>
          <w:sz w:val="22"/>
          <w:szCs w:val="22"/>
        </w:rPr>
        <w:t>A</w:t>
      </w:r>
      <w:r w:rsidRPr="00C44DBC">
        <w:rPr>
          <w:rFonts w:ascii="Times New Roman" w:hAnsi="Times New Roman" w:cs="Times New Roman"/>
          <w:b/>
          <w:sz w:val="22"/>
          <w:szCs w:val="22"/>
        </w:rPr>
        <w:t>.</w:t>
      </w:r>
      <w:r w:rsidRPr="00C44DBC">
        <w:rPr>
          <w:rFonts w:ascii="Times New Roman" w:hAnsi="Times New Roman" w:cs="Times New Roman"/>
          <w:sz w:val="22"/>
          <w:szCs w:val="22"/>
        </w:rPr>
        <w:t xml:space="preserve"> Đoạn mạch có 2 phần tử RL, tổng trở 40 </w:t>
      </w:r>
      <w:r w:rsidRPr="00C44DBC">
        <w:rPr>
          <w:rFonts w:ascii="Times New Roman" w:hAnsi="Times New Roman" w:cs="Times New Roman"/>
          <w:sz w:val="22"/>
          <w:szCs w:val="22"/>
        </w:rPr>
        <w:sym w:font="Symbol" w:char="F057"/>
      </w:r>
      <w:r w:rsidRPr="00C44DBC">
        <w:rPr>
          <w:rFonts w:ascii="Times New Roman" w:hAnsi="Times New Roman" w:cs="Times New Roman"/>
          <w:sz w:val="22"/>
          <w:szCs w:val="22"/>
        </w:rPr>
        <w:t>.</w:t>
      </w:r>
      <w:r w:rsidRPr="00C44DBC">
        <w:rPr>
          <w:rFonts w:ascii="Times New Roman" w:hAnsi="Times New Roman" w:cs="Times New Roman"/>
          <w:b/>
          <w:sz w:val="22"/>
          <w:szCs w:val="22"/>
        </w:rPr>
        <w:tab/>
      </w:r>
      <w:r w:rsidRPr="00C44DBC">
        <w:rPr>
          <w:rFonts w:ascii="Times New Roman" w:hAnsi="Times New Roman" w:cs="Times New Roman"/>
          <w:b/>
          <w:bCs/>
          <w:sz w:val="22"/>
          <w:szCs w:val="22"/>
        </w:rPr>
        <w:t>B</w:t>
      </w:r>
      <w:r w:rsidRPr="00C44DBC">
        <w:rPr>
          <w:rFonts w:ascii="Times New Roman" w:hAnsi="Times New Roman" w:cs="Times New Roman"/>
          <w:b/>
          <w:sz w:val="22"/>
          <w:szCs w:val="22"/>
        </w:rPr>
        <w:t>.</w:t>
      </w:r>
      <w:r w:rsidRPr="00C44DBC">
        <w:rPr>
          <w:rFonts w:ascii="Times New Roman" w:hAnsi="Times New Roman" w:cs="Times New Roman"/>
          <w:sz w:val="22"/>
          <w:szCs w:val="22"/>
        </w:rPr>
        <w:t xml:space="preserve"> Đoạn mạch có 2 phần tử LC, tổng trở 40 </w:t>
      </w:r>
      <w:r w:rsidRPr="00C44DBC">
        <w:rPr>
          <w:rFonts w:ascii="Times New Roman" w:hAnsi="Times New Roman" w:cs="Times New Roman"/>
          <w:sz w:val="22"/>
          <w:szCs w:val="22"/>
        </w:rPr>
        <w:sym w:font="Symbol" w:char="F057"/>
      </w:r>
      <w:r w:rsidRPr="00C44DBC">
        <w:rPr>
          <w:rFonts w:ascii="Times New Roman" w:hAnsi="Times New Roman" w:cs="Times New Roman"/>
          <w:sz w:val="22"/>
          <w:szCs w:val="22"/>
        </w:rPr>
        <w:t>.</w:t>
      </w:r>
    </w:p>
    <w:p w14:paraId="1011C390"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bCs/>
          <w:sz w:val="22"/>
          <w:szCs w:val="22"/>
        </w:rPr>
        <w:t>C.</w:t>
      </w:r>
      <w:r w:rsidRPr="00C44DBC">
        <w:rPr>
          <w:rFonts w:ascii="Times New Roman" w:hAnsi="Times New Roman" w:cs="Times New Roman"/>
          <w:sz w:val="22"/>
          <w:szCs w:val="22"/>
        </w:rPr>
        <w:t xml:space="preserve"> Đoạn mạch có 2 phần tử RC, tổng trở 40 </w:t>
      </w:r>
      <w:r w:rsidRPr="00C44DBC">
        <w:rPr>
          <w:rFonts w:ascii="Times New Roman" w:hAnsi="Times New Roman" w:cs="Times New Roman"/>
          <w:sz w:val="22"/>
          <w:szCs w:val="22"/>
        </w:rPr>
        <w:sym w:font="Symbol" w:char="F057"/>
      </w:r>
      <w:r w:rsidRPr="00C44DBC">
        <w:rPr>
          <w:rFonts w:ascii="Times New Roman" w:hAnsi="Times New Roman" w:cs="Times New Roman"/>
          <w:sz w:val="22"/>
          <w:szCs w:val="22"/>
        </w:rPr>
        <w:t>.</w:t>
      </w:r>
      <w:r w:rsidRPr="00C44DBC">
        <w:rPr>
          <w:rFonts w:ascii="Times New Roman" w:hAnsi="Times New Roman" w:cs="Times New Roman"/>
          <w:b/>
          <w:sz w:val="22"/>
          <w:szCs w:val="22"/>
        </w:rPr>
        <w:tab/>
      </w:r>
      <w:r w:rsidRPr="00C44DBC">
        <w:rPr>
          <w:rFonts w:ascii="Times New Roman" w:hAnsi="Times New Roman" w:cs="Times New Roman"/>
          <w:b/>
          <w:bCs/>
          <w:sz w:val="22"/>
          <w:szCs w:val="22"/>
        </w:rPr>
        <w:t>D</w:t>
      </w:r>
      <w:r w:rsidRPr="00C44DBC">
        <w:rPr>
          <w:rFonts w:ascii="Times New Roman" w:hAnsi="Times New Roman" w:cs="Times New Roman"/>
          <w:b/>
          <w:sz w:val="22"/>
          <w:szCs w:val="22"/>
        </w:rPr>
        <w:t>.</w:t>
      </w:r>
      <w:r w:rsidRPr="00C44DBC">
        <w:rPr>
          <w:rFonts w:ascii="Times New Roman" w:hAnsi="Times New Roman" w:cs="Times New Roman"/>
          <w:sz w:val="22"/>
          <w:szCs w:val="22"/>
        </w:rPr>
        <w:t xml:space="preserve"> Đoạn mạch có 2 phần tử RL, tổng trở 20</w:t>
      </w:r>
      <w:r w:rsidRPr="00C44DBC">
        <w:rPr>
          <w:rFonts w:ascii="Times New Roman" w:hAnsi="Times New Roman" w:cs="Times New Roman"/>
          <w:noProof/>
          <w:position w:val="-6"/>
          <w:sz w:val="22"/>
          <w:szCs w:val="22"/>
        </w:rPr>
        <w:drawing>
          <wp:inline distT="0" distB="0" distL="0" distR="0" wp14:anchorId="031DED7B" wp14:editId="2E2C426E">
            <wp:extent cx="238125" cy="219075"/>
            <wp:effectExtent l="0" t="0" r="9525" b="9525"/>
            <wp:docPr id="4397" name="Picture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2838"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hAnsi="Times New Roman" w:cs="Times New Roman"/>
          <w:sz w:val="22"/>
          <w:szCs w:val="22"/>
        </w:rPr>
        <w:t xml:space="preserve"> </w:t>
      </w:r>
      <w:r w:rsidRPr="00C44DBC">
        <w:rPr>
          <w:rFonts w:ascii="Times New Roman" w:hAnsi="Times New Roman" w:cs="Times New Roman"/>
          <w:sz w:val="22"/>
          <w:szCs w:val="22"/>
        </w:rPr>
        <w:sym w:font="Symbol" w:char="F057"/>
      </w:r>
      <w:r w:rsidRPr="00C44DBC">
        <w:rPr>
          <w:rFonts w:ascii="Times New Roman" w:hAnsi="Times New Roman" w:cs="Times New Roman"/>
          <w:sz w:val="22"/>
          <w:szCs w:val="22"/>
        </w:rPr>
        <w:t>.</w:t>
      </w:r>
    </w:p>
    <w:p w14:paraId="148820F7"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lang w:val="vi-VN"/>
        </w:rPr>
      </w:pPr>
      <w:r w:rsidRPr="00C44DBC">
        <w:rPr>
          <w:rFonts w:ascii="Times New Roman" w:hAnsi="Times New Roman" w:cs="Times New Roman"/>
          <w:bCs/>
          <w:lang w:val="vi-VN"/>
        </w:rPr>
        <w:t>Giữa hai điểm A và B của nguồn xoay chiều u = `</w:t>
      </w:r>
      <w:r w:rsidR="00F116DD" w:rsidRPr="00FF3FEC">
        <w:rPr>
          <w:rFonts w:ascii="Times New Roman" w:hAnsi="Times New Roman" w:cs="Times New Roman"/>
          <w:noProof/>
          <w:position w:val="-6"/>
          <w:lang w:val="vi-VN"/>
        </w:rPr>
        <w:object w:dxaOrig="720" w:dyaOrig="360" w14:anchorId="26376828">
          <v:shape id="_x0000_i2249" type="#_x0000_t75" alt="" style="width:36.75pt;height:18.75pt;mso-width-percent:0;mso-height-percent:0;mso-width-percent:0;mso-height-percent:0" o:ole="">
            <v:imagedata r:id="rId2839" o:title=""/>
          </v:shape>
          <o:OLEObject Type="Embed" ProgID="Equation.DSMT4" ShapeID="_x0000_i2249" DrawAspect="Content" ObjectID="_1691503885" r:id="rId2840"/>
        </w:object>
      </w:r>
      <w:r w:rsidRPr="00C44DBC">
        <w:rPr>
          <w:rFonts w:ascii="Times New Roman" w:hAnsi="Times New Roman" w:cs="Times New Roman"/>
          <w:bCs/>
          <w:lang w:val="vi-VN"/>
        </w:rPr>
        <w:t xml:space="preserve"> cos100πt(V), ta ghép vào một phần tử X (trong số R, L, C) thì dòng điện qua mạch đo được là 0,5 (A) và trễ pha π/2 so với u. Nếu thay X bằng một phần tử Y (trong số R, L, C) thì dòng điện qua mạch cùng pha so với u và cường độ hiệu dụng cũng bằng 0,5 (A). Khi ghép X, Y nối tiếp, rồi ghép vào nguồn trên thì dòng điện qua mạch có cường độ</w:t>
      </w:r>
    </w:p>
    <w:p w14:paraId="4565594E"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bCs/>
          <w:sz w:val="22"/>
          <w:szCs w:val="22"/>
          <w:lang w:val="vi-VN"/>
        </w:rPr>
        <w:t xml:space="preserve">A. </w:t>
      </w:r>
      <w:r w:rsidRPr="00C44DBC">
        <w:rPr>
          <w:rFonts w:ascii="Times New Roman" w:hAnsi="Times New Roman" w:cs="Times New Roman"/>
          <w:bCs/>
          <w:sz w:val="22"/>
          <w:szCs w:val="22"/>
          <w:lang w:val="vi-VN"/>
        </w:rPr>
        <w:t>`</w:t>
      </w:r>
      <w:r w:rsidR="00F116DD" w:rsidRPr="00317A05">
        <w:rPr>
          <w:rFonts w:ascii="Times New Roman" w:hAnsi="Times New Roman" w:cs="Times New Roman"/>
          <w:bCs/>
          <w:noProof/>
          <w:position w:val="-10"/>
          <w:sz w:val="22"/>
          <w:szCs w:val="22"/>
          <w:lang w:val="vi-VN"/>
        </w:rPr>
        <w:object w:dxaOrig="840" w:dyaOrig="375" w14:anchorId="1E4FEF35">
          <v:shape id="_x0000_i2250" type="#_x0000_t75" alt="" style="width:42pt;height:18.75pt;mso-width-percent:0;mso-height-percent:0;mso-width-percent:0;mso-height-percent:0" o:ole="">
            <v:imagedata r:id="rId2841" o:title=""/>
          </v:shape>
          <o:OLEObject Type="Embed" ProgID="Equation.DSMT4" ShapeID="_x0000_i2250" DrawAspect="Content" ObjectID="_1691503886" r:id="rId2842"/>
        </w:object>
      </w:r>
      <w:r w:rsidRPr="00C44DBC">
        <w:rPr>
          <w:rFonts w:ascii="Times New Roman" w:hAnsi="Times New Roman" w:cs="Times New Roman"/>
          <w:bCs/>
          <w:sz w:val="22"/>
          <w:szCs w:val="22"/>
          <w:lang w:val="vi-VN"/>
        </w:rPr>
        <w:t xml:space="preserve"> (A) và trễ pha `</w:t>
      </w:r>
      <w:r w:rsidR="00F116DD" w:rsidRPr="00317A05">
        <w:rPr>
          <w:rFonts w:ascii="Times New Roman" w:hAnsi="Times New Roman" w:cs="Times New Roman"/>
          <w:bCs/>
          <w:noProof/>
          <w:position w:val="-6"/>
          <w:sz w:val="22"/>
          <w:szCs w:val="22"/>
          <w:lang w:val="vi-VN"/>
        </w:rPr>
        <w:object w:dxaOrig="495" w:dyaOrig="300" w14:anchorId="062EA811">
          <v:shape id="_x0000_i2251" type="#_x0000_t75" alt="" style="width:25.5pt;height:15pt;mso-width-percent:0;mso-height-percent:0;mso-width-percent:0;mso-height-percent:0" o:ole="">
            <v:imagedata r:id="rId2843" o:title=""/>
          </v:shape>
          <o:OLEObject Type="Embed" ProgID="Equation.DSMT4" ShapeID="_x0000_i2251" DrawAspect="Content" ObjectID="_1691503887" r:id="rId2844"/>
        </w:object>
      </w:r>
      <w:r w:rsidRPr="00C44DBC">
        <w:rPr>
          <w:rFonts w:ascii="Times New Roman" w:hAnsi="Times New Roman" w:cs="Times New Roman"/>
          <w:bCs/>
          <w:sz w:val="22"/>
          <w:szCs w:val="22"/>
          <w:lang w:val="vi-VN"/>
        </w:rPr>
        <w:t xml:space="preserve"> so với u.</w:t>
      </w:r>
      <w:r w:rsidRPr="00C44DBC">
        <w:rPr>
          <w:rFonts w:ascii="Times New Roman" w:hAnsi="Times New Roman" w:cs="Times New Roman"/>
          <w:b/>
          <w:sz w:val="22"/>
          <w:szCs w:val="22"/>
        </w:rPr>
        <w:tab/>
      </w:r>
      <w:r w:rsidRPr="00C44DBC">
        <w:rPr>
          <w:rFonts w:ascii="Times New Roman" w:hAnsi="Times New Roman" w:cs="Times New Roman"/>
          <w:b/>
          <w:bCs/>
          <w:sz w:val="22"/>
          <w:szCs w:val="22"/>
          <w:lang w:val="vi-VN"/>
        </w:rPr>
        <w:t xml:space="preserve">B. </w:t>
      </w:r>
      <w:r w:rsidRPr="00C44DBC">
        <w:rPr>
          <w:rFonts w:ascii="Times New Roman" w:hAnsi="Times New Roman" w:cs="Times New Roman"/>
          <w:bCs/>
          <w:sz w:val="22"/>
          <w:szCs w:val="22"/>
          <w:lang w:val="vi-VN"/>
        </w:rPr>
        <w:t>`</w:t>
      </w:r>
      <w:r w:rsidR="00F116DD" w:rsidRPr="00317A05">
        <w:rPr>
          <w:rFonts w:ascii="Times New Roman" w:hAnsi="Times New Roman" w:cs="Times New Roman"/>
          <w:bCs/>
          <w:noProof/>
          <w:position w:val="-10"/>
          <w:sz w:val="22"/>
          <w:szCs w:val="22"/>
          <w:lang w:val="vi-VN"/>
        </w:rPr>
        <w:object w:dxaOrig="720" w:dyaOrig="375" w14:anchorId="144A63E6">
          <v:shape id="_x0000_i2252" type="#_x0000_t75" alt="" style="width:36.75pt;height:18.75pt;mso-width-percent:0;mso-height-percent:0;mso-width-percent:0;mso-height-percent:0" o:ole="">
            <v:imagedata r:id="rId2845" o:title=""/>
          </v:shape>
          <o:OLEObject Type="Embed" ProgID="Equation.DSMT4" ShapeID="_x0000_i2252" DrawAspect="Content" ObjectID="_1691503888" r:id="rId2846"/>
        </w:object>
      </w:r>
      <w:r w:rsidRPr="00C44DBC">
        <w:rPr>
          <w:rFonts w:ascii="Times New Roman" w:hAnsi="Times New Roman" w:cs="Times New Roman"/>
          <w:bCs/>
          <w:sz w:val="22"/>
          <w:szCs w:val="22"/>
          <w:lang w:val="vi-VN"/>
        </w:rPr>
        <w:t xml:space="preserve"> (A) và sớm pha `</w:t>
      </w:r>
      <w:r w:rsidR="00F116DD" w:rsidRPr="00317A05">
        <w:rPr>
          <w:rFonts w:ascii="Times New Roman" w:hAnsi="Times New Roman" w:cs="Times New Roman"/>
          <w:bCs/>
          <w:noProof/>
          <w:position w:val="-6"/>
          <w:sz w:val="22"/>
          <w:szCs w:val="22"/>
          <w:lang w:val="vi-VN"/>
        </w:rPr>
        <w:object w:dxaOrig="495" w:dyaOrig="300" w14:anchorId="73CCA2D1">
          <v:shape id="_x0000_i2253" type="#_x0000_t75" alt="" style="width:25.5pt;height:15pt;mso-width-percent:0;mso-height-percent:0;mso-width-percent:0;mso-height-percent:0" o:ole="">
            <v:imagedata r:id="rId2847" o:title=""/>
          </v:shape>
          <o:OLEObject Type="Embed" ProgID="Equation.DSMT4" ShapeID="_x0000_i2253" DrawAspect="Content" ObjectID="_1691503889" r:id="rId2848"/>
        </w:object>
      </w:r>
      <w:r w:rsidRPr="00C44DBC">
        <w:rPr>
          <w:rFonts w:ascii="Times New Roman" w:hAnsi="Times New Roman" w:cs="Times New Roman"/>
          <w:bCs/>
          <w:sz w:val="22"/>
          <w:szCs w:val="22"/>
          <w:lang w:val="vi-VN"/>
        </w:rPr>
        <w:t xml:space="preserve"> so với u</w:t>
      </w:r>
    </w:p>
    <w:p w14:paraId="5C1FDA4E"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Cs/>
          <w:sz w:val="22"/>
          <w:szCs w:val="22"/>
          <w:lang w:val="vi-VN"/>
        </w:rPr>
      </w:pPr>
      <w:r w:rsidRPr="00C44DBC">
        <w:rPr>
          <w:rFonts w:ascii="Times New Roman" w:hAnsi="Times New Roman" w:cs="Times New Roman"/>
          <w:b/>
          <w:bCs/>
          <w:sz w:val="22"/>
          <w:szCs w:val="22"/>
          <w:lang w:val="vi-VN"/>
        </w:rPr>
        <w:t xml:space="preserve">C. </w:t>
      </w:r>
      <w:r w:rsidRPr="00C44DBC">
        <w:rPr>
          <w:rFonts w:ascii="Times New Roman" w:hAnsi="Times New Roman" w:cs="Times New Roman"/>
          <w:bCs/>
          <w:sz w:val="22"/>
          <w:szCs w:val="22"/>
          <w:lang w:val="vi-VN"/>
        </w:rPr>
        <w:t>0,5 2 (A) và trễ pha `</w:t>
      </w:r>
      <w:r w:rsidR="00F116DD" w:rsidRPr="00317A05">
        <w:rPr>
          <w:rFonts w:ascii="Times New Roman" w:hAnsi="Times New Roman" w:cs="Times New Roman"/>
          <w:bCs/>
          <w:noProof/>
          <w:position w:val="-6"/>
          <w:sz w:val="22"/>
          <w:szCs w:val="22"/>
          <w:lang w:val="vi-VN"/>
        </w:rPr>
        <w:object w:dxaOrig="495" w:dyaOrig="300" w14:anchorId="0122A48A">
          <v:shape id="_x0000_i2254" type="#_x0000_t75" alt="" style="width:25.5pt;height:15pt;mso-width-percent:0;mso-height-percent:0;mso-width-percent:0;mso-height-percent:0" o:ole="">
            <v:imagedata r:id="rId2849" o:title=""/>
          </v:shape>
          <o:OLEObject Type="Embed" ProgID="Equation.DSMT4" ShapeID="_x0000_i2254" DrawAspect="Content" ObjectID="_1691503890" r:id="rId2850"/>
        </w:object>
      </w:r>
      <w:r w:rsidRPr="00C44DBC">
        <w:rPr>
          <w:rFonts w:ascii="Times New Roman" w:hAnsi="Times New Roman" w:cs="Times New Roman"/>
          <w:bCs/>
          <w:sz w:val="22"/>
          <w:szCs w:val="22"/>
          <w:lang w:val="vi-VN"/>
        </w:rPr>
        <w:t xml:space="preserve"> so với u.</w:t>
      </w:r>
      <w:r w:rsidRPr="00C44DBC">
        <w:rPr>
          <w:rFonts w:ascii="Times New Roman" w:hAnsi="Times New Roman" w:cs="Times New Roman"/>
          <w:b/>
          <w:sz w:val="22"/>
          <w:szCs w:val="22"/>
        </w:rPr>
        <w:tab/>
      </w:r>
      <w:r w:rsidRPr="00C44DBC">
        <w:rPr>
          <w:rFonts w:ascii="Times New Roman" w:hAnsi="Times New Roman" w:cs="Times New Roman"/>
          <w:b/>
          <w:bCs/>
          <w:sz w:val="22"/>
          <w:szCs w:val="22"/>
          <w:lang w:val="vi-VN"/>
        </w:rPr>
        <w:t xml:space="preserve">D. </w:t>
      </w:r>
      <w:r w:rsidRPr="00C44DBC">
        <w:rPr>
          <w:rFonts w:ascii="Times New Roman" w:hAnsi="Times New Roman" w:cs="Times New Roman"/>
          <w:bCs/>
          <w:sz w:val="22"/>
          <w:szCs w:val="22"/>
          <w:lang w:val="vi-VN"/>
        </w:rPr>
        <w:t>`</w:t>
      </w:r>
      <w:r w:rsidR="00F116DD" w:rsidRPr="00317A05">
        <w:rPr>
          <w:rFonts w:ascii="Times New Roman" w:hAnsi="Times New Roman" w:cs="Times New Roman"/>
          <w:bCs/>
          <w:noProof/>
          <w:position w:val="-10"/>
          <w:sz w:val="22"/>
          <w:szCs w:val="22"/>
          <w:lang w:val="vi-VN"/>
        </w:rPr>
        <w:object w:dxaOrig="840" w:dyaOrig="375" w14:anchorId="441C7ACB">
          <v:shape id="_x0000_i2255" type="#_x0000_t75" alt="" style="width:42pt;height:18.75pt;mso-width-percent:0;mso-height-percent:0;mso-width-percent:0;mso-height-percent:0" o:ole="">
            <v:imagedata r:id="rId2851" o:title=""/>
          </v:shape>
          <o:OLEObject Type="Embed" ProgID="Equation.DSMT4" ShapeID="_x0000_i2255" DrawAspect="Content" ObjectID="_1691503891" r:id="rId2852"/>
        </w:object>
      </w:r>
      <w:r w:rsidRPr="00C44DBC">
        <w:rPr>
          <w:rFonts w:ascii="Times New Roman" w:hAnsi="Times New Roman" w:cs="Times New Roman"/>
          <w:bCs/>
          <w:sz w:val="22"/>
          <w:szCs w:val="22"/>
          <w:lang w:val="vi-VN"/>
        </w:rPr>
        <w:t xml:space="preserve"> (A) và sớm pha `</w:t>
      </w:r>
      <w:r w:rsidR="00F116DD" w:rsidRPr="00317A05">
        <w:rPr>
          <w:rFonts w:ascii="Times New Roman" w:hAnsi="Times New Roman" w:cs="Times New Roman"/>
          <w:bCs/>
          <w:noProof/>
          <w:position w:val="-6"/>
          <w:sz w:val="22"/>
          <w:szCs w:val="22"/>
          <w:lang w:val="vi-VN"/>
        </w:rPr>
        <w:object w:dxaOrig="495" w:dyaOrig="300" w14:anchorId="5F8A546A">
          <v:shape id="_x0000_i2256" type="#_x0000_t75" alt="" style="width:25.5pt;height:15pt;mso-width-percent:0;mso-height-percent:0;mso-width-percent:0;mso-height-percent:0" o:ole="">
            <v:imagedata r:id="rId2853" o:title=""/>
          </v:shape>
          <o:OLEObject Type="Embed" ProgID="Equation.DSMT4" ShapeID="_x0000_i2256" DrawAspect="Content" ObjectID="_1691503892" r:id="rId2854"/>
        </w:object>
      </w:r>
      <w:r w:rsidRPr="00C44DBC">
        <w:rPr>
          <w:rFonts w:ascii="Times New Roman" w:hAnsi="Times New Roman" w:cs="Times New Roman"/>
          <w:bCs/>
          <w:sz w:val="22"/>
          <w:szCs w:val="22"/>
          <w:lang w:val="vi-VN"/>
        </w:rPr>
        <w:t xml:space="preserve"> so với u.</w:t>
      </w:r>
    </w:p>
    <w:p w14:paraId="4D06BB6D"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lang w:val="vi-VN"/>
        </w:rPr>
      </w:pPr>
      <w:r w:rsidRPr="00C44DBC">
        <w:rPr>
          <w:rFonts w:ascii="Times New Roman" w:hAnsi="Times New Roman" w:cs="Times New Roman"/>
          <w:bCs/>
          <w:lang w:val="vi-VN"/>
        </w:rPr>
        <w:t>Trong mạch điện xoay chiều gồm phần tử X nối tiếp với phần tử Y. Biết rằng X, Y là một trong ba phần tử điện trở thuần, tụ điện và cuộn dây có điện trở thuần. Đặt vào hai đầu đoạn mạch một điện áp `</w:t>
      </w:r>
      <w:r w:rsidR="00F116DD" w:rsidRPr="00FF3FEC">
        <w:rPr>
          <w:rFonts w:ascii="Times New Roman" w:hAnsi="Times New Roman" w:cs="Times New Roman"/>
          <w:noProof/>
          <w:position w:val="-14"/>
          <w:lang w:val="vi-VN"/>
        </w:rPr>
        <w:object w:dxaOrig="1710" w:dyaOrig="420" w14:anchorId="1ACC231C">
          <v:shape id="_x0000_i2257" type="#_x0000_t75" alt="" style="width:86.25pt;height:21.75pt;mso-width-percent:0;mso-height-percent:0;mso-width-percent:0;mso-height-percent:0" o:ole="">
            <v:imagedata r:id="rId2855" o:title=""/>
          </v:shape>
          <o:OLEObject Type="Embed" ProgID="Equation.DSMT4" ShapeID="_x0000_i2257" DrawAspect="Content" ObjectID="_1691503893" r:id="rId2856"/>
        </w:object>
      </w:r>
      <w:r w:rsidRPr="00C44DBC">
        <w:rPr>
          <w:rFonts w:ascii="Times New Roman" w:hAnsi="Times New Roman" w:cs="Times New Roman"/>
          <w:bCs/>
          <w:lang w:val="vi-VN"/>
        </w:rPr>
        <w:t xml:space="preserve"> thì điện áp hiệu dụng trên hai phần tử X, Y đo được lần lượt là `</w:t>
      </w:r>
      <w:r w:rsidR="00F116DD" w:rsidRPr="00FF3FEC">
        <w:rPr>
          <w:rFonts w:ascii="Times New Roman" w:hAnsi="Times New Roman" w:cs="Times New Roman"/>
          <w:noProof/>
          <w:position w:val="-6"/>
          <w:lang w:val="vi-VN"/>
        </w:rPr>
        <w:object w:dxaOrig="555" w:dyaOrig="360" w14:anchorId="588FD089">
          <v:shape id="_x0000_i2258" type="#_x0000_t75" alt="" style="width:27.75pt;height:18.75pt;mso-width-percent:0;mso-height-percent:0;mso-width-percent:0;mso-height-percent:0" o:ole="">
            <v:imagedata r:id="rId2857" o:title=""/>
          </v:shape>
          <o:OLEObject Type="Embed" ProgID="Equation.DSMT4" ShapeID="_x0000_i2258" DrawAspect="Content" ObjectID="_1691503894" r:id="rId2858"/>
        </w:object>
      </w:r>
      <w:r w:rsidRPr="00C44DBC">
        <w:rPr>
          <w:rFonts w:ascii="Times New Roman" w:hAnsi="Times New Roman" w:cs="Times New Roman"/>
          <w:bCs/>
          <w:lang w:val="vi-VN"/>
        </w:rPr>
        <w:t xml:space="preserve"> và U. Hãy cho biết X và Y là phần tử gì?</w:t>
      </w:r>
    </w:p>
    <w:p w14:paraId="16511D51"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bCs/>
          <w:sz w:val="22"/>
          <w:szCs w:val="22"/>
          <w:lang w:val="vi-VN"/>
        </w:rPr>
        <w:lastRenderedPageBreak/>
        <w:t xml:space="preserve">A. </w:t>
      </w:r>
      <w:r w:rsidRPr="00C44DBC">
        <w:rPr>
          <w:rFonts w:ascii="Times New Roman" w:hAnsi="Times New Roman" w:cs="Times New Roman"/>
          <w:bCs/>
          <w:sz w:val="22"/>
          <w:szCs w:val="22"/>
          <w:lang w:val="vi-VN"/>
        </w:rPr>
        <w:t>Cuộn dây và</w:t>
      </w:r>
      <w:r w:rsidRPr="00C44DBC">
        <w:rPr>
          <w:rFonts w:ascii="Times New Roman" w:hAnsi="Times New Roman" w:cs="Times New Roman"/>
          <w:b/>
          <w:bCs/>
          <w:sz w:val="22"/>
          <w:szCs w:val="22"/>
          <w:lang w:val="vi-VN"/>
        </w:rPr>
        <w:tab/>
        <w:t>C.</w:t>
      </w:r>
      <w:r w:rsidRPr="00C44DBC">
        <w:rPr>
          <w:rFonts w:ascii="Times New Roman" w:hAnsi="Times New Roman" w:cs="Times New Roman"/>
          <w:b/>
          <w:sz w:val="22"/>
          <w:szCs w:val="22"/>
        </w:rPr>
        <w:tab/>
      </w:r>
      <w:r w:rsidRPr="00C44DBC">
        <w:rPr>
          <w:rFonts w:ascii="Times New Roman" w:hAnsi="Times New Roman" w:cs="Times New Roman"/>
          <w:b/>
          <w:bCs/>
          <w:sz w:val="22"/>
          <w:szCs w:val="22"/>
          <w:lang w:val="vi-VN"/>
        </w:rPr>
        <w:t xml:space="preserve">B. </w:t>
      </w:r>
      <w:r w:rsidRPr="00C44DBC">
        <w:rPr>
          <w:rFonts w:ascii="Times New Roman" w:hAnsi="Times New Roman" w:cs="Times New Roman"/>
          <w:bCs/>
          <w:sz w:val="22"/>
          <w:szCs w:val="22"/>
          <w:lang w:val="vi-VN"/>
        </w:rPr>
        <w:t>C và R.</w:t>
      </w:r>
    </w:p>
    <w:p w14:paraId="40DE624D"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sz w:val="22"/>
          <w:szCs w:val="22"/>
          <w:lang w:val="vi-VN"/>
        </w:rPr>
        <w:t xml:space="preserve">C. </w:t>
      </w:r>
      <w:r w:rsidRPr="00C44DBC">
        <w:rPr>
          <w:rFonts w:ascii="Times New Roman" w:hAnsi="Times New Roman" w:cs="Times New Roman"/>
          <w:bCs/>
          <w:sz w:val="22"/>
          <w:szCs w:val="22"/>
          <w:lang w:val="vi-VN"/>
        </w:rPr>
        <w:t>Cuộn dây và R.</w:t>
      </w:r>
      <w:r w:rsidRPr="00C44DBC">
        <w:rPr>
          <w:rFonts w:ascii="Times New Roman" w:hAnsi="Times New Roman" w:cs="Times New Roman"/>
          <w:b/>
          <w:sz w:val="22"/>
          <w:szCs w:val="22"/>
        </w:rPr>
        <w:tab/>
      </w:r>
      <w:r w:rsidRPr="00C44DBC">
        <w:rPr>
          <w:rFonts w:ascii="Times New Roman" w:hAnsi="Times New Roman" w:cs="Times New Roman"/>
          <w:b/>
          <w:bCs/>
          <w:sz w:val="22"/>
          <w:szCs w:val="22"/>
          <w:lang w:val="vi-VN"/>
        </w:rPr>
        <w:t xml:space="preserve">D. </w:t>
      </w:r>
      <w:r w:rsidRPr="00C44DBC">
        <w:rPr>
          <w:rFonts w:ascii="Times New Roman" w:hAnsi="Times New Roman" w:cs="Times New Roman"/>
          <w:bCs/>
          <w:sz w:val="22"/>
          <w:szCs w:val="22"/>
          <w:lang w:val="vi-VN"/>
        </w:rPr>
        <w:t>Không tồn tại bộ phần tử thoả mãn.</w:t>
      </w:r>
    </w:p>
    <w:p w14:paraId="2E6DEE74"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bCs/>
          <w:lang w:val="vi-VN"/>
        </w:rPr>
      </w:pPr>
      <w:r w:rsidRPr="00C44DBC">
        <w:rPr>
          <w:rFonts w:ascii="Times New Roman" w:hAnsi="Times New Roman" w:cs="Times New Roman"/>
          <w:bCs/>
          <w:lang w:val="vi-VN"/>
        </w:rPr>
        <w:t>Một đoạn mạch xoay chiều gồm cuộn dây nối tiếp với hộp kín X. Hộp kín X là một trong ba phần tử điện trở thuần, cuộn dây, tụ điện. Biết điện áp hiệu dụng giữa hai đầu đoạn mạch, trên cuộn dây và trên hộp kín lần lượt là 220V, 100V và 120V. Hộp kín X là</w:t>
      </w:r>
    </w:p>
    <w:p w14:paraId="4A61A0BF"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rPr>
      </w:pPr>
      <w:r w:rsidRPr="00C44DBC">
        <w:rPr>
          <w:rFonts w:ascii="Times New Roman" w:hAnsi="Times New Roman" w:cs="Times New Roman"/>
          <w:b/>
          <w:bCs/>
          <w:sz w:val="22"/>
          <w:szCs w:val="22"/>
          <w:lang w:val="vi-VN"/>
        </w:rPr>
        <w:t xml:space="preserve">A. </w:t>
      </w:r>
      <w:r w:rsidRPr="00C44DBC">
        <w:rPr>
          <w:rFonts w:ascii="Times New Roman" w:hAnsi="Times New Roman" w:cs="Times New Roman"/>
          <w:bCs/>
          <w:sz w:val="22"/>
          <w:szCs w:val="22"/>
          <w:lang w:val="vi-VN"/>
        </w:rPr>
        <w:t>cuộn dây có điện trở thuần.</w:t>
      </w:r>
      <w:r w:rsidRPr="00C44DBC">
        <w:rPr>
          <w:rFonts w:ascii="Times New Roman" w:hAnsi="Times New Roman" w:cs="Times New Roman"/>
          <w:b/>
          <w:sz w:val="22"/>
          <w:szCs w:val="22"/>
        </w:rPr>
        <w:tab/>
      </w:r>
      <w:r w:rsidRPr="00C44DBC">
        <w:rPr>
          <w:rFonts w:ascii="Times New Roman" w:hAnsi="Times New Roman" w:cs="Times New Roman"/>
          <w:b/>
          <w:bCs/>
          <w:sz w:val="22"/>
          <w:szCs w:val="22"/>
          <w:lang w:val="vi-VN"/>
        </w:rPr>
        <w:t xml:space="preserve">B. </w:t>
      </w:r>
      <w:r w:rsidRPr="00C44DBC">
        <w:rPr>
          <w:rFonts w:ascii="Times New Roman" w:hAnsi="Times New Roman" w:cs="Times New Roman"/>
          <w:bCs/>
          <w:sz w:val="22"/>
          <w:szCs w:val="22"/>
          <w:lang w:val="vi-VN"/>
        </w:rPr>
        <w:t>tụ điện.</w:t>
      </w:r>
    </w:p>
    <w:p w14:paraId="1E60999A"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bCs/>
          <w:sz w:val="22"/>
          <w:szCs w:val="22"/>
          <w:lang w:val="vi-VN"/>
        </w:rPr>
        <w:t xml:space="preserve">C. </w:t>
      </w:r>
      <w:r w:rsidRPr="00C44DBC">
        <w:rPr>
          <w:rFonts w:ascii="Times New Roman" w:hAnsi="Times New Roman" w:cs="Times New Roman"/>
          <w:bCs/>
          <w:sz w:val="22"/>
          <w:szCs w:val="22"/>
          <w:lang w:val="vi-VN"/>
        </w:rPr>
        <w:t>điện trở.</w:t>
      </w:r>
      <w:r w:rsidRPr="00C44DBC">
        <w:rPr>
          <w:rFonts w:ascii="Times New Roman" w:hAnsi="Times New Roman" w:cs="Times New Roman"/>
          <w:b/>
          <w:sz w:val="22"/>
          <w:szCs w:val="22"/>
        </w:rPr>
        <w:tab/>
      </w:r>
      <w:r w:rsidRPr="00C44DBC">
        <w:rPr>
          <w:rFonts w:ascii="Times New Roman" w:hAnsi="Times New Roman" w:cs="Times New Roman"/>
          <w:b/>
          <w:bCs/>
          <w:sz w:val="22"/>
          <w:szCs w:val="22"/>
          <w:lang w:val="vi-VN"/>
        </w:rPr>
        <w:t xml:space="preserve">D. </w:t>
      </w:r>
      <w:r w:rsidRPr="00C44DBC">
        <w:rPr>
          <w:rFonts w:ascii="Times New Roman" w:hAnsi="Times New Roman" w:cs="Times New Roman"/>
          <w:bCs/>
          <w:sz w:val="22"/>
          <w:szCs w:val="22"/>
          <w:lang w:val="vi-VN"/>
        </w:rPr>
        <w:t>cuộn dây thuần cảm</w:t>
      </w:r>
    </w:p>
    <w:p w14:paraId="7AF17718"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nl-NL"/>
        </w:rPr>
        <w:t xml:space="preserve">Đoạn mạch AB gồm 2 đoạn mạch X và Y mắc nối tiếp. Dùng vôn kể đo hiệu điện thế hiệu dụng giữa các đoạn mạch ta thấy </w:t>
      </w:r>
      <w:r w:rsidR="00F116DD" w:rsidRPr="00FF3FEC">
        <w:rPr>
          <w:rFonts w:ascii="Times New Roman" w:hAnsi="Times New Roman" w:cs="Times New Roman"/>
          <w:noProof/>
          <w:position w:val="-12"/>
          <w:lang w:val="nl-NL"/>
        </w:rPr>
        <w:object w:dxaOrig="1320" w:dyaOrig="405" w14:anchorId="2E6F1B5A">
          <v:shape id="_x0000_i2259" type="#_x0000_t75" alt="" style="width:64.5pt;height:20.25pt;mso-width-percent:0;mso-height-percent:0;mso-width-percent:0;mso-height-percent:0" o:ole="">
            <v:imagedata r:id="rId2859" o:title=""/>
          </v:shape>
          <o:OLEObject Type="Embed" ProgID="Equation.DSMT4" ShapeID="_x0000_i2259" DrawAspect="Content" ObjectID="_1691503895" r:id="rId2860"/>
        </w:object>
      </w:r>
      <w:r w:rsidRPr="00C44DBC">
        <w:rPr>
          <w:rFonts w:ascii="Times New Roman" w:hAnsi="Times New Roman" w:cs="Times New Roman"/>
          <w:lang w:val="nl-NL"/>
        </w:rPr>
        <w:t xml:space="preserve">, </w:t>
      </w:r>
      <w:r w:rsidR="00F116DD" w:rsidRPr="00FF3FEC">
        <w:rPr>
          <w:rFonts w:ascii="Times New Roman" w:hAnsi="Times New Roman" w:cs="Times New Roman"/>
          <w:noProof/>
          <w:position w:val="-12"/>
          <w:lang w:val="nl-NL"/>
        </w:rPr>
        <w:object w:dxaOrig="1800" w:dyaOrig="405" w14:anchorId="739E0011">
          <v:shape id="_x0000_i2260" type="#_x0000_t75" alt="" style="width:90pt;height:20.25pt;mso-width-percent:0;mso-height-percent:0;mso-width-percent:0;mso-height-percent:0" o:ole="">
            <v:imagedata r:id="rId2861" o:title=""/>
          </v:shape>
          <o:OLEObject Type="Embed" ProgID="Equation.DSMT4" ShapeID="_x0000_i2260" DrawAspect="Content" ObjectID="_1691503896" r:id="rId2862"/>
        </w:object>
      </w:r>
      <w:r w:rsidRPr="00C44DBC">
        <w:rPr>
          <w:rFonts w:ascii="Times New Roman" w:hAnsi="Times New Roman" w:cs="Times New Roman"/>
          <w:lang w:val="nl-NL"/>
        </w:rPr>
        <w:t xml:space="preserve"> V. </w:t>
      </w:r>
      <w:r w:rsidRPr="00C44DBC">
        <w:rPr>
          <w:rFonts w:ascii="Times New Roman" w:hAnsi="Times New Roman" w:cs="Times New Roman"/>
          <w:lang w:val="vi-VN"/>
        </w:rPr>
        <w:t>Đ</w:t>
      </w:r>
      <w:r w:rsidRPr="00C44DBC">
        <w:rPr>
          <w:rFonts w:ascii="Times New Roman" w:hAnsi="Times New Roman" w:cs="Times New Roman"/>
          <w:lang w:val="nl-NL"/>
        </w:rPr>
        <w:t>ộ lệch pha của u</w:t>
      </w:r>
      <w:r w:rsidRPr="00C44DBC">
        <w:rPr>
          <w:rFonts w:ascii="Times New Roman" w:hAnsi="Times New Roman" w:cs="Times New Roman"/>
          <w:vertAlign w:val="subscript"/>
          <w:lang w:val="nl-NL"/>
        </w:rPr>
        <w:t>X</w:t>
      </w:r>
      <w:r w:rsidRPr="00C44DBC">
        <w:rPr>
          <w:rFonts w:ascii="Times New Roman" w:hAnsi="Times New Roman" w:cs="Times New Roman"/>
          <w:lang w:val="nl-NL"/>
        </w:rPr>
        <w:t xml:space="preserve"> và u</w:t>
      </w:r>
      <w:r w:rsidRPr="00C44DBC">
        <w:rPr>
          <w:rFonts w:ascii="Times New Roman" w:hAnsi="Times New Roman" w:cs="Times New Roman"/>
          <w:vertAlign w:val="subscript"/>
          <w:lang w:val="nl-NL"/>
        </w:rPr>
        <w:t>Y</w:t>
      </w:r>
      <w:r w:rsidRPr="00C44DBC">
        <w:rPr>
          <w:rFonts w:ascii="Times New Roman" w:hAnsi="Times New Roman" w:cs="Times New Roman"/>
          <w:vertAlign w:val="subscript"/>
          <w:lang w:val="vi-VN"/>
        </w:rPr>
        <w:t xml:space="preserve"> </w:t>
      </w:r>
      <w:r w:rsidRPr="00C44DBC">
        <w:rPr>
          <w:rFonts w:ascii="Times New Roman" w:hAnsi="Times New Roman" w:cs="Times New Roman"/>
          <w:lang w:val="vi-VN"/>
        </w:rPr>
        <w:t>có giá trị là</w:t>
      </w:r>
    </w:p>
    <w:p w14:paraId="1C72BEDE"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sym w:font="Symbol" w:char="F070"/>
      </w:r>
      <w:r w:rsidRPr="00C44DBC">
        <w:rPr>
          <w:rFonts w:ascii="Times New Roman" w:hAnsi="Times New Roman" w:cs="Times New Roman"/>
          <w:sz w:val="22"/>
          <w:szCs w:val="22"/>
          <w:lang w:val="vi-VN"/>
        </w:rPr>
        <w:t>/2</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B. </w:t>
      </w:r>
      <w:r w:rsidRPr="00C44DBC">
        <w:rPr>
          <w:rFonts w:ascii="Times New Roman" w:hAnsi="Times New Roman" w:cs="Times New Roman"/>
          <w:sz w:val="22"/>
          <w:szCs w:val="22"/>
          <w:lang w:val="vi-VN"/>
        </w:rPr>
        <w:sym w:font="Symbol" w:char="F070"/>
      </w:r>
      <w:r w:rsidRPr="00C44DBC">
        <w:rPr>
          <w:rFonts w:ascii="Times New Roman" w:hAnsi="Times New Roman" w:cs="Times New Roman"/>
          <w:sz w:val="22"/>
          <w:szCs w:val="22"/>
          <w:lang w:val="vi-VN"/>
        </w:rPr>
        <w:t>/3</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sym w:font="Symbol" w:char="F070"/>
      </w:r>
      <w:r w:rsidRPr="00C44DBC">
        <w:rPr>
          <w:rFonts w:ascii="Times New Roman" w:hAnsi="Times New Roman" w:cs="Times New Roman"/>
          <w:sz w:val="22"/>
          <w:szCs w:val="22"/>
          <w:lang w:val="vi-VN"/>
        </w:rPr>
        <w:t>/6</w:t>
      </w:r>
      <w:r w:rsidRPr="00C44DBC">
        <w:rPr>
          <w:rFonts w:ascii="Times New Roman" w:hAnsi="Times New Roman" w:cs="Times New Roman"/>
          <w:b/>
          <w:sz w:val="22"/>
          <w:szCs w:val="22"/>
        </w:rPr>
        <w:tab/>
      </w:r>
      <w:r w:rsidRPr="00C44DBC">
        <w:rPr>
          <w:rFonts w:ascii="Times New Roman" w:hAnsi="Times New Roman" w:cs="Times New Roman"/>
          <w:b/>
          <w:sz w:val="22"/>
          <w:szCs w:val="22"/>
          <w:lang w:val="vi-VN"/>
        </w:rPr>
        <w:t xml:space="preserve">D. </w:t>
      </w:r>
      <w:r w:rsidRPr="00C44DBC">
        <w:rPr>
          <w:rFonts w:ascii="Times New Roman" w:hAnsi="Times New Roman" w:cs="Times New Roman"/>
          <w:sz w:val="22"/>
          <w:szCs w:val="22"/>
          <w:lang w:val="vi-VN"/>
        </w:rPr>
        <w:t>2</w:t>
      </w:r>
      <w:r w:rsidRPr="00C44DBC">
        <w:rPr>
          <w:rFonts w:ascii="Times New Roman" w:hAnsi="Times New Roman" w:cs="Times New Roman"/>
          <w:sz w:val="22"/>
          <w:szCs w:val="22"/>
          <w:lang w:val="vi-VN"/>
        </w:rPr>
        <w:sym w:font="Symbol" w:char="F070"/>
      </w:r>
      <w:r w:rsidRPr="00C44DBC">
        <w:rPr>
          <w:rFonts w:ascii="Times New Roman" w:hAnsi="Times New Roman" w:cs="Times New Roman"/>
          <w:sz w:val="22"/>
          <w:szCs w:val="22"/>
          <w:lang w:val="vi-VN"/>
        </w:rPr>
        <w:t>/3</w:t>
      </w:r>
      <w:r w:rsidRPr="00C44DBC">
        <w:rPr>
          <w:rFonts w:ascii="Times New Roman" w:hAnsi="Times New Roman" w:cs="Times New Roman"/>
          <w:sz w:val="22"/>
          <w:szCs w:val="22"/>
        </w:rPr>
        <w:t>.</w:t>
      </w:r>
    </w:p>
    <w:p w14:paraId="79111AE5"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(Chuyên Vinh lần 2 -2016):</w:t>
      </w:r>
      <w:r w:rsidRPr="00C44DBC">
        <w:rPr>
          <w:rFonts w:ascii="Times New Roman" w:hAnsi="Times New Roman" w:cs="Times New Roman"/>
          <w:lang w:val="vi-VN"/>
        </w:rPr>
        <w:t xml:space="preserve"> Đặt điện áp xoay chiều có giá trị hiệu dụng 220 V vào hai đầu hộp đen X thì cường độ dòng điện hiệu dụng trong mạch bằng 0,25 A và sớm pha </w:t>
      </w:r>
      <w:r w:rsidRPr="00C44DBC">
        <w:rPr>
          <w:rFonts w:ascii="Times New Roman" w:hAnsi="Times New Roman" w:cs="Times New Roman"/>
          <w:lang w:val="pt-BR"/>
        </w:rPr>
        <w:t>π</w:t>
      </w:r>
      <w:r w:rsidRPr="00C44DBC">
        <w:rPr>
          <w:rFonts w:ascii="Times New Roman" w:hAnsi="Times New Roman" w:cs="Times New Roman"/>
          <w:lang w:val="vi-VN"/>
        </w:rPr>
        <w:t xml:space="preserve">/3 so với điện áp giữa hai đầu đoạn mạch. Cũng đặt điện áp đó vào hai đầu hộp đen Y thì thấy cường độ dòng điện hiệu dụng vẫn là 0,25 A và dòng điện chậm pha </w:t>
      </w:r>
      <w:r w:rsidRPr="00C44DBC">
        <w:rPr>
          <w:rFonts w:ascii="Times New Roman" w:hAnsi="Times New Roman" w:cs="Times New Roman"/>
          <w:lang w:val="pt-BR"/>
        </w:rPr>
        <w:t>π</w:t>
      </w:r>
      <w:r w:rsidRPr="00C44DBC">
        <w:rPr>
          <w:rFonts w:ascii="Times New Roman" w:hAnsi="Times New Roman" w:cs="Times New Roman"/>
          <w:lang w:val="vi-VN"/>
        </w:rPr>
        <w:t>/6 so với điện áp hai đầu đoạn mạch. Nếu đặt điện áp trên vào đoạn mạch gồm X, Y mắc nối tiếp thì cường độ dòng điện hiệu dụng có giá trị bằng</w:t>
      </w:r>
    </w:p>
    <w:p w14:paraId="2041B1A3"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pt-BR"/>
        </w:rPr>
      </w:pPr>
      <w:r w:rsidRPr="00C44DBC">
        <w:rPr>
          <w:rFonts w:ascii="Times New Roman" w:hAnsi="Times New Roman" w:cs="Times New Roman"/>
          <w:b/>
          <w:sz w:val="22"/>
          <w:szCs w:val="22"/>
        </w:rPr>
        <w:t xml:space="preserve">A. </w:t>
      </w:r>
      <w:r w:rsidR="00F116DD" w:rsidRPr="00FF3FEC">
        <w:rPr>
          <w:rFonts w:ascii="Times New Roman" w:hAnsi="Times New Roman" w:cs="Times New Roman"/>
          <w:noProof/>
          <w:position w:val="-10"/>
          <w:sz w:val="22"/>
          <w:szCs w:val="22"/>
          <w:lang w:val="pt-BR"/>
        </w:rPr>
        <w:object w:dxaOrig="840" w:dyaOrig="375" w14:anchorId="64709315">
          <v:shape id="_x0000_i2261" type="#_x0000_t75" alt="" style="width:42pt;height:18.75pt;mso-width-percent:0;mso-height-percent:0;mso-width-percent:0;mso-height-percent:0" o:ole="">
            <v:imagedata r:id="rId2863" o:title=""/>
          </v:shape>
          <o:OLEObject Type="Embed" ProgID="Equation.DSMT4" ShapeID="_x0000_i2261" DrawAspect="Content" ObjectID="_1691503897" r:id="rId2864"/>
        </w:object>
      </w:r>
      <w:r w:rsidRPr="00C44DBC">
        <w:rPr>
          <w:rFonts w:ascii="Times New Roman" w:hAnsi="Times New Roman" w:cs="Times New Roman"/>
          <w:b/>
          <w:sz w:val="22"/>
          <w:szCs w:val="22"/>
        </w:rPr>
        <w:tab/>
        <w:t xml:space="preserve">B. </w:t>
      </w:r>
      <w:r w:rsidR="00F116DD" w:rsidRPr="00FF3FEC">
        <w:rPr>
          <w:rFonts w:ascii="Times New Roman" w:hAnsi="Times New Roman" w:cs="Times New Roman"/>
          <w:noProof/>
          <w:position w:val="-10"/>
          <w:sz w:val="22"/>
          <w:szCs w:val="22"/>
          <w:lang w:val="pt-BR"/>
        </w:rPr>
        <w:object w:dxaOrig="840" w:dyaOrig="375" w14:anchorId="7A46B249">
          <v:shape id="_x0000_i2262" type="#_x0000_t75" alt="" style="width:42pt;height:18.75pt;mso-width-percent:0;mso-height-percent:0;mso-width-percent:0;mso-height-percent:0" o:ole="">
            <v:imagedata r:id="rId2865" o:title=""/>
          </v:shape>
          <o:OLEObject Type="Embed" ProgID="Equation.DSMT4" ShapeID="_x0000_i2262" DrawAspect="Content" ObjectID="_1691503898" r:id="rId2866"/>
        </w:object>
      </w:r>
      <w:r w:rsidRPr="00C44DBC">
        <w:rPr>
          <w:rFonts w:ascii="Times New Roman" w:hAnsi="Times New Roman" w:cs="Times New Roman"/>
          <w:b/>
          <w:sz w:val="22"/>
          <w:szCs w:val="22"/>
        </w:rPr>
        <w:tab/>
        <w:t xml:space="preserve">C. </w:t>
      </w:r>
      <w:r w:rsidR="00F116DD" w:rsidRPr="00FF3FEC">
        <w:rPr>
          <w:rFonts w:ascii="Times New Roman" w:hAnsi="Times New Roman" w:cs="Times New Roman"/>
          <w:noProof/>
          <w:position w:val="-10"/>
          <w:sz w:val="22"/>
          <w:szCs w:val="22"/>
          <w:lang w:val="pt-BR"/>
        </w:rPr>
        <w:object w:dxaOrig="840" w:dyaOrig="375" w14:anchorId="31978A1E">
          <v:shape id="_x0000_i2263" type="#_x0000_t75" alt="" style="width:42pt;height:18.75pt;mso-width-percent:0;mso-height-percent:0;mso-width-percent:0;mso-height-percent:0" o:ole="">
            <v:imagedata r:id="rId2867" o:title=""/>
          </v:shape>
          <o:OLEObject Type="Embed" ProgID="Equation.DSMT4" ShapeID="_x0000_i2263" DrawAspect="Content" ObjectID="_1691503899" r:id="rId2868"/>
        </w:object>
      </w:r>
      <w:r w:rsidRPr="00C44DBC">
        <w:rPr>
          <w:rFonts w:ascii="Times New Roman" w:hAnsi="Times New Roman" w:cs="Times New Roman"/>
          <w:b/>
          <w:sz w:val="22"/>
          <w:szCs w:val="22"/>
        </w:rPr>
        <w:tab/>
        <w:t xml:space="preserve">D. </w:t>
      </w:r>
      <w:r w:rsidR="00F116DD" w:rsidRPr="00FF3FEC">
        <w:rPr>
          <w:rFonts w:ascii="Times New Roman" w:hAnsi="Times New Roman" w:cs="Times New Roman"/>
          <w:noProof/>
          <w:position w:val="-10"/>
          <w:sz w:val="22"/>
          <w:szCs w:val="22"/>
          <w:lang w:val="pt-BR"/>
        </w:rPr>
        <w:object w:dxaOrig="570" w:dyaOrig="375" w14:anchorId="3EA928FF">
          <v:shape id="_x0000_i2264" type="#_x0000_t75" alt="" style="width:28.5pt;height:18.75pt;mso-width-percent:0;mso-height-percent:0;mso-width-percent:0;mso-height-percent:0" o:ole="">
            <v:imagedata r:id="rId2869" o:title=""/>
          </v:shape>
          <o:OLEObject Type="Embed" ProgID="Equation.DSMT4" ShapeID="_x0000_i2264" DrawAspect="Content" ObjectID="_1691503900" r:id="rId2870"/>
        </w:object>
      </w:r>
    </w:p>
    <w:p w14:paraId="13488A2B"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w:t>
      </w:r>
      <w:r w:rsidRPr="00C44DBC">
        <w:rPr>
          <w:rFonts w:ascii="Times New Roman" w:hAnsi="Times New Roman" w:cs="Times New Roman"/>
          <w:b/>
        </w:rPr>
        <w:t xml:space="preserve">Chuyên Sư Phạm Hà Nội 2017-2018). </w:t>
      </w:r>
      <w:r w:rsidRPr="00C44DBC">
        <w:rPr>
          <w:rFonts w:ascii="Times New Roman" w:hAnsi="Times New Roman" w:cs="Times New Roman"/>
        </w:rPr>
        <w:t xml:space="preserve">Một đoạn mạch AB nối tiếp theo thứ tự gồm có độ tự cảm </w:t>
      </w:r>
      <w:r w:rsidR="00F116DD" w:rsidRPr="00FF3FEC">
        <w:rPr>
          <w:rFonts w:ascii="Times New Roman" w:hAnsi="Times New Roman" w:cs="Times New Roman"/>
          <w:noProof/>
          <w:position w:val="-22"/>
        </w:rPr>
        <w:object w:dxaOrig="720" w:dyaOrig="600" w14:anchorId="4FA15DD8">
          <v:shape id="_x0000_i2265" type="#_x0000_t75" alt="" style="width:36pt;height:30pt;mso-width-percent:0;mso-height-percent:0;mso-width-percent:0;mso-height-percent:0" o:ole="">
            <v:imagedata r:id="rId2871" o:title=""/>
          </v:shape>
          <o:OLEObject Type="Embed" ProgID="Equation.DSMT4" ShapeID="_x0000_i2265" DrawAspect="Content" ObjectID="_1691503901" r:id="rId2872"/>
        </w:object>
      </w:r>
      <w:r w:rsidRPr="00C44DBC">
        <w:rPr>
          <w:rFonts w:ascii="Times New Roman" w:hAnsi="Times New Roman" w:cs="Times New Roman"/>
        </w:rPr>
        <w:t xml:space="preserve"> (H), điện trở </w:t>
      </w:r>
      <w:r w:rsidR="00F116DD" w:rsidRPr="00FF3FEC">
        <w:rPr>
          <w:rFonts w:ascii="Times New Roman" w:hAnsi="Times New Roman" w:cs="Times New Roman"/>
          <w:noProof/>
          <w:position w:val="-6"/>
        </w:rPr>
        <w:object w:dxaOrig="840" w:dyaOrig="255" w14:anchorId="0B167523">
          <v:shape id="_x0000_i2266" type="#_x0000_t75" alt="" style="width:42pt;height:12.75pt;mso-width-percent:0;mso-height-percent:0;mso-width-percent:0;mso-height-percent:0" o:ole="">
            <v:imagedata r:id="rId2873" o:title=""/>
          </v:shape>
          <o:OLEObject Type="Embed" ProgID="Equation.DSMT4" ShapeID="_x0000_i2266" DrawAspect="Content" ObjectID="_1691503902" r:id="rId2874"/>
        </w:object>
      </w:r>
      <w:r w:rsidRPr="00C44DBC">
        <w:rPr>
          <w:rFonts w:ascii="Times New Roman" w:hAnsi="Times New Roman" w:cs="Times New Roman"/>
        </w:rPr>
        <w:t xml:space="preserve"> và hộp X. Đặt vào hai đầu đoạn mạch một điện áp xoay chiều </w:t>
      </w:r>
      <w:r w:rsidR="00F116DD" w:rsidRPr="00FF3FEC">
        <w:rPr>
          <w:rFonts w:ascii="Times New Roman" w:hAnsi="Times New Roman" w:cs="Times New Roman"/>
          <w:noProof/>
          <w:position w:val="-6"/>
        </w:rPr>
        <w:object w:dxaOrig="1875" w:dyaOrig="345" w14:anchorId="5545A050">
          <v:shape id="_x0000_i2267" type="#_x0000_t75" alt="" style="width:93.75pt;height:17.25pt;mso-width-percent:0;mso-height-percent:0;mso-width-percent:0;mso-height-percent:0" o:ole="">
            <v:imagedata r:id="rId2875" o:title=""/>
          </v:shape>
          <o:OLEObject Type="Embed" ProgID="Equation.DSMT4" ShapeID="_x0000_i2267" DrawAspect="Content" ObjectID="_1691503903" r:id="rId2876"/>
        </w:object>
      </w:r>
      <w:r w:rsidRPr="00C44DBC">
        <w:rPr>
          <w:rFonts w:ascii="Times New Roman" w:hAnsi="Times New Roman" w:cs="Times New Roman"/>
        </w:rPr>
        <w:t xml:space="preserve"> (V) thì điện áp hiệu dụng hai đầu hộp X là 120V đồng thời điện áp của hộp X trễ pha so với điện áp hai đầu đoạn mạch AB là </w:t>
      </w:r>
      <w:r w:rsidR="00F116DD" w:rsidRPr="00FF3FEC">
        <w:rPr>
          <w:rFonts w:ascii="Times New Roman" w:hAnsi="Times New Roman" w:cs="Times New Roman"/>
          <w:noProof/>
          <w:position w:val="-22"/>
        </w:rPr>
        <w:object w:dxaOrig="255" w:dyaOrig="600" w14:anchorId="00C28B0A">
          <v:shape id="_x0000_i2268" type="#_x0000_t75" alt="" style="width:12.75pt;height:30pt;mso-width-percent:0;mso-height-percent:0;mso-width-percent:0;mso-height-percent:0" o:ole="">
            <v:imagedata r:id="rId2877" o:title=""/>
          </v:shape>
          <o:OLEObject Type="Embed" ProgID="Equation.DSMT4" ShapeID="_x0000_i2268" DrawAspect="Content" ObjectID="_1691503904" r:id="rId2878"/>
        </w:object>
      </w:r>
      <w:r w:rsidRPr="00C44DBC">
        <w:rPr>
          <w:rFonts w:ascii="Times New Roman" w:hAnsi="Times New Roman" w:cs="Times New Roman"/>
        </w:rPr>
        <w:t>. Cống suất tiêu thụ của hộp X có giá trị gần đúng bằng</w:t>
      </w:r>
    </w:p>
    <w:p w14:paraId="60E93FD4"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63W.</w:t>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52W.</w:t>
      </w:r>
      <w:r w:rsidRPr="00C44DBC">
        <w:rPr>
          <w:rFonts w:ascii="Times New Roman" w:hAnsi="Times New Roman" w:cs="Times New Roman"/>
          <w:b/>
          <w:sz w:val="22"/>
          <w:szCs w:val="22"/>
        </w:rPr>
        <w:tab/>
        <w:t xml:space="preserve">C. </w:t>
      </w:r>
      <w:r w:rsidRPr="00C44DBC">
        <w:rPr>
          <w:rFonts w:ascii="Times New Roman" w:hAnsi="Times New Roman" w:cs="Times New Roman"/>
          <w:sz w:val="22"/>
          <w:szCs w:val="22"/>
        </w:rPr>
        <w:t>45W.</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72W.</w:t>
      </w:r>
    </w:p>
    <w:p w14:paraId="6F42884C" w14:textId="77777777" w:rsidR="0095044C" w:rsidRPr="00C44DBC" w:rsidRDefault="0095044C" w:rsidP="0010044A">
      <w:pPr>
        <w:pBdr>
          <w:top w:val="single" w:sz="4" w:space="1" w:color="auto"/>
          <w:left w:val="single" w:sz="4" w:space="4" w:color="auto"/>
          <w:bottom w:val="single" w:sz="4" w:space="1" w:color="auto"/>
          <w:right w:val="single" w:sz="4" w:space="4" w:color="auto"/>
        </w:pBd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Dạng 8. Giá trị tức thời.</w:t>
      </w:r>
    </w:p>
    <w:p w14:paraId="6673B51B"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Biểu thức của điện áp giữa hai đầu đoạn mạch là u = U</w:t>
      </w:r>
      <w:r w:rsidRPr="00C44DBC">
        <w:rPr>
          <w:rFonts w:ascii="Times New Roman" w:hAnsi="Times New Roman" w:cs="Times New Roman"/>
          <w:vertAlign w:val="subscript"/>
          <w:lang w:val="vi-VN"/>
        </w:rPr>
        <w:t>0</w:t>
      </w:r>
      <w:r w:rsidRPr="00C44DBC">
        <w:rPr>
          <w:rFonts w:ascii="Times New Roman" w:hAnsi="Times New Roman" w:cs="Times New Roman"/>
          <w:lang w:val="vi-VN"/>
        </w:rPr>
        <w:t>cos(100</w:t>
      </w:r>
      <w:r w:rsidR="00F116DD" w:rsidRPr="00FF3FEC">
        <w:rPr>
          <w:rFonts w:ascii="Times New Roman" w:hAnsi="Times New Roman" w:cs="Times New Roman"/>
          <w:noProof/>
          <w:position w:val="-6"/>
          <w:lang w:val="vi-VN"/>
        </w:rPr>
        <w:object w:dxaOrig="300" w:dyaOrig="225" w14:anchorId="0E5E37C6">
          <v:shape id="_x0000_i2269" type="#_x0000_t75" alt="" style="width:15pt;height:10.5pt;mso-width-percent:0;mso-height-percent:0;mso-width-percent:0;mso-height-percent:0" o:ole="">
            <v:imagedata r:id="rId2879" o:title=""/>
          </v:shape>
          <o:OLEObject Type="Embed" ProgID="Equation.DSMT4" ShapeID="_x0000_i2269" DrawAspect="Content" ObjectID="_1691503905" r:id="rId2880"/>
        </w:object>
      </w:r>
      <w:r w:rsidRPr="00C44DBC">
        <w:rPr>
          <w:rFonts w:ascii="Times New Roman" w:hAnsi="Times New Roman" w:cs="Times New Roman"/>
          <w:lang w:val="vi-VN"/>
        </w:rPr>
        <w:t xml:space="preserve"> + </w:t>
      </w:r>
      <w:r w:rsidR="00F116DD" w:rsidRPr="00FF3FEC">
        <w:rPr>
          <w:rFonts w:ascii="Times New Roman" w:hAnsi="Times New Roman" w:cs="Times New Roman"/>
          <w:noProof/>
          <w:position w:val="-6"/>
          <w:lang w:val="vi-VN"/>
        </w:rPr>
        <w:object w:dxaOrig="225" w:dyaOrig="225" w14:anchorId="563873B7">
          <v:shape id="_x0000_i2270" type="#_x0000_t75" alt="" style="width:10.5pt;height:10.5pt;mso-width-percent:0;mso-height-percent:0;mso-width-percent:0;mso-height-percent:0" o:ole="">
            <v:imagedata r:id="rId2881" o:title=""/>
          </v:shape>
          <o:OLEObject Type="Embed" ProgID="Equation.DSMT4" ShapeID="_x0000_i2270" DrawAspect="Content" ObjectID="_1691503906" r:id="rId2882"/>
        </w:object>
      </w:r>
      <w:r w:rsidRPr="00C44DBC">
        <w:rPr>
          <w:rFonts w:ascii="Times New Roman" w:hAnsi="Times New Roman" w:cs="Times New Roman"/>
          <w:lang w:val="vi-VN"/>
        </w:rPr>
        <w:t xml:space="preserve"> /4) (V). Biết điện áp này sớm pha </w:t>
      </w:r>
      <w:r w:rsidR="00F116DD" w:rsidRPr="00FF3FEC">
        <w:rPr>
          <w:rFonts w:ascii="Times New Roman" w:hAnsi="Times New Roman" w:cs="Times New Roman"/>
          <w:noProof/>
          <w:position w:val="-6"/>
          <w:lang w:val="vi-VN"/>
        </w:rPr>
        <w:object w:dxaOrig="225" w:dyaOrig="225" w14:anchorId="6B9BAF81">
          <v:shape id="_x0000_i2271" type="#_x0000_t75" alt="" style="width:10.5pt;height:10.5pt;mso-width-percent:0;mso-height-percent:0;mso-width-percent:0;mso-height-percent:0" o:ole="">
            <v:imagedata r:id="rId2883" o:title=""/>
          </v:shape>
          <o:OLEObject Type="Embed" ProgID="Equation.DSMT4" ShapeID="_x0000_i2271" DrawAspect="Content" ObjectID="_1691503907" r:id="rId2884"/>
        </w:object>
      </w:r>
      <w:r w:rsidRPr="00C44DBC">
        <w:rPr>
          <w:rFonts w:ascii="Times New Roman" w:hAnsi="Times New Roman" w:cs="Times New Roman"/>
          <w:lang w:val="vi-VN"/>
        </w:rPr>
        <w:t xml:space="preserve"> /3 đối với cường độ dòng điện trong mạch và có giá trị hiệu dụng là 2A. Cường độ dòng điện trong mạch khi t = 1/300 (s) là </w:t>
      </w:r>
    </w:p>
    <w:p w14:paraId="7FF7C36B"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lang w:val="vi-VN"/>
        </w:rPr>
      </w:pPr>
      <w:r w:rsidRPr="00C44DBC">
        <w:rPr>
          <w:rFonts w:ascii="Times New Roman" w:hAnsi="Times New Roman" w:cs="Times New Roman"/>
          <w:b/>
          <w:lang w:val="vi-VN"/>
        </w:rPr>
        <w:t>A.</w:t>
      </w:r>
      <w:r w:rsidRPr="00C44DBC">
        <w:rPr>
          <w:rFonts w:ascii="Times New Roman" w:hAnsi="Times New Roman" w:cs="Times New Roman"/>
          <w:lang w:val="vi-VN"/>
        </w:rPr>
        <w:t xml:space="preserve"> </w:t>
      </w:r>
      <w:r w:rsidR="00F116DD" w:rsidRPr="00FF3FEC">
        <w:rPr>
          <w:rFonts w:ascii="Times New Roman" w:hAnsi="Times New Roman" w:cs="Times New Roman"/>
          <w:noProof/>
          <w:position w:val="-6"/>
          <w:lang w:val="vi-VN"/>
        </w:rPr>
        <w:object w:dxaOrig="495" w:dyaOrig="360" w14:anchorId="378A65AE">
          <v:shape id="_x0000_i2272" type="#_x0000_t75" alt="" style="width:25.5pt;height:18.75pt;mso-width-percent:0;mso-height-percent:0;mso-width-percent:0;mso-height-percent:0" o:ole="">
            <v:imagedata r:id="rId2885" o:title=""/>
          </v:shape>
          <o:OLEObject Type="Embed" ProgID="Equation.DSMT4" ShapeID="_x0000_i2272" DrawAspect="Content" ObjectID="_1691503908" r:id="rId2886"/>
        </w:object>
      </w:r>
      <w:r w:rsidRPr="00C44DBC">
        <w:rPr>
          <w:rFonts w:ascii="Times New Roman" w:hAnsi="Times New Roman" w:cs="Times New Roman"/>
          <w:lang w:val="vi-VN"/>
        </w:rPr>
        <w:t>A.</w:t>
      </w:r>
      <w:r w:rsidRPr="00C44DBC">
        <w:rPr>
          <w:rFonts w:ascii="Times New Roman" w:hAnsi="Times New Roman" w:cs="Times New Roman"/>
          <w:b/>
          <w:lang w:val="vi-VN"/>
        </w:rPr>
        <w:tab/>
        <w:t>B.</w:t>
      </w:r>
      <w:r w:rsidRPr="00C44DBC">
        <w:rPr>
          <w:rFonts w:ascii="Times New Roman" w:hAnsi="Times New Roman" w:cs="Times New Roman"/>
          <w:lang w:val="vi-VN"/>
        </w:rPr>
        <w:t xml:space="preserve"> 1A.</w:t>
      </w:r>
      <w:r w:rsidRPr="00C44DBC">
        <w:rPr>
          <w:rFonts w:ascii="Times New Roman" w:hAnsi="Times New Roman" w:cs="Times New Roman"/>
          <w:b/>
          <w:lang w:val="vi-VN"/>
        </w:rPr>
        <w:tab/>
        <w:t>C.</w:t>
      </w:r>
      <w:r w:rsidRPr="00C44DBC">
        <w:rPr>
          <w:rFonts w:ascii="Times New Roman" w:hAnsi="Times New Roman" w:cs="Times New Roman"/>
          <w:lang w:val="vi-VN"/>
        </w:rPr>
        <w:t xml:space="preserve"> </w:t>
      </w:r>
      <w:r w:rsidR="00F116DD" w:rsidRPr="00FF3FEC">
        <w:rPr>
          <w:rFonts w:ascii="Times New Roman" w:hAnsi="Times New Roman" w:cs="Times New Roman"/>
          <w:noProof/>
          <w:position w:val="-8"/>
          <w:lang w:val="vi-VN"/>
        </w:rPr>
        <w:object w:dxaOrig="360" w:dyaOrig="360" w14:anchorId="60554B2B">
          <v:shape id="_x0000_i2273" type="#_x0000_t75" alt="" style="width:18.75pt;height:18.75pt;mso-width-percent:0;mso-height-percent:0;mso-width-percent:0;mso-height-percent:0" o:ole="">
            <v:imagedata r:id="rId2887" o:title=""/>
          </v:shape>
          <o:OLEObject Type="Embed" ProgID="Equation.DSMT4" ShapeID="_x0000_i2273" DrawAspect="Content" ObjectID="_1691503909" r:id="rId2888"/>
        </w:object>
      </w:r>
      <w:r w:rsidRPr="00C44DBC">
        <w:rPr>
          <w:rFonts w:ascii="Times New Roman" w:hAnsi="Times New Roman" w:cs="Times New Roman"/>
          <w:lang w:val="vi-VN"/>
        </w:rPr>
        <w:t>A.</w:t>
      </w:r>
      <w:r w:rsidRPr="00C44DBC">
        <w:rPr>
          <w:rFonts w:ascii="Times New Roman" w:hAnsi="Times New Roman" w:cs="Times New Roman"/>
          <w:b/>
          <w:lang w:val="vi-VN"/>
        </w:rPr>
        <w:tab/>
        <w:t>D.</w:t>
      </w:r>
      <w:r w:rsidRPr="00C44DBC">
        <w:rPr>
          <w:rFonts w:ascii="Times New Roman" w:hAnsi="Times New Roman" w:cs="Times New Roman"/>
          <w:lang w:val="vi-VN"/>
        </w:rPr>
        <w:t xml:space="preserve"> 2A.</w:t>
      </w:r>
    </w:p>
    <w:p w14:paraId="5F10CE50"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lang w:val="vi-VN"/>
        </w:rPr>
      </w:pPr>
      <w:r w:rsidRPr="00C44DBC">
        <w:rPr>
          <w:rFonts w:ascii="Times New Roman" w:hAnsi="Times New Roman" w:cs="Times New Roman"/>
          <w:lang w:val="vi-VN"/>
        </w:rPr>
        <w:t xml:space="preserve">Cho một mạch điện không phân nhánh gồm điện trở thuần </w:t>
      </w:r>
      <w:r w:rsidR="00F116DD" w:rsidRPr="00FF3FEC">
        <w:rPr>
          <w:rFonts w:ascii="Times New Roman" w:hAnsi="Times New Roman" w:cs="Times New Roman"/>
          <w:noProof/>
          <w:position w:val="-8"/>
          <w:lang w:val="vi-VN"/>
        </w:rPr>
        <w:object w:dxaOrig="930" w:dyaOrig="360" w14:anchorId="2D0C3FFB">
          <v:shape id="_x0000_i2274" type="#_x0000_t75" alt="" style="width:45.75pt;height:18.75pt;mso-width-percent:0;mso-height-percent:0;mso-width-percent:0;mso-height-percent:0" o:ole="">
            <v:imagedata r:id="rId2889" o:title=""/>
          </v:shape>
          <o:OLEObject Type="Embed" ProgID="Equation.DSMT4" ShapeID="_x0000_i2274" DrawAspect="Content" ObjectID="_1691503910" r:id="rId2890"/>
        </w:object>
      </w:r>
      <w:r w:rsidRPr="00C44DBC">
        <w:rPr>
          <w:rFonts w:ascii="Times New Roman" w:hAnsi="Times New Roman" w:cs="Times New Roman"/>
          <w:lang w:val="vi-VN"/>
        </w:rPr>
        <w:t>, cuộn dây thuần cảm có độ tự cảm 0,4/</w:t>
      </w:r>
      <w:r w:rsidR="00F116DD" w:rsidRPr="00FF3FEC">
        <w:rPr>
          <w:rFonts w:ascii="Times New Roman" w:hAnsi="Times New Roman" w:cs="Times New Roman"/>
          <w:noProof/>
          <w:position w:val="-6"/>
          <w:lang w:val="vi-VN"/>
        </w:rPr>
        <w:object w:dxaOrig="225" w:dyaOrig="225" w14:anchorId="23EC4A92">
          <v:shape id="_x0000_i2275" type="#_x0000_t75" alt="" style="width:10.5pt;height:10.5pt;mso-width-percent:0;mso-height-percent:0;mso-width-percent:0;mso-height-percent:0" o:ole="">
            <v:imagedata r:id="rId2891" o:title=""/>
          </v:shape>
          <o:OLEObject Type="Embed" ProgID="Equation.DSMT4" ShapeID="_x0000_i2275" DrawAspect="Content" ObjectID="_1691503911" r:id="rId2892"/>
        </w:object>
      </w:r>
      <w:r w:rsidRPr="00C44DBC">
        <w:rPr>
          <w:rFonts w:ascii="Times New Roman" w:hAnsi="Times New Roman" w:cs="Times New Roman"/>
          <w:lang w:val="vi-VN"/>
        </w:rPr>
        <w:t xml:space="preserve"> (H), và một tụ điện có điện dung 1/(8</w:t>
      </w:r>
      <w:r w:rsidR="00F116DD" w:rsidRPr="00FF3FEC">
        <w:rPr>
          <w:rFonts w:ascii="Times New Roman" w:hAnsi="Times New Roman" w:cs="Times New Roman"/>
          <w:noProof/>
          <w:position w:val="-6"/>
          <w:lang w:val="vi-VN"/>
        </w:rPr>
        <w:object w:dxaOrig="225" w:dyaOrig="225" w14:anchorId="30DD4CAF">
          <v:shape id="_x0000_i2276" type="#_x0000_t75" alt="" style="width:10.5pt;height:10.5pt;mso-width-percent:0;mso-height-percent:0;mso-width-percent:0;mso-height-percent:0" o:ole="">
            <v:imagedata r:id="rId2893" o:title=""/>
          </v:shape>
          <o:OLEObject Type="Embed" ProgID="Equation.DSMT4" ShapeID="_x0000_i2276" DrawAspect="Content" ObjectID="_1691503912" r:id="rId2894"/>
        </w:object>
      </w:r>
      <w:r w:rsidRPr="00C44DBC">
        <w:rPr>
          <w:rFonts w:ascii="Times New Roman" w:hAnsi="Times New Roman" w:cs="Times New Roman"/>
          <w:lang w:val="vi-VN"/>
        </w:rPr>
        <w:t>) (mF). Dòng điện trong mạch có biểu thức:</w:t>
      </w:r>
    </w:p>
    <w:p w14:paraId="22C7C960"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sz w:val="22"/>
          <w:szCs w:val="22"/>
          <w:lang w:val="vi-VN"/>
        </w:rPr>
        <w:t>i = I</w:t>
      </w:r>
      <w:r w:rsidRPr="00C44DBC">
        <w:rPr>
          <w:rFonts w:ascii="Times New Roman" w:hAnsi="Times New Roman" w:cs="Times New Roman"/>
          <w:sz w:val="22"/>
          <w:szCs w:val="22"/>
          <w:vertAlign w:val="subscript"/>
          <w:lang w:val="vi-VN"/>
        </w:rPr>
        <w:t>0</w:t>
      </w:r>
      <w:r w:rsidRPr="00C44DBC">
        <w:rPr>
          <w:rFonts w:ascii="Times New Roman" w:hAnsi="Times New Roman" w:cs="Times New Roman"/>
          <w:sz w:val="22"/>
          <w:szCs w:val="22"/>
          <w:lang w:val="vi-VN"/>
        </w:rPr>
        <w:t>cos(100</w:t>
      </w:r>
      <w:r w:rsidR="00F116DD" w:rsidRPr="00FF3FEC">
        <w:rPr>
          <w:rFonts w:ascii="Times New Roman" w:hAnsi="Times New Roman" w:cs="Times New Roman"/>
          <w:noProof/>
          <w:position w:val="-6"/>
          <w:sz w:val="22"/>
          <w:szCs w:val="22"/>
          <w:lang w:val="vi-VN"/>
        </w:rPr>
        <w:object w:dxaOrig="300" w:dyaOrig="225" w14:anchorId="41996E2B">
          <v:shape id="_x0000_i2277" type="#_x0000_t75" alt="" style="width:15pt;height:10.5pt;mso-width-percent:0;mso-height-percent:0;mso-width-percent:0;mso-height-percent:0" o:ole="">
            <v:imagedata r:id="rId2895" o:title=""/>
          </v:shape>
          <o:OLEObject Type="Embed" ProgID="Equation.DSMT4" ShapeID="_x0000_i2277" DrawAspect="Content" ObjectID="_1691503913" r:id="rId2896"/>
        </w:object>
      </w:r>
      <w:r w:rsidRPr="00C44DBC">
        <w:rPr>
          <w:rFonts w:ascii="Times New Roman" w:hAnsi="Times New Roman" w:cs="Times New Roman"/>
          <w:sz w:val="22"/>
          <w:szCs w:val="22"/>
          <w:lang w:val="vi-VN"/>
        </w:rPr>
        <w:t xml:space="preserve"> – 2</w:t>
      </w:r>
      <w:r w:rsidR="00F116DD" w:rsidRPr="00FF3FEC">
        <w:rPr>
          <w:rFonts w:ascii="Times New Roman" w:hAnsi="Times New Roman" w:cs="Times New Roman"/>
          <w:noProof/>
          <w:position w:val="-6"/>
          <w:sz w:val="22"/>
          <w:szCs w:val="22"/>
          <w:lang w:val="vi-VN"/>
        </w:rPr>
        <w:object w:dxaOrig="225" w:dyaOrig="225" w14:anchorId="75543935">
          <v:shape id="_x0000_i2278" type="#_x0000_t75" alt="" style="width:10.5pt;height:10.5pt;mso-width-percent:0;mso-height-percent:0;mso-width-percent:0;mso-height-percent:0" o:ole="">
            <v:imagedata r:id="rId2897" o:title=""/>
          </v:shape>
          <o:OLEObject Type="Embed" ProgID="Equation.DSMT4" ShapeID="_x0000_i2278" DrawAspect="Content" ObjectID="_1691503914" r:id="rId2898"/>
        </w:object>
      </w:r>
      <w:r w:rsidRPr="00C44DBC">
        <w:rPr>
          <w:rFonts w:ascii="Times New Roman" w:hAnsi="Times New Roman" w:cs="Times New Roman"/>
          <w:sz w:val="22"/>
          <w:szCs w:val="22"/>
          <w:lang w:val="vi-VN"/>
        </w:rPr>
        <w:t xml:space="preserve">/3) (A). Tại thời điểm ban đầu điện áp giữa hai đầu đoạn mạch có giá trị </w:t>
      </w:r>
      <w:r w:rsidR="00F116DD" w:rsidRPr="00FF3FEC">
        <w:rPr>
          <w:rFonts w:ascii="Times New Roman" w:hAnsi="Times New Roman" w:cs="Times New Roman"/>
          <w:noProof/>
          <w:position w:val="-6"/>
          <w:sz w:val="22"/>
          <w:szCs w:val="22"/>
          <w:lang w:val="vi-VN"/>
        </w:rPr>
        <w:object w:dxaOrig="795" w:dyaOrig="360" w14:anchorId="402DD3D4">
          <v:shape id="_x0000_i2279" type="#_x0000_t75" alt="" style="width:39pt;height:18.75pt;mso-width-percent:0;mso-height-percent:0;mso-width-percent:0;mso-height-percent:0" o:ole="">
            <v:imagedata r:id="rId2899" o:title=""/>
          </v:shape>
          <o:OLEObject Type="Embed" ProgID="Equation.DSMT4" ShapeID="_x0000_i2279" DrawAspect="Content" ObjectID="_1691503915" r:id="rId2900"/>
        </w:object>
      </w:r>
      <w:r w:rsidRPr="00C44DBC">
        <w:rPr>
          <w:rFonts w:ascii="Times New Roman" w:hAnsi="Times New Roman" w:cs="Times New Roman"/>
          <w:sz w:val="22"/>
          <w:szCs w:val="22"/>
          <w:lang w:val="vi-VN"/>
        </w:rPr>
        <w:t xml:space="preserve"> (V). Cường độ I</w:t>
      </w:r>
      <w:r w:rsidRPr="00C44DBC">
        <w:rPr>
          <w:rFonts w:ascii="Times New Roman" w:hAnsi="Times New Roman" w:cs="Times New Roman"/>
          <w:sz w:val="22"/>
          <w:szCs w:val="22"/>
          <w:vertAlign w:val="subscript"/>
          <w:lang w:val="vi-VN"/>
        </w:rPr>
        <w:t>0</w:t>
      </w:r>
      <w:r w:rsidRPr="00C44DBC">
        <w:rPr>
          <w:rFonts w:ascii="Times New Roman" w:hAnsi="Times New Roman" w:cs="Times New Roman"/>
          <w:sz w:val="22"/>
          <w:szCs w:val="22"/>
          <w:lang w:val="vi-VN"/>
        </w:rPr>
        <w:t xml:space="preserve"> có giá trị là </w:t>
      </w:r>
    </w:p>
    <w:p w14:paraId="65853A72"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lang w:val="vi-VN"/>
        </w:rPr>
      </w:pPr>
      <w:r w:rsidRPr="00C44DBC">
        <w:rPr>
          <w:rFonts w:ascii="Times New Roman" w:hAnsi="Times New Roman" w:cs="Times New Roman"/>
          <w:b/>
          <w:lang w:val="vi-VN"/>
        </w:rPr>
        <w:t>A.</w:t>
      </w:r>
      <w:r w:rsidRPr="00C44DBC">
        <w:rPr>
          <w:rFonts w:ascii="Times New Roman" w:hAnsi="Times New Roman" w:cs="Times New Roman"/>
          <w:lang w:val="vi-VN"/>
        </w:rPr>
        <w:t xml:space="preserve"> </w:t>
      </w:r>
      <w:r w:rsidR="00F116DD" w:rsidRPr="00FF3FEC">
        <w:rPr>
          <w:rFonts w:ascii="Times New Roman" w:hAnsi="Times New Roman" w:cs="Times New Roman"/>
          <w:noProof/>
          <w:position w:val="-8"/>
          <w:lang w:val="vi-VN"/>
        </w:rPr>
        <w:object w:dxaOrig="345" w:dyaOrig="360" w14:anchorId="6255AEB2">
          <v:shape id="_x0000_i2280" type="#_x0000_t75" alt="" style="width:17.25pt;height:18.75pt;mso-width-percent:0;mso-height-percent:0;mso-width-percent:0;mso-height-percent:0" o:ole="">
            <v:imagedata r:id="rId2901" o:title=""/>
          </v:shape>
          <o:OLEObject Type="Embed" ProgID="Equation.DSMT4" ShapeID="_x0000_i2280" DrawAspect="Content" ObjectID="_1691503916" r:id="rId2902"/>
        </w:object>
      </w:r>
      <w:r w:rsidRPr="00C44DBC">
        <w:rPr>
          <w:rFonts w:ascii="Times New Roman" w:hAnsi="Times New Roman" w:cs="Times New Roman"/>
          <w:lang w:val="vi-VN"/>
        </w:rPr>
        <w:t>A.</w:t>
      </w:r>
      <w:r w:rsidRPr="00C44DBC">
        <w:rPr>
          <w:rFonts w:ascii="Times New Roman" w:hAnsi="Times New Roman" w:cs="Times New Roman"/>
          <w:b/>
          <w:lang w:val="vi-VN"/>
        </w:rPr>
        <w:tab/>
        <w:t>B.</w:t>
      </w:r>
      <w:r w:rsidRPr="00C44DBC">
        <w:rPr>
          <w:rFonts w:ascii="Times New Roman" w:hAnsi="Times New Roman" w:cs="Times New Roman"/>
          <w:lang w:val="vi-VN"/>
        </w:rPr>
        <w:t xml:space="preserve"> </w:t>
      </w:r>
      <w:r w:rsidR="00F116DD" w:rsidRPr="00FF3FEC">
        <w:rPr>
          <w:rFonts w:ascii="Times New Roman" w:hAnsi="Times New Roman" w:cs="Times New Roman"/>
          <w:noProof/>
          <w:position w:val="-12"/>
          <w:lang w:val="vi-VN"/>
        </w:rPr>
        <w:object w:dxaOrig="510" w:dyaOrig="405" w14:anchorId="354C020E">
          <v:shape id="_x0000_i2281" type="#_x0000_t75" alt="" style="width:26.25pt;height:20.25pt;mso-width-percent:0;mso-height-percent:0;mso-width-percent:0;mso-height-percent:0" o:ole="">
            <v:imagedata r:id="rId2903" o:title=""/>
          </v:shape>
          <o:OLEObject Type="Embed" ProgID="Equation.DSMT4" ShapeID="_x0000_i2281" DrawAspect="Content" ObjectID="_1691503917" r:id="rId2904"/>
        </w:object>
      </w:r>
      <w:r w:rsidRPr="00C44DBC">
        <w:rPr>
          <w:rFonts w:ascii="Times New Roman" w:hAnsi="Times New Roman" w:cs="Times New Roman"/>
          <w:lang w:val="vi-VN"/>
        </w:rPr>
        <w:t xml:space="preserve"> A</w:t>
      </w:r>
      <w:r w:rsidRPr="00C44DBC">
        <w:rPr>
          <w:rFonts w:ascii="Times New Roman" w:hAnsi="Times New Roman" w:cs="Times New Roman"/>
          <w:b/>
          <w:lang w:val="vi-VN"/>
        </w:rPr>
        <w:tab/>
        <w:t>C.</w:t>
      </w:r>
      <w:r w:rsidR="00F116DD" w:rsidRPr="00FF3FEC">
        <w:rPr>
          <w:rFonts w:ascii="Times New Roman" w:hAnsi="Times New Roman" w:cs="Times New Roman"/>
          <w:noProof/>
          <w:position w:val="-6"/>
          <w:lang w:val="vi-VN"/>
        </w:rPr>
        <w:object w:dxaOrig="345" w:dyaOrig="360" w14:anchorId="58953E24">
          <v:shape id="_x0000_i2282" type="#_x0000_t75" alt="" style="width:17.25pt;height:18.75pt;mso-width-percent:0;mso-height-percent:0;mso-width-percent:0;mso-height-percent:0" o:ole="">
            <v:imagedata r:id="rId2905" o:title=""/>
          </v:shape>
          <o:OLEObject Type="Embed" ProgID="Equation.DSMT4" ShapeID="_x0000_i2282" DrawAspect="Content" ObjectID="_1691503918" r:id="rId2906"/>
        </w:object>
      </w:r>
      <w:r w:rsidRPr="00C44DBC">
        <w:rPr>
          <w:rFonts w:ascii="Times New Roman" w:hAnsi="Times New Roman" w:cs="Times New Roman"/>
          <w:b/>
          <w:lang w:val="vi-VN"/>
        </w:rPr>
        <w:t xml:space="preserve"> A.</w:t>
      </w:r>
      <w:r w:rsidRPr="00C44DBC">
        <w:rPr>
          <w:rFonts w:ascii="Times New Roman" w:hAnsi="Times New Roman" w:cs="Times New Roman"/>
          <w:b/>
          <w:lang w:val="vi-VN"/>
        </w:rPr>
        <w:tab/>
        <w:t>D.</w:t>
      </w:r>
      <w:r w:rsidRPr="00C44DBC">
        <w:rPr>
          <w:rFonts w:ascii="Times New Roman" w:hAnsi="Times New Roman" w:cs="Times New Roman"/>
          <w:lang w:val="vi-VN"/>
        </w:rPr>
        <w:t xml:space="preserve"> </w:t>
      </w:r>
      <w:r w:rsidR="00F116DD" w:rsidRPr="00FF3FEC">
        <w:rPr>
          <w:rFonts w:ascii="Times New Roman" w:hAnsi="Times New Roman" w:cs="Times New Roman"/>
          <w:noProof/>
          <w:position w:val="-8"/>
          <w:lang w:val="vi-VN"/>
        </w:rPr>
        <w:object w:dxaOrig="360" w:dyaOrig="360" w14:anchorId="0D2BE8A7">
          <v:shape id="_x0000_i2283" type="#_x0000_t75" alt="" style="width:18.75pt;height:18.75pt;mso-width-percent:0;mso-height-percent:0;mso-width-percent:0;mso-height-percent:0" o:ole="">
            <v:imagedata r:id="rId2907" o:title=""/>
          </v:shape>
          <o:OLEObject Type="Embed" ProgID="Equation.DSMT4" ShapeID="_x0000_i2283" DrawAspect="Content" ObjectID="_1691503919" r:id="rId2908"/>
        </w:object>
      </w:r>
      <w:r w:rsidRPr="00C44DBC">
        <w:rPr>
          <w:rFonts w:ascii="Times New Roman" w:hAnsi="Times New Roman" w:cs="Times New Roman"/>
          <w:lang w:val="vi-VN"/>
        </w:rPr>
        <w:t>A.</w:t>
      </w:r>
    </w:p>
    <w:p w14:paraId="432007B2"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Điện áp u = U</w:t>
      </w:r>
      <w:r w:rsidRPr="00C44DBC">
        <w:rPr>
          <w:rFonts w:ascii="Times New Roman" w:hAnsi="Times New Roman" w:cs="Times New Roman"/>
          <w:vertAlign w:val="subscript"/>
          <w:lang w:val="vi-VN"/>
        </w:rPr>
        <w:t>0</w:t>
      </w:r>
      <w:r w:rsidRPr="00C44DBC">
        <w:rPr>
          <w:rFonts w:ascii="Times New Roman" w:hAnsi="Times New Roman" w:cs="Times New Roman"/>
          <w:lang w:val="vi-VN"/>
        </w:rPr>
        <w:t>cos(100</w:t>
      </w:r>
      <w:r w:rsidRPr="00C44DBC">
        <w:rPr>
          <w:rFonts w:ascii="Times New Roman" w:hAnsi="Times New Roman" w:cs="Times New Roman"/>
        </w:rPr>
        <w:t>π</w:t>
      </w:r>
      <w:r w:rsidRPr="00C44DBC">
        <w:rPr>
          <w:rFonts w:ascii="Times New Roman" w:hAnsi="Times New Roman" w:cs="Times New Roman"/>
          <w:lang w:val="vi-VN"/>
        </w:rPr>
        <w:t>.t) (t tính bằng s) được đặt vào hai đầu đoạn mạch gồm cuộn dây và tụ điện mắc nối tiếp. Cuộn dây có độ tự cảm L = 0,15/</w:t>
      </w:r>
      <w:r w:rsidRPr="00C44DBC">
        <w:rPr>
          <w:rFonts w:ascii="Times New Roman" w:hAnsi="Times New Roman" w:cs="Times New Roman"/>
        </w:rPr>
        <w:t>π</w:t>
      </w:r>
      <w:r w:rsidRPr="00C44DBC">
        <w:rPr>
          <w:rFonts w:ascii="Times New Roman" w:hAnsi="Times New Roman" w:cs="Times New Roman"/>
          <w:lang w:val="vi-VN"/>
        </w:rPr>
        <w:t xml:space="preserve"> (H) và điện trở r = 5</w:t>
      </w:r>
      <w:r w:rsidRPr="00C44DBC">
        <w:rPr>
          <w:rFonts w:ascii="Times New Roman" w:hAnsi="Times New Roman" w:cs="Times New Roman"/>
          <w:noProof/>
          <w:position w:val="-8"/>
        </w:rPr>
        <w:drawing>
          <wp:inline distT="0" distB="0" distL="0" distR="0" wp14:anchorId="466AB099" wp14:editId="0605A8AA">
            <wp:extent cx="228600" cy="228600"/>
            <wp:effectExtent l="0" t="0" r="0" b="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09"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hAnsi="Times New Roman" w:cs="Times New Roman"/>
          <w:lang w:val="vi-VN"/>
        </w:rPr>
        <w:t xml:space="preserve"> </w:t>
      </w:r>
      <w:r w:rsidRPr="00C44DBC">
        <w:rPr>
          <w:rFonts w:ascii="Times New Roman" w:hAnsi="Times New Roman" w:cs="Times New Roman"/>
        </w:rPr>
        <w:t>Ω</w:t>
      </w:r>
      <w:r w:rsidRPr="00C44DBC">
        <w:rPr>
          <w:rFonts w:ascii="Times New Roman" w:hAnsi="Times New Roman" w:cs="Times New Roman"/>
          <w:lang w:val="vi-VN"/>
        </w:rPr>
        <w:t>, tụ điện có điện dung C = 10</w:t>
      </w:r>
      <w:r w:rsidRPr="00C44DBC">
        <w:rPr>
          <w:rFonts w:ascii="Times New Roman" w:hAnsi="Times New Roman" w:cs="Times New Roman"/>
          <w:vertAlign w:val="superscript"/>
          <w:lang w:val="vi-VN"/>
        </w:rPr>
        <w:t>-3</w:t>
      </w:r>
      <w:r w:rsidRPr="00C44DBC">
        <w:rPr>
          <w:rFonts w:ascii="Times New Roman" w:hAnsi="Times New Roman" w:cs="Times New Roman"/>
          <w:lang w:val="vi-VN"/>
        </w:rPr>
        <w:t>/</w:t>
      </w:r>
      <w:r w:rsidRPr="00C44DBC">
        <w:rPr>
          <w:rFonts w:ascii="Times New Roman" w:hAnsi="Times New Roman" w:cs="Times New Roman"/>
        </w:rPr>
        <w:t>π</w:t>
      </w:r>
      <w:r w:rsidRPr="00C44DBC">
        <w:rPr>
          <w:rFonts w:ascii="Times New Roman" w:hAnsi="Times New Roman" w:cs="Times New Roman"/>
          <w:lang w:val="vi-VN"/>
        </w:rPr>
        <w:t xml:space="preserve"> (F). Tại thời điểm t</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(s) điện áp tức thời hai đầu cuộn dây có giá trị 100 V, đến thời điểm t</w:t>
      </w:r>
      <w:r w:rsidRPr="00C44DBC">
        <w:rPr>
          <w:rFonts w:ascii="Times New Roman" w:hAnsi="Times New Roman" w:cs="Times New Roman"/>
          <w:vertAlign w:val="subscript"/>
          <w:lang w:val="vi-VN"/>
        </w:rPr>
        <w:t>2</w:t>
      </w:r>
      <w:r w:rsidRPr="00C44DBC">
        <w:rPr>
          <w:rFonts w:ascii="Times New Roman" w:hAnsi="Times New Roman" w:cs="Times New Roman"/>
          <w:lang w:val="vi-VN"/>
        </w:rPr>
        <w:t xml:space="preserve"> = t</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+ 1/75 (s) thì điện áp tức thời hai đầu tụ điện cũng bằng 100 V. Giá trị của U</w:t>
      </w:r>
      <w:r w:rsidRPr="00C44DBC">
        <w:rPr>
          <w:rFonts w:ascii="Times New Roman" w:hAnsi="Times New Roman" w:cs="Times New Roman"/>
          <w:vertAlign w:val="subscript"/>
          <w:lang w:val="vi-VN"/>
        </w:rPr>
        <w:t>0</w:t>
      </w:r>
      <w:r w:rsidRPr="00C44DBC">
        <w:rPr>
          <w:rFonts w:ascii="Times New Roman" w:hAnsi="Times New Roman" w:cs="Times New Roman"/>
          <w:lang w:val="vi-VN"/>
        </w:rPr>
        <w:t xml:space="preserve"> gần đúng là</w:t>
      </w:r>
    </w:p>
    <w:p w14:paraId="3ED4212A"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115 V.</w:t>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150 V.</w:t>
      </w:r>
      <w:r w:rsidRPr="00C44DBC">
        <w:rPr>
          <w:rFonts w:ascii="Times New Roman" w:hAnsi="Times New Roman" w:cs="Times New Roman"/>
          <w:b/>
          <w:sz w:val="22"/>
          <w:szCs w:val="22"/>
        </w:rPr>
        <w:tab/>
        <w:t xml:space="preserve">C. </w:t>
      </w:r>
      <w:r w:rsidRPr="00C44DBC">
        <w:rPr>
          <w:rFonts w:ascii="Times New Roman" w:hAnsi="Times New Roman" w:cs="Times New Roman"/>
          <w:sz w:val="22"/>
          <w:szCs w:val="22"/>
        </w:rPr>
        <w:t>125 V.</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100</w:t>
      </w:r>
      <w:r w:rsidRPr="00C44DBC">
        <w:rPr>
          <w:rFonts w:ascii="Times New Roman" w:hAnsi="Times New Roman" w:cs="Times New Roman"/>
          <w:noProof/>
          <w:position w:val="-8"/>
          <w:sz w:val="22"/>
          <w:szCs w:val="22"/>
        </w:rPr>
        <w:drawing>
          <wp:inline distT="0" distB="0" distL="0" distR="0" wp14:anchorId="22243563" wp14:editId="6220D035">
            <wp:extent cx="228600" cy="228600"/>
            <wp:effectExtent l="0" t="0" r="0" b="0"/>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10"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hAnsi="Times New Roman" w:cs="Times New Roman"/>
          <w:sz w:val="22"/>
          <w:szCs w:val="22"/>
        </w:rPr>
        <w:t xml:space="preserve"> V.</w:t>
      </w:r>
    </w:p>
    <w:p w14:paraId="6B091881"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(Chuyên Vinh lần 3 – 2016): </w:t>
      </w:r>
      <w:r w:rsidRPr="00C44DBC">
        <w:rPr>
          <w:rFonts w:ascii="Times New Roman" w:hAnsi="Times New Roman" w:cs="Times New Roman"/>
          <w:lang w:val="vi-VN"/>
        </w:rPr>
        <w:t>Đặt điện áp xoay chiều u = U</w:t>
      </w:r>
      <w:r w:rsidRPr="00C44DBC">
        <w:rPr>
          <w:rFonts w:ascii="Times New Roman" w:hAnsi="Times New Roman" w:cs="Times New Roman"/>
          <w:vertAlign w:val="subscript"/>
          <w:lang w:val="vi-VN"/>
        </w:rPr>
        <w:t>0</w:t>
      </w:r>
      <w:r w:rsidRPr="00C44DBC">
        <w:rPr>
          <w:rFonts w:ascii="Times New Roman" w:hAnsi="Times New Roman" w:cs="Times New Roman"/>
          <w:lang w:val="vi-VN"/>
        </w:rPr>
        <w:t>cos100</w:t>
      </w:r>
      <w:r w:rsidRPr="00C44DBC">
        <w:rPr>
          <w:rFonts w:ascii="Times New Roman" w:hAnsi="Times New Roman" w:cs="Times New Roman"/>
        </w:rPr>
        <w:t>π</w:t>
      </w:r>
      <w:r w:rsidRPr="00C44DBC">
        <w:rPr>
          <w:rFonts w:ascii="Times New Roman" w:hAnsi="Times New Roman" w:cs="Times New Roman"/>
          <w:lang w:val="vi-VN"/>
        </w:rPr>
        <w:t xml:space="preserve">t (V) vào hai đầu đoạn mạch nối tiếp theo thứ tự gồm điện trở thuần </w:t>
      </w:r>
      <w:r w:rsidR="00F116DD" w:rsidRPr="00FF3FEC">
        <w:rPr>
          <w:rFonts w:ascii="Times New Roman" w:hAnsi="Times New Roman" w:cs="Times New Roman"/>
          <w:noProof/>
          <w:position w:val="-14"/>
        </w:rPr>
        <w:object w:dxaOrig="1380" w:dyaOrig="420" w14:anchorId="7502D3D7">
          <v:shape id="_x0000_i2284" type="#_x0000_t75" alt="" style="width:69pt;height:21.75pt;mso-width-percent:0;mso-height-percent:0;mso-width-percent:0;mso-height-percent:0" o:ole="">
            <v:imagedata r:id="rId2911" o:title=""/>
          </v:shape>
          <o:OLEObject Type="Embed" ProgID="Equation.DSMT4" ShapeID="_x0000_i2284" DrawAspect="Content" ObjectID="_1691503920" r:id="rId2912"/>
        </w:object>
      </w:r>
      <w:r w:rsidRPr="00C44DBC">
        <w:rPr>
          <w:rFonts w:ascii="Times New Roman" w:hAnsi="Times New Roman" w:cs="Times New Roman"/>
          <w:lang w:val="vi-VN"/>
        </w:rPr>
        <w:t xml:space="preserve">, cuộn dây thuần cảm có độ tự cảm </w:t>
      </w:r>
      <w:r w:rsidR="00F116DD" w:rsidRPr="00FF3FEC">
        <w:rPr>
          <w:rFonts w:ascii="Times New Roman" w:hAnsi="Times New Roman" w:cs="Times New Roman"/>
          <w:noProof/>
          <w:position w:val="-10"/>
        </w:rPr>
        <w:object w:dxaOrig="1050" w:dyaOrig="315" w14:anchorId="7FE2120E">
          <v:shape id="_x0000_i2285" type="#_x0000_t75" alt="" style="width:51.75pt;height:15.75pt;mso-width-percent:0;mso-height-percent:0;mso-width-percent:0;mso-height-percent:0" o:ole="">
            <v:imagedata r:id="rId2913" o:title=""/>
          </v:shape>
          <o:OLEObject Type="Embed" ProgID="Equation.DSMT4" ShapeID="_x0000_i2285" DrawAspect="Content" ObjectID="_1691503921" r:id="rId2914"/>
        </w:object>
      </w:r>
      <w:r w:rsidRPr="00C44DBC">
        <w:rPr>
          <w:rFonts w:ascii="Times New Roman" w:hAnsi="Times New Roman" w:cs="Times New Roman"/>
          <w:lang w:val="vi-VN"/>
        </w:rPr>
        <w:t xml:space="preserve"> (H) và tụ điện có điện dung </w:t>
      </w:r>
      <w:r w:rsidR="00F116DD" w:rsidRPr="00FF3FEC">
        <w:rPr>
          <w:rFonts w:ascii="Times New Roman" w:hAnsi="Times New Roman" w:cs="Times New Roman"/>
          <w:noProof/>
          <w:position w:val="-6"/>
        </w:rPr>
        <w:object w:dxaOrig="1185" w:dyaOrig="315" w14:anchorId="143FD4EE">
          <v:shape id="_x0000_i2286" type="#_x0000_t75" alt="" style="width:59.25pt;height:15.75pt;mso-width-percent:0;mso-height-percent:0;mso-width-percent:0;mso-height-percent:0" o:ole="">
            <v:imagedata r:id="rId2915" o:title=""/>
          </v:shape>
          <o:OLEObject Type="Embed" ProgID="Equation.DSMT4" ShapeID="_x0000_i2286" DrawAspect="Content" ObjectID="_1691503922" r:id="rId2916"/>
        </w:object>
      </w:r>
      <w:r w:rsidRPr="00C44DBC">
        <w:rPr>
          <w:rFonts w:ascii="Times New Roman" w:hAnsi="Times New Roman" w:cs="Times New Roman"/>
          <w:lang w:val="vi-VN"/>
        </w:rPr>
        <w:t xml:space="preserve"> (F). Tại thời điểm t</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điện áp tức thời hai đầu mạch RL có giá trị 150 V, đến thời điểm t</w:t>
      </w:r>
      <w:r w:rsidRPr="00C44DBC">
        <w:rPr>
          <w:rFonts w:ascii="Times New Roman" w:hAnsi="Times New Roman" w:cs="Times New Roman"/>
          <w:vertAlign w:val="subscript"/>
          <w:lang w:val="vi-VN"/>
        </w:rPr>
        <w:t>2</w:t>
      </w:r>
      <w:r w:rsidRPr="00C44DBC">
        <w:rPr>
          <w:rFonts w:ascii="Times New Roman" w:hAnsi="Times New Roman" w:cs="Times New Roman"/>
          <w:lang w:val="vi-VN"/>
        </w:rPr>
        <w:t xml:space="preserve"> = t</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 </w:t>
      </w:r>
      <w:r w:rsidR="00F116DD" w:rsidRPr="00FF3FEC">
        <w:rPr>
          <w:rFonts w:ascii="Times New Roman" w:hAnsi="Times New Roman" w:cs="Times New Roman"/>
          <w:noProof/>
          <w:position w:val="-24"/>
          <w:lang w:val="vi-VN"/>
        </w:rPr>
        <w:object w:dxaOrig="360" w:dyaOrig="630" w14:anchorId="4C227C96">
          <v:shape id="_x0000_i2287" type="#_x0000_t75" alt="" style="width:18.75pt;height:30.75pt;mso-width-percent:0;mso-height-percent:0;mso-width-percent:0;mso-height-percent:0" o:ole="">
            <v:imagedata r:id="rId2917" o:title=""/>
          </v:shape>
          <o:OLEObject Type="Embed" ProgID="Equation.DSMT4" ShapeID="_x0000_i2287" DrawAspect="Content" ObjectID="_1691503923" r:id="rId2918"/>
        </w:object>
      </w:r>
      <w:r w:rsidRPr="00C44DBC">
        <w:rPr>
          <w:rFonts w:ascii="Times New Roman" w:hAnsi="Times New Roman" w:cs="Times New Roman"/>
          <w:lang w:val="vi-VN"/>
        </w:rPr>
        <w:t>s điện áp hai đầu tụ cũng có giá trị 150 V. Giá trị vủa U</w:t>
      </w:r>
      <w:r w:rsidRPr="00C44DBC">
        <w:rPr>
          <w:rFonts w:ascii="Times New Roman" w:hAnsi="Times New Roman" w:cs="Times New Roman"/>
          <w:vertAlign w:val="subscript"/>
          <w:lang w:val="vi-VN"/>
        </w:rPr>
        <w:t>0</w:t>
      </w:r>
      <w:r w:rsidRPr="00C44DBC">
        <w:rPr>
          <w:rFonts w:ascii="Times New Roman" w:hAnsi="Times New Roman" w:cs="Times New Roman"/>
          <w:lang w:val="vi-VN"/>
        </w:rPr>
        <w:t xml:space="preserve"> là</w:t>
      </w:r>
    </w:p>
    <w:p w14:paraId="56FDFB4E" w14:textId="77777777" w:rsidR="0095044C" w:rsidRPr="00C44DBC" w:rsidRDefault="0095044C" w:rsidP="0010044A">
      <w:pPr>
        <w:tabs>
          <w:tab w:val="left" w:pos="283"/>
          <w:tab w:val="left" w:pos="851"/>
          <w:tab w:val="left" w:pos="2835"/>
          <w:tab w:val="left" w:pos="5386"/>
          <w:tab w:val="left" w:pos="7937"/>
        </w:tabs>
        <w:spacing w:line="288" w:lineRule="auto"/>
        <w:ind w:firstLine="283"/>
        <w:contextualSpacing/>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A. </w:t>
      </w:r>
      <w:r w:rsidR="00F116DD" w:rsidRPr="00FF3FEC">
        <w:rPr>
          <w:rFonts w:ascii="Times New Roman" w:hAnsi="Times New Roman" w:cs="Times New Roman"/>
          <w:noProof/>
          <w:position w:val="-8"/>
          <w:sz w:val="22"/>
          <w:szCs w:val="22"/>
        </w:rPr>
        <w:object w:dxaOrig="720" w:dyaOrig="360" w14:anchorId="258D12CD">
          <v:shape id="_x0000_i2288" type="#_x0000_t75" alt="" style="width:36.75pt;height:18.75pt;mso-width-percent:0;mso-height-percent:0;mso-width-percent:0;mso-height-percent:0" o:ole="">
            <v:imagedata r:id="rId2919" o:title=""/>
          </v:shape>
          <o:OLEObject Type="Embed" ProgID="Equation.DSMT4" ShapeID="_x0000_i2288" DrawAspect="Content" ObjectID="_1691503924" r:id="rId2920"/>
        </w:object>
      </w:r>
      <w:r w:rsidRPr="00C44DBC">
        <w:rPr>
          <w:rFonts w:ascii="Times New Roman" w:hAnsi="Times New Roman" w:cs="Times New Roman"/>
          <w:sz w:val="22"/>
          <w:szCs w:val="22"/>
        </w:rPr>
        <w:t xml:space="preserve"> V</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220 V</w:t>
      </w:r>
      <w:r w:rsidRPr="00C44DBC">
        <w:rPr>
          <w:rFonts w:ascii="Times New Roman" w:hAnsi="Times New Roman" w:cs="Times New Roman"/>
          <w:b/>
          <w:sz w:val="22"/>
          <w:szCs w:val="22"/>
        </w:rPr>
        <w:tab/>
        <w:t xml:space="preserve">C. </w:t>
      </w:r>
      <w:r w:rsidRPr="00C44DBC">
        <w:rPr>
          <w:rFonts w:ascii="Times New Roman" w:hAnsi="Times New Roman" w:cs="Times New Roman"/>
          <w:sz w:val="22"/>
          <w:szCs w:val="22"/>
        </w:rPr>
        <w:t>220</w:t>
      </w:r>
      <m:oMath>
        <m:rad>
          <m:radPr>
            <m:degHide m:val="1"/>
            <m:ctrlPr>
              <w:rPr>
                <w:rFonts w:ascii="Cambria Math" w:hAnsi="Cambria Math" w:cs="Times New Roman"/>
                <w:i/>
                <w:sz w:val="22"/>
                <w:szCs w:val="22"/>
              </w:rPr>
            </m:ctrlPr>
          </m:radPr>
          <m:deg/>
          <m:e>
            <m:r>
              <w:rPr>
                <w:rFonts w:ascii="Cambria Math" w:hAnsi="Cambria Math" w:cs="Times New Roman"/>
                <w:sz w:val="22"/>
                <w:szCs w:val="22"/>
              </w:rPr>
              <m:t>3</m:t>
            </m:r>
          </m:e>
        </m:rad>
      </m:oMath>
      <w:r w:rsidRPr="00C44DBC">
        <w:rPr>
          <w:rFonts w:ascii="Times New Roman" w:hAnsi="Times New Roman" w:cs="Times New Roman"/>
          <w:sz w:val="22"/>
          <w:szCs w:val="22"/>
        </w:rPr>
        <w:t xml:space="preserve"> V</w:t>
      </w:r>
      <w:r w:rsidRPr="00C44DBC">
        <w:rPr>
          <w:rFonts w:ascii="Times New Roman" w:hAnsi="Times New Roman" w:cs="Times New Roman"/>
          <w:b/>
          <w:sz w:val="22"/>
          <w:szCs w:val="22"/>
        </w:rPr>
        <w:tab/>
        <w:t xml:space="preserve">D. </w:t>
      </w:r>
      <w:r w:rsidR="00F116DD" w:rsidRPr="00FF3FEC">
        <w:rPr>
          <w:rFonts w:ascii="Times New Roman" w:hAnsi="Times New Roman" w:cs="Times New Roman"/>
          <w:noProof/>
          <w:position w:val="-6"/>
          <w:sz w:val="22"/>
          <w:szCs w:val="22"/>
        </w:rPr>
        <w:object w:dxaOrig="720" w:dyaOrig="360" w14:anchorId="1A17E1C2">
          <v:shape id="_x0000_i2289" type="#_x0000_t75" alt="" style="width:36.75pt;height:18.75pt;mso-width-percent:0;mso-height-percent:0;mso-width-percent:0;mso-height-percent:0" o:ole="">
            <v:imagedata r:id="rId2921" o:title=""/>
          </v:shape>
          <o:OLEObject Type="Embed" ProgID="Equation.DSMT4" ShapeID="_x0000_i2289" DrawAspect="Content" ObjectID="_1691503925" r:id="rId2922"/>
        </w:object>
      </w:r>
      <w:r w:rsidRPr="00C44DBC">
        <w:rPr>
          <w:rFonts w:ascii="Times New Roman" w:hAnsi="Times New Roman" w:cs="Times New Roman"/>
          <w:sz w:val="22"/>
          <w:szCs w:val="22"/>
        </w:rPr>
        <w:t xml:space="preserve"> V</w:t>
      </w:r>
      <w:r w:rsidRPr="00C44DBC">
        <w:rPr>
          <w:rFonts w:ascii="Times New Roman" w:hAnsi="Times New Roman" w:cs="Times New Roman"/>
          <w:sz w:val="22"/>
          <w:szCs w:val="22"/>
          <w:lang w:val="vi-VN"/>
        </w:rPr>
        <w:t>.</w:t>
      </w:r>
    </w:p>
    <w:p w14:paraId="689ED5A5"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lastRenderedPageBreak/>
        <w:t xml:space="preserve">(Chuyên SP Hà Nội – 2016): </w:t>
      </w:r>
      <w:r w:rsidRPr="00C44DBC">
        <w:rPr>
          <w:rFonts w:ascii="Times New Roman" w:hAnsi="Times New Roman" w:cs="Times New Roman"/>
          <w:lang w:val="vi-VN"/>
        </w:rPr>
        <w:t xml:space="preserve">Cho đoạn mạch AB gồm cuộn dây có điện trở thuần </w:t>
      </w:r>
      <w:r w:rsidR="00F116DD" w:rsidRPr="00FF3FEC">
        <w:rPr>
          <w:rFonts w:ascii="Times New Roman" w:hAnsi="Times New Roman" w:cs="Times New Roman"/>
          <w:noProof/>
          <w:position w:val="-6"/>
          <w:lang w:val="vi-VN"/>
        </w:rPr>
        <w:object w:dxaOrig="945" w:dyaOrig="270" w14:anchorId="523D4A69">
          <v:shape id="_x0000_i2290" type="#_x0000_t75" alt="" style="width:46.5pt;height:14.25pt;mso-width-percent:0;mso-height-percent:0;mso-width-percent:0;mso-height-percent:0" o:ole="">
            <v:imagedata r:id="rId2923" o:title=""/>
          </v:shape>
          <o:OLEObject Type="Embed" ProgID="Equation.DSMT4" ShapeID="_x0000_i2290" DrawAspect="Content" ObjectID="_1691503926" r:id="rId2924"/>
        </w:object>
      </w:r>
      <w:r w:rsidRPr="00C44DBC">
        <w:rPr>
          <w:rFonts w:ascii="Times New Roman" w:hAnsi="Times New Roman" w:cs="Times New Roman"/>
          <w:lang w:val="vi-VN"/>
        </w:rPr>
        <w:t xml:space="preserve">, độ tự cảm L = </w:t>
      </w:r>
      <w:r w:rsidR="00F116DD" w:rsidRPr="00FF3FEC">
        <w:rPr>
          <w:rFonts w:ascii="Times New Roman" w:hAnsi="Times New Roman" w:cs="Times New Roman"/>
          <w:noProof/>
          <w:position w:val="-14"/>
          <w:lang w:val="vi-VN"/>
        </w:rPr>
        <w:object w:dxaOrig="1095" w:dyaOrig="420" w14:anchorId="2AD49058">
          <v:shape id="_x0000_i2291" type="#_x0000_t75" alt="" style="width:54pt;height:21.75pt;mso-width-percent:0;mso-height-percent:0;mso-width-percent:0;mso-height-percent:0" o:ole="">
            <v:imagedata r:id="rId2925" o:title=""/>
          </v:shape>
          <o:OLEObject Type="Embed" ProgID="Equation.DSMT4" ShapeID="_x0000_i2291" DrawAspect="Content" ObjectID="_1691503927" r:id="rId2926"/>
        </w:object>
      </w:r>
      <w:r w:rsidRPr="00C44DBC">
        <w:rPr>
          <w:rFonts w:ascii="Times New Roman" w:hAnsi="Times New Roman" w:cs="Times New Roman"/>
          <w:lang w:val="vi-VN"/>
        </w:rPr>
        <w:t xml:space="preserve">mắc nối tiếp với tụ điện có điện dung </w:t>
      </w:r>
      <w:r w:rsidR="00F116DD" w:rsidRPr="00FF3FEC">
        <w:rPr>
          <w:rFonts w:ascii="Times New Roman" w:hAnsi="Times New Roman" w:cs="Times New Roman"/>
          <w:noProof/>
          <w:position w:val="-24"/>
          <w:lang w:val="vi-VN"/>
        </w:rPr>
        <w:object w:dxaOrig="1650" w:dyaOrig="645" w14:anchorId="34603B9D">
          <v:shape id="_x0000_i2292" type="#_x0000_t75" alt="" style="width:82.5pt;height:33pt;mso-width-percent:0;mso-height-percent:0;mso-width-percent:0;mso-height-percent:0" o:ole="">
            <v:imagedata r:id="rId2927" o:title=""/>
          </v:shape>
          <o:OLEObject Type="Embed" ProgID="Equation.DSMT4" ShapeID="_x0000_i2292" DrawAspect="Content" ObjectID="_1691503928" r:id="rId2928"/>
        </w:object>
      </w:r>
      <w:r w:rsidRPr="00C44DBC">
        <w:rPr>
          <w:rFonts w:ascii="Times New Roman" w:hAnsi="Times New Roman" w:cs="Times New Roman"/>
          <w:lang w:val="vi-VN"/>
        </w:rPr>
        <w:t xml:space="preserve">. Đặt vào hai đầu AB một điện áp </w:t>
      </w:r>
      <w:r w:rsidR="00F116DD" w:rsidRPr="00FF3FEC">
        <w:rPr>
          <w:rFonts w:ascii="Times New Roman" w:hAnsi="Times New Roman" w:cs="Times New Roman"/>
          <w:noProof/>
          <w:position w:val="-14"/>
          <w:lang w:val="vi-VN"/>
        </w:rPr>
        <w:object w:dxaOrig="2340" w:dyaOrig="405" w14:anchorId="10054F4C">
          <v:shape id="_x0000_i2293" type="#_x0000_t75" alt="" style="width:117pt;height:20.25pt;mso-width-percent:0;mso-height-percent:0;mso-width-percent:0;mso-height-percent:0" o:ole="">
            <v:imagedata r:id="rId2929" o:title=""/>
          </v:shape>
          <o:OLEObject Type="Embed" ProgID="Equation.DSMT4" ShapeID="_x0000_i2293" DrawAspect="Content" ObjectID="_1691503929" r:id="rId2930"/>
        </w:object>
      </w:r>
      <w:r w:rsidRPr="00C44DBC">
        <w:rPr>
          <w:rFonts w:ascii="Times New Roman" w:hAnsi="Times New Roman" w:cs="Times New Roman"/>
          <w:lang w:val="vi-VN"/>
        </w:rPr>
        <w:t xml:space="preserve">. Ở thời điểm mà điện áp tức thời giữa hai đầu AB có giá trị </w:t>
      </w:r>
      <w:r w:rsidR="00F116DD" w:rsidRPr="00FF3FEC">
        <w:rPr>
          <w:rFonts w:ascii="Times New Roman" w:hAnsi="Times New Roman" w:cs="Times New Roman"/>
          <w:noProof/>
          <w:position w:val="-14"/>
          <w:lang w:val="vi-VN"/>
        </w:rPr>
        <w:object w:dxaOrig="1785" w:dyaOrig="420" w14:anchorId="395395AA">
          <v:shape id="_x0000_i2294" type="#_x0000_t75" alt="" style="width:87.75pt;height:21.75pt;mso-width-percent:0;mso-height-percent:0;mso-width-percent:0;mso-height-percent:0" o:ole="">
            <v:imagedata r:id="rId2931" o:title=""/>
          </v:shape>
          <o:OLEObject Type="Embed" ProgID="Equation.DSMT4" ShapeID="_x0000_i2294" DrawAspect="Content" ObjectID="_1691503930" r:id="rId2932"/>
        </w:object>
      </w:r>
      <w:r w:rsidRPr="00C44DBC">
        <w:rPr>
          <w:rFonts w:ascii="Times New Roman" w:hAnsi="Times New Roman" w:cs="Times New Roman"/>
          <w:lang w:val="vi-VN"/>
        </w:rPr>
        <w:t xml:space="preserve"> và đang giảm thì điện áp tức thời hai đầu cuộn dây có giá trị bằng?</w:t>
      </w:r>
    </w:p>
    <w:p w14:paraId="307713E0" w14:textId="77777777" w:rsidR="0095044C" w:rsidRPr="00C44DBC" w:rsidRDefault="0095044C" w:rsidP="0010044A">
      <w:pPr>
        <w:tabs>
          <w:tab w:val="left" w:pos="283"/>
          <w:tab w:val="left" w:pos="851"/>
          <w:tab w:val="left" w:pos="2835"/>
          <w:tab w:val="left" w:pos="5386"/>
          <w:tab w:val="left" w:pos="7937"/>
        </w:tabs>
        <w:spacing w:line="288" w:lineRule="auto"/>
        <w:ind w:firstLine="283"/>
        <w:contextualSpacing/>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 xml:space="preserve">A. </w:t>
      </w:r>
      <w:r w:rsidR="00F116DD" w:rsidRPr="00FF3FEC">
        <w:rPr>
          <w:rFonts w:ascii="Times New Roman" w:hAnsi="Times New Roman" w:cs="Times New Roman"/>
          <w:noProof/>
          <w:position w:val="-12"/>
          <w:sz w:val="22"/>
          <w:szCs w:val="22"/>
          <w:lang w:val="vi-VN"/>
        </w:rPr>
        <w:object w:dxaOrig="1320" w:dyaOrig="400" w14:anchorId="761E0528">
          <v:shape id="_x0000_i2295" type="#_x0000_t75" alt="" style="width:64.5pt;height:20.25pt;mso-width-percent:0;mso-height-percent:0;mso-width-percent:0;mso-height-percent:0" o:ole="">
            <v:imagedata r:id="rId2933" o:title=""/>
          </v:shape>
          <o:OLEObject Type="Embed" ProgID="Equation.DSMT4" ShapeID="_x0000_i2295" DrawAspect="Content" ObjectID="_1691503931" r:id="rId2934"/>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12"/>
          <w:sz w:val="22"/>
          <w:szCs w:val="22"/>
          <w:lang w:val="vi-VN"/>
        </w:rPr>
        <w:object w:dxaOrig="1480" w:dyaOrig="400" w14:anchorId="23B2366F">
          <v:shape id="_x0000_i2296" type="#_x0000_t75" alt="" style="width:74.25pt;height:20.25pt;mso-width-percent:0;mso-height-percent:0;mso-width-percent:0;mso-height-percent:0" o:ole="">
            <v:imagedata r:id="rId2935" o:title=""/>
          </v:shape>
          <o:OLEObject Type="Embed" ProgID="Equation.DSMT4" ShapeID="_x0000_i2296" DrawAspect="Content" ObjectID="_1691503932" r:id="rId2936"/>
        </w:objec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12"/>
          <w:sz w:val="22"/>
          <w:szCs w:val="22"/>
          <w:lang w:val="vi-VN"/>
        </w:rPr>
        <w:object w:dxaOrig="1480" w:dyaOrig="400" w14:anchorId="256BBBCF">
          <v:shape id="_x0000_i2297" type="#_x0000_t75" alt="" style="width:74.25pt;height:20.25pt;mso-width-percent:0;mso-height-percent:0;mso-width-percent:0;mso-height-percent:0" o:ole="">
            <v:imagedata r:id="rId2937" o:title=""/>
          </v:shape>
          <o:OLEObject Type="Embed" ProgID="Equation.DSMT4" ShapeID="_x0000_i2297" DrawAspect="Content" ObjectID="_1691503933" r:id="rId2938"/>
        </w:objec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12"/>
          <w:sz w:val="22"/>
          <w:szCs w:val="22"/>
          <w:lang w:val="vi-VN"/>
        </w:rPr>
        <w:object w:dxaOrig="1480" w:dyaOrig="400" w14:anchorId="06B4562D">
          <v:shape id="_x0000_i2298" type="#_x0000_t75" alt="" style="width:74.25pt;height:20.25pt;mso-width-percent:0;mso-height-percent:0;mso-width-percent:0;mso-height-percent:0" o:ole="">
            <v:imagedata r:id="rId2939" o:title=""/>
          </v:shape>
          <o:OLEObject Type="Embed" ProgID="Equation.DSMT4" ShapeID="_x0000_i2298" DrawAspect="Content" ObjectID="_1691503934" r:id="rId2940"/>
        </w:object>
      </w:r>
      <w:r w:rsidRPr="00C44DBC">
        <w:rPr>
          <w:rFonts w:ascii="Times New Roman" w:hAnsi="Times New Roman" w:cs="Times New Roman"/>
          <w:sz w:val="22"/>
          <w:szCs w:val="22"/>
          <w:lang w:val="vi-VN"/>
        </w:rPr>
        <w:t xml:space="preserve"> </w:t>
      </w:r>
    </w:p>
    <w:p w14:paraId="634258A8"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Đặt giữa hai đầu đoạn mạch RLC nối tiếp điện áp xoay chiều có giá trị hiệu dụng không đổi và tần số f = 50Hz. Tại thời điểm t, điện áp tức thời giữa hai đầu cuộn cảm đạt giá trị cực đại và bằng 120V. Tính điện áp tức thời giữa hai đầu đoạn mạch tại thời điểm </w:t>
      </w:r>
      <w:r w:rsidR="00F116DD" w:rsidRPr="00FF3FEC">
        <w:rPr>
          <w:rFonts w:ascii="Times New Roman" w:hAnsi="Times New Roman" w:cs="Times New Roman"/>
          <w:noProof/>
          <w:position w:val="-24"/>
        </w:rPr>
        <w:object w:dxaOrig="795" w:dyaOrig="630" w14:anchorId="1086D11E">
          <v:shape id="_x0000_i2299" type="#_x0000_t75" alt="" style="width:39pt;height:30.75pt;mso-width-percent:0;mso-height-percent:0;mso-width-percent:0;mso-height-percent:0" o:ole="">
            <v:imagedata r:id="rId2941" o:title=""/>
          </v:shape>
          <o:OLEObject Type="Embed" ProgID="Equation.DSMT4" ShapeID="_x0000_i2299" DrawAspect="Content" ObjectID="_1691503935" r:id="rId2942"/>
        </w:object>
      </w:r>
      <w:r w:rsidRPr="00C44DBC">
        <w:rPr>
          <w:rFonts w:ascii="Times New Roman" w:hAnsi="Times New Roman" w:cs="Times New Roman"/>
          <w:lang w:val="vi-VN"/>
        </w:rPr>
        <w:t>s. Biết rằng Z</w:t>
      </w:r>
      <w:r w:rsidRPr="00C44DBC">
        <w:rPr>
          <w:rFonts w:ascii="Times New Roman" w:hAnsi="Times New Roman" w:cs="Times New Roman"/>
          <w:vertAlign w:val="subscript"/>
          <w:lang w:val="vi-VN"/>
        </w:rPr>
        <w:t>L</w:t>
      </w:r>
      <w:r w:rsidRPr="00C44DBC">
        <w:rPr>
          <w:rFonts w:ascii="Times New Roman" w:hAnsi="Times New Roman" w:cs="Times New Roman"/>
          <w:lang w:val="vi-VN"/>
        </w:rPr>
        <w:t>=2Z</w:t>
      </w:r>
      <w:r w:rsidRPr="00C44DBC">
        <w:rPr>
          <w:rFonts w:ascii="Times New Roman" w:hAnsi="Times New Roman" w:cs="Times New Roman"/>
          <w:vertAlign w:val="subscript"/>
          <w:lang w:val="vi-VN"/>
        </w:rPr>
        <w:t>C</w:t>
      </w:r>
      <w:r w:rsidRPr="00C44DBC">
        <w:rPr>
          <w:rFonts w:ascii="Times New Roman" w:hAnsi="Times New Roman" w:cs="Times New Roman"/>
          <w:lang w:val="vi-VN"/>
        </w:rPr>
        <w:t>=2R.</w:t>
      </w:r>
    </w:p>
    <w:p w14:paraId="03500E89"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82V</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B. </w:t>
      </w:r>
      <w:r w:rsidRPr="00C44DBC">
        <w:rPr>
          <w:rFonts w:ascii="Times New Roman" w:hAnsi="Times New Roman" w:cs="Times New Roman"/>
          <w:sz w:val="22"/>
          <w:szCs w:val="22"/>
        </w:rPr>
        <w:t>60V</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60</w:t>
      </w:r>
      <w:r w:rsidR="00F116DD" w:rsidRPr="00FF3FEC">
        <w:rPr>
          <w:rFonts w:ascii="Times New Roman" w:hAnsi="Times New Roman" w:cs="Times New Roman"/>
          <w:noProof/>
          <w:position w:val="-6"/>
          <w:sz w:val="22"/>
          <w:szCs w:val="22"/>
        </w:rPr>
        <w:object w:dxaOrig="345" w:dyaOrig="360" w14:anchorId="1147E589">
          <v:shape id="_x0000_i2300" type="#_x0000_t75" alt="" style="width:17.25pt;height:18.75pt;mso-width-percent:0;mso-height-percent:0;mso-width-percent:0;mso-height-percent:0" o:ole="">
            <v:imagedata r:id="rId2943" o:title=""/>
          </v:shape>
          <o:OLEObject Type="Embed" ProgID="Equation.DSMT4" ShapeID="_x0000_i2300" DrawAspect="Content" ObjectID="_1691503936" r:id="rId2944"/>
        </w:object>
      </w:r>
      <w:r w:rsidRPr="00C44DBC">
        <w:rPr>
          <w:rFonts w:ascii="Times New Roman" w:hAnsi="Times New Roman" w:cs="Times New Roman"/>
          <w:sz w:val="22"/>
          <w:szCs w:val="22"/>
        </w:rPr>
        <w:t>V</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67V</w:t>
      </w:r>
    </w:p>
    <w:p w14:paraId="314A47A8"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Đặt vào hai đầu đoạn mạch gồm có điện trở thuần R mắc nối tiếp với cuộn cảm thuần có cảm kháng Z</w:t>
      </w:r>
      <w:r w:rsidRPr="00C44DBC">
        <w:rPr>
          <w:rFonts w:ascii="Times New Roman" w:hAnsi="Times New Roman" w:cs="Times New Roman"/>
          <w:vertAlign w:val="subscript"/>
          <w:lang w:val="vi-VN"/>
        </w:rPr>
        <w:t>L</w:t>
      </w:r>
      <w:r w:rsidRPr="00C44DBC">
        <w:rPr>
          <w:rFonts w:ascii="Times New Roman" w:hAnsi="Times New Roman" w:cs="Times New Roman"/>
          <w:lang w:val="vi-VN"/>
        </w:rPr>
        <w:t xml:space="preserve"> = </w:t>
      </w:r>
      <w:r w:rsidR="00F116DD" w:rsidRPr="00FF3FEC">
        <w:rPr>
          <w:rFonts w:ascii="Times New Roman" w:hAnsi="Times New Roman" w:cs="Times New Roman"/>
          <w:noProof/>
          <w:position w:val="-8"/>
          <w:lang w:val="vi-VN"/>
        </w:rPr>
        <w:object w:dxaOrig="510" w:dyaOrig="360" w14:anchorId="2475D4E0">
          <v:shape id="_x0000_i2301" type="#_x0000_t75" alt="" style="width:26.25pt;height:18.75pt;mso-width-percent:0;mso-height-percent:0;mso-width-percent:0;mso-height-percent:0" o:ole="">
            <v:imagedata r:id="rId2945" o:title=""/>
          </v:shape>
          <o:OLEObject Type="Embed" ProgID="Equation.DSMT4" ShapeID="_x0000_i2301" DrawAspect="Content" ObjectID="_1691503937" r:id="rId2946"/>
        </w:object>
      </w:r>
      <w:r w:rsidRPr="00C44DBC">
        <w:rPr>
          <w:rFonts w:ascii="Times New Roman" w:hAnsi="Times New Roman" w:cs="Times New Roman"/>
          <w:lang w:val="vi-VN"/>
        </w:rPr>
        <w:t xml:space="preserve"> và tụ điện C một điện áp xoay chiều, điện áp hiệu dụng giữa hai đầu dây và giữa hai bản tụ điện lần lượt là U</w:t>
      </w:r>
      <w:r w:rsidRPr="00C44DBC">
        <w:rPr>
          <w:rFonts w:ascii="Times New Roman" w:hAnsi="Times New Roman" w:cs="Times New Roman"/>
          <w:vertAlign w:val="subscript"/>
          <w:lang w:val="vi-VN"/>
        </w:rPr>
        <w:t>d</w:t>
      </w:r>
      <w:r w:rsidRPr="00C44DBC">
        <w:rPr>
          <w:rFonts w:ascii="Times New Roman" w:hAnsi="Times New Roman" w:cs="Times New Roman"/>
          <w:lang w:val="vi-VN"/>
        </w:rPr>
        <w:t xml:space="preserve"> = 50 (V) và U</w:t>
      </w:r>
      <w:r w:rsidRPr="00C44DBC">
        <w:rPr>
          <w:rFonts w:ascii="Times New Roman" w:hAnsi="Times New Roman" w:cs="Times New Roman"/>
          <w:vertAlign w:val="subscript"/>
          <w:lang w:val="vi-VN"/>
        </w:rPr>
        <w:t>C</w:t>
      </w:r>
      <w:r w:rsidRPr="00C44DBC">
        <w:rPr>
          <w:rFonts w:ascii="Times New Roman" w:hAnsi="Times New Roman" w:cs="Times New Roman"/>
          <w:lang w:val="vi-VN"/>
        </w:rPr>
        <w:t xml:space="preserve"> = 70 (V). Khi điện áp tức thời giữa hai bản tụ điện có giá trị u</w:t>
      </w:r>
      <w:r w:rsidRPr="00C44DBC">
        <w:rPr>
          <w:rFonts w:ascii="Times New Roman" w:hAnsi="Times New Roman" w:cs="Times New Roman"/>
          <w:vertAlign w:val="subscript"/>
          <w:lang w:val="vi-VN"/>
        </w:rPr>
        <w:t>C</w:t>
      </w:r>
      <w:r w:rsidRPr="00C44DBC">
        <w:rPr>
          <w:rFonts w:ascii="Times New Roman" w:hAnsi="Times New Roman" w:cs="Times New Roman"/>
          <w:lang w:val="vi-VN"/>
        </w:rPr>
        <w:t xml:space="preserve"> = </w:t>
      </w:r>
      <w:r w:rsidR="00F116DD" w:rsidRPr="00FF3FEC">
        <w:rPr>
          <w:rFonts w:ascii="Times New Roman" w:hAnsi="Times New Roman" w:cs="Times New Roman"/>
          <w:noProof/>
          <w:position w:val="-6"/>
          <w:lang w:val="vi-VN"/>
        </w:rPr>
        <w:object w:dxaOrig="600" w:dyaOrig="360" w14:anchorId="672614F8">
          <v:shape id="_x0000_i2302" type="#_x0000_t75" alt="" style="width:30pt;height:18.75pt;mso-width-percent:0;mso-height-percent:0;mso-width-percent:0;mso-height-percent:0" o:ole="">
            <v:imagedata r:id="rId2947" o:title=""/>
          </v:shape>
          <o:OLEObject Type="Embed" ProgID="Equation.DSMT4" ShapeID="_x0000_i2302" DrawAspect="Content" ObjectID="_1691503938" r:id="rId2948"/>
        </w:object>
      </w:r>
      <w:r w:rsidRPr="00C44DBC">
        <w:rPr>
          <w:rFonts w:ascii="Times New Roman" w:hAnsi="Times New Roman" w:cs="Times New Roman"/>
          <w:lang w:val="vi-VN"/>
        </w:rPr>
        <w:t xml:space="preserve"> (V) và đang giảm thì điện áp tức thời giữa hai đầu cuộn dây có giá trị là </w:t>
      </w:r>
    </w:p>
    <w:p w14:paraId="09ABC01E"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8"/>
          <w:sz w:val="22"/>
          <w:szCs w:val="22"/>
          <w:lang w:val="vi-VN"/>
        </w:rPr>
        <w:object w:dxaOrig="720" w:dyaOrig="360" w14:anchorId="21061E6B">
          <v:shape id="_x0000_i2303" type="#_x0000_t75" alt="" style="width:36.75pt;height:18.75pt;mso-width-percent:0;mso-height-percent:0;mso-width-percent:0;mso-height-percent:0" o:ole="">
            <v:imagedata r:id="rId2949" o:title=""/>
          </v:shape>
          <o:OLEObject Type="Embed" ProgID="Equation.DSMT4" ShapeID="_x0000_i2303" DrawAspect="Content" ObjectID="_1691503939" r:id="rId2950"/>
        </w:object>
      </w:r>
      <w:r w:rsidRPr="00C44DBC">
        <w:rPr>
          <w:rFonts w:ascii="Times New Roman" w:hAnsi="Times New Roman" w:cs="Times New Roman"/>
          <w:sz w:val="22"/>
          <w:szCs w:val="22"/>
          <w:lang w:val="vi-VN"/>
        </w:rPr>
        <w:t xml:space="preserve"> V.</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6"/>
          <w:sz w:val="22"/>
          <w:szCs w:val="22"/>
          <w:lang w:val="vi-VN"/>
        </w:rPr>
        <w:object w:dxaOrig="795" w:dyaOrig="360" w14:anchorId="688C3FE6">
          <v:shape id="_x0000_i2304" type="#_x0000_t75" alt="" style="width:39pt;height:18.75pt;mso-width-percent:0;mso-height-percent:0;mso-width-percent:0;mso-height-percent:0" o:ole="">
            <v:imagedata r:id="rId2951" o:title=""/>
          </v:shape>
          <o:OLEObject Type="Embed" ProgID="Equation.DSMT4" ShapeID="_x0000_i2304" DrawAspect="Content" ObjectID="_1691503940" r:id="rId2952"/>
        </w:object>
      </w:r>
      <w:r w:rsidRPr="00C44DBC">
        <w:rPr>
          <w:rFonts w:ascii="Times New Roman" w:hAnsi="Times New Roman" w:cs="Times New Roman"/>
          <w:sz w:val="22"/>
          <w:szCs w:val="22"/>
          <w:lang w:val="vi-VN"/>
        </w:rPr>
        <w:t xml:space="preserve"> V.</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50 V.</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6"/>
          <w:sz w:val="22"/>
          <w:szCs w:val="22"/>
          <w:lang w:val="vi-VN"/>
        </w:rPr>
        <w:object w:dxaOrig="630" w:dyaOrig="360" w14:anchorId="38B956F9">
          <v:shape id="_x0000_i2305" type="#_x0000_t75" alt="" style="width:30.75pt;height:18.75pt;mso-width-percent:0;mso-height-percent:0;mso-width-percent:0;mso-height-percent:0" o:ole="">
            <v:imagedata r:id="rId2953" o:title=""/>
          </v:shape>
          <o:OLEObject Type="Embed" ProgID="Equation.DSMT4" ShapeID="_x0000_i2305" DrawAspect="Content" ObjectID="_1691503941" r:id="rId2954"/>
        </w:object>
      </w:r>
      <w:r w:rsidRPr="00C44DBC">
        <w:rPr>
          <w:rFonts w:ascii="Times New Roman" w:hAnsi="Times New Roman" w:cs="Times New Roman"/>
          <w:sz w:val="22"/>
          <w:szCs w:val="22"/>
          <w:lang w:val="vi-VN"/>
        </w:rPr>
        <w:t xml:space="preserve"> V.</w:t>
      </w:r>
    </w:p>
    <w:p w14:paraId="1CF5FF57"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(ĐH Vinh 3 – 2015</w:t>
      </w:r>
      <w:r w:rsidRPr="00C44DBC">
        <w:rPr>
          <w:rFonts w:ascii="Times New Roman" w:hAnsi="Times New Roman" w:cs="Times New Roman"/>
          <w:lang w:val="vi-VN"/>
        </w:rPr>
        <w:t>): Đặt điện áp xoay chiều</w:t>
      </w:r>
      <w:r w:rsidRPr="00C44DBC">
        <w:rPr>
          <w:rFonts w:ascii="Times New Roman" w:hAnsi="Times New Roman" w:cs="Times New Roman"/>
          <w:b/>
          <w:lang w:val="vi-VN"/>
        </w:rPr>
        <w:t xml:space="preserve"> </w:t>
      </w:r>
      <w:r w:rsidR="00F116DD" w:rsidRPr="00FF3FEC">
        <w:rPr>
          <w:rFonts w:ascii="Times New Roman" w:hAnsi="Times New Roman" w:cs="Times New Roman"/>
          <w:b/>
          <w:noProof/>
          <w:position w:val="-6"/>
          <w:lang w:val="vi-VN"/>
        </w:rPr>
        <w:object w:dxaOrig="1935" w:dyaOrig="360" w14:anchorId="476CACE9">
          <v:shape id="_x0000_i2306" type="#_x0000_t75" alt="" style="width:96pt;height:18.75pt;mso-width-percent:0;mso-height-percent:0;mso-width-percent:0;mso-height-percent:0" o:ole="">
            <v:imagedata r:id="rId2955" o:title=""/>
          </v:shape>
          <o:OLEObject Type="Embed" ProgID="Equation.DSMT4" ShapeID="_x0000_i2306" DrawAspect="Content" ObjectID="_1691503942" r:id="rId2956"/>
        </w:object>
      </w:r>
      <w:r w:rsidRPr="00C44DBC">
        <w:rPr>
          <w:rFonts w:ascii="Times New Roman" w:hAnsi="Times New Roman" w:cs="Times New Roman"/>
          <w:lang w:val="vi-VN"/>
        </w:rPr>
        <w:t>(V) vào hai đầu</w:t>
      </w:r>
      <w:r w:rsidRPr="00C44DBC">
        <w:rPr>
          <w:rFonts w:ascii="Times New Roman" w:hAnsi="Times New Roman" w:cs="Times New Roman"/>
          <w:b/>
          <w:lang w:val="vi-VN"/>
        </w:rPr>
        <w:t xml:space="preserve"> </w:t>
      </w:r>
      <w:r w:rsidRPr="00C44DBC">
        <w:rPr>
          <w:rFonts w:ascii="Times New Roman" w:hAnsi="Times New Roman" w:cs="Times New Roman"/>
          <w:lang w:val="vi-VN"/>
        </w:rPr>
        <w:t xml:space="preserve">đoạn mạch RLC mắc nối tiếp thì điện áp hai đầu RL vuông pha với điện áp hai đầu đoạn mạch và điện áp hiệu dụng trên tụ bằng 240V. Nếu nối tắt tụ C thì biểu thức điện áp tức thời hai đầu cuộn dây là </w:t>
      </w:r>
    </w:p>
    <w:p w14:paraId="2451682D"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 xml:space="preserve">A. </w:t>
      </w:r>
      <w:r w:rsidRPr="00C44DBC">
        <w:rPr>
          <w:rFonts w:ascii="Times New Roman" w:hAnsi="Times New Roman" w:cs="Times New Roman"/>
          <w:sz w:val="22"/>
          <w:szCs w:val="22"/>
          <w:lang w:val="vi-VN"/>
        </w:rPr>
        <w:t>u</w:t>
      </w:r>
      <w:r w:rsidRPr="00C44DBC">
        <w:rPr>
          <w:rFonts w:ascii="Times New Roman" w:hAnsi="Times New Roman" w:cs="Times New Roman"/>
          <w:sz w:val="22"/>
          <w:szCs w:val="22"/>
          <w:vertAlign w:val="subscript"/>
          <w:lang w:val="vi-VN"/>
        </w:rPr>
        <w:t xml:space="preserve">L </w:t>
      </w:r>
      <w:r w:rsidRPr="00C44DBC">
        <w:rPr>
          <w:rFonts w:ascii="Times New Roman" w:hAnsi="Times New Roman" w:cs="Times New Roman"/>
          <w:sz w:val="22"/>
          <w:szCs w:val="22"/>
          <w:lang w:val="vi-VN"/>
        </w:rPr>
        <w:t>= 60</w:t>
      </w:r>
      <w:r w:rsidR="00F116DD" w:rsidRPr="00317A05">
        <w:rPr>
          <w:rFonts w:ascii="Times New Roman" w:hAnsi="Times New Roman" w:cs="Times New Roman"/>
          <w:noProof/>
          <w:position w:val="-8"/>
          <w:sz w:val="22"/>
          <w:szCs w:val="22"/>
        </w:rPr>
        <w:object w:dxaOrig="360" w:dyaOrig="360" w14:anchorId="1F282AC2">
          <v:shape id="_x0000_i2307" type="#_x0000_t75" alt="" style="width:18.75pt;height:18.75pt;mso-width-percent:0;mso-height-percent:0;mso-width-percent:0;mso-height-percent:0" o:ole="">
            <v:imagedata r:id="rId2957" o:title=""/>
          </v:shape>
          <o:OLEObject Type="Embed" ProgID="Equation.3" ShapeID="_x0000_i2307" DrawAspect="Content" ObjectID="_1691503943" r:id="rId2958"/>
        </w:object>
      </w:r>
      <w:r w:rsidRPr="00C44DBC">
        <w:rPr>
          <w:rFonts w:ascii="Times New Roman" w:hAnsi="Times New Roman" w:cs="Times New Roman"/>
          <w:sz w:val="22"/>
          <w:szCs w:val="22"/>
          <w:lang w:val="vi-VN"/>
        </w:rPr>
        <w:t>cos(100</w:t>
      </w:r>
      <w:r w:rsidRPr="00C44DBC">
        <w:rPr>
          <w:rFonts w:ascii="Times New Roman" w:hAnsi="Times New Roman" w:cs="Times New Roman"/>
          <w:sz w:val="22"/>
          <w:szCs w:val="22"/>
        </w:rPr>
        <w:t>π</w:t>
      </w:r>
      <w:r w:rsidRPr="00C44DBC">
        <w:rPr>
          <w:rFonts w:ascii="Times New Roman" w:hAnsi="Times New Roman" w:cs="Times New Roman"/>
          <w:sz w:val="22"/>
          <w:szCs w:val="22"/>
          <w:lang w:val="vi-VN"/>
        </w:rPr>
        <w:t xml:space="preserve">t + </w:t>
      </w:r>
      <w:r w:rsidRPr="00C44DBC">
        <w:rPr>
          <w:rFonts w:ascii="Times New Roman" w:hAnsi="Times New Roman" w:cs="Times New Roman"/>
          <w:sz w:val="22"/>
          <w:szCs w:val="22"/>
        </w:rPr>
        <w:t>π</w:t>
      </w:r>
      <w:r w:rsidRPr="00C44DBC">
        <w:rPr>
          <w:rFonts w:ascii="Times New Roman" w:hAnsi="Times New Roman" w:cs="Times New Roman"/>
          <w:sz w:val="22"/>
          <w:szCs w:val="22"/>
          <w:lang w:val="vi-VN"/>
        </w:rPr>
        <w:t>/3) V</w:t>
      </w:r>
      <w:r w:rsidRPr="00C44DBC">
        <w:rPr>
          <w:rFonts w:ascii="Times New Roman" w:hAnsi="Times New Roman" w:cs="Times New Roman"/>
          <w:b/>
          <w:sz w:val="22"/>
          <w:szCs w:val="22"/>
          <w:lang w:val="vi-VN"/>
        </w:rPr>
        <w:tab/>
        <w:t xml:space="preserve">B. </w:t>
      </w:r>
      <w:r w:rsidRPr="00C44DBC">
        <w:rPr>
          <w:rFonts w:ascii="Times New Roman" w:hAnsi="Times New Roman" w:cs="Times New Roman"/>
          <w:sz w:val="22"/>
          <w:szCs w:val="22"/>
          <w:lang w:val="vi-VN"/>
        </w:rPr>
        <w:t>u</w:t>
      </w:r>
      <w:r w:rsidRPr="00C44DBC">
        <w:rPr>
          <w:rFonts w:ascii="Times New Roman" w:hAnsi="Times New Roman" w:cs="Times New Roman"/>
          <w:sz w:val="22"/>
          <w:szCs w:val="22"/>
          <w:vertAlign w:val="subscript"/>
          <w:lang w:val="vi-VN"/>
        </w:rPr>
        <w:t xml:space="preserve">L </w:t>
      </w:r>
      <w:r w:rsidRPr="00C44DBC">
        <w:rPr>
          <w:rFonts w:ascii="Times New Roman" w:hAnsi="Times New Roman" w:cs="Times New Roman"/>
          <w:sz w:val="22"/>
          <w:szCs w:val="22"/>
          <w:lang w:val="vi-VN"/>
        </w:rPr>
        <w:t>=30</w:t>
      </w:r>
      <w:r w:rsidR="00F116DD" w:rsidRPr="00317A05">
        <w:rPr>
          <w:rFonts w:ascii="Times New Roman" w:hAnsi="Times New Roman" w:cs="Times New Roman"/>
          <w:noProof/>
          <w:position w:val="-6"/>
          <w:sz w:val="22"/>
          <w:szCs w:val="22"/>
        </w:rPr>
        <w:object w:dxaOrig="360" w:dyaOrig="315" w14:anchorId="739A2102">
          <v:shape id="_x0000_i2308" type="#_x0000_t75" alt="" style="width:18.75pt;height:15.75pt;mso-width-percent:0;mso-height-percent:0;mso-width-percent:0;mso-height-percent:0" o:ole="">
            <v:imagedata r:id="rId2959" o:title=""/>
          </v:shape>
          <o:OLEObject Type="Embed" ProgID="Equation.3" ShapeID="_x0000_i2308" DrawAspect="Content" ObjectID="_1691503944" r:id="rId2960"/>
        </w:object>
      </w:r>
      <w:r w:rsidRPr="00C44DBC">
        <w:rPr>
          <w:rFonts w:ascii="Times New Roman" w:hAnsi="Times New Roman" w:cs="Times New Roman"/>
          <w:sz w:val="22"/>
          <w:szCs w:val="22"/>
          <w:lang w:val="vi-VN"/>
        </w:rPr>
        <w:t>cos(100</w:t>
      </w:r>
      <w:r w:rsidRPr="00C44DBC">
        <w:rPr>
          <w:rFonts w:ascii="Times New Roman" w:hAnsi="Times New Roman" w:cs="Times New Roman"/>
          <w:sz w:val="22"/>
          <w:szCs w:val="22"/>
        </w:rPr>
        <w:t>π</w:t>
      </w:r>
      <w:r w:rsidRPr="00C44DBC">
        <w:rPr>
          <w:rFonts w:ascii="Times New Roman" w:hAnsi="Times New Roman" w:cs="Times New Roman"/>
          <w:sz w:val="22"/>
          <w:szCs w:val="22"/>
          <w:lang w:val="vi-VN"/>
        </w:rPr>
        <w:t xml:space="preserve">t + </w:t>
      </w:r>
      <w:r w:rsidRPr="00C44DBC">
        <w:rPr>
          <w:rFonts w:ascii="Times New Roman" w:hAnsi="Times New Roman" w:cs="Times New Roman"/>
          <w:sz w:val="22"/>
          <w:szCs w:val="22"/>
        </w:rPr>
        <w:t>π</w:t>
      </w:r>
      <w:r w:rsidRPr="00C44DBC">
        <w:rPr>
          <w:rFonts w:ascii="Times New Roman" w:hAnsi="Times New Roman" w:cs="Times New Roman"/>
          <w:sz w:val="22"/>
          <w:szCs w:val="22"/>
          <w:lang w:val="vi-VN"/>
        </w:rPr>
        <w:t>/6) V</w:t>
      </w:r>
    </w:p>
    <w:p w14:paraId="62164955"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 xml:space="preserve">C. </w:t>
      </w:r>
      <w:r w:rsidRPr="00C44DBC">
        <w:rPr>
          <w:rFonts w:ascii="Times New Roman" w:hAnsi="Times New Roman" w:cs="Times New Roman"/>
          <w:sz w:val="22"/>
          <w:szCs w:val="22"/>
          <w:lang w:val="vi-VN"/>
        </w:rPr>
        <w:t>u</w:t>
      </w:r>
      <w:r w:rsidRPr="00C44DBC">
        <w:rPr>
          <w:rFonts w:ascii="Times New Roman" w:hAnsi="Times New Roman" w:cs="Times New Roman"/>
          <w:sz w:val="22"/>
          <w:szCs w:val="22"/>
          <w:vertAlign w:val="subscript"/>
          <w:lang w:val="vi-VN"/>
        </w:rPr>
        <w:t xml:space="preserve">L </w:t>
      </w:r>
      <w:r w:rsidRPr="00C44DBC">
        <w:rPr>
          <w:rFonts w:ascii="Times New Roman" w:hAnsi="Times New Roman" w:cs="Times New Roman"/>
          <w:sz w:val="22"/>
          <w:szCs w:val="22"/>
          <w:lang w:val="vi-VN"/>
        </w:rPr>
        <w:t>= 60</w:t>
      </w:r>
      <w:r w:rsidR="00F116DD" w:rsidRPr="00317A05">
        <w:rPr>
          <w:rFonts w:ascii="Times New Roman" w:hAnsi="Times New Roman" w:cs="Times New Roman"/>
          <w:noProof/>
          <w:position w:val="-8"/>
          <w:sz w:val="22"/>
          <w:szCs w:val="22"/>
        </w:rPr>
        <w:object w:dxaOrig="360" w:dyaOrig="360" w14:anchorId="372CA791">
          <v:shape id="_x0000_i2309" type="#_x0000_t75" alt="" style="width:18.75pt;height:18.75pt;mso-width-percent:0;mso-height-percent:0;mso-width-percent:0;mso-height-percent:0" o:ole="">
            <v:imagedata r:id="rId2961" o:title=""/>
          </v:shape>
          <o:OLEObject Type="Embed" ProgID="Equation.3" ShapeID="_x0000_i2309" DrawAspect="Content" ObjectID="_1691503945" r:id="rId2962"/>
        </w:object>
      </w:r>
      <w:r w:rsidRPr="00C44DBC">
        <w:rPr>
          <w:rFonts w:ascii="Times New Roman" w:hAnsi="Times New Roman" w:cs="Times New Roman"/>
          <w:sz w:val="22"/>
          <w:szCs w:val="22"/>
          <w:lang w:val="vi-VN"/>
        </w:rPr>
        <w:t>cos(100</w:t>
      </w:r>
      <w:r w:rsidRPr="00C44DBC">
        <w:rPr>
          <w:rFonts w:ascii="Times New Roman" w:hAnsi="Times New Roman" w:cs="Times New Roman"/>
          <w:sz w:val="22"/>
          <w:szCs w:val="22"/>
        </w:rPr>
        <w:t>π</w:t>
      </w:r>
      <w:r w:rsidRPr="00C44DBC">
        <w:rPr>
          <w:rFonts w:ascii="Times New Roman" w:hAnsi="Times New Roman" w:cs="Times New Roman"/>
          <w:sz w:val="22"/>
          <w:szCs w:val="22"/>
          <w:lang w:val="vi-VN"/>
        </w:rPr>
        <w:t xml:space="preserve">t + </w:t>
      </w:r>
      <w:r w:rsidRPr="00C44DBC">
        <w:rPr>
          <w:rFonts w:ascii="Times New Roman" w:hAnsi="Times New Roman" w:cs="Times New Roman"/>
          <w:sz w:val="22"/>
          <w:szCs w:val="22"/>
        </w:rPr>
        <w:t>π</w:t>
      </w:r>
      <w:r w:rsidRPr="00C44DBC">
        <w:rPr>
          <w:rFonts w:ascii="Times New Roman" w:hAnsi="Times New Roman" w:cs="Times New Roman"/>
          <w:sz w:val="22"/>
          <w:szCs w:val="22"/>
          <w:lang w:val="vi-VN"/>
        </w:rPr>
        <w:t>/6) V</w:t>
      </w:r>
      <w:r w:rsidRPr="00C44DBC">
        <w:rPr>
          <w:rFonts w:ascii="Times New Roman" w:hAnsi="Times New Roman" w:cs="Times New Roman"/>
          <w:b/>
          <w:sz w:val="22"/>
          <w:szCs w:val="22"/>
          <w:lang w:val="vi-VN"/>
        </w:rPr>
        <w:tab/>
        <w:t xml:space="preserve">D. </w:t>
      </w:r>
      <w:r w:rsidRPr="00C44DBC">
        <w:rPr>
          <w:rFonts w:ascii="Times New Roman" w:hAnsi="Times New Roman" w:cs="Times New Roman"/>
          <w:sz w:val="22"/>
          <w:szCs w:val="22"/>
          <w:lang w:val="vi-VN"/>
        </w:rPr>
        <w:t>u</w:t>
      </w:r>
      <w:r w:rsidRPr="00C44DBC">
        <w:rPr>
          <w:rFonts w:ascii="Times New Roman" w:hAnsi="Times New Roman" w:cs="Times New Roman"/>
          <w:sz w:val="22"/>
          <w:szCs w:val="22"/>
          <w:vertAlign w:val="subscript"/>
          <w:lang w:val="vi-VN"/>
        </w:rPr>
        <w:t xml:space="preserve">L </w:t>
      </w:r>
      <w:r w:rsidRPr="00C44DBC">
        <w:rPr>
          <w:rFonts w:ascii="Times New Roman" w:hAnsi="Times New Roman" w:cs="Times New Roman"/>
          <w:sz w:val="22"/>
          <w:szCs w:val="22"/>
          <w:lang w:val="vi-VN"/>
        </w:rPr>
        <w:t>= 30</w:t>
      </w:r>
      <w:r w:rsidR="00F116DD" w:rsidRPr="00317A05">
        <w:rPr>
          <w:rFonts w:ascii="Times New Roman" w:hAnsi="Times New Roman" w:cs="Times New Roman"/>
          <w:noProof/>
          <w:position w:val="-6"/>
          <w:sz w:val="22"/>
          <w:szCs w:val="22"/>
        </w:rPr>
        <w:object w:dxaOrig="360" w:dyaOrig="315" w14:anchorId="68C70D8D">
          <v:shape id="_x0000_i2310" type="#_x0000_t75" alt="" style="width:18.75pt;height:15.75pt;mso-width-percent:0;mso-height-percent:0;mso-width-percent:0;mso-height-percent:0" o:ole="">
            <v:imagedata r:id="rId2963" o:title=""/>
          </v:shape>
          <o:OLEObject Type="Embed" ProgID="Equation.3" ShapeID="_x0000_i2310" DrawAspect="Content" ObjectID="_1691503946" r:id="rId2964"/>
        </w:object>
      </w:r>
      <w:r w:rsidRPr="00C44DBC">
        <w:rPr>
          <w:rFonts w:ascii="Times New Roman" w:hAnsi="Times New Roman" w:cs="Times New Roman"/>
          <w:sz w:val="22"/>
          <w:szCs w:val="22"/>
          <w:lang w:val="vi-VN"/>
        </w:rPr>
        <w:t>cos(100</w:t>
      </w:r>
      <w:r w:rsidRPr="00C44DBC">
        <w:rPr>
          <w:rFonts w:ascii="Times New Roman" w:hAnsi="Times New Roman" w:cs="Times New Roman"/>
          <w:sz w:val="22"/>
          <w:szCs w:val="22"/>
        </w:rPr>
        <w:t>π</w:t>
      </w:r>
      <w:r w:rsidRPr="00C44DBC">
        <w:rPr>
          <w:rFonts w:ascii="Times New Roman" w:hAnsi="Times New Roman" w:cs="Times New Roman"/>
          <w:sz w:val="22"/>
          <w:szCs w:val="22"/>
          <w:lang w:val="vi-VN"/>
        </w:rPr>
        <w:t xml:space="preserve">t + </w:t>
      </w:r>
      <w:r w:rsidRPr="00C44DBC">
        <w:rPr>
          <w:rFonts w:ascii="Times New Roman" w:hAnsi="Times New Roman" w:cs="Times New Roman"/>
          <w:sz w:val="22"/>
          <w:szCs w:val="22"/>
        </w:rPr>
        <w:t>π</w:t>
      </w:r>
      <w:r w:rsidRPr="00C44DBC">
        <w:rPr>
          <w:rFonts w:ascii="Times New Roman" w:hAnsi="Times New Roman" w:cs="Times New Roman"/>
          <w:sz w:val="22"/>
          <w:szCs w:val="22"/>
          <w:lang w:val="vi-VN"/>
        </w:rPr>
        <w:t>/3) V</w:t>
      </w:r>
    </w:p>
    <w:p w14:paraId="0C082A8F"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(Chuyên Võ Nguyên Giáp –Quảng Bình –2016)</w:t>
      </w:r>
      <w:r w:rsidRPr="00C44DBC">
        <w:rPr>
          <w:rFonts w:ascii="Times New Roman" w:hAnsi="Times New Roman" w:cs="Times New Roman"/>
          <w:b/>
          <w:lang w:val="nl-NL"/>
        </w:rPr>
        <w:t>:</w:t>
      </w:r>
      <w:r w:rsidRPr="00C44DBC">
        <w:rPr>
          <w:rFonts w:ascii="Times New Roman" w:hAnsi="Times New Roman" w:cs="Times New Roman"/>
          <w:lang w:val="nl-NL"/>
        </w:rPr>
        <w:t xml:space="preserve"> Cho một</w:t>
      </w:r>
      <w:r w:rsidRPr="00C44DBC">
        <w:rPr>
          <w:rFonts w:ascii="Times New Roman" w:hAnsi="Times New Roman" w:cs="Times New Roman"/>
          <w:lang w:val="vi-VN"/>
        </w:rPr>
        <w:t xml:space="preserve"> mạch điện xoay chiều </w:t>
      </w:r>
      <w:r w:rsidRPr="00C44DBC">
        <w:rPr>
          <w:rFonts w:ascii="Times New Roman" w:hAnsi="Times New Roman" w:cs="Times New Roman"/>
        </w:rPr>
        <w:fldChar w:fldCharType="begin"/>
      </w:r>
      <w:r w:rsidRPr="00C44DBC">
        <w:rPr>
          <w:rFonts w:ascii="Times New Roman" w:hAnsi="Times New Roman" w:cs="Times New Roman"/>
          <w:lang w:val="vi-VN"/>
        </w:rPr>
        <w:instrText>eq RLC.</w:instrText>
      </w:r>
      <w:r w:rsidRPr="00C44DBC">
        <w:rPr>
          <w:rFonts w:ascii="Times New Roman" w:hAnsi="Times New Roman" w:cs="Times New Roman"/>
        </w:rPr>
        <w:fldChar w:fldCharType="end"/>
      </w:r>
      <w:r w:rsidRPr="00C44DBC">
        <w:rPr>
          <w:rFonts w:ascii="Times New Roman" w:hAnsi="Times New Roman" w:cs="Times New Roman"/>
          <w:lang w:val="vi-VN"/>
        </w:rPr>
        <w:t xml:space="preserve"> Đặt vào hai đầu mạch một điện áp xoay chiều có tần số không đổi và giá trị hiệu dụng 200 V thì cường độ hiệu dụng trong mạch là </w:t>
      </w:r>
      <w:r w:rsidRPr="00C44DBC">
        <w:rPr>
          <w:rFonts w:ascii="Times New Roman" w:hAnsi="Times New Roman" w:cs="Times New Roman"/>
        </w:rPr>
        <w:fldChar w:fldCharType="begin"/>
      </w:r>
      <w:r w:rsidRPr="00C44DBC">
        <w:rPr>
          <w:rFonts w:ascii="Times New Roman" w:hAnsi="Times New Roman" w:cs="Times New Roman"/>
          <w:lang w:val="vi-VN"/>
        </w:rPr>
        <w:instrText>eq \r(2)</w:instrText>
      </w:r>
      <w:r w:rsidRPr="00C44DBC">
        <w:rPr>
          <w:rFonts w:ascii="Times New Roman" w:hAnsi="Times New Roman" w:cs="Times New Roman"/>
        </w:rPr>
        <w:fldChar w:fldCharType="end"/>
      </w:r>
      <w:r w:rsidRPr="00C44DBC">
        <w:rPr>
          <w:rFonts w:ascii="Times New Roman" w:hAnsi="Times New Roman" w:cs="Times New Roman"/>
          <w:lang w:val="vi-VN"/>
        </w:rPr>
        <w:t xml:space="preserve"> </w:t>
      </w:r>
      <w:r w:rsidRPr="00C44DBC">
        <w:rPr>
          <w:rFonts w:ascii="Times New Roman" w:hAnsi="Times New Roman" w:cs="Times New Roman"/>
        </w:rPr>
        <w:fldChar w:fldCharType="begin"/>
      </w:r>
      <w:r w:rsidRPr="00C44DBC">
        <w:rPr>
          <w:rFonts w:ascii="Times New Roman" w:hAnsi="Times New Roman" w:cs="Times New Roman"/>
          <w:lang w:val="vi-VN"/>
        </w:rPr>
        <w:instrText>eq A.</w:instrText>
      </w:r>
      <w:r w:rsidRPr="00C44DBC">
        <w:rPr>
          <w:rFonts w:ascii="Times New Roman" w:hAnsi="Times New Roman" w:cs="Times New Roman"/>
        </w:rPr>
        <w:fldChar w:fldCharType="end"/>
      </w:r>
      <w:r w:rsidRPr="00C44DBC">
        <w:rPr>
          <w:rFonts w:ascii="Times New Roman" w:hAnsi="Times New Roman" w:cs="Times New Roman"/>
          <w:lang w:val="vi-VN"/>
        </w:rPr>
        <w:t xml:space="preserve"> Khi điện áp tức thời hai đầu mạch có giá trị 100</w:t>
      </w:r>
      <w:r w:rsidRPr="00C44DBC">
        <w:rPr>
          <w:rFonts w:ascii="Times New Roman" w:hAnsi="Times New Roman" w:cs="Times New Roman"/>
        </w:rPr>
        <w:fldChar w:fldCharType="begin"/>
      </w:r>
      <w:r w:rsidRPr="00C44DBC">
        <w:rPr>
          <w:rFonts w:ascii="Times New Roman" w:hAnsi="Times New Roman" w:cs="Times New Roman"/>
          <w:lang w:val="vi-VN"/>
        </w:rPr>
        <w:instrText>eq \r(2)</w:instrText>
      </w:r>
      <w:r w:rsidRPr="00C44DBC">
        <w:rPr>
          <w:rFonts w:ascii="Times New Roman" w:hAnsi="Times New Roman" w:cs="Times New Roman"/>
        </w:rPr>
        <w:fldChar w:fldCharType="end"/>
      </w:r>
      <w:r w:rsidRPr="00C44DBC">
        <w:rPr>
          <w:rFonts w:ascii="Times New Roman" w:hAnsi="Times New Roman" w:cs="Times New Roman"/>
          <w:lang w:val="vi-VN"/>
        </w:rPr>
        <w:t xml:space="preserve"> V và đang giảm thì cường độ dòng điện tức thời trong mạch có giá trị </w:t>
      </w:r>
      <w:r w:rsidRPr="00C44DBC">
        <w:rPr>
          <w:rFonts w:ascii="Times New Roman" w:hAnsi="Times New Roman" w:cs="Times New Roman"/>
        </w:rPr>
        <w:fldChar w:fldCharType="begin"/>
      </w:r>
      <w:r w:rsidRPr="00C44DBC">
        <w:rPr>
          <w:rFonts w:ascii="Times New Roman" w:hAnsi="Times New Roman" w:cs="Times New Roman"/>
          <w:lang w:val="vi-VN"/>
        </w:rPr>
        <w:instrText>eq \r(3) A</w:instrText>
      </w:r>
      <w:r w:rsidRPr="00C44DBC">
        <w:rPr>
          <w:rFonts w:ascii="Times New Roman" w:hAnsi="Times New Roman" w:cs="Times New Roman"/>
        </w:rPr>
        <w:fldChar w:fldCharType="end"/>
      </w:r>
      <w:r w:rsidRPr="00C44DBC">
        <w:rPr>
          <w:rFonts w:ascii="Times New Roman" w:hAnsi="Times New Roman" w:cs="Times New Roman"/>
          <w:lang w:val="vi-VN"/>
        </w:rPr>
        <w:t xml:space="preserve"> và đang giảm. Biết cảm kháng của cuộn dây là 100</w:t>
      </w:r>
      <w:r w:rsidRPr="00C44DBC">
        <w:rPr>
          <w:rFonts w:ascii="Times New Roman" w:hAnsi="Times New Roman" w:cs="Times New Roman"/>
        </w:rPr>
        <w:fldChar w:fldCharType="begin"/>
      </w:r>
      <w:r w:rsidRPr="00C44DBC">
        <w:rPr>
          <w:rFonts w:ascii="Times New Roman" w:hAnsi="Times New Roman" w:cs="Times New Roman"/>
          <w:lang w:val="vi-VN"/>
        </w:rPr>
        <w:instrText>eq \r(2)</w:instrText>
      </w:r>
      <w:r w:rsidRPr="00C44DBC">
        <w:rPr>
          <w:rFonts w:ascii="Times New Roman" w:hAnsi="Times New Roman" w:cs="Times New Roman"/>
        </w:rPr>
        <w:fldChar w:fldCharType="end"/>
      </w:r>
      <w:r w:rsidRPr="00C44DBC">
        <w:rPr>
          <w:rFonts w:ascii="Times New Roman" w:hAnsi="Times New Roman" w:cs="Times New Roman"/>
          <w:lang w:val="vi-VN"/>
        </w:rPr>
        <w:t xml:space="preserve"> </w:t>
      </w:r>
      <w:r w:rsidRPr="00C44DBC">
        <w:rPr>
          <w:rFonts w:ascii="Times New Roman" w:hAnsi="Times New Roman" w:cs="Times New Roman"/>
        </w:rPr>
        <w:sym w:font="Symbol" w:char="F057"/>
      </w:r>
      <w:r w:rsidRPr="00C44DBC">
        <w:rPr>
          <w:rFonts w:ascii="Times New Roman" w:hAnsi="Times New Roman" w:cs="Times New Roman"/>
          <w:lang w:val="vi-VN"/>
        </w:rPr>
        <w:t>. Dung kháng của tụ là</w:t>
      </w:r>
    </w:p>
    <w:p w14:paraId="305559E9"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 xml:space="preserve">50 </w:t>
      </w:r>
      <w:r w:rsidRPr="00C44DBC">
        <w:rPr>
          <w:rFonts w:ascii="Times New Roman" w:hAnsi="Times New Roman" w:cs="Times New Roman"/>
          <w:sz w:val="22"/>
          <w:szCs w:val="22"/>
        </w:rPr>
        <w:sym w:font="Symbol" w:char="F057"/>
      </w:r>
      <w:r w:rsidRPr="00C44DBC">
        <w:rPr>
          <w:rFonts w:ascii="Times New Roman" w:hAnsi="Times New Roman" w:cs="Times New Roman"/>
          <w:sz w:val="22"/>
          <w:szCs w:val="22"/>
        </w:rPr>
        <w:t>.</w:t>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100</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\r(2)</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t xml:space="preserve"> </w:t>
      </w:r>
      <w:r w:rsidRPr="00C44DBC">
        <w:rPr>
          <w:rFonts w:ascii="Times New Roman" w:hAnsi="Times New Roman" w:cs="Times New Roman"/>
          <w:sz w:val="22"/>
          <w:szCs w:val="22"/>
        </w:rPr>
        <w:sym w:font="Symbol" w:char="F057"/>
      </w:r>
      <w:r w:rsidRPr="00C44DBC">
        <w:rPr>
          <w:rFonts w:ascii="Times New Roman" w:hAnsi="Times New Roman" w:cs="Times New Roman"/>
          <w:sz w:val="22"/>
          <w:szCs w:val="22"/>
        </w:rPr>
        <w:t>.</w:t>
      </w:r>
      <w:r w:rsidRPr="00C44DBC">
        <w:rPr>
          <w:rFonts w:ascii="Times New Roman" w:hAnsi="Times New Roman" w:cs="Times New Roman"/>
          <w:b/>
          <w:sz w:val="22"/>
          <w:szCs w:val="22"/>
        </w:rPr>
        <w:tab/>
        <w:t xml:space="preserve">C. </w:t>
      </w:r>
      <w:r w:rsidRPr="00C44DBC">
        <w:rPr>
          <w:rFonts w:ascii="Times New Roman" w:hAnsi="Times New Roman" w:cs="Times New Roman"/>
          <w:sz w:val="22"/>
          <w:szCs w:val="22"/>
        </w:rPr>
        <w:t xml:space="preserve">100 </w:t>
      </w:r>
      <w:r w:rsidRPr="00C44DBC">
        <w:rPr>
          <w:rFonts w:ascii="Times New Roman" w:hAnsi="Times New Roman" w:cs="Times New Roman"/>
          <w:sz w:val="22"/>
          <w:szCs w:val="22"/>
        </w:rPr>
        <w:sym w:font="Symbol" w:char="F057"/>
      </w:r>
      <w:r w:rsidRPr="00C44DBC">
        <w:rPr>
          <w:rFonts w:ascii="Times New Roman" w:hAnsi="Times New Roman" w:cs="Times New Roman"/>
          <w:sz w:val="22"/>
          <w:szCs w:val="22"/>
        </w:rPr>
        <w:t>.</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50</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\r(2)</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t xml:space="preserve"> </w:t>
      </w:r>
      <w:r w:rsidRPr="00C44DBC">
        <w:rPr>
          <w:rFonts w:ascii="Times New Roman" w:hAnsi="Times New Roman" w:cs="Times New Roman"/>
          <w:sz w:val="22"/>
          <w:szCs w:val="22"/>
        </w:rPr>
        <w:sym w:font="Symbol" w:char="F057"/>
      </w:r>
      <w:r w:rsidRPr="00C44DBC">
        <w:rPr>
          <w:rFonts w:ascii="Times New Roman" w:hAnsi="Times New Roman" w:cs="Times New Roman"/>
          <w:sz w:val="22"/>
          <w:szCs w:val="22"/>
        </w:rPr>
        <w:t>.</w:t>
      </w:r>
    </w:p>
    <w:p w14:paraId="55670EB1"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Mạch điện xoay chiều không phân nhánh gồm điện trở thuần R, cuộn cảm thuần có cảm kháng Z</w:t>
      </w:r>
      <w:r w:rsidRPr="00C44DBC">
        <w:rPr>
          <w:rFonts w:ascii="Times New Roman" w:hAnsi="Times New Roman" w:cs="Times New Roman"/>
          <w:vertAlign w:val="subscript"/>
          <w:lang w:val="vi-VN"/>
        </w:rPr>
        <w:t>L</w:t>
      </w:r>
      <w:r w:rsidRPr="00C44DBC">
        <w:rPr>
          <w:rFonts w:ascii="Times New Roman" w:hAnsi="Times New Roman" w:cs="Times New Roman"/>
          <w:lang w:val="vi-VN"/>
        </w:rPr>
        <w:t xml:space="preserve"> và tụ điện có dung kháng Z</w:t>
      </w:r>
      <w:r w:rsidRPr="00C44DBC">
        <w:rPr>
          <w:rFonts w:ascii="Times New Roman" w:hAnsi="Times New Roman" w:cs="Times New Roman"/>
          <w:vertAlign w:val="subscript"/>
          <w:lang w:val="vi-VN"/>
        </w:rPr>
        <w:t>C</w:t>
      </w:r>
      <w:r w:rsidRPr="00C44DBC">
        <w:rPr>
          <w:rFonts w:ascii="Times New Roman" w:hAnsi="Times New Roman" w:cs="Times New Roman"/>
          <w:lang w:val="vi-VN"/>
        </w:rPr>
        <w:t xml:space="preserve"> = 3Z</w:t>
      </w:r>
      <w:r w:rsidRPr="00C44DBC">
        <w:rPr>
          <w:rFonts w:ascii="Times New Roman" w:hAnsi="Times New Roman" w:cs="Times New Roman"/>
          <w:vertAlign w:val="subscript"/>
          <w:lang w:val="vi-VN"/>
        </w:rPr>
        <w:t>L</w:t>
      </w:r>
      <w:r w:rsidRPr="00C44DBC">
        <w:rPr>
          <w:rFonts w:ascii="Times New Roman" w:hAnsi="Times New Roman" w:cs="Times New Roman"/>
          <w:lang w:val="vi-VN"/>
        </w:rPr>
        <w:t xml:space="preserve">. Vào một thời điểm khi hiệu điện thế trên điện trở và trên tụ điện có giá trị tức thời tương ứng là 40 V và 30 V thì hiệu điện thế giữa hai đầu mạch điện là </w:t>
      </w:r>
    </w:p>
    <w:p w14:paraId="6DAB8E57"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55 V.</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60 V.</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50 V.</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25.</w:t>
      </w:r>
    </w:p>
    <w:p w14:paraId="69808AFA"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Mạch điện xoay chiều không phân nhánh gồm điện trở thuần R, cuộn cảm thuần có cảm kháng Z</w:t>
      </w:r>
      <w:r w:rsidRPr="00C44DBC">
        <w:rPr>
          <w:rFonts w:ascii="Times New Roman" w:hAnsi="Times New Roman" w:cs="Times New Roman"/>
          <w:vertAlign w:val="subscript"/>
          <w:lang w:val="vi-VN"/>
        </w:rPr>
        <w:t>L</w:t>
      </w:r>
      <w:r w:rsidRPr="00C44DBC">
        <w:rPr>
          <w:rFonts w:ascii="Times New Roman" w:hAnsi="Times New Roman" w:cs="Times New Roman"/>
          <w:lang w:val="vi-VN"/>
        </w:rPr>
        <w:t xml:space="preserve"> và tụ điện có dung kháng Z</w:t>
      </w:r>
      <w:r w:rsidRPr="00C44DBC">
        <w:rPr>
          <w:rFonts w:ascii="Times New Roman" w:hAnsi="Times New Roman" w:cs="Times New Roman"/>
          <w:vertAlign w:val="subscript"/>
          <w:lang w:val="vi-VN"/>
        </w:rPr>
        <w:t>C</w:t>
      </w:r>
      <w:r w:rsidRPr="00C44DBC">
        <w:rPr>
          <w:rFonts w:ascii="Times New Roman" w:hAnsi="Times New Roman" w:cs="Times New Roman"/>
          <w:lang w:val="vi-VN"/>
        </w:rPr>
        <w:t xml:space="preserve"> = 3Z</w:t>
      </w:r>
      <w:r w:rsidRPr="00C44DBC">
        <w:rPr>
          <w:rFonts w:ascii="Times New Roman" w:hAnsi="Times New Roman" w:cs="Times New Roman"/>
          <w:vertAlign w:val="subscript"/>
          <w:lang w:val="vi-VN"/>
        </w:rPr>
        <w:t>L</w:t>
      </w:r>
      <w:r w:rsidRPr="00C44DBC">
        <w:rPr>
          <w:rFonts w:ascii="Times New Roman" w:hAnsi="Times New Roman" w:cs="Times New Roman"/>
          <w:lang w:val="vi-VN"/>
        </w:rPr>
        <w:t xml:space="preserve">. Vào một thời điểm điện áp hai đầu đoạn mạch và trên cuộn cảm có giá trị tức thời tương ứng là 40 V và 30 V thì điện áp trên R là </w:t>
      </w:r>
    </w:p>
    <w:p w14:paraId="03607DE7"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20 V.</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60 V.</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50 V.</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100 V.</w:t>
      </w:r>
    </w:p>
    <w:p w14:paraId="27CABBAB"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(Chuyên Vinh lần 2 –2016). </w:t>
      </w:r>
      <w:r w:rsidRPr="00C44DBC">
        <w:rPr>
          <w:rFonts w:ascii="Times New Roman" w:hAnsi="Times New Roman" w:cs="Times New Roman"/>
          <w:lang w:val="vi-VN"/>
        </w:rPr>
        <w:t xml:space="preserve">Đặt điện áp xoay chiều </w:t>
      </w:r>
      <w:r w:rsidR="00F116DD" w:rsidRPr="00FF3FEC">
        <w:rPr>
          <w:rFonts w:ascii="Times New Roman" w:hAnsi="Times New Roman" w:cs="Times New Roman"/>
          <w:noProof/>
          <w:position w:val="-12"/>
          <w:lang w:val="fr-FR"/>
        </w:rPr>
        <w:object w:dxaOrig="1425" w:dyaOrig="360" w14:anchorId="73CF63D6">
          <v:shape id="_x0000_i2311" type="#_x0000_t75" alt="" style="width:1in;height:18.75pt;mso-width-percent:0;mso-height-percent:0;mso-width-percent:0;mso-height-percent:0" o:ole="">
            <v:imagedata r:id="rId2965" o:title=""/>
          </v:shape>
          <o:OLEObject Type="Embed" ProgID="Equation.DSMT4" ShapeID="_x0000_i2311" DrawAspect="Content" ObjectID="_1691503947" r:id="rId2966"/>
        </w:object>
      </w:r>
      <w:r w:rsidRPr="00C44DBC">
        <w:rPr>
          <w:rFonts w:ascii="Times New Roman" w:hAnsi="Times New Roman" w:cs="Times New Roman"/>
          <w:position w:val="-14"/>
          <w:lang w:val="vi-VN"/>
        </w:rPr>
        <w:t xml:space="preserve"> </w:t>
      </w:r>
      <w:r w:rsidRPr="00C44DBC">
        <w:rPr>
          <w:rFonts w:ascii="Times New Roman" w:hAnsi="Times New Roman" w:cs="Times New Roman"/>
          <w:lang w:val="vi-VN"/>
        </w:rPr>
        <w:t>vào hai đầu đoạn mạch nối tiếp gồm điện trở thuần R, cuộn cảm thuần và tụ điện, khi đó mạch có Z</w:t>
      </w:r>
      <w:r w:rsidRPr="00C44DBC">
        <w:rPr>
          <w:rFonts w:ascii="Times New Roman" w:hAnsi="Times New Roman" w:cs="Times New Roman"/>
          <w:vertAlign w:val="subscript"/>
          <w:lang w:val="vi-VN"/>
        </w:rPr>
        <w:t>L</w:t>
      </w:r>
      <w:r w:rsidRPr="00C44DBC">
        <w:rPr>
          <w:rFonts w:ascii="Times New Roman" w:hAnsi="Times New Roman" w:cs="Times New Roman"/>
          <w:lang w:val="vi-VN"/>
        </w:rPr>
        <w:t xml:space="preserve"> = 4Z</w:t>
      </w:r>
      <w:r w:rsidRPr="00C44DBC">
        <w:rPr>
          <w:rFonts w:ascii="Times New Roman" w:hAnsi="Times New Roman" w:cs="Times New Roman"/>
          <w:vertAlign w:val="subscript"/>
          <w:lang w:val="vi-VN"/>
        </w:rPr>
        <w:t>C</w:t>
      </w:r>
      <w:r w:rsidRPr="00C44DBC">
        <w:rPr>
          <w:rFonts w:ascii="Times New Roman" w:hAnsi="Times New Roman" w:cs="Times New Roman"/>
          <w:lang w:val="vi-VN"/>
        </w:rPr>
        <w:t>. Tại một thời điểm nào đó, điện áp tức thời trên cuộn dây có giá trị cực đại và bằng 200 V thì điện áp tức thời giữa hai đầu mạch điện lúc đó là</w:t>
      </w:r>
    </w:p>
    <w:p w14:paraId="278E642B"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A. </w:t>
      </w:r>
      <w:r w:rsidR="00F116DD" w:rsidRPr="00FF3FEC">
        <w:rPr>
          <w:rFonts w:ascii="Times New Roman" w:hAnsi="Times New Roman" w:cs="Times New Roman"/>
          <w:noProof/>
          <w:position w:val="-10"/>
          <w:sz w:val="22"/>
          <w:szCs w:val="22"/>
          <w:lang w:val="pt-BR"/>
        </w:rPr>
        <w:object w:dxaOrig="630" w:dyaOrig="300" w14:anchorId="51FDED0D">
          <v:shape id="_x0000_i2312" type="#_x0000_t75" alt="" style="width:30.75pt;height:15pt;mso-width-percent:0;mso-height-percent:0;mso-width-percent:0;mso-height-percent:0" o:ole="">
            <v:imagedata r:id="rId2967" o:title=""/>
          </v:shape>
          <o:OLEObject Type="Embed" ProgID="Equation.DSMT4" ShapeID="_x0000_i2312" DrawAspect="Content" ObjectID="_1691503948" r:id="rId2968"/>
        </w:objec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B. </w:t>
      </w:r>
      <w:r w:rsidR="00F116DD" w:rsidRPr="00FF3FEC">
        <w:rPr>
          <w:rFonts w:ascii="Times New Roman" w:hAnsi="Times New Roman" w:cs="Times New Roman"/>
          <w:noProof/>
          <w:position w:val="-10"/>
          <w:sz w:val="22"/>
          <w:szCs w:val="22"/>
          <w:lang w:val="pt-BR"/>
        </w:rPr>
        <w:object w:dxaOrig="645" w:dyaOrig="300" w14:anchorId="761881B7">
          <v:shape id="_x0000_i2313" type="#_x0000_t75" alt="" style="width:33pt;height:15pt;mso-width-percent:0;mso-height-percent:0;mso-width-percent:0;mso-height-percent:0" o:ole="">
            <v:imagedata r:id="rId2969" o:title=""/>
          </v:shape>
          <o:OLEObject Type="Embed" ProgID="Equation.DSMT4" ShapeID="_x0000_i2313" DrawAspect="Content" ObjectID="_1691503949" r:id="rId2970"/>
        </w:objec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C. </w:t>
      </w:r>
      <w:r w:rsidR="00F116DD" w:rsidRPr="00FF3FEC">
        <w:rPr>
          <w:rFonts w:ascii="Times New Roman" w:hAnsi="Times New Roman" w:cs="Times New Roman"/>
          <w:noProof/>
          <w:position w:val="-10"/>
          <w:sz w:val="22"/>
          <w:szCs w:val="22"/>
          <w:lang w:val="pt-BR"/>
        </w:rPr>
        <w:object w:dxaOrig="645" w:dyaOrig="300" w14:anchorId="7D43773A">
          <v:shape id="_x0000_i2314" type="#_x0000_t75" alt="" style="width:33pt;height:15pt;mso-width-percent:0;mso-height-percent:0;mso-width-percent:0;mso-height-percent:0" o:ole="">
            <v:imagedata r:id="rId2971" o:title=""/>
          </v:shape>
          <o:OLEObject Type="Embed" ProgID="Equation.DSMT4" ShapeID="_x0000_i2314" DrawAspect="Content" ObjectID="_1691503950" r:id="rId2972"/>
        </w:objec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D. </w:t>
      </w:r>
      <w:r w:rsidR="00F116DD" w:rsidRPr="00FF3FEC">
        <w:rPr>
          <w:rFonts w:ascii="Times New Roman" w:hAnsi="Times New Roman" w:cs="Times New Roman"/>
          <w:noProof/>
          <w:position w:val="-10"/>
          <w:sz w:val="22"/>
          <w:szCs w:val="22"/>
          <w:lang w:val="pt-BR"/>
        </w:rPr>
        <w:object w:dxaOrig="510" w:dyaOrig="300" w14:anchorId="3858DD66">
          <v:shape id="_x0000_i2315" type="#_x0000_t75" alt="" style="width:26.25pt;height:15pt;mso-width-percent:0;mso-height-percent:0;mso-width-percent:0;mso-height-percent:0" o:ole="">
            <v:imagedata r:id="rId2973" o:title=""/>
          </v:shape>
          <o:OLEObject Type="Embed" ProgID="Equation.DSMT4" ShapeID="_x0000_i2315" DrawAspect="Content" ObjectID="_1691503951" r:id="rId2974"/>
        </w:object>
      </w:r>
    </w:p>
    <w:p w14:paraId="1CA57F52"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(Chuyên KHTN – 2016): </w:t>
      </w:r>
      <w:r w:rsidRPr="00C44DBC">
        <w:rPr>
          <w:rFonts w:ascii="Times New Roman" w:hAnsi="Times New Roman" w:cs="Times New Roman"/>
          <w:lang w:val="vi-VN"/>
        </w:rPr>
        <w:t>Cho một mạch điện xoay chiều AB gồm điện trở thuần R = 100</w:t>
      </w:r>
      <w:r w:rsidR="00F116DD" w:rsidRPr="00FF3FEC">
        <w:rPr>
          <w:rFonts w:ascii="Times New Roman" w:hAnsi="Times New Roman" w:cs="Times New Roman"/>
          <w:noProof/>
          <w:position w:val="-4"/>
          <w:lang w:val="vi-VN"/>
        </w:rPr>
        <w:object w:dxaOrig="255" w:dyaOrig="255" w14:anchorId="0895C303">
          <v:shape id="_x0000_i2316" type="#_x0000_t75" alt="" style="width:12.75pt;height:12.75pt;mso-width-percent:0;mso-height-percent:0;mso-width-percent:0;mso-height-percent:0" o:ole="">
            <v:imagedata r:id="rId2975" o:title=""/>
          </v:shape>
          <o:OLEObject Type="Embed" ProgID="Equation.DSMT4" ShapeID="_x0000_i2316" DrawAspect="Content" ObjectID="_1691503952" r:id="rId2976"/>
        </w:object>
      </w:r>
      <w:r w:rsidRPr="00C44DBC">
        <w:rPr>
          <w:rFonts w:ascii="Times New Roman" w:hAnsi="Times New Roman" w:cs="Times New Roman"/>
          <w:lang w:val="vi-VN"/>
        </w:rPr>
        <w:t>, cuộn dây thuần cảm L, tụ điện có điện dung</w:t>
      </w:r>
      <w:r w:rsidRPr="00C44DBC">
        <w:rPr>
          <w:rFonts w:ascii="Times New Roman" w:hAnsi="Times New Roman" w:cs="Times New Roman"/>
          <w:b/>
          <w:lang w:val="vi-VN"/>
        </w:rPr>
        <w:tab/>
        <w:t>C.</w:t>
      </w:r>
      <w:r w:rsidRPr="00C44DBC">
        <w:rPr>
          <w:rFonts w:ascii="Times New Roman" w:hAnsi="Times New Roman" w:cs="Times New Roman"/>
          <w:lang w:val="vi-VN"/>
        </w:rPr>
        <w:t xml:space="preserve"> Đặt vào hai đầu đoạn mạch một điện áp xoay chiều ổn định </w:t>
      </w:r>
      <w:r w:rsidR="00F116DD" w:rsidRPr="00FF3FEC">
        <w:rPr>
          <w:rFonts w:ascii="Times New Roman" w:hAnsi="Times New Roman" w:cs="Times New Roman"/>
          <w:noProof/>
          <w:position w:val="-14"/>
          <w:lang w:val="vi-VN"/>
        </w:rPr>
        <w:object w:dxaOrig="2445" w:dyaOrig="420" w14:anchorId="708A2BF7">
          <v:shape id="_x0000_i2317" type="#_x0000_t75" alt="" style="width:122.25pt;height:21.75pt;mso-width-percent:0;mso-height-percent:0;mso-width-percent:0;mso-height-percent:0" o:ole="">
            <v:imagedata r:id="rId2977" o:title=""/>
          </v:shape>
          <o:OLEObject Type="Embed" ProgID="Equation.DSMT4" ShapeID="_x0000_i2317" DrawAspect="Content" ObjectID="_1691503953" r:id="rId2978"/>
        </w:object>
      </w:r>
      <w:r w:rsidRPr="00C44DBC">
        <w:rPr>
          <w:rFonts w:ascii="Times New Roman" w:hAnsi="Times New Roman" w:cs="Times New Roman"/>
          <w:lang w:val="vi-VN"/>
        </w:rPr>
        <w:t>, biết Z</w:t>
      </w:r>
      <w:r w:rsidRPr="00C44DBC">
        <w:rPr>
          <w:rFonts w:ascii="Times New Roman" w:hAnsi="Times New Roman" w:cs="Times New Roman"/>
          <w:vertAlign w:val="subscript"/>
          <w:lang w:val="vi-VN"/>
        </w:rPr>
        <w:t>L</w:t>
      </w:r>
      <w:r w:rsidRPr="00C44DBC">
        <w:rPr>
          <w:rFonts w:ascii="Times New Roman" w:hAnsi="Times New Roman" w:cs="Times New Roman"/>
          <w:lang w:val="vi-VN"/>
        </w:rPr>
        <w:t xml:space="preserve"> = 2Z</w:t>
      </w:r>
      <w:r w:rsidRPr="00C44DBC">
        <w:rPr>
          <w:rFonts w:ascii="Times New Roman" w:hAnsi="Times New Roman" w:cs="Times New Roman"/>
          <w:vertAlign w:val="subscript"/>
          <w:lang w:val="vi-VN"/>
        </w:rPr>
        <w:t>C</w:t>
      </w:r>
      <w:r w:rsidRPr="00C44DBC">
        <w:rPr>
          <w:rFonts w:ascii="Times New Roman" w:hAnsi="Times New Roman" w:cs="Times New Roman"/>
          <w:lang w:val="vi-VN"/>
        </w:rPr>
        <w:t xml:space="preserve">. Ở thời điểm t điện áp hai đầu điện trở R là </w:t>
      </w:r>
      <w:r w:rsidR="00F116DD" w:rsidRPr="00FF3FEC">
        <w:rPr>
          <w:rFonts w:ascii="Times New Roman" w:hAnsi="Times New Roman" w:cs="Times New Roman"/>
          <w:noProof/>
          <w:position w:val="-6"/>
          <w:lang w:val="vi-VN"/>
        </w:rPr>
        <w:object w:dxaOrig="495" w:dyaOrig="270" w14:anchorId="718380C0">
          <v:shape id="_x0000_i2318" type="#_x0000_t75" alt="" style="width:25.5pt;height:14.25pt;mso-width-percent:0;mso-height-percent:0;mso-width-percent:0;mso-height-percent:0" o:ole="">
            <v:imagedata r:id="rId2979" o:title=""/>
          </v:shape>
          <o:OLEObject Type="Embed" ProgID="Equation.DSMT4" ShapeID="_x0000_i2318" DrawAspect="Content" ObjectID="_1691503954" r:id="rId2980"/>
        </w:object>
      </w:r>
      <w:r w:rsidRPr="00C44DBC">
        <w:rPr>
          <w:rFonts w:ascii="Times New Roman" w:hAnsi="Times New Roman" w:cs="Times New Roman"/>
          <w:lang w:val="vi-VN"/>
        </w:rPr>
        <w:t>, hai đầu tụ điện là 40V. Điện áp hai đầu đoạn mạch AB khi đó là</w:t>
      </w:r>
    </w:p>
    <w:p w14:paraId="14121B06"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14"/>
          <w:sz w:val="22"/>
          <w:szCs w:val="22"/>
          <w:lang w:val="vi-VN"/>
        </w:rPr>
        <w:object w:dxaOrig="1140" w:dyaOrig="420" w14:anchorId="2AEA3E3D">
          <v:shape id="_x0000_i2319" type="#_x0000_t75" alt="" style="width:57pt;height:21.75pt;mso-width-percent:0;mso-height-percent:0;mso-width-percent:0;mso-height-percent:0" o:ole="">
            <v:imagedata r:id="rId2981" o:title=""/>
          </v:shape>
          <o:OLEObject Type="Embed" ProgID="Equation.DSMT4" ShapeID="_x0000_i2319" DrawAspect="Content" ObjectID="_1691503955" r:id="rId2982"/>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72,11(V).</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100V.</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20V.</w:t>
      </w:r>
    </w:p>
    <w:p w14:paraId="15A36B6E"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lastRenderedPageBreak/>
        <w:t xml:space="preserve">Cho đoạn mạch xoay chiều AB gồm hai đoạn mạch AN và NB mắc nối tiếp. Đặt vào hai đầu đoạn mạch AB một điện áp xoay chiều ổn định </w:t>
      </w:r>
      <w:r w:rsidR="00F116DD" w:rsidRPr="00FF3FEC">
        <w:rPr>
          <w:rFonts w:ascii="Times New Roman" w:hAnsi="Times New Roman" w:cs="Times New Roman"/>
          <w:noProof/>
          <w:position w:val="-28"/>
          <w:lang w:val="vi-VN"/>
        </w:rPr>
        <w:object w:dxaOrig="2895" w:dyaOrig="645" w14:anchorId="71B10446">
          <v:shape id="_x0000_i2320" type="#_x0000_t75" alt="" style="width:2in;height:33pt;mso-width-percent:0;mso-height-percent:0;mso-width-percent:0;mso-height-percent:0" o:ole="">
            <v:imagedata r:id="rId2983" o:title=""/>
          </v:shape>
          <o:OLEObject Type="Embed" ProgID="Equation.DSMT4" ShapeID="_x0000_i2320" DrawAspect="Content" ObjectID="_1691503956" r:id="rId2984"/>
        </w:object>
      </w:r>
      <w:r w:rsidRPr="00C44DBC">
        <w:rPr>
          <w:rFonts w:ascii="Times New Roman" w:hAnsi="Times New Roman" w:cs="Times New Roman"/>
          <w:lang w:val="vi-VN"/>
        </w:rPr>
        <w:t xml:space="preserve"> (V), khi đó điện áp tức thời giữa hai đầu đoạn mạch NB là </w:t>
      </w:r>
      <w:r w:rsidR="00F116DD" w:rsidRPr="00FF3FEC">
        <w:rPr>
          <w:rFonts w:ascii="Times New Roman" w:hAnsi="Times New Roman" w:cs="Times New Roman"/>
          <w:noProof/>
          <w:position w:val="-28"/>
          <w:lang w:val="vi-VN"/>
        </w:rPr>
        <w:object w:dxaOrig="2820" w:dyaOrig="645" w14:anchorId="702B463E">
          <v:shape id="_x0000_i2321" type="#_x0000_t75" alt="" style="width:141pt;height:33pt;mso-width-percent:0;mso-height-percent:0;mso-width-percent:0;mso-height-percent:0" o:ole="">
            <v:imagedata r:id="rId2985" o:title=""/>
          </v:shape>
          <o:OLEObject Type="Embed" ProgID="Equation.DSMT4" ShapeID="_x0000_i2321" DrawAspect="Content" ObjectID="_1691503957" r:id="rId2986"/>
        </w:object>
      </w:r>
      <w:r w:rsidRPr="00C44DBC">
        <w:rPr>
          <w:rFonts w:ascii="Times New Roman" w:hAnsi="Times New Roman" w:cs="Times New Roman"/>
          <w:lang w:val="vi-VN"/>
        </w:rPr>
        <w:t xml:space="preserve"> (V). Biểu thức điện áp tức thời giữa hai đầu đoạn mạch AN là</w:t>
      </w:r>
    </w:p>
    <w:p w14:paraId="395D21EB"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28"/>
          <w:sz w:val="22"/>
          <w:szCs w:val="22"/>
          <w:lang w:val="vi-VN"/>
        </w:rPr>
        <w:object w:dxaOrig="3240" w:dyaOrig="645" w14:anchorId="2F2B1223">
          <v:shape id="_x0000_i2322" type="#_x0000_t75" alt="" style="width:162pt;height:33pt;mso-width-percent:0;mso-height-percent:0;mso-width-percent:0;mso-height-percent:0" o:ole="">
            <v:imagedata r:id="rId2987" o:title=""/>
          </v:shape>
          <o:OLEObject Type="Embed" ProgID="Equation.DSMT4" ShapeID="_x0000_i2322" DrawAspect="Content" ObjectID="_1691503958" r:id="rId2988"/>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28"/>
          <w:sz w:val="22"/>
          <w:szCs w:val="22"/>
          <w:lang w:val="vi-VN"/>
        </w:rPr>
        <w:object w:dxaOrig="3360" w:dyaOrig="645" w14:anchorId="3A9B93C2">
          <v:shape id="_x0000_i2323" type="#_x0000_t75" alt="" style="width:167.25pt;height:33pt;mso-width-percent:0;mso-height-percent:0;mso-width-percent:0;mso-height-percent:0" o:ole="">
            <v:imagedata r:id="rId2989" o:title=""/>
          </v:shape>
          <o:OLEObject Type="Embed" ProgID="Equation.DSMT4" ShapeID="_x0000_i2323" DrawAspect="Content" ObjectID="_1691503959" r:id="rId2990"/>
        </w:object>
      </w:r>
      <w:r w:rsidRPr="00C44DBC">
        <w:rPr>
          <w:rFonts w:ascii="Times New Roman" w:hAnsi="Times New Roman" w:cs="Times New Roman"/>
          <w:sz w:val="22"/>
          <w:szCs w:val="22"/>
          <w:lang w:val="vi-VN"/>
        </w:rPr>
        <w:t>.</w:t>
      </w:r>
    </w:p>
    <w:p w14:paraId="44EB0EBC"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28"/>
          <w:sz w:val="22"/>
          <w:szCs w:val="22"/>
          <w:lang w:val="vi-VN"/>
        </w:rPr>
        <w:object w:dxaOrig="3240" w:dyaOrig="645" w14:anchorId="17CEB103">
          <v:shape id="_x0000_i2324" type="#_x0000_t75" alt="" style="width:162pt;height:33pt;mso-width-percent:0;mso-height-percent:0;mso-width-percent:0;mso-height-percent:0" o:ole="">
            <v:imagedata r:id="rId2991" o:title=""/>
          </v:shape>
          <o:OLEObject Type="Embed" ProgID="Equation.DSMT4" ShapeID="_x0000_i2324" DrawAspect="Content" ObjectID="_1691503960" r:id="rId2992"/>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28"/>
          <w:sz w:val="22"/>
          <w:szCs w:val="22"/>
          <w:lang w:val="vi-VN"/>
        </w:rPr>
        <w:object w:dxaOrig="3120" w:dyaOrig="645" w14:anchorId="6ADA7A12">
          <v:shape id="_x0000_i2325" type="#_x0000_t75" alt="" style="width:156pt;height:33pt;mso-width-percent:0;mso-height-percent:0;mso-width-percent:0;mso-height-percent:0" o:ole="">
            <v:imagedata r:id="rId2993" o:title=""/>
          </v:shape>
          <o:OLEObject Type="Embed" ProgID="Equation.DSMT4" ShapeID="_x0000_i2325" DrawAspect="Content" ObjectID="_1691503961" r:id="rId2994"/>
        </w:object>
      </w:r>
      <w:r w:rsidRPr="00C44DBC">
        <w:rPr>
          <w:rFonts w:ascii="Times New Roman" w:hAnsi="Times New Roman" w:cs="Times New Roman"/>
          <w:sz w:val="22"/>
          <w:szCs w:val="22"/>
          <w:lang w:val="vi-VN"/>
        </w:rPr>
        <w:t>.</w:t>
      </w:r>
    </w:p>
    <w:p w14:paraId="08A11E63"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iCs/>
          <w:lang w:val="vi-VN" w:eastAsia="vi-VN"/>
        </w:rPr>
      </w:pPr>
      <w:r w:rsidRPr="00C44DBC">
        <w:rPr>
          <w:rFonts w:ascii="Times New Roman" w:hAnsi="Times New Roman" w:cs="Times New Roman"/>
          <w:noProof/>
        </w:rPr>
        <mc:AlternateContent>
          <mc:Choice Requires="wpg">
            <w:drawing>
              <wp:anchor distT="0" distB="0" distL="114300" distR="114300" simplePos="0" relativeHeight="251759616" behindDoc="0" locked="0" layoutInCell="1" allowOverlap="1" wp14:anchorId="7DC0CEB6" wp14:editId="68C71653">
                <wp:simplePos x="0" y="0"/>
                <wp:positionH relativeFrom="column">
                  <wp:posOffset>4280535</wp:posOffset>
                </wp:positionH>
                <wp:positionV relativeFrom="paragraph">
                  <wp:posOffset>17145</wp:posOffset>
                </wp:positionV>
                <wp:extent cx="2625090" cy="708660"/>
                <wp:effectExtent l="0" t="0" r="0" b="0"/>
                <wp:wrapSquare wrapText="bothSides"/>
                <wp:docPr id="4578" name="Group 4578"/>
                <wp:cNvGraphicFramePr/>
                <a:graphic xmlns:a="http://schemas.openxmlformats.org/drawingml/2006/main">
                  <a:graphicData uri="http://schemas.microsoft.com/office/word/2010/wordprocessingGroup">
                    <wpg:wgp>
                      <wpg:cNvGrpSpPr/>
                      <wpg:grpSpPr>
                        <a:xfrm>
                          <a:off x="0" y="0"/>
                          <a:ext cx="2625090" cy="708660"/>
                          <a:chOff x="0" y="0"/>
                          <a:chExt cx="2801651" cy="751033"/>
                        </a:xfrm>
                      </wpg:grpSpPr>
                      <wpg:grpSp>
                        <wpg:cNvPr id="4579" name="Group 4579"/>
                        <wpg:cNvGrpSpPr/>
                        <wpg:grpSpPr>
                          <a:xfrm>
                            <a:off x="0" y="0"/>
                            <a:ext cx="2801651" cy="751033"/>
                            <a:chOff x="0" y="0"/>
                            <a:chExt cx="2802436" cy="751337"/>
                          </a:xfrm>
                        </wpg:grpSpPr>
                        <wpg:grpSp>
                          <wpg:cNvPr id="4580" name="Group 4580"/>
                          <wpg:cNvGrpSpPr/>
                          <wpg:grpSpPr>
                            <a:xfrm>
                              <a:off x="0" y="0"/>
                              <a:ext cx="2802436" cy="751337"/>
                              <a:chOff x="0" y="0"/>
                              <a:chExt cx="3001789" cy="960762"/>
                            </a:xfrm>
                          </wpg:grpSpPr>
                          <wpg:grpSp>
                            <wpg:cNvPr id="4581" name="Group 4581"/>
                            <wpg:cNvGrpSpPr/>
                            <wpg:grpSpPr>
                              <a:xfrm>
                                <a:off x="0" y="269318"/>
                                <a:ext cx="3001789" cy="691444"/>
                                <a:chOff x="0" y="269318"/>
                                <a:chExt cx="3001789" cy="691444"/>
                              </a:xfrm>
                            </wpg:grpSpPr>
                            <wps:wsp>
                              <wps:cNvPr id="4582" name="Text Box 33"/>
                              <wps:cNvSpPr txBox="1"/>
                              <wps:spPr>
                                <a:xfrm>
                                  <a:off x="0" y="269318"/>
                                  <a:ext cx="351262" cy="660112"/>
                                </a:xfrm>
                                <a:prstGeom prst="rect">
                                  <a:avLst/>
                                </a:prstGeom>
                                <a:noFill/>
                                <a:ln w="6350">
                                  <a:noFill/>
                                </a:ln>
                                <a:effectLst/>
                              </wps:spPr>
                              <wps:txbx>
                                <w:txbxContent>
                                  <w:p w14:paraId="1CDE8D7D" w14:textId="77777777" w:rsidR="00317A05" w:rsidRDefault="00F116DD" w:rsidP="0095044C">
                                    <w:pPr>
                                      <w:rPr>
                                        <w:lang w:val="vi-VN"/>
                                      </w:rPr>
                                    </w:pPr>
                                    <w:r w:rsidRPr="00FF3FEC">
                                      <w:rPr>
                                        <w:noProof/>
                                        <w:lang w:val="vi-VN"/>
                                      </w:rPr>
                                      <w:object w:dxaOrig="255" w:dyaOrig="420" w14:anchorId="20D28EAB">
                                        <v:shape id="_x0000_i2549" type="#_x0000_t75" alt="" style="width:12.75pt;height:21.75pt;mso-width-percent:0;mso-height-percent:0;mso-width-percent:0;mso-height-percent:0" o:ole="">
                                          <v:imagedata r:id="rId2995" o:title=""/>
                                        </v:shape>
                                        <o:OLEObject Type="Embed" ProgID="Equation.DSMT4" ShapeID="_x0000_i2549" DrawAspect="Content" ObjectID="_1691504185" r:id="rId2996"/>
                                      </w:object>
                                    </w:r>
                                    <w:r w:rsidR="00317A05">
                                      <w:rPr>
                                        <w:lang w:val="vi-VN"/>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83" name="Text Box 34"/>
                              <wps:cNvSpPr txBox="1"/>
                              <wps:spPr>
                                <a:xfrm>
                                  <a:off x="2603481" y="300648"/>
                                  <a:ext cx="398308" cy="660114"/>
                                </a:xfrm>
                                <a:prstGeom prst="rect">
                                  <a:avLst/>
                                </a:prstGeom>
                                <a:noFill/>
                                <a:ln w="6350">
                                  <a:noFill/>
                                </a:ln>
                                <a:effectLst/>
                              </wps:spPr>
                              <wps:txbx>
                                <w:txbxContent>
                                  <w:p w14:paraId="4C16DD63" w14:textId="77777777" w:rsidR="00317A05" w:rsidRDefault="00F116DD" w:rsidP="0095044C">
                                    <w:pPr>
                                      <w:rPr>
                                        <w:lang w:val="vi-VN"/>
                                      </w:rPr>
                                    </w:pPr>
                                    <w:r w:rsidRPr="00FF3FEC">
                                      <w:rPr>
                                        <w:noProof/>
                                        <w:lang w:val="vi-VN"/>
                                      </w:rPr>
                                      <w:object w:dxaOrig="225" w:dyaOrig="420" w14:anchorId="74C762D1">
                                        <v:shape id="_x0000_i2550" type="#_x0000_t75" alt="" style="width:10.5pt;height:21.75pt;mso-width-percent:0;mso-height-percent:0;mso-width-percent:0;mso-height-percent:0" o:ole="">
                                          <v:imagedata r:id="rId2997" o:title=""/>
                                        </v:shape>
                                        <o:OLEObject Type="Embed" ProgID="Equation.DSMT4" ShapeID="_x0000_i2550" DrawAspect="Content" ObjectID="_1691504186" r:id="rId2998"/>
                                      </w:object>
                                    </w:r>
                                    <w:r w:rsidR="00317A05">
                                      <w:rPr>
                                        <w:lang w:val="vi-VN"/>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84" name="Text Box 64"/>
                              <wps:cNvSpPr txBox="1"/>
                              <wps:spPr>
                                <a:xfrm>
                                  <a:off x="1068455" y="281562"/>
                                  <a:ext cx="351262" cy="660117"/>
                                </a:xfrm>
                                <a:prstGeom prst="rect">
                                  <a:avLst/>
                                </a:prstGeom>
                                <a:noFill/>
                                <a:ln w="6350">
                                  <a:noFill/>
                                </a:ln>
                                <a:effectLst/>
                              </wps:spPr>
                              <wps:txbx>
                                <w:txbxContent>
                                  <w:p w14:paraId="1195F0EB" w14:textId="77777777" w:rsidR="00317A05" w:rsidRDefault="00F116DD" w:rsidP="0095044C">
                                    <w:pPr>
                                      <w:rPr>
                                        <w:lang w:val="vi-VN"/>
                                      </w:rPr>
                                    </w:pPr>
                                    <w:r w:rsidRPr="00FF3FEC">
                                      <w:rPr>
                                        <w:noProof/>
                                        <w:lang w:val="vi-VN"/>
                                      </w:rPr>
                                      <w:object w:dxaOrig="300" w:dyaOrig="420" w14:anchorId="74E924BA">
                                        <v:shape id="_x0000_i2551" type="#_x0000_t75" alt="" style="width:15pt;height:21.75pt;mso-width-percent:0;mso-height-percent:0;mso-width-percent:0;mso-height-percent:0" o:ole="">
                                          <v:imagedata r:id="rId2999" o:title=""/>
                                        </v:shape>
                                        <o:OLEObject Type="Embed" ProgID="Equation.DSMT4" ShapeID="_x0000_i2551" DrawAspect="Content" ObjectID="_1691504187" r:id="rId3000"/>
                                      </w:object>
                                    </w:r>
                                    <w:r w:rsidR="00317A05">
                                      <w:rPr>
                                        <w:lang w:val="vi-VN"/>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585" name="Group 4585"/>
                            <wpg:cNvGrpSpPr/>
                            <wpg:grpSpPr>
                              <a:xfrm>
                                <a:off x="187466" y="46630"/>
                                <a:ext cx="2601727" cy="522473"/>
                                <a:chOff x="187466" y="46630"/>
                                <a:chExt cx="2601727" cy="522473"/>
                              </a:xfrm>
                            </wpg:grpSpPr>
                            <wpg:grpSp>
                              <wpg:cNvPr id="4586" name="Group 4586"/>
                              <wpg:cNvGrpSpPr/>
                              <wpg:grpSpPr>
                                <a:xfrm>
                                  <a:off x="187466" y="330720"/>
                                  <a:ext cx="2601727" cy="238383"/>
                                  <a:chOff x="187466" y="330720"/>
                                  <a:chExt cx="2601727" cy="238383"/>
                                </a:xfrm>
                              </wpg:grpSpPr>
                              <wps:wsp>
                                <wps:cNvPr id="4587" name="Straight Connector 4587"/>
                                <wps:cNvCnPr/>
                                <wps:spPr>
                                  <a:xfrm>
                                    <a:off x="756102" y="456255"/>
                                    <a:ext cx="276185" cy="0"/>
                                  </a:xfrm>
                                  <a:prstGeom prst="line">
                                    <a:avLst/>
                                  </a:prstGeom>
                                  <a:noFill/>
                                  <a:ln w="12700" cap="flat" cmpd="sng" algn="ctr">
                                    <a:solidFill>
                                      <a:sysClr val="windowText" lastClr="000000"/>
                                    </a:solidFill>
                                    <a:prstDash val="solid"/>
                                  </a:ln>
                                  <a:effectLst/>
                                </wps:spPr>
                                <wps:bodyPr/>
                              </wps:wsp>
                              <wps:wsp>
                                <wps:cNvPr id="4588" name="Straight Connector 4588"/>
                                <wps:cNvCnPr/>
                                <wps:spPr>
                                  <a:xfrm flipH="1">
                                    <a:off x="1032287" y="330720"/>
                                    <a:ext cx="2" cy="238125"/>
                                  </a:xfrm>
                                  <a:prstGeom prst="line">
                                    <a:avLst/>
                                  </a:prstGeom>
                                  <a:noFill/>
                                  <a:ln w="19050" cap="flat" cmpd="sng" algn="ctr">
                                    <a:solidFill>
                                      <a:sysClr val="windowText" lastClr="000000"/>
                                    </a:solidFill>
                                    <a:prstDash val="solid"/>
                                  </a:ln>
                                  <a:effectLst/>
                                </wps:spPr>
                                <wps:bodyPr/>
                              </wps:wsp>
                              <wps:wsp>
                                <wps:cNvPr id="4589" name="Straight Connector 4589"/>
                                <wps:cNvCnPr/>
                                <wps:spPr>
                                  <a:xfrm>
                                    <a:off x="1109297" y="458042"/>
                                    <a:ext cx="234531" cy="0"/>
                                  </a:xfrm>
                                  <a:prstGeom prst="line">
                                    <a:avLst/>
                                  </a:prstGeom>
                                  <a:noFill/>
                                  <a:ln w="12700" cap="flat" cmpd="sng" algn="ctr">
                                    <a:solidFill>
                                      <a:sysClr val="windowText" lastClr="000000"/>
                                    </a:solidFill>
                                    <a:prstDash val="solid"/>
                                  </a:ln>
                                  <a:effectLst/>
                                </wps:spPr>
                                <wps:bodyPr/>
                              </wps:wsp>
                              <wps:wsp>
                                <wps:cNvPr id="4590" name="Straight Connector 4590"/>
                                <wps:cNvCnPr/>
                                <wps:spPr>
                                  <a:xfrm>
                                    <a:off x="187466" y="455058"/>
                                    <a:ext cx="301779" cy="0"/>
                                  </a:xfrm>
                                  <a:prstGeom prst="line">
                                    <a:avLst/>
                                  </a:prstGeom>
                                  <a:noFill/>
                                  <a:ln w="12700" cap="flat" cmpd="sng" algn="ctr">
                                    <a:solidFill>
                                      <a:sysClr val="windowText" lastClr="000000"/>
                                    </a:solidFill>
                                    <a:prstDash val="solid"/>
                                  </a:ln>
                                  <a:effectLst/>
                                </wps:spPr>
                                <wps:bodyPr/>
                              </wps:wsp>
                              <wps:wsp>
                                <wps:cNvPr id="4591" name="Straight Connector 4591"/>
                                <wps:cNvCnPr/>
                                <wps:spPr>
                                  <a:xfrm flipH="1">
                                    <a:off x="1109297" y="330978"/>
                                    <a:ext cx="2" cy="238125"/>
                                  </a:xfrm>
                                  <a:prstGeom prst="line">
                                    <a:avLst/>
                                  </a:prstGeom>
                                  <a:noFill/>
                                  <a:ln w="19050" cap="flat" cmpd="sng" algn="ctr">
                                    <a:solidFill>
                                      <a:sysClr val="windowText" lastClr="000000"/>
                                    </a:solidFill>
                                    <a:prstDash val="solid"/>
                                  </a:ln>
                                  <a:effectLst/>
                                </wps:spPr>
                                <wps:bodyPr/>
                              </wps:wsp>
                              <wps:wsp>
                                <wps:cNvPr id="4592" name="Straight Connector 4592"/>
                                <wps:cNvCnPr/>
                                <wps:spPr>
                                  <a:xfrm>
                                    <a:off x="1833551" y="473123"/>
                                    <a:ext cx="276185" cy="0"/>
                                  </a:xfrm>
                                  <a:prstGeom prst="line">
                                    <a:avLst/>
                                  </a:prstGeom>
                                  <a:noFill/>
                                  <a:ln w="12700" cap="flat" cmpd="sng" algn="ctr">
                                    <a:solidFill>
                                      <a:sysClr val="windowText" lastClr="000000"/>
                                    </a:solidFill>
                                    <a:prstDash val="solid"/>
                                  </a:ln>
                                  <a:effectLst/>
                                </wps:spPr>
                                <wps:bodyPr/>
                              </wps:wsp>
                              <wps:wsp>
                                <wps:cNvPr id="4593" name="Straight Connector 4593"/>
                                <wps:cNvCnPr/>
                                <wps:spPr>
                                  <a:xfrm>
                                    <a:off x="2487414" y="473124"/>
                                    <a:ext cx="301779" cy="0"/>
                                  </a:xfrm>
                                  <a:prstGeom prst="line">
                                    <a:avLst/>
                                  </a:prstGeom>
                                  <a:noFill/>
                                  <a:ln w="12700" cap="flat" cmpd="sng" algn="ctr">
                                    <a:solidFill>
                                      <a:sysClr val="windowText" lastClr="000000"/>
                                    </a:solidFill>
                                    <a:prstDash val="solid"/>
                                  </a:ln>
                                  <a:effectLst/>
                                </wps:spPr>
                                <wps:bodyPr/>
                              </wps:wsp>
                            </wpg:grpSp>
                            <wps:wsp>
                              <wps:cNvPr id="4594" name="Text Box 75"/>
                              <wps:cNvSpPr txBox="1"/>
                              <wps:spPr>
                                <a:xfrm>
                                  <a:off x="912860" y="46630"/>
                                  <a:ext cx="342900" cy="333376"/>
                                </a:xfrm>
                                <a:prstGeom prst="rect">
                                  <a:avLst/>
                                </a:prstGeom>
                                <a:noFill/>
                                <a:ln w="6350">
                                  <a:noFill/>
                                </a:ln>
                                <a:effectLst/>
                              </wps:spPr>
                              <wps:txbx>
                                <w:txbxContent>
                                  <w:p w14:paraId="290FAA72" w14:textId="77777777" w:rsidR="00317A05" w:rsidRDefault="00317A05" w:rsidP="0095044C">
                                    <w:pPr>
                                      <w:rPr>
                                        <w:b/>
                                        <w:lang w:val="vi-VN"/>
                                      </w:rPr>
                                    </w:pPr>
                                    <w:r>
                                      <w:rPr>
                                        <w:b/>
                                        <w:lang w:val="vi-VN"/>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95" name="Text Box 76"/>
                              <wps:cNvSpPr txBox="1"/>
                              <wps:spPr>
                                <a:xfrm>
                                  <a:off x="454052" y="58878"/>
                                  <a:ext cx="342900" cy="333375"/>
                                </a:xfrm>
                                <a:prstGeom prst="rect">
                                  <a:avLst/>
                                </a:prstGeom>
                                <a:noFill/>
                                <a:ln w="6350">
                                  <a:noFill/>
                                </a:ln>
                                <a:effectLst/>
                              </wps:spPr>
                              <wps:txbx>
                                <w:txbxContent>
                                  <w:p w14:paraId="07F196CD" w14:textId="77777777" w:rsidR="00317A05" w:rsidRDefault="00317A05" w:rsidP="0095044C">
                                    <w:pPr>
                                      <w:rPr>
                                        <w:b/>
                                        <w:lang w:val="vi-VN"/>
                                      </w:rPr>
                                    </w:pPr>
                                    <w:r>
                                      <w:rPr>
                                        <w:b/>
                                        <w:lang w:val="vi-VN"/>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596" name="Text Box 77"/>
                            <wps:cNvSpPr txBox="1"/>
                            <wps:spPr>
                              <a:xfrm>
                                <a:off x="1423020" y="0"/>
                                <a:ext cx="349328" cy="359259"/>
                              </a:xfrm>
                              <a:prstGeom prst="rect">
                                <a:avLst/>
                              </a:prstGeom>
                              <a:noFill/>
                              <a:ln w="6350">
                                <a:noFill/>
                              </a:ln>
                              <a:effectLst/>
                            </wps:spPr>
                            <wps:txbx>
                              <w:txbxContent>
                                <w:p w14:paraId="6E54404D" w14:textId="77777777" w:rsidR="00317A05" w:rsidRDefault="00317A05" w:rsidP="0095044C">
                                  <w:pPr>
                                    <w:rPr>
                                      <w:b/>
                                      <w:lang w:val="vi-VN"/>
                                    </w:rPr>
                                  </w:pPr>
                                  <w:r>
                                    <w:rPr>
                                      <w:b/>
                                      <w:lang w:val="vi-VN"/>
                                    </w:rPr>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97" name="Text Box 79"/>
                            <wps:cNvSpPr txBox="1"/>
                            <wps:spPr>
                              <a:xfrm>
                                <a:off x="2138086" y="262389"/>
                                <a:ext cx="349328" cy="359258"/>
                              </a:xfrm>
                              <a:prstGeom prst="rect">
                                <a:avLst/>
                              </a:prstGeom>
                              <a:noFill/>
                              <a:ln w="6350">
                                <a:noFill/>
                              </a:ln>
                              <a:effectLst/>
                            </wps:spPr>
                            <wps:txbx>
                              <w:txbxContent>
                                <w:p w14:paraId="27B83683" w14:textId="77777777" w:rsidR="00317A05" w:rsidRDefault="00317A05" w:rsidP="0095044C">
                                  <w:pPr>
                                    <w:rPr>
                                      <w:b/>
                                      <w:lang w:val="vi-VN"/>
                                    </w:rPr>
                                  </w:pPr>
                                  <w:r>
                                    <w:rPr>
                                      <w:b/>
                                      <w:lang w:val="vi-VN"/>
                                    </w:rPr>
                                    <w:t>X</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598" name="Freeform 4598"/>
                          <wps:cNvSpPr>
                            <a:spLocks/>
                          </wps:cNvSpPr>
                          <wps:spPr bwMode="auto">
                            <a:xfrm rot="16200000">
                              <a:off x="1379042" y="99853"/>
                              <a:ext cx="208280" cy="457200"/>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33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99" name="Rectangle 4599"/>
                        <wps:cNvSpPr/>
                        <wps:spPr>
                          <a:xfrm>
                            <a:off x="1969073" y="256612"/>
                            <a:ext cx="352497" cy="238669"/>
                          </a:xfrm>
                          <a:prstGeom prst="rect">
                            <a:avLst/>
                          </a:prstGeom>
                          <a:noFill/>
                          <a:ln w="190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602" name="Rectangle 4602"/>
                        <wps:cNvSpPr/>
                        <wps:spPr>
                          <a:xfrm>
                            <a:off x="456626" y="297054"/>
                            <a:ext cx="249064" cy="106810"/>
                          </a:xfrm>
                          <a:prstGeom prst="rect">
                            <a:avLst/>
                          </a:prstGeom>
                          <a:noFill/>
                          <a:ln w="190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7DC0CEB6" id="Group 4578" o:spid="_x0000_s1798" style="position:absolute;left:0;text-align:left;margin-left:337.05pt;margin-top:1.35pt;width:206.7pt;height:55.8pt;z-index:251759616;mso-width-relative:margin;mso-height-relative:margin" coordsize="28016,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">
                <v:group id="Group 4579" o:spid="_x0000_s1799" style="position:absolute;width:28016;height:7510" coordsize="28024,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">
                  <v:group id="Group 4580" o:spid="_x0000_s1800" style="position:absolute;width:28024;height:7513" coordsize="30017,9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">
                    <v:group id="Group 4581" o:spid="_x0000_s1801" style="position:absolute;top:2693;width:30017;height:6914" coordorigin=",2693" coordsize="30017,6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">
                      <v:shape id="Text Box 33" o:spid="_x0000_s1802" type="#_x0000_t202" style="position:absolute;top:2693;width:3512;height: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" filled="f" stroked="f" strokeweight=".5pt">
                        <v:textbox>
                          <w:txbxContent>
                            <w:p w14:paraId="1CDE8D7D" w14:textId="77777777" w:rsidR="00317A05" w:rsidRDefault="00F116DD" w:rsidP="0095044C">
                              <w:pPr>
                                <w:rPr>
                                  <w:lang w:val="vi-VN"/>
                                </w:rPr>
                              </w:pPr>
                              <w:r w:rsidRPr="00FF3FEC">
                                <w:rPr>
                                  <w:noProof/>
                                  <w:lang w:val="vi-VN"/>
                                </w:rPr>
                                <w:object w:dxaOrig="255" w:dyaOrig="420" w14:anchorId="20D28EAB">
                                  <v:shape id="_x0000_i2550" type="#_x0000_t75" alt="" style="width:12.85pt;height:22.1pt;mso-width-percent:0;mso-height-percent:0;mso-width-percent:0;mso-height-percent:0" o:ole="">
                                    <v:imagedata r:id="rId3001" o:title=""/>
                                  </v:shape>
                                  <o:OLEObject Type="Embed" ProgID="Equation.DSMT4" ShapeID="_x0000_i2550" DrawAspect="Content" ObjectID="_1660062718" r:id="rId3002"/>
                                </w:object>
                              </w:r>
                              <w:r w:rsidR="00317A05">
                                <w:rPr>
                                  <w:lang w:val="vi-VN"/>
                                </w:rPr>
                                <w:t xml:space="preserve"> </w:t>
                              </w:r>
                            </w:p>
                          </w:txbxContent>
                        </v:textbox>
                      </v:shape>
                      <v:shape id="Text Box 34" o:spid="_x0000_s1803" type="#_x0000_t202" style="position:absolute;left:26034;top:3006;width:3983;height: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" filled="f" stroked="f" strokeweight=".5pt">
                        <v:textbox>
                          <w:txbxContent>
                            <w:p w14:paraId="4C16DD63" w14:textId="77777777" w:rsidR="00317A05" w:rsidRDefault="00F116DD" w:rsidP="0095044C">
                              <w:pPr>
                                <w:rPr>
                                  <w:lang w:val="vi-VN"/>
                                </w:rPr>
                              </w:pPr>
                              <w:r w:rsidRPr="00FF3FEC">
                                <w:rPr>
                                  <w:noProof/>
                                  <w:lang w:val="vi-VN"/>
                                </w:rPr>
                                <w:object w:dxaOrig="225" w:dyaOrig="420" w14:anchorId="74C762D1">
                                  <v:shape id="_x0000_i2549" type="#_x0000_t75" alt="" style="width:10.8pt;height:22.1pt;mso-width-percent:0;mso-height-percent:0;mso-width-percent:0;mso-height-percent:0" o:ole="">
                                    <v:imagedata r:id="rId3003" o:title=""/>
                                  </v:shape>
                                  <o:OLEObject Type="Embed" ProgID="Equation.DSMT4" ShapeID="_x0000_i2549" DrawAspect="Content" ObjectID="_1660062719" r:id="rId3004"/>
                                </w:object>
                              </w:r>
                              <w:r w:rsidR="00317A05">
                                <w:rPr>
                                  <w:lang w:val="vi-VN"/>
                                </w:rPr>
                                <w:t xml:space="preserve"> </w:t>
                              </w:r>
                            </w:p>
                          </w:txbxContent>
                        </v:textbox>
                      </v:shape>
                      <v:shape id="Text Box 64" o:spid="_x0000_s1804" type="#_x0000_t202" style="position:absolute;left:10684;top:2815;width:3513;height: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" filled="f" stroked="f" strokeweight=".5pt">
                        <v:textbox>
                          <w:txbxContent>
                            <w:p w14:paraId="1195F0EB" w14:textId="77777777" w:rsidR="00317A05" w:rsidRDefault="00F116DD" w:rsidP="0095044C">
                              <w:pPr>
                                <w:rPr>
                                  <w:lang w:val="vi-VN"/>
                                </w:rPr>
                              </w:pPr>
                              <w:r w:rsidRPr="00FF3FEC">
                                <w:rPr>
                                  <w:noProof/>
                                  <w:lang w:val="vi-VN"/>
                                </w:rPr>
                                <w:object w:dxaOrig="300" w:dyaOrig="420" w14:anchorId="74E924BA">
                                  <v:shape id="_x0000_i2548" type="#_x0000_t75" alt="" style="width:14.9pt;height:22.1pt;mso-width-percent:0;mso-height-percent:0;mso-width-percent:0;mso-height-percent:0" o:ole="">
                                    <v:imagedata r:id="rId3005" o:title=""/>
                                  </v:shape>
                                  <o:OLEObject Type="Embed" ProgID="Equation.DSMT4" ShapeID="_x0000_i2548" DrawAspect="Content" ObjectID="_1660062720" r:id="rId3006"/>
                                </w:object>
                              </w:r>
                              <w:r w:rsidR="00317A05">
                                <w:rPr>
                                  <w:lang w:val="vi-VN"/>
                                </w:rPr>
                                <w:t xml:space="preserve"> </w:t>
                              </w:r>
                            </w:p>
                          </w:txbxContent>
                        </v:textbox>
                      </v:shape>
                    </v:group>
                    <v:group id="Group 4585" o:spid="_x0000_s1805" style="position:absolute;left:1874;top:466;width:26017;height:5225" coordorigin="1874,466" coordsize="26017,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">
                      <v:group id="Group 4586" o:spid="_x0000_s1806" style="position:absolute;left:1874;top:3307;width:26017;height:2384" coordorigin="1874,3307" coordsize="26017,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">
                        <v:line id="Straight Connector 4587" o:spid="_x0000_s1807" style="position:absolute;visibility:visible;mso-wrap-style:square" from="7561,4562" to="10322,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" strokecolor="windowText" strokeweight="1pt"/>
                        <v:line id="Straight Connector 4588" o:spid="_x0000_s1808" style="position:absolute;flip:x;visibility:visible;mso-wrap-style:square" from="10322,3307" to="10322,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" strokecolor="windowText" strokeweight="1.5pt"/>
                        <v:line id="Straight Connector 4589" o:spid="_x0000_s1809" style="position:absolute;visibility:visible;mso-wrap-style:square" from="11092,4580" to="13438,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" strokecolor="windowText" strokeweight="1pt"/>
                        <v:line id="Straight Connector 4590" o:spid="_x0000_s1810" style="position:absolute;visibility:visible;mso-wrap-style:square" from="1874,4550" to="4892,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" strokecolor="windowText" strokeweight="1pt"/>
                        <v:line id="Straight Connector 4591" o:spid="_x0000_s1811" style="position:absolute;flip:x;visibility:visible;mso-wrap-style:square" from="11092,3309" to="11092,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" strokecolor="windowText" strokeweight="1.5pt"/>
                        <v:line id="Straight Connector 4592" o:spid="_x0000_s1812" style="position:absolute;visibility:visible;mso-wrap-style:square" from="18335,4731" to="21097,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" strokecolor="windowText" strokeweight="1pt"/>
                        <v:line id="Straight Connector 4593" o:spid="_x0000_s1813" style="position:absolute;visibility:visible;mso-wrap-style:square" from="24874,4731" to="27891,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" strokecolor="windowText" strokeweight="1pt"/>
                      </v:group>
                      <v:shape id="Text Box 75" o:spid="_x0000_s1814" type="#_x0000_t202" style="position:absolute;left:9128;top:466;width:342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" filled="f" stroked="f" strokeweight=".5pt">
                        <v:textbox>
                          <w:txbxContent>
                            <w:p w14:paraId="290FAA72" w14:textId="77777777" w:rsidR="00317A05" w:rsidRDefault="00317A05" w:rsidP="0095044C">
                              <w:pPr>
                                <w:rPr>
                                  <w:b/>
                                  <w:lang w:val="vi-VN"/>
                                </w:rPr>
                              </w:pPr>
                              <w:r>
                                <w:rPr>
                                  <w:b/>
                                  <w:lang w:val="vi-VN"/>
                                </w:rPr>
                                <w:t>C</w:t>
                              </w:r>
                            </w:p>
                          </w:txbxContent>
                        </v:textbox>
                      </v:shape>
                      <v:shape id="Text Box 76" o:spid="_x0000_s1815" type="#_x0000_t202" style="position:absolute;left:4540;top:588;width:342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" filled="f" stroked="f" strokeweight=".5pt">
                        <v:textbox>
                          <w:txbxContent>
                            <w:p w14:paraId="07F196CD" w14:textId="77777777" w:rsidR="00317A05" w:rsidRDefault="00317A05" w:rsidP="0095044C">
                              <w:pPr>
                                <w:rPr>
                                  <w:b/>
                                  <w:lang w:val="vi-VN"/>
                                </w:rPr>
                              </w:pPr>
                              <w:r>
                                <w:rPr>
                                  <w:b/>
                                  <w:lang w:val="vi-VN"/>
                                </w:rPr>
                                <w:t>R</w:t>
                              </w:r>
                            </w:p>
                          </w:txbxContent>
                        </v:textbox>
                      </v:shape>
                    </v:group>
                    <v:shape id="Text Box 77" o:spid="_x0000_s1816" type="#_x0000_t202" style="position:absolute;left:14230;width:3493;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" filled="f" stroked="f" strokeweight=".5pt">
                      <v:textbox>
                        <w:txbxContent>
                          <w:p w14:paraId="6E54404D" w14:textId="77777777" w:rsidR="00317A05" w:rsidRDefault="00317A05" w:rsidP="0095044C">
                            <w:pPr>
                              <w:rPr>
                                <w:b/>
                                <w:lang w:val="vi-VN"/>
                              </w:rPr>
                            </w:pPr>
                            <w:r>
                              <w:rPr>
                                <w:b/>
                                <w:lang w:val="vi-VN"/>
                              </w:rPr>
                              <w:t>L</w:t>
                            </w:r>
                          </w:p>
                        </w:txbxContent>
                      </v:textbox>
                    </v:shape>
                    <v:shape id="Text Box 79" o:spid="_x0000_s1817" type="#_x0000_t202" style="position:absolute;left:21380;top:2623;width:3494;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" filled="f" stroked="f" strokeweight=".5pt">
                      <v:textbox>
                        <w:txbxContent>
                          <w:p w14:paraId="27B83683" w14:textId="77777777" w:rsidR="00317A05" w:rsidRDefault="00317A05" w:rsidP="0095044C">
                            <w:pPr>
                              <w:rPr>
                                <w:b/>
                                <w:lang w:val="vi-VN"/>
                              </w:rPr>
                            </w:pPr>
                            <w:r>
                              <w:rPr>
                                <w:b/>
                                <w:lang w:val="vi-VN"/>
                              </w:rPr>
                              <w:t>X</w:t>
                            </w:r>
                          </w:p>
                        </w:txbxContent>
                      </v:textbox>
                    </v:shape>
                  </v:group>
                  <v:shape id="Freeform 4598" o:spid="_x0000_s1818" style="position:absolute;left:13790;top:998;width:2082;height:4572;rotation:-90;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color="#03c">
                    <v:path arrowok="t" o:connecttype="custom" o:connectlocs="104140,940;177767,17859;208280,47938;177767,78017;104140,94937;30513,93057;0,78017;30513,62978;104140,61098;177767,78017;208280,108096;177767,138175;104140,155095;30513,153215;0,138175;30513,123136;104140,121256;177767,138175;208280,168254;177767,198333;104140,215252;30513,213373;0,198333;30513,183294;104140,181414;177767,198333;208280,228412;177767,258491;104140,275410;30513,273530;0,258491;30513,243451;104140,241572;177767,258491;208280,288570;177767,318649;104140,335568;30513,333688;0,318649;30513,303609;104140,301729;177767,318649;208280,348728;177767,378807;104140,395726;30513,393846;0,378807;30513,363767;104140,361887;177767,378807;208280,408886;177767,438965;104140,455884" o:connectangles="0,0,0,0,0,0,0,0,0,0,0,0,0,0,0,0,0,0,0,0,0,0,0,0,0,0,0,0,0,0,0,0,0,0,0,0,0,0,0,0,0,0,0,0,0,0,0,0,0,0,0,0,0"/>
                  </v:shape>
                </v:group>
                <v:rect id="Rectangle 4599" o:spid="_x0000_s1819" style="position:absolute;left:19690;top:2566;width:3525;height:2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" filled="f" strokecolor="windowText" strokeweight="1.5pt"/>
                <v:rect id="Rectangle 4602" o:spid="_x0000_s1820" style="position:absolute;left:4566;top:2970;width:2490;height:1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" filled="f" strokecolor="windowText" strokeweight="1.5pt"/>
                <w10:wrap type="square"/>
              </v:group>
            </w:pict>
          </mc:Fallback>
        </mc:AlternateContent>
      </w:r>
      <w:r w:rsidRPr="00C44DBC">
        <w:rPr>
          <w:rFonts w:ascii="Times New Roman" w:hAnsi="Times New Roman" w:cs="Times New Roman"/>
          <w:b/>
          <w:iCs/>
          <w:lang w:val="vi-VN" w:eastAsia="vi-VN"/>
        </w:rPr>
        <w:t xml:space="preserve"> (QG-2016): </w:t>
      </w:r>
      <w:r w:rsidRPr="00C44DBC">
        <w:rPr>
          <w:rFonts w:ascii="Times New Roman" w:hAnsi="Times New Roman" w:cs="Times New Roman"/>
          <w:iCs/>
          <w:lang w:val="vi-VN" w:eastAsia="vi-VN"/>
        </w:rPr>
        <w:t xml:space="preserve">Đặt điện áp </w:t>
      </w:r>
      <w:r w:rsidR="00F116DD" w:rsidRPr="00FF3FEC">
        <w:rPr>
          <w:rFonts w:ascii="Times New Roman" w:hAnsi="Times New Roman" w:cs="Times New Roman"/>
          <w:noProof/>
          <w:position w:val="-14"/>
          <w:lang w:val="vi-VN" w:eastAsia="vi-VN"/>
        </w:rPr>
        <w:object w:dxaOrig="2235" w:dyaOrig="420" w14:anchorId="0F1C0843">
          <v:shape id="_x0000_i2326" type="#_x0000_t75" alt="" style="width:111pt;height:21.75pt;mso-width-percent:0;mso-height-percent:0;mso-width-percent:0;mso-height-percent:0" o:ole="">
            <v:imagedata r:id="rId3007" o:title=""/>
          </v:shape>
          <o:OLEObject Type="Embed" ProgID="Equation.DSMT4" ShapeID="_x0000_i2326" DrawAspect="Content" ObjectID="_1691503962" r:id="rId3008"/>
        </w:object>
      </w:r>
      <w:r w:rsidRPr="00C44DBC">
        <w:rPr>
          <w:rFonts w:ascii="Times New Roman" w:hAnsi="Times New Roman" w:cs="Times New Roman"/>
          <w:iCs/>
          <w:lang w:val="vi-VN" w:eastAsia="vi-VN"/>
        </w:rPr>
        <w:t xml:space="preserve"> (u tính bằng V, t tính bằng s) vào hai đầu đoạn mạch AB như hình vẽ. Biết cuộn dây là cuộn cảm thuần, R = 20</w:t>
      </w:r>
      <w:r w:rsidR="00F116DD" w:rsidRPr="00FF3FEC">
        <w:rPr>
          <w:rFonts w:ascii="Times New Roman" w:hAnsi="Times New Roman" w:cs="Times New Roman"/>
          <w:noProof/>
          <w:position w:val="-4"/>
          <w:lang w:val="vi-VN" w:eastAsia="vi-VN"/>
        </w:rPr>
        <w:object w:dxaOrig="255" w:dyaOrig="255" w14:anchorId="5C6C6044">
          <v:shape id="_x0000_i2327" type="#_x0000_t75" alt="" style="width:12.75pt;height:12.75pt;mso-width-percent:0;mso-height-percent:0;mso-width-percent:0;mso-height-percent:0" o:ole="">
            <v:imagedata r:id="rId3009" o:title=""/>
          </v:shape>
          <o:OLEObject Type="Embed" ProgID="Equation.DSMT4" ShapeID="_x0000_i2327" DrawAspect="Content" ObjectID="_1691503963" r:id="rId3010"/>
        </w:object>
      </w:r>
      <w:r w:rsidRPr="00C44DBC">
        <w:rPr>
          <w:rFonts w:ascii="Times New Roman" w:hAnsi="Times New Roman" w:cs="Times New Roman"/>
          <w:iCs/>
          <w:lang w:val="vi-VN" w:eastAsia="vi-VN"/>
        </w:rPr>
        <w:t xml:space="preserve"> và cường độ dòng điện hiệu dụng trong đoạn mạch là 3A. Tại thời điểm t thì </w:t>
      </w:r>
      <w:r w:rsidR="00F116DD" w:rsidRPr="00FF3FEC">
        <w:rPr>
          <w:rFonts w:ascii="Times New Roman" w:hAnsi="Times New Roman" w:cs="Times New Roman"/>
          <w:noProof/>
          <w:position w:val="-14"/>
          <w:lang w:val="vi-VN" w:eastAsia="vi-VN"/>
        </w:rPr>
        <w:object w:dxaOrig="1500" w:dyaOrig="420" w14:anchorId="1D31EE09">
          <v:shape id="_x0000_i2328" type="#_x0000_t75" alt="" style="width:75pt;height:21.75pt;mso-width-percent:0;mso-height-percent:0;mso-width-percent:0;mso-height-percent:0" o:ole="">
            <v:imagedata r:id="rId3011" o:title=""/>
          </v:shape>
          <o:OLEObject Type="Embed" ProgID="Equation.DSMT4" ShapeID="_x0000_i2328" DrawAspect="Content" ObjectID="_1691503964" r:id="rId3012"/>
        </w:object>
      </w:r>
      <w:r w:rsidRPr="00C44DBC">
        <w:rPr>
          <w:rFonts w:ascii="Times New Roman" w:hAnsi="Times New Roman" w:cs="Times New Roman"/>
          <w:iCs/>
          <w:lang w:val="vi-VN" w:eastAsia="vi-VN"/>
        </w:rPr>
        <w:t xml:space="preserve">. Tại thời điểm </w:t>
      </w:r>
      <w:r w:rsidR="00F116DD" w:rsidRPr="00FF3FEC">
        <w:rPr>
          <w:rFonts w:ascii="Times New Roman" w:hAnsi="Times New Roman" w:cs="Times New Roman"/>
          <w:noProof/>
          <w:position w:val="-24"/>
          <w:lang w:val="vi-VN" w:eastAsia="vi-VN"/>
        </w:rPr>
        <w:object w:dxaOrig="795" w:dyaOrig="630" w14:anchorId="62EEB9B8">
          <v:shape id="_x0000_i2329" type="#_x0000_t75" alt="" style="width:39pt;height:30.75pt;mso-width-percent:0;mso-height-percent:0;mso-width-percent:0;mso-height-percent:0" o:ole="">
            <v:imagedata r:id="rId3013" o:title=""/>
          </v:shape>
          <o:OLEObject Type="Embed" ProgID="Equation.DSMT4" ShapeID="_x0000_i2329" DrawAspect="Content" ObjectID="_1691503965" r:id="rId3014"/>
        </w:object>
      </w:r>
      <w:r w:rsidRPr="00C44DBC">
        <w:rPr>
          <w:rFonts w:ascii="Times New Roman" w:hAnsi="Times New Roman" w:cs="Times New Roman"/>
          <w:iCs/>
          <w:lang w:val="vi-VN" w:eastAsia="vi-VN"/>
        </w:rPr>
        <w:t xml:space="preserve"> (s) thì cường độ dòng điện bằng 0 và đang giảm. Công suất tiêu thụ của đoạn mạch MB bằng</w:t>
      </w:r>
    </w:p>
    <w:p w14:paraId="28177882"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iCs/>
          <w:sz w:val="22"/>
          <w:szCs w:val="22"/>
          <w:lang w:val="vi-VN" w:eastAsia="vi-VN"/>
        </w:rPr>
      </w:pPr>
      <w:r w:rsidRPr="00C44DBC">
        <w:rPr>
          <w:rFonts w:ascii="Times New Roman" w:hAnsi="Times New Roman" w:cs="Times New Roman"/>
          <w:b/>
          <w:iCs/>
          <w:sz w:val="22"/>
          <w:szCs w:val="22"/>
          <w:lang w:val="vi-VN" w:eastAsia="vi-VN"/>
        </w:rPr>
        <w:t>A.</w:t>
      </w:r>
      <w:r w:rsidRPr="00C44DBC">
        <w:rPr>
          <w:rFonts w:ascii="Times New Roman" w:hAnsi="Times New Roman" w:cs="Times New Roman"/>
          <w:iCs/>
          <w:sz w:val="22"/>
          <w:szCs w:val="22"/>
          <w:lang w:val="vi-VN" w:eastAsia="vi-VN"/>
        </w:rPr>
        <w:t xml:space="preserve"> 180W.</w:t>
      </w:r>
      <w:r w:rsidRPr="00C44DBC">
        <w:rPr>
          <w:rFonts w:ascii="Times New Roman" w:hAnsi="Times New Roman" w:cs="Times New Roman"/>
          <w:b/>
          <w:iCs/>
          <w:sz w:val="22"/>
          <w:szCs w:val="22"/>
          <w:lang w:val="vi-VN" w:eastAsia="vi-VN"/>
        </w:rPr>
        <w:tab/>
        <w:t>B.</w:t>
      </w:r>
      <w:r w:rsidRPr="00C44DBC">
        <w:rPr>
          <w:rFonts w:ascii="Times New Roman" w:hAnsi="Times New Roman" w:cs="Times New Roman"/>
          <w:iCs/>
          <w:sz w:val="22"/>
          <w:szCs w:val="22"/>
          <w:lang w:val="vi-VN" w:eastAsia="vi-VN"/>
        </w:rPr>
        <w:t xml:space="preserve"> 120W.</w:t>
      </w:r>
      <w:r w:rsidRPr="00C44DBC">
        <w:rPr>
          <w:rFonts w:ascii="Times New Roman" w:hAnsi="Times New Roman" w:cs="Times New Roman"/>
          <w:b/>
          <w:iCs/>
          <w:sz w:val="22"/>
          <w:szCs w:val="22"/>
          <w:lang w:val="vi-VN" w:eastAsia="vi-VN"/>
        </w:rPr>
        <w:tab/>
        <w:t>C.</w:t>
      </w:r>
      <w:r w:rsidRPr="00C44DBC">
        <w:rPr>
          <w:rFonts w:ascii="Times New Roman" w:hAnsi="Times New Roman" w:cs="Times New Roman"/>
          <w:iCs/>
          <w:sz w:val="22"/>
          <w:szCs w:val="22"/>
          <w:lang w:val="vi-VN" w:eastAsia="vi-VN"/>
        </w:rPr>
        <w:t xml:space="preserve"> 90W.</w:t>
      </w:r>
      <w:r w:rsidRPr="00C44DBC">
        <w:rPr>
          <w:rFonts w:ascii="Times New Roman" w:hAnsi="Times New Roman" w:cs="Times New Roman"/>
          <w:b/>
          <w:iCs/>
          <w:sz w:val="22"/>
          <w:szCs w:val="22"/>
          <w:lang w:val="vi-VN" w:eastAsia="vi-VN"/>
        </w:rPr>
        <w:tab/>
        <w:t>D.</w:t>
      </w:r>
      <w:r w:rsidRPr="00C44DBC">
        <w:rPr>
          <w:rFonts w:ascii="Times New Roman" w:hAnsi="Times New Roman" w:cs="Times New Roman"/>
          <w:iCs/>
          <w:sz w:val="22"/>
          <w:szCs w:val="22"/>
          <w:lang w:val="vi-VN" w:eastAsia="vi-VN"/>
        </w:rPr>
        <w:t xml:space="preserve"> 200W.</w:t>
      </w:r>
    </w:p>
    <w:p w14:paraId="2776E413"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eastAsia="vi-VN"/>
        </w:rPr>
      </w:pPr>
      <w:r w:rsidRPr="00C44DBC">
        <w:rPr>
          <w:rFonts w:ascii="Times New Roman" w:hAnsi="Times New Roman" w:cs="Times New Roman"/>
          <w:b/>
          <w:lang w:val="vi-VN"/>
        </w:rPr>
        <w:t>(Chuyên Vinh lần 2 – 2015):</w:t>
      </w:r>
      <w:r w:rsidRPr="00C44DBC">
        <w:rPr>
          <w:rFonts w:ascii="Times New Roman" w:hAnsi="Times New Roman" w:cs="Times New Roman"/>
          <w:lang w:val="vi-VN" w:eastAsia="vi-VN"/>
        </w:rPr>
        <w:t xml:space="preserve"> Cho đoạn mạch gồm điện trở thuần </w:t>
      </w:r>
      <w:r w:rsidRPr="00C44DBC">
        <w:rPr>
          <w:rFonts w:ascii="Times New Roman" w:hAnsi="Times New Roman" w:cs="Times New Roman"/>
          <w:iCs/>
          <w:lang w:val="vi-VN" w:eastAsia="vi-VN"/>
        </w:rPr>
        <w:t xml:space="preserve">R </w:t>
      </w:r>
      <w:r w:rsidRPr="00C44DBC">
        <w:rPr>
          <w:rFonts w:ascii="Times New Roman" w:hAnsi="Times New Roman" w:cs="Times New Roman"/>
          <w:lang w:val="vi-VN" w:eastAsia="vi-VN"/>
        </w:rPr>
        <w:t xml:space="preserve">= 30Ω, cuộn dây không thuần cảm và tụ điện C mắc nối tiếp, đặt vào hai đầu đoạn mạch điện áp xoay chiều có giá trị hiệu dụng </w:t>
      </w:r>
      <w:r w:rsidRPr="00C44DBC">
        <w:rPr>
          <w:rFonts w:ascii="Times New Roman" w:hAnsi="Times New Roman" w:cs="Times New Roman"/>
          <w:iCs/>
          <w:lang w:val="vi-VN" w:eastAsia="vi-VN"/>
        </w:rPr>
        <w:t xml:space="preserve">U </w:t>
      </w:r>
      <w:r w:rsidRPr="00C44DBC">
        <w:rPr>
          <w:rFonts w:ascii="Times New Roman" w:hAnsi="Times New Roman" w:cs="Times New Roman"/>
          <w:lang w:val="vi-VN" w:eastAsia="vi-VN"/>
        </w:rPr>
        <w:t>= 200</w:t>
      </w:r>
      <w:r w:rsidRPr="00C44DBC">
        <w:rPr>
          <w:rFonts w:ascii="Times New Roman" w:hAnsi="Times New Roman" w:cs="Times New Roman"/>
          <w:iCs/>
          <w:lang w:val="vi-VN" w:eastAsia="vi-VN"/>
        </w:rPr>
        <w:t>V</w:t>
      </w:r>
      <w:r w:rsidRPr="00C44DBC">
        <w:rPr>
          <w:rFonts w:ascii="Times New Roman" w:hAnsi="Times New Roman" w:cs="Times New Roman"/>
          <w:lang w:val="vi-VN" w:eastAsia="vi-VN"/>
        </w:rPr>
        <w:t>, tần số 50</w:t>
      </w:r>
      <w:r w:rsidRPr="00C44DBC">
        <w:rPr>
          <w:rFonts w:ascii="Times New Roman" w:hAnsi="Times New Roman" w:cs="Times New Roman"/>
          <w:iCs/>
          <w:lang w:val="vi-VN" w:eastAsia="vi-VN"/>
        </w:rPr>
        <w:t xml:space="preserve">Hz </w:t>
      </w:r>
      <w:r w:rsidRPr="00C44DBC">
        <w:rPr>
          <w:rFonts w:ascii="Times New Roman" w:hAnsi="Times New Roman" w:cs="Times New Roman"/>
          <w:lang w:val="vi-VN" w:eastAsia="vi-VN"/>
        </w:rPr>
        <w:t xml:space="preserve">thì cường độ dòng điện trong mạch có giá trị hiệu dụng </w:t>
      </w:r>
      <w:r w:rsidRPr="00C44DBC">
        <w:rPr>
          <w:rFonts w:ascii="Times New Roman" w:hAnsi="Times New Roman" w:cs="Times New Roman"/>
          <w:iCs/>
          <w:lang w:val="vi-VN" w:eastAsia="vi-VN"/>
        </w:rPr>
        <w:t xml:space="preserve">I </w:t>
      </w:r>
      <w:r w:rsidRPr="00C44DBC">
        <w:rPr>
          <w:rFonts w:ascii="Times New Roman" w:hAnsi="Times New Roman" w:cs="Times New Roman"/>
          <w:lang w:val="vi-VN" w:eastAsia="vi-VN"/>
        </w:rPr>
        <w:t>= 2</w:t>
      </w:r>
      <w:r w:rsidRPr="00C44DBC">
        <w:rPr>
          <w:rFonts w:ascii="Times New Roman" w:hAnsi="Times New Roman" w:cs="Times New Roman"/>
          <w:iCs/>
          <w:lang w:val="vi-VN" w:eastAsia="vi-VN"/>
        </w:rPr>
        <w:t>A</w:t>
      </w:r>
      <w:r w:rsidRPr="00C44DBC">
        <w:rPr>
          <w:rFonts w:ascii="Times New Roman" w:hAnsi="Times New Roman" w:cs="Times New Roman"/>
          <w:lang w:val="vi-VN" w:eastAsia="vi-VN"/>
        </w:rPr>
        <w:t xml:space="preserve">. Biết tại thời điểm </w:t>
      </w:r>
      <w:r w:rsidRPr="00C44DBC">
        <w:rPr>
          <w:rFonts w:ascii="Times New Roman" w:hAnsi="Times New Roman" w:cs="Times New Roman"/>
          <w:iCs/>
          <w:lang w:val="vi-VN" w:eastAsia="vi-VN"/>
        </w:rPr>
        <w:t>t (s)</w:t>
      </w:r>
      <w:r w:rsidRPr="00C44DBC">
        <w:rPr>
          <w:rFonts w:ascii="Times New Roman" w:hAnsi="Times New Roman" w:cs="Times New Roman"/>
          <w:lang w:val="vi-VN" w:eastAsia="vi-VN"/>
        </w:rPr>
        <w:t xml:space="preserve">, điện áp tức thời của đoạn mạch là </w:t>
      </w:r>
      <w:r w:rsidRPr="00C44DBC">
        <w:rPr>
          <w:rFonts w:ascii="Times New Roman" w:hAnsi="Times New Roman" w:cs="Times New Roman"/>
          <w:iCs/>
          <w:lang w:val="vi-VN" w:eastAsia="vi-VN"/>
        </w:rPr>
        <w:t xml:space="preserve">u </w:t>
      </w:r>
      <w:r w:rsidRPr="00C44DBC">
        <w:rPr>
          <w:rFonts w:ascii="Times New Roman" w:hAnsi="Times New Roman" w:cs="Times New Roman"/>
          <w:lang w:val="vi-VN" w:eastAsia="vi-VN"/>
        </w:rPr>
        <w:t>= 200</w:t>
      </w:r>
      <w:r w:rsidR="00F116DD" w:rsidRPr="00FF3FEC">
        <w:rPr>
          <w:rFonts w:ascii="Times New Roman" w:hAnsi="Times New Roman" w:cs="Times New Roman"/>
          <w:noProof/>
          <w:position w:val="-6"/>
          <w:lang w:val="vi-VN" w:eastAsia="vi-VN"/>
        </w:rPr>
        <w:object w:dxaOrig="345" w:dyaOrig="360" w14:anchorId="177F62BC">
          <v:shape id="_x0000_i2330" type="#_x0000_t75" alt="" style="width:17.25pt;height:18.75pt;mso-width-percent:0;mso-height-percent:0;mso-width-percent:0;mso-height-percent:0" o:ole="">
            <v:imagedata r:id="rId3015" o:title=""/>
          </v:shape>
          <o:OLEObject Type="Embed" ProgID="Equation.3" ShapeID="_x0000_i2330" DrawAspect="Content" ObjectID="_1691503966" r:id="rId3016"/>
        </w:object>
      </w:r>
      <w:r w:rsidRPr="00C44DBC">
        <w:rPr>
          <w:rFonts w:ascii="Times New Roman" w:hAnsi="Times New Roman" w:cs="Times New Roman"/>
          <w:iCs/>
          <w:lang w:val="vi-VN" w:eastAsia="vi-VN"/>
        </w:rPr>
        <w:t xml:space="preserve">V </w:t>
      </w:r>
      <w:r w:rsidRPr="00C44DBC">
        <w:rPr>
          <w:rFonts w:ascii="Times New Roman" w:hAnsi="Times New Roman" w:cs="Times New Roman"/>
          <w:lang w:val="vi-VN" w:eastAsia="vi-VN"/>
        </w:rPr>
        <w:t>thì ở thời điểm (</w:t>
      </w:r>
      <w:r w:rsidRPr="00C44DBC">
        <w:rPr>
          <w:rFonts w:ascii="Times New Roman" w:hAnsi="Times New Roman" w:cs="Times New Roman"/>
          <w:iCs/>
          <w:lang w:val="vi-VN" w:eastAsia="vi-VN"/>
        </w:rPr>
        <w:t xml:space="preserve">t + </w:t>
      </w:r>
      <w:r w:rsidRPr="00C44DBC">
        <w:rPr>
          <w:rFonts w:ascii="Times New Roman" w:hAnsi="Times New Roman" w:cs="Times New Roman"/>
          <w:lang w:val="vi-VN" w:eastAsia="vi-VN"/>
        </w:rPr>
        <w:t>1/600) (</w:t>
      </w:r>
      <w:r w:rsidRPr="00C44DBC">
        <w:rPr>
          <w:rFonts w:ascii="Times New Roman" w:hAnsi="Times New Roman" w:cs="Times New Roman"/>
          <w:iCs/>
          <w:lang w:val="vi-VN" w:eastAsia="vi-VN"/>
        </w:rPr>
        <w:t xml:space="preserve">s) </w:t>
      </w:r>
      <w:r w:rsidRPr="00C44DBC">
        <w:rPr>
          <w:rFonts w:ascii="Times New Roman" w:hAnsi="Times New Roman" w:cs="Times New Roman"/>
          <w:lang w:val="vi-VN" w:eastAsia="vi-VN"/>
        </w:rPr>
        <w:t xml:space="preserve">cường độ dòng điện trong mạch </w:t>
      </w:r>
      <w:r w:rsidRPr="00C44DBC">
        <w:rPr>
          <w:rFonts w:ascii="Times New Roman" w:hAnsi="Times New Roman" w:cs="Times New Roman"/>
          <w:iCs/>
          <w:lang w:val="vi-VN" w:eastAsia="vi-VN"/>
        </w:rPr>
        <w:t xml:space="preserve">i </w:t>
      </w:r>
      <w:r w:rsidRPr="00C44DBC">
        <w:rPr>
          <w:rFonts w:ascii="Times New Roman" w:hAnsi="Times New Roman" w:cs="Times New Roman"/>
          <w:lang w:val="vi-VN" w:eastAsia="vi-VN"/>
        </w:rPr>
        <w:t>= 0 và đang giảm. Công suất tỏa nhiệt của cuộn dây là</w:t>
      </w:r>
    </w:p>
    <w:p w14:paraId="1718865F"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bCs/>
          <w:sz w:val="22"/>
          <w:szCs w:val="22"/>
          <w:lang w:val="vi-VN" w:eastAsia="vi-VN"/>
        </w:rPr>
      </w:pPr>
      <w:r w:rsidRPr="00C44DBC">
        <w:rPr>
          <w:rFonts w:ascii="Times New Roman" w:hAnsi="Times New Roman" w:cs="Times New Roman"/>
          <w:b/>
          <w:bCs/>
          <w:sz w:val="22"/>
          <w:szCs w:val="22"/>
          <w:lang w:val="vi-VN" w:eastAsia="vi-VN"/>
        </w:rPr>
        <w:t xml:space="preserve">A. </w:t>
      </w:r>
      <w:r w:rsidRPr="00C44DBC">
        <w:rPr>
          <w:rFonts w:ascii="Times New Roman" w:hAnsi="Times New Roman" w:cs="Times New Roman"/>
          <w:sz w:val="22"/>
          <w:szCs w:val="22"/>
          <w:lang w:val="vi-VN" w:eastAsia="vi-VN"/>
        </w:rPr>
        <w:t>226, 4</w:t>
      </w:r>
      <w:r w:rsidRPr="00C44DBC">
        <w:rPr>
          <w:rFonts w:ascii="Times New Roman" w:hAnsi="Times New Roman" w:cs="Times New Roman"/>
          <w:iCs/>
          <w:sz w:val="22"/>
          <w:szCs w:val="22"/>
          <w:lang w:val="vi-VN" w:eastAsia="vi-VN"/>
        </w:rPr>
        <w:t>W</w:t>
      </w:r>
      <w:r w:rsidRPr="00C44DBC">
        <w:rPr>
          <w:rFonts w:ascii="Times New Roman" w:hAnsi="Times New Roman" w:cs="Times New Roman"/>
          <w:b/>
          <w:iCs/>
          <w:sz w:val="22"/>
          <w:szCs w:val="22"/>
          <w:lang w:val="vi-VN" w:eastAsia="vi-VN"/>
        </w:rPr>
        <w:tab/>
      </w:r>
      <w:r w:rsidRPr="00C44DBC">
        <w:rPr>
          <w:rFonts w:ascii="Times New Roman" w:hAnsi="Times New Roman" w:cs="Times New Roman"/>
          <w:b/>
          <w:bCs/>
          <w:sz w:val="22"/>
          <w:szCs w:val="22"/>
          <w:lang w:val="vi-VN" w:eastAsia="vi-VN"/>
        </w:rPr>
        <w:t xml:space="preserve">B. </w:t>
      </w:r>
      <w:r w:rsidRPr="00C44DBC">
        <w:rPr>
          <w:rFonts w:ascii="Times New Roman" w:hAnsi="Times New Roman" w:cs="Times New Roman"/>
          <w:sz w:val="22"/>
          <w:szCs w:val="22"/>
          <w:lang w:val="vi-VN" w:eastAsia="vi-VN"/>
        </w:rPr>
        <w:t>346,4</w:t>
      </w:r>
      <w:r w:rsidRPr="00C44DBC">
        <w:rPr>
          <w:rFonts w:ascii="Times New Roman" w:hAnsi="Times New Roman" w:cs="Times New Roman"/>
          <w:iCs/>
          <w:sz w:val="22"/>
          <w:szCs w:val="22"/>
          <w:lang w:val="vi-VN" w:eastAsia="vi-VN"/>
        </w:rPr>
        <w:t>W</w:t>
      </w:r>
      <w:r w:rsidRPr="00C44DBC">
        <w:rPr>
          <w:rFonts w:ascii="Times New Roman" w:hAnsi="Times New Roman" w:cs="Times New Roman"/>
          <w:b/>
          <w:bCs/>
          <w:sz w:val="22"/>
          <w:szCs w:val="22"/>
          <w:lang w:val="vi-VN" w:eastAsia="vi-VN"/>
        </w:rPr>
        <w:tab/>
        <w:t xml:space="preserve">C. </w:t>
      </w:r>
      <w:r w:rsidRPr="00C44DBC">
        <w:rPr>
          <w:rFonts w:ascii="Times New Roman" w:hAnsi="Times New Roman" w:cs="Times New Roman"/>
          <w:sz w:val="22"/>
          <w:szCs w:val="22"/>
          <w:lang w:val="vi-VN" w:eastAsia="vi-VN"/>
        </w:rPr>
        <w:t>80</w:t>
      </w:r>
      <w:r w:rsidRPr="00C44DBC">
        <w:rPr>
          <w:rFonts w:ascii="Times New Roman" w:hAnsi="Times New Roman" w:cs="Times New Roman"/>
          <w:iCs/>
          <w:sz w:val="22"/>
          <w:szCs w:val="22"/>
          <w:lang w:val="vi-VN" w:eastAsia="vi-VN"/>
        </w:rPr>
        <w:t>W</w:t>
      </w:r>
      <w:r w:rsidRPr="00C44DBC">
        <w:rPr>
          <w:rFonts w:ascii="Times New Roman" w:hAnsi="Times New Roman" w:cs="Times New Roman"/>
          <w:b/>
          <w:iCs/>
          <w:sz w:val="22"/>
          <w:szCs w:val="22"/>
          <w:lang w:val="vi-VN" w:eastAsia="vi-VN"/>
        </w:rPr>
        <w:tab/>
      </w:r>
      <w:r w:rsidRPr="00C44DBC">
        <w:rPr>
          <w:rFonts w:ascii="Times New Roman" w:hAnsi="Times New Roman" w:cs="Times New Roman"/>
          <w:b/>
          <w:bCs/>
          <w:sz w:val="22"/>
          <w:szCs w:val="22"/>
          <w:lang w:val="vi-VN" w:eastAsia="vi-VN"/>
        </w:rPr>
        <w:t xml:space="preserve">D. </w:t>
      </w:r>
      <w:r w:rsidRPr="00C44DBC">
        <w:rPr>
          <w:rFonts w:ascii="Times New Roman" w:hAnsi="Times New Roman" w:cs="Times New Roman"/>
          <w:sz w:val="22"/>
          <w:szCs w:val="22"/>
          <w:lang w:val="vi-VN" w:eastAsia="vi-VN"/>
        </w:rPr>
        <w:t>200</w:t>
      </w:r>
      <w:r w:rsidRPr="00C44DBC">
        <w:rPr>
          <w:rFonts w:ascii="Times New Roman" w:hAnsi="Times New Roman" w:cs="Times New Roman"/>
          <w:iCs/>
          <w:sz w:val="22"/>
          <w:szCs w:val="22"/>
          <w:lang w:val="vi-VN" w:eastAsia="vi-VN"/>
        </w:rPr>
        <w:t>W</w:t>
      </w:r>
    </w:p>
    <w:p w14:paraId="22E79958"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iCs/>
          <w:lang w:val="vi-VN" w:eastAsia="vi-VN"/>
        </w:rPr>
      </w:pPr>
      <w:r w:rsidRPr="00C44DBC">
        <w:rPr>
          <w:rFonts w:ascii="Times New Roman" w:hAnsi="Times New Roman" w:cs="Times New Roman"/>
          <w:b/>
          <w:iCs/>
          <w:lang w:val="vi-VN" w:eastAsia="vi-VN"/>
        </w:rPr>
        <w:t>(ĐH - 2012):</w:t>
      </w:r>
      <w:r w:rsidRPr="00C44DBC">
        <w:rPr>
          <w:rFonts w:ascii="Times New Roman" w:hAnsi="Times New Roman" w:cs="Times New Roman"/>
          <w:iCs/>
          <w:lang w:val="vi-VN" w:eastAsia="vi-VN"/>
        </w:rPr>
        <w:t xml:space="preserve"> Đặt điện áp u = 400cos100</w:t>
      </w:r>
      <w:r w:rsidR="00F116DD" w:rsidRPr="00FF3FEC">
        <w:rPr>
          <w:rFonts w:ascii="Times New Roman" w:hAnsi="Times New Roman" w:cs="Times New Roman"/>
          <w:noProof/>
          <w:position w:val="-6"/>
          <w:lang w:val="vi-VN" w:eastAsia="vi-VN"/>
        </w:rPr>
        <w:object w:dxaOrig="300" w:dyaOrig="225" w14:anchorId="7982DFD5">
          <v:shape id="_x0000_i2331" type="#_x0000_t75" alt="" style="width:15pt;height:10.5pt;mso-width-percent:0;mso-height-percent:0;mso-width-percent:0;mso-height-percent:0" o:ole="">
            <v:imagedata r:id="rId3017" o:title=""/>
          </v:shape>
          <o:OLEObject Type="Embed" ProgID="Equation.DSMT4" ShapeID="_x0000_i2331" DrawAspect="Content" ObjectID="_1691503967" r:id="rId3018"/>
        </w:object>
      </w:r>
      <w:r w:rsidRPr="00C44DBC">
        <w:rPr>
          <w:rFonts w:ascii="Times New Roman" w:hAnsi="Times New Roman" w:cs="Times New Roman"/>
          <w:iCs/>
          <w:lang w:val="vi-VN" w:eastAsia="vi-VN"/>
        </w:rPr>
        <w:t>(V) (u tính bằng V, t tính bằng s) vào hai đầu đoạn mạch AB gồm điện trở thuần 50</w:t>
      </w:r>
      <w:r w:rsidR="00F116DD" w:rsidRPr="00FF3FEC">
        <w:rPr>
          <w:rFonts w:ascii="Times New Roman" w:hAnsi="Times New Roman" w:cs="Times New Roman"/>
          <w:noProof/>
          <w:position w:val="-4"/>
          <w:lang w:val="vi-VN" w:eastAsia="vi-VN"/>
        </w:rPr>
        <w:object w:dxaOrig="255" w:dyaOrig="255" w14:anchorId="0B2EC038">
          <v:shape id="_x0000_i2332" type="#_x0000_t75" alt="" style="width:12.75pt;height:12.75pt;mso-width-percent:0;mso-height-percent:0;mso-width-percent:0;mso-height-percent:0" o:ole="">
            <v:imagedata r:id="rId3019" o:title=""/>
          </v:shape>
          <o:OLEObject Type="Embed" ProgID="Equation.DSMT4" ShapeID="_x0000_i2332" DrawAspect="Content" ObjectID="_1691503968" r:id="rId3020"/>
        </w:object>
      </w:r>
      <w:r w:rsidRPr="00C44DBC">
        <w:rPr>
          <w:rFonts w:ascii="Times New Roman" w:hAnsi="Times New Roman" w:cs="Times New Roman"/>
          <w:iCs/>
          <w:lang w:val="vi-VN" w:eastAsia="vi-VN"/>
        </w:rPr>
        <w:t xml:space="preserve"> mắc nối tiếp với đoạn mạch X. Cường độ dòng điện hiệu dụng qua đoạn mạch là 2A. Biết ở thời điểm t, điện áp tức thời giữa hai đầu AB có giá trị 400 V; ở thời điểm t + 1/400 (s), cường độ dòng điện tức thời qua đoạn mạch bằng không và đang giảm. Công suất tiêu thụ điện của đoạn mạch X là </w:t>
      </w:r>
    </w:p>
    <w:p w14:paraId="29F28C9A"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iCs/>
          <w:sz w:val="22"/>
          <w:szCs w:val="22"/>
          <w:lang w:val="vi-VN" w:eastAsia="vi-VN"/>
        </w:rPr>
      </w:pPr>
      <w:r w:rsidRPr="00C44DBC">
        <w:rPr>
          <w:rFonts w:ascii="Times New Roman" w:hAnsi="Times New Roman" w:cs="Times New Roman"/>
          <w:b/>
          <w:iCs/>
          <w:sz w:val="22"/>
          <w:szCs w:val="22"/>
          <w:lang w:val="vi-VN" w:eastAsia="vi-VN"/>
        </w:rPr>
        <w:t>A.</w:t>
      </w:r>
      <w:r w:rsidRPr="00C44DBC">
        <w:rPr>
          <w:rFonts w:ascii="Times New Roman" w:hAnsi="Times New Roman" w:cs="Times New Roman"/>
          <w:iCs/>
          <w:sz w:val="22"/>
          <w:szCs w:val="22"/>
          <w:lang w:val="vi-VN" w:eastAsia="vi-VN"/>
        </w:rPr>
        <w:t xml:space="preserve"> 400 W.</w:t>
      </w:r>
      <w:r w:rsidRPr="00C44DBC">
        <w:rPr>
          <w:rFonts w:ascii="Times New Roman" w:hAnsi="Times New Roman" w:cs="Times New Roman"/>
          <w:b/>
          <w:iCs/>
          <w:sz w:val="22"/>
          <w:szCs w:val="22"/>
          <w:lang w:val="vi-VN" w:eastAsia="vi-VN"/>
        </w:rPr>
        <w:tab/>
        <w:t>B.</w:t>
      </w:r>
      <w:r w:rsidRPr="00C44DBC">
        <w:rPr>
          <w:rFonts w:ascii="Times New Roman" w:hAnsi="Times New Roman" w:cs="Times New Roman"/>
          <w:iCs/>
          <w:sz w:val="22"/>
          <w:szCs w:val="22"/>
          <w:lang w:val="vi-VN" w:eastAsia="vi-VN"/>
        </w:rPr>
        <w:t xml:space="preserve"> 200 W.</w:t>
      </w:r>
      <w:r w:rsidRPr="00C44DBC">
        <w:rPr>
          <w:rFonts w:ascii="Times New Roman" w:hAnsi="Times New Roman" w:cs="Times New Roman"/>
          <w:b/>
          <w:iCs/>
          <w:sz w:val="22"/>
          <w:szCs w:val="22"/>
          <w:lang w:val="vi-VN" w:eastAsia="vi-VN"/>
        </w:rPr>
        <w:tab/>
        <w:t>C.</w:t>
      </w:r>
      <w:r w:rsidRPr="00C44DBC">
        <w:rPr>
          <w:rFonts w:ascii="Times New Roman" w:hAnsi="Times New Roman" w:cs="Times New Roman"/>
          <w:iCs/>
          <w:sz w:val="22"/>
          <w:szCs w:val="22"/>
          <w:lang w:val="vi-VN" w:eastAsia="vi-VN"/>
        </w:rPr>
        <w:t xml:space="preserve"> 160 W.</w:t>
      </w:r>
      <w:r w:rsidRPr="00C44DBC">
        <w:rPr>
          <w:rFonts w:ascii="Times New Roman" w:hAnsi="Times New Roman" w:cs="Times New Roman"/>
          <w:b/>
          <w:iCs/>
          <w:sz w:val="22"/>
          <w:szCs w:val="22"/>
          <w:lang w:val="vi-VN" w:eastAsia="vi-VN"/>
        </w:rPr>
        <w:tab/>
        <w:t>D.</w:t>
      </w:r>
      <w:r w:rsidRPr="00C44DBC">
        <w:rPr>
          <w:rFonts w:ascii="Times New Roman" w:hAnsi="Times New Roman" w:cs="Times New Roman"/>
          <w:iCs/>
          <w:sz w:val="22"/>
          <w:szCs w:val="22"/>
          <w:lang w:val="vi-VN" w:eastAsia="vi-VN"/>
        </w:rPr>
        <w:t xml:space="preserve"> 100 W.</w:t>
      </w:r>
    </w:p>
    <w:p w14:paraId="5908BC4C"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Đặt điện áp </w:t>
      </w:r>
      <w:r w:rsidRPr="00C44DBC">
        <w:rPr>
          <w:rFonts w:ascii="Times New Roman" w:hAnsi="Times New Roman" w:cs="Times New Roman"/>
          <w:noProof/>
          <w:position w:val="-12"/>
        </w:rPr>
        <w:drawing>
          <wp:inline distT="0" distB="0" distL="0" distR="0" wp14:anchorId="122C6DA4" wp14:editId="4D76E8D2">
            <wp:extent cx="828675" cy="228600"/>
            <wp:effectExtent l="0" t="0" r="9525" b="0"/>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21" cstate="email">
                      <a:extLst>
                        <a:ext uri="{28A0092B-C50C-407E-A947-70E740481C1C}">
                          <a14:useLocalDpi xmlns:a14="http://schemas.microsoft.com/office/drawing/2010/main"/>
                        </a:ext>
                      </a:extLst>
                    </a:blip>
                    <a:srcRect/>
                    <a:stretch>
                      <a:fillRect/>
                    </a:stretch>
                  </pic:blipFill>
                  <pic:spPr bwMode="auto">
                    <a:xfrm>
                      <a:off x="0" y="0"/>
                      <a:ext cx="828675" cy="228600"/>
                    </a:xfrm>
                    <a:prstGeom prst="rect">
                      <a:avLst/>
                    </a:prstGeom>
                    <a:noFill/>
                    <a:ln>
                      <a:noFill/>
                    </a:ln>
                  </pic:spPr>
                </pic:pic>
              </a:graphicData>
            </a:graphic>
          </wp:inline>
        </w:drawing>
      </w:r>
      <w:r w:rsidRPr="00C44DBC">
        <w:rPr>
          <w:rFonts w:ascii="Times New Roman" w:hAnsi="Times New Roman" w:cs="Times New Roman"/>
          <w:lang w:val="vi-VN"/>
        </w:rPr>
        <w:t xml:space="preserve"> vào 2 đầu cuộn cảm thuần có </w:t>
      </w:r>
      <w:r w:rsidRPr="00C44DBC">
        <w:rPr>
          <w:rFonts w:ascii="Times New Roman" w:hAnsi="Times New Roman" w:cs="Times New Roman"/>
          <w:noProof/>
          <w:position w:val="-24"/>
        </w:rPr>
        <w:drawing>
          <wp:inline distT="0" distB="0" distL="0" distR="0" wp14:anchorId="65CE9BA0" wp14:editId="42353313">
            <wp:extent cx="647700" cy="400050"/>
            <wp:effectExtent l="0" t="0" r="0" b="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22" cstate="email">
                      <a:extLst>
                        <a:ext uri="{28A0092B-C50C-407E-A947-70E740481C1C}">
                          <a14:useLocalDpi xmlns:a14="http://schemas.microsoft.com/office/drawing/2010/main"/>
                        </a:ext>
                      </a:extLst>
                    </a:blip>
                    <a:srcRect/>
                    <a:stretch>
                      <a:fillRect/>
                    </a:stretch>
                  </pic:blipFill>
                  <pic:spPr bwMode="auto">
                    <a:xfrm>
                      <a:off x="0" y="0"/>
                      <a:ext cx="647700" cy="400050"/>
                    </a:xfrm>
                    <a:prstGeom prst="rect">
                      <a:avLst/>
                    </a:prstGeom>
                    <a:noFill/>
                    <a:ln>
                      <a:noFill/>
                    </a:ln>
                  </pic:spPr>
                </pic:pic>
              </a:graphicData>
            </a:graphic>
          </wp:inline>
        </w:drawing>
      </w:r>
      <w:r w:rsidRPr="00C44DBC">
        <w:rPr>
          <w:rFonts w:ascii="Times New Roman" w:hAnsi="Times New Roman" w:cs="Times New Roman"/>
          <w:lang w:val="vi-VN"/>
        </w:rPr>
        <w:t>. Ở thời điểm t</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các giá trị tức thời của u và i lần lượt là 100V và -2,5</w:t>
      </w:r>
      <w:r w:rsidRPr="00C44DBC">
        <w:rPr>
          <w:rFonts w:ascii="Times New Roman" w:hAnsi="Times New Roman" w:cs="Times New Roman"/>
          <w:noProof/>
          <w:position w:val="-8"/>
        </w:rPr>
        <w:drawing>
          <wp:inline distT="0" distB="0" distL="0" distR="0" wp14:anchorId="0DF5339A" wp14:editId="12C94A4E">
            <wp:extent cx="228600" cy="228600"/>
            <wp:effectExtent l="0" t="0" r="0" b="0"/>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023"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hAnsi="Times New Roman" w:cs="Times New Roman"/>
          <w:lang w:val="vi-VN"/>
        </w:rPr>
        <w:t>A. ở thời điểm t</w:t>
      </w:r>
      <w:r w:rsidRPr="00C44DBC">
        <w:rPr>
          <w:rFonts w:ascii="Times New Roman" w:hAnsi="Times New Roman" w:cs="Times New Roman"/>
          <w:vertAlign w:val="subscript"/>
          <w:lang w:val="vi-VN"/>
        </w:rPr>
        <w:t>2</w:t>
      </w:r>
      <w:r w:rsidRPr="00C44DBC">
        <w:rPr>
          <w:rFonts w:ascii="Times New Roman" w:hAnsi="Times New Roman" w:cs="Times New Roman"/>
          <w:lang w:val="vi-VN"/>
        </w:rPr>
        <w:t xml:space="preserve"> có giá trị là 100</w:t>
      </w:r>
      <w:r w:rsidRPr="00C44DBC">
        <w:rPr>
          <w:rFonts w:ascii="Times New Roman" w:hAnsi="Times New Roman" w:cs="Times New Roman"/>
          <w:noProof/>
          <w:position w:val="-8"/>
        </w:rPr>
        <w:drawing>
          <wp:inline distT="0" distB="0" distL="0" distR="0" wp14:anchorId="4F343E05" wp14:editId="223C1BB0">
            <wp:extent cx="228600" cy="228600"/>
            <wp:effectExtent l="0" t="0" r="0" b="0"/>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24"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hAnsi="Times New Roman" w:cs="Times New Roman"/>
          <w:lang w:val="vi-VN"/>
        </w:rPr>
        <w:t xml:space="preserve">V và -2,5A. Giá trị của </w:t>
      </w:r>
      <w:r w:rsidRPr="00C44DBC">
        <w:rPr>
          <w:rFonts w:ascii="Times New Roman" w:hAnsi="Times New Roman" w:cs="Times New Roman"/>
        </w:rPr>
        <w:t>ω</w:t>
      </w:r>
      <w:r w:rsidRPr="00C44DBC">
        <w:rPr>
          <w:rFonts w:ascii="Times New Roman" w:hAnsi="Times New Roman" w:cs="Times New Roman"/>
          <w:lang w:val="vi-VN"/>
        </w:rPr>
        <w:t xml:space="preserve"> bằng </w:t>
      </w:r>
    </w:p>
    <w:p w14:paraId="3F2C8CF8"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 xml:space="preserve">A. </w:t>
      </w:r>
      <w:r w:rsidR="00F116DD" w:rsidRPr="00FF3FEC">
        <w:rPr>
          <w:rFonts w:ascii="Times New Roman" w:hAnsi="Times New Roman" w:cs="Times New Roman"/>
          <w:b/>
          <w:noProof/>
          <w:position w:val="-6"/>
          <w:sz w:val="22"/>
          <w:szCs w:val="22"/>
        </w:rPr>
        <w:object w:dxaOrig="1100" w:dyaOrig="279" w14:anchorId="0F403284">
          <v:shape id="_x0000_i2333" type="#_x0000_t75" alt="" style="width:54.75pt;height:14.25pt;mso-width-percent:0;mso-height-percent:0;mso-width-percent:0;mso-height-percent:0" o:ole="">
            <v:imagedata r:id="rId3025" o:title=""/>
          </v:shape>
          <o:OLEObject Type="Embed" ProgID="Equation.DSMT4" ShapeID="_x0000_i2333" DrawAspect="Content" ObjectID="_1691503969" r:id="rId3026"/>
        </w:object>
      </w:r>
      <w:r w:rsidRPr="00C44DBC">
        <w:rPr>
          <w:rFonts w:ascii="Times New Roman" w:hAnsi="Times New Roman" w:cs="Times New Roman"/>
          <w:b/>
          <w:sz w:val="22"/>
          <w:szCs w:val="22"/>
          <w:lang w:val="vi-VN"/>
        </w:rPr>
        <w:tab/>
        <w:t xml:space="preserve">B. </w:t>
      </w:r>
      <w:r w:rsidR="00F116DD" w:rsidRPr="00FF3FEC">
        <w:rPr>
          <w:rFonts w:ascii="Times New Roman" w:hAnsi="Times New Roman" w:cs="Times New Roman"/>
          <w:b/>
          <w:noProof/>
          <w:position w:val="-6"/>
          <w:sz w:val="22"/>
          <w:szCs w:val="22"/>
        </w:rPr>
        <w:object w:dxaOrig="1100" w:dyaOrig="279" w14:anchorId="49C8891D">
          <v:shape id="_x0000_i2334" type="#_x0000_t75" alt="" style="width:54.75pt;height:14.25pt;mso-width-percent:0;mso-height-percent:0;mso-width-percent:0;mso-height-percent:0" o:ole="">
            <v:imagedata r:id="rId3027" o:title=""/>
          </v:shape>
          <o:OLEObject Type="Embed" ProgID="Equation.DSMT4" ShapeID="_x0000_i2334" DrawAspect="Content" ObjectID="_1691503970" r:id="rId3028"/>
        </w:object>
      </w:r>
      <w:r w:rsidRPr="00C44DBC">
        <w:rPr>
          <w:rFonts w:ascii="Times New Roman" w:hAnsi="Times New Roman" w:cs="Times New Roman"/>
          <w:b/>
          <w:sz w:val="22"/>
          <w:szCs w:val="22"/>
          <w:lang w:val="vi-VN"/>
        </w:rPr>
        <w:tab/>
        <w:t xml:space="preserve">C. </w:t>
      </w:r>
      <w:r w:rsidR="00F116DD" w:rsidRPr="00FF3FEC">
        <w:rPr>
          <w:rFonts w:ascii="Times New Roman" w:hAnsi="Times New Roman" w:cs="Times New Roman"/>
          <w:b/>
          <w:noProof/>
          <w:position w:val="-6"/>
          <w:sz w:val="22"/>
          <w:szCs w:val="22"/>
        </w:rPr>
        <w:object w:dxaOrig="999" w:dyaOrig="279" w14:anchorId="6429D3B2">
          <v:shape id="_x0000_i2335" type="#_x0000_t75" alt="" style="width:50.25pt;height:14.25pt;mso-width-percent:0;mso-height-percent:0;mso-width-percent:0;mso-height-percent:0" o:ole="">
            <v:imagedata r:id="rId3029" o:title=""/>
          </v:shape>
          <o:OLEObject Type="Embed" ProgID="Equation.DSMT4" ShapeID="_x0000_i2335" DrawAspect="Content" ObjectID="_1691503971" r:id="rId3030"/>
        </w:object>
      </w:r>
      <w:r w:rsidRPr="00C44DBC">
        <w:rPr>
          <w:rFonts w:ascii="Times New Roman" w:hAnsi="Times New Roman" w:cs="Times New Roman"/>
          <w:b/>
          <w:sz w:val="22"/>
          <w:szCs w:val="22"/>
          <w:lang w:val="vi-VN"/>
        </w:rPr>
        <w:tab/>
        <w:t xml:space="preserve">D. </w:t>
      </w:r>
      <w:r w:rsidR="00F116DD" w:rsidRPr="00FF3FEC">
        <w:rPr>
          <w:rFonts w:ascii="Times New Roman" w:hAnsi="Times New Roman" w:cs="Times New Roman"/>
          <w:b/>
          <w:noProof/>
          <w:position w:val="-6"/>
          <w:sz w:val="22"/>
          <w:szCs w:val="22"/>
        </w:rPr>
        <w:object w:dxaOrig="999" w:dyaOrig="279" w14:anchorId="489E681C">
          <v:shape id="_x0000_i2336" type="#_x0000_t75" alt="" style="width:50.25pt;height:14.25pt;mso-width-percent:0;mso-height-percent:0;mso-width-percent:0;mso-height-percent:0" o:ole="">
            <v:imagedata r:id="rId3031" o:title=""/>
          </v:shape>
          <o:OLEObject Type="Embed" ProgID="Equation.DSMT4" ShapeID="_x0000_i2336" DrawAspect="Content" ObjectID="_1691503972" r:id="rId3032"/>
        </w:object>
      </w:r>
      <w:r w:rsidRPr="00C44DBC">
        <w:rPr>
          <w:rFonts w:ascii="Times New Roman" w:hAnsi="Times New Roman" w:cs="Times New Roman"/>
          <w:b/>
          <w:sz w:val="22"/>
          <w:szCs w:val="22"/>
          <w:lang w:val="vi-VN"/>
        </w:rPr>
        <w:t>.</w:t>
      </w:r>
    </w:p>
    <w:p w14:paraId="2B28EC5F"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(ĐH – 2013):.</w:t>
      </w:r>
      <w:r w:rsidRPr="00C44DBC">
        <w:rPr>
          <w:rFonts w:ascii="Times New Roman" w:hAnsi="Times New Roman" w:cs="Times New Roman"/>
          <w:lang w:val="vi-VN"/>
        </w:rPr>
        <w:t xml:space="preserve">Đặt điện áp u = </w:t>
      </w:r>
      <w:r w:rsidR="00F116DD" w:rsidRPr="00FF3FEC">
        <w:rPr>
          <w:rFonts w:ascii="Times New Roman" w:hAnsi="Times New Roman" w:cs="Times New Roman"/>
          <w:noProof/>
          <w:position w:val="-8"/>
        </w:rPr>
        <w:object w:dxaOrig="1800" w:dyaOrig="345" w14:anchorId="41BEDAD8">
          <v:shape id="_x0000_i2337" type="#_x0000_t75" alt="" style="width:90pt;height:17.25pt;mso-width-percent:0;mso-height-percent:0;mso-width-percent:0;mso-height-percent:0" o:ole="">
            <v:imagedata r:id="rId3033" o:title=""/>
          </v:shape>
          <o:OLEObject Type="Embed" ProgID="Equation.DSMT4" ShapeID="_x0000_i2337" DrawAspect="Content" ObjectID="_1691503973" r:id="rId3034"/>
        </w:object>
      </w:r>
      <w:r w:rsidRPr="00C44DBC">
        <w:rPr>
          <w:rFonts w:ascii="Times New Roman" w:hAnsi="Times New Roman" w:cs="Times New Roman"/>
          <w:lang w:val="vi-VN"/>
        </w:rPr>
        <w:t>(V) vào hai đầu đoạn mạch mắc nối tiếp gồm điện trở 20</w:t>
      </w:r>
      <w:r w:rsidRPr="00C44DBC">
        <w:rPr>
          <w:rFonts w:ascii="Times New Roman" w:hAnsi="Times New Roman" w:cs="Times New Roman"/>
        </w:rPr>
        <w:sym w:font="Symbol" w:char="F057"/>
      </w:r>
      <w:r w:rsidRPr="00C44DBC">
        <w:rPr>
          <w:rFonts w:ascii="Times New Roman" w:hAnsi="Times New Roman" w:cs="Times New Roman"/>
          <w:lang w:val="vi-VN"/>
        </w:rPr>
        <w:t xml:space="preserve">, cuộn cảm thuần có độ tự cảm </w:t>
      </w:r>
      <w:r w:rsidR="00F116DD" w:rsidRPr="00FF3FEC">
        <w:rPr>
          <w:rFonts w:ascii="Times New Roman" w:hAnsi="Times New Roman" w:cs="Times New Roman"/>
          <w:noProof/>
          <w:position w:val="-26"/>
        </w:rPr>
        <w:object w:dxaOrig="435" w:dyaOrig="645" w14:anchorId="05DDBCFB">
          <v:shape id="_x0000_i2338" type="#_x0000_t75" alt="" style="width:21.75pt;height:33pt;mso-width-percent:0;mso-height-percent:0;mso-width-percent:0;mso-height-percent:0" o:ole="">
            <v:imagedata r:id="rId3035" o:title=""/>
          </v:shape>
          <o:OLEObject Type="Embed" ProgID="Equation.DSMT4" ShapeID="_x0000_i2338" DrawAspect="Content" ObjectID="_1691503974" r:id="rId3036"/>
        </w:object>
      </w:r>
      <w:r w:rsidRPr="00C44DBC">
        <w:rPr>
          <w:rFonts w:ascii="Times New Roman" w:hAnsi="Times New Roman" w:cs="Times New Roman"/>
          <w:lang w:val="vi-VN"/>
        </w:rPr>
        <w:t xml:space="preserve">H và tụ điện có điện dung </w:t>
      </w:r>
      <w:r w:rsidR="00F116DD" w:rsidRPr="00FF3FEC">
        <w:rPr>
          <w:rFonts w:ascii="Times New Roman" w:hAnsi="Times New Roman" w:cs="Times New Roman"/>
          <w:noProof/>
          <w:position w:val="-26"/>
        </w:rPr>
        <w:object w:dxaOrig="525" w:dyaOrig="720" w14:anchorId="0483B5E8">
          <v:shape id="_x0000_i2339" type="#_x0000_t75" alt="" style="width:26.25pt;height:36.75pt;mso-width-percent:0;mso-height-percent:0;mso-width-percent:0;mso-height-percent:0" o:ole="">
            <v:imagedata r:id="rId3037" o:title=""/>
          </v:shape>
          <o:OLEObject Type="Embed" ProgID="Equation.DSMT4" ShapeID="_x0000_i2339" DrawAspect="Content" ObjectID="_1691503975" r:id="rId3038"/>
        </w:object>
      </w:r>
      <w:r w:rsidRPr="00C44DBC">
        <w:rPr>
          <w:rFonts w:ascii="Times New Roman" w:hAnsi="Times New Roman" w:cs="Times New Roman"/>
          <w:lang w:val="vi-VN"/>
        </w:rPr>
        <w:t xml:space="preserve">F. Khi điện áp tức thời giữa hai đầu điện trở bằng </w:t>
      </w:r>
      <w:r w:rsidR="00F116DD" w:rsidRPr="00FF3FEC">
        <w:rPr>
          <w:rFonts w:ascii="Times New Roman" w:hAnsi="Times New Roman" w:cs="Times New Roman"/>
          <w:noProof/>
          <w:position w:val="-8"/>
        </w:rPr>
        <w:object w:dxaOrig="720" w:dyaOrig="345" w14:anchorId="4E62A98D">
          <v:shape id="_x0000_i2340" type="#_x0000_t75" alt="" style="width:36.75pt;height:17.25pt;mso-width-percent:0;mso-height-percent:0;mso-width-percent:0;mso-height-percent:0" o:ole="">
            <v:imagedata r:id="rId3039" o:title=""/>
          </v:shape>
          <o:OLEObject Type="Embed" ProgID="Equation.DSMT4" ShapeID="_x0000_i2340" DrawAspect="Content" ObjectID="_1691503976" r:id="rId3040"/>
        </w:object>
      </w:r>
      <w:r w:rsidRPr="00C44DBC">
        <w:rPr>
          <w:rFonts w:ascii="Times New Roman" w:hAnsi="Times New Roman" w:cs="Times New Roman"/>
          <w:lang w:val="vi-VN"/>
        </w:rPr>
        <w:t>V thì điện áp tức thời giữa hai đầu cuộn cảm có độ lớn là</w:t>
      </w:r>
    </w:p>
    <w:p w14:paraId="5C00D007"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330V.</w:t>
      </w:r>
      <w:r w:rsidRPr="00C44DBC">
        <w:rPr>
          <w:rFonts w:ascii="Times New Roman" w:hAnsi="Times New Roman" w:cs="Times New Roman"/>
          <w:b/>
          <w:sz w:val="22"/>
          <w:szCs w:val="22"/>
        </w:rPr>
        <w:tab/>
        <w:t>B.</w:t>
      </w:r>
      <w:r w:rsidRPr="00C44DBC">
        <w:rPr>
          <w:rFonts w:ascii="Times New Roman" w:hAnsi="Times New Roman" w:cs="Times New Roman"/>
          <w:sz w:val="22"/>
          <w:szCs w:val="22"/>
        </w:rPr>
        <w:t xml:space="preserve"> 440V.</w:t>
      </w:r>
      <w:r w:rsidRPr="00C44DBC">
        <w:rPr>
          <w:rFonts w:ascii="Times New Roman" w:hAnsi="Times New Roman" w:cs="Times New Roman"/>
          <w:b/>
          <w:sz w:val="22"/>
          <w:szCs w:val="22"/>
        </w:rPr>
        <w:tab/>
        <w:t>C.</w:t>
      </w:r>
      <w:r w:rsidRPr="00C44DBC">
        <w:rPr>
          <w:rFonts w:ascii="Times New Roman" w:hAnsi="Times New Roman" w:cs="Times New Roman"/>
          <w:sz w:val="22"/>
          <w:szCs w:val="22"/>
        </w:rPr>
        <w:t xml:space="preserve"> </w:t>
      </w:r>
      <w:r w:rsidR="00F116DD" w:rsidRPr="00FF3FEC">
        <w:rPr>
          <w:rFonts w:ascii="Times New Roman" w:hAnsi="Times New Roman" w:cs="Times New Roman"/>
          <w:noProof/>
          <w:position w:val="-8"/>
          <w:sz w:val="22"/>
          <w:szCs w:val="22"/>
        </w:rPr>
        <w:object w:dxaOrig="795" w:dyaOrig="345" w14:anchorId="66A47AD5">
          <v:shape id="_x0000_i2341" type="#_x0000_t75" alt="" style="width:39pt;height:17.25pt;mso-width-percent:0;mso-height-percent:0;mso-width-percent:0;mso-height-percent:0" o:ole="">
            <v:imagedata r:id="rId3041" o:title=""/>
          </v:shape>
          <o:OLEObject Type="Embed" ProgID="Equation.DSMT4" ShapeID="_x0000_i2341" DrawAspect="Content" ObjectID="_1691503977" r:id="rId3042"/>
        </w:object>
      </w:r>
      <w:r w:rsidRPr="00C44DBC">
        <w:rPr>
          <w:rFonts w:ascii="Times New Roman" w:hAnsi="Times New Roman" w:cs="Times New Roman"/>
          <w:sz w:val="22"/>
          <w:szCs w:val="22"/>
        </w:rPr>
        <w:t>V.</w: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w:t>
      </w:r>
      <w:r w:rsidR="00F116DD" w:rsidRPr="00FF3FEC">
        <w:rPr>
          <w:rFonts w:ascii="Times New Roman" w:hAnsi="Times New Roman" w:cs="Times New Roman"/>
          <w:noProof/>
          <w:position w:val="-8"/>
          <w:sz w:val="22"/>
          <w:szCs w:val="22"/>
        </w:rPr>
        <w:object w:dxaOrig="795" w:dyaOrig="345" w14:anchorId="7D916EE8">
          <v:shape id="_x0000_i2342" type="#_x0000_t75" alt="" style="width:39pt;height:17.25pt;mso-width-percent:0;mso-height-percent:0;mso-width-percent:0;mso-height-percent:0" o:ole="">
            <v:imagedata r:id="rId3043" o:title=""/>
          </v:shape>
          <o:OLEObject Type="Embed" ProgID="Equation.DSMT4" ShapeID="_x0000_i2342" DrawAspect="Content" ObjectID="_1691503978" r:id="rId3044"/>
        </w:object>
      </w:r>
      <w:r w:rsidRPr="00C44DBC">
        <w:rPr>
          <w:rFonts w:ascii="Times New Roman" w:hAnsi="Times New Roman" w:cs="Times New Roman"/>
          <w:sz w:val="22"/>
          <w:szCs w:val="22"/>
        </w:rPr>
        <w:t>V.</w:t>
      </w:r>
    </w:p>
    <w:p w14:paraId="26397C61" w14:textId="77777777" w:rsidR="0095044C" w:rsidRPr="00C44DBC" w:rsidRDefault="0095044C" w:rsidP="0010044A">
      <w:pPr>
        <w:pBdr>
          <w:top w:val="single" w:sz="4" w:space="1" w:color="auto"/>
          <w:left w:val="single" w:sz="4" w:space="4" w:color="auto"/>
          <w:bottom w:val="single" w:sz="4" w:space="1" w:color="auto"/>
          <w:right w:val="single" w:sz="4" w:space="4" w:color="auto"/>
        </w:pBdr>
        <w:tabs>
          <w:tab w:val="left" w:pos="283"/>
          <w:tab w:val="left" w:pos="851"/>
          <w:tab w:val="left" w:pos="2835"/>
          <w:tab w:val="left" w:pos="5386"/>
          <w:tab w:val="left" w:pos="7937"/>
        </w:tabs>
        <w:spacing w:line="288" w:lineRule="auto"/>
        <w:ind w:firstLine="283"/>
        <w:contextualSpacing/>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Dạng 7. Phương pháp chuẩn hóa số liệu</w:t>
      </w:r>
    </w:p>
    <w:p w14:paraId="066554EE"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eastAsia="Arial Unicode MS" w:hAnsi="Times New Roman" w:cs="Times New Roman"/>
          <w:b/>
          <w:lang w:val="vi-VN"/>
        </w:rPr>
        <w:t xml:space="preserve">(ĐH-2007): </w:t>
      </w:r>
      <w:r w:rsidRPr="00C44DBC">
        <w:rPr>
          <w:rFonts w:ascii="Times New Roman" w:eastAsia="Arial Unicode MS" w:hAnsi="Times New Roman" w:cs="Times New Roman"/>
          <w:lang w:val="vi-VN"/>
        </w:rPr>
        <w:t>Đặt vào hai đầu đoạn mạch RLC không phân nhánh một điện áp xoay chiều u= U</w:t>
      </w:r>
      <w:r w:rsidRPr="00C44DBC">
        <w:rPr>
          <w:rFonts w:ascii="Times New Roman" w:eastAsia="Arial Unicode MS" w:hAnsi="Times New Roman" w:cs="Times New Roman"/>
          <w:vertAlign w:val="subscript"/>
          <w:lang w:val="vi-VN"/>
        </w:rPr>
        <w:t>0</w:t>
      </w:r>
      <w:r w:rsidRPr="00C44DBC">
        <w:rPr>
          <w:rFonts w:ascii="Times New Roman" w:eastAsia="Arial Unicode MS" w:hAnsi="Times New Roman" w:cs="Times New Roman"/>
          <w:lang w:val="vi-VN"/>
        </w:rPr>
        <w:t>cos</w:t>
      </w:r>
      <w:r w:rsidRPr="00C44DBC">
        <w:rPr>
          <w:rFonts w:ascii="Times New Roman" w:eastAsia="Arial Unicode MS" w:hAnsi="Times New Roman" w:cs="Times New Roman"/>
        </w:rPr>
        <w:sym w:font="Symbol" w:char="F077"/>
      </w:r>
      <w:r w:rsidRPr="00C44DBC">
        <w:rPr>
          <w:rFonts w:ascii="Times New Roman" w:eastAsia="Arial Unicode MS" w:hAnsi="Times New Roman" w:cs="Times New Roman"/>
          <w:lang w:val="vi-VN"/>
        </w:rPr>
        <w:t>t. Kí hiệu U</w:t>
      </w:r>
      <w:r w:rsidRPr="00C44DBC">
        <w:rPr>
          <w:rFonts w:ascii="Times New Roman" w:eastAsia="Arial Unicode MS" w:hAnsi="Times New Roman" w:cs="Times New Roman"/>
          <w:vertAlign w:val="subscript"/>
          <w:lang w:val="vi-VN"/>
        </w:rPr>
        <w:t>R</w:t>
      </w:r>
      <w:r w:rsidRPr="00C44DBC">
        <w:rPr>
          <w:rFonts w:ascii="Times New Roman" w:eastAsia="Arial Unicode MS" w:hAnsi="Times New Roman" w:cs="Times New Roman"/>
          <w:lang w:val="vi-VN"/>
        </w:rPr>
        <w:t>, U</w:t>
      </w:r>
      <w:r w:rsidRPr="00C44DBC">
        <w:rPr>
          <w:rFonts w:ascii="Times New Roman" w:eastAsia="Arial Unicode MS" w:hAnsi="Times New Roman" w:cs="Times New Roman"/>
          <w:vertAlign w:val="subscript"/>
          <w:lang w:val="vi-VN"/>
        </w:rPr>
        <w:t>L</w:t>
      </w:r>
      <w:r w:rsidRPr="00C44DBC">
        <w:rPr>
          <w:rFonts w:ascii="Times New Roman" w:eastAsia="Arial Unicode MS" w:hAnsi="Times New Roman" w:cs="Times New Roman"/>
          <w:lang w:val="vi-VN"/>
        </w:rPr>
        <w:t>, U</w:t>
      </w:r>
      <w:r w:rsidRPr="00C44DBC">
        <w:rPr>
          <w:rFonts w:ascii="Times New Roman" w:eastAsia="Arial Unicode MS" w:hAnsi="Times New Roman" w:cs="Times New Roman"/>
          <w:vertAlign w:val="subscript"/>
          <w:lang w:val="vi-VN"/>
        </w:rPr>
        <w:t>C</w:t>
      </w:r>
      <w:r w:rsidRPr="00C44DBC">
        <w:rPr>
          <w:rFonts w:ascii="Times New Roman" w:eastAsia="Arial Unicode MS" w:hAnsi="Times New Roman" w:cs="Times New Roman"/>
          <w:lang w:val="vi-VN"/>
        </w:rPr>
        <w:t xml:space="preserve"> tương ứng là điện áp hiệu dụng ở hai đầu điện trở thuần R, cuộn dây cảm thuần L và tụ điện có điện dung</w:t>
      </w:r>
      <w:r w:rsidRPr="00C44DBC">
        <w:rPr>
          <w:rFonts w:ascii="Times New Roman" w:eastAsia="Arial Unicode MS" w:hAnsi="Times New Roman" w:cs="Times New Roman"/>
          <w:b/>
          <w:lang w:val="vi-VN"/>
        </w:rPr>
        <w:tab/>
        <w:t>C.</w:t>
      </w:r>
      <w:r w:rsidRPr="00C44DBC">
        <w:rPr>
          <w:rFonts w:ascii="Times New Roman" w:eastAsia="Arial Unicode MS" w:hAnsi="Times New Roman" w:cs="Times New Roman"/>
          <w:lang w:val="vi-VN"/>
        </w:rPr>
        <w:t xml:space="preserve"> Nếu </w:t>
      </w:r>
      <w:r w:rsidR="00F116DD" w:rsidRPr="00FF3FEC">
        <w:rPr>
          <w:rFonts w:ascii="Times New Roman" w:eastAsia="Arial Unicode MS" w:hAnsi="Times New Roman" w:cs="Times New Roman"/>
          <w:noProof/>
          <w:position w:val="-24"/>
        </w:rPr>
        <w:object w:dxaOrig="1635" w:dyaOrig="615" w14:anchorId="717EEB22">
          <v:shape id="_x0000_i2343" type="#_x0000_t75" alt="" style="width:81.75pt;height:30.75pt;mso-width-percent:0;mso-height-percent:0;mso-width-percent:0;mso-height-percent:0" o:ole="">
            <v:imagedata r:id="rId3045" o:title=""/>
          </v:shape>
          <o:OLEObject Type="Embed" ProgID="Equation.DSMT4" ShapeID="_x0000_i2343" DrawAspect="Content" ObjectID="_1691503979" r:id="rId3046"/>
        </w:object>
      </w:r>
      <w:r w:rsidRPr="00C44DBC">
        <w:rPr>
          <w:rFonts w:ascii="Times New Roman" w:eastAsia="Arial Unicode MS" w:hAnsi="Times New Roman" w:cs="Times New Roman"/>
          <w:lang w:val="vi-VN"/>
        </w:rPr>
        <w:t xml:space="preserve"> thì dòng điện qua đoạn mạch</w:t>
      </w:r>
    </w:p>
    <w:p w14:paraId="7877F112" w14:textId="77777777" w:rsidR="0095044C" w:rsidRPr="00C44DBC" w:rsidRDefault="0095044C" w:rsidP="0010044A">
      <w:pPr>
        <w:widowControl w:val="0"/>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eastAsia="Arial Unicode MS" w:hAnsi="Times New Roman" w:cs="Times New Roman"/>
          <w:b/>
          <w:sz w:val="22"/>
          <w:szCs w:val="22"/>
          <w:lang w:val="vi-VN"/>
        </w:rPr>
      </w:pPr>
      <w:r w:rsidRPr="00C44DBC">
        <w:rPr>
          <w:rFonts w:ascii="Times New Roman" w:eastAsia="Arial Unicode MS" w:hAnsi="Times New Roman" w:cs="Times New Roman"/>
          <w:b/>
          <w:sz w:val="22"/>
          <w:szCs w:val="22"/>
          <w:lang w:val="vi-VN"/>
        </w:rPr>
        <w:t>A.</w:t>
      </w:r>
      <w:r w:rsidRPr="00C44DBC">
        <w:rPr>
          <w:rFonts w:ascii="Times New Roman" w:eastAsia="Arial Unicode MS" w:hAnsi="Times New Roman" w:cs="Times New Roman"/>
          <w:sz w:val="22"/>
          <w:szCs w:val="22"/>
          <w:lang w:val="vi-VN"/>
        </w:rPr>
        <w:t xml:space="preserve"> sớm pha </w:t>
      </w:r>
      <w:r w:rsidRPr="00C44DBC">
        <w:rPr>
          <w:rFonts w:ascii="Times New Roman" w:eastAsia="Arial Unicode MS" w:hAnsi="Times New Roman" w:cs="Times New Roman"/>
          <w:sz w:val="22"/>
          <w:szCs w:val="22"/>
        </w:rPr>
        <w:t>π</w:t>
      </w:r>
      <w:r w:rsidRPr="00C44DBC">
        <w:rPr>
          <w:rFonts w:ascii="Times New Roman" w:eastAsia="Arial Unicode MS" w:hAnsi="Times New Roman" w:cs="Times New Roman"/>
          <w:sz w:val="22"/>
          <w:szCs w:val="22"/>
          <w:lang w:val="vi-VN"/>
        </w:rPr>
        <w:t xml:space="preserve">/2 so với điện áp ở hai đầu đoạn mạch. </w:t>
      </w:r>
    </w:p>
    <w:p w14:paraId="2C682BBD" w14:textId="77777777" w:rsidR="0095044C" w:rsidRPr="00C44DBC" w:rsidRDefault="0095044C" w:rsidP="0010044A">
      <w:pPr>
        <w:widowControl w:val="0"/>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eastAsia="Arial Unicode MS" w:hAnsi="Times New Roman" w:cs="Times New Roman"/>
          <w:b/>
          <w:sz w:val="22"/>
          <w:szCs w:val="22"/>
          <w:lang w:val="vi-VN"/>
        </w:rPr>
      </w:pPr>
      <w:r w:rsidRPr="00C44DBC">
        <w:rPr>
          <w:rFonts w:ascii="Times New Roman" w:eastAsia="Arial Unicode MS" w:hAnsi="Times New Roman" w:cs="Times New Roman"/>
          <w:b/>
          <w:sz w:val="22"/>
          <w:szCs w:val="22"/>
          <w:lang w:val="vi-VN"/>
        </w:rPr>
        <w:t>B.</w:t>
      </w:r>
      <w:r w:rsidRPr="00C44DBC">
        <w:rPr>
          <w:rFonts w:ascii="Times New Roman" w:eastAsia="Arial Unicode MS" w:hAnsi="Times New Roman" w:cs="Times New Roman"/>
          <w:sz w:val="22"/>
          <w:szCs w:val="22"/>
          <w:lang w:val="vi-VN"/>
        </w:rPr>
        <w:t xml:space="preserve"> trễ pha </w:t>
      </w:r>
      <w:r w:rsidRPr="00C44DBC">
        <w:rPr>
          <w:rFonts w:ascii="Times New Roman" w:eastAsia="Arial Unicode MS" w:hAnsi="Times New Roman" w:cs="Times New Roman"/>
          <w:sz w:val="22"/>
          <w:szCs w:val="22"/>
        </w:rPr>
        <w:t>π</w:t>
      </w:r>
      <w:r w:rsidRPr="00C44DBC">
        <w:rPr>
          <w:rFonts w:ascii="Times New Roman" w:eastAsia="Arial Unicode MS" w:hAnsi="Times New Roman" w:cs="Times New Roman"/>
          <w:sz w:val="22"/>
          <w:szCs w:val="22"/>
          <w:lang w:val="vi-VN"/>
        </w:rPr>
        <w:t xml:space="preserve">/4so với điện áp ở hai đầu đoạn mạch. </w:t>
      </w:r>
    </w:p>
    <w:p w14:paraId="3362B03A" w14:textId="77777777" w:rsidR="0095044C" w:rsidRPr="00C44DBC" w:rsidRDefault="0095044C" w:rsidP="0010044A">
      <w:pPr>
        <w:widowControl w:val="0"/>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eastAsia="Arial Unicode MS" w:hAnsi="Times New Roman" w:cs="Times New Roman"/>
          <w:b/>
          <w:sz w:val="22"/>
          <w:szCs w:val="22"/>
          <w:lang w:val="vi-VN"/>
        </w:rPr>
      </w:pPr>
      <w:r w:rsidRPr="00C44DBC">
        <w:rPr>
          <w:rFonts w:ascii="Times New Roman" w:eastAsia="Arial Unicode MS" w:hAnsi="Times New Roman" w:cs="Times New Roman"/>
          <w:b/>
          <w:sz w:val="22"/>
          <w:szCs w:val="22"/>
          <w:lang w:val="vi-VN"/>
        </w:rPr>
        <w:t>C.</w:t>
      </w:r>
      <w:r w:rsidRPr="00C44DBC">
        <w:rPr>
          <w:rFonts w:ascii="Times New Roman" w:eastAsia="Arial Unicode MS" w:hAnsi="Times New Roman" w:cs="Times New Roman"/>
          <w:sz w:val="22"/>
          <w:szCs w:val="22"/>
          <w:lang w:val="vi-VN"/>
        </w:rPr>
        <w:t xml:space="preserve"> sớm pha </w:t>
      </w:r>
      <w:r w:rsidRPr="00C44DBC">
        <w:rPr>
          <w:rFonts w:ascii="Times New Roman" w:eastAsia="Arial Unicode MS" w:hAnsi="Times New Roman" w:cs="Times New Roman"/>
          <w:sz w:val="22"/>
          <w:szCs w:val="22"/>
        </w:rPr>
        <w:t>π</w:t>
      </w:r>
      <w:r w:rsidRPr="00C44DBC">
        <w:rPr>
          <w:rFonts w:ascii="Times New Roman" w:eastAsia="Arial Unicode MS" w:hAnsi="Times New Roman" w:cs="Times New Roman"/>
          <w:sz w:val="22"/>
          <w:szCs w:val="22"/>
          <w:lang w:val="vi-VN"/>
        </w:rPr>
        <w:t xml:space="preserve">/4 so với điện áp ở hai đầu đoạn mạch. </w:t>
      </w:r>
    </w:p>
    <w:p w14:paraId="6C0F6E3E"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Arial Unicode MS" w:hAnsi="Times New Roman" w:cs="Times New Roman"/>
          <w:sz w:val="22"/>
          <w:szCs w:val="22"/>
          <w:lang w:val="vi-VN"/>
        </w:rPr>
      </w:pPr>
      <w:r w:rsidRPr="00C44DBC">
        <w:rPr>
          <w:rFonts w:ascii="Times New Roman" w:eastAsia="Arial Unicode MS" w:hAnsi="Times New Roman" w:cs="Times New Roman"/>
          <w:b/>
          <w:sz w:val="22"/>
          <w:szCs w:val="22"/>
          <w:lang w:val="vi-VN"/>
        </w:rPr>
        <w:lastRenderedPageBreak/>
        <w:t>D.</w:t>
      </w:r>
      <w:r w:rsidRPr="00C44DBC">
        <w:rPr>
          <w:rFonts w:ascii="Times New Roman" w:eastAsia="Arial Unicode MS" w:hAnsi="Times New Roman" w:cs="Times New Roman"/>
          <w:sz w:val="22"/>
          <w:szCs w:val="22"/>
          <w:lang w:val="vi-VN"/>
        </w:rPr>
        <w:t xml:space="preserve"> trễ pha </w:t>
      </w:r>
      <w:r w:rsidRPr="00C44DBC">
        <w:rPr>
          <w:rFonts w:ascii="Times New Roman" w:eastAsia="Arial Unicode MS" w:hAnsi="Times New Roman" w:cs="Times New Roman"/>
          <w:sz w:val="22"/>
          <w:szCs w:val="22"/>
        </w:rPr>
        <w:t>π</w:t>
      </w:r>
      <w:r w:rsidRPr="00C44DBC">
        <w:rPr>
          <w:rFonts w:ascii="Times New Roman" w:eastAsia="Arial Unicode MS" w:hAnsi="Times New Roman" w:cs="Times New Roman"/>
          <w:sz w:val="22"/>
          <w:szCs w:val="22"/>
          <w:lang w:val="vi-VN"/>
        </w:rPr>
        <w:t xml:space="preserve">/2 so với điện áp ở hai đầu đoạn mạch. </w:t>
      </w:r>
    </w:p>
    <w:p w14:paraId="2705442D"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(Nam Định – 2016). </w:t>
      </w:r>
      <w:r w:rsidRPr="00C44DBC">
        <w:rPr>
          <w:rFonts w:ascii="Times New Roman" w:hAnsi="Times New Roman" w:cs="Times New Roman"/>
          <w:lang w:val="vi-VN"/>
        </w:rPr>
        <w:t>Đặt điện áp u = U√2cos(2</w:t>
      </w:r>
      <w:r w:rsidRPr="00C44DBC">
        <w:rPr>
          <w:rFonts w:ascii="Times New Roman" w:hAnsi="Times New Roman" w:cs="Times New Roman"/>
        </w:rPr>
        <w:t>π</w:t>
      </w:r>
      <w:r w:rsidRPr="00C44DBC">
        <w:rPr>
          <w:rFonts w:ascii="Times New Roman" w:hAnsi="Times New Roman" w:cs="Times New Roman"/>
          <w:lang w:val="vi-VN"/>
        </w:rPr>
        <w:t>ft) (V) vào hai đầu đoạn mạch gồm điện trở thuần R, cuộn cảm thuần L và tụ điện C mắc nối tiếp. Biết U, R, L, C không đổi, f thay đổi được. Khi tần số dòng điện là 50 Hz thì dung kháng gấp 1,44 lần cảm kháng. Để công suất tiêu thụ trên mạch cực đại thì phải điều chỉnh tần số của dòng điện đến giá trị bằng</w:t>
      </w:r>
    </w:p>
    <w:p w14:paraId="10152B5F"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de-DE"/>
        </w:rPr>
        <w:t xml:space="preserve">A. </w:t>
      </w:r>
      <w:r w:rsidRPr="00C44DBC">
        <w:rPr>
          <w:rFonts w:ascii="Times New Roman" w:eastAsia="Times New Roman" w:hAnsi="Times New Roman" w:cs="Times New Roman"/>
          <w:sz w:val="22"/>
          <w:szCs w:val="22"/>
          <w:lang w:val="de-DE"/>
        </w:rPr>
        <w:t>60 Hz.</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de-DE"/>
        </w:rPr>
        <w:t xml:space="preserve">B. </w:t>
      </w:r>
      <w:r w:rsidRPr="00C44DBC">
        <w:rPr>
          <w:rFonts w:ascii="Times New Roman" w:eastAsia="Times New Roman" w:hAnsi="Times New Roman" w:cs="Times New Roman"/>
          <w:sz w:val="22"/>
          <w:szCs w:val="22"/>
          <w:lang w:val="de-DE"/>
        </w:rPr>
        <w:t>34,72 Hz.</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de-DE"/>
        </w:rPr>
        <w:t xml:space="preserve">C. </w:t>
      </w:r>
      <w:r w:rsidRPr="00C44DBC">
        <w:rPr>
          <w:rFonts w:ascii="Times New Roman" w:eastAsia="Times New Roman" w:hAnsi="Times New Roman" w:cs="Times New Roman"/>
          <w:sz w:val="22"/>
          <w:szCs w:val="22"/>
          <w:lang w:val="de-DE"/>
        </w:rPr>
        <w:t>72 Hz.</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de-DE"/>
        </w:rPr>
        <w:t xml:space="preserve">D. </w:t>
      </w:r>
      <w:r w:rsidRPr="00C44DBC">
        <w:rPr>
          <w:rFonts w:ascii="Times New Roman" w:eastAsia="Times New Roman" w:hAnsi="Times New Roman" w:cs="Times New Roman"/>
          <w:sz w:val="22"/>
          <w:szCs w:val="22"/>
          <w:lang w:val="de-DE"/>
        </w:rPr>
        <w:t>50</w:t>
      </w:r>
      <w:r w:rsidRPr="00C44DBC">
        <w:rPr>
          <w:rFonts w:ascii="Times New Roman" w:eastAsia="Times New Roman" w:hAnsi="Times New Roman" w:cs="Times New Roman"/>
          <w:sz w:val="22"/>
          <w:szCs w:val="22"/>
          <w:lang w:val="vi-VN"/>
        </w:rPr>
        <w:t>√2</w:t>
      </w:r>
      <w:r w:rsidRPr="00C44DBC">
        <w:rPr>
          <w:rFonts w:ascii="Times New Roman" w:eastAsia="Times New Roman" w:hAnsi="Times New Roman" w:cs="Times New Roman"/>
          <w:position w:val="-6"/>
          <w:sz w:val="22"/>
          <w:szCs w:val="22"/>
          <w:lang w:val="vi-VN"/>
        </w:rPr>
        <w:t xml:space="preserve"> </w:t>
      </w:r>
      <w:r w:rsidRPr="00C44DBC">
        <w:rPr>
          <w:rFonts w:ascii="Times New Roman" w:eastAsia="Times New Roman" w:hAnsi="Times New Roman" w:cs="Times New Roman"/>
          <w:sz w:val="22"/>
          <w:szCs w:val="22"/>
          <w:lang w:val="de-DE"/>
        </w:rPr>
        <w:t>Hz.</w:t>
      </w:r>
    </w:p>
    <w:p w14:paraId="172D97C2"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pt-BR"/>
        </w:rPr>
        <w:t>(ĐH 2012)</w:t>
      </w:r>
      <w:r w:rsidRPr="00C44DBC">
        <w:rPr>
          <w:rFonts w:ascii="Times New Roman" w:hAnsi="Times New Roman" w:cs="Times New Roman"/>
          <w:b/>
          <w:lang w:val="vi-VN"/>
        </w:rPr>
        <w:t>.</w:t>
      </w:r>
      <w:r w:rsidRPr="00C44DBC">
        <w:rPr>
          <w:rFonts w:ascii="Times New Roman" w:hAnsi="Times New Roman" w:cs="Times New Roman"/>
          <w:lang w:val="pt-BR"/>
        </w:rPr>
        <w:t xml:space="preserve"> Đặt điện áp xoay chiều u = U</w:t>
      </w:r>
      <w:r w:rsidRPr="00C44DBC">
        <w:rPr>
          <w:rFonts w:ascii="Times New Roman" w:hAnsi="Times New Roman" w:cs="Times New Roman"/>
        </w:rPr>
        <w:fldChar w:fldCharType="begin"/>
      </w:r>
      <w:r w:rsidRPr="00C44DBC">
        <w:rPr>
          <w:rFonts w:ascii="Times New Roman" w:hAnsi="Times New Roman" w:cs="Times New Roman"/>
          <w:lang w:val="pt-BR"/>
        </w:rPr>
        <w:instrText>eq \l(\r(,2))</w:instrText>
      </w:r>
      <w:r w:rsidRPr="00C44DBC">
        <w:rPr>
          <w:rFonts w:ascii="Times New Roman" w:hAnsi="Times New Roman" w:cs="Times New Roman"/>
        </w:rPr>
        <w:fldChar w:fldCharType="end"/>
      </w:r>
      <w:r w:rsidRPr="00C44DBC">
        <w:rPr>
          <w:rFonts w:ascii="Times New Roman" w:hAnsi="Times New Roman" w:cs="Times New Roman"/>
          <w:lang w:val="pt-BR"/>
        </w:rPr>
        <w:t>cos</w:t>
      </w:r>
      <w:r w:rsidRPr="00C44DBC">
        <w:rPr>
          <w:rFonts w:ascii="Times New Roman" w:hAnsi="Times New Roman" w:cs="Times New Roman"/>
        </w:rPr>
        <w:sym w:font="Symbol" w:char="F077"/>
      </w:r>
      <w:r w:rsidRPr="00C44DBC">
        <w:rPr>
          <w:rFonts w:ascii="Times New Roman" w:hAnsi="Times New Roman" w:cs="Times New Roman"/>
          <w:lang w:val="pt-BR"/>
        </w:rPr>
        <w:t xml:space="preserve">t (U không đổi, </w:t>
      </w:r>
      <w:r w:rsidRPr="00C44DBC">
        <w:rPr>
          <w:rFonts w:ascii="Times New Roman" w:hAnsi="Times New Roman" w:cs="Times New Roman"/>
        </w:rPr>
        <w:sym w:font="Symbol" w:char="F077"/>
      </w:r>
      <w:r w:rsidRPr="00C44DBC">
        <w:rPr>
          <w:rFonts w:ascii="Times New Roman" w:hAnsi="Times New Roman" w:cs="Times New Roman"/>
          <w:lang w:val="pt-BR"/>
        </w:rPr>
        <w:t xml:space="preserve"> thay đổi được) vào hai đầu mạch có R, L,C mắc nối tiếp. Khi </w:t>
      </w:r>
      <w:r w:rsidRPr="00C44DBC">
        <w:rPr>
          <w:rFonts w:ascii="Times New Roman" w:hAnsi="Times New Roman" w:cs="Times New Roman"/>
        </w:rPr>
        <w:sym w:font="Symbol" w:char="F077"/>
      </w:r>
      <w:r w:rsidRPr="00C44DBC">
        <w:rPr>
          <w:rFonts w:ascii="Times New Roman" w:hAnsi="Times New Roman" w:cs="Times New Roman"/>
          <w:lang w:val="pt-BR"/>
        </w:rPr>
        <w:t xml:space="preserve"> = </w:t>
      </w:r>
      <w:r w:rsidRPr="00C44DBC">
        <w:rPr>
          <w:rFonts w:ascii="Times New Roman" w:hAnsi="Times New Roman" w:cs="Times New Roman"/>
        </w:rPr>
        <w:sym w:font="Symbol" w:char="F077"/>
      </w:r>
      <w:r w:rsidRPr="00C44DBC">
        <w:rPr>
          <w:rFonts w:ascii="Times New Roman" w:hAnsi="Times New Roman" w:cs="Times New Roman"/>
        </w:rPr>
        <w:fldChar w:fldCharType="begin"/>
      </w:r>
      <w:r w:rsidRPr="00C44DBC">
        <w:rPr>
          <w:rFonts w:ascii="Times New Roman" w:hAnsi="Times New Roman" w:cs="Times New Roman"/>
          <w:lang w:val="pt-BR"/>
        </w:rPr>
        <w:instrText>eq \l(\o\ac(</w:instrText>
      </w:r>
      <w:r w:rsidRPr="00C44DBC">
        <w:rPr>
          <w:rFonts w:ascii="Times New Roman" w:hAnsi="Times New Roman" w:cs="Times New Roman"/>
          <w:vertAlign w:val="superscript"/>
          <w:lang w:val="pt-BR"/>
        </w:rPr>
        <w:instrText xml:space="preserve"> </w:instrText>
      </w:r>
      <w:r w:rsidRPr="00C44DBC">
        <w:rPr>
          <w:rFonts w:ascii="Times New Roman" w:hAnsi="Times New Roman" w:cs="Times New Roman"/>
          <w:lang w:val="pt-BR"/>
        </w:rPr>
        <w:instrText>,</w:instrText>
      </w:r>
      <w:r w:rsidRPr="00C44DBC">
        <w:rPr>
          <w:rFonts w:ascii="Times New Roman" w:hAnsi="Times New Roman" w:cs="Times New Roman"/>
          <w:vertAlign w:val="subscript"/>
          <w:lang w:val="pt-BR"/>
        </w:rPr>
        <w:instrText>1</w:instrText>
      </w:r>
      <w:r w:rsidRPr="00C44DBC">
        <w:rPr>
          <w:rFonts w:ascii="Times New Roman" w:hAnsi="Times New Roman" w:cs="Times New Roman"/>
          <w:lang w:val="pt-BR"/>
        </w:rPr>
        <w:instrText>))</w:instrText>
      </w:r>
      <w:r w:rsidRPr="00C44DBC">
        <w:rPr>
          <w:rFonts w:ascii="Times New Roman" w:hAnsi="Times New Roman" w:cs="Times New Roman"/>
        </w:rPr>
        <w:fldChar w:fldCharType="end"/>
      </w:r>
      <w:r w:rsidRPr="00C44DBC">
        <w:rPr>
          <w:rFonts w:ascii="Times New Roman" w:hAnsi="Times New Roman" w:cs="Times New Roman"/>
          <w:lang w:val="pt-BR"/>
        </w:rPr>
        <w:t xml:space="preserve"> thì cảm kháng và dung kháng của đoạn mạch lần lượt là Z</w:t>
      </w:r>
      <w:r w:rsidRPr="00C44DBC">
        <w:rPr>
          <w:rFonts w:ascii="Times New Roman" w:hAnsi="Times New Roman" w:cs="Times New Roman"/>
        </w:rPr>
        <w:fldChar w:fldCharType="begin"/>
      </w:r>
      <w:r w:rsidRPr="00C44DBC">
        <w:rPr>
          <w:rFonts w:ascii="Times New Roman" w:hAnsi="Times New Roman" w:cs="Times New Roman"/>
          <w:lang w:val="pt-BR"/>
        </w:rPr>
        <w:instrText>eq \l(\o\ac(</w:instrText>
      </w:r>
      <w:r w:rsidRPr="00C44DBC">
        <w:rPr>
          <w:rFonts w:ascii="Times New Roman" w:hAnsi="Times New Roman" w:cs="Times New Roman"/>
          <w:vertAlign w:val="superscript"/>
          <w:lang w:val="pt-BR"/>
        </w:rPr>
        <w:instrText xml:space="preserve"> </w:instrText>
      </w:r>
      <w:r w:rsidRPr="00C44DBC">
        <w:rPr>
          <w:rFonts w:ascii="Times New Roman" w:hAnsi="Times New Roman" w:cs="Times New Roman"/>
          <w:lang w:val="pt-BR"/>
        </w:rPr>
        <w:instrText>,</w:instrText>
      </w:r>
      <w:r w:rsidRPr="00C44DBC">
        <w:rPr>
          <w:rFonts w:ascii="Times New Roman" w:hAnsi="Times New Roman" w:cs="Times New Roman"/>
          <w:vertAlign w:val="subscript"/>
          <w:lang w:val="pt-BR"/>
        </w:rPr>
        <w:instrText>L1</w:instrText>
      </w:r>
      <w:r w:rsidRPr="00C44DBC">
        <w:rPr>
          <w:rFonts w:ascii="Times New Roman" w:hAnsi="Times New Roman" w:cs="Times New Roman"/>
          <w:lang w:val="pt-BR"/>
        </w:rPr>
        <w:instrText>))</w:instrText>
      </w:r>
      <w:r w:rsidRPr="00C44DBC">
        <w:rPr>
          <w:rFonts w:ascii="Times New Roman" w:hAnsi="Times New Roman" w:cs="Times New Roman"/>
        </w:rPr>
        <w:fldChar w:fldCharType="end"/>
      </w:r>
      <w:r w:rsidRPr="00C44DBC">
        <w:rPr>
          <w:rFonts w:ascii="Times New Roman" w:hAnsi="Times New Roman" w:cs="Times New Roman"/>
          <w:lang w:val="pt-BR"/>
        </w:rPr>
        <w:t xml:space="preserve"> và Z</w:t>
      </w:r>
      <w:r w:rsidRPr="00C44DBC">
        <w:rPr>
          <w:rFonts w:ascii="Times New Roman" w:hAnsi="Times New Roman" w:cs="Times New Roman"/>
        </w:rPr>
        <w:fldChar w:fldCharType="begin"/>
      </w:r>
      <w:r w:rsidRPr="00C44DBC">
        <w:rPr>
          <w:rFonts w:ascii="Times New Roman" w:hAnsi="Times New Roman" w:cs="Times New Roman"/>
          <w:lang w:val="pt-BR"/>
        </w:rPr>
        <w:instrText>eq \l(\o\ac(</w:instrText>
      </w:r>
      <w:r w:rsidRPr="00C44DBC">
        <w:rPr>
          <w:rFonts w:ascii="Times New Roman" w:hAnsi="Times New Roman" w:cs="Times New Roman"/>
          <w:vertAlign w:val="superscript"/>
          <w:lang w:val="pt-BR"/>
        </w:rPr>
        <w:instrText xml:space="preserve"> </w:instrText>
      </w:r>
      <w:r w:rsidRPr="00C44DBC">
        <w:rPr>
          <w:rFonts w:ascii="Times New Roman" w:hAnsi="Times New Roman" w:cs="Times New Roman"/>
          <w:lang w:val="pt-BR"/>
        </w:rPr>
        <w:instrText>,</w:instrText>
      </w:r>
      <w:r w:rsidRPr="00C44DBC">
        <w:rPr>
          <w:rFonts w:ascii="Times New Roman" w:hAnsi="Times New Roman" w:cs="Times New Roman"/>
          <w:vertAlign w:val="subscript"/>
          <w:lang w:val="pt-BR"/>
        </w:rPr>
        <w:instrText>C1</w:instrText>
      </w:r>
      <w:r w:rsidRPr="00C44DBC">
        <w:rPr>
          <w:rFonts w:ascii="Times New Roman" w:hAnsi="Times New Roman" w:cs="Times New Roman"/>
          <w:lang w:val="pt-BR"/>
        </w:rPr>
        <w:instrText>))</w:instrText>
      </w:r>
      <w:r w:rsidRPr="00C44DBC">
        <w:rPr>
          <w:rFonts w:ascii="Times New Roman" w:hAnsi="Times New Roman" w:cs="Times New Roman"/>
        </w:rPr>
        <w:fldChar w:fldCharType="end"/>
      </w:r>
      <w:r w:rsidRPr="00C44DBC">
        <w:rPr>
          <w:rFonts w:ascii="Times New Roman" w:hAnsi="Times New Roman" w:cs="Times New Roman"/>
          <w:lang w:val="pt-BR"/>
        </w:rPr>
        <w:t xml:space="preserve">. Khi </w:t>
      </w:r>
      <w:r w:rsidRPr="00C44DBC">
        <w:rPr>
          <w:rFonts w:ascii="Times New Roman" w:hAnsi="Times New Roman" w:cs="Times New Roman"/>
        </w:rPr>
        <w:sym w:font="Symbol" w:char="F077"/>
      </w:r>
      <w:r w:rsidRPr="00C44DBC">
        <w:rPr>
          <w:rFonts w:ascii="Times New Roman" w:hAnsi="Times New Roman" w:cs="Times New Roman"/>
          <w:lang w:val="pt-BR"/>
        </w:rPr>
        <w:t xml:space="preserve"> = </w:t>
      </w:r>
      <w:r w:rsidRPr="00C44DBC">
        <w:rPr>
          <w:rFonts w:ascii="Times New Roman" w:hAnsi="Times New Roman" w:cs="Times New Roman"/>
        </w:rPr>
        <w:sym w:font="Symbol" w:char="F077"/>
      </w:r>
      <w:r w:rsidRPr="00C44DBC">
        <w:rPr>
          <w:rFonts w:ascii="Times New Roman" w:hAnsi="Times New Roman" w:cs="Times New Roman"/>
        </w:rPr>
        <w:fldChar w:fldCharType="begin"/>
      </w:r>
      <w:r w:rsidRPr="00C44DBC">
        <w:rPr>
          <w:rFonts w:ascii="Times New Roman" w:hAnsi="Times New Roman" w:cs="Times New Roman"/>
          <w:lang w:val="pt-BR"/>
        </w:rPr>
        <w:instrText>eq \l(\o\ac(</w:instrText>
      </w:r>
      <w:r w:rsidRPr="00C44DBC">
        <w:rPr>
          <w:rFonts w:ascii="Times New Roman" w:hAnsi="Times New Roman" w:cs="Times New Roman"/>
          <w:vertAlign w:val="superscript"/>
          <w:lang w:val="pt-BR"/>
        </w:rPr>
        <w:instrText xml:space="preserve"> </w:instrText>
      </w:r>
      <w:r w:rsidRPr="00C44DBC">
        <w:rPr>
          <w:rFonts w:ascii="Times New Roman" w:hAnsi="Times New Roman" w:cs="Times New Roman"/>
          <w:lang w:val="pt-BR"/>
        </w:rPr>
        <w:instrText>,</w:instrText>
      </w:r>
      <w:r w:rsidRPr="00C44DBC">
        <w:rPr>
          <w:rFonts w:ascii="Times New Roman" w:hAnsi="Times New Roman" w:cs="Times New Roman"/>
          <w:vertAlign w:val="subscript"/>
          <w:lang w:val="pt-BR"/>
        </w:rPr>
        <w:instrText>2</w:instrText>
      </w:r>
      <w:r w:rsidRPr="00C44DBC">
        <w:rPr>
          <w:rFonts w:ascii="Times New Roman" w:hAnsi="Times New Roman" w:cs="Times New Roman"/>
          <w:lang w:val="pt-BR"/>
        </w:rPr>
        <w:instrText>))</w:instrText>
      </w:r>
      <w:r w:rsidRPr="00C44DBC">
        <w:rPr>
          <w:rFonts w:ascii="Times New Roman" w:hAnsi="Times New Roman" w:cs="Times New Roman"/>
        </w:rPr>
        <w:fldChar w:fldCharType="end"/>
      </w:r>
      <w:r w:rsidRPr="00C44DBC">
        <w:rPr>
          <w:rFonts w:ascii="Times New Roman" w:hAnsi="Times New Roman" w:cs="Times New Roman"/>
          <w:lang w:val="pt-BR"/>
        </w:rPr>
        <w:t xml:space="preserve"> thì trong đoạn mạch xảy ra hiện tưởng cộng hưởng. Hệ thức đúng là: </w:t>
      </w:r>
    </w:p>
    <w:p w14:paraId="4B23A273"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bCs/>
          <w:sz w:val="22"/>
          <w:szCs w:val="22"/>
          <w:lang w:val="pt-BR"/>
        </w:rPr>
        <w:t>A.</w:t>
      </w:r>
      <w:r w:rsidRPr="00C44DBC">
        <w:rPr>
          <w:rFonts w:ascii="Times New Roman" w:hAnsi="Times New Roman" w:cs="Times New Roman"/>
          <w:sz w:val="22"/>
          <w:szCs w:val="22"/>
          <w:lang w:val="pt-BR"/>
        </w:rPr>
        <w:t xml:space="preserve">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pt-BR"/>
        </w:rPr>
        <w:instrText>eq \l(\o\ac(</w:instrText>
      </w:r>
      <w:r w:rsidRPr="00C44DBC">
        <w:rPr>
          <w:rFonts w:ascii="Times New Roman" w:hAnsi="Times New Roman" w:cs="Times New Roman"/>
          <w:sz w:val="22"/>
          <w:szCs w:val="22"/>
          <w:vertAlign w:val="superscript"/>
          <w:lang w:val="pt-BR"/>
        </w:rPr>
        <w:instrText xml:space="preserve"> </w:instrText>
      </w:r>
      <w:r w:rsidRPr="00C44DBC">
        <w:rPr>
          <w:rFonts w:ascii="Times New Roman" w:hAnsi="Times New Roman" w:cs="Times New Roman"/>
          <w:sz w:val="22"/>
          <w:szCs w:val="22"/>
          <w:lang w:val="pt-BR"/>
        </w:rPr>
        <w:instrText>,</w:instrText>
      </w:r>
      <w:r w:rsidRPr="00C44DBC">
        <w:rPr>
          <w:rFonts w:ascii="Times New Roman" w:hAnsi="Times New Roman" w:cs="Times New Roman"/>
          <w:sz w:val="22"/>
          <w:szCs w:val="22"/>
          <w:vertAlign w:val="subscript"/>
          <w:lang w:val="pt-BR"/>
        </w:rPr>
        <w:instrText>1</w:instrText>
      </w:r>
      <w:r w:rsidRPr="00C44DBC">
        <w:rPr>
          <w:rFonts w:ascii="Times New Roman" w:hAnsi="Times New Roman" w:cs="Times New Roman"/>
          <w:sz w:val="22"/>
          <w:szCs w:val="22"/>
          <w:lang w:val="pt-B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pt-BR"/>
        </w:rPr>
        <w:t xml:space="preserve"> =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pt-BR"/>
        </w:rPr>
        <w:instrText>eq \l(\o\ac(</w:instrText>
      </w:r>
      <w:r w:rsidRPr="00C44DBC">
        <w:rPr>
          <w:rFonts w:ascii="Times New Roman" w:hAnsi="Times New Roman" w:cs="Times New Roman"/>
          <w:sz w:val="22"/>
          <w:szCs w:val="22"/>
          <w:vertAlign w:val="superscript"/>
          <w:lang w:val="pt-BR"/>
        </w:rPr>
        <w:instrText xml:space="preserve"> </w:instrText>
      </w:r>
      <w:r w:rsidRPr="00C44DBC">
        <w:rPr>
          <w:rFonts w:ascii="Times New Roman" w:hAnsi="Times New Roman" w:cs="Times New Roman"/>
          <w:sz w:val="22"/>
          <w:szCs w:val="22"/>
          <w:lang w:val="pt-BR"/>
        </w:rPr>
        <w:instrText>,</w:instrText>
      </w:r>
      <w:r w:rsidRPr="00C44DBC">
        <w:rPr>
          <w:rFonts w:ascii="Times New Roman" w:hAnsi="Times New Roman" w:cs="Times New Roman"/>
          <w:sz w:val="22"/>
          <w:szCs w:val="22"/>
          <w:vertAlign w:val="subscript"/>
          <w:lang w:val="pt-BR"/>
        </w:rPr>
        <w:instrText>2</w:instrText>
      </w:r>
      <w:r w:rsidRPr="00C44DBC">
        <w:rPr>
          <w:rFonts w:ascii="Times New Roman" w:hAnsi="Times New Roman" w:cs="Times New Roman"/>
          <w:sz w:val="22"/>
          <w:szCs w:val="22"/>
          <w:lang w:val="pt-B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pt-BR"/>
        </w:rPr>
        <w:t xml:space="preserve"> </w:t>
      </w:r>
      <w:r w:rsidR="00F116DD" w:rsidRPr="00FF3FEC">
        <w:rPr>
          <w:rFonts w:ascii="Times New Roman" w:hAnsi="Times New Roman" w:cs="Times New Roman"/>
          <w:noProof/>
          <w:position w:val="-32"/>
          <w:sz w:val="22"/>
          <w:szCs w:val="22"/>
          <w:lang w:val="pt-BR"/>
        </w:rPr>
        <w:object w:dxaOrig="580" w:dyaOrig="760" w14:anchorId="3984B574">
          <v:shape id="_x0000_i2344" type="#_x0000_t75" alt="" style="width:28.5pt;height:38.25pt;mso-width-percent:0;mso-height-percent:0;mso-width-percent:0;mso-height-percent:0" o:ole="">
            <v:imagedata r:id="rId3047" o:title=""/>
          </v:shape>
          <o:OLEObject Type="Embed" ProgID="Equation.DSMT4" ShapeID="_x0000_i2344" DrawAspect="Content" ObjectID="_1691503980" r:id="rId3048"/>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r>
      <w:r w:rsidRPr="00C44DBC">
        <w:rPr>
          <w:rFonts w:ascii="Times New Roman" w:hAnsi="Times New Roman" w:cs="Times New Roman"/>
          <w:b/>
          <w:bCs/>
          <w:sz w:val="22"/>
          <w:szCs w:val="22"/>
          <w:lang w:val="pt-BR"/>
        </w:rPr>
        <w:t>B.</w:t>
      </w:r>
      <w:r w:rsidRPr="00C44DBC">
        <w:rPr>
          <w:rFonts w:ascii="Times New Roman" w:hAnsi="Times New Roman" w:cs="Times New Roman"/>
          <w:sz w:val="22"/>
          <w:szCs w:val="22"/>
          <w:lang w:val="pt-BR"/>
        </w:rPr>
        <w:t xml:space="preserve">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pt-BR"/>
        </w:rPr>
        <w:instrText>eq \l(\o\ac(</w:instrText>
      </w:r>
      <w:r w:rsidRPr="00C44DBC">
        <w:rPr>
          <w:rFonts w:ascii="Times New Roman" w:hAnsi="Times New Roman" w:cs="Times New Roman"/>
          <w:sz w:val="22"/>
          <w:szCs w:val="22"/>
          <w:vertAlign w:val="superscript"/>
          <w:lang w:val="pt-BR"/>
        </w:rPr>
        <w:instrText xml:space="preserve"> </w:instrText>
      </w:r>
      <w:r w:rsidRPr="00C44DBC">
        <w:rPr>
          <w:rFonts w:ascii="Times New Roman" w:hAnsi="Times New Roman" w:cs="Times New Roman"/>
          <w:sz w:val="22"/>
          <w:szCs w:val="22"/>
          <w:lang w:val="pt-BR"/>
        </w:rPr>
        <w:instrText>,</w:instrText>
      </w:r>
      <w:r w:rsidRPr="00C44DBC">
        <w:rPr>
          <w:rFonts w:ascii="Times New Roman" w:hAnsi="Times New Roman" w:cs="Times New Roman"/>
          <w:sz w:val="22"/>
          <w:szCs w:val="22"/>
          <w:vertAlign w:val="subscript"/>
          <w:lang w:val="pt-BR"/>
        </w:rPr>
        <w:instrText>1</w:instrText>
      </w:r>
      <w:r w:rsidRPr="00C44DBC">
        <w:rPr>
          <w:rFonts w:ascii="Times New Roman" w:hAnsi="Times New Roman" w:cs="Times New Roman"/>
          <w:sz w:val="22"/>
          <w:szCs w:val="22"/>
          <w:lang w:val="pt-B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pt-BR"/>
        </w:rPr>
        <w:t xml:space="preserve"> =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pt-BR"/>
        </w:rPr>
        <w:instrText>eq \l(\o\ac(</w:instrText>
      </w:r>
      <w:r w:rsidRPr="00C44DBC">
        <w:rPr>
          <w:rFonts w:ascii="Times New Roman" w:hAnsi="Times New Roman" w:cs="Times New Roman"/>
          <w:sz w:val="22"/>
          <w:szCs w:val="22"/>
          <w:vertAlign w:val="superscript"/>
          <w:lang w:val="pt-BR"/>
        </w:rPr>
        <w:instrText xml:space="preserve"> </w:instrText>
      </w:r>
      <w:r w:rsidRPr="00C44DBC">
        <w:rPr>
          <w:rFonts w:ascii="Times New Roman" w:hAnsi="Times New Roman" w:cs="Times New Roman"/>
          <w:sz w:val="22"/>
          <w:szCs w:val="22"/>
          <w:lang w:val="pt-BR"/>
        </w:rPr>
        <w:instrText>,</w:instrText>
      </w:r>
      <w:r w:rsidRPr="00C44DBC">
        <w:rPr>
          <w:rFonts w:ascii="Times New Roman" w:hAnsi="Times New Roman" w:cs="Times New Roman"/>
          <w:sz w:val="22"/>
          <w:szCs w:val="22"/>
          <w:vertAlign w:val="subscript"/>
          <w:lang w:val="pt-BR"/>
        </w:rPr>
        <w:instrText>2</w:instrText>
      </w:r>
      <w:r w:rsidRPr="00C44DBC">
        <w:rPr>
          <w:rFonts w:ascii="Times New Roman" w:hAnsi="Times New Roman" w:cs="Times New Roman"/>
          <w:sz w:val="22"/>
          <w:szCs w:val="22"/>
          <w:lang w:val="pt-B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pt-BR"/>
        </w:rPr>
        <w:t xml:space="preserve"> </w:t>
      </w:r>
      <w:r w:rsidR="00F116DD" w:rsidRPr="00FF3FEC">
        <w:rPr>
          <w:rFonts w:ascii="Times New Roman" w:hAnsi="Times New Roman" w:cs="Times New Roman"/>
          <w:noProof/>
          <w:position w:val="-30"/>
          <w:sz w:val="22"/>
          <w:szCs w:val="22"/>
        </w:rPr>
        <w:object w:dxaOrig="420" w:dyaOrig="700" w14:anchorId="777E897A">
          <v:shape id="_x0000_i2345" type="#_x0000_t75" alt="" style="width:21.75pt;height:35.25pt;mso-width-percent:0;mso-height-percent:0;mso-width-percent:0;mso-height-percent:0" o:ole="">
            <v:imagedata r:id="rId3049" o:title=""/>
          </v:shape>
          <o:OLEObject Type="Embed" ProgID="Equation.DSMT4" ShapeID="_x0000_i2345" DrawAspect="Content" ObjectID="_1691503981" r:id="rId3050"/>
        </w:object>
      </w:r>
      <w:r w:rsidRPr="00C44DBC">
        <w:rPr>
          <w:rFonts w:ascii="Times New Roman" w:hAnsi="Times New Roman" w:cs="Times New Roman"/>
          <w:b/>
          <w:sz w:val="22"/>
          <w:szCs w:val="22"/>
          <w:lang w:val="pt-BR"/>
        </w:rPr>
        <w:tab/>
      </w:r>
      <w:r w:rsidRPr="00C44DBC">
        <w:rPr>
          <w:rFonts w:ascii="Times New Roman" w:hAnsi="Times New Roman" w:cs="Times New Roman"/>
          <w:b/>
          <w:bCs/>
          <w:sz w:val="22"/>
          <w:szCs w:val="22"/>
          <w:lang w:val="pt-BR"/>
        </w:rPr>
        <w:t>C.</w:t>
      </w:r>
      <w:r w:rsidRPr="00C44DBC">
        <w:rPr>
          <w:rFonts w:ascii="Times New Roman" w:hAnsi="Times New Roman" w:cs="Times New Roman"/>
          <w:sz w:val="22"/>
          <w:szCs w:val="22"/>
          <w:lang w:val="pt-BR"/>
        </w:rPr>
        <w:t xml:space="preserve">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pt-BR"/>
        </w:rPr>
        <w:instrText>eq \l(\o\ac(</w:instrText>
      </w:r>
      <w:r w:rsidRPr="00C44DBC">
        <w:rPr>
          <w:rFonts w:ascii="Times New Roman" w:hAnsi="Times New Roman" w:cs="Times New Roman"/>
          <w:sz w:val="22"/>
          <w:szCs w:val="22"/>
          <w:vertAlign w:val="superscript"/>
          <w:lang w:val="pt-BR"/>
        </w:rPr>
        <w:instrText xml:space="preserve"> </w:instrText>
      </w:r>
      <w:r w:rsidRPr="00C44DBC">
        <w:rPr>
          <w:rFonts w:ascii="Times New Roman" w:hAnsi="Times New Roman" w:cs="Times New Roman"/>
          <w:sz w:val="22"/>
          <w:szCs w:val="22"/>
          <w:lang w:val="pt-BR"/>
        </w:rPr>
        <w:instrText>,</w:instrText>
      </w:r>
      <w:r w:rsidRPr="00C44DBC">
        <w:rPr>
          <w:rFonts w:ascii="Times New Roman" w:hAnsi="Times New Roman" w:cs="Times New Roman"/>
          <w:sz w:val="22"/>
          <w:szCs w:val="22"/>
          <w:vertAlign w:val="subscript"/>
          <w:lang w:val="pt-BR"/>
        </w:rPr>
        <w:instrText>1</w:instrText>
      </w:r>
      <w:r w:rsidRPr="00C44DBC">
        <w:rPr>
          <w:rFonts w:ascii="Times New Roman" w:hAnsi="Times New Roman" w:cs="Times New Roman"/>
          <w:sz w:val="22"/>
          <w:szCs w:val="22"/>
          <w:lang w:val="pt-B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pt-BR"/>
        </w:rPr>
        <w:t xml:space="preserve"> =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pt-BR"/>
        </w:rPr>
        <w:instrText>eq \l(\o\ac(</w:instrText>
      </w:r>
      <w:r w:rsidRPr="00C44DBC">
        <w:rPr>
          <w:rFonts w:ascii="Times New Roman" w:hAnsi="Times New Roman" w:cs="Times New Roman"/>
          <w:sz w:val="22"/>
          <w:szCs w:val="22"/>
          <w:vertAlign w:val="superscript"/>
          <w:lang w:val="pt-BR"/>
        </w:rPr>
        <w:instrText xml:space="preserve"> </w:instrText>
      </w:r>
      <w:r w:rsidRPr="00C44DBC">
        <w:rPr>
          <w:rFonts w:ascii="Times New Roman" w:hAnsi="Times New Roman" w:cs="Times New Roman"/>
          <w:sz w:val="22"/>
          <w:szCs w:val="22"/>
          <w:lang w:val="pt-BR"/>
        </w:rPr>
        <w:instrText>,</w:instrText>
      </w:r>
      <w:r w:rsidRPr="00C44DBC">
        <w:rPr>
          <w:rFonts w:ascii="Times New Roman" w:hAnsi="Times New Roman" w:cs="Times New Roman"/>
          <w:sz w:val="22"/>
          <w:szCs w:val="22"/>
          <w:vertAlign w:val="subscript"/>
          <w:lang w:val="pt-BR"/>
        </w:rPr>
        <w:instrText>2</w:instrText>
      </w:r>
      <w:r w:rsidRPr="00C44DBC">
        <w:rPr>
          <w:rFonts w:ascii="Times New Roman" w:hAnsi="Times New Roman" w:cs="Times New Roman"/>
          <w:sz w:val="22"/>
          <w:szCs w:val="22"/>
          <w:lang w:val="pt-B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pt-BR"/>
        </w:rPr>
        <w:t xml:space="preserve"> </w:t>
      </w:r>
      <w:r w:rsidR="00F116DD" w:rsidRPr="00FF3FEC">
        <w:rPr>
          <w:rFonts w:ascii="Times New Roman" w:hAnsi="Times New Roman" w:cs="Times New Roman"/>
          <w:noProof/>
          <w:position w:val="-32"/>
          <w:sz w:val="22"/>
          <w:szCs w:val="22"/>
        </w:rPr>
        <w:object w:dxaOrig="580" w:dyaOrig="760" w14:anchorId="3AAA22B9">
          <v:shape id="_x0000_i2346" type="#_x0000_t75" alt="" style="width:28.5pt;height:38.25pt;mso-width-percent:0;mso-height-percent:0;mso-width-percent:0;mso-height-percent:0" o:ole="">
            <v:imagedata r:id="rId3051" o:title=""/>
          </v:shape>
          <o:OLEObject Type="Embed" ProgID="Equation.DSMT4" ShapeID="_x0000_i2346" DrawAspect="Content" ObjectID="_1691503982" r:id="rId3052"/>
        </w:object>
      </w:r>
      <w:r w:rsidRPr="00C44DBC">
        <w:rPr>
          <w:rFonts w:ascii="Times New Roman" w:hAnsi="Times New Roman" w:cs="Times New Roman"/>
          <w:b/>
          <w:sz w:val="22"/>
          <w:szCs w:val="22"/>
          <w:lang w:val="vi-VN"/>
        </w:rPr>
        <w:tab/>
      </w:r>
      <w:r w:rsidRPr="00C44DBC">
        <w:rPr>
          <w:rFonts w:ascii="Times New Roman" w:hAnsi="Times New Roman" w:cs="Times New Roman"/>
          <w:b/>
          <w:bCs/>
          <w:sz w:val="22"/>
          <w:szCs w:val="22"/>
          <w:lang w:val="pt-BR"/>
        </w:rPr>
        <w:t>D.</w:t>
      </w:r>
      <w:r w:rsidRPr="00C44DBC">
        <w:rPr>
          <w:rFonts w:ascii="Times New Roman" w:hAnsi="Times New Roman" w:cs="Times New Roman"/>
          <w:sz w:val="22"/>
          <w:szCs w:val="22"/>
          <w:lang w:val="pt-BR"/>
        </w:rPr>
        <w:t xml:space="preserve">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pt-BR"/>
        </w:rPr>
        <w:instrText>eq \l(\o\ac(</w:instrText>
      </w:r>
      <w:r w:rsidRPr="00C44DBC">
        <w:rPr>
          <w:rFonts w:ascii="Times New Roman" w:hAnsi="Times New Roman" w:cs="Times New Roman"/>
          <w:sz w:val="22"/>
          <w:szCs w:val="22"/>
          <w:vertAlign w:val="superscript"/>
          <w:lang w:val="pt-BR"/>
        </w:rPr>
        <w:instrText xml:space="preserve"> </w:instrText>
      </w:r>
      <w:r w:rsidRPr="00C44DBC">
        <w:rPr>
          <w:rFonts w:ascii="Times New Roman" w:hAnsi="Times New Roman" w:cs="Times New Roman"/>
          <w:sz w:val="22"/>
          <w:szCs w:val="22"/>
          <w:lang w:val="pt-BR"/>
        </w:rPr>
        <w:instrText>,</w:instrText>
      </w:r>
      <w:r w:rsidRPr="00C44DBC">
        <w:rPr>
          <w:rFonts w:ascii="Times New Roman" w:hAnsi="Times New Roman" w:cs="Times New Roman"/>
          <w:sz w:val="22"/>
          <w:szCs w:val="22"/>
          <w:vertAlign w:val="subscript"/>
          <w:lang w:val="pt-BR"/>
        </w:rPr>
        <w:instrText>1</w:instrText>
      </w:r>
      <w:r w:rsidRPr="00C44DBC">
        <w:rPr>
          <w:rFonts w:ascii="Times New Roman" w:hAnsi="Times New Roman" w:cs="Times New Roman"/>
          <w:sz w:val="22"/>
          <w:szCs w:val="22"/>
          <w:lang w:val="pt-B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pt-BR"/>
        </w:rPr>
        <w:t xml:space="preserve"> =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pt-BR"/>
        </w:rPr>
        <w:instrText>eq \l(\o\ac(</w:instrText>
      </w:r>
      <w:r w:rsidRPr="00C44DBC">
        <w:rPr>
          <w:rFonts w:ascii="Times New Roman" w:hAnsi="Times New Roman" w:cs="Times New Roman"/>
          <w:sz w:val="22"/>
          <w:szCs w:val="22"/>
          <w:vertAlign w:val="superscript"/>
          <w:lang w:val="pt-BR"/>
        </w:rPr>
        <w:instrText xml:space="preserve"> </w:instrText>
      </w:r>
      <w:r w:rsidRPr="00C44DBC">
        <w:rPr>
          <w:rFonts w:ascii="Times New Roman" w:hAnsi="Times New Roman" w:cs="Times New Roman"/>
          <w:sz w:val="22"/>
          <w:szCs w:val="22"/>
          <w:lang w:val="pt-BR"/>
        </w:rPr>
        <w:instrText>,</w:instrText>
      </w:r>
      <w:r w:rsidRPr="00C44DBC">
        <w:rPr>
          <w:rFonts w:ascii="Times New Roman" w:hAnsi="Times New Roman" w:cs="Times New Roman"/>
          <w:sz w:val="22"/>
          <w:szCs w:val="22"/>
          <w:vertAlign w:val="subscript"/>
          <w:lang w:val="pt-BR"/>
        </w:rPr>
        <w:instrText>2</w:instrText>
      </w:r>
      <w:r w:rsidRPr="00C44DBC">
        <w:rPr>
          <w:rFonts w:ascii="Times New Roman" w:hAnsi="Times New Roman" w:cs="Times New Roman"/>
          <w:sz w:val="22"/>
          <w:szCs w:val="22"/>
          <w:lang w:val="pt-B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pt-BR"/>
        </w:rPr>
        <w:t xml:space="preserve"> </w:t>
      </w:r>
      <w:r w:rsidR="00F116DD" w:rsidRPr="00FF3FEC">
        <w:rPr>
          <w:rFonts w:ascii="Times New Roman" w:hAnsi="Times New Roman" w:cs="Times New Roman"/>
          <w:noProof/>
          <w:position w:val="-30"/>
          <w:sz w:val="22"/>
          <w:szCs w:val="22"/>
          <w:lang w:val="pt-BR"/>
        </w:rPr>
        <w:object w:dxaOrig="420" w:dyaOrig="700" w14:anchorId="52172D92">
          <v:shape id="_x0000_i2347" type="#_x0000_t75" alt="" style="width:21.75pt;height:35.25pt;mso-width-percent:0;mso-height-percent:0;mso-width-percent:0;mso-height-percent:0" o:ole="">
            <v:imagedata r:id="rId3053" o:title=""/>
          </v:shape>
          <o:OLEObject Type="Embed" ProgID="Equation.DSMT4" ShapeID="_x0000_i2347" DrawAspect="Content" ObjectID="_1691503983" r:id="rId3054"/>
        </w:object>
      </w:r>
      <w:r w:rsidRPr="00C44DBC">
        <w:rPr>
          <w:rFonts w:ascii="Times New Roman" w:hAnsi="Times New Roman" w:cs="Times New Roman"/>
          <w:sz w:val="22"/>
          <w:szCs w:val="22"/>
          <w:lang w:val="pt-BR"/>
        </w:rPr>
        <w:t xml:space="preserve"> </w:t>
      </w:r>
    </w:p>
    <w:p w14:paraId="311BFFBA"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(ĐH-2011).</w:t>
      </w:r>
      <w:r w:rsidRPr="00C44DBC">
        <w:rPr>
          <w:rFonts w:ascii="Times New Roman" w:hAnsi="Times New Roman" w:cs="Times New Roman"/>
          <w:lang w:val="vi-VN"/>
        </w:rPr>
        <w:t xml:space="preserve"> Đặt điện áp u = U cos2ft (U không đổi, tần số f thay đổi được) vào hai đầu đoạn mạch mắc nối tiếp gồm điện trở thuần R, cuộn cảm thuần có độ tự cảm L và tụ điện có điện dung</w:t>
      </w:r>
      <w:r w:rsidRPr="00C44DBC">
        <w:rPr>
          <w:rFonts w:ascii="Times New Roman" w:hAnsi="Times New Roman" w:cs="Times New Roman"/>
          <w:b/>
          <w:lang w:val="vi-VN"/>
        </w:rPr>
        <w:tab/>
        <w:t>C.</w:t>
      </w:r>
      <w:r w:rsidRPr="00C44DBC">
        <w:rPr>
          <w:rFonts w:ascii="Times New Roman" w:hAnsi="Times New Roman" w:cs="Times New Roman"/>
          <w:lang w:val="vi-VN"/>
        </w:rPr>
        <w:t xml:space="preserve"> Khi tần số là f1 thì cảm kháng và dung kháng của đoạn mạch có giá trị lần lượt là 6 </w:t>
      </w:r>
      <w:r w:rsidR="00F116DD" w:rsidRPr="00FF3FEC">
        <w:rPr>
          <w:rFonts w:ascii="Times New Roman" w:hAnsi="Times New Roman" w:cs="Times New Roman"/>
          <w:noProof/>
          <w:position w:val="-4"/>
          <w:lang w:val="vi-VN"/>
        </w:rPr>
        <w:object w:dxaOrig="260" w:dyaOrig="260" w14:anchorId="1EF9778E">
          <v:shape id="_x0000_i2348" type="#_x0000_t75" alt="" style="width:12.75pt;height:12.75pt;mso-width-percent:0;mso-height-percent:0;mso-width-percent:0;mso-height-percent:0" o:ole="">
            <v:imagedata r:id="rId3055" o:title=""/>
          </v:shape>
          <o:OLEObject Type="Embed" ProgID="Equation.DSMT4" ShapeID="_x0000_i2348" DrawAspect="Content" ObjectID="_1691503984" r:id="rId3056"/>
        </w:object>
      </w:r>
      <w:r w:rsidRPr="00C44DBC">
        <w:rPr>
          <w:rFonts w:ascii="Times New Roman" w:hAnsi="Times New Roman" w:cs="Times New Roman"/>
          <w:lang w:val="vi-VN"/>
        </w:rPr>
        <w:t xml:space="preserve"> và 8. Khi tần số là f</w:t>
      </w:r>
      <w:r w:rsidRPr="00C44DBC">
        <w:rPr>
          <w:rFonts w:ascii="Times New Roman" w:hAnsi="Times New Roman" w:cs="Times New Roman"/>
          <w:vertAlign w:val="subscript"/>
          <w:lang w:val="vi-VN"/>
        </w:rPr>
        <w:t>2</w:t>
      </w:r>
      <w:r w:rsidRPr="00C44DBC">
        <w:rPr>
          <w:rFonts w:ascii="Times New Roman" w:hAnsi="Times New Roman" w:cs="Times New Roman"/>
          <w:lang w:val="vi-VN"/>
        </w:rPr>
        <w:t xml:space="preserve"> thì hệ số công suất của đoạn mạch bằng 1. Hệ thức liên hệ giữa f</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và f</w:t>
      </w:r>
      <w:r w:rsidRPr="00C44DBC">
        <w:rPr>
          <w:rFonts w:ascii="Times New Roman" w:hAnsi="Times New Roman" w:cs="Times New Roman"/>
          <w:vertAlign w:val="subscript"/>
          <w:lang w:val="vi-VN"/>
        </w:rPr>
        <w:t>2</w:t>
      </w:r>
      <w:r w:rsidRPr="00C44DBC">
        <w:rPr>
          <w:rFonts w:ascii="Times New Roman" w:hAnsi="Times New Roman" w:cs="Times New Roman"/>
          <w:lang w:val="vi-VN"/>
        </w:rPr>
        <w:t xml:space="preserve"> là </w:t>
      </w:r>
    </w:p>
    <w:p w14:paraId="1A2E5645"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hAnsi="Times New Roman" w:cs="Times New Roman"/>
          <w:b/>
          <w:sz w:val="22"/>
          <w:szCs w:val="22"/>
          <w:lang w:val="vi-VN"/>
        </w:rPr>
        <w:t>A.</w:t>
      </w:r>
      <w:r w:rsidR="00F116DD" w:rsidRPr="00FF3FEC">
        <w:rPr>
          <w:rFonts w:ascii="Times New Roman" w:hAnsi="Times New Roman" w:cs="Times New Roman"/>
          <w:noProof/>
          <w:position w:val="-12"/>
          <w:sz w:val="22"/>
          <w:szCs w:val="22"/>
          <w:lang w:val="vi-VN"/>
        </w:rPr>
        <w:object w:dxaOrig="1080" w:dyaOrig="400" w14:anchorId="16DF2621">
          <v:shape id="_x0000_i2349" type="#_x0000_t75" alt="" style="width:54pt;height:20.25pt;mso-width-percent:0;mso-height-percent:0;mso-width-percent:0;mso-height-percent:0" o:ole="">
            <v:imagedata r:id="rId3057" o:title=""/>
          </v:shape>
          <o:OLEObject Type="Embed" ProgID="Equation.DSMT4" ShapeID="_x0000_i2349" DrawAspect="Content" ObjectID="_1691503985" r:id="rId3058"/>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B.</w:t>
      </w:r>
      <w:r w:rsidR="00F116DD" w:rsidRPr="00FF3FEC">
        <w:rPr>
          <w:rFonts w:ascii="Times New Roman" w:hAnsi="Times New Roman" w:cs="Times New Roman"/>
          <w:noProof/>
          <w:position w:val="-12"/>
          <w:sz w:val="22"/>
          <w:szCs w:val="22"/>
          <w:lang w:val="vi-VN"/>
        </w:rPr>
        <w:object w:dxaOrig="1420" w:dyaOrig="400" w14:anchorId="4C2B4DD8">
          <v:shape id="_x0000_i2350" type="#_x0000_t75" alt="" style="width:71.25pt;height:20.25pt;mso-width-percent:0;mso-height-percent:0;mso-width-percent:0;mso-height-percent:0" o:ole="">
            <v:imagedata r:id="rId3059" o:title=""/>
          </v:shape>
          <o:OLEObject Type="Embed" ProgID="Equation.DSMT4" ShapeID="_x0000_i2350" DrawAspect="Content" ObjectID="_1691503986" r:id="rId3060"/>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f</w:t>
      </w:r>
      <w:r w:rsidRPr="00C44DBC">
        <w:rPr>
          <w:rFonts w:ascii="Times New Roman" w:hAnsi="Times New Roman" w:cs="Times New Roman"/>
          <w:sz w:val="22"/>
          <w:szCs w:val="22"/>
          <w:vertAlign w:val="subscript"/>
          <w:lang w:val="vi-VN"/>
        </w:rPr>
        <w:t>2</w:t>
      </w:r>
      <w:r w:rsidRPr="00C44DBC">
        <w:rPr>
          <w:rFonts w:ascii="Times New Roman" w:hAnsi="Times New Roman" w:cs="Times New Roman"/>
          <w:sz w:val="22"/>
          <w:szCs w:val="22"/>
          <w:lang w:val="vi-VN"/>
        </w:rPr>
        <w:t xml:space="preserve"> = 0,75f</w:t>
      </w:r>
      <w:r w:rsidRPr="00C44DBC">
        <w:rPr>
          <w:rFonts w:ascii="Times New Roman" w:hAnsi="Times New Roman" w:cs="Times New Roman"/>
          <w:sz w:val="22"/>
          <w:szCs w:val="22"/>
          <w:vertAlign w:val="subscript"/>
          <w:lang w:val="vi-VN"/>
        </w:rPr>
        <w:t>1</w: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f</w:t>
      </w:r>
      <w:r w:rsidRPr="00C44DBC">
        <w:rPr>
          <w:rFonts w:ascii="Times New Roman" w:hAnsi="Times New Roman" w:cs="Times New Roman"/>
          <w:sz w:val="22"/>
          <w:szCs w:val="22"/>
          <w:vertAlign w:val="subscript"/>
          <w:lang w:val="vi-VN"/>
        </w:rPr>
        <w:t>2</w:t>
      </w:r>
      <w:r w:rsidRPr="00C44DBC">
        <w:rPr>
          <w:rFonts w:ascii="Times New Roman" w:hAnsi="Times New Roman" w:cs="Times New Roman"/>
          <w:sz w:val="22"/>
          <w:szCs w:val="22"/>
          <w:lang w:val="vi-VN"/>
        </w:rPr>
        <w:t xml:space="preserve"> = 4f</w:t>
      </w:r>
      <w:r w:rsidRPr="00C44DBC">
        <w:rPr>
          <w:rFonts w:ascii="Times New Roman" w:hAnsi="Times New Roman" w:cs="Times New Roman"/>
          <w:sz w:val="22"/>
          <w:szCs w:val="22"/>
          <w:vertAlign w:val="subscript"/>
          <w:lang w:val="vi-VN"/>
        </w:rPr>
        <w:t>1</w:t>
      </w:r>
      <w:r w:rsidRPr="00C44DBC">
        <w:rPr>
          <w:rFonts w:ascii="Times New Roman" w:hAnsi="Times New Roman" w:cs="Times New Roman"/>
          <w:sz w:val="22"/>
          <w:szCs w:val="22"/>
          <w:lang w:val="vi-VN"/>
        </w:rPr>
        <w:t>/3.</w:t>
      </w:r>
    </w:p>
    <w:p w14:paraId="7EB0446B"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eastAsia="Arial Unicode MS" w:hAnsi="Times New Roman" w:cs="Times New Roman"/>
          <w:b/>
          <w:lang w:val="vi-VN"/>
        </w:rPr>
      </w:pPr>
      <w:r w:rsidRPr="00C44DBC">
        <w:rPr>
          <w:rFonts w:ascii="Times New Roman" w:eastAsia="Arial Unicode MS" w:hAnsi="Times New Roman" w:cs="Times New Roman"/>
          <w:b/>
          <w:lang w:val="vi-VN"/>
        </w:rPr>
        <w:t xml:space="preserve">(ĐH </w:t>
      </w:r>
      <w:r w:rsidRPr="00C44DBC">
        <w:rPr>
          <w:rFonts w:ascii="Times New Roman" w:eastAsia="Arial Unicode MS" w:hAnsi="Times New Roman" w:cs="Times New Roman"/>
          <w:lang w:val="vi-VN"/>
        </w:rPr>
        <w:t xml:space="preserve">- </w:t>
      </w:r>
      <w:r w:rsidRPr="00C44DBC">
        <w:rPr>
          <w:rFonts w:ascii="Times New Roman" w:eastAsia="Arial Unicode MS" w:hAnsi="Times New Roman" w:cs="Times New Roman"/>
          <w:b/>
          <w:lang w:val="vi-VN"/>
        </w:rPr>
        <w:t xml:space="preserve">2008). </w:t>
      </w:r>
      <w:r w:rsidRPr="00C44DBC">
        <w:rPr>
          <w:rFonts w:ascii="Times New Roman" w:eastAsia="Arial Unicode MS" w:hAnsi="Times New Roman" w:cs="Times New Roman"/>
          <w:lang w:val="vi-VN"/>
        </w:rPr>
        <w:t xml:space="preserve">Cho đoạn mạch điện xoay chiều gồm cuộn dây mắc nối tiếp với tụ điện. </w:t>
      </w:r>
      <w:r w:rsidRPr="00C44DBC">
        <w:rPr>
          <w:rFonts w:ascii="Times New Roman" w:eastAsia="Arial Unicode MS" w:hAnsi="Times New Roman" w:cs="Times New Roman"/>
          <w:lang w:val="pt-BR"/>
        </w:rPr>
        <w:t>Độ lệch pha</w:t>
      </w:r>
      <w:r w:rsidRPr="00C44DBC">
        <w:rPr>
          <w:rFonts w:ascii="Times New Roman" w:eastAsia="Arial Unicode MS" w:hAnsi="Times New Roman" w:cs="Times New Roman"/>
          <w:lang w:val="vi-VN"/>
        </w:rPr>
        <w:t xml:space="preserve"> </w:t>
      </w:r>
      <w:r w:rsidRPr="00C44DBC">
        <w:rPr>
          <w:rFonts w:ascii="Times New Roman" w:eastAsia="Arial Unicode MS" w:hAnsi="Times New Roman" w:cs="Times New Roman"/>
          <w:lang w:val="pt-BR"/>
        </w:rPr>
        <w:t xml:space="preserve">của điện áp giữa hai đầu cuộn dây so với cường độ dòng điện trong mạch là </w:t>
      </w:r>
      <w:r w:rsidRPr="00C44DBC">
        <w:rPr>
          <w:rFonts w:ascii="Times New Roman" w:eastAsia="Arial Unicode MS" w:hAnsi="Times New Roman" w:cs="Times New Roman"/>
        </w:rPr>
        <w:t>π</w:t>
      </w:r>
      <w:r w:rsidRPr="00C44DBC">
        <w:rPr>
          <w:rFonts w:ascii="Times New Roman" w:eastAsia="Arial Unicode MS" w:hAnsi="Times New Roman" w:cs="Times New Roman"/>
          <w:lang w:val="pt-BR"/>
        </w:rPr>
        <w:t>/3. Điện áp hiệu dụng giữa hai đầu tụ điện bằng</w:t>
      </w:r>
      <w:r w:rsidR="00F116DD" w:rsidRPr="00FF3FEC">
        <w:rPr>
          <w:rFonts w:ascii="Times New Roman" w:eastAsia="Arial Unicode MS" w:hAnsi="Times New Roman" w:cs="Times New Roman"/>
          <w:noProof/>
          <w:position w:val="-8"/>
        </w:rPr>
        <w:object w:dxaOrig="345" w:dyaOrig="345" w14:anchorId="7A58C804">
          <v:shape id="_x0000_i2351" type="#_x0000_t75" alt="" style="width:17.25pt;height:17.25pt;mso-width-percent:0;mso-height-percent:0;mso-width-percent:0;mso-height-percent:0" o:ole="">
            <v:imagedata r:id="rId3061" o:title=""/>
          </v:shape>
          <o:OLEObject Type="Embed" ProgID="Equation.DSMT4" ShapeID="_x0000_i2351" DrawAspect="Content" ObjectID="_1691503987" r:id="rId3062"/>
        </w:object>
      </w:r>
      <w:r w:rsidRPr="00C44DBC">
        <w:rPr>
          <w:rFonts w:ascii="Times New Roman" w:eastAsia="Arial Unicode MS" w:hAnsi="Times New Roman" w:cs="Times New Roman"/>
          <w:lang w:val="pt-BR"/>
        </w:rPr>
        <w:t>lần điện áp hiệu dụng giữa hai đầu cuộn dây. Độ lệch pha của điện áp giữa hai đầu cuộn dây so với điện áp giữa hai đầu đoạn mạch trên là</w:t>
      </w:r>
    </w:p>
    <w:p w14:paraId="4B3DB548"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Arial Unicode MS" w:hAnsi="Times New Roman" w:cs="Times New Roman"/>
          <w:sz w:val="22"/>
          <w:szCs w:val="22"/>
          <w:lang w:val="vi-VN"/>
        </w:rPr>
      </w:pPr>
      <w:r w:rsidRPr="00C44DBC">
        <w:rPr>
          <w:rFonts w:ascii="Times New Roman" w:eastAsia="Arial Unicode MS" w:hAnsi="Times New Roman" w:cs="Times New Roman"/>
          <w:b/>
          <w:sz w:val="22"/>
          <w:szCs w:val="22"/>
          <w:lang w:val="pt-BR"/>
        </w:rPr>
        <w:t>A</w:t>
      </w:r>
      <w:r w:rsidRPr="00C44DBC">
        <w:rPr>
          <w:rFonts w:ascii="Times New Roman" w:eastAsia="Arial Unicode MS" w:hAnsi="Times New Roman" w:cs="Times New Roman"/>
          <w:b/>
          <w:sz w:val="22"/>
          <w:szCs w:val="22"/>
          <w:lang w:val="vi-VN"/>
        </w:rPr>
        <w:t>.</w:t>
      </w:r>
      <w:r w:rsidRPr="00C44DBC">
        <w:rPr>
          <w:rFonts w:ascii="Times New Roman" w:eastAsia="Arial Unicode MS" w:hAnsi="Times New Roman" w:cs="Times New Roman"/>
          <w:sz w:val="22"/>
          <w:szCs w:val="22"/>
          <w:lang w:val="vi-VN"/>
        </w:rPr>
        <w:t xml:space="preserve"> </w:t>
      </w:r>
      <w:r w:rsidRPr="00C44DBC">
        <w:rPr>
          <w:rFonts w:ascii="Times New Roman" w:eastAsia="Arial Unicode MS" w:hAnsi="Times New Roman" w:cs="Times New Roman"/>
          <w:sz w:val="22"/>
          <w:szCs w:val="22"/>
          <w:lang w:val="pt-BR"/>
        </w:rPr>
        <w:t>2</w:t>
      </w:r>
      <w:r w:rsidRPr="00C44DBC">
        <w:rPr>
          <w:rFonts w:ascii="Times New Roman" w:eastAsia="Arial Unicode MS" w:hAnsi="Times New Roman" w:cs="Times New Roman"/>
          <w:sz w:val="22"/>
          <w:szCs w:val="22"/>
        </w:rPr>
        <w:t>π</w:t>
      </w:r>
      <w:r w:rsidRPr="00C44DBC">
        <w:rPr>
          <w:rFonts w:ascii="Times New Roman" w:eastAsia="Arial Unicode MS" w:hAnsi="Times New Roman" w:cs="Times New Roman"/>
          <w:sz w:val="22"/>
          <w:szCs w:val="22"/>
          <w:lang w:val="pt-BR"/>
        </w:rPr>
        <w:t>/3</w:t>
      </w:r>
      <w:r w:rsidRPr="00C44DBC">
        <w:rPr>
          <w:rFonts w:ascii="Times New Roman" w:eastAsia="Arial Unicode MS" w:hAnsi="Times New Roman" w:cs="Times New Roman"/>
          <w:b/>
          <w:sz w:val="22"/>
          <w:szCs w:val="22"/>
          <w:lang w:val="pt-BR"/>
        </w:rPr>
        <w:tab/>
        <w:t>B.</w:t>
      </w:r>
      <w:r w:rsidRPr="00C44DBC">
        <w:rPr>
          <w:rFonts w:ascii="Times New Roman" w:eastAsia="Arial Unicode MS" w:hAnsi="Times New Roman" w:cs="Times New Roman"/>
          <w:sz w:val="22"/>
          <w:szCs w:val="22"/>
          <w:lang w:val="pt-BR"/>
        </w:rPr>
        <w:t xml:space="preserve"> 0</w:t>
      </w:r>
      <w:r w:rsidRPr="00C44DBC">
        <w:rPr>
          <w:rFonts w:ascii="Times New Roman" w:eastAsia="Arial Unicode MS" w:hAnsi="Times New Roman" w:cs="Times New Roman"/>
          <w:b/>
          <w:sz w:val="22"/>
          <w:szCs w:val="22"/>
          <w:lang w:val="pt-BR"/>
        </w:rPr>
        <w:tab/>
        <w:t>C.</w:t>
      </w:r>
      <w:r w:rsidRPr="00C44DBC">
        <w:rPr>
          <w:rFonts w:ascii="Times New Roman" w:eastAsia="Arial Unicode MS" w:hAnsi="Times New Roman" w:cs="Times New Roman"/>
          <w:sz w:val="22"/>
          <w:szCs w:val="22"/>
          <w:lang w:val="pt-BR"/>
        </w:rPr>
        <w:t xml:space="preserve"> </w:t>
      </w:r>
      <w:r w:rsidRPr="00C44DBC">
        <w:rPr>
          <w:rFonts w:ascii="Times New Roman" w:eastAsia="Arial Unicode MS" w:hAnsi="Times New Roman" w:cs="Times New Roman"/>
          <w:sz w:val="22"/>
          <w:szCs w:val="22"/>
        </w:rPr>
        <w:t>π</w:t>
      </w:r>
      <w:r w:rsidRPr="00C44DBC">
        <w:rPr>
          <w:rFonts w:ascii="Times New Roman" w:eastAsia="Arial Unicode MS" w:hAnsi="Times New Roman" w:cs="Times New Roman"/>
          <w:sz w:val="22"/>
          <w:szCs w:val="22"/>
          <w:lang w:val="pt-BR"/>
        </w:rPr>
        <w:t>/2</w:t>
      </w:r>
      <w:r w:rsidRPr="00C44DBC">
        <w:rPr>
          <w:rFonts w:ascii="Times New Roman" w:eastAsia="Arial Unicode MS" w:hAnsi="Times New Roman" w:cs="Times New Roman"/>
          <w:b/>
          <w:sz w:val="22"/>
          <w:szCs w:val="22"/>
          <w:lang w:val="vi-VN"/>
        </w:rPr>
        <w:tab/>
      </w:r>
      <w:r w:rsidRPr="00C44DBC">
        <w:rPr>
          <w:rFonts w:ascii="Times New Roman" w:eastAsia="Arial Unicode MS" w:hAnsi="Times New Roman" w:cs="Times New Roman"/>
          <w:b/>
          <w:sz w:val="22"/>
          <w:szCs w:val="22"/>
          <w:lang w:val="pt-BR"/>
        </w:rPr>
        <w:t>D.</w:t>
      </w:r>
      <w:r w:rsidRPr="00C44DBC">
        <w:rPr>
          <w:rFonts w:ascii="Times New Roman" w:eastAsia="Arial Unicode MS" w:hAnsi="Times New Roman" w:cs="Times New Roman"/>
          <w:sz w:val="22"/>
          <w:szCs w:val="22"/>
          <w:lang w:val="pt-BR"/>
        </w:rPr>
        <w:t xml:space="preserve"> -</w:t>
      </w:r>
      <w:r w:rsidRPr="00C44DBC">
        <w:rPr>
          <w:rFonts w:ascii="Times New Roman" w:eastAsia="Arial Unicode MS" w:hAnsi="Times New Roman" w:cs="Times New Roman"/>
          <w:sz w:val="22"/>
          <w:szCs w:val="22"/>
        </w:rPr>
        <w:t>π</w:t>
      </w:r>
      <w:r w:rsidRPr="00C44DBC">
        <w:rPr>
          <w:rFonts w:ascii="Times New Roman" w:eastAsia="Arial Unicode MS" w:hAnsi="Times New Roman" w:cs="Times New Roman"/>
          <w:sz w:val="22"/>
          <w:szCs w:val="22"/>
          <w:lang w:val="pt-BR"/>
        </w:rPr>
        <w:t>/3</w:t>
      </w:r>
    </w:p>
    <w:p w14:paraId="1960611A"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Mắc vào đoạn mạch có hai phần tử RC không phân nhánh gồm một nguồn điện xoay chiều có tần số thay đổi được. Khi tần số f</w:t>
      </w:r>
      <w:r w:rsidRPr="00C44DBC">
        <w:rPr>
          <w:rFonts w:ascii="Times New Roman" w:hAnsi="Times New Roman" w:cs="Times New Roman"/>
          <w:vertAlign w:val="subscript"/>
          <w:lang w:val="vi-VN"/>
        </w:rPr>
        <w:t>0</w:t>
      </w:r>
      <w:r w:rsidRPr="00C44DBC">
        <w:rPr>
          <w:rFonts w:ascii="Times New Roman" w:hAnsi="Times New Roman" w:cs="Times New Roman"/>
          <w:lang w:val="vi-VN"/>
        </w:rPr>
        <w:t xml:space="preserve"> thì hệ số công suất của đoạn mạch k</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Khi tần số </w:t>
      </w:r>
      <w:r w:rsidRPr="00C44DBC">
        <w:rPr>
          <w:rFonts w:ascii="Times New Roman" w:hAnsi="Times New Roman" w:cs="Times New Roman"/>
          <w:noProof/>
          <w:position w:val="-12"/>
        </w:rPr>
        <w:drawing>
          <wp:inline distT="0" distB="0" distL="0" distR="0" wp14:anchorId="10682A97" wp14:editId="07368DCB">
            <wp:extent cx="333375" cy="266700"/>
            <wp:effectExtent l="0" t="0" r="9525" b="0"/>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63" cstate="email">
                      <a:extLst>
                        <a:ext uri="{28A0092B-C50C-407E-A947-70E740481C1C}">
                          <a14:useLocalDpi xmlns:a14="http://schemas.microsoft.com/office/drawing/2010/main"/>
                        </a:ext>
                      </a:extLst>
                    </a:blip>
                    <a:srcRect/>
                    <a:stretch>
                      <a:fillRect/>
                    </a:stretch>
                  </pic:blipFill>
                  <pic:spPr bwMode="auto">
                    <a:xfrm>
                      <a:off x="0" y="0"/>
                      <a:ext cx="333375" cy="266700"/>
                    </a:xfrm>
                    <a:prstGeom prst="rect">
                      <a:avLst/>
                    </a:prstGeom>
                    <a:noFill/>
                    <a:ln>
                      <a:noFill/>
                    </a:ln>
                  </pic:spPr>
                </pic:pic>
              </a:graphicData>
            </a:graphic>
          </wp:inline>
        </w:drawing>
      </w:r>
      <w:r w:rsidRPr="00C44DBC">
        <w:rPr>
          <w:rFonts w:ascii="Times New Roman" w:hAnsi="Times New Roman" w:cs="Times New Roman"/>
          <w:lang w:val="vi-VN"/>
        </w:rPr>
        <w:t xml:space="preserve"> thì hệ số công suất của đoạn mạch </w:t>
      </w:r>
      <w:r w:rsidRPr="00C44DBC">
        <w:rPr>
          <w:rFonts w:ascii="Times New Roman" w:hAnsi="Times New Roman" w:cs="Times New Roman"/>
          <w:noProof/>
          <w:position w:val="-12"/>
        </w:rPr>
        <w:drawing>
          <wp:inline distT="0" distB="0" distL="0" distR="0" wp14:anchorId="52EA5B4B" wp14:editId="03BD2F15">
            <wp:extent cx="619125" cy="266700"/>
            <wp:effectExtent l="0" t="0" r="9525" b="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64" cstate="email">
                      <a:extLst>
                        <a:ext uri="{28A0092B-C50C-407E-A947-70E740481C1C}">
                          <a14:useLocalDpi xmlns:a14="http://schemas.microsoft.com/office/drawing/2010/main"/>
                        </a:ext>
                      </a:extLst>
                    </a:blip>
                    <a:srcRect/>
                    <a:stretch>
                      <a:fillRect/>
                    </a:stretch>
                  </pic:blipFill>
                  <pic:spPr bwMode="auto">
                    <a:xfrm>
                      <a:off x="0" y="0"/>
                      <a:ext cx="619125" cy="266700"/>
                    </a:xfrm>
                    <a:prstGeom prst="rect">
                      <a:avLst/>
                    </a:prstGeom>
                    <a:noFill/>
                    <a:ln>
                      <a:noFill/>
                    </a:ln>
                  </pic:spPr>
                </pic:pic>
              </a:graphicData>
            </a:graphic>
          </wp:inline>
        </w:drawing>
      </w:r>
      <w:r w:rsidRPr="00C44DBC">
        <w:rPr>
          <w:rFonts w:ascii="Times New Roman" w:hAnsi="Times New Roman" w:cs="Times New Roman"/>
          <w:lang w:val="vi-VN"/>
        </w:rPr>
        <w:t>. Giá trị k</w:t>
      </w:r>
      <w:r w:rsidRPr="00C44DBC">
        <w:rPr>
          <w:rFonts w:ascii="Times New Roman" w:hAnsi="Times New Roman" w:cs="Times New Roman"/>
          <w:vertAlign w:val="subscript"/>
          <w:lang w:val="vi-VN"/>
        </w:rPr>
        <w:t xml:space="preserve">2 </w:t>
      </w:r>
      <w:r w:rsidRPr="00C44DBC">
        <w:rPr>
          <w:rFonts w:ascii="Times New Roman" w:hAnsi="Times New Roman" w:cs="Times New Roman"/>
          <w:lang w:val="vi-VN"/>
        </w:rPr>
        <w:t xml:space="preserve">bằng </w:t>
      </w:r>
    </w:p>
    <w:p w14:paraId="2179E309"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1</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w:t>
      </w:r>
      <w:r w:rsidRPr="00C44DBC">
        <w:rPr>
          <w:rFonts w:ascii="Times New Roman" w:hAnsi="Times New Roman" w:cs="Times New Roman"/>
          <w:noProof/>
          <w:position w:val="-24"/>
          <w:sz w:val="22"/>
          <w:szCs w:val="22"/>
        </w:rPr>
        <w:drawing>
          <wp:inline distT="0" distB="0" distL="0" distR="0" wp14:anchorId="0BC3DC26" wp14:editId="73E15506">
            <wp:extent cx="266700" cy="428625"/>
            <wp:effectExtent l="0" t="0" r="0" b="9525"/>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65" cstate="email">
                      <a:extLst>
                        <a:ext uri="{28A0092B-C50C-407E-A947-70E740481C1C}">
                          <a14:useLocalDpi xmlns:a14="http://schemas.microsoft.com/office/drawing/2010/main"/>
                        </a:ext>
                      </a:extLst>
                    </a:blip>
                    <a:srcRect/>
                    <a:stretch>
                      <a:fillRect/>
                    </a:stretch>
                  </pic:blipFill>
                  <pic:spPr bwMode="auto">
                    <a:xfrm>
                      <a:off x="0" y="0"/>
                      <a:ext cx="266700" cy="428625"/>
                    </a:xfrm>
                    <a:prstGeom prst="rect">
                      <a:avLst/>
                    </a:prstGeom>
                    <a:noFill/>
                    <a:ln>
                      <a:noFill/>
                    </a:ln>
                  </pic:spPr>
                </pic:pic>
              </a:graphicData>
            </a:graphic>
          </wp:inline>
        </w:drawing>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w:t>
      </w:r>
      <w:r w:rsidRPr="00C44DBC">
        <w:rPr>
          <w:rFonts w:ascii="Times New Roman" w:hAnsi="Times New Roman" w:cs="Times New Roman"/>
          <w:noProof/>
          <w:position w:val="-24"/>
          <w:sz w:val="22"/>
          <w:szCs w:val="22"/>
        </w:rPr>
        <w:drawing>
          <wp:inline distT="0" distB="0" distL="0" distR="0" wp14:anchorId="2687C25D" wp14:editId="413834F0">
            <wp:extent cx="152400" cy="390525"/>
            <wp:effectExtent l="0" t="0" r="0" b="9525"/>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66" cstate="email">
                      <a:extLst>
                        <a:ext uri="{28A0092B-C50C-407E-A947-70E740481C1C}">
                          <a14:useLocalDpi xmlns:a14="http://schemas.microsoft.com/office/drawing/2010/main"/>
                        </a:ext>
                      </a:extLst>
                    </a:blip>
                    <a:srcRect/>
                    <a:stretch>
                      <a:fillRect/>
                    </a:stretch>
                  </pic:blipFill>
                  <pic:spPr bwMode="auto">
                    <a:xfrm>
                      <a:off x="0" y="0"/>
                      <a:ext cx="152400" cy="390525"/>
                    </a:xfrm>
                    <a:prstGeom prst="rect">
                      <a:avLst/>
                    </a:prstGeom>
                    <a:noFill/>
                    <a:ln>
                      <a:noFill/>
                    </a:ln>
                  </pic:spPr>
                </pic:pic>
              </a:graphicData>
            </a:graphic>
          </wp:inline>
        </w:drawing>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w:t>
      </w:r>
      <w:r w:rsidRPr="00C44DBC">
        <w:rPr>
          <w:rFonts w:ascii="Times New Roman" w:hAnsi="Times New Roman" w:cs="Times New Roman"/>
          <w:noProof/>
          <w:position w:val="-24"/>
          <w:sz w:val="22"/>
          <w:szCs w:val="22"/>
        </w:rPr>
        <w:drawing>
          <wp:inline distT="0" distB="0" distL="0" distR="0" wp14:anchorId="2453BC26" wp14:editId="3B65B2EE">
            <wp:extent cx="266700" cy="428625"/>
            <wp:effectExtent l="0" t="0" r="0" b="9525"/>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067" cstate="email">
                      <a:extLst>
                        <a:ext uri="{28A0092B-C50C-407E-A947-70E740481C1C}">
                          <a14:useLocalDpi xmlns:a14="http://schemas.microsoft.com/office/drawing/2010/main"/>
                        </a:ext>
                      </a:extLst>
                    </a:blip>
                    <a:srcRect/>
                    <a:stretch>
                      <a:fillRect/>
                    </a:stretch>
                  </pic:blipFill>
                  <pic:spPr bwMode="auto">
                    <a:xfrm>
                      <a:off x="0" y="0"/>
                      <a:ext cx="266700" cy="428625"/>
                    </a:xfrm>
                    <a:prstGeom prst="rect">
                      <a:avLst/>
                    </a:prstGeom>
                    <a:noFill/>
                    <a:ln>
                      <a:noFill/>
                    </a:ln>
                  </pic:spPr>
                </pic:pic>
              </a:graphicData>
            </a:graphic>
          </wp:inline>
        </w:drawing>
      </w:r>
      <w:r w:rsidRPr="00C44DBC">
        <w:rPr>
          <w:rFonts w:ascii="Times New Roman" w:hAnsi="Times New Roman" w:cs="Times New Roman"/>
          <w:sz w:val="22"/>
          <w:szCs w:val="22"/>
          <w:lang w:val="vi-VN"/>
        </w:rPr>
        <w:t>.</w:t>
      </w:r>
    </w:p>
    <w:p w14:paraId="5C0799C6"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(Chuyên Bắc Cạn 2017). </w:t>
      </w:r>
      <w:r w:rsidRPr="00C44DBC">
        <w:rPr>
          <w:rFonts w:ascii="Times New Roman" w:hAnsi="Times New Roman" w:cs="Times New Roman"/>
        </w:rPr>
        <w:t xml:space="preserve">Đặt vào hai đầu đoạn mạch RLC mắc nối tiếp một điện áp xoay chiều có tần số thay đổi được. Khi tần số điện áp là f thì hệ số công suất của đoạn mạch bằng 1. Khi tần số điện áp là 2f thì hệ số công suất của đoạn mạch là </w:t>
      </w:r>
      <m:oMath>
        <m:f>
          <m:fPr>
            <m:ctrlPr>
              <w:rPr>
                <w:rFonts w:ascii="Cambria Math" w:hAnsi="Cambria Math" w:cs="Times New Roman"/>
                <w:i/>
              </w:rPr>
            </m:ctrlPr>
          </m:fPr>
          <m:num>
            <m:rad>
              <m:radPr>
                <m:degHide m:val="1"/>
                <m:ctrlPr>
                  <w:rPr>
                    <w:rFonts w:ascii="Cambria Math" w:hAnsi="Cambria Math" w:cs="Times New Roman"/>
                    <w:i/>
                  </w:rPr>
                </m:ctrlPr>
              </m:radPr>
              <m:deg/>
              <m:e>
                <m:r>
                  <w:rPr>
                    <w:rFonts w:ascii="Cambria Math" w:hAnsi="Cambria Math" w:cs="Times New Roman"/>
                  </w:rPr>
                  <m:t>2</m:t>
                </m:r>
              </m:e>
            </m:rad>
          </m:num>
          <m:den>
            <m:r>
              <w:rPr>
                <w:rFonts w:ascii="Cambria Math" w:hAnsi="Cambria Math" w:cs="Times New Roman"/>
              </w:rPr>
              <m:t>2</m:t>
            </m:r>
          </m:den>
        </m:f>
      </m:oMath>
      <w:r w:rsidRPr="00C44DBC">
        <w:rPr>
          <w:rFonts w:ascii="Times New Roman" w:hAnsi="Times New Roman" w:cs="Times New Roman"/>
        </w:rPr>
        <w:t>. Mối quan hệ giữa cảm kháng, dung kháng và điện trở thuần của đoạn mạch khi tần số bằng 2f là</w:t>
      </w:r>
    </w:p>
    <w:p w14:paraId="2AA3220A"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Z</w:t>
      </w:r>
      <w:r w:rsidRPr="00C44DBC">
        <w:rPr>
          <w:rFonts w:ascii="Times New Roman" w:hAnsi="Times New Roman" w:cs="Times New Roman"/>
          <w:sz w:val="22"/>
          <w:szCs w:val="22"/>
          <w:vertAlign w:val="subscript"/>
        </w:rPr>
        <w:t>L</w:t>
      </w:r>
      <w:r w:rsidRPr="00C44DBC">
        <w:rPr>
          <w:rFonts w:ascii="Times New Roman" w:hAnsi="Times New Roman" w:cs="Times New Roman"/>
          <w:sz w:val="22"/>
          <w:szCs w:val="22"/>
        </w:rPr>
        <w:t xml:space="preserve"> = 2Z</w:t>
      </w:r>
      <w:r w:rsidRPr="00C44DBC">
        <w:rPr>
          <w:rFonts w:ascii="Times New Roman" w:hAnsi="Times New Roman" w:cs="Times New Roman"/>
          <w:sz w:val="22"/>
          <w:szCs w:val="22"/>
          <w:vertAlign w:val="subscript"/>
        </w:rPr>
        <w:t>C</w:t>
      </w:r>
      <w:r w:rsidRPr="00C44DBC">
        <w:rPr>
          <w:rFonts w:ascii="Times New Roman" w:hAnsi="Times New Roman" w:cs="Times New Roman"/>
          <w:sz w:val="22"/>
          <w:szCs w:val="22"/>
        </w:rPr>
        <w:t xml:space="preserve"> = 2R.</w:t>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Z</w:t>
      </w:r>
      <w:r w:rsidRPr="00C44DBC">
        <w:rPr>
          <w:rFonts w:ascii="Times New Roman" w:hAnsi="Times New Roman" w:cs="Times New Roman"/>
          <w:sz w:val="22"/>
          <w:szCs w:val="22"/>
          <w:vertAlign w:val="subscript"/>
        </w:rPr>
        <w:t>L</w:t>
      </w:r>
      <w:r w:rsidRPr="00C44DBC">
        <w:rPr>
          <w:rFonts w:ascii="Times New Roman" w:hAnsi="Times New Roman" w:cs="Times New Roman"/>
          <w:sz w:val="22"/>
          <w:szCs w:val="22"/>
        </w:rPr>
        <w:t xml:space="preserve"> = 4Z</w:t>
      </w:r>
      <w:r w:rsidRPr="00C44DBC">
        <w:rPr>
          <w:rFonts w:ascii="Times New Roman" w:hAnsi="Times New Roman" w:cs="Times New Roman"/>
          <w:sz w:val="22"/>
          <w:szCs w:val="22"/>
          <w:vertAlign w:val="subscript"/>
        </w:rPr>
        <w:t>C</w:t>
      </w:r>
      <w:r w:rsidRPr="00C44DBC">
        <w:rPr>
          <w:rFonts w:ascii="Times New Roman" w:hAnsi="Times New Roman" w:cs="Times New Roman"/>
          <w:sz w:val="22"/>
          <w:szCs w:val="22"/>
        </w:rPr>
        <w:t xml:space="preserve"> = </w:t>
      </w:r>
      <m:oMath>
        <m:f>
          <m:fPr>
            <m:ctrlPr>
              <w:rPr>
                <w:rFonts w:ascii="Cambria Math" w:hAnsi="Cambria Math" w:cs="Times New Roman"/>
                <w:sz w:val="22"/>
                <w:szCs w:val="22"/>
              </w:rPr>
            </m:ctrlPr>
          </m:fPr>
          <m:num>
            <m:r>
              <m:rPr>
                <m:sty m:val="p"/>
              </m:rPr>
              <w:rPr>
                <w:rFonts w:ascii="Cambria Math" w:hAnsi="Cambria Math" w:cs="Times New Roman"/>
                <w:sz w:val="22"/>
                <w:szCs w:val="22"/>
              </w:rPr>
              <m:t>4R</m:t>
            </m:r>
          </m:num>
          <m:den>
            <m:r>
              <m:rPr>
                <m:sty m:val="p"/>
              </m:rPr>
              <w:rPr>
                <w:rFonts w:ascii="Cambria Math" w:hAnsi="Cambria Math" w:cs="Times New Roman"/>
                <w:sz w:val="22"/>
                <w:szCs w:val="22"/>
              </w:rPr>
              <m:t>3</m:t>
            </m:r>
          </m:den>
        </m:f>
      </m:oMath>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2Z</w:t>
      </w:r>
      <w:r w:rsidRPr="00C44DBC">
        <w:rPr>
          <w:rFonts w:ascii="Times New Roman" w:hAnsi="Times New Roman" w:cs="Times New Roman"/>
          <w:sz w:val="22"/>
          <w:szCs w:val="22"/>
          <w:vertAlign w:val="subscript"/>
        </w:rPr>
        <w:t>L</w:t>
      </w:r>
      <w:r w:rsidRPr="00C44DBC">
        <w:rPr>
          <w:rFonts w:ascii="Times New Roman" w:hAnsi="Times New Roman" w:cs="Times New Roman"/>
          <w:sz w:val="22"/>
          <w:szCs w:val="22"/>
        </w:rPr>
        <w:t xml:space="preserve"> = Z</w:t>
      </w:r>
      <w:r w:rsidRPr="00C44DBC">
        <w:rPr>
          <w:rFonts w:ascii="Times New Roman" w:hAnsi="Times New Roman" w:cs="Times New Roman"/>
          <w:sz w:val="22"/>
          <w:szCs w:val="22"/>
          <w:vertAlign w:val="subscript"/>
        </w:rPr>
        <w:t>C</w:t>
      </w:r>
      <w:r w:rsidRPr="00C44DBC">
        <w:rPr>
          <w:rFonts w:ascii="Times New Roman" w:hAnsi="Times New Roman" w:cs="Times New Roman"/>
          <w:sz w:val="22"/>
          <w:szCs w:val="22"/>
        </w:rPr>
        <w:t xml:space="preserve"> = 3R.</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D. </w:t>
      </w:r>
      <w:r w:rsidRPr="00C44DBC">
        <w:rPr>
          <w:rFonts w:ascii="Times New Roman" w:hAnsi="Times New Roman" w:cs="Times New Roman"/>
          <w:sz w:val="22"/>
          <w:szCs w:val="22"/>
        </w:rPr>
        <w:t>Z</w:t>
      </w:r>
      <w:r w:rsidRPr="00C44DBC">
        <w:rPr>
          <w:rFonts w:ascii="Times New Roman" w:hAnsi="Times New Roman" w:cs="Times New Roman"/>
          <w:sz w:val="22"/>
          <w:szCs w:val="22"/>
          <w:vertAlign w:val="subscript"/>
        </w:rPr>
        <w:t>L</w:t>
      </w:r>
      <w:r w:rsidRPr="00C44DBC">
        <w:rPr>
          <w:rFonts w:ascii="Times New Roman" w:hAnsi="Times New Roman" w:cs="Times New Roman"/>
          <w:sz w:val="22"/>
          <w:szCs w:val="22"/>
        </w:rPr>
        <w:t xml:space="preserve"> = 4Z</w:t>
      </w:r>
      <w:r w:rsidRPr="00C44DBC">
        <w:rPr>
          <w:rFonts w:ascii="Times New Roman" w:hAnsi="Times New Roman" w:cs="Times New Roman"/>
          <w:sz w:val="22"/>
          <w:szCs w:val="22"/>
          <w:vertAlign w:val="subscript"/>
        </w:rPr>
        <w:t>C</w:t>
      </w:r>
      <w:r w:rsidRPr="00C44DBC">
        <w:rPr>
          <w:rFonts w:ascii="Times New Roman" w:hAnsi="Times New Roman" w:cs="Times New Roman"/>
          <w:sz w:val="22"/>
          <w:szCs w:val="22"/>
        </w:rPr>
        <w:t xml:space="preserve"> = 3R</w:t>
      </w:r>
      <w:r w:rsidRPr="00C44DBC">
        <w:rPr>
          <w:rFonts w:ascii="Times New Roman" w:hAnsi="Times New Roman" w:cs="Times New Roman"/>
          <w:sz w:val="22"/>
          <w:szCs w:val="22"/>
          <w:lang w:val="vi-VN"/>
        </w:rPr>
        <w:t>.</w:t>
      </w:r>
    </w:p>
    <w:p w14:paraId="4F5D9CB1"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Cho mạch điện xoay chiều gồm R,L,C mắc nối tiếp. Tần số của hiệu điện thế thay đổi được. Khi tần số </w:t>
      </w:r>
      <w:r w:rsidRPr="00C44DBC">
        <w:rPr>
          <w:rFonts w:ascii="Times New Roman" w:hAnsi="Times New Roman" w:cs="Times New Roman"/>
          <w:noProof/>
          <w:position w:val="-12"/>
        </w:rPr>
        <w:drawing>
          <wp:inline distT="0" distB="0" distL="0" distR="0" wp14:anchorId="478E25FC" wp14:editId="33540000">
            <wp:extent cx="152400" cy="238125"/>
            <wp:effectExtent l="0" t="0" r="0" b="9525"/>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3068" cstate="email">
                      <a:extLst>
                        <a:ext uri="{28A0092B-C50C-407E-A947-70E740481C1C}">
                          <a14:useLocalDpi xmlns:a14="http://schemas.microsoft.com/office/drawing/2010/main"/>
                        </a:ext>
                      </a:extLst>
                    </a:blip>
                    <a:srcRect/>
                    <a:stretch>
                      <a:fillRect/>
                    </a:stretch>
                  </pic:blipFill>
                  <pic:spPr bwMode="auto">
                    <a:xfrm>
                      <a:off x="0" y="0"/>
                      <a:ext cx="152400" cy="238125"/>
                    </a:xfrm>
                    <a:prstGeom prst="rect">
                      <a:avLst/>
                    </a:prstGeom>
                    <a:noFill/>
                    <a:ln>
                      <a:noFill/>
                    </a:ln>
                  </pic:spPr>
                </pic:pic>
              </a:graphicData>
            </a:graphic>
          </wp:inline>
        </w:drawing>
      </w:r>
      <w:r w:rsidRPr="00C44DBC">
        <w:rPr>
          <w:rFonts w:ascii="Times New Roman" w:hAnsi="Times New Roman" w:cs="Times New Roman"/>
          <w:lang w:val="vi-VN"/>
        </w:rPr>
        <w:t xml:space="preserve"> và </w:t>
      </w:r>
      <w:r w:rsidRPr="00C44DBC">
        <w:rPr>
          <w:rFonts w:ascii="Times New Roman" w:hAnsi="Times New Roman" w:cs="Times New Roman"/>
          <w:noProof/>
          <w:position w:val="-12"/>
        </w:rPr>
        <w:drawing>
          <wp:inline distT="0" distB="0" distL="0" distR="0" wp14:anchorId="3890D678" wp14:editId="27808499">
            <wp:extent cx="238125" cy="238125"/>
            <wp:effectExtent l="0" t="0" r="9525" b="9525"/>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69" cstate="email">
                      <a:extLst>
                        <a:ext uri="{28A0092B-C50C-407E-A947-70E740481C1C}">
                          <a14:useLocalDpi xmlns:a14="http://schemas.microsoft.com/office/drawing/2010/main"/>
                        </a:ext>
                      </a:extLst>
                    </a:blip>
                    <a:srcRect/>
                    <a:stretch>
                      <a:fillRect/>
                    </a:stretch>
                  </pic:blipFill>
                  <pic:spPr bwMode="auto">
                    <a:xfrm>
                      <a:off x="0" y="0"/>
                      <a:ext cx="238125" cy="238125"/>
                    </a:xfrm>
                    <a:prstGeom prst="rect">
                      <a:avLst/>
                    </a:prstGeom>
                    <a:noFill/>
                    <a:ln>
                      <a:noFill/>
                    </a:ln>
                  </pic:spPr>
                </pic:pic>
              </a:graphicData>
            </a:graphic>
          </wp:inline>
        </w:drawing>
      </w:r>
      <w:r w:rsidRPr="00C44DBC">
        <w:rPr>
          <w:rFonts w:ascii="Times New Roman" w:hAnsi="Times New Roman" w:cs="Times New Roman"/>
          <w:lang w:val="vi-VN"/>
        </w:rPr>
        <w:t xml:space="preserve"> thì công suất trong mạch như nhau và bằng 80% công suất cực đại mà mạch có thể đạt được. Khi f = 3f</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thì hệ số công suất bằng bao nhiêu? </w:t>
      </w:r>
    </w:p>
    <w:p w14:paraId="555121F1"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0,8</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0,53</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0,6</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0,96</w:t>
      </w:r>
    </w:p>
    <w:p w14:paraId="24900D1E" w14:textId="77777777" w:rsidR="0095044C" w:rsidRPr="00C44DBC" w:rsidRDefault="0095044C" w:rsidP="0010044A">
      <w:pPr>
        <w:pStyle w:val="ListParagraph"/>
        <w:numPr>
          <w:ilvl w:val="0"/>
          <w:numId w:val="44"/>
        </w:numPr>
        <w:tabs>
          <w:tab w:val="left" w:pos="851"/>
        </w:tabs>
        <w:autoSpaceDE w:val="0"/>
        <w:autoSpaceDN w:val="0"/>
        <w:adjustRightInd w:val="0"/>
        <w:spacing w:after="0" w:line="288" w:lineRule="auto"/>
        <w:jc w:val="both"/>
        <w:textAlignment w:val="center"/>
        <w:rPr>
          <w:rFonts w:ascii="Times New Roman" w:hAnsi="Times New Roman" w:cs="Times New Roman"/>
          <w:b/>
          <w:lang w:val="vi-VN"/>
        </w:rPr>
      </w:pPr>
      <w:r w:rsidRPr="00C44DBC">
        <w:rPr>
          <w:rFonts w:ascii="Times New Roman" w:hAnsi="Times New Roman" w:cs="Times New Roman"/>
          <w:lang w:val="vi-VN"/>
        </w:rPr>
        <w:t>Mắc vào đoạn mạch RLC không phân nhánh một nguồn điện có tần số thay đổi được. Ở tần số f</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 60 Hz thì hệ số công suất bằng 1. Ở tần số f</w:t>
      </w:r>
      <w:r w:rsidRPr="00C44DBC">
        <w:rPr>
          <w:rFonts w:ascii="Times New Roman" w:hAnsi="Times New Roman" w:cs="Times New Roman"/>
          <w:vertAlign w:val="subscript"/>
          <w:lang w:val="vi-VN"/>
        </w:rPr>
        <w:t>2</w:t>
      </w:r>
      <w:r w:rsidRPr="00C44DBC">
        <w:rPr>
          <w:rFonts w:ascii="Times New Roman" w:hAnsi="Times New Roman" w:cs="Times New Roman"/>
          <w:lang w:val="vi-VN"/>
        </w:rPr>
        <w:t xml:space="preserve"> = 120 Hz, hệ số công suất là </w:t>
      </w:r>
      <w:r w:rsidR="00F116DD" w:rsidRPr="00FF3FEC">
        <w:rPr>
          <w:rFonts w:ascii="Times New Roman" w:hAnsi="Times New Roman" w:cs="Times New Roman"/>
          <w:noProof/>
          <w:lang w:val="vi-VN"/>
        </w:rPr>
        <w:object w:dxaOrig="639" w:dyaOrig="340" w14:anchorId="69F4AB6C">
          <v:shape id="_x0000_i2352" type="#_x0000_t75" alt="" style="width:33pt;height:17.25pt;mso-width-percent:0;mso-height-percent:0;mso-width-percent:0;mso-height-percent:0" o:ole="">
            <v:imagedata r:id="rId3070" o:title=""/>
          </v:shape>
          <o:OLEObject Type="Embed" ProgID="Equation.DSMT4" ShapeID="_x0000_i2352" DrawAspect="Content" ObjectID="_1691503988" r:id="rId3071"/>
        </w:object>
      </w:r>
      <w:r w:rsidRPr="00C44DBC">
        <w:rPr>
          <w:rFonts w:ascii="Times New Roman" w:hAnsi="Times New Roman" w:cs="Times New Roman"/>
          <w:lang w:val="vi-VN"/>
        </w:rPr>
        <w:t>. Ở tần số f</w:t>
      </w:r>
      <w:r w:rsidRPr="00C44DBC">
        <w:rPr>
          <w:rFonts w:ascii="Times New Roman" w:hAnsi="Times New Roman" w:cs="Times New Roman"/>
          <w:vertAlign w:val="subscript"/>
          <w:lang w:val="vi-VN"/>
        </w:rPr>
        <w:t>3</w:t>
      </w:r>
      <w:r w:rsidRPr="00C44DBC">
        <w:rPr>
          <w:rFonts w:ascii="Times New Roman" w:hAnsi="Times New Roman" w:cs="Times New Roman"/>
          <w:lang w:val="vi-VN"/>
        </w:rPr>
        <w:t xml:space="preserve"> = 90 Hz, hệ số công suất bằng</w:t>
      </w:r>
    </w:p>
    <w:p w14:paraId="45540753" w14:textId="77777777" w:rsidR="0095044C" w:rsidRPr="00C44DBC" w:rsidRDefault="0095044C" w:rsidP="0010044A">
      <w:pPr>
        <w:tabs>
          <w:tab w:val="left" w:pos="283"/>
          <w:tab w:val="left" w:pos="851"/>
          <w:tab w:val="left" w:pos="2835"/>
          <w:tab w:val="left" w:pos="5386"/>
          <w:tab w:val="left" w:pos="7937"/>
        </w:tabs>
        <w:autoSpaceDE w:val="0"/>
        <w:autoSpaceDN w:val="0"/>
        <w:adjustRightInd w:val="0"/>
        <w:spacing w:line="288" w:lineRule="auto"/>
        <w:ind w:firstLine="283"/>
        <w:jc w:val="both"/>
        <w:textAlignment w:val="center"/>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0,871</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0,486</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0,625</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0,7814</w:t>
      </w:r>
    </w:p>
    <w:p w14:paraId="43A9C34F" w14:textId="77777777" w:rsidR="0095044C" w:rsidRPr="00C44DBC" w:rsidRDefault="0095044C" w:rsidP="0010044A">
      <w:pPr>
        <w:pStyle w:val="ListParagraph"/>
        <w:numPr>
          <w:ilvl w:val="0"/>
          <w:numId w:val="44"/>
        </w:numPr>
        <w:tabs>
          <w:tab w:val="left" w:pos="851"/>
        </w:tabs>
        <w:autoSpaceDE w:val="0"/>
        <w:autoSpaceDN w:val="0"/>
        <w:adjustRightInd w:val="0"/>
        <w:spacing w:after="0" w:line="288" w:lineRule="auto"/>
        <w:jc w:val="both"/>
        <w:textAlignment w:val="center"/>
        <w:rPr>
          <w:rFonts w:ascii="Times New Roman" w:hAnsi="Times New Roman" w:cs="Times New Roman"/>
          <w:b/>
          <w:lang w:val="vi-VN"/>
        </w:rPr>
      </w:pPr>
      <w:r w:rsidRPr="00C44DBC">
        <w:rPr>
          <w:rFonts w:ascii="Times New Roman" w:hAnsi="Times New Roman" w:cs="Times New Roman"/>
          <w:lang w:val="nl-NL"/>
        </w:rPr>
        <w:t>Cho mạch điện xoay chiều RLC mắc nối tiếp, cuộn dây thuần cảm. Biết L = CR</w:t>
      </w:r>
      <w:r w:rsidRPr="00C44DBC">
        <w:rPr>
          <w:rFonts w:ascii="Times New Roman" w:hAnsi="Times New Roman" w:cs="Times New Roman"/>
          <w:vertAlign w:val="superscript"/>
          <w:lang w:val="nl-NL"/>
        </w:rPr>
        <w:t>2</w:t>
      </w:r>
      <w:r w:rsidRPr="00C44DBC">
        <w:rPr>
          <w:rFonts w:ascii="Times New Roman" w:hAnsi="Times New Roman" w:cs="Times New Roman"/>
          <w:lang w:val="nl-NL"/>
        </w:rPr>
        <w:t xml:space="preserve">. Đặt vào hai đầu đoạn mạch điện áp xoay chiều ổn định, mạch có cùng hệ số công suất với hai giá trị của tần số góc </w:t>
      </w:r>
      <w:r w:rsidRPr="00C44DBC">
        <w:rPr>
          <w:rFonts w:ascii="Times New Roman" w:hAnsi="Times New Roman" w:cs="Times New Roman"/>
          <w:noProof/>
        </w:rPr>
        <w:drawing>
          <wp:inline distT="0" distB="0" distL="0" distR="0" wp14:anchorId="3A55CC9F" wp14:editId="0897C243">
            <wp:extent cx="1038225" cy="219075"/>
            <wp:effectExtent l="0" t="0" r="9525" b="9525"/>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3072" cstate="email">
                      <a:extLst>
                        <a:ext uri="{28A0092B-C50C-407E-A947-70E740481C1C}">
                          <a14:useLocalDpi xmlns:a14="http://schemas.microsoft.com/office/drawing/2010/main"/>
                        </a:ext>
                      </a:extLst>
                    </a:blip>
                    <a:srcRect/>
                    <a:stretch>
                      <a:fillRect/>
                    </a:stretch>
                  </pic:blipFill>
                  <pic:spPr bwMode="auto">
                    <a:xfrm>
                      <a:off x="0" y="0"/>
                      <a:ext cx="1038225" cy="219075"/>
                    </a:xfrm>
                    <a:prstGeom prst="rect">
                      <a:avLst/>
                    </a:prstGeom>
                    <a:noFill/>
                    <a:ln>
                      <a:noFill/>
                    </a:ln>
                  </pic:spPr>
                </pic:pic>
              </a:graphicData>
            </a:graphic>
          </wp:inline>
        </w:drawing>
      </w:r>
      <w:r w:rsidRPr="00C44DBC">
        <w:rPr>
          <w:rFonts w:ascii="Times New Roman" w:hAnsi="Times New Roman" w:cs="Times New Roman"/>
          <w:lang w:val="nl-NL"/>
        </w:rPr>
        <w:t xml:space="preserve"> và </w:t>
      </w:r>
      <w:r w:rsidRPr="00C44DBC">
        <w:rPr>
          <w:rFonts w:ascii="Times New Roman" w:hAnsi="Times New Roman" w:cs="Times New Roman"/>
          <w:noProof/>
        </w:rPr>
        <w:drawing>
          <wp:inline distT="0" distB="0" distL="0" distR="0" wp14:anchorId="4104374B" wp14:editId="59C9FF80">
            <wp:extent cx="981075" cy="190500"/>
            <wp:effectExtent l="0" t="0" r="9525" b="0"/>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3073" cstate="email">
                      <a:extLst>
                        <a:ext uri="{28A0092B-C50C-407E-A947-70E740481C1C}">
                          <a14:useLocalDpi xmlns:a14="http://schemas.microsoft.com/office/drawing/2010/main"/>
                        </a:ext>
                      </a:extLst>
                    </a:blip>
                    <a:srcRect/>
                    <a:stretch>
                      <a:fillRect/>
                    </a:stretch>
                  </pic:blipFill>
                  <pic:spPr bwMode="auto">
                    <a:xfrm>
                      <a:off x="0" y="0"/>
                      <a:ext cx="981075" cy="190500"/>
                    </a:xfrm>
                    <a:prstGeom prst="rect">
                      <a:avLst/>
                    </a:prstGeom>
                    <a:noFill/>
                    <a:ln>
                      <a:noFill/>
                    </a:ln>
                  </pic:spPr>
                </pic:pic>
              </a:graphicData>
            </a:graphic>
          </wp:inline>
        </w:drawing>
      </w:r>
      <w:r w:rsidRPr="00C44DBC">
        <w:rPr>
          <w:rFonts w:ascii="Times New Roman" w:hAnsi="Times New Roman" w:cs="Times New Roman"/>
          <w:lang w:val="nl-NL"/>
        </w:rPr>
        <w:t>. Hệ số công suất của đoạn mạch bằng</w:t>
      </w:r>
    </w:p>
    <w:p w14:paraId="62B68477" w14:textId="77777777" w:rsidR="0095044C" w:rsidRPr="00C44DBC" w:rsidRDefault="0095044C" w:rsidP="0010044A">
      <w:pPr>
        <w:tabs>
          <w:tab w:val="left" w:pos="283"/>
          <w:tab w:val="left" w:pos="851"/>
          <w:tab w:val="left" w:pos="2835"/>
          <w:tab w:val="left" w:pos="5386"/>
          <w:tab w:val="left" w:pos="7937"/>
        </w:tabs>
        <w:autoSpaceDE w:val="0"/>
        <w:autoSpaceDN w:val="0"/>
        <w:adjustRightInd w:val="0"/>
        <w:spacing w:line="288" w:lineRule="auto"/>
        <w:ind w:firstLine="283"/>
        <w:jc w:val="both"/>
        <w:textAlignment w:val="center"/>
        <w:rPr>
          <w:rFonts w:ascii="Times New Roman" w:hAnsi="Times New Roman" w:cs="Times New Roman"/>
          <w:sz w:val="22"/>
          <w:szCs w:val="22"/>
          <w:lang w:val="vi-VN"/>
        </w:rPr>
      </w:pPr>
      <w:r w:rsidRPr="00C44DBC">
        <w:rPr>
          <w:rFonts w:ascii="Times New Roman" w:hAnsi="Times New Roman" w:cs="Times New Roman"/>
          <w:b/>
          <w:bCs/>
          <w:sz w:val="22"/>
          <w:szCs w:val="22"/>
          <w:lang w:val="nl-NL"/>
        </w:rPr>
        <w:t xml:space="preserve">A. </w:t>
      </w:r>
      <w:r w:rsidRPr="00C44DBC">
        <w:rPr>
          <w:rFonts w:ascii="Times New Roman" w:hAnsi="Times New Roman" w:cs="Times New Roman"/>
          <w:noProof/>
          <w:sz w:val="22"/>
          <w:szCs w:val="22"/>
        </w:rPr>
        <w:drawing>
          <wp:inline distT="0" distB="0" distL="0" distR="0" wp14:anchorId="355BC7BD" wp14:editId="1D0A6944">
            <wp:extent cx="152400" cy="400050"/>
            <wp:effectExtent l="0" t="0" r="0" b="0"/>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3074" cstate="email">
                      <a:extLst>
                        <a:ext uri="{28A0092B-C50C-407E-A947-70E740481C1C}">
                          <a14:useLocalDpi xmlns:a14="http://schemas.microsoft.com/office/drawing/2010/main"/>
                        </a:ext>
                      </a:extLst>
                    </a:blip>
                    <a:srcRect/>
                    <a:stretch>
                      <a:fillRect/>
                    </a:stretch>
                  </pic:blipFill>
                  <pic:spPr bwMode="auto">
                    <a:xfrm>
                      <a:off x="0" y="0"/>
                      <a:ext cx="152400" cy="400050"/>
                    </a:xfrm>
                    <a:prstGeom prst="rect">
                      <a:avLst/>
                    </a:prstGeom>
                    <a:noFill/>
                    <a:ln>
                      <a:noFill/>
                    </a:ln>
                  </pic:spPr>
                </pic:pic>
              </a:graphicData>
            </a:graphic>
          </wp:inline>
        </w:drawing>
      </w:r>
      <w:r w:rsidRPr="00C44DBC">
        <w:rPr>
          <w:rFonts w:ascii="Times New Roman" w:hAnsi="Times New Roman" w:cs="Times New Roman"/>
          <w:sz w:val="22"/>
          <w:szCs w:val="22"/>
          <w:lang w:val="nl-NL"/>
        </w:rPr>
        <w:t>.</w:t>
      </w:r>
      <w:r w:rsidRPr="00C44DBC">
        <w:rPr>
          <w:rFonts w:ascii="Times New Roman" w:hAnsi="Times New Roman" w:cs="Times New Roman"/>
          <w:b/>
          <w:sz w:val="22"/>
          <w:szCs w:val="22"/>
          <w:lang w:val="vi-VN"/>
        </w:rPr>
        <w:tab/>
      </w:r>
      <w:r w:rsidRPr="00C44DBC">
        <w:rPr>
          <w:rFonts w:ascii="Times New Roman" w:hAnsi="Times New Roman" w:cs="Times New Roman"/>
          <w:b/>
          <w:bCs/>
          <w:sz w:val="22"/>
          <w:szCs w:val="22"/>
          <w:lang w:val="nl-NL"/>
        </w:rPr>
        <w:t xml:space="preserve">B. </w:t>
      </w:r>
      <w:r w:rsidRPr="00C44DBC">
        <w:rPr>
          <w:rFonts w:ascii="Times New Roman" w:hAnsi="Times New Roman" w:cs="Times New Roman"/>
          <w:noProof/>
          <w:sz w:val="22"/>
          <w:szCs w:val="22"/>
        </w:rPr>
        <w:drawing>
          <wp:inline distT="0" distB="0" distL="0" distR="0" wp14:anchorId="337513BF" wp14:editId="2D834926">
            <wp:extent cx="314325" cy="409575"/>
            <wp:effectExtent l="0" t="0" r="9525" b="9525"/>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3075" cstate="email">
                      <a:extLst>
                        <a:ext uri="{28A0092B-C50C-407E-A947-70E740481C1C}">
                          <a14:useLocalDpi xmlns:a14="http://schemas.microsoft.com/office/drawing/2010/main"/>
                        </a:ext>
                      </a:extLst>
                    </a:blip>
                    <a:srcRect/>
                    <a:stretch>
                      <a:fillRect/>
                    </a:stretch>
                  </pic:blipFill>
                  <pic:spPr bwMode="auto">
                    <a:xfrm>
                      <a:off x="0" y="0"/>
                      <a:ext cx="314325" cy="409575"/>
                    </a:xfrm>
                    <a:prstGeom prst="rect">
                      <a:avLst/>
                    </a:prstGeom>
                    <a:noFill/>
                    <a:ln>
                      <a:noFill/>
                    </a:ln>
                  </pic:spPr>
                </pic:pic>
              </a:graphicData>
            </a:graphic>
          </wp:inline>
        </w:drawing>
      </w:r>
      <w:r w:rsidRPr="00C44DBC">
        <w:rPr>
          <w:rFonts w:ascii="Times New Roman" w:hAnsi="Times New Roman" w:cs="Times New Roman"/>
          <w:sz w:val="22"/>
          <w:szCs w:val="22"/>
        </w:rPr>
        <w:t>.</w:t>
      </w:r>
      <w:r w:rsidRPr="00C44DBC">
        <w:rPr>
          <w:rFonts w:ascii="Times New Roman" w:hAnsi="Times New Roman" w:cs="Times New Roman"/>
          <w:b/>
          <w:sz w:val="22"/>
          <w:szCs w:val="22"/>
        </w:rPr>
        <w:tab/>
      </w:r>
      <w:r w:rsidRPr="00C44DBC">
        <w:rPr>
          <w:rFonts w:ascii="Times New Roman" w:hAnsi="Times New Roman" w:cs="Times New Roman"/>
          <w:b/>
          <w:bCs/>
          <w:sz w:val="22"/>
          <w:szCs w:val="22"/>
        </w:rPr>
        <w:t xml:space="preserve">C. </w:t>
      </w:r>
      <w:r w:rsidRPr="00C44DBC">
        <w:rPr>
          <w:rFonts w:ascii="Times New Roman" w:hAnsi="Times New Roman" w:cs="Times New Roman"/>
          <w:noProof/>
          <w:sz w:val="22"/>
          <w:szCs w:val="22"/>
        </w:rPr>
        <w:drawing>
          <wp:inline distT="0" distB="0" distL="0" distR="0" wp14:anchorId="209A0A94" wp14:editId="50948617">
            <wp:extent cx="333375" cy="409575"/>
            <wp:effectExtent l="0" t="0" r="0" b="9525"/>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3076" cstate="email">
                      <a:extLst>
                        <a:ext uri="{28A0092B-C50C-407E-A947-70E740481C1C}">
                          <a14:useLocalDpi xmlns:a14="http://schemas.microsoft.com/office/drawing/2010/main"/>
                        </a:ext>
                      </a:extLst>
                    </a:blip>
                    <a:srcRect/>
                    <a:stretch>
                      <a:fillRect/>
                    </a:stretch>
                  </pic:blipFill>
                  <pic:spPr bwMode="auto">
                    <a:xfrm>
                      <a:off x="0" y="0"/>
                      <a:ext cx="333375" cy="409575"/>
                    </a:xfrm>
                    <a:prstGeom prst="rect">
                      <a:avLst/>
                    </a:prstGeom>
                    <a:noFill/>
                    <a:ln>
                      <a:noFill/>
                    </a:ln>
                  </pic:spPr>
                </pic:pic>
              </a:graphicData>
            </a:graphic>
          </wp:inline>
        </w:drawing>
      </w:r>
      <w:r w:rsidRPr="00C44DBC">
        <w:rPr>
          <w:rFonts w:ascii="Times New Roman" w:hAnsi="Times New Roman" w:cs="Times New Roman"/>
          <w:sz w:val="22"/>
          <w:szCs w:val="22"/>
        </w:rPr>
        <w:t>.</w:t>
      </w:r>
      <w:r w:rsidRPr="00C44DBC">
        <w:rPr>
          <w:rFonts w:ascii="Times New Roman" w:hAnsi="Times New Roman" w:cs="Times New Roman"/>
          <w:b/>
          <w:sz w:val="22"/>
          <w:szCs w:val="22"/>
          <w:lang w:val="vi-VN"/>
        </w:rPr>
        <w:tab/>
      </w:r>
      <w:r w:rsidRPr="00C44DBC">
        <w:rPr>
          <w:rFonts w:ascii="Times New Roman" w:hAnsi="Times New Roman" w:cs="Times New Roman"/>
          <w:b/>
          <w:bCs/>
          <w:sz w:val="22"/>
          <w:szCs w:val="22"/>
        </w:rPr>
        <w:t xml:space="preserve">D. </w:t>
      </w:r>
      <w:r w:rsidRPr="00C44DBC">
        <w:rPr>
          <w:rFonts w:ascii="Times New Roman" w:hAnsi="Times New Roman" w:cs="Times New Roman"/>
          <w:noProof/>
          <w:sz w:val="22"/>
          <w:szCs w:val="22"/>
        </w:rPr>
        <w:drawing>
          <wp:inline distT="0" distB="0" distL="0" distR="0" wp14:anchorId="6CE8EE47" wp14:editId="3F0A1666">
            <wp:extent cx="266700" cy="409575"/>
            <wp:effectExtent l="0" t="0" r="0" b="9525"/>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3077" cstate="email">
                      <a:extLst>
                        <a:ext uri="{28A0092B-C50C-407E-A947-70E740481C1C}">
                          <a14:useLocalDpi xmlns:a14="http://schemas.microsoft.com/office/drawing/2010/main"/>
                        </a:ext>
                      </a:extLst>
                    </a:blip>
                    <a:srcRect/>
                    <a:stretch>
                      <a:fillRect/>
                    </a:stretch>
                  </pic:blipFill>
                  <pic:spPr bwMode="auto">
                    <a:xfrm>
                      <a:off x="0" y="0"/>
                      <a:ext cx="266700" cy="409575"/>
                    </a:xfrm>
                    <a:prstGeom prst="rect">
                      <a:avLst/>
                    </a:prstGeom>
                    <a:noFill/>
                    <a:ln>
                      <a:noFill/>
                    </a:ln>
                  </pic:spPr>
                </pic:pic>
              </a:graphicData>
            </a:graphic>
          </wp:inline>
        </w:drawing>
      </w:r>
      <w:r w:rsidRPr="00C44DBC">
        <w:rPr>
          <w:rFonts w:ascii="Times New Roman" w:hAnsi="Times New Roman" w:cs="Times New Roman"/>
          <w:sz w:val="22"/>
          <w:szCs w:val="22"/>
        </w:rPr>
        <w:t xml:space="preserve">. </w:t>
      </w:r>
    </w:p>
    <w:p w14:paraId="0F04B01C"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lastRenderedPageBreak/>
        <w:t xml:space="preserve">Cho mạch điện xoay chiều gồm RLC mắc nối tiếp. Khi tần số là </w:t>
      </w:r>
      <w:r w:rsidR="00F116DD" w:rsidRPr="00FF3FEC">
        <w:rPr>
          <w:rFonts w:ascii="Times New Roman" w:hAnsi="Times New Roman" w:cs="Times New Roman"/>
          <w:noProof/>
          <w:position w:val="-12"/>
        </w:rPr>
        <w:object w:dxaOrig="220" w:dyaOrig="360" w14:anchorId="5FB45C0D">
          <v:shape id="_x0000_i2353" type="#_x0000_t75" alt="" style="width:10.5pt;height:18.75pt;mso-width-percent:0;mso-height-percent:0;mso-width-percent:0;mso-height-percent:0" o:ole="">
            <v:imagedata r:id="rId3078" o:title=""/>
          </v:shape>
          <o:OLEObject Type="Embed" ProgID="Equation.DSMT4" ShapeID="_x0000_i2353" DrawAspect="Content" ObjectID="_1691503989" r:id="rId3079"/>
        </w:object>
      </w:r>
      <w:r w:rsidRPr="00C44DBC">
        <w:rPr>
          <w:rFonts w:ascii="Times New Roman" w:hAnsi="Times New Roman" w:cs="Times New Roman"/>
        </w:rPr>
        <w:t xml:space="preserve"> và </w:t>
      </w:r>
      <w:r w:rsidR="00F116DD" w:rsidRPr="00FF3FEC">
        <w:rPr>
          <w:rFonts w:ascii="Times New Roman" w:hAnsi="Times New Roman" w:cs="Times New Roman"/>
          <w:noProof/>
          <w:position w:val="-12"/>
        </w:rPr>
        <w:object w:dxaOrig="340" w:dyaOrig="360" w14:anchorId="2A11390A">
          <v:shape id="_x0000_i2354" type="#_x0000_t75" alt="" style="width:17.25pt;height:18.75pt;mso-width-percent:0;mso-height-percent:0;mso-width-percent:0;mso-height-percent:0" o:ole="">
            <v:imagedata r:id="rId3080" o:title=""/>
          </v:shape>
          <o:OLEObject Type="Embed" ProgID="Equation.DSMT4" ShapeID="_x0000_i2354" DrawAspect="Content" ObjectID="_1691503990" r:id="rId3081"/>
        </w:object>
      </w:r>
      <w:r w:rsidRPr="00C44DBC">
        <w:rPr>
          <w:rFonts w:ascii="Times New Roman" w:hAnsi="Times New Roman" w:cs="Times New Roman"/>
        </w:rPr>
        <w:t xml:space="preserve"> thì hệ số công suất trong mạch như nhau và bằng </w:t>
      </w:r>
      <w:r w:rsidR="00F116DD" w:rsidRPr="00FF3FEC">
        <w:rPr>
          <w:rFonts w:ascii="Times New Roman" w:hAnsi="Times New Roman" w:cs="Times New Roman"/>
          <w:noProof/>
          <w:position w:val="-6"/>
        </w:rPr>
        <w:object w:dxaOrig="540" w:dyaOrig="279" w14:anchorId="7E5B03EF">
          <v:shape id="_x0000_i2355" type="#_x0000_t75" alt="" style="width:27pt;height:14.25pt;mso-width-percent:0;mso-height-percent:0;mso-width-percent:0;mso-height-percent:0" o:ole="">
            <v:imagedata r:id="rId3082" o:title=""/>
          </v:shape>
          <o:OLEObject Type="Embed" ProgID="Equation.DSMT4" ShapeID="_x0000_i2355" DrawAspect="Content" ObjectID="_1691503991" r:id="rId3083"/>
        </w:object>
      </w:r>
      <w:r w:rsidRPr="00C44DBC">
        <w:rPr>
          <w:rFonts w:ascii="Times New Roman" w:hAnsi="Times New Roman" w:cs="Times New Roman"/>
        </w:rPr>
        <w:t xml:space="preserve"> hệ số công suất cực đại mà mạch có thể đạt đượ</w:t>
      </w:r>
      <w:r w:rsidRPr="00C44DBC">
        <w:rPr>
          <w:rFonts w:ascii="Times New Roman" w:hAnsi="Times New Roman" w:cs="Times New Roman"/>
          <w:b/>
        </w:rPr>
        <w:t>C.</w:t>
      </w:r>
      <w:r w:rsidRPr="00C44DBC">
        <w:rPr>
          <w:rFonts w:ascii="Times New Roman" w:hAnsi="Times New Roman" w:cs="Times New Roman"/>
        </w:rPr>
        <w:t xml:space="preserve"> Khi </w:t>
      </w:r>
      <w:r w:rsidR="00F116DD" w:rsidRPr="00FF3FEC">
        <w:rPr>
          <w:rFonts w:ascii="Times New Roman" w:hAnsi="Times New Roman" w:cs="Times New Roman"/>
          <w:noProof/>
          <w:position w:val="-12"/>
        </w:rPr>
        <w:object w:dxaOrig="680" w:dyaOrig="360" w14:anchorId="2BDB8AF2">
          <v:shape id="_x0000_i2356" type="#_x0000_t75" alt="" style="width:33.75pt;height:18.75pt;mso-width-percent:0;mso-height-percent:0;mso-width-percent:0;mso-height-percent:0" o:ole="">
            <v:imagedata r:id="rId3084" o:title=""/>
          </v:shape>
          <o:OLEObject Type="Embed" ProgID="Equation.DSMT4" ShapeID="_x0000_i2356" DrawAspect="Content" ObjectID="_1691503992" r:id="rId3085"/>
        </w:object>
      </w:r>
      <w:r w:rsidRPr="00C44DBC">
        <w:rPr>
          <w:rFonts w:ascii="Times New Roman" w:hAnsi="Times New Roman" w:cs="Times New Roman"/>
        </w:rPr>
        <w:t xml:space="preserve"> thì hệ số công suất </w:t>
      </w:r>
      <w:r w:rsidRPr="00C44DBC">
        <w:rPr>
          <w:rFonts w:ascii="Times New Roman" w:hAnsi="Times New Roman" w:cs="Times New Roman"/>
          <w:b/>
        </w:rPr>
        <w:t>gần giá trị nào nhất</w:t>
      </w:r>
      <w:r w:rsidRPr="00C44DBC">
        <w:rPr>
          <w:rFonts w:ascii="Times New Roman" w:hAnsi="Times New Roman" w:cs="Times New Roman"/>
        </w:rPr>
        <w:t xml:space="preserve"> sau đây ?</w:t>
      </w:r>
    </w:p>
    <w:p w14:paraId="41E4E4B5"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w:t>
      </w:r>
      <w:r w:rsidR="00F116DD" w:rsidRPr="00FF3FEC">
        <w:rPr>
          <w:rFonts w:ascii="Times New Roman" w:hAnsi="Times New Roman" w:cs="Times New Roman"/>
          <w:noProof/>
          <w:position w:val="-24"/>
          <w:sz w:val="22"/>
          <w:szCs w:val="22"/>
        </w:rPr>
        <w:object w:dxaOrig="420" w:dyaOrig="620" w14:anchorId="6D054D45">
          <v:shape id="_x0000_i2357" type="#_x0000_t75" alt="" style="width:21.75pt;height:30.75pt;mso-width-percent:0;mso-height-percent:0;mso-width-percent:0;mso-height-percent:0" o:ole="">
            <v:imagedata r:id="rId3086" o:title=""/>
          </v:shape>
          <o:OLEObject Type="Embed" ProgID="Equation.DSMT4" ShapeID="_x0000_i2357" DrawAspect="Content" ObjectID="_1691503993" r:id="rId3087"/>
        </w:objec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w:t>
      </w:r>
      <w:r w:rsidR="00F116DD" w:rsidRPr="00FF3FEC">
        <w:rPr>
          <w:rFonts w:ascii="Times New Roman" w:hAnsi="Times New Roman" w:cs="Times New Roman"/>
          <w:noProof/>
          <w:position w:val="-24"/>
          <w:sz w:val="22"/>
          <w:szCs w:val="22"/>
        </w:rPr>
        <w:object w:dxaOrig="420" w:dyaOrig="620" w14:anchorId="19C1E91C">
          <v:shape id="_x0000_i2358" type="#_x0000_t75" alt="" style="width:21.75pt;height:30.75pt;mso-width-percent:0;mso-height-percent:0;mso-width-percent:0;mso-height-percent:0" o:ole="">
            <v:imagedata r:id="rId3088" o:title=""/>
          </v:shape>
          <o:OLEObject Type="Embed" ProgID="Equation.DSMT4" ShapeID="_x0000_i2358" DrawAspect="Content" ObjectID="_1691503994" r:id="rId3089"/>
        </w:objec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w:t>
      </w:r>
      <w:r w:rsidR="00F116DD" w:rsidRPr="00FF3FEC">
        <w:rPr>
          <w:rFonts w:ascii="Times New Roman" w:hAnsi="Times New Roman" w:cs="Times New Roman"/>
          <w:noProof/>
          <w:position w:val="-24"/>
          <w:sz w:val="22"/>
          <w:szCs w:val="22"/>
        </w:rPr>
        <w:object w:dxaOrig="420" w:dyaOrig="620" w14:anchorId="46395E94">
          <v:shape id="_x0000_i2359" type="#_x0000_t75" alt="" style="width:21.75pt;height:30.75pt;mso-width-percent:0;mso-height-percent:0;mso-width-percent:0;mso-height-percent:0" o:ole="">
            <v:imagedata r:id="rId3090" o:title=""/>
          </v:shape>
          <o:OLEObject Type="Embed" ProgID="Equation.DSMT4" ShapeID="_x0000_i2359" DrawAspect="Content" ObjectID="_1691503995" r:id="rId3091"/>
        </w:objec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 xml:space="preserve">D. </w:t>
      </w:r>
      <w:r w:rsidR="00F116DD" w:rsidRPr="00FF3FEC">
        <w:rPr>
          <w:rFonts w:ascii="Times New Roman" w:hAnsi="Times New Roman" w:cs="Times New Roman"/>
          <w:noProof/>
          <w:position w:val="-24"/>
          <w:sz w:val="22"/>
          <w:szCs w:val="22"/>
        </w:rPr>
        <w:object w:dxaOrig="420" w:dyaOrig="620" w14:anchorId="06000FBA">
          <v:shape id="_x0000_i2360" type="#_x0000_t75" alt="" style="width:21.75pt;height:30.75pt;mso-width-percent:0;mso-height-percent:0;mso-width-percent:0;mso-height-percent:0" o:ole="">
            <v:imagedata r:id="rId3092" o:title=""/>
          </v:shape>
          <o:OLEObject Type="Embed" ProgID="Equation.DSMT4" ShapeID="_x0000_i2360" DrawAspect="Content" ObjectID="_1691503996" r:id="rId3093"/>
        </w:object>
      </w:r>
    </w:p>
    <w:p w14:paraId="0526D8FC"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Đặt điện áp </w:t>
      </w:r>
      <w:r w:rsidRPr="00C44DBC">
        <w:rPr>
          <w:rFonts w:ascii="Times New Roman" w:hAnsi="Times New Roman" w:cs="Times New Roman"/>
          <w:noProof/>
          <w:position w:val="-12"/>
        </w:rPr>
        <w:drawing>
          <wp:inline distT="0" distB="0" distL="0" distR="0" wp14:anchorId="24FFAA09" wp14:editId="7F2AE179">
            <wp:extent cx="981075" cy="238125"/>
            <wp:effectExtent l="0" t="0" r="9525" b="9525"/>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3094" cstate="email">
                      <a:extLst>
                        <a:ext uri="{28A0092B-C50C-407E-A947-70E740481C1C}">
                          <a14:useLocalDpi xmlns:a14="http://schemas.microsoft.com/office/drawing/2010/main"/>
                        </a:ext>
                      </a:extLst>
                    </a:blip>
                    <a:srcRect/>
                    <a:stretch>
                      <a:fillRect/>
                    </a:stretch>
                  </pic:blipFill>
                  <pic:spPr bwMode="auto">
                    <a:xfrm>
                      <a:off x="0" y="0"/>
                      <a:ext cx="981075" cy="238125"/>
                    </a:xfrm>
                    <a:prstGeom prst="rect">
                      <a:avLst/>
                    </a:prstGeom>
                    <a:noFill/>
                    <a:ln>
                      <a:noFill/>
                    </a:ln>
                  </pic:spPr>
                </pic:pic>
              </a:graphicData>
            </a:graphic>
          </wp:inline>
        </w:drawing>
      </w:r>
      <w:r w:rsidRPr="00C44DBC">
        <w:rPr>
          <w:rFonts w:ascii="Times New Roman" w:hAnsi="Times New Roman" w:cs="Times New Roman"/>
          <w:lang w:val="vi-VN"/>
        </w:rPr>
        <w:t xml:space="preserve"> (U không đổi và </w:t>
      </w:r>
      <w:r w:rsidRPr="00C44DBC">
        <w:rPr>
          <w:rFonts w:ascii="Times New Roman" w:hAnsi="Times New Roman" w:cs="Times New Roman"/>
          <w:noProof/>
          <w:position w:val="-6"/>
        </w:rPr>
        <w:drawing>
          <wp:inline distT="0" distB="0" distL="0" distR="0" wp14:anchorId="2B18E6BB" wp14:editId="75584C80">
            <wp:extent cx="152400" cy="142875"/>
            <wp:effectExtent l="0" t="0" r="0" b="9525"/>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3095" cstate="email">
                      <a:extLst>
                        <a:ext uri="{28A0092B-C50C-407E-A947-70E740481C1C}">
                          <a14:useLocalDpi xmlns:a14="http://schemas.microsoft.com/office/drawing/2010/main"/>
                        </a:ext>
                      </a:extLst>
                    </a:blip>
                    <a:srcRect/>
                    <a:stretch>
                      <a:fillRect/>
                    </a:stretch>
                  </pic:blipFill>
                  <pic:spPr bwMode="auto">
                    <a:xfrm>
                      <a:off x="0" y="0"/>
                      <a:ext cx="152400" cy="142875"/>
                    </a:xfrm>
                    <a:prstGeom prst="rect">
                      <a:avLst/>
                    </a:prstGeom>
                    <a:noFill/>
                    <a:ln>
                      <a:noFill/>
                    </a:ln>
                  </pic:spPr>
                </pic:pic>
              </a:graphicData>
            </a:graphic>
          </wp:inline>
        </w:drawing>
      </w:r>
      <w:r w:rsidRPr="00C44DBC">
        <w:rPr>
          <w:rFonts w:ascii="Times New Roman" w:hAnsi="Times New Roman" w:cs="Times New Roman"/>
          <w:lang w:val="vi-VN"/>
        </w:rPr>
        <w:t xml:space="preserve"> thay đổi được) vào hai đầu đoạn mạch RC mắc nối tiếp. Khi tần số f</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hoặc f</w:t>
      </w:r>
      <w:r w:rsidRPr="00C44DBC">
        <w:rPr>
          <w:rFonts w:ascii="Times New Roman" w:hAnsi="Times New Roman" w:cs="Times New Roman"/>
          <w:vertAlign w:val="subscript"/>
          <w:lang w:val="vi-VN"/>
        </w:rPr>
        <w:t>2</w:t>
      </w:r>
      <w:r w:rsidRPr="00C44DBC">
        <w:rPr>
          <w:rFonts w:ascii="Times New Roman" w:hAnsi="Times New Roman" w:cs="Times New Roman"/>
          <w:lang w:val="vi-VN"/>
        </w:rPr>
        <w:t xml:space="preserve"> = 3f</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thì cường độ hiệu dụng qua mạch tương ứng là I</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và I</w:t>
      </w:r>
      <w:r w:rsidRPr="00C44DBC">
        <w:rPr>
          <w:rFonts w:ascii="Times New Roman" w:hAnsi="Times New Roman" w:cs="Times New Roman"/>
          <w:vertAlign w:val="subscript"/>
          <w:lang w:val="vi-VN"/>
        </w:rPr>
        <w:t>2</w:t>
      </w:r>
      <w:r w:rsidRPr="00C44DBC">
        <w:rPr>
          <w:rFonts w:ascii="Times New Roman" w:hAnsi="Times New Roman" w:cs="Times New Roman"/>
          <w:lang w:val="vi-VN"/>
        </w:rPr>
        <w:t xml:space="preserve"> với I</w:t>
      </w:r>
      <w:r w:rsidRPr="00C44DBC">
        <w:rPr>
          <w:rFonts w:ascii="Times New Roman" w:hAnsi="Times New Roman" w:cs="Times New Roman"/>
          <w:vertAlign w:val="subscript"/>
          <w:lang w:val="vi-VN"/>
        </w:rPr>
        <w:t xml:space="preserve">2 </w:t>
      </w:r>
      <w:r w:rsidRPr="00C44DBC">
        <w:rPr>
          <w:rFonts w:ascii="Times New Roman" w:hAnsi="Times New Roman" w:cs="Times New Roman"/>
          <w:lang w:val="vi-VN"/>
        </w:rPr>
        <w:t>=</w:t>
      </w:r>
      <w:r w:rsidRPr="00C44DBC">
        <w:rPr>
          <w:rFonts w:ascii="Times New Roman" w:hAnsi="Times New Roman" w:cs="Times New Roman"/>
          <w:noProof/>
          <w:position w:val="-6"/>
        </w:rPr>
        <w:drawing>
          <wp:inline distT="0" distB="0" distL="0" distR="0" wp14:anchorId="577BD005" wp14:editId="43E84408">
            <wp:extent cx="238125" cy="219075"/>
            <wp:effectExtent l="0" t="0" r="9525" b="9525"/>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3096"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hAnsi="Times New Roman" w:cs="Times New Roman"/>
          <w:lang w:val="vi-VN"/>
        </w:rPr>
        <w:t xml:space="preserve"> I</w:t>
      </w:r>
      <w:r w:rsidRPr="00C44DBC">
        <w:rPr>
          <w:rFonts w:ascii="Times New Roman" w:hAnsi="Times New Roman" w:cs="Times New Roman"/>
          <w:vertAlign w:val="subscript"/>
          <w:lang w:val="vi-VN"/>
        </w:rPr>
        <w:t>1</w:t>
      </w:r>
      <w:r w:rsidRPr="00C44DBC">
        <w:rPr>
          <w:rFonts w:ascii="Times New Roman" w:hAnsi="Times New Roman" w:cs="Times New Roman"/>
          <w:lang w:val="vi-VN"/>
        </w:rPr>
        <w:t>. Khi tần số f</w:t>
      </w:r>
      <w:r w:rsidRPr="00C44DBC">
        <w:rPr>
          <w:rFonts w:ascii="Times New Roman" w:hAnsi="Times New Roman" w:cs="Times New Roman"/>
          <w:vertAlign w:val="subscript"/>
          <w:lang w:val="vi-VN"/>
        </w:rPr>
        <w:t>3</w:t>
      </w:r>
      <w:r w:rsidRPr="00C44DBC">
        <w:rPr>
          <w:rFonts w:ascii="Times New Roman" w:hAnsi="Times New Roman" w:cs="Times New Roman"/>
          <w:lang w:val="vi-VN"/>
        </w:rPr>
        <w:t xml:space="preserve"> = f</w:t>
      </w:r>
      <w:r w:rsidRPr="00C44DBC">
        <w:rPr>
          <w:rFonts w:ascii="Times New Roman" w:hAnsi="Times New Roman" w:cs="Times New Roman"/>
          <w:vertAlign w:val="subscript"/>
          <w:lang w:val="vi-VN"/>
        </w:rPr>
        <w:t>1</w:t>
      </w:r>
      <w:r w:rsidRPr="00C44DBC">
        <w:rPr>
          <w:rFonts w:ascii="Times New Roman" w:hAnsi="Times New Roman" w:cs="Times New Roman"/>
          <w:lang w:val="vi-VN"/>
        </w:rPr>
        <w:t>/</w:t>
      </w:r>
      <w:r w:rsidRPr="00C44DBC">
        <w:rPr>
          <w:rFonts w:ascii="Times New Roman" w:hAnsi="Times New Roman" w:cs="Times New Roman"/>
          <w:noProof/>
          <w:position w:val="-6"/>
        </w:rPr>
        <w:drawing>
          <wp:inline distT="0" distB="0" distL="0" distR="0" wp14:anchorId="4086B62E" wp14:editId="0B07E34C">
            <wp:extent cx="238125" cy="219075"/>
            <wp:effectExtent l="0" t="0" r="9525" b="9525"/>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3097"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hAnsi="Times New Roman" w:cs="Times New Roman"/>
          <w:lang w:val="vi-VN"/>
        </w:rPr>
        <w:t xml:space="preserve"> thì cường độ hiệu dụng trong mạch bằng</w:t>
      </w:r>
    </w:p>
    <w:p w14:paraId="3E5EFE3C"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0,5I</w:t>
      </w:r>
      <w:r w:rsidRPr="00C44DBC">
        <w:rPr>
          <w:rFonts w:ascii="Times New Roman" w:hAnsi="Times New Roman" w:cs="Times New Roman"/>
          <w:sz w:val="22"/>
          <w:szCs w:val="22"/>
          <w:vertAlign w:val="subscript"/>
          <w:lang w:val="vi-VN"/>
        </w:rPr>
        <w:t>1</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0,6I</w:t>
      </w:r>
      <w:r w:rsidRPr="00C44DBC">
        <w:rPr>
          <w:rFonts w:ascii="Times New Roman" w:hAnsi="Times New Roman" w:cs="Times New Roman"/>
          <w:sz w:val="22"/>
          <w:szCs w:val="22"/>
          <w:vertAlign w:val="subscript"/>
          <w:lang w:val="vi-VN"/>
        </w:rPr>
        <w:t>1</w:t>
      </w:r>
      <w:r w:rsidRPr="00C44DBC">
        <w:rPr>
          <w:rFonts w:ascii="Times New Roman" w:hAnsi="Times New Roman" w:cs="Times New Roman"/>
          <w:b/>
          <w:sz w:val="22"/>
          <w:szCs w:val="22"/>
          <w:vertAlign w:val="subscript"/>
          <w:lang w:val="vi-VN"/>
        </w:rPr>
        <w:tab/>
      </w: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0,8I</w:t>
      </w:r>
      <w:r w:rsidRPr="00C44DBC">
        <w:rPr>
          <w:rFonts w:ascii="Times New Roman" w:hAnsi="Times New Roman" w:cs="Times New Roman"/>
          <w:sz w:val="22"/>
          <w:szCs w:val="22"/>
          <w:vertAlign w:val="subscript"/>
          <w:lang w:val="vi-VN"/>
        </w:rPr>
        <w:t>1</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0,87I</w:t>
      </w:r>
      <w:r w:rsidRPr="00C44DBC">
        <w:rPr>
          <w:rFonts w:ascii="Times New Roman" w:hAnsi="Times New Roman" w:cs="Times New Roman"/>
          <w:sz w:val="22"/>
          <w:szCs w:val="22"/>
          <w:vertAlign w:val="subscript"/>
          <w:lang w:val="vi-VN"/>
        </w:rPr>
        <w:t>1</w:t>
      </w:r>
      <w:r w:rsidRPr="00C44DBC">
        <w:rPr>
          <w:rFonts w:ascii="Times New Roman" w:hAnsi="Times New Roman" w:cs="Times New Roman"/>
          <w:sz w:val="22"/>
          <w:szCs w:val="22"/>
          <w:lang w:val="vi-VN"/>
        </w:rPr>
        <w:t xml:space="preserve"> </w:t>
      </w:r>
    </w:p>
    <w:p w14:paraId="5D4C1099"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Đặt điện áp </w:t>
      </w:r>
      <w:r w:rsidR="00F116DD" w:rsidRPr="00FF3FEC">
        <w:rPr>
          <w:rFonts w:ascii="Times New Roman" w:hAnsi="Times New Roman" w:cs="Times New Roman"/>
          <w:noProof/>
          <w:position w:val="-10"/>
          <w:lang w:val="vi-VN"/>
        </w:rPr>
        <w:object w:dxaOrig="1620" w:dyaOrig="360" w14:anchorId="766B5CFD">
          <v:shape id="_x0000_i2361" type="#_x0000_t75" alt="" style="width:80.25pt;height:18.75pt;mso-width-percent:0;mso-height-percent:0;mso-width-percent:0;mso-height-percent:0" o:ole="">
            <v:imagedata r:id="rId3098" o:title=""/>
          </v:shape>
          <o:OLEObject Type="Embed" ProgID="Equation.DSMT4" ShapeID="_x0000_i2361" DrawAspect="Content" ObjectID="_1691503997" r:id="rId3099"/>
        </w:object>
      </w:r>
      <w:r w:rsidRPr="00C44DBC">
        <w:rPr>
          <w:rFonts w:ascii="Times New Roman" w:hAnsi="Times New Roman" w:cs="Times New Roman"/>
          <w:lang w:val="vi-VN"/>
        </w:rPr>
        <w:t xml:space="preserve">(V) (U tỉ lệ với f và f thay đổi được) vào hai đầu đoạn mạch RC mắc nối tiếp. Khi tần số </w:t>
      </w:r>
      <w:r w:rsidRPr="00C44DBC">
        <w:rPr>
          <w:rFonts w:ascii="Times New Roman" w:hAnsi="Times New Roman" w:cs="Times New Roman"/>
          <w:noProof/>
          <w:position w:val="-12"/>
        </w:rPr>
        <w:drawing>
          <wp:inline distT="0" distB="0" distL="0" distR="0" wp14:anchorId="3EADE49A" wp14:editId="3027D006">
            <wp:extent cx="152400" cy="2381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3100" cstate="email">
                      <a:extLst>
                        <a:ext uri="{28A0092B-C50C-407E-A947-70E740481C1C}">
                          <a14:useLocalDpi xmlns:a14="http://schemas.microsoft.com/office/drawing/2010/main"/>
                        </a:ext>
                      </a:extLst>
                    </a:blip>
                    <a:srcRect/>
                    <a:stretch>
                      <a:fillRect/>
                    </a:stretch>
                  </pic:blipFill>
                  <pic:spPr bwMode="auto">
                    <a:xfrm>
                      <a:off x="0" y="0"/>
                      <a:ext cx="152400" cy="238125"/>
                    </a:xfrm>
                    <a:prstGeom prst="rect">
                      <a:avLst/>
                    </a:prstGeom>
                    <a:noFill/>
                    <a:ln>
                      <a:noFill/>
                    </a:ln>
                  </pic:spPr>
                </pic:pic>
              </a:graphicData>
            </a:graphic>
          </wp:inline>
        </w:drawing>
      </w:r>
      <w:r w:rsidRPr="00C44DBC">
        <w:rPr>
          <w:rFonts w:ascii="Times New Roman" w:hAnsi="Times New Roman" w:cs="Times New Roman"/>
          <w:lang w:val="vi-VN"/>
        </w:rPr>
        <w:t xml:space="preserve"> hoặc </w:t>
      </w:r>
      <w:r w:rsidRPr="00C44DBC">
        <w:rPr>
          <w:rFonts w:ascii="Times New Roman" w:hAnsi="Times New Roman" w:cs="Times New Roman"/>
          <w:noProof/>
          <w:position w:val="-12"/>
        </w:rPr>
        <w:drawing>
          <wp:inline distT="0" distB="0" distL="0" distR="0" wp14:anchorId="02643520" wp14:editId="5956AFEA">
            <wp:extent cx="523875" cy="23812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3101" cstate="email">
                      <a:extLst>
                        <a:ext uri="{28A0092B-C50C-407E-A947-70E740481C1C}">
                          <a14:useLocalDpi xmlns:a14="http://schemas.microsoft.com/office/drawing/2010/main"/>
                        </a:ext>
                      </a:extLst>
                    </a:blip>
                    <a:srcRect/>
                    <a:stretch>
                      <a:fillRect/>
                    </a:stretch>
                  </pic:blipFill>
                  <pic:spPr bwMode="auto">
                    <a:xfrm>
                      <a:off x="0" y="0"/>
                      <a:ext cx="523875" cy="238125"/>
                    </a:xfrm>
                    <a:prstGeom prst="rect">
                      <a:avLst/>
                    </a:prstGeom>
                    <a:noFill/>
                    <a:ln>
                      <a:noFill/>
                    </a:ln>
                  </pic:spPr>
                </pic:pic>
              </a:graphicData>
            </a:graphic>
          </wp:inline>
        </w:drawing>
      </w:r>
      <w:r w:rsidRPr="00C44DBC">
        <w:rPr>
          <w:rFonts w:ascii="Times New Roman" w:hAnsi="Times New Roman" w:cs="Times New Roman"/>
          <w:lang w:val="vi-VN"/>
        </w:rPr>
        <w:t xml:space="preserve"> thì cường độ hiệu dụng qua mạch tương ứng là I</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và I</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với </w:t>
      </w:r>
      <w:r w:rsidRPr="00C44DBC">
        <w:rPr>
          <w:rFonts w:ascii="Times New Roman" w:hAnsi="Times New Roman" w:cs="Times New Roman"/>
          <w:noProof/>
          <w:position w:val="-12"/>
        </w:rPr>
        <w:drawing>
          <wp:inline distT="0" distB="0" distL="0" distR="0" wp14:anchorId="6DA7930D" wp14:editId="50C151E8">
            <wp:extent cx="504825" cy="2381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3102" cstate="email">
                      <a:extLst>
                        <a:ext uri="{28A0092B-C50C-407E-A947-70E740481C1C}">
                          <a14:useLocalDpi xmlns:a14="http://schemas.microsoft.com/office/drawing/2010/main"/>
                        </a:ext>
                      </a:extLst>
                    </a:blip>
                    <a:srcRect/>
                    <a:stretch>
                      <a:fillRect/>
                    </a:stretch>
                  </pic:blipFill>
                  <pic:spPr bwMode="auto">
                    <a:xfrm>
                      <a:off x="0" y="0"/>
                      <a:ext cx="504825" cy="238125"/>
                    </a:xfrm>
                    <a:prstGeom prst="rect">
                      <a:avLst/>
                    </a:prstGeom>
                    <a:noFill/>
                    <a:ln>
                      <a:noFill/>
                    </a:ln>
                  </pic:spPr>
                </pic:pic>
              </a:graphicData>
            </a:graphic>
          </wp:inline>
        </w:drawing>
      </w:r>
      <w:r w:rsidRPr="00C44DBC">
        <w:rPr>
          <w:rFonts w:ascii="Times New Roman" w:hAnsi="Times New Roman" w:cs="Times New Roman"/>
          <w:lang w:val="vi-VN"/>
        </w:rPr>
        <w:t>. Khi tần số</w:t>
      </w:r>
      <w:r w:rsidRPr="00C44DBC">
        <w:rPr>
          <w:rFonts w:ascii="Times New Roman" w:hAnsi="Times New Roman" w:cs="Times New Roman"/>
          <w:noProof/>
          <w:position w:val="-12"/>
        </w:rPr>
        <w:drawing>
          <wp:inline distT="0" distB="0" distL="0" distR="0" wp14:anchorId="2370189C" wp14:editId="1E6CDEA8">
            <wp:extent cx="752475" cy="2667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3103" cstate="email">
                      <a:extLst>
                        <a:ext uri="{28A0092B-C50C-407E-A947-70E740481C1C}">
                          <a14:useLocalDpi xmlns:a14="http://schemas.microsoft.com/office/drawing/2010/main"/>
                        </a:ext>
                      </a:extLst>
                    </a:blip>
                    <a:srcRect/>
                    <a:stretch>
                      <a:fillRect/>
                    </a:stretch>
                  </pic:blipFill>
                  <pic:spPr bwMode="auto">
                    <a:xfrm>
                      <a:off x="0" y="0"/>
                      <a:ext cx="752475" cy="266700"/>
                    </a:xfrm>
                    <a:prstGeom prst="rect">
                      <a:avLst/>
                    </a:prstGeom>
                    <a:noFill/>
                    <a:ln>
                      <a:noFill/>
                    </a:ln>
                  </pic:spPr>
                </pic:pic>
              </a:graphicData>
            </a:graphic>
          </wp:inline>
        </w:drawing>
      </w:r>
      <w:r w:rsidRPr="00C44DBC">
        <w:rPr>
          <w:rFonts w:ascii="Times New Roman" w:hAnsi="Times New Roman" w:cs="Times New Roman"/>
          <w:lang w:val="vi-VN"/>
        </w:rPr>
        <w:t xml:space="preserve"> thì cường độ hiệu dụng trong mạch bằng</w:t>
      </w:r>
    </w:p>
    <w:p w14:paraId="4A259E64"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vertAlign w:val="subscript"/>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0,5I</w:t>
      </w:r>
      <w:r w:rsidRPr="00C44DBC">
        <w:rPr>
          <w:rFonts w:ascii="Times New Roman" w:hAnsi="Times New Roman" w:cs="Times New Roman"/>
          <w:sz w:val="22"/>
          <w:szCs w:val="22"/>
          <w:vertAlign w:val="subscript"/>
          <w:lang w:val="vi-VN"/>
        </w:rPr>
        <w:t>1</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0,6I</w:t>
      </w:r>
      <w:r w:rsidRPr="00C44DBC">
        <w:rPr>
          <w:rFonts w:ascii="Times New Roman" w:hAnsi="Times New Roman" w:cs="Times New Roman"/>
          <w:sz w:val="22"/>
          <w:szCs w:val="22"/>
          <w:vertAlign w:val="subscript"/>
          <w:lang w:val="vi-VN"/>
        </w:rPr>
        <w:t>1</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0.8I</w:t>
      </w:r>
      <w:r w:rsidRPr="00C44DBC">
        <w:rPr>
          <w:rFonts w:ascii="Times New Roman" w:hAnsi="Times New Roman" w:cs="Times New Roman"/>
          <w:sz w:val="22"/>
          <w:szCs w:val="22"/>
          <w:vertAlign w:val="subscript"/>
          <w:lang w:val="vi-VN"/>
        </w:rPr>
        <w:t>1</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0,579I</w:t>
      </w:r>
      <w:r w:rsidRPr="00C44DBC">
        <w:rPr>
          <w:rFonts w:ascii="Times New Roman" w:hAnsi="Times New Roman" w:cs="Times New Roman"/>
          <w:sz w:val="22"/>
          <w:szCs w:val="22"/>
          <w:vertAlign w:val="subscript"/>
          <w:lang w:val="vi-VN"/>
        </w:rPr>
        <w:t>1</w:t>
      </w:r>
    </w:p>
    <w:p w14:paraId="203A2FE2" w14:textId="77777777" w:rsidR="0095044C" w:rsidRPr="00C44DBC" w:rsidRDefault="0095044C" w:rsidP="0010044A">
      <w:pPr>
        <w:pBdr>
          <w:top w:val="single" w:sz="4" w:space="1" w:color="auto"/>
          <w:left w:val="single" w:sz="4" w:space="4" w:color="auto"/>
          <w:bottom w:val="single" w:sz="4" w:space="1" w:color="auto"/>
          <w:right w:val="single" w:sz="4" w:space="4" w:color="auto"/>
        </w:pBd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 xml:space="preserve">Dạng 8. Cực trị điện xoay chiều liên quan đến cộng hưởng. </w:t>
      </w:r>
    </w:p>
    <w:p w14:paraId="734BA480"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1. Cộng hưởng và các giá trị liên quan</w:t>
      </w:r>
    </w:p>
    <w:p w14:paraId="37F2B391"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i/>
          <w:lang w:val="vi-VN"/>
        </w:rPr>
      </w:pPr>
      <w:r w:rsidRPr="00C44DBC">
        <w:rPr>
          <w:rFonts w:ascii="Times New Roman" w:hAnsi="Times New Roman" w:cs="Times New Roman"/>
          <w:lang w:val="vi-VN"/>
        </w:rPr>
        <w:t xml:space="preserve">Đoạn mạch nối tiếp gồm cuộn dây có điện trở thuần 10 Ω, có độ tự cảm 0,1/π H, tụ điện có điện dung C thay đổi, điện trở thuần R và một ămpe kế có điện trở rất nhỏ. Đặt vào hai đầu đoạn mạch một điện áp 50 V - 50 Hz. Thay đổi C thì số chỉ của ampe kế là cực đại và bằng 1A. Giá trị của R và C là </w:t>
      </w:r>
    </w:p>
    <w:p w14:paraId="74DF9F42"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R = 50 Ω và C = 2/π mF.</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R = 50 Ω và C = 1/π mF. </w:t>
      </w:r>
    </w:p>
    <w:p w14:paraId="41EDA229"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 xml:space="preserve"> R = 40 Ω và C = 2/π mF.</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R = 40 Ω và C = 1/π mF.</w:t>
      </w:r>
    </w:p>
    <w:p w14:paraId="5472CA0C"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(ĐH-2009) </w:t>
      </w:r>
      <w:r w:rsidRPr="00C44DBC">
        <w:rPr>
          <w:rFonts w:ascii="Times New Roman" w:hAnsi="Times New Roman" w:cs="Times New Roman"/>
          <w:lang w:val="vi-VN"/>
        </w:rPr>
        <w:t>Đặt điện áp xoay chiều có giá trị hiệu dụng 120 V, tần số 50 Hz vào hai đầu đoạn mạch mắc nối tiếp gồm điện trở thuần 30</w:t>
      </w:r>
      <w:r w:rsidR="00F116DD" w:rsidRPr="00FF3FEC">
        <w:rPr>
          <w:rFonts w:ascii="Times New Roman" w:hAnsi="Times New Roman" w:cs="Times New Roman"/>
          <w:noProof/>
          <w:position w:val="-4"/>
          <w:lang w:val="vi-VN"/>
        </w:rPr>
        <w:object w:dxaOrig="260" w:dyaOrig="260" w14:anchorId="65E8FD5E">
          <v:shape id="_x0000_i2362" type="#_x0000_t75" alt="" style="width:12.75pt;height:12.75pt;mso-width-percent:0;mso-height-percent:0;mso-width-percent:0;mso-height-percent:0" o:ole="">
            <v:imagedata r:id="rId3104" o:title=""/>
          </v:shape>
          <o:OLEObject Type="Embed" ProgID="Equation.DSMT4" ShapeID="_x0000_i2362" DrawAspect="Content" ObjectID="_1691503998" r:id="rId3105"/>
        </w:object>
      </w:r>
      <w:r w:rsidRPr="00C44DBC">
        <w:rPr>
          <w:rFonts w:ascii="Times New Roman" w:hAnsi="Times New Roman" w:cs="Times New Roman"/>
          <w:lang w:val="vi-VN"/>
        </w:rPr>
        <w:t xml:space="preserve">, cuộn cảm thuần có độ tự cảm </w:t>
      </w:r>
      <w:r w:rsidR="00F116DD" w:rsidRPr="00FF3FEC">
        <w:rPr>
          <w:rFonts w:ascii="Times New Roman" w:hAnsi="Times New Roman" w:cs="Times New Roman"/>
          <w:noProof/>
          <w:position w:val="-10"/>
          <w:lang w:val="vi-VN"/>
        </w:rPr>
        <w:object w:dxaOrig="700" w:dyaOrig="320" w14:anchorId="15FD7AF6">
          <v:shape id="_x0000_i2363" type="#_x0000_t75" alt="" style="width:35.25pt;height:15.75pt;mso-width-percent:0;mso-height-percent:0;mso-width-percent:0;mso-height-percent:0" o:ole="">
            <v:imagedata r:id="rId3106" o:title=""/>
          </v:shape>
          <o:OLEObject Type="Embed" ProgID="Equation.DSMT4" ShapeID="_x0000_i2363" DrawAspect="Content" ObjectID="_1691503999" r:id="rId3107"/>
        </w:object>
      </w:r>
      <w:r w:rsidRPr="00C44DBC">
        <w:rPr>
          <w:rFonts w:ascii="Times New Roman" w:hAnsi="Times New Roman" w:cs="Times New Roman"/>
          <w:lang w:val="vi-VN"/>
        </w:rPr>
        <w:t xml:space="preserve"> (H) và tụ điện có điện dung thay đổi được. Điều chỉnh điện dung của tụ điện thì điện áp hiệu dụng giữa hai đầu cuộn cảm đạt giá trị cực đại bằng </w:t>
      </w:r>
    </w:p>
    <w:p w14:paraId="52BE0F51"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150 V.</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160 V.</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100 V.</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250 V.</w:t>
      </w:r>
    </w:p>
    <w:p w14:paraId="605E71E9"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Đặt điện áp 150 V – 50 Hz vào hai đầu đoạn mạch mắc nối tiếp gồm cuộn dây có điện trở thuần r, có độ tự cảm L và tụ điện có điện dung</w:t>
      </w:r>
      <w:r w:rsidRPr="00C44DBC">
        <w:rPr>
          <w:rFonts w:ascii="Times New Roman" w:hAnsi="Times New Roman" w:cs="Times New Roman"/>
          <w:b/>
          <w:lang w:val="vi-VN"/>
        </w:rPr>
        <w:tab/>
        <w:t>C.</w:t>
      </w:r>
      <w:r w:rsidRPr="00C44DBC">
        <w:rPr>
          <w:rFonts w:ascii="Times New Roman" w:hAnsi="Times New Roman" w:cs="Times New Roman"/>
          <w:lang w:val="vi-VN"/>
        </w:rPr>
        <w:t xml:space="preserve"> Thay đổi C để điện áp hai đầu cuộn dây đạt giá trị cực đại thì giá trị đó bằng 250 V. Lúc này, điện áp hiệu dụng trên tụ bằng </w:t>
      </w:r>
    </w:p>
    <w:p w14:paraId="2244EF88"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200 V.</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100 V.</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100</w:t>
      </w:r>
      <w:r w:rsidR="00F116DD" w:rsidRPr="00317A05">
        <w:rPr>
          <w:rFonts w:ascii="Times New Roman" w:hAnsi="Times New Roman" w:cs="Times New Roman"/>
          <w:noProof/>
          <w:position w:val="-6"/>
          <w:sz w:val="22"/>
          <w:szCs w:val="22"/>
          <w:lang w:val="vi-VN"/>
        </w:rPr>
        <w:object w:dxaOrig="380" w:dyaOrig="340" w14:anchorId="7551FEC5">
          <v:shape id="_x0000_i2364" type="#_x0000_t75" alt="" style="width:18.75pt;height:17.25pt;mso-width-percent:0;mso-height-percent:0;mso-width-percent:0;mso-height-percent:0" o:ole="">
            <v:imagedata r:id="rId3108" o:title=""/>
          </v:shape>
          <o:OLEObject Type="Embed" ProgID="Equation.DSMT4" ShapeID="_x0000_i2364" DrawAspect="Content" ObjectID="_1691504000" r:id="rId3109"/>
        </w:object>
      </w:r>
      <w:r w:rsidRPr="00C44DBC">
        <w:rPr>
          <w:rFonts w:ascii="Times New Roman" w:hAnsi="Times New Roman" w:cs="Times New Roman"/>
          <w:sz w:val="22"/>
          <w:szCs w:val="22"/>
          <w:lang w:val="vi-VN"/>
        </w:rPr>
        <w:t xml:space="preserve"> V.</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150</w:t>
      </w:r>
      <w:r w:rsidR="00F116DD" w:rsidRPr="00317A05">
        <w:rPr>
          <w:rFonts w:ascii="Times New Roman" w:hAnsi="Times New Roman" w:cs="Times New Roman"/>
          <w:noProof/>
          <w:position w:val="-6"/>
          <w:sz w:val="22"/>
          <w:szCs w:val="22"/>
          <w:lang w:val="vi-VN"/>
        </w:rPr>
        <w:object w:dxaOrig="380" w:dyaOrig="340" w14:anchorId="08A43BE1">
          <v:shape id="_x0000_i2365" type="#_x0000_t75" alt="" style="width:18.75pt;height:17.25pt;mso-width-percent:0;mso-height-percent:0;mso-width-percent:0;mso-height-percent:0" o:ole="">
            <v:imagedata r:id="rId3110" o:title=""/>
          </v:shape>
          <o:OLEObject Type="Embed" ProgID="Equation.DSMT4" ShapeID="_x0000_i2365" DrawAspect="Content" ObjectID="_1691504001" r:id="rId3111"/>
        </w:object>
      </w:r>
      <w:r w:rsidRPr="00C44DBC">
        <w:rPr>
          <w:rFonts w:ascii="Times New Roman" w:hAnsi="Times New Roman" w:cs="Times New Roman"/>
          <w:sz w:val="22"/>
          <w:szCs w:val="22"/>
          <w:lang w:val="vi-VN"/>
        </w:rPr>
        <w:t xml:space="preserve"> V</w:t>
      </w:r>
    </w:p>
    <w:p w14:paraId="49A5FFDC"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Đặt điện áp u = 100 2 cosωt (V), có </w:t>
      </w:r>
      <w:r w:rsidR="00F116DD" w:rsidRPr="00FF3FEC">
        <w:rPr>
          <w:rFonts w:ascii="Times New Roman" w:hAnsi="Times New Roman" w:cs="Times New Roman"/>
          <w:noProof/>
          <w:position w:val="-6"/>
          <w:lang w:val="vi-VN"/>
        </w:rPr>
        <w:object w:dxaOrig="240" w:dyaOrig="220" w14:anchorId="11DE0884">
          <v:shape id="_x0000_i2366" type="#_x0000_t75" alt="" style="width:12pt;height:10.5pt;mso-width-percent:0;mso-height-percent:0;mso-width-percent:0;mso-height-percent:0" o:ole="">
            <v:imagedata r:id="rId3112" o:title=""/>
          </v:shape>
          <o:OLEObject Type="Embed" ProgID="Equation.DSMT4" ShapeID="_x0000_i2366" DrawAspect="Content" ObjectID="_1691504002" r:id="rId3113"/>
        </w:object>
      </w:r>
      <w:r w:rsidRPr="00C44DBC">
        <w:rPr>
          <w:rFonts w:ascii="Times New Roman" w:hAnsi="Times New Roman" w:cs="Times New Roman"/>
          <w:lang w:val="vi-VN"/>
        </w:rPr>
        <w:t xml:space="preserve"> thay đổi được vào hai đầu đoạn mạch nối tiếp gồm điện trở thuần 200 </w:t>
      </w:r>
      <w:r w:rsidR="00F116DD" w:rsidRPr="00FF3FEC">
        <w:rPr>
          <w:rFonts w:ascii="Times New Roman" w:hAnsi="Times New Roman" w:cs="Times New Roman"/>
          <w:noProof/>
          <w:position w:val="-4"/>
          <w:lang w:val="vi-VN"/>
        </w:rPr>
        <w:object w:dxaOrig="260" w:dyaOrig="260" w14:anchorId="6E7AC378">
          <v:shape id="_x0000_i2367" type="#_x0000_t75" alt="" style="width:12.75pt;height:12.75pt;mso-width-percent:0;mso-height-percent:0;mso-width-percent:0;mso-height-percent:0" o:ole="">
            <v:imagedata r:id="rId3114" o:title=""/>
          </v:shape>
          <o:OLEObject Type="Embed" ProgID="Equation.DSMT4" ShapeID="_x0000_i2367" DrawAspect="Content" ObjectID="_1691504003" r:id="rId3115"/>
        </w:object>
      </w:r>
      <w:r w:rsidRPr="00C44DBC">
        <w:rPr>
          <w:rFonts w:ascii="Times New Roman" w:hAnsi="Times New Roman" w:cs="Times New Roman"/>
          <w:lang w:val="vi-VN"/>
        </w:rPr>
        <w:t>, cuộn cảm thuần có độ tự cảm 25/(36</w:t>
      </w:r>
      <w:r w:rsidR="00F116DD" w:rsidRPr="00FF3FEC">
        <w:rPr>
          <w:rFonts w:ascii="Times New Roman" w:hAnsi="Times New Roman" w:cs="Times New Roman"/>
          <w:noProof/>
          <w:position w:val="-6"/>
          <w:lang w:val="vi-VN"/>
        </w:rPr>
        <w:object w:dxaOrig="220" w:dyaOrig="220" w14:anchorId="646A340A">
          <v:shape id="_x0000_i2368" type="#_x0000_t75" alt="" style="width:10.5pt;height:10.5pt;mso-width-percent:0;mso-height-percent:0;mso-width-percent:0;mso-height-percent:0" o:ole="">
            <v:imagedata r:id="rId3116" o:title=""/>
          </v:shape>
          <o:OLEObject Type="Embed" ProgID="Equation.DSMT4" ShapeID="_x0000_i2368" DrawAspect="Content" ObjectID="_1691504004" r:id="rId3117"/>
        </w:object>
      </w:r>
      <w:r w:rsidRPr="00C44DBC">
        <w:rPr>
          <w:rFonts w:ascii="Times New Roman" w:hAnsi="Times New Roman" w:cs="Times New Roman"/>
          <w:lang w:val="vi-VN"/>
        </w:rPr>
        <w:t xml:space="preserve">) H và tụ điện có điện dung </w:t>
      </w:r>
      <w:r w:rsidR="00F116DD" w:rsidRPr="00FF3FEC">
        <w:rPr>
          <w:rFonts w:ascii="Times New Roman" w:hAnsi="Times New Roman" w:cs="Times New Roman"/>
          <w:noProof/>
          <w:position w:val="-6"/>
          <w:lang w:val="vi-VN"/>
        </w:rPr>
        <w:object w:dxaOrig="780" w:dyaOrig="320" w14:anchorId="34B8C075">
          <v:shape id="_x0000_i2369" type="#_x0000_t75" alt="" style="width:38.25pt;height:15.75pt;mso-width-percent:0;mso-height-percent:0;mso-width-percent:0;mso-height-percent:0" o:ole="">
            <v:imagedata r:id="rId3118" o:title=""/>
          </v:shape>
          <o:OLEObject Type="Embed" ProgID="Equation.DSMT4" ShapeID="_x0000_i2369" DrawAspect="Content" ObjectID="_1691504005" r:id="rId3119"/>
        </w:object>
      </w:r>
      <w:r w:rsidRPr="00C44DBC">
        <w:rPr>
          <w:rFonts w:ascii="Times New Roman" w:hAnsi="Times New Roman" w:cs="Times New Roman"/>
          <w:lang w:val="vi-VN"/>
        </w:rPr>
        <w:t xml:space="preserve"> (F). Cường độ hiệu dụng dòng qua mạch là 0,5A. Giá trị của </w:t>
      </w:r>
      <w:r w:rsidR="00F116DD" w:rsidRPr="00FF3FEC">
        <w:rPr>
          <w:rFonts w:ascii="Times New Roman" w:hAnsi="Times New Roman" w:cs="Times New Roman"/>
          <w:noProof/>
          <w:position w:val="-6"/>
          <w:lang w:val="vi-VN"/>
        </w:rPr>
        <w:object w:dxaOrig="240" w:dyaOrig="220" w14:anchorId="6B9120D3">
          <v:shape id="_x0000_i2370" type="#_x0000_t75" alt="" style="width:12pt;height:10.5pt;mso-width-percent:0;mso-height-percent:0;mso-width-percent:0;mso-height-percent:0" o:ole="">
            <v:imagedata r:id="rId3120" o:title=""/>
          </v:shape>
          <o:OLEObject Type="Embed" ProgID="Equation.DSMT4" ShapeID="_x0000_i2370" DrawAspect="Content" ObjectID="_1691504006" r:id="rId3121"/>
        </w:object>
      </w:r>
      <w:r w:rsidRPr="00C44DBC">
        <w:rPr>
          <w:rFonts w:ascii="Times New Roman" w:hAnsi="Times New Roman" w:cs="Times New Roman"/>
          <w:lang w:val="vi-VN"/>
        </w:rPr>
        <w:t xml:space="preserve"> là </w:t>
      </w:r>
    </w:p>
    <w:p w14:paraId="00557165"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150</w:t>
      </w:r>
      <w:r w:rsidR="00F116DD" w:rsidRPr="00317A05">
        <w:rPr>
          <w:rFonts w:ascii="Times New Roman" w:hAnsi="Times New Roman" w:cs="Times New Roman"/>
          <w:noProof/>
          <w:position w:val="-6"/>
          <w:sz w:val="22"/>
          <w:szCs w:val="22"/>
          <w:lang w:val="vi-VN"/>
        </w:rPr>
        <w:object w:dxaOrig="220" w:dyaOrig="220" w14:anchorId="080FF023">
          <v:shape id="_x0000_i2371" type="#_x0000_t75" alt="" style="width:10.5pt;height:10.5pt;mso-width-percent:0;mso-height-percent:0;mso-width-percent:0;mso-height-percent:0" o:ole="">
            <v:imagedata r:id="rId3122" o:title=""/>
          </v:shape>
          <o:OLEObject Type="Embed" ProgID="Equation.DSMT4" ShapeID="_x0000_i2371" DrawAspect="Content" ObjectID="_1691504007" r:id="rId3123"/>
        </w:object>
      </w:r>
      <w:r w:rsidRPr="00C44DBC">
        <w:rPr>
          <w:rFonts w:ascii="Times New Roman" w:hAnsi="Times New Roman" w:cs="Times New Roman"/>
          <w:sz w:val="22"/>
          <w:szCs w:val="22"/>
          <w:lang w:val="vi-VN"/>
        </w:rPr>
        <w:t xml:space="preserve"> rad/s.</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50</w:t>
      </w:r>
      <w:r w:rsidR="00F116DD" w:rsidRPr="00317A05">
        <w:rPr>
          <w:rFonts w:ascii="Times New Roman" w:hAnsi="Times New Roman" w:cs="Times New Roman"/>
          <w:noProof/>
          <w:position w:val="-6"/>
          <w:sz w:val="22"/>
          <w:szCs w:val="22"/>
          <w:lang w:val="vi-VN"/>
        </w:rPr>
        <w:object w:dxaOrig="220" w:dyaOrig="220" w14:anchorId="35DE2A5E">
          <v:shape id="_x0000_i2372" type="#_x0000_t75" alt="" style="width:10.5pt;height:10.5pt;mso-width-percent:0;mso-height-percent:0;mso-width-percent:0;mso-height-percent:0" o:ole="">
            <v:imagedata r:id="rId3124" o:title=""/>
          </v:shape>
          <o:OLEObject Type="Embed" ProgID="Equation.DSMT4" ShapeID="_x0000_i2372" DrawAspect="Content" ObjectID="_1691504008" r:id="rId3125"/>
        </w:object>
      </w:r>
      <w:r w:rsidRPr="00C44DBC">
        <w:rPr>
          <w:rFonts w:ascii="Times New Roman" w:hAnsi="Times New Roman" w:cs="Times New Roman"/>
          <w:sz w:val="22"/>
          <w:szCs w:val="22"/>
          <w:lang w:val="vi-VN"/>
        </w:rPr>
        <w:t xml:space="preserve"> rad/s.</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100</w:t>
      </w:r>
      <w:r w:rsidR="00F116DD" w:rsidRPr="00317A05">
        <w:rPr>
          <w:rFonts w:ascii="Times New Roman" w:hAnsi="Times New Roman" w:cs="Times New Roman"/>
          <w:noProof/>
          <w:position w:val="-6"/>
          <w:sz w:val="22"/>
          <w:szCs w:val="22"/>
          <w:lang w:val="vi-VN"/>
        </w:rPr>
        <w:object w:dxaOrig="220" w:dyaOrig="220" w14:anchorId="370615BB">
          <v:shape id="_x0000_i2373" type="#_x0000_t75" alt="" style="width:10.5pt;height:10.5pt;mso-width-percent:0;mso-height-percent:0;mso-width-percent:0;mso-height-percent:0" o:ole="">
            <v:imagedata r:id="rId3126" o:title=""/>
          </v:shape>
          <o:OLEObject Type="Embed" ProgID="Equation.DSMT4" ShapeID="_x0000_i2373" DrawAspect="Content" ObjectID="_1691504009" r:id="rId3127"/>
        </w:object>
      </w:r>
      <w:r w:rsidRPr="00C44DBC">
        <w:rPr>
          <w:rFonts w:ascii="Times New Roman" w:hAnsi="Times New Roman" w:cs="Times New Roman"/>
          <w:sz w:val="22"/>
          <w:szCs w:val="22"/>
          <w:lang w:val="vi-VN"/>
        </w:rPr>
        <w:t xml:space="preserve"> rad/s.</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120</w:t>
      </w:r>
      <w:r w:rsidR="00F116DD" w:rsidRPr="00317A05">
        <w:rPr>
          <w:rFonts w:ascii="Times New Roman" w:hAnsi="Times New Roman" w:cs="Times New Roman"/>
          <w:noProof/>
          <w:position w:val="-6"/>
          <w:sz w:val="22"/>
          <w:szCs w:val="22"/>
          <w:lang w:val="vi-VN"/>
        </w:rPr>
        <w:object w:dxaOrig="220" w:dyaOrig="220" w14:anchorId="4F5430EE">
          <v:shape id="_x0000_i2374" type="#_x0000_t75" alt="" style="width:10.5pt;height:10.5pt;mso-width-percent:0;mso-height-percent:0;mso-width-percent:0;mso-height-percent:0" o:ole="">
            <v:imagedata r:id="rId3128" o:title=""/>
          </v:shape>
          <o:OLEObject Type="Embed" ProgID="Equation.DSMT4" ShapeID="_x0000_i2374" DrawAspect="Content" ObjectID="_1691504010" r:id="rId3129"/>
        </w:object>
      </w:r>
      <w:r w:rsidRPr="00C44DBC">
        <w:rPr>
          <w:rFonts w:ascii="Times New Roman" w:hAnsi="Times New Roman" w:cs="Times New Roman"/>
          <w:sz w:val="22"/>
          <w:szCs w:val="22"/>
          <w:lang w:val="vi-VN"/>
        </w:rPr>
        <w:t xml:space="preserve"> rad/s.</w:t>
      </w:r>
    </w:p>
    <w:p w14:paraId="68EBD454"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Đặt hiệu điện thế xoay chiều có f thay đổi vào hai đầu đoạn mạch điện xoay chiều RLC mắc theo thứ tự đó có R = 50 Ω, L = 1/(6</w:t>
      </w:r>
      <w:r w:rsidR="00F116DD" w:rsidRPr="00FF3FEC">
        <w:rPr>
          <w:rFonts w:ascii="Times New Roman" w:hAnsi="Times New Roman" w:cs="Times New Roman"/>
          <w:noProof/>
          <w:position w:val="-6"/>
          <w:lang w:val="vi-VN"/>
        </w:rPr>
        <w:object w:dxaOrig="220" w:dyaOrig="220" w14:anchorId="601D7920">
          <v:shape id="_x0000_i2375" type="#_x0000_t75" alt="" style="width:10.5pt;height:10.5pt;mso-width-percent:0;mso-height-percent:0;mso-width-percent:0;mso-height-percent:0" o:ole="">
            <v:imagedata r:id="rId3130" o:title=""/>
          </v:shape>
          <o:OLEObject Type="Embed" ProgID="Equation.DSMT4" ShapeID="_x0000_i2375" DrawAspect="Content" ObjectID="_1691504011" r:id="rId3131"/>
        </w:object>
      </w:r>
      <w:r w:rsidRPr="00C44DBC">
        <w:rPr>
          <w:rFonts w:ascii="Times New Roman" w:hAnsi="Times New Roman" w:cs="Times New Roman"/>
          <w:lang w:val="vi-VN"/>
        </w:rPr>
        <w:t>) H và C = 10/(24</w:t>
      </w:r>
      <w:r w:rsidR="00F116DD" w:rsidRPr="00FF3FEC">
        <w:rPr>
          <w:rFonts w:ascii="Times New Roman" w:hAnsi="Times New Roman" w:cs="Times New Roman"/>
          <w:noProof/>
          <w:position w:val="-6"/>
          <w:lang w:val="vi-VN"/>
        </w:rPr>
        <w:object w:dxaOrig="220" w:dyaOrig="220" w14:anchorId="1F24DDA5">
          <v:shape id="_x0000_i2376" type="#_x0000_t75" alt="" style="width:10.5pt;height:10.5pt;mso-width-percent:0;mso-height-percent:0;mso-width-percent:0;mso-height-percent:0" o:ole="">
            <v:imagedata r:id="rId3132" o:title=""/>
          </v:shape>
          <o:OLEObject Type="Embed" ProgID="Equation.DSMT4" ShapeID="_x0000_i2376" DrawAspect="Content" ObjectID="_1691504012" r:id="rId3133"/>
        </w:object>
      </w:r>
      <w:r w:rsidRPr="00C44DBC">
        <w:rPr>
          <w:rFonts w:ascii="Times New Roman" w:hAnsi="Times New Roman" w:cs="Times New Roman"/>
          <w:lang w:val="vi-VN"/>
        </w:rPr>
        <w:t xml:space="preserve">) mF. Để hiệu điện thế hiệu dụng hai đầu đoạn mạch chứa LC đạt giá trị cực tiểu thì tần số bằng </w:t>
      </w:r>
    </w:p>
    <w:p w14:paraId="3A3D93E7"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60 Hz.</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50 Hz.</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55 Hz.</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40 Hz</w:t>
      </w:r>
    </w:p>
    <w:p w14:paraId="675FD0AB"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Mạch điện xoay chiều RLC mắc nối tiếp điện trở thuần 100 Ω, cuộn thuần cảm có độ tự cảm L = 2/(3 /π) (H). Đặt vào hai đầu đoạn mạch một điện áp xoay chiều u = U</w:t>
      </w:r>
      <w:r w:rsidRPr="00C44DBC">
        <w:rPr>
          <w:rFonts w:ascii="Times New Roman" w:hAnsi="Times New Roman" w:cs="Times New Roman"/>
          <w:vertAlign w:val="subscript"/>
          <w:lang w:val="vi-VN"/>
        </w:rPr>
        <w:t>0</w:t>
      </w:r>
      <w:r w:rsidRPr="00C44DBC">
        <w:rPr>
          <w:rFonts w:ascii="Times New Roman" w:hAnsi="Times New Roman" w:cs="Times New Roman"/>
          <w:lang w:val="vi-VN"/>
        </w:rPr>
        <w:t xml:space="preserve"> cos2πft, f thay đổi được. Khi f = 50 Hz thì i chậm pha π/3 so với u. Để i cùng pha với u thì f có giá trị là </w:t>
      </w:r>
    </w:p>
    <w:p w14:paraId="61D52276"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40 Hz.</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50</w:t>
      </w:r>
      <w:r w:rsidR="00F116DD" w:rsidRPr="00317A05">
        <w:rPr>
          <w:rFonts w:ascii="Times New Roman" w:hAnsi="Times New Roman" w:cs="Times New Roman"/>
          <w:noProof/>
          <w:position w:val="-6"/>
          <w:sz w:val="22"/>
          <w:szCs w:val="22"/>
          <w:lang w:val="vi-VN"/>
        </w:rPr>
        <w:object w:dxaOrig="380" w:dyaOrig="340" w14:anchorId="77C39FC0">
          <v:shape id="_x0000_i2377" type="#_x0000_t75" alt="" style="width:18.75pt;height:17.25pt;mso-width-percent:0;mso-height-percent:0;mso-width-percent:0;mso-height-percent:0" o:ole="">
            <v:imagedata r:id="rId3134" o:title=""/>
          </v:shape>
          <o:OLEObject Type="Embed" ProgID="Equation.DSMT4" ShapeID="_x0000_i2377" DrawAspect="Content" ObjectID="_1691504013" r:id="rId3135"/>
        </w:object>
      </w:r>
      <w:r w:rsidRPr="00C44DBC">
        <w:rPr>
          <w:rFonts w:ascii="Times New Roman" w:hAnsi="Times New Roman" w:cs="Times New Roman"/>
          <w:sz w:val="22"/>
          <w:szCs w:val="22"/>
          <w:lang w:val="vi-VN"/>
        </w:rPr>
        <w:t xml:space="preserve"> Hz.</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100 Hz.</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25</w:t>
      </w:r>
      <w:r w:rsidR="00F116DD" w:rsidRPr="00317A05">
        <w:rPr>
          <w:rFonts w:ascii="Times New Roman" w:hAnsi="Times New Roman" w:cs="Times New Roman"/>
          <w:noProof/>
          <w:position w:val="-6"/>
          <w:sz w:val="22"/>
          <w:szCs w:val="22"/>
          <w:lang w:val="vi-VN"/>
        </w:rPr>
        <w:object w:dxaOrig="380" w:dyaOrig="340" w14:anchorId="110B7AAF">
          <v:shape id="_x0000_i2378" type="#_x0000_t75" alt="" style="width:18.75pt;height:17.25pt;mso-width-percent:0;mso-height-percent:0;mso-width-percent:0;mso-height-percent:0" o:ole="">
            <v:imagedata r:id="rId3136" o:title=""/>
          </v:shape>
          <o:OLEObject Type="Embed" ProgID="Equation.DSMT4" ShapeID="_x0000_i2378" DrawAspect="Content" ObjectID="_1691504014" r:id="rId3137"/>
        </w:object>
      </w:r>
      <w:r w:rsidRPr="00C44DBC">
        <w:rPr>
          <w:rFonts w:ascii="Times New Roman" w:hAnsi="Times New Roman" w:cs="Times New Roman"/>
          <w:sz w:val="22"/>
          <w:szCs w:val="22"/>
          <w:lang w:val="vi-VN"/>
        </w:rPr>
        <w:t xml:space="preserve"> Hz.</w:t>
      </w:r>
    </w:p>
    <w:p w14:paraId="4897E9C0"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lang w:val="vi-VN"/>
        </w:rPr>
      </w:pPr>
      <w:r w:rsidRPr="00C44DBC">
        <w:rPr>
          <w:rFonts w:ascii="Times New Roman" w:hAnsi="Times New Roman" w:cs="Times New Roman"/>
          <w:lang w:val="vi-VN"/>
        </w:rPr>
        <w:t>Đặt điện áp u = 100</w:t>
      </w:r>
      <w:r w:rsidR="00F116DD" w:rsidRPr="00FF3FEC">
        <w:rPr>
          <w:rFonts w:ascii="Times New Roman" w:hAnsi="Times New Roman" w:cs="Times New Roman"/>
          <w:noProof/>
          <w:position w:val="-6"/>
          <w:lang w:val="vi-VN"/>
        </w:rPr>
        <w:object w:dxaOrig="360" w:dyaOrig="320" w14:anchorId="4255C743">
          <v:shape id="_x0000_i2379" type="#_x0000_t75" alt="" style="width:18.75pt;height:15.75pt;mso-width-percent:0;mso-height-percent:0;mso-width-percent:0;mso-height-percent:0" o:ole="">
            <v:imagedata r:id="rId3138" o:title=""/>
          </v:shape>
          <o:OLEObject Type="Embed" ProgID="Equation.DSMT4" ShapeID="_x0000_i2379" DrawAspect="Content" ObjectID="_1691504015" r:id="rId3139"/>
        </w:object>
      </w:r>
      <w:r w:rsidRPr="00C44DBC">
        <w:rPr>
          <w:rFonts w:ascii="Times New Roman" w:hAnsi="Times New Roman" w:cs="Times New Roman"/>
          <w:lang w:val="vi-VN"/>
        </w:rPr>
        <w:t>cos(100πt) V vào hai đầu đoạn mạch RLC không phân nhánh với L, R có độ lớn không đổi và C = 1/20π mF. Khi đó hiệu điện thế hiệu dụng giữa hai đầu mỗi phần tử R, L và C có độ lớn như nhau. Công suất tiêu thụ của đoạn mạch là</w:t>
      </w:r>
    </w:p>
    <w:tbl>
      <w:tblPr>
        <w:tblW w:w="11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200"/>
        <w:gridCol w:w="3611"/>
        <w:gridCol w:w="2736"/>
      </w:tblGrid>
      <w:tr w:rsidR="00317A05" w:rsidRPr="00C44DBC" w14:paraId="3E0853DA" w14:textId="77777777" w:rsidTr="00FF3FEC">
        <w:tc>
          <w:tcPr>
            <w:tcW w:w="3150" w:type="dxa"/>
            <w:tcBorders>
              <w:top w:val="nil"/>
              <w:left w:val="nil"/>
              <w:bottom w:val="nil"/>
              <w:right w:val="nil"/>
            </w:tcBorders>
            <w:shd w:val="clear" w:color="auto" w:fill="auto"/>
          </w:tcPr>
          <w:p w14:paraId="06EF3F46" w14:textId="77777777" w:rsidR="0095044C" w:rsidRPr="00C44DBC" w:rsidRDefault="0095044C" w:rsidP="0010044A">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sz w:val="22"/>
                <w:szCs w:val="22"/>
                <w:lang w:val="vi-VN"/>
              </w:rPr>
              <w:t>A. 80 W.</w:t>
            </w:r>
          </w:p>
        </w:tc>
        <w:tc>
          <w:tcPr>
            <w:tcW w:w="2200" w:type="dxa"/>
            <w:tcBorders>
              <w:top w:val="nil"/>
              <w:left w:val="nil"/>
              <w:bottom w:val="nil"/>
              <w:right w:val="nil"/>
            </w:tcBorders>
            <w:shd w:val="clear" w:color="auto" w:fill="auto"/>
          </w:tcPr>
          <w:p w14:paraId="235B0FB6" w14:textId="77777777" w:rsidR="0095044C" w:rsidRPr="00C44DBC" w:rsidRDefault="0095044C" w:rsidP="0010044A">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sz w:val="22"/>
                <w:szCs w:val="22"/>
                <w:lang w:val="vi-VN"/>
              </w:rPr>
              <w:t>B. 50 W.</w:t>
            </w:r>
          </w:p>
        </w:tc>
        <w:tc>
          <w:tcPr>
            <w:tcW w:w="3611" w:type="dxa"/>
            <w:tcBorders>
              <w:top w:val="nil"/>
              <w:left w:val="nil"/>
              <w:bottom w:val="nil"/>
              <w:right w:val="nil"/>
            </w:tcBorders>
            <w:shd w:val="clear" w:color="auto" w:fill="auto"/>
          </w:tcPr>
          <w:p w14:paraId="77768431" w14:textId="77777777" w:rsidR="0095044C" w:rsidRPr="00C44DBC" w:rsidRDefault="0095044C" w:rsidP="0010044A">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b/>
              <w:t>C.</w:t>
            </w:r>
            <w:r w:rsidRPr="00C44DBC">
              <w:rPr>
                <w:rFonts w:ascii="Times New Roman" w:eastAsia="Times New Roman" w:hAnsi="Times New Roman" w:cs="Times New Roman"/>
                <w:sz w:val="22"/>
                <w:szCs w:val="22"/>
                <w:lang w:val="vi-VN"/>
              </w:rPr>
              <w:t xml:space="preserve"> 100 W.</w:t>
            </w:r>
          </w:p>
        </w:tc>
        <w:tc>
          <w:tcPr>
            <w:tcW w:w="2736" w:type="dxa"/>
            <w:tcBorders>
              <w:top w:val="nil"/>
              <w:left w:val="nil"/>
              <w:bottom w:val="nil"/>
              <w:right w:val="nil"/>
            </w:tcBorders>
            <w:shd w:val="clear" w:color="auto" w:fill="auto"/>
          </w:tcPr>
          <w:p w14:paraId="18BA4C28" w14:textId="77777777" w:rsidR="0095044C" w:rsidRPr="00C44DBC" w:rsidRDefault="0095044C" w:rsidP="0010044A">
            <w:pPr>
              <w:tabs>
                <w:tab w:val="left" w:pos="283"/>
                <w:tab w:val="left" w:pos="851"/>
                <w:tab w:val="left" w:pos="2835"/>
                <w:tab w:val="left" w:pos="5386"/>
                <w:tab w:val="left" w:pos="7937"/>
              </w:tabs>
              <w:spacing w:line="288" w:lineRule="auto"/>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sz w:val="22"/>
                <w:szCs w:val="22"/>
                <w:lang w:val="vi-VN"/>
              </w:rPr>
              <w:t>D. 125 W.</w:t>
            </w:r>
          </w:p>
        </w:tc>
      </w:tr>
    </w:tbl>
    <w:p w14:paraId="6085AA4F"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lastRenderedPageBreak/>
        <w:t>(ĐH – 2012).</w:t>
      </w:r>
      <w:r w:rsidRPr="00C44DBC">
        <w:rPr>
          <w:rFonts w:ascii="Times New Roman" w:hAnsi="Times New Roman" w:cs="Times New Roman"/>
          <w:lang w:val="vi-VN"/>
        </w:rPr>
        <w:t xml:space="preserve"> Trong giờ thực hành, một học sinh mắc đoạn mạch AB gồm điện trở thuần 40</w:t>
      </w:r>
      <w:r w:rsidR="00F116DD" w:rsidRPr="00FF3FEC">
        <w:rPr>
          <w:rFonts w:ascii="Times New Roman" w:hAnsi="Times New Roman" w:cs="Times New Roman"/>
          <w:noProof/>
          <w:position w:val="-4"/>
          <w:lang w:val="vi-VN"/>
        </w:rPr>
        <w:object w:dxaOrig="260" w:dyaOrig="260" w14:anchorId="659A7E5B">
          <v:shape id="_x0000_i2380" type="#_x0000_t75" alt="" style="width:12.75pt;height:12.75pt;mso-width-percent:0;mso-height-percent:0;mso-width-percent:0;mso-height-percent:0" o:ole="">
            <v:imagedata r:id="rId3140" o:title=""/>
          </v:shape>
          <o:OLEObject Type="Embed" ProgID="Equation.DSMT4" ShapeID="_x0000_i2380" DrawAspect="Content" ObjectID="_1691504016" r:id="rId3141"/>
        </w:object>
      </w:r>
      <w:r w:rsidRPr="00C44DBC">
        <w:rPr>
          <w:rFonts w:ascii="Times New Roman" w:hAnsi="Times New Roman" w:cs="Times New Roman"/>
          <w:lang w:val="vi-VN"/>
        </w:rPr>
        <w:t>, tụ điện có điện dung C thay đổi được và cuộn dây có độ tự cảm L nối tiếp nhau theo đúng thứ tự trên. Gọi M là điểm nối giữa điện trở thuần và tụ điện. Đặt vào hai đầu đoạn mạch AB một điện áp xoay chiều có giá trị hiệu dụng 200 V và tần số 50 Hz. Khi điều chỉnh điện dung của tụ điện đến giá trị C</w:t>
      </w:r>
      <w:r w:rsidRPr="00C44DBC">
        <w:rPr>
          <w:rFonts w:ascii="Times New Roman" w:hAnsi="Times New Roman" w:cs="Times New Roman"/>
          <w:vertAlign w:val="subscript"/>
          <w:lang w:val="vi-VN"/>
        </w:rPr>
        <w:t>m</w:t>
      </w:r>
      <w:r w:rsidRPr="00C44DBC">
        <w:rPr>
          <w:rFonts w:ascii="Times New Roman" w:hAnsi="Times New Roman" w:cs="Times New Roman"/>
          <w:lang w:val="vi-VN"/>
        </w:rPr>
        <w:t xml:space="preserve"> thì điện áp hiệu dụng giữa hai đầu đoạn mạch MB đạt giá trị cực tiểu bằng 75 V. Điện trở thuần của cuộn dây là </w:t>
      </w:r>
    </w:p>
    <w:p w14:paraId="02E389EB"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24</w:t>
      </w:r>
      <w:r w:rsidR="00F116DD" w:rsidRPr="00317A05">
        <w:rPr>
          <w:rFonts w:ascii="Times New Roman" w:hAnsi="Times New Roman" w:cs="Times New Roman"/>
          <w:noProof/>
          <w:position w:val="-4"/>
          <w:sz w:val="22"/>
          <w:szCs w:val="22"/>
          <w:lang w:val="vi-VN"/>
        </w:rPr>
        <w:object w:dxaOrig="260" w:dyaOrig="260" w14:anchorId="14D939C3">
          <v:shape id="_x0000_i2381" type="#_x0000_t75" alt="" style="width:12.75pt;height:12.75pt;mso-width-percent:0;mso-height-percent:0;mso-width-percent:0;mso-height-percent:0" o:ole="">
            <v:imagedata r:id="rId3142" o:title=""/>
          </v:shape>
          <o:OLEObject Type="Embed" ProgID="Equation.DSMT4" ShapeID="_x0000_i2381" DrawAspect="Content" ObjectID="_1691504017" r:id="rId3143"/>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16</w:t>
      </w:r>
      <w:r w:rsidR="00F116DD" w:rsidRPr="00317A05">
        <w:rPr>
          <w:rFonts w:ascii="Times New Roman" w:hAnsi="Times New Roman" w:cs="Times New Roman"/>
          <w:noProof/>
          <w:position w:val="-4"/>
          <w:sz w:val="22"/>
          <w:szCs w:val="22"/>
          <w:lang w:val="vi-VN"/>
        </w:rPr>
        <w:object w:dxaOrig="260" w:dyaOrig="260" w14:anchorId="7CAEE48D">
          <v:shape id="_x0000_i2382" type="#_x0000_t75" alt="" style="width:12.75pt;height:12.75pt;mso-width-percent:0;mso-height-percent:0;mso-width-percent:0;mso-height-percent:0" o:ole="">
            <v:imagedata r:id="rId3144" o:title=""/>
          </v:shape>
          <o:OLEObject Type="Embed" ProgID="Equation.DSMT4" ShapeID="_x0000_i2382" DrawAspect="Content" ObjectID="_1691504018" r:id="rId3145"/>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30</w:t>
      </w:r>
      <w:r w:rsidR="00F116DD" w:rsidRPr="00317A05">
        <w:rPr>
          <w:rFonts w:ascii="Times New Roman" w:hAnsi="Times New Roman" w:cs="Times New Roman"/>
          <w:noProof/>
          <w:position w:val="-4"/>
          <w:sz w:val="22"/>
          <w:szCs w:val="22"/>
          <w:lang w:val="vi-VN"/>
        </w:rPr>
        <w:object w:dxaOrig="260" w:dyaOrig="260" w14:anchorId="483AF1C2">
          <v:shape id="_x0000_i2383" type="#_x0000_t75" alt="" style="width:12.75pt;height:12.75pt;mso-width-percent:0;mso-height-percent:0;mso-width-percent:0;mso-height-percent:0" o:ole="">
            <v:imagedata r:id="rId3146" o:title=""/>
          </v:shape>
          <o:OLEObject Type="Embed" ProgID="Equation.DSMT4" ShapeID="_x0000_i2383" DrawAspect="Content" ObjectID="_1691504019" r:id="rId3147"/>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40</w:t>
      </w:r>
      <w:r w:rsidR="00F116DD" w:rsidRPr="00317A05">
        <w:rPr>
          <w:rFonts w:ascii="Times New Roman" w:hAnsi="Times New Roman" w:cs="Times New Roman"/>
          <w:noProof/>
          <w:position w:val="-4"/>
          <w:sz w:val="22"/>
          <w:szCs w:val="22"/>
          <w:lang w:val="vi-VN"/>
        </w:rPr>
        <w:object w:dxaOrig="260" w:dyaOrig="260" w14:anchorId="422E2E3A">
          <v:shape id="_x0000_i2384" type="#_x0000_t75" alt="" style="width:12.75pt;height:12.75pt;mso-width-percent:0;mso-height-percent:0;mso-width-percent:0;mso-height-percent:0" o:ole="">
            <v:imagedata r:id="rId3148" o:title=""/>
          </v:shape>
          <o:OLEObject Type="Embed" ProgID="Equation.DSMT4" ShapeID="_x0000_i2384" DrawAspect="Content" ObjectID="_1691504020" r:id="rId3149"/>
        </w:object>
      </w:r>
    </w:p>
    <w:p w14:paraId="6E2EC174"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lang w:val="vi-VN"/>
        </w:rPr>
      </w:pPr>
      <w:r w:rsidRPr="00C44DBC">
        <w:rPr>
          <w:rFonts w:ascii="Times New Roman" w:hAnsi="Times New Roman" w:cs="Times New Roman"/>
          <w:b/>
          <w:noProof/>
        </w:rPr>
        <mc:AlternateContent>
          <mc:Choice Requires="wpg">
            <w:drawing>
              <wp:anchor distT="0" distB="0" distL="114300" distR="114300" simplePos="0" relativeHeight="251764736" behindDoc="0" locked="0" layoutInCell="1" allowOverlap="1" wp14:anchorId="45FBEC94" wp14:editId="6CAFC7E0">
                <wp:simplePos x="0" y="0"/>
                <wp:positionH relativeFrom="column">
                  <wp:posOffset>2298700</wp:posOffset>
                </wp:positionH>
                <wp:positionV relativeFrom="paragraph">
                  <wp:posOffset>259715</wp:posOffset>
                </wp:positionV>
                <wp:extent cx="2119630" cy="414020"/>
                <wp:effectExtent l="0" t="0" r="13970" b="30480"/>
                <wp:wrapNone/>
                <wp:docPr id="216" name="Group 216"/>
                <wp:cNvGraphicFramePr/>
                <a:graphic xmlns:a="http://schemas.openxmlformats.org/drawingml/2006/main">
                  <a:graphicData uri="http://schemas.microsoft.com/office/word/2010/wordprocessingGroup">
                    <wpg:wgp>
                      <wpg:cNvGrpSpPr/>
                      <wpg:grpSpPr>
                        <a:xfrm>
                          <a:off x="0" y="0"/>
                          <a:ext cx="2119630" cy="414020"/>
                          <a:chOff x="0" y="0"/>
                          <a:chExt cx="2119630" cy="414020"/>
                        </a:xfrm>
                      </wpg:grpSpPr>
                      <wpg:grpSp>
                        <wpg:cNvPr id="215" name="Group 215"/>
                        <wpg:cNvGrpSpPr/>
                        <wpg:grpSpPr>
                          <a:xfrm>
                            <a:off x="0" y="0"/>
                            <a:ext cx="2119630" cy="414020"/>
                            <a:chOff x="0" y="0"/>
                            <a:chExt cx="2119630" cy="414020"/>
                          </a:xfrm>
                        </wpg:grpSpPr>
                        <wpg:grpSp>
                          <wpg:cNvPr id="214" name="Group 214"/>
                          <wpg:cNvGrpSpPr/>
                          <wpg:grpSpPr>
                            <a:xfrm>
                              <a:off x="0" y="38100"/>
                              <a:ext cx="2119630" cy="375920"/>
                              <a:chOff x="0" y="0"/>
                              <a:chExt cx="2119630" cy="375920"/>
                            </a:xfrm>
                          </wpg:grpSpPr>
                          <wpg:grpSp>
                            <wpg:cNvPr id="197" name="Group 197"/>
                            <wpg:cNvGrpSpPr/>
                            <wpg:grpSpPr>
                              <a:xfrm>
                                <a:off x="0" y="171450"/>
                                <a:ext cx="2119630" cy="204470"/>
                                <a:chOff x="-326390" y="-1"/>
                                <a:chExt cx="2119630" cy="204471"/>
                              </a:xfrm>
                            </wpg:grpSpPr>
                            <wpg:grpSp>
                              <wpg:cNvPr id="171" name="Group 171"/>
                              <wpg:cNvGrpSpPr/>
                              <wpg:grpSpPr>
                                <a:xfrm>
                                  <a:off x="-326390" y="-1"/>
                                  <a:ext cx="2119630" cy="204471"/>
                                  <a:chOff x="-602615" y="-1"/>
                                  <a:chExt cx="2119630" cy="204471"/>
                                </a:xfrm>
                              </wpg:grpSpPr>
                              <wps:wsp>
                                <wps:cNvPr id="383" name="Freeform 21"/>
                                <wps:cNvSpPr>
                                  <a:spLocks/>
                                </wps:cNvSpPr>
                                <wps:spPr bwMode="auto">
                                  <a:xfrm rot="16200000">
                                    <a:off x="466725" y="-140335"/>
                                    <a:ext cx="175895" cy="456565"/>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Straight Connector 167"/>
                                <wps:cNvCnPr/>
                                <wps:spPr>
                                  <a:xfrm flipH="1">
                                    <a:off x="0" y="116840"/>
                                    <a:ext cx="326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4" name="Straight Connector 384"/>
                                <wps:cNvCnPr/>
                                <wps:spPr>
                                  <a:xfrm flipH="1">
                                    <a:off x="782955" y="116840"/>
                                    <a:ext cx="326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5" name="Straight Connector 385"/>
                                <wps:cNvCnPr/>
                                <wps:spPr>
                                  <a:xfrm flipH="1">
                                    <a:off x="-602615" y="116840"/>
                                    <a:ext cx="326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6" name="Straight Connector 386"/>
                                <wps:cNvCnPr/>
                                <wps:spPr>
                                  <a:xfrm flipV="1">
                                    <a:off x="1114425" y="28575"/>
                                    <a:ext cx="0" cy="1758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7" name="Straight Connector 387"/>
                                <wps:cNvCnPr/>
                                <wps:spPr>
                                  <a:xfrm flipV="1">
                                    <a:off x="1200150" y="28575"/>
                                    <a:ext cx="0" cy="1758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8" name="Straight Connector 388"/>
                                <wps:cNvCnPr/>
                                <wps:spPr>
                                  <a:xfrm flipH="1">
                                    <a:off x="1190625" y="116840"/>
                                    <a:ext cx="326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9" name="Straight Connector 389"/>
                                <wps:cNvCnPr/>
                                <wps:spPr>
                                  <a:xfrm flipH="1">
                                    <a:off x="997587" y="-1"/>
                                    <a:ext cx="323848" cy="204471"/>
                                  </a:xfrm>
                                  <a:prstGeom prst="line">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196" name="Rectangle 196"/>
                              <wps:cNvSpPr/>
                              <wps:spPr>
                                <a:xfrm>
                                  <a:off x="0" y="57150"/>
                                  <a:ext cx="285750" cy="11874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Text Box 199"/>
                            <wps:cNvSpPr txBox="1"/>
                            <wps:spPr>
                              <a:xfrm>
                                <a:off x="323850" y="0"/>
                                <a:ext cx="29146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32149" w14:textId="77777777" w:rsidR="00317A05" w:rsidRPr="00426D86" w:rsidRDefault="00317A05" w:rsidP="0095044C">
                                  <w:pPr>
                                    <w:rPr>
                                      <w:rFonts w:ascii="Times New Roman" w:hAnsi="Times New Roman"/>
                                      <w:lang w:val="vi-VN"/>
                                    </w:rPr>
                                  </w:pPr>
                                  <w:r>
                                    <w:rPr>
                                      <w:rFonts w:ascii="Times New Roman" w:hAnsi="Times New Roman"/>
                                      <w:lang w:val="vi-VN"/>
                                    </w:rPr>
                                    <w:t>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200" name="Text Box 200"/>
                          <wps:cNvSpPr txBox="1"/>
                          <wps:spPr>
                            <a:xfrm>
                              <a:off x="1028700" y="0"/>
                              <a:ext cx="28257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5F6AB1" w14:textId="77777777" w:rsidR="00317A05" w:rsidRPr="00426D86" w:rsidRDefault="00317A05" w:rsidP="0095044C">
                                <w:pPr>
                                  <w:rPr>
                                    <w:rFonts w:ascii="Times New Roman" w:hAnsi="Times New Roman"/>
                                    <w:lang w:val="vi-VN"/>
                                  </w:rPr>
                                </w:pPr>
                                <w:r>
                                  <w:rPr>
                                    <w:rFonts w:ascii="Times New Roman" w:hAnsi="Times New Roman"/>
                                    <w:lang w:val="vi-VN"/>
                                  </w:rPr>
                                  <w:t>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213" name="Text Box 213"/>
                        <wps:cNvSpPr txBox="1"/>
                        <wps:spPr>
                          <a:xfrm>
                            <a:off x="1600200" y="19050"/>
                            <a:ext cx="29146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B36E3" w14:textId="77777777" w:rsidR="00317A05" w:rsidRPr="00426D86" w:rsidRDefault="00317A05" w:rsidP="0095044C">
                              <w:pPr>
                                <w:rPr>
                                  <w:rFonts w:ascii="Times New Roman" w:hAnsi="Times New Roman"/>
                                  <w:lang w:val="vi-VN"/>
                                </w:rPr>
                              </w:pPr>
                              <w:r>
                                <w:rPr>
                                  <w:rFonts w:ascii="Times New Roman" w:hAnsi="Times New Roman"/>
                                  <w:lang w:val="vi-VN"/>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45FBEC94" id="Group 216" o:spid="_x0000_s1821" style="position:absolute;left:0;text-align:left;margin-left:181pt;margin-top:20.45pt;width:166.9pt;height:32.6pt;z-index:251764736" coordsize="21196,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">
                <v:group id="Group 215" o:spid="_x0000_s1822" style="position:absolute;width:21196;height:4140" coordsize="21196,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">
                  <v:group id="Group 214" o:spid="_x0000_s1823" style="position:absolute;top:381;width:21196;height:3759" coordsize="21196,3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">
                    <v:group id="Group 197" o:spid="_x0000_s1824" style="position:absolute;top:1714;width:21196;height:2045" coordorigin="-3263" coordsize="21196,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">
                      <v:group id="Group 171" o:spid="_x0000_s1825" style="position:absolute;left:-3263;width:21195;height:2044" coordorigin="-6026" coordsize="21196,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">
                        <v:shape id="Freeform 21" o:spid="_x0000_s1826" style="position:absolute;left:4667;top:-1404;width:1758;height:4566;rotation:-90;visibility:visible;mso-wrap-style:square;v-text-anchor:top" coordsize="200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v:path arrowok="t" o:connecttype="custom" o:connectlocs="87948,939;150126,17835;175895,47872;150126,77909;87948,94805;25769,92927;0,77909;25769,62890;87948,61013;150126,77909;175895,107946;150126,137983;87948,154879;25769,153002;0,137983;25769,122965;87948,121087;150126,137983;175895,168020;150126,198058;87948,214954;25769,213076;0,198058;25769,183039;87948,181162;150126,198058;175895,228095;150126,258132;87948,275028;25769,273151;0,258132;25769,243113;87948,241236;150126,258132;175895,288169;150126,318206;87948,335102;25769,333225;0,318206;25769,303188;87948,301310;150126,318206;175895,348243;150126,378281;87948,395177;25769,393299;0,378281;25769,363262;87948,361385;150126,378281;175895,408318;150126,438355;87948,455251" o:connectangles="0,0,0,0,0,0,0,0,0,0,0,0,0,0,0,0,0,0,0,0,0,0,0,0,0,0,0,0,0,0,0,0,0,0,0,0,0,0,0,0,0,0,0,0,0,0,0,0,0,0,0,0,0"/>
                        </v:shape>
                        <v:line id="Straight Connector 167" o:spid="_x0000_s1827" style="position:absolute;flip:x;visibility:visible;mso-wrap-style:square" from="0,1168" to="3263,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" strokecolor="black [3213]" strokeweight=".5pt">
                          <v:stroke joinstyle="miter"/>
                        </v:line>
                        <v:line id="Straight Connector 384" o:spid="_x0000_s1828" style="position:absolute;flip:x;visibility:visible;mso-wrap-style:square" from="7829,1168" to="11093,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" strokecolor="black [3213]" strokeweight=".5pt">
                          <v:stroke joinstyle="miter"/>
                        </v:line>
                        <v:line id="Straight Connector 385" o:spid="_x0000_s1829" style="position:absolute;flip:x;visibility:visible;mso-wrap-style:square" from="-6026,1168" to="-2762,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" strokecolor="black [3213]" strokeweight=".5pt">
                          <v:stroke joinstyle="miter"/>
                        </v:line>
                        <v:line id="Straight Connector 386" o:spid="_x0000_s1830" style="position:absolute;flip:y;visibility:visible;mso-wrap-style:square" from="11144,285" to="11144,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" strokecolor="black [3213]" strokeweight="1.5pt">
                          <v:stroke joinstyle="miter"/>
                        </v:line>
                        <v:line id="Straight Connector 387" o:spid="_x0000_s1831" style="position:absolute;flip:y;visibility:visible;mso-wrap-style:square" from="12001,285" to="12001,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" strokecolor="black [3213]" strokeweight="1.5pt">
                          <v:stroke joinstyle="miter"/>
                        </v:line>
                        <v:line id="Straight Connector 388" o:spid="_x0000_s1832" style="position:absolute;flip:x;visibility:visible;mso-wrap-style:square" from="11906,1168" to="15170,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" strokecolor="black [3213]" strokeweight=".5pt">
                          <v:stroke joinstyle="miter"/>
                        </v:line>
                        <v:line id="Straight Connector 389" o:spid="_x0000_s1833" style="position:absolute;flip:x;visibility:visible;mso-wrap-style:square" from="9975,0" to="13214,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" strokecolor="black [3213]" strokeweight=".5pt">
                          <v:stroke startarrow="block" joinstyle="miter"/>
                        </v:line>
                      </v:group>
                      <v:rect id="Rectangle 196" o:spid="_x0000_s1834" style="position:absolute;top:571;width:2857;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" filled="f" strokecolor="black [3213]" strokeweight="1.5pt"/>
                    </v:group>
                    <v:shape id="Text Box 199" o:spid="_x0000_s1835" type="#_x0000_t202" style="position:absolute;left:3238;width:2915;height:2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" filled="f" stroked="f" strokeweight=".5pt">
                      <v:textbox style="mso-fit-shape-to-text:t">
                        <w:txbxContent>
                          <w:p w14:paraId="3F032149" w14:textId="77777777" w:rsidR="00317A05" w:rsidRPr="00426D86" w:rsidRDefault="00317A05" w:rsidP="0095044C">
                            <w:pPr>
                              <w:rPr>
                                <w:rFonts w:ascii="Times New Roman" w:hAnsi="Times New Roman"/>
                                <w:lang w:val="vi-VN"/>
                              </w:rPr>
                            </w:pPr>
                            <w:r>
                              <w:rPr>
                                <w:rFonts w:ascii="Times New Roman" w:hAnsi="Times New Roman"/>
                                <w:lang w:val="vi-VN"/>
                              </w:rPr>
                              <w:t>R</w:t>
                            </w:r>
                          </w:p>
                        </w:txbxContent>
                      </v:textbox>
                    </v:shape>
                  </v:group>
                  <v:shape id="Text Box 200" o:spid="_x0000_s1836" type="#_x0000_t202" style="position:absolute;left:10287;width:2825;height:2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" filled="f" stroked="f" strokeweight=".5pt">
                    <v:textbox style="mso-fit-shape-to-text:t">
                      <w:txbxContent>
                        <w:p w14:paraId="5F5F6AB1" w14:textId="77777777" w:rsidR="00317A05" w:rsidRPr="00426D86" w:rsidRDefault="00317A05" w:rsidP="0095044C">
                          <w:pPr>
                            <w:rPr>
                              <w:rFonts w:ascii="Times New Roman" w:hAnsi="Times New Roman"/>
                              <w:lang w:val="vi-VN"/>
                            </w:rPr>
                          </w:pPr>
                          <w:r>
                            <w:rPr>
                              <w:rFonts w:ascii="Times New Roman" w:hAnsi="Times New Roman"/>
                              <w:lang w:val="vi-VN"/>
                            </w:rPr>
                            <w:t>L</w:t>
                          </w:r>
                        </w:p>
                      </w:txbxContent>
                    </v:textbox>
                  </v:shape>
                </v:group>
                <v:shape id="Text Box 213" o:spid="_x0000_s1837" type="#_x0000_t202" style="position:absolute;left:16002;top:190;width:2914;height:27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" filled="f" stroked="f" strokeweight=".5pt">
                  <v:textbox style="mso-fit-shape-to-text:t">
                    <w:txbxContent>
                      <w:p w14:paraId="3C0B36E3" w14:textId="77777777" w:rsidR="00317A05" w:rsidRPr="00426D86" w:rsidRDefault="00317A05" w:rsidP="0095044C">
                        <w:pPr>
                          <w:rPr>
                            <w:rFonts w:ascii="Times New Roman" w:hAnsi="Times New Roman"/>
                            <w:lang w:val="vi-VN"/>
                          </w:rPr>
                        </w:pPr>
                        <w:r>
                          <w:rPr>
                            <w:rFonts w:ascii="Times New Roman" w:hAnsi="Times New Roman"/>
                            <w:lang w:val="vi-VN"/>
                          </w:rPr>
                          <w:t>C</w:t>
                        </w:r>
                      </w:p>
                    </w:txbxContent>
                  </v:textbox>
                </v:shape>
              </v:group>
            </w:pict>
          </mc:Fallback>
        </mc:AlternateContent>
      </w:r>
      <w:r w:rsidRPr="00C44DBC">
        <w:rPr>
          <w:rFonts w:ascii="Times New Roman" w:hAnsi="Times New Roman" w:cs="Times New Roman"/>
          <w:b/>
          <w:lang w:val="vi-VN"/>
        </w:rPr>
        <w:t xml:space="preserve"> </w:t>
      </w:r>
      <w:r w:rsidRPr="00C44DBC">
        <w:rPr>
          <w:rFonts w:ascii="Times New Roman" w:hAnsi="Times New Roman" w:cs="Times New Roman"/>
          <w:lang w:val="vi-VN"/>
        </w:rPr>
        <w:t>Cho đoạn mạch điện xoay chiều như bên</w:t>
      </w:r>
      <w:r w:rsidR="00F116DD" w:rsidRPr="00FF3FEC">
        <w:rPr>
          <w:rFonts w:ascii="Times New Roman" w:hAnsi="Times New Roman" w:cs="Times New Roman"/>
          <w:noProof/>
          <w:position w:val="-10"/>
        </w:rPr>
        <w:object w:dxaOrig="2120" w:dyaOrig="320" w14:anchorId="3B1EE137">
          <v:shape id="_x0000_i2385" type="#_x0000_t75" alt="" style="width:105.75pt;height:15.75pt;mso-width-percent:0;mso-height-percent:0;mso-width-percent:0;mso-height-percent:0" o:ole="">
            <v:imagedata r:id="rId3150" o:title=""/>
          </v:shape>
          <o:OLEObject Type="Embed" ProgID="Equation.DSMT4" ShapeID="_x0000_i2385" DrawAspect="Content" ObjectID="_1691504021" r:id="rId3151"/>
        </w:object>
      </w:r>
      <w:r w:rsidR="00F116DD" w:rsidRPr="00FF3FEC">
        <w:rPr>
          <w:rFonts w:ascii="Times New Roman" w:hAnsi="Times New Roman" w:cs="Times New Roman"/>
          <w:noProof/>
          <w:position w:val="-8"/>
          <w:lang w:val="vi-VN"/>
        </w:rPr>
        <w:object w:dxaOrig="880" w:dyaOrig="279" w14:anchorId="69128D13">
          <v:shape id="_x0000_i2386" type="#_x0000_t75" alt="" style="width:44.25pt;height:14.25pt;mso-width-percent:0;mso-height-percent:0;mso-width-percent:0;mso-height-percent:0" o:ole="">
            <v:imagedata r:id="rId3152" o:title=""/>
          </v:shape>
          <o:OLEObject Type="Embed" ProgID="Equation.DSMT4" ShapeID="_x0000_i2386" DrawAspect="Content" ObjectID="_1691504022" r:id="rId3153"/>
        </w:object>
      </w:r>
      <w:r w:rsidR="00F116DD" w:rsidRPr="00FF3FEC">
        <w:rPr>
          <w:rFonts w:ascii="Times New Roman" w:hAnsi="Times New Roman" w:cs="Times New Roman"/>
          <w:noProof/>
          <w:position w:val="-8"/>
          <w:lang w:val="vi-VN"/>
        </w:rPr>
        <w:object w:dxaOrig="840" w:dyaOrig="279" w14:anchorId="38E71E5E">
          <v:shape id="_x0000_i2387" type="#_x0000_t75" alt="" style="width:42pt;height:14.25pt;mso-width-percent:0;mso-height-percent:0;mso-width-percent:0;mso-height-percent:0" o:ole="">
            <v:imagedata r:id="rId3154" o:title=""/>
          </v:shape>
          <o:OLEObject Type="Embed" ProgID="Equation.DSMT4" ShapeID="_x0000_i2387" DrawAspect="Content" ObjectID="_1691504023" r:id="rId3155"/>
        </w:object>
      </w:r>
      <w:r w:rsidR="00F116DD" w:rsidRPr="00FF3FEC">
        <w:rPr>
          <w:rFonts w:ascii="Times New Roman" w:hAnsi="Times New Roman" w:cs="Times New Roman"/>
          <w:noProof/>
          <w:position w:val="-22"/>
          <w:lang w:val="vi-VN"/>
        </w:rPr>
        <w:object w:dxaOrig="1240" w:dyaOrig="580" w14:anchorId="09659B6D">
          <v:shape id="_x0000_i2388" type="#_x0000_t75" alt="" style="width:62.25pt;height:28.5pt;mso-width-percent:0;mso-height-percent:0;mso-width-percent:0;mso-height-percent:0" o:ole="">
            <v:imagedata r:id="rId3156" o:title=""/>
          </v:shape>
          <o:OLEObject Type="Embed" ProgID="Equation.DSMT4" ShapeID="_x0000_i2388" DrawAspect="Content" ObjectID="_1691504024" r:id="rId3157"/>
        </w:object>
      </w:r>
      <w:r w:rsidRPr="00C44DBC">
        <w:rPr>
          <w:rFonts w:ascii="Times New Roman" w:hAnsi="Times New Roman" w:cs="Times New Roman"/>
          <w:lang w:val="vi-VN"/>
        </w:rPr>
        <w:t xml:space="preserve">. </w:t>
      </w:r>
    </w:p>
    <w:p w14:paraId="12C06B1E"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hAnsi="Times New Roman" w:cs="Times New Roman"/>
          <w:b/>
          <w:noProof/>
          <w:sz w:val="22"/>
          <w:szCs w:val="22"/>
        </w:rPr>
        <mc:AlternateContent>
          <mc:Choice Requires="wps">
            <w:drawing>
              <wp:anchor distT="0" distB="0" distL="114300" distR="114300" simplePos="0" relativeHeight="251763712" behindDoc="0" locked="0" layoutInCell="1" allowOverlap="1" wp14:anchorId="1B92CDC1" wp14:editId="69EC29E5">
                <wp:simplePos x="0" y="0"/>
                <wp:positionH relativeFrom="column">
                  <wp:posOffset>2141220</wp:posOffset>
                </wp:positionH>
                <wp:positionV relativeFrom="paragraph">
                  <wp:posOffset>64770</wp:posOffset>
                </wp:positionV>
                <wp:extent cx="438150" cy="34798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438150"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46EDC" w14:textId="77777777" w:rsidR="00317A05" w:rsidRDefault="00F116DD" w:rsidP="0095044C">
                            <w:r w:rsidRPr="00426D86">
                              <w:rPr>
                                <w:noProof/>
                                <w:position w:val="-4"/>
                              </w:rPr>
                              <w:object w:dxaOrig="260" w:dyaOrig="420" w14:anchorId="46926C69">
                                <v:shape id="_x0000_i2552" type="#_x0000_t75" alt="" style="width:12.75pt;height:21.75pt;mso-width-percent:0;mso-height-percent:0;mso-width-percent:0;mso-height-percent:0" o:ole="">
                                  <v:imagedata r:id="rId3158" o:title=""/>
                                </v:shape>
                                <o:OLEObject Type="Embed" ProgID="Equation.DSMT4" ShapeID="_x0000_i2552" DrawAspect="Content" ObjectID="_1691504188" r:id="rId3159"/>
                              </w:object>
                            </w:r>
                            <w:r w:rsidR="00317A05">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B92CDC1" id="Text Box 198" o:spid="_x0000_s1838" type="#_x0000_t202" style="position:absolute;left:0;text-align:left;margin-left:168.6pt;margin-top:5.1pt;width:34.5pt;height:27.4pt;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" filled="f" stroked="f" strokeweight=".5pt">
                <v:textbox style="mso-fit-shape-to-text:t">
                  <w:txbxContent>
                    <w:p w14:paraId="22E46EDC" w14:textId="77777777" w:rsidR="00317A05" w:rsidRDefault="00F116DD" w:rsidP="0095044C">
                      <w:r w:rsidRPr="00426D86">
                        <w:rPr>
                          <w:noProof/>
                          <w:position w:val="-4"/>
                        </w:rPr>
                        <w:object w:dxaOrig="260" w:dyaOrig="420" w14:anchorId="46926C69">
                          <v:shape id="_x0000_i2547" type="#_x0000_t75" alt="" style="width:12.85pt;height:22.1pt;mso-width-percent:0;mso-height-percent:0;mso-width-percent:0;mso-height-percent:0" o:ole="">
                            <v:imagedata r:id="rId3160" o:title=""/>
                          </v:shape>
                          <o:OLEObject Type="Embed" ProgID="Equation.DSMT4" ShapeID="_x0000_i2547" DrawAspect="Content" ObjectID="_1660062721" r:id="rId3161"/>
                        </w:object>
                      </w:r>
                      <w:r w:rsidR="00317A05">
                        <w:t xml:space="preserve"> </w:t>
                      </w:r>
                    </w:p>
                  </w:txbxContent>
                </v:textbox>
              </v:shape>
            </w:pict>
          </mc:Fallback>
        </mc:AlternateContent>
      </w:r>
      <w:r w:rsidRPr="00C44DBC">
        <w:rPr>
          <w:rFonts w:ascii="Times New Roman" w:hAnsi="Times New Roman" w:cs="Times New Roman"/>
          <w:b/>
          <w:noProof/>
          <w:sz w:val="22"/>
          <w:szCs w:val="22"/>
        </w:rPr>
        <mc:AlternateContent>
          <mc:Choice Requires="wps">
            <w:drawing>
              <wp:anchor distT="0" distB="0" distL="114300" distR="114300" simplePos="0" relativeHeight="251765760" behindDoc="0" locked="0" layoutInCell="1" allowOverlap="1" wp14:anchorId="24102CA8" wp14:editId="1B8DE32E">
                <wp:simplePos x="0" y="0"/>
                <wp:positionH relativeFrom="column">
                  <wp:posOffset>2898775</wp:posOffset>
                </wp:positionH>
                <wp:positionV relativeFrom="paragraph">
                  <wp:posOffset>74295</wp:posOffset>
                </wp:positionV>
                <wp:extent cx="438150" cy="34798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438150"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38059F" w14:textId="77777777" w:rsidR="00317A05" w:rsidRDefault="00F116DD" w:rsidP="0095044C">
                            <w:r w:rsidRPr="00426D86">
                              <w:rPr>
                                <w:noProof/>
                                <w:position w:val="-4"/>
                              </w:rPr>
                              <w:object w:dxaOrig="300" w:dyaOrig="420" w14:anchorId="42E2A497">
                                <v:shape id="_x0000_i2553" type="#_x0000_t75" alt="" style="width:15pt;height:21.75pt;mso-width-percent:0;mso-height-percent:0;mso-width-percent:0;mso-height-percent:0" o:ole="">
                                  <v:imagedata r:id="rId3162" o:title=""/>
                                </v:shape>
                                <o:OLEObject Type="Embed" ProgID="Equation.DSMT4" ShapeID="_x0000_i2553" DrawAspect="Content" ObjectID="_1691504189" r:id="rId3163"/>
                              </w:object>
                            </w:r>
                            <w:r w:rsidR="00317A05">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4102CA8" id="Text Box 217" o:spid="_x0000_s1839" type="#_x0000_t202" style="position:absolute;left:0;text-align:left;margin-left:228.25pt;margin-top:5.85pt;width:34.5pt;height:27.4pt;z-index:251765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" filled="f" stroked="f" strokeweight=".5pt">
                <v:textbox style="mso-fit-shape-to-text:t">
                  <w:txbxContent>
                    <w:p w14:paraId="6038059F" w14:textId="77777777" w:rsidR="00317A05" w:rsidRDefault="00F116DD" w:rsidP="0095044C">
                      <w:r w:rsidRPr="00426D86">
                        <w:rPr>
                          <w:noProof/>
                          <w:position w:val="-4"/>
                        </w:rPr>
                        <w:object w:dxaOrig="300" w:dyaOrig="420" w14:anchorId="42E2A497">
                          <v:shape id="_x0000_i2546" type="#_x0000_t75" alt="" style="width:14.9pt;height:22.1pt;mso-width-percent:0;mso-height-percent:0;mso-width-percent:0;mso-height-percent:0" o:ole="">
                            <v:imagedata r:id="rId3164" o:title=""/>
                          </v:shape>
                          <o:OLEObject Type="Embed" ProgID="Equation.DSMT4" ShapeID="_x0000_i2546" DrawAspect="Content" ObjectID="_1660062722" r:id="rId3165"/>
                        </w:object>
                      </w:r>
                      <w:r w:rsidR="00317A05">
                        <w:t xml:space="preserve"> </w:t>
                      </w:r>
                    </w:p>
                  </w:txbxContent>
                </v:textbox>
              </v:shape>
            </w:pict>
          </mc:Fallback>
        </mc:AlternateContent>
      </w:r>
      <w:r w:rsidRPr="00C44DBC">
        <w:rPr>
          <w:rFonts w:ascii="Times New Roman" w:hAnsi="Times New Roman" w:cs="Times New Roman"/>
          <w:b/>
          <w:noProof/>
          <w:sz w:val="22"/>
          <w:szCs w:val="22"/>
        </w:rPr>
        <mc:AlternateContent>
          <mc:Choice Requires="wps">
            <w:drawing>
              <wp:anchor distT="0" distB="0" distL="114300" distR="114300" simplePos="0" relativeHeight="251766784" behindDoc="0" locked="0" layoutInCell="1" allowOverlap="1" wp14:anchorId="2D510D64" wp14:editId="197B7937">
                <wp:simplePos x="0" y="0"/>
                <wp:positionH relativeFrom="column">
                  <wp:posOffset>4260215</wp:posOffset>
                </wp:positionH>
                <wp:positionV relativeFrom="paragraph">
                  <wp:posOffset>76835</wp:posOffset>
                </wp:positionV>
                <wp:extent cx="438150" cy="34798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438150"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6EEFC" w14:textId="77777777" w:rsidR="00317A05" w:rsidRDefault="00F116DD" w:rsidP="0095044C">
                            <w:r w:rsidRPr="00426D86">
                              <w:rPr>
                                <w:noProof/>
                                <w:position w:val="-4"/>
                              </w:rPr>
                              <w:object w:dxaOrig="240" w:dyaOrig="420" w14:anchorId="6FC7F7FC">
                                <v:shape id="_x0000_i2554" type="#_x0000_t75" alt="" style="width:12pt;height:21.75pt;mso-width-percent:0;mso-height-percent:0;mso-width-percent:0;mso-height-percent:0" o:ole="">
                                  <v:imagedata r:id="rId3166" o:title=""/>
                                </v:shape>
                                <o:OLEObject Type="Embed" ProgID="Equation.DSMT4" ShapeID="_x0000_i2554" DrawAspect="Content" ObjectID="_1691504190" r:id="rId3167"/>
                              </w:object>
                            </w:r>
                            <w:r w:rsidR="00317A05">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D510D64" id="Text Box 218" o:spid="_x0000_s1840" type="#_x0000_t202" style="position:absolute;left:0;text-align:left;margin-left:335.45pt;margin-top:6.05pt;width:34.5pt;height:27.4pt;z-index:251766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" filled="f" stroked="f" strokeweight=".5pt">
                <v:textbox style="mso-fit-shape-to-text:t">
                  <w:txbxContent>
                    <w:p w14:paraId="0B86EEFC" w14:textId="77777777" w:rsidR="00317A05" w:rsidRDefault="00F116DD" w:rsidP="0095044C">
                      <w:r w:rsidRPr="00426D86">
                        <w:rPr>
                          <w:noProof/>
                          <w:position w:val="-4"/>
                        </w:rPr>
                        <w:object w:dxaOrig="240" w:dyaOrig="420" w14:anchorId="6FC7F7FC">
                          <v:shape id="_x0000_i2545" type="#_x0000_t75" alt="" style="width:11.85pt;height:22.1pt;mso-width-percent:0;mso-height-percent:0;mso-width-percent:0;mso-height-percent:0" o:ole="">
                            <v:imagedata r:id="rId3168" o:title=""/>
                          </v:shape>
                          <o:OLEObject Type="Embed" ProgID="Equation.DSMT4" ShapeID="_x0000_i2545" DrawAspect="Content" ObjectID="_1660062723" r:id="rId3169"/>
                        </w:object>
                      </w:r>
                      <w:r w:rsidR="00317A05">
                        <w:t xml:space="preserve"> </w:t>
                      </w:r>
                    </w:p>
                  </w:txbxContent>
                </v:textbox>
              </v:shape>
            </w:pict>
          </mc:Fallback>
        </mc:AlternateContent>
      </w:r>
    </w:p>
    <w:p w14:paraId="7ADA1E8F"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sz w:val="22"/>
          <w:szCs w:val="22"/>
          <w:lang w:val="vi-VN"/>
        </w:rPr>
        <w:t>Điều chỉnh điện dung của tụ C để điện áp hai đầu MB đạt giá trị cực tiểu. Tìm giá trị đó?</w:t>
      </w:r>
    </w:p>
    <w:p w14:paraId="1CD34ACA"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75</w:t>
      </w:r>
      <w:r w:rsidR="00F116DD" w:rsidRPr="00FF3FEC">
        <w:rPr>
          <w:rFonts w:ascii="Times New Roman" w:eastAsia="Times New Roman" w:hAnsi="Times New Roman" w:cs="Times New Roman"/>
          <w:noProof/>
          <w:position w:val="-6"/>
          <w:sz w:val="22"/>
          <w:szCs w:val="22"/>
          <w:lang w:val="vi-VN"/>
        </w:rPr>
        <w:object w:dxaOrig="360" w:dyaOrig="320" w14:anchorId="22D9BF93">
          <v:shape id="_x0000_i2389" type="#_x0000_t75" alt="" style="width:18.75pt;height:15.75pt;mso-width-percent:0;mso-height-percent:0;mso-width-percent:0;mso-height-percent:0" o:ole="">
            <v:imagedata r:id="rId3170" o:title=""/>
          </v:shape>
          <o:OLEObject Type="Embed" ProgID="Equation.DSMT4" ShapeID="_x0000_i2389" DrawAspect="Content" ObjectID="_1691504025" r:id="rId3171"/>
        </w:object>
      </w:r>
      <w:r w:rsidRPr="00C44DBC">
        <w:rPr>
          <w:rFonts w:ascii="Times New Roman" w:eastAsia="Times New Roman" w:hAnsi="Times New Roman" w:cs="Times New Roman"/>
          <w:sz w:val="22"/>
          <w:szCs w:val="22"/>
          <w:lang w:val="vi-VN"/>
        </w:rPr>
        <w:t xml:space="preserve"> V.</w:t>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 xml:space="preserve"> </w:t>
      </w:r>
      <w:r w:rsidR="00F116DD" w:rsidRPr="00FF3FEC">
        <w:rPr>
          <w:rFonts w:ascii="Times New Roman" w:eastAsia="Times New Roman" w:hAnsi="Times New Roman" w:cs="Times New Roman"/>
          <w:noProof/>
          <w:position w:val="-6"/>
          <w:sz w:val="22"/>
          <w:szCs w:val="22"/>
          <w:lang w:val="vi-VN"/>
        </w:rPr>
        <w:object w:dxaOrig="580" w:dyaOrig="320" w14:anchorId="6856BC1A">
          <v:shape id="_x0000_i2390" type="#_x0000_t75" alt="" style="width:28.5pt;height:15.75pt;mso-width-percent:0;mso-height-percent:0;mso-width-percent:0;mso-height-percent:0" o:ole="">
            <v:imagedata r:id="rId3172" o:title=""/>
          </v:shape>
          <o:OLEObject Type="Embed" ProgID="Equation.DSMT4" ShapeID="_x0000_i2390" DrawAspect="Content" ObjectID="_1691504026" r:id="rId3173"/>
        </w:object>
      </w:r>
      <w:r w:rsidRPr="00C44DBC">
        <w:rPr>
          <w:rFonts w:ascii="Times New Roman" w:eastAsia="Times New Roman" w:hAnsi="Times New Roman" w:cs="Times New Roman"/>
          <w:sz w:val="22"/>
          <w:szCs w:val="22"/>
          <w:lang w:val="vi-VN"/>
        </w:rPr>
        <w:t>V.</w:t>
      </w:r>
      <w:r w:rsidRPr="00C44DBC">
        <w:rPr>
          <w:rFonts w:ascii="Times New Roman" w:eastAsia="Times New Roman" w:hAnsi="Times New Roman" w:cs="Times New Roman"/>
          <w:b/>
          <w:sz w:val="22"/>
          <w:szCs w:val="22"/>
          <w:lang w:val="vi-VN"/>
        </w:rPr>
        <w:tab/>
        <w:t>C.</w:t>
      </w:r>
      <w:r w:rsidRPr="00C44DBC">
        <w:rPr>
          <w:rFonts w:ascii="Times New Roman" w:eastAsia="Times New Roman" w:hAnsi="Times New Roman" w:cs="Times New Roman"/>
          <w:sz w:val="22"/>
          <w:szCs w:val="22"/>
          <w:lang w:val="vi-VN"/>
        </w:rPr>
        <w:t xml:space="preserve"> 150 V.</w:t>
      </w:r>
      <w:r w:rsidRPr="00C44DBC">
        <w:rPr>
          <w:rFonts w:ascii="Times New Roman" w:eastAsia="Times New Roman" w:hAnsi="Times New Roman" w:cs="Times New Roman"/>
          <w:b/>
          <w:sz w:val="22"/>
          <w:szCs w:val="22"/>
          <w:lang w:val="vi-VN"/>
        </w:rPr>
        <w:tab/>
        <w:t>D.</w:t>
      </w:r>
      <w:r w:rsidRPr="00C44DBC">
        <w:rPr>
          <w:rFonts w:ascii="Times New Roman" w:eastAsia="Times New Roman" w:hAnsi="Times New Roman" w:cs="Times New Roman"/>
          <w:sz w:val="22"/>
          <w:szCs w:val="22"/>
          <w:lang w:val="vi-VN"/>
        </w:rPr>
        <w:t xml:space="preserve"> 50 V.</w:t>
      </w:r>
    </w:p>
    <w:p w14:paraId="70E8DE27"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lang w:val="pl-PL"/>
        </w:rPr>
      </w:pPr>
      <w:r w:rsidRPr="00C44DBC">
        <w:rPr>
          <w:rFonts w:ascii="Times New Roman" w:hAnsi="Times New Roman" w:cs="Times New Roman"/>
          <w:lang w:val="pl-PL"/>
        </w:rPr>
        <w:t>Cho mạch điện xoay chiều AB theo thứ tự điện trở thuần R =50Ω, cuộn dây không thuần cảm có điện trở r, tụ điện có điện dung C ghép nối tiếp. M là điểm giữa R và cuộn dây. Đồ thị U</w:t>
      </w:r>
      <w:r w:rsidRPr="00C44DBC">
        <w:rPr>
          <w:rFonts w:ascii="Times New Roman" w:hAnsi="Times New Roman" w:cs="Times New Roman"/>
          <w:vertAlign w:val="subscript"/>
          <w:lang w:val="pl-PL"/>
        </w:rPr>
        <w:t xml:space="preserve">MB </w:t>
      </w:r>
      <w:r w:rsidRPr="00C44DBC">
        <w:rPr>
          <w:rFonts w:ascii="Times New Roman" w:hAnsi="Times New Roman" w:cs="Times New Roman"/>
          <w:lang w:val="pl-PL"/>
        </w:rPr>
        <w:t>phụ thuộc vào Z</w:t>
      </w:r>
      <w:r w:rsidRPr="00C44DBC">
        <w:rPr>
          <w:rFonts w:ascii="Times New Roman" w:hAnsi="Times New Roman" w:cs="Times New Roman"/>
          <w:vertAlign w:val="subscript"/>
          <w:lang w:val="pl-PL"/>
        </w:rPr>
        <w:t>L</w:t>
      </w:r>
      <w:r w:rsidRPr="00C44DBC">
        <w:rPr>
          <w:rFonts w:ascii="Times New Roman" w:hAnsi="Times New Roman" w:cs="Times New Roman"/>
          <w:lang w:val="pl-PL"/>
        </w:rPr>
        <w:t>-Z</w:t>
      </w:r>
      <w:r w:rsidRPr="00C44DBC">
        <w:rPr>
          <w:rFonts w:ascii="Times New Roman" w:hAnsi="Times New Roman" w:cs="Times New Roman"/>
          <w:vertAlign w:val="subscript"/>
          <w:lang w:val="pl-PL"/>
        </w:rPr>
        <w:t>C</w:t>
      </w:r>
      <w:r w:rsidRPr="00C44DBC">
        <w:rPr>
          <w:rFonts w:ascii="Times New Roman" w:hAnsi="Times New Roman" w:cs="Times New Roman"/>
          <w:lang w:val="pl-PL"/>
        </w:rPr>
        <w:t xml:space="preserve"> như đồ thị hình vẽ bên. Tính điện trở thuần của cuộn dây</w:t>
      </w:r>
      <w:r w:rsidRPr="00C44DBC">
        <w:rPr>
          <w:rFonts w:ascii="Times New Roman" w:hAnsi="Times New Roman" w:cs="Times New Roman"/>
          <w:lang w:val="vi-VN"/>
        </w:rPr>
        <w:t>?</w:t>
      </w:r>
    </w:p>
    <w:p w14:paraId="309F75E8"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noProof/>
          <w:sz w:val="22"/>
          <w:szCs w:val="22"/>
        </w:rPr>
        <mc:AlternateContent>
          <mc:Choice Requires="wpg">
            <w:drawing>
              <wp:anchor distT="0" distB="0" distL="114300" distR="114300" simplePos="0" relativeHeight="251768832" behindDoc="0" locked="0" layoutInCell="1" allowOverlap="1" wp14:anchorId="0F12973B" wp14:editId="57407E7C">
                <wp:simplePos x="0" y="0"/>
                <wp:positionH relativeFrom="column">
                  <wp:posOffset>3220720</wp:posOffset>
                </wp:positionH>
                <wp:positionV relativeFrom="paragraph">
                  <wp:posOffset>62865</wp:posOffset>
                </wp:positionV>
                <wp:extent cx="2479040" cy="1306830"/>
                <wp:effectExtent l="0" t="0" r="0" b="64770"/>
                <wp:wrapSquare wrapText="bothSides"/>
                <wp:docPr id="4603"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9040" cy="1306830"/>
                          <a:chOff x="7038" y="3637"/>
                          <a:chExt cx="3904" cy="2172"/>
                        </a:xfrm>
                      </wpg:grpSpPr>
                      <wps:wsp>
                        <wps:cNvPr id="4604" name="Straight Arrow Connector 893"/>
                        <wps:cNvCnPr>
                          <a:cxnSpLocks noChangeShapeType="1"/>
                        </wps:cNvCnPr>
                        <wps:spPr bwMode="auto">
                          <a:xfrm>
                            <a:off x="7207" y="5721"/>
                            <a:ext cx="3551"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05" name="Straight Arrow Connector 894"/>
                        <wps:cNvCnPr>
                          <a:cxnSpLocks noChangeShapeType="1"/>
                        </wps:cNvCnPr>
                        <wps:spPr bwMode="auto">
                          <a:xfrm flipV="1">
                            <a:off x="8868" y="3832"/>
                            <a:ext cx="0" cy="19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06" name="Straight Connector 895"/>
                        <wps:cNvCnPr>
                          <a:cxnSpLocks noChangeShapeType="1"/>
                        </wps:cNvCnPr>
                        <wps:spPr bwMode="auto">
                          <a:xfrm>
                            <a:off x="7041" y="4064"/>
                            <a:ext cx="3550" cy="0"/>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wps:wsp>
                        <wps:cNvPr id="4607" name="Freeform 257"/>
                        <wps:cNvSpPr>
                          <a:spLocks/>
                        </wps:cNvSpPr>
                        <wps:spPr bwMode="auto">
                          <a:xfrm>
                            <a:off x="7038" y="4168"/>
                            <a:ext cx="3478" cy="1229"/>
                          </a:xfrm>
                          <a:custGeom>
                            <a:avLst/>
                            <a:gdLst>
                              <a:gd name="T0" fmla="*/ 0 w 2574152"/>
                              <a:gd name="T1" fmla="*/ 15368 h 1406297"/>
                              <a:gd name="T2" fmla="*/ 706932 w 2574152"/>
                              <a:gd name="T3" fmla="*/ 361149 h 1406297"/>
                              <a:gd name="T4" fmla="*/ 1360074 w 2574152"/>
                              <a:gd name="T5" fmla="*/ 1406178 h 1406297"/>
                              <a:gd name="T6" fmla="*/ 1905641 w 2574152"/>
                              <a:gd name="T7" fmla="*/ 291993 h 1406297"/>
                              <a:gd name="T8" fmla="*/ 2574152 w 2574152"/>
                              <a:gd name="T9" fmla="*/ 0 h 14062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74152" h="1406297">
                                <a:moveTo>
                                  <a:pt x="0" y="15368"/>
                                </a:moveTo>
                                <a:cubicBezTo>
                                  <a:pt x="240126" y="72357"/>
                                  <a:pt x="480253" y="129347"/>
                                  <a:pt x="706932" y="361149"/>
                                </a:cubicBezTo>
                                <a:cubicBezTo>
                                  <a:pt x="933611" y="592951"/>
                                  <a:pt x="1160289" y="1417704"/>
                                  <a:pt x="1360074" y="1406178"/>
                                </a:cubicBezTo>
                                <a:cubicBezTo>
                                  <a:pt x="1559859" y="1394652"/>
                                  <a:pt x="1703295" y="526356"/>
                                  <a:pt x="1905641" y="291993"/>
                                </a:cubicBezTo>
                                <a:cubicBezTo>
                                  <a:pt x="2107987" y="57630"/>
                                  <a:pt x="2341069" y="28815"/>
                                  <a:pt x="2574152" y="0"/>
                                </a:cubicBezTo>
                              </a:path>
                            </a:pathLst>
                          </a:custGeom>
                          <a:noFill/>
                          <a:ln w="12700">
                            <a:solidFill>
                              <a:srgbClr val="00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53" name="Text Box 258"/>
                        <wps:cNvSpPr txBox="1">
                          <a:spLocks noChangeArrowheads="1"/>
                        </wps:cNvSpPr>
                        <wps:spPr bwMode="auto">
                          <a:xfrm>
                            <a:off x="8819" y="3637"/>
                            <a:ext cx="1079"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71DF56" w14:textId="77777777" w:rsidR="00317A05" w:rsidRPr="00E73151" w:rsidRDefault="00317A05" w:rsidP="0095044C">
                              <w:pPr>
                                <w:rPr>
                                  <w:rFonts w:ascii="Times New Roman" w:hAnsi="Times New Roman"/>
                                  <w:sz w:val="20"/>
                                  <w:szCs w:val="20"/>
                                </w:rPr>
                              </w:pPr>
                              <w:r w:rsidRPr="00E73151">
                                <w:rPr>
                                  <w:rFonts w:ascii="Times New Roman" w:hAnsi="Times New Roman"/>
                                  <w:sz w:val="20"/>
                                  <w:szCs w:val="20"/>
                                </w:rPr>
                                <w:t>U</w:t>
                              </w:r>
                              <w:r w:rsidRPr="00E73151">
                                <w:rPr>
                                  <w:rFonts w:ascii="Times New Roman" w:hAnsi="Times New Roman"/>
                                  <w:sz w:val="20"/>
                                  <w:szCs w:val="20"/>
                                  <w:vertAlign w:val="subscript"/>
                                </w:rPr>
                                <w:t>MB</w:t>
                              </w:r>
                              <w:r w:rsidRPr="00E73151">
                                <w:rPr>
                                  <w:rFonts w:ascii="Times New Roman" w:hAnsi="Times New Roman"/>
                                  <w:sz w:val="20"/>
                                  <w:szCs w:val="20"/>
                                </w:rPr>
                                <w:t>(V)</w:t>
                              </w:r>
                            </w:p>
                          </w:txbxContent>
                        </wps:txbx>
                        <wps:bodyPr rot="0" vert="horz" wrap="square" lIns="91440" tIns="45720" rIns="91440" bIns="45720" anchor="t" anchorCtr="0" upright="1">
                          <a:noAutofit/>
                        </wps:bodyPr>
                      </wps:wsp>
                      <wps:wsp>
                        <wps:cNvPr id="4354" name="Text Box 259"/>
                        <wps:cNvSpPr txBox="1">
                          <a:spLocks noChangeArrowheads="1"/>
                        </wps:cNvSpPr>
                        <wps:spPr bwMode="auto">
                          <a:xfrm>
                            <a:off x="9935" y="5381"/>
                            <a:ext cx="1007"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9F7602" w14:textId="77777777" w:rsidR="00317A05" w:rsidRPr="00E73151" w:rsidRDefault="00317A05" w:rsidP="0095044C">
                              <w:pPr>
                                <w:rPr>
                                  <w:rFonts w:ascii="Times New Roman" w:hAnsi="Times New Roman"/>
                                  <w:sz w:val="20"/>
                                  <w:szCs w:val="20"/>
                                  <w:vertAlign w:val="subscript"/>
                                </w:rPr>
                              </w:pPr>
                              <w:r w:rsidRPr="00E73151">
                                <w:rPr>
                                  <w:rFonts w:ascii="Times New Roman" w:hAnsi="Times New Roman"/>
                                  <w:sz w:val="20"/>
                                  <w:szCs w:val="20"/>
                                </w:rPr>
                                <w:t>Z</w:t>
                              </w:r>
                              <w:r w:rsidRPr="00E73151">
                                <w:rPr>
                                  <w:rFonts w:ascii="Times New Roman" w:hAnsi="Times New Roman"/>
                                  <w:sz w:val="20"/>
                                  <w:szCs w:val="20"/>
                                  <w:vertAlign w:val="subscript"/>
                                </w:rPr>
                                <w:t>L</w:t>
                              </w:r>
                              <w:r w:rsidRPr="00E73151">
                                <w:rPr>
                                  <w:rFonts w:ascii="Times New Roman" w:hAnsi="Times New Roman"/>
                                  <w:sz w:val="20"/>
                                  <w:szCs w:val="20"/>
                                </w:rPr>
                                <w:t>-Z</w:t>
                              </w:r>
                              <w:r w:rsidRPr="00E73151">
                                <w:rPr>
                                  <w:rFonts w:ascii="Times New Roman" w:hAnsi="Times New Roman"/>
                                  <w:sz w:val="20"/>
                                  <w:szCs w:val="20"/>
                                  <w:vertAlign w:val="subscript"/>
                                </w:rPr>
                                <w:t>C</w:t>
                              </w:r>
                            </w:p>
                          </w:txbxContent>
                        </wps:txbx>
                        <wps:bodyPr rot="0" vert="horz" wrap="square" lIns="91440" tIns="45720" rIns="91440" bIns="45720" anchor="t" anchorCtr="0" upright="1">
                          <a:noAutofit/>
                        </wps:bodyPr>
                      </wps:wsp>
                      <wps:wsp>
                        <wps:cNvPr id="4355" name="Text Box 260"/>
                        <wps:cNvSpPr txBox="1">
                          <a:spLocks noChangeArrowheads="1"/>
                        </wps:cNvSpPr>
                        <wps:spPr bwMode="auto">
                          <a:xfrm>
                            <a:off x="8365" y="3751"/>
                            <a:ext cx="74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0860A" w14:textId="77777777" w:rsidR="00317A05" w:rsidRPr="00E73151" w:rsidRDefault="00317A05" w:rsidP="0095044C">
                              <w:pPr>
                                <w:rPr>
                                  <w:rFonts w:ascii="Times New Roman" w:hAnsi="Times New Roman"/>
                                  <w:sz w:val="20"/>
                                  <w:szCs w:val="20"/>
                                  <w:vertAlign w:val="subscript"/>
                                </w:rPr>
                              </w:pPr>
                              <w:r w:rsidRPr="00E73151">
                                <w:rPr>
                                  <w:rFonts w:ascii="Times New Roman" w:hAnsi="Times New Roman"/>
                                  <w:sz w:val="20"/>
                                  <w:szCs w:val="20"/>
                                </w:rPr>
                                <w:t>120</w:t>
                              </w:r>
                            </w:p>
                          </w:txbxContent>
                        </wps:txbx>
                        <wps:bodyPr rot="0" vert="horz" wrap="square" lIns="91440" tIns="45720" rIns="91440" bIns="45720" anchor="t" anchorCtr="0" upright="1">
                          <a:noAutofit/>
                        </wps:bodyPr>
                      </wps:wsp>
                      <wps:wsp>
                        <wps:cNvPr id="4356" name="Text Box 261"/>
                        <wps:cNvSpPr txBox="1">
                          <a:spLocks noChangeArrowheads="1"/>
                        </wps:cNvSpPr>
                        <wps:spPr bwMode="auto">
                          <a:xfrm>
                            <a:off x="8478" y="5295"/>
                            <a:ext cx="74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9ED183" w14:textId="77777777" w:rsidR="00317A05" w:rsidRPr="00E73151" w:rsidRDefault="00317A05" w:rsidP="0095044C">
                              <w:pPr>
                                <w:rPr>
                                  <w:rFonts w:ascii="Times New Roman" w:hAnsi="Times New Roman"/>
                                  <w:sz w:val="20"/>
                                  <w:szCs w:val="20"/>
                                  <w:vertAlign w:val="subscript"/>
                                </w:rPr>
                              </w:pPr>
                              <w:r w:rsidRPr="00E73151">
                                <w:rPr>
                                  <w:rFonts w:ascii="Times New Roman" w:hAnsi="Times New Roman"/>
                                  <w:sz w:val="20"/>
                                  <w:szCs w:val="20"/>
                                </w:rPr>
                                <w:t>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0F12973B" id="Group 288" o:spid="_x0000_s1841" style="position:absolute;left:0;text-align:left;margin-left:253.6pt;margin-top:4.95pt;width:195.2pt;height:102.9pt;z-index:251768832" coordorigin="7038,3637" coordsize="3904,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">
                <v:shape id="Straight Arrow Connector 893" o:spid="_x0000_s1842" type="#_x0000_t32" style="position:absolute;left:7207;top:5721;width:3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">
                  <v:stroke endarrow="open"/>
                </v:shape>
                <v:shape id="Straight Arrow Connector 894" o:spid="_x0000_s1843" type="#_x0000_t32" style="position:absolute;left:8868;top:3832;width:0;height:19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">
                  <v:stroke endarrow="open"/>
                </v:shape>
                <v:line id="Straight Connector 895" o:spid="_x0000_s1844" style="position:absolute;visibility:visible;mso-wrap-style:square" from="7041,4064" to="10591,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" strokecolor="#4579b8">
                  <v:stroke dashstyle="dash"/>
                </v:line>
                <v:shape id="Freeform 257" o:spid="_x0000_s1845" style="position:absolute;left:7038;top:4168;width:3478;height:1229;visibility:visible;mso-wrap-style:square;v-text-anchor:middle" coordsize="2574152,140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" path="m,15368c240126,72357,480253,129347,706932,361149v226679,231802,453357,1056555,653142,1045029c1559859,1394652,1703295,526356,1905641,291993,2107987,57630,2341069,28815,2574152,e" filled="f" strokecolor="#00c" strokeweight="1pt">
                  <v:path arrowok="t" o:connecttype="custom" o:connectlocs="0,13;955,316;1838,1229;2575,255;3478,0" o:connectangles="0,0,0,0,0"/>
                </v:shape>
                <v:shape id="Text Box 258" o:spid="_x0000_s1846" type="#_x0000_t202" style="position:absolute;left:8819;top:3637;width:107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" filled="f" stroked="f" strokeweight=".5pt">
                  <v:textbox>
                    <w:txbxContent>
                      <w:p w14:paraId="3571DF56" w14:textId="77777777" w:rsidR="00317A05" w:rsidRPr="00E73151" w:rsidRDefault="00317A05" w:rsidP="0095044C">
                        <w:pPr>
                          <w:rPr>
                            <w:rFonts w:ascii="Times New Roman" w:hAnsi="Times New Roman"/>
                            <w:sz w:val="20"/>
                            <w:szCs w:val="20"/>
                          </w:rPr>
                        </w:pPr>
                        <w:r w:rsidRPr="00E73151">
                          <w:rPr>
                            <w:rFonts w:ascii="Times New Roman" w:hAnsi="Times New Roman"/>
                            <w:sz w:val="20"/>
                            <w:szCs w:val="20"/>
                          </w:rPr>
                          <w:t>U</w:t>
                        </w:r>
                        <w:r w:rsidRPr="00E73151">
                          <w:rPr>
                            <w:rFonts w:ascii="Times New Roman" w:hAnsi="Times New Roman"/>
                            <w:sz w:val="20"/>
                            <w:szCs w:val="20"/>
                            <w:vertAlign w:val="subscript"/>
                          </w:rPr>
                          <w:t>MB</w:t>
                        </w:r>
                        <w:r w:rsidRPr="00E73151">
                          <w:rPr>
                            <w:rFonts w:ascii="Times New Roman" w:hAnsi="Times New Roman"/>
                            <w:sz w:val="20"/>
                            <w:szCs w:val="20"/>
                          </w:rPr>
                          <w:t>(V)</w:t>
                        </w:r>
                      </w:p>
                    </w:txbxContent>
                  </v:textbox>
                </v:shape>
                <v:shape id="Text Box 259" o:spid="_x0000_s1847" type="#_x0000_t202" style="position:absolute;left:9935;top:5381;width:100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" filled="f" stroked="f" strokeweight=".5pt">
                  <v:textbox>
                    <w:txbxContent>
                      <w:p w14:paraId="2E9F7602" w14:textId="77777777" w:rsidR="00317A05" w:rsidRPr="00E73151" w:rsidRDefault="00317A05" w:rsidP="0095044C">
                        <w:pPr>
                          <w:rPr>
                            <w:rFonts w:ascii="Times New Roman" w:hAnsi="Times New Roman"/>
                            <w:sz w:val="20"/>
                            <w:szCs w:val="20"/>
                            <w:vertAlign w:val="subscript"/>
                          </w:rPr>
                        </w:pPr>
                        <w:r w:rsidRPr="00E73151">
                          <w:rPr>
                            <w:rFonts w:ascii="Times New Roman" w:hAnsi="Times New Roman"/>
                            <w:sz w:val="20"/>
                            <w:szCs w:val="20"/>
                          </w:rPr>
                          <w:t>Z</w:t>
                        </w:r>
                        <w:r w:rsidRPr="00E73151">
                          <w:rPr>
                            <w:rFonts w:ascii="Times New Roman" w:hAnsi="Times New Roman"/>
                            <w:sz w:val="20"/>
                            <w:szCs w:val="20"/>
                            <w:vertAlign w:val="subscript"/>
                          </w:rPr>
                          <w:t>L</w:t>
                        </w:r>
                        <w:r w:rsidRPr="00E73151">
                          <w:rPr>
                            <w:rFonts w:ascii="Times New Roman" w:hAnsi="Times New Roman"/>
                            <w:sz w:val="20"/>
                            <w:szCs w:val="20"/>
                          </w:rPr>
                          <w:t>-Z</w:t>
                        </w:r>
                        <w:r w:rsidRPr="00E73151">
                          <w:rPr>
                            <w:rFonts w:ascii="Times New Roman" w:hAnsi="Times New Roman"/>
                            <w:sz w:val="20"/>
                            <w:szCs w:val="20"/>
                            <w:vertAlign w:val="subscript"/>
                          </w:rPr>
                          <w:t>C</w:t>
                        </w:r>
                      </w:p>
                    </w:txbxContent>
                  </v:textbox>
                </v:shape>
                <v:shape id="Text Box 260" o:spid="_x0000_s1848" type="#_x0000_t202" style="position:absolute;left:8365;top:3751;width:74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" filled="f" stroked="f" strokeweight=".5pt">
                  <v:textbox>
                    <w:txbxContent>
                      <w:p w14:paraId="4160860A" w14:textId="77777777" w:rsidR="00317A05" w:rsidRPr="00E73151" w:rsidRDefault="00317A05" w:rsidP="0095044C">
                        <w:pPr>
                          <w:rPr>
                            <w:rFonts w:ascii="Times New Roman" w:hAnsi="Times New Roman"/>
                            <w:sz w:val="20"/>
                            <w:szCs w:val="20"/>
                            <w:vertAlign w:val="subscript"/>
                          </w:rPr>
                        </w:pPr>
                        <w:r w:rsidRPr="00E73151">
                          <w:rPr>
                            <w:rFonts w:ascii="Times New Roman" w:hAnsi="Times New Roman"/>
                            <w:sz w:val="20"/>
                            <w:szCs w:val="20"/>
                          </w:rPr>
                          <w:t>120</w:t>
                        </w:r>
                      </w:p>
                    </w:txbxContent>
                  </v:textbox>
                </v:shape>
                <v:shape id="Text Box 261" o:spid="_x0000_s1849" type="#_x0000_t202" style="position:absolute;left:8478;top:5295;width:74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" filled="f" stroked="f" strokeweight=".5pt">
                  <v:textbox>
                    <w:txbxContent>
                      <w:p w14:paraId="209ED183" w14:textId="77777777" w:rsidR="00317A05" w:rsidRPr="00E73151" w:rsidRDefault="00317A05" w:rsidP="0095044C">
                        <w:pPr>
                          <w:rPr>
                            <w:rFonts w:ascii="Times New Roman" w:hAnsi="Times New Roman"/>
                            <w:sz w:val="20"/>
                            <w:szCs w:val="20"/>
                            <w:vertAlign w:val="subscript"/>
                          </w:rPr>
                        </w:pPr>
                        <w:r w:rsidRPr="00E73151">
                          <w:rPr>
                            <w:rFonts w:ascii="Times New Roman" w:hAnsi="Times New Roman"/>
                            <w:sz w:val="20"/>
                            <w:szCs w:val="20"/>
                          </w:rPr>
                          <w:t>20</w:t>
                        </w:r>
                      </w:p>
                    </w:txbxContent>
                  </v:textbox>
                </v:shape>
                <w10:wrap type="square"/>
              </v:group>
            </w:pict>
          </mc:Fallback>
        </mc:AlternateContent>
      </w:r>
    </w:p>
    <w:p w14:paraId="707B02F2"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noProof/>
          <w:sz w:val="22"/>
          <w:szCs w:val="22"/>
        </w:rPr>
        <mc:AlternateContent>
          <mc:Choice Requires="wpg">
            <w:drawing>
              <wp:anchor distT="0" distB="0" distL="114300" distR="114300" simplePos="0" relativeHeight="251767808" behindDoc="0" locked="0" layoutInCell="1" allowOverlap="1" wp14:anchorId="604142E5" wp14:editId="42B041F4">
                <wp:simplePos x="0" y="0"/>
                <wp:positionH relativeFrom="column">
                  <wp:posOffset>631190</wp:posOffset>
                </wp:positionH>
                <wp:positionV relativeFrom="paragraph">
                  <wp:posOffset>165100</wp:posOffset>
                </wp:positionV>
                <wp:extent cx="2267585" cy="513080"/>
                <wp:effectExtent l="0" t="0" r="0" b="1270"/>
                <wp:wrapNone/>
                <wp:docPr id="435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513080"/>
                          <a:chOff x="2781" y="927"/>
                          <a:chExt cx="3571" cy="808"/>
                        </a:xfrm>
                      </wpg:grpSpPr>
                      <wps:wsp>
                        <wps:cNvPr id="4358" name="Rectangle 250"/>
                        <wps:cNvSpPr>
                          <a:spLocks noChangeArrowheads="1"/>
                        </wps:cNvSpPr>
                        <wps:spPr bwMode="auto">
                          <a:xfrm>
                            <a:off x="5745" y="1226"/>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82B5D" w14:textId="77777777" w:rsidR="00317A05" w:rsidRPr="00D324EA" w:rsidRDefault="00317A05" w:rsidP="0095044C">
                              <w:pPr>
                                <w:jc w:val="center"/>
                              </w:pPr>
                              <w:r w:rsidRPr="00D324EA">
                                <w:t>B</w:t>
                              </w:r>
                            </w:p>
                          </w:txbxContent>
                        </wps:txbx>
                        <wps:bodyPr rot="0" vert="horz" wrap="square" lIns="91440" tIns="45720" rIns="91440" bIns="45720" anchor="t" anchorCtr="0" upright="1">
                          <a:noAutofit/>
                        </wps:bodyPr>
                      </wps:wsp>
                      <wps:wsp>
                        <wps:cNvPr id="4359" name="Text Box 251"/>
                        <wps:cNvSpPr txBox="1">
                          <a:spLocks noChangeArrowheads="1"/>
                        </wps:cNvSpPr>
                        <wps:spPr bwMode="auto">
                          <a:xfrm>
                            <a:off x="5177" y="968"/>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293B0" w14:textId="77777777" w:rsidR="00317A05" w:rsidRPr="00D324EA" w:rsidRDefault="00317A05" w:rsidP="0095044C">
                              <w:pPr>
                                <w:jc w:val="center"/>
                              </w:pPr>
                              <w:r w:rsidRPr="00D324EA">
                                <w:t>C</w:t>
                              </w:r>
                            </w:p>
                          </w:txbxContent>
                        </wps:txbx>
                        <wps:bodyPr rot="0" vert="horz" wrap="square" lIns="91440" tIns="45720" rIns="91440" bIns="45720" anchor="t" anchorCtr="0" upright="1">
                          <a:noAutofit/>
                        </wps:bodyPr>
                      </wps:wsp>
                      <wps:wsp>
                        <wps:cNvPr id="4360" name="Text Box 252"/>
                        <wps:cNvSpPr txBox="1">
                          <a:spLocks noChangeArrowheads="1"/>
                        </wps:cNvSpPr>
                        <wps:spPr bwMode="auto">
                          <a:xfrm>
                            <a:off x="2781" y="1148"/>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D828E" w14:textId="77777777" w:rsidR="00317A05" w:rsidRPr="00D324EA" w:rsidRDefault="00317A05" w:rsidP="0095044C">
                              <w:r w:rsidRPr="00D324EA">
                                <w:t>A</w:t>
                              </w:r>
                            </w:p>
                          </w:txbxContent>
                        </wps:txbx>
                        <wps:bodyPr rot="0" vert="horz" wrap="square" lIns="91440" tIns="45720" rIns="91440" bIns="45720" anchor="t" anchorCtr="0" upright="1">
                          <a:noAutofit/>
                        </wps:bodyPr>
                      </wps:wsp>
                      <wpg:grpSp>
                        <wpg:cNvPr id="4361" name="Group 253"/>
                        <wpg:cNvGrpSpPr>
                          <a:grpSpLocks/>
                        </wpg:cNvGrpSpPr>
                        <wpg:grpSpPr bwMode="auto">
                          <a:xfrm>
                            <a:off x="5045" y="1293"/>
                            <a:ext cx="700" cy="368"/>
                            <a:chOff x="5320" y="9905"/>
                            <a:chExt cx="700" cy="368"/>
                          </a:xfrm>
                        </wpg:grpSpPr>
                        <wps:wsp>
                          <wps:cNvPr id="4362" name="Line 254"/>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3" name="Rectangle 255"/>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4" name="Line 256"/>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5" name="Line 257"/>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6" name="Line 258"/>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67" name="Oval 259"/>
                        <wps:cNvSpPr>
                          <a:spLocks noChangeArrowheads="1"/>
                        </wps:cNvSpPr>
                        <wps:spPr bwMode="auto">
                          <a:xfrm>
                            <a:off x="3163" y="1405"/>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68" name="Line 260"/>
                        <wps:cNvCnPr/>
                        <wps:spPr bwMode="auto">
                          <a:xfrm flipH="1">
                            <a:off x="3159" y="1329"/>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9" name="Rectangle 261"/>
                        <wps:cNvSpPr>
                          <a:spLocks noChangeArrowheads="1"/>
                        </wps:cNvSpPr>
                        <wps:spPr bwMode="auto">
                          <a:xfrm>
                            <a:off x="4223" y="1448"/>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0" name="Rectangle 262"/>
                        <wps:cNvSpPr>
                          <a:spLocks noChangeArrowheads="1"/>
                        </wps:cNvSpPr>
                        <wps:spPr bwMode="auto">
                          <a:xfrm>
                            <a:off x="3641" y="968"/>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1356C" w14:textId="77777777" w:rsidR="00317A05" w:rsidRPr="00D324EA" w:rsidRDefault="00317A05" w:rsidP="0095044C">
                              <w:pPr>
                                <w:jc w:val="center"/>
                              </w:pPr>
                              <w:r w:rsidRPr="00D324EA">
                                <w:t>R</w:t>
                              </w:r>
                            </w:p>
                          </w:txbxContent>
                        </wps:txbx>
                        <wps:bodyPr rot="0" vert="horz" wrap="square" lIns="91440" tIns="45720" rIns="91440" bIns="45720" anchor="t" anchorCtr="0" upright="1">
                          <a:noAutofit/>
                        </wps:bodyPr>
                      </wps:wsp>
                      <wps:wsp>
                        <wps:cNvPr id="4371" name="Rectangle 263"/>
                        <wps:cNvSpPr>
                          <a:spLocks noChangeArrowheads="1"/>
                        </wps:cNvSpPr>
                        <wps:spPr bwMode="auto">
                          <a:xfrm>
                            <a:off x="3757" y="1352"/>
                            <a:ext cx="398" cy="18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372" name="Line 264"/>
                        <wps:cNvCnPr/>
                        <wps:spPr bwMode="auto">
                          <a:xfrm>
                            <a:off x="4450" y="1446"/>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3" name="Line 265"/>
                        <wps:cNvCnPr/>
                        <wps:spPr bwMode="auto">
                          <a:xfrm>
                            <a:off x="4166" y="1448"/>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4" name="Text Box 266"/>
                        <wps:cNvSpPr txBox="1">
                          <a:spLocks noChangeArrowheads="1"/>
                        </wps:cNvSpPr>
                        <wps:spPr bwMode="auto">
                          <a:xfrm>
                            <a:off x="4398" y="927"/>
                            <a:ext cx="82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CDC69" w14:textId="77777777" w:rsidR="00317A05" w:rsidRPr="00D324EA" w:rsidRDefault="00317A05" w:rsidP="0095044C">
                              <w:pPr>
                                <w:jc w:val="center"/>
                                <w:rPr>
                                  <w:vertAlign w:val="subscript"/>
                                </w:rPr>
                              </w:pPr>
                              <w:r w:rsidRPr="00D324EA">
                                <w:t>L,r</w:t>
                              </w:r>
                            </w:p>
                          </w:txbxContent>
                        </wps:txbx>
                        <wps:bodyPr rot="0" vert="horz" wrap="square" lIns="91440" tIns="45720" rIns="91440" bIns="45720" anchor="t" anchorCtr="0" upright="1">
                          <a:noAutofit/>
                        </wps:bodyPr>
                      </wps:wsp>
                      <wps:wsp>
                        <wps:cNvPr id="4375" name="Line 267"/>
                        <wps:cNvCnPr/>
                        <wps:spPr bwMode="auto">
                          <a:xfrm>
                            <a:off x="3209" y="1440"/>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6" name="Oval 268"/>
                        <wps:cNvSpPr>
                          <a:spLocks noChangeArrowheads="1"/>
                        </wps:cNvSpPr>
                        <wps:spPr bwMode="auto">
                          <a:xfrm>
                            <a:off x="4347" y="1416"/>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77" name="Oval 269"/>
                        <wps:cNvSpPr>
                          <a:spLocks noChangeArrowheads="1"/>
                        </wps:cNvSpPr>
                        <wps:spPr bwMode="auto">
                          <a:xfrm>
                            <a:off x="5175" y="1413"/>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78" name="Oval 270"/>
                        <wps:cNvSpPr>
                          <a:spLocks noChangeArrowheads="1"/>
                        </wps:cNvSpPr>
                        <wps:spPr bwMode="auto">
                          <a:xfrm>
                            <a:off x="5869" y="1403"/>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79" name="Line 271"/>
                        <wps:cNvCnPr/>
                        <wps:spPr bwMode="auto">
                          <a:xfrm>
                            <a:off x="5611" y="1442"/>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80" name="Group 272"/>
                        <wpg:cNvGrpSpPr>
                          <a:grpSpLocks/>
                        </wpg:cNvGrpSpPr>
                        <wpg:grpSpPr bwMode="auto">
                          <a:xfrm>
                            <a:off x="4535" y="1313"/>
                            <a:ext cx="560" cy="422"/>
                            <a:chOff x="2940" y="8729"/>
                            <a:chExt cx="2920" cy="733"/>
                          </a:xfrm>
                        </wpg:grpSpPr>
                        <wps:wsp>
                          <wps:cNvPr id="4381" name="Oval 273"/>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2" name="Oval 274"/>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3" name="Oval 275"/>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8" name="Oval 276"/>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3" name="Oval 277"/>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4" name="Oval 278"/>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5" name="Oval 279"/>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6" name="Oval 280"/>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1" name="Rectangle 281"/>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2" name="Rectangle 282"/>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3" name="Rectangle 283"/>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2" name="Line 284"/>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73" name="Line 285"/>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674" name="Line 286"/>
                        <wps:cNvCnPr/>
                        <wps:spPr bwMode="auto">
                          <a:xfrm flipH="1">
                            <a:off x="5861" y="1337"/>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75" name="Rectangle 287"/>
                        <wps:cNvSpPr>
                          <a:spLocks noChangeArrowheads="1"/>
                        </wps:cNvSpPr>
                        <wps:spPr bwMode="auto">
                          <a:xfrm>
                            <a:off x="4058" y="1103"/>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0AF51" w14:textId="77777777" w:rsidR="00317A05" w:rsidRPr="00D324EA" w:rsidRDefault="00317A05" w:rsidP="0095044C">
                              <w:pPr>
                                <w:jc w:val="center"/>
                              </w:pPr>
                              <w:r w:rsidRPr="00D324EA">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04142E5" id="Group 249" o:spid="_x0000_s1850" style="position:absolute;left:0;text-align:left;margin-left:49.7pt;margin-top:13pt;width:178.55pt;height:40.4pt;z-index:251767808" coordorigin="2781,927" coordsize="357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">
                <v:rect id="Rectangle 250" o:spid="_x0000_s1851" style="position:absolute;left:5745;top:1226;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" filled="f" stroked="f">
                  <v:textbox>
                    <w:txbxContent>
                      <w:p w14:paraId="12482B5D" w14:textId="77777777" w:rsidR="00317A05" w:rsidRPr="00D324EA" w:rsidRDefault="00317A05" w:rsidP="0095044C">
                        <w:pPr>
                          <w:jc w:val="center"/>
                        </w:pPr>
                        <w:r w:rsidRPr="00D324EA">
                          <w:t>B</w:t>
                        </w:r>
                      </w:p>
                    </w:txbxContent>
                  </v:textbox>
                </v:rect>
                <v:shape id="Text Box 251" o:spid="_x0000_s1852" type="#_x0000_t202" style="position:absolute;left:5177;top:968;width:51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" filled="f" stroked="f">
                  <v:textbox>
                    <w:txbxContent>
                      <w:p w14:paraId="1F9293B0" w14:textId="77777777" w:rsidR="00317A05" w:rsidRPr="00D324EA" w:rsidRDefault="00317A05" w:rsidP="0095044C">
                        <w:pPr>
                          <w:jc w:val="center"/>
                        </w:pPr>
                        <w:r w:rsidRPr="00D324EA">
                          <w:t>C</w:t>
                        </w:r>
                      </w:p>
                    </w:txbxContent>
                  </v:textbox>
                </v:shape>
                <v:shape id="Text Box 252" o:spid="_x0000_s1853" type="#_x0000_t202" style="position:absolute;left:2781;top:1148;width:511;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" filled="f" stroked="f">
                  <v:textbox>
                    <w:txbxContent>
                      <w:p w14:paraId="730D828E" w14:textId="77777777" w:rsidR="00317A05" w:rsidRPr="00D324EA" w:rsidRDefault="00317A05" w:rsidP="0095044C">
                        <w:r w:rsidRPr="00D324EA">
                          <w:t>A</w:t>
                        </w:r>
                      </w:p>
                    </w:txbxContent>
                  </v:textbox>
                </v:shape>
                <v:group id="Group 253" o:spid="_x0000_s1854" style="position:absolute;left:5045;top:1293;width:700;height:368" coordorigin="5320,9905" coordsize="700,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">
                  <v:line id="Line 254" o:spid="_x0000_s1855" style="position:absolute;flip:y;visibility:visible;mso-wrap-style:square" from="5740,10053" to="6020,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"/>
                  <v:rect id="Rectangle 255" o:spid="_x0000_s1856" style="position:absolute;left:5788;top:10069;width: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" stroked="f"/>
                  <v:line id="Line 256" o:spid="_x0000_s1857" style="position:absolute;flip:x;visibility:visible;mso-wrap-style:square" from="5731,9905" to="5737,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" strokeweight="1pt"/>
                  <v:line id="Line 257" o:spid="_x0000_s1858" style="position:absolute;flip:x;visibility:visible;mso-wrap-style:square" from="5665,9905" to="5671,1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" strokeweight="1pt"/>
                  <v:line id="Line 258" o:spid="_x0000_s1859" style="position:absolute;flip:y;visibility:visible;mso-wrap-style:square" from="5320,10053" to="5647,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"/>
                </v:group>
                <v:oval id="Oval 259" o:spid="_x0000_s1860" style="position:absolute;left:3163;top:1405;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" fillcolor="black"/>
                <v:line id="Line 260" o:spid="_x0000_s1861" style="position:absolute;flip:x;visibility:visible;mso-wrap-style:square" from="3159,1329" to="3233,1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"/>
                <v:rect id="Rectangle 261" o:spid="_x0000_s1862" style="position:absolute;left:4223;top:1448;width:56;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" stroked="f"/>
                <v:rect id="Rectangle 262" o:spid="_x0000_s1863" style="position:absolute;left:3641;top:968;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" filled="f" stroked="f">
                  <v:textbox>
                    <w:txbxContent>
                      <w:p w14:paraId="59A1356C" w14:textId="77777777" w:rsidR="00317A05" w:rsidRPr="00D324EA" w:rsidRDefault="00317A05" w:rsidP="0095044C">
                        <w:pPr>
                          <w:jc w:val="center"/>
                        </w:pPr>
                        <w:r w:rsidRPr="00D324EA">
                          <w:t>R</w:t>
                        </w:r>
                      </w:p>
                    </w:txbxContent>
                  </v:textbox>
                </v:rect>
                <v:rect id="Rectangle 263" o:spid="_x0000_s1864" style="position:absolute;left:3757;top:1352;width:3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" fillcolor="#767676">
                  <v:fill rotate="t" focus="100%" type="gradient"/>
                </v:rect>
                <v:line id="Line 264" o:spid="_x0000_s1865" style="position:absolute;visibility:visible;mso-wrap-style:square" from="4450,1446" to="4536,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"/>
                <v:line id="Line 265" o:spid="_x0000_s1866" style="position:absolute;visibility:visible;mso-wrap-style:square" from="4166,1448" to="4450,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"/>
                <v:shape id="Text Box 266" o:spid="_x0000_s1867" type="#_x0000_t202" style="position:absolute;left:4398;top:927;width:828;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" filled="f" stroked="f">
                  <v:textbox>
                    <w:txbxContent>
                      <w:p w14:paraId="340CDC69" w14:textId="77777777" w:rsidR="00317A05" w:rsidRPr="00D324EA" w:rsidRDefault="00317A05" w:rsidP="0095044C">
                        <w:pPr>
                          <w:jc w:val="center"/>
                          <w:rPr>
                            <w:vertAlign w:val="subscript"/>
                          </w:rPr>
                        </w:pPr>
                        <w:r w:rsidRPr="00D324EA">
                          <w:t>L,r</w:t>
                        </w:r>
                      </w:p>
                    </w:txbxContent>
                  </v:textbox>
                </v:shape>
                <v:line id="Line 267" o:spid="_x0000_s1868" style="position:absolute;visibility:visible;mso-wrap-style:square" from="3209,1440" to="3754,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"/>
                <v:oval id="Oval 268" o:spid="_x0000_s1869" style="position:absolute;left:4347;top:1416;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" fillcolor="black"/>
                <v:oval id="Oval 269" o:spid="_x0000_s1870" style="position:absolute;left:5175;top:1413;width: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" fillcolor="black"/>
                <v:oval id="Oval 270" o:spid="_x0000_s1871" style="position:absolute;left:5869;top:1403;width:5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" fillcolor="black"/>
                <v:line id="Line 271" o:spid="_x0000_s1872" style="position:absolute;visibility:visible;mso-wrap-style:square" from="5611,1442" to="5891,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"/>
                <v:group id="Group 272" o:spid="_x0000_s1873" style="position:absolute;left:4535;top:1313;width:560;height:422" coordorigin="2940,8729" coordsize="292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">
                  <v:oval id="Oval 273" o:spid="_x0000_s1874" style="position:absolute;left:33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" filled="f"/>
                  <v:oval id="Oval 274" o:spid="_x0000_s1875" style="position:absolute;left:360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" filled="f"/>
                  <v:oval id="Oval 275" o:spid="_x0000_s1876" style="position:absolute;left:385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" filled="f"/>
                  <v:oval id="Oval 276" o:spid="_x0000_s1877" style="position:absolute;left:40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" filled="f"/>
                  <v:oval id="Oval 277" o:spid="_x0000_s1878" style="position:absolute;left:43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" filled="f"/>
                  <v:oval id="Oval 278" o:spid="_x0000_s1879" style="position:absolute;left:456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" filled="f"/>
                  <v:oval id="Oval 279" o:spid="_x0000_s1880" style="position:absolute;left:479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" filled="f"/>
                  <v:oval id="Oval 280" o:spid="_x0000_s1881" style="position:absolute;left:5020;top:8729;width:42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" filled="f"/>
                  <v:rect id="Rectangle 281" o:spid="_x0000_s1882" style="position:absolute;left:3360;top:9081;width:210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" stroked="f"/>
                  <v:rect id="Rectangle 282" o:spid="_x0000_s1883" style="position:absolute;left:5300;top:8961;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" stroked="f"/>
                  <v:rect id="Rectangle 283" o:spid="_x0000_s1884" style="position:absolute;left:3220;top:8970;width:280;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" stroked="f"/>
                  <v:line id="Line 284" o:spid="_x0000_s1885" style="position:absolute;visibility:visible;mso-wrap-style:square" from="2940,8960" to="3360,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"/>
                  <v:line id="Line 285" o:spid="_x0000_s1886" style="position:absolute;visibility:visible;mso-wrap-style:square" from="5440,8950" to="5860,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"/>
                </v:group>
                <v:line id="Line 286" o:spid="_x0000_s1887" style="position:absolute;flip:x;visibility:visible;mso-wrap-style:square" from="5861,1337" to="5935,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"/>
                <v:rect id="Rectangle 287" o:spid="_x0000_s1888" style="position:absolute;left:4058;top:1103;width:60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" filled="f" stroked="f">
                  <v:textbox>
                    <w:txbxContent>
                      <w:p w14:paraId="30B0AF51" w14:textId="77777777" w:rsidR="00317A05" w:rsidRPr="00D324EA" w:rsidRDefault="00317A05" w:rsidP="0095044C">
                        <w:pPr>
                          <w:jc w:val="center"/>
                        </w:pPr>
                        <w:r w:rsidRPr="00D324EA">
                          <w:t>M</w:t>
                        </w:r>
                      </w:p>
                    </w:txbxContent>
                  </v:textbox>
                </v:rect>
              </v:group>
            </w:pict>
          </mc:Fallback>
        </mc:AlternateContent>
      </w:r>
    </w:p>
    <w:p w14:paraId="3A2CEA90"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hAnsi="Times New Roman" w:cs="Times New Roman"/>
          <w:noProof/>
          <w:sz w:val="22"/>
          <w:szCs w:val="22"/>
        </w:rPr>
        <w:drawing>
          <wp:anchor distT="0" distB="0" distL="114300" distR="114300" simplePos="0" relativeHeight="251770880" behindDoc="0" locked="0" layoutInCell="1" allowOverlap="1" wp14:anchorId="7EDF03A8" wp14:editId="4C9C31F3">
            <wp:simplePos x="0" y="0"/>
            <wp:positionH relativeFrom="column">
              <wp:posOffset>4491355</wp:posOffset>
            </wp:positionH>
            <wp:positionV relativeFrom="paragraph">
              <wp:posOffset>233045</wp:posOffset>
            </wp:positionV>
            <wp:extent cx="2295525" cy="1485900"/>
            <wp:effectExtent l="0" t="0" r="9525" b="0"/>
            <wp:wrapSquare wrapText="bothSides"/>
            <wp:docPr id="20729" name="Picture 2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3.PNG"/>
                    <pic:cNvPicPr/>
                  </pic:nvPicPr>
                  <pic:blipFill>
                    <a:blip r:embed="rId3174">
                      <a:extLst>
                        <a:ext uri="{28A0092B-C50C-407E-A947-70E740481C1C}">
                          <a14:useLocalDpi xmlns:a14="http://schemas.microsoft.com/office/drawing/2010/main"/>
                        </a:ext>
                      </a:extLst>
                    </a:blip>
                    <a:stretch>
                      <a:fillRect/>
                    </a:stretch>
                  </pic:blipFill>
                  <pic:spPr>
                    <a:xfrm>
                      <a:off x="0" y="0"/>
                      <a:ext cx="2295525" cy="1485900"/>
                    </a:xfrm>
                    <a:prstGeom prst="rect">
                      <a:avLst/>
                    </a:prstGeom>
                  </pic:spPr>
                </pic:pic>
              </a:graphicData>
            </a:graphic>
            <wp14:sizeRelH relativeFrom="page">
              <wp14:pctWidth>0</wp14:pctWidth>
            </wp14:sizeRelH>
            <wp14:sizeRelV relativeFrom="page">
              <wp14:pctHeight>0</wp14:pctHeight>
            </wp14:sizeRelV>
          </wp:anchor>
        </w:drawing>
      </w:r>
      <w:r w:rsidRPr="00C44DBC">
        <w:rPr>
          <w:rFonts w:ascii="Times New Roman" w:eastAsia="Times New Roman" w:hAnsi="Times New Roman" w:cs="Times New Roman"/>
          <w:b/>
          <w:sz w:val="22"/>
          <w:szCs w:val="22"/>
          <w:lang w:val="pl-PL"/>
        </w:rPr>
        <w:t>A.</w:t>
      </w:r>
      <w:r w:rsidRPr="00C44DBC">
        <w:rPr>
          <w:rFonts w:ascii="Times New Roman" w:eastAsia="Times New Roman" w:hAnsi="Times New Roman" w:cs="Times New Roman"/>
          <w:sz w:val="22"/>
          <w:szCs w:val="22"/>
          <w:lang w:val="pl-PL"/>
        </w:rPr>
        <w:t xml:space="preserve"> 10Ω</w:t>
      </w:r>
      <w:r w:rsidRPr="00C44DBC">
        <w:rPr>
          <w:rFonts w:ascii="Times New Roman" w:eastAsia="Times New Roman" w:hAnsi="Times New Roman" w:cs="Times New Roman"/>
          <w:b/>
          <w:sz w:val="22"/>
          <w:szCs w:val="22"/>
          <w:lang w:val="pl-PL"/>
        </w:rPr>
        <w:tab/>
        <w:t>B.</w:t>
      </w:r>
      <w:r w:rsidRPr="00C44DBC">
        <w:rPr>
          <w:rFonts w:ascii="Times New Roman" w:eastAsia="Times New Roman" w:hAnsi="Times New Roman" w:cs="Times New Roman"/>
          <w:sz w:val="22"/>
          <w:szCs w:val="22"/>
          <w:lang w:val="pl-PL"/>
        </w:rPr>
        <w:t xml:space="preserve"> 5 Ω</w:t>
      </w:r>
      <w:r w:rsidRPr="00C44DBC">
        <w:rPr>
          <w:rFonts w:ascii="Times New Roman" w:eastAsia="Times New Roman" w:hAnsi="Times New Roman" w:cs="Times New Roman"/>
          <w:b/>
          <w:sz w:val="22"/>
          <w:szCs w:val="22"/>
          <w:lang w:val="pl-PL"/>
        </w:rPr>
        <w:tab/>
        <w:t>C.</w:t>
      </w:r>
      <w:r w:rsidRPr="00C44DBC">
        <w:rPr>
          <w:rFonts w:ascii="Times New Roman" w:eastAsia="Times New Roman" w:hAnsi="Times New Roman" w:cs="Times New Roman"/>
          <w:sz w:val="22"/>
          <w:szCs w:val="22"/>
          <w:lang w:val="pl-PL"/>
        </w:rPr>
        <w:t xml:space="preserve"> 16 Ω</w:t>
      </w:r>
      <w:r w:rsidRPr="00C44DBC">
        <w:rPr>
          <w:rFonts w:ascii="Times New Roman" w:eastAsia="Times New Roman" w:hAnsi="Times New Roman" w:cs="Times New Roman"/>
          <w:b/>
          <w:sz w:val="22"/>
          <w:szCs w:val="22"/>
          <w:lang w:val="pl-PL"/>
        </w:rPr>
        <w:tab/>
        <w:t>D.</w:t>
      </w:r>
      <w:r w:rsidRPr="00C44DBC">
        <w:rPr>
          <w:rFonts w:ascii="Times New Roman" w:eastAsia="Times New Roman" w:hAnsi="Times New Roman" w:cs="Times New Roman"/>
          <w:sz w:val="22"/>
          <w:szCs w:val="22"/>
          <w:lang w:val="pl-PL"/>
        </w:rPr>
        <w:t xml:space="preserve"> 20 Ω</w:t>
      </w:r>
    </w:p>
    <w:p w14:paraId="682F5879"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rPr>
        <w:t>Đặt một điện áp u = U</w:t>
      </w:r>
      <w:r w:rsidRPr="00C44DBC">
        <w:rPr>
          <w:rFonts w:ascii="Times New Roman" w:hAnsi="Times New Roman" w:cs="Times New Roman"/>
          <w:vertAlign w:val="subscript"/>
        </w:rPr>
        <w:t>0</w:t>
      </w:r>
      <w:r w:rsidRPr="00C44DBC">
        <w:rPr>
          <w:rFonts w:ascii="Times New Roman" w:hAnsi="Times New Roman" w:cs="Times New Roman"/>
        </w:rPr>
        <w:t>cosωt (U</w:t>
      </w:r>
      <w:r w:rsidRPr="00C44DBC">
        <w:rPr>
          <w:rFonts w:ascii="Times New Roman" w:hAnsi="Times New Roman" w:cs="Times New Roman"/>
          <w:vertAlign w:val="subscript"/>
        </w:rPr>
        <w:t>0</w:t>
      </w:r>
      <w:r w:rsidRPr="00C44DBC">
        <w:rPr>
          <w:rFonts w:ascii="Times New Roman" w:hAnsi="Times New Roman" w:cs="Times New Roman"/>
        </w:rPr>
        <w:t>, ω không đổi) vào hai đầu đoạn mạch RLC nối tiếp. Cho biết</w:t>
      </w:r>
      <w:r w:rsidRPr="00C44DBC">
        <w:rPr>
          <w:rFonts w:ascii="Times New Roman" w:hAnsi="Times New Roman" w:cs="Times New Roman"/>
          <w:lang w:val="vi-VN"/>
        </w:rPr>
        <w:t xml:space="preserve"> </w:t>
      </w:r>
      <w:r w:rsidR="00F116DD" w:rsidRPr="00FF3FEC">
        <w:rPr>
          <w:rFonts w:ascii="Times New Roman" w:hAnsi="Times New Roman" w:cs="Times New Roman"/>
          <w:noProof/>
          <w:position w:val="-6"/>
          <w:lang w:val="vi-VN"/>
        </w:rPr>
        <w:object w:dxaOrig="940" w:dyaOrig="260" w14:anchorId="1050B0BD">
          <v:shape id="_x0000_i2391" type="#_x0000_t75" alt="" style="width:46.5pt;height:12.75pt;mso-width-percent:0;mso-height-percent:0;mso-width-percent:0;mso-height-percent:0" o:ole="">
            <v:imagedata r:id="rId3175" o:title=""/>
          </v:shape>
          <o:OLEObject Type="Embed" ProgID="Equation.DSMT4" ShapeID="_x0000_i2391" DrawAspect="Content" ObjectID="_1691504027" r:id="rId3176"/>
        </w:object>
      </w:r>
      <w:r w:rsidRPr="00C44DBC">
        <w:rPr>
          <w:rFonts w:ascii="Times New Roman" w:hAnsi="Times New Roman" w:cs="Times New Roman"/>
        </w:rPr>
        <w:t>, cuộn cảm thuần có độ tự cảm L thay đổi được. Hình bên là đồ thị biểu diễn sự phụ thuộc của công suất tiêu thụ điện của đoạn mạch theo độ tự cảm L. Dung kháng của tụ điện là</w:t>
      </w:r>
    </w:p>
    <w:p w14:paraId="7B6202B4"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100 Ω.</w:t>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100</w:t>
      </w:r>
      <w:r w:rsidR="00F116DD" w:rsidRPr="00FF3FEC">
        <w:rPr>
          <w:rFonts w:ascii="Times New Roman" w:hAnsi="Times New Roman" w:cs="Times New Roman"/>
          <w:noProof/>
          <w:position w:val="-6"/>
          <w:sz w:val="22"/>
          <w:szCs w:val="22"/>
        </w:rPr>
        <w:object w:dxaOrig="375" w:dyaOrig="345" w14:anchorId="0B6FA311">
          <v:shape id="_x0000_i2392" type="#_x0000_t75" alt="" style="width:18.75pt;height:17.25pt;mso-width-percent:0;mso-height-percent:0;mso-width-percent:0;mso-height-percent:0" o:ole="">
            <v:imagedata r:id="rId3177" o:title=""/>
          </v:shape>
          <o:OLEObject Type="Embed" ProgID="Equation.DSMT4" ShapeID="_x0000_i2392" DrawAspect="Content" ObjectID="_1691504028" r:id="rId3178"/>
        </w:object>
      </w:r>
      <w:r w:rsidRPr="00C44DBC">
        <w:rPr>
          <w:rFonts w:ascii="Times New Roman" w:hAnsi="Times New Roman" w:cs="Times New Roman"/>
          <w:sz w:val="22"/>
          <w:szCs w:val="22"/>
        </w:rPr>
        <w:t xml:space="preserve"> Ω.</w:t>
      </w:r>
    </w:p>
    <w:p w14:paraId="7A0EB10B"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C. </w:t>
      </w:r>
      <w:r w:rsidRPr="00C44DBC">
        <w:rPr>
          <w:rFonts w:ascii="Times New Roman" w:hAnsi="Times New Roman" w:cs="Times New Roman"/>
          <w:sz w:val="22"/>
          <w:szCs w:val="22"/>
        </w:rPr>
        <w:t>200 Ω.</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150 Ω.</w:t>
      </w:r>
    </w:p>
    <w:p w14:paraId="20AAE45D"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pl-PL"/>
        </w:rPr>
      </w:pPr>
      <w:r w:rsidRPr="00C44DBC">
        <w:rPr>
          <w:rFonts w:ascii="Times New Roman" w:hAnsi="Times New Roman" w:cs="Times New Roman"/>
          <w:b/>
          <w:noProof/>
          <w:sz w:val="22"/>
          <w:szCs w:val="22"/>
        </w:rPr>
        <w:drawing>
          <wp:anchor distT="0" distB="0" distL="114300" distR="114300" simplePos="0" relativeHeight="251762688" behindDoc="0" locked="0" layoutInCell="1" allowOverlap="1" wp14:anchorId="2E1442C0" wp14:editId="5A518F53">
            <wp:simplePos x="0" y="0"/>
            <wp:positionH relativeFrom="column">
              <wp:posOffset>4518025</wp:posOffset>
            </wp:positionH>
            <wp:positionV relativeFrom="paragraph">
              <wp:posOffset>92710</wp:posOffset>
            </wp:positionV>
            <wp:extent cx="2124075" cy="1657350"/>
            <wp:effectExtent l="0" t="0" r="9525"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79" cstate="email">
                      <a:extLst>
                        <a:ext uri="{28A0092B-C50C-407E-A947-70E740481C1C}">
                          <a14:useLocalDpi xmlns:a14="http://schemas.microsoft.com/office/drawing/2010/main"/>
                        </a:ext>
                      </a:extLst>
                    </a:blip>
                    <a:srcRect/>
                    <a:stretch>
                      <a:fillRect/>
                    </a:stretch>
                  </pic:blipFill>
                  <pic:spPr bwMode="auto">
                    <a:xfrm>
                      <a:off x="0" y="0"/>
                      <a:ext cx="2124075" cy="1657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70796E1"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nl-NL"/>
        </w:rPr>
      </w:pPr>
      <w:r w:rsidRPr="00C44DBC">
        <w:rPr>
          <w:rFonts w:ascii="Times New Roman" w:hAnsi="Times New Roman" w:cs="Times New Roman"/>
          <w:lang w:val="nl-NL"/>
        </w:rPr>
        <w:t>Cho mạch điện gồm R, L và C theo thứ tự nối tiếp, cuộn dây có điện trở r. Đặt vào hai đầu đm một điện áp xc có giá trị hiệu dụng không đổi, tần số f = 50 Hz. Cho điện dung C thay đổi người ta thu được đồ thị liên hệ giữa điện áp hiệu dụng hai đầu mạch chứa cuộn dây và tụ điện U</w:t>
      </w:r>
      <w:r w:rsidRPr="00C44DBC">
        <w:rPr>
          <w:rFonts w:ascii="Times New Roman" w:hAnsi="Times New Roman" w:cs="Times New Roman"/>
          <w:vertAlign w:val="subscript"/>
          <w:lang w:val="nl-NL"/>
        </w:rPr>
        <w:t>rLC</w:t>
      </w:r>
      <w:r w:rsidRPr="00C44DBC">
        <w:rPr>
          <w:rFonts w:ascii="Times New Roman" w:hAnsi="Times New Roman" w:cs="Times New Roman"/>
          <w:lang w:val="nl-NL"/>
        </w:rPr>
        <w:t xml:space="preserve"> với điện dung C của tụ điện như hình vẽ phía dưới. Điện trở r có giá trị bằng </w:t>
      </w:r>
    </w:p>
    <w:p w14:paraId="5934206F"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50</w:t>
      </w:r>
      <w:r w:rsidRPr="00C44DBC">
        <w:rPr>
          <w:rFonts w:ascii="Times New Roman" w:hAnsi="Times New Roman" w:cs="Times New Roman"/>
          <w:sz w:val="22"/>
          <w:szCs w:val="22"/>
          <w:lang w:val="nl-NL"/>
        </w:rPr>
        <w:t>Ω.</w:t>
      </w:r>
      <w:r w:rsidRPr="00C44DBC">
        <w:rPr>
          <w:rFonts w:ascii="Times New Roman" w:hAnsi="Times New Roman" w:cs="Times New Roman"/>
          <w:b/>
          <w:sz w:val="22"/>
          <w:szCs w:val="22"/>
          <w:lang w:val="nl-NL"/>
        </w:rPr>
        <w:tab/>
        <w:t>B.</w:t>
      </w:r>
      <w:r w:rsidRPr="00C44DBC">
        <w:rPr>
          <w:rFonts w:ascii="Times New Roman" w:hAnsi="Times New Roman" w:cs="Times New Roman"/>
          <w:sz w:val="22"/>
          <w:szCs w:val="22"/>
          <w:lang w:val="nl-NL"/>
        </w:rPr>
        <w:t xml:space="preserve"> 30Ω.</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nl-NL"/>
        </w:rPr>
        <w:t>C.</w:t>
      </w:r>
      <w:r w:rsidRPr="00C44DBC">
        <w:rPr>
          <w:rFonts w:ascii="Times New Roman" w:hAnsi="Times New Roman" w:cs="Times New Roman"/>
          <w:sz w:val="22"/>
          <w:szCs w:val="22"/>
          <w:lang w:val="nl-NL"/>
        </w:rPr>
        <w:t xml:space="preserve"> 90 Ω.</w:t>
      </w:r>
      <w:r w:rsidRPr="00C44DBC">
        <w:rPr>
          <w:rFonts w:ascii="Times New Roman" w:hAnsi="Times New Roman" w:cs="Times New Roman"/>
          <w:b/>
          <w:sz w:val="22"/>
          <w:szCs w:val="22"/>
          <w:lang w:val="nl-NL"/>
        </w:rPr>
        <w:tab/>
        <w:t xml:space="preserve">D. </w:t>
      </w:r>
      <w:r w:rsidRPr="00C44DBC">
        <w:rPr>
          <w:rFonts w:ascii="Times New Roman" w:hAnsi="Times New Roman" w:cs="Times New Roman"/>
          <w:sz w:val="22"/>
          <w:szCs w:val="22"/>
          <w:lang w:val="nl-NL"/>
        </w:rPr>
        <w:t>120Ω.</w:t>
      </w:r>
    </w:p>
    <w:p w14:paraId="3FCD3557"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i/>
          <w:sz w:val="22"/>
          <w:szCs w:val="22"/>
          <w:lang w:val="vi-VN"/>
        </w:rPr>
      </w:pPr>
      <w:r w:rsidRPr="00C44DBC">
        <w:rPr>
          <w:rFonts w:ascii="Times New Roman" w:hAnsi="Times New Roman" w:cs="Times New Roman"/>
          <w:b/>
          <w:i/>
          <w:sz w:val="22"/>
          <w:szCs w:val="22"/>
          <w:lang w:val="vi-VN"/>
        </w:rPr>
        <w:t>2. Phương pháp đánh giá hàm số (Phương pháp NAV)</w:t>
      </w:r>
    </w:p>
    <w:p w14:paraId="3E841D7A"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fr-FR" w:eastAsia="ar-SA"/>
        </w:rPr>
      </w:pPr>
      <w:r w:rsidRPr="00C44DBC">
        <w:rPr>
          <w:rFonts w:ascii="Times New Roman" w:hAnsi="Times New Roman" w:cs="Times New Roman"/>
          <w:lang w:val="fr-FR" w:eastAsia="ar-SA"/>
        </w:rPr>
        <w:t xml:space="preserve">Cho đoạn mạch RLC có L thay đổi được. Đặt vào 2 đầu đoạn mạch hiệu điện thế xoay chiều có tần số f. Khi </w:t>
      </w:r>
      <w:r w:rsidR="00F116DD" w:rsidRPr="00FF3FEC">
        <w:rPr>
          <w:rFonts w:ascii="Times New Roman" w:hAnsi="Times New Roman" w:cs="Times New Roman"/>
          <w:noProof/>
          <w:position w:val="-12"/>
          <w:lang w:val="nl-NL"/>
        </w:rPr>
        <w:object w:dxaOrig="1579" w:dyaOrig="360" w14:anchorId="7EDF96A5">
          <v:shape id="_x0000_i2393" type="#_x0000_t75" alt="" style="width:79.5pt;height:18.75pt;mso-width-percent:0;mso-height-percent:0;mso-width-percent:0;mso-height-percent:0" o:ole="">
            <v:imagedata r:id="rId3180" o:title=""/>
          </v:shape>
          <o:OLEObject Type="Embed" ProgID="Equation.DSMT4" ShapeID="_x0000_i2393" DrawAspect="Content" ObjectID="_1691504029" r:id="rId3181"/>
        </w:object>
      </w:r>
      <w:r w:rsidRPr="00C44DBC">
        <w:rPr>
          <w:rFonts w:ascii="Times New Roman" w:hAnsi="Times New Roman" w:cs="Times New Roman"/>
          <w:lang w:val="fr-FR" w:eastAsia="ar-SA"/>
        </w:rPr>
        <w:t xml:space="preserve"> hoặc </w:t>
      </w:r>
      <w:r w:rsidR="00F116DD" w:rsidRPr="00FF3FEC">
        <w:rPr>
          <w:rFonts w:ascii="Times New Roman" w:hAnsi="Times New Roman" w:cs="Times New Roman"/>
          <w:noProof/>
          <w:position w:val="-12"/>
          <w:lang w:eastAsia="ar-SA"/>
        </w:rPr>
        <w:object w:dxaOrig="1600" w:dyaOrig="360" w14:anchorId="32A6FB6F">
          <v:shape id="_x0000_i2394" type="#_x0000_t75" alt="" style="width:80.25pt;height:18.75pt;mso-width-percent:0;mso-height-percent:0;mso-width-percent:0;mso-height-percent:0" o:ole="">
            <v:imagedata r:id="rId3182" o:title=""/>
          </v:shape>
          <o:OLEObject Type="Embed" ProgID="Equation.DSMT4" ShapeID="_x0000_i2394" DrawAspect="Content" ObjectID="_1691504030" r:id="rId3183"/>
        </w:object>
      </w:r>
      <w:r w:rsidRPr="00C44DBC">
        <w:rPr>
          <w:rFonts w:ascii="Times New Roman" w:hAnsi="Times New Roman" w:cs="Times New Roman"/>
          <w:lang w:val="fr-FR" w:eastAsia="ar-SA"/>
        </w:rPr>
        <w:t xml:space="preserve"> thì hiệu điện thế trên cuộn dây thuần cảm này là như nhau. Muốn hiệu điện thế trên cuộn dây đạt cực đại thì L phải bằng bao nhiêu?</w:t>
      </w:r>
    </w:p>
    <w:p w14:paraId="6D6BA71C"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nl-NL"/>
        </w:rPr>
        <w:t>A.</w:t>
      </w:r>
      <w:r w:rsidRPr="00C44DBC">
        <w:rPr>
          <w:rFonts w:ascii="Times New Roman" w:eastAsia="Times New Roman" w:hAnsi="Times New Roman" w:cs="Times New Roman"/>
          <w:sz w:val="22"/>
          <w:szCs w:val="22"/>
          <w:lang w:val="nl-NL"/>
        </w:rPr>
        <w:t xml:space="preserve"> L= </w:t>
      </w:r>
      <w:r w:rsidR="00F116DD" w:rsidRPr="00FF3FEC">
        <w:rPr>
          <w:rFonts w:ascii="Times New Roman" w:eastAsia="Times New Roman" w:hAnsi="Times New Roman" w:cs="Times New Roman"/>
          <w:noProof/>
          <w:position w:val="-22"/>
          <w:sz w:val="22"/>
          <w:szCs w:val="22"/>
          <w:lang w:val="nl-NL"/>
        </w:rPr>
        <w:object w:dxaOrig="260" w:dyaOrig="580" w14:anchorId="39D02FE3">
          <v:shape id="_x0000_i2395" type="#_x0000_t75" alt="" style="width:12.75pt;height:28.5pt;mso-width-percent:0;mso-height-percent:0;mso-width-percent:0;mso-height-percent:0" o:ole="">
            <v:imagedata r:id="rId3184" o:title=""/>
          </v:shape>
          <o:OLEObject Type="Embed" ProgID="Equation.DSMT4" ShapeID="_x0000_i2395" DrawAspect="Content" ObjectID="_1691504031" r:id="rId3185"/>
        </w:object>
      </w:r>
      <w:r w:rsidRPr="00C44DBC">
        <w:rPr>
          <w:rFonts w:ascii="Times New Roman" w:eastAsia="Times New Roman" w:hAnsi="Times New Roman" w:cs="Times New Roman"/>
          <w:sz w:val="22"/>
          <w:szCs w:val="22"/>
          <w:lang w:val="nl-NL"/>
        </w:rPr>
        <w:t>H</w:t>
      </w:r>
      <w:r w:rsidRPr="00C44DBC">
        <w:rPr>
          <w:rFonts w:ascii="Times New Roman" w:eastAsia="Times New Roman" w:hAnsi="Times New Roman" w:cs="Times New Roman"/>
          <w:b/>
          <w:sz w:val="22"/>
          <w:szCs w:val="22"/>
          <w:lang w:val="nl-NL"/>
        </w:rPr>
        <w:tab/>
        <w:t>B.</w:t>
      </w:r>
      <w:r w:rsidRPr="00C44DBC">
        <w:rPr>
          <w:rFonts w:ascii="Times New Roman" w:eastAsia="Times New Roman" w:hAnsi="Times New Roman" w:cs="Times New Roman"/>
          <w:sz w:val="22"/>
          <w:szCs w:val="22"/>
          <w:lang w:val="nl-NL"/>
        </w:rPr>
        <w:t xml:space="preserve"> L</w:t>
      </w:r>
      <w:r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sz w:val="22"/>
          <w:szCs w:val="22"/>
          <w:lang w:val="nl-NL"/>
        </w:rPr>
        <w:t xml:space="preserve">= </w:t>
      </w:r>
      <w:r w:rsidR="00F116DD" w:rsidRPr="00FF3FEC">
        <w:rPr>
          <w:rFonts w:ascii="Times New Roman" w:eastAsia="Times New Roman" w:hAnsi="Times New Roman" w:cs="Times New Roman"/>
          <w:noProof/>
          <w:position w:val="-22"/>
          <w:sz w:val="22"/>
          <w:szCs w:val="22"/>
          <w:lang w:val="nl-NL"/>
        </w:rPr>
        <w:object w:dxaOrig="400" w:dyaOrig="580" w14:anchorId="12185916">
          <v:shape id="_x0000_i2396" type="#_x0000_t75" alt="" style="width:20.25pt;height:28.5pt;mso-width-percent:0;mso-height-percent:0;mso-width-percent:0;mso-height-percent:0" o:ole="">
            <v:imagedata r:id="rId3186" o:title=""/>
          </v:shape>
          <o:OLEObject Type="Embed" ProgID="Equation.DSMT4" ShapeID="_x0000_i2396" DrawAspect="Content" ObjectID="_1691504032" r:id="rId3187"/>
        </w:object>
      </w:r>
      <w:r w:rsidRPr="00C44DBC">
        <w:rPr>
          <w:rFonts w:ascii="Times New Roman" w:eastAsia="Times New Roman" w:hAnsi="Times New Roman" w:cs="Times New Roman"/>
          <w:sz w:val="22"/>
          <w:szCs w:val="22"/>
          <w:lang w:val="nl-NL"/>
        </w:rPr>
        <w:t>H</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nl-NL"/>
        </w:rPr>
        <w:t>C.</w:t>
      </w:r>
      <w:r w:rsidRPr="00C44DBC">
        <w:rPr>
          <w:rFonts w:ascii="Times New Roman" w:eastAsia="Times New Roman" w:hAnsi="Times New Roman" w:cs="Times New Roman"/>
          <w:sz w:val="22"/>
          <w:szCs w:val="22"/>
          <w:lang w:val="nl-NL"/>
        </w:rPr>
        <w:t xml:space="preserve"> L</w:t>
      </w:r>
      <w:r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sz w:val="22"/>
          <w:szCs w:val="22"/>
          <w:lang w:val="nl-NL"/>
        </w:rPr>
        <w:t xml:space="preserve">= </w:t>
      </w:r>
      <w:r w:rsidR="00F116DD" w:rsidRPr="00FF3FEC">
        <w:rPr>
          <w:rFonts w:ascii="Times New Roman" w:eastAsia="Times New Roman" w:hAnsi="Times New Roman" w:cs="Times New Roman"/>
          <w:noProof/>
          <w:position w:val="-22"/>
          <w:sz w:val="22"/>
          <w:szCs w:val="22"/>
          <w:lang w:val="nl-NL"/>
        </w:rPr>
        <w:object w:dxaOrig="360" w:dyaOrig="580" w14:anchorId="17B654C4">
          <v:shape id="_x0000_i2397" type="#_x0000_t75" alt="" style="width:18.75pt;height:28.5pt;mso-width-percent:0;mso-height-percent:0;mso-width-percent:0;mso-height-percent:0" o:ole="">
            <v:imagedata r:id="rId3188" o:title=""/>
          </v:shape>
          <o:OLEObject Type="Embed" ProgID="Equation.DSMT4" ShapeID="_x0000_i2397" DrawAspect="Content" ObjectID="_1691504033" r:id="rId3189"/>
        </w:object>
      </w:r>
      <w:r w:rsidRPr="00C44DBC">
        <w:rPr>
          <w:rFonts w:ascii="Times New Roman" w:eastAsia="Times New Roman" w:hAnsi="Times New Roman" w:cs="Times New Roman"/>
          <w:sz w:val="22"/>
          <w:szCs w:val="22"/>
          <w:lang w:val="nl-NL"/>
        </w:rPr>
        <w:t>H</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nl-NL"/>
        </w:rPr>
        <w:t>D.</w:t>
      </w:r>
      <w:r w:rsidRPr="00C44DBC">
        <w:rPr>
          <w:rFonts w:ascii="Times New Roman" w:eastAsia="Times New Roman" w:hAnsi="Times New Roman" w:cs="Times New Roman"/>
          <w:sz w:val="22"/>
          <w:szCs w:val="22"/>
          <w:lang w:val="nl-NL"/>
        </w:rPr>
        <w:t xml:space="preserve"> L</w:t>
      </w:r>
      <w:r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sz w:val="22"/>
          <w:szCs w:val="22"/>
          <w:lang w:val="nl-NL"/>
        </w:rPr>
        <w:t xml:space="preserve">= </w:t>
      </w:r>
      <w:r w:rsidR="00F116DD" w:rsidRPr="00FF3FEC">
        <w:rPr>
          <w:rFonts w:ascii="Times New Roman" w:eastAsia="Times New Roman" w:hAnsi="Times New Roman" w:cs="Times New Roman"/>
          <w:noProof/>
          <w:position w:val="-22"/>
          <w:sz w:val="22"/>
          <w:szCs w:val="22"/>
          <w:lang w:val="nl-NL"/>
        </w:rPr>
        <w:object w:dxaOrig="360" w:dyaOrig="580" w14:anchorId="3A4252CF">
          <v:shape id="_x0000_i2398" type="#_x0000_t75" alt="" style="width:18.75pt;height:28.5pt;mso-width-percent:0;mso-height-percent:0;mso-width-percent:0;mso-height-percent:0" o:ole="">
            <v:imagedata r:id="rId3190" o:title=""/>
          </v:shape>
          <o:OLEObject Type="Embed" ProgID="Equation.DSMT4" ShapeID="_x0000_i2398" DrawAspect="Content" ObjectID="_1691504034" r:id="rId3191"/>
        </w:object>
      </w:r>
      <w:r w:rsidRPr="00C44DBC">
        <w:rPr>
          <w:rFonts w:ascii="Times New Roman" w:eastAsia="Times New Roman" w:hAnsi="Times New Roman" w:cs="Times New Roman"/>
          <w:sz w:val="22"/>
          <w:szCs w:val="22"/>
          <w:lang w:val="nl-NL"/>
        </w:rPr>
        <w:t>H</w:t>
      </w:r>
      <w:r w:rsidRPr="00C44DBC">
        <w:rPr>
          <w:rFonts w:ascii="Times New Roman" w:eastAsia="Times New Roman" w:hAnsi="Times New Roman" w:cs="Times New Roman"/>
          <w:sz w:val="22"/>
          <w:szCs w:val="22"/>
          <w:lang w:val="vi-VN"/>
        </w:rPr>
        <w:t>.</w:t>
      </w:r>
    </w:p>
    <w:p w14:paraId="55F6DC8D"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fr-FR"/>
        </w:rPr>
      </w:pPr>
      <w:r w:rsidRPr="00C44DBC">
        <w:rPr>
          <w:rFonts w:ascii="Times New Roman" w:hAnsi="Times New Roman" w:cs="Times New Roman"/>
          <w:lang w:val="nb-NO"/>
        </w:rPr>
        <w:t>Mạch điện xoay chiều gồm 3 phần tử R,L,C trong đó L thuần cảm thay đổi được có hiệu điện hiệu dụng hai đầu mạch không đổi. Khi chỉnh L đến giá trị L = L</w:t>
      </w:r>
      <w:r w:rsidRPr="00C44DBC">
        <w:rPr>
          <w:rFonts w:ascii="Times New Roman" w:hAnsi="Times New Roman" w:cs="Times New Roman"/>
        </w:rPr>
        <w:fldChar w:fldCharType="begin"/>
      </w:r>
      <w:r w:rsidRPr="00C44DBC">
        <w:rPr>
          <w:rFonts w:ascii="Times New Roman" w:hAnsi="Times New Roman" w:cs="Times New Roman"/>
          <w:lang w:val="nb-NO"/>
        </w:rPr>
        <w:instrText>eq \l(\o\ac(</w:instrText>
      </w:r>
      <w:r w:rsidRPr="00C44DBC">
        <w:rPr>
          <w:rFonts w:ascii="Times New Roman" w:hAnsi="Times New Roman" w:cs="Times New Roman"/>
          <w:vertAlign w:val="superscript"/>
          <w:lang w:val="nb-NO"/>
        </w:rPr>
        <w:instrText xml:space="preserve"> </w:instrText>
      </w:r>
      <w:r w:rsidRPr="00C44DBC">
        <w:rPr>
          <w:rFonts w:ascii="Times New Roman" w:hAnsi="Times New Roman" w:cs="Times New Roman"/>
          <w:lang w:val="nb-NO"/>
        </w:rPr>
        <w:instrText>,</w:instrText>
      </w:r>
      <w:r w:rsidRPr="00C44DBC">
        <w:rPr>
          <w:rFonts w:ascii="Times New Roman" w:hAnsi="Times New Roman" w:cs="Times New Roman"/>
          <w:vertAlign w:val="subscript"/>
          <w:lang w:val="nb-NO"/>
        </w:rPr>
        <w:instrText>1</w:instrText>
      </w:r>
      <w:r w:rsidRPr="00C44DBC">
        <w:rPr>
          <w:rFonts w:ascii="Times New Roman" w:hAnsi="Times New Roman" w:cs="Times New Roman"/>
          <w:lang w:val="nb-NO"/>
        </w:rPr>
        <w:instrText>))</w:instrText>
      </w:r>
      <w:r w:rsidRPr="00C44DBC">
        <w:rPr>
          <w:rFonts w:ascii="Times New Roman" w:hAnsi="Times New Roman" w:cs="Times New Roman"/>
        </w:rPr>
        <w:fldChar w:fldCharType="end"/>
      </w:r>
      <w:r w:rsidRPr="00C44DBC">
        <w:rPr>
          <w:rFonts w:ascii="Times New Roman" w:hAnsi="Times New Roman" w:cs="Times New Roman"/>
          <w:lang w:val="nb-NO"/>
        </w:rPr>
        <w:t xml:space="preserve"> và L = L</w:t>
      </w:r>
      <w:r w:rsidRPr="00C44DBC">
        <w:rPr>
          <w:rFonts w:ascii="Times New Roman" w:hAnsi="Times New Roman" w:cs="Times New Roman"/>
        </w:rPr>
        <w:fldChar w:fldCharType="begin"/>
      </w:r>
      <w:r w:rsidRPr="00C44DBC">
        <w:rPr>
          <w:rFonts w:ascii="Times New Roman" w:hAnsi="Times New Roman" w:cs="Times New Roman"/>
          <w:lang w:val="nb-NO"/>
        </w:rPr>
        <w:instrText>eq \l(\o\ac(</w:instrText>
      </w:r>
      <w:r w:rsidRPr="00C44DBC">
        <w:rPr>
          <w:rFonts w:ascii="Times New Roman" w:hAnsi="Times New Roman" w:cs="Times New Roman"/>
          <w:vertAlign w:val="superscript"/>
          <w:lang w:val="nb-NO"/>
        </w:rPr>
        <w:instrText xml:space="preserve"> </w:instrText>
      </w:r>
      <w:r w:rsidRPr="00C44DBC">
        <w:rPr>
          <w:rFonts w:ascii="Times New Roman" w:hAnsi="Times New Roman" w:cs="Times New Roman"/>
          <w:lang w:val="nb-NO"/>
        </w:rPr>
        <w:instrText>,</w:instrText>
      </w:r>
      <w:r w:rsidRPr="00C44DBC">
        <w:rPr>
          <w:rFonts w:ascii="Times New Roman" w:hAnsi="Times New Roman" w:cs="Times New Roman"/>
          <w:vertAlign w:val="subscript"/>
          <w:lang w:val="nb-NO"/>
        </w:rPr>
        <w:instrText>2</w:instrText>
      </w:r>
      <w:r w:rsidRPr="00C44DBC">
        <w:rPr>
          <w:rFonts w:ascii="Times New Roman" w:hAnsi="Times New Roman" w:cs="Times New Roman"/>
          <w:lang w:val="nb-NO"/>
        </w:rPr>
        <w:instrText>))</w:instrText>
      </w:r>
      <w:r w:rsidRPr="00C44DBC">
        <w:rPr>
          <w:rFonts w:ascii="Times New Roman" w:hAnsi="Times New Roman" w:cs="Times New Roman"/>
        </w:rPr>
        <w:fldChar w:fldCharType="end"/>
      </w:r>
      <w:r w:rsidRPr="00C44DBC">
        <w:rPr>
          <w:rFonts w:ascii="Times New Roman" w:hAnsi="Times New Roman" w:cs="Times New Roman"/>
          <w:lang w:val="nb-NO"/>
        </w:rPr>
        <w:t xml:space="preserve"> thì mạch có cùng hiệu điện thế hiệu dụng hai đầu cuộn cảm như nhau. Vậy khi chỉnh L = L</w:t>
      </w:r>
      <w:r w:rsidRPr="00C44DBC">
        <w:rPr>
          <w:rFonts w:ascii="Times New Roman" w:hAnsi="Times New Roman" w:cs="Times New Roman"/>
        </w:rPr>
        <w:fldChar w:fldCharType="begin"/>
      </w:r>
      <w:r w:rsidRPr="00C44DBC">
        <w:rPr>
          <w:rFonts w:ascii="Times New Roman" w:hAnsi="Times New Roman" w:cs="Times New Roman"/>
          <w:lang w:val="nb-NO"/>
        </w:rPr>
        <w:instrText>eq \l(\o\ac(</w:instrText>
      </w:r>
      <w:r w:rsidRPr="00C44DBC">
        <w:rPr>
          <w:rFonts w:ascii="Times New Roman" w:hAnsi="Times New Roman" w:cs="Times New Roman"/>
          <w:vertAlign w:val="superscript"/>
          <w:lang w:val="nb-NO"/>
        </w:rPr>
        <w:instrText xml:space="preserve"> </w:instrText>
      </w:r>
      <w:r w:rsidRPr="00C44DBC">
        <w:rPr>
          <w:rFonts w:ascii="Times New Roman" w:hAnsi="Times New Roman" w:cs="Times New Roman"/>
          <w:lang w:val="nb-NO"/>
        </w:rPr>
        <w:instrText>,</w:instrText>
      </w:r>
      <w:r w:rsidRPr="00C44DBC">
        <w:rPr>
          <w:rFonts w:ascii="Times New Roman" w:hAnsi="Times New Roman" w:cs="Times New Roman"/>
          <w:vertAlign w:val="subscript"/>
          <w:lang w:val="nb-NO"/>
        </w:rPr>
        <w:instrText>3</w:instrText>
      </w:r>
      <w:r w:rsidRPr="00C44DBC">
        <w:rPr>
          <w:rFonts w:ascii="Times New Roman" w:hAnsi="Times New Roman" w:cs="Times New Roman"/>
          <w:lang w:val="nb-NO"/>
        </w:rPr>
        <w:instrText>))</w:instrText>
      </w:r>
      <w:r w:rsidRPr="00C44DBC">
        <w:rPr>
          <w:rFonts w:ascii="Times New Roman" w:hAnsi="Times New Roman" w:cs="Times New Roman"/>
        </w:rPr>
        <w:fldChar w:fldCharType="end"/>
      </w:r>
      <w:r w:rsidRPr="00C44DBC">
        <w:rPr>
          <w:rFonts w:ascii="Times New Roman" w:hAnsi="Times New Roman" w:cs="Times New Roman"/>
          <w:lang w:val="nb-NO"/>
        </w:rPr>
        <w:t xml:space="preserve"> ta được mạch có hiệu điện thế hai đầu cuộn cảm cực đại. </w:t>
      </w:r>
      <w:r w:rsidRPr="00C44DBC">
        <w:rPr>
          <w:rFonts w:ascii="Times New Roman" w:hAnsi="Times New Roman" w:cs="Times New Roman"/>
          <w:lang w:val="fr-FR"/>
        </w:rPr>
        <w:t>Mối quan hệ giữa L</w:t>
      </w:r>
      <w:r w:rsidRPr="00C44DBC">
        <w:rPr>
          <w:rFonts w:ascii="Times New Roman" w:hAnsi="Times New Roman" w:cs="Times New Roman"/>
        </w:rPr>
        <w:fldChar w:fldCharType="begin"/>
      </w:r>
      <w:r w:rsidRPr="00C44DBC">
        <w:rPr>
          <w:rFonts w:ascii="Times New Roman" w:hAnsi="Times New Roman" w:cs="Times New Roman"/>
          <w:lang w:val="fr-FR"/>
        </w:rPr>
        <w:instrText>eq \l(\o\ac(</w:instrText>
      </w:r>
      <w:r w:rsidRPr="00C44DBC">
        <w:rPr>
          <w:rFonts w:ascii="Times New Roman" w:hAnsi="Times New Roman" w:cs="Times New Roman"/>
          <w:vertAlign w:val="superscript"/>
          <w:lang w:val="fr-FR"/>
        </w:rPr>
        <w:instrText xml:space="preserve"> </w:instrText>
      </w:r>
      <w:r w:rsidRPr="00C44DBC">
        <w:rPr>
          <w:rFonts w:ascii="Times New Roman" w:hAnsi="Times New Roman" w:cs="Times New Roman"/>
          <w:lang w:val="fr-FR"/>
        </w:rPr>
        <w:instrText>,</w:instrText>
      </w:r>
      <w:r w:rsidRPr="00C44DBC">
        <w:rPr>
          <w:rFonts w:ascii="Times New Roman" w:hAnsi="Times New Roman" w:cs="Times New Roman"/>
          <w:vertAlign w:val="subscript"/>
          <w:lang w:val="fr-FR"/>
        </w:rPr>
        <w:instrText>1</w:instrText>
      </w:r>
      <w:r w:rsidRPr="00C44DBC">
        <w:rPr>
          <w:rFonts w:ascii="Times New Roman" w:hAnsi="Times New Roman" w:cs="Times New Roman"/>
          <w:lang w:val="fr-FR"/>
        </w:rPr>
        <w:instrText>))</w:instrText>
      </w:r>
      <w:r w:rsidRPr="00C44DBC">
        <w:rPr>
          <w:rFonts w:ascii="Times New Roman" w:hAnsi="Times New Roman" w:cs="Times New Roman"/>
        </w:rPr>
        <w:fldChar w:fldCharType="end"/>
      </w:r>
      <w:r w:rsidRPr="00C44DBC">
        <w:rPr>
          <w:rFonts w:ascii="Times New Roman" w:hAnsi="Times New Roman" w:cs="Times New Roman"/>
          <w:lang w:val="fr-FR"/>
        </w:rPr>
        <w:t>, L</w:t>
      </w:r>
      <w:r w:rsidRPr="00C44DBC">
        <w:rPr>
          <w:rFonts w:ascii="Times New Roman" w:hAnsi="Times New Roman" w:cs="Times New Roman"/>
        </w:rPr>
        <w:fldChar w:fldCharType="begin"/>
      </w:r>
      <w:r w:rsidRPr="00C44DBC">
        <w:rPr>
          <w:rFonts w:ascii="Times New Roman" w:hAnsi="Times New Roman" w:cs="Times New Roman"/>
          <w:lang w:val="fr-FR"/>
        </w:rPr>
        <w:instrText>eq \l(\o\ac(</w:instrText>
      </w:r>
      <w:r w:rsidRPr="00C44DBC">
        <w:rPr>
          <w:rFonts w:ascii="Times New Roman" w:hAnsi="Times New Roman" w:cs="Times New Roman"/>
          <w:vertAlign w:val="superscript"/>
          <w:lang w:val="fr-FR"/>
        </w:rPr>
        <w:instrText xml:space="preserve"> </w:instrText>
      </w:r>
      <w:r w:rsidRPr="00C44DBC">
        <w:rPr>
          <w:rFonts w:ascii="Times New Roman" w:hAnsi="Times New Roman" w:cs="Times New Roman"/>
          <w:lang w:val="fr-FR"/>
        </w:rPr>
        <w:instrText>,</w:instrText>
      </w:r>
      <w:r w:rsidRPr="00C44DBC">
        <w:rPr>
          <w:rFonts w:ascii="Times New Roman" w:hAnsi="Times New Roman" w:cs="Times New Roman"/>
          <w:vertAlign w:val="subscript"/>
          <w:lang w:val="fr-FR"/>
        </w:rPr>
        <w:instrText>2</w:instrText>
      </w:r>
      <w:r w:rsidRPr="00C44DBC">
        <w:rPr>
          <w:rFonts w:ascii="Times New Roman" w:hAnsi="Times New Roman" w:cs="Times New Roman"/>
          <w:lang w:val="fr-FR"/>
        </w:rPr>
        <w:instrText>))</w:instrText>
      </w:r>
      <w:r w:rsidRPr="00C44DBC">
        <w:rPr>
          <w:rFonts w:ascii="Times New Roman" w:hAnsi="Times New Roman" w:cs="Times New Roman"/>
        </w:rPr>
        <w:fldChar w:fldCharType="end"/>
      </w:r>
      <w:r w:rsidRPr="00C44DBC">
        <w:rPr>
          <w:rFonts w:ascii="Times New Roman" w:hAnsi="Times New Roman" w:cs="Times New Roman"/>
          <w:lang w:val="fr-FR"/>
        </w:rPr>
        <w:t>, L</w:t>
      </w:r>
      <w:r w:rsidRPr="00C44DBC">
        <w:rPr>
          <w:rFonts w:ascii="Times New Roman" w:hAnsi="Times New Roman" w:cs="Times New Roman"/>
        </w:rPr>
        <w:fldChar w:fldCharType="begin"/>
      </w:r>
      <w:r w:rsidRPr="00C44DBC">
        <w:rPr>
          <w:rFonts w:ascii="Times New Roman" w:hAnsi="Times New Roman" w:cs="Times New Roman"/>
          <w:lang w:val="fr-FR"/>
        </w:rPr>
        <w:instrText>eq \l(\o\ac(</w:instrText>
      </w:r>
      <w:r w:rsidRPr="00C44DBC">
        <w:rPr>
          <w:rFonts w:ascii="Times New Roman" w:hAnsi="Times New Roman" w:cs="Times New Roman"/>
          <w:vertAlign w:val="superscript"/>
          <w:lang w:val="fr-FR"/>
        </w:rPr>
        <w:instrText xml:space="preserve"> </w:instrText>
      </w:r>
      <w:r w:rsidRPr="00C44DBC">
        <w:rPr>
          <w:rFonts w:ascii="Times New Roman" w:hAnsi="Times New Roman" w:cs="Times New Roman"/>
          <w:lang w:val="fr-FR"/>
        </w:rPr>
        <w:instrText>,</w:instrText>
      </w:r>
      <w:r w:rsidRPr="00C44DBC">
        <w:rPr>
          <w:rFonts w:ascii="Times New Roman" w:hAnsi="Times New Roman" w:cs="Times New Roman"/>
          <w:vertAlign w:val="subscript"/>
          <w:lang w:val="fr-FR"/>
        </w:rPr>
        <w:instrText>3</w:instrText>
      </w:r>
      <w:r w:rsidRPr="00C44DBC">
        <w:rPr>
          <w:rFonts w:ascii="Times New Roman" w:hAnsi="Times New Roman" w:cs="Times New Roman"/>
          <w:lang w:val="fr-FR"/>
        </w:rPr>
        <w:instrText>))</w:instrText>
      </w:r>
      <w:r w:rsidRPr="00C44DBC">
        <w:rPr>
          <w:rFonts w:ascii="Times New Roman" w:hAnsi="Times New Roman" w:cs="Times New Roman"/>
        </w:rPr>
        <w:fldChar w:fldCharType="end"/>
      </w:r>
      <w:r w:rsidRPr="00C44DBC">
        <w:rPr>
          <w:rFonts w:ascii="Times New Roman" w:hAnsi="Times New Roman" w:cs="Times New Roman"/>
          <w:lang w:val="fr-FR"/>
        </w:rPr>
        <w:t xml:space="preserve"> là:</w:t>
      </w:r>
    </w:p>
    <w:p w14:paraId="7A77DEF7"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fr-FR"/>
        </w:rPr>
      </w:pPr>
      <w:r w:rsidRPr="00C44DBC">
        <w:rPr>
          <w:rFonts w:ascii="Times New Roman" w:hAnsi="Times New Roman" w:cs="Times New Roman"/>
          <w:b/>
          <w:sz w:val="22"/>
          <w:szCs w:val="22"/>
          <w:lang w:val="fr-FR"/>
        </w:rPr>
        <w:t>A.</w:t>
      </w:r>
      <w:r w:rsidRPr="00C44DBC">
        <w:rPr>
          <w:rFonts w:ascii="Times New Roman" w:hAnsi="Times New Roman" w:cs="Times New Roman"/>
          <w:sz w:val="22"/>
          <w:szCs w:val="22"/>
          <w:lang w:val="fr-FR"/>
        </w:rPr>
        <w:t>L</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3</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t xml:space="preserve"> = </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\l(\r(,L</w:instrTex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1</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instrText>L</w:instrTex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2</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b/>
          <w:sz w:val="22"/>
          <w:szCs w:val="22"/>
          <w:lang w:val="fr-FR"/>
        </w:rPr>
        <w:tab/>
        <w:t>B.</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\s\don1(\f(1,L</w:instrTex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3</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2</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t xml:space="preserve"> = </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\s\don1(\f(1,L</w:instrTex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2</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2</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t xml:space="preserve"> + </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\s\don1(\f(1,L</w:instrTex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3</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2</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b/>
          <w:sz w:val="22"/>
          <w:szCs w:val="22"/>
          <w:lang w:val="fr-FR"/>
        </w:rPr>
        <w:tab/>
      </w:r>
      <w:r w:rsidRPr="00C44DBC">
        <w:rPr>
          <w:rFonts w:ascii="Times New Roman" w:hAnsi="Times New Roman" w:cs="Times New Roman"/>
          <w:b/>
          <w:bCs/>
          <w:sz w:val="22"/>
          <w:szCs w:val="22"/>
          <w:lang w:val="fr-FR"/>
        </w:rPr>
        <w:t>C.</w:t>
      </w:r>
      <w:r w:rsidRPr="00C44DBC">
        <w:rPr>
          <w:rFonts w:ascii="Times New Roman" w:hAnsi="Times New Roman" w:cs="Times New Roman"/>
          <w:bCs/>
          <w:sz w:val="22"/>
          <w:szCs w:val="22"/>
          <w:lang w:val="fr-FR"/>
        </w:rPr>
        <w:t xml:space="preserve"> </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\s\don1(\f(2,L</w:instrTex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3</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t xml:space="preserve"> = </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\s\don1(\f(1,L</w:instrTex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2</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t xml:space="preserve"> + </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\s\don1(\f(1,L</w:instrTex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1</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fr-FR"/>
        </w:rPr>
        <w:t>D.</w:t>
      </w:r>
      <w:r w:rsidRPr="00C44DBC">
        <w:rPr>
          <w:rFonts w:ascii="Times New Roman" w:hAnsi="Times New Roman" w:cs="Times New Roman"/>
          <w:sz w:val="22"/>
          <w:szCs w:val="22"/>
          <w:lang w:val="fr-FR"/>
        </w:rPr>
        <w:t xml:space="preserve"> </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\s\don1(\f(2,L</w:instrTex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3</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2</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t xml:space="preserve"> = </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\s\don1(\f(1,L</w:instrTex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2</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2</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t xml:space="preserve"> + </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\s\don1(\f(1,L</w:instrTex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3</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fr-FR"/>
        </w:rPr>
        <w:instrText>eq \l(\o\ac(</w:instrText>
      </w:r>
      <w:r w:rsidRPr="00C44DBC">
        <w:rPr>
          <w:rFonts w:ascii="Times New Roman" w:hAnsi="Times New Roman" w:cs="Times New Roman"/>
          <w:sz w:val="22"/>
          <w:szCs w:val="22"/>
          <w:vertAlign w:val="superscript"/>
          <w:lang w:val="fr-FR"/>
        </w:rPr>
        <w:instrText>2</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vertAlign w:val="subscript"/>
          <w:lang w:val="fr-FR"/>
        </w:rPr>
        <w:instrText xml:space="preserve"> </w:instrText>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fr-FR"/>
        </w:rPr>
        <w:instrText>))</w:instrText>
      </w:r>
      <w:r w:rsidRPr="00C44DBC">
        <w:rPr>
          <w:rFonts w:ascii="Times New Roman" w:hAnsi="Times New Roman" w:cs="Times New Roman"/>
          <w:sz w:val="22"/>
          <w:szCs w:val="22"/>
        </w:rPr>
        <w:fldChar w:fldCharType="end"/>
      </w:r>
    </w:p>
    <w:p w14:paraId="63B1B073"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 xml:space="preserve">(ĐH -2011). </w:t>
      </w:r>
      <w:r w:rsidRPr="00C44DBC">
        <w:rPr>
          <w:rFonts w:ascii="Times New Roman" w:hAnsi="Times New Roman" w:cs="Times New Roman"/>
        </w:rPr>
        <w:t>Đặt một điện áp xoay chiều u = U</w:t>
      </w:r>
      <w:r w:rsidRPr="00C44DBC">
        <w:rPr>
          <w:rFonts w:ascii="Times New Roman" w:hAnsi="Times New Roman" w:cs="Times New Roman"/>
        </w:rPr>
        <w:fldChar w:fldCharType="begin"/>
      </w:r>
      <w:r w:rsidRPr="00C44DBC">
        <w:rPr>
          <w:rFonts w:ascii="Times New Roman" w:hAnsi="Times New Roman" w:cs="Times New Roman"/>
        </w:rPr>
        <w:instrText>eq \l(\o\ac(</w:instrText>
      </w:r>
      <w:r w:rsidRPr="00C44DBC">
        <w:rPr>
          <w:rFonts w:ascii="Times New Roman" w:hAnsi="Times New Roman" w:cs="Times New Roman"/>
          <w:vertAlign w:val="superscript"/>
        </w:rPr>
        <w:instrText xml:space="preserve"> </w:instrText>
      </w:r>
      <w:r w:rsidRPr="00C44DBC">
        <w:rPr>
          <w:rFonts w:ascii="Times New Roman" w:hAnsi="Times New Roman" w:cs="Times New Roman"/>
        </w:rPr>
        <w:instrText>,</w:instrText>
      </w:r>
      <w:r w:rsidRPr="00C44DBC">
        <w:rPr>
          <w:rFonts w:ascii="Times New Roman" w:hAnsi="Times New Roman" w:cs="Times New Roman"/>
          <w:vertAlign w:val="subscript"/>
        </w:rPr>
        <w:instrText>o</w:instrText>
      </w:r>
      <w:r w:rsidRPr="00C44DBC">
        <w:rPr>
          <w:rFonts w:ascii="Times New Roman" w:hAnsi="Times New Roman" w:cs="Times New Roman"/>
        </w:rPr>
        <w:instrText>))</w:instrText>
      </w:r>
      <w:r w:rsidRPr="00C44DBC">
        <w:rPr>
          <w:rFonts w:ascii="Times New Roman" w:hAnsi="Times New Roman" w:cs="Times New Roman"/>
        </w:rPr>
        <w:fldChar w:fldCharType="end"/>
      </w:r>
      <w:r w:rsidRPr="00C44DBC">
        <w:rPr>
          <w:rFonts w:ascii="Times New Roman" w:hAnsi="Times New Roman" w:cs="Times New Roman"/>
        </w:rPr>
        <w:t>cos</w:t>
      </w:r>
      <w:r w:rsidRPr="00C44DBC">
        <w:rPr>
          <w:rFonts w:ascii="Times New Roman" w:hAnsi="Times New Roman" w:cs="Times New Roman"/>
        </w:rPr>
        <w:sym w:font="Symbol" w:char="F077"/>
      </w:r>
      <w:r w:rsidRPr="00C44DBC">
        <w:rPr>
          <w:rFonts w:ascii="Times New Roman" w:hAnsi="Times New Roman" w:cs="Times New Roman"/>
        </w:rPr>
        <w:t xml:space="preserve">t (U không đổi và </w:t>
      </w:r>
      <w:r w:rsidRPr="00C44DBC">
        <w:rPr>
          <w:rFonts w:ascii="Times New Roman" w:hAnsi="Times New Roman" w:cs="Times New Roman"/>
        </w:rPr>
        <w:sym w:font="Symbol" w:char="F077"/>
      </w:r>
      <w:r w:rsidRPr="00C44DBC">
        <w:rPr>
          <w:rFonts w:ascii="Times New Roman" w:hAnsi="Times New Roman" w:cs="Times New Roman"/>
        </w:rPr>
        <w:t xml:space="preserve"> thay đổi) vào hai đầu mạch gồm điện trở thuần R, cuộn cảm có độ tự cảm L và tụ điện có điện dung C mắc nối tiếp, với CR</w:t>
      </w:r>
      <w:r w:rsidRPr="00C44DBC">
        <w:rPr>
          <w:rFonts w:ascii="Times New Roman" w:hAnsi="Times New Roman" w:cs="Times New Roman"/>
        </w:rPr>
        <w:fldChar w:fldCharType="begin"/>
      </w:r>
      <w:r w:rsidRPr="00C44DBC">
        <w:rPr>
          <w:rFonts w:ascii="Times New Roman" w:hAnsi="Times New Roman" w:cs="Times New Roman"/>
        </w:rPr>
        <w:instrText>eq \l(\o\ac(</w:instrText>
      </w:r>
      <w:r w:rsidRPr="00C44DBC">
        <w:rPr>
          <w:rFonts w:ascii="Times New Roman" w:hAnsi="Times New Roman" w:cs="Times New Roman"/>
          <w:vertAlign w:val="superscript"/>
        </w:rPr>
        <w:instrText>2</w:instrText>
      </w:r>
      <w:r w:rsidRPr="00C44DBC">
        <w:rPr>
          <w:rFonts w:ascii="Times New Roman" w:hAnsi="Times New Roman" w:cs="Times New Roman"/>
        </w:rPr>
        <w:instrText>,</w:instrText>
      </w:r>
      <w:r w:rsidRPr="00C44DBC">
        <w:rPr>
          <w:rFonts w:ascii="Times New Roman" w:hAnsi="Times New Roman" w:cs="Times New Roman"/>
          <w:vertAlign w:val="subscript"/>
        </w:rPr>
        <w:instrText xml:space="preserve"> </w:instrText>
      </w:r>
      <w:r w:rsidRPr="00C44DBC">
        <w:rPr>
          <w:rFonts w:ascii="Times New Roman" w:hAnsi="Times New Roman" w:cs="Times New Roman"/>
        </w:rPr>
        <w:instrText>))</w:instrText>
      </w:r>
      <w:r w:rsidRPr="00C44DBC">
        <w:rPr>
          <w:rFonts w:ascii="Times New Roman" w:hAnsi="Times New Roman" w:cs="Times New Roman"/>
        </w:rPr>
        <w:fldChar w:fldCharType="end"/>
      </w:r>
      <w:r w:rsidRPr="00C44DBC">
        <w:rPr>
          <w:rFonts w:ascii="Times New Roman" w:hAnsi="Times New Roman" w:cs="Times New Roman"/>
        </w:rPr>
        <w:t xml:space="preserve"> &lt; 2L. Khi </w:t>
      </w:r>
      <w:r w:rsidRPr="00C44DBC">
        <w:rPr>
          <w:rFonts w:ascii="Times New Roman" w:hAnsi="Times New Roman" w:cs="Times New Roman"/>
        </w:rPr>
        <w:sym w:font="Symbol" w:char="F077"/>
      </w:r>
      <w:r w:rsidRPr="00C44DBC">
        <w:rPr>
          <w:rFonts w:ascii="Times New Roman" w:hAnsi="Times New Roman" w:cs="Times New Roman"/>
        </w:rPr>
        <w:t xml:space="preserve"> thay đổi </w:t>
      </w:r>
      <w:r w:rsidRPr="00C44DBC">
        <w:rPr>
          <w:rFonts w:ascii="Times New Roman" w:hAnsi="Times New Roman" w:cs="Times New Roman"/>
        </w:rPr>
        <w:lastRenderedPageBreak/>
        <w:t xml:space="preserve">đến hai giá trị </w:t>
      </w:r>
      <w:r w:rsidRPr="00C44DBC">
        <w:rPr>
          <w:rFonts w:ascii="Times New Roman" w:hAnsi="Times New Roman" w:cs="Times New Roman"/>
        </w:rPr>
        <w:sym w:font="Symbol" w:char="F077"/>
      </w:r>
      <w:r w:rsidRPr="00C44DBC">
        <w:rPr>
          <w:rFonts w:ascii="Times New Roman" w:hAnsi="Times New Roman" w:cs="Times New Roman"/>
        </w:rPr>
        <w:t xml:space="preserve"> = </w:t>
      </w:r>
      <w:r w:rsidRPr="00C44DBC">
        <w:rPr>
          <w:rFonts w:ascii="Times New Roman" w:hAnsi="Times New Roman" w:cs="Times New Roman"/>
        </w:rPr>
        <w:sym w:font="Symbol" w:char="F077"/>
      </w:r>
      <w:r w:rsidRPr="00C44DBC">
        <w:rPr>
          <w:rFonts w:ascii="Times New Roman" w:hAnsi="Times New Roman" w:cs="Times New Roman"/>
        </w:rPr>
        <w:fldChar w:fldCharType="begin"/>
      </w:r>
      <w:r w:rsidRPr="00C44DBC">
        <w:rPr>
          <w:rFonts w:ascii="Times New Roman" w:hAnsi="Times New Roman" w:cs="Times New Roman"/>
        </w:rPr>
        <w:instrText>eq \l(\o\ac(</w:instrText>
      </w:r>
      <w:r w:rsidRPr="00C44DBC">
        <w:rPr>
          <w:rFonts w:ascii="Times New Roman" w:hAnsi="Times New Roman" w:cs="Times New Roman"/>
          <w:vertAlign w:val="superscript"/>
        </w:rPr>
        <w:instrText xml:space="preserve"> </w:instrText>
      </w:r>
      <w:r w:rsidRPr="00C44DBC">
        <w:rPr>
          <w:rFonts w:ascii="Times New Roman" w:hAnsi="Times New Roman" w:cs="Times New Roman"/>
        </w:rPr>
        <w:instrText>,</w:instrText>
      </w:r>
      <w:r w:rsidRPr="00C44DBC">
        <w:rPr>
          <w:rFonts w:ascii="Times New Roman" w:hAnsi="Times New Roman" w:cs="Times New Roman"/>
          <w:vertAlign w:val="subscript"/>
        </w:rPr>
        <w:instrText>1</w:instrText>
      </w:r>
      <w:r w:rsidRPr="00C44DBC">
        <w:rPr>
          <w:rFonts w:ascii="Times New Roman" w:hAnsi="Times New Roman" w:cs="Times New Roman"/>
        </w:rPr>
        <w:instrText>))</w:instrText>
      </w:r>
      <w:r w:rsidRPr="00C44DBC">
        <w:rPr>
          <w:rFonts w:ascii="Times New Roman" w:hAnsi="Times New Roman" w:cs="Times New Roman"/>
        </w:rPr>
        <w:fldChar w:fldCharType="end"/>
      </w:r>
      <w:r w:rsidRPr="00C44DBC">
        <w:rPr>
          <w:rFonts w:ascii="Times New Roman" w:hAnsi="Times New Roman" w:cs="Times New Roman"/>
        </w:rPr>
        <w:t xml:space="preserve">và </w:t>
      </w:r>
      <w:r w:rsidRPr="00C44DBC">
        <w:rPr>
          <w:rFonts w:ascii="Times New Roman" w:hAnsi="Times New Roman" w:cs="Times New Roman"/>
        </w:rPr>
        <w:sym w:font="Symbol" w:char="F077"/>
      </w:r>
      <w:r w:rsidRPr="00C44DBC">
        <w:rPr>
          <w:rFonts w:ascii="Times New Roman" w:hAnsi="Times New Roman" w:cs="Times New Roman"/>
        </w:rPr>
        <w:t xml:space="preserve"> = </w:t>
      </w:r>
      <w:r w:rsidRPr="00C44DBC">
        <w:rPr>
          <w:rFonts w:ascii="Times New Roman" w:hAnsi="Times New Roman" w:cs="Times New Roman"/>
        </w:rPr>
        <w:sym w:font="Symbol" w:char="F077"/>
      </w:r>
      <w:r w:rsidRPr="00C44DBC">
        <w:rPr>
          <w:rFonts w:ascii="Times New Roman" w:hAnsi="Times New Roman" w:cs="Times New Roman"/>
        </w:rPr>
        <w:fldChar w:fldCharType="begin"/>
      </w:r>
      <w:r w:rsidRPr="00C44DBC">
        <w:rPr>
          <w:rFonts w:ascii="Times New Roman" w:hAnsi="Times New Roman" w:cs="Times New Roman"/>
        </w:rPr>
        <w:instrText>eq \l(\o\ac(</w:instrText>
      </w:r>
      <w:r w:rsidRPr="00C44DBC">
        <w:rPr>
          <w:rFonts w:ascii="Times New Roman" w:hAnsi="Times New Roman" w:cs="Times New Roman"/>
          <w:vertAlign w:val="superscript"/>
        </w:rPr>
        <w:instrText xml:space="preserve"> </w:instrText>
      </w:r>
      <w:r w:rsidRPr="00C44DBC">
        <w:rPr>
          <w:rFonts w:ascii="Times New Roman" w:hAnsi="Times New Roman" w:cs="Times New Roman"/>
        </w:rPr>
        <w:instrText>,</w:instrText>
      </w:r>
      <w:r w:rsidRPr="00C44DBC">
        <w:rPr>
          <w:rFonts w:ascii="Times New Roman" w:hAnsi="Times New Roman" w:cs="Times New Roman"/>
          <w:vertAlign w:val="subscript"/>
        </w:rPr>
        <w:instrText>2</w:instrText>
      </w:r>
      <w:r w:rsidRPr="00C44DBC">
        <w:rPr>
          <w:rFonts w:ascii="Times New Roman" w:hAnsi="Times New Roman" w:cs="Times New Roman"/>
        </w:rPr>
        <w:instrText>))</w:instrText>
      </w:r>
      <w:r w:rsidRPr="00C44DBC">
        <w:rPr>
          <w:rFonts w:ascii="Times New Roman" w:hAnsi="Times New Roman" w:cs="Times New Roman"/>
        </w:rPr>
        <w:fldChar w:fldCharType="end"/>
      </w:r>
      <w:r w:rsidRPr="00C44DBC">
        <w:rPr>
          <w:rFonts w:ascii="Times New Roman" w:hAnsi="Times New Roman" w:cs="Times New Roman"/>
        </w:rPr>
        <w:t xml:space="preserve"> thì điện áp hiệu dụng giữa hai bản tụ điện có cùng một giá trị. Khi </w:t>
      </w:r>
      <w:r w:rsidRPr="00C44DBC">
        <w:rPr>
          <w:rFonts w:ascii="Times New Roman" w:hAnsi="Times New Roman" w:cs="Times New Roman"/>
        </w:rPr>
        <w:sym w:font="Symbol" w:char="F077"/>
      </w:r>
      <w:r w:rsidRPr="00C44DBC">
        <w:rPr>
          <w:rFonts w:ascii="Times New Roman" w:hAnsi="Times New Roman" w:cs="Times New Roman"/>
        </w:rPr>
        <w:t xml:space="preserve"> = </w:t>
      </w:r>
      <w:r w:rsidRPr="00C44DBC">
        <w:rPr>
          <w:rFonts w:ascii="Times New Roman" w:hAnsi="Times New Roman" w:cs="Times New Roman"/>
        </w:rPr>
        <w:sym w:font="Symbol" w:char="F077"/>
      </w:r>
      <w:r w:rsidRPr="00C44DBC">
        <w:rPr>
          <w:rFonts w:ascii="Times New Roman" w:hAnsi="Times New Roman" w:cs="Times New Roman"/>
        </w:rPr>
        <w:fldChar w:fldCharType="begin"/>
      </w:r>
      <w:r w:rsidRPr="00C44DBC">
        <w:rPr>
          <w:rFonts w:ascii="Times New Roman" w:hAnsi="Times New Roman" w:cs="Times New Roman"/>
        </w:rPr>
        <w:instrText>eq \l(\o\ac(</w:instrText>
      </w:r>
      <w:r w:rsidRPr="00C44DBC">
        <w:rPr>
          <w:rFonts w:ascii="Times New Roman" w:hAnsi="Times New Roman" w:cs="Times New Roman"/>
          <w:vertAlign w:val="superscript"/>
        </w:rPr>
        <w:instrText xml:space="preserve"> </w:instrText>
      </w:r>
      <w:r w:rsidRPr="00C44DBC">
        <w:rPr>
          <w:rFonts w:ascii="Times New Roman" w:hAnsi="Times New Roman" w:cs="Times New Roman"/>
        </w:rPr>
        <w:instrText>,</w:instrText>
      </w:r>
      <w:r w:rsidRPr="00C44DBC">
        <w:rPr>
          <w:rFonts w:ascii="Times New Roman" w:hAnsi="Times New Roman" w:cs="Times New Roman"/>
          <w:vertAlign w:val="subscript"/>
        </w:rPr>
        <w:instrText>o</w:instrText>
      </w:r>
      <w:r w:rsidRPr="00C44DBC">
        <w:rPr>
          <w:rFonts w:ascii="Times New Roman" w:hAnsi="Times New Roman" w:cs="Times New Roman"/>
        </w:rPr>
        <w:instrText>))</w:instrText>
      </w:r>
      <w:r w:rsidRPr="00C44DBC">
        <w:rPr>
          <w:rFonts w:ascii="Times New Roman" w:hAnsi="Times New Roman" w:cs="Times New Roman"/>
        </w:rPr>
        <w:fldChar w:fldCharType="end"/>
      </w:r>
      <w:r w:rsidRPr="00C44DBC">
        <w:rPr>
          <w:rFonts w:ascii="Times New Roman" w:hAnsi="Times New Roman" w:cs="Times New Roman"/>
        </w:rPr>
        <w:t xml:space="preserve"> thì điện áp hiệu dung giữa hai bản tụ điện đạt cực đại. Hệ thức liên hệ giữa </w:t>
      </w:r>
      <w:r w:rsidRPr="00C44DBC">
        <w:rPr>
          <w:rFonts w:ascii="Times New Roman" w:hAnsi="Times New Roman" w:cs="Times New Roman"/>
        </w:rPr>
        <w:sym w:font="Symbol" w:char="F077"/>
      </w:r>
      <w:r w:rsidRPr="00C44DBC">
        <w:rPr>
          <w:rFonts w:ascii="Times New Roman" w:hAnsi="Times New Roman" w:cs="Times New Roman"/>
        </w:rPr>
        <w:fldChar w:fldCharType="begin"/>
      </w:r>
      <w:r w:rsidRPr="00C44DBC">
        <w:rPr>
          <w:rFonts w:ascii="Times New Roman" w:hAnsi="Times New Roman" w:cs="Times New Roman"/>
        </w:rPr>
        <w:instrText>eq \l(\o\ac(</w:instrText>
      </w:r>
      <w:r w:rsidRPr="00C44DBC">
        <w:rPr>
          <w:rFonts w:ascii="Times New Roman" w:hAnsi="Times New Roman" w:cs="Times New Roman"/>
          <w:vertAlign w:val="superscript"/>
        </w:rPr>
        <w:instrText xml:space="preserve"> </w:instrText>
      </w:r>
      <w:r w:rsidRPr="00C44DBC">
        <w:rPr>
          <w:rFonts w:ascii="Times New Roman" w:hAnsi="Times New Roman" w:cs="Times New Roman"/>
        </w:rPr>
        <w:instrText>,</w:instrText>
      </w:r>
      <w:r w:rsidRPr="00C44DBC">
        <w:rPr>
          <w:rFonts w:ascii="Times New Roman" w:hAnsi="Times New Roman" w:cs="Times New Roman"/>
          <w:vertAlign w:val="subscript"/>
        </w:rPr>
        <w:instrText>1</w:instrText>
      </w:r>
      <w:r w:rsidRPr="00C44DBC">
        <w:rPr>
          <w:rFonts w:ascii="Times New Roman" w:hAnsi="Times New Roman" w:cs="Times New Roman"/>
        </w:rPr>
        <w:instrText>))</w:instrText>
      </w:r>
      <w:r w:rsidRPr="00C44DBC">
        <w:rPr>
          <w:rFonts w:ascii="Times New Roman" w:hAnsi="Times New Roman" w:cs="Times New Roman"/>
        </w:rPr>
        <w:fldChar w:fldCharType="end"/>
      </w:r>
      <w:r w:rsidRPr="00C44DBC">
        <w:rPr>
          <w:rFonts w:ascii="Times New Roman" w:hAnsi="Times New Roman" w:cs="Times New Roman"/>
        </w:rPr>
        <w:t xml:space="preserve">, </w:t>
      </w:r>
      <w:r w:rsidRPr="00C44DBC">
        <w:rPr>
          <w:rFonts w:ascii="Times New Roman" w:hAnsi="Times New Roman" w:cs="Times New Roman"/>
        </w:rPr>
        <w:sym w:font="Symbol" w:char="F077"/>
      </w:r>
      <w:r w:rsidRPr="00C44DBC">
        <w:rPr>
          <w:rFonts w:ascii="Times New Roman" w:hAnsi="Times New Roman" w:cs="Times New Roman"/>
        </w:rPr>
        <w:fldChar w:fldCharType="begin"/>
      </w:r>
      <w:r w:rsidRPr="00C44DBC">
        <w:rPr>
          <w:rFonts w:ascii="Times New Roman" w:hAnsi="Times New Roman" w:cs="Times New Roman"/>
        </w:rPr>
        <w:instrText>eq \l(\o\ac(</w:instrText>
      </w:r>
      <w:r w:rsidRPr="00C44DBC">
        <w:rPr>
          <w:rFonts w:ascii="Times New Roman" w:hAnsi="Times New Roman" w:cs="Times New Roman"/>
          <w:vertAlign w:val="superscript"/>
        </w:rPr>
        <w:instrText xml:space="preserve"> </w:instrText>
      </w:r>
      <w:r w:rsidRPr="00C44DBC">
        <w:rPr>
          <w:rFonts w:ascii="Times New Roman" w:hAnsi="Times New Roman" w:cs="Times New Roman"/>
        </w:rPr>
        <w:instrText>,</w:instrText>
      </w:r>
      <w:r w:rsidRPr="00C44DBC">
        <w:rPr>
          <w:rFonts w:ascii="Times New Roman" w:hAnsi="Times New Roman" w:cs="Times New Roman"/>
          <w:vertAlign w:val="subscript"/>
        </w:rPr>
        <w:instrText>2</w:instrText>
      </w:r>
      <w:r w:rsidRPr="00C44DBC">
        <w:rPr>
          <w:rFonts w:ascii="Times New Roman" w:hAnsi="Times New Roman" w:cs="Times New Roman"/>
        </w:rPr>
        <w:instrText>))</w:instrText>
      </w:r>
      <w:r w:rsidRPr="00C44DBC">
        <w:rPr>
          <w:rFonts w:ascii="Times New Roman" w:hAnsi="Times New Roman" w:cs="Times New Roman"/>
        </w:rPr>
        <w:fldChar w:fldCharType="end"/>
      </w:r>
      <w:r w:rsidRPr="00C44DBC">
        <w:rPr>
          <w:rFonts w:ascii="Times New Roman" w:hAnsi="Times New Roman" w:cs="Times New Roman"/>
        </w:rPr>
        <w:t xml:space="preserve"> và </w:t>
      </w:r>
      <w:r w:rsidRPr="00C44DBC">
        <w:rPr>
          <w:rFonts w:ascii="Times New Roman" w:hAnsi="Times New Roman" w:cs="Times New Roman"/>
        </w:rPr>
        <w:sym w:font="Symbol" w:char="F077"/>
      </w:r>
      <w:r w:rsidRPr="00C44DBC">
        <w:rPr>
          <w:rFonts w:ascii="Times New Roman" w:hAnsi="Times New Roman" w:cs="Times New Roman"/>
        </w:rPr>
        <w:fldChar w:fldCharType="begin"/>
      </w:r>
      <w:r w:rsidRPr="00C44DBC">
        <w:rPr>
          <w:rFonts w:ascii="Times New Roman" w:hAnsi="Times New Roman" w:cs="Times New Roman"/>
        </w:rPr>
        <w:instrText>eq \l(\o\ac(</w:instrText>
      </w:r>
      <w:r w:rsidRPr="00C44DBC">
        <w:rPr>
          <w:rFonts w:ascii="Times New Roman" w:hAnsi="Times New Roman" w:cs="Times New Roman"/>
          <w:vertAlign w:val="superscript"/>
        </w:rPr>
        <w:instrText xml:space="preserve"> </w:instrText>
      </w:r>
      <w:r w:rsidRPr="00C44DBC">
        <w:rPr>
          <w:rFonts w:ascii="Times New Roman" w:hAnsi="Times New Roman" w:cs="Times New Roman"/>
        </w:rPr>
        <w:instrText>,</w:instrText>
      </w:r>
      <w:r w:rsidRPr="00C44DBC">
        <w:rPr>
          <w:rFonts w:ascii="Times New Roman" w:hAnsi="Times New Roman" w:cs="Times New Roman"/>
          <w:vertAlign w:val="subscript"/>
        </w:rPr>
        <w:instrText>o</w:instrText>
      </w:r>
      <w:r w:rsidRPr="00C44DBC">
        <w:rPr>
          <w:rFonts w:ascii="Times New Roman" w:hAnsi="Times New Roman" w:cs="Times New Roman"/>
        </w:rPr>
        <w:instrText>))</w:instrText>
      </w:r>
      <w:r w:rsidRPr="00C44DBC">
        <w:rPr>
          <w:rFonts w:ascii="Times New Roman" w:hAnsi="Times New Roman" w:cs="Times New Roman"/>
        </w:rPr>
        <w:fldChar w:fldCharType="end"/>
      </w:r>
      <w:r w:rsidRPr="00C44DBC">
        <w:rPr>
          <w:rFonts w:ascii="Times New Roman" w:hAnsi="Times New Roman" w:cs="Times New Roman"/>
        </w:rPr>
        <w:t xml:space="preserve"> là: </w:t>
      </w:r>
    </w:p>
    <w:p w14:paraId="32CB1C65"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o</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t xml:space="preserve"> = </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\s\don1(\f(1,2))</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t xml:space="preserve">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1</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t xml:space="preserve"> +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2</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t>)</w: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o</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t xml:space="preserve"> = </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\l(\r(,</w:instrTex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\l(\l(</w:instrTex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1</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2</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vi-VN"/>
        </w:rPr>
        <w:t>.</w:t>
      </w:r>
      <w:r w:rsidRPr="00C44DBC">
        <w:rPr>
          <w:rFonts w:ascii="Times New Roman" w:hAnsi="Times New Roman" w:cs="Times New Roman"/>
          <w:b/>
          <w:sz w:val="22"/>
          <w:szCs w:val="22"/>
        </w:rPr>
        <w:tab/>
      </w:r>
      <w:r w:rsidRPr="00C44DBC">
        <w:rPr>
          <w:rFonts w:ascii="Times New Roman" w:hAnsi="Times New Roman" w:cs="Times New Roman"/>
          <w:b/>
          <w:bCs/>
          <w:sz w:val="22"/>
          <w:szCs w:val="22"/>
        </w:rPr>
        <w:t>C.</w:t>
      </w:r>
      <w:r w:rsidRPr="00C44DBC">
        <w:rPr>
          <w:rFonts w:ascii="Times New Roman" w:hAnsi="Times New Roman" w:cs="Times New Roman"/>
          <w:bCs/>
          <w:sz w:val="22"/>
          <w:szCs w:val="22"/>
        </w:rPr>
        <w:t xml:space="preserve">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o</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2</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t xml:space="preserve"> = </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\s\don1(\f(1,2))</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t xml:space="preserve">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1</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2</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t xml:space="preserve"> +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2</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2</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t>)</w: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o</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2</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t xml:space="preserve"> =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1</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2</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t xml:space="preserve"> + </w:t>
      </w:r>
      <w:r w:rsidRPr="00C44DBC">
        <w:rPr>
          <w:rFonts w:ascii="Times New Roman" w:hAnsi="Times New Roman" w:cs="Times New Roman"/>
          <w:sz w:val="22"/>
          <w:szCs w:val="22"/>
        </w:rPr>
        <w:sym w:font="Symbol" w:char="F077"/>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2</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rPr>
        <w:instrText>eq \l(\o\ac(</w:instrText>
      </w:r>
      <w:r w:rsidRPr="00C44DBC">
        <w:rPr>
          <w:rFonts w:ascii="Times New Roman" w:hAnsi="Times New Roman" w:cs="Times New Roman"/>
          <w:sz w:val="22"/>
          <w:szCs w:val="22"/>
          <w:vertAlign w:val="superscript"/>
        </w:rPr>
        <w:instrText>2</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vertAlign w:val="subscript"/>
        </w:rPr>
        <w:instrText xml:space="preserve"> </w:instrText>
      </w:r>
      <w:r w:rsidRPr="00C44DBC">
        <w:rPr>
          <w:rFonts w:ascii="Times New Roman" w:hAnsi="Times New Roman" w:cs="Times New Roman"/>
          <w:sz w:val="22"/>
          <w:szCs w:val="22"/>
        </w:rPr>
        <w:instrText>))</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vi-VN"/>
        </w:rPr>
        <w:t>.</w:t>
      </w:r>
    </w:p>
    <w:p w14:paraId="350D28C2"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Một mạch điện xoay chiều nối tiếp gồm cuộn cảm và tụ điện có điện dung C thay đổi. Dùng vôn kế có điện trở rất lớn mắc vào hai đầu tụ điện. Thay đổi C người ta thấy khi C = 40 </w:t>
      </w:r>
      <w:r w:rsidR="00F116DD" w:rsidRPr="00FF3FEC">
        <w:rPr>
          <w:rFonts w:ascii="Times New Roman" w:hAnsi="Times New Roman" w:cs="Times New Roman"/>
          <w:noProof/>
          <w:position w:val="-10"/>
          <w:lang w:val="vi-VN"/>
        </w:rPr>
        <w:object w:dxaOrig="240" w:dyaOrig="260" w14:anchorId="066B6C82">
          <v:shape id="_x0000_i2399" type="#_x0000_t75" alt="" style="width:12pt;height:12.75pt;mso-width-percent:0;mso-height-percent:0;mso-width-percent:0;mso-height-percent:0" o:ole="">
            <v:imagedata r:id="rId3192" o:title=""/>
          </v:shape>
          <o:OLEObject Type="Embed" ProgID="Equation.DSMT4" ShapeID="_x0000_i2399" DrawAspect="Content" ObjectID="_1691504035" r:id="rId3193"/>
        </w:object>
      </w:r>
      <w:r w:rsidRPr="00C44DBC">
        <w:rPr>
          <w:rFonts w:ascii="Times New Roman" w:hAnsi="Times New Roman" w:cs="Times New Roman"/>
          <w:lang w:val="vi-VN"/>
        </w:rPr>
        <w:t xml:space="preserve">F và C = 20 </w:t>
      </w:r>
      <w:r w:rsidR="00F116DD" w:rsidRPr="00FF3FEC">
        <w:rPr>
          <w:rFonts w:ascii="Times New Roman" w:hAnsi="Times New Roman" w:cs="Times New Roman"/>
          <w:noProof/>
          <w:position w:val="-10"/>
          <w:lang w:val="vi-VN"/>
        </w:rPr>
        <w:object w:dxaOrig="240" w:dyaOrig="260" w14:anchorId="2BFBBB8B">
          <v:shape id="_x0000_i2400" type="#_x0000_t75" alt="" style="width:12pt;height:12.75pt;mso-width-percent:0;mso-height-percent:0;mso-width-percent:0;mso-height-percent:0" o:ole="">
            <v:imagedata r:id="rId3194" o:title=""/>
          </v:shape>
          <o:OLEObject Type="Embed" ProgID="Equation.DSMT4" ShapeID="_x0000_i2400" DrawAspect="Content" ObjectID="_1691504036" r:id="rId3195"/>
        </w:object>
      </w:r>
      <w:r w:rsidRPr="00C44DBC">
        <w:rPr>
          <w:rFonts w:ascii="Times New Roman" w:hAnsi="Times New Roman" w:cs="Times New Roman"/>
          <w:lang w:val="vi-VN"/>
        </w:rPr>
        <w:t xml:space="preserve">F thì vôn kế chỉ cùng trị số. Tìm C để vôn kế chỉ giá trị cực đại. </w:t>
      </w:r>
    </w:p>
    <w:p w14:paraId="54E15AB0"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20 </w:t>
      </w:r>
      <w:r w:rsidR="00F116DD" w:rsidRPr="00FF3FEC">
        <w:rPr>
          <w:rFonts w:ascii="Times New Roman" w:hAnsi="Times New Roman" w:cs="Times New Roman"/>
          <w:noProof/>
          <w:position w:val="-10"/>
          <w:sz w:val="22"/>
          <w:szCs w:val="22"/>
          <w:lang w:val="vi-VN"/>
        </w:rPr>
        <w:object w:dxaOrig="240" w:dyaOrig="260" w14:anchorId="1A74682A">
          <v:shape id="_x0000_i2401" type="#_x0000_t75" alt="" style="width:12pt;height:12.75pt;mso-width-percent:0;mso-height-percent:0;mso-width-percent:0;mso-height-percent:0" o:ole="">
            <v:imagedata r:id="rId3196" o:title=""/>
          </v:shape>
          <o:OLEObject Type="Embed" ProgID="Equation.DSMT4" ShapeID="_x0000_i2401" DrawAspect="Content" ObjectID="_1691504037" r:id="rId3197"/>
        </w:object>
      </w:r>
      <w:r w:rsidRPr="00C44DBC">
        <w:rPr>
          <w:rFonts w:ascii="Times New Roman" w:hAnsi="Times New Roman" w:cs="Times New Roman"/>
          <w:sz w:val="22"/>
          <w:szCs w:val="22"/>
          <w:lang w:val="vi-VN"/>
        </w:rPr>
        <w:t>F.</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10 </w:t>
      </w:r>
      <w:r w:rsidR="00F116DD" w:rsidRPr="00FF3FEC">
        <w:rPr>
          <w:rFonts w:ascii="Times New Roman" w:hAnsi="Times New Roman" w:cs="Times New Roman"/>
          <w:noProof/>
          <w:position w:val="-10"/>
          <w:sz w:val="22"/>
          <w:szCs w:val="22"/>
          <w:lang w:val="vi-VN"/>
        </w:rPr>
        <w:object w:dxaOrig="240" w:dyaOrig="260" w14:anchorId="235EB01C">
          <v:shape id="_x0000_i2402" type="#_x0000_t75" alt="" style="width:12pt;height:12.75pt;mso-width-percent:0;mso-height-percent:0;mso-width-percent:0;mso-height-percent:0" o:ole="">
            <v:imagedata r:id="rId3198" o:title=""/>
          </v:shape>
          <o:OLEObject Type="Embed" ProgID="Equation.DSMT4" ShapeID="_x0000_i2402" DrawAspect="Content" ObjectID="_1691504038" r:id="rId3199"/>
        </w:object>
      </w:r>
      <w:r w:rsidRPr="00C44DBC">
        <w:rPr>
          <w:rFonts w:ascii="Times New Roman" w:hAnsi="Times New Roman" w:cs="Times New Roman"/>
          <w:sz w:val="22"/>
          <w:szCs w:val="22"/>
          <w:lang w:val="vi-VN"/>
        </w:rPr>
        <w:t>F.</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30 </w:t>
      </w:r>
      <w:r w:rsidR="00F116DD" w:rsidRPr="00FF3FEC">
        <w:rPr>
          <w:rFonts w:ascii="Times New Roman" w:hAnsi="Times New Roman" w:cs="Times New Roman"/>
          <w:noProof/>
          <w:position w:val="-10"/>
          <w:sz w:val="22"/>
          <w:szCs w:val="22"/>
          <w:lang w:val="vi-VN"/>
        </w:rPr>
        <w:object w:dxaOrig="240" w:dyaOrig="260" w14:anchorId="1A652240">
          <v:shape id="_x0000_i2403" type="#_x0000_t75" alt="" style="width:12pt;height:12.75pt;mso-width-percent:0;mso-height-percent:0;mso-width-percent:0;mso-height-percent:0" o:ole="">
            <v:imagedata r:id="rId3200" o:title=""/>
          </v:shape>
          <o:OLEObject Type="Embed" ProgID="Equation.DSMT4" ShapeID="_x0000_i2403" DrawAspect="Content" ObjectID="_1691504039" r:id="rId3201"/>
        </w:object>
      </w:r>
      <w:r w:rsidRPr="00C44DBC">
        <w:rPr>
          <w:rFonts w:ascii="Times New Roman" w:hAnsi="Times New Roman" w:cs="Times New Roman"/>
          <w:sz w:val="22"/>
          <w:szCs w:val="22"/>
          <w:lang w:val="vi-VN"/>
        </w:rPr>
        <w:t>F.</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60</w:t>
      </w:r>
      <w:r w:rsidR="00F116DD" w:rsidRPr="00FF3FEC">
        <w:rPr>
          <w:rFonts w:ascii="Times New Roman" w:hAnsi="Times New Roman" w:cs="Times New Roman"/>
          <w:noProof/>
          <w:position w:val="-10"/>
          <w:sz w:val="22"/>
          <w:szCs w:val="22"/>
          <w:lang w:val="vi-VN"/>
        </w:rPr>
        <w:object w:dxaOrig="240" w:dyaOrig="260" w14:anchorId="38C9E34C">
          <v:shape id="_x0000_i2404" type="#_x0000_t75" alt="" style="width:12pt;height:12.75pt;mso-width-percent:0;mso-height-percent:0;mso-width-percent:0;mso-height-percent:0" o:ole="">
            <v:imagedata r:id="rId3202" o:title=""/>
          </v:shape>
          <o:OLEObject Type="Embed" ProgID="Equation.DSMT4" ShapeID="_x0000_i2404" DrawAspect="Content" ObjectID="_1691504040" r:id="rId3203"/>
        </w:object>
      </w:r>
      <w:r w:rsidRPr="00C44DBC">
        <w:rPr>
          <w:rFonts w:ascii="Times New Roman" w:hAnsi="Times New Roman" w:cs="Times New Roman"/>
          <w:sz w:val="22"/>
          <w:szCs w:val="22"/>
          <w:lang w:val="vi-VN"/>
        </w:rPr>
        <w:t>F.</w:t>
      </w:r>
    </w:p>
    <w:p w14:paraId="64610553"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b/>
          <w:lang w:val="vi-VN"/>
        </w:rPr>
        <w:t>(ĐH-2010).</w:t>
      </w:r>
      <w:r w:rsidRPr="00C44DBC">
        <w:rPr>
          <w:rFonts w:ascii="Times New Roman" w:hAnsi="Times New Roman" w:cs="Times New Roman"/>
          <w:i/>
          <w:lang w:val="vi-VN"/>
        </w:rPr>
        <w:t xml:space="preserve"> </w:t>
      </w:r>
      <w:r w:rsidRPr="00C44DBC">
        <w:rPr>
          <w:rFonts w:ascii="Times New Roman" w:hAnsi="Times New Roman" w:cs="Times New Roman"/>
          <w:lang w:val="vi-VN"/>
        </w:rPr>
        <w:t xml:space="preserve">Đặt điện áp xoay chiều có giá trị hiệu dụng không đổi, tần số 50 Hz vào hai đầu đoạn mạch mắc nối tiếp gồm điện trở thuần R, cuộn cảm thuần có độ tự cảm L và tụ điện có điện dung C thay đổi được. Điều chỉnh C đến giá trị </w:t>
      </w:r>
      <w:r w:rsidR="00F116DD" w:rsidRPr="00FF3FEC">
        <w:rPr>
          <w:rFonts w:ascii="Times New Roman" w:hAnsi="Times New Roman" w:cs="Times New Roman"/>
          <w:noProof/>
          <w:position w:val="-14"/>
          <w:lang w:val="vi-VN"/>
        </w:rPr>
        <w:object w:dxaOrig="1359" w:dyaOrig="400" w14:anchorId="6CBF13B2">
          <v:shape id="_x0000_i2405" type="#_x0000_t75" alt="" style="width:66.75pt;height:20.25pt;mso-width-percent:0;mso-height-percent:0;mso-width-percent:0;mso-height-percent:0" o:ole="">
            <v:imagedata r:id="rId3204" o:title=""/>
          </v:shape>
          <o:OLEObject Type="Embed" ProgID="Equation.DSMT4" ShapeID="_x0000_i2405" DrawAspect="Content" ObjectID="_1691504041" r:id="rId3205"/>
        </w:object>
      </w:r>
      <w:r w:rsidRPr="00C44DBC">
        <w:rPr>
          <w:rFonts w:ascii="Times New Roman" w:hAnsi="Times New Roman" w:cs="Times New Roman"/>
          <w:lang w:val="vi-VN"/>
        </w:rPr>
        <w:t xml:space="preserve">( F) hoặc </w:t>
      </w:r>
      <w:r w:rsidR="00F116DD" w:rsidRPr="00FF3FEC">
        <w:rPr>
          <w:rFonts w:ascii="Times New Roman" w:hAnsi="Times New Roman" w:cs="Times New Roman"/>
          <w:noProof/>
          <w:position w:val="-14"/>
          <w:lang w:val="vi-VN"/>
        </w:rPr>
        <w:object w:dxaOrig="1080" w:dyaOrig="400" w14:anchorId="609DBBEC">
          <v:shape id="_x0000_i2406" type="#_x0000_t75" alt="" style="width:54pt;height:20.25pt;mso-width-percent:0;mso-height-percent:0;mso-width-percent:0;mso-height-percent:0" o:ole="">
            <v:imagedata r:id="rId3206" o:title=""/>
          </v:shape>
          <o:OLEObject Type="Embed" ProgID="Equation.DSMT4" ShapeID="_x0000_i2406" DrawAspect="Content" ObjectID="_1691504042" r:id="rId3207"/>
        </w:object>
      </w:r>
      <w:r w:rsidRPr="00C44DBC">
        <w:rPr>
          <w:rFonts w:ascii="Times New Roman" w:hAnsi="Times New Roman" w:cs="Times New Roman"/>
          <w:lang w:val="vi-VN"/>
        </w:rPr>
        <w:t xml:space="preserve"> (F) thì công suất tiêu thụ trên đoạn mạch đều có giá trị bằng nhau. Giá trị của L bằng</w:t>
      </w:r>
    </w:p>
    <w:p w14:paraId="791636DD"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00F116DD" w:rsidRPr="00FF3FEC">
        <w:rPr>
          <w:rFonts w:ascii="Times New Roman" w:hAnsi="Times New Roman" w:cs="Times New Roman"/>
          <w:noProof/>
          <w:position w:val="-14"/>
          <w:sz w:val="22"/>
          <w:szCs w:val="22"/>
          <w:lang w:val="vi-VN"/>
        </w:rPr>
        <w:object w:dxaOrig="760" w:dyaOrig="400" w14:anchorId="7F642A66">
          <v:shape id="_x0000_i2407" type="#_x0000_t75" alt="" style="width:38.25pt;height:20.25pt;mso-width-percent:0;mso-height-percent:0;mso-width-percent:0;mso-height-percent:0" o:ole="">
            <v:imagedata r:id="rId3208" o:title=""/>
          </v:shape>
          <o:OLEObject Type="Embed" ProgID="Equation.DSMT4" ShapeID="_x0000_i2407" DrawAspect="Content" ObjectID="_1691504043" r:id="rId3209"/>
        </w:object>
      </w:r>
      <w:r w:rsidRPr="00C44DBC">
        <w:rPr>
          <w:rFonts w:ascii="Times New Roman" w:hAnsi="Times New Roman" w:cs="Times New Roman"/>
          <w:sz w:val="22"/>
          <w:szCs w:val="22"/>
          <w:lang w:val="vi-VN"/>
        </w:rPr>
        <w:t>H.</w:t>
      </w:r>
      <w:r w:rsidRPr="00C44DBC">
        <w:rPr>
          <w:rFonts w:ascii="Times New Roman" w:hAnsi="Times New Roman" w:cs="Times New Roman"/>
          <w:b/>
          <w:sz w:val="22"/>
          <w:szCs w:val="22"/>
          <w:lang w:val="vi-VN"/>
        </w:rPr>
        <w:tab/>
        <w:t>B.</w:t>
      </w:r>
      <w:r w:rsidR="00F116DD" w:rsidRPr="00FF3FEC">
        <w:rPr>
          <w:rFonts w:ascii="Times New Roman" w:hAnsi="Times New Roman" w:cs="Times New Roman"/>
          <w:noProof/>
          <w:position w:val="-6"/>
          <w:sz w:val="22"/>
          <w:szCs w:val="22"/>
          <w:lang w:val="vi-VN"/>
        </w:rPr>
        <w:object w:dxaOrig="499" w:dyaOrig="279" w14:anchorId="2468E6A7">
          <v:shape id="_x0000_i2408" type="#_x0000_t75" alt="" style="width:25.5pt;height:14.25pt;mso-width-percent:0;mso-height-percent:0;mso-width-percent:0;mso-height-percent:0" o:ole="">
            <v:imagedata r:id="rId3210" o:title=""/>
          </v:shape>
          <o:OLEObject Type="Embed" ProgID="Equation.DSMT4" ShapeID="_x0000_i2408" DrawAspect="Content" ObjectID="_1691504044" r:id="rId3211"/>
        </w:object>
      </w:r>
      <w:r w:rsidRPr="00C44DBC">
        <w:rPr>
          <w:rFonts w:ascii="Times New Roman" w:hAnsi="Times New Roman" w:cs="Times New Roman"/>
          <w:sz w:val="22"/>
          <w:szCs w:val="22"/>
          <w:lang w:val="vi-VN"/>
        </w:rPr>
        <w:t>H.</w:t>
      </w:r>
      <w:r w:rsidRPr="00C44DBC">
        <w:rPr>
          <w:rFonts w:ascii="Times New Roman" w:hAnsi="Times New Roman" w:cs="Times New Roman"/>
          <w:b/>
          <w:sz w:val="22"/>
          <w:szCs w:val="22"/>
          <w:lang w:val="vi-VN"/>
        </w:rPr>
        <w:tab/>
        <w:t>C.</w:t>
      </w:r>
      <w:r w:rsidR="00F116DD" w:rsidRPr="00FF3FEC">
        <w:rPr>
          <w:rFonts w:ascii="Times New Roman" w:hAnsi="Times New Roman" w:cs="Times New Roman"/>
          <w:noProof/>
          <w:position w:val="-14"/>
          <w:sz w:val="22"/>
          <w:szCs w:val="22"/>
          <w:lang w:val="vi-VN"/>
        </w:rPr>
        <w:object w:dxaOrig="760" w:dyaOrig="400" w14:anchorId="11C522E4">
          <v:shape id="_x0000_i2409" type="#_x0000_t75" alt="" style="width:38.25pt;height:20.25pt;mso-width-percent:0;mso-height-percent:0;mso-width-percent:0;mso-height-percent:0" o:ole="">
            <v:imagedata r:id="rId3212" o:title=""/>
          </v:shape>
          <o:OLEObject Type="Embed" ProgID="Equation.DSMT4" ShapeID="_x0000_i2409" DrawAspect="Content" ObjectID="_1691504045" r:id="rId3213"/>
        </w:object>
      </w:r>
      <w:r w:rsidRPr="00C44DBC">
        <w:rPr>
          <w:rFonts w:ascii="Times New Roman" w:hAnsi="Times New Roman" w:cs="Times New Roman"/>
          <w:sz w:val="22"/>
          <w:szCs w:val="22"/>
          <w:lang w:val="vi-VN"/>
        </w:rPr>
        <w:t>H.</w:t>
      </w:r>
      <w:r w:rsidRPr="00C44DBC">
        <w:rPr>
          <w:rFonts w:ascii="Times New Roman" w:hAnsi="Times New Roman" w:cs="Times New Roman"/>
          <w:b/>
          <w:sz w:val="22"/>
          <w:szCs w:val="22"/>
          <w:lang w:val="vi-VN"/>
        </w:rPr>
        <w:tab/>
        <w:t>D.</w:t>
      </w:r>
      <w:r w:rsidR="00F116DD" w:rsidRPr="00FF3FEC">
        <w:rPr>
          <w:rFonts w:ascii="Times New Roman" w:hAnsi="Times New Roman" w:cs="Times New Roman"/>
          <w:noProof/>
          <w:position w:val="-6"/>
          <w:sz w:val="22"/>
          <w:szCs w:val="22"/>
          <w:lang w:val="vi-VN"/>
        </w:rPr>
        <w:object w:dxaOrig="499" w:dyaOrig="279" w14:anchorId="17DCDE33">
          <v:shape id="_x0000_i2410" type="#_x0000_t75" alt="" style="width:25.5pt;height:14.25pt;mso-width-percent:0;mso-height-percent:0;mso-width-percent:0;mso-height-percent:0" o:ole="">
            <v:imagedata r:id="rId3214" o:title=""/>
          </v:shape>
          <o:OLEObject Type="Embed" ProgID="Equation.DSMT4" ShapeID="_x0000_i2410" DrawAspect="Content" ObjectID="_1691504046" r:id="rId3215"/>
        </w:object>
      </w:r>
      <w:r w:rsidRPr="00C44DBC">
        <w:rPr>
          <w:rFonts w:ascii="Times New Roman" w:hAnsi="Times New Roman" w:cs="Times New Roman"/>
          <w:sz w:val="22"/>
          <w:szCs w:val="22"/>
          <w:lang w:val="vi-VN"/>
        </w:rPr>
        <w:t xml:space="preserve"> H.</w:t>
      </w:r>
    </w:p>
    <w:p w14:paraId="6443A3D6"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Đặt điện áp xoay chiều </w:t>
      </w:r>
      <w:r w:rsidR="00F116DD" w:rsidRPr="00FF3FEC">
        <w:rPr>
          <w:rFonts w:ascii="Times New Roman" w:hAnsi="Times New Roman" w:cs="Times New Roman"/>
          <w:noProof/>
          <w:position w:val="-12"/>
          <w:lang w:val="vi-VN"/>
        </w:rPr>
        <w:object w:dxaOrig="1640" w:dyaOrig="360" w14:anchorId="02A04C4B">
          <v:shape id="_x0000_i2411" type="#_x0000_t75" alt="" style="width:81.75pt;height:18.75pt;mso-width-percent:0;mso-height-percent:0;mso-width-percent:0;mso-height-percent:0" o:ole="">
            <v:imagedata r:id="rId3216" o:title=""/>
          </v:shape>
          <o:OLEObject Type="Embed" ProgID="Equation.DSMT4" ShapeID="_x0000_i2411" DrawAspect="Content" ObjectID="_1691504047" r:id="rId3217"/>
        </w:object>
      </w:r>
      <w:r w:rsidRPr="00C44DBC">
        <w:rPr>
          <w:rFonts w:ascii="Times New Roman" w:hAnsi="Times New Roman" w:cs="Times New Roman"/>
          <w:lang w:val="vi-VN"/>
        </w:rPr>
        <w:t xml:space="preserve"> (V) (U</w:t>
      </w:r>
      <w:r w:rsidRPr="00C44DBC">
        <w:rPr>
          <w:rFonts w:ascii="Times New Roman" w:hAnsi="Times New Roman" w:cs="Times New Roman"/>
          <w:vertAlign w:val="subscript"/>
          <w:lang w:val="vi-VN"/>
        </w:rPr>
        <w:t>0</w:t>
      </w:r>
      <w:r w:rsidRPr="00C44DBC">
        <w:rPr>
          <w:rFonts w:ascii="Times New Roman" w:hAnsi="Times New Roman" w:cs="Times New Roman"/>
          <w:lang w:val="vi-VN"/>
        </w:rPr>
        <w:t xml:space="preserve"> không đổi) vào hai đầu đoạn mạch mắc nối tiếp gồm điện trở thuần R, tụ điện có điện dung </w:t>
      </w:r>
      <w:r w:rsidR="00F116DD" w:rsidRPr="00FF3FEC">
        <w:rPr>
          <w:rFonts w:ascii="Times New Roman" w:hAnsi="Times New Roman" w:cs="Times New Roman"/>
          <w:noProof/>
          <w:position w:val="-14"/>
          <w:lang w:val="vi-VN"/>
        </w:rPr>
        <w:object w:dxaOrig="1680" w:dyaOrig="400" w14:anchorId="6B4D7012">
          <v:shape id="_x0000_i2412" type="#_x0000_t75" alt="" style="width:84pt;height:20.25pt;mso-width-percent:0;mso-height-percent:0;mso-width-percent:0;mso-height-percent:0" o:ole="">
            <v:imagedata r:id="rId3218" o:title=""/>
          </v:shape>
          <o:OLEObject Type="Embed" ProgID="Equation.DSMT4" ShapeID="_x0000_i2412" DrawAspect="Content" ObjectID="_1691504048" r:id="rId3219"/>
        </w:object>
      </w:r>
      <w:r w:rsidRPr="00C44DBC">
        <w:rPr>
          <w:rFonts w:ascii="Times New Roman" w:hAnsi="Times New Roman" w:cs="Times New Roman"/>
          <w:lang w:val="vi-VN"/>
        </w:rPr>
        <w:t xml:space="preserve"> và cuộn dây thuần cảm có độ tự cảm L thay đổi. Nếu L = L</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hoặc L = L</w:t>
      </w:r>
      <w:r w:rsidRPr="00C44DBC">
        <w:rPr>
          <w:rFonts w:ascii="Times New Roman" w:hAnsi="Times New Roman" w:cs="Times New Roman"/>
          <w:vertAlign w:val="subscript"/>
          <w:lang w:val="vi-VN"/>
        </w:rPr>
        <w:t>2</w:t>
      </w:r>
      <w:r w:rsidRPr="00C44DBC">
        <w:rPr>
          <w:rFonts w:ascii="Times New Roman" w:hAnsi="Times New Roman" w:cs="Times New Roman"/>
          <w:lang w:val="vi-VN"/>
        </w:rPr>
        <w:t xml:space="preserve"> = 3L</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thì cường độ hiệu dụng qua mạch như nhau. Trị số L</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là </w:t>
      </w:r>
    </w:p>
    <w:p w14:paraId="11F123C8"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6"/>
          <w:sz w:val="22"/>
          <w:szCs w:val="22"/>
          <w:lang w:val="vi-VN"/>
        </w:rPr>
        <w:object w:dxaOrig="499" w:dyaOrig="279" w14:anchorId="6FA36C99">
          <v:shape id="_x0000_i2413" type="#_x0000_t75" alt="" style="width:25.5pt;height:14.25pt;mso-width-percent:0;mso-height-percent:0;mso-width-percent:0;mso-height-percent:0" o:ole="">
            <v:imagedata r:id="rId3220" o:title=""/>
          </v:shape>
          <o:OLEObject Type="Embed" ProgID="Equation.DSMT4" ShapeID="_x0000_i2413" DrawAspect="Content" ObjectID="_1691504049" r:id="rId3221"/>
        </w:object>
      </w:r>
      <w:r w:rsidRPr="00C44DBC">
        <w:rPr>
          <w:rFonts w:ascii="Times New Roman" w:hAnsi="Times New Roman" w:cs="Times New Roman"/>
          <w:sz w:val="22"/>
          <w:szCs w:val="22"/>
          <w:lang w:val="vi-VN"/>
        </w:rPr>
        <w:t xml:space="preserve"> (H).</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6"/>
          <w:sz w:val="22"/>
          <w:szCs w:val="22"/>
          <w:lang w:val="vi-VN"/>
        </w:rPr>
        <w:object w:dxaOrig="460" w:dyaOrig="279" w14:anchorId="49D5BFA2">
          <v:shape id="_x0000_i2414" type="#_x0000_t75" alt="" style="width:23.25pt;height:14.25pt;mso-width-percent:0;mso-height-percent:0;mso-width-percent:0;mso-height-percent:0" o:ole="">
            <v:imagedata r:id="rId3222" o:title=""/>
          </v:shape>
          <o:OLEObject Type="Embed" ProgID="Equation.DSMT4" ShapeID="_x0000_i2414" DrawAspect="Content" ObjectID="_1691504050" r:id="rId3223"/>
        </w:object>
      </w:r>
      <w:r w:rsidRPr="00C44DBC">
        <w:rPr>
          <w:rFonts w:ascii="Times New Roman" w:hAnsi="Times New Roman" w:cs="Times New Roman"/>
          <w:sz w:val="22"/>
          <w:szCs w:val="22"/>
          <w:lang w:val="vi-VN"/>
        </w:rPr>
        <w:t xml:space="preserve"> (H).</w:t>
      </w:r>
      <w:r w:rsidRPr="00C44DBC">
        <w:rPr>
          <w:rFonts w:ascii="Times New Roman" w:hAnsi="Times New Roman" w:cs="Times New Roman"/>
          <w:b/>
          <w:sz w:val="22"/>
          <w:szCs w:val="22"/>
          <w:lang w:val="vi-VN"/>
        </w:rPr>
        <w:tab/>
        <w:t>C.</w:t>
      </w:r>
      <w:r w:rsidR="00F116DD" w:rsidRPr="00FF3FEC">
        <w:rPr>
          <w:rFonts w:ascii="Times New Roman" w:hAnsi="Times New Roman" w:cs="Times New Roman"/>
          <w:noProof/>
          <w:position w:val="-10"/>
          <w:sz w:val="22"/>
          <w:szCs w:val="22"/>
          <w:lang w:val="vi-VN"/>
        </w:rPr>
        <w:object w:dxaOrig="700" w:dyaOrig="320" w14:anchorId="26EB3C94">
          <v:shape id="_x0000_i2415" type="#_x0000_t75" alt="" style="width:35.25pt;height:15.75pt;mso-width-percent:0;mso-height-percent:0;mso-width-percent:0;mso-height-percent:0" o:ole="">
            <v:imagedata r:id="rId3224" o:title=""/>
          </v:shape>
          <o:OLEObject Type="Embed" ProgID="Equation.DSMT4" ShapeID="_x0000_i2415" DrawAspect="Content" ObjectID="_1691504051" r:id="rId3225"/>
        </w:object>
      </w:r>
      <w:r w:rsidRPr="00C44DBC">
        <w:rPr>
          <w:rFonts w:ascii="Times New Roman" w:hAnsi="Times New Roman" w:cs="Times New Roman"/>
          <w:sz w:val="22"/>
          <w:szCs w:val="22"/>
          <w:lang w:val="vi-VN"/>
        </w:rPr>
        <w:t xml:space="preserve"> (H).</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w:t>
      </w:r>
      <w:r w:rsidR="00F116DD" w:rsidRPr="00FF3FEC">
        <w:rPr>
          <w:rFonts w:ascii="Times New Roman" w:hAnsi="Times New Roman" w:cs="Times New Roman"/>
          <w:noProof/>
          <w:position w:val="-10"/>
          <w:sz w:val="22"/>
          <w:szCs w:val="22"/>
          <w:lang w:val="vi-VN"/>
        </w:rPr>
        <w:object w:dxaOrig="660" w:dyaOrig="320" w14:anchorId="05383A5C">
          <v:shape id="_x0000_i2416" type="#_x0000_t75" alt="" style="width:33.75pt;height:15.75pt;mso-width-percent:0;mso-height-percent:0;mso-width-percent:0;mso-height-percent:0" o:ole="">
            <v:imagedata r:id="rId3226" o:title=""/>
          </v:shape>
          <o:OLEObject Type="Embed" ProgID="Equation.DSMT4" ShapeID="_x0000_i2416" DrawAspect="Content" ObjectID="_1691504052" r:id="rId3227"/>
        </w:object>
      </w:r>
      <w:r w:rsidRPr="00C44DBC">
        <w:rPr>
          <w:rFonts w:ascii="Times New Roman" w:hAnsi="Times New Roman" w:cs="Times New Roman"/>
          <w:sz w:val="22"/>
          <w:szCs w:val="22"/>
          <w:lang w:val="vi-VN"/>
        </w:rPr>
        <w:t xml:space="preserve"> (H).</w:t>
      </w:r>
    </w:p>
    <w:p w14:paraId="6AF67DBB"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t xml:space="preserve">Mạch điện xoay chiều gồm ba điện trở R, L, C mắc nối tiếp. R và C không đổi; L thuần cảm và thay đổi được. Đặt vào hai đầu đoạn mạch điện áp xoay chiều có biểu thức </w:t>
      </w:r>
      <w:r w:rsidR="00F116DD" w:rsidRPr="00FF3FEC">
        <w:rPr>
          <w:rFonts w:ascii="Times New Roman" w:hAnsi="Times New Roman" w:cs="Times New Roman"/>
          <w:noProof/>
          <w:position w:val="-14"/>
          <w:lang w:val="vi-VN"/>
        </w:rPr>
        <w:object w:dxaOrig="2439" w:dyaOrig="420" w14:anchorId="04ED1888">
          <v:shape id="_x0000_i2417" type="#_x0000_t75" alt="" style="width:122.25pt;height:21.75pt;mso-width-percent:0;mso-height-percent:0;mso-width-percent:0;mso-height-percent:0" o:ole="">
            <v:imagedata r:id="rId3228" o:title=""/>
          </v:shape>
          <o:OLEObject Type="Embed" ProgID="Equation.DSMT4" ShapeID="_x0000_i2417" DrawAspect="Content" ObjectID="_1691504053" r:id="rId3229"/>
        </w:object>
      </w:r>
      <w:r w:rsidRPr="00C44DBC">
        <w:rPr>
          <w:rFonts w:ascii="Times New Roman" w:hAnsi="Times New Roman" w:cs="Times New Roman"/>
          <w:lang w:val="vi-VN"/>
        </w:rPr>
        <w:t>. Thay đổi L, khi L = L</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 </w:t>
      </w:r>
      <w:r w:rsidR="00F116DD" w:rsidRPr="00FF3FEC">
        <w:rPr>
          <w:rFonts w:ascii="Times New Roman" w:hAnsi="Times New Roman" w:cs="Times New Roman"/>
          <w:noProof/>
          <w:position w:val="-6"/>
          <w:lang w:val="vi-VN"/>
        </w:rPr>
        <w:object w:dxaOrig="499" w:dyaOrig="279" w14:anchorId="7153635B">
          <v:shape id="_x0000_i2418" type="#_x0000_t75" alt="" style="width:25.5pt;height:14.25pt;mso-width-percent:0;mso-height-percent:0;mso-width-percent:0;mso-height-percent:0" o:ole="">
            <v:imagedata r:id="rId3230" o:title=""/>
          </v:shape>
          <o:OLEObject Type="Embed" ProgID="Equation.DSMT4" ShapeID="_x0000_i2418" DrawAspect="Content" ObjectID="_1691504054" r:id="rId3231"/>
        </w:object>
      </w:r>
      <w:r w:rsidRPr="00C44DBC">
        <w:rPr>
          <w:rFonts w:ascii="Times New Roman" w:hAnsi="Times New Roman" w:cs="Times New Roman"/>
          <w:lang w:val="vi-VN"/>
        </w:rPr>
        <w:t xml:space="preserve"> (H) và khi L = L</w:t>
      </w:r>
      <w:r w:rsidRPr="00C44DBC">
        <w:rPr>
          <w:rFonts w:ascii="Times New Roman" w:hAnsi="Times New Roman" w:cs="Times New Roman"/>
          <w:vertAlign w:val="subscript"/>
          <w:lang w:val="vi-VN"/>
        </w:rPr>
        <w:t>2</w:t>
      </w:r>
      <w:r w:rsidRPr="00C44DBC">
        <w:rPr>
          <w:rFonts w:ascii="Times New Roman" w:hAnsi="Times New Roman" w:cs="Times New Roman"/>
          <w:lang w:val="vi-VN"/>
        </w:rPr>
        <w:t xml:space="preserve"> = </w:t>
      </w:r>
      <w:r w:rsidR="00F116DD" w:rsidRPr="00FF3FEC">
        <w:rPr>
          <w:rFonts w:ascii="Times New Roman" w:hAnsi="Times New Roman" w:cs="Times New Roman"/>
          <w:noProof/>
          <w:position w:val="-6"/>
          <w:lang w:val="vi-VN"/>
        </w:rPr>
        <w:object w:dxaOrig="499" w:dyaOrig="279" w14:anchorId="497A9FCE">
          <v:shape id="_x0000_i2419" type="#_x0000_t75" alt="" style="width:25.5pt;height:14.25pt;mso-width-percent:0;mso-height-percent:0;mso-width-percent:0;mso-height-percent:0" o:ole="">
            <v:imagedata r:id="rId3232" o:title=""/>
          </v:shape>
          <o:OLEObject Type="Embed" ProgID="Equation.DSMT4" ShapeID="_x0000_i2419" DrawAspect="Content" ObjectID="_1691504055" r:id="rId3233"/>
        </w:object>
      </w:r>
      <w:r w:rsidRPr="00C44DBC">
        <w:rPr>
          <w:rFonts w:ascii="Times New Roman" w:hAnsi="Times New Roman" w:cs="Times New Roman"/>
          <w:lang w:val="vi-VN"/>
        </w:rPr>
        <w:t xml:space="preserve"> (H) thì mạch điện có cùng công suất P = 200 W. Giá trị R bằng </w:t>
      </w:r>
    </w:p>
    <w:p w14:paraId="0D42531E"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50</w:t>
      </w:r>
      <w:r w:rsidR="00F116DD" w:rsidRPr="00FF3FEC">
        <w:rPr>
          <w:rFonts w:ascii="Times New Roman" w:hAnsi="Times New Roman" w:cs="Times New Roman"/>
          <w:noProof/>
          <w:position w:val="-4"/>
          <w:sz w:val="22"/>
          <w:szCs w:val="22"/>
          <w:lang w:val="vi-VN"/>
        </w:rPr>
        <w:object w:dxaOrig="260" w:dyaOrig="260" w14:anchorId="0CAD061C">
          <v:shape id="_x0000_i2420" type="#_x0000_t75" alt="" style="width:12.75pt;height:12.75pt;mso-width-percent:0;mso-height-percent:0;mso-width-percent:0;mso-height-percent:0" o:ole="">
            <v:imagedata r:id="rId3234" o:title=""/>
          </v:shape>
          <o:OLEObject Type="Embed" ProgID="Equation.DSMT4" ShapeID="_x0000_i2420" DrawAspect="Content" ObjectID="_1691504056" r:id="rId3235"/>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150</w:t>
      </w:r>
      <w:r w:rsidR="00F116DD" w:rsidRPr="00FF3FEC">
        <w:rPr>
          <w:rFonts w:ascii="Times New Roman" w:hAnsi="Times New Roman" w:cs="Times New Roman"/>
          <w:noProof/>
          <w:position w:val="-4"/>
          <w:sz w:val="22"/>
          <w:szCs w:val="22"/>
          <w:lang w:val="vi-VN"/>
        </w:rPr>
        <w:object w:dxaOrig="260" w:dyaOrig="260" w14:anchorId="2BCAA160">
          <v:shape id="_x0000_i2421" type="#_x0000_t75" alt="" style="width:12.75pt;height:12.75pt;mso-width-percent:0;mso-height-percent:0;mso-width-percent:0;mso-height-percent:0" o:ole="">
            <v:imagedata r:id="rId3236" o:title=""/>
          </v:shape>
          <o:OLEObject Type="Embed" ProgID="Equation.DSMT4" ShapeID="_x0000_i2421" DrawAspect="Content" ObjectID="_1691504057" r:id="rId3237"/>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20</w:t>
      </w:r>
      <w:r w:rsidR="00F116DD" w:rsidRPr="00FF3FEC">
        <w:rPr>
          <w:rFonts w:ascii="Times New Roman" w:hAnsi="Times New Roman" w:cs="Times New Roman"/>
          <w:noProof/>
          <w:position w:val="-4"/>
          <w:sz w:val="22"/>
          <w:szCs w:val="22"/>
          <w:lang w:val="vi-VN"/>
        </w:rPr>
        <w:object w:dxaOrig="260" w:dyaOrig="260" w14:anchorId="6B1F4B8C">
          <v:shape id="_x0000_i2422" type="#_x0000_t75" alt="" style="width:12.75pt;height:12.75pt;mso-width-percent:0;mso-height-percent:0;mso-width-percent:0;mso-height-percent:0" o:ole="">
            <v:imagedata r:id="rId3238" o:title=""/>
          </v:shape>
          <o:OLEObject Type="Embed" ProgID="Equation.DSMT4" ShapeID="_x0000_i2422" DrawAspect="Content" ObjectID="_1691504058" r:id="rId3239"/>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100</w:t>
      </w:r>
      <w:r w:rsidR="00F116DD" w:rsidRPr="00FF3FEC">
        <w:rPr>
          <w:rFonts w:ascii="Times New Roman" w:hAnsi="Times New Roman" w:cs="Times New Roman"/>
          <w:noProof/>
          <w:position w:val="-4"/>
          <w:sz w:val="22"/>
          <w:szCs w:val="22"/>
          <w:lang w:val="vi-VN"/>
        </w:rPr>
        <w:object w:dxaOrig="260" w:dyaOrig="260" w14:anchorId="67BEC6B2">
          <v:shape id="_x0000_i2423" type="#_x0000_t75" alt="" style="width:12.75pt;height:12.75pt;mso-width-percent:0;mso-height-percent:0;mso-width-percent:0;mso-height-percent:0" o:ole="">
            <v:imagedata r:id="rId3240" o:title=""/>
          </v:shape>
          <o:OLEObject Type="Embed" ProgID="Equation.DSMT4" ShapeID="_x0000_i2423" DrawAspect="Content" ObjectID="_1691504059" r:id="rId3241"/>
        </w:object>
      </w:r>
      <w:r w:rsidRPr="00C44DBC">
        <w:rPr>
          <w:rFonts w:ascii="Times New Roman" w:hAnsi="Times New Roman" w:cs="Times New Roman"/>
          <w:sz w:val="22"/>
          <w:szCs w:val="22"/>
          <w:lang w:val="vi-VN"/>
        </w:rPr>
        <w:t>.</w:t>
      </w:r>
    </w:p>
    <w:p w14:paraId="447B53D4" w14:textId="77777777" w:rsidR="0095044C" w:rsidRPr="00C44DBC" w:rsidRDefault="0095044C" w:rsidP="0010044A">
      <w:pPr>
        <w:pStyle w:val="ListParagraph"/>
        <w:numPr>
          <w:ilvl w:val="0"/>
          <w:numId w:val="44"/>
        </w:numPr>
        <w:tabs>
          <w:tab w:val="left" w:pos="851"/>
        </w:tabs>
        <w:suppressAutoHyphens/>
        <w:spacing w:after="0" w:line="288" w:lineRule="auto"/>
        <w:jc w:val="both"/>
        <w:rPr>
          <w:rFonts w:ascii="Times New Roman" w:hAnsi="Times New Roman" w:cs="Times New Roman"/>
          <w:b/>
          <w:lang w:val="vi-VN" w:eastAsia="ar-SA"/>
        </w:rPr>
      </w:pPr>
      <w:r w:rsidRPr="00C44DBC">
        <w:rPr>
          <w:rFonts w:ascii="Times New Roman" w:hAnsi="Times New Roman" w:cs="Times New Roman"/>
          <w:lang w:val="fr-FR" w:eastAsia="ar-SA"/>
        </w:rPr>
        <w:t xml:space="preserve">Cho đoạn mạch RLC mắc nối tiếp, cuộn dây thuần cảm có độ tự cảm L thay đổi được. Hiệu điện thế xoay chiều 2 đầu đoạn mạch có biểu thức </w:t>
      </w:r>
      <w:r w:rsidR="00F116DD" w:rsidRPr="00FF3FEC">
        <w:rPr>
          <w:rFonts w:ascii="Times New Roman" w:hAnsi="Times New Roman" w:cs="Times New Roman"/>
          <w:noProof/>
          <w:position w:val="-22"/>
          <w:lang w:eastAsia="ar-SA"/>
        </w:rPr>
        <w:object w:dxaOrig="2680" w:dyaOrig="580" w14:anchorId="64789328">
          <v:shape id="_x0000_i2424" type="#_x0000_t75" alt="" style="width:135pt;height:28.5pt;mso-width-percent:0;mso-height-percent:0;mso-width-percent:0;mso-height-percent:0" o:ole="">
            <v:imagedata r:id="rId3242" o:title=""/>
          </v:shape>
          <o:OLEObject Type="Embed" ProgID="Equation.DSMT4" ShapeID="_x0000_i2424" DrawAspect="Content" ObjectID="_1691504060" r:id="rId3243"/>
        </w:object>
      </w:r>
      <w:r w:rsidRPr="00C44DBC">
        <w:rPr>
          <w:rFonts w:ascii="Times New Roman" w:hAnsi="Times New Roman" w:cs="Times New Roman"/>
          <w:lang w:val="fr-FR" w:eastAsia="ar-SA"/>
        </w:rPr>
        <w:t xml:space="preserve">. Khi </w:t>
      </w:r>
      <w:r w:rsidR="00F116DD" w:rsidRPr="00FF3FEC">
        <w:rPr>
          <w:rFonts w:ascii="Times New Roman" w:hAnsi="Times New Roman" w:cs="Times New Roman"/>
          <w:noProof/>
          <w:position w:val="-22"/>
          <w:lang w:eastAsia="ar-SA"/>
        </w:rPr>
        <w:object w:dxaOrig="1140" w:dyaOrig="580" w14:anchorId="75713754">
          <v:shape id="_x0000_i2425" type="#_x0000_t75" alt="" style="width:57pt;height:28.5pt;mso-width-percent:0;mso-height-percent:0;mso-width-percent:0;mso-height-percent:0" o:ole="">
            <v:imagedata r:id="rId3244" o:title=""/>
          </v:shape>
          <o:OLEObject Type="Embed" ProgID="Equation.DSMT4" ShapeID="_x0000_i2425" DrawAspect="Content" ObjectID="_1691504061" r:id="rId3245"/>
        </w:object>
      </w:r>
      <w:r w:rsidRPr="00C44DBC">
        <w:rPr>
          <w:rFonts w:ascii="Times New Roman" w:hAnsi="Times New Roman" w:cs="Times New Roman"/>
          <w:lang w:val="fr-FR" w:eastAsia="ar-SA"/>
        </w:rPr>
        <w:t xml:space="preserve"> hoặc </w:t>
      </w:r>
      <w:r w:rsidR="00F116DD" w:rsidRPr="00FF3FEC">
        <w:rPr>
          <w:rFonts w:ascii="Times New Roman" w:hAnsi="Times New Roman" w:cs="Times New Roman"/>
          <w:noProof/>
          <w:position w:val="-22"/>
          <w:lang w:eastAsia="ar-SA"/>
        </w:rPr>
        <w:object w:dxaOrig="1040" w:dyaOrig="580" w14:anchorId="4E1FCE78">
          <v:shape id="_x0000_i2426" type="#_x0000_t75" alt="" style="width:51.75pt;height:28.5pt;mso-width-percent:0;mso-height-percent:0;mso-width-percent:0;mso-height-percent:0" o:ole="">
            <v:imagedata r:id="rId3246" o:title=""/>
          </v:shape>
          <o:OLEObject Type="Embed" ProgID="Equation.DSMT4" ShapeID="_x0000_i2426" DrawAspect="Content" ObjectID="_1691504062" r:id="rId3247"/>
        </w:object>
      </w:r>
      <w:r w:rsidRPr="00C44DBC">
        <w:rPr>
          <w:rFonts w:ascii="Times New Roman" w:hAnsi="Times New Roman" w:cs="Times New Roman"/>
          <w:lang w:val="fr-FR" w:eastAsia="ar-SA"/>
        </w:rPr>
        <w:t xml:space="preserve"> thì thấy cường độ dòng điện trong mạch có giá trị hiệu dụng bằng nhau và bằng </w:t>
      </w:r>
      <w:r w:rsidR="00F116DD" w:rsidRPr="00FF3FEC">
        <w:rPr>
          <w:rFonts w:ascii="Times New Roman" w:hAnsi="Times New Roman" w:cs="Times New Roman"/>
          <w:noProof/>
          <w:position w:val="-6"/>
          <w:lang w:eastAsia="ar-SA"/>
        </w:rPr>
        <w:object w:dxaOrig="460" w:dyaOrig="340" w14:anchorId="356708AD">
          <v:shape id="_x0000_i2427" type="#_x0000_t75" alt="" style="width:23.25pt;height:17.25pt;mso-width-percent:0;mso-height-percent:0;mso-width-percent:0;mso-height-percent:0" o:ole="">
            <v:imagedata r:id="rId3248" o:title=""/>
          </v:shape>
          <o:OLEObject Type="Embed" ProgID="Equation.DSMT4" ShapeID="_x0000_i2427" DrawAspect="Content" ObjectID="_1691504063" r:id="rId3249"/>
        </w:object>
      </w:r>
      <w:r w:rsidRPr="00C44DBC">
        <w:rPr>
          <w:rFonts w:ascii="Times New Roman" w:hAnsi="Times New Roman" w:cs="Times New Roman"/>
          <w:lang w:val="fr-FR" w:eastAsia="ar-SA"/>
        </w:rPr>
        <w:t xml:space="preserve">A. </w:t>
      </w:r>
      <w:r w:rsidRPr="00C44DBC">
        <w:rPr>
          <w:rFonts w:ascii="Times New Roman" w:hAnsi="Times New Roman" w:cs="Times New Roman"/>
          <w:lang w:val="vi-VN" w:eastAsia="ar-SA"/>
        </w:rPr>
        <w:t>Giá trị của R là?</w:t>
      </w:r>
    </w:p>
    <w:p w14:paraId="4A4BD31E"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pt-BR"/>
        </w:rPr>
        <w:t>A.</w:t>
      </w:r>
      <w:r w:rsidR="00F116DD" w:rsidRPr="00317A05">
        <w:rPr>
          <w:rFonts w:ascii="Times New Roman" w:eastAsia="Times New Roman" w:hAnsi="Times New Roman" w:cs="Times New Roman"/>
          <w:noProof/>
          <w:position w:val="-14"/>
          <w:sz w:val="22"/>
          <w:szCs w:val="22"/>
          <w:lang w:val="vi-VN"/>
        </w:rPr>
        <w:object w:dxaOrig="700" w:dyaOrig="400" w14:anchorId="49F87FB6">
          <v:shape id="_x0000_i2428" type="#_x0000_t75" alt="" style="width:33.75pt;height:20.25pt;mso-width-percent:0;mso-height-percent:0;mso-width-percent:0;mso-height-percent:0" o:ole="">
            <v:imagedata r:id="rId3250" o:title=""/>
          </v:shape>
          <o:OLEObject Type="Embed" ProgID="Equation.DSMT4" ShapeID="_x0000_i2428" DrawAspect="Content" ObjectID="_1691504064" r:id="rId3251"/>
        </w:objec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pt-BR"/>
        </w:rPr>
        <w:t>B.</w:t>
      </w:r>
      <w:r w:rsidR="00F116DD" w:rsidRPr="00FF3FEC">
        <w:rPr>
          <w:rFonts w:ascii="Times New Roman" w:eastAsia="Times New Roman" w:hAnsi="Times New Roman" w:cs="Times New Roman"/>
          <w:noProof/>
          <w:position w:val="-14"/>
          <w:sz w:val="22"/>
          <w:szCs w:val="22"/>
          <w:lang w:val="pt-BR"/>
        </w:rPr>
        <w:object w:dxaOrig="700" w:dyaOrig="400" w14:anchorId="0485405E">
          <v:shape id="_x0000_i2429" type="#_x0000_t75" alt="" style="width:35.25pt;height:20.25pt;mso-width-percent:0;mso-height-percent:0;mso-width-percent:0;mso-height-percent:0" o:ole="">
            <v:imagedata r:id="rId3252" o:title=""/>
          </v:shape>
          <o:OLEObject Type="Embed" ProgID="Equation.DSMT4" ShapeID="_x0000_i2429" DrawAspect="Content" ObjectID="_1691504065" r:id="rId3253"/>
        </w:objec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b/>
          <w:sz w:val="22"/>
          <w:szCs w:val="22"/>
          <w:lang w:val="pt-BR"/>
        </w:rPr>
        <w:tab/>
        <w:t>C</w:t>
      </w:r>
      <w:r w:rsidRPr="00C44DBC">
        <w:rPr>
          <w:rFonts w:ascii="Times New Roman" w:eastAsia="Times New Roman" w:hAnsi="Times New Roman" w:cs="Times New Roman"/>
          <w:b/>
          <w:sz w:val="22"/>
          <w:szCs w:val="22"/>
          <w:lang w:val="vi-VN"/>
        </w:rPr>
        <w:t>.</w:t>
      </w:r>
      <w:r w:rsidR="00F116DD" w:rsidRPr="00FF3FEC">
        <w:rPr>
          <w:rFonts w:ascii="Times New Roman" w:eastAsia="Times New Roman" w:hAnsi="Times New Roman" w:cs="Times New Roman"/>
          <w:noProof/>
          <w:position w:val="-14"/>
          <w:sz w:val="22"/>
          <w:szCs w:val="22"/>
          <w:lang w:val="vi-VN"/>
        </w:rPr>
        <w:object w:dxaOrig="700" w:dyaOrig="400" w14:anchorId="1E063DB7">
          <v:shape id="_x0000_i2430" type="#_x0000_t75" alt="" style="width:35.25pt;height:20.25pt;mso-width-percent:0;mso-height-percent:0;mso-width-percent:0;mso-height-percent:0" o:ole="">
            <v:imagedata r:id="rId3254" o:title=""/>
          </v:shape>
          <o:OLEObject Type="Embed" ProgID="Equation.DSMT4" ShapeID="_x0000_i2430" DrawAspect="Content" ObjectID="_1691504066" r:id="rId3255"/>
        </w:objec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b/>
          <w:sz w:val="22"/>
          <w:szCs w:val="22"/>
          <w:lang w:val="pt-BR"/>
        </w:rPr>
        <w:tab/>
        <w:t>D.</w:t>
      </w:r>
      <w:r w:rsidR="00F116DD" w:rsidRPr="00FF3FEC">
        <w:rPr>
          <w:rFonts w:ascii="Times New Roman" w:eastAsia="Times New Roman" w:hAnsi="Times New Roman" w:cs="Times New Roman"/>
          <w:noProof/>
          <w:position w:val="-14"/>
          <w:sz w:val="22"/>
          <w:szCs w:val="22"/>
          <w:lang w:val="pt-BR"/>
        </w:rPr>
        <w:object w:dxaOrig="800" w:dyaOrig="400" w14:anchorId="1D408D10">
          <v:shape id="_x0000_i2431" type="#_x0000_t75" alt="" style="width:39pt;height:20.25pt;mso-width-percent:0;mso-height-percent:0;mso-width-percent:0;mso-height-percent:0" o:ole="">
            <v:imagedata r:id="rId3256" o:title=""/>
          </v:shape>
          <o:OLEObject Type="Embed" ProgID="Equation.DSMT4" ShapeID="_x0000_i2431" DrawAspect="Content" ObjectID="_1691504067" r:id="rId3257"/>
        </w:object>
      </w:r>
      <w:r w:rsidRPr="00C44DBC">
        <w:rPr>
          <w:rFonts w:ascii="Times New Roman" w:eastAsia="Times New Roman" w:hAnsi="Times New Roman" w:cs="Times New Roman"/>
          <w:sz w:val="22"/>
          <w:szCs w:val="22"/>
          <w:lang w:val="vi-VN"/>
        </w:rPr>
        <w:t>.</w:t>
      </w:r>
    </w:p>
    <w:p w14:paraId="59EEFD57" w14:textId="77777777" w:rsidR="0095044C" w:rsidRPr="00C44DBC" w:rsidRDefault="0095044C" w:rsidP="0010044A">
      <w:pPr>
        <w:pStyle w:val="ListParagraph"/>
        <w:numPr>
          <w:ilvl w:val="0"/>
          <w:numId w:val="44"/>
        </w:numPr>
        <w:tabs>
          <w:tab w:val="left" w:pos="851"/>
        </w:tabs>
        <w:suppressAutoHyphens/>
        <w:spacing w:after="0" w:line="288" w:lineRule="auto"/>
        <w:jc w:val="both"/>
        <w:rPr>
          <w:rFonts w:ascii="Times New Roman" w:hAnsi="Times New Roman" w:cs="Times New Roman"/>
          <w:b/>
          <w:lang w:val="vi-VN" w:eastAsia="ar-SA"/>
        </w:rPr>
      </w:pPr>
      <w:r w:rsidRPr="00C44DBC">
        <w:rPr>
          <w:rFonts w:ascii="Times New Roman" w:hAnsi="Times New Roman" w:cs="Times New Roman"/>
          <w:lang w:val="vi-VN" w:eastAsia="ar-SA"/>
        </w:rPr>
        <w:t xml:space="preserve">Cho mạch điện xoay chiều tần số 50 Hz nối tiếp gồm cuộn dây thuần cảm có độ tự cảm L thay đổi được, tụ điện có điện dung C và điện trở R. Có hai giá trị khác nhau của L là </w:t>
      </w:r>
      <w:r w:rsidR="00F116DD" w:rsidRPr="00FF3FEC">
        <w:rPr>
          <w:rFonts w:ascii="Times New Roman" w:hAnsi="Times New Roman" w:cs="Times New Roman"/>
          <w:noProof/>
          <w:position w:val="-8"/>
          <w:lang w:val="vi-VN" w:eastAsia="ar-SA"/>
        </w:rPr>
        <w:object w:dxaOrig="680" w:dyaOrig="360" w14:anchorId="2E00D354">
          <v:shape id="_x0000_i2432" type="#_x0000_t75" alt="" style="width:33.75pt;height:18.75pt;mso-width-percent:0;mso-height-percent:0;mso-width-percent:0;mso-height-percent:0" o:ole="">
            <v:imagedata r:id="rId3258" o:title=""/>
          </v:shape>
          <o:OLEObject Type="Embed" ProgID="Equation.DSMT4" ShapeID="_x0000_i2432" DrawAspect="Content" ObjectID="_1691504068" r:id="rId3259"/>
        </w:object>
      </w:r>
      <w:r w:rsidRPr="00C44DBC">
        <w:rPr>
          <w:rFonts w:ascii="Times New Roman" w:hAnsi="Times New Roman" w:cs="Times New Roman"/>
          <w:lang w:val="vi-VN" w:eastAsia="ar-SA"/>
        </w:rPr>
        <w:t xml:space="preserve"> (H) và </w:t>
      </w:r>
      <w:r w:rsidR="00F116DD" w:rsidRPr="00FF3FEC">
        <w:rPr>
          <w:rFonts w:ascii="Times New Roman" w:hAnsi="Times New Roman" w:cs="Times New Roman"/>
          <w:noProof/>
          <w:position w:val="-8"/>
          <w:lang w:val="vi-VN" w:eastAsia="ar-SA"/>
        </w:rPr>
        <w:object w:dxaOrig="780" w:dyaOrig="360" w14:anchorId="40899F99">
          <v:shape id="_x0000_i2433" type="#_x0000_t75" alt="" style="width:38.25pt;height:18.75pt;mso-width-percent:0;mso-height-percent:0;mso-width-percent:0;mso-height-percent:0" o:ole="">
            <v:imagedata r:id="rId3260" o:title=""/>
          </v:shape>
          <o:OLEObject Type="Embed" ProgID="Equation.DSMT4" ShapeID="_x0000_i2433" DrawAspect="Content" ObjectID="_1691504069" r:id="rId3261"/>
        </w:object>
      </w:r>
      <w:r w:rsidRPr="00C44DBC">
        <w:rPr>
          <w:rFonts w:ascii="Times New Roman" w:hAnsi="Times New Roman" w:cs="Times New Roman"/>
          <w:lang w:val="vi-VN" w:eastAsia="ar-SA"/>
        </w:rPr>
        <w:t xml:space="preserve"> (H) thì dòng điện có cùng giá trị hiệu dụng nhưng giá trị tức thời có pha ban đầu hơn kém nhau </w:t>
      </w:r>
      <w:r w:rsidR="00F116DD" w:rsidRPr="00FF3FEC">
        <w:rPr>
          <w:rFonts w:ascii="Times New Roman" w:hAnsi="Times New Roman" w:cs="Times New Roman"/>
          <w:noProof/>
          <w:position w:val="-6"/>
          <w:lang w:val="vi-VN" w:eastAsia="ar-SA"/>
        </w:rPr>
        <w:object w:dxaOrig="620" w:dyaOrig="279" w14:anchorId="47B68408">
          <v:shape id="_x0000_i2434" type="#_x0000_t75" alt="" style="width:30.75pt;height:14.25pt;mso-width-percent:0;mso-height-percent:0;mso-width-percent:0;mso-height-percent:0" o:ole="">
            <v:imagedata r:id="rId3262" o:title=""/>
          </v:shape>
          <o:OLEObject Type="Embed" ProgID="Equation.DSMT4" ShapeID="_x0000_i2434" DrawAspect="Content" ObjectID="_1691504070" r:id="rId3263"/>
        </w:object>
      </w:r>
      <w:r w:rsidRPr="00C44DBC">
        <w:rPr>
          <w:rFonts w:ascii="Times New Roman" w:hAnsi="Times New Roman" w:cs="Times New Roman"/>
          <w:lang w:val="vi-VN" w:eastAsia="ar-SA"/>
        </w:rPr>
        <w:t>. Giá trị của R và Z</w:t>
      </w:r>
      <w:r w:rsidRPr="00C44DBC">
        <w:rPr>
          <w:rFonts w:ascii="Times New Roman" w:hAnsi="Times New Roman" w:cs="Times New Roman"/>
          <w:vertAlign w:val="subscript"/>
          <w:lang w:val="vi-VN" w:eastAsia="ar-SA"/>
        </w:rPr>
        <w:t>C</w:t>
      </w:r>
      <w:r w:rsidRPr="00C44DBC">
        <w:rPr>
          <w:rFonts w:ascii="Times New Roman" w:hAnsi="Times New Roman" w:cs="Times New Roman"/>
          <w:lang w:val="vi-VN" w:eastAsia="ar-SA"/>
        </w:rPr>
        <w:t xml:space="preserve"> lần lượt là </w:t>
      </w:r>
    </w:p>
    <w:p w14:paraId="4079CB79" w14:textId="77777777" w:rsidR="0095044C" w:rsidRPr="00C44DBC" w:rsidRDefault="0095044C" w:rsidP="0010044A">
      <w:pPr>
        <w:tabs>
          <w:tab w:val="left" w:pos="283"/>
          <w:tab w:val="left" w:pos="851"/>
          <w:tab w:val="left" w:pos="2835"/>
          <w:tab w:val="left" w:pos="5386"/>
          <w:tab w:val="left" w:pos="7937"/>
        </w:tabs>
        <w:suppressAutoHyphens/>
        <w:spacing w:line="288" w:lineRule="auto"/>
        <w:ind w:firstLine="283"/>
        <w:jc w:val="both"/>
        <w:rPr>
          <w:rFonts w:ascii="Times New Roman" w:eastAsia="Times New Roman" w:hAnsi="Times New Roman" w:cs="Times New Roman"/>
          <w:sz w:val="22"/>
          <w:szCs w:val="22"/>
          <w:lang w:val="vi-VN" w:eastAsia="ar-SA"/>
        </w:rPr>
      </w:pPr>
      <w:r w:rsidRPr="00C44DBC">
        <w:rPr>
          <w:rFonts w:ascii="Times New Roman" w:eastAsia="Times New Roman" w:hAnsi="Times New Roman" w:cs="Times New Roman"/>
          <w:b/>
          <w:sz w:val="22"/>
          <w:szCs w:val="22"/>
          <w:lang w:val="vi-VN" w:eastAsia="ar-SA"/>
        </w:rPr>
        <w:t>A.</w:t>
      </w:r>
      <w:r w:rsidRPr="00C44DBC">
        <w:rPr>
          <w:rFonts w:ascii="Times New Roman" w:eastAsia="Times New Roman" w:hAnsi="Times New Roman" w:cs="Times New Roman"/>
          <w:sz w:val="22"/>
          <w:szCs w:val="22"/>
          <w:lang w:val="vi-VN" w:eastAsia="ar-SA"/>
        </w:rPr>
        <w:t xml:space="preserve"> 100</w:t>
      </w:r>
      <w:r w:rsidR="00F116DD" w:rsidRPr="00FF3FEC">
        <w:rPr>
          <w:rFonts w:ascii="Times New Roman" w:eastAsia="Times New Roman" w:hAnsi="Times New Roman" w:cs="Times New Roman"/>
          <w:noProof/>
          <w:position w:val="-4"/>
          <w:sz w:val="22"/>
          <w:szCs w:val="22"/>
          <w:lang w:val="vi-VN" w:eastAsia="ar-SA"/>
        </w:rPr>
        <w:object w:dxaOrig="260" w:dyaOrig="260" w14:anchorId="32A488EC">
          <v:shape id="_x0000_i2435" type="#_x0000_t75" alt="" style="width:12.75pt;height:12.75pt;mso-width-percent:0;mso-height-percent:0;mso-width-percent:0;mso-height-percent:0" o:ole="">
            <v:imagedata r:id="rId3264" o:title=""/>
          </v:shape>
          <o:OLEObject Type="Embed" ProgID="Equation.DSMT4" ShapeID="_x0000_i2435" DrawAspect="Content" ObjectID="_1691504071" r:id="rId3265"/>
        </w:object>
      </w:r>
      <w:r w:rsidRPr="00C44DBC">
        <w:rPr>
          <w:rFonts w:ascii="Times New Roman" w:eastAsia="Times New Roman" w:hAnsi="Times New Roman" w:cs="Times New Roman"/>
          <w:sz w:val="22"/>
          <w:szCs w:val="22"/>
          <w:lang w:val="vi-VN" w:eastAsia="ar-SA"/>
        </w:rPr>
        <w:t xml:space="preserve"> và </w:t>
      </w:r>
      <w:r w:rsidR="00F116DD" w:rsidRPr="00FF3FEC">
        <w:rPr>
          <w:rFonts w:ascii="Times New Roman" w:eastAsia="Times New Roman" w:hAnsi="Times New Roman" w:cs="Times New Roman"/>
          <w:noProof/>
          <w:position w:val="-8"/>
          <w:sz w:val="22"/>
          <w:szCs w:val="22"/>
          <w:lang w:val="vi-VN" w:eastAsia="ar-SA"/>
        </w:rPr>
        <w:object w:dxaOrig="900" w:dyaOrig="360" w14:anchorId="7D69140F">
          <v:shape id="_x0000_i2436" type="#_x0000_t75" alt="" style="width:45.75pt;height:18.75pt;mso-width-percent:0;mso-height-percent:0;mso-width-percent:0;mso-height-percent:0" o:ole="">
            <v:imagedata r:id="rId3266" o:title=""/>
          </v:shape>
          <o:OLEObject Type="Embed" ProgID="Equation.DSMT4" ShapeID="_x0000_i2436" DrawAspect="Content" ObjectID="_1691504072" r:id="rId3267"/>
        </w:object>
      </w:r>
      <w:r w:rsidRPr="00C44DBC">
        <w:rPr>
          <w:rFonts w:ascii="Times New Roman" w:eastAsia="Times New Roman" w:hAnsi="Times New Roman" w:cs="Times New Roman"/>
          <w:sz w:val="22"/>
          <w:szCs w:val="22"/>
          <w:lang w:val="vi-VN" w:eastAsia="ar-SA"/>
        </w:rPr>
        <w:t>.</w:t>
      </w:r>
      <w:r w:rsidRPr="00C44DBC">
        <w:rPr>
          <w:rFonts w:ascii="Times New Roman" w:eastAsia="Times New Roman" w:hAnsi="Times New Roman" w:cs="Times New Roman"/>
          <w:b/>
          <w:sz w:val="22"/>
          <w:szCs w:val="22"/>
          <w:lang w:val="vi-VN" w:eastAsia="ar-SA"/>
        </w:rPr>
        <w:tab/>
        <w:t>B.</w:t>
      </w:r>
      <w:r w:rsidRPr="00C44DBC">
        <w:rPr>
          <w:rFonts w:ascii="Times New Roman" w:eastAsia="Times New Roman" w:hAnsi="Times New Roman" w:cs="Times New Roman"/>
          <w:sz w:val="22"/>
          <w:szCs w:val="22"/>
          <w:lang w:val="vi-VN" w:eastAsia="ar-SA"/>
        </w:rPr>
        <w:t xml:space="preserve"> 100</w:t>
      </w:r>
      <w:r w:rsidR="00F116DD" w:rsidRPr="00FF3FEC">
        <w:rPr>
          <w:rFonts w:ascii="Times New Roman" w:eastAsia="Times New Roman" w:hAnsi="Times New Roman" w:cs="Times New Roman"/>
          <w:noProof/>
          <w:position w:val="-4"/>
          <w:sz w:val="22"/>
          <w:szCs w:val="22"/>
          <w:lang w:val="vi-VN" w:eastAsia="ar-SA"/>
        </w:rPr>
        <w:object w:dxaOrig="260" w:dyaOrig="260" w14:anchorId="2542AE28">
          <v:shape id="_x0000_i2437" type="#_x0000_t75" alt="" style="width:12.75pt;height:12.75pt;mso-width-percent:0;mso-height-percent:0;mso-width-percent:0;mso-height-percent:0" o:ole="">
            <v:imagedata r:id="rId3268" o:title=""/>
          </v:shape>
          <o:OLEObject Type="Embed" ProgID="Equation.DSMT4" ShapeID="_x0000_i2437" DrawAspect="Content" ObjectID="_1691504073" r:id="rId3269"/>
        </w:object>
      </w:r>
      <w:r w:rsidRPr="00C44DBC">
        <w:rPr>
          <w:rFonts w:ascii="Times New Roman" w:eastAsia="Times New Roman" w:hAnsi="Times New Roman" w:cs="Times New Roman"/>
          <w:sz w:val="22"/>
          <w:szCs w:val="22"/>
          <w:lang w:val="vi-VN" w:eastAsia="ar-SA"/>
        </w:rPr>
        <w:t xml:space="preserve"> và </w:t>
      </w:r>
      <w:r w:rsidR="00F116DD" w:rsidRPr="00FF3FEC">
        <w:rPr>
          <w:rFonts w:ascii="Times New Roman" w:eastAsia="Times New Roman" w:hAnsi="Times New Roman" w:cs="Times New Roman"/>
          <w:noProof/>
          <w:position w:val="-8"/>
          <w:sz w:val="22"/>
          <w:szCs w:val="22"/>
          <w:lang w:val="vi-VN" w:eastAsia="ar-SA"/>
        </w:rPr>
        <w:object w:dxaOrig="859" w:dyaOrig="360" w14:anchorId="79815C25">
          <v:shape id="_x0000_i2438" type="#_x0000_t75" alt="" style="width:43.5pt;height:18.75pt;mso-width-percent:0;mso-height-percent:0;mso-width-percent:0;mso-height-percent:0" o:ole="">
            <v:imagedata r:id="rId3270" o:title=""/>
          </v:shape>
          <o:OLEObject Type="Embed" ProgID="Equation.DSMT4" ShapeID="_x0000_i2438" DrawAspect="Content" ObjectID="_1691504074" r:id="rId3271"/>
        </w:object>
      </w:r>
      <w:r w:rsidRPr="00C44DBC">
        <w:rPr>
          <w:rFonts w:ascii="Times New Roman" w:eastAsia="Times New Roman" w:hAnsi="Times New Roman" w:cs="Times New Roman"/>
          <w:sz w:val="22"/>
          <w:szCs w:val="22"/>
          <w:lang w:val="vi-VN" w:eastAsia="ar-SA"/>
        </w:rPr>
        <w:t>.</w:t>
      </w:r>
      <w:r w:rsidRPr="00C44DBC">
        <w:rPr>
          <w:rFonts w:ascii="Times New Roman" w:eastAsia="Times New Roman" w:hAnsi="Times New Roman" w:cs="Times New Roman"/>
          <w:b/>
          <w:sz w:val="22"/>
          <w:szCs w:val="22"/>
          <w:lang w:val="vi-VN" w:eastAsia="ar-SA"/>
        </w:rPr>
        <w:tab/>
        <w:t>C.</w:t>
      </w:r>
      <w:r w:rsidRPr="00C44DBC">
        <w:rPr>
          <w:rFonts w:ascii="Times New Roman" w:eastAsia="Times New Roman" w:hAnsi="Times New Roman" w:cs="Times New Roman"/>
          <w:sz w:val="22"/>
          <w:szCs w:val="22"/>
          <w:lang w:val="vi-VN" w:eastAsia="ar-SA"/>
        </w:rPr>
        <w:t xml:space="preserve"> 100</w:t>
      </w:r>
      <w:r w:rsidR="00F116DD" w:rsidRPr="00FF3FEC">
        <w:rPr>
          <w:rFonts w:ascii="Times New Roman" w:eastAsia="Times New Roman" w:hAnsi="Times New Roman" w:cs="Times New Roman"/>
          <w:noProof/>
          <w:position w:val="-4"/>
          <w:sz w:val="22"/>
          <w:szCs w:val="22"/>
          <w:lang w:val="vi-VN" w:eastAsia="ar-SA"/>
        </w:rPr>
        <w:object w:dxaOrig="260" w:dyaOrig="260" w14:anchorId="022F62B6">
          <v:shape id="_x0000_i2439" type="#_x0000_t75" alt="" style="width:12.75pt;height:12.75pt;mso-width-percent:0;mso-height-percent:0;mso-width-percent:0;mso-height-percent:0" o:ole="">
            <v:imagedata r:id="rId3272" o:title=""/>
          </v:shape>
          <o:OLEObject Type="Embed" ProgID="Equation.DSMT4" ShapeID="_x0000_i2439" DrawAspect="Content" ObjectID="_1691504075" r:id="rId3273"/>
        </w:object>
      </w:r>
      <w:r w:rsidRPr="00C44DBC">
        <w:rPr>
          <w:rFonts w:ascii="Times New Roman" w:eastAsia="Times New Roman" w:hAnsi="Times New Roman" w:cs="Times New Roman"/>
          <w:sz w:val="22"/>
          <w:szCs w:val="22"/>
          <w:lang w:val="vi-VN" w:eastAsia="ar-SA"/>
        </w:rPr>
        <w:t xml:space="preserve"> và 200</w:t>
      </w:r>
      <w:r w:rsidR="00F116DD" w:rsidRPr="00FF3FEC">
        <w:rPr>
          <w:rFonts w:ascii="Times New Roman" w:eastAsia="Times New Roman" w:hAnsi="Times New Roman" w:cs="Times New Roman"/>
          <w:noProof/>
          <w:position w:val="-8"/>
          <w:sz w:val="22"/>
          <w:szCs w:val="22"/>
          <w:lang w:val="vi-VN" w:eastAsia="ar-SA"/>
        </w:rPr>
        <w:object w:dxaOrig="540" w:dyaOrig="360" w14:anchorId="45EFBA26">
          <v:shape id="_x0000_i2440" type="#_x0000_t75" alt="" style="width:27pt;height:18.75pt;mso-width-percent:0;mso-height-percent:0;mso-width-percent:0;mso-height-percent:0" o:ole="">
            <v:imagedata r:id="rId3274" o:title=""/>
          </v:shape>
          <o:OLEObject Type="Embed" ProgID="Equation.DSMT4" ShapeID="_x0000_i2440" DrawAspect="Content" ObjectID="_1691504076" r:id="rId3275"/>
        </w:object>
      </w:r>
      <w:r w:rsidRPr="00C44DBC">
        <w:rPr>
          <w:rFonts w:ascii="Times New Roman" w:eastAsia="Times New Roman" w:hAnsi="Times New Roman" w:cs="Times New Roman"/>
          <w:sz w:val="22"/>
          <w:szCs w:val="22"/>
          <w:lang w:val="vi-VN" w:eastAsia="ar-SA"/>
        </w:rPr>
        <w:t>.</w:t>
      </w:r>
      <w:r w:rsidRPr="00C44DBC">
        <w:rPr>
          <w:rFonts w:ascii="Times New Roman" w:eastAsia="Times New Roman" w:hAnsi="Times New Roman" w:cs="Times New Roman"/>
          <w:b/>
          <w:sz w:val="22"/>
          <w:szCs w:val="22"/>
          <w:lang w:val="vi-VN" w:eastAsia="ar-SA"/>
        </w:rPr>
        <w:tab/>
        <w:t>D.</w:t>
      </w:r>
      <w:r w:rsidRPr="00C44DBC">
        <w:rPr>
          <w:rFonts w:ascii="Times New Roman" w:eastAsia="Times New Roman" w:hAnsi="Times New Roman" w:cs="Times New Roman"/>
          <w:sz w:val="22"/>
          <w:szCs w:val="22"/>
          <w:lang w:val="vi-VN" w:eastAsia="ar-SA"/>
        </w:rPr>
        <w:t xml:space="preserve"> 200</w:t>
      </w:r>
      <w:r w:rsidR="00F116DD" w:rsidRPr="00FF3FEC">
        <w:rPr>
          <w:rFonts w:ascii="Times New Roman" w:eastAsia="Times New Roman" w:hAnsi="Times New Roman" w:cs="Times New Roman"/>
          <w:noProof/>
          <w:position w:val="-4"/>
          <w:sz w:val="22"/>
          <w:szCs w:val="22"/>
          <w:lang w:val="vi-VN" w:eastAsia="ar-SA"/>
        </w:rPr>
        <w:object w:dxaOrig="260" w:dyaOrig="260" w14:anchorId="6B5114C4">
          <v:shape id="_x0000_i2441" type="#_x0000_t75" alt="" style="width:12.75pt;height:12.75pt;mso-width-percent:0;mso-height-percent:0;mso-width-percent:0;mso-height-percent:0" o:ole="">
            <v:imagedata r:id="rId3276" o:title=""/>
          </v:shape>
          <o:OLEObject Type="Embed" ProgID="Equation.DSMT4" ShapeID="_x0000_i2441" DrawAspect="Content" ObjectID="_1691504077" r:id="rId3277"/>
        </w:object>
      </w:r>
      <w:r w:rsidRPr="00C44DBC">
        <w:rPr>
          <w:rFonts w:ascii="Times New Roman" w:eastAsia="Times New Roman" w:hAnsi="Times New Roman" w:cs="Times New Roman"/>
          <w:sz w:val="22"/>
          <w:szCs w:val="22"/>
          <w:lang w:val="vi-VN" w:eastAsia="ar-SA"/>
        </w:rPr>
        <w:t xml:space="preserve"> và </w:t>
      </w:r>
      <w:r w:rsidR="00F116DD" w:rsidRPr="00FF3FEC">
        <w:rPr>
          <w:rFonts w:ascii="Times New Roman" w:eastAsia="Times New Roman" w:hAnsi="Times New Roman" w:cs="Times New Roman"/>
          <w:noProof/>
          <w:position w:val="-8"/>
          <w:sz w:val="22"/>
          <w:szCs w:val="22"/>
          <w:lang w:val="vi-VN" w:eastAsia="ar-SA"/>
        </w:rPr>
        <w:object w:dxaOrig="859" w:dyaOrig="360" w14:anchorId="293404F0">
          <v:shape id="_x0000_i2442" type="#_x0000_t75" alt="" style="width:43.5pt;height:18.75pt;mso-width-percent:0;mso-height-percent:0;mso-width-percent:0;mso-height-percent:0" o:ole="">
            <v:imagedata r:id="rId3278" o:title=""/>
          </v:shape>
          <o:OLEObject Type="Embed" ProgID="Equation.DSMT4" ShapeID="_x0000_i2442" DrawAspect="Content" ObjectID="_1691504078" r:id="rId3279"/>
        </w:object>
      </w:r>
      <w:r w:rsidRPr="00C44DBC">
        <w:rPr>
          <w:rFonts w:ascii="Times New Roman" w:eastAsia="Times New Roman" w:hAnsi="Times New Roman" w:cs="Times New Roman"/>
          <w:sz w:val="22"/>
          <w:szCs w:val="22"/>
          <w:lang w:val="vi-VN" w:eastAsia="ar-SA"/>
        </w:rPr>
        <w:t>.</w:t>
      </w:r>
    </w:p>
    <w:p w14:paraId="1B7FA4C5"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rPr>
        <w:t xml:space="preserve">Đặt điện áp xoay chiều có giá trị hiệu dụng không đổi, tần số 50 Hz vào hai đầu đoạn mạch mắc nối tiếp gồm điện trở thuần R, cuộn cảm thuần có độ tự cảm L thay đổi được và tụ điện có điện dung. Điều chỉnh độ tự cảm L đến giá trị 1/5π H hoặc 4/5π H thì cường độ dòng điện trong mạch có giá trị hiệu dụng như nhau và lệch pha nhau 2π/3. Giá trị của R bằng </w:t>
      </w:r>
    </w:p>
    <w:p w14:paraId="0AE0DBCE" w14:textId="77777777" w:rsidR="0095044C" w:rsidRPr="00C44DBC" w:rsidRDefault="0095044C" w:rsidP="0010044A">
      <w:pPr>
        <w:tabs>
          <w:tab w:val="left" w:pos="283"/>
          <w:tab w:val="left" w:pos="851"/>
          <w:tab w:val="left" w:pos="2835"/>
          <w:tab w:val="left" w:pos="5386"/>
          <w:tab w:val="left" w:pos="7937"/>
        </w:tabs>
        <w:suppressAutoHyphens/>
        <w:spacing w:line="288" w:lineRule="auto"/>
        <w:ind w:firstLine="283"/>
        <w:jc w:val="both"/>
        <w:rPr>
          <w:rFonts w:ascii="Times New Roman" w:eastAsia="Times New Roman" w:hAnsi="Times New Roman" w:cs="Times New Roman"/>
          <w:sz w:val="22"/>
          <w:szCs w:val="22"/>
          <w:lang w:val="vi-VN" w:eastAsia="ar-SA"/>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30 Ω</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B.</w:t>
      </w:r>
      <w:r w:rsidR="00F116DD" w:rsidRPr="00FF3FEC">
        <w:rPr>
          <w:rFonts w:ascii="Times New Roman" w:hAnsi="Times New Roman" w:cs="Times New Roman"/>
          <w:noProof/>
          <w:position w:val="-8"/>
          <w:sz w:val="22"/>
          <w:szCs w:val="22"/>
        </w:rPr>
        <w:object w:dxaOrig="560" w:dyaOrig="340" w14:anchorId="1AD94D95">
          <v:shape id="_x0000_i2443" type="#_x0000_t75" alt="" style="width:27.75pt;height:17.25pt;mso-width-percent:0;mso-height-percent:0;mso-width-percent:0;mso-height-percent:0" o:ole="">
            <v:imagedata r:id="rId3280" o:title=""/>
          </v:shape>
          <o:OLEObject Type="Embed" ProgID="Equation.DSMT4" ShapeID="_x0000_i2443" DrawAspect="Content" ObjectID="_1691504079" r:id="rId3281"/>
        </w:object>
      </w:r>
      <w:r w:rsidRPr="00C44DBC">
        <w:rPr>
          <w:rFonts w:ascii="Times New Roman" w:hAnsi="Times New Roman" w:cs="Times New Roman"/>
          <w:sz w:val="22"/>
          <w:szCs w:val="22"/>
        </w:rPr>
        <w:t>Ω</w: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C.</w:t>
      </w:r>
      <w:r w:rsidR="00F116DD" w:rsidRPr="00FF3FEC">
        <w:rPr>
          <w:rFonts w:ascii="Times New Roman" w:hAnsi="Times New Roman" w:cs="Times New Roman"/>
          <w:noProof/>
          <w:position w:val="-8"/>
          <w:sz w:val="22"/>
          <w:szCs w:val="22"/>
        </w:rPr>
        <w:object w:dxaOrig="540" w:dyaOrig="340" w14:anchorId="02DDDA7F">
          <v:shape id="_x0000_i2444" type="#_x0000_t75" alt="" style="width:27pt;height:17.25pt;mso-width-percent:0;mso-height-percent:0;mso-width-percent:0;mso-height-percent:0" o:ole="">
            <v:imagedata r:id="rId3282" o:title=""/>
          </v:shape>
          <o:OLEObject Type="Embed" ProgID="Equation.DSMT4" ShapeID="_x0000_i2444" DrawAspect="Content" ObjectID="_1691504080" r:id="rId3283"/>
        </w:object>
      </w:r>
      <w:r w:rsidRPr="00C44DBC">
        <w:rPr>
          <w:rFonts w:ascii="Times New Roman" w:hAnsi="Times New Roman" w:cs="Times New Roman"/>
          <w:sz w:val="22"/>
          <w:szCs w:val="22"/>
        </w:rPr>
        <w:t xml:space="preserve"> Ω</w: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40 Ω</w:t>
      </w:r>
      <w:r w:rsidRPr="00C44DBC">
        <w:rPr>
          <w:rFonts w:ascii="Times New Roman" w:hAnsi="Times New Roman" w:cs="Times New Roman"/>
          <w:sz w:val="22"/>
          <w:szCs w:val="22"/>
          <w:lang w:val="vi-VN"/>
        </w:rPr>
        <w:t>.</w:t>
      </w:r>
    </w:p>
    <w:p w14:paraId="6F5D3730" w14:textId="77777777" w:rsidR="0095044C" w:rsidRPr="00C44DBC" w:rsidRDefault="0095044C" w:rsidP="0010044A">
      <w:pPr>
        <w:pStyle w:val="ListParagraph"/>
        <w:numPr>
          <w:ilvl w:val="0"/>
          <w:numId w:val="44"/>
        </w:numPr>
        <w:tabs>
          <w:tab w:val="left" w:pos="851"/>
        </w:tabs>
        <w:suppressAutoHyphens/>
        <w:spacing w:after="0" w:line="288" w:lineRule="auto"/>
        <w:jc w:val="both"/>
        <w:rPr>
          <w:rFonts w:ascii="Times New Roman" w:hAnsi="Times New Roman" w:cs="Times New Roman"/>
          <w:b/>
          <w:lang w:val="vi-VN" w:eastAsia="ar-SA"/>
        </w:rPr>
      </w:pPr>
      <w:r w:rsidRPr="00C44DBC">
        <w:rPr>
          <w:rFonts w:ascii="Times New Roman" w:hAnsi="Times New Roman" w:cs="Times New Roman"/>
          <w:lang w:val="vi-VN" w:eastAsia="ar-SA"/>
        </w:rPr>
        <w:t xml:space="preserve">Cho đoạn mạch điện xoay chiều RLC nối tiếp gồm </w:t>
      </w:r>
      <w:r w:rsidR="00F116DD" w:rsidRPr="00FF3FEC">
        <w:rPr>
          <w:rFonts w:ascii="Times New Roman" w:hAnsi="Times New Roman" w:cs="Times New Roman"/>
          <w:noProof/>
          <w:position w:val="-10"/>
          <w:lang w:val="vi-VN" w:eastAsia="ar-SA"/>
        </w:rPr>
        <w:object w:dxaOrig="1160" w:dyaOrig="380" w14:anchorId="54EF11D9">
          <v:shape id="_x0000_i2445" type="#_x0000_t75" alt="" style="width:57.75pt;height:18.75pt;mso-width-percent:0;mso-height-percent:0;mso-width-percent:0;mso-height-percent:0" o:ole="">
            <v:imagedata r:id="rId3284" o:title=""/>
          </v:shape>
          <o:OLEObject Type="Embed" ProgID="Equation.DSMT4" ShapeID="_x0000_i2445" DrawAspect="Content" ObjectID="_1691504081" r:id="rId3285"/>
        </w:object>
      </w:r>
      <w:r w:rsidRPr="00C44DBC">
        <w:rPr>
          <w:rFonts w:ascii="Times New Roman" w:hAnsi="Times New Roman" w:cs="Times New Roman"/>
          <w:lang w:val="vi-VN" w:eastAsia="ar-SA"/>
        </w:rPr>
        <w:t>Ω, cuộn cảm thuần và tụ điện có điện dung C thay đổi. Khi C = C</w:t>
      </w:r>
      <w:r w:rsidRPr="00C44DBC">
        <w:rPr>
          <w:rFonts w:ascii="Times New Roman" w:hAnsi="Times New Roman" w:cs="Times New Roman"/>
          <w:vertAlign w:val="subscript"/>
          <w:lang w:val="vi-VN" w:eastAsia="ar-SA"/>
        </w:rPr>
        <w:t>1</w:t>
      </w:r>
      <w:r w:rsidRPr="00C44DBC">
        <w:rPr>
          <w:rFonts w:ascii="Times New Roman" w:hAnsi="Times New Roman" w:cs="Times New Roman"/>
          <w:lang w:val="vi-VN" w:eastAsia="ar-SA"/>
        </w:rPr>
        <w:t xml:space="preserve"> = 1/(7488</w:t>
      </w:r>
      <w:r w:rsidR="00F116DD" w:rsidRPr="00FF3FEC">
        <w:rPr>
          <w:rFonts w:ascii="Times New Roman" w:hAnsi="Times New Roman" w:cs="Times New Roman"/>
          <w:noProof/>
          <w:position w:val="-6"/>
          <w:lang w:val="vi-VN" w:eastAsia="ar-SA"/>
        </w:rPr>
        <w:object w:dxaOrig="220" w:dyaOrig="220" w14:anchorId="41EA489E">
          <v:shape id="_x0000_i2446" type="#_x0000_t75" alt="" style="width:10.5pt;height:10.5pt;mso-width-percent:0;mso-height-percent:0;mso-width-percent:0;mso-height-percent:0" o:ole="">
            <v:imagedata r:id="rId3286" o:title=""/>
          </v:shape>
          <o:OLEObject Type="Embed" ProgID="Equation.DSMT4" ShapeID="_x0000_i2446" DrawAspect="Content" ObjectID="_1691504082" r:id="rId3287"/>
        </w:object>
      </w:r>
      <w:r w:rsidRPr="00C44DBC">
        <w:rPr>
          <w:rFonts w:ascii="Times New Roman" w:hAnsi="Times New Roman" w:cs="Times New Roman"/>
          <w:lang w:val="vi-VN" w:eastAsia="ar-SA"/>
        </w:rPr>
        <w:t>) F hoặc khi C = C</w:t>
      </w:r>
      <w:r w:rsidRPr="00C44DBC">
        <w:rPr>
          <w:rFonts w:ascii="Times New Roman" w:hAnsi="Times New Roman" w:cs="Times New Roman"/>
          <w:vertAlign w:val="subscript"/>
          <w:lang w:val="vi-VN" w:eastAsia="ar-SA"/>
        </w:rPr>
        <w:t>2</w:t>
      </w:r>
      <w:r w:rsidRPr="00C44DBC">
        <w:rPr>
          <w:rFonts w:ascii="Times New Roman" w:hAnsi="Times New Roman" w:cs="Times New Roman"/>
          <w:lang w:val="vi-VN" w:eastAsia="ar-SA"/>
        </w:rPr>
        <w:t xml:space="preserve"> = 1/(4680</w:t>
      </w:r>
      <w:r w:rsidR="00F116DD" w:rsidRPr="00FF3FEC">
        <w:rPr>
          <w:rFonts w:ascii="Times New Roman" w:hAnsi="Times New Roman" w:cs="Times New Roman"/>
          <w:noProof/>
          <w:position w:val="-6"/>
          <w:lang w:val="vi-VN" w:eastAsia="ar-SA"/>
        </w:rPr>
        <w:object w:dxaOrig="220" w:dyaOrig="220" w14:anchorId="645B32FC">
          <v:shape id="_x0000_i2447" type="#_x0000_t75" alt="" style="width:10.5pt;height:10.5pt;mso-width-percent:0;mso-height-percent:0;mso-width-percent:0;mso-height-percent:0" o:ole="">
            <v:imagedata r:id="rId3288" o:title=""/>
          </v:shape>
          <o:OLEObject Type="Embed" ProgID="Equation.DSMT4" ShapeID="_x0000_i2447" DrawAspect="Content" ObjectID="_1691504083" r:id="rId3289"/>
        </w:object>
      </w:r>
      <w:r w:rsidRPr="00C44DBC">
        <w:rPr>
          <w:rFonts w:ascii="Times New Roman" w:hAnsi="Times New Roman" w:cs="Times New Roman"/>
          <w:lang w:val="vi-VN" w:eastAsia="ar-SA"/>
        </w:rPr>
        <w:t>) F thì công suất tiêu thụ của đoạn mạch như nhau. Biết cường độ dòng điện qua mạch khi C = C</w:t>
      </w:r>
      <w:r w:rsidRPr="00C44DBC">
        <w:rPr>
          <w:rFonts w:ascii="Times New Roman" w:hAnsi="Times New Roman" w:cs="Times New Roman"/>
          <w:vertAlign w:val="subscript"/>
          <w:lang w:val="vi-VN" w:eastAsia="ar-SA"/>
        </w:rPr>
        <w:t>1</w:t>
      </w:r>
      <w:r w:rsidRPr="00C44DBC">
        <w:rPr>
          <w:rFonts w:ascii="Times New Roman" w:hAnsi="Times New Roman" w:cs="Times New Roman"/>
          <w:lang w:val="vi-VN" w:eastAsia="ar-SA"/>
        </w:rPr>
        <w:t xml:space="preserve"> là i</w:t>
      </w:r>
      <w:r w:rsidRPr="00C44DBC">
        <w:rPr>
          <w:rFonts w:ascii="Times New Roman" w:hAnsi="Times New Roman" w:cs="Times New Roman"/>
          <w:vertAlign w:val="subscript"/>
          <w:lang w:val="vi-VN" w:eastAsia="ar-SA"/>
        </w:rPr>
        <w:t>1</w:t>
      </w:r>
      <w:r w:rsidRPr="00C44DBC">
        <w:rPr>
          <w:rFonts w:ascii="Times New Roman" w:hAnsi="Times New Roman" w:cs="Times New Roman"/>
          <w:lang w:val="vi-VN" w:eastAsia="ar-SA"/>
        </w:rPr>
        <w:t xml:space="preserve"> = </w:t>
      </w:r>
      <w:r w:rsidR="00F116DD" w:rsidRPr="00FF3FEC">
        <w:rPr>
          <w:rFonts w:ascii="Times New Roman" w:hAnsi="Times New Roman" w:cs="Times New Roman"/>
          <w:noProof/>
          <w:position w:val="-8"/>
          <w:lang w:val="vi-VN" w:eastAsia="ar-SA"/>
        </w:rPr>
        <w:object w:dxaOrig="480" w:dyaOrig="360" w14:anchorId="280306B3">
          <v:shape id="_x0000_i2448" type="#_x0000_t75" alt="" style="width:23.25pt;height:18.75pt;mso-width-percent:0;mso-height-percent:0;mso-width-percent:0;mso-height-percent:0" o:ole="">
            <v:imagedata r:id="rId3290" o:title=""/>
          </v:shape>
          <o:OLEObject Type="Embed" ProgID="Equation.DSMT4" ShapeID="_x0000_i2448" DrawAspect="Content" ObjectID="_1691504084" r:id="rId3291"/>
        </w:object>
      </w:r>
      <w:r w:rsidRPr="00C44DBC">
        <w:rPr>
          <w:rFonts w:ascii="Times New Roman" w:hAnsi="Times New Roman" w:cs="Times New Roman"/>
          <w:lang w:val="vi-VN" w:eastAsia="ar-SA"/>
        </w:rPr>
        <w:t>cos(120</w:t>
      </w:r>
      <w:r w:rsidR="00F116DD" w:rsidRPr="00FF3FEC">
        <w:rPr>
          <w:rFonts w:ascii="Times New Roman" w:hAnsi="Times New Roman" w:cs="Times New Roman"/>
          <w:noProof/>
          <w:position w:val="-6"/>
          <w:lang w:val="vi-VN" w:eastAsia="ar-SA"/>
        </w:rPr>
        <w:object w:dxaOrig="220" w:dyaOrig="220" w14:anchorId="2B3C3945">
          <v:shape id="_x0000_i2449" type="#_x0000_t75" alt="" style="width:10.5pt;height:10.5pt;mso-width-percent:0;mso-height-percent:0;mso-width-percent:0;mso-height-percent:0" o:ole="">
            <v:imagedata r:id="rId3292" o:title=""/>
          </v:shape>
          <o:OLEObject Type="Embed" ProgID="Equation.DSMT4" ShapeID="_x0000_i2449" DrawAspect="Content" ObjectID="_1691504085" r:id="rId3293"/>
        </w:object>
      </w:r>
      <w:r w:rsidRPr="00C44DBC">
        <w:rPr>
          <w:rFonts w:ascii="Times New Roman" w:hAnsi="Times New Roman" w:cs="Times New Roman"/>
          <w:lang w:val="vi-VN" w:eastAsia="ar-SA"/>
        </w:rPr>
        <w:t>t + 5</w:t>
      </w:r>
      <w:r w:rsidR="00F116DD" w:rsidRPr="00FF3FEC">
        <w:rPr>
          <w:rFonts w:ascii="Times New Roman" w:hAnsi="Times New Roman" w:cs="Times New Roman"/>
          <w:noProof/>
          <w:position w:val="-6"/>
          <w:lang w:val="vi-VN" w:eastAsia="ar-SA"/>
        </w:rPr>
        <w:object w:dxaOrig="220" w:dyaOrig="220" w14:anchorId="7E166CFD">
          <v:shape id="_x0000_i2450" type="#_x0000_t75" alt="" style="width:10.5pt;height:10.5pt;mso-width-percent:0;mso-height-percent:0;mso-width-percent:0;mso-height-percent:0" o:ole="">
            <v:imagedata r:id="rId3294" o:title=""/>
          </v:shape>
          <o:OLEObject Type="Embed" ProgID="Equation.DSMT4" ShapeID="_x0000_i2450" DrawAspect="Content" ObjectID="_1691504086" r:id="rId3295"/>
        </w:object>
      </w:r>
      <w:r w:rsidRPr="00C44DBC">
        <w:rPr>
          <w:rFonts w:ascii="Times New Roman" w:hAnsi="Times New Roman" w:cs="Times New Roman"/>
          <w:lang w:val="vi-VN" w:eastAsia="ar-SA"/>
        </w:rPr>
        <w:t>/12) (A). Khi C = C</w:t>
      </w:r>
      <w:r w:rsidRPr="00C44DBC">
        <w:rPr>
          <w:rFonts w:ascii="Times New Roman" w:hAnsi="Times New Roman" w:cs="Times New Roman"/>
          <w:vertAlign w:val="subscript"/>
          <w:lang w:val="vi-VN" w:eastAsia="ar-SA"/>
        </w:rPr>
        <w:t>3</w:t>
      </w:r>
      <w:r w:rsidRPr="00C44DBC">
        <w:rPr>
          <w:rFonts w:ascii="Times New Roman" w:hAnsi="Times New Roman" w:cs="Times New Roman"/>
          <w:lang w:val="vi-VN" w:eastAsia="ar-SA"/>
        </w:rPr>
        <w:t xml:space="preserve"> thì hệ số công suất của đoạn mạch có giá trị lớn nhất. Lúc này, dòng điện qua mạch có biểu thức </w:t>
      </w:r>
    </w:p>
    <w:p w14:paraId="661B25F8" w14:textId="77777777" w:rsidR="0095044C" w:rsidRPr="00C44DBC" w:rsidRDefault="0095044C" w:rsidP="0010044A">
      <w:pPr>
        <w:tabs>
          <w:tab w:val="left" w:pos="283"/>
          <w:tab w:val="left" w:pos="851"/>
          <w:tab w:val="left" w:pos="2835"/>
          <w:tab w:val="left" w:pos="5386"/>
          <w:tab w:val="left" w:pos="7937"/>
        </w:tabs>
        <w:suppressAutoHyphens/>
        <w:spacing w:line="288" w:lineRule="auto"/>
        <w:ind w:firstLine="283"/>
        <w:jc w:val="both"/>
        <w:rPr>
          <w:rFonts w:ascii="Times New Roman" w:eastAsia="Times New Roman" w:hAnsi="Times New Roman" w:cs="Times New Roman"/>
          <w:b/>
          <w:sz w:val="22"/>
          <w:szCs w:val="22"/>
          <w:lang w:val="vi-VN" w:eastAsia="ar-SA"/>
        </w:rPr>
      </w:pPr>
      <w:r w:rsidRPr="00C44DBC">
        <w:rPr>
          <w:rFonts w:ascii="Times New Roman" w:eastAsia="Times New Roman" w:hAnsi="Times New Roman" w:cs="Times New Roman"/>
          <w:b/>
          <w:sz w:val="22"/>
          <w:szCs w:val="22"/>
          <w:lang w:val="vi-VN" w:eastAsia="ar-SA"/>
        </w:rPr>
        <w:t>A.</w:t>
      </w:r>
      <w:r w:rsidRPr="00C44DBC">
        <w:rPr>
          <w:rFonts w:ascii="Times New Roman" w:eastAsia="Times New Roman" w:hAnsi="Times New Roman" w:cs="Times New Roman"/>
          <w:sz w:val="22"/>
          <w:szCs w:val="22"/>
          <w:lang w:val="vi-VN" w:eastAsia="ar-SA"/>
        </w:rPr>
        <w:t xml:space="preserve"> i</w:t>
      </w:r>
      <w:r w:rsidRPr="00C44DBC">
        <w:rPr>
          <w:rFonts w:ascii="Times New Roman" w:eastAsia="Times New Roman" w:hAnsi="Times New Roman" w:cs="Times New Roman"/>
          <w:sz w:val="22"/>
          <w:szCs w:val="22"/>
          <w:vertAlign w:val="subscript"/>
          <w:lang w:val="vi-VN" w:eastAsia="ar-SA"/>
        </w:rPr>
        <w:t>3</w:t>
      </w:r>
      <w:r w:rsidRPr="00C44DBC">
        <w:rPr>
          <w:rFonts w:ascii="Times New Roman" w:eastAsia="Times New Roman" w:hAnsi="Times New Roman" w:cs="Times New Roman"/>
          <w:sz w:val="22"/>
          <w:szCs w:val="22"/>
          <w:lang w:val="vi-VN" w:eastAsia="ar-SA"/>
        </w:rPr>
        <w:t xml:space="preserve"> = </w:t>
      </w:r>
      <w:r w:rsidR="00F116DD" w:rsidRPr="00FF3FEC">
        <w:rPr>
          <w:rFonts w:ascii="Times New Roman" w:eastAsia="Times New Roman" w:hAnsi="Times New Roman" w:cs="Times New Roman"/>
          <w:noProof/>
          <w:position w:val="-6"/>
          <w:sz w:val="22"/>
          <w:szCs w:val="22"/>
          <w:lang w:val="vi-VN" w:eastAsia="ar-SA"/>
        </w:rPr>
        <w:object w:dxaOrig="480" w:dyaOrig="340" w14:anchorId="0B968631">
          <v:shape id="_x0000_i2451" type="#_x0000_t75" alt="" style="width:23.25pt;height:17.25pt;mso-width-percent:0;mso-height-percent:0;mso-width-percent:0;mso-height-percent:0" o:ole="">
            <v:imagedata r:id="rId3296" o:title=""/>
          </v:shape>
          <o:OLEObject Type="Embed" ProgID="Equation.DSMT4" ShapeID="_x0000_i2451" DrawAspect="Content" ObjectID="_1691504087" r:id="rId3297"/>
        </w:object>
      </w:r>
      <w:r w:rsidRPr="00C44DBC">
        <w:rPr>
          <w:rFonts w:ascii="Times New Roman" w:eastAsia="Times New Roman" w:hAnsi="Times New Roman" w:cs="Times New Roman"/>
          <w:sz w:val="22"/>
          <w:szCs w:val="22"/>
          <w:lang w:val="vi-VN" w:eastAsia="ar-SA"/>
        </w:rPr>
        <w:t>cos120</w:t>
      </w:r>
      <w:r w:rsidR="00F116DD" w:rsidRPr="00FF3FEC">
        <w:rPr>
          <w:rFonts w:ascii="Times New Roman" w:eastAsia="Times New Roman" w:hAnsi="Times New Roman" w:cs="Times New Roman"/>
          <w:noProof/>
          <w:position w:val="-6"/>
          <w:sz w:val="22"/>
          <w:szCs w:val="22"/>
          <w:lang w:val="vi-VN" w:eastAsia="ar-SA"/>
        </w:rPr>
        <w:object w:dxaOrig="220" w:dyaOrig="220" w14:anchorId="4F401D8E">
          <v:shape id="_x0000_i2452" type="#_x0000_t75" alt="" style="width:10.5pt;height:10.5pt;mso-width-percent:0;mso-height-percent:0;mso-width-percent:0;mso-height-percent:0" o:ole="">
            <v:imagedata r:id="rId3298" o:title=""/>
          </v:shape>
          <o:OLEObject Type="Embed" ProgID="Equation.DSMT4" ShapeID="_x0000_i2452" DrawAspect="Content" ObjectID="_1691504088" r:id="rId3299"/>
        </w:object>
      </w:r>
      <w:r w:rsidRPr="00C44DBC">
        <w:rPr>
          <w:rFonts w:ascii="Times New Roman" w:eastAsia="Times New Roman" w:hAnsi="Times New Roman" w:cs="Times New Roman"/>
          <w:sz w:val="22"/>
          <w:szCs w:val="22"/>
          <w:lang w:val="vi-VN" w:eastAsia="ar-SA"/>
        </w:rPr>
        <w:t>t (A).</w:t>
      </w:r>
      <w:r w:rsidRPr="00C44DBC">
        <w:rPr>
          <w:rFonts w:ascii="Times New Roman" w:eastAsia="Times New Roman" w:hAnsi="Times New Roman" w:cs="Times New Roman"/>
          <w:b/>
          <w:sz w:val="22"/>
          <w:szCs w:val="22"/>
          <w:lang w:val="vi-VN" w:eastAsia="ar-SA"/>
        </w:rPr>
        <w:tab/>
        <w:t>B.</w:t>
      </w:r>
      <w:r w:rsidRPr="00C44DBC">
        <w:rPr>
          <w:rFonts w:ascii="Times New Roman" w:eastAsia="Times New Roman" w:hAnsi="Times New Roman" w:cs="Times New Roman"/>
          <w:sz w:val="22"/>
          <w:szCs w:val="22"/>
          <w:lang w:val="vi-VN" w:eastAsia="ar-SA"/>
        </w:rPr>
        <w:t xml:space="preserve"> i</w:t>
      </w:r>
      <w:r w:rsidRPr="00C44DBC">
        <w:rPr>
          <w:rFonts w:ascii="Times New Roman" w:eastAsia="Times New Roman" w:hAnsi="Times New Roman" w:cs="Times New Roman"/>
          <w:sz w:val="22"/>
          <w:szCs w:val="22"/>
          <w:vertAlign w:val="subscript"/>
          <w:lang w:val="vi-VN" w:eastAsia="ar-SA"/>
        </w:rPr>
        <w:t>3</w:t>
      </w:r>
      <w:r w:rsidRPr="00C44DBC">
        <w:rPr>
          <w:rFonts w:ascii="Times New Roman" w:eastAsia="Times New Roman" w:hAnsi="Times New Roman" w:cs="Times New Roman"/>
          <w:sz w:val="22"/>
          <w:szCs w:val="22"/>
          <w:lang w:val="vi-VN" w:eastAsia="ar-SA"/>
        </w:rPr>
        <w:t xml:space="preserve"> = 6cos(120</w:t>
      </w:r>
      <w:r w:rsidR="00F116DD" w:rsidRPr="00FF3FEC">
        <w:rPr>
          <w:rFonts w:ascii="Times New Roman" w:eastAsia="Times New Roman" w:hAnsi="Times New Roman" w:cs="Times New Roman"/>
          <w:noProof/>
          <w:position w:val="-6"/>
          <w:sz w:val="22"/>
          <w:szCs w:val="22"/>
          <w:lang w:val="vi-VN" w:eastAsia="ar-SA"/>
        </w:rPr>
        <w:object w:dxaOrig="220" w:dyaOrig="220" w14:anchorId="7F65400D">
          <v:shape id="_x0000_i2453" type="#_x0000_t75" alt="" style="width:10.5pt;height:10.5pt;mso-width-percent:0;mso-height-percent:0;mso-width-percent:0;mso-height-percent:0" o:ole="">
            <v:imagedata r:id="rId3300" o:title=""/>
          </v:shape>
          <o:OLEObject Type="Embed" ProgID="Equation.DSMT4" ShapeID="_x0000_i2453" DrawAspect="Content" ObjectID="_1691504089" r:id="rId3301"/>
        </w:object>
      </w:r>
      <w:r w:rsidRPr="00C44DBC">
        <w:rPr>
          <w:rFonts w:ascii="Times New Roman" w:eastAsia="Times New Roman" w:hAnsi="Times New Roman" w:cs="Times New Roman"/>
          <w:sz w:val="22"/>
          <w:szCs w:val="22"/>
          <w:lang w:val="vi-VN" w:eastAsia="ar-SA"/>
        </w:rPr>
        <w:t xml:space="preserve">t + </w:t>
      </w:r>
      <w:r w:rsidR="00F116DD" w:rsidRPr="00FF3FEC">
        <w:rPr>
          <w:rFonts w:ascii="Times New Roman" w:eastAsia="Times New Roman" w:hAnsi="Times New Roman" w:cs="Times New Roman"/>
          <w:noProof/>
          <w:position w:val="-6"/>
          <w:sz w:val="22"/>
          <w:szCs w:val="22"/>
          <w:lang w:val="vi-VN" w:eastAsia="ar-SA"/>
        </w:rPr>
        <w:object w:dxaOrig="220" w:dyaOrig="220" w14:anchorId="55DCB082">
          <v:shape id="_x0000_i2454" type="#_x0000_t75" alt="" style="width:10.5pt;height:10.5pt;mso-width-percent:0;mso-height-percent:0;mso-width-percent:0;mso-height-percent:0" o:ole="">
            <v:imagedata r:id="rId3302" o:title=""/>
          </v:shape>
          <o:OLEObject Type="Embed" ProgID="Equation.DSMT4" ShapeID="_x0000_i2454" DrawAspect="Content" ObjectID="_1691504090" r:id="rId3303"/>
        </w:object>
      </w:r>
      <w:r w:rsidRPr="00C44DBC">
        <w:rPr>
          <w:rFonts w:ascii="Times New Roman" w:eastAsia="Times New Roman" w:hAnsi="Times New Roman" w:cs="Times New Roman"/>
          <w:sz w:val="22"/>
          <w:szCs w:val="22"/>
          <w:lang w:val="vi-VN" w:eastAsia="ar-SA"/>
        </w:rPr>
        <w:t xml:space="preserve">/6) (A). </w:t>
      </w:r>
    </w:p>
    <w:p w14:paraId="3A8C8CE9" w14:textId="77777777" w:rsidR="0095044C" w:rsidRPr="00C44DBC" w:rsidRDefault="0095044C" w:rsidP="0010044A">
      <w:pPr>
        <w:tabs>
          <w:tab w:val="left" w:pos="283"/>
          <w:tab w:val="left" w:pos="851"/>
          <w:tab w:val="left" w:pos="2835"/>
          <w:tab w:val="left" w:pos="5386"/>
          <w:tab w:val="left" w:pos="7937"/>
        </w:tabs>
        <w:suppressAutoHyphens/>
        <w:spacing w:line="288" w:lineRule="auto"/>
        <w:ind w:firstLine="283"/>
        <w:jc w:val="both"/>
        <w:rPr>
          <w:rFonts w:ascii="Times New Roman" w:eastAsia="Times New Roman" w:hAnsi="Times New Roman" w:cs="Times New Roman"/>
          <w:b/>
          <w:sz w:val="22"/>
          <w:szCs w:val="22"/>
          <w:lang w:val="vi-VN" w:eastAsia="ar-SA"/>
        </w:rPr>
      </w:pPr>
      <w:r w:rsidRPr="00C44DBC">
        <w:rPr>
          <w:rFonts w:ascii="Times New Roman" w:eastAsia="Times New Roman" w:hAnsi="Times New Roman" w:cs="Times New Roman"/>
          <w:b/>
          <w:sz w:val="22"/>
          <w:szCs w:val="22"/>
          <w:lang w:val="vi-VN" w:eastAsia="ar-SA"/>
        </w:rPr>
        <w:t>C.</w:t>
      </w:r>
      <w:r w:rsidRPr="00C44DBC">
        <w:rPr>
          <w:rFonts w:ascii="Times New Roman" w:eastAsia="Times New Roman" w:hAnsi="Times New Roman" w:cs="Times New Roman"/>
          <w:sz w:val="22"/>
          <w:szCs w:val="22"/>
          <w:lang w:val="vi-VN" w:eastAsia="ar-SA"/>
        </w:rPr>
        <w:t xml:space="preserve"> i</w:t>
      </w:r>
      <w:r w:rsidRPr="00C44DBC">
        <w:rPr>
          <w:rFonts w:ascii="Times New Roman" w:eastAsia="Times New Roman" w:hAnsi="Times New Roman" w:cs="Times New Roman"/>
          <w:sz w:val="22"/>
          <w:szCs w:val="22"/>
          <w:vertAlign w:val="subscript"/>
          <w:lang w:val="vi-VN" w:eastAsia="ar-SA"/>
        </w:rPr>
        <w:t>3</w:t>
      </w:r>
      <w:r w:rsidRPr="00C44DBC">
        <w:rPr>
          <w:rFonts w:ascii="Times New Roman" w:eastAsia="Times New Roman" w:hAnsi="Times New Roman" w:cs="Times New Roman"/>
          <w:sz w:val="22"/>
          <w:szCs w:val="22"/>
          <w:lang w:val="vi-VN" w:eastAsia="ar-SA"/>
        </w:rPr>
        <w:t xml:space="preserve"> = 6cos(120</w:t>
      </w:r>
      <w:r w:rsidR="00F116DD" w:rsidRPr="00FF3FEC">
        <w:rPr>
          <w:rFonts w:ascii="Times New Roman" w:eastAsia="Times New Roman" w:hAnsi="Times New Roman" w:cs="Times New Roman"/>
          <w:noProof/>
          <w:position w:val="-6"/>
          <w:sz w:val="22"/>
          <w:szCs w:val="22"/>
          <w:lang w:val="vi-VN" w:eastAsia="ar-SA"/>
        </w:rPr>
        <w:object w:dxaOrig="220" w:dyaOrig="220" w14:anchorId="464D3F3F">
          <v:shape id="_x0000_i2455" type="#_x0000_t75" alt="" style="width:10.5pt;height:10.5pt;mso-width-percent:0;mso-height-percent:0;mso-width-percent:0;mso-height-percent:0" o:ole="">
            <v:imagedata r:id="rId3304" o:title=""/>
          </v:shape>
          <o:OLEObject Type="Embed" ProgID="Equation.DSMT4" ShapeID="_x0000_i2455" DrawAspect="Content" ObjectID="_1691504091" r:id="rId3305"/>
        </w:object>
      </w:r>
      <w:r w:rsidRPr="00C44DBC">
        <w:rPr>
          <w:rFonts w:ascii="Times New Roman" w:eastAsia="Times New Roman" w:hAnsi="Times New Roman" w:cs="Times New Roman"/>
          <w:sz w:val="22"/>
          <w:szCs w:val="22"/>
          <w:lang w:val="vi-VN" w:eastAsia="ar-SA"/>
        </w:rPr>
        <w:t xml:space="preserve">t + </w:t>
      </w:r>
      <w:r w:rsidR="00F116DD" w:rsidRPr="00FF3FEC">
        <w:rPr>
          <w:rFonts w:ascii="Times New Roman" w:eastAsia="Times New Roman" w:hAnsi="Times New Roman" w:cs="Times New Roman"/>
          <w:noProof/>
          <w:position w:val="-6"/>
          <w:sz w:val="22"/>
          <w:szCs w:val="22"/>
          <w:lang w:val="vi-VN" w:eastAsia="ar-SA"/>
        </w:rPr>
        <w:object w:dxaOrig="220" w:dyaOrig="220" w14:anchorId="4323F63A">
          <v:shape id="_x0000_i2456" type="#_x0000_t75" alt="" style="width:10.5pt;height:10.5pt;mso-width-percent:0;mso-height-percent:0;mso-width-percent:0;mso-height-percent:0" o:ole="">
            <v:imagedata r:id="rId3306" o:title=""/>
          </v:shape>
          <o:OLEObject Type="Embed" ProgID="Equation.DSMT4" ShapeID="_x0000_i2456" DrawAspect="Content" ObjectID="_1691504092" r:id="rId3307"/>
        </w:object>
      </w:r>
      <w:r w:rsidRPr="00C44DBC">
        <w:rPr>
          <w:rFonts w:ascii="Times New Roman" w:eastAsia="Times New Roman" w:hAnsi="Times New Roman" w:cs="Times New Roman"/>
          <w:sz w:val="22"/>
          <w:szCs w:val="22"/>
          <w:lang w:val="vi-VN" w:eastAsia="ar-SA"/>
        </w:rPr>
        <w:t>/4) (A).</w:t>
      </w:r>
      <w:r w:rsidRPr="00C44DBC">
        <w:rPr>
          <w:rFonts w:ascii="Times New Roman" w:eastAsia="Times New Roman" w:hAnsi="Times New Roman" w:cs="Times New Roman"/>
          <w:b/>
          <w:sz w:val="22"/>
          <w:szCs w:val="22"/>
          <w:lang w:val="vi-VN" w:eastAsia="ar-SA"/>
        </w:rPr>
        <w:tab/>
        <w:t>D.</w:t>
      </w:r>
      <w:r w:rsidRPr="00C44DBC">
        <w:rPr>
          <w:rFonts w:ascii="Times New Roman" w:eastAsia="Times New Roman" w:hAnsi="Times New Roman" w:cs="Times New Roman"/>
          <w:sz w:val="22"/>
          <w:szCs w:val="22"/>
          <w:lang w:val="vi-VN" w:eastAsia="ar-SA"/>
        </w:rPr>
        <w:t xml:space="preserve"> i</w:t>
      </w:r>
      <w:r w:rsidRPr="00C44DBC">
        <w:rPr>
          <w:rFonts w:ascii="Times New Roman" w:eastAsia="Times New Roman" w:hAnsi="Times New Roman" w:cs="Times New Roman"/>
          <w:sz w:val="22"/>
          <w:szCs w:val="22"/>
          <w:vertAlign w:val="subscript"/>
          <w:lang w:val="vi-VN" w:eastAsia="ar-SA"/>
        </w:rPr>
        <w:t>3</w:t>
      </w:r>
      <w:r w:rsidRPr="00C44DBC">
        <w:rPr>
          <w:rFonts w:ascii="Times New Roman" w:eastAsia="Times New Roman" w:hAnsi="Times New Roman" w:cs="Times New Roman"/>
          <w:sz w:val="22"/>
          <w:szCs w:val="22"/>
          <w:lang w:val="vi-VN" w:eastAsia="ar-SA"/>
        </w:rPr>
        <w:t xml:space="preserve"> = </w:t>
      </w:r>
      <w:r w:rsidR="00F116DD" w:rsidRPr="00FF3FEC">
        <w:rPr>
          <w:rFonts w:ascii="Times New Roman" w:eastAsia="Times New Roman" w:hAnsi="Times New Roman" w:cs="Times New Roman"/>
          <w:noProof/>
          <w:position w:val="-8"/>
          <w:sz w:val="22"/>
          <w:szCs w:val="22"/>
          <w:lang w:val="vi-VN" w:eastAsia="ar-SA"/>
        </w:rPr>
        <w:object w:dxaOrig="480" w:dyaOrig="360" w14:anchorId="79B97757">
          <v:shape id="_x0000_i2457" type="#_x0000_t75" alt="" style="width:23.25pt;height:18.75pt;mso-width-percent:0;mso-height-percent:0;mso-width-percent:0;mso-height-percent:0" o:ole="">
            <v:imagedata r:id="rId3308" o:title=""/>
          </v:shape>
          <o:OLEObject Type="Embed" ProgID="Equation.DSMT4" ShapeID="_x0000_i2457" DrawAspect="Content" ObjectID="_1691504093" r:id="rId3309"/>
        </w:object>
      </w:r>
      <w:r w:rsidRPr="00C44DBC">
        <w:rPr>
          <w:rFonts w:ascii="Times New Roman" w:eastAsia="Times New Roman" w:hAnsi="Times New Roman" w:cs="Times New Roman"/>
          <w:sz w:val="22"/>
          <w:szCs w:val="22"/>
          <w:lang w:val="vi-VN" w:eastAsia="ar-SA"/>
        </w:rPr>
        <w:t>cos(120</w:t>
      </w:r>
      <w:r w:rsidR="00F116DD" w:rsidRPr="00FF3FEC">
        <w:rPr>
          <w:rFonts w:ascii="Times New Roman" w:eastAsia="Times New Roman" w:hAnsi="Times New Roman" w:cs="Times New Roman"/>
          <w:noProof/>
          <w:position w:val="-6"/>
          <w:sz w:val="22"/>
          <w:szCs w:val="22"/>
          <w:lang w:val="vi-VN" w:eastAsia="ar-SA"/>
        </w:rPr>
        <w:object w:dxaOrig="220" w:dyaOrig="220" w14:anchorId="38A53BB4">
          <v:shape id="_x0000_i2458" type="#_x0000_t75" alt="" style="width:10.5pt;height:10.5pt;mso-width-percent:0;mso-height-percent:0;mso-width-percent:0;mso-height-percent:0" o:ole="">
            <v:imagedata r:id="rId3310" o:title=""/>
          </v:shape>
          <o:OLEObject Type="Embed" ProgID="Equation.DSMT4" ShapeID="_x0000_i2458" DrawAspect="Content" ObjectID="_1691504094" r:id="rId3311"/>
        </w:object>
      </w:r>
      <w:r w:rsidRPr="00C44DBC">
        <w:rPr>
          <w:rFonts w:ascii="Times New Roman" w:eastAsia="Times New Roman" w:hAnsi="Times New Roman" w:cs="Times New Roman"/>
          <w:sz w:val="22"/>
          <w:szCs w:val="22"/>
          <w:lang w:val="vi-VN" w:eastAsia="ar-SA"/>
        </w:rPr>
        <w:t xml:space="preserve">t + </w:t>
      </w:r>
      <w:r w:rsidR="00F116DD" w:rsidRPr="00FF3FEC">
        <w:rPr>
          <w:rFonts w:ascii="Times New Roman" w:eastAsia="Times New Roman" w:hAnsi="Times New Roman" w:cs="Times New Roman"/>
          <w:noProof/>
          <w:position w:val="-6"/>
          <w:sz w:val="22"/>
          <w:szCs w:val="22"/>
          <w:lang w:val="vi-VN" w:eastAsia="ar-SA"/>
        </w:rPr>
        <w:object w:dxaOrig="220" w:dyaOrig="220" w14:anchorId="02406334">
          <v:shape id="_x0000_i2459" type="#_x0000_t75" alt="" style="width:10.5pt;height:10.5pt;mso-width-percent:0;mso-height-percent:0;mso-width-percent:0;mso-height-percent:0" o:ole="">
            <v:imagedata r:id="rId3312" o:title=""/>
          </v:shape>
          <o:OLEObject Type="Embed" ProgID="Equation.DSMT4" ShapeID="_x0000_i2459" DrawAspect="Content" ObjectID="_1691504095" r:id="rId3313"/>
        </w:object>
      </w:r>
      <w:r w:rsidRPr="00C44DBC">
        <w:rPr>
          <w:rFonts w:ascii="Times New Roman" w:eastAsia="Times New Roman" w:hAnsi="Times New Roman" w:cs="Times New Roman"/>
          <w:sz w:val="22"/>
          <w:szCs w:val="22"/>
          <w:lang w:val="vi-VN" w:eastAsia="ar-SA"/>
        </w:rPr>
        <w:t>/12) (A).</w:t>
      </w:r>
    </w:p>
    <w:p w14:paraId="3D069D1D" w14:textId="77777777" w:rsidR="0095044C" w:rsidRPr="00C44DBC" w:rsidRDefault="0095044C" w:rsidP="0010044A">
      <w:pPr>
        <w:pStyle w:val="ListParagraph"/>
        <w:numPr>
          <w:ilvl w:val="0"/>
          <w:numId w:val="44"/>
        </w:numPr>
        <w:tabs>
          <w:tab w:val="left" w:pos="851"/>
        </w:tabs>
        <w:suppressAutoHyphens/>
        <w:spacing w:after="0" w:line="288" w:lineRule="auto"/>
        <w:jc w:val="both"/>
        <w:rPr>
          <w:rFonts w:ascii="Times New Roman" w:hAnsi="Times New Roman" w:cs="Times New Roman"/>
          <w:b/>
          <w:lang w:val="vi-VN" w:eastAsia="ar-SA"/>
        </w:rPr>
      </w:pPr>
      <w:r w:rsidRPr="00C44DBC">
        <w:rPr>
          <w:rFonts w:ascii="Times New Roman" w:hAnsi="Times New Roman" w:cs="Times New Roman"/>
          <w:lang w:val="vi-VN" w:eastAsia="ar-SA"/>
        </w:rPr>
        <w:t>Đặt điện áp xoay chiều vào hai đầu đoạn mạch mắc nối tiếp gồm điện trở thuần R, tụ điện có dung kháng 15</w:t>
      </w:r>
      <w:r w:rsidR="00F116DD" w:rsidRPr="00FF3FEC">
        <w:rPr>
          <w:rFonts w:ascii="Times New Roman" w:hAnsi="Times New Roman" w:cs="Times New Roman"/>
          <w:noProof/>
          <w:position w:val="-4"/>
          <w:lang w:val="vi-VN" w:eastAsia="ar-SA"/>
        </w:rPr>
        <w:object w:dxaOrig="260" w:dyaOrig="260" w14:anchorId="3199748E">
          <v:shape id="_x0000_i2460" type="#_x0000_t75" alt="" style="width:12.75pt;height:12.75pt;mso-width-percent:0;mso-height-percent:0;mso-width-percent:0;mso-height-percent:0" o:ole="">
            <v:imagedata r:id="rId3314" o:title=""/>
          </v:shape>
          <o:OLEObject Type="Embed" ProgID="Equation.DSMT4" ShapeID="_x0000_i2460" DrawAspect="Content" ObjectID="_1691504096" r:id="rId3315"/>
        </w:object>
      </w:r>
      <w:r w:rsidRPr="00C44DBC">
        <w:rPr>
          <w:rFonts w:ascii="Times New Roman" w:hAnsi="Times New Roman" w:cs="Times New Roman"/>
          <w:lang w:val="vi-VN" w:eastAsia="ar-SA"/>
        </w:rPr>
        <w:t xml:space="preserve"> và cuộn cảm thuần có độ tự cảm</w:t>
      </w:r>
      <w:r w:rsidRPr="00C44DBC">
        <w:rPr>
          <w:rFonts w:ascii="Times New Roman" w:hAnsi="Times New Roman" w:cs="Times New Roman"/>
          <w:b/>
          <w:lang w:val="vi-VN" w:eastAsia="ar-SA"/>
        </w:rPr>
        <w:t xml:space="preserve"> L </w:t>
      </w:r>
      <w:r w:rsidRPr="00C44DBC">
        <w:rPr>
          <w:rFonts w:ascii="Times New Roman" w:hAnsi="Times New Roman" w:cs="Times New Roman"/>
          <w:lang w:val="vi-VN" w:eastAsia="ar-SA"/>
        </w:rPr>
        <w:t>thay</w:t>
      </w:r>
      <w:r w:rsidRPr="00C44DBC">
        <w:rPr>
          <w:rFonts w:ascii="Times New Roman" w:hAnsi="Times New Roman" w:cs="Times New Roman"/>
          <w:b/>
          <w:lang w:val="vi-VN" w:eastAsia="ar-SA"/>
        </w:rPr>
        <w:t xml:space="preserve"> </w:t>
      </w:r>
      <w:r w:rsidRPr="00C44DBC">
        <w:rPr>
          <w:rFonts w:ascii="Times New Roman" w:hAnsi="Times New Roman" w:cs="Times New Roman"/>
          <w:lang w:val="vi-VN" w:eastAsia="ar-SA"/>
        </w:rPr>
        <w:t>đổi. Điều chỉnh L để cảm kháng lần lượt là Z</w:t>
      </w:r>
      <w:r w:rsidRPr="00C44DBC">
        <w:rPr>
          <w:rFonts w:ascii="Times New Roman" w:hAnsi="Times New Roman" w:cs="Times New Roman"/>
          <w:vertAlign w:val="subscript"/>
          <w:lang w:val="vi-VN" w:eastAsia="ar-SA"/>
        </w:rPr>
        <w:t>L</w:t>
      </w:r>
      <w:r w:rsidRPr="00C44DBC">
        <w:rPr>
          <w:rFonts w:ascii="Times New Roman" w:hAnsi="Times New Roman" w:cs="Times New Roman"/>
          <w:lang w:val="vi-VN" w:eastAsia="ar-SA"/>
        </w:rPr>
        <w:t xml:space="preserve"> = Z</w:t>
      </w:r>
      <w:r w:rsidRPr="00C44DBC">
        <w:rPr>
          <w:rFonts w:ascii="Times New Roman" w:hAnsi="Times New Roman" w:cs="Times New Roman"/>
          <w:vertAlign w:val="subscript"/>
          <w:lang w:val="vi-VN" w:eastAsia="ar-SA"/>
        </w:rPr>
        <w:t>L1</w:t>
      </w:r>
      <w:r w:rsidRPr="00C44DBC">
        <w:rPr>
          <w:rFonts w:ascii="Times New Roman" w:hAnsi="Times New Roman" w:cs="Times New Roman"/>
          <w:lang w:val="vi-VN" w:eastAsia="ar-SA"/>
        </w:rPr>
        <w:t xml:space="preserve"> và Z</w:t>
      </w:r>
      <w:r w:rsidRPr="00C44DBC">
        <w:rPr>
          <w:rFonts w:ascii="Times New Roman" w:hAnsi="Times New Roman" w:cs="Times New Roman"/>
          <w:vertAlign w:val="subscript"/>
          <w:lang w:val="vi-VN" w:eastAsia="ar-SA"/>
        </w:rPr>
        <w:t>L</w:t>
      </w:r>
      <w:r w:rsidRPr="00C44DBC">
        <w:rPr>
          <w:rFonts w:ascii="Times New Roman" w:hAnsi="Times New Roman" w:cs="Times New Roman"/>
          <w:lang w:val="vi-VN" w:eastAsia="ar-SA"/>
        </w:rPr>
        <w:t xml:space="preserve"> = Z</w:t>
      </w:r>
      <w:r w:rsidRPr="00C44DBC">
        <w:rPr>
          <w:rFonts w:ascii="Times New Roman" w:hAnsi="Times New Roman" w:cs="Times New Roman"/>
          <w:vertAlign w:val="subscript"/>
          <w:lang w:val="vi-VN" w:eastAsia="ar-SA"/>
        </w:rPr>
        <w:t>L2</w:t>
      </w:r>
      <w:r w:rsidRPr="00C44DBC">
        <w:rPr>
          <w:rFonts w:ascii="Times New Roman" w:hAnsi="Times New Roman" w:cs="Times New Roman"/>
          <w:lang w:val="vi-VN" w:eastAsia="ar-SA"/>
        </w:rPr>
        <w:t xml:space="preserve"> </w:t>
      </w:r>
      <w:r w:rsidRPr="00C44DBC">
        <w:rPr>
          <w:rFonts w:ascii="Times New Roman" w:hAnsi="Times New Roman" w:cs="Times New Roman"/>
          <w:lang w:val="vi-VN" w:eastAsia="ar-SA"/>
        </w:rPr>
        <w:lastRenderedPageBreak/>
        <w:t>thì mạch tiêu thụ công suất như nhau. Điện áp hiệu dụng ở hai đầu cuộn cảm khi Z</w:t>
      </w:r>
      <w:r w:rsidRPr="00C44DBC">
        <w:rPr>
          <w:rFonts w:ascii="Times New Roman" w:hAnsi="Times New Roman" w:cs="Times New Roman"/>
          <w:vertAlign w:val="subscript"/>
          <w:lang w:val="vi-VN" w:eastAsia="ar-SA"/>
        </w:rPr>
        <w:t>L</w:t>
      </w:r>
      <w:r w:rsidRPr="00C44DBC">
        <w:rPr>
          <w:rFonts w:ascii="Times New Roman" w:hAnsi="Times New Roman" w:cs="Times New Roman"/>
          <w:lang w:val="vi-VN" w:eastAsia="ar-SA"/>
        </w:rPr>
        <w:t xml:space="preserve"> = Z</w:t>
      </w:r>
      <w:r w:rsidRPr="00C44DBC">
        <w:rPr>
          <w:rFonts w:ascii="Times New Roman" w:hAnsi="Times New Roman" w:cs="Times New Roman"/>
          <w:vertAlign w:val="subscript"/>
          <w:lang w:val="vi-VN" w:eastAsia="ar-SA"/>
        </w:rPr>
        <w:t>L1</w:t>
      </w:r>
      <w:r w:rsidRPr="00C44DBC">
        <w:rPr>
          <w:rFonts w:ascii="Times New Roman" w:hAnsi="Times New Roman" w:cs="Times New Roman"/>
          <w:lang w:val="vi-VN" w:eastAsia="ar-SA"/>
        </w:rPr>
        <w:t xml:space="preserve"> gấp hai lần khi Z</w:t>
      </w:r>
      <w:r w:rsidRPr="00C44DBC">
        <w:rPr>
          <w:rFonts w:ascii="Times New Roman" w:hAnsi="Times New Roman" w:cs="Times New Roman"/>
          <w:vertAlign w:val="subscript"/>
          <w:lang w:val="vi-VN" w:eastAsia="ar-SA"/>
        </w:rPr>
        <w:t>L</w:t>
      </w:r>
      <w:r w:rsidRPr="00C44DBC">
        <w:rPr>
          <w:rFonts w:ascii="Times New Roman" w:hAnsi="Times New Roman" w:cs="Times New Roman"/>
          <w:lang w:val="vi-VN" w:eastAsia="ar-SA"/>
        </w:rPr>
        <w:t xml:space="preserve"> = Z</w:t>
      </w:r>
      <w:r w:rsidRPr="00C44DBC">
        <w:rPr>
          <w:rFonts w:ascii="Times New Roman" w:hAnsi="Times New Roman" w:cs="Times New Roman"/>
          <w:vertAlign w:val="subscript"/>
          <w:lang w:val="vi-VN" w:eastAsia="ar-SA"/>
        </w:rPr>
        <w:t>L2</w:t>
      </w:r>
      <w:r w:rsidRPr="00C44DBC">
        <w:rPr>
          <w:rFonts w:ascii="Times New Roman" w:hAnsi="Times New Roman" w:cs="Times New Roman"/>
          <w:lang w:val="vi-VN" w:eastAsia="ar-SA"/>
        </w:rPr>
        <w:t>. Giá trị Z</w:t>
      </w:r>
      <w:r w:rsidRPr="00C44DBC">
        <w:rPr>
          <w:rFonts w:ascii="Times New Roman" w:hAnsi="Times New Roman" w:cs="Times New Roman"/>
          <w:vertAlign w:val="subscript"/>
          <w:lang w:val="vi-VN" w:eastAsia="ar-SA"/>
        </w:rPr>
        <w:t>L1</w:t>
      </w:r>
      <w:r w:rsidRPr="00C44DBC">
        <w:rPr>
          <w:rFonts w:ascii="Times New Roman" w:hAnsi="Times New Roman" w:cs="Times New Roman"/>
          <w:lang w:val="vi-VN" w:eastAsia="ar-SA"/>
        </w:rPr>
        <w:t xml:space="preserve"> bằng </w:t>
      </w:r>
    </w:p>
    <w:p w14:paraId="41C62C8A" w14:textId="77777777" w:rsidR="0095044C" w:rsidRPr="00C44DBC" w:rsidRDefault="0095044C" w:rsidP="0010044A">
      <w:pPr>
        <w:tabs>
          <w:tab w:val="left" w:pos="283"/>
          <w:tab w:val="left" w:pos="851"/>
          <w:tab w:val="left" w:pos="2835"/>
          <w:tab w:val="left" w:pos="5386"/>
          <w:tab w:val="left" w:pos="7937"/>
        </w:tabs>
        <w:suppressAutoHyphens/>
        <w:spacing w:line="288" w:lineRule="auto"/>
        <w:ind w:firstLine="283"/>
        <w:jc w:val="both"/>
        <w:rPr>
          <w:rFonts w:ascii="Times New Roman" w:eastAsia="Times New Roman" w:hAnsi="Times New Roman" w:cs="Times New Roman"/>
          <w:sz w:val="22"/>
          <w:szCs w:val="22"/>
          <w:lang w:val="vi-VN" w:eastAsia="ar-SA"/>
        </w:rPr>
      </w:pPr>
      <w:r w:rsidRPr="00C44DBC">
        <w:rPr>
          <w:rFonts w:ascii="Times New Roman" w:eastAsia="Times New Roman" w:hAnsi="Times New Roman" w:cs="Times New Roman"/>
          <w:b/>
          <w:sz w:val="22"/>
          <w:szCs w:val="22"/>
          <w:lang w:val="vi-VN" w:eastAsia="ar-SA"/>
        </w:rPr>
        <w:t>A.</w:t>
      </w:r>
      <w:r w:rsidRPr="00C44DBC">
        <w:rPr>
          <w:rFonts w:ascii="Times New Roman" w:eastAsia="Times New Roman" w:hAnsi="Times New Roman" w:cs="Times New Roman"/>
          <w:sz w:val="22"/>
          <w:szCs w:val="22"/>
          <w:lang w:val="vi-VN" w:eastAsia="ar-SA"/>
        </w:rPr>
        <w:t xml:space="preserve"> 50</w:t>
      </w:r>
      <w:r w:rsidR="00F116DD" w:rsidRPr="00FF3FEC">
        <w:rPr>
          <w:rFonts w:ascii="Times New Roman" w:eastAsia="Times New Roman" w:hAnsi="Times New Roman" w:cs="Times New Roman"/>
          <w:noProof/>
          <w:position w:val="-4"/>
          <w:sz w:val="22"/>
          <w:szCs w:val="22"/>
          <w:lang w:val="vi-VN" w:eastAsia="ar-SA"/>
        </w:rPr>
        <w:object w:dxaOrig="260" w:dyaOrig="260" w14:anchorId="722B67C5">
          <v:shape id="_x0000_i2461" type="#_x0000_t75" alt="" style="width:12.75pt;height:12.75pt;mso-width-percent:0;mso-height-percent:0;mso-width-percent:0;mso-height-percent:0" o:ole="">
            <v:imagedata r:id="rId3316" o:title=""/>
          </v:shape>
          <o:OLEObject Type="Embed" ProgID="Equation.DSMT4" ShapeID="_x0000_i2461" DrawAspect="Content" ObjectID="_1691504097" r:id="rId3317"/>
        </w:object>
      </w:r>
      <w:r w:rsidRPr="00C44DBC">
        <w:rPr>
          <w:rFonts w:ascii="Times New Roman" w:eastAsia="Times New Roman" w:hAnsi="Times New Roman" w:cs="Times New Roman"/>
          <w:sz w:val="22"/>
          <w:szCs w:val="22"/>
          <w:lang w:val="vi-VN" w:eastAsia="ar-SA"/>
        </w:rPr>
        <w:t>.</w:t>
      </w:r>
      <w:r w:rsidRPr="00C44DBC">
        <w:rPr>
          <w:rFonts w:ascii="Times New Roman" w:eastAsia="Times New Roman" w:hAnsi="Times New Roman" w:cs="Times New Roman"/>
          <w:b/>
          <w:sz w:val="22"/>
          <w:szCs w:val="22"/>
          <w:lang w:val="vi-VN" w:eastAsia="ar-SA"/>
        </w:rPr>
        <w:tab/>
        <w:t>B.</w:t>
      </w:r>
      <w:r w:rsidRPr="00C44DBC">
        <w:rPr>
          <w:rFonts w:ascii="Times New Roman" w:eastAsia="Times New Roman" w:hAnsi="Times New Roman" w:cs="Times New Roman"/>
          <w:sz w:val="22"/>
          <w:szCs w:val="22"/>
          <w:lang w:val="vi-VN" w:eastAsia="ar-SA"/>
        </w:rPr>
        <w:t xml:space="preserve"> 150</w:t>
      </w:r>
      <w:r w:rsidR="00F116DD" w:rsidRPr="00FF3FEC">
        <w:rPr>
          <w:rFonts w:ascii="Times New Roman" w:eastAsia="Times New Roman" w:hAnsi="Times New Roman" w:cs="Times New Roman"/>
          <w:noProof/>
          <w:position w:val="-4"/>
          <w:sz w:val="22"/>
          <w:szCs w:val="22"/>
          <w:lang w:val="vi-VN" w:eastAsia="ar-SA"/>
        </w:rPr>
        <w:object w:dxaOrig="260" w:dyaOrig="260" w14:anchorId="3FEA3EB2">
          <v:shape id="_x0000_i2462" type="#_x0000_t75" alt="" style="width:12.75pt;height:12.75pt;mso-width-percent:0;mso-height-percent:0;mso-width-percent:0;mso-height-percent:0" o:ole="">
            <v:imagedata r:id="rId3318" o:title=""/>
          </v:shape>
          <o:OLEObject Type="Embed" ProgID="Equation.DSMT4" ShapeID="_x0000_i2462" DrawAspect="Content" ObjectID="_1691504098" r:id="rId3319"/>
        </w:object>
      </w:r>
      <w:r w:rsidRPr="00C44DBC">
        <w:rPr>
          <w:rFonts w:ascii="Times New Roman" w:eastAsia="Times New Roman" w:hAnsi="Times New Roman" w:cs="Times New Roman"/>
          <w:sz w:val="22"/>
          <w:szCs w:val="22"/>
          <w:lang w:val="vi-VN" w:eastAsia="ar-SA"/>
        </w:rPr>
        <w:t>.</w:t>
      </w:r>
      <w:r w:rsidRPr="00C44DBC">
        <w:rPr>
          <w:rFonts w:ascii="Times New Roman" w:eastAsia="Times New Roman" w:hAnsi="Times New Roman" w:cs="Times New Roman"/>
          <w:b/>
          <w:sz w:val="22"/>
          <w:szCs w:val="22"/>
          <w:lang w:val="vi-VN" w:eastAsia="ar-SA"/>
        </w:rPr>
        <w:tab/>
        <w:t>C.</w:t>
      </w:r>
      <w:r w:rsidRPr="00C44DBC">
        <w:rPr>
          <w:rFonts w:ascii="Times New Roman" w:eastAsia="Times New Roman" w:hAnsi="Times New Roman" w:cs="Times New Roman"/>
          <w:sz w:val="22"/>
          <w:szCs w:val="22"/>
          <w:lang w:val="vi-VN" w:eastAsia="ar-SA"/>
        </w:rPr>
        <w:t xml:space="preserve"> 20</w:t>
      </w:r>
      <w:r w:rsidR="00F116DD" w:rsidRPr="00FF3FEC">
        <w:rPr>
          <w:rFonts w:ascii="Times New Roman" w:eastAsia="Times New Roman" w:hAnsi="Times New Roman" w:cs="Times New Roman"/>
          <w:noProof/>
          <w:position w:val="-4"/>
          <w:sz w:val="22"/>
          <w:szCs w:val="22"/>
          <w:lang w:val="vi-VN" w:eastAsia="ar-SA"/>
        </w:rPr>
        <w:object w:dxaOrig="260" w:dyaOrig="260" w14:anchorId="72A01681">
          <v:shape id="_x0000_i2463" type="#_x0000_t75" alt="" style="width:12.75pt;height:12.75pt;mso-width-percent:0;mso-height-percent:0;mso-width-percent:0;mso-height-percent:0" o:ole="">
            <v:imagedata r:id="rId3320" o:title=""/>
          </v:shape>
          <o:OLEObject Type="Embed" ProgID="Equation.DSMT4" ShapeID="_x0000_i2463" DrawAspect="Content" ObjectID="_1691504099" r:id="rId3321"/>
        </w:object>
      </w:r>
      <w:r w:rsidRPr="00C44DBC">
        <w:rPr>
          <w:rFonts w:ascii="Times New Roman" w:eastAsia="Times New Roman" w:hAnsi="Times New Roman" w:cs="Times New Roman"/>
          <w:sz w:val="22"/>
          <w:szCs w:val="22"/>
          <w:lang w:val="vi-VN" w:eastAsia="ar-SA"/>
        </w:rPr>
        <w:t>.</w:t>
      </w:r>
      <w:r w:rsidRPr="00C44DBC">
        <w:rPr>
          <w:rFonts w:ascii="Times New Roman" w:eastAsia="Times New Roman" w:hAnsi="Times New Roman" w:cs="Times New Roman"/>
          <w:b/>
          <w:sz w:val="22"/>
          <w:szCs w:val="22"/>
          <w:lang w:val="vi-VN" w:eastAsia="ar-SA"/>
        </w:rPr>
        <w:tab/>
        <w:t>D.</w:t>
      </w:r>
      <w:r w:rsidRPr="00C44DBC">
        <w:rPr>
          <w:rFonts w:ascii="Times New Roman" w:eastAsia="Times New Roman" w:hAnsi="Times New Roman" w:cs="Times New Roman"/>
          <w:sz w:val="22"/>
          <w:szCs w:val="22"/>
          <w:lang w:val="vi-VN" w:eastAsia="ar-SA"/>
        </w:rPr>
        <w:t xml:space="preserve"> 10</w:t>
      </w:r>
      <w:r w:rsidR="00F116DD" w:rsidRPr="00FF3FEC">
        <w:rPr>
          <w:rFonts w:ascii="Times New Roman" w:eastAsia="Times New Roman" w:hAnsi="Times New Roman" w:cs="Times New Roman"/>
          <w:noProof/>
          <w:position w:val="-4"/>
          <w:sz w:val="22"/>
          <w:szCs w:val="22"/>
          <w:lang w:val="vi-VN" w:eastAsia="ar-SA"/>
        </w:rPr>
        <w:object w:dxaOrig="260" w:dyaOrig="260" w14:anchorId="77B45AC3">
          <v:shape id="_x0000_i2464" type="#_x0000_t75" alt="" style="width:12.75pt;height:12.75pt;mso-width-percent:0;mso-height-percent:0;mso-width-percent:0;mso-height-percent:0" o:ole="">
            <v:imagedata r:id="rId3322" o:title=""/>
          </v:shape>
          <o:OLEObject Type="Embed" ProgID="Equation.DSMT4" ShapeID="_x0000_i2464" DrawAspect="Content" ObjectID="_1691504100" r:id="rId3323"/>
        </w:object>
      </w:r>
      <w:r w:rsidRPr="00C44DBC">
        <w:rPr>
          <w:rFonts w:ascii="Times New Roman" w:eastAsia="Times New Roman" w:hAnsi="Times New Roman" w:cs="Times New Roman"/>
          <w:sz w:val="22"/>
          <w:szCs w:val="22"/>
          <w:lang w:val="vi-VN" w:eastAsia="ar-SA"/>
        </w:rPr>
        <w:t>.</w:t>
      </w:r>
    </w:p>
    <w:p w14:paraId="6AA77D27" w14:textId="77777777" w:rsidR="0095044C" w:rsidRPr="00C44DBC" w:rsidRDefault="0095044C" w:rsidP="0010044A">
      <w:pPr>
        <w:pStyle w:val="ListParagraph"/>
        <w:numPr>
          <w:ilvl w:val="0"/>
          <w:numId w:val="44"/>
        </w:numPr>
        <w:tabs>
          <w:tab w:val="left" w:pos="851"/>
        </w:tabs>
        <w:suppressAutoHyphens/>
        <w:spacing w:after="0" w:line="288" w:lineRule="auto"/>
        <w:jc w:val="both"/>
        <w:rPr>
          <w:rFonts w:ascii="Times New Roman" w:hAnsi="Times New Roman" w:cs="Times New Roman"/>
          <w:b/>
          <w:lang w:val="vi-VN" w:eastAsia="ar-SA"/>
        </w:rPr>
      </w:pPr>
      <w:r w:rsidRPr="00C44DBC">
        <w:rPr>
          <w:rFonts w:ascii="Times New Roman" w:hAnsi="Times New Roman" w:cs="Times New Roman"/>
          <w:b/>
          <w:lang w:val="vi-VN" w:eastAsia="ar-SA"/>
        </w:rPr>
        <w:t>(ĐH-2009).</w:t>
      </w:r>
      <w:r w:rsidRPr="00C44DBC">
        <w:rPr>
          <w:rFonts w:ascii="Times New Roman" w:hAnsi="Times New Roman" w:cs="Times New Roman"/>
          <w:i/>
          <w:lang w:val="vi-VN" w:eastAsia="ar-SA"/>
        </w:rPr>
        <w:t xml:space="preserve"> </w:t>
      </w:r>
      <w:r w:rsidRPr="00C44DBC">
        <w:rPr>
          <w:rFonts w:ascii="Times New Roman" w:hAnsi="Times New Roman" w:cs="Times New Roman"/>
          <w:lang w:val="vi-VN" w:eastAsia="ar-SA"/>
        </w:rPr>
        <w:t xml:space="preserve">Đặt điện áp xoay chiều </w:t>
      </w:r>
      <w:r w:rsidR="00F116DD" w:rsidRPr="00FF3FEC">
        <w:rPr>
          <w:rFonts w:ascii="Times New Roman" w:hAnsi="Times New Roman" w:cs="Times New Roman"/>
          <w:noProof/>
          <w:position w:val="-14"/>
          <w:lang w:val="vi-VN" w:eastAsia="ar-SA"/>
        </w:rPr>
        <w:object w:dxaOrig="1740" w:dyaOrig="400" w14:anchorId="221E7367">
          <v:shape id="_x0000_i2465" type="#_x0000_t75" alt="" style="width:87pt;height:20.25pt;mso-width-percent:0;mso-height-percent:0;mso-width-percent:0;mso-height-percent:0" o:ole="">
            <v:imagedata r:id="rId3324" o:title=""/>
          </v:shape>
          <o:OLEObject Type="Embed" ProgID="Equation.DSMT4" ShapeID="_x0000_i2465" DrawAspect="Content" ObjectID="_1691504101" r:id="rId3325"/>
        </w:object>
      </w:r>
      <w:r w:rsidRPr="00C44DBC">
        <w:rPr>
          <w:rFonts w:ascii="Times New Roman" w:hAnsi="Times New Roman" w:cs="Times New Roman"/>
          <w:lang w:val="vi-VN" w:eastAsia="ar-SA"/>
        </w:rPr>
        <w:t xml:space="preserve"> có U</w:t>
      </w:r>
      <w:r w:rsidRPr="00C44DBC">
        <w:rPr>
          <w:rFonts w:ascii="Times New Roman" w:hAnsi="Times New Roman" w:cs="Times New Roman"/>
          <w:vertAlign w:val="subscript"/>
          <w:lang w:val="vi-VN" w:eastAsia="ar-SA"/>
        </w:rPr>
        <w:t>0</w:t>
      </w:r>
      <w:r w:rsidRPr="00C44DBC">
        <w:rPr>
          <w:rFonts w:ascii="Times New Roman" w:hAnsi="Times New Roman" w:cs="Times New Roman"/>
          <w:lang w:val="vi-VN" w:eastAsia="ar-SA"/>
        </w:rPr>
        <w:t xml:space="preserve"> không đổi và </w:t>
      </w:r>
      <w:r w:rsidR="00F116DD" w:rsidRPr="00FF3FEC">
        <w:rPr>
          <w:rFonts w:ascii="Times New Roman" w:hAnsi="Times New Roman" w:cs="Times New Roman"/>
          <w:noProof/>
          <w:position w:val="-6"/>
          <w:lang w:val="vi-VN" w:eastAsia="ar-SA"/>
        </w:rPr>
        <w:object w:dxaOrig="240" w:dyaOrig="220" w14:anchorId="4D10BDC5">
          <v:shape id="_x0000_i2466" type="#_x0000_t75" alt="" style="width:12pt;height:10.5pt;mso-width-percent:0;mso-height-percent:0;mso-width-percent:0;mso-height-percent:0" o:ole="">
            <v:imagedata r:id="rId3326" o:title=""/>
          </v:shape>
          <o:OLEObject Type="Embed" ProgID="Equation.DSMT4" ShapeID="_x0000_i2466" DrawAspect="Content" ObjectID="_1691504102" r:id="rId3327"/>
        </w:object>
      </w:r>
      <w:r w:rsidRPr="00C44DBC">
        <w:rPr>
          <w:rFonts w:ascii="Times New Roman" w:hAnsi="Times New Roman" w:cs="Times New Roman"/>
          <w:lang w:val="vi-VN" w:eastAsia="ar-SA"/>
        </w:rPr>
        <w:t xml:space="preserve"> thay đổi được vào hai đầu đoạn mạch có R, L, C mắc nối tiếp. Thay đổi </w:t>
      </w:r>
      <w:r w:rsidR="00F116DD" w:rsidRPr="00FF3FEC">
        <w:rPr>
          <w:rFonts w:ascii="Times New Roman" w:hAnsi="Times New Roman" w:cs="Times New Roman"/>
          <w:noProof/>
          <w:position w:val="-6"/>
          <w:lang w:val="vi-VN" w:eastAsia="ar-SA"/>
        </w:rPr>
        <w:object w:dxaOrig="240" w:dyaOrig="220" w14:anchorId="321560BA">
          <v:shape id="_x0000_i2467" type="#_x0000_t75" alt="" style="width:12pt;height:10.5pt;mso-width-percent:0;mso-height-percent:0;mso-width-percent:0;mso-height-percent:0" o:ole="">
            <v:imagedata r:id="rId3328" o:title=""/>
          </v:shape>
          <o:OLEObject Type="Embed" ProgID="Equation.DSMT4" ShapeID="_x0000_i2467" DrawAspect="Content" ObjectID="_1691504103" r:id="rId3329"/>
        </w:object>
      </w:r>
      <w:r w:rsidRPr="00C44DBC">
        <w:rPr>
          <w:rFonts w:ascii="Times New Roman" w:hAnsi="Times New Roman" w:cs="Times New Roman"/>
          <w:lang w:val="vi-VN" w:eastAsia="ar-SA"/>
        </w:rPr>
        <w:t xml:space="preserve"> thì cường độ dòng điện hiệu dụng trong mạch khi </w:t>
      </w:r>
      <w:r w:rsidR="00F116DD" w:rsidRPr="00FF3FEC">
        <w:rPr>
          <w:rFonts w:ascii="Times New Roman" w:hAnsi="Times New Roman" w:cs="Times New Roman"/>
          <w:noProof/>
          <w:position w:val="-12"/>
          <w:lang w:val="vi-VN" w:eastAsia="ar-SA"/>
        </w:rPr>
        <w:object w:dxaOrig="680" w:dyaOrig="360" w14:anchorId="157D2360">
          <v:shape id="_x0000_i2468" type="#_x0000_t75" alt="" style="width:33.75pt;height:18.75pt;mso-width-percent:0;mso-height-percent:0;mso-width-percent:0;mso-height-percent:0" o:ole="">
            <v:imagedata r:id="rId3330" o:title=""/>
          </v:shape>
          <o:OLEObject Type="Embed" ProgID="Equation.DSMT4" ShapeID="_x0000_i2468" DrawAspect="Content" ObjectID="_1691504104" r:id="rId3331"/>
        </w:object>
      </w:r>
      <w:r w:rsidRPr="00C44DBC">
        <w:rPr>
          <w:rFonts w:ascii="Times New Roman" w:hAnsi="Times New Roman" w:cs="Times New Roman"/>
          <w:lang w:val="vi-VN" w:eastAsia="ar-SA"/>
        </w:rPr>
        <w:t xml:space="preserve"> bằng cường độ dòng điện hiệu dụng trong mạch khi </w:t>
      </w:r>
      <w:r w:rsidR="00F116DD" w:rsidRPr="00FF3FEC">
        <w:rPr>
          <w:rFonts w:ascii="Times New Roman" w:hAnsi="Times New Roman" w:cs="Times New Roman"/>
          <w:noProof/>
          <w:position w:val="-12"/>
          <w:lang w:val="vi-VN" w:eastAsia="ar-SA"/>
        </w:rPr>
        <w:object w:dxaOrig="700" w:dyaOrig="360" w14:anchorId="05CBB031">
          <v:shape id="_x0000_i2469" type="#_x0000_t75" alt="" style="width:35.25pt;height:18.75pt;mso-width-percent:0;mso-height-percent:0;mso-width-percent:0;mso-height-percent:0" o:ole="">
            <v:imagedata r:id="rId3332" o:title=""/>
          </v:shape>
          <o:OLEObject Type="Embed" ProgID="Equation.DSMT4" ShapeID="_x0000_i2469" DrawAspect="Content" ObjectID="_1691504105" r:id="rId3333"/>
        </w:object>
      </w:r>
      <w:r w:rsidRPr="00C44DBC">
        <w:rPr>
          <w:rFonts w:ascii="Times New Roman" w:hAnsi="Times New Roman" w:cs="Times New Roman"/>
          <w:lang w:val="vi-VN" w:eastAsia="ar-SA"/>
        </w:rPr>
        <w:t xml:space="preserve">. Hệ thức đúng là </w:t>
      </w:r>
    </w:p>
    <w:p w14:paraId="367924E6" w14:textId="77777777" w:rsidR="0095044C" w:rsidRPr="00C44DBC" w:rsidRDefault="0095044C" w:rsidP="0010044A">
      <w:pPr>
        <w:tabs>
          <w:tab w:val="left" w:pos="283"/>
          <w:tab w:val="left" w:pos="851"/>
          <w:tab w:val="left" w:pos="2835"/>
          <w:tab w:val="left" w:pos="5386"/>
          <w:tab w:val="left" w:pos="7937"/>
        </w:tabs>
        <w:suppressAutoHyphens/>
        <w:spacing w:line="288" w:lineRule="auto"/>
        <w:ind w:firstLine="283"/>
        <w:jc w:val="both"/>
        <w:rPr>
          <w:rFonts w:ascii="Times New Roman" w:eastAsia="Times New Roman" w:hAnsi="Times New Roman" w:cs="Times New Roman"/>
          <w:sz w:val="22"/>
          <w:szCs w:val="22"/>
          <w:lang w:val="vi-VN" w:eastAsia="ar-SA"/>
        </w:rPr>
      </w:pPr>
      <w:r w:rsidRPr="00C44DBC">
        <w:rPr>
          <w:rFonts w:ascii="Times New Roman" w:eastAsia="Times New Roman" w:hAnsi="Times New Roman" w:cs="Times New Roman"/>
          <w:b/>
          <w:sz w:val="22"/>
          <w:szCs w:val="22"/>
          <w:lang w:val="vi-VN" w:eastAsia="ar-SA"/>
        </w:rPr>
        <w:t>A.</w:t>
      </w:r>
      <w:r w:rsidRPr="00C44DBC">
        <w:rPr>
          <w:rFonts w:ascii="Times New Roman" w:eastAsia="Times New Roman" w:hAnsi="Times New Roman" w:cs="Times New Roman"/>
          <w:sz w:val="22"/>
          <w:szCs w:val="22"/>
          <w:lang w:val="vi-VN" w:eastAsia="ar-SA"/>
        </w:rPr>
        <w:t xml:space="preserve"> (</w:t>
      </w:r>
      <w:r w:rsidR="00F116DD" w:rsidRPr="00FF3FEC">
        <w:rPr>
          <w:rFonts w:ascii="Times New Roman" w:eastAsia="Times New Roman" w:hAnsi="Times New Roman" w:cs="Times New Roman"/>
          <w:noProof/>
          <w:position w:val="-12"/>
          <w:sz w:val="22"/>
          <w:szCs w:val="22"/>
          <w:lang w:val="vi-VN" w:eastAsia="ar-SA"/>
        </w:rPr>
        <w:object w:dxaOrig="740" w:dyaOrig="360" w14:anchorId="13F7BF86">
          <v:shape id="_x0000_i2470" type="#_x0000_t75" alt="" style="width:36pt;height:18.75pt;mso-width-percent:0;mso-height-percent:0;mso-width-percent:0;mso-height-percent:0" o:ole="">
            <v:imagedata r:id="rId3334" o:title=""/>
          </v:shape>
          <o:OLEObject Type="Embed" ProgID="Equation.DSMT4" ShapeID="_x0000_i2470" DrawAspect="Content" ObjectID="_1691504106" r:id="rId3335"/>
        </w:object>
      </w:r>
      <w:r w:rsidRPr="00C44DBC">
        <w:rPr>
          <w:rFonts w:ascii="Times New Roman" w:eastAsia="Times New Roman" w:hAnsi="Times New Roman" w:cs="Times New Roman"/>
          <w:sz w:val="22"/>
          <w:szCs w:val="22"/>
          <w:lang w:val="vi-VN" w:eastAsia="ar-SA"/>
        </w:rPr>
        <w:t>)LC = 2.</w:t>
      </w:r>
      <w:r w:rsidRPr="00C44DBC">
        <w:rPr>
          <w:rFonts w:ascii="Times New Roman" w:eastAsia="Times New Roman" w:hAnsi="Times New Roman" w:cs="Times New Roman"/>
          <w:b/>
          <w:sz w:val="22"/>
          <w:szCs w:val="22"/>
          <w:lang w:val="vi-VN" w:eastAsia="ar-SA"/>
        </w:rPr>
        <w:tab/>
        <w:t>B.</w:t>
      </w:r>
      <w:r w:rsidR="00F116DD" w:rsidRPr="00FF3FEC">
        <w:rPr>
          <w:rFonts w:ascii="Times New Roman" w:eastAsia="Times New Roman" w:hAnsi="Times New Roman" w:cs="Times New Roman"/>
          <w:noProof/>
          <w:position w:val="-12"/>
          <w:sz w:val="22"/>
          <w:szCs w:val="22"/>
          <w:lang w:val="vi-VN" w:eastAsia="ar-SA"/>
        </w:rPr>
        <w:object w:dxaOrig="499" w:dyaOrig="360" w14:anchorId="56C7BE58">
          <v:shape id="_x0000_i2471" type="#_x0000_t75" alt="" style="width:25.5pt;height:18.75pt;mso-width-percent:0;mso-height-percent:0;mso-width-percent:0;mso-height-percent:0" o:ole="">
            <v:imagedata r:id="rId3336" o:title=""/>
          </v:shape>
          <o:OLEObject Type="Embed" ProgID="Equation.DSMT4" ShapeID="_x0000_i2471" DrawAspect="Content" ObjectID="_1691504107" r:id="rId3337"/>
        </w:object>
      </w:r>
      <w:r w:rsidRPr="00C44DBC">
        <w:rPr>
          <w:rFonts w:ascii="Times New Roman" w:eastAsia="Times New Roman" w:hAnsi="Times New Roman" w:cs="Times New Roman"/>
          <w:sz w:val="22"/>
          <w:szCs w:val="22"/>
          <w:lang w:val="vi-VN" w:eastAsia="ar-SA"/>
        </w:rPr>
        <w:t>LC = 1.</w:t>
      </w:r>
      <w:r w:rsidRPr="00C44DBC">
        <w:rPr>
          <w:rFonts w:ascii="Times New Roman" w:eastAsia="Times New Roman" w:hAnsi="Times New Roman" w:cs="Times New Roman"/>
          <w:b/>
          <w:sz w:val="22"/>
          <w:szCs w:val="22"/>
          <w:lang w:val="vi-VN" w:eastAsia="ar-SA"/>
        </w:rPr>
        <w:tab/>
        <w:t>C.</w:t>
      </w:r>
      <w:r w:rsidRPr="00C44DBC">
        <w:rPr>
          <w:rFonts w:ascii="Times New Roman" w:eastAsia="Times New Roman" w:hAnsi="Times New Roman" w:cs="Times New Roman"/>
          <w:sz w:val="22"/>
          <w:szCs w:val="22"/>
          <w:lang w:val="vi-VN" w:eastAsia="ar-SA"/>
        </w:rPr>
        <w:t xml:space="preserve"> (</w:t>
      </w:r>
      <w:r w:rsidR="00F116DD" w:rsidRPr="00FF3FEC">
        <w:rPr>
          <w:rFonts w:ascii="Times New Roman" w:eastAsia="Times New Roman" w:hAnsi="Times New Roman" w:cs="Times New Roman"/>
          <w:noProof/>
          <w:position w:val="-12"/>
          <w:sz w:val="22"/>
          <w:szCs w:val="22"/>
          <w:lang w:val="vi-VN" w:eastAsia="ar-SA"/>
        </w:rPr>
        <w:object w:dxaOrig="740" w:dyaOrig="360" w14:anchorId="1AA49CE3">
          <v:shape id="_x0000_i2472" type="#_x0000_t75" alt="" style="width:36pt;height:18.75pt;mso-width-percent:0;mso-height-percent:0;mso-width-percent:0;mso-height-percent:0" o:ole="">
            <v:imagedata r:id="rId3338" o:title=""/>
          </v:shape>
          <o:OLEObject Type="Embed" ProgID="Equation.DSMT4" ShapeID="_x0000_i2472" DrawAspect="Content" ObjectID="_1691504108" r:id="rId3339"/>
        </w:object>
      </w:r>
      <w:r w:rsidRPr="00C44DBC">
        <w:rPr>
          <w:rFonts w:ascii="Times New Roman" w:eastAsia="Times New Roman" w:hAnsi="Times New Roman" w:cs="Times New Roman"/>
          <w:sz w:val="22"/>
          <w:szCs w:val="22"/>
          <w:lang w:val="vi-VN" w:eastAsia="ar-SA"/>
        </w:rPr>
        <w:t>)2LC = 4.</w:t>
      </w:r>
      <w:r w:rsidRPr="00C44DBC">
        <w:rPr>
          <w:rFonts w:ascii="Times New Roman" w:eastAsia="Times New Roman" w:hAnsi="Times New Roman" w:cs="Times New Roman"/>
          <w:b/>
          <w:sz w:val="22"/>
          <w:szCs w:val="22"/>
          <w:lang w:val="vi-VN" w:eastAsia="ar-SA"/>
        </w:rPr>
        <w:tab/>
        <w:t>D.</w:t>
      </w:r>
      <w:r w:rsidRPr="00C44DBC">
        <w:rPr>
          <w:rFonts w:ascii="Times New Roman" w:eastAsia="Times New Roman" w:hAnsi="Times New Roman" w:cs="Times New Roman"/>
          <w:sz w:val="22"/>
          <w:szCs w:val="22"/>
          <w:lang w:val="vi-VN" w:eastAsia="ar-SA"/>
        </w:rPr>
        <w:t xml:space="preserve"> (</w:t>
      </w:r>
      <w:r w:rsidR="00F116DD" w:rsidRPr="00FF3FEC">
        <w:rPr>
          <w:rFonts w:ascii="Times New Roman" w:eastAsia="Times New Roman" w:hAnsi="Times New Roman" w:cs="Times New Roman"/>
          <w:noProof/>
          <w:position w:val="-12"/>
          <w:sz w:val="22"/>
          <w:szCs w:val="22"/>
          <w:lang w:val="vi-VN" w:eastAsia="ar-SA"/>
        </w:rPr>
        <w:object w:dxaOrig="740" w:dyaOrig="360" w14:anchorId="67CE9E36">
          <v:shape id="_x0000_i2473" type="#_x0000_t75" alt="" style="width:36pt;height:18.75pt;mso-width-percent:0;mso-height-percent:0;mso-width-percent:0;mso-height-percent:0" o:ole="">
            <v:imagedata r:id="rId3340" o:title=""/>
          </v:shape>
          <o:OLEObject Type="Embed" ProgID="Equation.DSMT4" ShapeID="_x0000_i2473" DrawAspect="Content" ObjectID="_1691504109" r:id="rId3341"/>
        </w:object>
      </w:r>
      <w:r w:rsidRPr="00C44DBC">
        <w:rPr>
          <w:rFonts w:ascii="Times New Roman" w:eastAsia="Times New Roman" w:hAnsi="Times New Roman" w:cs="Times New Roman"/>
          <w:sz w:val="22"/>
          <w:szCs w:val="22"/>
          <w:lang w:val="vi-VN" w:eastAsia="ar-SA"/>
        </w:rPr>
        <w:t>)2LC = 1.</w:t>
      </w:r>
    </w:p>
    <w:p w14:paraId="60895C53"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lang w:val="vi-VN"/>
        </w:rPr>
      </w:pPr>
      <w:r w:rsidRPr="00C44DBC">
        <w:rPr>
          <w:rFonts w:ascii="Times New Roman" w:hAnsi="Times New Roman" w:cs="Times New Roman"/>
          <w:b/>
          <w:lang w:val="vi-VN"/>
        </w:rPr>
        <w:t xml:space="preserve">(ĐH-2011) </w:t>
      </w:r>
      <w:r w:rsidRPr="00C44DBC">
        <w:rPr>
          <w:rFonts w:ascii="Times New Roman" w:hAnsi="Times New Roman" w:cs="Times New Roman"/>
          <w:lang w:val="vi-VN"/>
        </w:rPr>
        <w:t xml:space="preserve">Lần lượt đặt các điện áp xoay chiều </w:t>
      </w:r>
    </w:p>
    <w:p w14:paraId="10A7D504"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sz w:val="22"/>
          <w:szCs w:val="22"/>
          <w:lang w:val="vi-VN"/>
        </w:rPr>
        <w:t>u</w:t>
      </w:r>
      <w:r w:rsidRPr="00C44DBC">
        <w:rPr>
          <w:rFonts w:ascii="Times New Roman" w:hAnsi="Times New Roman" w:cs="Times New Roman"/>
          <w:sz w:val="22"/>
          <w:szCs w:val="22"/>
          <w:vertAlign w:val="subscript"/>
          <w:lang w:val="vi-VN"/>
        </w:rPr>
        <w:t>1</w:t>
      </w:r>
      <w:r w:rsidRPr="00C44DBC">
        <w:rPr>
          <w:rFonts w:ascii="Times New Roman" w:hAnsi="Times New Roman" w:cs="Times New Roman"/>
          <w:sz w:val="22"/>
          <w:szCs w:val="22"/>
          <w:lang w:val="vi-VN"/>
        </w:rPr>
        <w:t xml:space="preserve"> = U</w:t>
      </w:r>
      <w:r w:rsidR="00F116DD" w:rsidRPr="00FF3FEC">
        <w:rPr>
          <w:rFonts w:ascii="Times New Roman" w:hAnsi="Times New Roman" w:cs="Times New Roman"/>
          <w:noProof/>
          <w:position w:val="-6"/>
          <w:sz w:val="22"/>
          <w:szCs w:val="22"/>
          <w:lang w:val="vi-VN"/>
        </w:rPr>
        <w:object w:dxaOrig="380" w:dyaOrig="340" w14:anchorId="4C66123F">
          <v:shape id="_x0000_i2474" type="#_x0000_t75" alt="" style="width:18.75pt;height:17.25pt;mso-width-percent:0;mso-height-percent:0;mso-width-percent:0;mso-height-percent:0" o:ole="">
            <v:imagedata r:id="rId3342" o:title=""/>
          </v:shape>
          <o:OLEObject Type="Embed" ProgID="Equation.DSMT4" ShapeID="_x0000_i2474" DrawAspect="Content" ObjectID="_1691504110" r:id="rId3343"/>
        </w:object>
      </w:r>
      <w:r w:rsidRPr="00C44DBC">
        <w:rPr>
          <w:rFonts w:ascii="Times New Roman" w:hAnsi="Times New Roman" w:cs="Times New Roman"/>
          <w:sz w:val="22"/>
          <w:szCs w:val="22"/>
          <w:lang w:val="vi-VN"/>
        </w:rPr>
        <w:t>cos(100</w:t>
      </w:r>
      <w:r w:rsidR="00F116DD" w:rsidRPr="00FF3FEC">
        <w:rPr>
          <w:rFonts w:ascii="Times New Roman" w:hAnsi="Times New Roman" w:cs="Times New Roman"/>
          <w:noProof/>
          <w:position w:val="-6"/>
          <w:sz w:val="22"/>
          <w:szCs w:val="22"/>
          <w:lang w:val="vi-VN"/>
        </w:rPr>
        <w:object w:dxaOrig="220" w:dyaOrig="220" w14:anchorId="2F59F094">
          <v:shape id="_x0000_i2475" type="#_x0000_t75" alt="" style="width:10.5pt;height:10.5pt;mso-width-percent:0;mso-height-percent:0;mso-width-percent:0;mso-height-percent:0" o:ole="">
            <v:imagedata r:id="rId3344" o:title=""/>
          </v:shape>
          <o:OLEObject Type="Embed" ProgID="Equation.DSMT4" ShapeID="_x0000_i2475" DrawAspect="Content" ObjectID="_1691504111" r:id="rId3345"/>
        </w:object>
      </w:r>
      <w:r w:rsidRPr="00C44DBC">
        <w:rPr>
          <w:rFonts w:ascii="Times New Roman" w:hAnsi="Times New Roman" w:cs="Times New Roman"/>
          <w:sz w:val="22"/>
          <w:szCs w:val="22"/>
          <w:lang w:val="vi-VN"/>
        </w:rPr>
        <w:t xml:space="preserve">t + </w:t>
      </w:r>
      <w:r w:rsidR="00F116DD" w:rsidRPr="00FF3FEC">
        <w:rPr>
          <w:rFonts w:ascii="Times New Roman" w:hAnsi="Times New Roman" w:cs="Times New Roman"/>
          <w:noProof/>
          <w:position w:val="-12"/>
          <w:sz w:val="22"/>
          <w:szCs w:val="22"/>
          <w:lang w:val="vi-VN"/>
        </w:rPr>
        <w:object w:dxaOrig="260" w:dyaOrig="360" w14:anchorId="004AA831">
          <v:shape id="_x0000_i2476" type="#_x0000_t75" alt="" style="width:12.75pt;height:18.75pt;mso-width-percent:0;mso-height-percent:0;mso-width-percent:0;mso-height-percent:0" o:ole="">
            <v:imagedata r:id="rId3346" o:title=""/>
          </v:shape>
          <o:OLEObject Type="Embed" ProgID="Equation.DSMT4" ShapeID="_x0000_i2476" DrawAspect="Content" ObjectID="_1691504112" r:id="rId3347"/>
        </w:object>
      </w:r>
      <w:r w:rsidRPr="00C44DBC">
        <w:rPr>
          <w:rFonts w:ascii="Times New Roman" w:hAnsi="Times New Roman" w:cs="Times New Roman"/>
          <w:sz w:val="22"/>
          <w:szCs w:val="22"/>
          <w:lang w:val="vi-VN"/>
        </w:rPr>
        <w:t>); u</w:t>
      </w:r>
      <w:r w:rsidRPr="00C44DBC">
        <w:rPr>
          <w:rFonts w:ascii="Times New Roman" w:hAnsi="Times New Roman" w:cs="Times New Roman"/>
          <w:sz w:val="22"/>
          <w:szCs w:val="22"/>
          <w:vertAlign w:val="subscript"/>
          <w:lang w:val="vi-VN"/>
        </w:rPr>
        <w:t>2</w:t>
      </w:r>
      <w:r w:rsidRPr="00C44DBC">
        <w:rPr>
          <w:rFonts w:ascii="Times New Roman" w:hAnsi="Times New Roman" w:cs="Times New Roman"/>
          <w:sz w:val="22"/>
          <w:szCs w:val="22"/>
          <w:lang w:val="vi-VN"/>
        </w:rPr>
        <w:t xml:space="preserve"> = </w:t>
      </w:r>
      <w:r w:rsidR="00F116DD" w:rsidRPr="00FF3FEC">
        <w:rPr>
          <w:rFonts w:ascii="Times New Roman" w:hAnsi="Times New Roman" w:cs="Times New Roman"/>
          <w:noProof/>
          <w:position w:val="-6"/>
          <w:sz w:val="22"/>
          <w:szCs w:val="22"/>
          <w:lang w:val="vi-VN"/>
        </w:rPr>
        <w:object w:dxaOrig="560" w:dyaOrig="340" w14:anchorId="5EE815DD">
          <v:shape id="_x0000_i2477" type="#_x0000_t75" alt="" style="width:27.75pt;height:17.25pt;mso-width-percent:0;mso-height-percent:0;mso-width-percent:0;mso-height-percent:0" o:ole="">
            <v:imagedata r:id="rId3348" o:title=""/>
          </v:shape>
          <o:OLEObject Type="Embed" ProgID="Equation.DSMT4" ShapeID="_x0000_i2477" DrawAspect="Content" ObjectID="_1691504113" r:id="rId3349"/>
        </w:object>
      </w:r>
      <w:r w:rsidRPr="00C44DBC">
        <w:rPr>
          <w:rFonts w:ascii="Times New Roman" w:hAnsi="Times New Roman" w:cs="Times New Roman"/>
          <w:sz w:val="22"/>
          <w:szCs w:val="22"/>
          <w:lang w:val="vi-VN"/>
        </w:rPr>
        <w:t>cos(120</w:t>
      </w:r>
      <w:r w:rsidR="00F116DD" w:rsidRPr="00FF3FEC">
        <w:rPr>
          <w:rFonts w:ascii="Times New Roman" w:hAnsi="Times New Roman" w:cs="Times New Roman"/>
          <w:noProof/>
          <w:position w:val="-6"/>
          <w:sz w:val="22"/>
          <w:szCs w:val="22"/>
          <w:lang w:val="vi-VN"/>
        </w:rPr>
        <w:object w:dxaOrig="220" w:dyaOrig="220" w14:anchorId="3F3E42A9">
          <v:shape id="_x0000_i2478" type="#_x0000_t75" alt="" style="width:10.5pt;height:10.5pt;mso-width-percent:0;mso-height-percent:0;mso-width-percent:0;mso-height-percent:0" o:ole="">
            <v:imagedata r:id="rId3350" o:title=""/>
          </v:shape>
          <o:OLEObject Type="Embed" ProgID="Equation.DSMT4" ShapeID="_x0000_i2478" DrawAspect="Content" ObjectID="_1691504114" r:id="rId3351"/>
        </w:object>
      </w:r>
      <w:r w:rsidRPr="00C44DBC">
        <w:rPr>
          <w:rFonts w:ascii="Times New Roman" w:hAnsi="Times New Roman" w:cs="Times New Roman"/>
          <w:sz w:val="22"/>
          <w:szCs w:val="22"/>
          <w:lang w:val="vi-VN"/>
        </w:rPr>
        <w:t xml:space="preserve">t + </w:t>
      </w:r>
      <w:r w:rsidR="00F116DD" w:rsidRPr="00FF3FEC">
        <w:rPr>
          <w:rFonts w:ascii="Times New Roman" w:hAnsi="Times New Roman" w:cs="Times New Roman"/>
          <w:noProof/>
          <w:position w:val="-12"/>
          <w:sz w:val="22"/>
          <w:szCs w:val="22"/>
          <w:lang w:val="vi-VN"/>
        </w:rPr>
        <w:object w:dxaOrig="279" w:dyaOrig="360" w14:anchorId="19437B49">
          <v:shape id="_x0000_i2479" type="#_x0000_t75" alt="" style="width:14.25pt;height:18.75pt;mso-width-percent:0;mso-height-percent:0;mso-width-percent:0;mso-height-percent:0" o:ole="">
            <v:imagedata r:id="rId3352" o:title=""/>
          </v:shape>
          <o:OLEObject Type="Embed" ProgID="Equation.DSMT4" ShapeID="_x0000_i2479" DrawAspect="Content" ObjectID="_1691504115" r:id="rId3353"/>
        </w:object>
      </w:r>
      <w:r w:rsidRPr="00C44DBC">
        <w:rPr>
          <w:rFonts w:ascii="Times New Roman" w:hAnsi="Times New Roman" w:cs="Times New Roman"/>
          <w:sz w:val="22"/>
          <w:szCs w:val="22"/>
          <w:lang w:val="vi-VN"/>
        </w:rPr>
        <w:t xml:space="preserve">) và </w:t>
      </w:r>
    </w:p>
    <w:p w14:paraId="11A3AD68"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sz w:val="22"/>
          <w:szCs w:val="22"/>
          <w:lang w:val="vi-VN"/>
        </w:rPr>
        <w:t>u</w:t>
      </w:r>
      <w:r w:rsidRPr="00C44DBC">
        <w:rPr>
          <w:rFonts w:ascii="Times New Roman" w:hAnsi="Times New Roman" w:cs="Times New Roman"/>
          <w:sz w:val="22"/>
          <w:szCs w:val="22"/>
          <w:vertAlign w:val="subscript"/>
          <w:lang w:val="vi-VN"/>
        </w:rPr>
        <w:t>3</w:t>
      </w:r>
      <w:r w:rsidRPr="00C44DBC">
        <w:rPr>
          <w:rFonts w:ascii="Times New Roman" w:hAnsi="Times New Roman" w:cs="Times New Roman"/>
          <w:sz w:val="22"/>
          <w:szCs w:val="22"/>
          <w:lang w:val="vi-VN"/>
        </w:rPr>
        <w:t xml:space="preserve"> = U</w:t>
      </w:r>
      <w:r w:rsidR="00F116DD" w:rsidRPr="00FF3FEC">
        <w:rPr>
          <w:rFonts w:ascii="Times New Roman" w:hAnsi="Times New Roman" w:cs="Times New Roman"/>
          <w:noProof/>
          <w:position w:val="-6"/>
          <w:sz w:val="22"/>
          <w:szCs w:val="22"/>
          <w:lang w:val="vi-VN"/>
        </w:rPr>
        <w:object w:dxaOrig="380" w:dyaOrig="340" w14:anchorId="21D3BDCC">
          <v:shape id="_x0000_i2480" type="#_x0000_t75" alt="" style="width:18.75pt;height:17.25pt;mso-width-percent:0;mso-height-percent:0;mso-width-percent:0;mso-height-percent:0" o:ole="">
            <v:imagedata r:id="rId3354" o:title=""/>
          </v:shape>
          <o:OLEObject Type="Embed" ProgID="Equation.DSMT4" ShapeID="_x0000_i2480" DrawAspect="Content" ObjectID="_1691504116" r:id="rId3355"/>
        </w:object>
      </w:r>
      <w:r w:rsidRPr="00C44DBC">
        <w:rPr>
          <w:rFonts w:ascii="Times New Roman" w:hAnsi="Times New Roman" w:cs="Times New Roman"/>
          <w:sz w:val="22"/>
          <w:szCs w:val="22"/>
          <w:lang w:val="vi-VN"/>
        </w:rPr>
        <w:t>cos(110</w:t>
      </w:r>
      <w:r w:rsidR="00F116DD" w:rsidRPr="00FF3FEC">
        <w:rPr>
          <w:rFonts w:ascii="Times New Roman" w:hAnsi="Times New Roman" w:cs="Times New Roman"/>
          <w:noProof/>
          <w:position w:val="-6"/>
          <w:sz w:val="22"/>
          <w:szCs w:val="22"/>
          <w:lang w:val="vi-VN"/>
        </w:rPr>
        <w:object w:dxaOrig="220" w:dyaOrig="220" w14:anchorId="606F8708">
          <v:shape id="_x0000_i2481" type="#_x0000_t75" alt="" style="width:10.5pt;height:10.5pt;mso-width-percent:0;mso-height-percent:0;mso-width-percent:0;mso-height-percent:0" o:ole="">
            <v:imagedata r:id="rId3356" o:title=""/>
          </v:shape>
          <o:OLEObject Type="Embed" ProgID="Equation.DSMT4" ShapeID="_x0000_i2481" DrawAspect="Content" ObjectID="_1691504117" r:id="rId3357"/>
        </w:object>
      </w:r>
      <w:r w:rsidRPr="00C44DBC">
        <w:rPr>
          <w:rFonts w:ascii="Times New Roman" w:hAnsi="Times New Roman" w:cs="Times New Roman"/>
          <w:sz w:val="22"/>
          <w:szCs w:val="22"/>
          <w:lang w:val="vi-VN"/>
        </w:rPr>
        <w:t xml:space="preserve">t + </w:t>
      </w:r>
      <w:r w:rsidR="00F116DD" w:rsidRPr="00FF3FEC">
        <w:rPr>
          <w:rFonts w:ascii="Times New Roman" w:hAnsi="Times New Roman" w:cs="Times New Roman"/>
          <w:noProof/>
          <w:position w:val="-12"/>
          <w:sz w:val="22"/>
          <w:szCs w:val="22"/>
          <w:lang w:val="vi-VN"/>
        </w:rPr>
        <w:object w:dxaOrig="279" w:dyaOrig="360" w14:anchorId="0372F943">
          <v:shape id="_x0000_i2482" type="#_x0000_t75" alt="" style="width:14.25pt;height:18.75pt;mso-width-percent:0;mso-height-percent:0;mso-width-percent:0;mso-height-percent:0" o:ole="">
            <v:imagedata r:id="rId3358" o:title=""/>
          </v:shape>
          <o:OLEObject Type="Embed" ProgID="Equation.DSMT4" ShapeID="_x0000_i2482" DrawAspect="Content" ObjectID="_1691504118" r:id="rId3359"/>
        </w:object>
      </w:r>
      <w:r w:rsidRPr="00C44DBC">
        <w:rPr>
          <w:rFonts w:ascii="Times New Roman" w:hAnsi="Times New Roman" w:cs="Times New Roman"/>
          <w:sz w:val="22"/>
          <w:szCs w:val="22"/>
          <w:lang w:val="vi-VN"/>
        </w:rPr>
        <w:t>) vào hai đầu đoạn mạch gồm điện trở thuần R, cuộn cảm thuần có độ tự cảm L và tụ điện có điện dung C mắc nối tiếp thì cường độ dòng điện trong đoạn mạch có biểu thức tương ứng là: i</w:t>
      </w:r>
      <w:r w:rsidRPr="00C44DBC">
        <w:rPr>
          <w:rFonts w:ascii="Times New Roman" w:hAnsi="Times New Roman" w:cs="Times New Roman"/>
          <w:sz w:val="22"/>
          <w:szCs w:val="22"/>
          <w:vertAlign w:val="subscript"/>
          <w:lang w:val="vi-VN"/>
        </w:rPr>
        <w:t>1</w:t>
      </w:r>
      <w:r w:rsidRPr="00C44DBC">
        <w:rPr>
          <w:rFonts w:ascii="Times New Roman" w:hAnsi="Times New Roman" w:cs="Times New Roman"/>
          <w:sz w:val="22"/>
          <w:szCs w:val="22"/>
          <w:lang w:val="vi-VN"/>
        </w:rPr>
        <w:t xml:space="preserve"> = I</w:t>
      </w:r>
      <w:r w:rsidR="00F116DD" w:rsidRPr="00FF3FEC">
        <w:rPr>
          <w:rFonts w:ascii="Times New Roman" w:hAnsi="Times New Roman" w:cs="Times New Roman"/>
          <w:noProof/>
          <w:position w:val="-6"/>
          <w:sz w:val="22"/>
          <w:szCs w:val="22"/>
          <w:lang w:val="vi-VN"/>
        </w:rPr>
        <w:object w:dxaOrig="380" w:dyaOrig="340" w14:anchorId="676716E4">
          <v:shape id="_x0000_i2483" type="#_x0000_t75" alt="" style="width:18.75pt;height:17.25pt;mso-width-percent:0;mso-height-percent:0;mso-width-percent:0;mso-height-percent:0" o:ole="">
            <v:imagedata r:id="rId3360" o:title=""/>
          </v:shape>
          <o:OLEObject Type="Embed" ProgID="Equation.DSMT4" ShapeID="_x0000_i2483" DrawAspect="Content" ObjectID="_1691504119" r:id="rId3361"/>
        </w:object>
      </w:r>
      <w:r w:rsidRPr="00C44DBC">
        <w:rPr>
          <w:rFonts w:ascii="Times New Roman" w:hAnsi="Times New Roman" w:cs="Times New Roman"/>
          <w:sz w:val="22"/>
          <w:szCs w:val="22"/>
          <w:lang w:val="vi-VN"/>
        </w:rPr>
        <w:t xml:space="preserve"> cos(100</w:t>
      </w:r>
      <w:r w:rsidR="00F116DD" w:rsidRPr="00FF3FEC">
        <w:rPr>
          <w:rFonts w:ascii="Times New Roman" w:hAnsi="Times New Roman" w:cs="Times New Roman"/>
          <w:noProof/>
          <w:position w:val="-6"/>
          <w:sz w:val="22"/>
          <w:szCs w:val="22"/>
          <w:lang w:val="vi-VN"/>
        </w:rPr>
        <w:object w:dxaOrig="220" w:dyaOrig="220" w14:anchorId="10BC156C">
          <v:shape id="_x0000_i2484" type="#_x0000_t75" alt="" style="width:10.5pt;height:10.5pt;mso-width-percent:0;mso-height-percent:0;mso-width-percent:0;mso-height-percent:0" o:ole="">
            <v:imagedata r:id="rId3362" o:title=""/>
          </v:shape>
          <o:OLEObject Type="Embed" ProgID="Equation.DSMT4" ShapeID="_x0000_i2484" DrawAspect="Content" ObjectID="_1691504120" r:id="rId3363"/>
        </w:object>
      </w:r>
      <w:r w:rsidRPr="00C44DBC">
        <w:rPr>
          <w:rFonts w:ascii="Times New Roman" w:hAnsi="Times New Roman" w:cs="Times New Roman"/>
          <w:sz w:val="22"/>
          <w:szCs w:val="22"/>
          <w:lang w:val="vi-VN"/>
        </w:rPr>
        <w:t>t); i</w:t>
      </w:r>
      <w:r w:rsidRPr="00C44DBC">
        <w:rPr>
          <w:rFonts w:ascii="Times New Roman" w:hAnsi="Times New Roman" w:cs="Times New Roman"/>
          <w:sz w:val="22"/>
          <w:szCs w:val="22"/>
          <w:vertAlign w:val="subscript"/>
          <w:lang w:val="vi-VN"/>
        </w:rPr>
        <w:t>2</w:t>
      </w:r>
      <w:r w:rsidRPr="00C44DBC">
        <w:rPr>
          <w:rFonts w:ascii="Times New Roman" w:hAnsi="Times New Roman" w:cs="Times New Roman"/>
          <w:sz w:val="22"/>
          <w:szCs w:val="22"/>
          <w:lang w:val="vi-VN"/>
        </w:rPr>
        <w:t xml:space="preserve"> = I</w:t>
      </w:r>
      <w:r w:rsidR="00F116DD" w:rsidRPr="00FF3FEC">
        <w:rPr>
          <w:rFonts w:ascii="Times New Roman" w:hAnsi="Times New Roman" w:cs="Times New Roman"/>
          <w:noProof/>
          <w:position w:val="-6"/>
          <w:sz w:val="22"/>
          <w:szCs w:val="22"/>
          <w:lang w:val="vi-VN"/>
        </w:rPr>
        <w:object w:dxaOrig="380" w:dyaOrig="340" w14:anchorId="2E60DD46">
          <v:shape id="_x0000_i2485" type="#_x0000_t75" alt="" style="width:18.75pt;height:17.25pt;mso-width-percent:0;mso-height-percent:0;mso-width-percent:0;mso-height-percent:0" o:ole="">
            <v:imagedata r:id="rId3364" o:title=""/>
          </v:shape>
          <o:OLEObject Type="Embed" ProgID="Equation.DSMT4" ShapeID="_x0000_i2485" DrawAspect="Content" ObjectID="_1691504121" r:id="rId3365"/>
        </w:object>
      </w:r>
      <w:r w:rsidRPr="00C44DBC">
        <w:rPr>
          <w:rFonts w:ascii="Times New Roman" w:hAnsi="Times New Roman" w:cs="Times New Roman"/>
          <w:sz w:val="22"/>
          <w:szCs w:val="22"/>
          <w:lang w:val="vi-VN"/>
        </w:rPr>
        <w:t>cos(120</w:t>
      </w:r>
      <w:r w:rsidR="00F116DD" w:rsidRPr="00FF3FEC">
        <w:rPr>
          <w:rFonts w:ascii="Times New Roman" w:hAnsi="Times New Roman" w:cs="Times New Roman"/>
          <w:noProof/>
          <w:position w:val="-6"/>
          <w:sz w:val="22"/>
          <w:szCs w:val="22"/>
          <w:lang w:val="vi-VN"/>
        </w:rPr>
        <w:object w:dxaOrig="220" w:dyaOrig="220" w14:anchorId="153842DF">
          <v:shape id="_x0000_i2486" type="#_x0000_t75" alt="" style="width:10.5pt;height:10.5pt;mso-width-percent:0;mso-height-percent:0;mso-width-percent:0;mso-height-percent:0" o:ole="">
            <v:imagedata r:id="rId3366" o:title=""/>
          </v:shape>
          <o:OLEObject Type="Embed" ProgID="Equation.DSMT4" ShapeID="_x0000_i2486" DrawAspect="Content" ObjectID="_1691504122" r:id="rId3367"/>
        </w:object>
      </w:r>
      <w:r w:rsidRPr="00C44DBC">
        <w:rPr>
          <w:rFonts w:ascii="Times New Roman" w:hAnsi="Times New Roman" w:cs="Times New Roman"/>
          <w:sz w:val="22"/>
          <w:szCs w:val="22"/>
          <w:lang w:val="vi-VN"/>
        </w:rPr>
        <w:t>t + 2</w:t>
      </w:r>
      <w:r w:rsidR="00F116DD" w:rsidRPr="00FF3FEC">
        <w:rPr>
          <w:rFonts w:ascii="Times New Roman" w:hAnsi="Times New Roman" w:cs="Times New Roman"/>
          <w:noProof/>
          <w:position w:val="-6"/>
          <w:sz w:val="22"/>
          <w:szCs w:val="22"/>
          <w:lang w:val="vi-VN"/>
        </w:rPr>
        <w:object w:dxaOrig="220" w:dyaOrig="220" w14:anchorId="2BC01BEC">
          <v:shape id="_x0000_i2487" type="#_x0000_t75" alt="" style="width:10.5pt;height:10.5pt;mso-width-percent:0;mso-height-percent:0;mso-width-percent:0;mso-height-percent:0" o:ole="">
            <v:imagedata r:id="rId3368" o:title=""/>
          </v:shape>
          <o:OLEObject Type="Embed" ProgID="Equation.DSMT4" ShapeID="_x0000_i2487" DrawAspect="Content" ObjectID="_1691504123" r:id="rId3369"/>
        </w:object>
      </w:r>
      <w:r w:rsidRPr="00C44DBC">
        <w:rPr>
          <w:rFonts w:ascii="Times New Roman" w:hAnsi="Times New Roman" w:cs="Times New Roman"/>
          <w:sz w:val="22"/>
          <w:szCs w:val="22"/>
          <w:lang w:val="vi-VN"/>
        </w:rPr>
        <w:t>/3) và i</w:t>
      </w:r>
      <w:r w:rsidRPr="00C44DBC">
        <w:rPr>
          <w:rFonts w:ascii="Times New Roman" w:hAnsi="Times New Roman" w:cs="Times New Roman"/>
          <w:sz w:val="22"/>
          <w:szCs w:val="22"/>
          <w:vertAlign w:val="subscript"/>
          <w:lang w:val="vi-VN"/>
        </w:rPr>
        <w:t>3</w:t>
      </w:r>
      <w:r w:rsidRPr="00C44DBC">
        <w:rPr>
          <w:rFonts w:ascii="Times New Roman" w:hAnsi="Times New Roman" w:cs="Times New Roman"/>
          <w:sz w:val="22"/>
          <w:szCs w:val="22"/>
          <w:lang w:val="vi-VN"/>
        </w:rPr>
        <w:t xml:space="preserve"> = </w:t>
      </w:r>
      <w:r w:rsidR="00F116DD" w:rsidRPr="00FF3FEC">
        <w:rPr>
          <w:rFonts w:ascii="Times New Roman" w:hAnsi="Times New Roman" w:cs="Times New Roman"/>
          <w:noProof/>
          <w:position w:val="-6"/>
          <w:sz w:val="22"/>
          <w:szCs w:val="22"/>
          <w:lang w:val="vi-VN"/>
        </w:rPr>
        <w:object w:dxaOrig="580" w:dyaOrig="340" w14:anchorId="00E0E114">
          <v:shape id="_x0000_i2488" type="#_x0000_t75" alt="" style="width:28.5pt;height:17.25pt;mso-width-percent:0;mso-height-percent:0;mso-width-percent:0;mso-height-percent:0" o:ole="">
            <v:imagedata r:id="rId3370" o:title=""/>
          </v:shape>
          <o:OLEObject Type="Embed" ProgID="Equation.DSMT4" ShapeID="_x0000_i2488" DrawAspect="Content" ObjectID="_1691504124" r:id="rId3371"/>
        </w:object>
      </w:r>
      <w:r w:rsidRPr="00C44DBC">
        <w:rPr>
          <w:rFonts w:ascii="Times New Roman" w:hAnsi="Times New Roman" w:cs="Times New Roman"/>
          <w:sz w:val="22"/>
          <w:szCs w:val="22"/>
          <w:lang w:val="vi-VN"/>
        </w:rPr>
        <w:t>cos(110</w:t>
      </w:r>
      <w:r w:rsidR="00F116DD" w:rsidRPr="00FF3FEC">
        <w:rPr>
          <w:rFonts w:ascii="Times New Roman" w:hAnsi="Times New Roman" w:cs="Times New Roman"/>
          <w:noProof/>
          <w:position w:val="-6"/>
          <w:sz w:val="22"/>
          <w:szCs w:val="22"/>
          <w:lang w:val="vi-VN"/>
        </w:rPr>
        <w:object w:dxaOrig="220" w:dyaOrig="220" w14:anchorId="4DBF6FD7">
          <v:shape id="_x0000_i2489" type="#_x0000_t75" alt="" style="width:10.5pt;height:10.5pt;mso-width-percent:0;mso-height-percent:0;mso-width-percent:0;mso-height-percent:0" o:ole="">
            <v:imagedata r:id="rId3372" o:title=""/>
          </v:shape>
          <o:OLEObject Type="Embed" ProgID="Equation.DSMT4" ShapeID="_x0000_i2489" DrawAspect="Content" ObjectID="_1691504125" r:id="rId3373"/>
        </w:object>
      </w:r>
      <w:r w:rsidRPr="00C44DBC">
        <w:rPr>
          <w:rFonts w:ascii="Times New Roman" w:hAnsi="Times New Roman" w:cs="Times New Roman"/>
          <w:sz w:val="22"/>
          <w:szCs w:val="22"/>
          <w:lang w:val="vi-VN"/>
        </w:rPr>
        <w:t>t - 2</w:t>
      </w:r>
      <w:r w:rsidR="00F116DD" w:rsidRPr="00FF3FEC">
        <w:rPr>
          <w:rFonts w:ascii="Times New Roman" w:hAnsi="Times New Roman" w:cs="Times New Roman"/>
          <w:noProof/>
          <w:position w:val="-6"/>
          <w:sz w:val="22"/>
          <w:szCs w:val="22"/>
          <w:lang w:val="vi-VN"/>
        </w:rPr>
        <w:object w:dxaOrig="220" w:dyaOrig="220" w14:anchorId="494FA573">
          <v:shape id="_x0000_i2490" type="#_x0000_t75" alt="" style="width:10.5pt;height:10.5pt;mso-width-percent:0;mso-height-percent:0;mso-width-percent:0;mso-height-percent:0" o:ole="">
            <v:imagedata r:id="rId3374" o:title=""/>
          </v:shape>
          <o:OLEObject Type="Embed" ProgID="Equation.DSMT4" ShapeID="_x0000_i2490" DrawAspect="Content" ObjectID="_1691504126" r:id="rId3375"/>
        </w:object>
      </w:r>
      <w:r w:rsidRPr="00C44DBC">
        <w:rPr>
          <w:rFonts w:ascii="Times New Roman" w:hAnsi="Times New Roman" w:cs="Times New Roman"/>
          <w:sz w:val="22"/>
          <w:szCs w:val="22"/>
          <w:lang w:val="vi-VN"/>
        </w:rPr>
        <w:t xml:space="preserve">/3). So sánh I và </w:t>
      </w:r>
      <w:r w:rsidR="00F116DD" w:rsidRPr="00FF3FEC">
        <w:rPr>
          <w:rFonts w:ascii="Times New Roman" w:hAnsi="Times New Roman" w:cs="Times New Roman"/>
          <w:noProof/>
          <w:position w:val="-4"/>
          <w:sz w:val="22"/>
          <w:szCs w:val="22"/>
          <w:lang w:val="vi-VN"/>
        </w:rPr>
        <w:object w:dxaOrig="260" w:dyaOrig="260" w14:anchorId="2CE59B0F">
          <v:shape id="_x0000_i2491" type="#_x0000_t75" alt="" style="width:12.75pt;height:12.75pt;mso-width-percent:0;mso-height-percent:0;mso-width-percent:0;mso-height-percent:0" o:ole="">
            <v:imagedata r:id="rId3376" o:title=""/>
          </v:shape>
          <o:OLEObject Type="Embed" ProgID="Equation.DSMT4" ShapeID="_x0000_i2491" DrawAspect="Content" ObjectID="_1691504127" r:id="rId3377"/>
        </w:object>
      </w:r>
      <w:r w:rsidRPr="00C44DBC">
        <w:rPr>
          <w:rFonts w:ascii="Times New Roman" w:hAnsi="Times New Roman" w:cs="Times New Roman"/>
          <w:sz w:val="22"/>
          <w:szCs w:val="22"/>
          <w:lang w:val="vi-VN"/>
        </w:rPr>
        <w:t xml:space="preserve">, ta có: </w:t>
      </w:r>
    </w:p>
    <w:p w14:paraId="4F40360A"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 xml:space="preserve"> I = </w:t>
      </w:r>
      <w:r w:rsidR="00F116DD" w:rsidRPr="00FF3FEC">
        <w:rPr>
          <w:rFonts w:ascii="Times New Roman" w:hAnsi="Times New Roman" w:cs="Times New Roman"/>
          <w:noProof/>
          <w:position w:val="-4"/>
          <w:sz w:val="22"/>
          <w:szCs w:val="22"/>
          <w:lang w:val="vi-VN"/>
        </w:rPr>
        <w:object w:dxaOrig="220" w:dyaOrig="300" w14:anchorId="58C007D9">
          <v:shape id="_x0000_i2492" type="#_x0000_t75" alt="" style="width:10.5pt;height:15pt;mso-width-percent:0;mso-height-percent:0;mso-width-percent:0;mso-height-percent:0" o:ole="">
            <v:imagedata r:id="rId3378" o:title=""/>
          </v:shape>
          <o:OLEObject Type="Embed" ProgID="Equation.DSMT4" ShapeID="_x0000_i2492" DrawAspect="Content" ObjectID="_1691504128" r:id="rId3379"/>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 xml:space="preserve"> I = </w:t>
      </w:r>
      <w:r w:rsidR="00F116DD" w:rsidRPr="00FF3FEC">
        <w:rPr>
          <w:rFonts w:ascii="Times New Roman" w:hAnsi="Times New Roman" w:cs="Times New Roman"/>
          <w:noProof/>
          <w:position w:val="-6"/>
          <w:sz w:val="22"/>
          <w:szCs w:val="22"/>
          <w:lang w:val="vi-VN"/>
        </w:rPr>
        <w:object w:dxaOrig="580" w:dyaOrig="340" w14:anchorId="7ACBBCB0">
          <v:shape id="_x0000_i2493" type="#_x0000_t75" alt="" style="width:28.5pt;height:17.25pt;mso-width-percent:0;mso-height-percent:0;mso-width-percent:0;mso-height-percent:0" o:ole="">
            <v:imagedata r:id="rId3380" o:title=""/>
          </v:shape>
          <o:OLEObject Type="Embed" ProgID="Equation.DSMT4" ShapeID="_x0000_i2493" DrawAspect="Content" ObjectID="_1691504129" r:id="rId3381"/>
        </w:object>
      </w:r>
      <w:r w:rsidRPr="00C44DBC">
        <w:rPr>
          <w:rFonts w:ascii="Times New Roman" w:hAnsi="Times New Roman" w:cs="Times New Roman"/>
          <w:b/>
          <w:sz w:val="22"/>
          <w:szCs w:val="22"/>
          <w:lang w:val="vi-VN"/>
        </w:rPr>
        <w:tab/>
        <w:t>C.</w:t>
      </w:r>
      <w:r w:rsidR="00F116DD" w:rsidRPr="00FF3FEC">
        <w:rPr>
          <w:rFonts w:ascii="Times New Roman" w:hAnsi="Times New Roman" w:cs="Times New Roman"/>
          <w:noProof/>
          <w:position w:val="-4"/>
          <w:sz w:val="22"/>
          <w:szCs w:val="22"/>
          <w:lang w:val="vi-VN"/>
        </w:rPr>
        <w:object w:dxaOrig="600" w:dyaOrig="260" w14:anchorId="34BFF0ED">
          <v:shape id="_x0000_i2494" type="#_x0000_t75" alt="" style="width:30pt;height:12.75pt;mso-width-percent:0;mso-height-percent:0;mso-width-percent:0;mso-height-percent:0" o:ole="">
            <v:imagedata r:id="rId3382" o:title=""/>
          </v:shape>
          <o:OLEObject Type="Embed" ProgID="Equation.DSMT4" ShapeID="_x0000_i2494" DrawAspect="Content" ObjectID="_1691504130" r:id="rId3383"/>
        </w:objec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I &gt; </w:t>
      </w:r>
      <w:r w:rsidR="00F116DD" w:rsidRPr="00FF3FEC">
        <w:rPr>
          <w:rFonts w:ascii="Times New Roman" w:hAnsi="Times New Roman" w:cs="Times New Roman"/>
          <w:noProof/>
          <w:position w:val="-4"/>
          <w:sz w:val="22"/>
          <w:szCs w:val="22"/>
          <w:lang w:val="vi-VN"/>
        </w:rPr>
        <w:object w:dxaOrig="220" w:dyaOrig="300" w14:anchorId="6D081ACC">
          <v:shape id="_x0000_i2495" type="#_x0000_t75" alt="" style="width:10.5pt;height:15pt;mso-width-percent:0;mso-height-percent:0;mso-width-percent:0;mso-height-percent:0" o:ole="">
            <v:imagedata r:id="rId3384" o:title=""/>
          </v:shape>
          <o:OLEObject Type="Embed" ProgID="Equation.DSMT4" ShapeID="_x0000_i2495" DrawAspect="Content" ObjectID="_1691504131" r:id="rId3385"/>
        </w:object>
      </w:r>
      <w:r w:rsidRPr="00C44DBC">
        <w:rPr>
          <w:rFonts w:ascii="Times New Roman" w:hAnsi="Times New Roman" w:cs="Times New Roman"/>
          <w:sz w:val="22"/>
          <w:szCs w:val="22"/>
          <w:lang w:val="vi-VN"/>
        </w:rPr>
        <w:t xml:space="preserve">. </w:t>
      </w:r>
    </w:p>
    <w:p w14:paraId="6D65ED81"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lang w:val="vi-VN"/>
        </w:rPr>
      </w:pPr>
      <w:r w:rsidRPr="00C44DBC">
        <w:rPr>
          <w:rFonts w:ascii="Times New Roman" w:hAnsi="Times New Roman" w:cs="Times New Roman"/>
          <w:b/>
          <w:lang w:val="vi-VN"/>
        </w:rPr>
        <w:t>(QG-2015).</w:t>
      </w:r>
      <w:r w:rsidRPr="00C44DBC">
        <w:rPr>
          <w:rFonts w:ascii="Times New Roman" w:hAnsi="Times New Roman" w:cs="Times New Roman"/>
          <w:lang w:val="vi-VN"/>
        </w:rPr>
        <w:t xml:space="preserve"> Lần lượt đặt các điện áp xoay chiều </w:t>
      </w:r>
      <w:r w:rsidR="00F116DD" w:rsidRPr="00FF3FEC">
        <w:rPr>
          <w:rFonts w:ascii="Times New Roman" w:hAnsi="Times New Roman" w:cs="Times New Roman"/>
          <w:noProof/>
          <w:position w:val="-12"/>
          <w:lang w:val="vi-VN"/>
        </w:rPr>
        <w:object w:dxaOrig="540" w:dyaOrig="360" w14:anchorId="3B04EA60">
          <v:shape id="_x0000_i2496" type="#_x0000_t75" alt="" style="width:27pt;height:18.75pt;mso-width-percent:0;mso-height-percent:0;mso-width-percent:0;mso-height-percent:0" o:ole="">
            <v:imagedata r:id="rId3386" o:title=""/>
          </v:shape>
          <o:OLEObject Type="Embed" ProgID="Equation.DSMT4" ShapeID="_x0000_i2496" DrawAspect="Content" ObjectID="_1691504132" r:id="rId3387"/>
        </w:object>
      </w:r>
      <w:r w:rsidRPr="00C44DBC">
        <w:rPr>
          <w:rFonts w:ascii="Times New Roman" w:hAnsi="Times New Roman" w:cs="Times New Roman"/>
          <w:lang w:val="vi-VN"/>
        </w:rPr>
        <w:t xml:space="preserve"> và </w:t>
      </w:r>
      <w:r w:rsidR="00F116DD" w:rsidRPr="00FF3FEC">
        <w:rPr>
          <w:rFonts w:ascii="Times New Roman" w:hAnsi="Times New Roman" w:cs="Times New Roman"/>
          <w:noProof/>
          <w:position w:val="-12"/>
          <w:lang w:val="vi-VN"/>
        </w:rPr>
        <w:object w:dxaOrig="260" w:dyaOrig="360" w14:anchorId="519CE4B7">
          <v:shape id="_x0000_i2497" type="#_x0000_t75" alt="" style="width:12.75pt;height:18.75pt;mso-width-percent:0;mso-height-percent:0;mso-width-percent:0;mso-height-percent:0" o:ole="">
            <v:imagedata r:id="rId3388" o:title=""/>
          </v:shape>
          <o:OLEObject Type="Embed" ProgID="Equation.DSMT4" ShapeID="_x0000_i2497" DrawAspect="Content" ObjectID="_1691504133" r:id="rId3389"/>
        </w:object>
      </w:r>
      <w:r w:rsidRPr="00C44DBC">
        <w:rPr>
          <w:rFonts w:ascii="Times New Roman" w:hAnsi="Times New Roman" w:cs="Times New Roman"/>
          <w:lang w:val="vi-VN"/>
        </w:rPr>
        <w:t xml:space="preserve"> có cùng giá trị hiệu dụng nhưng tần số khác nhau vào hai đầu một đoạn mạch có R, L, C nối tiếp thì biểu thứccường độ dòng điện trong mạch tương ứng là: </w:t>
      </w:r>
    </w:p>
    <w:p w14:paraId="7A555FD3" w14:textId="77777777" w:rsidR="0095044C" w:rsidRPr="00C44DBC" w:rsidRDefault="00F116DD"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317A05">
        <w:rPr>
          <w:rFonts w:ascii="Times New Roman" w:hAnsi="Times New Roman" w:cs="Times New Roman"/>
          <w:noProof/>
          <w:position w:val="-28"/>
          <w:sz w:val="22"/>
          <w:szCs w:val="22"/>
          <w:lang w:val="vi-VN"/>
        </w:rPr>
        <w:object w:dxaOrig="2820" w:dyaOrig="680" w14:anchorId="06160906">
          <v:shape id="_x0000_i2498" type="#_x0000_t75" alt="" style="width:141pt;height:33.75pt;mso-width-percent:0;mso-height-percent:0;mso-width-percent:0;mso-height-percent:0" o:ole="">
            <v:imagedata r:id="rId3390" o:title=""/>
          </v:shape>
          <o:OLEObject Type="Embed" ProgID="Equation.DSMT4" ShapeID="_x0000_i2498" DrawAspect="Content" ObjectID="_1691504134" r:id="rId3391"/>
        </w:object>
      </w:r>
      <w:r w:rsidR="0095044C" w:rsidRPr="00C44DBC">
        <w:rPr>
          <w:rFonts w:ascii="Times New Roman" w:hAnsi="Times New Roman" w:cs="Times New Roman"/>
          <w:sz w:val="22"/>
          <w:szCs w:val="22"/>
          <w:lang w:val="vi-VN"/>
        </w:rPr>
        <w:t>,</w:t>
      </w:r>
      <w:r w:rsidRPr="00317A05">
        <w:rPr>
          <w:rFonts w:ascii="Times New Roman" w:hAnsi="Times New Roman" w:cs="Times New Roman"/>
          <w:noProof/>
          <w:position w:val="-28"/>
          <w:sz w:val="22"/>
          <w:szCs w:val="22"/>
          <w:lang w:val="vi-VN"/>
        </w:rPr>
        <w:object w:dxaOrig="2880" w:dyaOrig="680" w14:anchorId="5E65B311">
          <v:shape id="_x0000_i2499" type="#_x0000_t75" alt="" style="width:2in;height:33.75pt;mso-width-percent:0;mso-height-percent:0;mso-width-percent:0;mso-height-percent:0" o:ole="">
            <v:imagedata r:id="rId3392" o:title=""/>
          </v:shape>
          <o:OLEObject Type="Embed" ProgID="Equation.DSMT4" ShapeID="_x0000_i2499" DrawAspect="Content" ObjectID="_1691504135" r:id="rId3393"/>
        </w:object>
      </w:r>
      <w:r w:rsidR="0095044C" w:rsidRPr="00C44DBC">
        <w:rPr>
          <w:rFonts w:ascii="Times New Roman" w:hAnsi="Times New Roman" w:cs="Times New Roman"/>
          <w:sz w:val="22"/>
          <w:szCs w:val="22"/>
          <w:lang w:val="vi-VN"/>
        </w:rPr>
        <w:t xml:space="preserve">và </w:t>
      </w:r>
      <w:r w:rsidRPr="00317A05">
        <w:rPr>
          <w:rFonts w:ascii="Times New Roman" w:hAnsi="Times New Roman" w:cs="Times New Roman"/>
          <w:noProof/>
          <w:position w:val="-28"/>
          <w:sz w:val="22"/>
          <w:szCs w:val="22"/>
          <w:lang w:val="vi-VN"/>
        </w:rPr>
        <w:object w:dxaOrig="2520" w:dyaOrig="680" w14:anchorId="47F608FF">
          <v:shape id="_x0000_i2500" type="#_x0000_t75" alt="" style="width:125.25pt;height:33.75pt;mso-width-percent:0;mso-height-percent:0;mso-width-percent:0;mso-height-percent:0" o:ole="">
            <v:imagedata r:id="rId3394" o:title=""/>
          </v:shape>
          <o:OLEObject Type="Embed" ProgID="Equation.DSMT4" ShapeID="_x0000_i2500" DrawAspect="Content" ObjectID="_1691504136" r:id="rId3395"/>
        </w:object>
      </w:r>
      <w:r w:rsidR="0095044C" w:rsidRPr="00C44DBC">
        <w:rPr>
          <w:rFonts w:ascii="Times New Roman" w:hAnsi="Times New Roman" w:cs="Times New Roman"/>
          <w:sz w:val="22"/>
          <w:szCs w:val="22"/>
          <w:lang w:val="vi-VN"/>
        </w:rPr>
        <w:t>. Phát biểu nào sau đây là đúng?</w:t>
      </w:r>
    </w:p>
    <w:p w14:paraId="384A2C7F"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i</w:t>
      </w:r>
      <w:r w:rsidRPr="00C44DBC">
        <w:rPr>
          <w:rFonts w:ascii="Times New Roman" w:hAnsi="Times New Roman" w:cs="Times New Roman"/>
          <w:sz w:val="22"/>
          <w:szCs w:val="22"/>
          <w:vertAlign w:val="subscript"/>
          <w:lang w:val="vi-VN"/>
        </w:rPr>
        <w:t>2</w:t>
      </w:r>
      <w:r w:rsidRPr="00C44DBC">
        <w:rPr>
          <w:rFonts w:ascii="Times New Roman" w:hAnsi="Times New Roman" w:cs="Times New Roman"/>
          <w:sz w:val="22"/>
          <w:szCs w:val="22"/>
          <w:lang w:val="vi-VN"/>
        </w:rPr>
        <w:t xml:space="preserve"> sớm pha so với u</w:t>
      </w:r>
      <w:r w:rsidRPr="00C44DBC">
        <w:rPr>
          <w:rFonts w:ascii="Times New Roman" w:hAnsi="Times New Roman" w:cs="Times New Roman"/>
          <w:sz w:val="22"/>
          <w:szCs w:val="22"/>
          <w:vertAlign w:val="subscript"/>
          <w:lang w:val="vi-VN"/>
        </w:rPr>
        <w:t>2.</w:t>
      </w:r>
      <w:r w:rsidRPr="00C44DBC">
        <w:rPr>
          <w:rFonts w:ascii="Times New Roman" w:hAnsi="Times New Roman" w:cs="Times New Roman"/>
          <w:b/>
          <w:sz w:val="22"/>
          <w:szCs w:val="22"/>
          <w:vertAlign w:val="subscript"/>
          <w:lang w:val="vi-VN"/>
        </w:rPr>
        <w:tab/>
      </w:r>
      <w:r w:rsidRPr="00C44DBC">
        <w:rPr>
          <w:rFonts w:ascii="Times New Roman" w:hAnsi="Times New Roman" w:cs="Times New Roman"/>
          <w:b/>
          <w:sz w:val="22"/>
          <w:szCs w:val="22"/>
          <w:lang w:val="vi-VN"/>
        </w:rPr>
        <w:t>B.</w:t>
      </w:r>
      <w:r w:rsidRPr="00C44DBC">
        <w:rPr>
          <w:rFonts w:ascii="Times New Roman" w:hAnsi="Times New Roman" w:cs="Times New Roman"/>
          <w:sz w:val="22"/>
          <w:szCs w:val="22"/>
          <w:lang w:val="vi-VN"/>
        </w:rPr>
        <w:t xml:space="preserve"> i</w:t>
      </w:r>
      <w:r w:rsidRPr="00C44DBC">
        <w:rPr>
          <w:rFonts w:ascii="Times New Roman" w:hAnsi="Times New Roman" w:cs="Times New Roman"/>
          <w:sz w:val="22"/>
          <w:szCs w:val="22"/>
          <w:vertAlign w:val="subscript"/>
          <w:lang w:val="vi-VN"/>
        </w:rPr>
        <w:t>3</w:t>
      </w:r>
      <w:r w:rsidRPr="00C44DBC">
        <w:rPr>
          <w:rFonts w:ascii="Times New Roman" w:hAnsi="Times New Roman" w:cs="Times New Roman"/>
          <w:sz w:val="22"/>
          <w:szCs w:val="22"/>
          <w:lang w:val="vi-VN"/>
        </w:rPr>
        <w:t xml:space="preserve"> sớm pha so với u</w:t>
      </w:r>
      <w:r w:rsidRPr="00C44DBC">
        <w:rPr>
          <w:rFonts w:ascii="Times New Roman" w:hAnsi="Times New Roman" w:cs="Times New Roman"/>
          <w:sz w:val="22"/>
          <w:szCs w:val="22"/>
          <w:vertAlign w:val="subscript"/>
          <w:lang w:val="vi-VN"/>
        </w:rPr>
        <w:t>3</w:t>
      </w:r>
      <w:r w:rsidRPr="00C44DBC">
        <w:rPr>
          <w:rFonts w:ascii="Times New Roman" w:hAnsi="Times New Roman" w:cs="Times New Roman"/>
          <w:sz w:val="22"/>
          <w:szCs w:val="22"/>
          <w:lang w:val="vi-VN"/>
        </w:rPr>
        <w:t>.</w:t>
      </w:r>
    </w:p>
    <w:p w14:paraId="1099CDF2"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C.</w:t>
      </w:r>
      <w:r w:rsidRPr="00C44DBC">
        <w:rPr>
          <w:rFonts w:ascii="Times New Roman" w:hAnsi="Times New Roman" w:cs="Times New Roman"/>
          <w:sz w:val="22"/>
          <w:szCs w:val="22"/>
          <w:lang w:val="vi-VN"/>
        </w:rPr>
        <w:t>i</w:t>
      </w:r>
      <w:r w:rsidRPr="00C44DBC">
        <w:rPr>
          <w:rFonts w:ascii="Times New Roman" w:hAnsi="Times New Roman" w:cs="Times New Roman"/>
          <w:sz w:val="22"/>
          <w:szCs w:val="22"/>
          <w:vertAlign w:val="subscript"/>
          <w:lang w:val="vi-VN"/>
        </w:rPr>
        <w:t>1</w:t>
      </w:r>
      <w:r w:rsidRPr="00C44DBC">
        <w:rPr>
          <w:rFonts w:ascii="Times New Roman" w:hAnsi="Times New Roman" w:cs="Times New Roman"/>
          <w:sz w:val="22"/>
          <w:szCs w:val="22"/>
          <w:lang w:val="vi-VN"/>
        </w:rPr>
        <w:t xml:space="preserve"> trễ pha so với u</w:t>
      </w:r>
      <w:r w:rsidRPr="00C44DBC">
        <w:rPr>
          <w:rFonts w:ascii="Times New Roman" w:hAnsi="Times New Roman" w:cs="Times New Roman"/>
          <w:sz w:val="22"/>
          <w:szCs w:val="22"/>
          <w:vertAlign w:val="subscript"/>
          <w:lang w:val="vi-VN"/>
        </w:rPr>
        <w:t>1</w:t>
      </w:r>
      <w:r w:rsidRPr="00C44DBC">
        <w:rPr>
          <w:rFonts w:ascii="Times New Roman" w:hAnsi="Times New Roman" w:cs="Times New Roman"/>
          <w:sz w:val="22"/>
          <w:szCs w:val="22"/>
          <w:lang w:val="vi-VN"/>
        </w:rPr>
        <w:t>.</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i</w:t>
      </w:r>
      <w:r w:rsidRPr="00C44DBC">
        <w:rPr>
          <w:rFonts w:ascii="Times New Roman" w:hAnsi="Times New Roman" w:cs="Times New Roman"/>
          <w:sz w:val="22"/>
          <w:szCs w:val="22"/>
          <w:vertAlign w:val="subscript"/>
          <w:lang w:val="vi-VN"/>
        </w:rPr>
        <w:t>1</w:t>
      </w:r>
      <w:r w:rsidRPr="00C44DBC">
        <w:rPr>
          <w:rFonts w:ascii="Times New Roman" w:hAnsi="Times New Roman" w:cs="Times New Roman"/>
          <w:sz w:val="22"/>
          <w:szCs w:val="22"/>
          <w:lang w:val="vi-VN"/>
        </w:rPr>
        <w:t xml:space="preserve"> có cùng pha với i</w:t>
      </w:r>
      <w:r w:rsidRPr="00C44DBC">
        <w:rPr>
          <w:rFonts w:ascii="Times New Roman" w:hAnsi="Times New Roman" w:cs="Times New Roman"/>
          <w:sz w:val="22"/>
          <w:szCs w:val="22"/>
          <w:vertAlign w:val="subscript"/>
          <w:lang w:val="vi-VN"/>
        </w:rPr>
        <w:t>2</w:t>
      </w:r>
      <w:r w:rsidRPr="00C44DBC">
        <w:rPr>
          <w:rFonts w:ascii="Times New Roman" w:hAnsi="Times New Roman" w:cs="Times New Roman"/>
          <w:sz w:val="22"/>
          <w:szCs w:val="22"/>
          <w:lang w:val="vi-VN"/>
        </w:rPr>
        <w:t>.</w:t>
      </w:r>
    </w:p>
    <w:p w14:paraId="777E6D2A"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2.</w:t>
      </w:r>
      <w:r w:rsidRPr="00C44DBC">
        <w:rPr>
          <w:rFonts w:ascii="Times New Roman" w:hAnsi="Times New Roman" w:cs="Times New Roman"/>
          <w:sz w:val="22"/>
          <w:szCs w:val="22"/>
          <w:lang w:val="vi-VN"/>
        </w:rPr>
        <w:t xml:space="preserve"> </w:t>
      </w:r>
      <w:r w:rsidRPr="00C44DBC">
        <w:rPr>
          <w:rFonts w:ascii="Times New Roman" w:hAnsi="Times New Roman" w:cs="Times New Roman"/>
          <w:b/>
          <w:sz w:val="22"/>
          <w:szCs w:val="22"/>
          <w:lang w:val="vi-VN"/>
        </w:rPr>
        <w:t>Một số bài toán sử dụng định lý Vi-et, phối kết hợp nhiều phương pháp.</w:t>
      </w:r>
      <w:r w:rsidRPr="00C44DBC">
        <w:rPr>
          <w:rFonts w:ascii="Times New Roman" w:hAnsi="Times New Roman" w:cs="Times New Roman"/>
          <w:sz w:val="22"/>
          <w:szCs w:val="22"/>
          <w:lang w:val="vi-VN"/>
        </w:rPr>
        <w:t xml:space="preserve"> </w:t>
      </w:r>
    </w:p>
    <w:p w14:paraId="482EE390"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lang w:val="vi-VN"/>
        </w:rPr>
        <w:t>(Chuyên Hà Tĩnh 2016):</w:t>
      </w:r>
      <w:r w:rsidRPr="00C44DBC">
        <w:rPr>
          <w:rFonts w:ascii="Times New Roman" w:hAnsi="Times New Roman" w:cs="Times New Roman"/>
        </w:rPr>
        <w:t xml:space="preserve"> Đặt hiệu điện thế u = U</w:t>
      </w:r>
      <w:r w:rsidRPr="00C44DBC">
        <w:rPr>
          <w:rFonts w:ascii="Times New Roman" w:hAnsi="Times New Roman" w:cs="Times New Roman"/>
          <w:vertAlign w:val="subscript"/>
        </w:rPr>
        <w:t>0</w:t>
      </w:r>
      <w:r w:rsidRPr="00C44DBC">
        <w:rPr>
          <w:rFonts w:ascii="Times New Roman" w:hAnsi="Times New Roman" w:cs="Times New Roman"/>
        </w:rPr>
        <w:t>cos(100t) V, t tính bằng s vào hai đầu đoạn R, L, C mắc nối tiếp, cuộn dây thuần cảm. Trong đó U</w:t>
      </w:r>
      <w:r w:rsidRPr="00C44DBC">
        <w:rPr>
          <w:rFonts w:ascii="Times New Roman" w:hAnsi="Times New Roman" w:cs="Times New Roman"/>
          <w:vertAlign w:val="subscript"/>
        </w:rPr>
        <w:t>0</w:t>
      </w:r>
      <w:r w:rsidRPr="00C44DBC">
        <w:rPr>
          <w:rFonts w:ascii="Times New Roman" w:hAnsi="Times New Roman" w:cs="Times New Roman"/>
        </w:rPr>
        <w:t>, R, L không đổi, C có thể thay đổi được. Cho sơ đồ phụ thuộc của U</w:t>
      </w:r>
      <w:r w:rsidRPr="00C44DBC">
        <w:rPr>
          <w:rFonts w:ascii="Times New Roman" w:hAnsi="Times New Roman" w:cs="Times New Roman"/>
          <w:vertAlign w:val="subscript"/>
        </w:rPr>
        <w:t>C</w:t>
      </w:r>
      <w:r w:rsidRPr="00C44DBC">
        <w:rPr>
          <w:rFonts w:ascii="Times New Roman" w:hAnsi="Times New Roman" w:cs="Times New Roman"/>
        </w:rPr>
        <w:t xml:space="preserve"> vào C như hình vẽ (</w:t>
      </w:r>
      <w:r w:rsidRPr="00C44DBC">
        <w:rPr>
          <w:rFonts w:ascii="Times New Roman" w:hAnsi="Times New Roman" w:cs="Times New Roman"/>
          <w:i/>
          <w:iCs/>
        </w:rPr>
        <w:t>chú ý</w:t>
      </w:r>
      <w:r w:rsidRPr="00C44DBC">
        <w:rPr>
          <w:rFonts w:ascii="Times New Roman" w:hAnsi="Times New Roman" w:cs="Times New Roman"/>
        </w:rPr>
        <w:t>, 48√10</w:t>
      </w:r>
      <w:r w:rsidRPr="00C44DBC">
        <w:rPr>
          <w:rFonts w:ascii="Times New Roman" w:hAnsi="Times New Roman" w:cs="Times New Roman"/>
        </w:rPr>
        <w:fldChar w:fldCharType="begin"/>
      </w:r>
      <w:r w:rsidRPr="00C44DBC">
        <w:rPr>
          <w:rFonts w:ascii="Times New Roman" w:hAnsi="Times New Roman" w:cs="Times New Roman"/>
        </w:rPr>
        <w:instrText xml:space="preserve"> QUOTE </w:instrText>
      </w:r>
      <w:r w:rsidRPr="00C44DBC">
        <w:rPr>
          <w:rFonts w:ascii="Times New Roman" w:hAnsi="Times New Roman" w:cs="Times New Roman"/>
          <w:noProof/>
          <w:position w:val="-5"/>
        </w:rPr>
        <w:drawing>
          <wp:inline distT="0" distB="0" distL="0" distR="0" wp14:anchorId="2FCF046F" wp14:editId="33E9E659">
            <wp:extent cx="247650" cy="16192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39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47650" cy="161925"/>
                    </a:xfrm>
                    <a:prstGeom prst="rect">
                      <a:avLst/>
                    </a:prstGeom>
                    <a:noFill/>
                    <a:ln>
                      <a:noFill/>
                    </a:ln>
                  </pic:spPr>
                </pic:pic>
              </a:graphicData>
            </a:graphic>
          </wp:inline>
        </w:drawing>
      </w:r>
      <w:r w:rsidRPr="00C44DBC">
        <w:rPr>
          <w:rFonts w:ascii="Times New Roman" w:hAnsi="Times New Roman" w:cs="Times New Roman"/>
        </w:rPr>
        <w:instrText xml:space="preserve"> </w:instrText>
      </w:r>
      <w:r w:rsidRPr="00C44DBC">
        <w:rPr>
          <w:rFonts w:ascii="Times New Roman" w:hAnsi="Times New Roman" w:cs="Times New Roman"/>
        </w:rPr>
        <w:fldChar w:fldCharType="end"/>
      </w:r>
      <w:r w:rsidRPr="00C44DBC">
        <w:rPr>
          <w:rFonts w:ascii="Times New Roman" w:hAnsi="Times New Roman" w:cs="Times New Roman"/>
        </w:rPr>
        <w:t>= 152). Giá trị của R là</w:t>
      </w:r>
    </w:p>
    <w:p w14:paraId="49DCD62A"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rPr>
        <w:t xml:space="preserve">A. </w:t>
      </w:r>
      <w:r w:rsidRPr="00C44DBC">
        <w:rPr>
          <w:rFonts w:ascii="Times New Roman" w:eastAsia="Times New Roman" w:hAnsi="Times New Roman" w:cs="Times New Roman"/>
          <w:sz w:val="22"/>
          <w:szCs w:val="22"/>
        </w:rPr>
        <w:t>100 Ω</w:t>
      </w:r>
      <w:r w:rsidRPr="00C44DBC">
        <w:rPr>
          <w:rFonts w:ascii="Times New Roman" w:eastAsia="Times New Roman" w:hAnsi="Times New Roman" w:cs="Times New Roman"/>
          <w:b/>
          <w:sz w:val="22"/>
          <w:szCs w:val="22"/>
        </w:rPr>
        <w:tab/>
        <w:t xml:space="preserve">B. </w:t>
      </w:r>
      <w:r w:rsidRPr="00C44DBC">
        <w:rPr>
          <w:rFonts w:ascii="Times New Roman" w:eastAsia="Times New Roman" w:hAnsi="Times New Roman" w:cs="Times New Roman"/>
          <w:sz w:val="22"/>
          <w:szCs w:val="22"/>
        </w:rPr>
        <w:t>60 Ω</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rPr>
        <w:t xml:space="preserve">C. </w:t>
      </w:r>
      <w:r w:rsidRPr="00C44DBC">
        <w:rPr>
          <w:rFonts w:ascii="Times New Roman" w:eastAsia="Times New Roman" w:hAnsi="Times New Roman" w:cs="Times New Roman"/>
          <w:sz w:val="22"/>
          <w:szCs w:val="22"/>
        </w:rPr>
        <w:t>120 Ω</w:t>
      </w:r>
      <w:r w:rsidRPr="00C44DBC">
        <w:rPr>
          <w:rFonts w:ascii="Times New Roman" w:eastAsia="Times New Roman" w:hAnsi="Times New Roman" w:cs="Times New Roman"/>
          <w:b/>
          <w:sz w:val="22"/>
          <w:szCs w:val="22"/>
        </w:rPr>
        <w:tab/>
        <w:t xml:space="preserve">D. </w:t>
      </w:r>
      <w:r w:rsidRPr="00C44DBC">
        <w:rPr>
          <w:rFonts w:ascii="Times New Roman" w:eastAsia="Times New Roman" w:hAnsi="Times New Roman" w:cs="Times New Roman"/>
          <w:sz w:val="22"/>
          <w:szCs w:val="22"/>
        </w:rPr>
        <w:t>50 Ω</w:t>
      </w:r>
    </w:p>
    <w:p w14:paraId="3810F4B5"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b/>
          <w:noProof/>
        </w:rPr>
        <w:drawing>
          <wp:anchor distT="0" distB="0" distL="114300" distR="114300" simplePos="0" relativeHeight="251760640" behindDoc="0" locked="0" layoutInCell="1" allowOverlap="1" wp14:anchorId="2F36BDDF" wp14:editId="621EF02C">
            <wp:simplePos x="0" y="0"/>
            <wp:positionH relativeFrom="column">
              <wp:posOffset>4522470</wp:posOffset>
            </wp:positionH>
            <wp:positionV relativeFrom="paragraph">
              <wp:posOffset>40005</wp:posOffset>
            </wp:positionV>
            <wp:extent cx="2329180" cy="1261110"/>
            <wp:effectExtent l="0" t="0" r="0" b="0"/>
            <wp:wrapSquare wrapText="bothSides"/>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97" cstate="email">
                      <a:extLst>
                        <a:ext uri="{28A0092B-C50C-407E-A947-70E740481C1C}">
                          <a14:useLocalDpi xmlns:a14="http://schemas.microsoft.com/office/drawing/2010/main"/>
                        </a:ext>
                      </a:extLst>
                    </a:blip>
                    <a:srcRect/>
                    <a:stretch>
                      <a:fillRect/>
                    </a:stretch>
                  </pic:blipFill>
                  <pic:spPr bwMode="auto">
                    <a:xfrm>
                      <a:off x="0" y="0"/>
                      <a:ext cx="2329180"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4DBC">
        <w:rPr>
          <w:rFonts w:ascii="Times New Roman" w:hAnsi="Times New Roman" w:cs="Times New Roman"/>
          <w:b/>
          <w:lang w:val="vi-VN"/>
        </w:rPr>
        <w:t xml:space="preserve"> (Chuyên Thái Bình 2016).</w:t>
      </w:r>
      <w:r w:rsidRPr="00C44DBC">
        <w:rPr>
          <w:rFonts w:ascii="Times New Roman" w:hAnsi="Times New Roman" w:cs="Times New Roman"/>
          <w:lang w:val="vi-VN"/>
        </w:rPr>
        <w:t xml:space="preserve"> </w:t>
      </w:r>
      <w:r w:rsidRPr="00C44DBC">
        <w:rPr>
          <w:rFonts w:ascii="Times New Roman" w:hAnsi="Times New Roman" w:cs="Times New Roman"/>
        </w:rPr>
        <w:t>Đặt điện áp u=U</w:t>
      </w:r>
      <w:r w:rsidRPr="00C44DBC">
        <w:rPr>
          <w:rFonts w:ascii="Times New Roman" w:hAnsi="Times New Roman" w:cs="Times New Roman"/>
          <w:vertAlign w:val="subscript"/>
        </w:rPr>
        <w:t>o</w:t>
      </w:r>
      <w:r w:rsidRPr="00C44DBC">
        <w:rPr>
          <w:rFonts w:ascii="Times New Roman" w:hAnsi="Times New Roman" w:cs="Times New Roman"/>
        </w:rPr>
        <w:t>cos(2πft) V vào hai đầu đoạn mạch RLC nối tiếp. Lần lượt thay đổi tần số f</w:t>
      </w:r>
      <w:r w:rsidRPr="00C44DBC">
        <w:rPr>
          <w:rFonts w:ascii="Times New Roman" w:hAnsi="Times New Roman" w:cs="Times New Roman"/>
          <w:vertAlign w:val="subscript"/>
        </w:rPr>
        <w:t>1</w:t>
      </w:r>
      <w:r w:rsidRPr="00C44DBC">
        <w:rPr>
          <w:rFonts w:ascii="Times New Roman" w:hAnsi="Times New Roman" w:cs="Times New Roman"/>
          <w:vertAlign w:val="subscript"/>
          <w:lang w:val="vi-VN"/>
        </w:rPr>
        <w:t xml:space="preserve"> </w:t>
      </w:r>
      <w:r w:rsidRPr="00C44DBC">
        <w:rPr>
          <w:rFonts w:ascii="Times New Roman" w:hAnsi="Times New Roman" w:cs="Times New Roman"/>
        </w:rPr>
        <w:t>=</w:t>
      </w:r>
      <w:r w:rsidRPr="00C44DBC">
        <w:rPr>
          <w:rFonts w:ascii="Times New Roman" w:hAnsi="Times New Roman" w:cs="Times New Roman"/>
          <w:lang w:val="vi-VN"/>
        </w:rPr>
        <w:t xml:space="preserve"> </w:t>
      </w:r>
      <w:r w:rsidRPr="00C44DBC">
        <w:rPr>
          <w:rFonts w:ascii="Times New Roman" w:hAnsi="Times New Roman" w:cs="Times New Roman"/>
        </w:rPr>
        <w:t>f; f</w:t>
      </w:r>
      <w:r w:rsidRPr="00C44DBC">
        <w:rPr>
          <w:rFonts w:ascii="Times New Roman" w:hAnsi="Times New Roman" w:cs="Times New Roman"/>
          <w:vertAlign w:val="subscript"/>
        </w:rPr>
        <w:t>2</w:t>
      </w:r>
      <w:r w:rsidRPr="00C44DBC">
        <w:rPr>
          <w:rFonts w:ascii="Times New Roman" w:hAnsi="Times New Roman" w:cs="Times New Roman"/>
          <w:vertAlign w:val="subscript"/>
          <w:lang w:val="vi-VN"/>
        </w:rPr>
        <w:t xml:space="preserve"> </w:t>
      </w:r>
      <w:r w:rsidRPr="00C44DBC">
        <w:rPr>
          <w:rFonts w:ascii="Times New Roman" w:hAnsi="Times New Roman" w:cs="Times New Roman"/>
        </w:rPr>
        <w:t>=</w:t>
      </w:r>
      <w:r w:rsidRPr="00C44DBC">
        <w:rPr>
          <w:rFonts w:ascii="Times New Roman" w:hAnsi="Times New Roman" w:cs="Times New Roman"/>
          <w:lang w:val="vi-VN"/>
        </w:rPr>
        <w:t xml:space="preserve"> </w:t>
      </w:r>
      <w:r w:rsidRPr="00C44DBC">
        <w:rPr>
          <w:rFonts w:ascii="Times New Roman" w:hAnsi="Times New Roman" w:cs="Times New Roman"/>
        </w:rPr>
        <w:t>f+30Hz thì hiệu điện thế hai đầu cuộn cảm có giá trị bằng hiệu điện thế cực đại hai đầu đoạn mạch. Khi f</w:t>
      </w:r>
      <w:r w:rsidRPr="00C44DBC">
        <w:rPr>
          <w:rFonts w:ascii="Times New Roman" w:hAnsi="Times New Roman" w:cs="Times New Roman"/>
          <w:vertAlign w:val="subscript"/>
        </w:rPr>
        <w:t>3</w:t>
      </w:r>
      <w:r w:rsidRPr="00C44DBC">
        <w:rPr>
          <w:rFonts w:ascii="Times New Roman" w:hAnsi="Times New Roman" w:cs="Times New Roman"/>
        </w:rPr>
        <w:t>=</w:t>
      </w:r>
      <w:r w:rsidRPr="00C44DBC">
        <w:rPr>
          <w:rFonts w:ascii="Times New Roman" w:hAnsi="Times New Roman" w:cs="Times New Roman"/>
          <w:lang w:val="vi-VN"/>
        </w:rPr>
        <w:t xml:space="preserve"> </w:t>
      </w:r>
      <w:r w:rsidRPr="00C44DBC">
        <w:rPr>
          <w:rFonts w:ascii="Times New Roman" w:hAnsi="Times New Roman" w:cs="Times New Roman"/>
        </w:rPr>
        <w:t>f</w:t>
      </w:r>
      <w:r w:rsidRPr="00C44DBC">
        <w:rPr>
          <w:rFonts w:ascii="Times New Roman" w:hAnsi="Times New Roman" w:cs="Times New Roman"/>
          <w:lang w:val="vi-VN"/>
        </w:rPr>
        <w:t xml:space="preserve"> </w:t>
      </w:r>
      <w:r w:rsidRPr="00C44DBC">
        <w:rPr>
          <w:rFonts w:ascii="Times New Roman" w:hAnsi="Times New Roman" w:cs="Times New Roman"/>
        </w:rPr>
        <w:t>- 20Hz thì hiệu điện thế hiệu dụng hai đầu điện trở cực đại. Giá trị của f gần giá trị nào nhất trong các giá trị sau đây?</w:t>
      </w:r>
    </w:p>
    <w:p w14:paraId="7D88895C"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rPr>
        <w:t xml:space="preserve">A. </w:t>
      </w:r>
      <w:r w:rsidRPr="00C44DBC">
        <w:rPr>
          <w:rFonts w:ascii="Times New Roman" w:eastAsia="Times New Roman" w:hAnsi="Times New Roman" w:cs="Times New Roman"/>
          <w:sz w:val="22"/>
          <w:szCs w:val="22"/>
        </w:rPr>
        <w:t>200Hz</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rPr>
        <w:t xml:space="preserve">B. </w:t>
      </w:r>
      <w:r w:rsidRPr="00C44DBC">
        <w:rPr>
          <w:rFonts w:ascii="Times New Roman" w:eastAsia="Times New Roman" w:hAnsi="Times New Roman" w:cs="Times New Roman"/>
          <w:sz w:val="22"/>
          <w:szCs w:val="22"/>
        </w:rPr>
        <w:t>100Hz</w:t>
      </w:r>
    </w:p>
    <w:p w14:paraId="7A0A84CE"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rPr>
        <w:t xml:space="preserve">C. </w:t>
      </w:r>
      <w:r w:rsidRPr="00C44DBC">
        <w:rPr>
          <w:rFonts w:ascii="Times New Roman" w:eastAsia="Times New Roman" w:hAnsi="Times New Roman" w:cs="Times New Roman"/>
          <w:sz w:val="22"/>
          <w:szCs w:val="22"/>
        </w:rPr>
        <w:t>150Hz</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rPr>
        <w:t xml:space="preserve">D. </w:t>
      </w:r>
      <w:r w:rsidRPr="00C44DBC">
        <w:rPr>
          <w:rFonts w:ascii="Times New Roman" w:eastAsia="Times New Roman" w:hAnsi="Times New Roman" w:cs="Times New Roman"/>
          <w:sz w:val="22"/>
          <w:szCs w:val="22"/>
        </w:rPr>
        <w:t>250H</w:t>
      </w:r>
    </w:p>
    <w:p w14:paraId="0095D2BE"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 xml:space="preserve">Đặt điện áp </w:t>
      </w:r>
      <w:r w:rsidR="00F116DD" w:rsidRPr="00FF3FEC">
        <w:rPr>
          <w:rFonts w:ascii="Times New Roman" w:hAnsi="Times New Roman" w:cs="Times New Roman"/>
          <w:noProof/>
          <w:position w:val="-6"/>
        </w:rPr>
        <w:object w:dxaOrig="1579" w:dyaOrig="320" w14:anchorId="7ECABD0A">
          <v:shape id="_x0000_i2501" type="#_x0000_t75" alt="" style="width:79.5pt;height:15.75pt;mso-width-percent:0;mso-height-percent:0;mso-width-percent:0;mso-height-percent:0" o:ole="">
            <v:imagedata r:id="rId3398" o:title=""/>
          </v:shape>
          <o:OLEObject Type="Embed" ProgID="Equation.DSMT4" ShapeID="_x0000_i2501" DrawAspect="Content" ObjectID="_1691504137" r:id="rId3399"/>
        </w:object>
      </w:r>
      <w:r w:rsidRPr="00C44DBC">
        <w:rPr>
          <w:rFonts w:ascii="Times New Roman" w:hAnsi="Times New Roman" w:cs="Times New Roman"/>
        </w:rPr>
        <w:t xml:space="preserve"> </w:t>
      </w:r>
      <w:r w:rsidRPr="00C44DBC">
        <w:rPr>
          <w:rFonts w:ascii="Times New Roman" w:hAnsi="Times New Roman" w:cs="Times New Roman"/>
          <w:lang w:val="vi-VN"/>
        </w:rPr>
        <w:t>(</w:t>
      </w:r>
      <w:r w:rsidRPr="00C44DBC">
        <w:rPr>
          <w:rFonts w:ascii="Times New Roman" w:hAnsi="Times New Roman" w:cs="Times New Roman"/>
        </w:rPr>
        <w:t>V</w:t>
      </w:r>
      <w:r w:rsidRPr="00C44DBC">
        <w:rPr>
          <w:rFonts w:ascii="Times New Roman" w:hAnsi="Times New Roman" w:cs="Times New Roman"/>
          <w:lang w:val="vi-VN"/>
        </w:rPr>
        <w:t>)</w:t>
      </w:r>
      <w:r w:rsidRPr="00C44DBC">
        <w:rPr>
          <w:rFonts w:ascii="Times New Roman" w:hAnsi="Times New Roman" w:cs="Times New Roman"/>
        </w:rPr>
        <w:t xml:space="preserve"> vào hai đầu đoạn mạch RLC nối tiếp. Lần lượt thay đổi tần số f</w:t>
      </w:r>
      <w:r w:rsidRPr="00C44DBC">
        <w:rPr>
          <w:rFonts w:ascii="Times New Roman" w:hAnsi="Times New Roman" w:cs="Times New Roman"/>
          <w:vertAlign w:val="subscript"/>
        </w:rPr>
        <w:t>1</w:t>
      </w:r>
      <w:r w:rsidRPr="00C44DBC">
        <w:rPr>
          <w:rFonts w:ascii="Times New Roman" w:hAnsi="Times New Roman" w:cs="Times New Roman"/>
          <w:vertAlign w:val="subscript"/>
          <w:lang w:val="vi-VN"/>
        </w:rPr>
        <w:t xml:space="preserve"> </w:t>
      </w:r>
      <w:r w:rsidRPr="00C44DBC">
        <w:rPr>
          <w:rFonts w:ascii="Times New Roman" w:hAnsi="Times New Roman" w:cs="Times New Roman"/>
        </w:rPr>
        <w:t>=</w:t>
      </w:r>
      <w:r w:rsidRPr="00C44DBC">
        <w:rPr>
          <w:rFonts w:ascii="Times New Roman" w:hAnsi="Times New Roman" w:cs="Times New Roman"/>
          <w:lang w:val="vi-VN"/>
        </w:rPr>
        <w:t xml:space="preserve"> </w:t>
      </w:r>
      <w:r w:rsidR="00F116DD" w:rsidRPr="00FF3FEC">
        <w:rPr>
          <w:rFonts w:ascii="Times New Roman" w:hAnsi="Times New Roman" w:cs="Times New Roman"/>
          <w:noProof/>
          <w:position w:val="-6"/>
          <w:lang w:val="vi-VN"/>
        </w:rPr>
        <w:object w:dxaOrig="620" w:dyaOrig="340" w14:anchorId="5B5693B7">
          <v:shape id="_x0000_i2502" type="#_x0000_t75" alt="" style="width:30.75pt;height:17.25pt;mso-width-percent:0;mso-height-percent:0;mso-width-percent:0;mso-height-percent:0" o:ole="">
            <v:imagedata r:id="rId3400" o:title=""/>
          </v:shape>
          <o:OLEObject Type="Embed" ProgID="Equation.DSMT4" ShapeID="_x0000_i2502" DrawAspect="Content" ObjectID="_1691504138" r:id="rId3401"/>
        </w:object>
      </w:r>
      <w:r w:rsidRPr="00C44DBC">
        <w:rPr>
          <w:rFonts w:ascii="Times New Roman" w:hAnsi="Times New Roman" w:cs="Times New Roman"/>
          <w:lang w:val="vi-VN"/>
        </w:rPr>
        <w:t xml:space="preserve"> Hz hoặc </w:t>
      </w:r>
      <w:r w:rsidRPr="00C44DBC">
        <w:rPr>
          <w:rFonts w:ascii="Times New Roman" w:hAnsi="Times New Roman" w:cs="Times New Roman"/>
        </w:rPr>
        <w:t>f</w:t>
      </w:r>
      <w:r w:rsidRPr="00C44DBC">
        <w:rPr>
          <w:rFonts w:ascii="Times New Roman" w:hAnsi="Times New Roman" w:cs="Times New Roman"/>
          <w:vertAlign w:val="subscript"/>
        </w:rPr>
        <w:t>2</w:t>
      </w:r>
      <w:r w:rsidRPr="00C44DBC">
        <w:rPr>
          <w:rFonts w:ascii="Times New Roman" w:hAnsi="Times New Roman" w:cs="Times New Roman"/>
        </w:rPr>
        <w:t>=</w:t>
      </w:r>
      <w:r w:rsidRPr="00C44DBC">
        <w:rPr>
          <w:rFonts w:ascii="Times New Roman" w:hAnsi="Times New Roman" w:cs="Times New Roman"/>
          <w:lang w:val="vi-VN"/>
        </w:rPr>
        <w:t xml:space="preserve"> 100 </w:t>
      </w:r>
      <w:r w:rsidRPr="00C44DBC">
        <w:rPr>
          <w:rFonts w:ascii="Times New Roman" w:hAnsi="Times New Roman" w:cs="Times New Roman"/>
        </w:rPr>
        <w:t xml:space="preserve">Hz thì hiệu điện thế hai đầu </w:t>
      </w:r>
      <w:r w:rsidRPr="00C44DBC">
        <w:rPr>
          <w:rFonts w:ascii="Times New Roman" w:hAnsi="Times New Roman" w:cs="Times New Roman"/>
          <w:lang w:val="vi-VN"/>
        </w:rPr>
        <w:t>tụ</w:t>
      </w:r>
      <w:r w:rsidRPr="00C44DBC">
        <w:rPr>
          <w:rFonts w:ascii="Times New Roman" w:hAnsi="Times New Roman" w:cs="Times New Roman"/>
        </w:rPr>
        <w:t xml:space="preserve"> có giá trị bằng</w:t>
      </w:r>
      <w:r w:rsidRPr="00C44DBC">
        <w:rPr>
          <w:rFonts w:ascii="Times New Roman" w:hAnsi="Times New Roman" w:cs="Times New Roman"/>
          <w:lang w:val="vi-VN"/>
        </w:rPr>
        <w:t xml:space="preserve"> </w:t>
      </w:r>
      <w:r w:rsidR="00F116DD" w:rsidRPr="00FF3FEC">
        <w:rPr>
          <w:rFonts w:ascii="Times New Roman" w:hAnsi="Times New Roman" w:cs="Times New Roman"/>
          <w:noProof/>
          <w:position w:val="-26"/>
          <w:lang w:val="vi-VN"/>
        </w:rPr>
        <w:object w:dxaOrig="580" w:dyaOrig="620" w14:anchorId="35515FD3">
          <v:shape id="_x0000_i2503" type="#_x0000_t75" alt="" style="width:28.5pt;height:30.75pt;mso-width-percent:0;mso-height-percent:0;mso-width-percent:0;mso-height-percent:0" o:ole="">
            <v:imagedata r:id="rId3402" o:title=""/>
          </v:shape>
          <o:OLEObject Type="Embed" ProgID="Equation.DSMT4" ShapeID="_x0000_i2503" DrawAspect="Content" ObjectID="_1691504139" r:id="rId3403"/>
        </w:object>
      </w:r>
      <w:r w:rsidRPr="00C44DBC">
        <w:rPr>
          <w:rFonts w:ascii="Times New Roman" w:hAnsi="Times New Roman" w:cs="Times New Roman"/>
        </w:rPr>
        <w:t>. Khi f</w:t>
      </w:r>
      <w:r w:rsidRPr="00C44DBC">
        <w:rPr>
          <w:rFonts w:ascii="Times New Roman" w:hAnsi="Times New Roman" w:cs="Times New Roman"/>
          <w:vertAlign w:val="subscript"/>
          <w:lang w:val="vi-VN"/>
        </w:rPr>
        <w:t>0</w:t>
      </w:r>
      <w:r w:rsidRPr="00C44DBC">
        <w:rPr>
          <w:rFonts w:ascii="Times New Roman" w:hAnsi="Times New Roman" w:cs="Times New Roman"/>
        </w:rPr>
        <w:t xml:space="preserve"> thì hiệu điện thế hiệu dụng hai đầu điện trở cực đại. Giá trị của f</w:t>
      </w:r>
      <w:r w:rsidRPr="00C44DBC">
        <w:rPr>
          <w:rFonts w:ascii="Times New Roman" w:hAnsi="Times New Roman" w:cs="Times New Roman"/>
          <w:vertAlign w:val="subscript"/>
          <w:lang w:val="vi-VN"/>
        </w:rPr>
        <w:t>0</w:t>
      </w:r>
      <w:r w:rsidRPr="00C44DBC">
        <w:rPr>
          <w:rFonts w:ascii="Times New Roman" w:hAnsi="Times New Roman" w:cs="Times New Roman"/>
        </w:rPr>
        <w:t xml:space="preserve"> </w:t>
      </w:r>
      <w:r w:rsidRPr="00C44DBC">
        <w:rPr>
          <w:rFonts w:ascii="Times New Roman" w:hAnsi="Times New Roman" w:cs="Times New Roman"/>
          <w:b/>
        </w:rPr>
        <w:t>gần giá trị nào nhất</w:t>
      </w:r>
      <w:r w:rsidRPr="00C44DBC">
        <w:rPr>
          <w:rFonts w:ascii="Times New Roman" w:hAnsi="Times New Roman" w:cs="Times New Roman"/>
        </w:rPr>
        <w:t xml:space="preserve"> trong các giá trị sau đây?</w:t>
      </w:r>
    </w:p>
    <w:p w14:paraId="0EC278E6"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rPr>
        <w:t xml:space="preserve">A. </w:t>
      </w:r>
      <w:r w:rsidRPr="00C44DBC">
        <w:rPr>
          <w:rFonts w:ascii="Times New Roman" w:eastAsia="Times New Roman" w:hAnsi="Times New Roman" w:cs="Times New Roman"/>
          <w:sz w:val="22"/>
          <w:szCs w:val="22"/>
          <w:lang w:val="vi-VN"/>
        </w:rPr>
        <w:t xml:space="preserve">70 </w:t>
      </w:r>
      <w:r w:rsidRPr="00C44DBC">
        <w:rPr>
          <w:rFonts w:ascii="Times New Roman" w:eastAsia="Times New Roman" w:hAnsi="Times New Roman" w:cs="Times New Roman"/>
          <w:sz w:val="22"/>
          <w:szCs w:val="22"/>
        </w:rPr>
        <w:t>Hz</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rPr>
        <w:t xml:space="preserve">B. </w:t>
      </w:r>
      <w:r w:rsidRPr="00C44DBC">
        <w:rPr>
          <w:rFonts w:ascii="Times New Roman" w:eastAsia="Times New Roman" w:hAnsi="Times New Roman" w:cs="Times New Roman"/>
          <w:sz w:val="22"/>
          <w:szCs w:val="22"/>
          <w:lang w:val="vi-VN"/>
        </w:rPr>
        <w:t xml:space="preserve">84 </w:t>
      </w:r>
      <w:r w:rsidRPr="00C44DBC">
        <w:rPr>
          <w:rFonts w:ascii="Times New Roman" w:eastAsia="Times New Roman" w:hAnsi="Times New Roman" w:cs="Times New Roman"/>
          <w:sz w:val="22"/>
          <w:szCs w:val="22"/>
        </w:rPr>
        <w:t>Hz</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rPr>
        <w:t xml:space="preserve">C. </w:t>
      </w:r>
      <w:r w:rsidRPr="00C44DBC">
        <w:rPr>
          <w:rFonts w:ascii="Times New Roman" w:eastAsia="Times New Roman" w:hAnsi="Times New Roman" w:cs="Times New Roman"/>
          <w:sz w:val="22"/>
          <w:szCs w:val="22"/>
          <w:lang w:val="vi-VN"/>
        </w:rPr>
        <w:t xml:space="preserve">67 </w:t>
      </w:r>
      <w:r w:rsidRPr="00C44DBC">
        <w:rPr>
          <w:rFonts w:ascii="Times New Roman" w:eastAsia="Times New Roman" w:hAnsi="Times New Roman" w:cs="Times New Roman"/>
          <w:sz w:val="22"/>
          <w:szCs w:val="22"/>
        </w:rPr>
        <w:t>Hz</w: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rPr>
        <w:t xml:space="preserve">D. </w:t>
      </w:r>
      <w:r w:rsidRPr="00C44DBC">
        <w:rPr>
          <w:rFonts w:ascii="Times New Roman" w:eastAsia="Times New Roman" w:hAnsi="Times New Roman" w:cs="Times New Roman"/>
          <w:sz w:val="22"/>
          <w:szCs w:val="22"/>
          <w:lang w:val="vi-VN"/>
        </w:rPr>
        <w:t xml:space="preserve">82 </w:t>
      </w:r>
      <w:r w:rsidRPr="00C44DBC">
        <w:rPr>
          <w:rFonts w:ascii="Times New Roman" w:eastAsia="Times New Roman" w:hAnsi="Times New Roman" w:cs="Times New Roman"/>
          <w:sz w:val="22"/>
          <w:szCs w:val="22"/>
        </w:rPr>
        <w:t>Hz</w:t>
      </w:r>
      <w:r w:rsidRPr="00C44DBC">
        <w:rPr>
          <w:rFonts w:ascii="Times New Roman" w:eastAsia="Times New Roman" w:hAnsi="Times New Roman" w:cs="Times New Roman"/>
          <w:sz w:val="22"/>
          <w:szCs w:val="22"/>
          <w:lang w:val="vi-VN"/>
        </w:rPr>
        <w:t>.</w:t>
      </w:r>
    </w:p>
    <w:p w14:paraId="55A4DA09"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lang w:val="vi-VN"/>
        </w:rPr>
      </w:pPr>
      <w:r w:rsidRPr="00C44DBC">
        <w:rPr>
          <w:rFonts w:ascii="Times New Roman" w:hAnsi="Times New Roman" w:cs="Times New Roman"/>
          <w:b/>
          <w:lang w:val="vi-VN"/>
        </w:rPr>
        <w:t xml:space="preserve">(PTQG -2015). </w:t>
      </w:r>
      <w:r w:rsidRPr="00C44DBC">
        <w:rPr>
          <w:rFonts w:ascii="Times New Roman" w:hAnsi="Times New Roman" w:cs="Times New Roman"/>
          <w:lang w:val="vi-VN"/>
        </w:rPr>
        <w:t xml:space="preserve">Đặt điện áp </w:t>
      </w:r>
      <w:r w:rsidR="00F116DD" w:rsidRPr="00FF3FEC">
        <w:rPr>
          <w:rFonts w:ascii="Times New Roman" w:hAnsi="Times New Roman" w:cs="Times New Roman"/>
          <w:noProof/>
          <w:position w:val="-14"/>
          <w:lang w:val="vi-VN"/>
        </w:rPr>
        <w:object w:dxaOrig="2120" w:dyaOrig="400" w14:anchorId="2E6FFF77">
          <v:shape id="_x0000_i2504" type="#_x0000_t75" alt="" style="width:105.75pt;height:20.25pt;mso-width-percent:0;mso-height-percent:0;mso-width-percent:0;mso-height-percent:0" o:ole="">
            <v:imagedata r:id="rId3404" o:title=""/>
          </v:shape>
          <o:OLEObject Type="Embed" ProgID="Equation.DSMT4" ShapeID="_x0000_i2504" DrawAspect="Content" ObjectID="_1691504140" r:id="rId3405"/>
        </w:object>
      </w:r>
      <w:r w:rsidRPr="00C44DBC">
        <w:rPr>
          <w:rFonts w:ascii="Times New Roman" w:hAnsi="Times New Roman" w:cs="Times New Roman"/>
          <w:lang w:val="vi-VN"/>
        </w:rPr>
        <w:t xml:space="preserve"> vaoaf hai đầu đoạn mạch nối tiếp gồm cuộn cảm thuần có độ tự cảm L, điện trở R và tụ điện có điện dung C thay đổi được. Khi </w:t>
      </w:r>
      <w:r w:rsidR="00F116DD" w:rsidRPr="00FF3FEC">
        <w:rPr>
          <w:rFonts w:ascii="Times New Roman" w:hAnsi="Times New Roman" w:cs="Times New Roman"/>
          <w:noProof/>
          <w:position w:val="-24"/>
          <w:lang w:val="vi-VN"/>
        </w:rPr>
        <w:object w:dxaOrig="1579" w:dyaOrig="660" w14:anchorId="323ADD23">
          <v:shape id="_x0000_i2505" type="#_x0000_t75" alt="" style="width:79.5pt;height:33.75pt;mso-width-percent:0;mso-height-percent:0;mso-width-percent:0;mso-height-percent:0" o:ole="">
            <v:imagedata r:id="rId3406" o:title=""/>
          </v:shape>
          <o:OLEObject Type="Embed" ProgID="Equation.DSMT4" ShapeID="_x0000_i2505" DrawAspect="Content" ObjectID="_1691504141" r:id="rId3407"/>
        </w:object>
      </w:r>
      <w:r w:rsidRPr="00C44DBC">
        <w:rPr>
          <w:rFonts w:ascii="Times New Roman" w:hAnsi="Times New Roman" w:cs="Times New Roman"/>
          <w:lang w:val="vi-VN"/>
        </w:rPr>
        <w:t xml:space="preserve"> hoặc </w:t>
      </w:r>
      <w:r w:rsidR="00F116DD" w:rsidRPr="00FF3FEC">
        <w:rPr>
          <w:rFonts w:ascii="Times New Roman" w:hAnsi="Times New Roman" w:cs="Times New Roman"/>
          <w:noProof/>
          <w:position w:val="-24"/>
          <w:lang w:val="vi-VN"/>
        </w:rPr>
        <w:object w:dxaOrig="880" w:dyaOrig="620" w14:anchorId="5C514310">
          <v:shape id="_x0000_i2506" type="#_x0000_t75" alt="" style="width:44.25pt;height:30.75pt;mso-width-percent:0;mso-height-percent:0;mso-width-percent:0;mso-height-percent:0" o:ole="">
            <v:imagedata r:id="rId3408" o:title=""/>
          </v:shape>
          <o:OLEObject Type="Embed" ProgID="Equation.DSMT4" ShapeID="_x0000_i2506" DrawAspect="Content" ObjectID="_1691504142" r:id="rId3409"/>
        </w:object>
      </w:r>
      <w:r w:rsidRPr="00C44DBC">
        <w:rPr>
          <w:rFonts w:ascii="Times New Roman" w:hAnsi="Times New Roman" w:cs="Times New Roman"/>
          <w:lang w:val="vi-VN"/>
        </w:rPr>
        <w:t xml:space="preserve"> thì công suất của mạch có cùng giá trị. Khi </w:t>
      </w:r>
      <w:r w:rsidR="00F116DD" w:rsidRPr="00FF3FEC">
        <w:rPr>
          <w:rFonts w:ascii="Times New Roman" w:hAnsi="Times New Roman" w:cs="Times New Roman"/>
          <w:noProof/>
          <w:position w:val="-24"/>
          <w:lang w:val="vi-VN"/>
        </w:rPr>
        <w:object w:dxaOrig="1600" w:dyaOrig="660" w14:anchorId="2D01514D">
          <v:shape id="_x0000_i2507" type="#_x0000_t75" alt="" style="width:80.25pt;height:33.75pt;mso-width-percent:0;mso-height-percent:0;mso-width-percent:0;mso-height-percent:0" o:ole="">
            <v:imagedata r:id="rId3410" o:title=""/>
          </v:shape>
          <o:OLEObject Type="Embed" ProgID="Equation.DSMT4" ShapeID="_x0000_i2507" DrawAspect="Content" ObjectID="_1691504143" r:id="rId3411"/>
        </w:object>
      </w:r>
      <w:r w:rsidRPr="00C44DBC">
        <w:rPr>
          <w:rFonts w:ascii="Times New Roman" w:hAnsi="Times New Roman" w:cs="Times New Roman"/>
          <w:lang w:val="vi-VN"/>
        </w:rPr>
        <w:t xml:space="preserve"> hoặc </w:t>
      </w:r>
      <w:r w:rsidR="00F116DD" w:rsidRPr="00FF3FEC">
        <w:rPr>
          <w:rFonts w:ascii="Times New Roman" w:hAnsi="Times New Roman" w:cs="Times New Roman"/>
          <w:noProof/>
          <w:position w:val="-12"/>
          <w:lang w:val="vi-VN"/>
        </w:rPr>
        <w:object w:dxaOrig="1100" w:dyaOrig="360" w14:anchorId="158B3BC6">
          <v:shape id="_x0000_i2508" type="#_x0000_t75" alt="" style="width:56.25pt;height:18.75pt;mso-width-percent:0;mso-height-percent:0;mso-width-percent:0;mso-height-percent:0" o:ole="">
            <v:imagedata r:id="rId3412" o:title=""/>
          </v:shape>
          <o:OLEObject Type="Embed" ProgID="Equation.DSMT4" ShapeID="_x0000_i2508" DrawAspect="Content" ObjectID="_1691504144" r:id="rId3413"/>
        </w:object>
      </w:r>
      <w:r w:rsidRPr="00C44DBC">
        <w:rPr>
          <w:rFonts w:ascii="Times New Roman" w:hAnsi="Times New Roman" w:cs="Times New Roman"/>
          <w:lang w:val="vi-VN"/>
        </w:rPr>
        <w:t xml:space="preserve"> thì điện áp hiệu dụng giữa hai đầu tụ điện có cùng giá trị. Khi nối một ampe kế xoay chiều (lí tưởng) với hai đầu tụ điện thì số chỉ của ampe kế là</w:t>
      </w:r>
    </w:p>
    <w:p w14:paraId="304D5F61"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lang w:val="vi-VN"/>
        </w:rPr>
      </w:pPr>
      <w:r w:rsidRPr="00C44DBC">
        <w:rPr>
          <w:rFonts w:ascii="Times New Roman" w:hAnsi="Times New Roman" w:cs="Times New Roman"/>
          <w:lang w:val="vi-VN"/>
        </w:rPr>
        <w:t>2,8A.</w:t>
      </w:r>
      <w:r w:rsidRPr="00C44DBC">
        <w:rPr>
          <w:rFonts w:ascii="Times New Roman" w:hAnsi="Times New Roman" w:cs="Times New Roman"/>
          <w:b/>
          <w:lang w:val="vi-VN"/>
        </w:rPr>
        <w:tab/>
        <w:t>B.</w:t>
      </w:r>
      <w:r w:rsidRPr="00C44DBC">
        <w:rPr>
          <w:rFonts w:ascii="Times New Roman" w:hAnsi="Times New Roman" w:cs="Times New Roman"/>
          <w:lang w:val="vi-VN"/>
        </w:rPr>
        <w:t xml:space="preserve"> 1,4A.</w:t>
      </w:r>
      <w:r w:rsidRPr="00C44DBC">
        <w:rPr>
          <w:rFonts w:ascii="Times New Roman" w:hAnsi="Times New Roman" w:cs="Times New Roman"/>
          <w:b/>
          <w:lang w:val="vi-VN"/>
        </w:rPr>
        <w:tab/>
        <w:t>C.</w:t>
      </w:r>
      <w:r w:rsidRPr="00C44DBC">
        <w:rPr>
          <w:rFonts w:ascii="Times New Roman" w:hAnsi="Times New Roman" w:cs="Times New Roman"/>
          <w:lang w:val="vi-VN"/>
        </w:rPr>
        <w:t xml:space="preserve"> 2,0A.</w:t>
      </w:r>
      <w:r w:rsidRPr="00C44DBC">
        <w:rPr>
          <w:rFonts w:ascii="Times New Roman" w:hAnsi="Times New Roman" w:cs="Times New Roman"/>
          <w:b/>
          <w:lang w:val="vi-VN"/>
        </w:rPr>
        <w:tab/>
        <w:t>D.</w:t>
      </w:r>
      <w:r w:rsidRPr="00C44DBC">
        <w:rPr>
          <w:rFonts w:ascii="Times New Roman" w:hAnsi="Times New Roman" w:cs="Times New Roman"/>
          <w:lang w:val="vi-VN"/>
        </w:rPr>
        <w:t xml:space="preserve"> 1,0 A</w:t>
      </w:r>
    </w:p>
    <w:p w14:paraId="2350CEC7"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lang w:val="vi-VN"/>
        </w:rPr>
      </w:pPr>
      <w:r w:rsidRPr="00C44DBC">
        <w:rPr>
          <w:rFonts w:ascii="Times New Roman" w:hAnsi="Times New Roman" w:cs="Times New Roman"/>
          <w:lang w:val="vi-VN"/>
        </w:rPr>
        <w:lastRenderedPageBreak/>
        <w:t xml:space="preserve">Đặt điện áp xoay chiều có giá trị hiệu dụng không đổi, tần số thay đổi được vào hai đầu đoạn mạch RLC mắc nối tiếp với </w:t>
      </w:r>
      <w:r w:rsidR="00F116DD" w:rsidRPr="00FF3FEC">
        <w:rPr>
          <w:rFonts w:ascii="Times New Roman" w:hAnsi="Times New Roman" w:cs="Times New Roman"/>
          <w:noProof/>
          <w:position w:val="-6"/>
          <w:lang w:val="vi-VN"/>
        </w:rPr>
        <w:object w:dxaOrig="980" w:dyaOrig="320" w14:anchorId="1E6737B1">
          <v:shape id="_x0000_i2509" type="#_x0000_t75" alt="" style="width:48.75pt;height:15.75pt;mso-width-percent:0;mso-height-percent:0;mso-width-percent:0;mso-height-percent:0" o:ole="">
            <v:imagedata r:id="rId3414" o:title=""/>
          </v:shape>
          <o:OLEObject Type="Embed" ProgID="Equation.DSMT4" ShapeID="_x0000_i2509" DrawAspect="Content" ObjectID="_1691504145" r:id="rId3415"/>
        </w:object>
      </w:r>
      <w:r w:rsidRPr="00C44DBC">
        <w:rPr>
          <w:rFonts w:ascii="Times New Roman" w:hAnsi="Times New Roman" w:cs="Times New Roman"/>
          <w:lang w:val="vi-VN"/>
        </w:rPr>
        <w:t xml:space="preserve">. Khi </w:t>
      </w:r>
      <w:r w:rsidR="00F116DD" w:rsidRPr="00FF3FEC">
        <w:rPr>
          <w:rFonts w:ascii="Times New Roman" w:hAnsi="Times New Roman" w:cs="Times New Roman"/>
          <w:noProof/>
          <w:position w:val="-14"/>
          <w:lang w:val="vi-VN"/>
        </w:rPr>
        <w:object w:dxaOrig="1640" w:dyaOrig="400" w14:anchorId="321EDFC9">
          <v:shape id="_x0000_i2510" type="#_x0000_t75" alt="" style="width:81.75pt;height:20.25pt;mso-width-percent:0;mso-height-percent:0;mso-width-percent:0;mso-height-percent:0" o:ole="">
            <v:imagedata r:id="rId3416" o:title=""/>
          </v:shape>
          <o:OLEObject Type="Embed" ProgID="Equation.DSMT4" ShapeID="_x0000_i2510" DrawAspect="Content" ObjectID="_1691504146" r:id="rId3417"/>
        </w:object>
      </w:r>
      <w:r w:rsidRPr="00C44DBC">
        <w:rPr>
          <w:rFonts w:ascii="Times New Roman" w:hAnsi="Times New Roman" w:cs="Times New Roman"/>
          <w:lang w:val="vi-VN"/>
        </w:rPr>
        <w:t xml:space="preserve"> hoặc </w:t>
      </w:r>
      <w:r w:rsidR="00F116DD" w:rsidRPr="00FF3FEC">
        <w:rPr>
          <w:rFonts w:ascii="Times New Roman" w:hAnsi="Times New Roman" w:cs="Times New Roman"/>
          <w:noProof/>
          <w:position w:val="-14"/>
          <w:lang w:val="vi-VN"/>
        </w:rPr>
        <w:object w:dxaOrig="1780" w:dyaOrig="400" w14:anchorId="2DA7C133">
          <v:shape id="_x0000_i2511" type="#_x0000_t75" alt="" style="width:90pt;height:20.25pt;mso-width-percent:0;mso-height-percent:0;mso-width-percent:0;mso-height-percent:0" o:ole="">
            <v:imagedata r:id="rId3418" o:title=""/>
          </v:shape>
          <o:OLEObject Type="Embed" ProgID="Equation.DSMT4" ShapeID="_x0000_i2511" DrawAspect="Content" ObjectID="_1691504147" r:id="rId3419"/>
        </w:object>
      </w:r>
      <w:r w:rsidRPr="00C44DBC">
        <w:rPr>
          <w:rFonts w:ascii="Times New Roman" w:hAnsi="Times New Roman" w:cs="Times New Roman"/>
          <w:lang w:val="vi-VN"/>
        </w:rPr>
        <w:t xml:space="preserve"> thì điện áp hiệu dụng hai đầu cuộn cảm cùng giá trị. Khi </w:t>
      </w:r>
      <w:r w:rsidR="00F116DD" w:rsidRPr="00FF3FEC">
        <w:rPr>
          <w:rFonts w:ascii="Times New Roman" w:hAnsi="Times New Roman" w:cs="Times New Roman"/>
          <w:noProof/>
          <w:position w:val="-14"/>
          <w:lang w:val="vi-VN"/>
        </w:rPr>
        <w:object w:dxaOrig="1660" w:dyaOrig="400" w14:anchorId="505D6844">
          <v:shape id="_x0000_i2512" type="#_x0000_t75" alt="" style="width:82.5pt;height:20.25pt;mso-width-percent:0;mso-height-percent:0;mso-width-percent:0;mso-height-percent:0" o:ole="">
            <v:imagedata r:id="rId3420" o:title=""/>
          </v:shape>
          <o:OLEObject Type="Embed" ProgID="Equation.DSMT4" ShapeID="_x0000_i2512" DrawAspect="Content" ObjectID="_1691504148" r:id="rId3421"/>
        </w:object>
      </w:r>
      <w:r w:rsidRPr="00C44DBC">
        <w:rPr>
          <w:rFonts w:ascii="Times New Roman" w:hAnsi="Times New Roman" w:cs="Times New Roman"/>
          <w:lang w:val="vi-VN"/>
        </w:rPr>
        <w:t xml:space="preserve"> hoặc </w:t>
      </w:r>
      <w:r w:rsidR="00F116DD" w:rsidRPr="00FF3FEC">
        <w:rPr>
          <w:rFonts w:ascii="Times New Roman" w:hAnsi="Times New Roman" w:cs="Times New Roman"/>
          <w:noProof/>
          <w:position w:val="-14"/>
          <w:lang w:val="vi-VN"/>
        </w:rPr>
        <w:object w:dxaOrig="1800" w:dyaOrig="400" w14:anchorId="069D3885">
          <v:shape id="_x0000_i2513" type="#_x0000_t75" alt="" style="width:90pt;height:20.25pt;mso-width-percent:0;mso-height-percent:0;mso-width-percent:0;mso-height-percent:0" o:ole="">
            <v:imagedata r:id="rId3422" o:title=""/>
          </v:shape>
          <o:OLEObject Type="Embed" ProgID="Equation.DSMT4" ShapeID="_x0000_i2513" DrawAspect="Content" ObjectID="_1691504149" r:id="rId3423"/>
        </w:object>
      </w:r>
      <w:r w:rsidRPr="00C44DBC">
        <w:rPr>
          <w:rFonts w:ascii="Times New Roman" w:hAnsi="Times New Roman" w:cs="Times New Roman"/>
          <w:lang w:val="vi-VN"/>
        </w:rPr>
        <w:t xml:space="preserve"> thì điện áp hiệu dụng hai đầu tụ điện có cùng giá trị. Để điện áp hiệu dụng hai đầu điện trở có giá trị lớn nhất thì tần số cógiá trị gần bằng</w:t>
      </w:r>
    </w:p>
    <w:p w14:paraId="6E196728" w14:textId="77777777" w:rsidR="0095044C" w:rsidRPr="00C44DBC" w:rsidRDefault="0095044C" w:rsidP="0010044A">
      <w:pPr>
        <w:pStyle w:val="ListParagraph"/>
        <w:tabs>
          <w:tab w:val="left" w:pos="283"/>
          <w:tab w:val="left" w:pos="851"/>
          <w:tab w:val="left" w:pos="2835"/>
          <w:tab w:val="left" w:pos="5386"/>
          <w:tab w:val="left" w:pos="7937"/>
        </w:tabs>
        <w:spacing w:after="0" w:line="288" w:lineRule="auto"/>
        <w:ind w:left="0" w:firstLine="283"/>
        <w:jc w:val="both"/>
        <w:rPr>
          <w:rFonts w:ascii="Times New Roman" w:hAnsi="Times New Roman" w:cs="Times New Roman"/>
          <w:b/>
          <w:lang w:val="vi-VN"/>
        </w:rPr>
      </w:pPr>
      <w:r w:rsidRPr="00C44DBC">
        <w:rPr>
          <w:rFonts w:ascii="Times New Roman" w:hAnsi="Times New Roman" w:cs="Times New Roman"/>
          <w:b/>
          <w:lang w:val="vi-VN"/>
        </w:rPr>
        <w:t>A.</w:t>
      </w:r>
      <w:r w:rsidRPr="00C44DBC">
        <w:rPr>
          <w:rFonts w:ascii="Times New Roman" w:hAnsi="Times New Roman" w:cs="Times New Roman"/>
          <w:lang w:val="vi-VN"/>
        </w:rPr>
        <w:t xml:space="preserve"> 90Hz.</w:t>
      </w:r>
      <w:r w:rsidRPr="00C44DBC">
        <w:rPr>
          <w:rFonts w:ascii="Times New Roman" w:hAnsi="Times New Roman" w:cs="Times New Roman"/>
          <w:b/>
          <w:lang w:val="vi-VN"/>
        </w:rPr>
        <w:tab/>
        <w:t>B.</w:t>
      </w:r>
      <w:r w:rsidRPr="00C44DBC">
        <w:rPr>
          <w:rFonts w:ascii="Times New Roman" w:hAnsi="Times New Roman" w:cs="Times New Roman"/>
          <w:lang w:val="vi-VN"/>
        </w:rPr>
        <w:t>72Hz</w:t>
      </w:r>
      <w:r w:rsidRPr="00C44DBC">
        <w:rPr>
          <w:rFonts w:ascii="Times New Roman" w:hAnsi="Times New Roman" w:cs="Times New Roman"/>
          <w:b/>
          <w:lang w:val="vi-VN"/>
        </w:rPr>
        <w:tab/>
        <w:t>C.</w:t>
      </w:r>
      <w:r w:rsidRPr="00C44DBC">
        <w:rPr>
          <w:rFonts w:ascii="Times New Roman" w:hAnsi="Times New Roman" w:cs="Times New Roman"/>
          <w:lang w:val="vi-VN"/>
        </w:rPr>
        <w:t>78 Hz.</w:t>
      </w:r>
      <w:r w:rsidRPr="00C44DBC">
        <w:rPr>
          <w:rFonts w:ascii="Times New Roman" w:hAnsi="Times New Roman" w:cs="Times New Roman"/>
          <w:b/>
          <w:lang w:val="vi-VN"/>
        </w:rPr>
        <w:tab/>
        <w:t>D.</w:t>
      </w:r>
      <w:r w:rsidRPr="00C44DBC">
        <w:rPr>
          <w:rFonts w:ascii="Times New Roman" w:hAnsi="Times New Roman" w:cs="Times New Roman"/>
          <w:lang w:val="vi-VN"/>
        </w:rPr>
        <w:t>122Hz</w:t>
      </w:r>
    </w:p>
    <w:p w14:paraId="5F975294" w14:textId="77777777" w:rsidR="0095044C" w:rsidRPr="00C44DBC" w:rsidRDefault="0095044C" w:rsidP="0010044A">
      <w:pPr>
        <w:pStyle w:val="ListParagraph"/>
        <w:numPr>
          <w:ilvl w:val="0"/>
          <w:numId w:val="44"/>
        </w:numPr>
        <w:tabs>
          <w:tab w:val="left" w:pos="851"/>
        </w:tabs>
        <w:spacing w:after="0" w:line="288" w:lineRule="auto"/>
        <w:jc w:val="both"/>
        <w:rPr>
          <w:rFonts w:ascii="Times New Roman" w:hAnsi="Times New Roman" w:cs="Times New Roman"/>
          <w:b/>
        </w:rPr>
      </w:pPr>
      <w:r w:rsidRPr="00C44DBC">
        <w:rPr>
          <w:rFonts w:ascii="Times New Roman" w:hAnsi="Times New Roman" w:cs="Times New Roman"/>
        </w:rPr>
        <w:t>Đặt điện áp u=U</w:t>
      </w:r>
      <w:r w:rsidRPr="00C44DBC">
        <w:rPr>
          <w:rFonts w:ascii="Times New Roman" w:hAnsi="Times New Roman" w:cs="Times New Roman"/>
          <w:vertAlign w:val="subscript"/>
        </w:rPr>
        <w:t>o</w:t>
      </w:r>
      <w:r w:rsidRPr="00C44DBC">
        <w:rPr>
          <w:rFonts w:ascii="Times New Roman" w:hAnsi="Times New Roman" w:cs="Times New Roman"/>
        </w:rPr>
        <w:t>cos(2πft) V vào hai đầu đoạn mạch RLC nối tiếp. Lần lượt thay đổi tần số f</w:t>
      </w:r>
      <w:r w:rsidRPr="00C44DBC">
        <w:rPr>
          <w:rFonts w:ascii="Times New Roman" w:hAnsi="Times New Roman" w:cs="Times New Roman"/>
          <w:vertAlign w:val="subscript"/>
        </w:rPr>
        <w:t>1</w:t>
      </w:r>
      <w:r w:rsidRPr="00C44DBC">
        <w:rPr>
          <w:rFonts w:ascii="Times New Roman" w:hAnsi="Times New Roman" w:cs="Times New Roman"/>
          <w:vertAlign w:val="subscript"/>
          <w:lang w:val="vi-VN"/>
        </w:rPr>
        <w:t xml:space="preserve"> </w:t>
      </w:r>
      <w:r w:rsidRPr="00C44DBC">
        <w:rPr>
          <w:rFonts w:ascii="Times New Roman" w:hAnsi="Times New Roman" w:cs="Times New Roman"/>
        </w:rPr>
        <w:t>=</w:t>
      </w:r>
      <w:r w:rsidRPr="00C44DBC">
        <w:rPr>
          <w:rFonts w:ascii="Times New Roman" w:hAnsi="Times New Roman" w:cs="Times New Roman"/>
          <w:lang w:val="vi-VN"/>
        </w:rPr>
        <w:t xml:space="preserve"> </w:t>
      </w:r>
      <w:r w:rsidRPr="00C44DBC">
        <w:rPr>
          <w:rFonts w:ascii="Times New Roman" w:hAnsi="Times New Roman" w:cs="Times New Roman"/>
        </w:rPr>
        <w:t>f; f</w:t>
      </w:r>
      <w:r w:rsidRPr="00C44DBC">
        <w:rPr>
          <w:rFonts w:ascii="Times New Roman" w:hAnsi="Times New Roman" w:cs="Times New Roman"/>
          <w:vertAlign w:val="subscript"/>
        </w:rPr>
        <w:t>2</w:t>
      </w:r>
      <w:r w:rsidRPr="00C44DBC">
        <w:rPr>
          <w:rFonts w:ascii="Times New Roman" w:hAnsi="Times New Roman" w:cs="Times New Roman"/>
          <w:vertAlign w:val="subscript"/>
          <w:lang w:val="vi-VN"/>
        </w:rPr>
        <w:t xml:space="preserve"> </w:t>
      </w:r>
      <w:r w:rsidRPr="00C44DBC">
        <w:rPr>
          <w:rFonts w:ascii="Times New Roman" w:hAnsi="Times New Roman" w:cs="Times New Roman"/>
        </w:rPr>
        <w:t>=</w:t>
      </w:r>
      <w:r w:rsidRPr="00C44DBC">
        <w:rPr>
          <w:rFonts w:ascii="Times New Roman" w:hAnsi="Times New Roman" w:cs="Times New Roman"/>
          <w:lang w:val="vi-VN"/>
        </w:rPr>
        <w:t xml:space="preserve"> </w:t>
      </w:r>
      <w:r w:rsidRPr="00C44DBC">
        <w:rPr>
          <w:rFonts w:ascii="Times New Roman" w:hAnsi="Times New Roman" w:cs="Times New Roman"/>
        </w:rPr>
        <w:t>f</w:t>
      </w:r>
      <w:r w:rsidRPr="00C44DBC">
        <w:rPr>
          <w:rFonts w:ascii="Times New Roman" w:hAnsi="Times New Roman" w:cs="Times New Roman"/>
          <w:lang w:val="vi-VN"/>
        </w:rPr>
        <w:t xml:space="preserve"> </w:t>
      </w:r>
      <w:r w:rsidRPr="00C44DBC">
        <w:rPr>
          <w:rFonts w:ascii="Times New Roman" w:hAnsi="Times New Roman" w:cs="Times New Roman"/>
        </w:rPr>
        <w:t>+</w:t>
      </w:r>
      <w:r w:rsidRPr="00C44DBC">
        <w:rPr>
          <w:rFonts w:ascii="Times New Roman" w:hAnsi="Times New Roman" w:cs="Times New Roman"/>
          <w:lang w:val="vi-VN"/>
        </w:rPr>
        <w:t xml:space="preserve"> 4</w:t>
      </w:r>
      <w:r w:rsidRPr="00C44DBC">
        <w:rPr>
          <w:rFonts w:ascii="Times New Roman" w:hAnsi="Times New Roman" w:cs="Times New Roman"/>
        </w:rPr>
        <w:t xml:space="preserve">0Hz thì hiệu điện thế hai đầu cuộn cảm có giá trị bằng </w:t>
      </w:r>
      <w:r w:rsidR="00F116DD" w:rsidRPr="00FF3FEC">
        <w:rPr>
          <w:rFonts w:ascii="Times New Roman" w:hAnsi="Times New Roman" w:cs="Times New Roman"/>
          <w:noProof/>
          <w:position w:val="-8"/>
        </w:rPr>
        <w:object w:dxaOrig="820" w:dyaOrig="360" w14:anchorId="62062EC6">
          <v:shape id="_x0000_i2514" type="#_x0000_t75" alt="" style="width:41.25pt;height:18.75pt;mso-width-percent:0;mso-height-percent:0;mso-width-percent:0;mso-height-percent:0" o:ole="">
            <v:imagedata r:id="rId3424" o:title=""/>
          </v:shape>
          <o:OLEObject Type="Embed" ProgID="Equation.DSMT4" ShapeID="_x0000_i2514" DrawAspect="Content" ObjectID="_1691504150" r:id="rId3425"/>
        </w:object>
      </w:r>
      <w:r w:rsidRPr="00C44DBC">
        <w:rPr>
          <w:rFonts w:ascii="Times New Roman" w:hAnsi="Times New Roman" w:cs="Times New Roman"/>
        </w:rPr>
        <w:t>. Khi f</w:t>
      </w:r>
      <w:r w:rsidRPr="00C44DBC">
        <w:rPr>
          <w:rFonts w:ascii="Times New Roman" w:hAnsi="Times New Roman" w:cs="Times New Roman"/>
          <w:vertAlign w:val="subscript"/>
        </w:rPr>
        <w:t>3</w:t>
      </w:r>
      <w:r w:rsidRPr="00C44DBC">
        <w:rPr>
          <w:rFonts w:ascii="Times New Roman" w:hAnsi="Times New Roman" w:cs="Times New Roman"/>
        </w:rPr>
        <w:t>=</w:t>
      </w:r>
      <w:r w:rsidRPr="00C44DBC">
        <w:rPr>
          <w:rFonts w:ascii="Times New Roman" w:hAnsi="Times New Roman" w:cs="Times New Roman"/>
          <w:lang w:val="vi-VN"/>
        </w:rPr>
        <w:t xml:space="preserve"> </w:t>
      </w:r>
      <w:r w:rsidRPr="00C44DBC">
        <w:rPr>
          <w:rFonts w:ascii="Times New Roman" w:hAnsi="Times New Roman" w:cs="Times New Roman"/>
        </w:rPr>
        <w:t>f</w:t>
      </w:r>
      <w:r w:rsidRPr="00C44DBC">
        <w:rPr>
          <w:rFonts w:ascii="Times New Roman" w:hAnsi="Times New Roman" w:cs="Times New Roman"/>
          <w:lang w:val="vi-VN"/>
        </w:rPr>
        <w:t xml:space="preserve"> </w:t>
      </w:r>
      <w:r w:rsidRPr="00C44DBC">
        <w:rPr>
          <w:rFonts w:ascii="Times New Roman" w:hAnsi="Times New Roman" w:cs="Times New Roman"/>
        </w:rPr>
        <w:t xml:space="preserve">- </w:t>
      </w:r>
      <w:r w:rsidRPr="00C44DBC">
        <w:rPr>
          <w:rFonts w:ascii="Times New Roman" w:hAnsi="Times New Roman" w:cs="Times New Roman"/>
          <w:lang w:val="vi-VN"/>
        </w:rPr>
        <w:t>1</w:t>
      </w:r>
      <w:r w:rsidRPr="00C44DBC">
        <w:rPr>
          <w:rFonts w:ascii="Times New Roman" w:hAnsi="Times New Roman" w:cs="Times New Roman"/>
        </w:rPr>
        <w:t xml:space="preserve">0Hz thì hiệu điện thế hiệu dụng hai đầu điện trở cực đại. Giá trị của f </w:t>
      </w:r>
      <w:r w:rsidRPr="00C44DBC">
        <w:rPr>
          <w:rFonts w:ascii="Times New Roman" w:hAnsi="Times New Roman" w:cs="Times New Roman"/>
          <w:b/>
        </w:rPr>
        <w:t>gần giá trị nào nhất</w:t>
      </w:r>
      <w:r w:rsidRPr="00C44DBC">
        <w:rPr>
          <w:rFonts w:ascii="Times New Roman" w:hAnsi="Times New Roman" w:cs="Times New Roman"/>
        </w:rPr>
        <w:t xml:space="preserve"> trong các giá trị sau đây?</w:t>
      </w:r>
    </w:p>
    <w:p w14:paraId="4B47EB14" w14:textId="77777777" w:rsidR="0095044C" w:rsidRPr="00C44DBC" w:rsidRDefault="0095044C" w:rsidP="0010044A">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rPr>
        <w:t xml:space="preserve">A. </w:t>
      </w:r>
      <w:r w:rsidRPr="00C44DBC">
        <w:rPr>
          <w:rFonts w:ascii="Times New Roman" w:eastAsia="Times New Roman" w:hAnsi="Times New Roman" w:cs="Times New Roman"/>
          <w:sz w:val="22"/>
          <w:szCs w:val="22"/>
          <w:lang w:val="vi-VN"/>
        </w:rPr>
        <w:t>1</w:t>
      </w:r>
      <w:r w:rsidRPr="00C44DBC">
        <w:rPr>
          <w:rFonts w:ascii="Times New Roman" w:eastAsia="Times New Roman" w:hAnsi="Times New Roman" w:cs="Times New Roman"/>
          <w:sz w:val="22"/>
          <w:szCs w:val="22"/>
        </w:rPr>
        <w:t>00Hz</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rPr>
        <w:t xml:space="preserve">B. </w:t>
      </w:r>
      <w:r w:rsidRPr="00C44DBC">
        <w:rPr>
          <w:rFonts w:ascii="Times New Roman" w:eastAsia="Times New Roman" w:hAnsi="Times New Roman" w:cs="Times New Roman"/>
          <w:sz w:val="22"/>
          <w:szCs w:val="22"/>
          <w:lang w:val="vi-VN"/>
        </w:rPr>
        <w:t>9</w:t>
      </w:r>
      <w:r w:rsidRPr="00C44DBC">
        <w:rPr>
          <w:rFonts w:ascii="Times New Roman" w:eastAsia="Times New Roman" w:hAnsi="Times New Roman" w:cs="Times New Roman"/>
          <w:sz w:val="22"/>
          <w:szCs w:val="22"/>
        </w:rPr>
        <w:t>0Hz</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rPr>
        <w:t xml:space="preserve">C. </w:t>
      </w:r>
      <w:r w:rsidRPr="00C44DBC">
        <w:rPr>
          <w:rFonts w:ascii="Times New Roman" w:eastAsia="Times New Roman" w:hAnsi="Times New Roman" w:cs="Times New Roman"/>
          <w:sz w:val="22"/>
          <w:szCs w:val="22"/>
          <w:lang w:val="vi-VN"/>
        </w:rPr>
        <w:t>77</w:t>
      </w:r>
      <w:r w:rsidRPr="00C44DBC">
        <w:rPr>
          <w:rFonts w:ascii="Times New Roman" w:eastAsia="Times New Roman" w:hAnsi="Times New Roman" w:cs="Times New Roman"/>
          <w:sz w:val="22"/>
          <w:szCs w:val="22"/>
        </w:rPr>
        <w:t>Hz</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rPr>
        <w:t>D</w:t>
      </w:r>
      <w:r w:rsidRPr="00C44DBC">
        <w:rPr>
          <w:rFonts w:ascii="Times New Roman" w:eastAsia="Times New Roman" w:hAnsi="Times New Roman" w:cs="Times New Roman"/>
          <w:b/>
          <w:sz w:val="22"/>
          <w:szCs w:val="22"/>
          <w:lang w:val="vi-VN"/>
        </w:rPr>
        <w:t xml:space="preserve">. </w:t>
      </w:r>
      <w:r w:rsidRPr="00C44DBC">
        <w:rPr>
          <w:rFonts w:ascii="Times New Roman" w:eastAsia="Times New Roman" w:hAnsi="Times New Roman" w:cs="Times New Roman"/>
          <w:sz w:val="22"/>
          <w:szCs w:val="22"/>
          <w:lang w:val="vi-VN"/>
        </w:rPr>
        <w:t>80</w:t>
      </w:r>
      <w:r w:rsidRPr="00C44DBC">
        <w:rPr>
          <w:rFonts w:ascii="Times New Roman" w:eastAsia="Times New Roman" w:hAnsi="Times New Roman" w:cs="Times New Roman"/>
          <w:sz w:val="22"/>
          <w:szCs w:val="22"/>
        </w:rPr>
        <w:t>Hz</w:t>
      </w:r>
      <w:r w:rsidRPr="00C44DBC">
        <w:rPr>
          <w:rFonts w:ascii="Times New Roman" w:eastAsia="Times New Roman" w:hAnsi="Times New Roman" w:cs="Times New Roman"/>
          <w:sz w:val="22"/>
          <w:szCs w:val="22"/>
          <w:lang w:val="vi-VN"/>
        </w:rPr>
        <w:t>.</w:t>
      </w:r>
    </w:p>
    <w:p w14:paraId="21124D03" w14:textId="77777777" w:rsidR="00072A30" w:rsidRPr="00C44DBC" w:rsidRDefault="00072A30" w:rsidP="004377EC">
      <w:pPr>
        <w:widowControl w:val="0"/>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p>
    <w:tbl>
      <w:tblPr>
        <w:tblW w:w="10370" w:type="dxa"/>
        <w:tblInd w:w="-11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185"/>
        <w:gridCol w:w="5185"/>
      </w:tblGrid>
      <w:tr w:rsidR="00317A05" w:rsidRPr="00C44DBC" w14:paraId="51C9D4B3" w14:textId="77777777" w:rsidTr="00466EB1">
        <w:tc>
          <w:tcPr>
            <w:tcW w:w="5185" w:type="dxa"/>
            <w:shd w:val="clear" w:color="auto" w:fill="auto"/>
          </w:tcPr>
          <w:p w14:paraId="56213166"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5270F091"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01D4DDFB" w14:textId="77777777" w:rsidTr="00466EB1">
        <w:tc>
          <w:tcPr>
            <w:tcW w:w="5185" w:type="dxa"/>
            <w:shd w:val="clear" w:color="auto" w:fill="auto"/>
          </w:tcPr>
          <w:p w14:paraId="46F1B1B1"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413AA4E6"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3A48B181" w14:textId="77777777" w:rsidTr="00466EB1">
        <w:tc>
          <w:tcPr>
            <w:tcW w:w="5185" w:type="dxa"/>
            <w:shd w:val="clear" w:color="auto" w:fill="auto"/>
          </w:tcPr>
          <w:p w14:paraId="5E54922A"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6D784700"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58F65E11" w14:textId="77777777" w:rsidTr="00466EB1">
        <w:tc>
          <w:tcPr>
            <w:tcW w:w="5185" w:type="dxa"/>
            <w:shd w:val="clear" w:color="auto" w:fill="auto"/>
          </w:tcPr>
          <w:p w14:paraId="11CE67ED"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36759C35"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1B3FAB6C" w14:textId="77777777" w:rsidTr="00466EB1">
        <w:tc>
          <w:tcPr>
            <w:tcW w:w="5185" w:type="dxa"/>
            <w:shd w:val="clear" w:color="auto" w:fill="auto"/>
          </w:tcPr>
          <w:p w14:paraId="7E839095"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184E9F3D"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0A59C648" w14:textId="77777777" w:rsidTr="00466EB1">
        <w:tc>
          <w:tcPr>
            <w:tcW w:w="5185" w:type="dxa"/>
            <w:shd w:val="clear" w:color="auto" w:fill="auto"/>
          </w:tcPr>
          <w:p w14:paraId="74A013EA"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3C28F55D"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72D104F6" w14:textId="77777777" w:rsidTr="00466EB1">
        <w:tc>
          <w:tcPr>
            <w:tcW w:w="5185" w:type="dxa"/>
            <w:shd w:val="clear" w:color="auto" w:fill="auto"/>
          </w:tcPr>
          <w:p w14:paraId="3118754D"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1258C6D8"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05A928C9" w14:textId="77777777" w:rsidTr="00466EB1">
        <w:tc>
          <w:tcPr>
            <w:tcW w:w="5185" w:type="dxa"/>
            <w:shd w:val="clear" w:color="auto" w:fill="auto"/>
          </w:tcPr>
          <w:p w14:paraId="57B84FEC"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54DEE2A1"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3FF9C899" w14:textId="77777777" w:rsidTr="00466EB1">
        <w:tc>
          <w:tcPr>
            <w:tcW w:w="5185" w:type="dxa"/>
            <w:shd w:val="clear" w:color="auto" w:fill="auto"/>
          </w:tcPr>
          <w:p w14:paraId="458E68E2"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035A72FB"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5A9F2EB0" w14:textId="77777777" w:rsidTr="00466EB1">
        <w:tc>
          <w:tcPr>
            <w:tcW w:w="5185" w:type="dxa"/>
            <w:shd w:val="clear" w:color="auto" w:fill="auto"/>
          </w:tcPr>
          <w:p w14:paraId="6C915F02"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1FF6D03B"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690C7FAE" w14:textId="77777777" w:rsidTr="00466EB1">
        <w:tc>
          <w:tcPr>
            <w:tcW w:w="5185" w:type="dxa"/>
            <w:shd w:val="clear" w:color="auto" w:fill="auto"/>
          </w:tcPr>
          <w:p w14:paraId="27CF0C2D"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4D12E5F3"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5FAD21C6" w14:textId="77777777" w:rsidTr="00466EB1">
        <w:tc>
          <w:tcPr>
            <w:tcW w:w="5185" w:type="dxa"/>
            <w:shd w:val="clear" w:color="auto" w:fill="auto"/>
          </w:tcPr>
          <w:p w14:paraId="1F8B1F56"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373DFA03"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1836ADF5" w14:textId="77777777" w:rsidTr="00466EB1">
        <w:tc>
          <w:tcPr>
            <w:tcW w:w="5185" w:type="dxa"/>
            <w:shd w:val="clear" w:color="auto" w:fill="auto"/>
          </w:tcPr>
          <w:p w14:paraId="0FF59D39"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5C9D4396"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2B96F35C" w14:textId="77777777" w:rsidTr="00466EB1">
        <w:tc>
          <w:tcPr>
            <w:tcW w:w="5185" w:type="dxa"/>
            <w:shd w:val="clear" w:color="auto" w:fill="auto"/>
          </w:tcPr>
          <w:p w14:paraId="04BC4907"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464A4DC9"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075E18F5" w14:textId="77777777" w:rsidTr="00466EB1">
        <w:tc>
          <w:tcPr>
            <w:tcW w:w="5185" w:type="dxa"/>
            <w:shd w:val="clear" w:color="auto" w:fill="auto"/>
          </w:tcPr>
          <w:p w14:paraId="5902D402"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5C8C246C"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26FE69D2" w14:textId="77777777" w:rsidTr="00466EB1">
        <w:tc>
          <w:tcPr>
            <w:tcW w:w="5185" w:type="dxa"/>
            <w:shd w:val="clear" w:color="auto" w:fill="auto"/>
          </w:tcPr>
          <w:p w14:paraId="3FF01AB0"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793CA7CD"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17537080" w14:textId="77777777" w:rsidTr="00466EB1">
        <w:tc>
          <w:tcPr>
            <w:tcW w:w="5185" w:type="dxa"/>
            <w:shd w:val="clear" w:color="auto" w:fill="auto"/>
          </w:tcPr>
          <w:p w14:paraId="092E6AFE"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54CB539C"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059423CA" w14:textId="77777777" w:rsidTr="00466EB1">
        <w:tc>
          <w:tcPr>
            <w:tcW w:w="5185" w:type="dxa"/>
            <w:shd w:val="clear" w:color="auto" w:fill="auto"/>
          </w:tcPr>
          <w:p w14:paraId="770F9665"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2C098DDD"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6AC36D21" w14:textId="77777777" w:rsidTr="00466EB1">
        <w:tc>
          <w:tcPr>
            <w:tcW w:w="5185" w:type="dxa"/>
            <w:shd w:val="clear" w:color="auto" w:fill="auto"/>
          </w:tcPr>
          <w:p w14:paraId="1F2DC152"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395E1E76"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106838E1" w14:textId="77777777" w:rsidTr="00466EB1">
        <w:tc>
          <w:tcPr>
            <w:tcW w:w="5185" w:type="dxa"/>
            <w:shd w:val="clear" w:color="auto" w:fill="auto"/>
          </w:tcPr>
          <w:p w14:paraId="663E8A24"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08466A49"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0A3124AE" w14:textId="77777777" w:rsidTr="00466EB1">
        <w:tc>
          <w:tcPr>
            <w:tcW w:w="5185" w:type="dxa"/>
            <w:shd w:val="clear" w:color="auto" w:fill="auto"/>
          </w:tcPr>
          <w:p w14:paraId="095AD8B9"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7D38E188"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7EC61511" w14:textId="77777777" w:rsidTr="00466EB1">
        <w:tc>
          <w:tcPr>
            <w:tcW w:w="5185" w:type="dxa"/>
            <w:shd w:val="clear" w:color="auto" w:fill="auto"/>
          </w:tcPr>
          <w:p w14:paraId="1A58EDDF"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60AA4280"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3C1A91FE" w14:textId="77777777" w:rsidTr="00466EB1">
        <w:tc>
          <w:tcPr>
            <w:tcW w:w="5185" w:type="dxa"/>
            <w:shd w:val="clear" w:color="auto" w:fill="auto"/>
          </w:tcPr>
          <w:p w14:paraId="102334F3"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31B306D9"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2C86995C" w14:textId="77777777" w:rsidTr="00466EB1">
        <w:tc>
          <w:tcPr>
            <w:tcW w:w="5185" w:type="dxa"/>
            <w:shd w:val="clear" w:color="auto" w:fill="auto"/>
          </w:tcPr>
          <w:p w14:paraId="625F8AF9"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06635A29"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r w:rsidR="00317A05" w:rsidRPr="00C44DBC" w14:paraId="64D3D002" w14:textId="77777777" w:rsidTr="00466EB1">
        <w:tc>
          <w:tcPr>
            <w:tcW w:w="5185" w:type="dxa"/>
            <w:shd w:val="clear" w:color="auto" w:fill="auto"/>
          </w:tcPr>
          <w:p w14:paraId="42B61652"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c>
          <w:tcPr>
            <w:tcW w:w="5185" w:type="dxa"/>
            <w:shd w:val="clear" w:color="auto" w:fill="auto"/>
          </w:tcPr>
          <w:p w14:paraId="5E830E98" w14:textId="77777777" w:rsidR="00466EB1" w:rsidRPr="00C44DBC" w:rsidRDefault="00466EB1" w:rsidP="004377EC">
            <w:pPr>
              <w:tabs>
                <w:tab w:val="left" w:pos="851"/>
              </w:tabs>
              <w:spacing w:line="288" w:lineRule="auto"/>
              <w:rPr>
                <w:rFonts w:ascii="Times New Roman" w:hAnsi="Times New Roman" w:cs="Times New Roman"/>
                <w:b/>
                <w:bCs/>
                <w:sz w:val="28"/>
                <w:szCs w:val="28"/>
              </w:rPr>
            </w:pPr>
          </w:p>
        </w:tc>
      </w:tr>
    </w:tbl>
    <w:p w14:paraId="2CDFC10F" w14:textId="77777777" w:rsidR="00ED6D7B" w:rsidRPr="00C44DBC" w:rsidRDefault="00ED6D7B" w:rsidP="004377EC">
      <w:pPr>
        <w:tabs>
          <w:tab w:val="left" w:pos="851"/>
        </w:tabs>
        <w:spacing w:line="288" w:lineRule="auto"/>
        <w:jc w:val="both"/>
        <w:rPr>
          <w:rFonts w:ascii="Times New Roman" w:hAnsi="Times New Roman" w:cs="Times New Roman"/>
          <w:b/>
          <w:sz w:val="22"/>
          <w:szCs w:val="22"/>
          <w:lang w:val="vi-VN"/>
        </w:rPr>
      </w:pPr>
    </w:p>
    <w:p w14:paraId="1EFE183F" w14:textId="77777777" w:rsidR="00FF7EF6" w:rsidRPr="00C44DBC" w:rsidRDefault="00FF7EF6" w:rsidP="004377EC">
      <w:pPr>
        <w:tabs>
          <w:tab w:val="left" w:pos="851"/>
        </w:tabs>
        <w:spacing w:line="288" w:lineRule="auto"/>
        <w:jc w:val="both"/>
        <w:rPr>
          <w:rFonts w:ascii="Times New Roman" w:hAnsi="Times New Roman" w:cs="Times New Roman"/>
          <w:sz w:val="22"/>
          <w:szCs w:val="22"/>
        </w:rPr>
      </w:pPr>
    </w:p>
    <w:p w14:paraId="14F4DA6B" w14:textId="77777777" w:rsidR="007E6175" w:rsidRPr="00C44DBC" w:rsidRDefault="007E6175" w:rsidP="004377EC">
      <w:pPr>
        <w:tabs>
          <w:tab w:val="left" w:pos="851"/>
        </w:tabs>
        <w:spacing w:line="288" w:lineRule="auto"/>
        <w:jc w:val="center"/>
        <w:rPr>
          <w:rFonts w:ascii="Times New Roman" w:hAnsi="Times New Roman" w:cs="Times New Roman"/>
          <w:sz w:val="22"/>
          <w:szCs w:val="22"/>
          <w:lang w:val="vi-VN"/>
        </w:rPr>
      </w:pPr>
    </w:p>
    <w:p w14:paraId="106BF0D3" w14:textId="77777777" w:rsidR="0036480E" w:rsidRPr="00C44DBC" w:rsidRDefault="0036480E" w:rsidP="004377EC">
      <w:pPr>
        <w:tabs>
          <w:tab w:val="left" w:pos="851"/>
        </w:tabs>
        <w:spacing w:line="288" w:lineRule="auto"/>
        <w:jc w:val="center"/>
        <w:rPr>
          <w:rFonts w:ascii="Times New Roman" w:hAnsi="Times New Roman" w:cs="Times New Roman"/>
          <w:sz w:val="22"/>
          <w:szCs w:val="22"/>
          <w:lang w:val="vi-VN"/>
        </w:rPr>
      </w:pPr>
    </w:p>
    <w:p w14:paraId="180279BD" w14:textId="77777777" w:rsidR="0036480E" w:rsidRPr="00C44DBC" w:rsidRDefault="0036480E" w:rsidP="004377EC">
      <w:pPr>
        <w:tabs>
          <w:tab w:val="left" w:pos="851"/>
        </w:tabs>
        <w:spacing w:line="288" w:lineRule="auto"/>
        <w:jc w:val="center"/>
        <w:rPr>
          <w:rFonts w:ascii="Times New Roman" w:hAnsi="Times New Roman" w:cs="Times New Roman"/>
          <w:sz w:val="22"/>
          <w:szCs w:val="22"/>
          <w:lang w:val="vi-VN"/>
        </w:rPr>
      </w:pPr>
    </w:p>
    <w:p w14:paraId="32050C25" w14:textId="77777777" w:rsidR="0036480E" w:rsidRPr="00C44DBC" w:rsidRDefault="0036480E" w:rsidP="004377EC">
      <w:pPr>
        <w:tabs>
          <w:tab w:val="left" w:pos="851"/>
        </w:tabs>
        <w:spacing w:line="288" w:lineRule="auto"/>
        <w:jc w:val="center"/>
        <w:rPr>
          <w:rFonts w:ascii="Times New Roman" w:hAnsi="Times New Roman" w:cs="Times New Roman"/>
          <w:sz w:val="22"/>
          <w:szCs w:val="22"/>
          <w:lang w:val="vi-VN"/>
        </w:rPr>
      </w:pPr>
    </w:p>
    <w:p w14:paraId="06AFC209" w14:textId="77777777" w:rsidR="0036480E" w:rsidRPr="00C44DBC" w:rsidRDefault="0036480E" w:rsidP="004377EC">
      <w:pPr>
        <w:tabs>
          <w:tab w:val="left" w:pos="851"/>
        </w:tabs>
        <w:spacing w:line="288" w:lineRule="auto"/>
        <w:jc w:val="center"/>
        <w:rPr>
          <w:rFonts w:ascii="Times New Roman" w:hAnsi="Times New Roman" w:cs="Times New Roman"/>
          <w:sz w:val="22"/>
          <w:szCs w:val="22"/>
          <w:lang w:val="vi-VN"/>
        </w:rPr>
      </w:pPr>
    </w:p>
    <w:p w14:paraId="1FB3778A" w14:textId="77777777" w:rsidR="0036480E" w:rsidRPr="00C44DBC" w:rsidRDefault="0036480E" w:rsidP="004377EC">
      <w:pPr>
        <w:tabs>
          <w:tab w:val="left" w:pos="851"/>
        </w:tabs>
        <w:spacing w:line="288" w:lineRule="auto"/>
        <w:jc w:val="center"/>
        <w:rPr>
          <w:rFonts w:ascii="Times New Roman" w:hAnsi="Times New Roman" w:cs="Times New Roman"/>
          <w:sz w:val="22"/>
          <w:szCs w:val="22"/>
          <w:lang w:val="vi-VN"/>
        </w:rPr>
      </w:pPr>
    </w:p>
    <w:p w14:paraId="42FD9950" w14:textId="77777777" w:rsidR="00B34254" w:rsidRPr="00C44DBC" w:rsidRDefault="00B34254" w:rsidP="004377EC">
      <w:pPr>
        <w:tabs>
          <w:tab w:val="left" w:pos="851"/>
        </w:tabs>
        <w:spacing w:line="288" w:lineRule="auto"/>
        <w:jc w:val="center"/>
        <w:rPr>
          <w:rFonts w:ascii="Times New Roman" w:hAnsi="Times New Roman" w:cs="Times New Roman"/>
          <w:sz w:val="22"/>
          <w:szCs w:val="22"/>
          <w:lang w:val="vi-VN"/>
        </w:rPr>
      </w:pPr>
    </w:p>
    <w:p w14:paraId="15EF6409" w14:textId="77777777" w:rsidR="007A4FB9" w:rsidRPr="00C44DBC" w:rsidRDefault="007A4FB9" w:rsidP="004377EC">
      <w:pPr>
        <w:tabs>
          <w:tab w:val="left" w:pos="851"/>
        </w:tabs>
        <w:spacing w:line="288" w:lineRule="auto"/>
        <w:jc w:val="center"/>
        <w:rPr>
          <w:rFonts w:ascii="Times New Roman" w:hAnsi="Times New Roman" w:cs="Times New Roman"/>
          <w:sz w:val="22"/>
          <w:szCs w:val="22"/>
          <w:lang w:val="vi-VN"/>
        </w:rPr>
      </w:pPr>
    </w:p>
    <w:p w14:paraId="1BDD7C2C" w14:textId="77777777" w:rsidR="007A4FB9" w:rsidRPr="00C44DBC" w:rsidRDefault="007A4FB9" w:rsidP="004377EC">
      <w:pPr>
        <w:tabs>
          <w:tab w:val="left" w:pos="851"/>
        </w:tabs>
        <w:spacing w:line="288" w:lineRule="auto"/>
        <w:jc w:val="center"/>
        <w:rPr>
          <w:rFonts w:ascii="Times New Roman" w:hAnsi="Times New Roman" w:cs="Times New Roman"/>
          <w:sz w:val="22"/>
          <w:szCs w:val="22"/>
          <w:lang w:val="vi-VN"/>
        </w:rPr>
      </w:pPr>
    </w:p>
    <w:p w14:paraId="1AF161BA" w14:textId="77777777" w:rsidR="007A4FB9" w:rsidRPr="00C44DBC" w:rsidRDefault="007A4FB9" w:rsidP="004377EC">
      <w:pPr>
        <w:tabs>
          <w:tab w:val="left" w:pos="851"/>
        </w:tabs>
        <w:spacing w:line="288" w:lineRule="auto"/>
        <w:jc w:val="center"/>
        <w:rPr>
          <w:rFonts w:ascii="Times New Roman" w:hAnsi="Times New Roman" w:cs="Times New Roman"/>
          <w:sz w:val="22"/>
          <w:szCs w:val="22"/>
          <w:lang w:val="vi-VN"/>
        </w:rPr>
      </w:pPr>
    </w:p>
    <w:p w14:paraId="393EE9D2" w14:textId="77777777" w:rsidR="000F0B18" w:rsidRPr="00C44DBC" w:rsidRDefault="000F0B18" w:rsidP="004377EC">
      <w:pPr>
        <w:tabs>
          <w:tab w:val="left" w:pos="851"/>
        </w:tabs>
        <w:spacing w:line="288" w:lineRule="auto"/>
        <w:rPr>
          <w:rFonts w:ascii="Times New Roman" w:hAnsi="Times New Roman" w:cs="Times New Roman"/>
          <w:sz w:val="22"/>
          <w:szCs w:val="22"/>
          <w:lang w:val="vi-VN"/>
        </w:rPr>
      </w:pPr>
    </w:p>
    <w:p w14:paraId="3D9D018B" w14:textId="77777777" w:rsidR="000F0B18" w:rsidRPr="00C44DBC" w:rsidRDefault="000F0B18" w:rsidP="004377EC">
      <w:pPr>
        <w:tabs>
          <w:tab w:val="left" w:pos="851"/>
        </w:tabs>
        <w:spacing w:line="288" w:lineRule="auto"/>
        <w:jc w:val="center"/>
        <w:rPr>
          <w:rFonts w:ascii="Times New Roman" w:hAnsi="Times New Roman" w:cs="Times New Roman"/>
          <w:b/>
          <w:sz w:val="22"/>
          <w:szCs w:val="22"/>
          <w:lang w:val="vi-VN"/>
        </w:rPr>
      </w:pPr>
      <w:r w:rsidRPr="00C44DBC">
        <w:rPr>
          <w:rFonts w:ascii="Times New Roman" w:hAnsi="Times New Roman" w:cs="Times New Roman"/>
          <w:b/>
          <w:sz w:val="22"/>
          <w:szCs w:val="22"/>
          <w:u w:val="single"/>
          <w:lang w:val="vi-VN"/>
        </w:rPr>
        <w:t>Chuyên đề 5</w:t>
      </w:r>
      <w:r w:rsidRPr="00C44DBC">
        <w:rPr>
          <w:rFonts w:ascii="Times New Roman" w:hAnsi="Times New Roman" w:cs="Times New Roman"/>
          <w:b/>
          <w:sz w:val="22"/>
          <w:szCs w:val="22"/>
          <w:lang w:val="vi-VN"/>
        </w:rPr>
        <w:t>: TRUYỀN TẢI ĐIỆN NĂNG. MÁY BIẾN ÁP</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31F2636E" w14:textId="77777777" w:rsidTr="00920431">
        <w:tc>
          <w:tcPr>
            <w:tcW w:w="5157" w:type="dxa"/>
            <w:vAlign w:val="bottom"/>
          </w:tcPr>
          <w:p w14:paraId="4B510CAF"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F607195"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BA1B9D4" w14:textId="77777777" w:rsidTr="00920431">
        <w:tc>
          <w:tcPr>
            <w:tcW w:w="5157" w:type="dxa"/>
            <w:vAlign w:val="bottom"/>
          </w:tcPr>
          <w:p w14:paraId="3ADD4801"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6202E6C"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767E0DB" w14:textId="77777777" w:rsidTr="00920431">
        <w:tc>
          <w:tcPr>
            <w:tcW w:w="5157" w:type="dxa"/>
            <w:vAlign w:val="bottom"/>
          </w:tcPr>
          <w:p w14:paraId="7662D6A0"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8D0A572"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1E5CE67F" w14:textId="77777777" w:rsidTr="00920431">
        <w:tc>
          <w:tcPr>
            <w:tcW w:w="5157" w:type="dxa"/>
            <w:vAlign w:val="bottom"/>
          </w:tcPr>
          <w:p w14:paraId="3729EE40"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EA5EC08"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197BFFA" w14:textId="77777777" w:rsidTr="00920431">
        <w:tc>
          <w:tcPr>
            <w:tcW w:w="5157" w:type="dxa"/>
            <w:vAlign w:val="bottom"/>
          </w:tcPr>
          <w:p w14:paraId="6D0345B7"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196646F"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B05305D" w14:textId="77777777" w:rsidTr="00920431">
        <w:tc>
          <w:tcPr>
            <w:tcW w:w="5157" w:type="dxa"/>
            <w:vAlign w:val="bottom"/>
          </w:tcPr>
          <w:p w14:paraId="65ACC8DD"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0A2A79E"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E5CE997" w14:textId="77777777" w:rsidTr="00920431">
        <w:tc>
          <w:tcPr>
            <w:tcW w:w="5157" w:type="dxa"/>
            <w:vAlign w:val="bottom"/>
          </w:tcPr>
          <w:p w14:paraId="411D4311"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AA2B094"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F7473A9" w14:textId="77777777" w:rsidTr="00920431">
        <w:tc>
          <w:tcPr>
            <w:tcW w:w="5157" w:type="dxa"/>
            <w:vAlign w:val="bottom"/>
          </w:tcPr>
          <w:p w14:paraId="7D7A3F29"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5D60B18"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560F112" w14:textId="77777777" w:rsidTr="00920431">
        <w:tc>
          <w:tcPr>
            <w:tcW w:w="5157" w:type="dxa"/>
            <w:vAlign w:val="bottom"/>
          </w:tcPr>
          <w:p w14:paraId="0185C901"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47CDE18"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C5B5118" w14:textId="77777777" w:rsidTr="00920431">
        <w:tc>
          <w:tcPr>
            <w:tcW w:w="5157" w:type="dxa"/>
            <w:vAlign w:val="bottom"/>
          </w:tcPr>
          <w:p w14:paraId="330D2746"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AA879F4"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3B30A13" w14:textId="77777777" w:rsidTr="00920431">
        <w:tc>
          <w:tcPr>
            <w:tcW w:w="5157" w:type="dxa"/>
            <w:vAlign w:val="bottom"/>
          </w:tcPr>
          <w:p w14:paraId="6642DC2F"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E05E871"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DAA2DC1" w14:textId="77777777" w:rsidTr="00920431">
        <w:tc>
          <w:tcPr>
            <w:tcW w:w="5157" w:type="dxa"/>
            <w:vAlign w:val="bottom"/>
          </w:tcPr>
          <w:p w14:paraId="76963844"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BF97FD6"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0FBAAE6" w14:textId="77777777" w:rsidTr="00920431">
        <w:tc>
          <w:tcPr>
            <w:tcW w:w="5157" w:type="dxa"/>
            <w:vAlign w:val="bottom"/>
          </w:tcPr>
          <w:p w14:paraId="74AA0613"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9B7F340"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D67A85C" w14:textId="77777777" w:rsidTr="00920431">
        <w:tc>
          <w:tcPr>
            <w:tcW w:w="5157" w:type="dxa"/>
            <w:vAlign w:val="bottom"/>
          </w:tcPr>
          <w:p w14:paraId="31D832CA"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E21452D"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3AC772F" w14:textId="77777777" w:rsidTr="00920431">
        <w:tc>
          <w:tcPr>
            <w:tcW w:w="5157" w:type="dxa"/>
            <w:vAlign w:val="bottom"/>
          </w:tcPr>
          <w:p w14:paraId="3CB2C988"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1EA46D7"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716239A" w14:textId="77777777" w:rsidTr="00920431">
        <w:tc>
          <w:tcPr>
            <w:tcW w:w="5157" w:type="dxa"/>
            <w:vAlign w:val="bottom"/>
          </w:tcPr>
          <w:p w14:paraId="0A64E7B8"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C1A46AC"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FE4148C" w14:textId="77777777" w:rsidTr="00920431">
        <w:tc>
          <w:tcPr>
            <w:tcW w:w="5157" w:type="dxa"/>
            <w:vAlign w:val="bottom"/>
          </w:tcPr>
          <w:p w14:paraId="2760B319"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3C38C24"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603B8F4" w14:textId="77777777" w:rsidTr="00920431">
        <w:tc>
          <w:tcPr>
            <w:tcW w:w="5157" w:type="dxa"/>
            <w:vAlign w:val="bottom"/>
          </w:tcPr>
          <w:p w14:paraId="2BF5260A"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6C105AD"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F7235F6" w14:textId="77777777" w:rsidTr="00920431">
        <w:tc>
          <w:tcPr>
            <w:tcW w:w="5157" w:type="dxa"/>
            <w:vAlign w:val="bottom"/>
          </w:tcPr>
          <w:p w14:paraId="37DB5344"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4161D62"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A85C9CF" w14:textId="77777777" w:rsidTr="00920431">
        <w:tc>
          <w:tcPr>
            <w:tcW w:w="5157" w:type="dxa"/>
            <w:vAlign w:val="bottom"/>
          </w:tcPr>
          <w:p w14:paraId="2B8CCD80"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3B464A4"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A79B167" w14:textId="77777777" w:rsidTr="00920431">
        <w:tc>
          <w:tcPr>
            <w:tcW w:w="5157" w:type="dxa"/>
            <w:vAlign w:val="bottom"/>
          </w:tcPr>
          <w:p w14:paraId="099BE910"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D48BCA4"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9B4ECFF" w14:textId="77777777" w:rsidTr="00920431">
        <w:tc>
          <w:tcPr>
            <w:tcW w:w="5157" w:type="dxa"/>
            <w:vAlign w:val="bottom"/>
          </w:tcPr>
          <w:p w14:paraId="19977D62"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3B1DE95"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F47C33E" w14:textId="77777777" w:rsidTr="00920431">
        <w:tc>
          <w:tcPr>
            <w:tcW w:w="5157" w:type="dxa"/>
            <w:vAlign w:val="bottom"/>
          </w:tcPr>
          <w:p w14:paraId="6CF4B791"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3333A14"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165EB78E" w14:textId="77777777" w:rsidTr="00920431">
        <w:tc>
          <w:tcPr>
            <w:tcW w:w="5157" w:type="dxa"/>
            <w:vAlign w:val="bottom"/>
          </w:tcPr>
          <w:p w14:paraId="5F1A0148"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3B01D3F"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DA8E1FE" w14:textId="77777777" w:rsidTr="00920431">
        <w:tc>
          <w:tcPr>
            <w:tcW w:w="5157" w:type="dxa"/>
            <w:vAlign w:val="bottom"/>
          </w:tcPr>
          <w:p w14:paraId="4AB488DE"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AF39507"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8449B55" w14:textId="77777777" w:rsidTr="00920431">
        <w:tc>
          <w:tcPr>
            <w:tcW w:w="5157" w:type="dxa"/>
            <w:vAlign w:val="bottom"/>
          </w:tcPr>
          <w:p w14:paraId="12F2ACCF"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2DC4B62"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F3E4C0B" w14:textId="77777777" w:rsidTr="00920431">
        <w:tc>
          <w:tcPr>
            <w:tcW w:w="5157" w:type="dxa"/>
            <w:vAlign w:val="bottom"/>
          </w:tcPr>
          <w:p w14:paraId="5B07F694"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B8B6F6B"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031D494" w14:textId="77777777" w:rsidTr="00920431">
        <w:tc>
          <w:tcPr>
            <w:tcW w:w="5157" w:type="dxa"/>
            <w:vAlign w:val="bottom"/>
          </w:tcPr>
          <w:p w14:paraId="63F7F240"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A155A31"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A3FD50C" w14:textId="77777777" w:rsidTr="00920431">
        <w:tc>
          <w:tcPr>
            <w:tcW w:w="5157" w:type="dxa"/>
            <w:vAlign w:val="bottom"/>
          </w:tcPr>
          <w:p w14:paraId="72B5163E"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823389E"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A90A437" w14:textId="77777777" w:rsidTr="00920431">
        <w:tc>
          <w:tcPr>
            <w:tcW w:w="5157" w:type="dxa"/>
            <w:vAlign w:val="bottom"/>
          </w:tcPr>
          <w:p w14:paraId="2DDD0A6C"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3E59BA4"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51C5033" w14:textId="77777777" w:rsidTr="00920431">
        <w:tc>
          <w:tcPr>
            <w:tcW w:w="5157" w:type="dxa"/>
            <w:vAlign w:val="bottom"/>
          </w:tcPr>
          <w:p w14:paraId="49F8B051"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490E133"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974ECCF" w14:textId="77777777" w:rsidTr="00920431">
        <w:tc>
          <w:tcPr>
            <w:tcW w:w="5157" w:type="dxa"/>
            <w:vAlign w:val="bottom"/>
          </w:tcPr>
          <w:p w14:paraId="4A3D72DE"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26C8D49"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42FDF5E" w14:textId="77777777" w:rsidTr="00920431">
        <w:tc>
          <w:tcPr>
            <w:tcW w:w="5157" w:type="dxa"/>
            <w:vAlign w:val="bottom"/>
          </w:tcPr>
          <w:p w14:paraId="65AD7905"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B089B05"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2612DBE" w14:textId="77777777" w:rsidTr="00920431">
        <w:tc>
          <w:tcPr>
            <w:tcW w:w="5157" w:type="dxa"/>
            <w:vAlign w:val="bottom"/>
          </w:tcPr>
          <w:p w14:paraId="5B98D6BD"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172F657"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2C44481" w14:textId="77777777" w:rsidTr="00920431">
        <w:tc>
          <w:tcPr>
            <w:tcW w:w="5157" w:type="dxa"/>
            <w:vAlign w:val="bottom"/>
          </w:tcPr>
          <w:p w14:paraId="65248619"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5395024"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6EBD228" w14:textId="77777777" w:rsidTr="00920431">
        <w:tc>
          <w:tcPr>
            <w:tcW w:w="5157" w:type="dxa"/>
            <w:vAlign w:val="bottom"/>
          </w:tcPr>
          <w:p w14:paraId="7E84D104"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8538395"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788F822" w14:textId="77777777" w:rsidTr="00920431">
        <w:tc>
          <w:tcPr>
            <w:tcW w:w="5157" w:type="dxa"/>
            <w:vAlign w:val="bottom"/>
          </w:tcPr>
          <w:p w14:paraId="5FEA1901"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2CE185A"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BFEDFA6" w14:textId="77777777" w:rsidTr="00920431">
        <w:tc>
          <w:tcPr>
            <w:tcW w:w="5157" w:type="dxa"/>
            <w:vAlign w:val="bottom"/>
          </w:tcPr>
          <w:p w14:paraId="4CA3F61C"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9256E22" w14:textId="77777777" w:rsidR="0028111E" w:rsidRPr="00C44DBC" w:rsidRDefault="0028111E" w:rsidP="004377EC">
            <w:pPr>
              <w:tabs>
                <w:tab w:val="left" w:pos="851"/>
              </w:tabs>
              <w:spacing w:line="288" w:lineRule="auto"/>
              <w:jc w:val="both"/>
              <w:rPr>
                <w:rFonts w:ascii="Times New Roman" w:hAnsi="Times New Roman" w:cs="Times New Roman"/>
                <w:b/>
                <w:sz w:val="28"/>
                <w:szCs w:val="28"/>
                <w:lang w:val="vi-VN"/>
              </w:rPr>
            </w:pPr>
          </w:p>
        </w:tc>
      </w:tr>
    </w:tbl>
    <w:p w14:paraId="3BD6C037" w14:textId="77777777" w:rsidR="00466EB1" w:rsidRPr="00C44DBC" w:rsidRDefault="00466EB1" w:rsidP="004377E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8"/>
          <w:szCs w:val="28"/>
          <w:lang w:val="vi-VN"/>
        </w:rPr>
      </w:pPr>
      <w:r w:rsidRPr="00C44DBC">
        <w:rPr>
          <w:rFonts w:ascii="Times New Roman" w:hAnsi="Times New Roman" w:cs="Times New Roman"/>
          <w:sz w:val="28"/>
          <w:szCs w:val="28"/>
        </w:rPr>
        <w:t xml:space="preserve"> </w:t>
      </w:r>
    </w:p>
    <w:p w14:paraId="3898E0D0" w14:textId="77777777" w:rsidR="0095044C" w:rsidRPr="00C44DBC" w:rsidRDefault="0095044C" w:rsidP="006905C6">
      <w:pPr>
        <w:pStyle w:val="ListParagraph"/>
        <w:numPr>
          <w:ilvl w:val="0"/>
          <w:numId w:val="45"/>
        </w:numPr>
        <w:tabs>
          <w:tab w:val="left" w:pos="709"/>
          <w:tab w:val="left" w:pos="851"/>
        </w:tabs>
        <w:spacing w:after="0" w:line="288" w:lineRule="auto"/>
        <w:rPr>
          <w:rFonts w:ascii="Times New Roman" w:hAnsi="Times New Roman" w:cs="Times New Roman"/>
          <w:b/>
          <w:lang w:val="pt-BR"/>
        </w:rPr>
      </w:pPr>
      <w:r w:rsidRPr="00C44DBC">
        <w:rPr>
          <w:rFonts w:ascii="Times New Roman" w:hAnsi="Times New Roman" w:cs="Times New Roman"/>
          <w:lang w:val="pt-BR"/>
        </w:rPr>
        <w:t xml:space="preserve">Một máy biến thế có tỉ lệ số vòng dây của cuộn sơ cấp và cuộn thứ cấp là 10. Đặt vào hai đầu cuộn sơ cấp một hiệu điện thế xoay chiều có giá trị hiệu dụng 200V thì hiệu điện thế hiệu dụng giữa hai đầu cuộn thứ cấp là </w:t>
      </w:r>
    </w:p>
    <w:p w14:paraId="5BF55571" w14:textId="77777777" w:rsidR="0095044C" w:rsidRPr="00C44DBC" w:rsidRDefault="0095044C" w:rsidP="006905C6">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pt-BR"/>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pt-BR"/>
        </w:rPr>
        <w:t xml:space="preserve"> 10</w:t>
      </w:r>
      <w:r w:rsidR="00F116DD" w:rsidRPr="00FF3FEC">
        <w:rPr>
          <w:rFonts w:ascii="Times New Roman" w:hAnsi="Times New Roman" w:cs="Times New Roman"/>
          <w:noProof/>
          <w:position w:val="-6"/>
          <w:sz w:val="22"/>
          <w:szCs w:val="22"/>
        </w:rPr>
        <w:object w:dxaOrig="380" w:dyaOrig="340" w14:anchorId="29762D31">
          <v:shape id="_x0000_i2515" type="#_x0000_t75" alt="" style="width:18.75pt;height:17.25pt;mso-width-percent:0;mso-height-percent:0;mso-width-percent:0;mso-height-percent:0" o:ole="">
            <v:imagedata r:id="rId3426" o:title=""/>
          </v:shape>
          <o:OLEObject Type="Embed" ProgID="Equation.DSMT4" ShapeID="_x0000_i2515" DrawAspect="Content" ObjectID="_1691504151" r:id="rId3427"/>
        </w:object>
      </w:r>
      <w:r w:rsidRPr="00C44DBC">
        <w:rPr>
          <w:rFonts w:ascii="Times New Roman" w:hAnsi="Times New Roman" w:cs="Times New Roman"/>
          <w:sz w:val="22"/>
          <w:szCs w:val="22"/>
          <w:lang w:val="pt-BR"/>
        </w:rPr>
        <w:t>V</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pt-BR"/>
        </w:rPr>
        <w:t xml:space="preserve"> 10V</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pt-BR"/>
        </w:rPr>
        <w:t>C.</w:t>
      </w:r>
      <w:r w:rsidRPr="00C44DBC">
        <w:rPr>
          <w:rFonts w:ascii="Times New Roman" w:hAnsi="Times New Roman" w:cs="Times New Roman"/>
          <w:sz w:val="22"/>
          <w:szCs w:val="22"/>
          <w:lang w:val="pt-BR"/>
        </w:rPr>
        <w:t xml:space="preserve"> 20</w:t>
      </w:r>
      <w:r w:rsidR="00F116DD" w:rsidRPr="00FF3FEC">
        <w:rPr>
          <w:rFonts w:ascii="Times New Roman" w:hAnsi="Times New Roman" w:cs="Times New Roman"/>
          <w:noProof/>
          <w:position w:val="-6"/>
          <w:sz w:val="22"/>
          <w:szCs w:val="22"/>
        </w:rPr>
        <w:object w:dxaOrig="380" w:dyaOrig="340" w14:anchorId="624D8A1A">
          <v:shape id="_x0000_i2516" type="#_x0000_t75" alt="" style="width:18.75pt;height:17.25pt;mso-width-percent:0;mso-height-percent:0;mso-width-percent:0;mso-height-percent:0" o:ole="">
            <v:imagedata r:id="rId3426" o:title=""/>
          </v:shape>
          <o:OLEObject Type="Embed" ProgID="Equation.DSMT4" ShapeID="_x0000_i2516" DrawAspect="Content" ObjectID="_1691504152" r:id="rId3428"/>
        </w:object>
      </w:r>
      <w:r w:rsidRPr="00C44DBC">
        <w:rPr>
          <w:rFonts w:ascii="Times New Roman" w:hAnsi="Times New Roman" w:cs="Times New Roman"/>
          <w:sz w:val="22"/>
          <w:szCs w:val="22"/>
          <w:lang w:val="pt-BR"/>
        </w:rPr>
        <w:t>V</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pt-BR"/>
        </w:rPr>
        <w:t>D.</w:t>
      </w:r>
      <w:r w:rsidRPr="00C44DBC">
        <w:rPr>
          <w:rFonts w:ascii="Times New Roman" w:hAnsi="Times New Roman" w:cs="Times New Roman"/>
          <w:sz w:val="22"/>
          <w:szCs w:val="22"/>
          <w:lang w:val="pt-BR"/>
        </w:rPr>
        <w:t xml:space="preserve"> 20V</w:t>
      </w:r>
    </w:p>
    <w:p w14:paraId="6DDBADA2" w14:textId="77777777" w:rsidR="0095044C" w:rsidRPr="00C44DBC" w:rsidRDefault="005246EA" w:rsidP="006905C6">
      <w:pPr>
        <w:pStyle w:val="ListParagraph"/>
        <w:numPr>
          <w:ilvl w:val="0"/>
          <w:numId w:val="45"/>
        </w:numPr>
        <w:tabs>
          <w:tab w:val="left" w:pos="709"/>
          <w:tab w:val="left" w:pos="851"/>
        </w:tabs>
        <w:spacing w:after="0" w:line="288" w:lineRule="auto"/>
        <w:rPr>
          <w:rFonts w:ascii="Times New Roman" w:hAnsi="Times New Roman" w:cs="Times New Roman"/>
          <w:b/>
          <w:lang w:val="es-ES"/>
        </w:rPr>
      </w:pPr>
      <w:hyperlink r:id="rId3429" w:anchor="2" w:tgtFrame="_blank" w:history="1">
        <w:r w:rsidR="0095044C" w:rsidRPr="00C44DBC">
          <w:rPr>
            <w:rFonts w:ascii="Times New Roman" w:hAnsi="Times New Roman" w:cs="Times New Roman"/>
            <w:lang w:val="es-ES"/>
          </w:rPr>
          <w:t>Cuộn sơ cấp</w:t>
        </w:r>
      </w:hyperlink>
      <w:r w:rsidR="0095044C" w:rsidRPr="00C44DBC">
        <w:rPr>
          <w:rFonts w:ascii="Times New Roman" w:hAnsi="Times New Roman" w:cs="Times New Roman"/>
          <w:lang w:val="es-ES"/>
        </w:rPr>
        <w:t xml:space="preserve"> của một </w:t>
      </w:r>
      <w:hyperlink r:id="rId3430" w:anchor="0" w:tgtFrame="_blank" w:history="1">
        <w:r w:rsidR="0095044C" w:rsidRPr="00C44DBC">
          <w:rPr>
            <w:rFonts w:ascii="Times New Roman" w:hAnsi="Times New Roman" w:cs="Times New Roman"/>
            <w:lang w:val="es-ES"/>
          </w:rPr>
          <w:t>máy biến thế</w:t>
        </w:r>
      </w:hyperlink>
      <w:r w:rsidR="0095044C" w:rsidRPr="00C44DBC">
        <w:rPr>
          <w:rFonts w:ascii="Times New Roman" w:hAnsi="Times New Roman" w:cs="Times New Roman"/>
          <w:lang w:val="es-ES"/>
        </w:rPr>
        <w:t xml:space="preserve"> có 1000 vòng dây và </w:t>
      </w:r>
      <w:hyperlink r:id="rId3431" w:anchor="3" w:tgtFrame="_blank" w:history="1">
        <w:r w:rsidR="0095044C" w:rsidRPr="00C44DBC">
          <w:rPr>
            <w:rFonts w:ascii="Times New Roman" w:hAnsi="Times New Roman" w:cs="Times New Roman"/>
            <w:lang w:val="es-ES"/>
          </w:rPr>
          <w:t>hiệu điện thế</w:t>
        </w:r>
      </w:hyperlink>
      <w:r w:rsidR="0095044C" w:rsidRPr="00C44DBC">
        <w:rPr>
          <w:rFonts w:ascii="Times New Roman" w:hAnsi="Times New Roman" w:cs="Times New Roman"/>
          <w:lang w:val="es-ES"/>
        </w:rPr>
        <w:t xml:space="preserve"> ở hai đầu </w:t>
      </w:r>
      <w:hyperlink r:id="rId3432" w:anchor="2" w:tgtFrame="_blank" w:history="1">
        <w:r w:rsidR="0095044C" w:rsidRPr="00C44DBC">
          <w:rPr>
            <w:rFonts w:ascii="Times New Roman" w:hAnsi="Times New Roman" w:cs="Times New Roman"/>
            <w:lang w:val="es-ES"/>
          </w:rPr>
          <w:t>cuộn sơ cấp</w:t>
        </w:r>
      </w:hyperlink>
      <w:r w:rsidR="0095044C" w:rsidRPr="00C44DBC">
        <w:rPr>
          <w:rFonts w:ascii="Times New Roman" w:hAnsi="Times New Roman" w:cs="Times New Roman"/>
          <w:lang w:val="es-ES"/>
        </w:rPr>
        <w:t xml:space="preserve"> là 240V. Để </w:t>
      </w:r>
      <w:hyperlink r:id="rId3433" w:anchor="3" w:tgtFrame="_blank" w:history="1">
        <w:r w:rsidR="0095044C" w:rsidRPr="00C44DBC">
          <w:rPr>
            <w:rFonts w:ascii="Times New Roman" w:hAnsi="Times New Roman" w:cs="Times New Roman"/>
            <w:lang w:val="es-ES"/>
          </w:rPr>
          <w:t>hiệu điện thế</w:t>
        </w:r>
      </w:hyperlink>
      <w:r w:rsidR="0095044C" w:rsidRPr="00C44DBC">
        <w:rPr>
          <w:rFonts w:ascii="Times New Roman" w:hAnsi="Times New Roman" w:cs="Times New Roman"/>
          <w:lang w:val="es-ES"/>
        </w:rPr>
        <w:t xml:space="preserve"> ở hai đầu </w:t>
      </w:r>
      <w:hyperlink r:id="rId3434" w:anchor="4" w:tgtFrame="_blank" w:history="1">
        <w:r w:rsidR="0095044C" w:rsidRPr="00C44DBC">
          <w:rPr>
            <w:rFonts w:ascii="Times New Roman" w:hAnsi="Times New Roman" w:cs="Times New Roman"/>
            <w:lang w:val="es-ES"/>
          </w:rPr>
          <w:t>cuộn thứ cấp</w:t>
        </w:r>
      </w:hyperlink>
      <w:r w:rsidR="0095044C" w:rsidRPr="00C44DBC">
        <w:rPr>
          <w:rFonts w:ascii="Times New Roman" w:hAnsi="Times New Roman" w:cs="Times New Roman"/>
          <w:lang w:val="es-ES"/>
        </w:rPr>
        <w:t xml:space="preserve"> là 12V thì số vòng dây của </w:t>
      </w:r>
      <w:hyperlink r:id="rId3435" w:anchor="4" w:tgtFrame="_blank" w:history="1">
        <w:r w:rsidR="0095044C" w:rsidRPr="00C44DBC">
          <w:rPr>
            <w:rFonts w:ascii="Times New Roman" w:hAnsi="Times New Roman" w:cs="Times New Roman"/>
            <w:lang w:val="es-ES"/>
          </w:rPr>
          <w:t>cuộn thứ cấp</w:t>
        </w:r>
      </w:hyperlink>
      <w:r w:rsidR="0095044C" w:rsidRPr="00C44DBC">
        <w:rPr>
          <w:rFonts w:ascii="Times New Roman" w:hAnsi="Times New Roman" w:cs="Times New Roman"/>
          <w:lang w:val="es-ES"/>
        </w:rPr>
        <w:t xml:space="preserve"> là</w:t>
      </w:r>
    </w:p>
    <w:p w14:paraId="1FA11B09" w14:textId="77777777" w:rsidR="0095044C" w:rsidRPr="00C44DBC" w:rsidRDefault="0095044C" w:rsidP="006905C6">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es-ES"/>
        </w:rPr>
      </w:pPr>
      <w:r w:rsidRPr="00C44DBC">
        <w:rPr>
          <w:rFonts w:ascii="Times New Roman" w:eastAsia="Times New Roman" w:hAnsi="Times New Roman" w:cs="Times New Roman"/>
          <w:b/>
          <w:bCs/>
          <w:sz w:val="22"/>
          <w:szCs w:val="22"/>
          <w:lang w:val="es-ES"/>
        </w:rPr>
        <w:t xml:space="preserve">A. </w:t>
      </w:r>
      <w:r w:rsidRPr="00C44DBC">
        <w:rPr>
          <w:rFonts w:ascii="Times New Roman" w:eastAsia="Times New Roman" w:hAnsi="Times New Roman" w:cs="Times New Roman"/>
          <w:sz w:val="22"/>
          <w:szCs w:val="22"/>
          <w:lang w:val="es-ES"/>
        </w:rPr>
        <w:t>20.000 vòng</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bCs/>
          <w:sz w:val="22"/>
          <w:szCs w:val="22"/>
          <w:lang w:val="es-ES"/>
        </w:rPr>
        <w:t xml:space="preserve">B. </w:t>
      </w:r>
      <w:r w:rsidRPr="00C44DBC">
        <w:rPr>
          <w:rFonts w:ascii="Times New Roman" w:eastAsia="Times New Roman" w:hAnsi="Times New Roman" w:cs="Times New Roman"/>
          <w:sz w:val="22"/>
          <w:szCs w:val="22"/>
          <w:lang w:val="es-ES"/>
        </w:rPr>
        <w:t>10.000 vòng</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bCs/>
          <w:sz w:val="22"/>
          <w:szCs w:val="22"/>
          <w:lang w:val="es-ES"/>
        </w:rPr>
        <w:t xml:space="preserve">C. </w:t>
      </w:r>
      <w:r w:rsidRPr="00C44DBC">
        <w:rPr>
          <w:rFonts w:ascii="Times New Roman" w:eastAsia="Times New Roman" w:hAnsi="Times New Roman" w:cs="Times New Roman"/>
          <w:sz w:val="22"/>
          <w:szCs w:val="22"/>
          <w:lang w:val="es-ES"/>
        </w:rPr>
        <w:t>50 vòng</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bCs/>
          <w:sz w:val="22"/>
          <w:szCs w:val="22"/>
          <w:lang w:val="es-ES"/>
        </w:rPr>
        <w:t xml:space="preserve">D. </w:t>
      </w:r>
      <w:r w:rsidRPr="00C44DBC">
        <w:rPr>
          <w:rFonts w:ascii="Times New Roman" w:eastAsia="Times New Roman" w:hAnsi="Times New Roman" w:cs="Times New Roman"/>
          <w:sz w:val="22"/>
          <w:szCs w:val="22"/>
          <w:lang w:val="es-ES"/>
        </w:rPr>
        <w:t>100 vòng</w:t>
      </w:r>
    </w:p>
    <w:p w14:paraId="0296F36D" w14:textId="77777777" w:rsidR="0095044C" w:rsidRPr="00C44DBC" w:rsidRDefault="0095044C" w:rsidP="006905C6">
      <w:pPr>
        <w:pStyle w:val="ListParagraph"/>
        <w:numPr>
          <w:ilvl w:val="0"/>
          <w:numId w:val="45"/>
        </w:numPr>
        <w:tabs>
          <w:tab w:val="left" w:pos="709"/>
          <w:tab w:val="left" w:pos="851"/>
        </w:tabs>
        <w:spacing w:after="0" w:line="288" w:lineRule="auto"/>
        <w:rPr>
          <w:rFonts w:ascii="Times New Roman" w:hAnsi="Times New Roman" w:cs="Times New Roman"/>
          <w:b/>
          <w:spacing w:val="-8"/>
        </w:rPr>
      </w:pPr>
      <w:r w:rsidRPr="00C44DBC">
        <w:rPr>
          <w:rFonts w:ascii="Times New Roman" w:hAnsi="Times New Roman" w:cs="Times New Roman"/>
          <w:spacing w:val="-8"/>
          <w:lang w:val="es-ES"/>
        </w:rPr>
        <w:t xml:space="preserve">Một </w:t>
      </w:r>
      <w:hyperlink r:id="rId3436" w:anchor="0" w:tgtFrame="_blank" w:history="1">
        <w:r w:rsidRPr="00C44DBC">
          <w:rPr>
            <w:rFonts w:ascii="Times New Roman" w:hAnsi="Times New Roman" w:cs="Times New Roman"/>
            <w:spacing w:val="-8"/>
            <w:lang w:val="es-ES"/>
          </w:rPr>
          <w:t>máy biến thế</w:t>
        </w:r>
      </w:hyperlink>
      <w:r w:rsidRPr="00C44DBC">
        <w:rPr>
          <w:rFonts w:ascii="Times New Roman" w:hAnsi="Times New Roman" w:cs="Times New Roman"/>
          <w:spacing w:val="-8"/>
          <w:lang w:val="es-ES"/>
        </w:rPr>
        <w:t xml:space="preserve"> có số vòng </w:t>
      </w:r>
      <w:hyperlink r:id="rId3437" w:anchor="2" w:tgtFrame="_blank" w:history="1">
        <w:r w:rsidRPr="00C44DBC">
          <w:rPr>
            <w:rFonts w:ascii="Times New Roman" w:hAnsi="Times New Roman" w:cs="Times New Roman"/>
            <w:spacing w:val="-8"/>
            <w:lang w:val="es-ES"/>
          </w:rPr>
          <w:t>cuộn sơ cấp</w:t>
        </w:r>
      </w:hyperlink>
      <w:r w:rsidRPr="00C44DBC">
        <w:rPr>
          <w:rFonts w:ascii="Times New Roman" w:hAnsi="Times New Roman" w:cs="Times New Roman"/>
          <w:spacing w:val="-8"/>
          <w:lang w:val="es-ES"/>
        </w:rPr>
        <w:t xml:space="preserve"> là 3000 vòng, </w:t>
      </w:r>
      <w:hyperlink r:id="rId3438" w:anchor="4" w:tgtFrame="_blank" w:history="1">
        <w:r w:rsidRPr="00C44DBC">
          <w:rPr>
            <w:rFonts w:ascii="Times New Roman" w:hAnsi="Times New Roman" w:cs="Times New Roman"/>
            <w:spacing w:val="-8"/>
            <w:lang w:val="es-ES"/>
          </w:rPr>
          <w:t>cuộn thứ cấp</w:t>
        </w:r>
      </w:hyperlink>
      <w:r w:rsidRPr="00C44DBC">
        <w:rPr>
          <w:rFonts w:ascii="Times New Roman" w:hAnsi="Times New Roman" w:cs="Times New Roman"/>
          <w:spacing w:val="-8"/>
          <w:lang w:val="es-ES"/>
        </w:rPr>
        <w:t xml:space="preserve"> 500 vòng, được mắc vào mạng điện xoay chiều </w:t>
      </w:r>
      <w:hyperlink r:id="rId3439" w:anchor="8" w:tgtFrame="_blank" w:history="1">
        <w:r w:rsidRPr="00C44DBC">
          <w:rPr>
            <w:rFonts w:ascii="Times New Roman" w:hAnsi="Times New Roman" w:cs="Times New Roman"/>
            <w:spacing w:val="-8"/>
            <w:lang w:val="es-ES"/>
          </w:rPr>
          <w:t>tần số</w:t>
        </w:r>
      </w:hyperlink>
      <w:r w:rsidRPr="00C44DBC">
        <w:rPr>
          <w:rFonts w:ascii="Times New Roman" w:hAnsi="Times New Roman" w:cs="Times New Roman"/>
          <w:spacing w:val="-8"/>
          <w:lang w:val="es-ES"/>
        </w:rPr>
        <w:t xml:space="preserve"> 50 Hz, khi đó </w:t>
      </w:r>
      <w:hyperlink r:id="rId3440" w:anchor="4" w:tgtFrame="_blank" w:history="1">
        <w:r w:rsidRPr="00C44DBC">
          <w:rPr>
            <w:rFonts w:ascii="Times New Roman" w:hAnsi="Times New Roman" w:cs="Times New Roman"/>
            <w:spacing w:val="-8"/>
            <w:lang w:val="es-ES"/>
          </w:rPr>
          <w:t>cường độ dòng điện</w:t>
        </w:r>
      </w:hyperlink>
      <w:r w:rsidRPr="00C44DBC">
        <w:rPr>
          <w:rFonts w:ascii="Times New Roman" w:hAnsi="Times New Roman" w:cs="Times New Roman"/>
          <w:spacing w:val="-8"/>
          <w:lang w:val="es-ES"/>
        </w:rPr>
        <w:t xml:space="preserve"> qua </w:t>
      </w:r>
      <w:hyperlink r:id="rId3441" w:anchor="4" w:tgtFrame="_blank" w:history="1">
        <w:r w:rsidRPr="00C44DBC">
          <w:rPr>
            <w:rFonts w:ascii="Times New Roman" w:hAnsi="Times New Roman" w:cs="Times New Roman"/>
            <w:spacing w:val="-8"/>
            <w:lang w:val="es-ES"/>
          </w:rPr>
          <w:t>cuộn thứ cấp</w:t>
        </w:r>
      </w:hyperlink>
      <w:r w:rsidRPr="00C44DBC">
        <w:rPr>
          <w:rFonts w:ascii="Times New Roman" w:hAnsi="Times New Roman" w:cs="Times New Roman"/>
          <w:spacing w:val="-8"/>
          <w:lang w:val="es-ES"/>
        </w:rPr>
        <w:t xml:space="preserve"> là 12A. </w:t>
      </w:r>
      <w:hyperlink r:id="rId3442" w:anchor="4" w:tgtFrame="_blank" w:history="1">
        <w:r w:rsidRPr="00C44DBC">
          <w:rPr>
            <w:rFonts w:ascii="Times New Roman" w:hAnsi="Times New Roman" w:cs="Times New Roman"/>
            <w:spacing w:val="-8"/>
          </w:rPr>
          <w:t>Cường độ dòng điện</w:t>
        </w:r>
      </w:hyperlink>
      <w:r w:rsidRPr="00C44DBC">
        <w:rPr>
          <w:rFonts w:ascii="Times New Roman" w:hAnsi="Times New Roman" w:cs="Times New Roman"/>
          <w:spacing w:val="-8"/>
        </w:rPr>
        <w:t xml:space="preserve"> qua </w:t>
      </w:r>
      <w:hyperlink r:id="rId3443" w:anchor="2" w:tgtFrame="_blank" w:history="1">
        <w:r w:rsidRPr="00C44DBC">
          <w:rPr>
            <w:rFonts w:ascii="Times New Roman" w:hAnsi="Times New Roman" w:cs="Times New Roman"/>
            <w:spacing w:val="-8"/>
          </w:rPr>
          <w:t>cuộn sơ cấp</w:t>
        </w:r>
      </w:hyperlink>
      <w:r w:rsidRPr="00C44DBC">
        <w:rPr>
          <w:rFonts w:ascii="Times New Roman" w:hAnsi="Times New Roman" w:cs="Times New Roman"/>
          <w:spacing w:val="-8"/>
        </w:rPr>
        <w:t xml:space="preserve"> là</w:t>
      </w:r>
    </w:p>
    <w:p w14:paraId="74055730" w14:textId="77777777" w:rsidR="0095044C" w:rsidRPr="00C44DBC" w:rsidRDefault="0095044C" w:rsidP="006905C6">
      <w:pPr>
        <w:pStyle w:val="ListParagraph"/>
        <w:numPr>
          <w:ilvl w:val="0"/>
          <w:numId w:val="45"/>
        </w:numPr>
        <w:tabs>
          <w:tab w:val="left" w:pos="709"/>
          <w:tab w:val="left" w:pos="851"/>
        </w:tabs>
        <w:spacing w:after="0" w:line="288" w:lineRule="auto"/>
        <w:jc w:val="both"/>
        <w:rPr>
          <w:rFonts w:ascii="Times New Roman" w:hAnsi="Times New Roman" w:cs="Times New Roman"/>
          <w:lang w:val="vi-VN"/>
        </w:rPr>
      </w:pPr>
      <w:r w:rsidRPr="00C44DBC">
        <w:rPr>
          <w:rFonts w:ascii="Times New Roman" w:hAnsi="Times New Roman" w:cs="Times New Roman"/>
          <w:b/>
          <w:bCs/>
        </w:rPr>
        <w:t xml:space="preserve">A. </w:t>
      </w:r>
      <w:r w:rsidRPr="00C44DBC">
        <w:rPr>
          <w:rFonts w:ascii="Times New Roman" w:hAnsi="Times New Roman" w:cs="Times New Roman"/>
        </w:rPr>
        <w:t>2,00A.</w:t>
      </w:r>
      <w:r w:rsidRPr="00C44DBC">
        <w:rPr>
          <w:rFonts w:ascii="Times New Roman" w:hAnsi="Times New Roman" w:cs="Times New Roman"/>
          <w:b/>
          <w:lang w:val="vi-VN"/>
        </w:rPr>
        <w:tab/>
      </w:r>
      <w:r w:rsidRPr="00C44DBC">
        <w:rPr>
          <w:rFonts w:ascii="Times New Roman" w:hAnsi="Times New Roman" w:cs="Times New Roman"/>
          <w:b/>
          <w:bCs/>
        </w:rPr>
        <w:t xml:space="preserve">B. </w:t>
      </w:r>
      <w:r w:rsidRPr="00C44DBC">
        <w:rPr>
          <w:rFonts w:ascii="Times New Roman" w:hAnsi="Times New Roman" w:cs="Times New Roman"/>
        </w:rPr>
        <w:t>72,0A.</w:t>
      </w:r>
      <w:r w:rsidRPr="00C44DBC">
        <w:rPr>
          <w:rFonts w:ascii="Times New Roman" w:hAnsi="Times New Roman" w:cs="Times New Roman"/>
          <w:b/>
        </w:rPr>
        <w:tab/>
      </w:r>
      <w:r w:rsidRPr="00C44DBC">
        <w:rPr>
          <w:rFonts w:ascii="Times New Roman" w:hAnsi="Times New Roman" w:cs="Times New Roman"/>
          <w:b/>
          <w:bCs/>
        </w:rPr>
        <w:t xml:space="preserve">C. </w:t>
      </w:r>
      <w:r w:rsidRPr="00C44DBC">
        <w:rPr>
          <w:rFonts w:ascii="Times New Roman" w:hAnsi="Times New Roman" w:cs="Times New Roman"/>
        </w:rPr>
        <w:t>2,83A.</w:t>
      </w:r>
      <w:r w:rsidRPr="00C44DBC">
        <w:rPr>
          <w:rFonts w:ascii="Times New Roman" w:hAnsi="Times New Roman" w:cs="Times New Roman"/>
          <w:b/>
        </w:rPr>
        <w:tab/>
      </w:r>
      <w:r w:rsidRPr="00C44DBC">
        <w:rPr>
          <w:rFonts w:ascii="Times New Roman" w:hAnsi="Times New Roman" w:cs="Times New Roman"/>
          <w:b/>
          <w:bCs/>
        </w:rPr>
        <w:t xml:space="preserve">D. </w:t>
      </w:r>
      <w:r w:rsidRPr="00C44DBC">
        <w:rPr>
          <w:rFonts w:ascii="Times New Roman" w:hAnsi="Times New Roman" w:cs="Times New Roman"/>
        </w:rPr>
        <w:t xml:space="preserve">1,41A. </w:t>
      </w:r>
    </w:p>
    <w:p w14:paraId="0BEECE4B" w14:textId="77777777" w:rsidR="0095044C" w:rsidRPr="00C44DBC" w:rsidRDefault="0095044C" w:rsidP="006905C6">
      <w:pPr>
        <w:pStyle w:val="ListParagraph"/>
        <w:numPr>
          <w:ilvl w:val="0"/>
          <w:numId w:val="45"/>
        </w:numPr>
        <w:tabs>
          <w:tab w:val="left" w:pos="709"/>
          <w:tab w:val="left" w:pos="851"/>
        </w:tabs>
        <w:spacing w:after="0" w:line="288" w:lineRule="auto"/>
        <w:rPr>
          <w:rFonts w:ascii="Times New Roman" w:hAnsi="Times New Roman" w:cs="Times New Roman"/>
          <w:b/>
        </w:rPr>
      </w:pPr>
      <w:r w:rsidRPr="00C44DBC">
        <w:rPr>
          <w:rFonts w:ascii="Times New Roman" w:hAnsi="Times New Roman" w:cs="Times New Roman"/>
          <w:b/>
          <w:i/>
          <w:lang w:val="vi-VN"/>
        </w:rPr>
        <w:t>(QG 2017).</w:t>
      </w:r>
      <w:r w:rsidRPr="00C44DBC">
        <w:rPr>
          <w:rFonts w:ascii="Times New Roman" w:hAnsi="Times New Roman" w:cs="Times New Roman"/>
        </w:rPr>
        <w:t xml:space="preserve"> Một máy biến áp lí tưởng có hai cuộn dây D</w:t>
      </w:r>
      <w:r w:rsidRPr="00C44DBC">
        <w:rPr>
          <w:rFonts w:ascii="Times New Roman" w:hAnsi="Times New Roman" w:cs="Times New Roman"/>
          <w:vertAlign w:val="subscript"/>
        </w:rPr>
        <w:t>1</w:t>
      </w:r>
      <w:r w:rsidRPr="00C44DBC">
        <w:rPr>
          <w:rFonts w:ascii="Times New Roman" w:hAnsi="Times New Roman" w:cs="Times New Roman"/>
        </w:rPr>
        <w:t xml:space="preserve"> và D</w:t>
      </w:r>
      <w:r w:rsidRPr="00C44DBC">
        <w:rPr>
          <w:rFonts w:ascii="Times New Roman" w:hAnsi="Times New Roman" w:cs="Times New Roman"/>
          <w:vertAlign w:val="subscript"/>
        </w:rPr>
        <w:t>2</w:t>
      </w:r>
      <w:r w:rsidRPr="00C44DBC">
        <w:rPr>
          <w:rFonts w:ascii="Times New Roman" w:hAnsi="Times New Roman" w:cs="Times New Roman"/>
        </w:rPr>
        <w:t>. Khi mắc hai đầu cuộn D</w:t>
      </w:r>
      <w:r w:rsidRPr="00C44DBC">
        <w:rPr>
          <w:rFonts w:ascii="Times New Roman" w:hAnsi="Times New Roman" w:cs="Times New Roman"/>
          <w:vertAlign w:val="subscript"/>
        </w:rPr>
        <w:t>1</w:t>
      </w:r>
      <w:r w:rsidRPr="00C44DBC">
        <w:rPr>
          <w:rFonts w:ascii="Times New Roman" w:hAnsi="Times New Roman" w:cs="Times New Roman"/>
        </w:rPr>
        <w:t xml:space="preserve"> vào điện áp xoay chiều có giá trị hiệu dụng U thì điện áp hiệu dụng ở hai đầu của cuộn D</w:t>
      </w:r>
      <w:r w:rsidRPr="00C44DBC">
        <w:rPr>
          <w:rFonts w:ascii="Times New Roman" w:hAnsi="Times New Roman" w:cs="Times New Roman"/>
          <w:vertAlign w:val="subscript"/>
        </w:rPr>
        <w:t>2</w:t>
      </w:r>
      <w:r w:rsidRPr="00C44DBC">
        <w:rPr>
          <w:rFonts w:ascii="Times New Roman" w:hAnsi="Times New Roman" w:cs="Times New Roman"/>
        </w:rPr>
        <w:t xml:space="preserve"> để hở có giá trị là 8 V. Khi mắc hai đầu cuộn D</w:t>
      </w:r>
      <w:r w:rsidRPr="00C44DBC">
        <w:rPr>
          <w:rFonts w:ascii="Times New Roman" w:hAnsi="Times New Roman" w:cs="Times New Roman"/>
          <w:vertAlign w:val="subscript"/>
        </w:rPr>
        <w:t>2</w:t>
      </w:r>
      <w:r w:rsidRPr="00C44DBC">
        <w:rPr>
          <w:rFonts w:ascii="Times New Roman" w:hAnsi="Times New Roman" w:cs="Times New Roman"/>
        </w:rPr>
        <w:t xml:space="preserve"> vào điện áp xoay chiều có giá trị hiệu dụng U thì điện áp hiệu dụng ở hai đầu của cuộn D</w:t>
      </w:r>
      <w:r w:rsidRPr="00C44DBC">
        <w:rPr>
          <w:rFonts w:ascii="Times New Roman" w:hAnsi="Times New Roman" w:cs="Times New Roman"/>
          <w:vertAlign w:val="subscript"/>
        </w:rPr>
        <w:t>1</w:t>
      </w:r>
      <w:r w:rsidRPr="00C44DBC">
        <w:rPr>
          <w:rFonts w:ascii="Times New Roman" w:hAnsi="Times New Roman" w:cs="Times New Roman"/>
        </w:rPr>
        <w:t xml:space="preserve"> để hở có giá trị là 2 V. Giá trị U bằng</w:t>
      </w:r>
    </w:p>
    <w:p w14:paraId="636CD568" w14:textId="77777777" w:rsidR="0095044C" w:rsidRPr="00C44DBC" w:rsidRDefault="0095044C" w:rsidP="006905C6">
      <w:pPr>
        <w:tabs>
          <w:tab w:val="left" w:pos="283"/>
          <w:tab w:val="left" w:pos="709"/>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A.</w:t>
      </w:r>
      <w:r w:rsidRPr="00C44DBC">
        <w:rPr>
          <w:rFonts w:ascii="Times New Roman" w:hAnsi="Times New Roman" w:cs="Times New Roman"/>
          <w:sz w:val="22"/>
          <w:szCs w:val="22"/>
        </w:rPr>
        <w:t xml:space="preserve"> 8 V.</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B.</w:t>
      </w:r>
      <w:r w:rsidRPr="00C44DBC">
        <w:rPr>
          <w:rFonts w:ascii="Times New Roman" w:hAnsi="Times New Roman" w:cs="Times New Roman"/>
          <w:sz w:val="22"/>
          <w:szCs w:val="22"/>
        </w:rPr>
        <w:t xml:space="preserve"> 16 V.</w:t>
      </w:r>
      <w:r w:rsidRPr="00C44DBC">
        <w:rPr>
          <w:rFonts w:ascii="Times New Roman" w:hAnsi="Times New Roman" w:cs="Times New Roman"/>
          <w:b/>
          <w:sz w:val="22"/>
          <w:szCs w:val="22"/>
        </w:rPr>
        <w:tab/>
        <w:t>C.</w:t>
      </w:r>
      <w:r w:rsidRPr="00C44DBC">
        <w:rPr>
          <w:rFonts w:ascii="Times New Roman" w:hAnsi="Times New Roman" w:cs="Times New Roman"/>
          <w:sz w:val="22"/>
          <w:szCs w:val="22"/>
        </w:rPr>
        <w:t xml:space="preserve"> 6 V.</w:t>
      </w:r>
      <w:r w:rsidRPr="00C44DBC">
        <w:rPr>
          <w:rFonts w:ascii="Times New Roman" w:hAnsi="Times New Roman" w:cs="Times New Roman"/>
          <w:b/>
          <w:sz w:val="22"/>
          <w:szCs w:val="22"/>
        </w:rPr>
        <w:tab/>
        <w:t>D.</w:t>
      </w:r>
      <w:r w:rsidRPr="00C44DBC">
        <w:rPr>
          <w:rFonts w:ascii="Times New Roman" w:hAnsi="Times New Roman" w:cs="Times New Roman"/>
          <w:sz w:val="22"/>
          <w:szCs w:val="22"/>
        </w:rPr>
        <w:t xml:space="preserve"> 4 V.</w:t>
      </w:r>
    </w:p>
    <w:p w14:paraId="6143DF87" w14:textId="77777777" w:rsidR="0095044C" w:rsidRPr="00C44DBC" w:rsidRDefault="0095044C" w:rsidP="006905C6">
      <w:pPr>
        <w:pStyle w:val="ListParagraph"/>
        <w:numPr>
          <w:ilvl w:val="0"/>
          <w:numId w:val="45"/>
        </w:numPr>
        <w:tabs>
          <w:tab w:val="left" w:pos="709"/>
          <w:tab w:val="left" w:pos="851"/>
        </w:tabs>
        <w:overflowPunct w:val="0"/>
        <w:autoSpaceDE w:val="0"/>
        <w:autoSpaceDN w:val="0"/>
        <w:adjustRightInd w:val="0"/>
        <w:spacing w:after="0" w:line="288" w:lineRule="auto"/>
        <w:textAlignment w:val="baseline"/>
        <w:rPr>
          <w:rFonts w:ascii="Times New Roman" w:hAnsi="Times New Roman" w:cs="Times New Roman"/>
          <w:b/>
          <w:lang w:val="nl-NL"/>
        </w:rPr>
      </w:pPr>
      <w:r w:rsidRPr="00C44DBC">
        <w:rPr>
          <w:rFonts w:ascii="Times New Roman" w:hAnsi="Times New Roman" w:cs="Times New Roman"/>
          <w:lang w:val="nl-NL"/>
        </w:rPr>
        <w:t>Một máy biến áp một pha có số vòng dây cuộn sơ cấp và thứ cấp lần lượt là 2000 vòng và 100 vòng. Điện áp và cường độ hiệu dụng ở mạch sơ cấp là 120V – 0,8A. Bỏ qua mất mát điện năng thì điện áp hiệu dụng và công suất ở mạch thứ cấp là:</w:t>
      </w:r>
    </w:p>
    <w:p w14:paraId="03E33BB4" w14:textId="77777777" w:rsidR="0095044C" w:rsidRPr="00C44DBC" w:rsidRDefault="0095044C" w:rsidP="006905C6">
      <w:pPr>
        <w:tabs>
          <w:tab w:val="left" w:pos="283"/>
          <w:tab w:val="left" w:pos="709"/>
          <w:tab w:val="left" w:pos="851"/>
          <w:tab w:val="left" w:pos="2835"/>
          <w:tab w:val="left" w:pos="5386"/>
          <w:tab w:val="left" w:pos="7937"/>
        </w:tabs>
        <w:overflowPunct w:val="0"/>
        <w:autoSpaceDE w:val="0"/>
        <w:autoSpaceDN w:val="0"/>
        <w:adjustRightInd w:val="0"/>
        <w:spacing w:line="288" w:lineRule="auto"/>
        <w:ind w:firstLine="283"/>
        <w:jc w:val="both"/>
        <w:textAlignment w:val="baseline"/>
        <w:rPr>
          <w:rFonts w:ascii="Times New Roman" w:eastAsia="Times New Roman" w:hAnsi="Times New Roman" w:cs="Times New Roman"/>
          <w:sz w:val="22"/>
          <w:szCs w:val="22"/>
          <w:lang w:val="pl-PL"/>
        </w:rPr>
      </w:pPr>
      <w:r w:rsidRPr="00C44DBC">
        <w:rPr>
          <w:rFonts w:ascii="Times New Roman" w:eastAsia="Times New Roman" w:hAnsi="Times New Roman" w:cs="Times New Roman"/>
          <w:b/>
          <w:sz w:val="22"/>
          <w:szCs w:val="22"/>
          <w:lang w:val="pl-PL"/>
        </w:rPr>
        <w:t>A.</w:t>
      </w:r>
      <w:r w:rsidRPr="00C44DBC">
        <w:rPr>
          <w:rFonts w:ascii="Times New Roman" w:eastAsia="Times New Roman" w:hAnsi="Times New Roman" w:cs="Times New Roman"/>
          <w:sz w:val="22"/>
          <w:szCs w:val="22"/>
          <w:lang w:val="pl-PL"/>
        </w:rPr>
        <w:t xml:space="preserve"> 6V – 96W.</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pl-PL"/>
        </w:rPr>
        <w:t>B.</w:t>
      </w:r>
      <w:r w:rsidRPr="00C44DBC">
        <w:rPr>
          <w:rFonts w:ascii="Times New Roman" w:eastAsia="Times New Roman" w:hAnsi="Times New Roman" w:cs="Times New Roman"/>
          <w:sz w:val="22"/>
          <w:szCs w:val="22"/>
          <w:lang w:val="pl-PL"/>
        </w:rPr>
        <w:t xml:space="preserve"> 240V – 96W.</w:t>
      </w:r>
      <w:r w:rsidRPr="00C44DBC">
        <w:rPr>
          <w:rFonts w:ascii="Times New Roman" w:eastAsia="Times New Roman" w:hAnsi="Times New Roman" w:cs="Times New Roman"/>
          <w:b/>
          <w:sz w:val="22"/>
          <w:szCs w:val="22"/>
          <w:lang w:val="pl-PL"/>
        </w:rPr>
        <w:tab/>
        <w:t>C.</w:t>
      </w:r>
      <w:r w:rsidRPr="00C44DBC">
        <w:rPr>
          <w:rFonts w:ascii="Times New Roman" w:eastAsia="Times New Roman" w:hAnsi="Times New Roman" w:cs="Times New Roman"/>
          <w:sz w:val="22"/>
          <w:szCs w:val="22"/>
          <w:lang w:val="pl-PL"/>
        </w:rPr>
        <w:t xml:space="preserve"> 6V – 4,8W.</w:t>
      </w:r>
      <w:r w:rsidRPr="00C44DBC">
        <w:rPr>
          <w:rFonts w:ascii="Times New Roman" w:eastAsia="Times New Roman" w:hAnsi="Times New Roman" w:cs="Times New Roman"/>
          <w:b/>
          <w:sz w:val="22"/>
          <w:szCs w:val="22"/>
          <w:lang w:val="pl-PL"/>
        </w:rPr>
        <w:tab/>
        <w:t>D.</w:t>
      </w:r>
      <w:r w:rsidRPr="00C44DBC">
        <w:rPr>
          <w:rFonts w:ascii="Times New Roman" w:eastAsia="Times New Roman" w:hAnsi="Times New Roman" w:cs="Times New Roman"/>
          <w:sz w:val="22"/>
          <w:szCs w:val="22"/>
          <w:lang w:val="pl-PL"/>
        </w:rPr>
        <w:t xml:space="preserve"> 120V – 4,8W</w:t>
      </w:r>
    </w:p>
    <w:p w14:paraId="3F760CF5" w14:textId="77777777" w:rsidR="0095044C" w:rsidRPr="00C44DBC" w:rsidRDefault="0095044C" w:rsidP="006905C6">
      <w:pPr>
        <w:pStyle w:val="ListParagraph"/>
        <w:numPr>
          <w:ilvl w:val="0"/>
          <w:numId w:val="45"/>
        </w:numPr>
        <w:tabs>
          <w:tab w:val="left" w:pos="709"/>
          <w:tab w:val="left" w:pos="851"/>
        </w:tabs>
        <w:autoSpaceDE w:val="0"/>
        <w:autoSpaceDN w:val="0"/>
        <w:adjustRightInd w:val="0"/>
        <w:spacing w:after="0" w:line="288" w:lineRule="auto"/>
        <w:rPr>
          <w:rFonts w:ascii="Times New Roman" w:hAnsi="Times New Roman" w:cs="Times New Roman"/>
          <w:b/>
          <w:lang w:val="pt-BR"/>
        </w:rPr>
      </w:pPr>
      <w:r w:rsidRPr="00C44DBC">
        <w:rPr>
          <w:rFonts w:ascii="Times New Roman" w:hAnsi="Times New Roman" w:cs="Times New Roman"/>
          <w:lang w:val="es-MX"/>
        </w:rPr>
        <w:t xml:space="preserve">Đặt vào hai đầu cuộn sơ cấp một điện áp xoay chiều có giá trị hiệu dụng U không đổi thì điện áp ở hai đầu cuộn thứ cấp để hở là 20V. </w:t>
      </w:r>
      <w:r w:rsidRPr="00C44DBC">
        <w:rPr>
          <w:rFonts w:ascii="Times New Roman" w:hAnsi="Times New Roman" w:cs="Times New Roman"/>
          <w:lang w:val="pt-BR"/>
        </w:rPr>
        <w:t>Nếu giữa nguyên số vòng của cuộn sơ cấp, giảm số vòng cuộn thứ cấp đi 100 vòng thì điện áp ở hai đầu cuộn thứ cấp là 18V. Nếu giữ nguyên số vòng của cuộn thứ cấp, giảm số vòng của cuộn sơ cấp đi 100 vòng thì điện áp hiệu dụng của cuộn thứ cấp là 25V. Tính U.</w:t>
      </w:r>
    </w:p>
    <w:p w14:paraId="2EDBDF0F" w14:textId="77777777" w:rsidR="0095044C" w:rsidRPr="00C44DBC" w:rsidRDefault="0095044C" w:rsidP="006905C6">
      <w:pPr>
        <w:tabs>
          <w:tab w:val="left" w:pos="283"/>
          <w:tab w:val="left" w:pos="709"/>
          <w:tab w:val="left" w:pos="851"/>
          <w:tab w:val="left" w:pos="2835"/>
          <w:tab w:val="left" w:pos="5386"/>
          <w:tab w:val="left" w:pos="7937"/>
        </w:tabs>
        <w:autoSpaceDE w:val="0"/>
        <w:autoSpaceDN w:val="0"/>
        <w:adjustRightInd w:val="0"/>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bCs/>
          <w:sz w:val="22"/>
          <w:szCs w:val="22"/>
          <w:lang w:val="fr-FR"/>
        </w:rPr>
        <w:t xml:space="preserve">A. </w:t>
      </w:r>
      <w:r w:rsidRPr="00C44DBC">
        <w:rPr>
          <w:rFonts w:ascii="Times New Roman" w:eastAsia="Times New Roman" w:hAnsi="Times New Roman" w:cs="Times New Roman"/>
          <w:sz w:val="22"/>
          <w:szCs w:val="22"/>
          <w:lang w:val="fr-FR"/>
        </w:rPr>
        <w:t>12,5V</w:t>
      </w:r>
      <w:r w:rsidRPr="00C44DBC">
        <w:rPr>
          <w:rFonts w:ascii="Times New Roman" w:eastAsia="Times New Roman" w:hAnsi="Times New Roman" w:cs="Times New Roman"/>
          <w:b/>
          <w:sz w:val="22"/>
          <w:szCs w:val="22"/>
          <w:lang w:val="fr-FR"/>
        </w:rPr>
        <w:tab/>
      </w:r>
      <w:r w:rsidRPr="00C44DBC">
        <w:rPr>
          <w:rFonts w:ascii="Times New Roman" w:eastAsia="Times New Roman" w:hAnsi="Times New Roman" w:cs="Times New Roman"/>
          <w:b/>
          <w:bCs/>
          <w:sz w:val="22"/>
          <w:szCs w:val="22"/>
          <w:lang w:val="fr-FR"/>
        </w:rPr>
        <w:t xml:space="preserve">B. </w:t>
      </w:r>
      <w:r w:rsidRPr="00C44DBC">
        <w:rPr>
          <w:rFonts w:ascii="Times New Roman" w:eastAsia="Times New Roman" w:hAnsi="Times New Roman" w:cs="Times New Roman"/>
          <w:sz w:val="22"/>
          <w:szCs w:val="22"/>
          <w:lang w:val="fr-FR"/>
        </w:rPr>
        <w:t>30V</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bCs/>
          <w:sz w:val="22"/>
          <w:szCs w:val="22"/>
          <w:lang w:val="fr-FR"/>
        </w:rPr>
        <w:t xml:space="preserve">C. </w:t>
      </w:r>
      <w:r w:rsidRPr="00C44DBC">
        <w:rPr>
          <w:rFonts w:ascii="Times New Roman" w:eastAsia="Times New Roman" w:hAnsi="Times New Roman" w:cs="Times New Roman"/>
          <w:sz w:val="22"/>
          <w:szCs w:val="22"/>
          <w:lang w:val="fr-FR"/>
        </w:rPr>
        <w:t>10V</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bCs/>
          <w:sz w:val="22"/>
          <w:szCs w:val="22"/>
          <w:lang w:val="fr-FR"/>
        </w:rPr>
        <w:t xml:space="preserve">D. </w:t>
      </w:r>
      <w:r w:rsidRPr="00C44DBC">
        <w:rPr>
          <w:rFonts w:ascii="Times New Roman" w:eastAsia="Times New Roman" w:hAnsi="Times New Roman" w:cs="Times New Roman"/>
          <w:sz w:val="22"/>
          <w:szCs w:val="22"/>
          <w:lang w:val="fr-FR"/>
        </w:rPr>
        <w:t>40V</w:t>
      </w:r>
    </w:p>
    <w:p w14:paraId="440903F0" w14:textId="77777777" w:rsidR="0095044C" w:rsidRPr="00C44DBC" w:rsidRDefault="0095044C" w:rsidP="006905C6">
      <w:pPr>
        <w:pStyle w:val="ListParagraph"/>
        <w:numPr>
          <w:ilvl w:val="0"/>
          <w:numId w:val="45"/>
        </w:numPr>
        <w:tabs>
          <w:tab w:val="left" w:pos="709"/>
          <w:tab w:val="left" w:pos="851"/>
        </w:tabs>
        <w:spacing w:after="0" w:line="288" w:lineRule="auto"/>
        <w:rPr>
          <w:rFonts w:ascii="Times New Roman" w:hAnsi="Times New Roman" w:cs="Times New Roman"/>
          <w:b/>
          <w:lang w:val="pt-BR"/>
        </w:rPr>
      </w:pPr>
      <w:r w:rsidRPr="00C44DBC">
        <w:rPr>
          <w:rFonts w:ascii="Times New Roman" w:hAnsi="Times New Roman" w:cs="Times New Roman"/>
          <w:b/>
          <w:lang w:val="pt-BR"/>
        </w:rPr>
        <w:t xml:space="preserve">:(ĐH 2010): </w:t>
      </w:r>
      <w:r w:rsidRPr="00C44DBC">
        <w:rPr>
          <w:rFonts w:ascii="Times New Roman" w:hAnsi="Times New Roman" w:cs="Times New Roman"/>
          <w:lang w:val="pt-BR"/>
        </w:rPr>
        <w:t>Đặt vào hai đầu cuộn sơ cấp một máy biến áp lý tưởng một điện áp xoay chiều có giá trị hiệu dụng không đổi thì điện áp hiệu dụng giữa hai đầu cuộn thứ cấp để hở là 100V. Ở cuộn thứ cấp nếu giảm bớt n vòng dây thì điện áp hiệu dụng giữa hai đầu để hở của nó là U, nếu tăng thêm n vòng thì điện áp đó là 2U, nếu tăng thêm 3n vòng ở cuộn thứ cấp thì điện áp hiệu dụng giữa hai đầu cuộn dây này để hở bằng:</w:t>
      </w:r>
    </w:p>
    <w:p w14:paraId="28E8DE96" w14:textId="77777777" w:rsidR="0095044C" w:rsidRPr="00C44DBC" w:rsidRDefault="0095044C" w:rsidP="006905C6">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rPr>
        <w:t>A.</w:t>
      </w:r>
      <w:r w:rsidRPr="00C44DBC">
        <w:rPr>
          <w:rFonts w:ascii="Times New Roman" w:eastAsia="Times New Roman" w:hAnsi="Times New Roman" w:cs="Times New Roman"/>
          <w:sz w:val="22"/>
          <w:szCs w:val="22"/>
        </w:rPr>
        <w:t xml:space="preserve"> 100V</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rPr>
        <w:t>B.</w:t>
      </w:r>
      <w:r w:rsidRPr="00C44DBC">
        <w:rPr>
          <w:rFonts w:ascii="Times New Roman" w:eastAsia="Times New Roman" w:hAnsi="Times New Roman" w:cs="Times New Roman"/>
          <w:sz w:val="22"/>
          <w:szCs w:val="22"/>
        </w:rPr>
        <w:t xml:space="preserve"> 200V</w:t>
      </w:r>
      <w:r w:rsidRPr="00C44DBC">
        <w:rPr>
          <w:rFonts w:ascii="Times New Roman" w:eastAsia="Times New Roman" w:hAnsi="Times New Roman" w:cs="Times New Roman"/>
          <w:b/>
          <w:sz w:val="22"/>
          <w:szCs w:val="22"/>
        </w:rPr>
        <w:tab/>
        <w:t>C.</w:t>
      </w:r>
      <w:r w:rsidRPr="00C44DBC">
        <w:rPr>
          <w:rFonts w:ascii="Times New Roman" w:eastAsia="Times New Roman" w:hAnsi="Times New Roman" w:cs="Times New Roman"/>
          <w:sz w:val="22"/>
          <w:szCs w:val="22"/>
        </w:rPr>
        <w:t xml:space="preserve"> 220V</w:t>
      </w:r>
      <w:r w:rsidRPr="00C44DBC">
        <w:rPr>
          <w:rFonts w:ascii="Times New Roman" w:eastAsia="Times New Roman" w:hAnsi="Times New Roman" w:cs="Times New Roman"/>
          <w:b/>
          <w:sz w:val="22"/>
          <w:szCs w:val="22"/>
        </w:rPr>
        <w:tab/>
        <w:t>D.</w:t>
      </w:r>
      <w:r w:rsidRPr="00C44DBC">
        <w:rPr>
          <w:rFonts w:ascii="Times New Roman" w:eastAsia="Times New Roman" w:hAnsi="Times New Roman" w:cs="Times New Roman"/>
          <w:sz w:val="22"/>
          <w:szCs w:val="22"/>
        </w:rPr>
        <w:t xml:space="preserve"> 110V</w:t>
      </w:r>
    </w:p>
    <w:p w14:paraId="08AFF683" w14:textId="77777777" w:rsidR="0095044C" w:rsidRPr="00C44DBC" w:rsidRDefault="0095044C" w:rsidP="006905C6">
      <w:pPr>
        <w:pStyle w:val="ListParagraph"/>
        <w:numPr>
          <w:ilvl w:val="0"/>
          <w:numId w:val="45"/>
        </w:numPr>
        <w:tabs>
          <w:tab w:val="left" w:pos="709"/>
          <w:tab w:val="left" w:pos="851"/>
        </w:tabs>
        <w:spacing w:after="0" w:line="288" w:lineRule="auto"/>
        <w:rPr>
          <w:rFonts w:ascii="Times New Roman" w:hAnsi="Times New Roman" w:cs="Times New Roman"/>
          <w:b/>
          <w:shd w:val="clear" w:color="auto" w:fill="FFFFFF"/>
          <w:lang w:val="pt-BR"/>
        </w:rPr>
      </w:pPr>
      <w:r w:rsidRPr="00C44DBC">
        <w:rPr>
          <w:rFonts w:ascii="Times New Roman" w:hAnsi="Times New Roman" w:cs="Times New Roman"/>
          <w:b/>
          <w:bCs/>
          <w:shd w:val="clear" w:color="auto" w:fill="FFFFFF"/>
          <w:lang w:val="vi-VN"/>
        </w:rPr>
        <w:t>(THPT Hòn Gai – 2016)</w:t>
      </w:r>
      <w:r w:rsidRPr="00C44DBC">
        <w:rPr>
          <w:rFonts w:ascii="Times New Roman" w:hAnsi="Times New Roman" w:cs="Times New Roman"/>
          <w:b/>
          <w:bCs/>
          <w:shd w:val="clear" w:color="auto" w:fill="FFFFFF"/>
          <w:lang w:val="pt-BR"/>
        </w:rPr>
        <w:t xml:space="preserve">: </w:t>
      </w:r>
      <w:r w:rsidRPr="00C44DBC">
        <w:rPr>
          <w:rFonts w:ascii="Times New Roman" w:hAnsi="Times New Roman" w:cs="Times New Roman"/>
          <w:shd w:val="clear" w:color="auto" w:fill="FFFFFF"/>
          <w:lang w:val="pt-BR"/>
        </w:rPr>
        <w:t>Đặt điện áp xoay chiều có giá trị hiệu dụng U không đổi vào hai đầu cuộn sơ cấp của một máy biến áp thì điện áp hiệu dụng hai đầu cuộn thứ cấp để hở là 100V. Nếu giữ nguyên số vòng dây của cuộn sơ cấp, giảm số vòng dây cuộn thứ cấp đi 100 vòng thì điện áp hiệu dụng hai đầu cuộn thứ cấp để hở là 90V. Nếu giữ nguyên số vòng dây của cuộn thứ cấp như ban đầu, giảm số vòng dây của cuộn sơ cấp đi 100 vòng thì điện áp hiệu dụng hai đầu cuộn thứ cấp để hở là 112,5V. Giá trị của U bằng</w:t>
      </w:r>
    </w:p>
    <w:p w14:paraId="6190C725" w14:textId="77777777" w:rsidR="0095044C" w:rsidRPr="00C44DBC" w:rsidRDefault="0095044C" w:rsidP="006905C6">
      <w:pPr>
        <w:tabs>
          <w:tab w:val="left" w:pos="283"/>
          <w:tab w:val="left" w:pos="709"/>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shd w:val="clear" w:color="auto" w:fill="FFFFFF"/>
          <w:lang w:val="vi-VN"/>
        </w:rPr>
      </w:pPr>
      <w:r w:rsidRPr="00C44DBC">
        <w:rPr>
          <w:rFonts w:ascii="Times New Roman" w:eastAsia="Times New Roman" w:hAnsi="Times New Roman" w:cs="Times New Roman"/>
          <w:b/>
          <w:bCs/>
          <w:sz w:val="22"/>
          <w:szCs w:val="22"/>
          <w:shd w:val="clear" w:color="auto" w:fill="FFFFFF"/>
          <w:lang w:val="pt-BR"/>
        </w:rPr>
        <w:t>A.</w:t>
      </w:r>
      <w:r w:rsidRPr="00C44DBC">
        <w:rPr>
          <w:rFonts w:ascii="Times New Roman" w:eastAsia="Times New Roman" w:hAnsi="Times New Roman" w:cs="Times New Roman"/>
          <w:sz w:val="22"/>
          <w:szCs w:val="22"/>
          <w:shd w:val="clear" w:color="auto" w:fill="FFFFFF"/>
          <w:lang w:val="pt-BR"/>
        </w:rPr>
        <w:t> 40V</w:t>
      </w:r>
      <w:r w:rsidRPr="00C44DBC">
        <w:rPr>
          <w:rFonts w:ascii="Times New Roman" w:eastAsia="Times New Roman" w:hAnsi="Times New Roman" w:cs="Times New Roman"/>
          <w:b/>
          <w:sz w:val="22"/>
          <w:szCs w:val="22"/>
          <w:shd w:val="clear" w:color="auto" w:fill="FFFFFF"/>
          <w:lang w:val="vi-VN"/>
        </w:rPr>
        <w:tab/>
      </w:r>
      <w:r w:rsidRPr="00C44DBC">
        <w:rPr>
          <w:rFonts w:ascii="Times New Roman" w:eastAsia="Times New Roman" w:hAnsi="Times New Roman" w:cs="Times New Roman"/>
          <w:b/>
          <w:bCs/>
          <w:sz w:val="22"/>
          <w:szCs w:val="22"/>
          <w:shd w:val="clear" w:color="auto" w:fill="FFFFFF"/>
          <w:lang w:val="pt-BR"/>
        </w:rPr>
        <w:t>B.</w:t>
      </w:r>
      <w:r w:rsidRPr="00C44DBC">
        <w:rPr>
          <w:rFonts w:ascii="Times New Roman" w:eastAsia="Times New Roman" w:hAnsi="Times New Roman" w:cs="Times New Roman"/>
          <w:sz w:val="22"/>
          <w:szCs w:val="22"/>
          <w:shd w:val="clear" w:color="auto" w:fill="FFFFFF"/>
          <w:lang w:val="pt-BR"/>
        </w:rPr>
        <w:t> 90V</w:t>
      </w:r>
      <w:r w:rsidRPr="00C44DBC">
        <w:rPr>
          <w:rFonts w:ascii="Times New Roman" w:eastAsia="Times New Roman" w:hAnsi="Times New Roman" w:cs="Times New Roman"/>
          <w:b/>
          <w:sz w:val="22"/>
          <w:szCs w:val="22"/>
          <w:shd w:val="clear" w:color="auto" w:fill="FFFFFF"/>
          <w:lang w:val="pt-BR"/>
        </w:rPr>
        <w:tab/>
      </w:r>
      <w:r w:rsidRPr="00C44DBC">
        <w:rPr>
          <w:rFonts w:ascii="Times New Roman" w:eastAsia="Times New Roman" w:hAnsi="Times New Roman" w:cs="Times New Roman"/>
          <w:b/>
          <w:bCs/>
          <w:sz w:val="22"/>
          <w:szCs w:val="22"/>
          <w:shd w:val="clear" w:color="auto" w:fill="FFFFFF"/>
          <w:lang w:val="pt-BR"/>
        </w:rPr>
        <w:t>C.</w:t>
      </w:r>
      <w:r w:rsidRPr="00C44DBC">
        <w:rPr>
          <w:rFonts w:ascii="Times New Roman" w:eastAsia="Times New Roman" w:hAnsi="Times New Roman" w:cs="Times New Roman"/>
          <w:sz w:val="22"/>
          <w:szCs w:val="22"/>
          <w:shd w:val="clear" w:color="auto" w:fill="FFFFFF"/>
          <w:lang w:val="pt-BR"/>
        </w:rPr>
        <w:t> 125V</w:t>
      </w:r>
      <w:r w:rsidRPr="00C44DBC">
        <w:rPr>
          <w:rFonts w:ascii="Times New Roman" w:eastAsia="Times New Roman" w:hAnsi="Times New Roman" w:cs="Times New Roman"/>
          <w:b/>
          <w:sz w:val="22"/>
          <w:szCs w:val="22"/>
          <w:shd w:val="clear" w:color="auto" w:fill="FFFFFF"/>
          <w:lang w:val="pt-BR"/>
        </w:rPr>
        <w:tab/>
      </w:r>
      <w:r w:rsidRPr="00C44DBC">
        <w:rPr>
          <w:rFonts w:ascii="Times New Roman" w:eastAsia="Times New Roman" w:hAnsi="Times New Roman" w:cs="Times New Roman"/>
          <w:b/>
          <w:bCs/>
          <w:sz w:val="22"/>
          <w:szCs w:val="22"/>
          <w:shd w:val="clear" w:color="auto" w:fill="FFFFFF"/>
          <w:lang w:val="pt-BR"/>
        </w:rPr>
        <w:t>D.</w:t>
      </w:r>
      <w:r w:rsidRPr="00C44DBC">
        <w:rPr>
          <w:rFonts w:ascii="Times New Roman" w:eastAsia="Times New Roman" w:hAnsi="Times New Roman" w:cs="Times New Roman"/>
          <w:sz w:val="22"/>
          <w:szCs w:val="22"/>
          <w:shd w:val="clear" w:color="auto" w:fill="FFFFFF"/>
          <w:lang w:val="pt-BR"/>
        </w:rPr>
        <w:t> 30</w:t>
      </w:r>
      <w:r w:rsidRPr="00C44DBC">
        <w:rPr>
          <w:rFonts w:ascii="Times New Roman" w:eastAsia="Times New Roman" w:hAnsi="Times New Roman" w:cs="Times New Roman"/>
          <w:sz w:val="22"/>
          <w:szCs w:val="22"/>
          <w:shd w:val="clear" w:color="auto" w:fill="FFFFFF"/>
          <w:lang w:val="vi-VN"/>
        </w:rPr>
        <w:t>V.</w:t>
      </w:r>
    </w:p>
    <w:p w14:paraId="0A34C231" w14:textId="77777777" w:rsidR="0095044C" w:rsidRPr="00C44DBC" w:rsidRDefault="0095044C" w:rsidP="004377EC">
      <w:pPr>
        <w:pBdr>
          <w:top w:val="single" w:sz="4" w:space="1" w:color="auto"/>
          <w:left w:val="single" w:sz="4" w:space="4" w:color="auto"/>
          <w:bottom w:val="single" w:sz="4" w:space="1" w:color="auto"/>
          <w:right w:val="single" w:sz="4" w:space="4" w:color="auto"/>
        </w:pBdr>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eastAsia="Times New Roman" w:hAnsi="Times New Roman" w:cs="Times New Roman"/>
          <w:b/>
          <w:sz w:val="22"/>
          <w:szCs w:val="22"/>
          <w:lang w:val="vi-VN"/>
        </w:rPr>
      </w:pPr>
      <w:r w:rsidRPr="00C44DBC">
        <w:rPr>
          <w:rFonts w:ascii="Times New Roman" w:hAnsi="Times New Roman" w:cs="Times New Roman"/>
          <w:b/>
          <w:sz w:val="22"/>
          <w:szCs w:val="22"/>
          <w:lang w:val="vi-VN"/>
        </w:rPr>
        <w:t>Dạng 4. Truyền tải điện</w:t>
      </w:r>
    </w:p>
    <w:p w14:paraId="250A8CEC" w14:textId="77777777" w:rsidR="0095044C" w:rsidRPr="00C44DBC" w:rsidRDefault="0095044C" w:rsidP="006905C6">
      <w:pPr>
        <w:pStyle w:val="ListParagraph"/>
        <w:numPr>
          <w:ilvl w:val="0"/>
          <w:numId w:val="45"/>
        </w:numPr>
        <w:tabs>
          <w:tab w:val="left" w:pos="851"/>
        </w:tabs>
        <w:autoSpaceDE w:val="0"/>
        <w:autoSpaceDN w:val="0"/>
        <w:adjustRightInd w:val="0"/>
        <w:spacing w:after="0" w:line="288" w:lineRule="auto"/>
        <w:rPr>
          <w:rFonts w:ascii="Times New Roman" w:hAnsi="Times New Roman" w:cs="Times New Roman"/>
          <w:b/>
          <w:bCs/>
          <w:lang w:val="es-ES_tradnl"/>
        </w:rPr>
      </w:pPr>
      <w:r w:rsidRPr="00C44DBC">
        <w:rPr>
          <w:rFonts w:ascii="Times New Roman" w:hAnsi="Times New Roman" w:cs="Times New Roman"/>
          <w:bCs/>
          <w:lang w:val="es-ES_tradnl"/>
        </w:rPr>
        <w:t xml:space="preserve">Một máy phát điện xoay chiều có công suất 1000kW. Dòng điện nó phát ra sau khi tăng thế lên 110kV được truyền đi xa bằng một dây dẫn có điện trở 20Ω, coi dòng điện và điện áp cùng pha. Điện năng hao phí trên đường dây là: </w:t>
      </w:r>
    </w:p>
    <w:p w14:paraId="20CCF947" w14:textId="77777777" w:rsidR="0095044C" w:rsidRPr="00C44DBC" w:rsidRDefault="0095044C" w:rsidP="004377EC">
      <w:pPr>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eastAsia="Times New Roman" w:hAnsi="Times New Roman" w:cs="Times New Roman"/>
          <w:bCs/>
          <w:sz w:val="22"/>
          <w:szCs w:val="22"/>
          <w:lang w:val="es-ES_tradnl"/>
        </w:rPr>
      </w:pPr>
      <w:r w:rsidRPr="00C44DBC">
        <w:rPr>
          <w:rFonts w:ascii="Times New Roman" w:eastAsia="Times New Roman" w:hAnsi="Times New Roman" w:cs="Times New Roman"/>
          <w:b/>
          <w:sz w:val="22"/>
          <w:szCs w:val="22"/>
          <w:lang w:val="es-ES_tradnl"/>
        </w:rPr>
        <w:t>A.</w:t>
      </w:r>
      <w:r w:rsidRPr="00C44DBC">
        <w:rPr>
          <w:rFonts w:ascii="Times New Roman" w:eastAsia="Times New Roman" w:hAnsi="Times New Roman" w:cs="Times New Roman"/>
          <w:sz w:val="22"/>
          <w:szCs w:val="22"/>
          <w:lang w:val="es-ES_tradnl"/>
        </w:rPr>
        <w:t xml:space="preserve"> </w:t>
      </w:r>
      <w:r w:rsidRPr="00C44DBC">
        <w:rPr>
          <w:rFonts w:ascii="Times New Roman" w:eastAsia="Times New Roman" w:hAnsi="Times New Roman" w:cs="Times New Roman"/>
          <w:bCs/>
          <w:sz w:val="22"/>
          <w:szCs w:val="22"/>
          <w:lang w:val="es-ES_tradnl"/>
        </w:rPr>
        <w:t>6050W</w:t>
      </w:r>
      <w:r w:rsidRPr="00C44DBC">
        <w:rPr>
          <w:rFonts w:ascii="Times New Roman" w:eastAsia="Times New Roman" w:hAnsi="Times New Roman" w:cs="Times New Roman"/>
          <w:b/>
          <w:bCs/>
          <w:sz w:val="22"/>
          <w:szCs w:val="22"/>
          <w:lang w:val="vi-VN"/>
        </w:rPr>
        <w:tab/>
      </w:r>
      <w:r w:rsidRPr="00C44DBC">
        <w:rPr>
          <w:rFonts w:ascii="Times New Roman" w:eastAsia="Times New Roman" w:hAnsi="Times New Roman" w:cs="Times New Roman"/>
          <w:b/>
          <w:sz w:val="22"/>
          <w:szCs w:val="22"/>
          <w:lang w:val="es-ES_tradnl"/>
        </w:rPr>
        <w:t>B.</w:t>
      </w:r>
      <w:r w:rsidRPr="00C44DBC">
        <w:rPr>
          <w:rFonts w:ascii="Times New Roman" w:eastAsia="Times New Roman" w:hAnsi="Times New Roman" w:cs="Times New Roman"/>
          <w:sz w:val="22"/>
          <w:szCs w:val="22"/>
          <w:lang w:val="es-ES_tradnl"/>
        </w:rPr>
        <w:t xml:space="preserve"> </w:t>
      </w:r>
      <w:r w:rsidRPr="00C44DBC">
        <w:rPr>
          <w:rFonts w:ascii="Times New Roman" w:eastAsia="Times New Roman" w:hAnsi="Times New Roman" w:cs="Times New Roman"/>
          <w:bCs/>
          <w:sz w:val="22"/>
          <w:szCs w:val="22"/>
          <w:lang w:val="es-ES_tradnl"/>
        </w:rPr>
        <w:t>2420W</w:t>
      </w:r>
      <w:r w:rsidRPr="00C44DBC">
        <w:rPr>
          <w:rFonts w:ascii="Times New Roman" w:eastAsia="Times New Roman" w:hAnsi="Times New Roman" w:cs="Times New Roman"/>
          <w:b/>
          <w:bCs/>
          <w:sz w:val="22"/>
          <w:szCs w:val="22"/>
          <w:lang w:val="es-ES_tradnl"/>
        </w:rPr>
        <w:tab/>
      </w:r>
      <w:r w:rsidRPr="00C44DBC">
        <w:rPr>
          <w:rFonts w:ascii="Times New Roman" w:eastAsia="Times New Roman" w:hAnsi="Times New Roman" w:cs="Times New Roman"/>
          <w:b/>
          <w:sz w:val="22"/>
          <w:szCs w:val="22"/>
          <w:lang w:val="es-ES_tradnl"/>
        </w:rPr>
        <w:t>C.</w:t>
      </w:r>
      <w:r w:rsidRPr="00C44DBC">
        <w:rPr>
          <w:rFonts w:ascii="Times New Roman" w:eastAsia="Times New Roman" w:hAnsi="Times New Roman" w:cs="Times New Roman"/>
          <w:sz w:val="22"/>
          <w:szCs w:val="22"/>
          <w:lang w:val="es-ES_tradnl"/>
        </w:rPr>
        <w:t xml:space="preserve"> </w:t>
      </w:r>
      <w:r w:rsidRPr="00C44DBC">
        <w:rPr>
          <w:rFonts w:ascii="Times New Roman" w:eastAsia="Times New Roman" w:hAnsi="Times New Roman" w:cs="Times New Roman"/>
          <w:bCs/>
          <w:sz w:val="22"/>
          <w:szCs w:val="22"/>
          <w:lang w:val="es-ES_tradnl"/>
        </w:rPr>
        <w:t>5500W</w:t>
      </w:r>
      <w:r w:rsidRPr="00C44DBC">
        <w:rPr>
          <w:rFonts w:ascii="Times New Roman" w:eastAsia="Times New Roman" w:hAnsi="Times New Roman" w:cs="Times New Roman"/>
          <w:b/>
          <w:bCs/>
          <w:sz w:val="22"/>
          <w:szCs w:val="22"/>
          <w:lang w:val="es-ES_tradnl"/>
        </w:rPr>
        <w:tab/>
        <w:t>D.</w:t>
      </w:r>
      <w:r w:rsidRPr="00C44DBC">
        <w:rPr>
          <w:rFonts w:ascii="Times New Roman" w:eastAsia="Times New Roman" w:hAnsi="Times New Roman" w:cs="Times New Roman"/>
          <w:sz w:val="22"/>
          <w:szCs w:val="22"/>
          <w:lang w:val="es-ES_tradnl"/>
        </w:rPr>
        <w:t xml:space="preserve"> </w:t>
      </w:r>
      <w:r w:rsidRPr="00C44DBC">
        <w:rPr>
          <w:rFonts w:ascii="Times New Roman" w:eastAsia="Times New Roman" w:hAnsi="Times New Roman" w:cs="Times New Roman"/>
          <w:bCs/>
          <w:sz w:val="22"/>
          <w:szCs w:val="22"/>
          <w:lang w:val="es-ES_tradnl"/>
        </w:rPr>
        <w:t>1653W</w:t>
      </w:r>
    </w:p>
    <w:p w14:paraId="7283CD77" w14:textId="77777777" w:rsidR="0095044C" w:rsidRPr="00C44DBC" w:rsidRDefault="0095044C" w:rsidP="006905C6">
      <w:pPr>
        <w:pStyle w:val="ListParagraph"/>
        <w:numPr>
          <w:ilvl w:val="0"/>
          <w:numId w:val="45"/>
        </w:numPr>
        <w:tabs>
          <w:tab w:val="left" w:pos="851"/>
        </w:tabs>
        <w:spacing w:after="0" w:line="288" w:lineRule="auto"/>
        <w:rPr>
          <w:rFonts w:ascii="Times New Roman" w:hAnsi="Times New Roman" w:cs="Times New Roman"/>
          <w:b/>
          <w:lang w:val="es-ES_tradnl"/>
        </w:rPr>
      </w:pPr>
      <w:r w:rsidRPr="00C44DBC">
        <w:rPr>
          <w:rFonts w:ascii="Times New Roman" w:hAnsi="Times New Roman" w:cs="Times New Roman"/>
          <w:lang w:val="es-ES_tradnl"/>
        </w:rPr>
        <w:lastRenderedPageBreak/>
        <w:t xml:space="preserve">Một nhà máy điện sinh ra một </w:t>
      </w:r>
      <w:hyperlink r:id="rId3444" w:anchor="11" w:tgtFrame="_blank" w:history="1">
        <w:r w:rsidRPr="00C44DBC">
          <w:rPr>
            <w:rFonts w:ascii="Times New Roman" w:hAnsi="Times New Roman" w:cs="Times New Roman"/>
            <w:lang w:val="es-ES_tradnl"/>
          </w:rPr>
          <w:t>công suất</w:t>
        </w:r>
      </w:hyperlink>
      <w:r w:rsidRPr="00C44DBC">
        <w:rPr>
          <w:rFonts w:ascii="Times New Roman" w:hAnsi="Times New Roman" w:cs="Times New Roman"/>
          <w:lang w:val="es-ES_tradnl"/>
        </w:rPr>
        <w:t xml:space="preserve"> 100 000 kW và cần truyền tải tới nơi tiêu thụ. Biết hiệu suất truyền tải là 90%. </w:t>
      </w:r>
      <w:hyperlink r:id="rId3445" w:anchor="11" w:tgtFrame="_blank" w:history="1">
        <w:r w:rsidRPr="00C44DBC">
          <w:rPr>
            <w:rFonts w:ascii="Times New Roman" w:hAnsi="Times New Roman" w:cs="Times New Roman"/>
            <w:lang w:val="es-ES_tradnl"/>
          </w:rPr>
          <w:t>Công suất</w:t>
        </w:r>
      </w:hyperlink>
      <w:r w:rsidRPr="00C44DBC">
        <w:rPr>
          <w:rFonts w:ascii="Times New Roman" w:hAnsi="Times New Roman" w:cs="Times New Roman"/>
          <w:lang w:val="es-ES_tradnl"/>
        </w:rPr>
        <w:t xml:space="preserve"> hao phí trên đường truyền là</w:t>
      </w:r>
    </w:p>
    <w:p w14:paraId="456E42AB"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rPr>
      </w:pPr>
      <w:r w:rsidRPr="00C44DBC">
        <w:rPr>
          <w:rFonts w:ascii="Times New Roman" w:eastAsia="Times New Roman" w:hAnsi="Times New Roman" w:cs="Times New Roman"/>
          <w:b/>
          <w:bCs/>
          <w:sz w:val="22"/>
          <w:szCs w:val="22"/>
        </w:rPr>
        <w:t xml:space="preserve">A. </w:t>
      </w:r>
      <w:r w:rsidRPr="00C44DBC">
        <w:rPr>
          <w:rFonts w:ascii="Times New Roman" w:eastAsia="Times New Roman" w:hAnsi="Times New Roman" w:cs="Times New Roman"/>
          <w:sz w:val="22"/>
          <w:szCs w:val="22"/>
        </w:rPr>
        <w:t>10 000 kW</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bCs/>
          <w:sz w:val="22"/>
          <w:szCs w:val="22"/>
        </w:rPr>
        <w:t xml:space="preserve">B. </w:t>
      </w:r>
      <w:r w:rsidRPr="00C44DBC">
        <w:rPr>
          <w:rFonts w:ascii="Times New Roman" w:eastAsia="Times New Roman" w:hAnsi="Times New Roman" w:cs="Times New Roman"/>
          <w:sz w:val="22"/>
          <w:szCs w:val="22"/>
        </w:rPr>
        <w:t>1000 kW</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bCs/>
          <w:sz w:val="22"/>
          <w:szCs w:val="22"/>
        </w:rPr>
        <w:t xml:space="preserve">C. </w:t>
      </w:r>
      <w:r w:rsidRPr="00C44DBC">
        <w:rPr>
          <w:rFonts w:ascii="Times New Roman" w:eastAsia="Times New Roman" w:hAnsi="Times New Roman" w:cs="Times New Roman"/>
          <w:sz w:val="22"/>
          <w:szCs w:val="22"/>
        </w:rPr>
        <w:t>100 kW</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bCs/>
          <w:sz w:val="22"/>
          <w:szCs w:val="22"/>
        </w:rPr>
        <w:t xml:space="preserve">D. </w:t>
      </w:r>
      <w:r w:rsidRPr="00C44DBC">
        <w:rPr>
          <w:rFonts w:ascii="Times New Roman" w:eastAsia="Times New Roman" w:hAnsi="Times New Roman" w:cs="Times New Roman"/>
          <w:sz w:val="22"/>
          <w:szCs w:val="22"/>
        </w:rPr>
        <w:t>10 Kw</w:t>
      </w:r>
    </w:p>
    <w:p w14:paraId="32007E74" w14:textId="77777777" w:rsidR="0095044C" w:rsidRPr="00C44DBC" w:rsidRDefault="0095044C" w:rsidP="006905C6">
      <w:pPr>
        <w:pStyle w:val="ListParagraph"/>
        <w:numPr>
          <w:ilvl w:val="0"/>
          <w:numId w:val="45"/>
        </w:numPr>
        <w:tabs>
          <w:tab w:val="left" w:pos="851"/>
        </w:tabs>
        <w:autoSpaceDE w:val="0"/>
        <w:autoSpaceDN w:val="0"/>
        <w:adjustRightInd w:val="0"/>
        <w:spacing w:after="0" w:line="288" w:lineRule="auto"/>
        <w:rPr>
          <w:rFonts w:ascii="Times New Roman" w:hAnsi="Times New Roman" w:cs="Times New Roman"/>
          <w:b/>
          <w:lang w:val="vi-VN"/>
        </w:rPr>
      </w:pPr>
      <w:r w:rsidRPr="00C44DBC">
        <w:rPr>
          <w:rFonts w:ascii="Times New Roman" w:hAnsi="Times New Roman" w:cs="Times New Roman"/>
          <w:lang w:val="vi-VN"/>
        </w:rPr>
        <w:t>Một đường dây có điện trở 4</w:t>
      </w:r>
      <w:r w:rsidRPr="00C44DBC">
        <w:rPr>
          <w:rFonts w:ascii="Times New Roman" w:hAnsi="Times New Roman" w:cs="Times New Roman"/>
        </w:rPr>
        <w:t>Ω</w:t>
      </w:r>
      <w:r w:rsidRPr="00C44DBC">
        <w:rPr>
          <w:rFonts w:ascii="Times New Roman" w:hAnsi="Times New Roman" w:cs="Times New Roman"/>
          <w:lang w:val="vi-VN"/>
        </w:rPr>
        <w:t xml:space="preserve"> dẫn một dòng điện xoay chiều một pha từ nơi sản xuất đến nơi tiêu dùng. Hiệu điện thế hiệu dụng ở nguồn điện lúc phát ra là U = 5000V, công suất điện là 500kW. Hệ số công suất của mạch điện là cos</w:t>
      </w:r>
      <w:r w:rsidRPr="00C44DBC">
        <w:rPr>
          <w:rFonts w:ascii="Times New Roman" w:hAnsi="Times New Roman" w:cs="Times New Roman"/>
        </w:rPr>
        <w:t>φ</w:t>
      </w:r>
      <w:r w:rsidRPr="00C44DBC">
        <w:rPr>
          <w:rFonts w:ascii="Times New Roman" w:hAnsi="Times New Roman" w:cs="Times New Roman"/>
          <w:lang w:val="vi-VN"/>
        </w:rPr>
        <w:t xml:space="preserve"> = 0,8. Có bao nhiêu phần trăm công suất bị mất mát trên đường dây do tỏa nhiệt?</w:t>
      </w:r>
    </w:p>
    <w:p w14:paraId="57FFE3EF" w14:textId="77777777" w:rsidR="0095044C" w:rsidRPr="00C44DBC" w:rsidRDefault="0095044C" w:rsidP="004377EC">
      <w:pPr>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eastAsia="Times New Roman" w:hAnsi="Times New Roman" w:cs="Times New Roman"/>
          <w:sz w:val="22"/>
          <w:szCs w:val="22"/>
        </w:rPr>
      </w:pPr>
      <w:r w:rsidRPr="00C44DBC">
        <w:rPr>
          <w:rFonts w:ascii="Times New Roman" w:eastAsia="Times New Roman" w:hAnsi="Times New Roman" w:cs="Times New Roman"/>
          <w:b/>
          <w:sz w:val="22"/>
          <w:szCs w:val="22"/>
        </w:rPr>
        <w:t>A.</w:t>
      </w:r>
      <w:r w:rsidRPr="00C44DBC">
        <w:rPr>
          <w:rFonts w:ascii="Times New Roman" w:eastAsia="Times New Roman" w:hAnsi="Times New Roman" w:cs="Times New Roman"/>
          <w:sz w:val="22"/>
          <w:szCs w:val="22"/>
        </w:rPr>
        <w:t xml:space="preserve"> 16,4%</w:t>
      </w:r>
      <w:r w:rsidRPr="00C44DBC">
        <w:rPr>
          <w:rFonts w:ascii="Times New Roman" w:eastAsia="Times New Roman" w:hAnsi="Times New Roman" w:cs="Times New Roman"/>
          <w:b/>
          <w:sz w:val="22"/>
          <w:szCs w:val="22"/>
        </w:rPr>
        <w:tab/>
        <w:t>B.</w:t>
      </w:r>
      <w:r w:rsidRPr="00C44DBC">
        <w:rPr>
          <w:rFonts w:ascii="Times New Roman" w:eastAsia="Times New Roman" w:hAnsi="Times New Roman" w:cs="Times New Roman"/>
          <w:sz w:val="22"/>
          <w:szCs w:val="22"/>
        </w:rPr>
        <w:t xml:space="preserve"> 12,5%</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rPr>
        <w:t>C.</w:t>
      </w:r>
      <w:r w:rsidRPr="00C44DBC">
        <w:rPr>
          <w:rFonts w:ascii="Times New Roman" w:eastAsia="Times New Roman" w:hAnsi="Times New Roman" w:cs="Times New Roman"/>
          <w:sz w:val="22"/>
          <w:szCs w:val="22"/>
        </w:rPr>
        <w:t xml:space="preserve"> 20%</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rPr>
        <w:t>D.</w:t>
      </w:r>
      <w:r w:rsidRPr="00C44DBC">
        <w:rPr>
          <w:rFonts w:ascii="Times New Roman" w:eastAsia="Times New Roman" w:hAnsi="Times New Roman" w:cs="Times New Roman"/>
          <w:sz w:val="22"/>
          <w:szCs w:val="22"/>
        </w:rPr>
        <w:t xml:space="preserve"> 8%</w:t>
      </w:r>
    </w:p>
    <w:p w14:paraId="0ED81FB8" w14:textId="77777777" w:rsidR="0095044C" w:rsidRPr="00C44DBC" w:rsidRDefault="0095044C" w:rsidP="006905C6">
      <w:pPr>
        <w:pStyle w:val="ListParagraph"/>
        <w:numPr>
          <w:ilvl w:val="0"/>
          <w:numId w:val="45"/>
        </w:numPr>
        <w:tabs>
          <w:tab w:val="left" w:pos="851"/>
        </w:tabs>
        <w:overflowPunct w:val="0"/>
        <w:autoSpaceDE w:val="0"/>
        <w:autoSpaceDN w:val="0"/>
        <w:adjustRightInd w:val="0"/>
        <w:spacing w:after="0" w:line="288" w:lineRule="auto"/>
        <w:textAlignment w:val="baseline"/>
        <w:rPr>
          <w:rFonts w:ascii="Times New Roman" w:hAnsi="Times New Roman" w:cs="Times New Roman"/>
          <w:lang w:val="vi-VN"/>
        </w:rPr>
      </w:pPr>
      <w:r w:rsidRPr="00C44DBC">
        <w:rPr>
          <w:rFonts w:ascii="Times New Roman" w:hAnsi="Times New Roman" w:cs="Times New Roman"/>
          <w:lang w:val="nl-NL"/>
        </w:rPr>
        <w:t>Điên năng tiêu thụ ở một trạm phát điện được truyền dưới điện áp hiệu dụng là 2kV, công suất 200kW. Hiệu số chỉ của công to điện nơi phát và nơi thu sau mỗi ngày đêm chênh lệch 480 kWh. Hiệu suất của quá trình tải điện là</w:t>
      </w:r>
    </w:p>
    <w:p w14:paraId="14458BCC" w14:textId="77777777" w:rsidR="0095044C" w:rsidRPr="00C44DBC" w:rsidRDefault="0095044C" w:rsidP="004377EC">
      <w:pPr>
        <w:tabs>
          <w:tab w:val="left" w:pos="283"/>
          <w:tab w:val="left" w:pos="851"/>
          <w:tab w:val="left" w:pos="2835"/>
          <w:tab w:val="left" w:pos="5386"/>
          <w:tab w:val="left" w:pos="7937"/>
        </w:tabs>
        <w:overflowPunct w:val="0"/>
        <w:autoSpaceDE w:val="0"/>
        <w:autoSpaceDN w:val="0"/>
        <w:adjustRightInd w:val="0"/>
        <w:spacing w:line="288" w:lineRule="auto"/>
        <w:ind w:firstLine="283"/>
        <w:jc w:val="both"/>
        <w:textAlignment w:val="baseline"/>
        <w:rPr>
          <w:rFonts w:ascii="Times New Roman" w:eastAsia="Times New Roman" w:hAnsi="Times New Roman" w:cs="Times New Roman"/>
          <w:sz w:val="22"/>
          <w:szCs w:val="22"/>
          <w:lang w:val="nl-NL"/>
        </w:rPr>
      </w:pPr>
      <w:r w:rsidRPr="00C44DBC">
        <w:rPr>
          <w:rFonts w:ascii="Times New Roman" w:eastAsia="Times New Roman" w:hAnsi="Times New Roman" w:cs="Times New Roman"/>
          <w:sz w:val="22"/>
          <w:szCs w:val="22"/>
          <w:lang w:val="nl-NL"/>
        </w:rPr>
        <w:t>A:94,24%B:76%C:90%D:41,67%</w:t>
      </w:r>
    </w:p>
    <w:p w14:paraId="4B10BC31" w14:textId="77777777" w:rsidR="0095044C" w:rsidRPr="00C44DBC" w:rsidRDefault="0095044C" w:rsidP="006905C6">
      <w:pPr>
        <w:pStyle w:val="ListParagraph"/>
        <w:numPr>
          <w:ilvl w:val="0"/>
          <w:numId w:val="45"/>
        </w:numPr>
        <w:tabs>
          <w:tab w:val="left" w:pos="851"/>
        </w:tabs>
        <w:spacing w:after="0" w:line="288" w:lineRule="auto"/>
        <w:rPr>
          <w:rFonts w:ascii="Times New Roman" w:hAnsi="Times New Roman" w:cs="Times New Roman"/>
          <w:b/>
          <w:lang w:val="vi-VN"/>
        </w:rPr>
      </w:pPr>
      <w:r w:rsidRPr="00C44DBC">
        <w:rPr>
          <w:rFonts w:ascii="Times New Roman" w:hAnsi="Times New Roman" w:cs="Times New Roman"/>
          <w:b/>
          <w:lang w:val="vi-VN"/>
        </w:rPr>
        <w:t xml:space="preserve">(Chuyên Vinh lần 2 – 2016). </w:t>
      </w:r>
      <w:r w:rsidRPr="00C44DBC">
        <w:rPr>
          <w:rFonts w:ascii="Times New Roman" w:hAnsi="Times New Roman" w:cs="Times New Roman"/>
          <w:lang w:val="vi-VN"/>
        </w:rPr>
        <w:t xml:space="preserve">Một xưởng sản xuất hoạt động đều đặn và liên tục 8 giờ mỗi ngày, 22 ngày trong một tháng sử dụng điện năng lấy từ máy hạ áp có điện áp hiệu dụng ở cuộn thứ cấp là 220 V. Điện năng truyền đến xưởng trên một đường dây có điện trở tổng cộng </w:t>
      </w:r>
      <w:r w:rsidR="00F116DD" w:rsidRPr="00FF3FEC">
        <w:rPr>
          <w:rFonts w:ascii="Times New Roman" w:hAnsi="Times New Roman" w:cs="Times New Roman"/>
          <w:noProof/>
          <w:position w:val="-12"/>
          <w:lang w:val="fr-FR"/>
        </w:rPr>
        <w:object w:dxaOrig="1275" w:dyaOrig="360" w14:anchorId="02991A35">
          <v:shape id="_x0000_i2517" type="#_x0000_t75" alt="" style="width:63.75pt;height:18.75pt;mso-width-percent:0;mso-height-percent:0;mso-width-percent:0;mso-height-percent:0" o:ole="">
            <v:imagedata r:id="rId3446" o:title=""/>
          </v:shape>
          <o:OLEObject Type="Embed" ProgID="Equation.DSMT4" ShapeID="_x0000_i2517" DrawAspect="Content" ObjectID="_1691504153" r:id="rId3447"/>
        </w:object>
      </w:r>
      <w:r w:rsidRPr="00C44DBC">
        <w:rPr>
          <w:rFonts w:ascii="Times New Roman" w:hAnsi="Times New Roman" w:cs="Times New Roman"/>
          <w:position w:val="-10"/>
          <w:lang w:val="vi-VN"/>
        </w:rPr>
        <w:t xml:space="preserve"> </w:t>
      </w:r>
      <w:r w:rsidRPr="00C44DBC">
        <w:rPr>
          <w:rFonts w:ascii="Times New Roman" w:hAnsi="Times New Roman" w:cs="Times New Roman"/>
          <w:lang w:val="vi-VN"/>
        </w:rPr>
        <w:t>Trong một tháng, đồng hồ đo trong xưởng cho biết xưởng tiêu thụ 1900,8 số (1 số = 1 kWh). Coi hệ số công suất của mạch luôn bằng 1. Độ sụt áp trên đường dây tải bằng</w:t>
      </w:r>
    </w:p>
    <w:p w14:paraId="5C108EA6"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position w:val="-10"/>
          <w:sz w:val="22"/>
          <w:szCs w:val="22"/>
          <w:lang w:val="vi-VN"/>
        </w:rPr>
      </w:pPr>
      <w:r w:rsidRPr="00C44DBC">
        <w:rPr>
          <w:rFonts w:ascii="Times New Roman" w:eastAsia="Times New Roman" w:hAnsi="Times New Roman" w:cs="Times New Roman"/>
          <w:b/>
          <w:sz w:val="22"/>
          <w:szCs w:val="22"/>
        </w:rPr>
        <w:t xml:space="preserve">A. </w:t>
      </w:r>
      <w:r w:rsidR="00F116DD" w:rsidRPr="00FF3FEC">
        <w:rPr>
          <w:rFonts w:ascii="Times New Roman" w:eastAsia="Times New Roman" w:hAnsi="Times New Roman" w:cs="Times New Roman"/>
          <w:noProof/>
          <w:position w:val="-10"/>
          <w:sz w:val="22"/>
          <w:szCs w:val="22"/>
          <w:lang w:val="fr-FR"/>
        </w:rPr>
        <w:object w:dxaOrig="435" w:dyaOrig="315" w14:anchorId="29114D81">
          <v:shape id="_x0000_i2518" type="#_x0000_t75" alt="" style="width:21.75pt;height:15.75pt;mso-width-percent:0;mso-height-percent:0;mso-width-percent:0;mso-height-percent:0" o:ole="">
            <v:imagedata r:id="rId3448" o:title=""/>
          </v:shape>
          <o:OLEObject Type="Embed" ProgID="Equation.DSMT4" ShapeID="_x0000_i2518" DrawAspect="Content" ObjectID="_1691504154" r:id="rId3449"/>
        </w:object>
      </w:r>
      <w:r w:rsidRPr="00C44DBC">
        <w:rPr>
          <w:rFonts w:ascii="Times New Roman" w:eastAsia="Times New Roman" w:hAnsi="Times New Roman" w:cs="Times New Roman"/>
          <w:b/>
          <w:position w:val="-10"/>
          <w:sz w:val="22"/>
          <w:szCs w:val="22"/>
          <w:lang w:val="vi-VN"/>
        </w:rPr>
        <w:tab/>
      </w:r>
      <w:r w:rsidRPr="00C44DBC">
        <w:rPr>
          <w:rFonts w:ascii="Times New Roman" w:eastAsia="Times New Roman" w:hAnsi="Times New Roman" w:cs="Times New Roman"/>
          <w:b/>
          <w:sz w:val="22"/>
          <w:szCs w:val="22"/>
        </w:rPr>
        <w:t xml:space="preserve">B. </w:t>
      </w:r>
      <w:r w:rsidR="00F116DD" w:rsidRPr="00FF3FEC">
        <w:rPr>
          <w:rFonts w:ascii="Times New Roman" w:eastAsia="Times New Roman" w:hAnsi="Times New Roman" w:cs="Times New Roman"/>
          <w:noProof/>
          <w:position w:val="-10"/>
          <w:sz w:val="22"/>
          <w:szCs w:val="22"/>
          <w:lang w:val="fr-FR"/>
        </w:rPr>
        <w:object w:dxaOrig="405" w:dyaOrig="315" w14:anchorId="1FF91E5E">
          <v:shape id="_x0000_i2519" type="#_x0000_t75" alt="" style="width:20.25pt;height:15.75pt;mso-width-percent:0;mso-height-percent:0;mso-width-percent:0;mso-height-percent:0" o:ole="">
            <v:imagedata r:id="rId3450" o:title=""/>
          </v:shape>
          <o:OLEObject Type="Embed" ProgID="Equation.DSMT4" ShapeID="_x0000_i2519" DrawAspect="Content" ObjectID="_1691504155" r:id="rId3451"/>
        </w:objec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rPr>
        <w:t xml:space="preserve">C. </w:t>
      </w:r>
      <w:r w:rsidR="00F116DD" w:rsidRPr="00FF3FEC">
        <w:rPr>
          <w:rFonts w:ascii="Times New Roman" w:eastAsia="Times New Roman" w:hAnsi="Times New Roman" w:cs="Times New Roman"/>
          <w:noProof/>
          <w:position w:val="-10"/>
          <w:sz w:val="22"/>
          <w:szCs w:val="22"/>
          <w:lang w:val="fr-FR"/>
        </w:rPr>
        <w:object w:dxaOrig="435" w:dyaOrig="315" w14:anchorId="656896F4">
          <v:shape id="_x0000_i2520" type="#_x0000_t75" alt="" style="width:21.75pt;height:15.75pt;mso-width-percent:0;mso-height-percent:0;mso-width-percent:0;mso-height-percent:0" o:ole="">
            <v:imagedata r:id="rId3452" o:title=""/>
          </v:shape>
          <o:OLEObject Type="Embed" ProgID="Equation.DSMT4" ShapeID="_x0000_i2520" DrawAspect="Content" ObjectID="_1691504156" r:id="rId3453"/>
        </w:objec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rPr>
        <w:t xml:space="preserve">D. </w:t>
      </w:r>
      <w:r w:rsidR="00F116DD" w:rsidRPr="00FF3FEC">
        <w:rPr>
          <w:rFonts w:ascii="Times New Roman" w:eastAsia="Times New Roman" w:hAnsi="Times New Roman" w:cs="Times New Roman"/>
          <w:noProof/>
          <w:position w:val="-10"/>
          <w:sz w:val="22"/>
          <w:szCs w:val="22"/>
          <w:lang w:val="fr-FR"/>
        </w:rPr>
        <w:object w:dxaOrig="420" w:dyaOrig="315" w14:anchorId="008E7656">
          <v:shape id="_x0000_i2521" type="#_x0000_t75" alt="" style="width:21.75pt;height:15.75pt;mso-width-percent:0;mso-height-percent:0;mso-width-percent:0;mso-height-percent:0" o:ole="">
            <v:imagedata r:id="rId3454" o:title=""/>
          </v:shape>
          <o:OLEObject Type="Embed" ProgID="Equation.DSMT4" ShapeID="_x0000_i2521" DrawAspect="Content" ObjectID="_1691504157" r:id="rId3455"/>
        </w:object>
      </w:r>
    </w:p>
    <w:p w14:paraId="023D50E6" w14:textId="77777777" w:rsidR="0095044C" w:rsidRPr="00C44DBC" w:rsidRDefault="0095044C" w:rsidP="006905C6">
      <w:pPr>
        <w:pStyle w:val="ListParagraph"/>
        <w:numPr>
          <w:ilvl w:val="0"/>
          <w:numId w:val="45"/>
        </w:numPr>
        <w:tabs>
          <w:tab w:val="left" w:pos="851"/>
        </w:tabs>
        <w:spacing w:after="0" w:line="288" w:lineRule="auto"/>
        <w:rPr>
          <w:rFonts w:ascii="Times New Roman" w:hAnsi="Times New Roman" w:cs="Times New Roman"/>
          <w:b/>
          <w:lang w:val="nl-NL"/>
        </w:rPr>
      </w:pPr>
      <w:r w:rsidRPr="00C44DBC">
        <w:rPr>
          <w:rFonts w:ascii="Times New Roman" w:hAnsi="Times New Roman" w:cs="Times New Roman"/>
          <w:lang w:val="nl-NL"/>
        </w:rPr>
        <w:t>(</w:t>
      </w:r>
      <w:r w:rsidRPr="00C44DBC">
        <w:rPr>
          <w:rFonts w:ascii="Times New Roman" w:hAnsi="Times New Roman" w:cs="Times New Roman"/>
          <w:b/>
          <w:lang w:val="nl-NL"/>
        </w:rPr>
        <w:t>Sở Thanh Hóa 2017-2018).</w:t>
      </w:r>
      <w:r w:rsidRPr="00C44DBC">
        <w:rPr>
          <w:rFonts w:ascii="Times New Roman" w:hAnsi="Times New Roman" w:cs="Times New Roman"/>
          <w:lang w:val="nl-NL"/>
        </w:rPr>
        <w:t xml:space="preserve"> Điện năng được truyền từ một trạm phát điện có điện áp 6 kV, đến nơi tiêu thụ cách trạm phát 7,5 km (theo chiều dài đường dây) bằng dây tải điện một pha. Biết công suất điện truyền đi là 100 kW, dây dẫn điện làm bằng kim loại có điện trở suất là 1,7.10</w:t>
      </w:r>
      <w:r w:rsidRPr="00C44DBC">
        <w:rPr>
          <w:rFonts w:ascii="Times New Roman" w:hAnsi="Times New Roman" w:cs="Times New Roman"/>
          <w:vertAlign w:val="superscript"/>
          <w:lang w:val="nl-NL"/>
        </w:rPr>
        <w:t>-8</w:t>
      </w:r>
      <w:r w:rsidRPr="00C44DBC">
        <w:rPr>
          <w:rFonts w:ascii="Times New Roman" w:hAnsi="Times New Roman" w:cs="Times New Roman"/>
          <w:lang w:val="nl-NL"/>
        </w:rPr>
        <w:t xml:space="preserve"> </w:t>
      </w:r>
      <w:r w:rsidR="00F116DD" w:rsidRPr="00FF3FEC">
        <w:rPr>
          <w:rFonts w:ascii="Times New Roman" w:hAnsi="Times New Roman" w:cs="Times New Roman"/>
          <w:noProof/>
          <w:position w:val="-10"/>
          <w:lang w:val="nl-NL"/>
        </w:rPr>
        <w:object w:dxaOrig="500" w:dyaOrig="320" w14:anchorId="6DC3096B">
          <v:shape id="_x0000_i2522" type="#_x0000_t75" alt="" style="width:25.5pt;height:15.75pt;mso-width-percent:0;mso-height-percent:0;mso-width-percent:0;mso-height-percent:0" o:ole="">
            <v:imagedata r:id="rId3456" o:title=""/>
          </v:shape>
          <o:OLEObject Type="Embed" ProgID="Equation.DSMT4" ShapeID="_x0000_i2522" DrawAspect="Content" ObjectID="_1691504158" r:id="rId3457"/>
        </w:object>
      </w:r>
      <w:r w:rsidRPr="00C44DBC">
        <w:rPr>
          <w:rFonts w:ascii="Times New Roman" w:hAnsi="Times New Roman" w:cs="Times New Roman"/>
          <w:lang w:val="nl-NL"/>
        </w:rPr>
        <w:t>khối lượng riêng 8800 kg/m</w:t>
      </w:r>
      <w:r w:rsidRPr="00C44DBC">
        <w:rPr>
          <w:rFonts w:ascii="Times New Roman" w:hAnsi="Times New Roman" w:cs="Times New Roman"/>
          <w:vertAlign w:val="superscript"/>
          <w:lang w:val="nl-NL"/>
        </w:rPr>
        <w:t>3</w:t>
      </w:r>
      <w:r w:rsidRPr="00C44DBC">
        <w:rPr>
          <w:rFonts w:ascii="Times New Roman" w:hAnsi="Times New Roman" w:cs="Times New Roman"/>
          <w:lang w:val="nl-NL"/>
        </w:rPr>
        <w:t>, hiệu suất của quá trình truyền tải điện này là 90% và hệ số công suất của mạch điện bằng 1. Khối lượng kim loại dùng để làm dây tải điện là</w:t>
      </w:r>
    </w:p>
    <w:p w14:paraId="05552BD3"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nl-NL"/>
        </w:rPr>
      </w:pPr>
      <w:r w:rsidRPr="00C44DBC">
        <w:rPr>
          <w:rFonts w:ascii="Times New Roman" w:hAnsi="Times New Roman" w:cs="Times New Roman"/>
          <w:b/>
          <w:sz w:val="22"/>
          <w:szCs w:val="22"/>
          <w:lang w:val="nl-NL"/>
        </w:rPr>
        <w:t xml:space="preserve">A. </w:t>
      </w:r>
      <w:r w:rsidRPr="00C44DBC">
        <w:rPr>
          <w:rFonts w:ascii="Times New Roman" w:hAnsi="Times New Roman" w:cs="Times New Roman"/>
          <w:sz w:val="22"/>
          <w:szCs w:val="22"/>
          <w:lang w:val="nl-NL"/>
        </w:rPr>
        <w:t>2805,0 kg.</w:t>
      </w:r>
      <w:r w:rsidRPr="00C44DBC">
        <w:rPr>
          <w:rFonts w:ascii="Times New Roman" w:hAnsi="Times New Roman" w:cs="Times New Roman"/>
          <w:b/>
          <w:sz w:val="22"/>
          <w:szCs w:val="22"/>
          <w:lang w:val="de-DE"/>
        </w:rPr>
        <w:tab/>
      </w:r>
      <w:r w:rsidRPr="00C44DBC">
        <w:rPr>
          <w:rFonts w:ascii="Times New Roman" w:hAnsi="Times New Roman" w:cs="Times New Roman"/>
          <w:b/>
          <w:sz w:val="22"/>
          <w:szCs w:val="22"/>
          <w:lang w:val="nl-NL"/>
        </w:rPr>
        <w:t xml:space="preserve">B. </w:t>
      </w:r>
      <w:r w:rsidRPr="00C44DBC">
        <w:rPr>
          <w:rFonts w:ascii="Times New Roman" w:hAnsi="Times New Roman" w:cs="Times New Roman"/>
          <w:sz w:val="22"/>
          <w:szCs w:val="22"/>
          <w:lang w:val="nl-NL"/>
        </w:rPr>
        <w:t>935,0 kg.</w:t>
      </w:r>
      <w:r w:rsidRPr="00C44DBC">
        <w:rPr>
          <w:rFonts w:ascii="Times New Roman" w:hAnsi="Times New Roman" w:cs="Times New Roman"/>
          <w:b/>
          <w:sz w:val="22"/>
          <w:szCs w:val="22"/>
          <w:lang w:val="de-DE"/>
        </w:rPr>
        <w:tab/>
      </w:r>
      <w:r w:rsidRPr="00C44DBC">
        <w:rPr>
          <w:rFonts w:ascii="Times New Roman" w:hAnsi="Times New Roman" w:cs="Times New Roman"/>
          <w:b/>
          <w:sz w:val="22"/>
          <w:szCs w:val="22"/>
          <w:lang w:val="nl-NL"/>
        </w:rPr>
        <w:t xml:space="preserve">C. </w:t>
      </w:r>
      <w:r w:rsidRPr="00C44DBC">
        <w:rPr>
          <w:rFonts w:ascii="Times New Roman" w:hAnsi="Times New Roman" w:cs="Times New Roman"/>
          <w:sz w:val="22"/>
          <w:szCs w:val="22"/>
          <w:lang w:val="nl-NL"/>
        </w:rPr>
        <w:t>467,5 kg.</w:t>
      </w:r>
      <w:r w:rsidRPr="00C44DBC">
        <w:rPr>
          <w:rFonts w:ascii="Times New Roman" w:hAnsi="Times New Roman" w:cs="Times New Roman"/>
          <w:b/>
          <w:sz w:val="22"/>
          <w:szCs w:val="22"/>
          <w:lang w:val="de-DE"/>
        </w:rPr>
        <w:tab/>
      </w:r>
      <w:r w:rsidRPr="00C44DBC">
        <w:rPr>
          <w:rFonts w:ascii="Times New Roman" w:hAnsi="Times New Roman" w:cs="Times New Roman"/>
          <w:b/>
          <w:sz w:val="22"/>
          <w:szCs w:val="22"/>
          <w:lang w:val="nl-NL"/>
        </w:rPr>
        <w:t xml:space="preserve">D. </w:t>
      </w:r>
      <w:r w:rsidRPr="00C44DBC">
        <w:rPr>
          <w:rFonts w:ascii="Times New Roman" w:hAnsi="Times New Roman" w:cs="Times New Roman"/>
          <w:sz w:val="22"/>
          <w:szCs w:val="22"/>
          <w:lang w:val="nl-NL"/>
        </w:rPr>
        <w:t>1401,9 kg.</w:t>
      </w:r>
    </w:p>
    <w:p w14:paraId="2F7EEDD6" w14:textId="77777777" w:rsidR="0095044C" w:rsidRPr="00C44DBC" w:rsidRDefault="0095044C" w:rsidP="006905C6">
      <w:pPr>
        <w:pStyle w:val="ListParagraph"/>
        <w:numPr>
          <w:ilvl w:val="0"/>
          <w:numId w:val="45"/>
        </w:numPr>
        <w:tabs>
          <w:tab w:val="left" w:pos="851"/>
        </w:tabs>
        <w:spacing w:after="0" w:line="288" w:lineRule="auto"/>
        <w:rPr>
          <w:rFonts w:ascii="Times New Roman" w:hAnsi="Times New Roman" w:cs="Times New Roman"/>
          <w:b/>
          <w:lang w:val="vi-VN"/>
        </w:rPr>
      </w:pPr>
      <w:r w:rsidRPr="00C44DBC">
        <w:rPr>
          <w:rFonts w:ascii="Times New Roman" w:hAnsi="Times New Roman" w:cs="Times New Roman"/>
          <w:lang w:val="vi-VN"/>
        </w:rPr>
        <w:t xml:space="preserve">Bằng một đường dây truyền tải, điện năng từ một nhà máy phát điện nhỏ có công suất không đổi được đưa đến một xưởng sản xuất. Nếu tại nhà máy điện, dùng máy biến áp có tỉ số vòng dây của cuộn thứ cấp và cuộn sơ cấp là 5 thì tại nơi sử dụng sẽ cung cấp đủ điện năng cho 80 máy hoạt động. Nếu dùng máy biến áp có tỉ số vòng dây của cuộn thứ cấp và cuộn sơ cấp là 10 thì tại nơi sử dụng cung cấp đủ điện năng cho 95 máy hoạt động. Nếu đặt xưởng sản xuất tại nhà máy điện thì cung cấp đủ điện năng cho bao nhiêu máy? </w:t>
      </w:r>
    </w:p>
    <w:p w14:paraId="3376ED58"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90.</w:t>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 xml:space="preserve"> 100.</w:t>
      </w:r>
      <w:r w:rsidRPr="00C44DBC">
        <w:rPr>
          <w:rFonts w:ascii="Times New Roman" w:eastAsia="Times New Roman" w:hAnsi="Times New Roman" w:cs="Times New Roman"/>
          <w:b/>
          <w:sz w:val="22"/>
          <w:szCs w:val="22"/>
          <w:lang w:val="vi-VN"/>
        </w:rPr>
        <w:tab/>
        <w:t>C.</w:t>
      </w:r>
      <w:r w:rsidRPr="00C44DBC">
        <w:rPr>
          <w:rFonts w:ascii="Times New Roman" w:eastAsia="Times New Roman" w:hAnsi="Times New Roman" w:cs="Times New Roman"/>
          <w:sz w:val="22"/>
          <w:szCs w:val="22"/>
          <w:lang w:val="vi-VN"/>
        </w:rPr>
        <w:t xml:space="preserve"> 85.</w:t>
      </w:r>
      <w:r w:rsidRPr="00C44DBC">
        <w:rPr>
          <w:rFonts w:ascii="Times New Roman" w:eastAsia="Times New Roman" w:hAnsi="Times New Roman" w:cs="Times New Roman"/>
          <w:b/>
          <w:sz w:val="22"/>
          <w:szCs w:val="22"/>
          <w:lang w:val="vi-VN"/>
        </w:rPr>
        <w:tab/>
        <w:t>D.</w:t>
      </w:r>
      <w:r w:rsidRPr="00C44DBC">
        <w:rPr>
          <w:rFonts w:ascii="Times New Roman" w:eastAsia="Times New Roman" w:hAnsi="Times New Roman" w:cs="Times New Roman"/>
          <w:sz w:val="22"/>
          <w:szCs w:val="22"/>
          <w:lang w:val="vi-VN"/>
        </w:rPr>
        <w:t xml:space="preserve"> 105.</w:t>
      </w:r>
    </w:p>
    <w:p w14:paraId="747C25EA" w14:textId="77777777" w:rsidR="0095044C" w:rsidRPr="00C44DBC" w:rsidRDefault="0095044C" w:rsidP="006905C6">
      <w:pPr>
        <w:pStyle w:val="ListParagraph"/>
        <w:numPr>
          <w:ilvl w:val="0"/>
          <w:numId w:val="45"/>
        </w:numPr>
        <w:tabs>
          <w:tab w:val="left" w:pos="851"/>
        </w:tabs>
        <w:spacing w:after="0" w:line="288" w:lineRule="auto"/>
        <w:rPr>
          <w:rFonts w:ascii="Times New Roman" w:hAnsi="Times New Roman" w:cs="Times New Roman"/>
          <w:b/>
          <w:lang w:val="vi-VN"/>
        </w:rPr>
      </w:pPr>
      <w:r w:rsidRPr="00C44DBC">
        <w:rPr>
          <w:rFonts w:ascii="Times New Roman" w:hAnsi="Times New Roman" w:cs="Times New Roman"/>
          <w:lang w:val="vi-VN"/>
        </w:rPr>
        <w:t xml:space="preserve">Điện năng từ một trạm phát điện được đưa đến một khu tái định cư bằng đường dây truyền tải một pha. Cho biết, nếu điện áp tại đầu truyền đi tăng từ U lên 2U thì số hộ dân được trạm cung cấp đủ điện năng tăng từ 120 lên 144. Cho rằng chi tính đến hao phí trên đường dây, công suất tiêu thụ điện của các hộ dân đều như nhau, công suất của trạm phát không đổi và hệ số công suất trong các trường hợp đều bằng nhau. Tính số hộ dân mà trạm phát này cung cấp đủ điện năng khi điện áp truyền đi là 4U </w:t>
      </w:r>
    </w:p>
    <w:p w14:paraId="59C77B81"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vi-VN"/>
        </w:rPr>
        <w:t>A.</w:t>
      </w:r>
      <w:r w:rsidRPr="00C44DBC">
        <w:rPr>
          <w:rFonts w:ascii="Times New Roman" w:hAnsi="Times New Roman" w:cs="Times New Roman"/>
          <w:sz w:val="22"/>
          <w:szCs w:val="22"/>
          <w:lang w:val="vi-VN"/>
        </w:rPr>
        <w:t>168 hộ dân.</w:t>
      </w:r>
      <w:r w:rsidRPr="00C44DBC">
        <w:rPr>
          <w:rFonts w:ascii="Times New Roman" w:hAnsi="Times New Roman" w:cs="Times New Roman"/>
          <w:b/>
          <w:sz w:val="22"/>
          <w:szCs w:val="22"/>
          <w:lang w:val="vi-VN"/>
        </w:rPr>
        <w:tab/>
        <w:t>B.</w:t>
      </w:r>
      <w:r w:rsidRPr="00C44DBC">
        <w:rPr>
          <w:rFonts w:ascii="Times New Roman" w:hAnsi="Times New Roman" w:cs="Times New Roman"/>
          <w:sz w:val="22"/>
          <w:szCs w:val="22"/>
          <w:lang w:val="vi-VN"/>
        </w:rPr>
        <w:t>`150 hộ dân</w:t>
      </w:r>
      <w:r w:rsidRPr="00C44DBC">
        <w:rPr>
          <w:rFonts w:ascii="Times New Roman" w:hAnsi="Times New Roman" w:cs="Times New Roman"/>
          <w:b/>
          <w:sz w:val="22"/>
          <w:szCs w:val="22"/>
          <w:lang w:val="vi-VN"/>
        </w:rPr>
        <w:tab/>
        <w:t>C.</w:t>
      </w:r>
      <w:r w:rsidRPr="00C44DBC">
        <w:rPr>
          <w:rFonts w:ascii="Times New Roman" w:hAnsi="Times New Roman" w:cs="Times New Roman"/>
          <w:sz w:val="22"/>
          <w:szCs w:val="22"/>
          <w:lang w:val="vi-VN"/>
        </w:rPr>
        <w:t xml:space="preserve"> 504 hộ dân</w:t>
      </w:r>
      <w:r w:rsidRPr="00C44DBC">
        <w:rPr>
          <w:rFonts w:ascii="Times New Roman" w:hAnsi="Times New Roman" w:cs="Times New Roman"/>
          <w:b/>
          <w:sz w:val="22"/>
          <w:szCs w:val="22"/>
          <w:lang w:val="vi-VN"/>
        </w:rPr>
        <w:tab/>
        <w:t>D.</w:t>
      </w:r>
      <w:r w:rsidRPr="00C44DBC">
        <w:rPr>
          <w:rFonts w:ascii="Times New Roman" w:hAnsi="Times New Roman" w:cs="Times New Roman"/>
          <w:sz w:val="22"/>
          <w:szCs w:val="22"/>
          <w:lang w:val="vi-VN"/>
        </w:rPr>
        <w:t xml:space="preserve"> 192 hộ dân.</w:t>
      </w:r>
    </w:p>
    <w:p w14:paraId="54D9DEE6"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vi-VN"/>
        </w:rPr>
        <w:t>Câu 8</w:t>
      </w:r>
      <w:r w:rsidRPr="00C44DBC">
        <w:rPr>
          <w:rFonts w:ascii="Times New Roman" w:eastAsia="Times New Roman" w:hAnsi="Times New Roman" w:cs="Times New Roman"/>
          <w:sz w:val="22"/>
          <w:szCs w:val="22"/>
          <w:lang w:val="nl-NL"/>
        </w:rPr>
        <w:t>Người ta cần truyền một công suất điện một pha 10000kW dưới một hiệu điện thế hiệu dụng 5kV đi xa. Mạch điện có hệ số công suất cos</w:t>
      </w:r>
      <w:r w:rsidRPr="00C44DBC">
        <w:rPr>
          <w:rFonts w:ascii="Times New Roman" w:eastAsia="Times New Roman" w:hAnsi="Times New Roman" w:cs="Times New Roman"/>
          <w:sz w:val="22"/>
          <w:szCs w:val="22"/>
        </w:rPr>
        <w:t>φ</w:t>
      </w:r>
      <w:r w:rsidRPr="00C44DBC">
        <w:rPr>
          <w:rFonts w:ascii="Times New Roman" w:eastAsia="Times New Roman" w:hAnsi="Times New Roman" w:cs="Times New Roman"/>
          <w:sz w:val="22"/>
          <w:szCs w:val="22"/>
          <w:lang w:val="nl-NL"/>
        </w:rPr>
        <w:t xml:space="preserve"> = 0,8</w:t>
      </w:r>
      <w:r w:rsidRPr="00C44DBC">
        <w:rPr>
          <w:rFonts w:ascii="Times New Roman" w:eastAsia="Times New Roman" w:hAnsi="Times New Roman" w:cs="Times New Roman"/>
          <w:sz w:val="22"/>
          <w:szCs w:val="22"/>
        </w:rPr>
        <w:t>Ω</w:t>
      </w:r>
      <w:r w:rsidRPr="00C44DBC">
        <w:rPr>
          <w:rFonts w:ascii="Times New Roman" w:eastAsia="Times New Roman" w:hAnsi="Times New Roman" w:cs="Times New Roman"/>
          <w:sz w:val="22"/>
          <w:szCs w:val="22"/>
          <w:lang w:val="nl-NL"/>
        </w:rPr>
        <w:t>. Muốn cho tỷ lệ năng lượng mất trên đường dây không quá 10% thì điện trở của đường dây phải có giá trị trong khoảng nào?</w:t>
      </w:r>
    </w:p>
    <w:p w14:paraId="454911FE"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nl-NL"/>
        </w:rPr>
      </w:pPr>
      <w:r w:rsidRPr="00C44DBC">
        <w:rPr>
          <w:rFonts w:ascii="Times New Roman" w:eastAsia="Times New Roman" w:hAnsi="Times New Roman" w:cs="Times New Roman"/>
          <w:b/>
          <w:sz w:val="22"/>
          <w:szCs w:val="22"/>
          <w:lang w:val="nl-NL"/>
        </w:rPr>
        <w:t>A.</w:t>
      </w:r>
      <w:r w:rsidRPr="00C44DBC">
        <w:rPr>
          <w:rFonts w:ascii="Times New Roman" w:eastAsia="Times New Roman" w:hAnsi="Times New Roman" w:cs="Times New Roman"/>
          <w:sz w:val="22"/>
          <w:szCs w:val="22"/>
          <w:lang w:val="nl-NL"/>
        </w:rPr>
        <w:t xml:space="preserve"> 10</w:t>
      </w:r>
      <w:r w:rsidRPr="00C44DBC">
        <w:rPr>
          <w:rFonts w:ascii="Times New Roman" w:eastAsia="Times New Roman" w:hAnsi="Times New Roman" w:cs="Times New Roman"/>
          <w:sz w:val="22"/>
          <w:szCs w:val="22"/>
        </w:rPr>
        <w:t>Ω</w:t>
      </w:r>
      <w:r w:rsidRPr="00C44DBC">
        <w:rPr>
          <w:rFonts w:ascii="Times New Roman" w:eastAsia="Times New Roman" w:hAnsi="Times New Roman" w:cs="Times New Roman"/>
          <w:b/>
          <w:sz w:val="22"/>
          <w:szCs w:val="22"/>
        </w:rPr>
        <w:sym w:font="Symbol" w:char="F0A3"/>
      </w:r>
      <w:r w:rsidRPr="00C44DBC">
        <w:rPr>
          <w:rFonts w:ascii="Times New Roman" w:eastAsia="Times New Roman" w:hAnsi="Times New Roman" w:cs="Times New Roman"/>
          <w:sz w:val="22"/>
          <w:szCs w:val="22"/>
          <w:lang w:val="nl-NL"/>
        </w:rPr>
        <w:t xml:space="preserve"> R &lt;</w:t>
      </w:r>
      <w:r w:rsidRPr="00C44DBC">
        <w:rPr>
          <w:rFonts w:ascii="Times New Roman" w:eastAsia="Times New Roman" w:hAnsi="Times New Roman" w:cs="Times New Roman"/>
          <w:b/>
          <w:sz w:val="22"/>
          <w:szCs w:val="22"/>
        </w:rPr>
        <w:sym w:font="Symbol" w:char="F0A3"/>
      </w:r>
      <w:r w:rsidRPr="00C44DBC">
        <w:rPr>
          <w:rFonts w:ascii="Times New Roman" w:eastAsia="Times New Roman" w:hAnsi="Times New Roman" w:cs="Times New Roman"/>
          <w:sz w:val="22"/>
          <w:szCs w:val="22"/>
          <w:lang w:val="nl-NL"/>
        </w:rPr>
        <w:t>12</w:t>
      </w:r>
      <w:r w:rsidRPr="00C44DBC">
        <w:rPr>
          <w:rFonts w:ascii="Times New Roman" w:eastAsia="Times New Roman" w:hAnsi="Times New Roman" w:cs="Times New Roman"/>
          <w:sz w:val="22"/>
          <w:szCs w:val="22"/>
        </w:rPr>
        <w:t>Ω</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nl-NL"/>
        </w:rPr>
        <w:t>B.</w:t>
      </w:r>
      <w:r w:rsidRPr="00C44DBC">
        <w:rPr>
          <w:rFonts w:ascii="Times New Roman" w:eastAsia="Times New Roman" w:hAnsi="Times New Roman" w:cs="Times New Roman"/>
          <w:sz w:val="22"/>
          <w:szCs w:val="22"/>
          <w:lang w:val="nl-NL"/>
        </w:rPr>
        <w:t xml:space="preserve"> R </w:t>
      </w:r>
      <w:r w:rsidRPr="00C44DBC">
        <w:rPr>
          <w:rFonts w:ascii="Times New Roman" w:eastAsia="Times New Roman" w:hAnsi="Times New Roman" w:cs="Times New Roman"/>
          <w:b/>
          <w:sz w:val="22"/>
          <w:szCs w:val="22"/>
        </w:rPr>
        <w:sym w:font="Symbol" w:char="F0A3"/>
      </w:r>
      <w:r w:rsidRPr="00C44DBC">
        <w:rPr>
          <w:rFonts w:ascii="Times New Roman" w:eastAsia="Times New Roman" w:hAnsi="Times New Roman" w:cs="Times New Roman"/>
          <w:sz w:val="22"/>
          <w:szCs w:val="22"/>
          <w:lang w:val="nl-NL"/>
        </w:rPr>
        <w:t xml:space="preserve"> 14</w:t>
      </w:r>
      <w:r w:rsidRPr="00C44DBC">
        <w:rPr>
          <w:rFonts w:ascii="Times New Roman" w:eastAsia="Times New Roman" w:hAnsi="Times New Roman" w:cs="Times New Roman"/>
          <w:sz w:val="22"/>
          <w:szCs w:val="22"/>
        </w:rPr>
        <w:t>Ω</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nl-NL"/>
        </w:rPr>
        <w:t>C.</w:t>
      </w:r>
      <w:r w:rsidRPr="00C44DBC">
        <w:rPr>
          <w:rFonts w:ascii="Times New Roman" w:eastAsia="Times New Roman" w:hAnsi="Times New Roman" w:cs="Times New Roman"/>
          <w:sz w:val="22"/>
          <w:szCs w:val="22"/>
          <w:lang w:val="nl-NL"/>
        </w:rPr>
        <w:t xml:space="preserve"> R </w:t>
      </w:r>
      <w:r w:rsidRPr="00C44DBC">
        <w:rPr>
          <w:rFonts w:ascii="Times New Roman" w:eastAsia="Times New Roman" w:hAnsi="Times New Roman" w:cs="Times New Roman"/>
          <w:b/>
          <w:sz w:val="22"/>
          <w:szCs w:val="22"/>
        </w:rPr>
        <w:sym w:font="Symbol" w:char="F0A3"/>
      </w:r>
      <w:r w:rsidRPr="00C44DBC">
        <w:rPr>
          <w:rFonts w:ascii="Times New Roman" w:eastAsia="Times New Roman" w:hAnsi="Times New Roman" w:cs="Times New Roman"/>
          <w:sz w:val="22"/>
          <w:szCs w:val="22"/>
          <w:lang w:val="nl-NL"/>
        </w:rPr>
        <w:t>16</w:t>
      </w:r>
      <w:r w:rsidRPr="00C44DBC">
        <w:rPr>
          <w:rFonts w:ascii="Times New Roman" w:eastAsia="Times New Roman" w:hAnsi="Times New Roman" w:cs="Times New Roman"/>
          <w:sz w:val="22"/>
          <w:szCs w:val="22"/>
        </w:rPr>
        <w:t>Ω</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nl-NL"/>
        </w:rPr>
        <w:t>D.</w:t>
      </w:r>
      <w:r w:rsidRPr="00C44DBC">
        <w:rPr>
          <w:rFonts w:ascii="Times New Roman" w:eastAsia="Times New Roman" w:hAnsi="Times New Roman" w:cs="Times New Roman"/>
          <w:sz w:val="22"/>
          <w:szCs w:val="22"/>
          <w:lang w:val="nl-NL"/>
        </w:rPr>
        <w:t xml:space="preserve"> 16</w:t>
      </w:r>
      <w:r w:rsidRPr="00C44DBC">
        <w:rPr>
          <w:rFonts w:ascii="Times New Roman" w:eastAsia="Times New Roman" w:hAnsi="Times New Roman" w:cs="Times New Roman"/>
          <w:sz w:val="22"/>
          <w:szCs w:val="22"/>
        </w:rPr>
        <w:t>Ω</w:t>
      </w:r>
      <w:r w:rsidRPr="00C44DBC">
        <w:rPr>
          <w:rFonts w:ascii="Times New Roman" w:eastAsia="Times New Roman" w:hAnsi="Times New Roman" w:cs="Times New Roman"/>
          <w:sz w:val="22"/>
          <w:szCs w:val="22"/>
          <w:lang w:val="nl-NL"/>
        </w:rPr>
        <w:t xml:space="preserve"> </w:t>
      </w:r>
      <w:r w:rsidRPr="00C44DBC">
        <w:rPr>
          <w:rFonts w:ascii="Times New Roman" w:eastAsia="Times New Roman" w:hAnsi="Times New Roman" w:cs="Times New Roman"/>
          <w:b/>
          <w:sz w:val="22"/>
          <w:szCs w:val="22"/>
        </w:rPr>
        <w:sym w:font="Symbol" w:char="F0A3"/>
      </w:r>
      <w:r w:rsidRPr="00C44DBC">
        <w:rPr>
          <w:rFonts w:ascii="Times New Roman" w:eastAsia="Times New Roman" w:hAnsi="Times New Roman" w:cs="Times New Roman"/>
          <w:sz w:val="22"/>
          <w:szCs w:val="22"/>
          <w:lang w:val="nl-NL"/>
        </w:rPr>
        <w:t xml:space="preserve"> R </w:t>
      </w:r>
      <w:r w:rsidRPr="00C44DBC">
        <w:rPr>
          <w:rFonts w:ascii="Times New Roman" w:eastAsia="Times New Roman" w:hAnsi="Times New Roman" w:cs="Times New Roman"/>
          <w:b/>
          <w:sz w:val="22"/>
          <w:szCs w:val="22"/>
        </w:rPr>
        <w:sym w:font="Symbol" w:char="F0A3"/>
      </w:r>
      <w:r w:rsidRPr="00C44DBC">
        <w:rPr>
          <w:rFonts w:ascii="Times New Roman" w:eastAsia="Times New Roman" w:hAnsi="Times New Roman" w:cs="Times New Roman"/>
          <w:sz w:val="22"/>
          <w:szCs w:val="22"/>
          <w:lang w:val="nl-NL"/>
        </w:rPr>
        <w:t xml:space="preserve"> 18</w:t>
      </w:r>
      <w:r w:rsidRPr="00C44DBC">
        <w:rPr>
          <w:rFonts w:ascii="Times New Roman" w:eastAsia="Times New Roman" w:hAnsi="Times New Roman" w:cs="Times New Roman"/>
          <w:sz w:val="22"/>
          <w:szCs w:val="22"/>
        </w:rPr>
        <w:t>Ω</w:t>
      </w:r>
    </w:p>
    <w:p w14:paraId="1F442174" w14:textId="77777777" w:rsidR="0095044C" w:rsidRPr="00C44DBC" w:rsidRDefault="0095044C" w:rsidP="006905C6">
      <w:pPr>
        <w:pStyle w:val="ListParagraph"/>
        <w:numPr>
          <w:ilvl w:val="0"/>
          <w:numId w:val="45"/>
        </w:numPr>
        <w:tabs>
          <w:tab w:val="left" w:pos="851"/>
        </w:tabs>
        <w:spacing w:after="0" w:line="288" w:lineRule="auto"/>
        <w:rPr>
          <w:rFonts w:ascii="Times New Roman" w:hAnsi="Times New Roman" w:cs="Times New Roman"/>
          <w:b/>
          <w:shd w:val="clear" w:color="auto" w:fill="FFFFFF"/>
          <w:lang w:val="vi-VN"/>
        </w:rPr>
      </w:pPr>
      <w:r w:rsidRPr="00C44DBC">
        <w:rPr>
          <w:rFonts w:ascii="Times New Roman" w:hAnsi="Times New Roman" w:cs="Times New Roman"/>
          <w:shd w:val="clear" w:color="auto" w:fill="FFFFFF"/>
          <w:lang w:val="vi-VN"/>
        </w:rPr>
        <w:t>Người ta truyền tải điện xoay chiều một pha từ một trạm phát điện cách nơi tiêu thụ 10km. Dây dẫn làm bằng kim loại có điện trở suất </w:t>
      </w:r>
      <w:r w:rsidRPr="00C44DBC">
        <w:rPr>
          <w:rFonts w:ascii="Times New Roman" w:hAnsi="Times New Roman" w:cs="Times New Roman"/>
          <w:bdr w:val="none" w:sz="0" w:space="0" w:color="auto" w:frame="1"/>
          <w:shd w:val="clear" w:color="auto" w:fill="FFFFFF"/>
          <w:lang w:val="vi-VN"/>
        </w:rPr>
        <w:t>2,5.10</w:t>
      </w:r>
      <w:r w:rsidRPr="00C44DBC">
        <w:rPr>
          <w:rFonts w:ascii="Times New Roman" w:hAnsi="Times New Roman" w:cs="Times New Roman"/>
          <w:bdr w:val="none" w:sz="0" w:space="0" w:color="auto" w:frame="1"/>
          <w:shd w:val="clear" w:color="auto" w:fill="FFFFFF"/>
          <w:vertAlign w:val="superscript"/>
          <w:lang w:val="vi-VN"/>
        </w:rPr>
        <w:t>−8</w:t>
      </w:r>
      <w:r w:rsidRPr="00C44DBC">
        <w:rPr>
          <w:rFonts w:ascii="Times New Roman" w:hAnsi="Times New Roman" w:cs="Times New Roman"/>
          <w:bdr w:val="none" w:sz="0" w:space="0" w:color="auto" w:frame="1"/>
          <w:shd w:val="clear" w:color="auto" w:fill="FFFFFF"/>
        </w:rPr>
        <w:t>Ω</w:t>
      </w:r>
      <w:r w:rsidRPr="00C44DBC">
        <w:rPr>
          <w:rFonts w:ascii="Times New Roman" w:hAnsi="Times New Roman" w:cs="Times New Roman"/>
          <w:iCs/>
          <w:bdr w:val="none" w:sz="0" w:space="0" w:color="auto" w:frame="1"/>
          <w:shd w:val="clear" w:color="auto" w:fill="FFFFFF"/>
          <w:lang w:val="vi-VN"/>
        </w:rPr>
        <w:t>m</w:t>
      </w:r>
      <w:r w:rsidRPr="00C44DBC">
        <w:rPr>
          <w:rFonts w:ascii="Times New Roman" w:hAnsi="Times New Roman" w:cs="Times New Roman"/>
          <w:shd w:val="clear" w:color="auto" w:fill="FFFFFF"/>
          <w:lang w:val="vi-VN"/>
        </w:rPr>
        <w:t>, tiết diện </w:t>
      </w:r>
      <w:r w:rsidRPr="00C44DBC">
        <w:rPr>
          <w:rFonts w:ascii="Times New Roman" w:hAnsi="Times New Roman" w:cs="Times New Roman"/>
          <w:bdr w:val="none" w:sz="0" w:space="0" w:color="auto" w:frame="1"/>
          <w:shd w:val="clear" w:color="auto" w:fill="FFFFFF"/>
          <w:lang w:val="vi-VN"/>
        </w:rPr>
        <w:t>0,4</w:t>
      </w:r>
      <w:r w:rsidRPr="00C44DBC">
        <w:rPr>
          <w:rFonts w:ascii="Times New Roman" w:hAnsi="Times New Roman" w:cs="Times New Roman"/>
          <w:iCs/>
          <w:bdr w:val="none" w:sz="0" w:space="0" w:color="auto" w:frame="1"/>
          <w:shd w:val="clear" w:color="auto" w:fill="FFFFFF"/>
          <w:lang w:val="vi-VN"/>
        </w:rPr>
        <w:t>cm</w:t>
      </w:r>
      <w:r w:rsidRPr="00C44DBC">
        <w:rPr>
          <w:rFonts w:ascii="Times New Roman" w:hAnsi="Times New Roman" w:cs="Times New Roman"/>
          <w:bdr w:val="none" w:sz="0" w:space="0" w:color="auto" w:frame="1"/>
          <w:shd w:val="clear" w:color="auto" w:fill="FFFFFF"/>
          <w:vertAlign w:val="superscript"/>
          <w:lang w:val="vi-VN"/>
        </w:rPr>
        <w:t>2</w:t>
      </w:r>
      <w:r w:rsidRPr="00C44DBC">
        <w:rPr>
          <w:rFonts w:ascii="Times New Roman" w:hAnsi="Times New Roman" w:cs="Times New Roman"/>
          <w:shd w:val="clear" w:color="auto" w:fill="FFFFFF"/>
          <w:lang w:val="vi-VN"/>
        </w:rPr>
        <w:t>, hệ số công suất của mạng điện là 0,9. Điện áp và công suất truyền đi ở trạm phát điện là 10kV và 500kW. Hiệu suất truyền tải điện là</w:t>
      </w:r>
    </w:p>
    <w:p w14:paraId="13C4335D"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shd w:val="clear" w:color="auto" w:fill="FFFFFF"/>
          <w:lang w:val="vi-VN"/>
        </w:rPr>
      </w:pPr>
      <w:r w:rsidRPr="00C44DBC">
        <w:rPr>
          <w:rFonts w:ascii="Times New Roman" w:eastAsia="Times New Roman" w:hAnsi="Times New Roman" w:cs="Times New Roman"/>
          <w:b/>
          <w:bCs/>
          <w:sz w:val="22"/>
          <w:szCs w:val="22"/>
          <w:shd w:val="clear" w:color="auto" w:fill="FFFFFF"/>
          <w:lang w:val="vi-VN"/>
        </w:rPr>
        <w:t>A.</w:t>
      </w:r>
      <w:r w:rsidRPr="00C44DBC">
        <w:rPr>
          <w:rFonts w:ascii="Times New Roman" w:eastAsia="Times New Roman" w:hAnsi="Times New Roman" w:cs="Times New Roman"/>
          <w:sz w:val="22"/>
          <w:szCs w:val="22"/>
          <w:shd w:val="clear" w:color="auto" w:fill="FFFFFF"/>
          <w:lang w:val="vi-VN"/>
        </w:rPr>
        <w:t> 93,75%</w:t>
      </w:r>
      <w:r w:rsidRPr="00C44DBC">
        <w:rPr>
          <w:rFonts w:ascii="Times New Roman" w:eastAsia="Times New Roman" w:hAnsi="Times New Roman" w:cs="Times New Roman"/>
          <w:b/>
          <w:sz w:val="22"/>
          <w:szCs w:val="22"/>
          <w:shd w:val="clear" w:color="auto" w:fill="FFFFFF"/>
          <w:lang w:val="vi-VN"/>
        </w:rPr>
        <w:tab/>
      </w:r>
      <w:r w:rsidRPr="00C44DBC">
        <w:rPr>
          <w:rFonts w:ascii="Times New Roman" w:eastAsia="Times New Roman" w:hAnsi="Times New Roman" w:cs="Times New Roman"/>
          <w:b/>
          <w:bCs/>
          <w:sz w:val="22"/>
          <w:szCs w:val="22"/>
          <w:shd w:val="clear" w:color="auto" w:fill="FFFFFF"/>
          <w:lang w:val="vi-VN"/>
        </w:rPr>
        <w:t>B.</w:t>
      </w:r>
      <w:r w:rsidRPr="00C44DBC">
        <w:rPr>
          <w:rFonts w:ascii="Times New Roman" w:eastAsia="Times New Roman" w:hAnsi="Times New Roman" w:cs="Times New Roman"/>
          <w:sz w:val="22"/>
          <w:szCs w:val="22"/>
          <w:shd w:val="clear" w:color="auto" w:fill="FFFFFF"/>
          <w:lang w:val="vi-VN"/>
        </w:rPr>
        <w:t> 96,88%</w:t>
      </w:r>
      <w:r w:rsidRPr="00C44DBC">
        <w:rPr>
          <w:rFonts w:ascii="Times New Roman" w:eastAsia="Times New Roman" w:hAnsi="Times New Roman" w:cs="Times New Roman"/>
          <w:b/>
          <w:sz w:val="22"/>
          <w:szCs w:val="22"/>
          <w:shd w:val="clear" w:color="auto" w:fill="FFFFFF"/>
          <w:lang w:val="vi-VN"/>
        </w:rPr>
        <w:tab/>
        <w:t xml:space="preserve">C. </w:t>
      </w:r>
      <w:r w:rsidRPr="00C44DBC">
        <w:rPr>
          <w:rFonts w:ascii="Times New Roman" w:eastAsia="Times New Roman" w:hAnsi="Times New Roman" w:cs="Times New Roman"/>
          <w:sz w:val="22"/>
          <w:szCs w:val="22"/>
          <w:shd w:val="clear" w:color="auto" w:fill="FFFFFF"/>
          <w:lang w:val="vi-VN"/>
        </w:rPr>
        <w:t>96,28%</w:t>
      </w:r>
      <w:r w:rsidRPr="00C44DBC">
        <w:rPr>
          <w:rFonts w:ascii="Times New Roman" w:eastAsia="Times New Roman" w:hAnsi="Times New Roman" w:cs="Times New Roman"/>
          <w:b/>
          <w:sz w:val="22"/>
          <w:szCs w:val="22"/>
          <w:shd w:val="clear" w:color="auto" w:fill="FFFFFF"/>
          <w:lang w:val="vi-VN"/>
        </w:rPr>
        <w:tab/>
      </w:r>
      <w:r w:rsidRPr="00C44DBC">
        <w:rPr>
          <w:rFonts w:ascii="Times New Roman" w:eastAsia="Times New Roman" w:hAnsi="Times New Roman" w:cs="Times New Roman"/>
          <w:b/>
          <w:bCs/>
          <w:sz w:val="22"/>
          <w:szCs w:val="22"/>
          <w:shd w:val="clear" w:color="auto" w:fill="FFFFFF"/>
          <w:lang w:val="vi-VN"/>
        </w:rPr>
        <w:t>D.</w:t>
      </w:r>
      <w:r w:rsidRPr="00C44DBC">
        <w:rPr>
          <w:rFonts w:ascii="Times New Roman" w:eastAsia="Times New Roman" w:hAnsi="Times New Roman" w:cs="Times New Roman"/>
          <w:sz w:val="22"/>
          <w:szCs w:val="22"/>
          <w:shd w:val="clear" w:color="auto" w:fill="FFFFFF"/>
          <w:lang w:val="vi-VN"/>
        </w:rPr>
        <w:t> 96,14%</w:t>
      </w:r>
    </w:p>
    <w:p w14:paraId="68F3308D" w14:textId="77777777" w:rsidR="0095044C" w:rsidRPr="00C44DBC" w:rsidRDefault="0095044C" w:rsidP="006905C6">
      <w:pPr>
        <w:pStyle w:val="ListParagraph"/>
        <w:numPr>
          <w:ilvl w:val="0"/>
          <w:numId w:val="45"/>
        </w:numPr>
        <w:tabs>
          <w:tab w:val="left" w:pos="851"/>
        </w:tabs>
        <w:spacing w:after="0" w:line="288" w:lineRule="auto"/>
        <w:rPr>
          <w:rFonts w:ascii="Times New Roman" w:hAnsi="Times New Roman" w:cs="Times New Roman"/>
          <w:b/>
          <w:lang w:val="nl-NL"/>
        </w:rPr>
      </w:pPr>
      <w:r w:rsidRPr="00C44DBC">
        <w:rPr>
          <w:rFonts w:ascii="Times New Roman" w:hAnsi="Times New Roman" w:cs="Times New Roman"/>
          <w:lang w:val="nl-NL"/>
        </w:rPr>
        <w:t>Người ta cần truyền một công suất 5MW từ nhà máy điện đến nơi tiêu thụ cách nhau 5km. Hiệu điện thế hiệu dụng cuộn thứ cấp của máy tăng áp là U =100kV. Muốn độ giảm thế trên đường dây không quá 1%U thì tiết diện của đường dây dẫn phải thỏa điều kiện nào? Biết điện trở suất của dây tải điện là 1,7.10</w:t>
      </w:r>
      <w:r w:rsidRPr="00C44DBC">
        <w:rPr>
          <w:rFonts w:ascii="Times New Roman" w:hAnsi="Times New Roman" w:cs="Times New Roman"/>
          <w:vertAlign w:val="superscript"/>
          <w:lang w:val="nl-NL"/>
        </w:rPr>
        <w:t>-8</w:t>
      </w:r>
      <w:r w:rsidRPr="00C44DBC">
        <w:rPr>
          <w:rFonts w:ascii="Times New Roman" w:hAnsi="Times New Roman" w:cs="Times New Roman"/>
        </w:rPr>
        <w:sym w:font="Symbol" w:char="F057"/>
      </w:r>
      <w:r w:rsidRPr="00C44DBC">
        <w:rPr>
          <w:rFonts w:ascii="Times New Roman" w:hAnsi="Times New Roman" w:cs="Times New Roman"/>
          <w:lang w:val="nl-NL"/>
        </w:rPr>
        <w:t>m.</w:t>
      </w:r>
    </w:p>
    <w:p w14:paraId="549A9326" w14:textId="77777777" w:rsidR="0095044C" w:rsidRPr="00C44DBC" w:rsidRDefault="0095044C" w:rsidP="006905C6">
      <w:pPr>
        <w:pStyle w:val="ListParagraph"/>
        <w:numPr>
          <w:ilvl w:val="0"/>
          <w:numId w:val="45"/>
        </w:numPr>
        <w:tabs>
          <w:tab w:val="left" w:pos="851"/>
        </w:tabs>
        <w:spacing w:after="0" w:line="288" w:lineRule="auto"/>
        <w:jc w:val="both"/>
        <w:rPr>
          <w:rFonts w:ascii="Times New Roman" w:hAnsi="Times New Roman" w:cs="Times New Roman"/>
          <w:lang w:val="vi-VN"/>
        </w:rPr>
      </w:pPr>
      <w:r w:rsidRPr="00C44DBC">
        <w:rPr>
          <w:rFonts w:ascii="Times New Roman" w:hAnsi="Times New Roman" w:cs="Times New Roman"/>
          <w:b/>
          <w:lang w:val="nl-NL"/>
        </w:rPr>
        <w:t>A.</w:t>
      </w:r>
      <w:r w:rsidRPr="00C44DBC">
        <w:rPr>
          <w:rFonts w:ascii="Times New Roman" w:hAnsi="Times New Roman" w:cs="Times New Roman"/>
          <w:lang w:val="nl-NL"/>
        </w:rPr>
        <w:t>5,8(mm</w:t>
      </w:r>
      <w:r w:rsidRPr="00C44DBC">
        <w:rPr>
          <w:rFonts w:ascii="Times New Roman" w:hAnsi="Times New Roman" w:cs="Times New Roman"/>
          <w:vertAlign w:val="superscript"/>
          <w:lang w:val="nl-NL"/>
        </w:rPr>
        <w:t>2</w:t>
      </w:r>
      <w:r w:rsidRPr="00C44DBC">
        <w:rPr>
          <w:rFonts w:ascii="Times New Roman" w:hAnsi="Times New Roman" w:cs="Times New Roman"/>
          <w:lang w:val="nl-NL"/>
        </w:rPr>
        <w:t>)</w:t>
      </w:r>
      <w:r w:rsidRPr="00C44DBC">
        <w:rPr>
          <w:rFonts w:ascii="Times New Roman" w:hAnsi="Times New Roman" w:cs="Times New Roman"/>
          <w:b/>
        </w:rPr>
        <w:sym w:font="Symbol" w:char="F0A3"/>
      </w:r>
      <w:r w:rsidRPr="00C44DBC">
        <w:rPr>
          <w:rFonts w:ascii="Times New Roman" w:hAnsi="Times New Roman" w:cs="Times New Roman"/>
          <w:lang w:val="nl-NL"/>
        </w:rPr>
        <w:t xml:space="preserve"> S</w:t>
      </w:r>
      <w:r w:rsidRPr="00C44DBC">
        <w:rPr>
          <w:rFonts w:ascii="Times New Roman" w:hAnsi="Times New Roman" w:cs="Times New Roman"/>
          <w:b/>
          <w:lang w:val="vi-VN"/>
        </w:rPr>
        <w:tab/>
      </w:r>
      <w:r w:rsidRPr="00C44DBC">
        <w:rPr>
          <w:rFonts w:ascii="Times New Roman" w:hAnsi="Times New Roman" w:cs="Times New Roman"/>
          <w:b/>
          <w:lang w:val="nl-NL"/>
        </w:rPr>
        <w:t>B.</w:t>
      </w:r>
      <w:r w:rsidRPr="00C44DBC">
        <w:rPr>
          <w:rFonts w:ascii="Times New Roman" w:hAnsi="Times New Roman" w:cs="Times New Roman"/>
          <w:lang w:val="nl-NL"/>
        </w:rPr>
        <w:t xml:space="preserve"> 5,8(mm</w:t>
      </w:r>
      <w:r w:rsidRPr="00C44DBC">
        <w:rPr>
          <w:rFonts w:ascii="Times New Roman" w:hAnsi="Times New Roman" w:cs="Times New Roman"/>
          <w:vertAlign w:val="superscript"/>
          <w:lang w:val="nl-NL"/>
        </w:rPr>
        <w:t>2</w:t>
      </w:r>
      <w:r w:rsidRPr="00C44DBC">
        <w:rPr>
          <w:rFonts w:ascii="Times New Roman" w:hAnsi="Times New Roman" w:cs="Times New Roman"/>
          <w:lang w:val="nl-NL"/>
        </w:rPr>
        <w:t>)</w:t>
      </w:r>
      <w:r w:rsidRPr="00C44DBC">
        <w:rPr>
          <w:rFonts w:ascii="Times New Roman" w:hAnsi="Times New Roman" w:cs="Times New Roman"/>
          <w:b/>
        </w:rPr>
        <w:sym w:font="Symbol" w:char="F0A3"/>
      </w:r>
      <w:r w:rsidRPr="00C44DBC">
        <w:rPr>
          <w:rFonts w:ascii="Times New Roman" w:hAnsi="Times New Roman" w:cs="Times New Roman"/>
          <w:lang w:val="nl-NL"/>
        </w:rPr>
        <w:t xml:space="preserve"> S &lt;</w:t>
      </w:r>
      <w:r w:rsidRPr="00C44DBC">
        <w:rPr>
          <w:rFonts w:ascii="Times New Roman" w:hAnsi="Times New Roman" w:cs="Times New Roman"/>
          <w:b/>
        </w:rPr>
        <w:sym w:font="Symbol" w:char="F0A3"/>
      </w:r>
      <w:r w:rsidRPr="00C44DBC">
        <w:rPr>
          <w:rFonts w:ascii="Times New Roman" w:hAnsi="Times New Roman" w:cs="Times New Roman"/>
          <w:b/>
          <w:lang w:val="nl-NL"/>
        </w:rPr>
        <w:t xml:space="preserve"> </w:t>
      </w:r>
      <w:r w:rsidRPr="00C44DBC">
        <w:rPr>
          <w:rFonts w:ascii="Times New Roman" w:hAnsi="Times New Roman" w:cs="Times New Roman"/>
          <w:lang w:val="nl-NL"/>
        </w:rPr>
        <w:t>8,5 (mm</w:t>
      </w:r>
      <w:r w:rsidRPr="00C44DBC">
        <w:rPr>
          <w:rFonts w:ascii="Times New Roman" w:hAnsi="Times New Roman" w:cs="Times New Roman"/>
          <w:vertAlign w:val="superscript"/>
          <w:lang w:val="nl-NL"/>
        </w:rPr>
        <w:t>2</w:t>
      </w:r>
      <w:r w:rsidRPr="00C44DBC">
        <w:rPr>
          <w:rFonts w:ascii="Times New Roman" w:hAnsi="Times New Roman" w:cs="Times New Roman"/>
          <w:lang w:val="nl-NL"/>
        </w:rPr>
        <w:t>)</w:t>
      </w:r>
      <w:r w:rsidRPr="00C44DBC">
        <w:rPr>
          <w:rFonts w:ascii="Times New Roman" w:hAnsi="Times New Roman" w:cs="Times New Roman"/>
          <w:b/>
          <w:lang w:val="nl-NL"/>
        </w:rPr>
        <w:tab/>
        <w:t>C.</w:t>
      </w:r>
      <w:r w:rsidRPr="00C44DBC">
        <w:rPr>
          <w:rFonts w:ascii="Times New Roman" w:hAnsi="Times New Roman" w:cs="Times New Roman"/>
          <w:lang w:val="nl-NL"/>
        </w:rPr>
        <w:t xml:space="preserve"> 8,5(mm</w:t>
      </w:r>
      <w:r w:rsidRPr="00C44DBC">
        <w:rPr>
          <w:rFonts w:ascii="Times New Roman" w:hAnsi="Times New Roman" w:cs="Times New Roman"/>
          <w:vertAlign w:val="superscript"/>
          <w:lang w:val="nl-NL"/>
        </w:rPr>
        <w:t>2</w:t>
      </w:r>
      <w:r w:rsidRPr="00C44DBC">
        <w:rPr>
          <w:rFonts w:ascii="Times New Roman" w:hAnsi="Times New Roman" w:cs="Times New Roman"/>
          <w:lang w:val="nl-NL"/>
        </w:rPr>
        <w:t>)</w:t>
      </w:r>
      <w:r w:rsidRPr="00C44DBC">
        <w:rPr>
          <w:rFonts w:ascii="Times New Roman" w:hAnsi="Times New Roman" w:cs="Times New Roman"/>
          <w:b/>
        </w:rPr>
        <w:sym w:font="Symbol" w:char="F0A3"/>
      </w:r>
      <w:r w:rsidRPr="00C44DBC">
        <w:rPr>
          <w:rFonts w:ascii="Times New Roman" w:hAnsi="Times New Roman" w:cs="Times New Roman"/>
          <w:lang w:val="nl-NL"/>
        </w:rPr>
        <w:t xml:space="preserve"> S</w:t>
      </w:r>
      <w:r w:rsidRPr="00C44DBC">
        <w:rPr>
          <w:rFonts w:ascii="Times New Roman" w:hAnsi="Times New Roman" w:cs="Times New Roman"/>
          <w:b/>
          <w:lang w:val="vi-VN"/>
        </w:rPr>
        <w:tab/>
      </w:r>
      <w:r w:rsidRPr="00C44DBC">
        <w:rPr>
          <w:rFonts w:ascii="Times New Roman" w:hAnsi="Times New Roman" w:cs="Times New Roman"/>
          <w:b/>
          <w:lang w:val="nl-NL"/>
        </w:rPr>
        <w:t>D.</w:t>
      </w:r>
      <w:r w:rsidRPr="00C44DBC">
        <w:rPr>
          <w:rFonts w:ascii="Times New Roman" w:hAnsi="Times New Roman" w:cs="Times New Roman"/>
          <w:lang w:val="nl-NL"/>
        </w:rPr>
        <w:t>8,5(mm</w:t>
      </w:r>
      <w:r w:rsidRPr="00C44DBC">
        <w:rPr>
          <w:rFonts w:ascii="Times New Roman" w:hAnsi="Times New Roman" w:cs="Times New Roman"/>
          <w:vertAlign w:val="superscript"/>
          <w:lang w:val="nl-NL"/>
        </w:rPr>
        <w:t>2</w:t>
      </w:r>
      <w:r w:rsidRPr="00C44DBC">
        <w:rPr>
          <w:rFonts w:ascii="Times New Roman" w:hAnsi="Times New Roman" w:cs="Times New Roman"/>
          <w:lang w:val="nl-NL"/>
        </w:rPr>
        <w:t xml:space="preserve">) </w:t>
      </w:r>
      <w:r w:rsidRPr="00C44DBC">
        <w:rPr>
          <w:rFonts w:ascii="Times New Roman" w:hAnsi="Times New Roman" w:cs="Times New Roman"/>
          <w:b/>
        </w:rPr>
        <w:sym w:font="Symbol" w:char="F0B3"/>
      </w:r>
      <w:r w:rsidRPr="00C44DBC">
        <w:rPr>
          <w:rFonts w:ascii="Times New Roman" w:hAnsi="Times New Roman" w:cs="Times New Roman"/>
          <w:lang w:val="nl-NL"/>
        </w:rPr>
        <w:t xml:space="preserve"> S</w:t>
      </w:r>
    </w:p>
    <w:p w14:paraId="490BF14B"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vi-VN"/>
        </w:rPr>
        <w:t>Câu 11</w:t>
      </w:r>
      <w:r w:rsidRPr="00C44DBC">
        <w:rPr>
          <w:rFonts w:ascii="Times New Roman" w:eastAsia="Times New Roman" w:hAnsi="Times New Roman" w:cs="Times New Roman"/>
          <w:sz w:val="22"/>
          <w:szCs w:val="22"/>
          <w:lang w:val="vi-VN"/>
        </w:rPr>
        <w:t xml:space="preserve">Một mạch tiêu thụ điện là cuộn dây có điện trở thuần </w:t>
      </w:r>
      <w:r w:rsidRPr="00C44DBC">
        <w:rPr>
          <w:rFonts w:ascii="Times New Roman" w:eastAsia="Times New Roman" w:hAnsi="Times New Roman" w:cs="Times New Roman"/>
          <w:noProof/>
          <w:position w:val="-6"/>
          <w:sz w:val="22"/>
          <w:szCs w:val="22"/>
        </w:rPr>
        <w:drawing>
          <wp:inline distT="0" distB="0" distL="0" distR="0" wp14:anchorId="689BECEC" wp14:editId="40DD0E8C">
            <wp:extent cx="457200" cy="180975"/>
            <wp:effectExtent l="0" t="0" r="0" b="9525"/>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3458" cstate="email">
                      <a:extLst>
                        <a:ext uri="{28A0092B-C50C-407E-A947-70E740481C1C}">
                          <a14:useLocalDpi xmlns:a14="http://schemas.microsoft.com/office/drawing/2010/main"/>
                        </a:ext>
                      </a:extLst>
                    </a:blip>
                    <a:srcRect/>
                    <a:stretch>
                      <a:fillRect/>
                    </a:stretch>
                  </pic:blipFill>
                  <pic:spPr bwMode="auto">
                    <a:xfrm>
                      <a:off x="0" y="0"/>
                      <a:ext cx="457200" cy="180975"/>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vi-VN"/>
        </w:rPr>
        <w:t>, tiêu thụ công suất P = 32W với hệ số công suất cos</w:t>
      </w:r>
      <w:r w:rsidRPr="00C44DBC">
        <w:rPr>
          <w:rFonts w:ascii="Times New Roman" w:eastAsia="Times New Roman" w:hAnsi="Times New Roman" w:cs="Times New Roman"/>
          <w:sz w:val="22"/>
          <w:szCs w:val="22"/>
        </w:rPr>
        <w:sym w:font="Symbol" w:char="F06A"/>
      </w:r>
      <w:r w:rsidRPr="00C44DBC">
        <w:rPr>
          <w:rFonts w:ascii="Times New Roman" w:eastAsia="Times New Roman" w:hAnsi="Times New Roman" w:cs="Times New Roman"/>
          <w:sz w:val="22"/>
          <w:szCs w:val="22"/>
          <w:lang w:val="sv-SE"/>
        </w:rPr>
        <w:t xml:space="preserve"> </w:t>
      </w:r>
      <w:r w:rsidRPr="00C44DBC">
        <w:rPr>
          <w:rFonts w:ascii="Times New Roman" w:eastAsia="Times New Roman" w:hAnsi="Times New Roman" w:cs="Times New Roman"/>
          <w:sz w:val="22"/>
          <w:szCs w:val="22"/>
          <w:lang w:val="vi-VN"/>
        </w:rPr>
        <w:t xml:space="preserve">= 0,8. Điện năng được đưa từ máy phát điện xoay chiều 1 pha nhờ dây dẫn có điện trở </w:t>
      </w:r>
      <w:r w:rsidRPr="00C44DBC">
        <w:rPr>
          <w:rFonts w:ascii="Times New Roman" w:eastAsia="Times New Roman" w:hAnsi="Times New Roman" w:cs="Times New Roman"/>
          <w:noProof/>
          <w:position w:val="-4"/>
          <w:sz w:val="22"/>
          <w:szCs w:val="22"/>
        </w:rPr>
        <w:drawing>
          <wp:inline distT="0" distB="0" distL="0" distR="0" wp14:anchorId="7B83F183" wp14:editId="0FD53AEF">
            <wp:extent cx="504825" cy="161925"/>
            <wp:effectExtent l="0" t="0" r="9525" b="9525"/>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3459" cstate="email">
                      <a:extLst>
                        <a:ext uri="{28A0092B-C50C-407E-A947-70E740481C1C}">
                          <a14:useLocalDpi xmlns:a14="http://schemas.microsoft.com/office/drawing/2010/main"/>
                        </a:ext>
                      </a:extLst>
                    </a:blip>
                    <a:srcRect/>
                    <a:stretch>
                      <a:fillRect/>
                    </a:stretch>
                  </pic:blipFill>
                  <pic:spPr bwMode="auto">
                    <a:xfrm>
                      <a:off x="0" y="0"/>
                      <a:ext cx="504825" cy="161925"/>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vi-VN"/>
        </w:rPr>
        <w:t xml:space="preserve">. Điện áp hiệu dụng 2 đầu đường dây nơi máy phát là </w:t>
      </w:r>
    </w:p>
    <w:p w14:paraId="6A34B7F0"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rPr>
        <w:t>A.</w:t>
      </w:r>
      <w:r w:rsidRPr="00C44DBC">
        <w:rPr>
          <w:rFonts w:ascii="Times New Roman" w:eastAsia="Times New Roman" w:hAnsi="Times New Roman" w:cs="Times New Roman"/>
          <w:sz w:val="22"/>
          <w:szCs w:val="22"/>
        </w:rPr>
        <w:t xml:space="preserve"> 10</w:t>
      </w:r>
      <w:r w:rsidRPr="00C44DBC">
        <w:rPr>
          <w:rFonts w:ascii="Times New Roman" w:eastAsia="Times New Roman" w:hAnsi="Times New Roman" w:cs="Times New Roman"/>
          <w:noProof/>
          <w:position w:val="-8"/>
          <w:sz w:val="22"/>
          <w:szCs w:val="22"/>
        </w:rPr>
        <w:drawing>
          <wp:inline distT="0" distB="0" distL="0" distR="0" wp14:anchorId="02429E8C" wp14:editId="50C90B6B">
            <wp:extent cx="228600" cy="228600"/>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3460"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rPr>
        <w:t xml:space="preserve"> V</w:t>
      </w:r>
      <w:r w:rsidRPr="00C44DBC">
        <w:rPr>
          <w:rFonts w:ascii="Times New Roman" w:eastAsia="Times New Roman" w:hAnsi="Times New Roman" w:cs="Times New Roman"/>
          <w:b/>
          <w:sz w:val="22"/>
          <w:szCs w:val="22"/>
        </w:rPr>
        <w:tab/>
        <w:t>B.</w:t>
      </w:r>
      <w:r w:rsidRPr="00C44DBC">
        <w:rPr>
          <w:rFonts w:ascii="Times New Roman" w:eastAsia="Times New Roman" w:hAnsi="Times New Roman" w:cs="Times New Roman"/>
          <w:sz w:val="22"/>
          <w:szCs w:val="22"/>
        </w:rPr>
        <w:t xml:space="preserve"> 28V</w:t>
      </w:r>
      <w:r w:rsidRPr="00C44DBC">
        <w:rPr>
          <w:rFonts w:ascii="Times New Roman" w:eastAsia="Times New Roman" w:hAnsi="Times New Roman" w:cs="Times New Roman"/>
          <w:b/>
          <w:sz w:val="22"/>
          <w:szCs w:val="22"/>
        </w:rPr>
        <w:tab/>
        <w:t>C.</w:t>
      </w:r>
      <w:r w:rsidRPr="00C44DBC">
        <w:rPr>
          <w:rFonts w:ascii="Times New Roman" w:eastAsia="Times New Roman" w:hAnsi="Times New Roman" w:cs="Times New Roman"/>
          <w:sz w:val="22"/>
          <w:szCs w:val="22"/>
        </w:rPr>
        <w:t xml:space="preserve"> 12</w:t>
      </w:r>
      <w:r w:rsidRPr="00C44DBC">
        <w:rPr>
          <w:rFonts w:ascii="Times New Roman" w:eastAsia="Times New Roman" w:hAnsi="Times New Roman" w:cs="Times New Roman"/>
          <w:noProof/>
          <w:position w:val="-8"/>
          <w:sz w:val="22"/>
          <w:szCs w:val="22"/>
        </w:rPr>
        <w:drawing>
          <wp:inline distT="0" distB="0" distL="0" distR="0" wp14:anchorId="4BC7E84E" wp14:editId="4F27E069">
            <wp:extent cx="228600" cy="2286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3461" cstate="email">
                      <a:extLst>
                        <a:ext uri="{28A0092B-C50C-407E-A947-70E740481C1C}">
                          <a14:useLocalDpi xmlns:a14="http://schemas.microsoft.com/office/drawing/2010/main"/>
                        </a:ext>
                      </a:extLst>
                    </a:blip>
                    <a:srcRect/>
                    <a:stretch>
                      <a:fillRect/>
                    </a:stretch>
                  </pic:blipFill>
                  <pic:spPr bwMode="auto">
                    <a:xfrm>
                      <a:off x="0" y="0"/>
                      <a:ext cx="228600" cy="228600"/>
                    </a:xfrm>
                    <a:prstGeom prst="rect">
                      <a:avLst/>
                    </a:prstGeom>
                    <a:noFill/>
                    <a:ln>
                      <a:noFill/>
                    </a:ln>
                  </pic:spPr>
                </pic:pic>
              </a:graphicData>
            </a:graphic>
          </wp:inline>
        </w:drawing>
      </w:r>
      <w:r w:rsidRPr="00C44DBC">
        <w:rPr>
          <w:rFonts w:ascii="Times New Roman" w:eastAsia="Times New Roman" w:hAnsi="Times New Roman" w:cs="Times New Roman"/>
          <w:sz w:val="22"/>
          <w:szCs w:val="22"/>
        </w:rPr>
        <w:t>V</w:t>
      </w:r>
      <w:r w:rsidRPr="00C44DBC">
        <w:rPr>
          <w:rFonts w:ascii="Times New Roman" w:eastAsia="Times New Roman" w:hAnsi="Times New Roman" w:cs="Times New Roman"/>
          <w:b/>
          <w:sz w:val="22"/>
          <w:szCs w:val="22"/>
        </w:rPr>
        <w:tab/>
        <w:t>D.</w:t>
      </w:r>
      <w:r w:rsidRPr="00C44DBC">
        <w:rPr>
          <w:rFonts w:ascii="Times New Roman" w:eastAsia="Times New Roman" w:hAnsi="Times New Roman" w:cs="Times New Roman"/>
          <w:sz w:val="22"/>
          <w:szCs w:val="22"/>
        </w:rPr>
        <w:t xml:space="preserve"> 24V </w:t>
      </w:r>
    </w:p>
    <w:p w14:paraId="03816F66" w14:textId="77777777" w:rsidR="0095044C" w:rsidRPr="00C44DBC" w:rsidRDefault="0095044C" w:rsidP="006905C6">
      <w:pPr>
        <w:pStyle w:val="ListParagraph"/>
        <w:numPr>
          <w:ilvl w:val="0"/>
          <w:numId w:val="45"/>
        </w:numPr>
        <w:tabs>
          <w:tab w:val="left" w:pos="851"/>
        </w:tabs>
        <w:spacing w:after="0" w:line="288" w:lineRule="auto"/>
        <w:rPr>
          <w:rFonts w:ascii="Times New Roman" w:hAnsi="Times New Roman" w:cs="Times New Roman"/>
          <w:b/>
          <w:shd w:val="clear" w:color="auto" w:fill="FFFFFF"/>
          <w:lang w:val="vi-VN"/>
        </w:rPr>
      </w:pPr>
      <w:r w:rsidRPr="00C44DBC">
        <w:rPr>
          <w:rFonts w:ascii="Times New Roman" w:hAnsi="Times New Roman" w:cs="Times New Roman"/>
          <w:shd w:val="clear" w:color="auto" w:fill="FFFFFF"/>
          <w:lang w:val="vi-VN"/>
        </w:rPr>
        <w:lastRenderedPageBreak/>
        <w:t>Điện năng của một trạm phát điện được truyền đi dưới điện áp là 10 kV, hiệu suất quá trình truyền tải là 60%. Công suất truyền tải giữ không đổi. Nếu tăng điện áp giữa hai đầu đường dây tải thành 40kV thì hiệu suất truyền tải là:</w:t>
      </w:r>
    </w:p>
    <w:p w14:paraId="179B3D2D"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shd w:val="clear" w:color="auto" w:fill="FFFFFF"/>
        </w:rPr>
      </w:pPr>
      <w:r w:rsidRPr="00C44DBC">
        <w:rPr>
          <w:rFonts w:ascii="Times New Roman" w:eastAsia="Times New Roman" w:hAnsi="Times New Roman" w:cs="Times New Roman"/>
          <w:b/>
          <w:bCs/>
          <w:sz w:val="22"/>
          <w:szCs w:val="22"/>
          <w:shd w:val="clear" w:color="auto" w:fill="FFFFFF"/>
        </w:rPr>
        <w:t>A.</w:t>
      </w:r>
      <w:r w:rsidRPr="00C44DBC">
        <w:rPr>
          <w:rFonts w:ascii="Times New Roman" w:eastAsia="Times New Roman" w:hAnsi="Times New Roman" w:cs="Times New Roman"/>
          <w:sz w:val="22"/>
          <w:szCs w:val="22"/>
          <w:shd w:val="clear" w:color="auto" w:fill="FFFFFF"/>
        </w:rPr>
        <w:t> 92,5%</w:t>
      </w:r>
      <w:r w:rsidRPr="00C44DBC">
        <w:rPr>
          <w:rFonts w:ascii="Times New Roman" w:eastAsia="Times New Roman" w:hAnsi="Times New Roman" w:cs="Times New Roman"/>
          <w:b/>
          <w:sz w:val="22"/>
          <w:szCs w:val="22"/>
          <w:shd w:val="clear" w:color="auto" w:fill="FFFFFF"/>
        </w:rPr>
        <w:tab/>
      </w:r>
      <w:r w:rsidRPr="00C44DBC">
        <w:rPr>
          <w:rFonts w:ascii="Times New Roman" w:eastAsia="Times New Roman" w:hAnsi="Times New Roman" w:cs="Times New Roman"/>
          <w:b/>
          <w:bCs/>
          <w:sz w:val="22"/>
          <w:szCs w:val="22"/>
          <w:shd w:val="clear" w:color="auto" w:fill="FFFFFF"/>
        </w:rPr>
        <w:t>B.</w:t>
      </w:r>
      <w:r w:rsidRPr="00C44DBC">
        <w:rPr>
          <w:rFonts w:ascii="Times New Roman" w:eastAsia="Times New Roman" w:hAnsi="Times New Roman" w:cs="Times New Roman"/>
          <w:sz w:val="22"/>
          <w:szCs w:val="22"/>
          <w:shd w:val="clear" w:color="auto" w:fill="FFFFFF"/>
        </w:rPr>
        <w:t> 15%</w:t>
      </w:r>
      <w:r w:rsidRPr="00C44DBC">
        <w:rPr>
          <w:rFonts w:ascii="Times New Roman" w:eastAsia="Times New Roman" w:hAnsi="Times New Roman" w:cs="Times New Roman"/>
          <w:b/>
          <w:sz w:val="22"/>
          <w:szCs w:val="22"/>
          <w:shd w:val="clear" w:color="auto" w:fill="FFFFFF"/>
          <w:lang w:val="vi-VN"/>
        </w:rPr>
        <w:tab/>
      </w:r>
      <w:r w:rsidRPr="00C44DBC">
        <w:rPr>
          <w:rFonts w:ascii="Times New Roman" w:eastAsia="Times New Roman" w:hAnsi="Times New Roman" w:cs="Times New Roman"/>
          <w:b/>
          <w:bCs/>
          <w:sz w:val="22"/>
          <w:szCs w:val="22"/>
          <w:shd w:val="clear" w:color="auto" w:fill="FFFFFF"/>
        </w:rPr>
        <w:t>C.</w:t>
      </w:r>
      <w:r w:rsidRPr="00C44DBC">
        <w:rPr>
          <w:rFonts w:ascii="Times New Roman" w:eastAsia="Times New Roman" w:hAnsi="Times New Roman" w:cs="Times New Roman"/>
          <w:sz w:val="22"/>
          <w:szCs w:val="22"/>
          <w:shd w:val="clear" w:color="auto" w:fill="FFFFFF"/>
        </w:rPr>
        <w:t> 97,5%</w:t>
      </w:r>
      <w:r w:rsidRPr="00C44DBC">
        <w:rPr>
          <w:rFonts w:ascii="Times New Roman" w:eastAsia="Times New Roman" w:hAnsi="Times New Roman" w:cs="Times New Roman"/>
          <w:b/>
          <w:sz w:val="22"/>
          <w:szCs w:val="22"/>
          <w:shd w:val="clear" w:color="auto" w:fill="FFFFFF"/>
        </w:rPr>
        <w:tab/>
      </w:r>
      <w:r w:rsidRPr="00C44DBC">
        <w:rPr>
          <w:rFonts w:ascii="Times New Roman" w:eastAsia="Times New Roman" w:hAnsi="Times New Roman" w:cs="Times New Roman"/>
          <w:b/>
          <w:bCs/>
          <w:sz w:val="22"/>
          <w:szCs w:val="22"/>
          <w:shd w:val="clear" w:color="auto" w:fill="FFFFFF"/>
        </w:rPr>
        <w:t>D.</w:t>
      </w:r>
      <w:r w:rsidRPr="00C44DBC">
        <w:rPr>
          <w:rFonts w:ascii="Times New Roman" w:eastAsia="Times New Roman" w:hAnsi="Times New Roman" w:cs="Times New Roman"/>
          <w:sz w:val="22"/>
          <w:szCs w:val="22"/>
          <w:shd w:val="clear" w:color="auto" w:fill="FFFFFF"/>
        </w:rPr>
        <w:t> 90%</w:t>
      </w:r>
    </w:p>
    <w:p w14:paraId="3986A5C3" w14:textId="77777777" w:rsidR="0095044C" w:rsidRPr="00C44DBC" w:rsidRDefault="0095044C" w:rsidP="006905C6">
      <w:pPr>
        <w:pStyle w:val="ListParagraph"/>
        <w:numPr>
          <w:ilvl w:val="0"/>
          <w:numId w:val="45"/>
        </w:numPr>
        <w:tabs>
          <w:tab w:val="left" w:pos="851"/>
        </w:tabs>
        <w:spacing w:after="0" w:line="288" w:lineRule="auto"/>
        <w:rPr>
          <w:rFonts w:ascii="Times New Roman" w:hAnsi="Times New Roman" w:cs="Times New Roman"/>
          <w:b/>
          <w:lang w:val="vi-VN"/>
        </w:rPr>
      </w:pPr>
      <w:r w:rsidRPr="00C44DBC">
        <w:rPr>
          <w:rFonts w:ascii="Times New Roman" w:hAnsi="Times New Roman" w:cs="Times New Roman"/>
          <w:lang w:val="vi-VN"/>
        </w:rPr>
        <w:t xml:space="preserve">Một nhà máy phát điện gồm 4 tổ máy có cùng công suất P hoạt động đồng thời. Điện sản xuất ra được đưa lên đường dây và truyền đến nơi tiêu thụ với hiệu suất truyền tải là 80%. Khi một tổ máy ngừng hoạt động thì hiệu suất truyền tải khi đó là </w:t>
      </w:r>
    </w:p>
    <w:p w14:paraId="7D920F70"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90%.</w:t>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 xml:space="preserve"> 85%.</w:t>
      </w:r>
      <w:r w:rsidRPr="00C44DBC">
        <w:rPr>
          <w:rFonts w:ascii="Times New Roman" w:eastAsia="Times New Roman" w:hAnsi="Times New Roman" w:cs="Times New Roman"/>
          <w:b/>
          <w:sz w:val="22"/>
          <w:szCs w:val="22"/>
          <w:lang w:val="vi-VN"/>
        </w:rPr>
        <w:tab/>
        <w:t>C.</w:t>
      </w:r>
      <w:r w:rsidRPr="00C44DBC">
        <w:rPr>
          <w:rFonts w:ascii="Times New Roman" w:eastAsia="Times New Roman" w:hAnsi="Times New Roman" w:cs="Times New Roman"/>
          <w:sz w:val="22"/>
          <w:szCs w:val="22"/>
          <w:lang w:val="vi-VN"/>
        </w:rPr>
        <w:t xml:space="preserve"> 75%.</w:t>
      </w:r>
      <w:r w:rsidRPr="00C44DBC">
        <w:rPr>
          <w:rFonts w:ascii="Times New Roman" w:eastAsia="Times New Roman" w:hAnsi="Times New Roman" w:cs="Times New Roman"/>
          <w:b/>
          <w:sz w:val="22"/>
          <w:szCs w:val="22"/>
          <w:lang w:val="vi-VN"/>
        </w:rPr>
        <w:tab/>
        <w:t>D.</w:t>
      </w:r>
      <w:r w:rsidRPr="00C44DBC">
        <w:rPr>
          <w:rFonts w:ascii="Times New Roman" w:eastAsia="Times New Roman" w:hAnsi="Times New Roman" w:cs="Times New Roman"/>
          <w:sz w:val="22"/>
          <w:szCs w:val="22"/>
          <w:lang w:val="vi-VN"/>
        </w:rPr>
        <w:t xml:space="preserve"> 87,5%.</w:t>
      </w:r>
    </w:p>
    <w:p w14:paraId="67674794" w14:textId="77777777" w:rsidR="0095044C" w:rsidRPr="00C44DBC" w:rsidRDefault="0095044C" w:rsidP="006905C6">
      <w:pPr>
        <w:pStyle w:val="ListParagraph"/>
        <w:numPr>
          <w:ilvl w:val="0"/>
          <w:numId w:val="45"/>
        </w:numPr>
        <w:tabs>
          <w:tab w:val="left" w:pos="851"/>
        </w:tabs>
        <w:spacing w:after="0" w:line="288" w:lineRule="auto"/>
        <w:rPr>
          <w:rFonts w:ascii="Times New Roman" w:hAnsi="Times New Roman" w:cs="Times New Roman"/>
          <w:b/>
          <w:lang w:val="vi-VN"/>
        </w:rPr>
      </w:pPr>
      <w:r w:rsidRPr="00C44DBC">
        <w:rPr>
          <w:rFonts w:ascii="Times New Roman" w:hAnsi="Times New Roman" w:cs="Times New Roman"/>
          <w:lang w:val="vi-VN"/>
        </w:rPr>
        <w:t xml:space="preserve">Cần truyền tải công suất điện và điện áp nhất định từ nhà máy đến nơi tiêu thụ bằng dây dẫn có đường kính dây làd. Thay thế dây truyền tải điện bằng một dây khác cùng chất liệu nhưng có đường kính 2d thì hiệu suất tải điện là 91%. Hỏi khi thay thế dây truyền tải bằng loại dây cùng chất liệu nhưng có đường kính 3d thì hiệu suất truyền tải điện khi đó là bao nhiêu? </w:t>
      </w:r>
    </w:p>
    <w:p w14:paraId="0031D767"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96%.</w:t>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 xml:space="preserve"> 94%.</w:t>
      </w:r>
      <w:r w:rsidRPr="00C44DBC">
        <w:rPr>
          <w:rFonts w:ascii="Times New Roman" w:eastAsia="Times New Roman" w:hAnsi="Times New Roman" w:cs="Times New Roman"/>
          <w:b/>
          <w:sz w:val="22"/>
          <w:szCs w:val="22"/>
          <w:lang w:val="vi-VN"/>
        </w:rPr>
        <w:tab/>
        <w:t>C.</w:t>
      </w:r>
      <w:r w:rsidRPr="00C44DBC">
        <w:rPr>
          <w:rFonts w:ascii="Times New Roman" w:eastAsia="Times New Roman" w:hAnsi="Times New Roman" w:cs="Times New Roman"/>
          <w:sz w:val="22"/>
          <w:szCs w:val="22"/>
          <w:lang w:val="vi-VN"/>
        </w:rPr>
        <w:t xml:space="preserve"> 92%.</w:t>
      </w:r>
      <w:r w:rsidRPr="00C44DBC">
        <w:rPr>
          <w:rFonts w:ascii="Times New Roman" w:eastAsia="Times New Roman" w:hAnsi="Times New Roman" w:cs="Times New Roman"/>
          <w:b/>
          <w:sz w:val="22"/>
          <w:szCs w:val="22"/>
          <w:lang w:val="vi-VN"/>
        </w:rPr>
        <w:tab/>
        <w:t>D.</w:t>
      </w:r>
      <w:r w:rsidRPr="00C44DBC">
        <w:rPr>
          <w:rFonts w:ascii="Times New Roman" w:eastAsia="Times New Roman" w:hAnsi="Times New Roman" w:cs="Times New Roman"/>
          <w:sz w:val="22"/>
          <w:szCs w:val="22"/>
          <w:lang w:val="vi-VN"/>
        </w:rPr>
        <w:t xml:space="preserve"> 95%.</w:t>
      </w:r>
    </w:p>
    <w:p w14:paraId="13214DB5" w14:textId="77777777" w:rsidR="0095044C" w:rsidRPr="00C44DBC" w:rsidRDefault="0095044C" w:rsidP="006905C6">
      <w:pPr>
        <w:pStyle w:val="ListParagraph"/>
        <w:numPr>
          <w:ilvl w:val="0"/>
          <w:numId w:val="45"/>
        </w:numPr>
        <w:tabs>
          <w:tab w:val="left" w:pos="851"/>
        </w:tabs>
        <w:spacing w:after="0" w:line="288" w:lineRule="auto"/>
        <w:rPr>
          <w:rFonts w:ascii="Times New Roman" w:hAnsi="Times New Roman" w:cs="Times New Roman"/>
          <w:b/>
          <w:lang w:val="vi-VN"/>
        </w:rPr>
      </w:pPr>
      <w:r w:rsidRPr="00C44DBC">
        <w:rPr>
          <w:rFonts w:ascii="Times New Roman" w:hAnsi="Times New Roman" w:cs="Times New Roman"/>
          <w:lang w:val="vi-VN"/>
        </w:rPr>
        <w:t>Hiệu suất truyền tải điện năng một công suất P từ một nhà máy đến nơi tiêu thụ là 35%. Dùng máy biến áp lí tưởng có tỉ số giữa cuộn thứ cấp và cuộn sơ cấp là N</w:t>
      </w:r>
      <w:r w:rsidRPr="00C44DBC">
        <w:rPr>
          <w:rFonts w:ascii="Times New Roman" w:hAnsi="Times New Roman" w:cs="Times New Roman"/>
          <w:vertAlign w:val="subscript"/>
          <w:lang w:val="vi-VN"/>
        </w:rPr>
        <w:t>2</w:t>
      </w:r>
      <w:r w:rsidRPr="00C44DBC">
        <w:rPr>
          <w:rFonts w:ascii="Times New Roman" w:hAnsi="Times New Roman" w:cs="Times New Roman"/>
          <w:lang w:val="vi-VN"/>
        </w:rPr>
        <w:t>/N</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 5 để tăng điện áp truyền tải. Hiệu suất truyền tải sau khi sử dụng máy biến áp là: </w:t>
      </w:r>
    </w:p>
    <w:p w14:paraId="7FAED093"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99,2%.</w:t>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 xml:space="preserve"> 97,4%.</w:t>
      </w:r>
      <w:r w:rsidRPr="00C44DBC">
        <w:rPr>
          <w:rFonts w:ascii="Times New Roman" w:eastAsia="Times New Roman" w:hAnsi="Times New Roman" w:cs="Times New Roman"/>
          <w:b/>
          <w:sz w:val="22"/>
          <w:szCs w:val="22"/>
          <w:lang w:val="vi-VN"/>
        </w:rPr>
        <w:tab/>
        <w:t>C.</w:t>
      </w:r>
      <w:r w:rsidRPr="00C44DBC">
        <w:rPr>
          <w:rFonts w:ascii="Times New Roman" w:eastAsia="Times New Roman" w:hAnsi="Times New Roman" w:cs="Times New Roman"/>
          <w:sz w:val="22"/>
          <w:szCs w:val="22"/>
          <w:lang w:val="vi-VN"/>
        </w:rPr>
        <w:t xml:space="preserve"> 45,7%.</w:t>
      </w:r>
      <w:r w:rsidRPr="00C44DBC">
        <w:rPr>
          <w:rFonts w:ascii="Times New Roman" w:eastAsia="Times New Roman" w:hAnsi="Times New Roman" w:cs="Times New Roman"/>
          <w:b/>
          <w:sz w:val="22"/>
          <w:szCs w:val="22"/>
          <w:lang w:val="vi-VN"/>
        </w:rPr>
        <w:tab/>
        <w:t>D.</w:t>
      </w:r>
      <w:r w:rsidRPr="00C44DBC">
        <w:rPr>
          <w:rFonts w:ascii="Times New Roman" w:eastAsia="Times New Roman" w:hAnsi="Times New Roman" w:cs="Times New Roman"/>
          <w:sz w:val="22"/>
          <w:szCs w:val="22"/>
          <w:lang w:val="vi-VN"/>
        </w:rPr>
        <w:t xml:space="preserve"> 32,8%.</w:t>
      </w:r>
    </w:p>
    <w:p w14:paraId="70848BF8" w14:textId="77777777" w:rsidR="0095044C" w:rsidRPr="00C44DBC" w:rsidRDefault="0095044C" w:rsidP="006905C6">
      <w:pPr>
        <w:pStyle w:val="ListParagraph"/>
        <w:numPr>
          <w:ilvl w:val="0"/>
          <w:numId w:val="45"/>
        </w:numPr>
        <w:tabs>
          <w:tab w:val="left" w:pos="851"/>
        </w:tabs>
        <w:spacing w:after="0" w:line="288" w:lineRule="auto"/>
        <w:rPr>
          <w:rFonts w:ascii="Times New Roman" w:hAnsi="Times New Roman" w:cs="Times New Roman"/>
          <w:lang w:val="ru-RU" w:eastAsia="ru-RU"/>
        </w:rPr>
      </w:pPr>
      <w:r w:rsidRPr="00C44DBC">
        <w:rPr>
          <w:rFonts w:ascii="Times New Roman" w:hAnsi="Times New Roman" w:cs="Times New Roman"/>
          <w:lang w:val="ru-RU" w:eastAsia="ru-RU"/>
        </w:rPr>
        <w:t>Một nhà máy phát điện gồm n tổ máy có cùng công suất P hoạt động đồng thời. Điện sản xuất ra được đưa lên đường dây và truyền đến nơi tiêu thụ với hiệu suất truyền tải là H. Hỏi khi chỉ còn một tổ máy hoạt động bình thường thì hiệu suất truyền tải H’ là bao nhiêu? Coi điện áp truyền tải, hệ số công suất truyền tải và điện trở đường dây không đổi.</w:t>
      </w:r>
    </w:p>
    <w:p w14:paraId="27FAA327"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sz w:val="22"/>
          <w:szCs w:val="22"/>
          <w:lang w:val="pt-BR"/>
        </w:rPr>
        <w:t xml:space="preserve">A: H' = </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pt-BR"/>
        </w:rPr>
        <w:instrText>eq \s\don1(\f(H,n))</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B: H’ = H</w:t>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 xml:space="preserve">C: H' = </w:t>
      </w:r>
      <w:r w:rsidRPr="00C44DBC">
        <w:rPr>
          <w:rFonts w:ascii="Times New Roman" w:hAnsi="Times New Roman" w:cs="Times New Roman"/>
          <w:sz w:val="22"/>
          <w:szCs w:val="22"/>
        </w:rPr>
        <w:fldChar w:fldCharType="begin"/>
      </w:r>
      <w:r w:rsidRPr="00C44DBC">
        <w:rPr>
          <w:rFonts w:ascii="Times New Roman" w:hAnsi="Times New Roman" w:cs="Times New Roman"/>
          <w:sz w:val="22"/>
          <w:szCs w:val="22"/>
          <w:lang w:val="pt-BR"/>
        </w:rPr>
        <w:instrText>eq \s\don1(\f(n+H-1,n))</w:instrText>
      </w:r>
      <w:r w:rsidRPr="00C44DBC">
        <w:rPr>
          <w:rFonts w:ascii="Times New Roman" w:hAnsi="Times New Roman" w:cs="Times New Roman"/>
          <w:sz w:val="22"/>
          <w:szCs w:val="22"/>
        </w:rPr>
        <w:fldChar w:fldCharType="end"/>
      </w:r>
      <w:r w:rsidRPr="00C44DBC">
        <w:rPr>
          <w:rFonts w:ascii="Times New Roman" w:hAnsi="Times New Roman" w:cs="Times New Roman"/>
          <w:sz w:val="22"/>
          <w:szCs w:val="22"/>
          <w:lang w:val="vi-VN"/>
        </w:rPr>
        <w:t>.</w:t>
      </w:r>
      <w:r w:rsidRPr="00C44DBC">
        <w:rPr>
          <w:rFonts w:ascii="Times New Roman" w:hAnsi="Times New Roman" w:cs="Times New Roman"/>
          <w:sz w:val="22"/>
          <w:szCs w:val="22"/>
          <w:lang w:val="pt-BR"/>
        </w:rPr>
        <w:t>D: H’ = n.H</w:t>
      </w:r>
      <w:r w:rsidRPr="00C44DBC">
        <w:rPr>
          <w:rFonts w:ascii="Times New Roman" w:hAnsi="Times New Roman" w:cs="Times New Roman"/>
          <w:sz w:val="22"/>
          <w:szCs w:val="22"/>
          <w:lang w:val="vi-VN"/>
        </w:rPr>
        <w:t>.</w:t>
      </w:r>
    </w:p>
    <w:p w14:paraId="5551E4F6" w14:textId="77777777" w:rsidR="0095044C" w:rsidRPr="00C44DBC" w:rsidRDefault="0095044C" w:rsidP="006905C6">
      <w:pPr>
        <w:pStyle w:val="ListParagraph"/>
        <w:numPr>
          <w:ilvl w:val="0"/>
          <w:numId w:val="45"/>
        </w:numPr>
        <w:tabs>
          <w:tab w:val="left" w:pos="851"/>
        </w:tabs>
        <w:spacing w:after="0" w:line="288" w:lineRule="auto"/>
        <w:rPr>
          <w:rFonts w:ascii="Times New Roman" w:hAnsi="Times New Roman" w:cs="Times New Roman"/>
          <w:b/>
          <w:lang w:val="vi-VN"/>
        </w:rPr>
      </w:pPr>
      <w:r w:rsidRPr="00C44DBC">
        <w:rPr>
          <w:rFonts w:ascii="Times New Roman" w:hAnsi="Times New Roman" w:cs="Times New Roman"/>
          <w:b/>
          <w:lang w:val="vi-VN"/>
        </w:rPr>
        <w:t xml:space="preserve">(THPT Anh Sơn Nghệ An – 2016): </w:t>
      </w:r>
      <w:r w:rsidRPr="00C44DBC">
        <w:rPr>
          <w:rFonts w:ascii="Times New Roman" w:hAnsi="Times New Roman" w:cs="Times New Roman"/>
          <w:lang w:val="vi-VN"/>
        </w:rPr>
        <w:t>Điện năng từ một trạm phát được truyền đi với điện áp hiệu dụng là 10KV và công suất truyền đi là P có giá trị không đổi, hệ số công suất bằng 1. Hiệu suất truyền tải điện năng bằng 91%. Để giảm công suất hao phí trên dây chỉ còn 4% công suất truyền đi thì điện áp hiệu dụng nơi truyền đi phải tăng thêm:</w:t>
      </w:r>
    </w:p>
    <w:p w14:paraId="41C98A62"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15kV.</w:t>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5kV.</w:t>
      </w:r>
      <w:r w:rsidRPr="00C44DBC">
        <w:rPr>
          <w:rFonts w:ascii="Times New Roman" w:eastAsia="Times New Roman" w:hAnsi="Times New Roman" w:cs="Times New Roman"/>
          <w:b/>
          <w:sz w:val="22"/>
          <w:szCs w:val="22"/>
          <w:lang w:val="vi-VN"/>
        </w:rPr>
        <w:tab/>
        <w:t>C.</w:t>
      </w:r>
      <w:r w:rsidRPr="00C44DBC">
        <w:rPr>
          <w:rFonts w:ascii="Times New Roman" w:eastAsia="Times New Roman" w:hAnsi="Times New Roman" w:cs="Times New Roman"/>
          <w:sz w:val="22"/>
          <w:szCs w:val="22"/>
          <w:lang w:val="vi-VN"/>
        </w:rPr>
        <w:t>12kV.</w:t>
      </w:r>
      <w:r w:rsidRPr="00C44DBC">
        <w:rPr>
          <w:rFonts w:ascii="Times New Roman" w:eastAsia="Times New Roman" w:hAnsi="Times New Roman" w:cs="Times New Roman"/>
          <w:b/>
          <w:sz w:val="22"/>
          <w:szCs w:val="22"/>
          <w:lang w:val="vi-VN"/>
        </w:rPr>
        <w:tab/>
        <w:t>D.</w:t>
      </w:r>
      <w:r w:rsidRPr="00C44DBC">
        <w:rPr>
          <w:rFonts w:ascii="Times New Roman" w:eastAsia="Times New Roman" w:hAnsi="Times New Roman" w:cs="Times New Roman"/>
          <w:sz w:val="22"/>
          <w:szCs w:val="22"/>
          <w:lang w:val="vi-VN"/>
        </w:rPr>
        <w:t>18kV.</w:t>
      </w:r>
    </w:p>
    <w:p w14:paraId="6BCEA359" w14:textId="77777777" w:rsidR="0095044C" w:rsidRPr="00C44DBC" w:rsidRDefault="0095044C" w:rsidP="006905C6">
      <w:pPr>
        <w:pStyle w:val="ListParagraph"/>
        <w:numPr>
          <w:ilvl w:val="0"/>
          <w:numId w:val="45"/>
        </w:numPr>
        <w:tabs>
          <w:tab w:val="left" w:pos="851"/>
        </w:tabs>
        <w:overflowPunct w:val="0"/>
        <w:autoSpaceDE w:val="0"/>
        <w:autoSpaceDN w:val="0"/>
        <w:adjustRightInd w:val="0"/>
        <w:spacing w:after="0" w:line="288" w:lineRule="auto"/>
        <w:textAlignment w:val="baseline"/>
        <w:rPr>
          <w:rFonts w:ascii="Times New Roman" w:hAnsi="Times New Roman" w:cs="Times New Roman"/>
          <w:b/>
          <w:lang w:val="vi-VN"/>
        </w:rPr>
      </w:pPr>
      <w:r w:rsidRPr="00C44DBC">
        <w:rPr>
          <w:rFonts w:ascii="Times New Roman" w:hAnsi="Times New Roman" w:cs="Times New Roman"/>
          <w:lang w:val="nl-NL"/>
        </w:rPr>
        <w:t>Người ta truyền tải điện năng đến một nơi tiêu thụ bằng đường dây một pha có điện trở R. Nếu điện áp hiệu dụng đưa lên hai đầu đường dây là U = 220 V thì hiệu suất truyền tải điện năng là 60%. Để hiệu suất truyền tải tăng đến 90% mà công suất truyền đến nơi tiêu thụ vẫn không thay đổi thì điện áp hiệu dụng đưa lên hai đầu đường dây bằng bao nhiêu?</w:t>
      </w:r>
    </w:p>
    <w:p w14:paraId="715D6DB0" w14:textId="77777777" w:rsidR="0095044C" w:rsidRPr="00C44DBC" w:rsidRDefault="0095044C" w:rsidP="004377EC">
      <w:pPr>
        <w:tabs>
          <w:tab w:val="left" w:pos="283"/>
          <w:tab w:val="left" w:pos="851"/>
          <w:tab w:val="left" w:pos="2835"/>
          <w:tab w:val="left" w:pos="5386"/>
          <w:tab w:val="left" w:pos="7937"/>
        </w:tabs>
        <w:overflowPunct w:val="0"/>
        <w:autoSpaceDE w:val="0"/>
        <w:autoSpaceDN w:val="0"/>
        <w:adjustRightInd w:val="0"/>
        <w:spacing w:line="288" w:lineRule="auto"/>
        <w:ind w:firstLine="283"/>
        <w:jc w:val="both"/>
        <w:textAlignment w:val="baseline"/>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nl-NL"/>
        </w:rPr>
        <w:t>A.</w:t>
      </w:r>
      <w:r w:rsidRPr="00C44DBC">
        <w:rPr>
          <w:rFonts w:ascii="Times New Roman" w:eastAsia="Times New Roman" w:hAnsi="Times New Roman" w:cs="Times New Roman"/>
          <w:sz w:val="22"/>
          <w:szCs w:val="22"/>
          <w:lang w:val="nl-NL"/>
        </w:rPr>
        <w:t xml:space="preserve"> 359,26 V</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nl-NL"/>
        </w:rPr>
        <w:t>B.</w:t>
      </w:r>
      <w:r w:rsidRPr="00C44DBC">
        <w:rPr>
          <w:rFonts w:ascii="Times New Roman" w:eastAsia="Times New Roman" w:hAnsi="Times New Roman" w:cs="Times New Roman"/>
          <w:sz w:val="22"/>
          <w:szCs w:val="22"/>
          <w:lang w:val="nl-NL"/>
        </w:rPr>
        <w:t xml:space="preserve"> 330 V</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nl-NL"/>
        </w:rPr>
        <w:t>C.</w:t>
      </w:r>
      <w:r w:rsidRPr="00C44DBC">
        <w:rPr>
          <w:rFonts w:ascii="Times New Roman" w:eastAsia="Times New Roman" w:hAnsi="Times New Roman" w:cs="Times New Roman"/>
          <w:sz w:val="22"/>
          <w:szCs w:val="22"/>
          <w:lang w:val="nl-NL"/>
        </w:rPr>
        <w:t xml:space="preserve"> 134,72 V</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nl-NL"/>
        </w:rPr>
        <w:t>D.</w:t>
      </w:r>
      <w:r w:rsidRPr="00C44DBC">
        <w:rPr>
          <w:rFonts w:ascii="Times New Roman" w:eastAsia="Times New Roman" w:hAnsi="Times New Roman" w:cs="Times New Roman"/>
          <w:sz w:val="22"/>
          <w:szCs w:val="22"/>
          <w:lang w:val="nl-NL"/>
        </w:rPr>
        <w:t>146,67 V</w:t>
      </w:r>
      <w:r w:rsidRPr="00C44DBC">
        <w:rPr>
          <w:rFonts w:ascii="Times New Roman" w:eastAsia="Times New Roman" w:hAnsi="Times New Roman" w:cs="Times New Roman"/>
          <w:b/>
          <w:sz w:val="22"/>
          <w:szCs w:val="22"/>
          <w:lang w:val="vi-VN"/>
        </w:rPr>
        <w:t>.</w:t>
      </w:r>
    </w:p>
    <w:p w14:paraId="2845E98E"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 xml:space="preserve">Câu </w:t>
      </w:r>
      <w:r w:rsidRPr="00C44DBC">
        <w:rPr>
          <w:rFonts w:ascii="Times New Roman" w:hAnsi="Times New Roman" w:cs="Times New Roman"/>
          <w:b/>
          <w:sz w:val="22"/>
          <w:szCs w:val="22"/>
        </w:rPr>
        <w:t>430(Chuyên Vinh 2017-2018).</w:t>
      </w:r>
      <w:r w:rsidRPr="00C44DBC">
        <w:rPr>
          <w:rFonts w:ascii="Times New Roman" w:hAnsi="Times New Roman" w:cs="Times New Roman"/>
          <w:sz w:val="22"/>
          <w:szCs w:val="22"/>
          <w:lang w:val="vi-VN"/>
        </w:rPr>
        <w:t xml:space="preserve"> Một trạm phát điện truyền đi với công suất 100 kW, điện trở đường dây tải điện là 8 </w:t>
      </w:r>
      <w:r w:rsidRPr="00C44DBC">
        <w:rPr>
          <w:rFonts w:ascii="Times New Roman" w:eastAsia="Segoe UI Symbol" w:hAnsi="Times New Roman" w:cs="Times New Roman"/>
          <w:sz w:val="22"/>
          <w:szCs w:val="22"/>
          <w:lang w:val="vi-VN"/>
        </w:rPr>
        <w:t>Ω</w:t>
      </w:r>
      <w:r w:rsidRPr="00C44DBC">
        <w:rPr>
          <w:rFonts w:ascii="Times New Roman" w:hAnsi="Times New Roman" w:cs="Times New Roman"/>
          <w:sz w:val="22"/>
          <w:szCs w:val="22"/>
          <w:lang w:val="vi-VN"/>
        </w:rPr>
        <w:t xml:space="preserve">. Điện áp ở hai đầu trạm là 1000 V. Nối hai cực của trạm với một biến thế có tỉ số vòng dây cuộn sơ cấp và cuộn thứ cấp </w:t>
      </w:r>
      <m:oMath>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lang w:val="vi-VN"/>
                  </w:rPr>
                  <m:t>N</m:t>
                </m:r>
              </m:e>
              <m:sub>
                <m:r>
                  <w:rPr>
                    <w:rFonts w:ascii="Cambria Math" w:hAnsi="Cambria Math" w:cs="Times New Roman"/>
                    <w:sz w:val="22"/>
                    <w:szCs w:val="22"/>
                    <w:lang w:val="vi-VN"/>
                  </w:rPr>
                  <m:t>1</m:t>
                </m:r>
              </m:sub>
            </m:sSub>
          </m:num>
          <m:den>
            <m:sSub>
              <m:sSubPr>
                <m:ctrlPr>
                  <w:rPr>
                    <w:rFonts w:ascii="Cambria Math" w:hAnsi="Cambria Math" w:cs="Times New Roman"/>
                    <w:i/>
                    <w:sz w:val="22"/>
                    <w:szCs w:val="22"/>
                  </w:rPr>
                </m:ctrlPr>
              </m:sSubPr>
              <m:e>
                <m:r>
                  <w:rPr>
                    <w:rFonts w:ascii="Cambria Math" w:hAnsi="Cambria Math" w:cs="Times New Roman"/>
                    <w:sz w:val="22"/>
                    <w:szCs w:val="22"/>
                    <w:lang w:val="vi-VN"/>
                  </w:rPr>
                  <m:t>N</m:t>
                </m:r>
              </m:e>
              <m:sub>
                <m:r>
                  <w:rPr>
                    <w:rFonts w:ascii="Cambria Math" w:hAnsi="Cambria Math" w:cs="Times New Roman"/>
                    <w:sz w:val="22"/>
                    <w:szCs w:val="22"/>
                    <w:lang w:val="vi-VN"/>
                  </w:rPr>
                  <m:t>2</m:t>
                </m:r>
              </m:sub>
            </m:sSub>
          </m:den>
        </m:f>
      </m:oMath>
      <w:r w:rsidRPr="00C44DBC">
        <w:rPr>
          <w:rFonts w:ascii="Times New Roman" w:hAnsi="Times New Roman" w:cs="Times New Roman"/>
          <w:sz w:val="22"/>
          <w:szCs w:val="22"/>
          <w:lang w:val="vi-VN"/>
        </w:rPr>
        <w:t xml:space="preserve"> </w:t>
      </w:r>
      <w:r w:rsidRPr="00C44DBC">
        <w:rPr>
          <w:rFonts w:ascii="Times New Roman" w:eastAsia="Segoe UI Symbol" w:hAnsi="Times New Roman" w:cs="Times New Roman"/>
          <w:sz w:val="22"/>
          <w:szCs w:val="22"/>
          <w:lang w:val="vi-VN"/>
        </w:rPr>
        <w:t xml:space="preserve">= </w:t>
      </w:r>
      <w:r w:rsidRPr="00C44DBC">
        <w:rPr>
          <w:rFonts w:ascii="Times New Roman" w:hAnsi="Times New Roman" w:cs="Times New Roman"/>
          <w:sz w:val="22"/>
          <w:szCs w:val="22"/>
          <w:lang w:val="vi-VN"/>
        </w:rPr>
        <w:t xml:space="preserve">0,1. Cho rằng hao phí trong máy biến áp không đáng kể, hệ số công suất máy biến áp bằng 1. Hiệu suất tải điện của trạm khi có máy biến áp là </w:t>
      </w:r>
    </w:p>
    <w:p w14:paraId="1D1DC6BA"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rPr>
        <w:t xml:space="preserve">A. </w:t>
      </w:r>
      <w:r w:rsidRPr="00C44DBC">
        <w:rPr>
          <w:rFonts w:ascii="Times New Roman" w:hAnsi="Times New Roman" w:cs="Times New Roman"/>
          <w:sz w:val="22"/>
          <w:szCs w:val="22"/>
        </w:rPr>
        <w:t>99</w:t>
      </w:r>
      <w:r w:rsidRPr="00C44DBC">
        <w:rPr>
          <w:rFonts w:ascii="Times New Roman" w:eastAsia="Segoe UI Symbol" w:hAnsi="Times New Roman" w:cs="Times New Roman"/>
          <w:sz w:val="22"/>
          <w:szCs w:val="22"/>
        </w:rPr>
        <w:t>%</w:t>
      </w:r>
      <w:r w:rsidRPr="00C44DBC">
        <w:rPr>
          <w:rFonts w:ascii="Times New Roman" w:hAnsi="Times New Roman" w:cs="Times New Roman"/>
          <w:sz w:val="22"/>
          <w:szCs w:val="22"/>
        </w:rPr>
        <w:t>.</w:t>
      </w:r>
      <w:r w:rsidRPr="00C44DBC">
        <w:rPr>
          <w:rFonts w:ascii="Times New Roman" w:hAnsi="Times New Roman" w:cs="Times New Roman"/>
          <w:b/>
          <w:sz w:val="22"/>
          <w:szCs w:val="22"/>
        </w:rPr>
        <w:tab/>
        <w:t xml:space="preserve">B. </w:t>
      </w:r>
      <w:r w:rsidRPr="00C44DBC">
        <w:rPr>
          <w:rFonts w:ascii="Times New Roman" w:hAnsi="Times New Roman" w:cs="Times New Roman"/>
          <w:sz w:val="22"/>
          <w:szCs w:val="22"/>
        </w:rPr>
        <w:t>90</w:t>
      </w:r>
      <w:r w:rsidRPr="00C44DBC">
        <w:rPr>
          <w:rFonts w:ascii="Times New Roman" w:eastAsia="Segoe UI Symbol" w:hAnsi="Times New Roman" w:cs="Times New Roman"/>
          <w:sz w:val="22"/>
          <w:szCs w:val="22"/>
        </w:rPr>
        <w:t>%</w:t>
      </w:r>
      <w:r w:rsidRPr="00C44DBC">
        <w:rPr>
          <w:rFonts w:ascii="Times New Roman" w:hAnsi="Times New Roman" w:cs="Times New Roman"/>
          <w:sz w:val="22"/>
          <w:szCs w:val="22"/>
        </w:rPr>
        <w:t>.</w:t>
      </w:r>
      <w:r w:rsidRPr="00C44DBC">
        <w:rPr>
          <w:rFonts w:ascii="Times New Roman" w:hAnsi="Times New Roman" w:cs="Times New Roman"/>
          <w:b/>
          <w:sz w:val="22"/>
          <w:szCs w:val="22"/>
        </w:rPr>
        <w:tab/>
        <w:t xml:space="preserve">C. </w:t>
      </w:r>
      <w:r w:rsidRPr="00C44DBC">
        <w:rPr>
          <w:rFonts w:ascii="Times New Roman" w:hAnsi="Times New Roman" w:cs="Times New Roman"/>
          <w:sz w:val="22"/>
          <w:szCs w:val="22"/>
        </w:rPr>
        <w:t>92</w:t>
      </w:r>
      <w:r w:rsidRPr="00C44DBC">
        <w:rPr>
          <w:rFonts w:ascii="Times New Roman" w:eastAsia="Segoe UI Symbol" w:hAnsi="Times New Roman" w:cs="Times New Roman"/>
          <w:sz w:val="22"/>
          <w:szCs w:val="22"/>
        </w:rPr>
        <w:t>%</w:t>
      </w:r>
      <w:r w:rsidRPr="00C44DBC">
        <w:rPr>
          <w:rFonts w:ascii="Times New Roman" w:hAnsi="Times New Roman" w:cs="Times New Roman"/>
          <w:sz w:val="22"/>
          <w:szCs w:val="22"/>
        </w:rPr>
        <w:t>.</w:t>
      </w:r>
      <w:r w:rsidRPr="00C44DBC">
        <w:rPr>
          <w:rFonts w:ascii="Times New Roman" w:hAnsi="Times New Roman" w:cs="Times New Roman"/>
          <w:b/>
          <w:sz w:val="22"/>
          <w:szCs w:val="22"/>
        </w:rPr>
        <w:tab/>
        <w:t xml:space="preserve">D. </w:t>
      </w:r>
      <w:r w:rsidRPr="00C44DBC">
        <w:rPr>
          <w:rFonts w:ascii="Times New Roman" w:hAnsi="Times New Roman" w:cs="Times New Roman"/>
          <w:sz w:val="22"/>
          <w:szCs w:val="22"/>
        </w:rPr>
        <w:t>99,2</w:t>
      </w:r>
      <w:r w:rsidRPr="00C44DBC">
        <w:rPr>
          <w:rFonts w:ascii="Times New Roman" w:eastAsia="Segoe UI Symbol" w:hAnsi="Times New Roman" w:cs="Times New Roman"/>
          <w:sz w:val="22"/>
          <w:szCs w:val="22"/>
        </w:rPr>
        <w:t>%</w:t>
      </w:r>
      <w:r w:rsidRPr="00C44DBC">
        <w:rPr>
          <w:rFonts w:ascii="Times New Roman" w:hAnsi="Times New Roman" w:cs="Times New Roman"/>
          <w:sz w:val="22"/>
          <w:szCs w:val="22"/>
          <w:lang w:val="vi-VN"/>
        </w:rPr>
        <w:t>.</w:t>
      </w:r>
    </w:p>
    <w:p w14:paraId="1A5D94C1" w14:textId="77777777" w:rsidR="00466EB1" w:rsidRPr="00C44DBC" w:rsidRDefault="00466EB1" w:rsidP="004377EC">
      <w:pPr>
        <w:tabs>
          <w:tab w:val="left" w:pos="851"/>
        </w:tabs>
        <w:spacing w:line="288" w:lineRule="auto"/>
        <w:jc w:val="center"/>
        <w:rPr>
          <w:rFonts w:ascii="Times New Roman" w:hAnsi="Times New Roman" w:cs="Times New Roman"/>
          <w:b/>
          <w:sz w:val="22"/>
          <w:szCs w:val="22"/>
        </w:rPr>
      </w:pPr>
    </w:p>
    <w:p w14:paraId="13207906" w14:textId="77777777" w:rsidR="0028111E" w:rsidRPr="00C44DBC" w:rsidRDefault="0028111E" w:rsidP="004377EC">
      <w:pPr>
        <w:tabs>
          <w:tab w:val="left" w:pos="851"/>
        </w:tabs>
        <w:spacing w:line="288" w:lineRule="auto"/>
        <w:jc w:val="center"/>
        <w:rPr>
          <w:rFonts w:ascii="Times New Roman" w:hAnsi="Times New Roman" w:cs="Times New Roman"/>
          <w:b/>
          <w:sz w:val="22"/>
          <w:szCs w:val="22"/>
        </w:r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5C53BF8A" w14:textId="77777777" w:rsidTr="00920431">
        <w:tc>
          <w:tcPr>
            <w:tcW w:w="5157" w:type="dxa"/>
            <w:vAlign w:val="bottom"/>
          </w:tcPr>
          <w:p w14:paraId="5FCF848A"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71C862A"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D891E2A" w14:textId="77777777" w:rsidTr="00920431">
        <w:tc>
          <w:tcPr>
            <w:tcW w:w="5157" w:type="dxa"/>
            <w:vAlign w:val="bottom"/>
          </w:tcPr>
          <w:p w14:paraId="13E7F983"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55BCB0A"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761CD1D" w14:textId="77777777" w:rsidTr="00920431">
        <w:tc>
          <w:tcPr>
            <w:tcW w:w="5157" w:type="dxa"/>
            <w:vAlign w:val="bottom"/>
          </w:tcPr>
          <w:p w14:paraId="405721CD"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9B888B7"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C607689" w14:textId="77777777" w:rsidTr="00920431">
        <w:tc>
          <w:tcPr>
            <w:tcW w:w="5157" w:type="dxa"/>
            <w:vAlign w:val="bottom"/>
          </w:tcPr>
          <w:p w14:paraId="2E06BC4F"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372F651"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4EFED7B" w14:textId="77777777" w:rsidTr="00920431">
        <w:tc>
          <w:tcPr>
            <w:tcW w:w="5157" w:type="dxa"/>
            <w:vAlign w:val="bottom"/>
          </w:tcPr>
          <w:p w14:paraId="1BB0624E"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8B7F99D"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47A18D9" w14:textId="77777777" w:rsidTr="00920431">
        <w:tc>
          <w:tcPr>
            <w:tcW w:w="5157" w:type="dxa"/>
            <w:vAlign w:val="bottom"/>
          </w:tcPr>
          <w:p w14:paraId="23763B50"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9CE2550"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4ED5BC7" w14:textId="77777777" w:rsidTr="00920431">
        <w:tc>
          <w:tcPr>
            <w:tcW w:w="5157" w:type="dxa"/>
            <w:vAlign w:val="bottom"/>
          </w:tcPr>
          <w:p w14:paraId="1B180BCF"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489C8EA"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64B5CCE" w14:textId="77777777" w:rsidTr="00920431">
        <w:tc>
          <w:tcPr>
            <w:tcW w:w="5157" w:type="dxa"/>
            <w:vAlign w:val="bottom"/>
          </w:tcPr>
          <w:p w14:paraId="10E69F90"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A84089D"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2C667CE" w14:textId="77777777" w:rsidTr="00920431">
        <w:tc>
          <w:tcPr>
            <w:tcW w:w="5157" w:type="dxa"/>
            <w:vAlign w:val="bottom"/>
          </w:tcPr>
          <w:p w14:paraId="043428BA"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00B0B89"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CB9121D" w14:textId="77777777" w:rsidTr="00920431">
        <w:tc>
          <w:tcPr>
            <w:tcW w:w="5157" w:type="dxa"/>
            <w:vAlign w:val="bottom"/>
          </w:tcPr>
          <w:p w14:paraId="308905EE"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3B548DD"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885464E" w14:textId="77777777" w:rsidTr="00920431">
        <w:tc>
          <w:tcPr>
            <w:tcW w:w="5157" w:type="dxa"/>
            <w:vAlign w:val="bottom"/>
          </w:tcPr>
          <w:p w14:paraId="52F8B57B"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A570C72"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C78CE7D" w14:textId="77777777" w:rsidTr="00920431">
        <w:tc>
          <w:tcPr>
            <w:tcW w:w="5157" w:type="dxa"/>
            <w:vAlign w:val="bottom"/>
          </w:tcPr>
          <w:p w14:paraId="5BE716D2"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B635320"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767A766" w14:textId="77777777" w:rsidTr="00920431">
        <w:tc>
          <w:tcPr>
            <w:tcW w:w="5157" w:type="dxa"/>
            <w:vAlign w:val="bottom"/>
          </w:tcPr>
          <w:p w14:paraId="01965F6A"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0D71C5C"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E8A69E4" w14:textId="77777777" w:rsidTr="00920431">
        <w:tc>
          <w:tcPr>
            <w:tcW w:w="5157" w:type="dxa"/>
            <w:vAlign w:val="bottom"/>
          </w:tcPr>
          <w:p w14:paraId="3E8DDF50"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3BCD6D4"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1CBA73C" w14:textId="77777777" w:rsidTr="00920431">
        <w:tc>
          <w:tcPr>
            <w:tcW w:w="5157" w:type="dxa"/>
            <w:vAlign w:val="bottom"/>
          </w:tcPr>
          <w:p w14:paraId="7F0D38B9"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9461CCD"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FF5F4B6" w14:textId="77777777" w:rsidTr="00920431">
        <w:tc>
          <w:tcPr>
            <w:tcW w:w="5157" w:type="dxa"/>
            <w:vAlign w:val="bottom"/>
          </w:tcPr>
          <w:p w14:paraId="0CDB7C92"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B46A35C"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DF26E7C" w14:textId="77777777" w:rsidTr="00920431">
        <w:tc>
          <w:tcPr>
            <w:tcW w:w="5157" w:type="dxa"/>
            <w:vAlign w:val="bottom"/>
          </w:tcPr>
          <w:p w14:paraId="59B9C05C"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61565E2"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C97BF50" w14:textId="77777777" w:rsidTr="00920431">
        <w:tc>
          <w:tcPr>
            <w:tcW w:w="5157" w:type="dxa"/>
            <w:vAlign w:val="bottom"/>
          </w:tcPr>
          <w:p w14:paraId="18856DA8"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1CC7B01"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2F7A336" w14:textId="77777777" w:rsidTr="00920431">
        <w:tc>
          <w:tcPr>
            <w:tcW w:w="5157" w:type="dxa"/>
            <w:vAlign w:val="bottom"/>
          </w:tcPr>
          <w:p w14:paraId="549333C2"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E356F32"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196EC589" w14:textId="77777777" w:rsidTr="00920431">
        <w:tc>
          <w:tcPr>
            <w:tcW w:w="5157" w:type="dxa"/>
            <w:vAlign w:val="bottom"/>
          </w:tcPr>
          <w:p w14:paraId="013D247D"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1AD8908"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342F976" w14:textId="77777777" w:rsidTr="00920431">
        <w:tc>
          <w:tcPr>
            <w:tcW w:w="5157" w:type="dxa"/>
            <w:vAlign w:val="bottom"/>
          </w:tcPr>
          <w:p w14:paraId="499CDEA4"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2160ED0"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7C050C3" w14:textId="77777777" w:rsidTr="00920431">
        <w:tc>
          <w:tcPr>
            <w:tcW w:w="5157" w:type="dxa"/>
            <w:vAlign w:val="bottom"/>
          </w:tcPr>
          <w:p w14:paraId="7B68EAAC"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2FFBB47"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BE1D7A2" w14:textId="77777777" w:rsidTr="00920431">
        <w:tc>
          <w:tcPr>
            <w:tcW w:w="5157" w:type="dxa"/>
            <w:vAlign w:val="bottom"/>
          </w:tcPr>
          <w:p w14:paraId="17E704A3"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4A9A9C0"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6C650E5" w14:textId="77777777" w:rsidTr="00920431">
        <w:tc>
          <w:tcPr>
            <w:tcW w:w="5157" w:type="dxa"/>
            <w:vAlign w:val="bottom"/>
          </w:tcPr>
          <w:p w14:paraId="321A3420"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24E7409"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670CE51" w14:textId="77777777" w:rsidTr="00920431">
        <w:tc>
          <w:tcPr>
            <w:tcW w:w="5157" w:type="dxa"/>
            <w:vAlign w:val="bottom"/>
          </w:tcPr>
          <w:p w14:paraId="011A0995"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EEE48EE"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DE2264E" w14:textId="77777777" w:rsidTr="00920431">
        <w:tc>
          <w:tcPr>
            <w:tcW w:w="5157" w:type="dxa"/>
            <w:vAlign w:val="bottom"/>
          </w:tcPr>
          <w:p w14:paraId="60A7E865"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48B44FB"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B5F05F2" w14:textId="77777777" w:rsidTr="00920431">
        <w:tc>
          <w:tcPr>
            <w:tcW w:w="5157" w:type="dxa"/>
            <w:vAlign w:val="bottom"/>
          </w:tcPr>
          <w:p w14:paraId="37E43F00"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A51B379"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1E0D21A" w14:textId="77777777" w:rsidTr="00920431">
        <w:tc>
          <w:tcPr>
            <w:tcW w:w="5157" w:type="dxa"/>
            <w:vAlign w:val="bottom"/>
          </w:tcPr>
          <w:p w14:paraId="4773D859"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23FBA74"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FC394A7" w14:textId="77777777" w:rsidTr="00920431">
        <w:tc>
          <w:tcPr>
            <w:tcW w:w="5157" w:type="dxa"/>
            <w:vAlign w:val="bottom"/>
          </w:tcPr>
          <w:p w14:paraId="48E900BE"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DCE55F0"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1AFF5E54" w14:textId="77777777" w:rsidTr="00920431">
        <w:tc>
          <w:tcPr>
            <w:tcW w:w="5157" w:type="dxa"/>
            <w:vAlign w:val="bottom"/>
          </w:tcPr>
          <w:p w14:paraId="6D2ABAE8"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B515A3C"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3BE2E96" w14:textId="77777777" w:rsidTr="00920431">
        <w:tc>
          <w:tcPr>
            <w:tcW w:w="5157" w:type="dxa"/>
            <w:vAlign w:val="bottom"/>
          </w:tcPr>
          <w:p w14:paraId="51D28EA3"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5B6E00E"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F710FE3" w14:textId="77777777" w:rsidTr="00920431">
        <w:tc>
          <w:tcPr>
            <w:tcW w:w="5157" w:type="dxa"/>
            <w:vAlign w:val="bottom"/>
          </w:tcPr>
          <w:p w14:paraId="520DFE7E"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DE904FB"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DE3F03C" w14:textId="77777777" w:rsidTr="00920431">
        <w:tc>
          <w:tcPr>
            <w:tcW w:w="5157" w:type="dxa"/>
            <w:vAlign w:val="bottom"/>
          </w:tcPr>
          <w:p w14:paraId="5F7B574C"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9D0E4BD"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9D821F9" w14:textId="77777777" w:rsidTr="00920431">
        <w:tc>
          <w:tcPr>
            <w:tcW w:w="5157" w:type="dxa"/>
            <w:vAlign w:val="bottom"/>
          </w:tcPr>
          <w:p w14:paraId="2C843C3D"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807AF2C"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C090A99" w14:textId="77777777" w:rsidTr="00920431">
        <w:tc>
          <w:tcPr>
            <w:tcW w:w="5157" w:type="dxa"/>
            <w:vAlign w:val="bottom"/>
          </w:tcPr>
          <w:p w14:paraId="439C1204"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56C0502"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1FDED02" w14:textId="77777777" w:rsidTr="00920431">
        <w:tc>
          <w:tcPr>
            <w:tcW w:w="5157" w:type="dxa"/>
            <w:vAlign w:val="bottom"/>
          </w:tcPr>
          <w:p w14:paraId="71E8667F"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BB10AF2"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C5766BA" w14:textId="77777777" w:rsidTr="00920431">
        <w:tc>
          <w:tcPr>
            <w:tcW w:w="5157" w:type="dxa"/>
            <w:vAlign w:val="bottom"/>
          </w:tcPr>
          <w:p w14:paraId="157A52C0"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0C54E3E"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EB2B40" w:rsidRPr="00C44DBC" w14:paraId="7208324A" w14:textId="77777777" w:rsidTr="00920431">
        <w:tc>
          <w:tcPr>
            <w:tcW w:w="5157" w:type="dxa"/>
            <w:vAlign w:val="bottom"/>
          </w:tcPr>
          <w:p w14:paraId="400CF557"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C2CE98A" w14:textId="77777777" w:rsidR="00EB2B40" w:rsidRPr="00C44DBC" w:rsidRDefault="00EB2B40" w:rsidP="004377EC">
            <w:pPr>
              <w:tabs>
                <w:tab w:val="left" w:pos="851"/>
              </w:tabs>
              <w:spacing w:line="288" w:lineRule="auto"/>
              <w:jc w:val="both"/>
              <w:rPr>
                <w:rFonts w:ascii="Times New Roman" w:hAnsi="Times New Roman" w:cs="Times New Roman"/>
                <w:b/>
                <w:sz w:val="28"/>
                <w:szCs w:val="28"/>
                <w:lang w:val="vi-VN"/>
              </w:rPr>
            </w:pPr>
          </w:p>
        </w:tc>
      </w:tr>
      <w:tr w:rsidR="00C44DBC" w:rsidRPr="00C44DBC" w14:paraId="3D619750" w14:textId="77777777" w:rsidTr="00920431">
        <w:tc>
          <w:tcPr>
            <w:tcW w:w="5157" w:type="dxa"/>
            <w:vAlign w:val="bottom"/>
          </w:tcPr>
          <w:p w14:paraId="1BE26622"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774F82C"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r>
      <w:tr w:rsidR="00C44DBC" w:rsidRPr="00C44DBC" w14:paraId="7A308C80" w14:textId="77777777" w:rsidTr="00920431">
        <w:tc>
          <w:tcPr>
            <w:tcW w:w="5157" w:type="dxa"/>
            <w:vAlign w:val="bottom"/>
          </w:tcPr>
          <w:p w14:paraId="0B532939"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0612762"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r>
      <w:tr w:rsidR="00C44DBC" w:rsidRPr="00C44DBC" w14:paraId="5D2700C3" w14:textId="77777777" w:rsidTr="00920431">
        <w:tc>
          <w:tcPr>
            <w:tcW w:w="5157" w:type="dxa"/>
            <w:vAlign w:val="bottom"/>
          </w:tcPr>
          <w:p w14:paraId="6D5BED9A"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AB7182A"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r>
      <w:tr w:rsidR="00C44DBC" w:rsidRPr="00C44DBC" w14:paraId="69783FFB" w14:textId="77777777" w:rsidTr="00920431">
        <w:tc>
          <w:tcPr>
            <w:tcW w:w="5157" w:type="dxa"/>
            <w:vAlign w:val="bottom"/>
          </w:tcPr>
          <w:p w14:paraId="7C719F7E"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E00A2F4"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r>
      <w:tr w:rsidR="00C44DBC" w:rsidRPr="00C44DBC" w14:paraId="22A0007E" w14:textId="77777777" w:rsidTr="00920431">
        <w:tc>
          <w:tcPr>
            <w:tcW w:w="5157" w:type="dxa"/>
            <w:vAlign w:val="bottom"/>
          </w:tcPr>
          <w:p w14:paraId="4A84DDD6"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63F39F9"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r>
      <w:tr w:rsidR="00C44DBC" w:rsidRPr="00C44DBC" w14:paraId="2DFA25CA" w14:textId="77777777" w:rsidTr="00920431">
        <w:tc>
          <w:tcPr>
            <w:tcW w:w="5157" w:type="dxa"/>
            <w:vAlign w:val="bottom"/>
          </w:tcPr>
          <w:p w14:paraId="3A72C1E9"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F85E048"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r>
      <w:tr w:rsidR="00C44DBC" w:rsidRPr="00C44DBC" w14:paraId="0B3ACAE3" w14:textId="77777777" w:rsidTr="00920431">
        <w:tc>
          <w:tcPr>
            <w:tcW w:w="5157" w:type="dxa"/>
            <w:vAlign w:val="bottom"/>
          </w:tcPr>
          <w:p w14:paraId="1DCCD308"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5C8964C"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r>
      <w:tr w:rsidR="00C44DBC" w:rsidRPr="00C44DBC" w14:paraId="41D7C945" w14:textId="77777777" w:rsidTr="00920431">
        <w:tc>
          <w:tcPr>
            <w:tcW w:w="5157" w:type="dxa"/>
            <w:vAlign w:val="bottom"/>
          </w:tcPr>
          <w:p w14:paraId="7BF6469D"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1FFEA99"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r>
      <w:tr w:rsidR="00C44DBC" w:rsidRPr="00C44DBC" w14:paraId="0CA8382E" w14:textId="77777777" w:rsidTr="00920431">
        <w:tc>
          <w:tcPr>
            <w:tcW w:w="5157" w:type="dxa"/>
            <w:vAlign w:val="bottom"/>
          </w:tcPr>
          <w:p w14:paraId="422BEA4E"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9C88522"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r>
      <w:tr w:rsidR="00C44DBC" w:rsidRPr="00C44DBC" w14:paraId="300FBA1F" w14:textId="77777777" w:rsidTr="00920431">
        <w:tc>
          <w:tcPr>
            <w:tcW w:w="5157" w:type="dxa"/>
            <w:vAlign w:val="bottom"/>
          </w:tcPr>
          <w:p w14:paraId="5285C5C0"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1003575"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r>
      <w:tr w:rsidR="00C44DBC" w:rsidRPr="00C44DBC" w14:paraId="35AB1867" w14:textId="77777777" w:rsidTr="00920431">
        <w:tc>
          <w:tcPr>
            <w:tcW w:w="5157" w:type="dxa"/>
            <w:vAlign w:val="bottom"/>
          </w:tcPr>
          <w:p w14:paraId="1885D3DA"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11D21EB"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r>
      <w:tr w:rsidR="00C44DBC" w:rsidRPr="00C44DBC" w14:paraId="6E75C888" w14:textId="77777777" w:rsidTr="00920431">
        <w:tc>
          <w:tcPr>
            <w:tcW w:w="5157" w:type="dxa"/>
            <w:vAlign w:val="bottom"/>
          </w:tcPr>
          <w:p w14:paraId="04AB4E4F"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AE7ECD7"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r>
      <w:tr w:rsidR="00C44DBC" w:rsidRPr="00C44DBC" w14:paraId="0C0206AA" w14:textId="77777777" w:rsidTr="00920431">
        <w:tc>
          <w:tcPr>
            <w:tcW w:w="5157" w:type="dxa"/>
            <w:vAlign w:val="bottom"/>
          </w:tcPr>
          <w:p w14:paraId="280221E4"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4DAE14C"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r>
      <w:tr w:rsidR="00C44DBC" w:rsidRPr="00C44DBC" w14:paraId="02A58DF6" w14:textId="77777777" w:rsidTr="00920431">
        <w:tc>
          <w:tcPr>
            <w:tcW w:w="5157" w:type="dxa"/>
            <w:vAlign w:val="bottom"/>
          </w:tcPr>
          <w:p w14:paraId="64CDDCAD"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897CD23" w14:textId="77777777" w:rsidR="00C44DBC" w:rsidRPr="00C44DBC" w:rsidRDefault="00C44DBC" w:rsidP="004377EC">
            <w:pPr>
              <w:tabs>
                <w:tab w:val="left" w:pos="851"/>
              </w:tabs>
              <w:spacing w:line="288" w:lineRule="auto"/>
              <w:jc w:val="both"/>
              <w:rPr>
                <w:rFonts w:ascii="Times New Roman" w:hAnsi="Times New Roman" w:cs="Times New Roman"/>
                <w:b/>
                <w:sz w:val="28"/>
                <w:szCs w:val="28"/>
                <w:lang w:val="vi-VN"/>
              </w:rPr>
            </w:pPr>
          </w:p>
        </w:tc>
      </w:tr>
    </w:tbl>
    <w:p w14:paraId="3F7E34F2" w14:textId="77777777" w:rsidR="0028111E" w:rsidRPr="00C44DBC" w:rsidRDefault="0028111E" w:rsidP="004377EC">
      <w:pPr>
        <w:tabs>
          <w:tab w:val="left" w:pos="851"/>
        </w:tabs>
        <w:spacing w:line="288" w:lineRule="auto"/>
        <w:jc w:val="center"/>
        <w:rPr>
          <w:rFonts w:ascii="Times New Roman" w:hAnsi="Times New Roman" w:cs="Times New Roman"/>
          <w:b/>
          <w:sz w:val="22"/>
          <w:szCs w:val="22"/>
        </w:rPr>
      </w:pPr>
    </w:p>
    <w:p w14:paraId="67C20FB0" w14:textId="77777777" w:rsidR="000F0B18" w:rsidRPr="00C44DBC" w:rsidRDefault="000F0B18" w:rsidP="004377EC">
      <w:pPr>
        <w:tabs>
          <w:tab w:val="left" w:pos="851"/>
        </w:tabs>
        <w:spacing w:line="288" w:lineRule="auto"/>
        <w:jc w:val="center"/>
        <w:rPr>
          <w:rFonts w:ascii="Times New Roman" w:hAnsi="Times New Roman" w:cs="Times New Roman"/>
          <w:b/>
          <w:sz w:val="22"/>
          <w:szCs w:val="22"/>
          <w:lang w:val="vi-VN"/>
        </w:rPr>
      </w:pPr>
      <w:r w:rsidRPr="00C44DBC">
        <w:rPr>
          <w:rFonts w:ascii="Times New Roman" w:hAnsi="Times New Roman" w:cs="Times New Roman"/>
          <w:b/>
          <w:sz w:val="22"/>
          <w:szCs w:val="22"/>
          <w:u w:val="single"/>
        </w:rPr>
        <w:t>Chuyên</w:t>
      </w:r>
      <w:r w:rsidRPr="00C44DBC">
        <w:rPr>
          <w:rFonts w:ascii="Times New Roman" w:hAnsi="Times New Roman" w:cs="Times New Roman"/>
          <w:b/>
          <w:sz w:val="22"/>
          <w:szCs w:val="22"/>
          <w:u w:val="single"/>
          <w:lang w:val="vi-VN"/>
        </w:rPr>
        <w:t xml:space="preserve"> đề </w:t>
      </w:r>
      <w:r w:rsidR="00EB2B40" w:rsidRPr="00C44DBC">
        <w:rPr>
          <w:rFonts w:ascii="Times New Roman" w:hAnsi="Times New Roman" w:cs="Times New Roman"/>
          <w:b/>
          <w:sz w:val="22"/>
          <w:szCs w:val="22"/>
          <w:u w:val="single"/>
          <w:lang w:val="vi-VN"/>
        </w:rPr>
        <w:t>6</w:t>
      </w:r>
      <w:r w:rsidRPr="00C44DBC">
        <w:rPr>
          <w:rFonts w:ascii="Times New Roman" w:hAnsi="Times New Roman" w:cs="Times New Roman"/>
          <w:b/>
          <w:sz w:val="22"/>
          <w:szCs w:val="22"/>
          <w:u w:val="single"/>
          <w:lang w:val="vi-VN"/>
        </w:rPr>
        <w:t>:</w:t>
      </w:r>
      <w:r w:rsidRPr="00C44DBC">
        <w:rPr>
          <w:rFonts w:ascii="Times New Roman" w:hAnsi="Times New Roman" w:cs="Times New Roman"/>
          <w:b/>
          <w:sz w:val="22"/>
          <w:szCs w:val="22"/>
          <w:lang w:val="vi-VN"/>
        </w:rPr>
        <w:t xml:space="preserve"> </w:t>
      </w:r>
      <w:r w:rsidRPr="00C44DBC">
        <w:rPr>
          <w:rFonts w:ascii="Times New Roman" w:hAnsi="Times New Roman" w:cs="Times New Roman"/>
          <w:b/>
          <w:sz w:val="22"/>
          <w:szCs w:val="22"/>
        </w:rPr>
        <w:t>MÁY PHÁT ĐIỆN XOAY CHIỀU</w:t>
      </w:r>
      <w:r w:rsidR="00EB2B40" w:rsidRPr="00C44DBC">
        <w:rPr>
          <w:rFonts w:ascii="Times New Roman" w:hAnsi="Times New Roman" w:cs="Times New Roman"/>
          <w:b/>
          <w:sz w:val="22"/>
          <w:szCs w:val="22"/>
          <w:lang w:val="vi-VN"/>
        </w:rPr>
        <w:t>.</w:t>
      </w:r>
    </w:p>
    <w:p w14:paraId="1AE0C2BC" w14:textId="77777777" w:rsidR="00EB2B40" w:rsidRPr="00C44DBC" w:rsidRDefault="00EB2B40" w:rsidP="004377EC">
      <w:pPr>
        <w:tabs>
          <w:tab w:val="left" w:pos="851"/>
        </w:tabs>
        <w:spacing w:line="288" w:lineRule="auto"/>
        <w:jc w:val="center"/>
        <w:rPr>
          <w:rFonts w:ascii="Times New Roman" w:hAnsi="Times New Roman" w:cs="Times New Roman"/>
          <w:b/>
          <w:sz w:val="22"/>
          <w:szCs w:val="22"/>
          <w:lang w:val="vi-VN"/>
        </w:rPr>
      </w:pPr>
      <w:r w:rsidRPr="00C44DBC">
        <w:rPr>
          <w:rFonts w:ascii="Times New Roman" w:hAnsi="Times New Roman" w:cs="Times New Roman"/>
          <w:b/>
          <w:sz w:val="22"/>
          <w:szCs w:val="22"/>
          <w:lang w:val="vi-VN"/>
        </w:rPr>
        <w:t>ĐỘNG CƠ KHÔNG ĐỒNG BỘ BA PHA.</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C44DBC" w14:paraId="65E8DEE5" w14:textId="77777777" w:rsidTr="00920431">
        <w:tc>
          <w:tcPr>
            <w:tcW w:w="5157" w:type="dxa"/>
            <w:vAlign w:val="bottom"/>
          </w:tcPr>
          <w:p w14:paraId="3B9B5A13"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1DB5215"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E4884F0" w14:textId="77777777" w:rsidTr="00920431">
        <w:tc>
          <w:tcPr>
            <w:tcW w:w="5157" w:type="dxa"/>
            <w:vAlign w:val="bottom"/>
          </w:tcPr>
          <w:p w14:paraId="31BBED48"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18AA0D3"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FC6E124" w14:textId="77777777" w:rsidTr="00920431">
        <w:tc>
          <w:tcPr>
            <w:tcW w:w="5157" w:type="dxa"/>
            <w:vAlign w:val="bottom"/>
          </w:tcPr>
          <w:p w14:paraId="0F20AD34"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3A15856"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064CE21" w14:textId="77777777" w:rsidTr="00920431">
        <w:tc>
          <w:tcPr>
            <w:tcW w:w="5157" w:type="dxa"/>
            <w:vAlign w:val="bottom"/>
          </w:tcPr>
          <w:p w14:paraId="5BB7EC55"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9F252F2"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5546505" w14:textId="77777777" w:rsidTr="00920431">
        <w:tc>
          <w:tcPr>
            <w:tcW w:w="5157" w:type="dxa"/>
            <w:vAlign w:val="bottom"/>
          </w:tcPr>
          <w:p w14:paraId="56449503"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01589CE"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1789A524" w14:textId="77777777" w:rsidTr="00920431">
        <w:tc>
          <w:tcPr>
            <w:tcW w:w="5157" w:type="dxa"/>
            <w:vAlign w:val="bottom"/>
          </w:tcPr>
          <w:p w14:paraId="41B47211"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288DCC1"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706C2B1" w14:textId="77777777" w:rsidTr="00920431">
        <w:tc>
          <w:tcPr>
            <w:tcW w:w="5157" w:type="dxa"/>
            <w:vAlign w:val="bottom"/>
          </w:tcPr>
          <w:p w14:paraId="1691256E"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955AE26"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5C34EAA" w14:textId="77777777" w:rsidTr="00920431">
        <w:tc>
          <w:tcPr>
            <w:tcW w:w="5157" w:type="dxa"/>
            <w:vAlign w:val="bottom"/>
          </w:tcPr>
          <w:p w14:paraId="6967E6CD"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20E32E5"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AAD8385" w14:textId="77777777" w:rsidTr="00920431">
        <w:tc>
          <w:tcPr>
            <w:tcW w:w="5157" w:type="dxa"/>
            <w:vAlign w:val="bottom"/>
          </w:tcPr>
          <w:p w14:paraId="30AD9092"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D900F74"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04108E6" w14:textId="77777777" w:rsidTr="00920431">
        <w:tc>
          <w:tcPr>
            <w:tcW w:w="5157" w:type="dxa"/>
            <w:vAlign w:val="bottom"/>
          </w:tcPr>
          <w:p w14:paraId="1D9B6FDE"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F1F565C"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658B552" w14:textId="77777777" w:rsidTr="00920431">
        <w:tc>
          <w:tcPr>
            <w:tcW w:w="5157" w:type="dxa"/>
            <w:vAlign w:val="bottom"/>
          </w:tcPr>
          <w:p w14:paraId="79FF3498"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E91B1A4"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17829E7" w14:textId="77777777" w:rsidTr="00920431">
        <w:tc>
          <w:tcPr>
            <w:tcW w:w="5157" w:type="dxa"/>
            <w:vAlign w:val="bottom"/>
          </w:tcPr>
          <w:p w14:paraId="5430F556"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540C951"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E082232" w14:textId="77777777" w:rsidTr="00920431">
        <w:tc>
          <w:tcPr>
            <w:tcW w:w="5157" w:type="dxa"/>
            <w:vAlign w:val="bottom"/>
          </w:tcPr>
          <w:p w14:paraId="09EC57F7"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AF7586D"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5979298" w14:textId="77777777" w:rsidTr="00920431">
        <w:tc>
          <w:tcPr>
            <w:tcW w:w="5157" w:type="dxa"/>
            <w:vAlign w:val="bottom"/>
          </w:tcPr>
          <w:p w14:paraId="69148E69"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4A83F77"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02D575F" w14:textId="77777777" w:rsidTr="00920431">
        <w:tc>
          <w:tcPr>
            <w:tcW w:w="5157" w:type="dxa"/>
            <w:vAlign w:val="bottom"/>
          </w:tcPr>
          <w:p w14:paraId="32DFAD4F"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A086C3E"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73A2D16" w14:textId="77777777" w:rsidTr="00920431">
        <w:tc>
          <w:tcPr>
            <w:tcW w:w="5157" w:type="dxa"/>
            <w:vAlign w:val="bottom"/>
          </w:tcPr>
          <w:p w14:paraId="267DB0FA"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EFB3C04"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923EECB" w14:textId="77777777" w:rsidTr="00920431">
        <w:tc>
          <w:tcPr>
            <w:tcW w:w="5157" w:type="dxa"/>
            <w:vAlign w:val="bottom"/>
          </w:tcPr>
          <w:p w14:paraId="1DE07159"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6691A54"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534C10A" w14:textId="77777777" w:rsidTr="00920431">
        <w:tc>
          <w:tcPr>
            <w:tcW w:w="5157" w:type="dxa"/>
            <w:vAlign w:val="bottom"/>
          </w:tcPr>
          <w:p w14:paraId="028CB944"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BAC1F2C"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11B11319" w14:textId="77777777" w:rsidTr="00920431">
        <w:tc>
          <w:tcPr>
            <w:tcW w:w="5157" w:type="dxa"/>
            <w:vAlign w:val="bottom"/>
          </w:tcPr>
          <w:p w14:paraId="13DE7653"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86E11E3"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FC1F936" w14:textId="77777777" w:rsidTr="00920431">
        <w:tc>
          <w:tcPr>
            <w:tcW w:w="5157" w:type="dxa"/>
            <w:vAlign w:val="bottom"/>
          </w:tcPr>
          <w:p w14:paraId="5136738F"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0FC07BF"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74092ED" w14:textId="77777777" w:rsidTr="00920431">
        <w:tc>
          <w:tcPr>
            <w:tcW w:w="5157" w:type="dxa"/>
            <w:vAlign w:val="bottom"/>
          </w:tcPr>
          <w:p w14:paraId="5F8269C0"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91FE27D"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66C3B34" w14:textId="77777777" w:rsidTr="00920431">
        <w:tc>
          <w:tcPr>
            <w:tcW w:w="5157" w:type="dxa"/>
            <w:vAlign w:val="bottom"/>
          </w:tcPr>
          <w:p w14:paraId="13516CCF"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5C80B74"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F246B1B" w14:textId="77777777" w:rsidTr="00920431">
        <w:tc>
          <w:tcPr>
            <w:tcW w:w="5157" w:type="dxa"/>
            <w:vAlign w:val="bottom"/>
          </w:tcPr>
          <w:p w14:paraId="11282078"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B72689F"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5FBBAF7" w14:textId="77777777" w:rsidTr="00920431">
        <w:tc>
          <w:tcPr>
            <w:tcW w:w="5157" w:type="dxa"/>
            <w:vAlign w:val="bottom"/>
          </w:tcPr>
          <w:p w14:paraId="332DF8B9"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5ABAC40"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44DA3D66" w14:textId="77777777" w:rsidTr="00920431">
        <w:tc>
          <w:tcPr>
            <w:tcW w:w="5157" w:type="dxa"/>
            <w:vAlign w:val="bottom"/>
          </w:tcPr>
          <w:p w14:paraId="4540538C"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FD1F614"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DC8B828" w14:textId="77777777" w:rsidTr="00920431">
        <w:tc>
          <w:tcPr>
            <w:tcW w:w="5157" w:type="dxa"/>
            <w:vAlign w:val="bottom"/>
          </w:tcPr>
          <w:p w14:paraId="03724D9F"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3187EE3"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9C146BA" w14:textId="77777777" w:rsidTr="00920431">
        <w:tc>
          <w:tcPr>
            <w:tcW w:w="5157" w:type="dxa"/>
            <w:vAlign w:val="bottom"/>
          </w:tcPr>
          <w:p w14:paraId="484DD3BC"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CC0C137"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3A1907F2" w14:textId="77777777" w:rsidTr="00920431">
        <w:tc>
          <w:tcPr>
            <w:tcW w:w="5157" w:type="dxa"/>
            <w:vAlign w:val="bottom"/>
          </w:tcPr>
          <w:p w14:paraId="46C32F34"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8F6AB5E"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CE1BB8F" w14:textId="77777777" w:rsidTr="00920431">
        <w:tc>
          <w:tcPr>
            <w:tcW w:w="5157" w:type="dxa"/>
            <w:vAlign w:val="bottom"/>
          </w:tcPr>
          <w:p w14:paraId="6D529DBC"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57A38CD"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6B91D0A2" w14:textId="77777777" w:rsidTr="00920431">
        <w:tc>
          <w:tcPr>
            <w:tcW w:w="5157" w:type="dxa"/>
            <w:vAlign w:val="bottom"/>
          </w:tcPr>
          <w:p w14:paraId="4AE5216F"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34079E9"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542698B" w14:textId="77777777" w:rsidTr="00920431">
        <w:tc>
          <w:tcPr>
            <w:tcW w:w="5157" w:type="dxa"/>
            <w:vAlign w:val="bottom"/>
          </w:tcPr>
          <w:p w14:paraId="53FDD3C2"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BB18B86"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7DE8C52" w14:textId="77777777" w:rsidTr="00920431">
        <w:tc>
          <w:tcPr>
            <w:tcW w:w="5157" w:type="dxa"/>
            <w:vAlign w:val="bottom"/>
          </w:tcPr>
          <w:p w14:paraId="0FD7FFD9"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C7ECF2B"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05B9D96C" w14:textId="77777777" w:rsidTr="00920431">
        <w:tc>
          <w:tcPr>
            <w:tcW w:w="5157" w:type="dxa"/>
            <w:vAlign w:val="bottom"/>
          </w:tcPr>
          <w:p w14:paraId="0FBA0E9E"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FCF7B4B"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22E0883C" w14:textId="77777777" w:rsidTr="00920431">
        <w:tc>
          <w:tcPr>
            <w:tcW w:w="5157" w:type="dxa"/>
            <w:vAlign w:val="bottom"/>
          </w:tcPr>
          <w:p w14:paraId="45D6AA5F"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752E9CF"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0A72B26" w14:textId="77777777" w:rsidTr="00920431">
        <w:tc>
          <w:tcPr>
            <w:tcW w:w="5157" w:type="dxa"/>
            <w:vAlign w:val="bottom"/>
          </w:tcPr>
          <w:p w14:paraId="1AD73E11"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E74C49A"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7CC6F5BD" w14:textId="77777777" w:rsidTr="00920431">
        <w:tc>
          <w:tcPr>
            <w:tcW w:w="5157" w:type="dxa"/>
            <w:vAlign w:val="bottom"/>
          </w:tcPr>
          <w:p w14:paraId="582F3D86"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7582D1A"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r w:rsidR="00317A05" w:rsidRPr="00C44DBC" w14:paraId="50CB2F7F" w14:textId="77777777" w:rsidTr="00920431">
        <w:tc>
          <w:tcPr>
            <w:tcW w:w="5157" w:type="dxa"/>
            <w:vAlign w:val="bottom"/>
          </w:tcPr>
          <w:p w14:paraId="77CE55CF"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1BED3AB" w14:textId="77777777" w:rsidR="00AB4F3C" w:rsidRPr="00C44DBC" w:rsidRDefault="00AB4F3C" w:rsidP="004377EC">
            <w:pPr>
              <w:tabs>
                <w:tab w:val="left" w:pos="851"/>
              </w:tabs>
              <w:spacing w:line="288" w:lineRule="auto"/>
              <w:jc w:val="both"/>
              <w:rPr>
                <w:rFonts w:ascii="Times New Roman" w:hAnsi="Times New Roman" w:cs="Times New Roman"/>
                <w:b/>
                <w:sz w:val="28"/>
                <w:szCs w:val="28"/>
                <w:lang w:val="vi-VN"/>
              </w:rPr>
            </w:pPr>
          </w:p>
        </w:tc>
      </w:tr>
    </w:tbl>
    <w:p w14:paraId="1DE9F5F4"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pt-BR"/>
        </w:rPr>
      </w:pPr>
      <w:r w:rsidRPr="00C44DBC">
        <w:rPr>
          <w:rFonts w:ascii="Times New Roman" w:hAnsi="Times New Roman" w:cs="Times New Roman"/>
          <w:lang w:val="pt-BR"/>
        </w:rPr>
        <w:t>Một khung dây dẫn phẳng dẹt hình chữ nhật có 500 vòng dây, diện tích mỗi vòng 54 cm</w:t>
      </w:r>
      <w:r w:rsidRPr="00C44DBC">
        <w:rPr>
          <w:rFonts w:ascii="Times New Roman" w:hAnsi="Times New Roman" w:cs="Times New Roman"/>
          <w:vertAlign w:val="superscript"/>
          <w:lang w:val="pt-BR"/>
        </w:rPr>
        <w:t>2</w:t>
      </w:r>
      <w:r w:rsidRPr="00C44DBC">
        <w:rPr>
          <w:rFonts w:ascii="Times New Roman" w:hAnsi="Times New Roman" w:cs="Times New Roman"/>
          <w:lang w:val="pt-BR"/>
        </w:rPr>
        <w:t>. Khung dây quay đều quanh một trục đối xứng (thuộc mặt phẳng của khung), trong từ trường đều có vectơ cảm ứng từ vuông góc với trục quay và có độ lớn 0,2 T. Từ thông cực đại qua khung dây là</w:t>
      </w:r>
    </w:p>
    <w:p w14:paraId="338D4AD0"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hAnsi="Times New Roman" w:cs="Times New Roman"/>
          <w:b/>
          <w:bCs/>
          <w:sz w:val="22"/>
          <w:szCs w:val="22"/>
        </w:rPr>
      </w:pPr>
      <w:r w:rsidRPr="00C44DBC">
        <w:rPr>
          <w:rFonts w:ascii="Times New Roman" w:hAnsi="Times New Roman" w:cs="Times New Roman"/>
          <w:b/>
          <w:bCs/>
          <w:sz w:val="22"/>
          <w:szCs w:val="22"/>
        </w:rPr>
        <w:t>A</w:t>
      </w:r>
      <w:r w:rsidRPr="00C44DBC">
        <w:rPr>
          <w:rFonts w:ascii="Times New Roman" w:hAnsi="Times New Roman" w:cs="Times New Roman"/>
          <w:b/>
          <w:sz w:val="22"/>
          <w:szCs w:val="22"/>
        </w:rPr>
        <w:t>.</w:t>
      </w:r>
      <w:r w:rsidRPr="00C44DBC">
        <w:rPr>
          <w:rFonts w:ascii="Times New Roman" w:hAnsi="Times New Roman" w:cs="Times New Roman"/>
          <w:sz w:val="22"/>
          <w:szCs w:val="22"/>
        </w:rPr>
        <w:t xml:space="preserve"> 0,27 Wb.</w:t>
      </w:r>
      <w:r w:rsidRPr="00C44DBC">
        <w:rPr>
          <w:rFonts w:ascii="Times New Roman" w:hAnsi="Times New Roman" w:cs="Times New Roman"/>
          <w:b/>
          <w:sz w:val="22"/>
          <w:szCs w:val="22"/>
        </w:rPr>
        <w:tab/>
      </w:r>
      <w:r w:rsidRPr="00C44DBC">
        <w:rPr>
          <w:rFonts w:ascii="Times New Roman" w:hAnsi="Times New Roman" w:cs="Times New Roman"/>
          <w:b/>
          <w:bCs/>
          <w:sz w:val="22"/>
          <w:szCs w:val="22"/>
        </w:rPr>
        <w:t>B</w:t>
      </w:r>
      <w:r w:rsidRPr="00C44DBC">
        <w:rPr>
          <w:rFonts w:ascii="Times New Roman" w:hAnsi="Times New Roman" w:cs="Times New Roman"/>
          <w:b/>
          <w:sz w:val="22"/>
          <w:szCs w:val="22"/>
        </w:rPr>
        <w:t>.</w:t>
      </w:r>
      <w:r w:rsidRPr="00C44DBC">
        <w:rPr>
          <w:rFonts w:ascii="Times New Roman" w:hAnsi="Times New Roman" w:cs="Times New Roman"/>
          <w:sz w:val="22"/>
          <w:szCs w:val="22"/>
        </w:rPr>
        <w:t xml:space="preserve"> 1,08 Wb.</w:t>
      </w:r>
      <w:r w:rsidRPr="00C44DBC">
        <w:rPr>
          <w:rFonts w:ascii="Times New Roman" w:hAnsi="Times New Roman" w:cs="Times New Roman"/>
          <w:b/>
          <w:sz w:val="22"/>
          <w:szCs w:val="22"/>
          <w:lang w:val="vi-VN"/>
        </w:rPr>
        <w:tab/>
      </w:r>
      <w:r w:rsidRPr="00C44DBC">
        <w:rPr>
          <w:rFonts w:ascii="Times New Roman" w:hAnsi="Times New Roman" w:cs="Times New Roman"/>
          <w:b/>
          <w:bCs/>
          <w:sz w:val="22"/>
          <w:szCs w:val="22"/>
        </w:rPr>
        <w:t>C</w:t>
      </w:r>
      <w:r w:rsidRPr="00C44DBC">
        <w:rPr>
          <w:rFonts w:ascii="Times New Roman" w:hAnsi="Times New Roman" w:cs="Times New Roman"/>
          <w:b/>
          <w:sz w:val="22"/>
          <w:szCs w:val="22"/>
        </w:rPr>
        <w:t>.</w:t>
      </w:r>
      <w:r w:rsidRPr="00C44DBC">
        <w:rPr>
          <w:rFonts w:ascii="Times New Roman" w:hAnsi="Times New Roman" w:cs="Times New Roman"/>
          <w:sz w:val="22"/>
          <w:szCs w:val="22"/>
        </w:rPr>
        <w:t xml:space="preserve"> 0,81 Wb.</w:t>
      </w:r>
      <w:r w:rsidRPr="00C44DBC">
        <w:rPr>
          <w:rFonts w:ascii="Times New Roman" w:hAnsi="Times New Roman" w:cs="Times New Roman"/>
          <w:b/>
          <w:sz w:val="22"/>
          <w:szCs w:val="22"/>
          <w:lang w:val="vi-VN"/>
        </w:rPr>
        <w:tab/>
      </w:r>
      <w:r w:rsidRPr="00C44DBC">
        <w:rPr>
          <w:rFonts w:ascii="Times New Roman" w:hAnsi="Times New Roman" w:cs="Times New Roman"/>
          <w:b/>
          <w:bCs/>
          <w:sz w:val="22"/>
          <w:szCs w:val="22"/>
        </w:rPr>
        <w:t>D.</w:t>
      </w:r>
      <w:r w:rsidRPr="00C44DBC">
        <w:rPr>
          <w:rFonts w:ascii="Times New Roman" w:hAnsi="Times New Roman" w:cs="Times New Roman"/>
          <w:sz w:val="22"/>
          <w:szCs w:val="22"/>
        </w:rPr>
        <w:t xml:space="preserve"> 0,54 Wb.</w:t>
      </w:r>
    </w:p>
    <w:p w14:paraId="4E7BD7BE"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it-IT"/>
        </w:rPr>
      </w:pPr>
      <w:r w:rsidRPr="00C44DBC">
        <w:rPr>
          <w:rFonts w:ascii="Times New Roman" w:hAnsi="Times New Roman" w:cs="Times New Roman"/>
          <w:lang w:val="it-IT"/>
        </w:rPr>
        <w:t>Một máy phát điện xoay chiều một pha có phần cảm là rôto quay với tốc độ 375 vòng/phút. Tần số của suất điện động cảm ứng mà máy phát tạo ra là 50 Hz. Số cặp cực của rôto bằng</w:t>
      </w:r>
    </w:p>
    <w:p w14:paraId="00106720"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hAnsi="Times New Roman" w:cs="Times New Roman"/>
          <w:bCs/>
          <w:sz w:val="22"/>
          <w:szCs w:val="22"/>
          <w:lang w:val="it-IT"/>
        </w:rPr>
      </w:pPr>
      <w:r w:rsidRPr="00C44DBC">
        <w:rPr>
          <w:rFonts w:ascii="Times New Roman" w:hAnsi="Times New Roman" w:cs="Times New Roman"/>
          <w:b/>
          <w:sz w:val="22"/>
          <w:szCs w:val="22"/>
          <w:lang w:val="it-IT"/>
        </w:rPr>
        <w:t>A.</w:t>
      </w:r>
      <w:r w:rsidRPr="00C44DBC">
        <w:rPr>
          <w:rFonts w:ascii="Times New Roman" w:hAnsi="Times New Roman" w:cs="Times New Roman"/>
          <w:sz w:val="22"/>
          <w:szCs w:val="22"/>
          <w:lang w:val="it-IT"/>
        </w:rPr>
        <w:t xml:space="preserve"> 12.</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it-IT"/>
        </w:rPr>
        <w:t>B.</w:t>
      </w:r>
      <w:r w:rsidRPr="00C44DBC">
        <w:rPr>
          <w:rFonts w:ascii="Times New Roman" w:hAnsi="Times New Roman" w:cs="Times New Roman"/>
          <w:sz w:val="22"/>
          <w:szCs w:val="22"/>
          <w:lang w:val="it-IT"/>
        </w:rPr>
        <w:t xml:space="preserve"> 4.</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it-IT"/>
        </w:rPr>
        <w:t>C.</w:t>
      </w:r>
      <w:r w:rsidRPr="00C44DBC">
        <w:rPr>
          <w:rFonts w:ascii="Times New Roman" w:hAnsi="Times New Roman" w:cs="Times New Roman"/>
          <w:sz w:val="22"/>
          <w:szCs w:val="22"/>
          <w:lang w:val="it-IT"/>
        </w:rPr>
        <w:t xml:space="preserve"> 16.</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it-IT"/>
        </w:rPr>
        <w:t>D.</w:t>
      </w:r>
      <w:r w:rsidRPr="00C44DBC">
        <w:rPr>
          <w:rFonts w:ascii="Times New Roman" w:hAnsi="Times New Roman" w:cs="Times New Roman"/>
          <w:sz w:val="22"/>
          <w:szCs w:val="22"/>
          <w:lang w:val="it-IT"/>
        </w:rPr>
        <w:t xml:space="preserve"> 8.</w:t>
      </w:r>
    </w:p>
    <w:p w14:paraId="1050D499"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it-IT"/>
        </w:rPr>
      </w:pPr>
      <w:r w:rsidRPr="00C44DBC">
        <w:rPr>
          <w:rFonts w:ascii="Times New Roman" w:hAnsi="Times New Roman" w:cs="Times New Roman"/>
          <w:lang w:val="it-IT"/>
        </w:rPr>
        <w:t>Một khung dây dẫn phẳng dẹt hình chữ nhật có 500 vòng dây, diện tích mỗi vòng là 220 cm</w:t>
      </w:r>
      <w:r w:rsidRPr="00C44DBC">
        <w:rPr>
          <w:rFonts w:ascii="Times New Roman" w:hAnsi="Times New Roman" w:cs="Times New Roman"/>
          <w:vertAlign w:val="superscript"/>
          <w:lang w:val="it-IT"/>
        </w:rPr>
        <w:t>2</w:t>
      </w:r>
      <w:r w:rsidRPr="00C44DBC">
        <w:rPr>
          <w:rFonts w:ascii="Times New Roman" w:hAnsi="Times New Roman" w:cs="Times New Roman"/>
          <w:lang w:val="it-IT"/>
        </w:rPr>
        <w:t xml:space="preserve">. Khung quay đều với tốc độ 50 vòng/giây quanh một trục đối xứng nằm trong mặt phẳng của khung dây, trong một từ trường đều có véc tơ cảm ứng từ </w:t>
      </w:r>
      <w:r w:rsidR="00F116DD" w:rsidRPr="00FF3FEC">
        <w:rPr>
          <w:rFonts w:ascii="Times New Roman" w:hAnsi="Times New Roman" w:cs="Times New Roman"/>
          <w:noProof/>
          <w:position w:val="-4"/>
        </w:rPr>
        <w:object w:dxaOrig="240" w:dyaOrig="320" w14:anchorId="6A60CC59">
          <v:shape id="_x0000_i2523" type="#_x0000_t75" alt="" style="width:12pt;height:15.75pt;mso-width-percent:0;mso-height-percent:0;mso-width-percent:0;mso-height-percent:0" o:ole="">
            <v:imagedata r:id="rId3462" o:title=""/>
          </v:shape>
          <o:OLEObject Type="Embed" ProgID="Equation.DSMT4" ShapeID="_x0000_i2523" DrawAspect="Content" ObjectID="_1691504159" r:id="rId3463"/>
        </w:object>
      </w:r>
      <w:r w:rsidRPr="00C44DBC">
        <w:rPr>
          <w:rFonts w:ascii="Times New Roman" w:hAnsi="Times New Roman" w:cs="Times New Roman"/>
          <w:lang w:val="it-IT"/>
        </w:rPr>
        <w:t xml:space="preserve"> vuông góc với trục quay và có độ lớn </w:t>
      </w:r>
      <w:r w:rsidR="00F116DD" w:rsidRPr="00FF3FEC">
        <w:rPr>
          <w:rFonts w:ascii="Times New Roman" w:hAnsi="Times New Roman" w:cs="Times New Roman"/>
          <w:noProof/>
          <w:position w:val="-24"/>
        </w:rPr>
        <w:object w:dxaOrig="420" w:dyaOrig="680" w14:anchorId="2BC3D3F2">
          <v:shape id="_x0000_i2524" type="#_x0000_t75" alt="" style="width:21.75pt;height:33.75pt;mso-width-percent:0;mso-height-percent:0;mso-width-percent:0;mso-height-percent:0" o:ole="">
            <v:imagedata r:id="rId3464" o:title=""/>
          </v:shape>
          <o:OLEObject Type="Embed" ProgID="Equation.DSMT4" ShapeID="_x0000_i2524" DrawAspect="Content" ObjectID="_1691504160" r:id="rId3465"/>
        </w:object>
      </w:r>
      <w:r w:rsidRPr="00C44DBC">
        <w:rPr>
          <w:rFonts w:ascii="Times New Roman" w:hAnsi="Times New Roman" w:cs="Times New Roman"/>
          <w:lang w:val="it-IT"/>
        </w:rPr>
        <w:t>T. Suất điện động cực đại trong khung dây bằng</w:t>
      </w:r>
    </w:p>
    <w:p w14:paraId="07F8BE3D"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it-IT"/>
        </w:rPr>
        <w:t>A.</w:t>
      </w:r>
      <w:r w:rsidRPr="00C44DBC">
        <w:rPr>
          <w:rFonts w:ascii="Times New Roman" w:hAnsi="Times New Roman" w:cs="Times New Roman"/>
          <w:sz w:val="22"/>
          <w:szCs w:val="22"/>
          <w:lang w:val="it-IT"/>
        </w:rPr>
        <w:t xml:space="preserve"> </w:t>
      </w:r>
      <w:r w:rsidR="00F116DD" w:rsidRPr="00FF3FEC">
        <w:rPr>
          <w:rFonts w:ascii="Times New Roman" w:hAnsi="Times New Roman" w:cs="Times New Roman"/>
          <w:noProof/>
          <w:position w:val="-6"/>
          <w:sz w:val="22"/>
          <w:szCs w:val="22"/>
        </w:rPr>
        <w:object w:dxaOrig="720" w:dyaOrig="340" w14:anchorId="38076ACF">
          <v:shape id="_x0000_i2525" type="#_x0000_t75" alt="" style="width:36.75pt;height:17.25pt;mso-width-percent:0;mso-height-percent:0;mso-width-percent:0;mso-height-percent:0" o:ole="">
            <v:imagedata r:id="rId3466" o:title=""/>
          </v:shape>
          <o:OLEObject Type="Embed" ProgID="Equation.DSMT4" ShapeID="_x0000_i2525" DrawAspect="Content" ObjectID="_1691504161" r:id="rId3467"/>
        </w:object>
      </w:r>
      <w:r w:rsidRPr="00C44DBC">
        <w:rPr>
          <w:rFonts w:ascii="Times New Roman" w:hAnsi="Times New Roman" w:cs="Times New Roman"/>
          <w:sz w:val="22"/>
          <w:szCs w:val="22"/>
          <w:lang w:val="it-IT"/>
        </w:rPr>
        <w:t>V.</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it-IT"/>
        </w:rPr>
        <w:t xml:space="preserve">B. </w:t>
      </w:r>
      <w:r w:rsidR="00F116DD" w:rsidRPr="00317A05">
        <w:rPr>
          <w:rFonts w:ascii="Times New Roman" w:hAnsi="Times New Roman" w:cs="Times New Roman"/>
          <w:noProof/>
          <w:position w:val="-6"/>
          <w:sz w:val="22"/>
          <w:szCs w:val="22"/>
        </w:rPr>
        <w:object w:dxaOrig="740" w:dyaOrig="340" w14:anchorId="59DCFC39">
          <v:shape id="_x0000_i2526" type="#_x0000_t75" alt="" style="width:36pt;height:17.25pt;mso-width-percent:0;mso-height-percent:0;mso-width-percent:0;mso-height-percent:0" o:ole="">
            <v:imagedata r:id="rId3468" o:title=""/>
          </v:shape>
          <o:OLEObject Type="Embed" ProgID="Equation.DSMT4" ShapeID="_x0000_i2526" DrawAspect="Content" ObjectID="_1691504162" r:id="rId3469"/>
        </w:object>
      </w:r>
      <w:r w:rsidRPr="00C44DBC">
        <w:rPr>
          <w:rFonts w:ascii="Times New Roman" w:hAnsi="Times New Roman" w:cs="Times New Roman"/>
          <w:sz w:val="22"/>
          <w:szCs w:val="22"/>
          <w:lang w:val="it-IT"/>
        </w:rPr>
        <w:t>V.</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it-IT"/>
        </w:rPr>
        <w:t>C.</w:t>
      </w:r>
      <w:r w:rsidRPr="00C44DBC">
        <w:rPr>
          <w:rFonts w:ascii="Times New Roman" w:hAnsi="Times New Roman" w:cs="Times New Roman"/>
          <w:sz w:val="22"/>
          <w:szCs w:val="22"/>
          <w:lang w:val="it-IT"/>
        </w:rPr>
        <w:t xml:space="preserve"> 110 V.</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it-IT"/>
        </w:rPr>
        <w:t>D.</w:t>
      </w:r>
      <w:r w:rsidRPr="00C44DBC">
        <w:rPr>
          <w:rFonts w:ascii="Times New Roman" w:hAnsi="Times New Roman" w:cs="Times New Roman"/>
          <w:sz w:val="22"/>
          <w:szCs w:val="22"/>
          <w:lang w:val="it-IT"/>
        </w:rPr>
        <w:t xml:space="preserve"> 220 V.</w:t>
      </w:r>
    </w:p>
    <w:p w14:paraId="6CA6E452"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pt-BR"/>
        </w:rPr>
      </w:pPr>
      <w:r w:rsidRPr="00C44DBC">
        <w:rPr>
          <w:rFonts w:ascii="Times New Roman" w:hAnsi="Times New Roman" w:cs="Times New Roman"/>
          <w:lang w:val="pt-BR"/>
        </w:rPr>
        <w:t>Một máy phát điện xoay chiều 1 pha có 4 cặp cực, rôto quay với tốc độ 900vòng/phút. Máy phát điện thứ hai có 6 cặp cực. Hỏi máy phát điện thứ hai phải có tốc độ quay của rôto là bao nhiêu thì hai dòng điện do các máy phát ra hòa được vào cùng một mạng điện?</w:t>
      </w:r>
    </w:p>
    <w:p w14:paraId="59921458"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pt-BR"/>
        </w:rPr>
      </w:pPr>
      <w:r w:rsidRPr="00C44DBC">
        <w:rPr>
          <w:rFonts w:ascii="Times New Roman" w:hAnsi="Times New Roman" w:cs="Times New Roman"/>
          <w:b/>
          <w:sz w:val="22"/>
          <w:szCs w:val="22"/>
          <w:lang w:val="pt-BR"/>
        </w:rPr>
        <w:t xml:space="preserve">A. </w:t>
      </w:r>
      <w:r w:rsidRPr="00C44DBC">
        <w:rPr>
          <w:rFonts w:ascii="Times New Roman" w:hAnsi="Times New Roman" w:cs="Times New Roman"/>
          <w:sz w:val="22"/>
          <w:szCs w:val="22"/>
          <w:lang w:val="pt-BR"/>
        </w:rPr>
        <w:t>750vòng/phút</w:t>
      </w:r>
      <w:r w:rsidRPr="00C44DBC">
        <w:rPr>
          <w:rFonts w:ascii="Times New Roman" w:hAnsi="Times New Roman" w:cs="Times New Roman"/>
          <w:b/>
          <w:sz w:val="22"/>
          <w:szCs w:val="22"/>
          <w:lang w:val="pt-BR"/>
        </w:rPr>
        <w:tab/>
        <w:t xml:space="preserve">B. </w:t>
      </w:r>
      <w:r w:rsidRPr="00C44DBC">
        <w:rPr>
          <w:rFonts w:ascii="Times New Roman" w:hAnsi="Times New Roman" w:cs="Times New Roman"/>
          <w:sz w:val="22"/>
          <w:szCs w:val="22"/>
          <w:lang w:val="pt-BR"/>
        </w:rPr>
        <w:t>1200vòng/phút</w:t>
      </w:r>
      <w:r w:rsidRPr="00C44DBC">
        <w:rPr>
          <w:rFonts w:ascii="Times New Roman" w:hAnsi="Times New Roman" w:cs="Times New Roman"/>
          <w:b/>
          <w:sz w:val="22"/>
          <w:szCs w:val="22"/>
          <w:lang w:val="pt-BR"/>
        </w:rPr>
        <w:tab/>
        <w:t xml:space="preserve">C. </w:t>
      </w:r>
      <w:r w:rsidRPr="00C44DBC">
        <w:rPr>
          <w:rFonts w:ascii="Times New Roman" w:hAnsi="Times New Roman" w:cs="Times New Roman"/>
          <w:sz w:val="22"/>
          <w:szCs w:val="22"/>
          <w:lang w:val="pt-BR"/>
        </w:rPr>
        <w:t>600vòng/phút</w:t>
      </w:r>
      <w:r w:rsidRPr="00C44DBC">
        <w:rPr>
          <w:rFonts w:ascii="Times New Roman" w:hAnsi="Times New Roman" w:cs="Times New Roman"/>
          <w:b/>
          <w:sz w:val="22"/>
          <w:szCs w:val="22"/>
          <w:lang w:val="pt-BR"/>
        </w:rPr>
        <w:tab/>
        <w:t xml:space="preserve">D. </w:t>
      </w:r>
      <w:r w:rsidRPr="00C44DBC">
        <w:rPr>
          <w:rFonts w:ascii="Times New Roman" w:hAnsi="Times New Roman" w:cs="Times New Roman"/>
          <w:sz w:val="22"/>
          <w:szCs w:val="22"/>
          <w:lang w:val="pt-BR"/>
        </w:rPr>
        <w:t>300vòng/phút</w:t>
      </w:r>
    </w:p>
    <w:p w14:paraId="542353A7"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de-DE"/>
        </w:rPr>
      </w:pPr>
      <w:r w:rsidRPr="00C44DBC">
        <w:rPr>
          <w:rFonts w:ascii="Times New Roman" w:hAnsi="Times New Roman" w:cs="Times New Roman"/>
          <w:lang w:val="de-DE"/>
        </w:rPr>
        <w:t>Nhà máy điện Phú Mỹ sử dụng các rôto nam châm chỉ có 2 cực nam bắc để tạo ra dòng điện xoay chiều tần số 50Hz.Rôto này quay với tốc độ</w:t>
      </w:r>
    </w:p>
    <w:p w14:paraId="6A4D05C8"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de-DE"/>
        </w:rPr>
        <w:t>A.</w:t>
      </w:r>
      <w:r w:rsidRPr="00C44DBC">
        <w:rPr>
          <w:rFonts w:ascii="Times New Roman" w:hAnsi="Times New Roman" w:cs="Times New Roman"/>
          <w:sz w:val="22"/>
          <w:szCs w:val="22"/>
          <w:lang w:val="de-DE"/>
        </w:rPr>
        <w:t xml:space="preserve"> 1500 vòng /phút.</w:t>
      </w:r>
      <w:r w:rsidRPr="00C44DBC">
        <w:rPr>
          <w:rFonts w:ascii="Times New Roman" w:hAnsi="Times New Roman" w:cs="Times New Roman"/>
          <w:b/>
          <w:sz w:val="22"/>
          <w:szCs w:val="22"/>
          <w:lang w:val="de-DE"/>
        </w:rPr>
        <w:tab/>
        <w:t>B.</w:t>
      </w:r>
      <w:r w:rsidRPr="00C44DBC">
        <w:rPr>
          <w:rFonts w:ascii="Times New Roman" w:hAnsi="Times New Roman" w:cs="Times New Roman"/>
          <w:sz w:val="22"/>
          <w:szCs w:val="22"/>
          <w:lang w:val="de-DE"/>
        </w:rPr>
        <w:t xml:space="preserve"> 3000 vòng /phút.</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C.</w:t>
      </w:r>
      <w:r w:rsidRPr="00C44DBC">
        <w:rPr>
          <w:rFonts w:ascii="Times New Roman" w:hAnsi="Times New Roman" w:cs="Times New Roman"/>
          <w:sz w:val="22"/>
          <w:szCs w:val="22"/>
        </w:rPr>
        <w:t xml:space="preserve"> 6 vòng /s.</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rPr>
        <w:t>D.</w:t>
      </w:r>
      <w:r w:rsidRPr="00C44DBC">
        <w:rPr>
          <w:rFonts w:ascii="Times New Roman" w:hAnsi="Times New Roman" w:cs="Times New Roman"/>
          <w:sz w:val="22"/>
          <w:szCs w:val="22"/>
        </w:rPr>
        <w:t xml:space="preserve"> 10 vòng /s.</w:t>
      </w:r>
    </w:p>
    <w:p w14:paraId="27E3BAE0"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it-IT"/>
        </w:rPr>
      </w:pPr>
      <w:r w:rsidRPr="00C44DBC">
        <w:rPr>
          <w:rFonts w:ascii="Times New Roman" w:hAnsi="Times New Roman" w:cs="Times New Roman"/>
          <w:lang w:val="it-IT"/>
        </w:rPr>
        <w:t>Một máy phát điện xoay chiều có công suất 1000kW. Dòng điện nó phát ra sau khi tăng điện áp lên đến 110kV được truyền đi xa bằng một đường dây có điện trở 20</w:t>
      </w:r>
      <w:r w:rsidR="00F116DD" w:rsidRPr="00FF3FEC">
        <w:rPr>
          <w:rFonts w:ascii="Times New Roman" w:hAnsi="Times New Roman" w:cs="Times New Roman"/>
          <w:noProof/>
          <w:position w:val="-4"/>
        </w:rPr>
        <w:object w:dxaOrig="260" w:dyaOrig="260" w14:anchorId="4FF04B79">
          <v:shape id="_x0000_i2527" type="#_x0000_t75" alt="" style="width:12.75pt;height:12.75pt;mso-width-percent:0;mso-height-percent:0;mso-width-percent:0;mso-height-percent:0" o:ole="">
            <v:imagedata r:id="rId3470" o:title=""/>
          </v:shape>
          <o:OLEObject Type="Embed" ProgID="Equation.3" ShapeID="_x0000_i2527" DrawAspect="Content" ObjectID="_1691504163" r:id="rId3471"/>
        </w:object>
      </w:r>
      <w:r w:rsidRPr="00C44DBC">
        <w:rPr>
          <w:rFonts w:ascii="Times New Roman" w:hAnsi="Times New Roman" w:cs="Times New Roman"/>
          <w:lang w:val="it-IT"/>
        </w:rPr>
        <w:t>. Công suất hao phí trên đường dây là</w:t>
      </w:r>
    </w:p>
    <w:p w14:paraId="6684E875"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it-IT"/>
        </w:rPr>
      </w:pPr>
      <w:r w:rsidRPr="00C44DBC">
        <w:rPr>
          <w:rFonts w:ascii="Times New Roman" w:hAnsi="Times New Roman" w:cs="Times New Roman"/>
          <w:b/>
          <w:sz w:val="22"/>
          <w:szCs w:val="22"/>
          <w:lang w:val="vi-VN"/>
        </w:rPr>
        <w:t>A</w:t>
      </w:r>
      <w:r w:rsidRPr="00C44DBC">
        <w:rPr>
          <w:rFonts w:ascii="Times New Roman" w:hAnsi="Times New Roman" w:cs="Times New Roman"/>
          <w:b/>
          <w:sz w:val="22"/>
          <w:szCs w:val="22"/>
          <w:lang w:val="it-IT"/>
        </w:rPr>
        <w:t>.</w:t>
      </w:r>
      <w:r w:rsidRPr="00C44DBC">
        <w:rPr>
          <w:rFonts w:ascii="Times New Roman" w:hAnsi="Times New Roman" w:cs="Times New Roman"/>
          <w:sz w:val="22"/>
          <w:szCs w:val="22"/>
          <w:lang w:val="it-IT"/>
        </w:rPr>
        <w:t xml:space="preserve"> 6050W.</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it-IT"/>
        </w:rPr>
        <w:t>B.</w:t>
      </w:r>
      <w:r w:rsidRPr="00C44DBC">
        <w:rPr>
          <w:rFonts w:ascii="Times New Roman" w:hAnsi="Times New Roman" w:cs="Times New Roman"/>
          <w:sz w:val="22"/>
          <w:szCs w:val="22"/>
          <w:lang w:val="it-IT"/>
        </w:rPr>
        <w:t xml:space="preserve"> 5500W.</w:t>
      </w:r>
      <w:r w:rsidRPr="00C44DBC">
        <w:rPr>
          <w:rFonts w:ascii="Times New Roman" w:hAnsi="Times New Roman" w:cs="Times New Roman"/>
          <w:b/>
          <w:sz w:val="22"/>
          <w:szCs w:val="22"/>
          <w:lang w:val="it-IT"/>
        </w:rPr>
        <w:tab/>
        <w:t>C.</w:t>
      </w:r>
      <w:r w:rsidRPr="00C44DBC">
        <w:rPr>
          <w:rFonts w:ascii="Times New Roman" w:hAnsi="Times New Roman" w:cs="Times New Roman"/>
          <w:sz w:val="22"/>
          <w:szCs w:val="22"/>
          <w:lang w:val="it-IT"/>
        </w:rPr>
        <w:t xml:space="preserve"> 2420W.</w:t>
      </w:r>
      <w:r w:rsidRPr="00C44DBC">
        <w:rPr>
          <w:rFonts w:ascii="Times New Roman" w:hAnsi="Times New Roman" w:cs="Times New Roman"/>
          <w:b/>
          <w:sz w:val="22"/>
          <w:szCs w:val="22"/>
          <w:lang w:val="it-IT"/>
        </w:rPr>
        <w:tab/>
        <w:t>D.</w:t>
      </w:r>
      <w:r w:rsidRPr="00C44DBC">
        <w:rPr>
          <w:rFonts w:ascii="Times New Roman" w:hAnsi="Times New Roman" w:cs="Times New Roman"/>
          <w:sz w:val="22"/>
          <w:szCs w:val="22"/>
          <w:lang w:val="it-IT"/>
        </w:rPr>
        <w:t>1653W</w:t>
      </w:r>
    </w:p>
    <w:p w14:paraId="13D6BC7B"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pt-BR"/>
        </w:rPr>
      </w:pPr>
      <w:r w:rsidRPr="00C44DBC">
        <w:rPr>
          <w:rFonts w:ascii="Times New Roman" w:hAnsi="Times New Roman" w:cs="Times New Roman"/>
          <w:lang w:val="pt-BR"/>
        </w:rPr>
        <w:t>Rôto của máy phát điện xoay chiều là một nam châm có 3 cặp cực từ, quay với tốc độ 1200 vòng/s. Tần số của suất điện động do máy tạo ra là bao nhiêu?</w:t>
      </w:r>
    </w:p>
    <w:p w14:paraId="30096458"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pt-BR"/>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pt-BR"/>
        </w:rPr>
        <w:t xml:space="preserve"> f=40Hz</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pt-BR"/>
        </w:rPr>
        <w:t>f=50Hz</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pt-BR"/>
        </w:rPr>
        <w:t>C.</w:t>
      </w:r>
      <w:r w:rsidRPr="00C44DBC">
        <w:rPr>
          <w:rFonts w:ascii="Times New Roman" w:hAnsi="Times New Roman" w:cs="Times New Roman"/>
          <w:sz w:val="22"/>
          <w:szCs w:val="22"/>
          <w:lang w:val="pt-BR"/>
        </w:rPr>
        <w:t xml:space="preserve"> f=60Hz</w:t>
      </w:r>
      <w:r w:rsidRPr="00C44DBC">
        <w:rPr>
          <w:rFonts w:ascii="Times New Roman" w:hAnsi="Times New Roman" w:cs="Times New Roman"/>
          <w:b/>
          <w:sz w:val="22"/>
          <w:szCs w:val="22"/>
          <w:lang w:val="pt-BR"/>
        </w:rPr>
        <w:tab/>
        <w:t>D.</w:t>
      </w:r>
      <w:r w:rsidRPr="00C44DBC">
        <w:rPr>
          <w:rFonts w:ascii="Times New Roman" w:hAnsi="Times New Roman" w:cs="Times New Roman"/>
          <w:sz w:val="22"/>
          <w:szCs w:val="22"/>
          <w:lang w:val="vi-VN"/>
        </w:rPr>
        <w:t xml:space="preserve"> </w:t>
      </w:r>
      <w:r w:rsidRPr="00C44DBC">
        <w:rPr>
          <w:rFonts w:ascii="Times New Roman" w:hAnsi="Times New Roman" w:cs="Times New Roman"/>
          <w:sz w:val="22"/>
          <w:szCs w:val="22"/>
          <w:lang w:val="pt-BR"/>
        </w:rPr>
        <w:t>f=70Hz</w:t>
      </w:r>
    </w:p>
    <w:p w14:paraId="735B5D81"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pt-BR"/>
        </w:rPr>
      </w:pPr>
      <w:r w:rsidRPr="00C44DBC">
        <w:rPr>
          <w:rFonts w:ascii="Times New Roman" w:hAnsi="Times New Roman" w:cs="Times New Roman"/>
          <w:lang w:val="pt-BR"/>
        </w:rPr>
        <w:t xml:space="preserve">Phản ứng của một máy phát điện xoay chiều có 200 vòng dây giống nhau. Từ thông qua một vòng dây có giá trị cực đại là 2mWb và biến thiên điều hòa với tần số 50Hz. Suất điện động của máy có giá trị hiệu dụng là bao nhiêu? </w:t>
      </w:r>
    </w:p>
    <w:p w14:paraId="131F2064"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pt-BR"/>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pt-BR"/>
        </w:rPr>
        <w:t xml:space="preserve"> E=88858V</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pt-BR"/>
        </w:rPr>
        <w:t>B.</w:t>
      </w:r>
      <w:r w:rsidRPr="00C44DBC">
        <w:rPr>
          <w:rFonts w:ascii="Times New Roman" w:hAnsi="Times New Roman" w:cs="Times New Roman"/>
          <w:sz w:val="22"/>
          <w:szCs w:val="22"/>
          <w:lang w:val="pt-BR"/>
        </w:rPr>
        <w:t xml:space="preserve"> E=88,858V</w:t>
      </w:r>
      <w:r w:rsidRPr="00C44DBC">
        <w:rPr>
          <w:rFonts w:ascii="Times New Roman" w:hAnsi="Times New Roman" w:cs="Times New Roman"/>
          <w:b/>
          <w:sz w:val="22"/>
          <w:szCs w:val="22"/>
          <w:lang w:val="pt-BR"/>
        </w:rPr>
        <w:tab/>
        <w:t>C.</w:t>
      </w:r>
      <w:r w:rsidRPr="00C44DBC">
        <w:rPr>
          <w:rFonts w:ascii="Times New Roman" w:hAnsi="Times New Roman" w:cs="Times New Roman"/>
          <w:sz w:val="22"/>
          <w:szCs w:val="22"/>
          <w:lang w:val="pt-BR"/>
        </w:rPr>
        <w:t xml:space="preserve"> E=12566V</w:t>
      </w:r>
      <w:r w:rsidRPr="00C44DBC">
        <w:rPr>
          <w:rFonts w:ascii="Times New Roman" w:hAnsi="Times New Roman" w:cs="Times New Roman"/>
          <w:b/>
          <w:sz w:val="22"/>
          <w:szCs w:val="22"/>
          <w:lang w:val="pt-BR"/>
        </w:rPr>
        <w:tab/>
        <w:t>D.</w:t>
      </w:r>
      <w:r w:rsidRPr="00C44DBC">
        <w:rPr>
          <w:rFonts w:ascii="Times New Roman" w:hAnsi="Times New Roman" w:cs="Times New Roman"/>
          <w:sz w:val="22"/>
          <w:szCs w:val="22"/>
          <w:lang w:val="pt-BR"/>
        </w:rPr>
        <w:t xml:space="preserve"> E=125,66V</w:t>
      </w:r>
    </w:p>
    <w:p w14:paraId="2C2A5FFD"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pt-BR"/>
        </w:rPr>
      </w:pPr>
      <w:r w:rsidRPr="00C44DBC">
        <w:rPr>
          <w:rFonts w:ascii="Times New Roman" w:hAnsi="Times New Roman" w:cs="Times New Roman"/>
          <w:lang w:val="pt-BR"/>
        </w:rPr>
        <w:t xml:space="preserve">Một máy phát điện xoay chiều 1 pha có rôto gồm 4 cặp cực từ, muốn tần số dòng điện xoay chiều mà máy phát ra là 50Hz thì rôto phải quay với tốc độ là bao nhiêu? </w:t>
      </w:r>
    </w:p>
    <w:p w14:paraId="70B14792"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pt-BR"/>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pt-BR"/>
        </w:rPr>
        <w:t xml:space="preserve"> 3000 vòng/phút</w:t>
      </w:r>
      <w:r w:rsidRPr="00C44DBC">
        <w:rPr>
          <w:rFonts w:ascii="Times New Roman" w:hAnsi="Times New Roman" w:cs="Times New Roman"/>
          <w:b/>
          <w:sz w:val="22"/>
          <w:szCs w:val="22"/>
          <w:lang w:val="pt-BR"/>
        </w:rPr>
        <w:tab/>
        <w:t>B.</w:t>
      </w:r>
      <w:r w:rsidRPr="00C44DBC">
        <w:rPr>
          <w:rFonts w:ascii="Times New Roman" w:hAnsi="Times New Roman" w:cs="Times New Roman"/>
          <w:sz w:val="22"/>
          <w:szCs w:val="22"/>
          <w:lang w:val="pt-BR"/>
        </w:rPr>
        <w:t xml:space="preserve"> 1500 vòng/phút</w:t>
      </w:r>
      <w:r w:rsidRPr="00C44DBC">
        <w:rPr>
          <w:rFonts w:ascii="Times New Roman" w:hAnsi="Times New Roman" w:cs="Times New Roman"/>
          <w:b/>
          <w:sz w:val="22"/>
          <w:szCs w:val="22"/>
          <w:lang w:val="pt-BR"/>
        </w:rPr>
        <w:tab/>
        <w:t>C.</w:t>
      </w:r>
      <w:r w:rsidRPr="00C44DBC">
        <w:rPr>
          <w:rFonts w:ascii="Times New Roman" w:hAnsi="Times New Roman" w:cs="Times New Roman"/>
          <w:sz w:val="22"/>
          <w:szCs w:val="22"/>
          <w:lang w:val="pt-BR"/>
        </w:rPr>
        <w:t xml:space="preserve"> 750 vòng/phút</w:t>
      </w:r>
      <w:r w:rsidRPr="00C44DBC">
        <w:rPr>
          <w:rFonts w:ascii="Times New Roman" w:hAnsi="Times New Roman" w:cs="Times New Roman"/>
          <w:b/>
          <w:sz w:val="22"/>
          <w:szCs w:val="22"/>
          <w:lang w:val="pt-BR"/>
        </w:rPr>
        <w:tab/>
        <w:t>D.</w:t>
      </w:r>
      <w:r w:rsidRPr="00C44DBC">
        <w:rPr>
          <w:rFonts w:ascii="Times New Roman" w:hAnsi="Times New Roman" w:cs="Times New Roman"/>
          <w:sz w:val="22"/>
          <w:szCs w:val="22"/>
          <w:lang w:val="pt-BR"/>
        </w:rPr>
        <w:t xml:space="preserve"> 500 vòng/phút</w:t>
      </w:r>
    </w:p>
    <w:p w14:paraId="5C13A3FF"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pt-BR"/>
        </w:rPr>
      </w:pPr>
      <w:r w:rsidRPr="00C44DBC">
        <w:rPr>
          <w:rFonts w:ascii="Times New Roman" w:hAnsi="Times New Roman" w:cs="Times New Roman"/>
          <w:lang w:val="pt-BR"/>
        </w:rPr>
        <w:t>Một máy phát điện mà phần cảm gồm hai cặp cực từ quay với tốc độ 1500 vòng/phút và phần ứng gồm hai cuộn dây mắc nối tiếp, có suất điện động hiệu dụng 220V, từ thông cực đại qua mỗi vòng dây là 5mWb. Mỗi cuộn dây gồm có bao nhiêu vòng?</w:t>
      </w:r>
    </w:p>
    <w:p w14:paraId="7887667E"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pt-BR"/>
        </w:rPr>
        <w:t>A.</w:t>
      </w:r>
      <w:r w:rsidRPr="00C44DBC">
        <w:rPr>
          <w:rFonts w:ascii="Times New Roman" w:hAnsi="Times New Roman" w:cs="Times New Roman"/>
          <w:sz w:val="22"/>
          <w:szCs w:val="22"/>
          <w:lang w:val="pt-BR"/>
        </w:rPr>
        <w:t xml:space="preserve"> 198 vòng</w:t>
      </w:r>
      <w:r w:rsidRPr="00C44DBC">
        <w:rPr>
          <w:rFonts w:ascii="Times New Roman" w:hAnsi="Times New Roman" w:cs="Times New Roman"/>
          <w:b/>
          <w:sz w:val="22"/>
          <w:szCs w:val="22"/>
          <w:lang w:val="pt-BR"/>
        </w:rPr>
        <w:tab/>
        <w:t>B.</w:t>
      </w:r>
      <w:r w:rsidRPr="00C44DBC">
        <w:rPr>
          <w:rFonts w:ascii="Times New Roman" w:hAnsi="Times New Roman" w:cs="Times New Roman"/>
          <w:sz w:val="22"/>
          <w:szCs w:val="22"/>
          <w:lang w:val="pt-BR"/>
        </w:rPr>
        <w:t xml:space="preserve"> 99 vòng</w:t>
      </w:r>
      <w:r w:rsidRPr="00C44DBC">
        <w:rPr>
          <w:rFonts w:ascii="Times New Roman" w:hAnsi="Times New Roman" w:cs="Times New Roman"/>
          <w:b/>
          <w:sz w:val="22"/>
          <w:szCs w:val="22"/>
          <w:lang w:val="pt-BR"/>
        </w:rPr>
        <w:tab/>
        <w:t>C.</w:t>
      </w:r>
      <w:r w:rsidRPr="00C44DBC">
        <w:rPr>
          <w:rFonts w:ascii="Times New Roman" w:hAnsi="Times New Roman" w:cs="Times New Roman"/>
          <w:sz w:val="22"/>
          <w:szCs w:val="22"/>
          <w:lang w:val="pt-BR"/>
        </w:rPr>
        <w:t xml:space="preserve"> 140 vòng</w:t>
      </w:r>
      <w:r w:rsidRPr="00C44DBC">
        <w:rPr>
          <w:rFonts w:ascii="Times New Roman" w:hAnsi="Times New Roman" w:cs="Times New Roman"/>
          <w:b/>
          <w:sz w:val="22"/>
          <w:szCs w:val="22"/>
          <w:lang w:val="pt-BR"/>
        </w:rPr>
        <w:tab/>
        <w:t>D.</w:t>
      </w:r>
      <w:r w:rsidRPr="00C44DBC">
        <w:rPr>
          <w:rFonts w:ascii="Times New Roman" w:hAnsi="Times New Roman" w:cs="Times New Roman"/>
          <w:sz w:val="22"/>
          <w:szCs w:val="22"/>
          <w:lang w:val="pt-BR"/>
        </w:rPr>
        <w:t xml:space="preserve"> 70 vòng</w:t>
      </w:r>
      <w:r w:rsidRPr="00C44DBC">
        <w:rPr>
          <w:rFonts w:ascii="Times New Roman" w:hAnsi="Times New Roman" w:cs="Times New Roman"/>
          <w:sz w:val="22"/>
          <w:szCs w:val="22"/>
          <w:lang w:val="vi-VN"/>
        </w:rPr>
        <w:t>.</w:t>
      </w:r>
    </w:p>
    <w:p w14:paraId="7D73EF73" w14:textId="77777777" w:rsidR="0095044C" w:rsidRPr="00C44DBC" w:rsidRDefault="0095044C" w:rsidP="006905C6">
      <w:pPr>
        <w:pStyle w:val="ListParagraph"/>
        <w:numPr>
          <w:ilvl w:val="0"/>
          <w:numId w:val="46"/>
        </w:numPr>
        <w:tabs>
          <w:tab w:val="left" w:pos="851"/>
        </w:tabs>
        <w:autoSpaceDE w:val="0"/>
        <w:autoSpaceDN w:val="0"/>
        <w:adjustRightInd w:val="0"/>
        <w:spacing w:after="0" w:line="288" w:lineRule="auto"/>
        <w:rPr>
          <w:rFonts w:ascii="Times New Roman" w:hAnsi="Times New Roman" w:cs="Times New Roman"/>
          <w:bCs/>
          <w:lang w:val="es-ES_tradnl"/>
        </w:rPr>
      </w:pPr>
      <w:r w:rsidRPr="00C44DBC">
        <w:rPr>
          <w:rFonts w:ascii="Times New Roman" w:hAnsi="Times New Roman" w:cs="Times New Roman"/>
          <w:bCs/>
          <w:lang w:val="es-ES_tradnl"/>
        </w:rPr>
        <w:t xml:space="preserve">Một máy phát điện xoay chiều có công suất 1000kW. Dòng điện nó phát ra sau khi tăng thế lên 110kV được truyền đi xa bằng một dây dẫn có điện trở 20Ω, coi dòng điện và điện áp cùng pha. Điện năng hao phí trên đường dây là: </w:t>
      </w:r>
    </w:p>
    <w:p w14:paraId="63B5FC65" w14:textId="77777777" w:rsidR="0095044C" w:rsidRPr="00C44DBC" w:rsidRDefault="0095044C" w:rsidP="004377EC">
      <w:pPr>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hAnsi="Times New Roman" w:cs="Times New Roman"/>
          <w:bCs/>
          <w:sz w:val="22"/>
          <w:szCs w:val="22"/>
          <w:lang w:val="vi-VN"/>
        </w:rPr>
      </w:pPr>
      <w:r w:rsidRPr="00C44DBC">
        <w:rPr>
          <w:rFonts w:ascii="Times New Roman" w:hAnsi="Times New Roman" w:cs="Times New Roman"/>
          <w:b/>
          <w:sz w:val="22"/>
          <w:szCs w:val="22"/>
          <w:lang w:val="es-ES_tradnl"/>
        </w:rPr>
        <w:t>A</w:t>
      </w:r>
      <w:r w:rsidRPr="00C44DBC">
        <w:rPr>
          <w:rStyle w:val="Normaltext"/>
          <w:rFonts w:ascii="Times New Roman" w:hAnsi="Times New Roman" w:cs="Times New Roman"/>
          <w:lang w:val="es-ES_tradnl"/>
        </w:rPr>
        <w:t xml:space="preserve"> </w:t>
      </w:r>
      <w:r w:rsidRPr="00C44DBC">
        <w:rPr>
          <w:rFonts w:ascii="Times New Roman" w:hAnsi="Times New Roman" w:cs="Times New Roman"/>
          <w:bCs/>
          <w:sz w:val="22"/>
          <w:szCs w:val="22"/>
          <w:lang w:val="es-ES_tradnl"/>
        </w:rPr>
        <w:t>6050W</w:t>
      </w:r>
      <w:r w:rsidRPr="00C44DBC">
        <w:rPr>
          <w:rFonts w:ascii="Times New Roman" w:hAnsi="Times New Roman" w:cs="Times New Roman"/>
          <w:b/>
          <w:sz w:val="22"/>
          <w:szCs w:val="22"/>
          <w:lang w:val="es-ES_tradnl"/>
        </w:rPr>
        <w:t>B</w:t>
      </w:r>
      <w:r w:rsidRPr="00C44DBC">
        <w:rPr>
          <w:rStyle w:val="Normaltext"/>
          <w:rFonts w:ascii="Times New Roman" w:hAnsi="Times New Roman" w:cs="Times New Roman"/>
          <w:lang w:val="es-ES_tradnl"/>
        </w:rPr>
        <w:t xml:space="preserve"> </w:t>
      </w:r>
      <w:r w:rsidRPr="00C44DBC">
        <w:rPr>
          <w:rFonts w:ascii="Times New Roman" w:hAnsi="Times New Roman" w:cs="Times New Roman"/>
          <w:bCs/>
          <w:sz w:val="22"/>
          <w:szCs w:val="22"/>
          <w:lang w:val="es-ES_tradnl"/>
        </w:rPr>
        <w:t>2420W</w:t>
      </w:r>
      <w:r w:rsidRPr="00C44DBC">
        <w:rPr>
          <w:rFonts w:ascii="Times New Roman" w:hAnsi="Times New Roman" w:cs="Times New Roman"/>
          <w:b/>
          <w:sz w:val="22"/>
          <w:szCs w:val="22"/>
          <w:lang w:val="es-ES_tradnl"/>
        </w:rPr>
        <w:t>C</w:t>
      </w:r>
      <w:r w:rsidRPr="00C44DBC">
        <w:rPr>
          <w:rStyle w:val="Normaltext"/>
          <w:rFonts w:ascii="Times New Roman" w:hAnsi="Times New Roman" w:cs="Times New Roman"/>
          <w:lang w:val="es-ES_tradnl"/>
        </w:rPr>
        <w:t xml:space="preserve"> </w:t>
      </w:r>
      <w:r w:rsidRPr="00C44DBC">
        <w:rPr>
          <w:rFonts w:ascii="Times New Roman" w:hAnsi="Times New Roman" w:cs="Times New Roman"/>
          <w:bCs/>
          <w:sz w:val="22"/>
          <w:szCs w:val="22"/>
          <w:lang w:val="es-ES_tradnl"/>
        </w:rPr>
        <w:t>5500W</w:t>
      </w:r>
      <w:r w:rsidRPr="00C44DBC">
        <w:rPr>
          <w:rFonts w:ascii="Times New Roman" w:hAnsi="Times New Roman" w:cs="Times New Roman"/>
          <w:b/>
          <w:bCs/>
          <w:sz w:val="22"/>
          <w:szCs w:val="22"/>
          <w:lang w:val="es-ES_tradnl"/>
        </w:rPr>
        <w:t>D</w:t>
      </w:r>
      <w:r w:rsidRPr="00C44DBC">
        <w:rPr>
          <w:rStyle w:val="Normaltext"/>
          <w:rFonts w:ascii="Times New Roman" w:hAnsi="Times New Roman" w:cs="Times New Roman"/>
          <w:lang w:val="es-ES_tradnl"/>
        </w:rPr>
        <w:t xml:space="preserve"> </w:t>
      </w:r>
      <w:r w:rsidRPr="00C44DBC">
        <w:rPr>
          <w:rFonts w:ascii="Times New Roman" w:hAnsi="Times New Roman" w:cs="Times New Roman"/>
          <w:bCs/>
          <w:sz w:val="22"/>
          <w:szCs w:val="22"/>
          <w:lang w:val="es-ES_tradnl"/>
        </w:rPr>
        <w:t>1653W</w:t>
      </w:r>
    </w:p>
    <w:p w14:paraId="57A0A501"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nl-NL"/>
        </w:rPr>
      </w:pPr>
      <w:r w:rsidRPr="00C44DBC">
        <w:rPr>
          <w:rFonts w:ascii="Times New Roman" w:hAnsi="Times New Roman" w:cs="Times New Roman"/>
          <w:spacing w:val="-4"/>
          <w:lang w:val="nl-NL"/>
        </w:rPr>
        <w:lastRenderedPageBreak/>
        <w:t xml:space="preserve">Một máy phát điện xoay chiều có điện trở trong không đáng kể. Mạch ngoài là tụ điện có điện dung C được mắc nối tiếp với ampe kế nhiệt có </w:t>
      </w:r>
      <w:r w:rsidRPr="00C44DBC">
        <w:rPr>
          <w:rFonts w:ascii="Times New Roman" w:hAnsi="Times New Roman" w:cs="Times New Roman"/>
          <w:b/>
          <w:i/>
          <w:spacing w:val="-4"/>
          <w:lang w:val="nl-NL"/>
        </w:rPr>
        <w:t>điện trở nhỏ</w:t>
      </w:r>
      <w:r w:rsidRPr="00C44DBC">
        <w:rPr>
          <w:rFonts w:ascii="Times New Roman" w:hAnsi="Times New Roman" w:cs="Times New Roman"/>
          <w:spacing w:val="-4"/>
          <w:lang w:val="nl-NL"/>
        </w:rPr>
        <w:t>. Khi rôto quay với tốc độ góc 25 (rad/s)</w:t>
      </w:r>
      <w:r w:rsidRPr="00C44DBC">
        <w:rPr>
          <w:rFonts w:ascii="Times New Roman" w:hAnsi="Times New Roman" w:cs="Times New Roman"/>
          <w:i/>
          <w:spacing w:val="-4"/>
          <w:lang w:val="nl-NL"/>
        </w:rPr>
        <w:t xml:space="preserve"> </w:t>
      </w:r>
      <w:r w:rsidRPr="00C44DBC">
        <w:rPr>
          <w:rFonts w:ascii="Times New Roman" w:hAnsi="Times New Roman" w:cs="Times New Roman"/>
          <w:spacing w:val="-4"/>
          <w:lang w:val="nl-NL"/>
        </w:rPr>
        <w:t>thì ampe kế chỉ 0,1A. Khi tăng tốc độ quay của rôto lên gấp đôi thì ampe kế chỉ:</w:t>
      </w:r>
    </w:p>
    <w:p w14:paraId="48E6E9EF" w14:textId="77777777" w:rsidR="0095044C" w:rsidRPr="00C44DBC" w:rsidRDefault="0095044C" w:rsidP="006905C6">
      <w:pPr>
        <w:pStyle w:val="ListParagraph"/>
        <w:numPr>
          <w:ilvl w:val="0"/>
          <w:numId w:val="46"/>
        </w:numPr>
        <w:tabs>
          <w:tab w:val="left" w:pos="851"/>
        </w:tabs>
        <w:spacing w:after="0" w:line="288" w:lineRule="auto"/>
        <w:jc w:val="both"/>
        <w:rPr>
          <w:rFonts w:ascii="Times New Roman" w:hAnsi="Times New Roman" w:cs="Times New Roman"/>
          <w:spacing w:val="-4"/>
          <w:lang w:val="vi-VN"/>
        </w:rPr>
      </w:pPr>
      <w:r w:rsidRPr="00C44DBC">
        <w:rPr>
          <w:rFonts w:ascii="Times New Roman" w:hAnsi="Times New Roman" w:cs="Times New Roman"/>
          <w:b/>
          <w:spacing w:val="-4"/>
          <w:lang w:val="nl-NL"/>
        </w:rPr>
        <w:t xml:space="preserve">A. </w:t>
      </w:r>
      <w:r w:rsidRPr="00C44DBC">
        <w:rPr>
          <w:rFonts w:ascii="Times New Roman" w:hAnsi="Times New Roman" w:cs="Times New Roman"/>
          <w:spacing w:val="-4"/>
          <w:lang w:val="nl-NL"/>
        </w:rPr>
        <w:t>0,1A.</w:t>
      </w:r>
      <w:r w:rsidRPr="00C44DBC">
        <w:rPr>
          <w:rFonts w:ascii="Times New Roman" w:hAnsi="Times New Roman" w:cs="Times New Roman"/>
          <w:b/>
          <w:spacing w:val="-4"/>
          <w:lang w:val="nl-NL"/>
        </w:rPr>
        <w:tab/>
        <w:t xml:space="preserve">B. </w:t>
      </w:r>
      <w:r w:rsidRPr="00C44DBC">
        <w:rPr>
          <w:rFonts w:ascii="Times New Roman" w:hAnsi="Times New Roman" w:cs="Times New Roman"/>
          <w:spacing w:val="-4"/>
          <w:lang w:val="nl-NL"/>
        </w:rPr>
        <w:t>0,05A.</w:t>
      </w:r>
      <w:r w:rsidRPr="00C44DBC">
        <w:rPr>
          <w:rFonts w:ascii="Times New Roman" w:hAnsi="Times New Roman" w:cs="Times New Roman"/>
          <w:b/>
          <w:spacing w:val="-4"/>
          <w:lang w:val="nl-NL"/>
        </w:rPr>
        <w:tab/>
        <w:t xml:space="preserve">C. </w:t>
      </w:r>
      <w:r w:rsidRPr="00C44DBC">
        <w:rPr>
          <w:rFonts w:ascii="Times New Roman" w:hAnsi="Times New Roman" w:cs="Times New Roman"/>
          <w:spacing w:val="-4"/>
          <w:lang w:val="nl-NL"/>
        </w:rPr>
        <w:t>0,2A.</w:t>
      </w:r>
      <w:r w:rsidRPr="00C44DBC">
        <w:rPr>
          <w:rFonts w:ascii="Times New Roman" w:hAnsi="Times New Roman" w:cs="Times New Roman"/>
          <w:b/>
          <w:spacing w:val="-4"/>
          <w:lang w:val="vi-VN"/>
        </w:rPr>
        <w:tab/>
      </w:r>
      <w:r w:rsidRPr="00C44DBC">
        <w:rPr>
          <w:rFonts w:ascii="Times New Roman" w:hAnsi="Times New Roman" w:cs="Times New Roman"/>
          <w:b/>
          <w:spacing w:val="-4"/>
          <w:lang w:val="nl-NL"/>
        </w:rPr>
        <w:t xml:space="preserve">D. </w:t>
      </w:r>
      <w:r w:rsidRPr="00C44DBC">
        <w:rPr>
          <w:rFonts w:ascii="Times New Roman" w:hAnsi="Times New Roman" w:cs="Times New Roman"/>
          <w:spacing w:val="-4"/>
          <w:lang w:val="nl-NL"/>
        </w:rPr>
        <w:t>0,4A.</w:t>
      </w:r>
    </w:p>
    <w:p w14:paraId="5DA9561B"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vi-VN"/>
        </w:rPr>
      </w:pPr>
      <w:r w:rsidRPr="00C44DBC">
        <w:rPr>
          <w:rFonts w:ascii="Times New Roman" w:hAnsi="Times New Roman" w:cs="Times New Roman"/>
          <w:b/>
          <w:lang w:val="vi-VN"/>
        </w:rPr>
        <w:t xml:space="preserve">(QG – 2016). </w:t>
      </w:r>
      <w:r w:rsidRPr="00C44DBC">
        <w:rPr>
          <w:rFonts w:ascii="Times New Roman" w:hAnsi="Times New Roman" w:cs="Times New Roman"/>
          <w:lang w:val="vi-VN"/>
        </w:rPr>
        <w:t>Hai máy phát điện xoay chiều một pha đang hoạt động bình thường và tạo ra hai suất điện động có cùng tần số f. Roto của máy thứ nhất có p</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cặp cực và quay với tốc độ n</w:t>
      </w:r>
      <w:r w:rsidRPr="00C44DBC">
        <w:rPr>
          <w:rFonts w:ascii="Times New Roman" w:hAnsi="Times New Roman" w:cs="Times New Roman"/>
          <w:vertAlign w:val="subscript"/>
          <w:lang w:val="vi-VN"/>
        </w:rPr>
        <w:t>1</w:t>
      </w:r>
      <w:r w:rsidRPr="00C44DBC">
        <w:rPr>
          <w:rFonts w:ascii="Times New Roman" w:hAnsi="Times New Roman" w:cs="Times New Roman"/>
          <w:lang w:val="vi-VN"/>
        </w:rPr>
        <w:t xml:space="preserve"> = 1800 vòng/phút. Roto của máy thứ hai có 4 cặp cực và quay với tốc độ n</w:t>
      </w:r>
      <w:r w:rsidRPr="00C44DBC">
        <w:rPr>
          <w:rFonts w:ascii="Times New Roman" w:hAnsi="Times New Roman" w:cs="Times New Roman"/>
          <w:vertAlign w:val="subscript"/>
          <w:lang w:val="vi-VN"/>
        </w:rPr>
        <w:t>2</w:t>
      </w:r>
      <w:r w:rsidRPr="00C44DBC">
        <w:rPr>
          <w:rFonts w:ascii="Times New Roman" w:hAnsi="Times New Roman" w:cs="Times New Roman"/>
          <w:lang w:val="vi-VN"/>
        </w:rPr>
        <w:t>. Biết n</w:t>
      </w:r>
      <w:r w:rsidRPr="00C44DBC">
        <w:rPr>
          <w:rFonts w:ascii="Times New Roman" w:hAnsi="Times New Roman" w:cs="Times New Roman"/>
          <w:vertAlign w:val="subscript"/>
          <w:lang w:val="vi-VN"/>
        </w:rPr>
        <w:t>2</w:t>
      </w:r>
      <w:r w:rsidRPr="00C44DBC">
        <w:rPr>
          <w:rFonts w:ascii="Times New Roman" w:hAnsi="Times New Roman" w:cs="Times New Roman"/>
          <w:lang w:val="vi-VN"/>
        </w:rPr>
        <w:t xml:space="preserve"> có giá trị trong khoảng từ 12 vòng/giây đến 18 vòng/giây. Giá trị của f là</w:t>
      </w:r>
    </w:p>
    <w:p w14:paraId="4459334F"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60Hz.</w:t>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48Hz.</w:t>
      </w:r>
      <w:r w:rsidRPr="00C44DBC">
        <w:rPr>
          <w:rFonts w:ascii="Times New Roman" w:eastAsia="Times New Roman" w:hAnsi="Times New Roman" w:cs="Times New Roman"/>
          <w:b/>
          <w:sz w:val="22"/>
          <w:szCs w:val="22"/>
          <w:lang w:val="vi-VN"/>
        </w:rPr>
        <w:tab/>
        <w:t>C.</w:t>
      </w:r>
      <w:r w:rsidRPr="00C44DBC">
        <w:rPr>
          <w:rFonts w:ascii="Times New Roman" w:eastAsia="Times New Roman" w:hAnsi="Times New Roman" w:cs="Times New Roman"/>
          <w:sz w:val="22"/>
          <w:szCs w:val="22"/>
          <w:lang w:val="vi-VN"/>
        </w:rPr>
        <w:t>50Hz.</w:t>
      </w:r>
      <w:r w:rsidRPr="00C44DBC">
        <w:rPr>
          <w:rFonts w:ascii="Times New Roman" w:eastAsia="Times New Roman" w:hAnsi="Times New Roman" w:cs="Times New Roman"/>
          <w:b/>
          <w:sz w:val="22"/>
          <w:szCs w:val="22"/>
          <w:lang w:val="vi-VN"/>
        </w:rPr>
        <w:tab/>
        <w:t>D.</w:t>
      </w:r>
      <w:r w:rsidRPr="00C44DBC">
        <w:rPr>
          <w:rFonts w:ascii="Times New Roman" w:eastAsia="Times New Roman" w:hAnsi="Times New Roman" w:cs="Times New Roman"/>
          <w:sz w:val="22"/>
          <w:szCs w:val="22"/>
          <w:lang w:val="vi-VN"/>
        </w:rPr>
        <w:t>54Hz.</w:t>
      </w:r>
    </w:p>
    <w:p w14:paraId="2D122DF3"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b/>
          <w:sz w:val="22"/>
          <w:szCs w:val="22"/>
          <w:lang w:val="vi-VN"/>
        </w:rPr>
      </w:pPr>
      <w:r w:rsidRPr="00C44DBC">
        <w:rPr>
          <w:rFonts w:ascii="Times New Roman" w:eastAsia="Times New Roman" w:hAnsi="Times New Roman" w:cs="Times New Roman"/>
          <w:b/>
          <w:sz w:val="22"/>
          <w:szCs w:val="22"/>
          <w:lang w:val="vi-VN"/>
        </w:rPr>
        <w:t>Câu 13b.</w:t>
      </w:r>
      <w:r w:rsidRPr="00C44DBC">
        <w:rPr>
          <w:rFonts w:ascii="Times New Roman" w:eastAsia="Times New Roman" w:hAnsi="Times New Roman" w:cs="Times New Roman"/>
          <w:sz w:val="22"/>
          <w:szCs w:val="22"/>
          <w:lang w:val="vi-VN"/>
        </w:rPr>
        <w:t xml:space="preserve"> </w:t>
      </w:r>
      <w:r w:rsidRPr="00C44DBC">
        <w:rPr>
          <w:rFonts w:ascii="Times New Roman" w:eastAsia="Times New Roman" w:hAnsi="Times New Roman" w:cs="Times New Roman"/>
          <w:b/>
          <w:i/>
          <w:sz w:val="22"/>
          <w:szCs w:val="22"/>
          <w:lang w:val="vi-VN"/>
        </w:rPr>
        <w:t>(Đề thi THPTQG 2017 – mã 204 – câu 38):</w:t>
      </w:r>
      <w:r w:rsidRPr="00C44DBC">
        <w:rPr>
          <w:rFonts w:ascii="Times New Roman" w:eastAsia="Times New Roman" w:hAnsi="Times New Roman" w:cs="Times New Roman"/>
          <w:sz w:val="22"/>
          <w:szCs w:val="22"/>
          <w:lang w:val="vi-VN"/>
        </w:rPr>
        <w:t xml:space="preserve"> Hai máy phát điện xoay chiều một pha A và B (có phần cảm là roto) đang hoạt động ổn định,phát ra hai suất điện động có cùng tần số 60 Hz. Biết phần cảm của máy A nhiều hơn phần cảm của máy B 2 cặp cực (2 cực bắc, 2 cực nam) và trong 1 giờ số vòng quay của roto hai máy chênh lệch nhau 18000 vòng. Số cặp cực của máy A và máy B lần lượt là </w:t>
      </w:r>
    </w:p>
    <w:p w14:paraId="2D798B5C"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4 và 2.</w:t>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 xml:space="preserve"> 5 và 3.</w:t>
      </w:r>
      <w:r w:rsidRPr="00C44DBC">
        <w:rPr>
          <w:rFonts w:ascii="Times New Roman" w:eastAsia="Times New Roman" w:hAnsi="Times New Roman" w:cs="Times New Roman"/>
          <w:b/>
          <w:sz w:val="22"/>
          <w:szCs w:val="22"/>
          <w:lang w:val="vi-VN"/>
        </w:rPr>
        <w:tab/>
        <w:t>C.</w:t>
      </w:r>
      <w:r w:rsidRPr="00C44DBC">
        <w:rPr>
          <w:rFonts w:ascii="Times New Roman" w:eastAsia="Times New Roman" w:hAnsi="Times New Roman" w:cs="Times New Roman"/>
          <w:sz w:val="22"/>
          <w:szCs w:val="22"/>
          <w:lang w:val="vi-VN"/>
        </w:rPr>
        <w:t xml:space="preserve"> 6 và 4.</w:t>
      </w:r>
      <w:r w:rsidRPr="00C44DBC">
        <w:rPr>
          <w:rFonts w:ascii="Times New Roman" w:eastAsia="Times New Roman" w:hAnsi="Times New Roman" w:cs="Times New Roman"/>
          <w:b/>
          <w:sz w:val="22"/>
          <w:szCs w:val="22"/>
          <w:lang w:val="vi-VN"/>
        </w:rPr>
        <w:tab/>
        <w:t>D.</w:t>
      </w:r>
      <w:r w:rsidRPr="00C44DBC">
        <w:rPr>
          <w:rFonts w:ascii="Times New Roman" w:eastAsia="Times New Roman" w:hAnsi="Times New Roman" w:cs="Times New Roman"/>
          <w:sz w:val="22"/>
          <w:szCs w:val="22"/>
          <w:lang w:val="vi-VN"/>
        </w:rPr>
        <w:t xml:space="preserve"> 8 và 6. </w:t>
      </w:r>
    </w:p>
    <w:p w14:paraId="2AE41839" w14:textId="77777777" w:rsidR="0095044C" w:rsidRPr="00C44DBC" w:rsidRDefault="0095044C" w:rsidP="006905C6">
      <w:pPr>
        <w:pStyle w:val="ListParagraph"/>
        <w:numPr>
          <w:ilvl w:val="0"/>
          <w:numId w:val="46"/>
        </w:numPr>
        <w:tabs>
          <w:tab w:val="left" w:pos="851"/>
        </w:tabs>
        <w:overflowPunct w:val="0"/>
        <w:autoSpaceDE w:val="0"/>
        <w:autoSpaceDN w:val="0"/>
        <w:adjustRightInd w:val="0"/>
        <w:spacing w:after="0" w:line="288" w:lineRule="auto"/>
        <w:textAlignment w:val="baseline"/>
        <w:rPr>
          <w:rFonts w:ascii="Times New Roman" w:hAnsi="Times New Roman" w:cs="Times New Roman"/>
          <w:b/>
          <w:lang w:val="nl-NL"/>
        </w:rPr>
      </w:pPr>
      <w:r w:rsidRPr="00C44DBC">
        <w:rPr>
          <w:rFonts w:ascii="Times New Roman" w:hAnsi="Times New Roman" w:cs="Times New Roman"/>
          <w:b/>
          <w:bCs/>
          <w:lang w:val="nl-NL"/>
        </w:rPr>
        <w:t xml:space="preserve">(ĐH-2010): </w:t>
      </w:r>
      <w:r w:rsidRPr="00C44DBC">
        <w:rPr>
          <w:rFonts w:ascii="Times New Roman" w:hAnsi="Times New Roman" w:cs="Times New Roman"/>
          <w:lang w:val="nl-NL"/>
        </w:rPr>
        <w:t xml:space="preserve">Nối hai cực của một máy phát điện xoay chiều một pha vào hai đầu đoạn mạch AB gồm điện trở thuần R mắc nối tiếp với cuộn cảm thuần. Bỏ qua điện trở các cuộn dây của máy phát. Khi roto của máy quay đều với tốc độ n vòng/phút thì cường độ dòng điện hiệu dụng trong đoạn mạch là 1A. Khi roto của máy quay đều với tốc độ 3n vòng/phút thì cường độ dòng điện hiệu dụng trong đoạn mạch là </w:t>
      </w:r>
      <w:r w:rsidR="00F116DD" w:rsidRPr="00FF3FEC">
        <w:rPr>
          <w:rFonts w:ascii="Times New Roman" w:hAnsi="Times New Roman" w:cs="Times New Roman"/>
          <w:noProof/>
          <w:position w:val="-8"/>
          <w:lang w:val="nl-NL"/>
        </w:rPr>
        <w:object w:dxaOrig="340" w:dyaOrig="340" w14:anchorId="0BF996F0">
          <v:shape id="_x0000_i2528" type="#_x0000_t75" alt="" style="width:17.25pt;height:17.25pt;mso-width-percent:0;mso-height-percent:0;mso-width-percent:0;mso-height-percent:0" o:ole="">
            <v:imagedata r:id="rId3472" o:title=""/>
          </v:shape>
          <o:OLEObject Type="Embed" ProgID="Equation.DSMT4" ShapeID="_x0000_i2528" DrawAspect="Content" ObjectID="_1691504164" r:id="rId3473"/>
        </w:object>
      </w:r>
      <w:r w:rsidRPr="00C44DBC">
        <w:rPr>
          <w:rFonts w:ascii="Times New Roman" w:hAnsi="Times New Roman" w:cs="Times New Roman"/>
          <w:lang w:val="nl-NL"/>
        </w:rPr>
        <w:t>A. Nếu roto của máy quay đều với tốc độ 2n vòng/phút thì cảm kháng của đoạn mạch AB là</w:t>
      </w:r>
    </w:p>
    <w:p w14:paraId="0B820758" w14:textId="77777777" w:rsidR="0095044C" w:rsidRPr="00C44DBC" w:rsidRDefault="0095044C" w:rsidP="004377EC">
      <w:pPr>
        <w:tabs>
          <w:tab w:val="left" w:pos="283"/>
          <w:tab w:val="left" w:pos="851"/>
          <w:tab w:val="left" w:pos="2835"/>
          <w:tab w:val="left" w:pos="5386"/>
          <w:tab w:val="left" w:pos="7937"/>
        </w:tabs>
        <w:overflowPunct w:val="0"/>
        <w:autoSpaceDE w:val="0"/>
        <w:autoSpaceDN w:val="0"/>
        <w:adjustRightInd w:val="0"/>
        <w:spacing w:line="288" w:lineRule="auto"/>
        <w:ind w:firstLine="283"/>
        <w:jc w:val="both"/>
        <w:textAlignment w:val="baseline"/>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nl-NL"/>
        </w:rPr>
        <w:t>A.</w:t>
      </w:r>
      <w:r w:rsidRPr="00C44DBC">
        <w:rPr>
          <w:rFonts w:ascii="Times New Roman" w:eastAsia="Times New Roman" w:hAnsi="Times New Roman" w:cs="Times New Roman"/>
          <w:sz w:val="22"/>
          <w:szCs w:val="22"/>
          <w:lang w:val="nl-NL"/>
        </w:rPr>
        <w:t xml:space="preserve"> </w:t>
      </w:r>
      <w:r w:rsidR="00F116DD" w:rsidRPr="00FF3FEC">
        <w:rPr>
          <w:rFonts w:ascii="Times New Roman" w:eastAsia="Times New Roman" w:hAnsi="Times New Roman" w:cs="Times New Roman"/>
          <w:noProof/>
          <w:position w:val="-26"/>
          <w:sz w:val="22"/>
          <w:szCs w:val="22"/>
          <w:lang w:val="nl-NL"/>
        </w:rPr>
        <w:object w:dxaOrig="380" w:dyaOrig="620" w14:anchorId="596CDC60">
          <v:shape id="_x0000_i2529" type="#_x0000_t75" alt="" style="width:18.75pt;height:30.75pt;mso-width-percent:0;mso-height-percent:0;mso-width-percent:0;mso-height-percent:0" o:ole="">
            <v:imagedata r:id="rId3474" o:title=""/>
          </v:shape>
          <o:OLEObject Type="Embed" ProgID="Equation.DSMT4" ShapeID="_x0000_i2529" DrawAspect="Content" ObjectID="_1691504165" r:id="rId3475"/>
        </w:object>
      </w:r>
      <w:r w:rsidRPr="00C44DBC">
        <w:rPr>
          <w:rFonts w:ascii="Times New Roman" w:eastAsia="Times New Roman" w:hAnsi="Times New Roman" w:cs="Times New Roman"/>
          <w:b/>
          <w:sz w:val="22"/>
          <w:szCs w:val="22"/>
          <w:lang w:val="nl-NL"/>
        </w:rPr>
        <w:tab/>
        <w:t>B.</w:t>
      </w:r>
      <w:r w:rsidRPr="00C44DBC">
        <w:rPr>
          <w:rFonts w:ascii="Times New Roman" w:eastAsia="Times New Roman" w:hAnsi="Times New Roman" w:cs="Times New Roman"/>
          <w:sz w:val="22"/>
          <w:szCs w:val="22"/>
          <w:lang w:val="nl-NL"/>
        </w:rPr>
        <w:t xml:space="preserve"> R</w:t>
      </w:r>
      <w:r w:rsidR="00F116DD" w:rsidRPr="00FF3FEC">
        <w:rPr>
          <w:rFonts w:ascii="Times New Roman" w:eastAsia="Times New Roman" w:hAnsi="Times New Roman" w:cs="Times New Roman"/>
          <w:noProof/>
          <w:position w:val="-8"/>
          <w:sz w:val="22"/>
          <w:szCs w:val="22"/>
          <w:lang w:val="nl-NL"/>
        </w:rPr>
        <w:object w:dxaOrig="340" w:dyaOrig="340" w14:anchorId="4A71D3C0">
          <v:shape id="_x0000_i2530" type="#_x0000_t75" alt="" style="width:17.25pt;height:17.25pt;mso-width-percent:0;mso-height-percent:0;mso-width-percent:0;mso-height-percent:0" o:ole="">
            <v:imagedata r:id="rId3476" o:title=""/>
          </v:shape>
          <o:OLEObject Type="Embed" ProgID="Equation.DSMT4" ShapeID="_x0000_i2530" DrawAspect="Content" ObjectID="_1691504166" r:id="rId3477"/>
        </w:object>
      </w:r>
      <w:r w:rsidRPr="00C44DBC">
        <w:rPr>
          <w:rFonts w:ascii="Times New Roman" w:eastAsia="Times New Roman" w:hAnsi="Times New Roman" w:cs="Times New Roman"/>
          <w:b/>
          <w:sz w:val="22"/>
          <w:szCs w:val="22"/>
          <w:lang w:val="nl-NL"/>
        </w:rPr>
        <w:tab/>
        <w:t>C.</w:t>
      </w:r>
      <w:r w:rsidRPr="00C44DBC">
        <w:rPr>
          <w:rFonts w:ascii="Times New Roman" w:eastAsia="Times New Roman" w:hAnsi="Times New Roman" w:cs="Times New Roman"/>
          <w:sz w:val="22"/>
          <w:szCs w:val="22"/>
          <w:lang w:val="nl-NL"/>
        </w:rPr>
        <w:t xml:space="preserve"> </w:t>
      </w:r>
      <w:r w:rsidR="00F116DD" w:rsidRPr="00FF3FEC">
        <w:rPr>
          <w:rFonts w:ascii="Times New Roman" w:eastAsia="Times New Roman" w:hAnsi="Times New Roman" w:cs="Times New Roman"/>
          <w:noProof/>
          <w:position w:val="-26"/>
          <w:sz w:val="22"/>
          <w:szCs w:val="22"/>
          <w:lang w:val="nl-NL"/>
        </w:rPr>
        <w:object w:dxaOrig="380" w:dyaOrig="620" w14:anchorId="3AC83492">
          <v:shape id="_x0000_i2531" type="#_x0000_t75" alt="" style="width:18.75pt;height:30.75pt;mso-width-percent:0;mso-height-percent:0;mso-width-percent:0;mso-height-percent:0" o:ole="">
            <v:imagedata r:id="rId3478" o:title=""/>
          </v:shape>
          <o:OLEObject Type="Embed" ProgID="Equation.DSMT4" ShapeID="_x0000_i2531" DrawAspect="Content" ObjectID="_1691504167" r:id="rId3479"/>
        </w:objec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nl-NL"/>
        </w:rPr>
        <w:t>D.</w:t>
      </w:r>
      <w:r w:rsidRPr="00C44DBC">
        <w:rPr>
          <w:rFonts w:ascii="Times New Roman" w:eastAsia="Times New Roman" w:hAnsi="Times New Roman" w:cs="Times New Roman"/>
          <w:sz w:val="22"/>
          <w:szCs w:val="22"/>
          <w:lang w:val="nl-NL"/>
        </w:rPr>
        <w:t xml:space="preserve"> 2R</w:t>
      </w:r>
      <w:r w:rsidR="00F116DD" w:rsidRPr="00FF3FEC">
        <w:rPr>
          <w:rFonts w:ascii="Times New Roman" w:eastAsia="Times New Roman" w:hAnsi="Times New Roman" w:cs="Times New Roman"/>
          <w:noProof/>
          <w:position w:val="-8"/>
          <w:sz w:val="22"/>
          <w:szCs w:val="22"/>
          <w:lang w:val="nl-NL"/>
        </w:rPr>
        <w:object w:dxaOrig="340" w:dyaOrig="340" w14:anchorId="3B421D52">
          <v:shape id="_x0000_i2532" type="#_x0000_t75" alt="" style="width:17.25pt;height:17.25pt;mso-width-percent:0;mso-height-percent:0;mso-width-percent:0;mso-height-percent:0" o:ole="">
            <v:imagedata r:id="rId3480" o:title=""/>
          </v:shape>
          <o:OLEObject Type="Embed" ProgID="Equation.DSMT4" ShapeID="_x0000_i2532" DrawAspect="Content" ObjectID="_1691504168" r:id="rId3481"/>
        </w:object>
      </w:r>
      <w:r w:rsidRPr="00C44DBC">
        <w:rPr>
          <w:rFonts w:ascii="Times New Roman" w:eastAsia="Times New Roman" w:hAnsi="Times New Roman" w:cs="Times New Roman"/>
          <w:sz w:val="22"/>
          <w:szCs w:val="22"/>
          <w:lang w:val="vi-VN"/>
        </w:rPr>
        <w:t>.</w:t>
      </w:r>
    </w:p>
    <w:p w14:paraId="16607D22" w14:textId="77777777" w:rsidR="0095044C" w:rsidRPr="00C44DBC" w:rsidRDefault="0095044C" w:rsidP="006905C6">
      <w:pPr>
        <w:pStyle w:val="ListParagraph"/>
        <w:numPr>
          <w:ilvl w:val="0"/>
          <w:numId w:val="46"/>
        </w:numPr>
        <w:tabs>
          <w:tab w:val="left" w:pos="851"/>
        </w:tabs>
        <w:overflowPunct w:val="0"/>
        <w:autoSpaceDE w:val="0"/>
        <w:autoSpaceDN w:val="0"/>
        <w:adjustRightInd w:val="0"/>
        <w:spacing w:after="0" w:line="288" w:lineRule="auto"/>
        <w:textAlignment w:val="baseline"/>
        <w:rPr>
          <w:rFonts w:ascii="Times New Roman" w:hAnsi="Times New Roman" w:cs="Times New Roman"/>
          <w:b/>
          <w:lang w:val="pt-BR"/>
        </w:rPr>
      </w:pPr>
      <w:r w:rsidRPr="00C44DBC">
        <w:rPr>
          <w:rFonts w:ascii="Times New Roman" w:hAnsi="Times New Roman" w:cs="Times New Roman"/>
          <w:lang w:val="nl-NL"/>
        </w:rPr>
        <w:t>Một máy phát điện xoay chiều một pha có một cặp cực, mạch ngoài được nối với một mạch RLC nối tiếp gồm cuộn thuần cảm L = 10/25</w:t>
      </w:r>
      <w:r w:rsidRPr="00C44DBC">
        <w:rPr>
          <w:rFonts w:ascii="Times New Roman" w:hAnsi="Times New Roman" w:cs="Times New Roman"/>
        </w:rPr>
        <w:sym w:font="Symbol" w:char="F070"/>
      </w:r>
      <w:r w:rsidRPr="00C44DBC">
        <w:rPr>
          <w:rFonts w:ascii="Times New Roman" w:hAnsi="Times New Roman" w:cs="Times New Roman"/>
          <w:lang w:val="nl-NL"/>
        </w:rPr>
        <w:t xml:space="preserve">(H), tụ điện C và điện trở R. Khi máy phát điện quay với tốc độ 750 vòng/phút thì dòng điện hiệu dụng qua mạch là </w:t>
      </w:r>
      <w:r w:rsidR="00F116DD" w:rsidRPr="00FF3FEC">
        <w:rPr>
          <w:rFonts w:ascii="Times New Roman" w:hAnsi="Times New Roman" w:cs="Times New Roman"/>
          <w:noProof/>
          <w:position w:val="-6"/>
          <w:lang w:val="nl-NL"/>
        </w:rPr>
        <w:object w:dxaOrig="360" w:dyaOrig="320" w14:anchorId="4178E681">
          <v:shape id="_x0000_i2533" type="#_x0000_t75" alt="" style="width:18.75pt;height:15.75pt;mso-width-percent:0;mso-height-percent:0;mso-width-percent:0;mso-height-percent:0" o:ole="">
            <v:imagedata r:id="rId3482" o:title=""/>
          </v:shape>
          <o:OLEObject Type="Embed" ProgID="Equation.DSMT4" ShapeID="_x0000_i2533" DrawAspect="Content" ObjectID="_1691504169" r:id="rId3483"/>
        </w:object>
      </w:r>
      <w:r w:rsidRPr="00C44DBC">
        <w:rPr>
          <w:rFonts w:ascii="Times New Roman" w:hAnsi="Times New Roman" w:cs="Times New Roman"/>
          <w:lang w:val="nl-NL"/>
        </w:rPr>
        <w:t xml:space="preserve">A, khi máy phát điện quay với tốc độ 1500vòng/phút thì trong mạch có cộng hưởng và dòng điện hiệu dụng qua mạch là 4A. </w:t>
      </w:r>
      <w:r w:rsidRPr="00C44DBC">
        <w:rPr>
          <w:rFonts w:ascii="Times New Roman" w:hAnsi="Times New Roman" w:cs="Times New Roman"/>
          <w:lang w:val="pt-BR"/>
        </w:rPr>
        <w:t>Giá trị của R và C trong mạch là:</w:t>
      </w:r>
    </w:p>
    <w:p w14:paraId="0EAD43BE" w14:textId="77777777" w:rsidR="0095044C" w:rsidRPr="00C44DBC" w:rsidRDefault="0095044C" w:rsidP="004377EC">
      <w:pPr>
        <w:tabs>
          <w:tab w:val="left" w:pos="283"/>
          <w:tab w:val="left" w:pos="851"/>
          <w:tab w:val="left" w:pos="2835"/>
          <w:tab w:val="left" w:pos="5386"/>
          <w:tab w:val="left" w:pos="7937"/>
        </w:tabs>
        <w:overflowPunct w:val="0"/>
        <w:autoSpaceDE w:val="0"/>
        <w:autoSpaceDN w:val="0"/>
        <w:adjustRightInd w:val="0"/>
        <w:spacing w:line="288" w:lineRule="auto"/>
        <w:ind w:firstLine="283"/>
        <w:jc w:val="both"/>
        <w:textAlignment w:val="baseline"/>
        <w:rPr>
          <w:rFonts w:ascii="Times New Roman" w:eastAsia="Times New Roman" w:hAnsi="Times New Roman" w:cs="Times New Roman"/>
          <w:b/>
          <w:sz w:val="22"/>
          <w:szCs w:val="22"/>
          <w:lang w:val="pt-BR"/>
        </w:rPr>
      </w:pPr>
      <w:r w:rsidRPr="00C44DBC">
        <w:rPr>
          <w:rFonts w:ascii="Times New Roman" w:eastAsia="Times New Roman" w:hAnsi="Times New Roman" w:cs="Times New Roman"/>
          <w:b/>
          <w:sz w:val="22"/>
          <w:szCs w:val="22"/>
          <w:lang w:val="pt-BR"/>
        </w:rPr>
        <w:t>A.</w:t>
      </w:r>
      <w:r w:rsidRPr="00C44DBC">
        <w:rPr>
          <w:rFonts w:ascii="Times New Roman" w:eastAsia="Times New Roman" w:hAnsi="Times New Roman" w:cs="Times New Roman"/>
          <w:sz w:val="22"/>
          <w:szCs w:val="22"/>
          <w:lang w:val="pt-BR"/>
        </w:rPr>
        <w:t xml:space="preserve"> R = 25 (</w:t>
      </w:r>
      <w:r w:rsidRPr="00C44DBC">
        <w:rPr>
          <w:rFonts w:ascii="Times New Roman" w:eastAsia="Times New Roman" w:hAnsi="Times New Roman" w:cs="Times New Roman"/>
          <w:sz w:val="22"/>
          <w:szCs w:val="22"/>
        </w:rPr>
        <w:sym w:font="Symbol" w:char="F057"/>
      </w:r>
      <w:r w:rsidRPr="00C44DBC">
        <w:rPr>
          <w:rFonts w:ascii="Times New Roman" w:eastAsia="Times New Roman" w:hAnsi="Times New Roman" w:cs="Times New Roman"/>
          <w:sz w:val="22"/>
          <w:szCs w:val="22"/>
          <w:lang w:val="pt-BR"/>
        </w:rPr>
        <w:t>), C = 10</w:t>
      </w:r>
      <w:r w:rsidRPr="00C44DBC">
        <w:rPr>
          <w:rFonts w:ascii="Times New Roman" w:eastAsia="Times New Roman" w:hAnsi="Times New Roman" w:cs="Times New Roman"/>
          <w:sz w:val="22"/>
          <w:szCs w:val="22"/>
          <w:vertAlign w:val="superscript"/>
          <w:lang w:val="pt-BR"/>
        </w:rPr>
        <w:t>-3</w:t>
      </w:r>
      <w:r w:rsidRPr="00C44DBC">
        <w:rPr>
          <w:rFonts w:ascii="Times New Roman" w:eastAsia="Times New Roman" w:hAnsi="Times New Roman" w:cs="Times New Roman"/>
          <w:sz w:val="22"/>
          <w:szCs w:val="22"/>
          <w:lang w:val="pt-BR"/>
        </w:rPr>
        <w:t>/25</w:t>
      </w:r>
      <w:r w:rsidRPr="00C44DBC">
        <w:rPr>
          <w:rFonts w:ascii="Times New Roman" w:eastAsia="Times New Roman" w:hAnsi="Times New Roman" w:cs="Times New Roman"/>
          <w:sz w:val="22"/>
          <w:szCs w:val="22"/>
        </w:rPr>
        <w:sym w:font="Symbol" w:char="F070"/>
      </w:r>
      <w:r w:rsidRPr="00C44DBC">
        <w:rPr>
          <w:rFonts w:ascii="Times New Roman" w:eastAsia="Times New Roman" w:hAnsi="Times New Roman" w:cs="Times New Roman"/>
          <w:sz w:val="22"/>
          <w:szCs w:val="22"/>
          <w:lang w:val="pt-BR"/>
        </w:rPr>
        <w:t>(F).</w:t>
      </w:r>
      <w:r w:rsidRPr="00C44DBC">
        <w:rPr>
          <w:rFonts w:ascii="Times New Roman" w:eastAsia="Times New Roman" w:hAnsi="Times New Roman" w:cs="Times New Roman"/>
          <w:b/>
          <w:sz w:val="22"/>
          <w:szCs w:val="22"/>
          <w:lang w:val="pt-BR"/>
        </w:rPr>
        <w:tab/>
        <w:t>B.</w:t>
      </w:r>
      <w:r w:rsidRPr="00C44DBC">
        <w:rPr>
          <w:rFonts w:ascii="Times New Roman" w:eastAsia="Times New Roman" w:hAnsi="Times New Roman" w:cs="Times New Roman"/>
          <w:sz w:val="22"/>
          <w:szCs w:val="22"/>
          <w:lang w:val="pt-BR"/>
        </w:rPr>
        <w:t xml:space="preserve"> R = 30 (</w:t>
      </w:r>
      <w:r w:rsidRPr="00C44DBC">
        <w:rPr>
          <w:rFonts w:ascii="Times New Roman" w:eastAsia="Times New Roman" w:hAnsi="Times New Roman" w:cs="Times New Roman"/>
          <w:sz w:val="22"/>
          <w:szCs w:val="22"/>
        </w:rPr>
        <w:sym w:font="Symbol" w:char="F057"/>
      </w:r>
      <w:r w:rsidRPr="00C44DBC">
        <w:rPr>
          <w:rFonts w:ascii="Times New Roman" w:eastAsia="Times New Roman" w:hAnsi="Times New Roman" w:cs="Times New Roman"/>
          <w:sz w:val="22"/>
          <w:szCs w:val="22"/>
          <w:lang w:val="pt-BR"/>
        </w:rPr>
        <w:t>), C = 10</w:t>
      </w:r>
      <w:r w:rsidRPr="00C44DBC">
        <w:rPr>
          <w:rFonts w:ascii="Times New Roman" w:eastAsia="Times New Roman" w:hAnsi="Times New Roman" w:cs="Times New Roman"/>
          <w:sz w:val="22"/>
          <w:szCs w:val="22"/>
          <w:vertAlign w:val="superscript"/>
          <w:lang w:val="pt-BR"/>
        </w:rPr>
        <w:t>-3</w:t>
      </w:r>
      <w:r w:rsidRPr="00C44DBC">
        <w:rPr>
          <w:rFonts w:ascii="Times New Roman" w:eastAsia="Times New Roman" w:hAnsi="Times New Roman" w:cs="Times New Roman"/>
          <w:sz w:val="22"/>
          <w:szCs w:val="22"/>
          <w:lang w:val="pt-BR"/>
        </w:rPr>
        <w:t>/</w:t>
      </w:r>
      <w:r w:rsidRPr="00C44DBC">
        <w:rPr>
          <w:rFonts w:ascii="Times New Roman" w:eastAsia="Times New Roman" w:hAnsi="Times New Roman" w:cs="Times New Roman"/>
          <w:sz w:val="22"/>
          <w:szCs w:val="22"/>
        </w:rPr>
        <w:sym w:font="Symbol" w:char="F070"/>
      </w:r>
      <w:r w:rsidRPr="00C44DBC">
        <w:rPr>
          <w:rFonts w:ascii="Times New Roman" w:eastAsia="Times New Roman" w:hAnsi="Times New Roman" w:cs="Times New Roman"/>
          <w:sz w:val="22"/>
          <w:szCs w:val="22"/>
          <w:lang w:val="pt-BR"/>
        </w:rPr>
        <w:t>(F).</w:t>
      </w:r>
    </w:p>
    <w:p w14:paraId="280C80F4" w14:textId="77777777" w:rsidR="0095044C" w:rsidRPr="00C44DBC" w:rsidRDefault="0095044C" w:rsidP="004377EC">
      <w:pPr>
        <w:tabs>
          <w:tab w:val="left" w:pos="283"/>
          <w:tab w:val="left" w:pos="851"/>
          <w:tab w:val="left" w:pos="2835"/>
          <w:tab w:val="left" w:pos="5386"/>
          <w:tab w:val="left" w:pos="7937"/>
        </w:tabs>
        <w:overflowPunct w:val="0"/>
        <w:autoSpaceDE w:val="0"/>
        <w:autoSpaceDN w:val="0"/>
        <w:adjustRightInd w:val="0"/>
        <w:spacing w:line="288" w:lineRule="auto"/>
        <w:ind w:firstLine="283"/>
        <w:jc w:val="both"/>
        <w:textAlignment w:val="baseline"/>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pt-BR"/>
        </w:rPr>
        <w:t>C.</w:t>
      </w:r>
      <w:r w:rsidRPr="00C44DBC">
        <w:rPr>
          <w:rFonts w:ascii="Times New Roman" w:eastAsia="Times New Roman" w:hAnsi="Times New Roman" w:cs="Times New Roman"/>
          <w:sz w:val="22"/>
          <w:szCs w:val="22"/>
          <w:lang w:val="pt-BR"/>
        </w:rPr>
        <w:t xml:space="preserve"> R = 25 (</w:t>
      </w:r>
      <w:r w:rsidRPr="00C44DBC">
        <w:rPr>
          <w:rFonts w:ascii="Times New Roman" w:eastAsia="Times New Roman" w:hAnsi="Times New Roman" w:cs="Times New Roman"/>
          <w:sz w:val="22"/>
          <w:szCs w:val="22"/>
        </w:rPr>
        <w:sym w:font="Symbol" w:char="F057"/>
      </w:r>
      <w:r w:rsidRPr="00C44DBC">
        <w:rPr>
          <w:rFonts w:ascii="Times New Roman" w:eastAsia="Times New Roman" w:hAnsi="Times New Roman" w:cs="Times New Roman"/>
          <w:sz w:val="22"/>
          <w:szCs w:val="22"/>
          <w:lang w:val="pt-BR"/>
        </w:rPr>
        <w:t>), C = 10</w:t>
      </w:r>
      <w:r w:rsidRPr="00C44DBC">
        <w:rPr>
          <w:rFonts w:ascii="Times New Roman" w:eastAsia="Times New Roman" w:hAnsi="Times New Roman" w:cs="Times New Roman"/>
          <w:sz w:val="22"/>
          <w:szCs w:val="22"/>
          <w:vertAlign w:val="superscript"/>
          <w:lang w:val="pt-BR"/>
        </w:rPr>
        <w:t>-3</w:t>
      </w:r>
      <w:r w:rsidRPr="00C44DBC">
        <w:rPr>
          <w:rFonts w:ascii="Times New Roman" w:eastAsia="Times New Roman" w:hAnsi="Times New Roman" w:cs="Times New Roman"/>
          <w:sz w:val="22"/>
          <w:szCs w:val="22"/>
          <w:lang w:val="pt-BR"/>
        </w:rPr>
        <w:t>/</w:t>
      </w:r>
      <w:r w:rsidRPr="00C44DBC">
        <w:rPr>
          <w:rFonts w:ascii="Times New Roman" w:eastAsia="Times New Roman" w:hAnsi="Times New Roman" w:cs="Times New Roman"/>
          <w:sz w:val="22"/>
          <w:szCs w:val="22"/>
        </w:rPr>
        <w:sym w:font="Symbol" w:char="F070"/>
      </w:r>
      <w:r w:rsidRPr="00C44DBC">
        <w:rPr>
          <w:rFonts w:ascii="Times New Roman" w:eastAsia="Times New Roman" w:hAnsi="Times New Roman" w:cs="Times New Roman"/>
          <w:sz w:val="22"/>
          <w:szCs w:val="22"/>
          <w:lang w:val="pt-BR"/>
        </w:rPr>
        <w:t>(F).</w:t>
      </w:r>
      <w:r w:rsidRPr="00C44DBC">
        <w:rPr>
          <w:rFonts w:ascii="Times New Roman" w:eastAsia="Times New Roman" w:hAnsi="Times New Roman" w:cs="Times New Roman"/>
          <w:b/>
          <w:sz w:val="22"/>
          <w:szCs w:val="22"/>
          <w:lang w:val="pt-BR"/>
        </w:rPr>
        <w:tab/>
        <w:t>D.</w:t>
      </w:r>
      <w:r w:rsidRPr="00C44DBC">
        <w:rPr>
          <w:rFonts w:ascii="Times New Roman" w:eastAsia="Times New Roman" w:hAnsi="Times New Roman" w:cs="Times New Roman"/>
          <w:sz w:val="22"/>
          <w:szCs w:val="22"/>
          <w:lang w:val="pt-BR"/>
        </w:rPr>
        <w:t xml:space="preserve"> R = 30 (</w:t>
      </w:r>
      <w:r w:rsidRPr="00C44DBC">
        <w:rPr>
          <w:rFonts w:ascii="Times New Roman" w:eastAsia="Times New Roman" w:hAnsi="Times New Roman" w:cs="Times New Roman"/>
          <w:sz w:val="22"/>
          <w:szCs w:val="22"/>
        </w:rPr>
        <w:sym w:font="Symbol" w:char="F057"/>
      </w:r>
      <w:r w:rsidRPr="00C44DBC">
        <w:rPr>
          <w:rFonts w:ascii="Times New Roman" w:eastAsia="Times New Roman" w:hAnsi="Times New Roman" w:cs="Times New Roman"/>
          <w:sz w:val="22"/>
          <w:szCs w:val="22"/>
          <w:lang w:val="pt-BR"/>
        </w:rPr>
        <w:t>), C = 10</w:t>
      </w:r>
      <w:r w:rsidRPr="00C44DBC">
        <w:rPr>
          <w:rFonts w:ascii="Times New Roman" w:eastAsia="Times New Roman" w:hAnsi="Times New Roman" w:cs="Times New Roman"/>
          <w:sz w:val="22"/>
          <w:szCs w:val="22"/>
          <w:vertAlign w:val="superscript"/>
          <w:lang w:val="pt-BR"/>
        </w:rPr>
        <w:t>-3</w:t>
      </w:r>
      <w:r w:rsidRPr="00C44DBC">
        <w:rPr>
          <w:rFonts w:ascii="Times New Roman" w:eastAsia="Times New Roman" w:hAnsi="Times New Roman" w:cs="Times New Roman"/>
          <w:sz w:val="22"/>
          <w:szCs w:val="22"/>
          <w:lang w:val="pt-BR"/>
        </w:rPr>
        <w:t>/25</w:t>
      </w:r>
      <w:r w:rsidRPr="00C44DBC">
        <w:rPr>
          <w:rFonts w:ascii="Times New Roman" w:eastAsia="Times New Roman" w:hAnsi="Times New Roman" w:cs="Times New Roman"/>
          <w:sz w:val="22"/>
          <w:szCs w:val="22"/>
        </w:rPr>
        <w:sym w:font="Symbol" w:char="F070"/>
      </w:r>
      <w:r w:rsidRPr="00C44DBC">
        <w:rPr>
          <w:rFonts w:ascii="Times New Roman" w:eastAsia="Times New Roman" w:hAnsi="Times New Roman" w:cs="Times New Roman"/>
          <w:sz w:val="22"/>
          <w:szCs w:val="22"/>
          <w:lang w:val="pt-BR"/>
        </w:rPr>
        <w:t>(H)</w:t>
      </w:r>
    </w:p>
    <w:p w14:paraId="02BBDB93" w14:textId="77777777" w:rsidR="0095044C" w:rsidRPr="00C44DBC" w:rsidRDefault="0095044C" w:rsidP="006905C6">
      <w:pPr>
        <w:pStyle w:val="ListParagraph"/>
        <w:numPr>
          <w:ilvl w:val="0"/>
          <w:numId w:val="46"/>
        </w:numPr>
        <w:tabs>
          <w:tab w:val="left" w:pos="851"/>
        </w:tabs>
        <w:overflowPunct w:val="0"/>
        <w:autoSpaceDE w:val="0"/>
        <w:autoSpaceDN w:val="0"/>
        <w:adjustRightInd w:val="0"/>
        <w:spacing w:after="0" w:line="288" w:lineRule="auto"/>
        <w:textAlignment w:val="baseline"/>
        <w:rPr>
          <w:rFonts w:ascii="Times New Roman" w:hAnsi="Times New Roman" w:cs="Times New Roman"/>
          <w:b/>
          <w:lang w:val="vi-VN"/>
        </w:rPr>
      </w:pPr>
      <w:r w:rsidRPr="00C44DBC">
        <w:rPr>
          <w:rFonts w:ascii="Times New Roman" w:hAnsi="Times New Roman" w:cs="Times New Roman"/>
          <w:lang w:val="vi-VN"/>
        </w:rPr>
        <w:t xml:space="preserve">Mạch RLC mắc vào máy phát điện xoay chiều. Khi tốc độ quay của roto là n (vòng/phút) thì công suất là P, hệ số công suất </w:t>
      </w:r>
      <w:r w:rsidR="00F116DD" w:rsidRPr="00FF3FEC">
        <w:rPr>
          <w:rFonts w:ascii="Times New Roman" w:hAnsi="Times New Roman" w:cs="Times New Roman"/>
          <w:noProof/>
          <w:position w:val="-10"/>
          <w:lang w:val="vi-VN"/>
        </w:rPr>
        <w:object w:dxaOrig="680" w:dyaOrig="380" w14:anchorId="151591D7">
          <v:shape id="_x0000_i2534" type="#_x0000_t75" alt="" style="width:33.75pt;height:18.75pt;mso-width-percent:0;mso-height-percent:0;mso-width-percent:0;mso-height-percent:0" o:ole="">
            <v:imagedata r:id="rId3484" o:title=""/>
          </v:shape>
          <o:OLEObject Type="Embed" ProgID="Equation.DSMT4" ShapeID="_x0000_i2534" DrawAspect="Content" ObjectID="_1691504170" r:id="rId3485"/>
        </w:object>
      </w:r>
      <w:r w:rsidRPr="00C44DBC">
        <w:rPr>
          <w:rFonts w:ascii="Times New Roman" w:hAnsi="Times New Roman" w:cs="Times New Roman"/>
          <w:lang w:val="vi-VN"/>
        </w:rPr>
        <w:t xml:space="preserve">. Khi tốc độ quay của roto là 2n (vòng/phút) thì công suất là 4P. Khi tốc độ quay của roto là </w:t>
      </w:r>
      <w:r w:rsidR="00F116DD" w:rsidRPr="00FF3FEC">
        <w:rPr>
          <w:rFonts w:ascii="Times New Roman" w:hAnsi="Times New Roman" w:cs="Times New Roman"/>
          <w:noProof/>
          <w:position w:val="-6"/>
          <w:lang w:val="vi-VN"/>
        </w:rPr>
        <w:object w:dxaOrig="499" w:dyaOrig="340" w14:anchorId="414A1996">
          <v:shape id="_x0000_i2535" type="#_x0000_t75" alt="" style="width:25.5pt;height:17.25pt;mso-width-percent:0;mso-height-percent:0;mso-width-percent:0;mso-height-percent:0" o:ole="">
            <v:imagedata r:id="rId3486" o:title=""/>
          </v:shape>
          <o:OLEObject Type="Embed" ProgID="Equation.DSMT4" ShapeID="_x0000_i2535" DrawAspect="Content" ObjectID="_1691504171" r:id="rId3487"/>
        </w:object>
      </w:r>
      <w:r w:rsidRPr="00C44DBC">
        <w:rPr>
          <w:rFonts w:ascii="Times New Roman" w:hAnsi="Times New Roman" w:cs="Times New Roman"/>
          <w:lang w:val="vi-VN"/>
        </w:rPr>
        <w:t xml:space="preserve"> (vòng/phút) thì công suất bằng bao nhiêu? </w:t>
      </w:r>
    </w:p>
    <w:p w14:paraId="7BE33C17" w14:textId="77777777" w:rsidR="0095044C" w:rsidRPr="00C44DBC" w:rsidRDefault="0095044C" w:rsidP="004377EC">
      <w:pPr>
        <w:tabs>
          <w:tab w:val="left" w:pos="283"/>
          <w:tab w:val="left" w:pos="851"/>
          <w:tab w:val="left" w:pos="2835"/>
          <w:tab w:val="left" w:pos="5386"/>
          <w:tab w:val="left" w:pos="7937"/>
        </w:tabs>
        <w:overflowPunct w:val="0"/>
        <w:autoSpaceDE w:val="0"/>
        <w:autoSpaceDN w:val="0"/>
        <w:adjustRightInd w:val="0"/>
        <w:spacing w:line="288" w:lineRule="auto"/>
        <w:ind w:firstLine="283"/>
        <w:jc w:val="both"/>
        <w:textAlignment w:val="baseline"/>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8P/3.</w:t>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 xml:space="preserve"> P</w:t>
      </w:r>
      <w:r w:rsidR="00F116DD" w:rsidRPr="00FF3FEC">
        <w:rPr>
          <w:rFonts w:ascii="Times New Roman" w:eastAsia="Times New Roman" w:hAnsi="Times New Roman" w:cs="Times New Roman"/>
          <w:noProof/>
          <w:position w:val="-8"/>
          <w:sz w:val="22"/>
          <w:szCs w:val="22"/>
          <w:lang w:val="vi-VN"/>
        </w:rPr>
        <w:object w:dxaOrig="360" w:dyaOrig="360" w14:anchorId="2F991241">
          <v:shape id="_x0000_i2536" type="#_x0000_t75" alt="" style="width:18.75pt;height:18.75pt;mso-width-percent:0;mso-height-percent:0;mso-width-percent:0;mso-height-percent:0" o:ole="">
            <v:imagedata r:id="rId3488" o:title=""/>
          </v:shape>
          <o:OLEObject Type="Embed" ProgID="Equation.DSMT4" ShapeID="_x0000_i2536" DrawAspect="Content" ObjectID="_1691504172" r:id="rId3489"/>
        </w:object>
      </w:r>
      <w:r w:rsidRPr="00C44DBC">
        <w:rPr>
          <w:rFonts w:ascii="Times New Roman" w:eastAsia="Times New Roman" w:hAnsi="Times New Roman" w:cs="Times New Roman"/>
          <w:sz w:val="22"/>
          <w:szCs w:val="22"/>
          <w:lang w:val="vi-VN"/>
        </w:rPr>
        <w:t>.</w:t>
      </w:r>
      <w:r w:rsidRPr="00C44DBC">
        <w:rPr>
          <w:rFonts w:ascii="Times New Roman" w:eastAsia="Times New Roman" w:hAnsi="Times New Roman" w:cs="Times New Roman"/>
          <w:b/>
          <w:sz w:val="22"/>
          <w:szCs w:val="22"/>
          <w:lang w:val="vi-VN"/>
        </w:rPr>
        <w:tab/>
        <w:t>C.</w:t>
      </w:r>
      <w:r w:rsidRPr="00C44DBC">
        <w:rPr>
          <w:rFonts w:ascii="Times New Roman" w:eastAsia="Times New Roman" w:hAnsi="Times New Roman" w:cs="Times New Roman"/>
          <w:sz w:val="22"/>
          <w:szCs w:val="22"/>
          <w:lang w:val="vi-VN"/>
        </w:rPr>
        <w:t xml:space="preserve"> 9P.</w:t>
      </w:r>
      <w:r w:rsidRPr="00C44DBC">
        <w:rPr>
          <w:rFonts w:ascii="Times New Roman" w:eastAsia="Times New Roman" w:hAnsi="Times New Roman" w:cs="Times New Roman"/>
          <w:b/>
          <w:sz w:val="22"/>
          <w:szCs w:val="22"/>
          <w:lang w:val="vi-VN"/>
        </w:rPr>
        <w:tab/>
        <w:t>D.</w:t>
      </w:r>
      <w:r w:rsidRPr="00C44DBC">
        <w:rPr>
          <w:rFonts w:ascii="Times New Roman" w:eastAsia="Times New Roman" w:hAnsi="Times New Roman" w:cs="Times New Roman"/>
          <w:sz w:val="22"/>
          <w:szCs w:val="22"/>
          <w:lang w:val="vi-VN"/>
        </w:rPr>
        <w:t xml:space="preserve"> 24P/13. </w:t>
      </w:r>
    </w:p>
    <w:p w14:paraId="57852635" w14:textId="77777777" w:rsidR="0095044C" w:rsidRPr="00C44DBC" w:rsidRDefault="0095044C" w:rsidP="006905C6">
      <w:pPr>
        <w:pStyle w:val="ListParagraph"/>
        <w:numPr>
          <w:ilvl w:val="0"/>
          <w:numId w:val="46"/>
        </w:numPr>
        <w:tabs>
          <w:tab w:val="left" w:pos="851"/>
        </w:tabs>
        <w:overflowPunct w:val="0"/>
        <w:autoSpaceDE w:val="0"/>
        <w:autoSpaceDN w:val="0"/>
        <w:adjustRightInd w:val="0"/>
        <w:spacing w:after="0" w:line="288" w:lineRule="auto"/>
        <w:textAlignment w:val="baseline"/>
        <w:rPr>
          <w:rFonts w:ascii="Times New Roman" w:hAnsi="Times New Roman" w:cs="Times New Roman"/>
          <w:b/>
          <w:lang w:val="nl-NL"/>
        </w:rPr>
      </w:pPr>
      <w:r w:rsidRPr="00C44DBC">
        <w:rPr>
          <w:rFonts w:ascii="Times New Roman" w:hAnsi="Times New Roman" w:cs="Times New Roman"/>
          <w:lang w:val="nl-NL"/>
        </w:rPr>
        <w:t>Nối 2 cực của một máy phát điện xoay chiều một pha vào 2 đầu đoạn mạch ngoài RLC nối tiếp. Bỏ qua điện trở dây nối, coi từ thông cực đại gửi qua các cuộn dây của máy phát không đổi. Khi roto của máy quay với tốc độ n</w:t>
      </w:r>
      <w:r w:rsidRPr="00C44DBC">
        <w:rPr>
          <w:rFonts w:ascii="Times New Roman" w:hAnsi="Times New Roman" w:cs="Times New Roman"/>
          <w:vertAlign w:val="subscript"/>
          <w:lang w:val="nl-NL"/>
        </w:rPr>
        <w:t xml:space="preserve">0 </w:t>
      </w:r>
      <w:r w:rsidRPr="00C44DBC">
        <w:rPr>
          <w:rFonts w:ascii="Times New Roman" w:hAnsi="Times New Roman" w:cs="Times New Roman"/>
          <w:lang w:val="nl-NL"/>
        </w:rPr>
        <w:t>( vòng/phút) thì công suất tiêu thụ mạch ngoài cực đại. Khi roto của máy quay với tốc độ n</w:t>
      </w:r>
      <w:r w:rsidRPr="00C44DBC">
        <w:rPr>
          <w:rFonts w:ascii="Times New Roman" w:hAnsi="Times New Roman" w:cs="Times New Roman"/>
          <w:vertAlign w:val="subscript"/>
          <w:lang w:val="nl-NL"/>
        </w:rPr>
        <w:t xml:space="preserve">1 </w:t>
      </w:r>
      <w:r w:rsidRPr="00C44DBC">
        <w:rPr>
          <w:rFonts w:ascii="Times New Roman" w:hAnsi="Times New Roman" w:cs="Times New Roman"/>
          <w:lang w:val="nl-NL"/>
        </w:rPr>
        <w:t>( vòng /phút) và n</w:t>
      </w:r>
      <w:r w:rsidRPr="00C44DBC">
        <w:rPr>
          <w:rFonts w:ascii="Times New Roman" w:hAnsi="Times New Roman" w:cs="Times New Roman"/>
          <w:vertAlign w:val="subscript"/>
          <w:lang w:val="nl-NL"/>
        </w:rPr>
        <w:t xml:space="preserve">2 </w:t>
      </w:r>
      <w:r w:rsidRPr="00C44DBC">
        <w:rPr>
          <w:rFonts w:ascii="Times New Roman" w:hAnsi="Times New Roman" w:cs="Times New Roman"/>
          <w:lang w:val="nl-NL"/>
        </w:rPr>
        <w:t>(vòng/phút) thì công suất tiêu thụ ở mạch ngoài có cùng một giá trị. Hệ thức quan hệ giữa n</w:t>
      </w:r>
      <w:r w:rsidRPr="00C44DBC">
        <w:rPr>
          <w:rFonts w:ascii="Times New Roman" w:hAnsi="Times New Roman" w:cs="Times New Roman"/>
          <w:vertAlign w:val="subscript"/>
          <w:lang w:val="nl-NL"/>
        </w:rPr>
        <w:t>0</w:t>
      </w:r>
      <w:r w:rsidRPr="00C44DBC">
        <w:rPr>
          <w:rFonts w:ascii="Times New Roman" w:hAnsi="Times New Roman" w:cs="Times New Roman"/>
          <w:lang w:val="nl-NL"/>
        </w:rPr>
        <w:t>, n</w:t>
      </w:r>
      <w:r w:rsidRPr="00C44DBC">
        <w:rPr>
          <w:rFonts w:ascii="Times New Roman" w:hAnsi="Times New Roman" w:cs="Times New Roman"/>
          <w:vertAlign w:val="subscript"/>
          <w:lang w:val="nl-NL"/>
        </w:rPr>
        <w:t>1</w:t>
      </w:r>
      <w:r w:rsidRPr="00C44DBC">
        <w:rPr>
          <w:rFonts w:ascii="Times New Roman" w:hAnsi="Times New Roman" w:cs="Times New Roman"/>
          <w:lang w:val="nl-NL"/>
        </w:rPr>
        <w:t>, n</w:t>
      </w:r>
      <w:r w:rsidRPr="00C44DBC">
        <w:rPr>
          <w:rFonts w:ascii="Times New Roman" w:hAnsi="Times New Roman" w:cs="Times New Roman"/>
          <w:vertAlign w:val="subscript"/>
          <w:lang w:val="nl-NL"/>
        </w:rPr>
        <w:t>2</w:t>
      </w:r>
      <w:r w:rsidRPr="00C44DBC">
        <w:rPr>
          <w:rFonts w:ascii="Times New Roman" w:hAnsi="Times New Roman" w:cs="Times New Roman"/>
          <w:lang w:val="nl-NL"/>
        </w:rPr>
        <w:t xml:space="preserve"> là</w:t>
      </w:r>
    </w:p>
    <w:p w14:paraId="2A17A6BB" w14:textId="77777777" w:rsidR="0095044C" w:rsidRPr="00C44DBC" w:rsidRDefault="0095044C" w:rsidP="004377EC">
      <w:pPr>
        <w:tabs>
          <w:tab w:val="left" w:pos="283"/>
          <w:tab w:val="left" w:pos="851"/>
          <w:tab w:val="left" w:pos="2835"/>
          <w:tab w:val="left" w:pos="5386"/>
          <w:tab w:val="left" w:pos="7937"/>
        </w:tabs>
        <w:overflowPunct w:val="0"/>
        <w:autoSpaceDE w:val="0"/>
        <w:autoSpaceDN w:val="0"/>
        <w:adjustRightInd w:val="0"/>
        <w:spacing w:line="288" w:lineRule="auto"/>
        <w:ind w:firstLine="283"/>
        <w:jc w:val="both"/>
        <w:textAlignment w:val="baseline"/>
        <w:rPr>
          <w:rFonts w:ascii="Times New Roman" w:eastAsia="Times New Roman" w:hAnsi="Times New Roman" w:cs="Times New Roman"/>
          <w:sz w:val="22"/>
          <w:szCs w:val="22"/>
          <w:lang w:val="nl-NL"/>
        </w:rPr>
      </w:pPr>
      <w:r w:rsidRPr="00C44DBC">
        <w:rPr>
          <w:rFonts w:ascii="Times New Roman" w:eastAsia="Times New Roman" w:hAnsi="Times New Roman" w:cs="Times New Roman"/>
          <w:b/>
          <w:sz w:val="22"/>
          <w:szCs w:val="22"/>
          <w:lang w:val="nl-NL"/>
        </w:rPr>
        <w:t>A.</w:t>
      </w:r>
      <w:r w:rsidRPr="00C44DBC">
        <w:rPr>
          <w:rFonts w:ascii="Times New Roman" w:eastAsia="Times New Roman" w:hAnsi="Times New Roman" w:cs="Times New Roman"/>
          <w:sz w:val="22"/>
          <w:szCs w:val="22"/>
          <w:lang w:val="nl-NL"/>
        </w:rPr>
        <w:t xml:space="preserve"> </w:t>
      </w:r>
      <w:r w:rsidR="00F116DD" w:rsidRPr="00317A05">
        <w:rPr>
          <w:rFonts w:ascii="Times New Roman" w:eastAsia="Times New Roman" w:hAnsi="Times New Roman" w:cs="Times New Roman"/>
          <w:noProof/>
          <w:position w:val="-28"/>
          <w:sz w:val="22"/>
          <w:szCs w:val="22"/>
          <w:lang w:val="nl-NL"/>
        </w:rPr>
        <w:object w:dxaOrig="1140" w:dyaOrig="660" w14:anchorId="2DD0D112">
          <v:shape id="_x0000_i2537" type="#_x0000_t75" alt="" style="width:57pt;height:33.75pt;mso-width-percent:0;mso-height-percent:0;mso-width-percent:0;mso-height-percent:0" o:ole="">
            <v:imagedata r:id="rId3490" o:title=""/>
          </v:shape>
          <o:OLEObject Type="Embed" ProgID="Equation.DSMT4" ShapeID="_x0000_i2537" DrawAspect="Content" ObjectID="_1691504173" r:id="rId3491"/>
        </w:objec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nl-NL"/>
        </w:rPr>
        <w:t>B.</w:t>
      </w:r>
      <w:r w:rsidRPr="00C44DBC">
        <w:rPr>
          <w:rFonts w:ascii="Times New Roman" w:eastAsia="Times New Roman" w:hAnsi="Times New Roman" w:cs="Times New Roman"/>
          <w:sz w:val="22"/>
          <w:szCs w:val="22"/>
          <w:lang w:val="nl-NL"/>
        </w:rPr>
        <w:t xml:space="preserve"> </w:t>
      </w:r>
      <w:r w:rsidR="00F116DD" w:rsidRPr="00317A05">
        <w:rPr>
          <w:rFonts w:ascii="Times New Roman" w:eastAsia="Times New Roman" w:hAnsi="Times New Roman" w:cs="Times New Roman"/>
          <w:noProof/>
          <w:position w:val="-28"/>
          <w:sz w:val="22"/>
          <w:szCs w:val="22"/>
          <w:lang w:val="nl-NL"/>
        </w:rPr>
        <w:object w:dxaOrig="1140" w:dyaOrig="660" w14:anchorId="70FCF99F">
          <v:shape id="_x0000_i2538" type="#_x0000_t75" alt="" style="width:57pt;height:33.75pt;mso-width-percent:0;mso-height-percent:0;mso-width-percent:0;mso-height-percent:0" o:ole="">
            <v:imagedata r:id="rId3492" o:title=""/>
          </v:shape>
          <o:OLEObject Type="Embed" ProgID="Equation.DSMT4" ShapeID="_x0000_i2538" DrawAspect="Content" ObjectID="_1691504174" r:id="rId3493"/>
        </w:objec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nl-NL"/>
        </w:rPr>
        <w:t>C.</w:t>
      </w:r>
      <w:r w:rsidRPr="00C44DBC">
        <w:rPr>
          <w:rFonts w:ascii="Times New Roman" w:eastAsia="Times New Roman" w:hAnsi="Times New Roman" w:cs="Times New Roman"/>
          <w:sz w:val="22"/>
          <w:szCs w:val="22"/>
          <w:lang w:val="nl-NL"/>
        </w:rPr>
        <w:t xml:space="preserve"> </w:t>
      </w:r>
      <w:r w:rsidR="00F116DD" w:rsidRPr="00317A05">
        <w:rPr>
          <w:rFonts w:ascii="Times New Roman" w:eastAsia="Times New Roman" w:hAnsi="Times New Roman" w:cs="Times New Roman"/>
          <w:noProof/>
          <w:position w:val="-28"/>
          <w:sz w:val="22"/>
          <w:szCs w:val="22"/>
          <w:lang w:val="nl-NL"/>
        </w:rPr>
        <w:object w:dxaOrig="1140" w:dyaOrig="660" w14:anchorId="50B8013A">
          <v:shape id="_x0000_i2539" type="#_x0000_t75" alt="" style="width:57pt;height:33.75pt;mso-width-percent:0;mso-height-percent:0;mso-width-percent:0;mso-height-percent:0" o:ole="">
            <v:imagedata r:id="rId3494" o:title=""/>
          </v:shape>
          <o:OLEObject Type="Embed" ProgID="Equation.DSMT4" ShapeID="_x0000_i2539" DrawAspect="Content" ObjectID="_1691504175" r:id="rId3495"/>
        </w:object>
      </w:r>
      <w:r w:rsidRPr="00C44DBC">
        <w:rPr>
          <w:rFonts w:ascii="Times New Roman" w:eastAsia="Times New Roman" w:hAnsi="Times New Roman" w:cs="Times New Roman"/>
          <w:b/>
          <w:sz w:val="22"/>
          <w:szCs w:val="22"/>
          <w:lang w:val="nl-NL"/>
        </w:rPr>
        <w:tab/>
        <w:t>D.</w:t>
      </w:r>
      <w:r w:rsidRPr="00C44DBC">
        <w:rPr>
          <w:rFonts w:ascii="Times New Roman" w:eastAsia="Times New Roman" w:hAnsi="Times New Roman" w:cs="Times New Roman"/>
          <w:sz w:val="22"/>
          <w:szCs w:val="22"/>
          <w:lang w:val="nl-NL"/>
        </w:rPr>
        <w:t xml:space="preserve"> </w:t>
      </w:r>
      <w:r w:rsidR="00F116DD" w:rsidRPr="00317A05">
        <w:rPr>
          <w:rFonts w:ascii="Times New Roman" w:eastAsia="Times New Roman" w:hAnsi="Times New Roman" w:cs="Times New Roman"/>
          <w:noProof/>
          <w:position w:val="-28"/>
          <w:sz w:val="22"/>
          <w:szCs w:val="22"/>
          <w:lang w:val="nl-NL"/>
        </w:rPr>
        <w:object w:dxaOrig="1140" w:dyaOrig="660" w14:anchorId="2D3585AE">
          <v:shape id="_x0000_i2540" type="#_x0000_t75" alt="" style="width:57pt;height:33.75pt;mso-width-percent:0;mso-height-percent:0;mso-width-percent:0;mso-height-percent:0" o:ole="">
            <v:imagedata r:id="rId3496" o:title=""/>
          </v:shape>
          <o:OLEObject Type="Embed" ProgID="Equation.DSMT4" ShapeID="_x0000_i2540" DrawAspect="Content" ObjectID="_1691504176" r:id="rId3497"/>
        </w:object>
      </w:r>
    </w:p>
    <w:p w14:paraId="686427DA" w14:textId="77777777" w:rsidR="0095044C" w:rsidRPr="00C44DBC" w:rsidRDefault="0095044C" w:rsidP="006905C6">
      <w:pPr>
        <w:pStyle w:val="ListParagraph"/>
        <w:numPr>
          <w:ilvl w:val="0"/>
          <w:numId w:val="46"/>
        </w:numPr>
        <w:tabs>
          <w:tab w:val="left" w:pos="851"/>
        </w:tabs>
        <w:overflowPunct w:val="0"/>
        <w:autoSpaceDE w:val="0"/>
        <w:autoSpaceDN w:val="0"/>
        <w:adjustRightInd w:val="0"/>
        <w:spacing w:after="0" w:line="288" w:lineRule="auto"/>
        <w:textAlignment w:val="baseline"/>
        <w:rPr>
          <w:rFonts w:ascii="Times New Roman" w:hAnsi="Times New Roman" w:cs="Times New Roman"/>
          <w:b/>
          <w:lang w:val="vi-VN"/>
        </w:rPr>
      </w:pPr>
      <w:r w:rsidRPr="00C44DBC">
        <w:rPr>
          <w:rFonts w:ascii="Times New Roman" w:hAnsi="Times New Roman" w:cs="Times New Roman"/>
          <w:lang w:val="fr-FR"/>
        </w:rPr>
        <w:t>Nối hai cực của một máy phát điện xoay chiều một pha có 5 cặp cực từ vào hai đầu đoạn mạch AB gồm điện trở thuần R=100</w:t>
      </w:r>
      <w:r w:rsidRPr="00C44DBC">
        <w:rPr>
          <w:rFonts w:ascii="Times New Roman" w:hAnsi="Times New Roman" w:cs="Times New Roman"/>
        </w:rPr>
        <w:sym w:font="Symbol" w:char="F057"/>
      </w:r>
      <w:r w:rsidRPr="00C44DBC">
        <w:rPr>
          <w:rFonts w:ascii="Times New Roman" w:hAnsi="Times New Roman" w:cs="Times New Roman"/>
          <w:lang w:val="fr-FR"/>
        </w:rPr>
        <w:t>, cuộn cảm thuần có độ tự cảm L=</w:t>
      </w:r>
      <w:r w:rsidR="00F116DD" w:rsidRPr="00FF3FEC">
        <w:rPr>
          <w:rFonts w:ascii="Times New Roman" w:hAnsi="Times New Roman" w:cs="Times New Roman"/>
          <w:noProof/>
          <w:position w:val="-22"/>
          <w:lang w:val="fr-FR"/>
        </w:rPr>
        <w:object w:dxaOrig="360" w:dyaOrig="580" w14:anchorId="058BBB50">
          <v:shape id="_x0000_i2541" type="#_x0000_t75" alt="" style="width:18.75pt;height:28.5pt;mso-width-percent:0;mso-height-percent:0;mso-width-percent:0;mso-height-percent:0" o:ole="">
            <v:imagedata r:id="rId3498" o:title=""/>
          </v:shape>
          <o:OLEObject Type="Embed" ProgID="Equation.DSMT4" ShapeID="_x0000_i2541" DrawAspect="Content" ObjectID="_1691504177" r:id="rId3499"/>
        </w:object>
      </w:r>
      <w:r w:rsidRPr="00C44DBC">
        <w:rPr>
          <w:rFonts w:ascii="Times New Roman" w:hAnsi="Times New Roman" w:cs="Times New Roman"/>
          <w:lang w:val="fr-FR"/>
        </w:rPr>
        <w:t xml:space="preserve">H và tụ điện có điện dung C = </w:t>
      </w:r>
      <w:r w:rsidR="00F116DD" w:rsidRPr="00FF3FEC">
        <w:rPr>
          <w:rFonts w:ascii="Times New Roman" w:hAnsi="Times New Roman" w:cs="Times New Roman"/>
          <w:noProof/>
          <w:position w:val="-22"/>
          <w:lang w:val="fr-FR"/>
        </w:rPr>
        <w:object w:dxaOrig="460" w:dyaOrig="600" w14:anchorId="56A8AA46">
          <v:shape id="_x0000_i2542" type="#_x0000_t75" alt="" style="width:23.25pt;height:30pt;mso-width-percent:0;mso-height-percent:0;mso-width-percent:0;mso-height-percent:0" o:ole="">
            <v:imagedata r:id="rId3500" o:title=""/>
          </v:shape>
          <o:OLEObject Type="Embed" ProgID="Equation.DSMT4" ShapeID="_x0000_i2542" DrawAspect="Content" ObjectID="_1691504178" r:id="rId3501"/>
        </w:object>
      </w:r>
      <w:r w:rsidRPr="00C44DBC">
        <w:rPr>
          <w:rFonts w:ascii="Times New Roman" w:hAnsi="Times New Roman" w:cs="Times New Roman"/>
          <w:lang w:val="fr-FR"/>
        </w:rPr>
        <w:t>F. Tốc độ rôto của máy có thể thay đổi được. Khi tốc độ rôto của máy là n hoặc 3n thì cường độ dòng điện hiệu dụng trong mạch có cùng giá trị I. Giá trị của n bằng bao nhiêu?</w:t>
      </w:r>
    </w:p>
    <w:p w14:paraId="6559C0D1" w14:textId="77777777" w:rsidR="0095044C" w:rsidRPr="00C44DBC" w:rsidRDefault="0095044C" w:rsidP="004377EC">
      <w:pPr>
        <w:pStyle w:val="ListParagraph"/>
        <w:tabs>
          <w:tab w:val="left" w:pos="283"/>
          <w:tab w:val="left" w:pos="851"/>
          <w:tab w:val="left" w:pos="2835"/>
          <w:tab w:val="left" w:pos="5386"/>
          <w:tab w:val="left" w:pos="7937"/>
        </w:tabs>
        <w:overflowPunct w:val="0"/>
        <w:autoSpaceDE w:val="0"/>
        <w:autoSpaceDN w:val="0"/>
        <w:adjustRightInd w:val="0"/>
        <w:spacing w:after="0" w:line="288" w:lineRule="auto"/>
        <w:ind w:left="0" w:firstLine="283"/>
        <w:jc w:val="both"/>
        <w:textAlignment w:val="baseline"/>
        <w:rPr>
          <w:rFonts w:ascii="Times New Roman" w:hAnsi="Times New Roman" w:cs="Times New Roman"/>
          <w:lang w:val="vi-VN"/>
        </w:rPr>
      </w:pPr>
      <w:r w:rsidRPr="00C44DBC">
        <w:rPr>
          <w:rFonts w:ascii="Times New Roman" w:hAnsi="Times New Roman" w:cs="Times New Roman"/>
          <w:b/>
          <w:lang w:val="vi-VN"/>
        </w:rPr>
        <w:t>A.</w:t>
      </w:r>
      <w:r w:rsidRPr="00C44DBC">
        <w:rPr>
          <w:rFonts w:ascii="Times New Roman" w:hAnsi="Times New Roman" w:cs="Times New Roman"/>
          <w:lang w:val="vi-VN"/>
        </w:rPr>
        <w:t xml:space="preserve"> 3.vòng/s.</w:t>
      </w:r>
      <w:r w:rsidRPr="00C44DBC">
        <w:rPr>
          <w:rFonts w:ascii="Times New Roman" w:hAnsi="Times New Roman" w:cs="Times New Roman"/>
          <w:b/>
          <w:lang w:val="vi-VN"/>
        </w:rPr>
        <w:tab/>
        <w:t>B.</w:t>
      </w:r>
      <w:r w:rsidRPr="00C44DBC">
        <w:rPr>
          <w:rFonts w:ascii="Times New Roman" w:hAnsi="Times New Roman" w:cs="Times New Roman"/>
          <w:lang w:val="vi-VN"/>
        </w:rPr>
        <w:t xml:space="preserve"> 4 vòng/s.</w:t>
      </w:r>
      <w:r w:rsidRPr="00C44DBC">
        <w:rPr>
          <w:rFonts w:ascii="Times New Roman" w:hAnsi="Times New Roman" w:cs="Times New Roman"/>
          <w:b/>
          <w:lang w:val="vi-VN"/>
        </w:rPr>
        <w:tab/>
        <w:t>C.</w:t>
      </w:r>
      <w:r w:rsidRPr="00C44DBC">
        <w:rPr>
          <w:rFonts w:ascii="Times New Roman" w:hAnsi="Times New Roman" w:cs="Times New Roman"/>
          <w:lang w:val="vi-VN"/>
        </w:rPr>
        <w:t>5 vòng/s.</w:t>
      </w:r>
      <w:r w:rsidRPr="00C44DBC">
        <w:rPr>
          <w:rFonts w:ascii="Times New Roman" w:hAnsi="Times New Roman" w:cs="Times New Roman"/>
          <w:b/>
          <w:lang w:val="vi-VN"/>
        </w:rPr>
        <w:tab/>
        <w:t>D.</w:t>
      </w:r>
      <w:r w:rsidRPr="00C44DBC">
        <w:rPr>
          <w:rFonts w:ascii="Times New Roman" w:hAnsi="Times New Roman" w:cs="Times New Roman"/>
          <w:lang w:val="vi-VN"/>
        </w:rPr>
        <w:t>6 vòng/s.</w:t>
      </w:r>
    </w:p>
    <w:p w14:paraId="3F46FDF9" w14:textId="77777777" w:rsidR="0095044C" w:rsidRPr="00C44DBC" w:rsidRDefault="0095044C" w:rsidP="004377EC">
      <w:pPr>
        <w:pBdr>
          <w:top w:val="single" w:sz="4" w:space="1" w:color="auto"/>
          <w:left w:val="single" w:sz="4" w:space="4" w:color="auto"/>
          <w:bottom w:val="single" w:sz="4" w:space="1" w:color="auto"/>
          <w:right w:val="single" w:sz="4" w:space="4" w:color="auto"/>
        </w:pBdr>
        <w:tabs>
          <w:tab w:val="left" w:pos="283"/>
          <w:tab w:val="left" w:pos="851"/>
          <w:tab w:val="left" w:pos="2835"/>
          <w:tab w:val="left" w:pos="5386"/>
          <w:tab w:val="left" w:pos="7937"/>
        </w:tabs>
        <w:spacing w:line="288" w:lineRule="auto"/>
        <w:ind w:firstLine="283"/>
        <w:jc w:val="both"/>
        <w:rPr>
          <w:rFonts w:ascii="Times New Roman" w:hAnsi="Times New Roman" w:cs="Times New Roman"/>
          <w:b/>
          <w:sz w:val="22"/>
          <w:szCs w:val="22"/>
          <w:lang w:val="vi-VN"/>
        </w:rPr>
      </w:pPr>
      <w:r w:rsidRPr="00C44DBC">
        <w:rPr>
          <w:rFonts w:ascii="Times New Roman" w:hAnsi="Times New Roman" w:cs="Times New Roman"/>
          <w:b/>
          <w:sz w:val="22"/>
          <w:szCs w:val="22"/>
          <w:lang w:val="vi-VN"/>
        </w:rPr>
        <w:t>Dạng 2. Động cơ điện</w:t>
      </w:r>
    </w:p>
    <w:p w14:paraId="218A1073" w14:textId="77777777" w:rsidR="0095044C" w:rsidRPr="00C44DBC" w:rsidRDefault="0095044C" w:rsidP="006905C6">
      <w:pPr>
        <w:pStyle w:val="ListParagraph"/>
        <w:numPr>
          <w:ilvl w:val="0"/>
          <w:numId w:val="46"/>
        </w:numPr>
        <w:tabs>
          <w:tab w:val="left" w:pos="851"/>
        </w:tabs>
        <w:autoSpaceDE w:val="0"/>
        <w:autoSpaceDN w:val="0"/>
        <w:adjustRightInd w:val="0"/>
        <w:spacing w:after="0" w:line="288" w:lineRule="auto"/>
        <w:rPr>
          <w:rFonts w:ascii="Times New Roman" w:hAnsi="Times New Roman" w:cs="Times New Roman"/>
          <w:b/>
          <w:lang w:val="pl-PL"/>
        </w:rPr>
      </w:pPr>
      <w:r w:rsidRPr="00C44DBC">
        <w:rPr>
          <w:rFonts w:ascii="Times New Roman" w:hAnsi="Times New Roman" w:cs="Times New Roman"/>
          <w:lang w:val="pl-PL"/>
        </w:rPr>
        <w:t xml:space="preserve">Một động cơ điện xoay chiều tiêu thụ công suất 1,5 kW và có hiệu suất 80%. Trong 30 phút, động cơ sinh ra công cơ học là </w:t>
      </w:r>
    </w:p>
    <w:p w14:paraId="48A5E132" w14:textId="77777777" w:rsidR="0095044C" w:rsidRPr="00C44DBC" w:rsidRDefault="0095044C" w:rsidP="004377EC">
      <w:pPr>
        <w:tabs>
          <w:tab w:val="left" w:pos="283"/>
          <w:tab w:val="left" w:pos="851"/>
          <w:tab w:val="left" w:pos="2835"/>
          <w:tab w:val="left" w:pos="5386"/>
          <w:tab w:val="left" w:pos="7937"/>
        </w:tabs>
        <w:autoSpaceDE w:val="0"/>
        <w:autoSpaceDN w:val="0"/>
        <w:adjustRightInd w:val="0"/>
        <w:spacing w:line="288" w:lineRule="auto"/>
        <w:ind w:firstLine="283"/>
        <w:jc w:val="both"/>
        <w:rPr>
          <w:rFonts w:ascii="Times New Roman" w:hAnsi="Times New Roman" w:cs="Times New Roman"/>
          <w:sz w:val="22"/>
          <w:szCs w:val="22"/>
          <w:lang w:val="vi-VN"/>
        </w:rPr>
      </w:pPr>
      <w:r w:rsidRPr="00C44DBC">
        <w:rPr>
          <w:rFonts w:ascii="Times New Roman" w:hAnsi="Times New Roman" w:cs="Times New Roman"/>
          <w:b/>
          <w:sz w:val="22"/>
          <w:szCs w:val="22"/>
          <w:lang w:val="pl-PL"/>
        </w:rPr>
        <w:t>A.</w:t>
      </w:r>
      <w:r w:rsidRPr="00C44DBC">
        <w:rPr>
          <w:rFonts w:ascii="Times New Roman" w:hAnsi="Times New Roman" w:cs="Times New Roman"/>
          <w:sz w:val="22"/>
          <w:szCs w:val="22"/>
          <w:lang w:val="pl-PL"/>
        </w:rPr>
        <w:t xml:space="preserve"> 2,70.10</w:t>
      </w:r>
      <w:r w:rsidRPr="00C44DBC">
        <w:rPr>
          <w:rFonts w:ascii="Times New Roman" w:hAnsi="Times New Roman" w:cs="Times New Roman"/>
          <w:sz w:val="22"/>
          <w:szCs w:val="22"/>
          <w:vertAlign w:val="superscript"/>
          <w:lang w:val="pl-PL"/>
        </w:rPr>
        <w:t xml:space="preserve">6 </w:t>
      </w:r>
      <w:r w:rsidRPr="00C44DBC">
        <w:rPr>
          <w:rFonts w:ascii="Times New Roman" w:hAnsi="Times New Roman" w:cs="Times New Roman"/>
          <w:sz w:val="22"/>
          <w:szCs w:val="22"/>
          <w:lang w:val="pl-PL"/>
        </w:rPr>
        <w:t>J.</w:t>
      </w:r>
      <w:r w:rsidRPr="00C44DBC">
        <w:rPr>
          <w:rFonts w:ascii="Times New Roman" w:hAnsi="Times New Roman" w:cs="Times New Roman"/>
          <w:b/>
          <w:sz w:val="22"/>
          <w:szCs w:val="22"/>
          <w:lang w:val="pl-PL"/>
        </w:rPr>
        <w:tab/>
        <w:t>B.</w:t>
      </w:r>
      <w:r w:rsidRPr="00C44DBC">
        <w:rPr>
          <w:rFonts w:ascii="Times New Roman" w:hAnsi="Times New Roman" w:cs="Times New Roman"/>
          <w:sz w:val="22"/>
          <w:szCs w:val="22"/>
          <w:lang w:val="pl-PL"/>
        </w:rPr>
        <w:t xml:space="preserve"> 3,6.10</w:t>
      </w:r>
      <w:r w:rsidRPr="00C44DBC">
        <w:rPr>
          <w:rFonts w:ascii="Times New Roman" w:hAnsi="Times New Roman" w:cs="Times New Roman"/>
          <w:sz w:val="22"/>
          <w:szCs w:val="22"/>
          <w:vertAlign w:val="superscript"/>
          <w:lang w:val="pl-PL"/>
        </w:rPr>
        <w:t xml:space="preserve">4 </w:t>
      </w:r>
      <w:r w:rsidRPr="00C44DBC">
        <w:rPr>
          <w:rFonts w:ascii="Times New Roman" w:hAnsi="Times New Roman" w:cs="Times New Roman"/>
          <w:sz w:val="22"/>
          <w:szCs w:val="22"/>
          <w:lang w:val="pl-PL"/>
        </w:rPr>
        <w:t>J.</w:t>
      </w:r>
      <w:r w:rsidRPr="00C44DBC">
        <w:rPr>
          <w:rFonts w:ascii="Times New Roman" w:hAnsi="Times New Roman" w:cs="Times New Roman"/>
          <w:b/>
          <w:sz w:val="22"/>
          <w:szCs w:val="22"/>
          <w:lang w:val="vi-VN"/>
        </w:rPr>
        <w:tab/>
      </w:r>
      <w:r w:rsidRPr="00C44DBC">
        <w:rPr>
          <w:rFonts w:ascii="Times New Roman" w:hAnsi="Times New Roman" w:cs="Times New Roman"/>
          <w:b/>
          <w:sz w:val="22"/>
          <w:szCs w:val="22"/>
          <w:lang w:val="pl-PL"/>
        </w:rPr>
        <w:t>C.</w:t>
      </w:r>
      <w:r w:rsidRPr="00C44DBC">
        <w:rPr>
          <w:rFonts w:ascii="Times New Roman" w:hAnsi="Times New Roman" w:cs="Times New Roman"/>
          <w:sz w:val="22"/>
          <w:szCs w:val="22"/>
          <w:lang w:val="pl-PL"/>
        </w:rPr>
        <w:t xml:space="preserve"> 2,16.10</w:t>
      </w:r>
      <w:r w:rsidRPr="00C44DBC">
        <w:rPr>
          <w:rFonts w:ascii="Times New Roman" w:hAnsi="Times New Roman" w:cs="Times New Roman"/>
          <w:sz w:val="22"/>
          <w:szCs w:val="22"/>
          <w:vertAlign w:val="superscript"/>
          <w:lang w:val="pl-PL"/>
        </w:rPr>
        <w:t xml:space="preserve">6 </w:t>
      </w:r>
      <w:r w:rsidRPr="00C44DBC">
        <w:rPr>
          <w:rFonts w:ascii="Times New Roman" w:hAnsi="Times New Roman" w:cs="Times New Roman"/>
          <w:sz w:val="22"/>
          <w:szCs w:val="22"/>
          <w:lang w:val="pl-PL"/>
        </w:rPr>
        <w:t>J.</w:t>
      </w:r>
      <w:r w:rsidRPr="00C44DBC">
        <w:rPr>
          <w:rFonts w:ascii="Times New Roman" w:hAnsi="Times New Roman" w:cs="Times New Roman"/>
          <w:b/>
          <w:sz w:val="22"/>
          <w:szCs w:val="22"/>
          <w:lang w:val="pl-PL"/>
        </w:rPr>
        <w:tab/>
        <w:t>D.</w:t>
      </w:r>
      <w:r w:rsidRPr="00C44DBC">
        <w:rPr>
          <w:rFonts w:ascii="Times New Roman" w:hAnsi="Times New Roman" w:cs="Times New Roman"/>
          <w:sz w:val="22"/>
          <w:szCs w:val="22"/>
          <w:lang w:val="pl-PL"/>
        </w:rPr>
        <w:t xml:space="preserve"> 4,50.10</w:t>
      </w:r>
      <w:r w:rsidRPr="00C44DBC">
        <w:rPr>
          <w:rFonts w:ascii="Times New Roman" w:hAnsi="Times New Roman" w:cs="Times New Roman"/>
          <w:sz w:val="22"/>
          <w:szCs w:val="22"/>
          <w:vertAlign w:val="superscript"/>
          <w:lang w:val="pl-PL"/>
        </w:rPr>
        <w:t xml:space="preserve">4 </w:t>
      </w:r>
      <w:r w:rsidRPr="00C44DBC">
        <w:rPr>
          <w:rFonts w:ascii="Times New Roman" w:hAnsi="Times New Roman" w:cs="Times New Roman"/>
          <w:sz w:val="22"/>
          <w:szCs w:val="22"/>
          <w:lang w:val="pl-PL"/>
        </w:rPr>
        <w:t xml:space="preserve">J. </w:t>
      </w:r>
    </w:p>
    <w:p w14:paraId="1EBD17B4"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pt-BR"/>
        </w:rPr>
      </w:pPr>
      <w:r w:rsidRPr="00C44DBC">
        <w:rPr>
          <w:rFonts w:ascii="Times New Roman" w:hAnsi="Times New Roman" w:cs="Times New Roman"/>
          <w:b/>
          <w:lang w:val="pt-BR"/>
        </w:rPr>
        <w:lastRenderedPageBreak/>
        <w:t>(ĐH 2014):</w:t>
      </w:r>
      <w:r w:rsidRPr="00C44DBC">
        <w:rPr>
          <w:rFonts w:ascii="Times New Roman" w:hAnsi="Times New Roman" w:cs="Times New Roman"/>
          <w:lang w:val="pt-BR"/>
        </w:rPr>
        <w:t xml:space="preserve"> Một động cơ điện tiêu thụ công suất điện 110 W, sinh ra công suất cơ học bằng 88 W. Tỉ số của công suất cơ học với công suất hao phí ở động cơ bằng</w:t>
      </w:r>
    </w:p>
    <w:p w14:paraId="57431461"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pt-BR"/>
        </w:rPr>
        <w:t>A.</w:t>
      </w:r>
      <w:r w:rsidRPr="00C44DBC">
        <w:rPr>
          <w:rFonts w:ascii="Times New Roman" w:eastAsia="Times New Roman" w:hAnsi="Times New Roman" w:cs="Times New Roman"/>
          <w:sz w:val="22"/>
          <w:szCs w:val="22"/>
          <w:lang w:val="pt-BR"/>
        </w:rPr>
        <w:t xml:space="preserve"> 3.</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pt-BR"/>
        </w:rPr>
        <w:t>B.</w:t>
      </w:r>
      <w:r w:rsidRPr="00C44DBC">
        <w:rPr>
          <w:rFonts w:ascii="Times New Roman" w:eastAsia="Times New Roman" w:hAnsi="Times New Roman" w:cs="Times New Roman"/>
          <w:sz w:val="22"/>
          <w:szCs w:val="22"/>
          <w:lang w:val="pt-BR"/>
        </w:rPr>
        <w:t xml:space="preserve"> 4.</w:t>
      </w:r>
      <w:r w:rsidRPr="00C44DBC">
        <w:rPr>
          <w:rFonts w:ascii="Times New Roman" w:eastAsia="Times New Roman" w:hAnsi="Times New Roman" w:cs="Times New Roman"/>
          <w:b/>
          <w:sz w:val="22"/>
          <w:szCs w:val="22"/>
          <w:lang w:val="pt-BR"/>
        </w:rPr>
        <w:tab/>
        <w:t>C.</w:t>
      </w:r>
      <w:r w:rsidRPr="00C44DBC">
        <w:rPr>
          <w:rFonts w:ascii="Times New Roman" w:eastAsia="Times New Roman" w:hAnsi="Times New Roman" w:cs="Times New Roman"/>
          <w:sz w:val="22"/>
          <w:szCs w:val="22"/>
          <w:lang w:val="pt-BR"/>
        </w:rPr>
        <w:t xml:space="preserve"> 2.</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pt-BR"/>
        </w:rPr>
        <w:t>D.</w:t>
      </w:r>
      <w:r w:rsidRPr="00C44DBC">
        <w:rPr>
          <w:rFonts w:ascii="Times New Roman" w:eastAsia="Times New Roman" w:hAnsi="Times New Roman" w:cs="Times New Roman"/>
          <w:sz w:val="22"/>
          <w:szCs w:val="22"/>
          <w:lang w:val="pt-BR"/>
        </w:rPr>
        <w:t xml:space="preserve"> 5.</w:t>
      </w:r>
    </w:p>
    <w:p w14:paraId="4371ABB9"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vi-VN"/>
        </w:rPr>
      </w:pPr>
      <w:r w:rsidRPr="00C44DBC">
        <w:rPr>
          <w:rFonts w:ascii="Times New Roman" w:hAnsi="Times New Roman" w:cs="Times New Roman"/>
          <w:b/>
          <w:lang w:val="vi-VN"/>
        </w:rPr>
        <w:t>(ĐH - 2012).</w:t>
      </w:r>
      <w:r w:rsidRPr="00C44DBC">
        <w:rPr>
          <w:rFonts w:ascii="Times New Roman" w:hAnsi="Times New Roman" w:cs="Times New Roman"/>
          <w:lang w:val="vi-VN"/>
        </w:rPr>
        <w:t xml:space="preserve"> Một động cơ điện xoay chiều hoạt động bình thường với điện áp hiệu dụng 220V, cường độ dòng điện hiệu dụng 0,5A vàhệ số công suất của động cơ là 0,8. Biết rằng công suất hao phí của động cơ là 11W. Hiệu suất của động cơ (tỉ số giữa công suất hữu ích và công suất tiêu thụ toàn phần) là </w:t>
      </w:r>
    </w:p>
    <w:p w14:paraId="7AD5B3EA"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80%.</w:t>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 xml:space="preserve"> 90%.</w:t>
      </w:r>
      <w:r w:rsidRPr="00C44DBC">
        <w:rPr>
          <w:rFonts w:ascii="Times New Roman" w:eastAsia="Times New Roman" w:hAnsi="Times New Roman" w:cs="Times New Roman"/>
          <w:b/>
          <w:sz w:val="22"/>
          <w:szCs w:val="22"/>
          <w:lang w:val="vi-VN"/>
        </w:rPr>
        <w:tab/>
        <w:t>C.</w:t>
      </w:r>
      <w:r w:rsidRPr="00C44DBC">
        <w:rPr>
          <w:rFonts w:ascii="Times New Roman" w:eastAsia="Times New Roman" w:hAnsi="Times New Roman" w:cs="Times New Roman"/>
          <w:sz w:val="22"/>
          <w:szCs w:val="22"/>
          <w:lang w:val="vi-VN"/>
        </w:rPr>
        <w:t xml:space="preserve"> 92,5%.</w:t>
      </w:r>
      <w:r w:rsidRPr="00C44DBC">
        <w:rPr>
          <w:rFonts w:ascii="Times New Roman" w:eastAsia="Times New Roman" w:hAnsi="Times New Roman" w:cs="Times New Roman"/>
          <w:b/>
          <w:sz w:val="22"/>
          <w:szCs w:val="22"/>
          <w:lang w:val="vi-VN"/>
        </w:rPr>
        <w:tab/>
        <w:t>D.</w:t>
      </w:r>
      <w:r w:rsidRPr="00C44DBC">
        <w:rPr>
          <w:rFonts w:ascii="Times New Roman" w:eastAsia="Times New Roman" w:hAnsi="Times New Roman" w:cs="Times New Roman"/>
          <w:sz w:val="22"/>
          <w:szCs w:val="22"/>
          <w:lang w:val="vi-VN"/>
        </w:rPr>
        <w:t xml:space="preserve"> 87,5 %.</w:t>
      </w:r>
    </w:p>
    <w:p w14:paraId="736424CC" w14:textId="77777777" w:rsidR="0095044C" w:rsidRPr="00C44DBC" w:rsidRDefault="0095044C" w:rsidP="006905C6">
      <w:pPr>
        <w:pStyle w:val="ListParagraph"/>
        <w:numPr>
          <w:ilvl w:val="0"/>
          <w:numId w:val="46"/>
        </w:numPr>
        <w:tabs>
          <w:tab w:val="left" w:pos="851"/>
        </w:tabs>
        <w:overflowPunct w:val="0"/>
        <w:autoSpaceDE w:val="0"/>
        <w:autoSpaceDN w:val="0"/>
        <w:adjustRightInd w:val="0"/>
        <w:spacing w:after="0" w:line="288" w:lineRule="auto"/>
        <w:textAlignment w:val="baseline"/>
        <w:rPr>
          <w:rFonts w:ascii="Times New Roman" w:hAnsi="Times New Roman" w:cs="Times New Roman"/>
          <w:b/>
          <w:lang w:val="nl-NL"/>
        </w:rPr>
      </w:pPr>
      <w:r w:rsidRPr="00C44DBC">
        <w:rPr>
          <w:rFonts w:ascii="Times New Roman" w:hAnsi="Times New Roman" w:cs="Times New Roman"/>
          <w:lang w:val="nl-NL"/>
        </w:rPr>
        <w:t>Một động cơ điện xoay chiều khi hoạt động bình thường với điện áp hiệu dụng 220 V thì sinh ra công suất cơ học là 80 W. Biết động cơ có hệ số công suất 0,8, điện trở thuần của dây cuốn là 32 Ω, công suất toả nhiệt nhỏ hơn công suất cơ học. Bỏ qua các hao phí khác, cường độ dòng điện cực đại qua động cơ là</w:t>
      </w:r>
    </w:p>
    <w:p w14:paraId="63E48BA3" w14:textId="77777777" w:rsidR="0095044C" w:rsidRPr="00C44DBC" w:rsidRDefault="0095044C" w:rsidP="006905C6">
      <w:pPr>
        <w:pStyle w:val="ListParagraph"/>
        <w:numPr>
          <w:ilvl w:val="0"/>
          <w:numId w:val="46"/>
        </w:numPr>
        <w:tabs>
          <w:tab w:val="left" w:pos="851"/>
        </w:tabs>
        <w:overflowPunct w:val="0"/>
        <w:autoSpaceDE w:val="0"/>
        <w:autoSpaceDN w:val="0"/>
        <w:adjustRightInd w:val="0"/>
        <w:spacing w:after="0" w:line="288" w:lineRule="auto"/>
        <w:jc w:val="both"/>
        <w:textAlignment w:val="baseline"/>
        <w:rPr>
          <w:rFonts w:ascii="Times New Roman" w:hAnsi="Times New Roman" w:cs="Times New Roman"/>
        </w:rPr>
      </w:pPr>
      <w:r w:rsidRPr="00C44DBC">
        <w:rPr>
          <w:rFonts w:ascii="Times New Roman" w:hAnsi="Times New Roman" w:cs="Times New Roman"/>
          <w:b/>
        </w:rPr>
        <w:t xml:space="preserve">A. </w:t>
      </w:r>
      <w:r w:rsidR="00F116DD" w:rsidRPr="00FF3FEC">
        <w:rPr>
          <w:rFonts w:ascii="Times New Roman" w:hAnsi="Times New Roman" w:cs="Times New Roman"/>
          <w:noProof/>
          <w:position w:val="-6"/>
        </w:rPr>
        <w:object w:dxaOrig="380" w:dyaOrig="340" w14:anchorId="03457714">
          <v:shape id="_x0000_i2543" type="#_x0000_t75" alt="" style="width:18.75pt;height:17.25pt;mso-width-percent:0;mso-height-percent:0;mso-width-percent:0;mso-height-percent:0" o:ole="">
            <v:imagedata r:id="rId3502" o:title=""/>
          </v:shape>
          <o:OLEObject Type="Embed" ProgID="Equation.3" ShapeID="_x0000_i2543" DrawAspect="Content" ObjectID="_1691504179" r:id="rId3503"/>
        </w:object>
      </w:r>
      <w:r w:rsidRPr="00C44DBC">
        <w:rPr>
          <w:rFonts w:ascii="Times New Roman" w:hAnsi="Times New Roman" w:cs="Times New Roman"/>
        </w:rPr>
        <w:t>A.</w:t>
      </w:r>
      <w:r w:rsidRPr="00C44DBC">
        <w:rPr>
          <w:rFonts w:ascii="Times New Roman" w:hAnsi="Times New Roman" w:cs="Times New Roman"/>
          <w:b/>
        </w:rPr>
        <w:tab/>
        <w:t xml:space="preserve">B. </w:t>
      </w:r>
      <w:r w:rsidRPr="00C44DBC">
        <w:rPr>
          <w:rFonts w:ascii="Times New Roman" w:hAnsi="Times New Roman" w:cs="Times New Roman"/>
        </w:rPr>
        <w:t>1,25A.</w:t>
      </w:r>
      <w:r w:rsidRPr="00C44DBC">
        <w:rPr>
          <w:rFonts w:ascii="Times New Roman" w:hAnsi="Times New Roman" w:cs="Times New Roman"/>
          <w:b/>
        </w:rPr>
        <w:tab/>
        <w:t xml:space="preserve">C. </w:t>
      </w:r>
      <w:r w:rsidRPr="00C44DBC">
        <w:rPr>
          <w:rFonts w:ascii="Times New Roman" w:hAnsi="Times New Roman" w:cs="Times New Roman"/>
        </w:rPr>
        <w:t>0,5A.</w:t>
      </w:r>
      <w:r w:rsidRPr="00C44DBC">
        <w:rPr>
          <w:rFonts w:ascii="Times New Roman" w:hAnsi="Times New Roman" w:cs="Times New Roman"/>
          <w:b/>
          <w:lang w:val="vi-VN"/>
        </w:rPr>
        <w:tab/>
      </w:r>
      <w:r w:rsidRPr="00C44DBC">
        <w:rPr>
          <w:rFonts w:ascii="Times New Roman" w:hAnsi="Times New Roman" w:cs="Times New Roman"/>
          <w:b/>
        </w:rPr>
        <w:t xml:space="preserve">D. </w:t>
      </w:r>
      <w:r w:rsidR="00F116DD" w:rsidRPr="00317A05">
        <w:rPr>
          <w:rFonts w:ascii="Times New Roman" w:hAnsi="Times New Roman" w:cs="Times New Roman"/>
          <w:noProof/>
          <w:position w:val="-24"/>
        </w:rPr>
        <w:object w:dxaOrig="420" w:dyaOrig="679" w14:anchorId="4F8E1F35">
          <v:shape id="_x0000_i2544" type="#_x0000_t75" alt="" style="width:21.75pt;height:33.75pt;mso-width-percent:0;mso-height-percent:0;mso-width-percent:0;mso-height-percent:0" o:ole="">
            <v:imagedata r:id="rId3504" o:title=""/>
          </v:shape>
          <o:OLEObject Type="Embed" ProgID="Equation.3" ShapeID="_x0000_i2544" DrawAspect="Content" ObjectID="_1691504180" r:id="rId3505"/>
        </w:object>
      </w:r>
      <w:r w:rsidRPr="00C44DBC">
        <w:rPr>
          <w:rFonts w:ascii="Times New Roman" w:hAnsi="Times New Roman" w:cs="Times New Roman"/>
        </w:rPr>
        <w:t>A.</w:t>
      </w:r>
    </w:p>
    <w:p w14:paraId="51CDCAD9"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pt-BR"/>
        </w:rPr>
      </w:pPr>
      <w:r w:rsidRPr="00C44DBC">
        <w:rPr>
          <w:rFonts w:ascii="Times New Roman" w:hAnsi="Times New Roman" w:cs="Times New Roman"/>
          <w:lang w:val="pt-BR"/>
        </w:rPr>
        <w:t>Một động cơ điện xoay chiều khi hoạt động bình thường với điện áp hiệu dụng 220 V thì sinh ra công suất cơ học là 170 W. Biết động cơ có hệ số công suất 0,85 và công suất toả nhiệt trên dây quấn động cơ là 17 W. Bỏ qua các hao phí khác, cường độ dòng điện hiệu dụng qua động cơ là</w:t>
      </w:r>
    </w:p>
    <w:p w14:paraId="5EEBD07B" w14:textId="77777777" w:rsidR="0095044C" w:rsidRPr="00C44DBC" w:rsidRDefault="0095044C" w:rsidP="004377EC">
      <w:pPr>
        <w:tabs>
          <w:tab w:val="left" w:pos="283"/>
          <w:tab w:val="left" w:pos="851"/>
          <w:tab w:val="left" w:pos="2835"/>
          <w:tab w:val="left" w:pos="5386"/>
          <w:tab w:val="left" w:pos="7937"/>
        </w:tabs>
        <w:overflowPunct w:val="0"/>
        <w:autoSpaceDE w:val="0"/>
        <w:autoSpaceDN w:val="0"/>
        <w:adjustRightInd w:val="0"/>
        <w:spacing w:line="288" w:lineRule="auto"/>
        <w:ind w:firstLine="283"/>
        <w:jc w:val="both"/>
        <w:textAlignment w:val="baseline"/>
        <w:rPr>
          <w:rFonts w:ascii="Times New Roman" w:eastAsia="Times New Roman" w:hAnsi="Times New Roman" w:cs="Times New Roman"/>
          <w:sz w:val="22"/>
          <w:szCs w:val="22"/>
          <w:lang w:val="pt-BR"/>
        </w:rPr>
      </w:pPr>
      <w:r w:rsidRPr="00C44DBC">
        <w:rPr>
          <w:rFonts w:ascii="Times New Roman" w:eastAsia="Times New Roman" w:hAnsi="Times New Roman" w:cs="Times New Roman"/>
          <w:b/>
          <w:sz w:val="22"/>
          <w:szCs w:val="22"/>
          <w:lang w:val="pt-BR"/>
        </w:rPr>
        <w:t>A.</w:t>
      </w:r>
      <w:r w:rsidRPr="00C44DBC">
        <w:rPr>
          <w:rFonts w:ascii="Times New Roman" w:eastAsia="Times New Roman" w:hAnsi="Times New Roman" w:cs="Times New Roman"/>
          <w:sz w:val="22"/>
          <w:szCs w:val="22"/>
          <w:lang w:val="pt-BR"/>
        </w:rPr>
        <w:t xml:space="preserve"> </w:t>
      </w:r>
      <w:r w:rsidRPr="00C44DBC">
        <w:rPr>
          <w:rFonts w:ascii="Times New Roman" w:eastAsia="Times New Roman" w:hAnsi="Times New Roman" w:cs="Times New Roman"/>
          <w:noProof/>
          <w:position w:val="-6"/>
          <w:sz w:val="22"/>
          <w:szCs w:val="22"/>
        </w:rPr>
        <w:drawing>
          <wp:inline distT="0" distB="0" distL="0" distR="0" wp14:anchorId="4BE21429" wp14:editId="3B2C389E">
            <wp:extent cx="238125" cy="219075"/>
            <wp:effectExtent l="0" t="0" r="9525" b="9525"/>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pic:cNvPicPr>
                      <a:picLocks noChangeAspect="1" noChangeArrowheads="1"/>
                    </pic:cNvPicPr>
                  </pic:nvPicPr>
                  <pic:blipFill>
                    <a:blip r:embed="rId3506"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pt-BR"/>
        </w:rPr>
        <w:t>A</w:t>
      </w:r>
      <w:r w:rsidRPr="00C44DBC">
        <w:rPr>
          <w:rFonts w:ascii="Times New Roman" w:eastAsia="Times New Roman" w:hAnsi="Times New Roman" w:cs="Times New Roman"/>
          <w:b/>
          <w:sz w:val="22"/>
          <w:szCs w:val="22"/>
          <w:lang w:val="pt-BR"/>
        </w:rPr>
        <w:tab/>
        <w:t>B.</w:t>
      </w:r>
      <w:r w:rsidRPr="00C44DBC">
        <w:rPr>
          <w:rFonts w:ascii="Times New Roman" w:eastAsia="Times New Roman" w:hAnsi="Times New Roman" w:cs="Times New Roman"/>
          <w:sz w:val="22"/>
          <w:szCs w:val="22"/>
          <w:lang w:val="pt-BR"/>
        </w:rPr>
        <w:t xml:space="preserve"> 1 A</w:t>
      </w:r>
      <w:r w:rsidRPr="00C44DBC">
        <w:rPr>
          <w:rFonts w:ascii="Times New Roman" w:eastAsia="Times New Roman" w:hAnsi="Times New Roman" w:cs="Times New Roman"/>
          <w:b/>
          <w:sz w:val="22"/>
          <w:szCs w:val="22"/>
          <w:lang w:val="pt-BR"/>
        </w:rPr>
        <w:tab/>
        <w:t>C.</w:t>
      </w:r>
      <w:r w:rsidRPr="00C44DBC">
        <w:rPr>
          <w:rFonts w:ascii="Times New Roman" w:eastAsia="Times New Roman" w:hAnsi="Times New Roman" w:cs="Times New Roman"/>
          <w:sz w:val="22"/>
          <w:szCs w:val="22"/>
          <w:lang w:val="pt-BR"/>
        </w:rPr>
        <w:t xml:space="preserve"> 2 A</w:t>
      </w:r>
      <w:r w:rsidRPr="00C44DBC">
        <w:rPr>
          <w:rFonts w:ascii="Times New Roman" w:eastAsia="Times New Roman" w:hAnsi="Times New Roman" w:cs="Times New Roman"/>
          <w:b/>
          <w:sz w:val="22"/>
          <w:szCs w:val="22"/>
          <w:lang w:val="pt-BR"/>
        </w:rPr>
        <w:tab/>
        <w:t>D.</w:t>
      </w:r>
      <w:r w:rsidRPr="00C44DBC">
        <w:rPr>
          <w:rFonts w:ascii="Times New Roman" w:eastAsia="Times New Roman" w:hAnsi="Times New Roman" w:cs="Times New Roman"/>
          <w:sz w:val="22"/>
          <w:szCs w:val="22"/>
          <w:lang w:val="pt-BR"/>
        </w:rPr>
        <w:t xml:space="preserve"> </w:t>
      </w:r>
      <w:r w:rsidRPr="00C44DBC">
        <w:rPr>
          <w:rFonts w:ascii="Times New Roman" w:eastAsia="Times New Roman" w:hAnsi="Times New Roman" w:cs="Times New Roman"/>
          <w:noProof/>
          <w:position w:val="-8"/>
          <w:sz w:val="22"/>
          <w:szCs w:val="22"/>
        </w:rPr>
        <w:drawing>
          <wp:inline distT="0" distB="0" distL="0" distR="0" wp14:anchorId="2A84E96E" wp14:editId="47FBE73E">
            <wp:extent cx="333375" cy="228600"/>
            <wp:effectExtent l="0" t="0" r="9525" b="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3507" cstate="email">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p>
    <w:p w14:paraId="17A9DCDF"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pt-BR"/>
        </w:rPr>
      </w:pPr>
      <w:r w:rsidRPr="00C44DBC">
        <w:rPr>
          <w:rFonts w:ascii="Times New Roman" w:hAnsi="Times New Roman" w:cs="Times New Roman"/>
          <w:lang w:val="pt-BR"/>
        </w:rPr>
        <w:t>Một động cơ điện xoay chiều có điện trở dây cuốn là 16 Ω. Khi mắc vào mạch điện có điện áp hiệu dụng 220 V thì sản ra công suất cơ học là 160 W. Biết động cơ có hệ số công suất 0,8. Bỏ qua các hao phí khác. Hiệu suất của động cơ là:</w:t>
      </w:r>
    </w:p>
    <w:p w14:paraId="6A8B16D9" w14:textId="77777777" w:rsidR="0095044C" w:rsidRPr="00C44DBC" w:rsidRDefault="0095044C" w:rsidP="004377EC">
      <w:pPr>
        <w:tabs>
          <w:tab w:val="left" w:pos="283"/>
          <w:tab w:val="left" w:pos="851"/>
          <w:tab w:val="left" w:pos="2835"/>
          <w:tab w:val="left" w:pos="5386"/>
          <w:tab w:val="left" w:pos="7937"/>
        </w:tabs>
        <w:overflowPunct w:val="0"/>
        <w:autoSpaceDE w:val="0"/>
        <w:autoSpaceDN w:val="0"/>
        <w:adjustRightInd w:val="0"/>
        <w:spacing w:line="288" w:lineRule="auto"/>
        <w:ind w:firstLine="283"/>
        <w:jc w:val="both"/>
        <w:textAlignment w:val="baseline"/>
        <w:rPr>
          <w:rFonts w:ascii="Times New Roman" w:eastAsia="Times New Roman" w:hAnsi="Times New Roman" w:cs="Times New Roman"/>
          <w:sz w:val="22"/>
          <w:szCs w:val="22"/>
          <w:lang w:val="it-IT"/>
        </w:rPr>
      </w:pPr>
      <w:r w:rsidRPr="00C44DBC">
        <w:rPr>
          <w:rFonts w:ascii="Times New Roman" w:eastAsia="Times New Roman" w:hAnsi="Times New Roman" w:cs="Times New Roman"/>
          <w:b/>
          <w:sz w:val="22"/>
          <w:szCs w:val="22"/>
          <w:lang w:val="it-IT"/>
        </w:rPr>
        <w:t>A.</w:t>
      </w:r>
      <w:r w:rsidRPr="00C44DBC">
        <w:rPr>
          <w:rFonts w:ascii="Times New Roman" w:eastAsia="Times New Roman" w:hAnsi="Times New Roman" w:cs="Times New Roman"/>
          <w:sz w:val="22"/>
          <w:szCs w:val="22"/>
          <w:lang w:val="it-IT"/>
        </w:rPr>
        <w:t xml:space="preserve"> 95%</w:t>
      </w:r>
      <w:r w:rsidRPr="00C44DBC">
        <w:rPr>
          <w:rFonts w:ascii="Times New Roman" w:eastAsia="Times New Roman" w:hAnsi="Times New Roman" w:cs="Times New Roman"/>
          <w:b/>
          <w:sz w:val="22"/>
          <w:szCs w:val="22"/>
          <w:lang w:val="vi-VN"/>
        </w:rPr>
        <w:tab/>
      </w:r>
      <w:r w:rsidRPr="00C44DBC">
        <w:rPr>
          <w:rFonts w:ascii="Times New Roman" w:eastAsia="Times New Roman" w:hAnsi="Times New Roman" w:cs="Times New Roman"/>
          <w:b/>
          <w:sz w:val="22"/>
          <w:szCs w:val="22"/>
          <w:lang w:val="it-IT"/>
        </w:rPr>
        <w:t>B.</w:t>
      </w:r>
      <w:r w:rsidRPr="00C44DBC">
        <w:rPr>
          <w:rFonts w:ascii="Times New Roman" w:eastAsia="Times New Roman" w:hAnsi="Times New Roman" w:cs="Times New Roman"/>
          <w:sz w:val="22"/>
          <w:szCs w:val="22"/>
          <w:lang w:val="it-IT"/>
        </w:rPr>
        <w:t xml:space="preserve"> 70%</w:t>
      </w:r>
      <w:r w:rsidRPr="00C44DBC">
        <w:rPr>
          <w:rFonts w:ascii="Times New Roman" w:eastAsia="Times New Roman" w:hAnsi="Times New Roman" w:cs="Times New Roman"/>
          <w:b/>
          <w:sz w:val="22"/>
          <w:szCs w:val="22"/>
          <w:lang w:val="it-IT"/>
        </w:rPr>
        <w:tab/>
        <w:t>C.</w:t>
      </w:r>
      <w:r w:rsidRPr="00C44DBC">
        <w:rPr>
          <w:rFonts w:ascii="Times New Roman" w:eastAsia="Times New Roman" w:hAnsi="Times New Roman" w:cs="Times New Roman"/>
          <w:sz w:val="22"/>
          <w:szCs w:val="22"/>
          <w:lang w:val="it-IT"/>
        </w:rPr>
        <w:t xml:space="preserve"> 91%</w:t>
      </w:r>
      <w:r w:rsidRPr="00C44DBC">
        <w:rPr>
          <w:rFonts w:ascii="Times New Roman" w:eastAsia="Times New Roman" w:hAnsi="Times New Roman" w:cs="Times New Roman"/>
          <w:b/>
          <w:sz w:val="22"/>
          <w:szCs w:val="22"/>
          <w:lang w:val="it-IT"/>
        </w:rPr>
        <w:tab/>
        <w:t>D.</w:t>
      </w:r>
      <w:r w:rsidRPr="00C44DBC">
        <w:rPr>
          <w:rFonts w:ascii="Times New Roman" w:eastAsia="Times New Roman" w:hAnsi="Times New Roman" w:cs="Times New Roman"/>
          <w:sz w:val="22"/>
          <w:szCs w:val="22"/>
          <w:lang w:val="it-IT"/>
        </w:rPr>
        <w:t xml:space="preserve"> 80%</w:t>
      </w:r>
    </w:p>
    <w:p w14:paraId="74F879BE" w14:textId="77777777" w:rsidR="0095044C" w:rsidRPr="00C44DBC" w:rsidRDefault="0095044C" w:rsidP="006905C6">
      <w:pPr>
        <w:pStyle w:val="ListParagraph"/>
        <w:numPr>
          <w:ilvl w:val="0"/>
          <w:numId w:val="46"/>
        </w:numPr>
        <w:tabs>
          <w:tab w:val="left" w:pos="851"/>
        </w:tabs>
        <w:spacing w:after="0" w:line="288" w:lineRule="auto"/>
        <w:rPr>
          <w:rFonts w:ascii="Times New Roman" w:hAnsi="Times New Roman" w:cs="Times New Roman"/>
          <w:b/>
          <w:lang w:val="vi-VN"/>
        </w:rPr>
      </w:pPr>
      <w:r w:rsidRPr="00C44DBC">
        <w:rPr>
          <w:rFonts w:ascii="Times New Roman" w:hAnsi="Times New Roman" w:cs="Times New Roman"/>
          <w:lang w:val="vi-VN"/>
        </w:rPr>
        <w:t>Một động cơ điện xoay chiều mà dây cuốn của động cơ có điện trở thuần là R = 30</w:t>
      </w:r>
      <w:r w:rsidRPr="00C44DBC">
        <w:rPr>
          <w:rFonts w:ascii="Times New Roman" w:hAnsi="Times New Roman" w:cs="Times New Roman"/>
          <w:lang w:val="it-IT"/>
        </w:rPr>
        <w:t xml:space="preserve"> </w:t>
      </w:r>
      <w:r w:rsidRPr="00C44DBC">
        <w:rPr>
          <w:rFonts w:ascii="Times New Roman" w:hAnsi="Times New Roman" w:cs="Times New Roman"/>
        </w:rPr>
        <w:t>Ω</w:t>
      </w:r>
      <w:r w:rsidRPr="00C44DBC">
        <w:rPr>
          <w:rFonts w:ascii="Times New Roman" w:hAnsi="Times New Roman" w:cs="Times New Roman"/>
          <w:lang w:val="vi-VN"/>
        </w:rPr>
        <w:t>. Khi mắc động cơ vào mạng điện xoay chiều có điện áp hiệu dụng 200V thì động cơ sinh ra công suất 82,5W. Hệ số công suất của động cơ là 0,9. Cường độ cực đại của dòng điện qua động cơ là</w:t>
      </w:r>
    </w:p>
    <w:p w14:paraId="7B6351F9" w14:textId="77777777" w:rsidR="0095044C" w:rsidRPr="00C44DBC"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sz w:val="22"/>
          <w:szCs w:val="22"/>
          <w:lang w:val="vi-VN"/>
        </w:rPr>
        <w:t>A.</w:t>
      </w:r>
      <w:r w:rsidRPr="00C44DBC">
        <w:rPr>
          <w:rFonts w:ascii="Times New Roman" w:eastAsia="Times New Roman" w:hAnsi="Times New Roman" w:cs="Times New Roman"/>
          <w:sz w:val="22"/>
          <w:szCs w:val="22"/>
          <w:lang w:val="vi-VN"/>
        </w:rPr>
        <w:t xml:space="preserve"> 1,5</w:t>
      </w:r>
      <w:r w:rsidRPr="00C44DBC">
        <w:rPr>
          <w:rFonts w:ascii="Times New Roman" w:eastAsia="Times New Roman" w:hAnsi="Times New Roman" w:cs="Times New Roman"/>
          <w:noProof/>
          <w:position w:val="-6"/>
          <w:sz w:val="22"/>
          <w:szCs w:val="22"/>
        </w:rPr>
        <w:drawing>
          <wp:inline distT="0" distB="0" distL="0" distR="0" wp14:anchorId="25E31DE7" wp14:editId="14FEDB5F">
            <wp:extent cx="238125" cy="219075"/>
            <wp:effectExtent l="0" t="0" r="9525" b="9525"/>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8"/>
                    <pic:cNvPicPr>
                      <a:picLocks noChangeAspect="1" noChangeArrowheads="1"/>
                    </pic:cNvPicPr>
                  </pic:nvPicPr>
                  <pic:blipFill>
                    <a:blip r:embed="rId3508"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vi-VN"/>
        </w:rPr>
        <w:t>A</w:t>
      </w:r>
      <w:r w:rsidRPr="00C44DBC">
        <w:rPr>
          <w:rFonts w:ascii="Times New Roman" w:eastAsia="Times New Roman" w:hAnsi="Times New Roman" w:cs="Times New Roman"/>
          <w:b/>
          <w:sz w:val="22"/>
          <w:szCs w:val="22"/>
          <w:lang w:val="vi-VN"/>
        </w:rPr>
        <w:tab/>
        <w:t>B.</w:t>
      </w:r>
      <w:r w:rsidRPr="00C44DBC">
        <w:rPr>
          <w:rFonts w:ascii="Times New Roman" w:eastAsia="Times New Roman" w:hAnsi="Times New Roman" w:cs="Times New Roman"/>
          <w:sz w:val="22"/>
          <w:szCs w:val="22"/>
          <w:lang w:val="vi-VN"/>
        </w:rPr>
        <w:t xml:space="preserve"> 5,5</w:t>
      </w:r>
      <w:r w:rsidRPr="00C44DBC">
        <w:rPr>
          <w:rFonts w:ascii="Times New Roman" w:eastAsia="Times New Roman" w:hAnsi="Times New Roman" w:cs="Times New Roman"/>
          <w:noProof/>
          <w:position w:val="-6"/>
          <w:sz w:val="22"/>
          <w:szCs w:val="22"/>
        </w:rPr>
        <w:drawing>
          <wp:inline distT="0" distB="0" distL="0" distR="0" wp14:anchorId="103284AF" wp14:editId="7D18F7C0">
            <wp:extent cx="238125" cy="219075"/>
            <wp:effectExtent l="0" t="0" r="9525" b="9525"/>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9"/>
                    <pic:cNvPicPr>
                      <a:picLocks noChangeAspect="1" noChangeArrowheads="1"/>
                    </pic:cNvPicPr>
                  </pic:nvPicPr>
                  <pic:blipFill>
                    <a:blip r:embed="rId3508"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vi-VN"/>
        </w:rPr>
        <w:t>A</w:t>
      </w:r>
      <w:r w:rsidRPr="00C44DBC">
        <w:rPr>
          <w:rFonts w:ascii="Times New Roman" w:eastAsia="Times New Roman" w:hAnsi="Times New Roman" w:cs="Times New Roman"/>
          <w:b/>
          <w:sz w:val="22"/>
          <w:szCs w:val="22"/>
          <w:lang w:val="vi-VN"/>
        </w:rPr>
        <w:tab/>
        <w:t>C.</w:t>
      </w:r>
      <w:r w:rsidRPr="00C44DBC">
        <w:rPr>
          <w:rFonts w:ascii="Times New Roman" w:eastAsia="Times New Roman" w:hAnsi="Times New Roman" w:cs="Times New Roman"/>
          <w:sz w:val="22"/>
          <w:szCs w:val="22"/>
          <w:lang w:val="vi-VN"/>
        </w:rPr>
        <w:t xml:space="preserve"> 0,5</w:t>
      </w:r>
      <w:r w:rsidRPr="00C44DBC">
        <w:rPr>
          <w:rFonts w:ascii="Times New Roman" w:eastAsia="Times New Roman" w:hAnsi="Times New Roman" w:cs="Times New Roman"/>
          <w:noProof/>
          <w:position w:val="-6"/>
          <w:sz w:val="22"/>
          <w:szCs w:val="22"/>
        </w:rPr>
        <w:drawing>
          <wp:inline distT="0" distB="0" distL="0" distR="0" wp14:anchorId="41E57A35" wp14:editId="1B8E2E07">
            <wp:extent cx="238125" cy="219075"/>
            <wp:effectExtent l="0" t="0" r="9525" b="9525"/>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pic:cNvPicPr>
                      <a:picLocks noChangeAspect="1" noChangeArrowheads="1"/>
                    </pic:cNvPicPr>
                  </pic:nvPicPr>
                  <pic:blipFill>
                    <a:blip r:embed="rId3508"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vi-VN"/>
        </w:rPr>
        <w:t>A</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sz w:val="22"/>
          <w:szCs w:val="22"/>
          <w:lang w:val="vi-VN"/>
        </w:rPr>
        <w:t>D.</w:t>
      </w:r>
      <w:r w:rsidRPr="00C44DBC">
        <w:rPr>
          <w:rFonts w:ascii="Times New Roman" w:eastAsia="Times New Roman" w:hAnsi="Times New Roman" w:cs="Times New Roman"/>
          <w:sz w:val="22"/>
          <w:szCs w:val="22"/>
          <w:lang w:val="vi-VN"/>
        </w:rPr>
        <w:t>9</w:t>
      </w:r>
      <w:r w:rsidRPr="00C44DBC">
        <w:rPr>
          <w:rFonts w:ascii="Times New Roman" w:eastAsia="Times New Roman" w:hAnsi="Times New Roman" w:cs="Times New Roman"/>
          <w:noProof/>
          <w:position w:val="-6"/>
          <w:sz w:val="22"/>
          <w:szCs w:val="22"/>
        </w:rPr>
        <w:drawing>
          <wp:inline distT="0" distB="0" distL="0" distR="0" wp14:anchorId="3888962A" wp14:editId="6AF59801">
            <wp:extent cx="238125" cy="219075"/>
            <wp:effectExtent l="0" t="0" r="9525" b="9525"/>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3508" cstate="email">
                      <a:extLst>
                        <a:ext uri="{28A0092B-C50C-407E-A947-70E740481C1C}">
                          <a14:useLocalDpi xmlns:a14="http://schemas.microsoft.com/office/drawing/2010/main"/>
                        </a:ext>
                      </a:extLst>
                    </a:blip>
                    <a:srcRect/>
                    <a:stretch>
                      <a:fillRect/>
                    </a:stretch>
                  </pic:blipFill>
                  <pic:spPr bwMode="auto">
                    <a:xfrm>
                      <a:off x="0" y="0"/>
                      <a:ext cx="238125" cy="219075"/>
                    </a:xfrm>
                    <a:prstGeom prst="rect">
                      <a:avLst/>
                    </a:prstGeom>
                    <a:noFill/>
                    <a:ln>
                      <a:noFill/>
                    </a:ln>
                  </pic:spPr>
                </pic:pic>
              </a:graphicData>
            </a:graphic>
          </wp:inline>
        </w:drawing>
      </w:r>
      <w:r w:rsidRPr="00C44DBC">
        <w:rPr>
          <w:rFonts w:ascii="Times New Roman" w:eastAsia="Times New Roman" w:hAnsi="Times New Roman" w:cs="Times New Roman"/>
          <w:sz w:val="22"/>
          <w:szCs w:val="22"/>
          <w:lang w:val="vi-VN"/>
        </w:rPr>
        <w:t>A</w:t>
      </w:r>
      <w:r w:rsidRPr="00C44DBC">
        <w:rPr>
          <w:rFonts w:ascii="Times New Roman" w:eastAsia="Times New Roman" w:hAnsi="Times New Roman" w:cs="Times New Roman"/>
          <w:b/>
          <w:sz w:val="22"/>
          <w:szCs w:val="22"/>
          <w:lang w:val="vi-VN"/>
        </w:rPr>
        <w:t xml:space="preserve"> </w:t>
      </w:r>
    </w:p>
    <w:p w14:paraId="2C4CC9A6" w14:textId="77777777" w:rsidR="0095044C" w:rsidRPr="00C44DBC" w:rsidRDefault="0095044C" w:rsidP="006905C6">
      <w:pPr>
        <w:pStyle w:val="ListParagraph"/>
        <w:numPr>
          <w:ilvl w:val="0"/>
          <w:numId w:val="46"/>
        </w:numPr>
        <w:tabs>
          <w:tab w:val="left" w:pos="851"/>
        </w:tabs>
        <w:autoSpaceDE w:val="0"/>
        <w:autoSpaceDN w:val="0"/>
        <w:adjustRightInd w:val="0"/>
        <w:spacing w:after="0" w:line="288" w:lineRule="auto"/>
        <w:rPr>
          <w:rFonts w:ascii="Times New Roman" w:hAnsi="Times New Roman" w:cs="Times New Roman"/>
          <w:b/>
          <w:lang w:val="pt-BR"/>
        </w:rPr>
      </w:pPr>
      <w:r w:rsidRPr="00C44DBC">
        <w:rPr>
          <w:rFonts w:ascii="Times New Roman" w:hAnsi="Times New Roman" w:cs="Times New Roman"/>
          <w:lang w:val="pt-BR"/>
        </w:rPr>
        <w:t>Một động cơ điện xoay chiều hoạt động liên tục trong một ngày đêm tiêu thụ lượng điện năng là 24kWh. Biết hệ số công suất của động cơ là 0,8. Động cơ tiêu thụ điện năng với công suất tức thời cực đại bằng</w:t>
      </w:r>
    </w:p>
    <w:p w14:paraId="18E0B974" w14:textId="77777777" w:rsidR="0095044C" w:rsidRPr="00317A05" w:rsidRDefault="0095044C" w:rsidP="004377EC">
      <w:pPr>
        <w:tabs>
          <w:tab w:val="left" w:pos="283"/>
          <w:tab w:val="left" w:pos="851"/>
          <w:tab w:val="left" w:pos="2835"/>
          <w:tab w:val="left" w:pos="5386"/>
          <w:tab w:val="left" w:pos="7937"/>
        </w:tabs>
        <w:spacing w:line="288" w:lineRule="auto"/>
        <w:ind w:firstLine="283"/>
        <w:jc w:val="both"/>
        <w:rPr>
          <w:rFonts w:ascii="Times New Roman" w:eastAsia="Times New Roman" w:hAnsi="Times New Roman" w:cs="Times New Roman"/>
          <w:sz w:val="22"/>
          <w:szCs w:val="22"/>
          <w:lang w:val="vi-VN"/>
        </w:rPr>
      </w:pPr>
      <w:r w:rsidRPr="00C44DBC">
        <w:rPr>
          <w:rFonts w:ascii="Times New Roman" w:eastAsia="Times New Roman" w:hAnsi="Times New Roman" w:cs="Times New Roman"/>
          <w:b/>
          <w:bCs/>
          <w:sz w:val="22"/>
          <w:szCs w:val="22"/>
        </w:rPr>
        <w:t>A.</w:t>
      </w:r>
      <w:r w:rsidRPr="00C44DBC">
        <w:rPr>
          <w:rFonts w:ascii="Times New Roman" w:eastAsia="Times New Roman" w:hAnsi="Times New Roman" w:cs="Times New Roman"/>
          <w:bCs/>
          <w:sz w:val="22"/>
          <w:szCs w:val="22"/>
        </w:rPr>
        <w:t xml:space="preserve"> </w:t>
      </w:r>
      <w:r w:rsidRPr="00C44DBC">
        <w:rPr>
          <w:rFonts w:ascii="Times New Roman" w:eastAsia="Times New Roman" w:hAnsi="Times New Roman" w:cs="Times New Roman"/>
          <w:sz w:val="22"/>
          <w:szCs w:val="22"/>
        </w:rPr>
        <w:t>1,8kW.</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bCs/>
          <w:sz w:val="22"/>
          <w:szCs w:val="22"/>
        </w:rPr>
        <w:t>B.</w:t>
      </w:r>
      <w:r w:rsidRPr="00C44DBC">
        <w:rPr>
          <w:rFonts w:ascii="Times New Roman" w:eastAsia="Times New Roman" w:hAnsi="Times New Roman" w:cs="Times New Roman"/>
          <w:bCs/>
          <w:sz w:val="22"/>
          <w:szCs w:val="22"/>
        </w:rPr>
        <w:t xml:space="preserve"> </w:t>
      </w:r>
      <w:r w:rsidRPr="00C44DBC">
        <w:rPr>
          <w:rFonts w:ascii="Times New Roman" w:eastAsia="Times New Roman" w:hAnsi="Times New Roman" w:cs="Times New Roman"/>
          <w:sz w:val="22"/>
          <w:szCs w:val="22"/>
        </w:rPr>
        <w:t>1,0kW.</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bCs/>
          <w:sz w:val="22"/>
          <w:szCs w:val="22"/>
        </w:rPr>
        <w:t>C.</w:t>
      </w:r>
      <w:r w:rsidRPr="00C44DBC">
        <w:rPr>
          <w:rFonts w:ascii="Times New Roman" w:eastAsia="Times New Roman" w:hAnsi="Times New Roman" w:cs="Times New Roman"/>
          <w:bCs/>
          <w:sz w:val="22"/>
          <w:szCs w:val="22"/>
        </w:rPr>
        <w:t xml:space="preserve"> </w:t>
      </w:r>
      <w:r w:rsidRPr="00C44DBC">
        <w:rPr>
          <w:rFonts w:ascii="Times New Roman" w:eastAsia="Times New Roman" w:hAnsi="Times New Roman" w:cs="Times New Roman"/>
          <w:sz w:val="22"/>
          <w:szCs w:val="22"/>
        </w:rPr>
        <w:t>2,25kW.</w:t>
      </w:r>
      <w:r w:rsidRPr="00C44DBC">
        <w:rPr>
          <w:rFonts w:ascii="Times New Roman" w:eastAsia="Times New Roman" w:hAnsi="Times New Roman" w:cs="Times New Roman"/>
          <w:b/>
          <w:sz w:val="22"/>
          <w:szCs w:val="22"/>
        </w:rPr>
        <w:tab/>
      </w:r>
      <w:r w:rsidRPr="00C44DBC">
        <w:rPr>
          <w:rFonts w:ascii="Times New Roman" w:eastAsia="Times New Roman" w:hAnsi="Times New Roman" w:cs="Times New Roman"/>
          <w:b/>
          <w:bCs/>
          <w:sz w:val="22"/>
          <w:szCs w:val="22"/>
        </w:rPr>
        <w:t>D.</w:t>
      </w:r>
      <w:r w:rsidRPr="00C44DBC">
        <w:rPr>
          <w:rFonts w:ascii="Times New Roman" w:eastAsia="Times New Roman" w:hAnsi="Times New Roman" w:cs="Times New Roman"/>
          <w:bCs/>
          <w:sz w:val="22"/>
          <w:szCs w:val="22"/>
        </w:rPr>
        <w:t xml:space="preserve"> </w:t>
      </w:r>
      <w:r w:rsidRPr="00C44DBC">
        <w:rPr>
          <w:rFonts w:ascii="Times New Roman" w:eastAsia="Times New Roman" w:hAnsi="Times New Roman" w:cs="Times New Roman"/>
          <w:sz w:val="22"/>
          <w:szCs w:val="22"/>
        </w:rPr>
        <w:t>1,1kW.</w:t>
      </w:r>
    </w:p>
    <w:p w14:paraId="003749F2" w14:textId="77777777" w:rsidR="00EB2B40" w:rsidRPr="00317A05" w:rsidRDefault="00EB2B40" w:rsidP="004F71D9">
      <w:pPr>
        <w:tabs>
          <w:tab w:val="left" w:pos="851"/>
        </w:tabs>
        <w:jc w:val="center"/>
        <w:rPr>
          <w:rFonts w:ascii="Times New Roman" w:hAnsi="Times New Roman"/>
          <w:b/>
          <w:sz w:val="21"/>
          <w:szCs w:val="21"/>
        </w:rPr>
      </w:pP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5157"/>
        <w:gridCol w:w="5147"/>
      </w:tblGrid>
      <w:tr w:rsidR="00317A05" w:rsidRPr="00317A05" w14:paraId="54185D3F" w14:textId="77777777" w:rsidTr="00920431">
        <w:tc>
          <w:tcPr>
            <w:tcW w:w="5157" w:type="dxa"/>
            <w:vAlign w:val="bottom"/>
          </w:tcPr>
          <w:p w14:paraId="641C823B"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4BD0FEA"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F711737" w14:textId="77777777" w:rsidTr="00920431">
        <w:tc>
          <w:tcPr>
            <w:tcW w:w="5157" w:type="dxa"/>
            <w:vAlign w:val="bottom"/>
          </w:tcPr>
          <w:p w14:paraId="45BE208A"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9F32221"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38E6113" w14:textId="77777777" w:rsidTr="00920431">
        <w:tc>
          <w:tcPr>
            <w:tcW w:w="5157" w:type="dxa"/>
            <w:vAlign w:val="bottom"/>
          </w:tcPr>
          <w:p w14:paraId="609480E8"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C221BB9"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59927333" w14:textId="77777777" w:rsidTr="00920431">
        <w:tc>
          <w:tcPr>
            <w:tcW w:w="5157" w:type="dxa"/>
            <w:vAlign w:val="bottom"/>
          </w:tcPr>
          <w:p w14:paraId="082ED9B7"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86303B9"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4929968" w14:textId="77777777" w:rsidTr="00920431">
        <w:tc>
          <w:tcPr>
            <w:tcW w:w="5157" w:type="dxa"/>
            <w:vAlign w:val="bottom"/>
          </w:tcPr>
          <w:p w14:paraId="625A3EB2"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B242455"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E38D23B" w14:textId="77777777" w:rsidTr="00920431">
        <w:tc>
          <w:tcPr>
            <w:tcW w:w="5157" w:type="dxa"/>
            <w:vAlign w:val="bottom"/>
          </w:tcPr>
          <w:p w14:paraId="37142464"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AC4E2AD"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15AA7E8" w14:textId="77777777" w:rsidTr="00920431">
        <w:tc>
          <w:tcPr>
            <w:tcW w:w="5157" w:type="dxa"/>
            <w:vAlign w:val="bottom"/>
          </w:tcPr>
          <w:p w14:paraId="34E5CA92"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E991229"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5019103" w14:textId="77777777" w:rsidTr="00920431">
        <w:tc>
          <w:tcPr>
            <w:tcW w:w="5157" w:type="dxa"/>
            <w:vAlign w:val="bottom"/>
          </w:tcPr>
          <w:p w14:paraId="0DE8303F"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F8FA6E0"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ACE4CF5" w14:textId="77777777" w:rsidTr="00920431">
        <w:tc>
          <w:tcPr>
            <w:tcW w:w="5157" w:type="dxa"/>
            <w:vAlign w:val="bottom"/>
          </w:tcPr>
          <w:p w14:paraId="08251A0A"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264A9AF"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8C0B012" w14:textId="77777777" w:rsidTr="00920431">
        <w:tc>
          <w:tcPr>
            <w:tcW w:w="5157" w:type="dxa"/>
            <w:vAlign w:val="bottom"/>
          </w:tcPr>
          <w:p w14:paraId="176B1731"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2657185"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5B53AD4C" w14:textId="77777777" w:rsidTr="00920431">
        <w:tc>
          <w:tcPr>
            <w:tcW w:w="5157" w:type="dxa"/>
            <w:vAlign w:val="bottom"/>
          </w:tcPr>
          <w:p w14:paraId="632F5138"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94BC866"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55259FA" w14:textId="77777777" w:rsidTr="00920431">
        <w:tc>
          <w:tcPr>
            <w:tcW w:w="5157" w:type="dxa"/>
            <w:vAlign w:val="bottom"/>
          </w:tcPr>
          <w:p w14:paraId="342C17F3"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A9F88DE"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7D06BAD" w14:textId="77777777" w:rsidTr="00920431">
        <w:tc>
          <w:tcPr>
            <w:tcW w:w="5157" w:type="dxa"/>
            <w:vAlign w:val="bottom"/>
          </w:tcPr>
          <w:p w14:paraId="7352C7E6"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9CBBAF7"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163F2EEA" w14:textId="77777777" w:rsidTr="00920431">
        <w:tc>
          <w:tcPr>
            <w:tcW w:w="5157" w:type="dxa"/>
            <w:vAlign w:val="bottom"/>
          </w:tcPr>
          <w:p w14:paraId="01BF8C71"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C7B6E32"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6E881E7" w14:textId="77777777" w:rsidTr="00920431">
        <w:tc>
          <w:tcPr>
            <w:tcW w:w="5157" w:type="dxa"/>
            <w:vAlign w:val="bottom"/>
          </w:tcPr>
          <w:p w14:paraId="10F77AB6"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12B5856"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7A3BE79" w14:textId="77777777" w:rsidTr="00920431">
        <w:tc>
          <w:tcPr>
            <w:tcW w:w="5157" w:type="dxa"/>
            <w:vAlign w:val="bottom"/>
          </w:tcPr>
          <w:p w14:paraId="50CC70A1"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E09C3A7"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4E9C83FF" w14:textId="77777777" w:rsidTr="00920431">
        <w:tc>
          <w:tcPr>
            <w:tcW w:w="5157" w:type="dxa"/>
            <w:vAlign w:val="bottom"/>
          </w:tcPr>
          <w:p w14:paraId="0FCF1BE0"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76D13C7"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4FD624D" w14:textId="77777777" w:rsidTr="00920431">
        <w:tc>
          <w:tcPr>
            <w:tcW w:w="5157" w:type="dxa"/>
            <w:vAlign w:val="bottom"/>
          </w:tcPr>
          <w:p w14:paraId="6580AB25"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4329EA8"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AF6473C" w14:textId="77777777" w:rsidTr="00920431">
        <w:tc>
          <w:tcPr>
            <w:tcW w:w="5157" w:type="dxa"/>
            <w:vAlign w:val="bottom"/>
          </w:tcPr>
          <w:p w14:paraId="37B12AEB"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2C85875"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118BB7D" w14:textId="77777777" w:rsidTr="00920431">
        <w:tc>
          <w:tcPr>
            <w:tcW w:w="5157" w:type="dxa"/>
            <w:vAlign w:val="bottom"/>
          </w:tcPr>
          <w:p w14:paraId="5517B49E"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978F9ED"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53F6D653" w14:textId="77777777" w:rsidTr="00920431">
        <w:tc>
          <w:tcPr>
            <w:tcW w:w="5157" w:type="dxa"/>
            <w:vAlign w:val="bottom"/>
          </w:tcPr>
          <w:p w14:paraId="2CDD5B57"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305E389"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E58FD69" w14:textId="77777777" w:rsidTr="00920431">
        <w:tc>
          <w:tcPr>
            <w:tcW w:w="5157" w:type="dxa"/>
            <w:vAlign w:val="bottom"/>
          </w:tcPr>
          <w:p w14:paraId="3F88FE53"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5919DA2"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42332C5F" w14:textId="77777777" w:rsidTr="00920431">
        <w:tc>
          <w:tcPr>
            <w:tcW w:w="5157" w:type="dxa"/>
            <w:vAlign w:val="bottom"/>
          </w:tcPr>
          <w:p w14:paraId="76FE6967"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91E8078"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4B0DEFA7" w14:textId="77777777" w:rsidTr="00920431">
        <w:tc>
          <w:tcPr>
            <w:tcW w:w="5157" w:type="dxa"/>
            <w:vAlign w:val="bottom"/>
          </w:tcPr>
          <w:p w14:paraId="403A1BDE"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04BE7F2"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6803B98" w14:textId="77777777" w:rsidTr="00920431">
        <w:tc>
          <w:tcPr>
            <w:tcW w:w="5157" w:type="dxa"/>
            <w:vAlign w:val="bottom"/>
          </w:tcPr>
          <w:p w14:paraId="70AFB11B"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F2A580A"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604DFD5" w14:textId="77777777" w:rsidTr="00920431">
        <w:tc>
          <w:tcPr>
            <w:tcW w:w="5157" w:type="dxa"/>
            <w:vAlign w:val="bottom"/>
          </w:tcPr>
          <w:p w14:paraId="707B0664"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AB111CE"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00B703E" w14:textId="77777777" w:rsidTr="00920431">
        <w:tc>
          <w:tcPr>
            <w:tcW w:w="5157" w:type="dxa"/>
            <w:vAlign w:val="bottom"/>
          </w:tcPr>
          <w:p w14:paraId="740BB99B"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0DC573D"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07E068F" w14:textId="77777777" w:rsidTr="00920431">
        <w:tc>
          <w:tcPr>
            <w:tcW w:w="5157" w:type="dxa"/>
            <w:vAlign w:val="bottom"/>
          </w:tcPr>
          <w:p w14:paraId="71DDAD06"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043B4DA"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89040AA" w14:textId="77777777" w:rsidTr="00920431">
        <w:tc>
          <w:tcPr>
            <w:tcW w:w="5157" w:type="dxa"/>
            <w:vAlign w:val="bottom"/>
          </w:tcPr>
          <w:p w14:paraId="1DCE5CFD"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0D222DD"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5112D6FB" w14:textId="77777777" w:rsidTr="00920431">
        <w:tc>
          <w:tcPr>
            <w:tcW w:w="5157" w:type="dxa"/>
            <w:vAlign w:val="bottom"/>
          </w:tcPr>
          <w:p w14:paraId="010DA56F"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390477A"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1B726F0" w14:textId="77777777" w:rsidTr="00920431">
        <w:tc>
          <w:tcPr>
            <w:tcW w:w="5157" w:type="dxa"/>
            <w:vAlign w:val="bottom"/>
          </w:tcPr>
          <w:p w14:paraId="5ACE4158"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5ADA59C"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108950CB" w14:textId="77777777" w:rsidTr="00920431">
        <w:tc>
          <w:tcPr>
            <w:tcW w:w="5157" w:type="dxa"/>
            <w:vAlign w:val="bottom"/>
          </w:tcPr>
          <w:p w14:paraId="4A5DBA26"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8BB3267"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52DEEB1" w14:textId="77777777" w:rsidTr="00920431">
        <w:tc>
          <w:tcPr>
            <w:tcW w:w="5157" w:type="dxa"/>
            <w:vAlign w:val="bottom"/>
          </w:tcPr>
          <w:p w14:paraId="7EED3823"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D8F7FFD"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8785CBC" w14:textId="77777777" w:rsidTr="00920431">
        <w:tc>
          <w:tcPr>
            <w:tcW w:w="5157" w:type="dxa"/>
            <w:vAlign w:val="bottom"/>
          </w:tcPr>
          <w:p w14:paraId="3E2AD7CA"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CA531E9"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49886459" w14:textId="77777777" w:rsidTr="00920431">
        <w:tc>
          <w:tcPr>
            <w:tcW w:w="5157" w:type="dxa"/>
            <w:vAlign w:val="bottom"/>
          </w:tcPr>
          <w:p w14:paraId="7C8A6EC3"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5C82034"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1575E0D3" w14:textId="77777777" w:rsidTr="00920431">
        <w:tc>
          <w:tcPr>
            <w:tcW w:w="5157" w:type="dxa"/>
            <w:vAlign w:val="bottom"/>
          </w:tcPr>
          <w:p w14:paraId="107E9508"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328208E"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F556FB1" w14:textId="77777777" w:rsidTr="00920431">
        <w:tc>
          <w:tcPr>
            <w:tcW w:w="5157" w:type="dxa"/>
            <w:vAlign w:val="bottom"/>
          </w:tcPr>
          <w:p w14:paraId="663EAE14"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DA934A6"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E12FCAF" w14:textId="77777777" w:rsidTr="00920431">
        <w:tc>
          <w:tcPr>
            <w:tcW w:w="5157" w:type="dxa"/>
            <w:vAlign w:val="bottom"/>
          </w:tcPr>
          <w:p w14:paraId="7BAA934B"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9E194B6"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DF17A5F" w14:textId="77777777" w:rsidTr="00920431">
        <w:tc>
          <w:tcPr>
            <w:tcW w:w="5157" w:type="dxa"/>
            <w:vAlign w:val="bottom"/>
          </w:tcPr>
          <w:p w14:paraId="797494FF"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884E929"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B3D1E16" w14:textId="77777777" w:rsidTr="00920431">
        <w:tc>
          <w:tcPr>
            <w:tcW w:w="5157" w:type="dxa"/>
            <w:vAlign w:val="bottom"/>
          </w:tcPr>
          <w:p w14:paraId="63F07C5B"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BDF93FD"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46A6FEF4" w14:textId="77777777" w:rsidTr="00920431">
        <w:tc>
          <w:tcPr>
            <w:tcW w:w="5157" w:type="dxa"/>
            <w:vAlign w:val="bottom"/>
          </w:tcPr>
          <w:p w14:paraId="22B80F48"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A2EF62E"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53363243" w14:textId="77777777" w:rsidTr="00920431">
        <w:tc>
          <w:tcPr>
            <w:tcW w:w="5157" w:type="dxa"/>
            <w:vAlign w:val="bottom"/>
          </w:tcPr>
          <w:p w14:paraId="0F8FB1FB"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6ABADC6"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193E502" w14:textId="77777777" w:rsidTr="00920431">
        <w:tc>
          <w:tcPr>
            <w:tcW w:w="5157" w:type="dxa"/>
            <w:vAlign w:val="bottom"/>
          </w:tcPr>
          <w:p w14:paraId="61330A0E"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E15B37E"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7E25184" w14:textId="77777777" w:rsidTr="00920431">
        <w:tc>
          <w:tcPr>
            <w:tcW w:w="5157" w:type="dxa"/>
            <w:vAlign w:val="bottom"/>
          </w:tcPr>
          <w:p w14:paraId="41C5377F"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5EEDEB3"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7F2A649" w14:textId="77777777" w:rsidTr="00920431">
        <w:tc>
          <w:tcPr>
            <w:tcW w:w="5157" w:type="dxa"/>
            <w:vAlign w:val="bottom"/>
          </w:tcPr>
          <w:p w14:paraId="405E22A6"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6641125"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EB1B0CB" w14:textId="77777777" w:rsidTr="00920431">
        <w:tc>
          <w:tcPr>
            <w:tcW w:w="5157" w:type="dxa"/>
            <w:vAlign w:val="bottom"/>
          </w:tcPr>
          <w:p w14:paraId="32E22373"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876C008"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4EDA7792" w14:textId="77777777" w:rsidTr="00920431">
        <w:tc>
          <w:tcPr>
            <w:tcW w:w="5157" w:type="dxa"/>
            <w:vAlign w:val="bottom"/>
          </w:tcPr>
          <w:p w14:paraId="31D85D4C"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48008B2"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62B14A8" w14:textId="77777777" w:rsidTr="00920431">
        <w:tc>
          <w:tcPr>
            <w:tcW w:w="5157" w:type="dxa"/>
            <w:vAlign w:val="bottom"/>
          </w:tcPr>
          <w:p w14:paraId="2E29ECE3"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97199EF"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AC47588" w14:textId="77777777" w:rsidTr="00920431">
        <w:tc>
          <w:tcPr>
            <w:tcW w:w="5157" w:type="dxa"/>
            <w:vAlign w:val="bottom"/>
          </w:tcPr>
          <w:p w14:paraId="2DC438AA"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BBE9E1C"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C918731" w14:textId="77777777" w:rsidTr="00920431">
        <w:tc>
          <w:tcPr>
            <w:tcW w:w="5157" w:type="dxa"/>
            <w:vAlign w:val="bottom"/>
          </w:tcPr>
          <w:p w14:paraId="1DDDC8B0"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068B917"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E02E1CC" w14:textId="77777777" w:rsidTr="00920431">
        <w:tc>
          <w:tcPr>
            <w:tcW w:w="5157" w:type="dxa"/>
            <w:vAlign w:val="bottom"/>
          </w:tcPr>
          <w:p w14:paraId="65FC227D"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4C3FE63"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C77527D" w14:textId="77777777" w:rsidTr="00920431">
        <w:tc>
          <w:tcPr>
            <w:tcW w:w="5157" w:type="dxa"/>
            <w:vAlign w:val="bottom"/>
          </w:tcPr>
          <w:p w14:paraId="0F9D340B"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CE230D0"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1F360033" w14:textId="77777777" w:rsidTr="00920431">
        <w:tc>
          <w:tcPr>
            <w:tcW w:w="5157" w:type="dxa"/>
            <w:vAlign w:val="bottom"/>
          </w:tcPr>
          <w:p w14:paraId="78A43E5A"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FF904B2"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1CEAB79B" w14:textId="77777777" w:rsidTr="00920431">
        <w:tc>
          <w:tcPr>
            <w:tcW w:w="5157" w:type="dxa"/>
            <w:vAlign w:val="bottom"/>
          </w:tcPr>
          <w:p w14:paraId="75B26EB4"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94DE8D9"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121BAADD" w14:textId="77777777" w:rsidTr="00920431">
        <w:tc>
          <w:tcPr>
            <w:tcW w:w="5157" w:type="dxa"/>
            <w:vAlign w:val="bottom"/>
          </w:tcPr>
          <w:p w14:paraId="739288ED"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79BE136"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9230226" w14:textId="77777777" w:rsidTr="00920431">
        <w:tc>
          <w:tcPr>
            <w:tcW w:w="5157" w:type="dxa"/>
            <w:vAlign w:val="bottom"/>
          </w:tcPr>
          <w:p w14:paraId="4A769662"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2740CFC"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92DFA21" w14:textId="77777777" w:rsidTr="00920431">
        <w:tc>
          <w:tcPr>
            <w:tcW w:w="5157" w:type="dxa"/>
            <w:vAlign w:val="bottom"/>
          </w:tcPr>
          <w:p w14:paraId="4F166D81"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A73D7E3"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6697C5B" w14:textId="77777777" w:rsidTr="00920431">
        <w:tc>
          <w:tcPr>
            <w:tcW w:w="5157" w:type="dxa"/>
            <w:vAlign w:val="bottom"/>
          </w:tcPr>
          <w:p w14:paraId="33E19596"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0346DE9"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1906C75" w14:textId="77777777" w:rsidTr="00920431">
        <w:tc>
          <w:tcPr>
            <w:tcW w:w="5157" w:type="dxa"/>
            <w:vAlign w:val="bottom"/>
          </w:tcPr>
          <w:p w14:paraId="37D47A83"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D6CCA0E"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58FE14A" w14:textId="77777777" w:rsidTr="00920431">
        <w:tc>
          <w:tcPr>
            <w:tcW w:w="5157" w:type="dxa"/>
            <w:vAlign w:val="bottom"/>
          </w:tcPr>
          <w:p w14:paraId="1C9D713D"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F0DF57F"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444C22F1" w14:textId="77777777" w:rsidTr="00920431">
        <w:tc>
          <w:tcPr>
            <w:tcW w:w="5157" w:type="dxa"/>
            <w:vAlign w:val="bottom"/>
          </w:tcPr>
          <w:p w14:paraId="6BC2B570"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7B7768F"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4959E0D7" w14:textId="77777777" w:rsidTr="00920431">
        <w:tc>
          <w:tcPr>
            <w:tcW w:w="5157" w:type="dxa"/>
            <w:vAlign w:val="bottom"/>
          </w:tcPr>
          <w:p w14:paraId="37E54CF8"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2C6A2A1"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76126E2" w14:textId="77777777" w:rsidTr="00920431">
        <w:tc>
          <w:tcPr>
            <w:tcW w:w="5157" w:type="dxa"/>
            <w:vAlign w:val="bottom"/>
          </w:tcPr>
          <w:p w14:paraId="181376BE"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DBF1A4F"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D16E40E" w14:textId="77777777" w:rsidTr="00920431">
        <w:tc>
          <w:tcPr>
            <w:tcW w:w="5157" w:type="dxa"/>
            <w:vAlign w:val="bottom"/>
          </w:tcPr>
          <w:p w14:paraId="151D924F"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A828AE3"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CC7F08C" w14:textId="77777777" w:rsidTr="00920431">
        <w:tc>
          <w:tcPr>
            <w:tcW w:w="5157" w:type="dxa"/>
            <w:vAlign w:val="bottom"/>
          </w:tcPr>
          <w:p w14:paraId="2237D2C4"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29D6F69"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18EC2CE0" w14:textId="77777777" w:rsidTr="00920431">
        <w:tc>
          <w:tcPr>
            <w:tcW w:w="5157" w:type="dxa"/>
            <w:vAlign w:val="bottom"/>
          </w:tcPr>
          <w:p w14:paraId="1D643029"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7984DC4"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9622FD3" w14:textId="77777777" w:rsidTr="00920431">
        <w:tc>
          <w:tcPr>
            <w:tcW w:w="5157" w:type="dxa"/>
            <w:vAlign w:val="bottom"/>
          </w:tcPr>
          <w:p w14:paraId="37824A98"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C746C0F"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1AAC10AA" w14:textId="77777777" w:rsidTr="00920431">
        <w:tc>
          <w:tcPr>
            <w:tcW w:w="5157" w:type="dxa"/>
            <w:vAlign w:val="bottom"/>
          </w:tcPr>
          <w:p w14:paraId="06D18A39"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FB054A5"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EA42F3F" w14:textId="77777777" w:rsidTr="00920431">
        <w:tc>
          <w:tcPr>
            <w:tcW w:w="5157" w:type="dxa"/>
            <w:vAlign w:val="bottom"/>
          </w:tcPr>
          <w:p w14:paraId="5608119D"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E98954C"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8288C1B" w14:textId="77777777" w:rsidTr="00920431">
        <w:tc>
          <w:tcPr>
            <w:tcW w:w="5157" w:type="dxa"/>
            <w:vAlign w:val="bottom"/>
          </w:tcPr>
          <w:p w14:paraId="4BB544ED"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422050E"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74BD02A" w14:textId="77777777" w:rsidTr="00920431">
        <w:tc>
          <w:tcPr>
            <w:tcW w:w="5157" w:type="dxa"/>
            <w:vAlign w:val="bottom"/>
          </w:tcPr>
          <w:p w14:paraId="3693AD1E"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A653269"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DC24710" w14:textId="77777777" w:rsidTr="00920431">
        <w:tc>
          <w:tcPr>
            <w:tcW w:w="5157" w:type="dxa"/>
            <w:vAlign w:val="bottom"/>
          </w:tcPr>
          <w:p w14:paraId="327DDC49"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178AE45"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52E557F4" w14:textId="77777777" w:rsidTr="00920431">
        <w:tc>
          <w:tcPr>
            <w:tcW w:w="5157" w:type="dxa"/>
            <w:vAlign w:val="bottom"/>
          </w:tcPr>
          <w:p w14:paraId="112CFAEB"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5A2D581"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18809343" w14:textId="77777777" w:rsidTr="00920431">
        <w:tc>
          <w:tcPr>
            <w:tcW w:w="5157" w:type="dxa"/>
            <w:vAlign w:val="bottom"/>
          </w:tcPr>
          <w:p w14:paraId="436C1E48"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5D2868D"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D35DDE9" w14:textId="77777777" w:rsidTr="00920431">
        <w:tc>
          <w:tcPr>
            <w:tcW w:w="5157" w:type="dxa"/>
            <w:vAlign w:val="bottom"/>
          </w:tcPr>
          <w:p w14:paraId="179E221F"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88FBC41"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467A1DDC" w14:textId="77777777" w:rsidTr="00920431">
        <w:tc>
          <w:tcPr>
            <w:tcW w:w="5157" w:type="dxa"/>
            <w:vAlign w:val="bottom"/>
          </w:tcPr>
          <w:p w14:paraId="068EF463"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5422B0B"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628F324" w14:textId="77777777" w:rsidTr="00920431">
        <w:tc>
          <w:tcPr>
            <w:tcW w:w="5157" w:type="dxa"/>
            <w:vAlign w:val="bottom"/>
          </w:tcPr>
          <w:p w14:paraId="55D86B18"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A916051"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13EE2924" w14:textId="77777777" w:rsidTr="00920431">
        <w:tc>
          <w:tcPr>
            <w:tcW w:w="5157" w:type="dxa"/>
            <w:vAlign w:val="bottom"/>
          </w:tcPr>
          <w:p w14:paraId="4C04A59D"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9524356"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19710FC" w14:textId="77777777" w:rsidTr="00920431">
        <w:tc>
          <w:tcPr>
            <w:tcW w:w="5157" w:type="dxa"/>
            <w:vAlign w:val="bottom"/>
          </w:tcPr>
          <w:p w14:paraId="32ACF6F6"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08B0DA4"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5313F9C6" w14:textId="77777777" w:rsidTr="00920431">
        <w:tc>
          <w:tcPr>
            <w:tcW w:w="5157" w:type="dxa"/>
            <w:vAlign w:val="bottom"/>
          </w:tcPr>
          <w:p w14:paraId="7B738D87"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B096929"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E815CB9" w14:textId="77777777" w:rsidTr="00920431">
        <w:tc>
          <w:tcPr>
            <w:tcW w:w="5157" w:type="dxa"/>
            <w:vAlign w:val="bottom"/>
          </w:tcPr>
          <w:p w14:paraId="4061FD64"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A42C4B7"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491AEF1C" w14:textId="77777777" w:rsidTr="00920431">
        <w:tc>
          <w:tcPr>
            <w:tcW w:w="5157" w:type="dxa"/>
            <w:vAlign w:val="bottom"/>
          </w:tcPr>
          <w:p w14:paraId="03CF008C"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754BE72"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5701D3D" w14:textId="77777777" w:rsidTr="00920431">
        <w:tc>
          <w:tcPr>
            <w:tcW w:w="5157" w:type="dxa"/>
            <w:vAlign w:val="bottom"/>
          </w:tcPr>
          <w:p w14:paraId="2953DAE4"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1012EE1"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0DC1ECD" w14:textId="77777777" w:rsidTr="00920431">
        <w:tc>
          <w:tcPr>
            <w:tcW w:w="5157" w:type="dxa"/>
            <w:vAlign w:val="bottom"/>
          </w:tcPr>
          <w:p w14:paraId="691EB381"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9D94FED" w14:textId="77777777" w:rsidR="00AB4F3C" w:rsidRPr="00317A05" w:rsidRDefault="00AB4F3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5FAB114D" w14:textId="77777777" w:rsidTr="00920431">
        <w:tc>
          <w:tcPr>
            <w:tcW w:w="5157" w:type="dxa"/>
            <w:vAlign w:val="bottom"/>
          </w:tcPr>
          <w:p w14:paraId="179660F0"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F118F15"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D6E4237" w14:textId="77777777" w:rsidTr="00920431">
        <w:tc>
          <w:tcPr>
            <w:tcW w:w="5157" w:type="dxa"/>
            <w:vAlign w:val="bottom"/>
          </w:tcPr>
          <w:p w14:paraId="40C39229"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9CB0AE8"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455839A0" w14:textId="77777777" w:rsidTr="00920431">
        <w:tc>
          <w:tcPr>
            <w:tcW w:w="5157" w:type="dxa"/>
            <w:vAlign w:val="bottom"/>
          </w:tcPr>
          <w:p w14:paraId="39EF3350"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8905D4E"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7522E55" w14:textId="77777777" w:rsidTr="00920431">
        <w:tc>
          <w:tcPr>
            <w:tcW w:w="5157" w:type="dxa"/>
            <w:vAlign w:val="bottom"/>
          </w:tcPr>
          <w:p w14:paraId="64A7831E"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95E077E"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54CA82B6" w14:textId="77777777" w:rsidTr="00920431">
        <w:tc>
          <w:tcPr>
            <w:tcW w:w="5157" w:type="dxa"/>
            <w:vAlign w:val="bottom"/>
          </w:tcPr>
          <w:p w14:paraId="26C8709C"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294E2B7"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1B57CE35" w14:textId="77777777" w:rsidTr="00920431">
        <w:tc>
          <w:tcPr>
            <w:tcW w:w="5157" w:type="dxa"/>
            <w:vAlign w:val="bottom"/>
          </w:tcPr>
          <w:p w14:paraId="7805603F"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14A52D1"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BC5F985" w14:textId="77777777" w:rsidTr="00920431">
        <w:tc>
          <w:tcPr>
            <w:tcW w:w="5157" w:type="dxa"/>
            <w:vAlign w:val="bottom"/>
          </w:tcPr>
          <w:p w14:paraId="128E762A"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E57DCFE"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3B54EEC" w14:textId="77777777" w:rsidTr="00920431">
        <w:tc>
          <w:tcPr>
            <w:tcW w:w="5157" w:type="dxa"/>
            <w:vAlign w:val="bottom"/>
          </w:tcPr>
          <w:p w14:paraId="45021B23"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CD7F3EA"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773B567" w14:textId="77777777" w:rsidTr="00920431">
        <w:tc>
          <w:tcPr>
            <w:tcW w:w="5157" w:type="dxa"/>
            <w:vAlign w:val="bottom"/>
          </w:tcPr>
          <w:p w14:paraId="5DA17166"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58842B4"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69BB545" w14:textId="77777777" w:rsidTr="00920431">
        <w:tc>
          <w:tcPr>
            <w:tcW w:w="5157" w:type="dxa"/>
            <w:vAlign w:val="bottom"/>
          </w:tcPr>
          <w:p w14:paraId="1D030B3C"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8D2B5F8"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5CC251E3" w14:textId="77777777" w:rsidTr="00920431">
        <w:tc>
          <w:tcPr>
            <w:tcW w:w="5157" w:type="dxa"/>
            <w:vAlign w:val="bottom"/>
          </w:tcPr>
          <w:p w14:paraId="7E861186"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85B2C60"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78BFD31" w14:textId="77777777" w:rsidTr="00920431">
        <w:tc>
          <w:tcPr>
            <w:tcW w:w="5157" w:type="dxa"/>
            <w:vAlign w:val="bottom"/>
          </w:tcPr>
          <w:p w14:paraId="25CC6AC7"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E290AB1"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794B8EC" w14:textId="77777777" w:rsidTr="00920431">
        <w:tc>
          <w:tcPr>
            <w:tcW w:w="5157" w:type="dxa"/>
            <w:vAlign w:val="bottom"/>
          </w:tcPr>
          <w:p w14:paraId="507D3949"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F0B825A"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823C75A" w14:textId="77777777" w:rsidTr="00920431">
        <w:tc>
          <w:tcPr>
            <w:tcW w:w="5157" w:type="dxa"/>
            <w:vAlign w:val="bottom"/>
          </w:tcPr>
          <w:p w14:paraId="0F8703E3"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9ACE040"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76E8EB1" w14:textId="77777777" w:rsidTr="00920431">
        <w:tc>
          <w:tcPr>
            <w:tcW w:w="5157" w:type="dxa"/>
            <w:vAlign w:val="bottom"/>
          </w:tcPr>
          <w:p w14:paraId="5FA381D7"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EB8ED26"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59E8F6B" w14:textId="77777777" w:rsidTr="00920431">
        <w:tc>
          <w:tcPr>
            <w:tcW w:w="5157" w:type="dxa"/>
            <w:vAlign w:val="bottom"/>
          </w:tcPr>
          <w:p w14:paraId="2764E582"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4C57175"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2603F1B" w14:textId="77777777" w:rsidTr="00920431">
        <w:tc>
          <w:tcPr>
            <w:tcW w:w="5157" w:type="dxa"/>
            <w:vAlign w:val="bottom"/>
          </w:tcPr>
          <w:p w14:paraId="2EF09D4A"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FCEFA2B"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22CA9F3" w14:textId="77777777" w:rsidTr="00920431">
        <w:tc>
          <w:tcPr>
            <w:tcW w:w="5157" w:type="dxa"/>
            <w:vAlign w:val="bottom"/>
          </w:tcPr>
          <w:p w14:paraId="6161AF78"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B95856D"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431F3803" w14:textId="77777777" w:rsidTr="00920431">
        <w:tc>
          <w:tcPr>
            <w:tcW w:w="5157" w:type="dxa"/>
            <w:vAlign w:val="bottom"/>
          </w:tcPr>
          <w:p w14:paraId="768092C9"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D8C1C1C"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5804ABA8" w14:textId="77777777" w:rsidTr="00920431">
        <w:tc>
          <w:tcPr>
            <w:tcW w:w="5157" w:type="dxa"/>
            <w:vAlign w:val="bottom"/>
          </w:tcPr>
          <w:p w14:paraId="1FB49CC4"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EEEBE3A"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14F0F08B" w14:textId="77777777" w:rsidTr="00920431">
        <w:tc>
          <w:tcPr>
            <w:tcW w:w="5157" w:type="dxa"/>
            <w:vAlign w:val="bottom"/>
          </w:tcPr>
          <w:p w14:paraId="463A3E26"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36F03C8"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12FF7638" w14:textId="77777777" w:rsidTr="00920431">
        <w:tc>
          <w:tcPr>
            <w:tcW w:w="5157" w:type="dxa"/>
            <w:vAlign w:val="bottom"/>
          </w:tcPr>
          <w:p w14:paraId="7A48B2A6"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1FA864F"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CF6E472" w14:textId="77777777" w:rsidTr="00920431">
        <w:tc>
          <w:tcPr>
            <w:tcW w:w="5157" w:type="dxa"/>
            <w:vAlign w:val="bottom"/>
          </w:tcPr>
          <w:p w14:paraId="6D66FCEF"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3025EAD"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A2EE4BD" w14:textId="77777777" w:rsidTr="00920431">
        <w:tc>
          <w:tcPr>
            <w:tcW w:w="5157" w:type="dxa"/>
            <w:vAlign w:val="bottom"/>
          </w:tcPr>
          <w:p w14:paraId="16A6BBD7"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1580D317"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4C49472" w14:textId="77777777" w:rsidTr="00920431">
        <w:tc>
          <w:tcPr>
            <w:tcW w:w="5157" w:type="dxa"/>
            <w:vAlign w:val="bottom"/>
          </w:tcPr>
          <w:p w14:paraId="4409CFCC"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775943C"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6568A52" w14:textId="77777777" w:rsidTr="00920431">
        <w:tc>
          <w:tcPr>
            <w:tcW w:w="5157" w:type="dxa"/>
            <w:vAlign w:val="bottom"/>
          </w:tcPr>
          <w:p w14:paraId="047F9A4E"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E4F615A"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9619C55" w14:textId="77777777" w:rsidTr="00920431">
        <w:tc>
          <w:tcPr>
            <w:tcW w:w="5157" w:type="dxa"/>
            <w:vAlign w:val="bottom"/>
          </w:tcPr>
          <w:p w14:paraId="3105305A"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F1CA7E4"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15B6DA1" w14:textId="77777777" w:rsidTr="00920431">
        <w:tc>
          <w:tcPr>
            <w:tcW w:w="5157" w:type="dxa"/>
            <w:vAlign w:val="bottom"/>
          </w:tcPr>
          <w:p w14:paraId="30B76629"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6D70159"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2058398" w14:textId="77777777" w:rsidTr="00920431">
        <w:tc>
          <w:tcPr>
            <w:tcW w:w="5157" w:type="dxa"/>
            <w:vAlign w:val="bottom"/>
          </w:tcPr>
          <w:p w14:paraId="2B89791B"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3F7BC74"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098DC97" w14:textId="77777777" w:rsidTr="00920431">
        <w:tc>
          <w:tcPr>
            <w:tcW w:w="5157" w:type="dxa"/>
            <w:vAlign w:val="bottom"/>
          </w:tcPr>
          <w:p w14:paraId="08965176"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9BFDD49"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A35782C" w14:textId="77777777" w:rsidTr="00920431">
        <w:tc>
          <w:tcPr>
            <w:tcW w:w="5157" w:type="dxa"/>
            <w:vAlign w:val="bottom"/>
          </w:tcPr>
          <w:p w14:paraId="235340A2"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BE34E08"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50BFB53" w14:textId="77777777" w:rsidTr="00920431">
        <w:tc>
          <w:tcPr>
            <w:tcW w:w="5157" w:type="dxa"/>
            <w:vAlign w:val="bottom"/>
          </w:tcPr>
          <w:p w14:paraId="20502613"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DD16492"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DAE8912" w14:textId="77777777" w:rsidTr="00920431">
        <w:tc>
          <w:tcPr>
            <w:tcW w:w="5157" w:type="dxa"/>
            <w:vAlign w:val="bottom"/>
          </w:tcPr>
          <w:p w14:paraId="57B5612A"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45D6312"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0DA23A6" w14:textId="77777777" w:rsidTr="00920431">
        <w:tc>
          <w:tcPr>
            <w:tcW w:w="5157" w:type="dxa"/>
            <w:vAlign w:val="bottom"/>
          </w:tcPr>
          <w:p w14:paraId="5BCD6814"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21EC0DF"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2DF93B21" w14:textId="77777777" w:rsidTr="00920431">
        <w:tc>
          <w:tcPr>
            <w:tcW w:w="5157" w:type="dxa"/>
            <w:vAlign w:val="bottom"/>
          </w:tcPr>
          <w:p w14:paraId="6B965BDD"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24F0ED9"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778BF87" w14:textId="77777777" w:rsidTr="00920431">
        <w:tc>
          <w:tcPr>
            <w:tcW w:w="5157" w:type="dxa"/>
            <w:vAlign w:val="bottom"/>
          </w:tcPr>
          <w:p w14:paraId="4D5E1F7B"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EEA8EE5"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9FEBC85" w14:textId="77777777" w:rsidTr="00920431">
        <w:tc>
          <w:tcPr>
            <w:tcW w:w="5157" w:type="dxa"/>
            <w:vAlign w:val="bottom"/>
          </w:tcPr>
          <w:p w14:paraId="6E58A42A"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99EBE7E"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F8B5DF5" w14:textId="77777777" w:rsidTr="00920431">
        <w:tc>
          <w:tcPr>
            <w:tcW w:w="5157" w:type="dxa"/>
            <w:vAlign w:val="bottom"/>
          </w:tcPr>
          <w:p w14:paraId="7C92FE7F"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E3A5994"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575DC65A" w14:textId="77777777" w:rsidTr="00920431">
        <w:tc>
          <w:tcPr>
            <w:tcW w:w="5157" w:type="dxa"/>
            <w:vAlign w:val="bottom"/>
          </w:tcPr>
          <w:p w14:paraId="70A035A6"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D37239B"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6F5D65E" w14:textId="77777777" w:rsidTr="00920431">
        <w:tc>
          <w:tcPr>
            <w:tcW w:w="5157" w:type="dxa"/>
            <w:vAlign w:val="bottom"/>
          </w:tcPr>
          <w:p w14:paraId="438F4AC1"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B33A2B4"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698B511" w14:textId="77777777" w:rsidTr="00920431">
        <w:tc>
          <w:tcPr>
            <w:tcW w:w="5157" w:type="dxa"/>
            <w:vAlign w:val="bottom"/>
          </w:tcPr>
          <w:p w14:paraId="102D9B1C"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0A4352C"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1DB7F7CF" w14:textId="77777777" w:rsidTr="00920431">
        <w:tc>
          <w:tcPr>
            <w:tcW w:w="5157" w:type="dxa"/>
            <w:vAlign w:val="bottom"/>
          </w:tcPr>
          <w:p w14:paraId="5B675671"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66C2443"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4A15737C" w14:textId="77777777" w:rsidTr="00920431">
        <w:tc>
          <w:tcPr>
            <w:tcW w:w="5157" w:type="dxa"/>
            <w:vAlign w:val="bottom"/>
          </w:tcPr>
          <w:p w14:paraId="35AA6F08"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6724D89"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CEDE3F7" w14:textId="77777777" w:rsidTr="00920431">
        <w:tc>
          <w:tcPr>
            <w:tcW w:w="5157" w:type="dxa"/>
            <w:vAlign w:val="bottom"/>
          </w:tcPr>
          <w:p w14:paraId="33FC3969"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E33310E"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437CD4C3" w14:textId="77777777" w:rsidTr="00920431">
        <w:tc>
          <w:tcPr>
            <w:tcW w:w="5157" w:type="dxa"/>
            <w:vAlign w:val="bottom"/>
          </w:tcPr>
          <w:p w14:paraId="0D4F5A91"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38522C5E"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1F1960B0" w14:textId="77777777" w:rsidTr="00920431">
        <w:tc>
          <w:tcPr>
            <w:tcW w:w="5157" w:type="dxa"/>
            <w:vAlign w:val="bottom"/>
          </w:tcPr>
          <w:p w14:paraId="26FB02AD"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6A2656B"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E13F412" w14:textId="77777777" w:rsidTr="00920431">
        <w:tc>
          <w:tcPr>
            <w:tcW w:w="5157" w:type="dxa"/>
            <w:vAlign w:val="bottom"/>
          </w:tcPr>
          <w:p w14:paraId="2B9EF6DD"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0C71353C"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58B6EB93" w14:textId="77777777" w:rsidTr="00920431">
        <w:tc>
          <w:tcPr>
            <w:tcW w:w="5157" w:type="dxa"/>
            <w:vAlign w:val="bottom"/>
          </w:tcPr>
          <w:p w14:paraId="0E873600"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742F615C"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ABD1775" w14:textId="77777777" w:rsidTr="00920431">
        <w:tc>
          <w:tcPr>
            <w:tcW w:w="5157" w:type="dxa"/>
            <w:vAlign w:val="bottom"/>
          </w:tcPr>
          <w:p w14:paraId="7C7848A1"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D874DB6"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356DC56" w14:textId="77777777" w:rsidTr="00920431">
        <w:tc>
          <w:tcPr>
            <w:tcW w:w="5157" w:type="dxa"/>
            <w:vAlign w:val="bottom"/>
          </w:tcPr>
          <w:p w14:paraId="0339C344"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5A04C06C"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60AC8184" w14:textId="77777777" w:rsidTr="00920431">
        <w:tc>
          <w:tcPr>
            <w:tcW w:w="5157" w:type="dxa"/>
            <w:vAlign w:val="bottom"/>
          </w:tcPr>
          <w:p w14:paraId="364F8557"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23BB39FE"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00023F14" w14:textId="77777777" w:rsidTr="00920431">
        <w:tc>
          <w:tcPr>
            <w:tcW w:w="5157" w:type="dxa"/>
            <w:vAlign w:val="bottom"/>
          </w:tcPr>
          <w:p w14:paraId="54F1804A"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FD380D5"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3B02B2EE" w14:textId="77777777" w:rsidTr="00920431">
        <w:tc>
          <w:tcPr>
            <w:tcW w:w="5157" w:type="dxa"/>
            <w:vAlign w:val="bottom"/>
          </w:tcPr>
          <w:p w14:paraId="713A919E"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6EF152CF"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r w:rsidR="00317A05" w:rsidRPr="00317A05" w14:paraId="7E281D99" w14:textId="77777777" w:rsidTr="00920431">
        <w:tc>
          <w:tcPr>
            <w:tcW w:w="5157" w:type="dxa"/>
            <w:vAlign w:val="bottom"/>
          </w:tcPr>
          <w:p w14:paraId="7197254E"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c>
          <w:tcPr>
            <w:tcW w:w="5147" w:type="dxa"/>
            <w:vAlign w:val="bottom"/>
          </w:tcPr>
          <w:p w14:paraId="4E7F212A" w14:textId="77777777" w:rsidR="00527B9C" w:rsidRPr="00317A05" w:rsidRDefault="00527B9C" w:rsidP="004F71D9">
            <w:pPr>
              <w:tabs>
                <w:tab w:val="left" w:pos="851"/>
              </w:tabs>
              <w:spacing w:line="288" w:lineRule="auto"/>
              <w:jc w:val="both"/>
              <w:rPr>
                <w:rFonts w:ascii="Times New Roman" w:hAnsi="Times New Roman" w:cs="Times New Roman"/>
                <w:b/>
                <w:sz w:val="28"/>
                <w:szCs w:val="28"/>
                <w:lang w:val="vi-VN"/>
              </w:rPr>
            </w:pPr>
          </w:p>
        </w:tc>
      </w:tr>
    </w:tbl>
    <w:p w14:paraId="194A8F7E" w14:textId="77777777" w:rsidR="00B34254" w:rsidRPr="00317A05" w:rsidRDefault="00B34254" w:rsidP="004F71D9">
      <w:pPr>
        <w:tabs>
          <w:tab w:val="left" w:pos="851"/>
        </w:tabs>
        <w:rPr>
          <w:sz w:val="22"/>
          <w:szCs w:val="22"/>
          <w:lang w:val="vi-VN"/>
        </w:rPr>
      </w:pPr>
    </w:p>
    <w:sectPr w:rsidR="00B34254" w:rsidRPr="00317A05" w:rsidSect="003B7AA1">
      <w:headerReference w:type="default" r:id="rId3509"/>
      <w:footerReference w:type="default" r:id="rId3510"/>
      <w:pgSz w:w="11901" w:h="16840"/>
      <w:pgMar w:top="680" w:right="680" w:bottom="675" w:left="680" w:header="340"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1A5C3" w14:textId="77777777" w:rsidR="005246EA" w:rsidRDefault="005246EA" w:rsidP="0098085F">
      <w:r>
        <w:separator/>
      </w:r>
    </w:p>
  </w:endnote>
  <w:endnote w:type="continuationSeparator" w:id="0">
    <w:p w14:paraId="79BAAF26" w14:textId="77777777" w:rsidR="005246EA" w:rsidRDefault="005246EA" w:rsidP="00980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nNimbusRomanNo9L-Bold">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VnNimbusRomanNo9L">
    <w:altName w:val="Times New Roman"/>
    <w:charset w:val="00"/>
    <w:family w:val="roman"/>
    <w:pitch w:val="default"/>
  </w:font>
  <w:font w:name=".VnCentury Schoolbook">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UVN Ai Cap Nang">
    <w:altName w:val="Times New Roman"/>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VnArialH">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4000207B" w:usb2="00000000" w:usb3="00000000" w:csb0="000001FF" w:csb1="00000000"/>
  </w:font>
  <w:font w:name="NimbusRomNo9L-ReguItal">
    <w:altName w:val="Times New Roman"/>
    <w:panose1 w:val="00000000000000000000"/>
    <w:charset w:val="00"/>
    <w:family w:val="roman"/>
    <w:notTrueType/>
    <w:pitch w:val="default"/>
  </w:font>
  <w:font w:name="CMSY10">
    <w:altName w:val="Times New Roman"/>
    <w:panose1 w:val="00000000000000000000"/>
    <w:charset w:val="00"/>
    <w:family w:val="roman"/>
    <w:notTrueType/>
    <w:pitch w:val="default"/>
  </w:font>
  <w:font w:name="NimbusRomNo9L-Regu">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TimesNewRomanPSMT">
    <w:altName w:val="Times New Roman"/>
    <w:charset w:val="00"/>
    <w:family w:val="roman"/>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eiryo">
    <w:panose1 w:val="020B0604030504040204"/>
    <w:charset w:val="80"/>
    <w:family w:val="swiss"/>
    <w:pitch w:val="variable"/>
    <w:sig w:usb0="E10102FF" w:usb1="EAC7FFFF" w:usb2="0001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F86AC" w14:textId="597E6361" w:rsidR="00295E73" w:rsidRPr="00295E73" w:rsidRDefault="00295E73" w:rsidP="00295E73">
    <w:pPr>
      <w:tabs>
        <w:tab w:val="center" w:pos="4680"/>
        <w:tab w:val="right" w:pos="9360"/>
        <w:tab w:val="right" w:pos="10348"/>
      </w:tabs>
      <w:spacing w:before="120" w:after="120"/>
      <w:jc w:val="center"/>
      <w:rPr>
        <w:rFonts w:ascii="Times New Roman" w:eastAsia="Arial" w:hAnsi="Times New Roman" w:cs="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ABF5C5" w14:textId="77777777" w:rsidR="005246EA" w:rsidRDefault="005246EA" w:rsidP="0098085F">
      <w:r>
        <w:separator/>
      </w:r>
    </w:p>
  </w:footnote>
  <w:footnote w:type="continuationSeparator" w:id="0">
    <w:p w14:paraId="39D55810" w14:textId="77777777" w:rsidR="005246EA" w:rsidRDefault="005246EA" w:rsidP="009808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DAB385" w14:textId="0CA559CB" w:rsidR="00317A05" w:rsidRPr="002733CF" w:rsidRDefault="00295E73" w:rsidP="00295E73">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0EE48076"/>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CD829DF4"/>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57E8F50E"/>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00000033"/>
    <w:multiLevelType w:val="singleLevel"/>
    <w:tmpl w:val="00000033"/>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C829E0"/>
    <w:multiLevelType w:val="hybridMultilevel"/>
    <w:tmpl w:val="A9304AC6"/>
    <w:lvl w:ilvl="0" w:tplc="D9B0F622">
      <w:start w:val="1"/>
      <w:numFmt w:val="decimal"/>
      <w:lvlRestart w:val="0"/>
      <w:lvlText w:val="Câu %1. "/>
      <w:lvlJc w:val="left"/>
      <w:pPr>
        <w:ind w:left="3403" w:firstLine="0"/>
      </w:pPr>
      <w:rPr>
        <w:b/>
        <w:i w:val="0"/>
        <w:color w:val="0000FF"/>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03050DD7"/>
    <w:multiLevelType w:val="hybridMultilevel"/>
    <w:tmpl w:val="03D4173C"/>
    <w:lvl w:ilvl="0" w:tplc="A0BCDA2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F22887"/>
    <w:multiLevelType w:val="hybridMultilevel"/>
    <w:tmpl w:val="03D4173C"/>
    <w:lvl w:ilvl="0" w:tplc="A0BCDA2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2543C6"/>
    <w:multiLevelType w:val="hybridMultilevel"/>
    <w:tmpl w:val="97784A26"/>
    <w:lvl w:ilvl="0" w:tplc="CB227BF6">
      <w:start w:val="1"/>
      <w:numFmt w:val="decimal"/>
      <w:lvlRestart w:val="0"/>
      <w:lvlText w:val="Câu %1. "/>
      <w:lvlJc w:val="left"/>
      <w:pPr>
        <w:ind w:left="0" w:firstLine="0"/>
      </w:pPr>
      <w:rPr>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2F668B"/>
    <w:multiLevelType w:val="hybridMultilevel"/>
    <w:tmpl w:val="03D4173C"/>
    <w:lvl w:ilvl="0" w:tplc="A0BCDA2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86247F"/>
    <w:multiLevelType w:val="hybridMultilevel"/>
    <w:tmpl w:val="03D4173C"/>
    <w:lvl w:ilvl="0" w:tplc="A0BCDA2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9277A0"/>
    <w:multiLevelType w:val="hybridMultilevel"/>
    <w:tmpl w:val="97784A26"/>
    <w:lvl w:ilvl="0" w:tplc="CB227BF6">
      <w:start w:val="1"/>
      <w:numFmt w:val="decimal"/>
      <w:lvlRestart w:val="0"/>
      <w:lvlText w:val="Câu %1. "/>
      <w:lvlJc w:val="left"/>
      <w:pPr>
        <w:ind w:left="0" w:firstLine="0"/>
      </w:pPr>
      <w:rPr>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CA58C0"/>
    <w:multiLevelType w:val="hybridMultilevel"/>
    <w:tmpl w:val="97784A26"/>
    <w:lvl w:ilvl="0" w:tplc="CB227BF6">
      <w:start w:val="1"/>
      <w:numFmt w:val="decimal"/>
      <w:lvlRestart w:val="0"/>
      <w:lvlText w:val="Câu %1. "/>
      <w:lvlJc w:val="left"/>
      <w:pPr>
        <w:ind w:left="0" w:firstLine="0"/>
      </w:pPr>
      <w:rPr>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912BEE"/>
    <w:multiLevelType w:val="hybridMultilevel"/>
    <w:tmpl w:val="B1BAD2D4"/>
    <w:lvl w:ilvl="0" w:tplc="CB227BF6">
      <w:start w:val="1"/>
      <w:numFmt w:val="decimal"/>
      <w:lvlRestart w:val="0"/>
      <w:lvlText w:val="Câu %1. "/>
      <w:lvlJc w:val="left"/>
      <w:pPr>
        <w:ind w:left="0" w:firstLine="0"/>
      </w:pPr>
      <w:rPr>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D841B5"/>
    <w:multiLevelType w:val="hybridMultilevel"/>
    <w:tmpl w:val="1D1E6CCC"/>
    <w:lvl w:ilvl="0" w:tplc="59CC747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446363"/>
    <w:multiLevelType w:val="hybridMultilevel"/>
    <w:tmpl w:val="49C6B140"/>
    <w:lvl w:ilvl="0" w:tplc="189ED79C">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2D19E3"/>
    <w:multiLevelType w:val="hybridMultilevel"/>
    <w:tmpl w:val="A9304AC6"/>
    <w:lvl w:ilvl="0" w:tplc="D9B0F622">
      <w:start w:val="1"/>
      <w:numFmt w:val="decimal"/>
      <w:lvlRestart w:val="0"/>
      <w:lvlText w:val="Câu %1. "/>
      <w:lvlJc w:val="left"/>
      <w:pPr>
        <w:ind w:left="3403" w:firstLine="0"/>
      </w:pPr>
      <w:rPr>
        <w:b/>
        <w:i w:val="0"/>
        <w:color w:val="0000FF"/>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22147F00"/>
    <w:multiLevelType w:val="hybridMultilevel"/>
    <w:tmpl w:val="49C6B140"/>
    <w:lvl w:ilvl="0" w:tplc="189ED79C">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B63B14"/>
    <w:multiLevelType w:val="hybridMultilevel"/>
    <w:tmpl w:val="49C6B140"/>
    <w:lvl w:ilvl="0" w:tplc="189ED79C">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531A8B"/>
    <w:multiLevelType w:val="hybridMultilevel"/>
    <w:tmpl w:val="03D4173C"/>
    <w:lvl w:ilvl="0" w:tplc="A0BCDA2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FD4C23"/>
    <w:multiLevelType w:val="hybridMultilevel"/>
    <w:tmpl w:val="3FFE6A7C"/>
    <w:lvl w:ilvl="0" w:tplc="EA30E77A">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213164"/>
    <w:multiLevelType w:val="hybridMultilevel"/>
    <w:tmpl w:val="3CAAC9C2"/>
    <w:lvl w:ilvl="0" w:tplc="5442BC4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6752BD"/>
    <w:multiLevelType w:val="hybridMultilevel"/>
    <w:tmpl w:val="03D4173C"/>
    <w:lvl w:ilvl="0" w:tplc="A0BCDA2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BD7B02"/>
    <w:multiLevelType w:val="hybridMultilevel"/>
    <w:tmpl w:val="B1BAD2D4"/>
    <w:lvl w:ilvl="0" w:tplc="CB227BF6">
      <w:start w:val="1"/>
      <w:numFmt w:val="decimal"/>
      <w:lvlRestart w:val="0"/>
      <w:lvlText w:val="Câu %1. "/>
      <w:lvlJc w:val="left"/>
      <w:pPr>
        <w:ind w:left="0" w:firstLine="0"/>
      </w:pPr>
      <w:rPr>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9A77F8"/>
    <w:multiLevelType w:val="hybridMultilevel"/>
    <w:tmpl w:val="33DCE4D2"/>
    <w:lvl w:ilvl="0" w:tplc="330844EE">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645470"/>
    <w:multiLevelType w:val="hybridMultilevel"/>
    <w:tmpl w:val="E36EA050"/>
    <w:lvl w:ilvl="0" w:tplc="CCD45CDA">
      <w:start w:val="1"/>
      <w:numFmt w:val="decimal"/>
      <w:lvlRestart w:val="0"/>
      <w:lvlText w:val="Câu %1. "/>
      <w:lvlJc w:val="left"/>
      <w:pPr>
        <w:ind w:left="0" w:firstLine="0"/>
      </w:pPr>
      <w:rPr>
        <w:b/>
        <w:i w:val="0"/>
        <w:color w:val="0000FF"/>
        <w:sz w:val="22"/>
        <w:szCs w:val="22"/>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5231C6"/>
    <w:multiLevelType w:val="hybridMultilevel"/>
    <w:tmpl w:val="A0DEF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923D2C"/>
    <w:multiLevelType w:val="hybridMultilevel"/>
    <w:tmpl w:val="3FFE6A7C"/>
    <w:lvl w:ilvl="0" w:tplc="EA30E77A">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DB0952"/>
    <w:multiLevelType w:val="hybridMultilevel"/>
    <w:tmpl w:val="61625A58"/>
    <w:lvl w:ilvl="0" w:tplc="248C74C0">
      <w:start w:val="1"/>
      <w:numFmt w:val="upp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361B88"/>
    <w:multiLevelType w:val="hybridMultilevel"/>
    <w:tmpl w:val="E36EA050"/>
    <w:lvl w:ilvl="0" w:tplc="CCD45CDA">
      <w:start w:val="1"/>
      <w:numFmt w:val="decimal"/>
      <w:lvlRestart w:val="0"/>
      <w:lvlText w:val="Câu %1. "/>
      <w:lvlJc w:val="left"/>
      <w:pPr>
        <w:ind w:left="0" w:firstLine="0"/>
      </w:pPr>
      <w:rPr>
        <w:b/>
        <w:i w:val="0"/>
        <w:color w:val="0000FF"/>
        <w:sz w:val="22"/>
        <w:szCs w:val="22"/>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ED12AE"/>
    <w:multiLevelType w:val="hybridMultilevel"/>
    <w:tmpl w:val="3CAAC9C2"/>
    <w:lvl w:ilvl="0" w:tplc="5442BC4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4846F1"/>
    <w:multiLevelType w:val="hybridMultilevel"/>
    <w:tmpl w:val="C8CCE6E8"/>
    <w:lvl w:ilvl="0" w:tplc="0444F9CE">
      <w:start w:val="1"/>
      <w:numFmt w:val="decimal"/>
      <w:lvlRestart w:val="0"/>
      <w:lvlText w:val="Câu %1. "/>
      <w:lvlJc w:val="left"/>
      <w:pPr>
        <w:ind w:left="360" w:firstLine="0"/>
      </w:pPr>
      <w:rPr>
        <w:b/>
        <w:i w:val="0"/>
        <w:color w:val="0000FF"/>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563EAA"/>
    <w:multiLevelType w:val="hybridMultilevel"/>
    <w:tmpl w:val="B1BAD2D4"/>
    <w:lvl w:ilvl="0" w:tplc="CB227BF6">
      <w:start w:val="1"/>
      <w:numFmt w:val="decimal"/>
      <w:lvlRestart w:val="0"/>
      <w:lvlText w:val="Câu %1. "/>
      <w:lvlJc w:val="left"/>
      <w:pPr>
        <w:ind w:left="0" w:firstLine="0"/>
      </w:pPr>
      <w:rPr>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847758"/>
    <w:multiLevelType w:val="hybridMultilevel"/>
    <w:tmpl w:val="3CAAC9C2"/>
    <w:lvl w:ilvl="0" w:tplc="5442BC4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6F4488"/>
    <w:multiLevelType w:val="hybridMultilevel"/>
    <w:tmpl w:val="3CAAC9C2"/>
    <w:lvl w:ilvl="0" w:tplc="5442BC4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1916324"/>
    <w:multiLevelType w:val="hybridMultilevel"/>
    <w:tmpl w:val="3FFE6A7C"/>
    <w:lvl w:ilvl="0" w:tplc="EA30E77A">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6">
    <w:nsid w:val="5B0B0843"/>
    <w:multiLevelType w:val="hybridMultilevel"/>
    <w:tmpl w:val="E36EA050"/>
    <w:lvl w:ilvl="0" w:tplc="CCD45CDA">
      <w:start w:val="1"/>
      <w:numFmt w:val="decimal"/>
      <w:lvlRestart w:val="0"/>
      <w:lvlText w:val="Câu %1. "/>
      <w:lvlJc w:val="left"/>
      <w:pPr>
        <w:ind w:left="0" w:firstLine="0"/>
      </w:pPr>
      <w:rPr>
        <w:b/>
        <w:i w:val="0"/>
        <w:color w:val="0000FF"/>
        <w:sz w:val="22"/>
        <w:szCs w:val="22"/>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E51146"/>
    <w:multiLevelType w:val="hybridMultilevel"/>
    <w:tmpl w:val="03D4173C"/>
    <w:lvl w:ilvl="0" w:tplc="A0BCDA2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72393B"/>
    <w:multiLevelType w:val="hybridMultilevel"/>
    <w:tmpl w:val="B1BAD2D4"/>
    <w:lvl w:ilvl="0" w:tplc="CB227BF6">
      <w:start w:val="1"/>
      <w:numFmt w:val="decimal"/>
      <w:lvlRestart w:val="0"/>
      <w:lvlText w:val="Câu %1. "/>
      <w:lvlJc w:val="left"/>
      <w:pPr>
        <w:ind w:left="0" w:firstLine="0"/>
      </w:pPr>
      <w:rPr>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D73C88"/>
    <w:multiLevelType w:val="hybridMultilevel"/>
    <w:tmpl w:val="780ABB28"/>
    <w:lvl w:ilvl="0" w:tplc="FFFFFFFF">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643A60F7"/>
    <w:multiLevelType w:val="hybridMultilevel"/>
    <w:tmpl w:val="E36EA050"/>
    <w:lvl w:ilvl="0" w:tplc="CCD45CDA">
      <w:start w:val="1"/>
      <w:numFmt w:val="decimal"/>
      <w:lvlRestart w:val="0"/>
      <w:lvlText w:val="Câu %1. "/>
      <w:lvlJc w:val="left"/>
      <w:pPr>
        <w:ind w:left="0" w:firstLine="0"/>
      </w:pPr>
      <w:rPr>
        <w:b/>
        <w:i w:val="0"/>
        <w:color w:val="0000FF"/>
        <w:sz w:val="22"/>
        <w:szCs w:val="22"/>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5F4270"/>
    <w:multiLevelType w:val="hybridMultilevel"/>
    <w:tmpl w:val="6CA6AAA8"/>
    <w:lvl w:ilvl="0" w:tplc="6B7E313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CC5643"/>
    <w:multiLevelType w:val="hybridMultilevel"/>
    <w:tmpl w:val="3CAAC9C2"/>
    <w:lvl w:ilvl="0" w:tplc="5442BC4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B540E3"/>
    <w:multiLevelType w:val="hybridMultilevel"/>
    <w:tmpl w:val="33DCE4D2"/>
    <w:lvl w:ilvl="0" w:tplc="330844EE">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3640BD"/>
    <w:multiLevelType w:val="hybridMultilevel"/>
    <w:tmpl w:val="49C6B140"/>
    <w:lvl w:ilvl="0" w:tplc="189ED79C">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CA4901"/>
    <w:multiLevelType w:val="hybridMultilevel"/>
    <w:tmpl w:val="03E0FE2E"/>
    <w:lvl w:ilvl="0" w:tplc="2CD42460">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
  </w:num>
  <w:num w:numId="3">
    <w:abstractNumId w:val="2"/>
  </w:num>
  <w:num w:numId="4">
    <w:abstractNumId w:val="1"/>
  </w:num>
  <w:num w:numId="5">
    <w:abstractNumId w:val="0"/>
  </w:num>
  <w:num w:numId="6">
    <w:abstractNumId w:val="35"/>
  </w:num>
  <w:num w:numId="7">
    <w:abstractNumId w:val="4"/>
  </w:num>
  <w:num w:numId="8">
    <w:abstractNumId w:val="41"/>
  </w:num>
  <w:num w:numId="9">
    <w:abstractNumId w:val="15"/>
  </w:num>
  <w:num w:numId="10">
    <w:abstractNumId w:val="32"/>
  </w:num>
  <w:num w:numId="11">
    <w:abstractNumId w:val="42"/>
  </w:num>
  <w:num w:numId="12">
    <w:abstractNumId w:val="29"/>
  </w:num>
  <w:num w:numId="13">
    <w:abstractNumId w:val="33"/>
  </w:num>
  <w:num w:numId="14">
    <w:abstractNumId w:val="20"/>
  </w:num>
  <w:num w:numId="15">
    <w:abstractNumId w:val="19"/>
  </w:num>
  <w:num w:numId="16">
    <w:abstractNumId w:val="39"/>
  </w:num>
  <w:num w:numId="17">
    <w:abstractNumId w:val="34"/>
  </w:num>
  <w:num w:numId="18">
    <w:abstractNumId w:val="26"/>
  </w:num>
  <w:num w:numId="19">
    <w:abstractNumId w:val="45"/>
  </w:num>
  <w:num w:numId="20">
    <w:abstractNumId w:val="14"/>
  </w:num>
  <w:num w:numId="21">
    <w:abstractNumId w:val="8"/>
  </w:num>
  <w:num w:numId="22">
    <w:abstractNumId w:val="5"/>
  </w:num>
  <w:num w:numId="23">
    <w:abstractNumId w:val="9"/>
  </w:num>
  <w:num w:numId="24">
    <w:abstractNumId w:val="21"/>
  </w:num>
  <w:num w:numId="25">
    <w:abstractNumId w:val="37"/>
  </w:num>
  <w:num w:numId="26">
    <w:abstractNumId w:val="18"/>
  </w:num>
  <w:num w:numId="27">
    <w:abstractNumId w:val="6"/>
  </w:num>
  <w:num w:numId="28">
    <w:abstractNumId w:val="25"/>
  </w:num>
  <w:num w:numId="29">
    <w:abstractNumId w:val="27"/>
  </w:num>
  <w:num w:numId="30">
    <w:abstractNumId w:val="43"/>
  </w:num>
  <w:num w:numId="31">
    <w:abstractNumId w:val="17"/>
  </w:num>
  <w:num w:numId="32">
    <w:abstractNumId w:val="16"/>
  </w:num>
  <w:num w:numId="33">
    <w:abstractNumId w:val="44"/>
  </w:num>
  <w:num w:numId="34">
    <w:abstractNumId w:val="23"/>
  </w:num>
  <w:num w:numId="35">
    <w:abstractNumId w:val="12"/>
  </w:num>
  <w:num w:numId="36">
    <w:abstractNumId w:val="13"/>
  </w:num>
  <w:num w:numId="37">
    <w:abstractNumId w:val="22"/>
  </w:num>
  <w:num w:numId="38">
    <w:abstractNumId w:val="10"/>
  </w:num>
  <w:num w:numId="39">
    <w:abstractNumId w:val="31"/>
  </w:num>
  <w:num w:numId="40">
    <w:abstractNumId w:val="38"/>
  </w:num>
  <w:num w:numId="41">
    <w:abstractNumId w:val="11"/>
  </w:num>
  <w:num w:numId="42">
    <w:abstractNumId w:val="7"/>
  </w:num>
  <w:num w:numId="43">
    <w:abstractNumId w:val="36"/>
  </w:num>
  <w:num w:numId="44">
    <w:abstractNumId w:val="24"/>
  </w:num>
  <w:num w:numId="45">
    <w:abstractNumId w:val="40"/>
  </w:num>
  <w:num w:numId="46">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85F"/>
    <w:rsid w:val="00003430"/>
    <w:rsid w:val="000662D0"/>
    <w:rsid w:val="00072A30"/>
    <w:rsid w:val="00082ED9"/>
    <w:rsid w:val="00083813"/>
    <w:rsid w:val="00093F39"/>
    <w:rsid w:val="000A7F6F"/>
    <w:rsid w:val="000D3F9C"/>
    <w:rsid w:val="000E29CB"/>
    <w:rsid w:val="000F0B18"/>
    <w:rsid w:val="000F120C"/>
    <w:rsid w:val="000F2684"/>
    <w:rsid w:val="000F59A1"/>
    <w:rsid w:val="0010044A"/>
    <w:rsid w:val="0011162F"/>
    <w:rsid w:val="0011216E"/>
    <w:rsid w:val="001122EE"/>
    <w:rsid w:val="0012413F"/>
    <w:rsid w:val="00126808"/>
    <w:rsid w:val="0012795E"/>
    <w:rsid w:val="00164EC4"/>
    <w:rsid w:val="001A4A03"/>
    <w:rsid w:val="001C0529"/>
    <w:rsid w:val="001C6562"/>
    <w:rsid w:val="001C67E6"/>
    <w:rsid w:val="001D1609"/>
    <w:rsid w:val="001E0215"/>
    <w:rsid w:val="001E2B8B"/>
    <w:rsid w:val="00201139"/>
    <w:rsid w:val="00201DD0"/>
    <w:rsid w:val="00214269"/>
    <w:rsid w:val="00214BFC"/>
    <w:rsid w:val="00232349"/>
    <w:rsid w:val="0023512D"/>
    <w:rsid w:val="00236358"/>
    <w:rsid w:val="002429D3"/>
    <w:rsid w:val="00253DAE"/>
    <w:rsid w:val="002638C2"/>
    <w:rsid w:val="00265D22"/>
    <w:rsid w:val="002733CF"/>
    <w:rsid w:val="00274B5F"/>
    <w:rsid w:val="00277220"/>
    <w:rsid w:val="0028111E"/>
    <w:rsid w:val="0028393C"/>
    <w:rsid w:val="002909E5"/>
    <w:rsid w:val="00294F94"/>
    <w:rsid w:val="00295E73"/>
    <w:rsid w:val="002D59AE"/>
    <w:rsid w:val="002F5CA8"/>
    <w:rsid w:val="00301443"/>
    <w:rsid w:val="0030536A"/>
    <w:rsid w:val="00306AFD"/>
    <w:rsid w:val="00317A05"/>
    <w:rsid w:val="0032733A"/>
    <w:rsid w:val="003345AD"/>
    <w:rsid w:val="0034151D"/>
    <w:rsid w:val="0034728A"/>
    <w:rsid w:val="00347D49"/>
    <w:rsid w:val="00360BFB"/>
    <w:rsid w:val="00361B42"/>
    <w:rsid w:val="0036480E"/>
    <w:rsid w:val="00366612"/>
    <w:rsid w:val="00390027"/>
    <w:rsid w:val="00391CDC"/>
    <w:rsid w:val="003A527B"/>
    <w:rsid w:val="003B7AA1"/>
    <w:rsid w:val="003C3AD1"/>
    <w:rsid w:val="003C468D"/>
    <w:rsid w:val="003C7873"/>
    <w:rsid w:val="003E1C15"/>
    <w:rsid w:val="003F4E65"/>
    <w:rsid w:val="00405DD2"/>
    <w:rsid w:val="004226A8"/>
    <w:rsid w:val="004264E7"/>
    <w:rsid w:val="00426F76"/>
    <w:rsid w:val="0043069B"/>
    <w:rsid w:val="00435657"/>
    <w:rsid w:val="004377EC"/>
    <w:rsid w:val="00466EB1"/>
    <w:rsid w:val="00467D97"/>
    <w:rsid w:val="00472A52"/>
    <w:rsid w:val="0048166A"/>
    <w:rsid w:val="004823D1"/>
    <w:rsid w:val="00484FDF"/>
    <w:rsid w:val="00487DD6"/>
    <w:rsid w:val="00490325"/>
    <w:rsid w:val="00491D9B"/>
    <w:rsid w:val="004C099A"/>
    <w:rsid w:val="004D0AC0"/>
    <w:rsid w:val="004D4547"/>
    <w:rsid w:val="004E0A9C"/>
    <w:rsid w:val="004E5374"/>
    <w:rsid w:val="004F71D9"/>
    <w:rsid w:val="005246EA"/>
    <w:rsid w:val="00526707"/>
    <w:rsid w:val="00527980"/>
    <w:rsid w:val="00527B9C"/>
    <w:rsid w:val="005375DD"/>
    <w:rsid w:val="005901AE"/>
    <w:rsid w:val="005A1A0C"/>
    <w:rsid w:val="005B126C"/>
    <w:rsid w:val="005C4150"/>
    <w:rsid w:val="005C7F33"/>
    <w:rsid w:val="005D7BFA"/>
    <w:rsid w:val="005E0B93"/>
    <w:rsid w:val="005E3561"/>
    <w:rsid w:val="005E57F5"/>
    <w:rsid w:val="005E5D29"/>
    <w:rsid w:val="00601E01"/>
    <w:rsid w:val="00604504"/>
    <w:rsid w:val="00617155"/>
    <w:rsid w:val="00630A63"/>
    <w:rsid w:val="006343B2"/>
    <w:rsid w:val="00644400"/>
    <w:rsid w:val="0064781F"/>
    <w:rsid w:val="00651CA4"/>
    <w:rsid w:val="00670624"/>
    <w:rsid w:val="006905C6"/>
    <w:rsid w:val="006B0C69"/>
    <w:rsid w:val="006C2CE0"/>
    <w:rsid w:val="006F57B3"/>
    <w:rsid w:val="00703767"/>
    <w:rsid w:val="007221A2"/>
    <w:rsid w:val="007305A6"/>
    <w:rsid w:val="00735EB7"/>
    <w:rsid w:val="00736B3D"/>
    <w:rsid w:val="00760891"/>
    <w:rsid w:val="007730C7"/>
    <w:rsid w:val="00776D8D"/>
    <w:rsid w:val="007A4FB9"/>
    <w:rsid w:val="007B4D9D"/>
    <w:rsid w:val="007B65F7"/>
    <w:rsid w:val="007B7724"/>
    <w:rsid w:val="007C0F44"/>
    <w:rsid w:val="007C4532"/>
    <w:rsid w:val="007E6175"/>
    <w:rsid w:val="007F52F6"/>
    <w:rsid w:val="007F7917"/>
    <w:rsid w:val="00806EFE"/>
    <w:rsid w:val="00812F10"/>
    <w:rsid w:val="00821246"/>
    <w:rsid w:val="008441FE"/>
    <w:rsid w:val="008500EC"/>
    <w:rsid w:val="008613C3"/>
    <w:rsid w:val="008831B8"/>
    <w:rsid w:val="008A030D"/>
    <w:rsid w:val="008A0CED"/>
    <w:rsid w:val="008B208B"/>
    <w:rsid w:val="008B62F7"/>
    <w:rsid w:val="008B789E"/>
    <w:rsid w:val="008E4329"/>
    <w:rsid w:val="00906B1C"/>
    <w:rsid w:val="00912E8A"/>
    <w:rsid w:val="00920431"/>
    <w:rsid w:val="00945D1F"/>
    <w:rsid w:val="0095044C"/>
    <w:rsid w:val="009600EF"/>
    <w:rsid w:val="009658B8"/>
    <w:rsid w:val="00971384"/>
    <w:rsid w:val="00972623"/>
    <w:rsid w:val="0097772F"/>
    <w:rsid w:val="0098085F"/>
    <w:rsid w:val="009808B5"/>
    <w:rsid w:val="009A070E"/>
    <w:rsid w:val="009B41B8"/>
    <w:rsid w:val="009C0681"/>
    <w:rsid w:val="009C0CB7"/>
    <w:rsid w:val="009D76E4"/>
    <w:rsid w:val="00A00115"/>
    <w:rsid w:val="00A029FA"/>
    <w:rsid w:val="00A0550D"/>
    <w:rsid w:val="00A07DD3"/>
    <w:rsid w:val="00A27114"/>
    <w:rsid w:val="00A272D5"/>
    <w:rsid w:val="00A27344"/>
    <w:rsid w:val="00A279CC"/>
    <w:rsid w:val="00A57200"/>
    <w:rsid w:val="00A67438"/>
    <w:rsid w:val="00A71091"/>
    <w:rsid w:val="00A95439"/>
    <w:rsid w:val="00A97164"/>
    <w:rsid w:val="00AA5D2A"/>
    <w:rsid w:val="00AA7C72"/>
    <w:rsid w:val="00AB4F3C"/>
    <w:rsid w:val="00AC5885"/>
    <w:rsid w:val="00AC6FDC"/>
    <w:rsid w:val="00AD1318"/>
    <w:rsid w:val="00AE2F37"/>
    <w:rsid w:val="00B065CA"/>
    <w:rsid w:val="00B248D9"/>
    <w:rsid w:val="00B320AC"/>
    <w:rsid w:val="00B34254"/>
    <w:rsid w:val="00B36815"/>
    <w:rsid w:val="00B40DFC"/>
    <w:rsid w:val="00B432BC"/>
    <w:rsid w:val="00B43FB6"/>
    <w:rsid w:val="00B4423E"/>
    <w:rsid w:val="00B84DB8"/>
    <w:rsid w:val="00B96E9D"/>
    <w:rsid w:val="00BB3417"/>
    <w:rsid w:val="00BC7325"/>
    <w:rsid w:val="00BD7368"/>
    <w:rsid w:val="00C2243B"/>
    <w:rsid w:val="00C36C7D"/>
    <w:rsid w:val="00C43884"/>
    <w:rsid w:val="00C44DBC"/>
    <w:rsid w:val="00C545BF"/>
    <w:rsid w:val="00C66089"/>
    <w:rsid w:val="00C660D2"/>
    <w:rsid w:val="00CB6345"/>
    <w:rsid w:val="00CC6EDB"/>
    <w:rsid w:val="00CD02F8"/>
    <w:rsid w:val="00CD5D86"/>
    <w:rsid w:val="00CD6649"/>
    <w:rsid w:val="00CF21E0"/>
    <w:rsid w:val="00D04671"/>
    <w:rsid w:val="00D208CF"/>
    <w:rsid w:val="00D31388"/>
    <w:rsid w:val="00D33A29"/>
    <w:rsid w:val="00D47305"/>
    <w:rsid w:val="00D61E92"/>
    <w:rsid w:val="00D92D99"/>
    <w:rsid w:val="00DD4D44"/>
    <w:rsid w:val="00DD4F95"/>
    <w:rsid w:val="00DE2EF8"/>
    <w:rsid w:val="00E0355C"/>
    <w:rsid w:val="00E127F3"/>
    <w:rsid w:val="00E21C8C"/>
    <w:rsid w:val="00E526FE"/>
    <w:rsid w:val="00E60738"/>
    <w:rsid w:val="00E61AFA"/>
    <w:rsid w:val="00E6646A"/>
    <w:rsid w:val="00E67D7C"/>
    <w:rsid w:val="00E9163F"/>
    <w:rsid w:val="00EA0A73"/>
    <w:rsid w:val="00EA4C8F"/>
    <w:rsid w:val="00EB2B40"/>
    <w:rsid w:val="00EC5E50"/>
    <w:rsid w:val="00ED2CA1"/>
    <w:rsid w:val="00ED6D7B"/>
    <w:rsid w:val="00EE4378"/>
    <w:rsid w:val="00EE79C7"/>
    <w:rsid w:val="00EF2438"/>
    <w:rsid w:val="00F00C3D"/>
    <w:rsid w:val="00F02FD8"/>
    <w:rsid w:val="00F109DF"/>
    <w:rsid w:val="00F112FB"/>
    <w:rsid w:val="00F116DD"/>
    <w:rsid w:val="00F341C4"/>
    <w:rsid w:val="00F3731C"/>
    <w:rsid w:val="00F41238"/>
    <w:rsid w:val="00F455AE"/>
    <w:rsid w:val="00F459A1"/>
    <w:rsid w:val="00F47B77"/>
    <w:rsid w:val="00F66A18"/>
    <w:rsid w:val="00F82209"/>
    <w:rsid w:val="00F901C4"/>
    <w:rsid w:val="00F93358"/>
    <w:rsid w:val="00F940A0"/>
    <w:rsid w:val="00FA6654"/>
    <w:rsid w:val="00FB23EF"/>
    <w:rsid w:val="00FB2441"/>
    <w:rsid w:val="00FC6325"/>
    <w:rsid w:val="00FE0B86"/>
    <w:rsid w:val="00FE5011"/>
    <w:rsid w:val="00FE5974"/>
    <w:rsid w:val="00FF3FEC"/>
    <w:rsid w:val="00FF7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3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AFD"/>
  </w:style>
  <w:style w:type="paragraph" w:styleId="Heading1">
    <w:name w:val="heading 1"/>
    <w:basedOn w:val="Normal"/>
    <w:next w:val="Normal"/>
    <w:link w:val="Heading1Char"/>
    <w:qFormat/>
    <w:rsid w:val="005C7F33"/>
    <w:pPr>
      <w:keepNext/>
      <w:outlineLvl w:val="0"/>
    </w:pPr>
    <w:rPr>
      <w:rFonts w:ascii="Times New Roman" w:eastAsia="Times New Roman" w:hAnsi="Times New Roman" w:cs="Times New Roman"/>
      <w:b/>
      <w:bCs/>
      <w:color w:val="FF0000"/>
      <w:spacing w:val="-2"/>
    </w:rPr>
  </w:style>
  <w:style w:type="paragraph" w:styleId="Heading2">
    <w:name w:val="heading 2"/>
    <w:basedOn w:val="Normal"/>
    <w:next w:val="Normal"/>
    <w:link w:val="Heading2Char"/>
    <w:uiPriority w:val="9"/>
    <w:unhideWhenUsed/>
    <w:qFormat/>
    <w:rsid w:val="005C7F33"/>
    <w:pPr>
      <w:spacing w:before="200" w:line="276" w:lineRule="auto"/>
      <w:outlineLvl w:val="1"/>
    </w:pPr>
    <w:rPr>
      <w:rFonts w:ascii="Times New Roman" w:eastAsia="Times New Roman" w:hAnsi="Times New Roman" w:cs="Times New Roman"/>
      <w:b/>
      <w:bCs/>
      <w:i/>
      <w:sz w:val="28"/>
      <w:szCs w:val="26"/>
      <w:u w:val="single"/>
      <w:lang w:bidi="en-US"/>
    </w:rPr>
  </w:style>
  <w:style w:type="paragraph" w:styleId="Heading3">
    <w:name w:val="heading 3"/>
    <w:basedOn w:val="Normal"/>
    <w:next w:val="Normal"/>
    <w:link w:val="Heading3Char"/>
    <w:uiPriority w:val="9"/>
    <w:unhideWhenUsed/>
    <w:qFormat/>
    <w:rsid w:val="005C7F33"/>
    <w:pPr>
      <w:spacing w:before="200" w:line="271" w:lineRule="auto"/>
      <w:outlineLvl w:val="2"/>
    </w:pPr>
    <w:rPr>
      <w:rFonts w:ascii="Times New Roman" w:eastAsia="Times New Roman" w:hAnsi="Times New Roman" w:cs="Times New Roman"/>
      <w:b/>
      <w:bCs/>
      <w:szCs w:val="22"/>
      <w:lang w:bidi="en-US"/>
    </w:rPr>
  </w:style>
  <w:style w:type="paragraph" w:styleId="Heading4">
    <w:name w:val="heading 4"/>
    <w:basedOn w:val="Normal"/>
    <w:next w:val="Normal"/>
    <w:link w:val="Heading4Char"/>
    <w:autoRedefine/>
    <w:uiPriority w:val="9"/>
    <w:unhideWhenUsed/>
    <w:qFormat/>
    <w:rsid w:val="005C7F33"/>
    <w:pPr>
      <w:spacing w:before="200" w:line="276" w:lineRule="auto"/>
      <w:jc w:val="center"/>
      <w:outlineLvl w:val="3"/>
    </w:pPr>
    <w:rPr>
      <w:rFonts w:ascii="Times New Roman" w:eastAsia="Times New Roman" w:hAnsi="Times New Roman" w:cs="Times New Roman"/>
      <w:b/>
      <w:bCs/>
      <w:i/>
      <w:iCs/>
      <w:szCs w:val="22"/>
      <w:lang w:bidi="en-US"/>
    </w:rPr>
  </w:style>
  <w:style w:type="paragraph" w:styleId="Heading5">
    <w:name w:val="heading 5"/>
    <w:basedOn w:val="Normal"/>
    <w:next w:val="Normal"/>
    <w:link w:val="Heading5Char"/>
    <w:unhideWhenUsed/>
    <w:qFormat/>
    <w:rsid w:val="005C7F33"/>
    <w:pPr>
      <w:spacing w:before="200" w:line="276" w:lineRule="auto"/>
      <w:outlineLvl w:val="4"/>
    </w:pPr>
    <w:rPr>
      <w:rFonts w:ascii="Times New Roman" w:eastAsia="Times New Roman" w:hAnsi="Times New Roman" w:cs="Times New Roman"/>
      <w:b/>
      <w:bCs/>
      <w:sz w:val="22"/>
      <w:szCs w:val="22"/>
      <w:lang w:bidi="en-US"/>
    </w:rPr>
  </w:style>
  <w:style w:type="paragraph" w:styleId="Heading6">
    <w:name w:val="heading 6"/>
    <w:basedOn w:val="Normal"/>
    <w:next w:val="Normal"/>
    <w:link w:val="Heading6Char"/>
    <w:unhideWhenUsed/>
    <w:qFormat/>
    <w:rsid w:val="005C7F33"/>
    <w:pPr>
      <w:spacing w:line="271" w:lineRule="auto"/>
      <w:outlineLvl w:val="5"/>
    </w:pPr>
    <w:rPr>
      <w:rFonts w:ascii="Cambria" w:eastAsia="Times New Roman" w:hAnsi="Cambria" w:cs="Times New Roman"/>
      <w:b/>
      <w:bCs/>
      <w:i/>
      <w:iCs/>
      <w:color w:val="7F7F7F"/>
      <w:szCs w:val="22"/>
      <w:lang w:bidi="en-US"/>
    </w:rPr>
  </w:style>
  <w:style w:type="paragraph" w:styleId="Heading7">
    <w:name w:val="heading 7"/>
    <w:basedOn w:val="Normal"/>
    <w:next w:val="Normal"/>
    <w:link w:val="Heading7Char"/>
    <w:unhideWhenUsed/>
    <w:qFormat/>
    <w:rsid w:val="005C7F33"/>
    <w:pPr>
      <w:spacing w:line="276" w:lineRule="auto"/>
      <w:outlineLvl w:val="6"/>
    </w:pPr>
    <w:rPr>
      <w:rFonts w:ascii="Cambria" w:eastAsia="Times New Roman" w:hAnsi="Cambria" w:cs="Times New Roman"/>
      <w:i/>
      <w:iCs/>
      <w:szCs w:val="22"/>
      <w:lang w:bidi="en-US"/>
    </w:rPr>
  </w:style>
  <w:style w:type="paragraph" w:styleId="Heading8">
    <w:name w:val="heading 8"/>
    <w:basedOn w:val="Normal"/>
    <w:next w:val="Normal"/>
    <w:link w:val="Heading8Char"/>
    <w:unhideWhenUsed/>
    <w:qFormat/>
    <w:rsid w:val="005C7F33"/>
    <w:pPr>
      <w:spacing w:line="276" w:lineRule="auto"/>
      <w:outlineLvl w:val="7"/>
    </w:pPr>
    <w:rPr>
      <w:rFonts w:ascii="Cambria" w:eastAsia="Times New Roman" w:hAnsi="Cambria" w:cs="Times New Roman"/>
      <w:sz w:val="20"/>
      <w:szCs w:val="20"/>
      <w:lang w:bidi="en-US"/>
    </w:rPr>
  </w:style>
  <w:style w:type="paragraph" w:styleId="Heading9">
    <w:name w:val="heading 9"/>
    <w:basedOn w:val="Normal"/>
    <w:next w:val="Normal"/>
    <w:link w:val="Heading9Char"/>
    <w:unhideWhenUsed/>
    <w:qFormat/>
    <w:rsid w:val="005C7F33"/>
    <w:pPr>
      <w:spacing w:line="276" w:lineRule="auto"/>
      <w:outlineLvl w:val="8"/>
    </w:pPr>
    <w:rPr>
      <w:rFonts w:ascii="Cambria" w:eastAsia="Times New Roman" w:hAnsi="Cambria" w:cs="Times New Roman"/>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8085F"/>
    <w:pPr>
      <w:tabs>
        <w:tab w:val="center" w:pos="4680"/>
        <w:tab w:val="right" w:pos="9360"/>
      </w:tabs>
    </w:pPr>
  </w:style>
  <w:style w:type="character" w:customStyle="1" w:styleId="HeaderChar">
    <w:name w:val="Header Char"/>
    <w:basedOn w:val="DefaultParagraphFont"/>
    <w:link w:val="Header"/>
    <w:rsid w:val="0098085F"/>
  </w:style>
  <w:style w:type="paragraph" w:styleId="Footer">
    <w:name w:val="footer"/>
    <w:basedOn w:val="Normal"/>
    <w:link w:val="FooterChar"/>
    <w:uiPriority w:val="99"/>
    <w:unhideWhenUsed/>
    <w:rsid w:val="0098085F"/>
    <w:pPr>
      <w:tabs>
        <w:tab w:val="center" w:pos="4680"/>
        <w:tab w:val="right" w:pos="9360"/>
      </w:tabs>
    </w:pPr>
  </w:style>
  <w:style w:type="character" w:customStyle="1" w:styleId="FooterChar">
    <w:name w:val="Footer Char"/>
    <w:basedOn w:val="DefaultParagraphFont"/>
    <w:link w:val="Footer"/>
    <w:uiPriority w:val="99"/>
    <w:rsid w:val="0098085F"/>
  </w:style>
  <w:style w:type="character" w:styleId="PageNumber">
    <w:name w:val="page number"/>
    <w:basedOn w:val="DefaultParagraphFont"/>
    <w:unhideWhenUsed/>
    <w:rsid w:val="0098085F"/>
  </w:style>
  <w:style w:type="table" w:styleId="TableGrid">
    <w:name w:val="Table Grid"/>
    <w:basedOn w:val="TableNormal"/>
    <w:rsid w:val="00F00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C2243B"/>
    <w:pPr>
      <w:spacing w:before="100" w:beforeAutospacing="1" w:after="100" w:afterAutospacing="1"/>
    </w:pPr>
    <w:rPr>
      <w:rFonts w:ascii="Times New Roman" w:eastAsia="Times New Roman" w:hAnsi="Times New Roman" w:cs="Times New Roman"/>
    </w:rPr>
  </w:style>
  <w:style w:type="character" w:customStyle="1" w:styleId="NormalWebChar">
    <w:name w:val="Normal (Web) Char"/>
    <w:link w:val="NormalWeb"/>
    <w:uiPriority w:val="99"/>
    <w:rsid w:val="00604504"/>
    <w:rPr>
      <w:rFonts w:ascii="Times New Roman" w:eastAsia="Times New Roman" w:hAnsi="Times New Roman" w:cs="Times New Roman"/>
      <w:lang w:val="en-US"/>
    </w:rPr>
  </w:style>
  <w:style w:type="character" w:styleId="Strong">
    <w:name w:val="Strong"/>
    <w:uiPriority w:val="22"/>
    <w:qFormat/>
    <w:rsid w:val="003C468D"/>
    <w:rPr>
      <w:b/>
      <w:bCs/>
    </w:rPr>
  </w:style>
  <w:style w:type="character" w:styleId="Emphasis">
    <w:name w:val="Emphasis"/>
    <w:qFormat/>
    <w:rsid w:val="003C468D"/>
    <w:rPr>
      <w:i/>
      <w:iCs/>
    </w:rPr>
  </w:style>
  <w:style w:type="paragraph" w:styleId="BodyText">
    <w:name w:val="Body Text"/>
    <w:basedOn w:val="Normal"/>
    <w:link w:val="BodyTextChar"/>
    <w:qFormat/>
    <w:rsid w:val="00604504"/>
    <w:pPr>
      <w:widowControl w:val="0"/>
      <w:autoSpaceDE w:val="0"/>
      <w:autoSpaceDN w:val="0"/>
      <w:spacing w:before="4"/>
      <w:ind w:left="40"/>
    </w:pPr>
    <w:rPr>
      <w:rFonts w:ascii="Times New Roman" w:eastAsia="Times New Roman" w:hAnsi="Times New Roman" w:cs="Times New Roman"/>
    </w:rPr>
  </w:style>
  <w:style w:type="character" w:customStyle="1" w:styleId="BodyTextChar">
    <w:name w:val="Body Text Char"/>
    <w:basedOn w:val="DefaultParagraphFont"/>
    <w:link w:val="BodyText"/>
    <w:qFormat/>
    <w:rsid w:val="00604504"/>
    <w:rPr>
      <w:rFonts w:ascii="Times New Roman" w:eastAsia="Times New Roman" w:hAnsi="Times New Roman" w:cs="Times New Roman"/>
      <w:lang w:val="en-US"/>
    </w:rPr>
  </w:style>
  <w:style w:type="paragraph" w:styleId="NoSpacing">
    <w:name w:val="No Spacing"/>
    <w:link w:val="NoSpacingChar"/>
    <w:uiPriority w:val="1"/>
    <w:qFormat/>
    <w:rsid w:val="007E6175"/>
    <w:rPr>
      <w:rFonts w:ascii="Times New Roman" w:hAnsi="Times New Roman"/>
      <w:szCs w:val="22"/>
      <w:lang w:val="vi-VN"/>
    </w:rPr>
  </w:style>
  <w:style w:type="character" w:customStyle="1" w:styleId="NoSpacingChar">
    <w:name w:val="No Spacing Char"/>
    <w:link w:val="NoSpacing"/>
    <w:uiPriority w:val="1"/>
    <w:qFormat/>
    <w:rsid w:val="007E6175"/>
    <w:rPr>
      <w:rFonts w:ascii="Times New Roman" w:hAnsi="Times New Roman"/>
      <w:szCs w:val="22"/>
      <w:lang w:val="vi-VN"/>
    </w:rPr>
  </w:style>
  <w:style w:type="paragraph" w:customStyle="1" w:styleId="Style1">
    <w:name w:val="Style1"/>
    <w:basedOn w:val="Normal"/>
    <w:rsid w:val="007C0F44"/>
  </w:style>
  <w:style w:type="paragraph" w:styleId="ListParagraph">
    <w:name w:val="List Paragraph"/>
    <w:basedOn w:val="Normal"/>
    <w:link w:val="ListParagraphChar"/>
    <w:uiPriority w:val="1"/>
    <w:qFormat/>
    <w:rsid w:val="008A030D"/>
    <w:pPr>
      <w:spacing w:after="200" w:line="276" w:lineRule="auto"/>
      <w:ind w:left="720"/>
      <w:contextualSpacing/>
    </w:pPr>
    <w:rPr>
      <w:sz w:val="22"/>
      <w:szCs w:val="22"/>
    </w:rPr>
  </w:style>
  <w:style w:type="character" w:customStyle="1" w:styleId="ListParagraphChar">
    <w:name w:val="List Paragraph Char"/>
    <w:link w:val="ListParagraph"/>
    <w:uiPriority w:val="34"/>
    <w:rsid w:val="008A030D"/>
    <w:rPr>
      <w:sz w:val="22"/>
      <w:szCs w:val="22"/>
      <w:lang w:val="en-US"/>
    </w:rPr>
  </w:style>
  <w:style w:type="paragraph" w:styleId="BalloonText">
    <w:name w:val="Balloon Text"/>
    <w:basedOn w:val="Normal"/>
    <w:link w:val="BalloonTextChar"/>
    <w:unhideWhenUsed/>
    <w:rsid w:val="00FE0B86"/>
    <w:rPr>
      <w:rFonts w:ascii="Tahoma" w:hAnsi="Tahoma" w:cs="Tahoma"/>
      <w:sz w:val="16"/>
      <w:szCs w:val="16"/>
    </w:rPr>
  </w:style>
  <w:style w:type="character" w:customStyle="1" w:styleId="BalloonTextChar">
    <w:name w:val="Balloon Text Char"/>
    <w:basedOn w:val="DefaultParagraphFont"/>
    <w:link w:val="BalloonText"/>
    <w:rsid w:val="00FE0B86"/>
    <w:rPr>
      <w:rFonts w:ascii="Tahoma" w:hAnsi="Tahoma" w:cs="Tahoma"/>
      <w:sz w:val="16"/>
      <w:szCs w:val="16"/>
      <w:lang w:val="en-US"/>
    </w:rPr>
  </w:style>
  <w:style w:type="character" w:customStyle="1" w:styleId="MTDisplayEquationChar">
    <w:name w:val="MTDisplayEquation Char"/>
    <w:basedOn w:val="DefaultParagraphFont"/>
    <w:link w:val="MTDisplayEquation"/>
    <w:locked/>
    <w:rsid w:val="00FE0B86"/>
    <w:rPr>
      <w:rFonts w:ascii="Times New Roman" w:hAnsi="Times New Roman" w:cs="Times New Roman"/>
      <w:lang w:val="vi-VN"/>
    </w:rPr>
  </w:style>
  <w:style w:type="paragraph" w:customStyle="1" w:styleId="MTDisplayEquation">
    <w:name w:val="MTDisplayEquation"/>
    <w:basedOn w:val="Normal"/>
    <w:next w:val="Normal"/>
    <w:link w:val="MTDisplayEquationChar"/>
    <w:rsid w:val="00FE0B86"/>
    <w:pPr>
      <w:tabs>
        <w:tab w:val="center" w:pos="3840"/>
        <w:tab w:val="right" w:pos="7380"/>
      </w:tabs>
      <w:spacing w:before="38"/>
      <w:ind w:left="284" w:right="113"/>
      <w:jc w:val="both"/>
    </w:pPr>
    <w:rPr>
      <w:rFonts w:ascii="Times New Roman" w:hAnsi="Times New Roman" w:cs="Times New Roman"/>
      <w:lang w:val="vi-VN"/>
    </w:rPr>
  </w:style>
  <w:style w:type="paragraph" w:customStyle="1" w:styleId="bodytext0">
    <w:name w:val="bodytext0"/>
    <w:basedOn w:val="Normal"/>
    <w:rsid w:val="00FE0B8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nhideWhenUsed/>
    <w:rsid w:val="00FE0B86"/>
    <w:rPr>
      <w:color w:val="0000FF"/>
      <w:u w:val="single"/>
    </w:rPr>
  </w:style>
  <w:style w:type="character" w:customStyle="1" w:styleId="fontstyle01">
    <w:name w:val="fontstyle01"/>
    <w:rsid w:val="00FE0B86"/>
    <w:rPr>
      <w:rFonts w:ascii="VnNimbusRomanNo9L-Bold" w:hAnsi="VnNimbusRomanNo9L-Bold" w:hint="default"/>
      <w:b/>
      <w:bCs/>
      <w:i w:val="0"/>
      <w:iCs w:val="0"/>
      <w:color w:val="000000"/>
      <w:sz w:val="24"/>
      <w:szCs w:val="24"/>
    </w:rPr>
  </w:style>
  <w:style w:type="character" w:customStyle="1" w:styleId="7oe">
    <w:name w:val="_7oe"/>
    <w:basedOn w:val="DefaultParagraphFont"/>
    <w:rsid w:val="00FE0B86"/>
  </w:style>
  <w:style w:type="character" w:customStyle="1" w:styleId="Bodytext2">
    <w:name w:val="Body text (2)"/>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1pt">
    <w:name w:val="Body text (2) + 11 pt"/>
    <w:aliases w:val="Bold14"/>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Tahoma">
    <w:name w:val="Body text (2) + Tahoma"/>
    <w:basedOn w:val="DefaultParagraphFont"/>
    <w:rsid w:val="006F57B3"/>
    <w:rPr>
      <w:rFonts w:ascii="Tahoma" w:eastAsia="Tahoma" w:hAnsi="Tahoma" w:cs="Tahoma"/>
      <w:b w:val="0"/>
      <w:bCs w:val="0"/>
      <w:i w:val="0"/>
      <w:iCs w:val="0"/>
      <w:smallCaps w:val="0"/>
      <w:strike w:val="0"/>
      <w:color w:val="000000"/>
      <w:spacing w:val="0"/>
      <w:w w:val="100"/>
      <w:position w:val="0"/>
      <w:sz w:val="20"/>
      <w:szCs w:val="20"/>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6F57B3"/>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6F57B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DefaultParagraphFont"/>
    <w:rsid w:val="006F57B3"/>
    <w:rPr>
      <w:rFonts w:ascii="Georgia" w:eastAsia="Georgia" w:hAnsi="Georgia" w:cs="Georgia"/>
      <w:b w:val="0"/>
      <w:bCs w:val="0"/>
      <w:i w:val="0"/>
      <w:iCs w:val="0"/>
      <w:smallCaps w:val="0"/>
      <w:strike w:val="0"/>
      <w:sz w:val="18"/>
      <w:szCs w:val="18"/>
      <w:u w:val="none"/>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fontstyle21">
    <w:name w:val="fontstyle21"/>
    <w:rsid w:val="00EF2438"/>
    <w:rPr>
      <w:rFonts w:ascii="VnNimbusRomanNo9L" w:hAnsi="VnNimbusRomanNo9L" w:hint="default"/>
      <w:b w:val="0"/>
      <w:bCs w:val="0"/>
      <w:i w:val="0"/>
      <w:iCs w:val="0"/>
      <w:color w:val="000000"/>
      <w:sz w:val="24"/>
      <w:szCs w:val="24"/>
    </w:rPr>
  </w:style>
  <w:style w:type="paragraph" w:customStyle="1" w:styleId="mab5">
    <w:name w:val="mab5"/>
    <w:basedOn w:val="Normal"/>
    <w:rsid w:val="00491D9B"/>
    <w:pPr>
      <w:spacing w:before="60" w:after="75"/>
      <w:ind w:firstLine="284"/>
      <w:jc w:val="both"/>
    </w:pPr>
    <w:rPr>
      <w:rFonts w:ascii="Times New Roman" w:eastAsiaTheme="minorEastAsia" w:hAnsi="Times New Roman" w:cs="Times New Roman"/>
      <w:lang w:val="vi-VN" w:eastAsia="vi-VN"/>
    </w:rPr>
  </w:style>
  <w:style w:type="character" w:customStyle="1" w:styleId="Heading1Char">
    <w:name w:val="Heading 1 Char"/>
    <w:basedOn w:val="DefaultParagraphFont"/>
    <w:link w:val="Heading1"/>
    <w:rsid w:val="005C7F33"/>
    <w:rPr>
      <w:rFonts w:ascii="Times New Roman" w:eastAsia="Times New Roman" w:hAnsi="Times New Roman" w:cs="Times New Roman"/>
      <w:b/>
      <w:bCs/>
      <w:color w:val="FF0000"/>
      <w:spacing w:val="-2"/>
      <w:lang w:val="en-US"/>
    </w:rPr>
  </w:style>
  <w:style w:type="character" w:customStyle="1" w:styleId="Heading2Char">
    <w:name w:val="Heading 2 Char"/>
    <w:basedOn w:val="DefaultParagraphFont"/>
    <w:link w:val="Heading2"/>
    <w:uiPriority w:val="9"/>
    <w:rsid w:val="005C7F33"/>
    <w:rPr>
      <w:rFonts w:ascii="Times New Roman" w:eastAsia="Times New Roman" w:hAnsi="Times New Roman" w:cs="Times New Roman"/>
      <w:b/>
      <w:bCs/>
      <w:i/>
      <w:sz w:val="28"/>
      <w:szCs w:val="26"/>
      <w:u w:val="single"/>
      <w:lang w:val="en-US" w:bidi="en-US"/>
    </w:rPr>
  </w:style>
  <w:style w:type="character" w:customStyle="1" w:styleId="Heading3Char">
    <w:name w:val="Heading 3 Char"/>
    <w:basedOn w:val="DefaultParagraphFont"/>
    <w:link w:val="Heading3"/>
    <w:uiPriority w:val="9"/>
    <w:rsid w:val="005C7F33"/>
    <w:rPr>
      <w:rFonts w:ascii="Times New Roman" w:eastAsia="Times New Roman" w:hAnsi="Times New Roman" w:cs="Times New Roman"/>
      <w:b/>
      <w:bCs/>
      <w:szCs w:val="22"/>
      <w:lang w:val="en-US" w:bidi="en-US"/>
    </w:rPr>
  </w:style>
  <w:style w:type="character" w:customStyle="1" w:styleId="Heading4Char">
    <w:name w:val="Heading 4 Char"/>
    <w:basedOn w:val="DefaultParagraphFont"/>
    <w:link w:val="Heading4"/>
    <w:uiPriority w:val="9"/>
    <w:rsid w:val="005C7F33"/>
    <w:rPr>
      <w:rFonts w:ascii="Times New Roman" w:eastAsia="Times New Roman" w:hAnsi="Times New Roman" w:cs="Times New Roman"/>
      <w:b/>
      <w:bCs/>
      <w:i/>
      <w:iCs/>
      <w:szCs w:val="22"/>
      <w:lang w:val="en-US" w:bidi="en-US"/>
    </w:rPr>
  </w:style>
  <w:style w:type="character" w:customStyle="1" w:styleId="Heading5Char">
    <w:name w:val="Heading 5 Char"/>
    <w:basedOn w:val="DefaultParagraphFont"/>
    <w:link w:val="Heading5"/>
    <w:rsid w:val="005C7F33"/>
    <w:rPr>
      <w:rFonts w:ascii="Times New Roman" w:eastAsia="Times New Roman" w:hAnsi="Times New Roman" w:cs="Times New Roman"/>
      <w:b/>
      <w:bCs/>
      <w:sz w:val="22"/>
      <w:szCs w:val="22"/>
      <w:lang w:val="en-US" w:bidi="en-US"/>
    </w:rPr>
  </w:style>
  <w:style w:type="character" w:customStyle="1" w:styleId="Heading6Char">
    <w:name w:val="Heading 6 Char"/>
    <w:basedOn w:val="DefaultParagraphFont"/>
    <w:link w:val="Heading6"/>
    <w:rsid w:val="005C7F33"/>
    <w:rPr>
      <w:rFonts w:ascii="Cambria" w:eastAsia="Times New Roman" w:hAnsi="Cambria" w:cs="Times New Roman"/>
      <w:b/>
      <w:bCs/>
      <w:i/>
      <w:iCs/>
      <w:color w:val="7F7F7F"/>
      <w:szCs w:val="22"/>
      <w:lang w:val="en-US" w:bidi="en-US"/>
    </w:rPr>
  </w:style>
  <w:style w:type="character" w:customStyle="1" w:styleId="Heading7Char">
    <w:name w:val="Heading 7 Char"/>
    <w:basedOn w:val="DefaultParagraphFont"/>
    <w:link w:val="Heading7"/>
    <w:rsid w:val="005C7F33"/>
    <w:rPr>
      <w:rFonts w:ascii="Cambria" w:eastAsia="Times New Roman" w:hAnsi="Cambria" w:cs="Times New Roman"/>
      <w:i/>
      <w:iCs/>
      <w:szCs w:val="22"/>
      <w:lang w:val="en-US" w:bidi="en-US"/>
    </w:rPr>
  </w:style>
  <w:style w:type="character" w:customStyle="1" w:styleId="Heading8Char">
    <w:name w:val="Heading 8 Char"/>
    <w:basedOn w:val="DefaultParagraphFont"/>
    <w:link w:val="Heading8"/>
    <w:rsid w:val="005C7F33"/>
    <w:rPr>
      <w:rFonts w:ascii="Cambria" w:eastAsia="Times New Roman" w:hAnsi="Cambria" w:cs="Times New Roman"/>
      <w:sz w:val="20"/>
      <w:szCs w:val="20"/>
      <w:lang w:val="en-US" w:bidi="en-US"/>
    </w:rPr>
  </w:style>
  <w:style w:type="character" w:customStyle="1" w:styleId="Heading9Char">
    <w:name w:val="Heading 9 Char"/>
    <w:basedOn w:val="DefaultParagraphFont"/>
    <w:link w:val="Heading9"/>
    <w:rsid w:val="005C7F33"/>
    <w:rPr>
      <w:rFonts w:ascii="Cambria" w:eastAsia="Times New Roman" w:hAnsi="Cambria" w:cs="Times New Roman"/>
      <w:i/>
      <w:iCs/>
      <w:spacing w:val="5"/>
      <w:sz w:val="20"/>
      <w:szCs w:val="20"/>
      <w:lang w:val="en-US" w:bidi="en-US"/>
    </w:rPr>
  </w:style>
  <w:style w:type="paragraph" w:customStyle="1" w:styleId="tenb">
    <w:name w:val="tenb"/>
    <w:basedOn w:val="Normal"/>
    <w:rsid w:val="005C7F33"/>
    <w:pPr>
      <w:spacing w:before="320" w:after="120"/>
    </w:pPr>
    <w:rPr>
      <w:rFonts w:ascii=".VnCentury Schoolbook" w:eastAsia="Times New Roman" w:hAnsi=".VnCentury Schoolbook" w:cs="Times New Roman"/>
      <w:b/>
      <w:szCs w:val="20"/>
    </w:rPr>
  </w:style>
  <w:style w:type="numbering" w:customStyle="1" w:styleId="NoList1">
    <w:name w:val="No List1"/>
    <w:next w:val="NoList"/>
    <w:uiPriority w:val="99"/>
    <w:semiHidden/>
    <w:rsid w:val="005C7F33"/>
  </w:style>
  <w:style w:type="paragraph" w:customStyle="1" w:styleId="Default">
    <w:name w:val="Default"/>
    <w:rsid w:val="005C7F33"/>
    <w:pPr>
      <w:autoSpaceDE w:val="0"/>
      <w:autoSpaceDN w:val="0"/>
      <w:adjustRightInd w:val="0"/>
    </w:pPr>
    <w:rPr>
      <w:rFonts w:ascii="Times New Roman" w:eastAsia="Times New Roman" w:hAnsi="Times New Roman" w:cs="Times New Roman"/>
      <w:color w:val="000000"/>
    </w:rPr>
  </w:style>
  <w:style w:type="character" w:customStyle="1" w:styleId="postbody1">
    <w:name w:val="postbody1"/>
    <w:rsid w:val="005C7F33"/>
    <w:rPr>
      <w:sz w:val="22"/>
      <w:szCs w:val="22"/>
    </w:rPr>
  </w:style>
  <w:style w:type="paragraph" w:customStyle="1" w:styleId="Char">
    <w:name w:val="Char"/>
    <w:basedOn w:val="Normal"/>
    <w:rsid w:val="005C7F33"/>
    <w:pPr>
      <w:spacing w:after="160" w:line="240" w:lineRule="exact"/>
    </w:pPr>
    <w:rPr>
      <w:rFonts w:ascii="Arial" w:eastAsia="Times New Roman" w:hAnsi="Arial" w:cs="Times New Roman"/>
    </w:rPr>
  </w:style>
  <w:style w:type="paragraph" w:styleId="BodyText20">
    <w:name w:val="Body Text 2"/>
    <w:basedOn w:val="Normal"/>
    <w:link w:val="BodyText2Char"/>
    <w:rsid w:val="005C7F33"/>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0"/>
    <w:rsid w:val="005C7F33"/>
    <w:rPr>
      <w:rFonts w:ascii="Times New Roman" w:eastAsia="Times New Roman" w:hAnsi="Times New Roman" w:cs="Times New Roman"/>
      <w:lang w:val="en-US"/>
    </w:rPr>
  </w:style>
  <w:style w:type="paragraph" w:customStyle="1" w:styleId="tenbs">
    <w:name w:val="tenbs"/>
    <w:basedOn w:val="Normal"/>
    <w:rsid w:val="005C7F33"/>
    <w:pPr>
      <w:spacing w:before="240" w:after="120"/>
    </w:pPr>
    <w:rPr>
      <w:rFonts w:ascii=".VnCentury Schoolbook" w:eastAsia="Times New Roman" w:hAnsi=".VnCentury Schoolbook" w:cs="Times New Roman"/>
      <w:i/>
      <w:sz w:val="22"/>
      <w:szCs w:val="20"/>
    </w:rPr>
  </w:style>
  <w:style w:type="character" w:customStyle="1" w:styleId="Normaltext">
    <w:name w:val="Normal text"/>
    <w:rsid w:val="005C7F33"/>
    <w:rPr>
      <w:rFonts w:cs="Tahoma"/>
      <w:sz w:val="22"/>
      <w:szCs w:val="22"/>
    </w:rPr>
  </w:style>
  <w:style w:type="character" w:customStyle="1" w:styleId="apple-converted-space">
    <w:name w:val="apple-converted-space"/>
    <w:basedOn w:val="DefaultParagraphFont"/>
    <w:rsid w:val="005C7F33"/>
  </w:style>
  <w:style w:type="paragraph" w:customStyle="1" w:styleId="NormalTimes">
    <w:name w:val="Normal + Times"/>
    <w:basedOn w:val="Normal"/>
    <w:rsid w:val="005C7F33"/>
    <w:rPr>
      <w:rFonts w:ascii="Times New Roman" w:eastAsia="Times New Roman" w:hAnsi="Times New Roman" w:cs="Times New Roman"/>
      <w:b/>
    </w:rPr>
  </w:style>
  <w:style w:type="paragraph" w:customStyle="1" w:styleId="Char5">
    <w:name w:val="Char5"/>
    <w:basedOn w:val="Normal"/>
    <w:rsid w:val="005C7F33"/>
    <w:pPr>
      <w:spacing w:after="160" w:line="240" w:lineRule="exact"/>
    </w:pPr>
    <w:rPr>
      <w:rFonts w:ascii="Arial" w:eastAsia="MS Mincho" w:hAnsi="Arial" w:cs="Arial"/>
      <w:sz w:val="22"/>
      <w:szCs w:val="22"/>
    </w:rPr>
  </w:style>
  <w:style w:type="paragraph" w:customStyle="1" w:styleId="1">
    <w:name w:val="1"/>
    <w:basedOn w:val="Normal"/>
    <w:autoRedefine/>
    <w:rsid w:val="005C7F33"/>
    <w:pPr>
      <w:spacing w:after="160" w:line="240" w:lineRule="exact"/>
      <w:ind w:firstLine="567"/>
    </w:pPr>
    <w:rPr>
      <w:rFonts w:ascii="Verdana" w:eastAsia="Times New Roman" w:hAnsi="Verdana" w:cs="Verdana"/>
      <w:sz w:val="20"/>
      <w:szCs w:val="20"/>
    </w:rPr>
  </w:style>
  <w:style w:type="numbering" w:customStyle="1" w:styleId="NoList2">
    <w:name w:val="No List2"/>
    <w:next w:val="NoList"/>
    <w:uiPriority w:val="99"/>
    <w:semiHidden/>
    <w:rsid w:val="005C7F33"/>
  </w:style>
  <w:style w:type="numbering" w:customStyle="1" w:styleId="NoList11">
    <w:name w:val="No List11"/>
    <w:next w:val="NoList"/>
    <w:uiPriority w:val="99"/>
    <w:semiHidden/>
    <w:unhideWhenUsed/>
    <w:rsid w:val="005C7F33"/>
  </w:style>
  <w:style w:type="numbering" w:customStyle="1" w:styleId="NoList111">
    <w:name w:val="No List111"/>
    <w:next w:val="NoList"/>
    <w:semiHidden/>
    <w:unhideWhenUsed/>
    <w:rsid w:val="005C7F33"/>
  </w:style>
  <w:style w:type="paragraph" w:styleId="Title">
    <w:name w:val="Title"/>
    <w:basedOn w:val="Normal"/>
    <w:next w:val="Normal"/>
    <w:link w:val="TitleChar"/>
    <w:qFormat/>
    <w:rsid w:val="005C7F33"/>
    <w:pPr>
      <w:pBdr>
        <w:bottom w:val="single" w:sz="4" w:space="1" w:color="auto"/>
      </w:pBdr>
      <w:spacing w:after="200"/>
      <w:contextualSpacing/>
    </w:pPr>
    <w:rPr>
      <w:rFonts w:ascii="Cambria" w:eastAsia="Times New Roman" w:hAnsi="Cambria" w:cs="Times New Roman"/>
      <w:spacing w:val="5"/>
      <w:sz w:val="52"/>
      <w:szCs w:val="52"/>
      <w:lang w:bidi="en-US"/>
    </w:rPr>
  </w:style>
  <w:style w:type="character" w:customStyle="1" w:styleId="TitleChar">
    <w:name w:val="Title Char"/>
    <w:basedOn w:val="DefaultParagraphFont"/>
    <w:link w:val="Title"/>
    <w:rsid w:val="005C7F33"/>
    <w:rPr>
      <w:rFonts w:ascii="Cambria" w:eastAsia="Times New Roman" w:hAnsi="Cambria" w:cs="Times New Roman"/>
      <w:spacing w:val="5"/>
      <w:sz w:val="52"/>
      <w:szCs w:val="52"/>
      <w:lang w:val="en-US" w:bidi="en-US"/>
    </w:rPr>
  </w:style>
  <w:style w:type="paragraph" w:styleId="Subtitle">
    <w:name w:val="Subtitle"/>
    <w:basedOn w:val="Normal"/>
    <w:next w:val="Normal"/>
    <w:link w:val="SubtitleChar"/>
    <w:qFormat/>
    <w:rsid w:val="005C7F33"/>
    <w:pPr>
      <w:spacing w:after="600" w:line="276" w:lineRule="auto"/>
    </w:pPr>
    <w:rPr>
      <w:rFonts w:ascii="Cambria" w:eastAsia="Times New Roman" w:hAnsi="Cambria" w:cs="Times New Roman"/>
      <w:i/>
      <w:iCs/>
      <w:spacing w:val="13"/>
      <w:lang w:bidi="en-US"/>
    </w:rPr>
  </w:style>
  <w:style w:type="character" w:customStyle="1" w:styleId="SubtitleChar">
    <w:name w:val="Subtitle Char"/>
    <w:basedOn w:val="DefaultParagraphFont"/>
    <w:link w:val="Subtitle"/>
    <w:rsid w:val="005C7F33"/>
    <w:rPr>
      <w:rFonts w:ascii="Cambria" w:eastAsia="Times New Roman" w:hAnsi="Cambria" w:cs="Times New Roman"/>
      <w:i/>
      <w:iCs/>
      <w:spacing w:val="13"/>
      <w:lang w:val="en-US" w:bidi="en-US"/>
    </w:rPr>
  </w:style>
  <w:style w:type="paragraph" w:styleId="Quote">
    <w:name w:val="Quote"/>
    <w:basedOn w:val="Normal"/>
    <w:next w:val="Normal"/>
    <w:link w:val="QuoteChar"/>
    <w:uiPriority w:val="29"/>
    <w:qFormat/>
    <w:rsid w:val="005C7F33"/>
    <w:pPr>
      <w:spacing w:before="200" w:line="276" w:lineRule="auto"/>
      <w:ind w:left="360" w:right="360"/>
    </w:pPr>
    <w:rPr>
      <w:rFonts w:ascii="Times New Roman" w:eastAsia="Calibri" w:hAnsi="Times New Roman" w:cs="Times New Roman"/>
      <w:i/>
      <w:iCs/>
      <w:szCs w:val="22"/>
      <w:lang w:bidi="en-US"/>
    </w:rPr>
  </w:style>
  <w:style w:type="character" w:customStyle="1" w:styleId="QuoteChar">
    <w:name w:val="Quote Char"/>
    <w:basedOn w:val="DefaultParagraphFont"/>
    <w:link w:val="Quote"/>
    <w:uiPriority w:val="29"/>
    <w:rsid w:val="005C7F33"/>
    <w:rPr>
      <w:rFonts w:ascii="Times New Roman" w:eastAsia="Calibri" w:hAnsi="Times New Roman" w:cs="Times New Roman"/>
      <w:i/>
      <w:iCs/>
      <w:szCs w:val="22"/>
      <w:lang w:val="en-US" w:bidi="en-US"/>
    </w:rPr>
  </w:style>
  <w:style w:type="paragraph" w:styleId="IntenseQuote">
    <w:name w:val="Intense Quote"/>
    <w:basedOn w:val="Normal"/>
    <w:next w:val="Normal"/>
    <w:link w:val="IntenseQuoteChar"/>
    <w:uiPriority w:val="30"/>
    <w:qFormat/>
    <w:rsid w:val="005C7F33"/>
    <w:pPr>
      <w:pBdr>
        <w:bottom w:val="single" w:sz="4" w:space="1" w:color="auto"/>
      </w:pBdr>
      <w:spacing w:before="200" w:after="280" w:line="276" w:lineRule="auto"/>
      <w:ind w:left="1008" w:right="1152"/>
      <w:jc w:val="both"/>
    </w:pPr>
    <w:rPr>
      <w:rFonts w:ascii="Times New Roman" w:eastAsia="Calibri" w:hAnsi="Times New Roman" w:cs="Times New Roman"/>
      <w:b/>
      <w:bCs/>
      <w:i/>
      <w:iCs/>
      <w:szCs w:val="22"/>
      <w:lang w:bidi="en-US"/>
    </w:rPr>
  </w:style>
  <w:style w:type="character" w:customStyle="1" w:styleId="IntenseQuoteChar">
    <w:name w:val="Intense Quote Char"/>
    <w:basedOn w:val="DefaultParagraphFont"/>
    <w:link w:val="IntenseQuote"/>
    <w:uiPriority w:val="30"/>
    <w:rsid w:val="005C7F33"/>
    <w:rPr>
      <w:rFonts w:ascii="Times New Roman" w:eastAsia="Calibri" w:hAnsi="Times New Roman" w:cs="Times New Roman"/>
      <w:b/>
      <w:bCs/>
      <w:i/>
      <w:iCs/>
      <w:szCs w:val="22"/>
      <w:lang w:val="en-US" w:bidi="en-US"/>
    </w:rPr>
  </w:style>
  <w:style w:type="character" w:styleId="SubtleEmphasis">
    <w:name w:val="Subtle Emphasis"/>
    <w:uiPriority w:val="19"/>
    <w:qFormat/>
    <w:rsid w:val="005C7F33"/>
    <w:rPr>
      <w:i/>
      <w:iCs/>
    </w:rPr>
  </w:style>
  <w:style w:type="character" w:styleId="IntenseEmphasis">
    <w:name w:val="Intense Emphasis"/>
    <w:uiPriority w:val="21"/>
    <w:qFormat/>
    <w:rsid w:val="005C7F33"/>
    <w:rPr>
      <w:b/>
      <w:bCs/>
    </w:rPr>
  </w:style>
  <w:style w:type="character" w:styleId="SubtleReference">
    <w:name w:val="Subtle Reference"/>
    <w:uiPriority w:val="31"/>
    <w:qFormat/>
    <w:rsid w:val="005C7F33"/>
    <w:rPr>
      <w:smallCaps/>
    </w:rPr>
  </w:style>
  <w:style w:type="character" w:styleId="IntenseReference">
    <w:name w:val="Intense Reference"/>
    <w:uiPriority w:val="32"/>
    <w:qFormat/>
    <w:rsid w:val="005C7F33"/>
    <w:rPr>
      <w:smallCaps/>
      <w:spacing w:val="5"/>
      <w:u w:val="single"/>
    </w:rPr>
  </w:style>
  <w:style w:type="character" w:styleId="BookTitle">
    <w:name w:val="Book Title"/>
    <w:uiPriority w:val="33"/>
    <w:qFormat/>
    <w:rsid w:val="005C7F33"/>
    <w:rPr>
      <w:i/>
      <w:iCs/>
      <w:smallCaps/>
      <w:spacing w:val="5"/>
    </w:rPr>
  </w:style>
  <w:style w:type="paragraph" w:styleId="TOCHeading">
    <w:name w:val="TOC Heading"/>
    <w:basedOn w:val="Heading1"/>
    <w:next w:val="Normal"/>
    <w:uiPriority w:val="39"/>
    <w:semiHidden/>
    <w:unhideWhenUsed/>
    <w:qFormat/>
    <w:rsid w:val="005C7F33"/>
    <w:pPr>
      <w:keepNext w:val="0"/>
      <w:spacing w:before="480" w:line="276" w:lineRule="auto"/>
      <w:contextualSpacing/>
      <w:outlineLvl w:val="9"/>
    </w:pPr>
    <w:rPr>
      <w:color w:val="auto"/>
      <w:spacing w:val="0"/>
      <w:sz w:val="32"/>
      <w:szCs w:val="28"/>
      <w:lang w:bidi="en-US"/>
    </w:rPr>
  </w:style>
  <w:style w:type="table" w:customStyle="1" w:styleId="TableGrid1">
    <w:name w:val="Table Grid1"/>
    <w:basedOn w:val="TableNormal"/>
    <w:next w:val="TableGrid"/>
    <w:rsid w:val="005C7F33"/>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5C7F33"/>
    <w:pPr>
      <w:ind w:firstLine="720"/>
      <w:jc w:val="both"/>
    </w:pPr>
    <w:rPr>
      <w:rFonts w:ascii="VNI-Times" w:eastAsia="Times New Roman" w:hAnsi="VNI-Times" w:cs="Times New Roman"/>
      <w:sz w:val="26"/>
    </w:rPr>
  </w:style>
  <w:style w:type="character" w:customStyle="1" w:styleId="BodyTextIndentChar">
    <w:name w:val="Body Text Indent Char"/>
    <w:basedOn w:val="DefaultParagraphFont"/>
    <w:link w:val="BodyTextIndent"/>
    <w:rsid w:val="005C7F33"/>
    <w:rPr>
      <w:rFonts w:ascii="VNI-Times" w:eastAsia="Times New Roman" w:hAnsi="VNI-Times" w:cs="Times New Roman"/>
      <w:sz w:val="26"/>
      <w:lang w:val="en-US"/>
    </w:rPr>
  </w:style>
  <w:style w:type="paragraph" w:customStyle="1" w:styleId="Char4">
    <w:name w:val="Char4"/>
    <w:basedOn w:val="Normal"/>
    <w:rsid w:val="005C7F33"/>
    <w:pPr>
      <w:spacing w:after="160" w:line="240" w:lineRule="exact"/>
    </w:pPr>
    <w:rPr>
      <w:rFonts w:ascii="Arial" w:eastAsia="Times New Roman" w:hAnsi="Arial" w:cs="Times New Roman"/>
    </w:rPr>
  </w:style>
  <w:style w:type="table" w:customStyle="1" w:styleId="TableGrid11">
    <w:name w:val="Table Grid1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5C7F33"/>
  </w:style>
  <w:style w:type="character" w:styleId="CommentReference">
    <w:name w:val="annotation reference"/>
    <w:rsid w:val="005C7F33"/>
    <w:rPr>
      <w:sz w:val="16"/>
      <w:szCs w:val="16"/>
    </w:rPr>
  </w:style>
  <w:style w:type="paragraph" w:styleId="CommentText">
    <w:name w:val="annotation text"/>
    <w:basedOn w:val="Normal"/>
    <w:link w:val="CommentTextChar"/>
    <w:rsid w:val="005C7F33"/>
    <w:rPr>
      <w:rFonts w:ascii=".VnTime" w:eastAsia="Times New Roman" w:hAnsi=".VnTime" w:cs="Times New Roman"/>
      <w:sz w:val="20"/>
      <w:szCs w:val="20"/>
    </w:rPr>
  </w:style>
  <w:style w:type="character" w:customStyle="1" w:styleId="CommentTextChar">
    <w:name w:val="Comment Text Char"/>
    <w:basedOn w:val="DefaultParagraphFont"/>
    <w:link w:val="CommentText"/>
    <w:rsid w:val="005C7F33"/>
    <w:rPr>
      <w:rFonts w:ascii=".VnTime" w:eastAsia="Times New Roman" w:hAnsi=".VnTime" w:cs="Times New Roman"/>
      <w:sz w:val="20"/>
      <w:szCs w:val="20"/>
      <w:lang w:val="en-US"/>
    </w:rPr>
  </w:style>
  <w:style w:type="paragraph" w:styleId="CommentSubject">
    <w:name w:val="annotation subject"/>
    <w:basedOn w:val="CommentText"/>
    <w:next w:val="CommentText"/>
    <w:link w:val="CommentSubjectChar"/>
    <w:rsid w:val="005C7F33"/>
    <w:rPr>
      <w:b/>
      <w:bCs/>
    </w:rPr>
  </w:style>
  <w:style w:type="character" w:customStyle="1" w:styleId="CommentSubjectChar">
    <w:name w:val="Comment Subject Char"/>
    <w:basedOn w:val="CommentTextChar"/>
    <w:link w:val="CommentSubject"/>
    <w:rsid w:val="005C7F33"/>
    <w:rPr>
      <w:rFonts w:ascii=".VnTime" w:eastAsia="Times New Roman" w:hAnsi=".VnTime" w:cs="Times New Roman"/>
      <w:b/>
      <w:bCs/>
      <w:sz w:val="20"/>
      <w:szCs w:val="20"/>
      <w:lang w:val="en-US"/>
    </w:rPr>
  </w:style>
  <w:style w:type="paragraph" w:styleId="DocumentMap">
    <w:name w:val="Document Map"/>
    <w:basedOn w:val="Normal"/>
    <w:link w:val="DocumentMapChar"/>
    <w:rsid w:val="005C7F33"/>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rsid w:val="005C7F33"/>
    <w:rPr>
      <w:rFonts w:ascii="Tahoma" w:eastAsia="Times New Roman" w:hAnsi="Tahoma" w:cs="Tahoma"/>
      <w:sz w:val="20"/>
      <w:szCs w:val="20"/>
      <w:shd w:val="clear" w:color="auto" w:fill="000080"/>
      <w:lang w:val="en-US"/>
    </w:rPr>
  </w:style>
  <w:style w:type="table" w:customStyle="1" w:styleId="TableGrid2">
    <w:name w:val="Table Grid2"/>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rsid w:val="005C7F33"/>
  </w:style>
  <w:style w:type="paragraph" w:styleId="List">
    <w:name w:val="List"/>
    <w:basedOn w:val="Normal"/>
    <w:rsid w:val="005C7F33"/>
    <w:pPr>
      <w:ind w:left="360" w:hanging="360"/>
    </w:pPr>
    <w:rPr>
      <w:rFonts w:ascii="Times New Roman" w:eastAsia="Times New Roman" w:hAnsi="Times New Roman" w:cs="Times New Roman"/>
    </w:rPr>
  </w:style>
  <w:style w:type="paragraph" w:styleId="List2">
    <w:name w:val="List 2"/>
    <w:basedOn w:val="Normal"/>
    <w:rsid w:val="005C7F33"/>
    <w:pPr>
      <w:ind w:left="720" w:hanging="360"/>
    </w:pPr>
    <w:rPr>
      <w:rFonts w:ascii="Times New Roman" w:eastAsia="Times New Roman" w:hAnsi="Times New Roman" w:cs="Times New Roman"/>
    </w:rPr>
  </w:style>
  <w:style w:type="paragraph" w:styleId="ListContinue">
    <w:name w:val="List Continue"/>
    <w:basedOn w:val="Normal"/>
    <w:rsid w:val="005C7F33"/>
    <w:pPr>
      <w:spacing w:after="120"/>
      <w:ind w:left="360"/>
    </w:pPr>
    <w:rPr>
      <w:rFonts w:ascii="Times New Roman" w:eastAsia="Times New Roman" w:hAnsi="Times New Roman" w:cs="Times New Roman"/>
    </w:rPr>
  </w:style>
  <w:style w:type="character" w:customStyle="1" w:styleId="apple-style-span">
    <w:name w:val="apple-style-span"/>
    <w:rsid w:val="005C7F33"/>
  </w:style>
  <w:style w:type="numbering" w:customStyle="1" w:styleId="NoList3">
    <w:name w:val="No List3"/>
    <w:next w:val="NoList"/>
    <w:semiHidden/>
    <w:rsid w:val="005C7F33"/>
  </w:style>
  <w:style w:type="paragraph" w:customStyle="1" w:styleId="msonormalcxspmiddle">
    <w:name w:val="msonormalcxspmiddle"/>
    <w:basedOn w:val="Normal"/>
    <w:rsid w:val="005C7F33"/>
    <w:pPr>
      <w:spacing w:before="100" w:beforeAutospacing="1" w:after="100" w:afterAutospacing="1"/>
    </w:pPr>
    <w:rPr>
      <w:rFonts w:ascii="Times New Roman" w:eastAsia="Times New Roman" w:hAnsi="Times New Roman" w:cs="Times New Roman"/>
    </w:rPr>
  </w:style>
  <w:style w:type="character" w:styleId="FollowedHyperlink">
    <w:name w:val="FollowedHyperlink"/>
    <w:uiPriority w:val="99"/>
    <w:rsid w:val="005C7F33"/>
    <w:rPr>
      <w:color w:val="800080"/>
      <w:u w:val="single"/>
    </w:rPr>
  </w:style>
  <w:style w:type="character" w:customStyle="1" w:styleId="CharChar3">
    <w:name w:val="Char Char3"/>
    <w:rsid w:val="005C7F33"/>
    <w:rPr>
      <w:rFonts w:ascii="VNI-Times" w:hAnsi="VNI-Times"/>
      <w:sz w:val="24"/>
      <w:szCs w:val="24"/>
    </w:rPr>
  </w:style>
  <w:style w:type="paragraph" w:customStyle="1" w:styleId="cauhoi">
    <w:name w:val="cauhoi"/>
    <w:basedOn w:val="Normal"/>
    <w:link w:val="cauhoiChar"/>
    <w:rsid w:val="005C7F33"/>
    <w:pPr>
      <w:spacing w:before="120" w:after="60"/>
      <w:ind w:left="900" w:hanging="900"/>
      <w:jc w:val="both"/>
    </w:pPr>
    <w:rPr>
      <w:rFonts w:ascii="Times New Roman" w:eastAsia="Times New Roman" w:hAnsi="Times New Roman" w:cs="Times New Roman"/>
      <w:sz w:val="22"/>
      <w:szCs w:val="22"/>
      <w:lang w:val="x-none" w:eastAsia="x-none"/>
    </w:rPr>
  </w:style>
  <w:style w:type="character" w:customStyle="1" w:styleId="cauhoiChar">
    <w:name w:val="cauhoi Char"/>
    <w:link w:val="cauhoi"/>
    <w:rsid w:val="005C7F33"/>
    <w:rPr>
      <w:rFonts w:ascii="Times New Roman" w:eastAsia="Times New Roman" w:hAnsi="Times New Roman" w:cs="Times New Roman"/>
      <w:sz w:val="22"/>
      <w:szCs w:val="22"/>
      <w:lang w:val="x-none" w:eastAsia="x-none"/>
    </w:rPr>
  </w:style>
  <w:style w:type="paragraph" w:customStyle="1" w:styleId="traloi">
    <w:name w:val="traloi"/>
    <w:basedOn w:val="Normal"/>
    <w:rsid w:val="005C7F33"/>
    <w:pPr>
      <w:spacing w:before="60" w:after="60"/>
      <w:ind w:left="1195" w:hanging="288"/>
      <w:jc w:val="both"/>
    </w:pPr>
    <w:rPr>
      <w:rFonts w:ascii="Times New Roman" w:eastAsia="Times New Roman" w:hAnsi="Times New Roman" w:cs="Times New Roman"/>
      <w:sz w:val="22"/>
      <w:szCs w:val="22"/>
    </w:rPr>
  </w:style>
  <w:style w:type="paragraph" w:customStyle="1" w:styleId="cauhoiphu">
    <w:name w:val="cauhoiphu"/>
    <w:basedOn w:val="Normal"/>
    <w:rsid w:val="005C7F33"/>
    <w:pPr>
      <w:spacing w:before="60" w:after="60"/>
      <w:ind w:left="907"/>
      <w:jc w:val="both"/>
    </w:pPr>
    <w:rPr>
      <w:rFonts w:ascii="Times New Roman" w:eastAsia="Times New Roman" w:hAnsi="Times New Roman" w:cs="Times New Roman"/>
      <w:sz w:val="22"/>
      <w:szCs w:val="22"/>
    </w:rPr>
  </w:style>
  <w:style w:type="character" w:customStyle="1" w:styleId="c1">
    <w:name w:val="c1"/>
    <w:basedOn w:val="DefaultParagraphFont"/>
    <w:rsid w:val="005C7F33"/>
  </w:style>
  <w:style w:type="paragraph" w:customStyle="1" w:styleId="CharChar">
    <w:name w:val="Char Char"/>
    <w:basedOn w:val="Normal"/>
    <w:semiHidden/>
    <w:rsid w:val="005C7F33"/>
    <w:pPr>
      <w:spacing w:after="160" w:line="240" w:lineRule="exact"/>
    </w:pPr>
    <w:rPr>
      <w:rFonts w:ascii="Arial" w:eastAsia="Times New Roman" w:hAnsi="Arial" w:cs="Times New Roman"/>
    </w:rPr>
  </w:style>
  <w:style w:type="numbering" w:customStyle="1" w:styleId="NoList1111">
    <w:name w:val="No List1111"/>
    <w:next w:val="NoList"/>
    <w:semiHidden/>
    <w:unhideWhenUsed/>
    <w:rsid w:val="005C7F33"/>
  </w:style>
  <w:style w:type="numbering" w:customStyle="1" w:styleId="NoList211">
    <w:name w:val="No List211"/>
    <w:next w:val="NoList"/>
    <w:semiHidden/>
    <w:rsid w:val="005C7F33"/>
  </w:style>
  <w:style w:type="character" w:customStyle="1" w:styleId="post-text">
    <w:name w:val="post-text"/>
    <w:rsid w:val="005C7F33"/>
  </w:style>
  <w:style w:type="numbering" w:customStyle="1" w:styleId="NoList31">
    <w:name w:val="No List31"/>
    <w:next w:val="NoList"/>
    <w:semiHidden/>
    <w:unhideWhenUsed/>
    <w:rsid w:val="005C7F33"/>
  </w:style>
  <w:style w:type="character" w:styleId="PlaceholderText">
    <w:name w:val="Placeholder Text"/>
    <w:uiPriority w:val="99"/>
    <w:semiHidden/>
    <w:rsid w:val="005C7F33"/>
    <w:rPr>
      <w:color w:val="808080"/>
    </w:rPr>
  </w:style>
  <w:style w:type="numbering" w:customStyle="1" w:styleId="NoList4">
    <w:name w:val="No List4"/>
    <w:next w:val="NoList"/>
    <w:semiHidden/>
    <w:rsid w:val="005C7F33"/>
  </w:style>
  <w:style w:type="numbering" w:customStyle="1" w:styleId="NoList5">
    <w:name w:val="No List5"/>
    <w:next w:val="NoList"/>
    <w:semiHidden/>
    <w:rsid w:val="005C7F33"/>
  </w:style>
  <w:style w:type="numbering" w:customStyle="1" w:styleId="NoList6">
    <w:name w:val="No List6"/>
    <w:next w:val="NoList"/>
    <w:uiPriority w:val="99"/>
    <w:semiHidden/>
    <w:rsid w:val="005C7F33"/>
  </w:style>
  <w:style w:type="numbering" w:customStyle="1" w:styleId="NoList7">
    <w:name w:val="No List7"/>
    <w:next w:val="NoList"/>
    <w:semiHidden/>
    <w:unhideWhenUsed/>
    <w:rsid w:val="005C7F33"/>
  </w:style>
  <w:style w:type="numbering" w:customStyle="1" w:styleId="NoList8">
    <w:name w:val="No List8"/>
    <w:next w:val="NoList"/>
    <w:semiHidden/>
    <w:rsid w:val="005C7F33"/>
  </w:style>
  <w:style w:type="paragraph" w:styleId="TOC1">
    <w:name w:val="toc 1"/>
    <w:basedOn w:val="Normal"/>
    <w:next w:val="Normal"/>
    <w:uiPriority w:val="39"/>
    <w:rsid w:val="005C7F33"/>
    <w:pPr>
      <w:widowControl w:val="0"/>
      <w:tabs>
        <w:tab w:val="right" w:leader="dot" w:pos="10302"/>
      </w:tabs>
    </w:pPr>
    <w:rPr>
      <w:rFonts w:ascii="UVN Ai Cap Nang" w:eastAsia="Calibri" w:hAnsi="UVN Ai Cap Nang" w:cs="Tahoma"/>
      <w:b/>
      <w:smallCaps/>
      <w:sz w:val="22"/>
      <w:szCs w:val="22"/>
      <w:lang w:val="nl-NL"/>
    </w:rPr>
  </w:style>
  <w:style w:type="paragraph" w:styleId="ListBullet">
    <w:name w:val="List Bullet"/>
    <w:basedOn w:val="Normal"/>
    <w:link w:val="ListBulletChar"/>
    <w:rsid w:val="005C7F33"/>
    <w:pPr>
      <w:widowControl w:val="0"/>
      <w:numPr>
        <w:numId w:val="2"/>
      </w:numPr>
      <w:tabs>
        <w:tab w:val="left" w:pos="360"/>
      </w:tabs>
    </w:pPr>
    <w:rPr>
      <w:rFonts w:ascii="Calibri" w:eastAsia="Calibri" w:hAnsi="Calibri" w:cs="Times New Roman"/>
      <w:sz w:val="22"/>
      <w:szCs w:val="22"/>
      <w:lang w:val="vi-VN" w:eastAsia="x-none"/>
    </w:rPr>
  </w:style>
  <w:style w:type="paragraph" w:styleId="TOC2">
    <w:name w:val="toc 2"/>
    <w:basedOn w:val="Normal"/>
    <w:next w:val="Normal"/>
    <w:uiPriority w:val="39"/>
    <w:rsid w:val="005C7F33"/>
    <w:pPr>
      <w:widowControl w:val="0"/>
      <w:ind w:left="220"/>
    </w:pPr>
    <w:rPr>
      <w:rFonts w:ascii="Calibri" w:eastAsia="Calibri" w:hAnsi="Calibri" w:cs="Times New Roman"/>
      <w:sz w:val="22"/>
      <w:szCs w:val="22"/>
      <w:lang w:val="vi-VN"/>
    </w:rPr>
  </w:style>
  <w:style w:type="paragraph" w:customStyle="1" w:styleId="TableParagraph">
    <w:name w:val="Table Paragraph"/>
    <w:basedOn w:val="Normal"/>
    <w:uiPriority w:val="1"/>
    <w:qFormat/>
    <w:rsid w:val="005C7F33"/>
    <w:pPr>
      <w:widowControl w:val="0"/>
    </w:pPr>
    <w:rPr>
      <w:rFonts w:ascii="Calibri" w:eastAsia="Calibri" w:hAnsi="Calibri" w:cs="Times New Roman"/>
      <w:sz w:val="22"/>
      <w:szCs w:val="22"/>
      <w:lang w:val="vi-VN"/>
    </w:rPr>
  </w:style>
  <w:style w:type="table" w:customStyle="1" w:styleId="TableGrid111">
    <w:name w:val="Table Grid111"/>
    <w:basedOn w:val="TableNormal"/>
    <w:next w:val="TableGrid"/>
    <w:rsid w:val="005C7F33"/>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5C7F33"/>
    <w:pPr>
      <w:widowControl w:val="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5C7F33"/>
  </w:style>
  <w:style w:type="paragraph" w:customStyle="1" w:styleId="1Char">
    <w:name w:val="1 Char"/>
    <w:basedOn w:val="Normal"/>
    <w:semiHidden/>
    <w:rsid w:val="005C7F33"/>
    <w:pPr>
      <w:spacing w:after="160" w:line="240" w:lineRule="exact"/>
      <w:jc w:val="both"/>
    </w:pPr>
    <w:rPr>
      <w:rFonts w:ascii="Arial" w:eastAsia="Times New Roman" w:hAnsi="Arial" w:cs="Arial"/>
    </w:rPr>
  </w:style>
  <w:style w:type="character" w:customStyle="1" w:styleId="CharChar33">
    <w:name w:val="Char Char33"/>
    <w:rsid w:val="005C7F33"/>
    <w:rPr>
      <w:rFonts w:ascii="VNI-Times" w:hAnsi="VNI-Times"/>
      <w:sz w:val="24"/>
      <w:szCs w:val="24"/>
    </w:rPr>
  </w:style>
  <w:style w:type="paragraph" w:customStyle="1" w:styleId="CharChar5">
    <w:name w:val="Char Char5"/>
    <w:basedOn w:val="Normal"/>
    <w:semiHidden/>
    <w:rsid w:val="005C7F33"/>
    <w:pPr>
      <w:spacing w:after="160" w:line="240" w:lineRule="exact"/>
    </w:pPr>
    <w:rPr>
      <w:rFonts w:ascii="Arial" w:eastAsia="Times New Roman" w:hAnsi="Arial" w:cs="Times New Roman"/>
    </w:rPr>
  </w:style>
  <w:style w:type="numbering" w:customStyle="1" w:styleId="NoList10">
    <w:name w:val="No List10"/>
    <w:next w:val="NoList"/>
    <w:semiHidden/>
    <w:rsid w:val="005C7F33"/>
  </w:style>
  <w:style w:type="numbering" w:customStyle="1" w:styleId="NoList112">
    <w:name w:val="No List112"/>
    <w:next w:val="NoList"/>
    <w:semiHidden/>
    <w:rsid w:val="005C7F33"/>
  </w:style>
  <w:style w:type="numbering" w:customStyle="1" w:styleId="NoList11111">
    <w:name w:val="No List11111"/>
    <w:next w:val="NoList"/>
    <w:semiHidden/>
    <w:rsid w:val="005C7F33"/>
  </w:style>
  <w:style w:type="numbering" w:customStyle="1" w:styleId="NoList22">
    <w:name w:val="No List22"/>
    <w:next w:val="NoList"/>
    <w:semiHidden/>
    <w:rsid w:val="005C7F33"/>
  </w:style>
  <w:style w:type="numbering" w:customStyle="1" w:styleId="NoList32">
    <w:name w:val="No List32"/>
    <w:next w:val="NoList"/>
    <w:semiHidden/>
    <w:rsid w:val="005C7F33"/>
  </w:style>
  <w:style w:type="numbering" w:customStyle="1" w:styleId="NoList111111">
    <w:name w:val="No List111111"/>
    <w:next w:val="NoList"/>
    <w:semiHidden/>
    <w:unhideWhenUsed/>
    <w:rsid w:val="005C7F33"/>
  </w:style>
  <w:style w:type="numbering" w:customStyle="1" w:styleId="NoList2111">
    <w:name w:val="No List2111"/>
    <w:next w:val="NoList"/>
    <w:semiHidden/>
    <w:rsid w:val="005C7F33"/>
  </w:style>
  <w:style w:type="numbering" w:customStyle="1" w:styleId="NoList311">
    <w:name w:val="No List311"/>
    <w:next w:val="NoList"/>
    <w:semiHidden/>
    <w:unhideWhenUsed/>
    <w:rsid w:val="005C7F33"/>
  </w:style>
  <w:style w:type="numbering" w:customStyle="1" w:styleId="NoList41">
    <w:name w:val="No List41"/>
    <w:next w:val="NoList"/>
    <w:semiHidden/>
    <w:rsid w:val="005C7F33"/>
  </w:style>
  <w:style w:type="numbering" w:customStyle="1" w:styleId="NoList51">
    <w:name w:val="No List51"/>
    <w:next w:val="NoList"/>
    <w:semiHidden/>
    <w:rsid w:val="005C7F33"/>
  </w:style>
  <w:style w:type="numbering" w:customStyle="1" w:styleId="NoList61">
    <w:name w:val="No List61"/>
    <w:next w:val="NoList"/>
    <w:uiPriority w:val="99"/>
    <w:semiHidden/>
    <w:rsid w:val="005C7F33"/>
  </w:style>
  <w:style w:type="numbering" w:customStyle="1" w:styleId="NoList71">
    <w:name w:val="No List71"/>
    <w:next w:val="NoList"/>
    <w:semiHidden/>
    <w:rsid w:val="005C7F33"/>
  </w:style>
  <w:style w:type="numbering" w:customStyle="1" w:styleId="NoList13">
    <w:name w:val="No List13"/>
    <w:next w:val="NoList"/>
    <w:semiHidden/>
    <w:rsid w:val="005C7F33"/>
  </w:style>
  <w:style w:type="table" w:customStyle="1" w:styleId="TableGrid5">
    <w:name w:val="Table Grid5"/>
    <w:basedOn w:val="TableNormal"/>
    <w:next w:val="TableGrid"/>
    <w:rsid w:val="005C7F33"/>
    <w:pPr>
      <w:widowControl w:val="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5C7F33"/>
  </w:style>
  <w:style w:type="table" w:customStyle="1" w:styleId="TableGrid12">
    <w:name w:val="Table Grid12"/>
    <w:basedOn w:val="TableNormal"/>
    <w:next w:val="TableGrid"/>
    <w:rsid w:val="005C7F33"/>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semiHidden/>
    <w:rsid w:val="005C7F33"/>
  </w:style>
  <w:style w:type="numbering" w:customStyle="1" w:styleId="NoList1112">
    <w:name w:val="No List1112"/>
    <w:next w:val="NoList"/>
    <w:semiHidden/>
    <w:rsid w:val="005C7F33"/>
  </w:style>
  <w:style w:type="numbering" w:customStyle="1" w:styleId="NoList11112">
    <w:name w:val="No List11112"/>
    <w:next w:val="NoList"/>
    <w:semiHidden/>
    <w:rsid w:val="005C7F33"/>
  </w:style>
  <w:style w:type="numbering" w:customStyle="1" w:styleId="NoList23">
    <w:name w:val="No List23"/>
    <w:next w:val="NoList"/>
    <w:semiHidden/>
    <w:rsid w:val="005C7F33"/>
  </w:style>
  <w:style w:type="numbering" w:customStyle="1" w:styleId="NoList33">
    <w:name w:val="No List33"/>
    <w:next w:val="NoList"/>
    <w:semiHidden/>
    <w:rsid w:val="005C7F33"/>
  </w:style>
  <w:style w:type="numbering" w:customStyle="1" w:styleId="NoList1111111">
    <w:name w:val="No List1111111"/>
    <w:next w:val="NoList"/>
    <w:semiHidden/>
    <w:unhideWhenUsed/>
    <w:rsid w:val="005C7F33"/>
  </w:style>
  <w:style w:type="numbering" w:customStyle="1" w:styleId="NoList212">
    <w:name w:val="No List212"/>
    <w:next w:val="NoList"/>
    <w:semiHidden/>
    <w:rsid w:val="005C7F33"/>
  </w:style>
  <w:style w:type="numbering" w:customStyle="1" w:styleId="NoList312">
    <w:name w:val="No List312"/>
    <w:next w:val="NoList"/>
    <w:semiHidden/>
    <w:unhideWhenUsed/>
    <w:rsid w:val="005C7F33"/>
  </w:style>
  <w:style w:type="numbering" w:customStyle="1" w:styleId="NoList42">
    <w:name w:val="No List42"/>
    <w:next w:val="NoList"/>
    <w:semiHidden/>
    <w:rsid w:val="005C7F33"/>
  </w:style>
  <w:style w:type="numbering" w:customStyle="1" w:styleId="NoList52">
    <w:name w:val="No List52"/>
    <w:next w:val="NoList"/>
    <w:semiHidden/>
    <w:rsid w:val="005C7F33"/>
  </w:style>
  <w:style w:type="numbering" w:customStyle="1" w:styleId="NoList62">
    <w:name w:val="No List62"/>
    <w:next w:val="NoList"/>
    <w:semiHidden/>
    <w:rsid w:val="005C7F33"/>
  </w:style>
  <w:style w:type="numbering" w:customStyle="1" w:styleId="NoList15">
    <w:name w:val="No List15"/>
    <w:next w:val="NoList"/>
    <w:semiHidden/>
    <w:rsid w:val="005C7F33"/>
  </w:style>
  <w:style w:type="paragraph" w:styleId="Caption">
    <w:name w:val="caption"/>
    <w:basedOn w:val="Normal"/>
    <w:next w:val="Normal"/>
    <w:qFormat/>
    <w:rsid w:val="005C7F33"/>
    <w:pPr>
      <w:spacing w:line="360" w:lineRule="auto"/>
      <w:jc w:val="both"/>
    </w:pPr>
    <w:rPr>
      <w:rFonts w:ascii="Times New Roman" w:eastAsia="Times New Roman" w:hAnsi="Times New Roman" w:cs="Times New Roman"/>
      <w:b/>
      <w:bCs/>
      <w:sz w:val="28"/>
      <w:szCs w:val="28"/>
    </w:rPr>
  </w:style>
  <w:style w:type="paragraph" w:customStyle="1" w:styleId="VTD11">
    <w:name w:val="VTD1.1"/>
    <w:basedOn w:val="Normal"/>
    <w:autoRedefine/>
    <w:rsid w:val="005C7F33"/>
    <w:pPr>
      <w:tabs>
        <w:tab w:val="left" w:pos="480"/>
        <w:tab w:val="left" w:pos="720"/>
        <w:tab w:val="left" w:pos="840"/>
        <w:tab w:val="left" w:pos="960"/>
        <w:tab w:val="left" w:pos="1200"/>
      </w:tabs>
      <w:jc w:val="both"/>
    </w:pPr>
    <w:rPr>
      <w:rFonts w:ascii="Times New Roman" w:eastAsia="Times New Roman" w:hAnsi="Times New Roman" w:cs="Times New Roman"/>
      <w:bCs/>
      <w:lang w:eastAsia="vi-VN"/>
    </w:rPr>
  </w:style>
  <w:style w:type="paragraph" w:customStyle="1" w:styleId="CharChar2">
    <w:name w:val="Char Char2"/>
    <w:basedOn w:val="Normal"/>
    <w:semiHidden/>
    <w:rsid w:val="005C7F33"/>
    <w:pPr>
      <w:spacing w:after="160" w:line="240" w:lineRule="exact"/>
      <w:jc w:val="both"/>
    </w:pPr>
    <w:rPr>
      <w:rFonts w:ascii="Arial" w:eastAsia="Times New Roman" w:hAnsi="Arial" w:cs="Arial"/>
    </w:rPr>
  </w:style>
  <w:style w:type="character" w:customStyle="1" w:styleId="pagingselected">
    <w:name w:val="paging_selected"/>
    <w:rsid w:val="005C7F33"/>
  </w:style>
  <w:style w:type="paragraph" w:customStyle="1" w:styleId="tenc">
    <w:name w:val="tenc"/>
    <w:basedOn w:val="Heading8"/>
    <w:rsid w:val="005C7F33"/>
    <w:pPr>
      <w:keepNext/>
      <w:spacing w:before="1440" w:after="400" w:line="240" w:lineRule="auto"/>
    </w:pPr>
    <w:rPr>
      <w:rFonts w:ascii=".VnCentury Schoolbook" w:hAnsi=".VnCentury Schoolbook"/>
      <w:b/>
      <w:sz w:val="21"/>
      <w:lang w:val="x-none" w:eastAsia="x-none" w:bidi="ar-SA"/>
    </w:rPr>
  </w:style>
  <w:style w:type="character" w:customStyle="1" w:styleId="cau1Char">
    <w:name w:val="cau 1 Char"/>
    <w:link w:val="cau1"/>
    <w:locked/>
    <w:rsid w:val="005C7F33"/>
    <w:rPr>
      <w:rFonts w:ascii="Arial" w:hAnsi="Arial"/>
      <w:lang w:val="en-GB"/>
    </w:rPr>
  </w:style>
  <w:style w:type="paragraph" w:customStyle="1" w:styleId="cau1">
    <w:name w:val="cau 1"/>
    <w:basedOn w:val="Normal"/>
    <w:link w:val="cau1Char"/>
    <w:rsid w:val="005C7F33"/>
    <w:pPr>
      <w:tabs>
        <w:tab w:val="left" w:pos="840"/>
        <w:tab w:val="left" w:pos="2410"/>
        <w:tab w:val="left" w:pos="3969"/>
        <w:tab w:val="left" w:pos="5245"/>
      </w:tabs>
      <w:ind w:left="839" w:hanging="839"/>
      <w:jc w:val="both"/>
    </w:pPr>
    <w:rPr>
      <w:rFonts w:ascii="Arial" w:hAnsi="Arial"/>
      <w:lang w:val="en-GB"/>
    </w:rPr>
  </w:style>
  <w:style w:type="character" w:customStyle="1" w:styleId="questionnormal">
    <w:name w:val="questionnormal"/>
    <w:rsid w:val="005C7F33"/>
  </w:style>
  <w:style w:type="character" w:customStyle="1" w:styleId="ListBulletChar">
    <w:name w:val="List Bullet Char"/>
    <w:link w:val="ListBullet"/>
    <w:locked/>
    <w:rsid w:val="005C7F33"/>
    <w:rPr>
      <w:rFonts w:ascii="Calibri" w:eastAsia="Calibri" w:hAnsi="Calibri" w:cs="Times New Roman"/>
      <w:sz w:val="22"/>
      <w:szCs w:val="22"/>
      <w:lang w:val="vi-VN" w:eastAsia="x-none"/>
    </w:rPr>
  </w:style>
  <w:style w:type="paragraph" w:customStyle="1" w:styleId="TimenewRoman">
    <w:name w:val="Time new Roman"/>
    <w:basedOn w:val="Normal"/>
    <w:rsid w:val="005C7F33"/>
    <w:pPr>
      <w:tabs>
        <w:tab w:val="left" w:pos="567"/>
        <w:tab w:val="left" w:pos="5103"/>
      </w:tabs>
      <w:autoSpaceDE w:val="0"/>
      <w:autoSpaceDN w:val="0"/>
      <w:adjustRightInd w:val="0"/>
      <w:jc w:val="both"/>
      <w:textAlignment w:val="center"/>
    </w:pPr>
    <w:rPr>
      <w:rFonts w:ascii="Arial" w:eastAsia="Times New Roman" w:hAnsi="Arial" w:cs="Arial"/>
      <w:bCs/>
      <w:color w:val="000000"/>
      <w:lang w:val="pt-BR"/>
    </w:rPr>
  </w:style>
  <w:style w:type="paragraph" w:customStyle="1" w:styleId="Caui">
    <w:name w:val="Cau i"/>
    <w:basedOn w:val="Normal"/>
    <w:link w:val="CauiChar"/>
    <w:autoRedefine/>
    <w:rsid w:val="005C7F33"/>
    <w:pPr>
      <w:jc w:val="both"/>
    </w:pPr>
    <w:rPr>
      <w:rFonts w:ascii="Times New Roman" w:eastAsia="Times New Roman" w:hAnsi="Times New Roman" w:cs="Times New Roman"/>
      <w:sz w:val="26"/>
      <w:szCs w:val="28"/>
      <w:lang w:val="x-none" w:eastAsia="x-none"/>
    </w:rPr>
  </w:style>
  <w:style w:type="character" w:customStyle="1" w:styleId="CauiChar">
    <w:name w:val="Cau i Char"/>
    <w:link w:val="Caui"/>
    <w:rsid w:val="005C7F33"/>
    <w:rPr>
      <w:rFonts w:ascii="Times New Roman" w:eastAsia="Times New Roman" w:hAnsi="Times New Roman" w:cs="Times New Roman"/>
      <w:sz w:val="26"/>
      <w:szCs w:val="28"/>
      <w:lang w:val="x-none" w:eastAsia="x-none"/>
    </w:rPr>
  </w:style>
  <w:style w:type="paragraph" w:customStyle="1" w:styleId="msonormalc3">
    <w:name w:val="msonormal c3"/>
    <w:basedOn w:val="Normal"/>
    <w:rsid w:val="005C7F33"/>
    <w:pPr>
      <w:spacing w:before="100" w:beforeAutospacing="1" w:after="100" w:afterAutospacing="1"/>
    </w:pPr>
    <w:rPr>
      <w:rFonts w:ascii="Times New Roman" w:eastAsia="Times New Roman" w:hAnsi="Times New Roman" w:cs="Times New Roman"/>
    </w:rPr>
  </w:style>
  <w:style w:type="character" w:customStyle="1" w:styleId="c2">
    <w:name w:val="c2"/>
    <w:rsid w:val="005C7F33"/>
  </w:style>
  <w:style w:type="character" w:customStyle="1" w:styleId="c4">
    <w:name w:val="c4"/>
    <w:rsid w:val="005C7F33"/>
  </w:style>
  <w:style w:type="paragraph" w:customStyle="1" w:styleId="yiv1657326571msonormal">
    <w:name w:val="yiv1657326571msonormal"/>
    <w:basedOn w:val="Normal"/>
    <w:rsid w:val="005C7F33"/>
    <w:pPr>
      <w:spacing w:before="100" w:beforeAutospacing="1" w:after="100" w:afterAutospacing="1"/>
    </w:pPr>
    <w:rPr>
      <w:rFonts w:ascii="Times New Roman" w:eastAsia="Times New Roman" w:hAnsi="Times New Roman" w:cs="Times New Roman"/>
    </w:rPr>
  </w:style>
  <w:style w:type="character" w:customStyle="1" w:styleId="MTConvertedEquation">
    <w:name w:val="MTConvertedEquation"/>
    <w:rsid w:val="005C7F33"/>
    <w:rPr>
      <w:rFonts w:ascii="Times New Roman" w:hAnsi="Times New Roman" w:cs="Times New Roman" w:hint="default"/>
    </w:rPr>
  </w:style>
  <w:style w:type="paragraph" w:styleId="z-BottomofForm">
    <w:name w:val="HTML Bottom of Form"/>
    <w:basedOn w:val="Normal"/>
    <w:next w:val="Normal"/>
    <w:link w:val="z-BottomofFormChar"/>
    <w:hidden/>
    <w:rsid w:val="005C7F33"/>
    <w:pPr>
      <w:pBdr>
        <w:top w:val="single" w:sz="6" w:space="1" w:color="auto"/>
      </w:pBdr>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rsid w:val="005C7F33"/>
    <w:rPr>
      <w:rFonts w:ascii="Arial" w:eastAsia="Calibri" w:hAnsi="Arial" w:cs="Arial"/>
      <w:vanish/>
      <w:sz w:val="16"/>
      <w:szCs w:val="16"/>
      <w:lang w:val="en-US"/>
    </w:rPr>
  </w:style>
  <w:style w:type="paragraph" w:styleId="z-TopofForm">
    <w:name w:val="HTML Top of Form"/>
    <w:basedOn w:val="Normal"/>
    <w:next w:val="Normal"/>
    <w:link w:val="z-TopofFormChar"/>
    <w:hidden/>
    <w:rsid w:val="005C7F33"/>
    <w:pPr>
      <w:pBdr>
        <w:bottom w:val="single" w:sz="6" w:space="1" w:color="auto"/>
      </w:pBdr>
      <w:jc w:val="center"/>
    </w:pPr>
    <w:rPr>
      <w:rFonts w:ascii="Arial" w:eastAsia="Calibri" w:hAnsi="Arial" w:cs="Arial"/>
      <w:vanish/>
      <w:sz w:val="16"/>
      <w:szCs w:val="16"/>
    </w:rPr>
  </w:style>
  <w:style w:type="character" w:customStyle="1" w:styleId="z-TopofFormChar">
    <w:name w:val="z-Top of Form Char"/>
    <w:basedOn w:val="DefaultParagraphFont"/>
    <w:link w:val="z-TopofForm"/>
    <w:rsid w:val="005C7F33"/>
    <w:rPr>
      <w:rFonts w:ascii="Arial" w:eastAsia="Calibri" w:hAnsi="Arial" w:cs="Arial"/>
      <w:vanish/>
      <w:sz w:val="16"/>
      <w:szCs w:val="16"/>
      <w:lang w:val="en-US"/>
    </w:rPr>
  </w:style>
  <w:style w:type="character" w:customStyle="1" w:styleId="mi">
    <w:name w:val="mi"/>
    <w:rsid w:val="005C7F33"/>
  </w:style>
  <w:style w:type="character" w:customStyle="1" w:styleId="mn">
    <w:name w:val="mn"/>
    <w:rsid w:val="005C7F33"/>
  </w:style>
  <w:style w:type="character" w:customStyle="1" w:styleId="mo">
    <w:name w:val="mo"/>
    <w:rsid w:val="005C7F33"/>
  </w:style>
  <w:style w:type="character" w:customStyle="1" w:styleId="msqrt">
    <w:name w:val="msqrt"/>
    <w:rsid w:val="005C7F33"/>
  </w:style>
  <w:style w:type="paragraph" w:customStyle="1" w:styleId="Normal0">
    <w:name w:val="[Normal]"/>
    <w:qFormat/>
    <w:rsid w:val="005C7F33"/>
    <w:pPr>
      <w:autoSpaceDE w:val="0"/>
      <w:autoSpaceDN w:val="0"/>
      <w:adjustRightInd w:val="0"/>
    </w:pPr>
    <w:rPr>
      <w:rFonts w:ascii="Arial" w:eastAsia="Times New Roman" w:hAnsi="Arial" w:cs="Arial"/>
    </w:rPr>
  </w:style>
  <w:style w:type="table" w:customStyle="1" w:styleId="TableGrid6">
    <w:name w:val="Table Grid6"/>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semiHidden/>
    <w:rsid w:val="005C7F33"/>
    <w:pPr>
      <w:spacing w:after="160" w:line="240" w:lineRule="exact"/>
    </w:pPr>
    <w:rPr>
      <w:rFonts w:ascii="Arial" w:eastAsia="Times New Roman" w:hAnsi="Arial" w:cs="Arial"/>
    </w:rPr>
  </w:style>
  <w:style w:type="table" w:customStyle="1" w:styleId="TableGrid8">
    <w:name w:val="Table Grid8"/>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semiHidden/>
    <w:unhideWhenUsed/>
    <w:rsid w:val="005C7F33"/>
  </w:style>
  <w:style w:type="table" w:customStyle="1" w:styleId="TableGrid9">
    <w:name w:val="Table Grid9"/>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5C7F33"/>
  </w:style>
  <w:style w:type="numbering" w:customStyle="1" w:styleId="NoList25">
    <w:name w:val="No List25"/>
    <w:next w:val="NoList"/>
    <w:semiHidden/>
    <w:unhideWhenUsed/>
    <w:rsid w:val="005C7F33"/>
  </w:style>
  <w:style w:type="numbering" w:customStyle="1" w:styleId="NoList17">
    <w:name w:val="No List17"/>
    <w:next w:val="NoList"/>
    <w:uiPriority w:val="99"/>
    <w:semiHidden/>
    <w:unhideWhenUsed/>
    <w:rsid w:val="005C7F33"/>
  </w:style>
  <w:style w:type="numbering" w:customStyle="1" w:styleId="NoList18">
    <w:name w:val="No List18"/>
    <w:next w:val="NoList"/>
    <w:semiHidden/>
    <w:rsid w:val="005C7F33"/>
  </w:style>
  <w:style w:type="numbering" w:customStyle="1" w:styleId="NoList26">
    <w:name w:val="No List26"/>
    <w:next w:val="NoList"/>
    <w:semiHidden/>
    <w:rsid w:val="005C7F33"/>
  </w:style>
  <w:style w:type="numbering" w:customStyle="1" w:styleId="NoList81">
    <w:name w:val="No List81"/>
    <w:next w:val="NoList"/>
    <w:semiHidden/>
    <w:rsid w:val="005C7F33"/>
  </w:style>
  <w:style w:type="numbering" w:customStyle="1" w:styleId="NoList121">
    <w:name w:val="No List121"/>
    <w:next w:val="NoList"/>
    <w:semiHidden/>
    <w:unhideWhenUsed/>
    <w:rsid w:val="005C7F33"/>
  </w:style>
  <w:style w:type="numbering" w:customStyle="1" w:styleId="NoList221">
    <w:name w:val="No List221"/>
    <w:next w:val="NoList"/>
    <w:semiHidden/>
    <w:unhideWhenUsed/>
    <w:rsid w:val="005C7F33"/>
  </w:style>
  <w:style w:type="numbering" w:customStyle="1" w:styleId="NoList91">
    <w:name w:val="No List91"/>
    <w:next w:val="NoList"/>
    <w:semiHidden/>
    <w:rsid w:val="005C7F33"/>
  </w:style>
  <w:style w:type="numbering" w:customStyle="1" w:styleId="NoList131">
    <w:name w:val="No List131"/>
    <w:next w:val="NoList"/>
    <w:semiHidden/>
    <w:unhideWhenUsed/>
    <w:rsid w:val="005C7F33"/>
  </w:style>
  <w:style w:type="numbering" w:customStyle="1" w:styleId="NoList231">
    <w:name w:val="No List231"/>
    <w:next w:val="NoList"/>
    <w:semiHidden/>
    <w:unhideWhenUsed/>
    <w:rsid w:val="005C7F33"/>
  </w:style>
  <w:style w:type="numbering" w:customStyle="1" w:styleId="NoList101">
    <w:name w:val="No List101"/>
    <w:next w:val="NoList"/>
    <w:semiHidden/>
    <w:rsid w:val="005C7F33"/>
  </w:style>
  <w:style w:type="numbering" w:customStyle="1" w:styleId="NoList141">
    <w:name w:val="No List141"/>
    <w:next w:val="NoList"/>
    <w:semiHidden/>
    <w:unhideWhenUsed/>
    <w:rsid w:val="005C7F33"/>
  </w:style>
  <w:style w:type="numbering" w:customStyle="1" w:styleId="NoList241">
    <w:name w:val="No List241"/>
    <w:next w:val="NoList"/>
    <w:semiHidden/>
    <w:unhideWhenUsed/>
    <w:rsid w:val="005C7F33"/>
  </w:style>
  <w:style w:type="numbering" w:customStyle="1" w:styleId="NoList151">
    <w:name w:val="No List151"/>
    <w:next w:val="NoList"/>
    <w:semiHidden/>
    <w:rsid w:val="005C7F33"/>
  </w:style>
  <w:style w:type="numbering" w:customStyle="1" w:styleId="NoList161">
    <w:name w:val="No List161"/>
    <w:next w:val="NoList"/>
    <w:semiHidden/>
    <w:unhideWhenUsed/>
    <w:rsid w:val="005C7F33"/>
  </w:style>
  <w:style w:type="numbering" w:customStyle="1" w:styleId="NoList251">
    <w:name w:val="No List251"/>
    <w:next w:val="NoList"/>
    <w:semiHidden/>
    <w:unhideWhenUsed/>
    <w:rsid w:val="005C7F33"/>
  </w:style>
  <w:style w:type="paragraph" w:styleId="Revision">
    <w:name w:val="Revision"/>
    <w:hidden/>
    <w:uiPriority w:val="99"/>
    <w:semiHidden/>
    <w:rsid w:val="005C7F33"/>
    <w:rPr>
      <w:rFonts w:ascii=".VnTime" w:eastAsia="Times New Roman" w:hAnsi=".VnTime" w:cs="Times New Roman"/>
      <w:sz w:val="28"/>
      <w:szCs w:val="28"/>
    </w:rPr>
  </w:style>
  <w:style w:type="paragraph" w:customStyle="1" w:styleId="Char3">
    <w:name w:val="Char3"/>
    <w:basedOn w:val="Normal"/>
    <w:rsid w:val="005C7F33"/>
    <w:pPr>
      <w:spacing w:after="160" w:line="240" w:lineRule="exact"/>
    </w:pPr>
    <w:rPr>
      <w:rFonts w:ascii="Arial" w:eastAsia="MS Mincho" w:hAnsi="Arial" w:cs="Arial"/>
      <w:sz w:val="22"/>
      <w:szCs w:val="22"/>
    </w:rPr>
  </w:style>
  <w:style w:type="paragraph" w:customStyle="1" w:styleId="Char2">
    <w:name w:val="Char2"/>
    <w:basedOn w:val="Normal"/>
    <w:rsid w:val="005C7F33"/>
    <w:pPr>
      <w:spacing w:after="160" w:line="240" w:lineRule="exact"/>
    </w:pPr>
    <w:rPr>
      <w:rFonts w:ascii="Arial" w:eastAsia="Times New Roman" w:hAnsi="Arial" w:cs="Times New Roman"/>
    </w:rPr>
  </w:style>
  <w:style w:type="character" w:customStyle="1" w:styleId="CharChar32">
    <w:name w:val="Char Char32"/>
    <w:rsid w:val="005C7F33"/>
    <w:rPr>
      <w:rFonts w:ascii="VNI-Times" w:hAnsi="VNI-Times"/>
      <w:sz w:val="24"/>
      <w:szCs w:val="24"/>
    </w:rPr>
  </w:style>
  <w:style w:type="paragraph" w:customStyle="1" w:styleId="CharChar4">
    <w:name w:val="Char Char4"/>
    <w:basedOn w:val="Normal"/>
    <w:semiHidden/>
    <w:rsid w:val="005C7F33"/>
    <w:pPr>
      <w:spacing w:after="160" w:line="240" w:lineRule="exact"/>
    </w:pPr>
    <w:rPr>
      <w:rFonts w:ascii="Arial" w:eastAsia="Times New Roman" w:hAnsi="Arial" w:cs="Times New Roman"/>
    </w:rPr>
  </w:style>
  <w:style w:type="numbering" w:customStyle="1" w:styleId="NoList19">
    <w:name w:val="No List19"/>
    <w:next w:val="NoList"/>
    <w:uiPriority w:val="99"/>
    <w:semiHidden/>
    <w:rsid w:val="005C7F33"/>
  </w:style>
  <w:style w:type="numbering" w:customStyle="1" w:styleId="NoList110">
    <w:name w:val="No List110"/>
    <w:next w:val="NoList"/>
    <w:uiPriority w:val="99"/>
    <w:semiHidden/>
    <w:unhideWhenUsed/>
    <w:rsid w:val="005C7F33"/>
  </w:style>
  <w:style w:type="numbering" w:customStyle="1" w:styleId="NoList114">
    <w:name w:val="No List114"/>
    <w:next w:val="NoList"/>
    <w:uiPriority w:val="99"/>
    <w:semiHidden/>
    <w:unhideWhenUsed/>
    <w:rsid w:val="005C7F33"/>
  </w:style>
  <w:style w:type="table" w:customStyle="1" w:styleId="TableGrid10">
    <w:name w:val="Table Grid10"/>
    <w:basedOn w:val="TableNormal"/>
    <w:next w:val="TableGrid"/>
    <w:uiPriority w:val="59"/>
    <w:rsid w:val="005C7F33"/>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
    <w:name w:val="Char1"/>
    <w:basedOn w:val="Normal"/>
    <w:rsid w:val="005C7F33"/>
    <w:pPr>
      <w:spacing w:after="160" w:line="240" w:lineRule="exact"/>
    </w:pPr>
    <w:rPr>
      <w:rFonts w:ascii="Arial" w:eastAsia="Times New Roman" w:hAnsi="Arial" w:cs="Times New Roman"/>
    </w:rPr>
  </w:style>
  <w:style w:type="table" w:customStyle="1" w:styleId="TableGrid13">
    <w:name w:val="Table Grid13"/>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rsid w:val="005C7F33"/>
  </w:style>
  <w:style w:type="table" w:customStyle="1" w:styleId="TableGrid21">
    <w:name w:val="Table Grid2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semiHidden/>
    <w:rsid w:val="005C7F33"/>
  </w:style>
  <w:style w:type="numbering" w:customStyle="1" w:styleId="NoList34">
    <w:name w:val="No List34"/>
    <w:next w:val="NoList"/>
    <w:semiHidden/>
    <w:rsid w:val="005C7F33"/>
  </w:style>
  <w:style w:type="character" w:customStyle="1" w:styleId="CharChar31">
    <w:name w:val="Char Char31"/>
    <w:rsid w:val="005C7F33"/>
    <w:rPr>
      <w:rFonts w:ascii="VNI-Times" w:hAnsi="VNI-Times"/>
      <w:sz w:val="24"/>
      <w:szCs w:val="24"/>
    </w:rPr>
  </w:style>
  <w:style w:type="paragraph" w:customStyle="1" w:styleId="CharChar1">
    <w:name w:val="Char Char1"/>
    <w:basedOn w:val="Normal"/>
    <w:semiHidden/>
    <w:rsid w:val="005C7F33"/>
    <w:pPr>
      <w:spacing w:after="160" w:line="240" w:lineRule="exact"/>
    </w:pPr>
    <w:rPr>
      <w:rFonts w:ascii="Arial" w:eastAsia="Times New Roman" w:hAnsi="Arial" w:cs="Times New Roman"/>
    </w:rPr>
  </w:style>
  <w:style w:type="numbering" w:customStyle="1" w:styleId="NoList1113">
    <w:name w:val="No List1113"/>
    <w:next w:val="NoList"/>
    <w:semiHidden/>
    <w:unhideWhenUsed/>
    <w:rsid w:val="005C7F33"/>
  </w:style>
  <w:style w:type="numbering" w:customStyle="1" w:styleId="NoList213">
    <w:name w:val="No List213"/>
    <w:next w:val="NoList"/>
    <w:semiHidden/>
    <w:rsid w:val="005C7F33"/>
  </w:style>
  <w:style w:type="numbering" w:customStyle="1" w:styleId="NoList313">
    <w:name w:val="No List313"/>
    <w:next w:val="NoList"/>
    <w:semiHidden/>
    <w:unhideWhenUsed/>
    <w:rsid w:val="005C7F33"/>
  </w:style>
  <w:style w:type="numbering" w:customStyle="1" w:styleId="NoList43">
    <w:name w:val="No List43"/>
    <w:next w:val="NoList"/>
    <w:semiHidden/>
    <w:rsid w:val="005C7F33"/>
  </w:style>
  <w:style w:type="numbering" w:customStyle="1" w:styleId="NoList53">
    <w:name w:val="No List53"/>
    <w:next w:val="NoList"/>
    <w:semiHidden/>
    <w:rsid w:val="005C7F33"/>
  </w:style>
  <w:style w:type="numbering" w:customStyle="1" w:styleId="NoList63">
    <w:name w:val="No List63"/>
    <w:next w:val="NoList"/>
    <w:uiPriority w:val="99"/>
    <w:semiHidden/>
    <w:rsid w:val="005C7F33"/>
  </w:style>
  <w:style w:type="numbering" w:customStyle="1" w:styleId="NoList72">
    <w:name w:val="No List72"/>
    <w:next w:val="NoList"/>
    <w:semiHidden/>
    <w:unhideWhenUsed/>
    <w:rsid w:val="005C7F33"/>
  </w:style>
  <w:style w:type="numbering" w:customStyle="1" w:styleId="NoList82">
    <w:name w:val="No List82"/>
    <w:next w:val="NoList"/>
    <w:semiHidden/>
    <w:rsid w:val="005C7F33"/>
  </w:style>
  <w:style w:type="table" w:customStyle="1" w:styleId="TableGrid112">
    <w:name w:val="Table Grid112"/>
    <w:basedOn w:val="TableNormal"/>
    <w:next w:val="TableGrid"/>
    <w:rsid w:val="005C7F33"/>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5C7F33"/>
    <w:pPr>
      <w:widowControl w:val="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semiHidden/>
    <w:unhideWhenUsed/>
    <w:rsid w:val="005C7F33"/>
  </w:style>
  <w:style w:type="numbering" w:customStyle="1" w:styleId="NoList102">
    <w:name w:val="No List102"/>
    <w:next w:val="NoList"/>
    <w:semiHidden/>
    <w:rsid w:val="005C7F33"/>
  </w:style>
  <w:style w:type="numbering" w:customStyle="1" w:styleId="NoList1121">
    <w:name w:val="No List1121"/>
    <w:next w:val="NoList"/>
    <w:semiHidden/>
    <w:rsid w:val="005C7F33"/>
  </w:style>
  <w:style w:type="numbering" w:customStyle="1" w:styleId="NoList11113">
    <w:name w:val="No List11113"/>
    <w:next w:val="NoList"/>
    <w:semiHidden/>
    <w:rsid w:val="005C7F33"/>
  </w:style>
  <w:style w:type="numbering" w:customStyle="1" w:styleId="NoList222">
    <w:name w:val="No List222"/>
    <w:next w:val="NoList"/>
    <w:semiHidden/>
    <w:rsid w:val="005C7F33"/>
  </w:style>
  <w:style w:type="numbering" w:customStyle="1" w:styleId="NoList321">
    <w:name w:val="No List321"/>
    <w:next w:val="NoList"/>
    <w:semiHidden/>
    <w:rsid w:val="005C7F33"/>
  </w:style>
  <w:style w:type="numbering" w:customStyle="1" w:styleId="NoList111112">
    <w:name w:val="No List111112"/>
    <w:next w:val="NoList"/>
    <w:semiHidden/>
    <w:unhideWhenUsed/>
    <w:rsid w:val="005C7F33"/>
  </w:style>
  <w:style w:type="numbering" w:customStyle="1" w:styleId="NoList2112">
    <w:name w:val="No List2112"/>
    <w:next w:val="NoList"/>
    <w:semiHidden/>
    <w:rsid w:val="005C7F33"/>
  </w:style>
  <w:style w:type="numbering" w:customStyle="1" w:styleId="NoList3111">
    <w:name w:val="No List3111"/>
    <w:next w:val="NoList"/>
    <w:semiHidden/>
    <w:unhideWhenUsed/>
    <w:rsid w:val="005C7F33"/>
  </w:style>
  <w:style w:type="numbering" w:customStyle="1" w:styleId="NoList411">
    <w:name w:val="No List411"/>
    <w:next w:val="NoList"/>
    <w:semiHidden/>
    <w:rsid w:val="005C7F33"/>
  </w:style>
  <w:style w:type="numbering" w:customStyle="1" w:styleId="NoList511">
    <w:name w:val="No List511"/>
    <w:next w:val="NoList"/>
    <w:semiHidden/>
    <w:rsid w:val="005C7F33"/>
  </w:style>
  <w:style w:type="numbering" w:customStyle="1" w:styleId="NoList611">
    <w:name w:val="No List611"/>
    <w:next w:val="NoList"/>
    <w:semiHidden/>
    <w:rsid w:val="005C7F33"/>
  </w:style>
  <w:style w:type="numbering" w:customStyle="1" w:styleId="NoList711">
    <w:name w:val="No List711"/>
    <w:next w:val="NoList"/>
    <w:semiHidden/>
    <w:rsid w:val="005C7F33"/>
  </w:style>
  <w:style w:type="numbering" w:customStyle="1" w:styleId="NoList132">
    <w:name w:val="No List132"/>
    <w:next w:val="NoList"/>
    <w:semiHidden/>
    <w:rsid w:val="005C7F33"/>
  </w:style>
  <w:style w:type="table" w:customStyle="1" w:styleId="TableGrid51">
    <w:name w:val="Table Grid51"/>
    <w:basedOn w:val="TableNormal"/>
    <w:next w:val="TableGrid"/>
    <w:rsid w:val="005C7F33"/>
    <w:pPr>
      <w:widowControl w:val="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semiHidden/>
    <w:rsid w:val="005C7F33"/>
  </w:style>
  <w:style w:type="table" w:customStyle="1" w:styleId="TableGrid121">
    <w:name w:val="Table Grid121"/>
    <w:basedOn w:val="TableNormal"/>
    <w:next w:val="TableGrid"/>
    <w:rsid w:val="005C7F33"/>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semiHidden/>
    <w:rsid w:val="005C7F33"/>
  </w:style>
  <w:style w:type="numbering" w:customStyle="1" w:styleId="NoList11121">
    <w:name w:val="No List11121"/>
    <w:next w:val="NoList"/>
    <w:semiHidden/>
    <w:rsid w:val="005C7F33"/>
  </w:style>
  <w:style w:type="numbering" w:customStyle="1" w:styleId="NoList111121">
    <w:name w:val="No List111121"/>
    <w:next w:val="NoList"/>
    <w:semiHidden/>
    <w:rsid w:val="005C7F33"/>
  </w:style>
  <w:style w:type="numbering" w:customStyle="1" w:styleId="NoList232">
    <w:name w:val="No List232"/>
    <w:next w:val="NoList"/>
    <w:semiHidden/>
    <w:rsid w:val="005C7F33"/>
  </w:style>
  <w:style w:type="numbering" w:customStyle="1" w:styleId="NoList331">
    <w:name w:val="No List331"/>
    <w:next w:val="NoList"/>
    <w:semiHidden/>
    <w:rsid w:val="005C7F33"/>
  </w:style>
  <w:style w:type="numbering" w:customStyle="1" w:styleId="NoList1111112">
    <w:name w:val="No List1111112"/>
    <w:next w:val="NoList"/>
    <w:semiHidden/>
    <w:unhideWhenUsed/>
    <w:rsid w:val="005C7F33"/>
  </w:style>
  <w:style w:type="numbering" w:customStyle="1" w:styleId="NoList2121">
    <w:name w:val="No List2121"/>
    <w:next w:val="NoList"/>
    <w:semiHidden/>
    <w:rsid w:val="005C7F33"/>
  </w:style>
  <w:style w:type="numbering" w:customStyle="1" w:styleId="NoList3121">
    <w:name w:val="No List3121"/>
    <w:next w:val="NoList"/>
    <w:semiHidden/>
    <w:unhideWhenUsed/>
    <w:rsid w:val="005C7F33"/>
  </w:style>
  <w:style w:type="numbering" w:customStyle="1" w:styleId="NoList421">
    <w:name w:val="No List421"/>
    <w:next w:val="NoList"/>
    <w:semiHidden/>
    <w:rsid w:val="005C7F33"/>
  </w:style>
  <w:style w:type="numbering" w:customStyle="1" w:styleId="NoList521">
    <w:name w:val="No List521"/>
    <w:next w:val="NoList"/>
    <w:semiHidden/>
    <w:rsid w:val="005C7F33"/>
  </w:style>
  <w:style w:type="numbering" w:customStyle="1" w:styleId="NoList621">
    <w:name w:val="No List621"/>
    <w:next w:val="NoList"/>
    <w:semiHidden/>
    <w:rsid w:val="005C7F33"/>
  </w:style>
  <w:style w:type="numbering" w:customStyle="1" w:styleId="NoList152">
    <w:name w:val="No List152"/>
    <w:next w:val="NoList"/>
    <w:semiHidden/>
    <w:rsid w:val="005C7F33"/>
  </w:style>
  <w:style w:type="paragraph" w:customStyle="1" w:styleId="CharChar21">
    <w:name w:val="Char Char21"/>
    <w:basedOn w:val="Normal"/>
    <w:semiHidden/>
    <w:rsid w:val="005C7F33"/>
    <w:pPr>
      <w:spacing w:after="160" w:line="240" w:lineRule="exact"/>
      <w:jc w:val="both"/>
    </w:pPr>
    <w:rPr>
      <w:rFonts w:ascii="Arial" w:eastAsia="Times New Roman" w:hAnsi="Arial" w:cs="Arial"/>
    </w:rPr>
  </w:style>
  <w:style w:type="table" w:customStyle="1" w:styleId="TableGrid61">
    <w:name w:val="Table Grid6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2">
    <w:name w:val="No List242"/>
    <w:next w:val="NoList"/>
    <w:semiHidden/>
    <w:unhideWhenUsed/>
    <w:rsid w:val="005C7F33"/>
  </w:style>
  <w:style w:type="table" w:customStyle="1" w:styleId="TableGrid91">
    <w:name w:val="Table Grid9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semiHidden/>
    <w:unhideWhenUsed/>
    <w:rsid w:val="005C7F33"/>
  </w:style>
  <w:style w:type="numbering" w:customStyle="1" w:styleId="NoList252">
    <w:name w:val="No List252"/>
    <w:next w:val="NoList"/>
    <w:semiHidden/>
    <w:unhideWhenUsed/>
    <w:rsid w:val="005C7F33"/>
  </w:style>
  <w:style w:type="paragraph" w:customStyle="1" w:styleId="StyleMuc">
    <w:name w:val="StyleMuc_"/>
    <w:rsid w:val="005C7F33"/>
    <w:pPr>
      <w:suppressAutoHyphens/>
      <w:jc w:val="right"/>
    </w:pPr>
    <w:rPr>
      <w:rFonts w:ascii="Times New Roman" w:eastAsia="Times New Roman" w:hAnsi="Times New Roman" w:cs="Times New Roman"/>
      <w:b/>
      <w:sz w:val="32"/>
      <w:szCs w:val="20"/>
      <w:lang w:eastAsia="ar-SA"/>
    </w:rPr>
  </w:style>
  <w:style w:type="paragraph" w:customStyle="1" w:styleId="StyleHet">
    <w:name w:val="StyleHet_"/>
    <w:rsid w:val="005C7F33"/>
    <w:pPr>
      <w:suppressAutoHyphens/>
    </w:pPr>
    <w:rPr>
      <w:rFonts w:ascii="Times New Roman" w:eastAsia="Times New Roman" w:hAnsi="Times New Roman" w:cs="Times New Roman"/>
      <w:b/>
      <w:sz w:val="32"/>
      <w:szCs w:val="20"/>
      <w:lang w:eastAsia="ar-SA"/>
    </w:rPr>
  </w:style>
  <w:style w:type="paragraph" w:customStyle="1" w:styleId="MsoNormal0">
    <w:name w:val="MsoNormal0"/>
    <w:basedOn w:val="Normal"/>
    <w:rsid w:val="005C7F33"/>
    <w:pPr>
      <w:suppressAutoHyphens/>
    </w:pPr>
    <w:rPr>
      <w:rFonts w:ascii="Times New Roman" w:eastAsia="Times New Roman" w:hAnsi="Times New Roman" w:cs="Times New Roman"/>
      <w:lang w:eastAsia="ar-SA"/>
    </w:rPr>
  </w:style>
  <w:style w:type="paragraph" w:customStyle="1" w:styleId="Nidungbng">
    <w:name w:val="Nội dung bảng"/>
    <w:basedOn w:val="Normal"/>
    <w:rsid w:val="005C7F33"/>
    <w:pPr>
      <w:suppressLineNumbers/>
      <w:suppressAutoHyphens/>
    </w:pPr>
    <w:rPr>
      <w:rFonts w:ascii="Times New Roman" w:eastAsia="Times New Roman" w:hAnsi="Times New Roman" w:cs="Times New Roman"/>
      <w:lang w:eastAsia="ar-SA"/>
    </w:rPr>
  </w:style>
  <w:style w:type="paragraph" w:customStyle="1" w:styleId="Tiubng">
    <w:name w:val="Tiêu đề bảng"/>
    <w:basedOn w:val="Nidungbng"/>
    <w:rsid w:val="005C7F33"/>
    <w:pPr>
      <w:jc w:val="center"/>
    </w:pPr>
    <w:rPr>
      <w:b/>
      <w:bCs/>
    </w:rPr>
  </w:style>
  <w:style w:type="character" w:customStyle="1" w:styleId="textexposedshow">
    <w:name w:val="text_exposed_show"/>
    <w:basedOn w:val="DefaultParagraphFont"/>
    <w:rsid w:val="005C7F33"/>
  </w:style>
  <w:style w:type="paragraph" w:styleId="BodyText3">
    <w:name w:val="Body Text 3"/>
    <w:basedOn w:val="Normal"/>
    <w:link w:val="BodyText3Char"/>
    <w:unhideWhenUsed/>
    <w:rsid w:val="005C7F33"/>
    <w:pPr>
      <w:spacing w:after="120"/>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5C7F33"/>
    <w:rPr>
      <w:rFonts w:ascii="VNI-Times" w:eastAsia="Times New Roman" w:hAnsi="VNI-Times" w:cs="Times New Roman"/>
      <w:sz w:val="16"/>
      <w:szCs w:val="16"/>
      <w:lang w:val="en-US"/>
    </w:rPr>
  </w:style>
  <w:style w:type="paragraph" w:customStyle="1" w:styleId="bangtxt">
    <w:name w:val="bangtxt"/>
    <w:basedOn w:val="Normal"/>
    <w:rsid w:val="005C7F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rPr>
  </w:style>
  <w:style w:type="paragraph" w:styleId="BodyTextIndent2">
    <w:name w:val="Body Text Indent 2"/>
    <w:basedOn w:val="Normal"/>
    <w:link w:val="BodyTextIndent2Char"/>
    <w:rsid w:val="005C7F33"/>
    <w:pPr>
      <w:ind w:left="360"/>
      <w:jc w:val="both"/>
    </w:pPr>
    <w:rPr>
      <w:rFonts w:ascii="VNI-Times" w:eastAsia="Times New Roman" w:hAnsi="VNI-Times" w:cs="Times New Roman"/>
    </w:rPr>
  </w:style>
  <w:style w:type="character" w:customStyle="1" w:styleId="BodyTextIndent2Char">
    <w:name w:val="Body Text Indent 2 Char"/>
    <w:basedOn w:val="DefaultParagraphFont"/>
    <w:link w:val="BodyTextIndent2"/>
    <w:rsid w:val="005C7F33"/>
    <w:rPr>
      <w:rFonts w:ascii="VNI-Times" w:eastAsia="Times New Roman" w:hAnsi="VNI-Times" w:cs="Times New Roman"/>
      <w:lang w:val="en-US"/>
    </w:rPr>
  </w:style>
  <w:style w:type="paragraph" w:styleId="BodyTextIndent3">
    <w:name w:val="Body Text Indent 3"/>
    <w:basedOn w:val="Normal"/>
    <w:link w:val="BodyTextIndent3Char"/>
    <w:rsid w:val="005C7F33"/>
    <w:pPr>
      <w:spacing w:after="120"/>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5C7F33"/>
    <w:rPr>
      <w:rFonts w:ascii=".VnTime" w:eastAsia="Times New Roman" w:hAnsi=".VnTime" w:cs="Times New Roman"/>
      <w:sz w:val="16"/>
      <w:szCs w:val="16"/>
      <w:lang w:val="en-US"/>
    </w:rPr>
  </w:style>
  <w:style w:type="paragraph" w:styleId="BlockText">
    <w:name w:val="Block Text"/>
    <w:basedOn w:val="Normal"/>
    <w:rsid w:val="005C7F33"/>
    <w:pPr>
      <w:ind w:left="-672" w:right="-1009"/>
    </w:pPr>
    <w:rPr>
      <w:rFonts w:ascii=".VnTime" w:eastAsia="Times New Roman" w:hAnsi=".VnTime" w:cs="Arial"/>
      <w:b/>
      <w:bCs/>
      <w:kern w:val="32"/>
      <w:szCs w:val="32"/>
    </w:rPr>
  </w:style>
  <w:style w:type="character" w:customStyle="1" w:styleId="CharChar12">
    <w:name w:val="Char Char12"/>
    <w:rsid w:val="005C7F33"/>
    <w:rPr>
      <w:rFonts w:ascii="Arial" w:hAnsi="Arial" w:cs="Arial"/>
      <w:b/>
      <w:bCs/>
      <w:kern w:val="32"/>
      <w:sz w:val="32"/>
      <w:szCs w:val="32"/>
      <w:lang w:val="en-US" w:eastAsia="en-US" w:bidi="ar-SA"/>
    </w:rPr>
  </w:style>
  <w:style w:type="character" w:customStyle="1" w:styleId="CharChar10">
    <w:name w:val="Char Char10"/>
    <w:rsid w:val="005C7F33"/>
    <w:rPr>
      <w:b/>
      <w:bCs/>
      <w:sz w:val="27"/>
      <w:szCs w:val="27"/>
      <w:lang w:val="en-US" w:eastAsia="en-US" w:bidi="ar-SA"/>
    </w:rPr>
  </w:style>
  <w:style w:type="paragraph" w:customStyle="1" w:styleId="abcd">
    <w:name w:val="abcd"/>
    <w:basedOn w:val="Vande"/>
    <w:rsid w:val="005C7F33"/>
    <w:pPr>
      <w:tabs>
        <w:tab w:val="left" w:pos="4820"/>
      </w:tabs>
      <w:ind w:left="681" w:hanging="284"/>
      <w:outlineLvl w:val="4"/>
    </w:pPr>
    <w:rPr>
      <w:b w:val="0"/>
      <w:i w:val="0"/>
    </w:rPr>
  </w:style>
  <w:style w:type="paragraph" w:customStyle="1" w:styleId="Vande">
    <w:name w:val="Vande"/>
    <w:basedOn w:val="Normal"/>
    <w:next w:val="abcd"/>
    <w:rsid w:val="005C7F33"/>
    <w:pPr>
      <w:ind w:left="397" w:hanging="397"/>
      <w:jc w:val="both"/>
      <w:outlineLvl w:val="3"/>
    </w:pPr>
    <w:rPr>
      <w:rFonts w:ascii="VNI-Times" w:eastAsia="Times New Roman" w:hAnsi="VNI-Times" w:cs="Times New Roman"/>
      <w:b/>
      <w:i/>
      <w:sz w:val="20"/>
      <w:szCs w:val="20"/>
    </w:rPr>
  </w:style>
  <w:style w:type="paragraph" w:styleId="ListBullet2">
    <w:name w:val="List Bullet 2"/>
    <w:basedOn w:val="Normal"/>
    <w:autoRedefine/>
    <w:rsid w:val="005C7F33"/>
    <w:pPr>
      <w:numPr>
        <w:numId w:val="3"/>
      </w:numPr>
      <w:tabs>
        <w:tab w:val="clear" w:pos="720"/>
        <w:tab w:val="num" w:pos="643"/>
        <w:tab w:val="num" w:pos="1080"/>
      </w:tabs>
      <w:ind w:left="643"/>
    </w:pPr>
    <w:rPr>
      <w:rFonts w:ascii=".VnCentury Schoolbook" w:eastAsia="Times New Roman" w:hAnsi=".VnCentury Schoolbook" w:cs="Times New Roman"/>
      <w:sz w:val="28"/>
      <w:szCs w:val="20"/>
    </w:rPr>
  </w:style>
  <w:style w:type="paragraph" w:styleId="ListBullet3">
    <w:name w:val="List Bullet 3"/>
    <w:basedOn w:val="Normal"/>
    <w:autoRedefine/>
    <w:rsid w:val="005C7F33"/>
    <w:pPr>
      <w:numPr>
        <w:numId w:val="4"/>
      </w:numPr>
      <w:tabs>
        <w:tab w:val="clear" w:pos="1080"/>
        <w:tab w:val="num" w:pos="926"/>
        <w:tab w:val="num" w:pos="1440"/>
      </w:tabs>
      <w:ind w:left="926"/>
    </w:pPr>
    <w:rPr>
      <w:rFonts w:ascii=".VnCentury Schoolbook" w:eastAsia="Times New Roman" w:hAnsi=".VnCentury Schoolbook" w:cs="Times New Roman"/>
      <w:sz w:val="28"/>
      <w:szCs w:val="20"/>
    </w:rPr>
  </w:style>
  <w:style w:type="paragraph" w:styleId="ListBullet4">
    <w:name w:val="List Bullet 4"/>
    <w:basedOn w:val="Normal"/>
    <w:autoRedefine/>
    <w:rsid w:val="005C7F33"/>
    <w:pPr>
      <w:numPr>
        <w:numId w:val="5"/>
      </w:numPr>
      <w:tabs>
        <w:tab w:val="clear" w:pos="1440"/>
        <w:tab w:val="num" w:pos="1209"/>
      </w:tabs>
      <w:ind w:left="1209" w:firstLine="0"/>
    </w:pPr>
    <w:rPr>
      <w:rFonts w:ascii=".VnCentury Schoolbook" w:eastAsia="Times New Roman" w:hAnsi=".VnCentury Schoolbook" w:cs="Times New Roman"/>
      <w:sz w:val="28"/>
      <w:szCs w:val="20"/>
    </w:rPr>
  </w:style>
  <w:style w:type="paragraph" w:customStyle="1" w:styleId="baibosung">
    <w:name w:val="bai bo sung"/>
    <w:basedOn w:val="Normal"/>
    <w:rsid w:val="005C7F33"/>
    <w:rPr>
      <w:rFonts w:ascii=".VnCentury Schoolbook" w:eastAsia="Times New Roman" w:hAnsi=".VnCentury Schoolbook" w:cs="Times New Roman"/>
      <w:sz w:val="26"/>
      <w:szCs w:val="20"/>
    </w:rPr>
  </w:style>
  <w:style w:type="paragraph" w:customStyle="1" w:styleId="bienn">
    <w:name w:val="bienn"/>
    <w:basedOn w:val="Normal"/>
    <w:rsid w:val="005C7F33"/>
    <w:pPr>
      <w:tabs>
        <w:tab w:val="left" w:pos="5670"/>
      </w:tabs>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rsid w:val="005C7F33"/>
    <w:pPr>
      <w:spacing w:after="60" w:line="280" w:lineRule="atLeast"/>
      <w:jc w:val="center"/>
    </w:pPr>
    <w:rPr>
      <w:rFonts w:ascii=".VnCentury Schoolbook" w:eastAsia="Times New Roman" w:hAnsi=".VnCentury Schoolbook" w:cs="Times New Roman"/>
      <w:b/>
      <w:szCs w:val="20"/>
    </w:rPr>
  </w:style>
  <w:style w:type="paragraph" w:customStyle="1" w:styleId="tenm">
    <w:name w:val="tenm"/>
    <w:basedOn w:val="tenc"/>
    <w:rsid w:val="005C7F33"/>
    <w:pPr>
      <w:spacing w:before="480" w:after="240"/>
    </w:pPr>
    <w:rPr>
      <w:sz w:val="26"/>
      <w:lang w:val="en-US" w:eastAsia="en-US"/>
    </w:rPr>
  </w:style>
  <w:style w:type="character" w:customStyle="1" w:styleId="Style1Char">
    <w:name w:val="Style1 Char"/>
    <w:rsid w:val="005C7F33"/>
    <w:rPr>
      <w:rFonts w:ascii=".VnArialH" w:hAnsi=".VnArialH"/>
      <w:b/>
      <w:color w:val="3366FF"/>
      <w:sz w:val="28"/>
      <w:szCs w:val="28"/>
      <w:lang w:val="en-US" w:eastAsia="en-US" w:bidi="ar-SA"/>
    </w:rPr>
  </w:style>
  <w:style w:type="character" w:customStyle="1" w:styleId="titbangChar">
    <w:name w:val="tit bang Char"/>
    <w:link w:val="titbang"/>
    <w:rsid w:val="005C7F33"/>
    <w:rPr>
      <w:b/>
      <w:color w:val="3366FF"/>
    </w:rPr>
  </w:style>
  <w:style w:type="paragraph" w:customStyle="1" w:styleId="titbang">
    <w:name w:val="tit bang"/>
    <w:basedOn w:val="Normal"/>
    <w:link w:val="titbangChar"/>
    <w:rsid w:val="005C7F33"/>
    <w:pPr>
      <w:spacing w:before="80" w:after="80" w:line="240" w:lineRule="atLeast"/>
      <w:jc w:val="center"/>
    </w:pPr>
    <w:rPr>
      <w:b/>
      <w:color w:val="3366FF"/>
    </w:rPr>
  </w:style>
  <w:style w:type="paragraph" w:customStyle="1" w:styleId="cach">
    <w:name w:val="cach"/>
    <w:basedOn w:val="Normal"/>
    <w:rsid w:val="005C7F33"/>
    <w:pPr>
      <w:spacing w:before="40" w:line="120" w:lineRule="exact"/>
      <w:ind w:left="284" w:hanging="284"/>
      <w:jc w:val="both"/>
    </w:pPr>
    <w:rPr>
      <w:rFonts w:ascii="Times New Roman" w:eastAsia="Times New Roman" w:hAnsi="Times New Roman" w:cs="Times New Roman"/>
      <w:sz w:val="22"/>
      <w:szCs w:val="22"/>
    </w:rPr>
  </w:style>
  <w:style w:type="character" w:customStyle="1" w:styleId="mtext">
    <w:name w:val="mtext"/>
    <w:basedOn w:val="DefaultParagraphFont"/>
    <w:rsid w:val="005C7F33"/>
  </w:style>
  <w:style w:type="table" w:customStyle="1" w:styleId="TableGrid101">
    <w:name w:val="Table Grid101"/>
    <w:basedOn w:val="TableNormal"/>
    <w:next w:val="TableGrid"/>
    <w:uiPriority w:val="59"/>
    <w:rsid w:val="005C7F3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DefaultParagraphFont"/>
    <w:rsid w:val="005C7F33"/>
    <w:rPr>
      <w:b/>
      <w:vanish/>
      <w:color w:val="FF0000"/>
      <w:sz w:val="28"/>
      <w:szCs w:val="28"/>
      <w:lang w:val="vi-VN"/>
    </w:rPr>
  </w:style>
  <w:style w:type="paragraph" w:styleId="TOC3">
    <w:name w:val="toc 3"/>
    <w:basedOn w:val="Normal"/>
    <w:next w:val="Normal"/>
    <w:autoRedefine/>
    <w:uiPriority w:val="39"/>
    <w:unhideWhenUsed/>
    <w:rsid w:val="005C7F33"/>
    <w:pPr>
      <w:tabs>
        <w:tab w:val="left" w:pos="880"/>
        <w:tab w:val="right" w:leader="dot" w:pos="9062"/>
      </w:tabs>
      <w:spacing w:after="100"/>
      <w:ind w:left="440" w:hanging="284"/>
      <w:jc w:val="both"/>
    </w:pPr>
    <w:rPr>
      <w:rFonts w:asciiTheme="majorHAnsi" w:hAnsiTheme="majorHAnsi" w:cs="Times New Roman"/>
      <w:i/>
      <w:noProof/>
      <w:sz w:val="28"/>
      <w:szCs w:val="28"/>
      <w:lang w:val="vi-VN"/>
    </w:rPr>
  </w:style>
  <w:style w:type="table" w:customStyle="1" w:styleId="TableGrid0">
    <w:name w:val="TableGrid"/>
    <w:rsid w:val="005C7F33"/>
    <w:rPr>
      <w:rFonts w:ascii="Calibri" w:eastAsia="Times New Roman" w:hAnsi="Calibri" w:cs="Times New Roman"/>
      <w:sz w:val="22"/>
      <w:szCs w:val="22"/>
    </w:rPr>
    <w:tblPr>
      <w:tblCellMar>
        <w:top w:w="0" w:type="dxa"/>
        <w:left w:w="0" w:type="dxa"/>
        <w:bottom w:w="0" w:type="dxa"/>
        <w:right w:w="0" w:type="dxa"/>
      </w:tblCellMar>
    </w:tblPr>
  </w:style>
  <w:style w:type="paragraph" w:customStyle="1" w:styleId="Body">
    <w:name w:val="Body"/>
    <w:basedOn w:val="Normal"/>
    <w:uiPriority w:val="1"/>
    <w:qFormat/>
    <w:rsid w:val="005C7F33"/>
    <w:pPr>
      <w:widowControl w:val="0"/>
    </w:pPr>
    <w:rPr>
      <w:rFonts w:ascii="Times New Roman" w:eastAsia="Times New Roman" w:hAnsi="Times New Roman" w:cs="Times New Roman"/>
      <w:sz w:val="22"/>
      <w:szCs w:val="22"/>
    </w:rPr>
  </w:style>
  <w:style w:type="character" w:customStyle="1" w:styleId="BalloonTextChar1">
    <w:name w:val="Balloon Text Char1"/>
    <w:uiPriority w:val="99"/>
    <w:semiHidden/>
    <w:rsid w:val="005C7F33"/>
    <w:rPr>
      <w:rFonts w:ascii="Tahoma" w:hAnsi="Tahoma" w:cs="Tahoma"/>
      <w:sz w:val="16"/>
      <w:szCs w:val="16"/>
    </w:rPr>
  </w:style>
  <w:style w:type="character" w:customStyle="1" w:styleId="BodyTextChar1">
    <w:name w:val="Body Text Char1"/>
    <w:uiPriority w:val="99"/>
    <w:semiHidden/>
    <w:rsid w:val="005C7F33"/>
    <w:rPr>
      <w:sz w:val="22"/>
      <w:szCs w:val="22"/>
    </w:rPr>
  </w:style>
  <w:style w:type="character" w:customStyle="1" w:styleId="BodyTextIndentChar1">
    <w:name w:val="Body Text Indent Char1"/>
    <w:uiPriority w:val="99"/>
    <w:semiHidden/>
    <w:rsid w:val="005C7F33"/>
    <w:rPr>
      <w:sz w:val="22"/>
      <w:szCs w:val="22"/>
    </w:rPr>
  </w:style>
  <w:style w:type="character" w:customStyle="1" w:styleId="BodyTextIndent2Char1">
    <w:name w:val="Body Text Indent 2 Char1"/>
    <w:uiPriority w:val="99"/>
    <w:semiHidden/>
    <w:rsid w:val="005C7F33"/>
    <w:rPr>
      <w:sz w:val="22"/>
      <w:szCs w:val="22"/>
    </w:rPr>
  </w:style>
  <w:style w:type="character" w:customStyle="1" w:styleId="BodyTextIndent3Char1">
    <w:name w:val="Body Text Indent 3 Char1"/>
    <w:uiPriority w:val="99"/>
    <w:semiHidden/>
    <w:rsid w:val="005C7F33"/>
    <w:rPr>
      <w:sz w:val="16"/>
      <w:szCs w:val="16"/>
    </w:rPr>
  </w:style>
  <w:style w:type="character" w:customStyle="1" w:styleId="FooterChar1">
    <w:name w:val="Footer Char1"/>
    <w:uiPriority w:val="99"/>
    <w:semiHidden/>
    <w:rsid w:val="005C7F33"/>
    <w:rPr>
      <w:sz w:val="22"/>
      <w:szCs w:val="22"/>
    </w:rPr>
  </w:style>
  <w:style w:type="character" w:customStyle="1" w:styleId="HeaderChar1">
    <w:name w:val="Header Char1"/>
    <w:uiPriority w:val="99"/>
    <w:semiHidden/>
    <w:rsid w:val="005C7F33"/>
    <w:rPr>
      <w:sz w:val="22"/>
      <w:szCs w:val="22"/>
    </w:rPr>
  </w:style>
  <w:style w:type="character" w:customStyle="1" w:styleId="TitleChar1">
    <w:name w:val="Title Char1"/>
    <w:uiPriority w:val="10"/>
    <w:rsid w:val="005C7F33"/>
    <w:rPr>
      <w:rFonts w:ascii="Cambria" w:eastAsia="Times New Roman" w:hAnsi="Cambria" w:cs="Times New Roman"/>
      <w:color w:val="17365D"/>
      <w:spacing w:val="5"/>
      <w:kern w:val="28"/>
      <w:sz w:val="52"/>
      <w:szCs w:val="52"/>
    </w:rPr>
  </w:style>
  <w:style w:type="character" w:customStyle="1" w:styleId="mathjax1">
    <w:name w:val="mathjax1"/>
    <w:rsid w:val="005C7F33"/>
    <w:rPr>
      <w:spacing w:val="0"/>
      <w:sz w:val="24"/>
      <w:szCs w:val="24"/>
      <w:bdr w:val="none" w:sz="0" w:space="0" w:color="auto" w:frame="1"/>
    </w:rPr>
  </w:style>
  <w:style w:type="paragraph" w:customStyle="1" w:styleId="11">
    <w:name w:val="1.1"/>
    <w:basedOn w:val="Normal"/>
    <w:autoRedefine/>
    <w:qFormat/>
    <w:rsid w:val="005C7F33"/>
    <w:pPr>
      <w:spacing w:before="80" w:after="80" w:line="360" w:lineRule="auto"/>
      <w:jc w:val="both"/>
    </w:pPr>
    <w:rPr>
      <w:rFonts w:ascii=".VnTime" w:eastAsia="Calibri" w:hAnsi=".VnTime" w:cs="Times New Roman"/>
      <w:b/>
      <w:sz w:val="28"/>
      <w:szCs w:val="28"/>
    </w:rPr>
  </w:style>
  <w:style w:type="paragraph" w:customStyle="1" w:styleId="111">
    <w:name w:val="1.1.1"/>
    <w:basedOn w:val="Normal"/>
    <w:qFormat/>
    <w:rsid w:val="005C7F33"/>
    <w:pPr>
      <w:spacing w:line="360" w:lineRule="auto"/>
      <w:ind w:firstLine="142"/>
      <w:contextualSpacing/>
      <w:jc w:val="both"/>
    </w:pPr>
    <w:rPr>
      <w:rFonts w:ascii=".VnTime" w:eastAsia="Calibri" w:hAnsi=".VnTime" w:cs="Times New Roman"/>
      <w:b/>
      <w:sz w:val="28"/>
      <w:szCs w:val="28"/>
    </w:rPr>
  </w:style>
  <w:style w:type="paragraph" w:customStyle="1" w:styleId="1111">
    <w:name w:val="1.1.1.1"/>
    <w:basedOn w:val="TOC1"/>
    <w:qFormat/>
    <w:rsid w:val="005C7F33"/>
    <w:pPr>
      <w:widowControl/>
      <w:tabs>
        <w:tab w:val="clear" w:pos="10302"/>
        <w:tab w:val="right" w:leader="dot" w:pos="8778"/>
      </w:tabs>
      <w:spacing w:after="80" w:line="360" w:lineRule="auto"/>
      <w:ind w:firstLine="284"/>
      <w:jc w:val="both"/>
    </w:pPr>
    <w:rPr>
      <w:rFonts w:ascii=".VnTime" w:hAnsi=".VnTime" w:cs="Times New Roman"/>
      <w:i/>
      <w:smallCaps w:val="0"/>
      <w:noProof/>
      <w:sz w:val="28"/>
      <w:szCs w:val="28"/>
      <w:lang w:val="en-US"/>
    </w:rPr>
  </w:style>
  <w:style w:type="paragraph" w:customStyle="1" w:styleId="vu">
    <w:name w:val="vu"/>
    <w:basedOn w:val="Normal"/>
    <w:autoRedefine/>
    <w:qFormat/>
    <w:rsid w:val="005C7F33"/>
    <w:rPr>
      <w:rFonts w:ascii="VNI-Times" w:eastAsia="Times New Roman" w:hAnsi="VNI-Times" w:cs="Times New Roman"/>
      <w:color w:val="000000"/>
    </w:rPr>
  </w:style>
  <w:style w:type="paragraph" w:customStyle="1" w:styleId="msonormal1">
    <w:name w:val="msonormal"/>
    <w:basedOn w:val="Normal"/>
    <w:rsid w:val="005C7F33"/>
    <w:pPr>
      <w:spacing w:before="100" w:beforeAutospacing="1" w:after="100" w:afterAutospacing="1"/>
    </w:pPr>
    <w:rPr>
      <w:rFonts w:ascii="Times New Roman" w:eastAsia="Times New Roman" w:hAnsi="Times New Roman" w:cs="Times New Roman"/>
    </w:rPr>
  </w:style>
  <w:style w:type="character" w:customStyle="1" w:styleId="fontstyle31">
    <w:name w:val="fontstyle31"/>
    <w:rsid w:val="005C7F33"/>
    <w:rPr>
      <w:rFonts w:ascii="NimbusRomNo9L-ReguItal" w:hAnsi="NimbusRomNo9L-ReguItal" w:hint="default"/>
      <w:b w:val="0"/>
      <w:bCs w:val="0"/>
      <w:i/>
      <w:iCs/>
      <w:color w:val="000000"/>
      <w:sz w:val="24"/>
      <w:szCs w:val="24"/>
    </w:rPr>
  </w:style>
  <w:style w:type="character" w:customStyle="1" w:styleId="fontstyle41">
    <w:name w:val="fontstyle41"/>
    <w:rsid w:val="005C7F33"/>
    <w:rPr>
      <w:rFonts w:ascii="CMSY10" w:hAnsi="CMSY10" w:hint="default"/>
      <w:b w:val="0"/>
      <w:bCs w:val="0"/>
      <w:i/>
      <w:iCs/>
      <w:color w:val="000000"/>
      <w:sz w:val="18"/>
      <w:szCs w:val="18"/>
    </w:rPr>
  </w:style>
  <w:style w:type="character" w:customStyle="1" w:styleId="fontstyle51">
    <w:name w:val="fontstyle51"/>
    <w:rsid w:val="005C7F33"/>
    <w:rPr>
      <w:rFonts w:ascii="NimbusRomNo9L-Regu" w:hAnsi="NimbusRomNo9L-Regu" w:hint="default"/>
      <w:b w:val="0"/>
      <w:bCs w:val="0"/>
      <w:i w:val="0"/>
      <w:iCs w:val="0"/>
      <w:color w:val="000000"/>
      <w:sz w:val="18"/>
      <w:szCs w:val="18"/>
    </w:rPr>
  </w:style>
  <w:style w:type="paragraph" w:customStyle="1" w:styleId="ABCH1">
    <w:name w:val="ABC_H1"/>
    <w:basedOn w:val="Heading2"/>
    <w:next w:val="Normal"/>
    <w:qFormat/>
    <w:rsid w:val="005C7F33"/>
    <w:pPr>
      <w:keepNext/>
      <w:keepLines/>
      <w:numPr>
        <w:ilvl w:val="1"/>
        <w:numId w:val="6"/>
      </w:numPr>
      <w:tabs>
        <w:tab w:val="num" w:pos="360"/>
      </w:tabs>
      <w:spacing w:before="160" w:after="120" w:line="300" w:lineRule="auto"/>
      <w:jc w:val="both"/>
    </w:pPr>
    <w:rPr>
      <w:bCs w:val="0"/>
      <w:i w:val="0"/>
      <w:color w:val="FF0000"/>
      <w:sz w:val="36"/>
      <w:u w:val="none"/>
      <w:lang w:bidi="ar-SA"/>
    </w:rPr>
  </w:style>
  <w:style w:type="paragraph" w:customStyle="1" w:styleId="ABCH2">
    <w:name w:val="ABC_H2"/>
    <w:basedOn w:val="Heading3"/>
    <w:next w:val="Normal"/>
    <w:qFormat/>
    <w:rsid w:val="005C7F33"/>
    <w:pPr>
      <w:keepNext/>
      <w:keepLines/>
      <w:numPr>
        <w:ilvl w:val="2"/>
        <w:numId w:val="6"/>
      </w:numPr>
      <w:tabs>
        <w:tab w:val="num" w:pos="360"/>
      </w:tabs>
      <w:spacing w:before="120" w:after="120" w:line="300" w:lineRule="auto"/>
      <w:jc w:val="both"/>
    </w:pPr>
    <w:rPr>
      <w:bCs w:val="0"/>
      <w:color w:val="0070C0"/>
      <w:sz w:val="32"/>
      <w:szCs w:val="24"/>
      <w:lang w:bidi="ar-SA"/>
    </w:rPr>
  </w:style>
  <w:style w:type="paragraph" w:customStyle="1" w:styleId="ABCH3">
    <w:name w:val="ABC_H3"/>
    <w:basedOn w:val="Heading4"/>
    <w:next w:val="Normal"/>
    <w:qFormat/>
    <w:rsid w:val="005C7F33"/>
    <w:pPr>
      <w:numPr>
        <w:ilvl w:val="3"/>
        <w:numId w:val="6"/>
      </w:numPr>
      <w:tabs>
        <w:tab w:val="num" w:pos="360"/>
      </w:tabs>
      <w:spacing w:before="240" w:after="240" w:line="300" w:lineRule="auto"/>
      <w:jc w:val="both"/>
    </w:pPr>
    <w:rPr>
      <w:bCs w:val="0"/>
      <w:i w:val="0"/>
      <w:color w:val="00B050"/>
      <w:sz w:val="28"/>
      <w:szCs w:val="24"/>
      <w:lang w:bidi="ar-SA"/>
    </w:rPr>
  </w:style>
  <w:style w:type="paragraph" w:customStyle="1" w:styleId="ABCH4">
    <w:name w:val="ABC_H4"/>
    <w:basedOn w:val="Heading4"/>
    <w:next w:val="Normal"/>
    <w:qFormat/>
    <w:rsid w:val="005C7F33"/>
    <w:pPr>
      <w:numPr>
        <w:ilvl w:val="4"/>
        <w:numId w:val="6"/>
      </w:numPr>
      <w:tabs>
        <w:tab w:val="num" w:pos="360"/>
      </w:tabs>
      <w:spacing w:before="240" w:after="240" w:line="300" w:lineRule="auto"/>
      <w:jc w:val="both"/>
    </w:pPr>
    <w:rPr>
      <w:bCs w:val="0"/>
      <w:i w:val="0"/>
      <w:color w:val="7030A0"/>
      <w:sz w:val="28"/>
      <w:szCs w:val="24"/>
      <w:lang w:bidi="ar-SA"/>
    </w:rPr>
  </w:style>
  <w:style w:type="paragraph" w:customStyle="1" w:styleId="Normal00">
    <w:name w:val="Normal_0"/>
    <w:qFormat/>
    <w:rsid w:val="005C7F33"/>
    <w:pPr>
      <w:widowControl w:val="0"/>
    </w:pPr>
    <w:rPr>
      <w:rFonts w:ascii="Times New Roman" w:eastAsia="Times New Roman" w:hAnsi="Times New Roman" w:cs="Times New Roman"/>
    </w:rPr>
  </w:style>
  <w:style w:type="paragraph" w:customStyle="1" w:styleId="Cu">
    <w:name w:val="Câu"/>
    <w:basedOn w:val="Normal"/>
    <w:rsid w:val="00EC5E50"/>
    <w:pPr>
      <w:numPr>
        <w:numId w:val="16"/>
      </w:numPr>
      <w:spacing w:before="80" w:after="40"/>
      <w:jc w:val="both"/>
    </w:pPr>
    <w:rPr>
      <w:rFonts w:ascii="Times New Roman" w:eastAsia="Times New Roman" w:hAnsi="Times New Roman" w:cs="Times New Roman"/>
      <w:sz w:val="22"/>
      <w:szCs w:val="22"/>
    </w:rPr>
  </w:style>
  <w:style w:type="paragraph" w:customStyle="1" w:styleId="Chn4">
    <w:name w:val="Chọn 4"/>
    <w:basedOn w:val="Normal"/>
    <w:rsid w:val="00EC5E50"/>
    <w:pPr>
      <w:tabs>
        <w:tab w:val="left" w:pos="851"/>
        <w:tab w:val="left" w:pos="1304"/>
        <w:tab w:val="left" w:pos="3175"/>
        <w:tab w:val="left" w:pos="3629"/>
        <w:tab w:val="left" w:pos="5500"/>
        <w:tab w:val="left" w:pos="5954"/>
        <w:tab w:val="left" w:pos="7825"/>
        <w:tab w:val="left" w:pos="8278"/>
      </w:tabs>
      <w:ind w:left="851"/>
    </w:pPr>
    <w:rPr>
      <w:rFonts w:ascii="Times New Roman" w:eastAsia="Times New Roman" w:hAnsi="Times New Roman" w:cs="Times New Roman"/>
      <w:sz w:val="22"/>
    </w:rPr>
  </w:style>
  <w:style w:type="character" w:customStyle="1" w:styleId="mjx-char">
    <w:name w:val="mjx-char"/>
    <w:basedOn w:val="DefaultParagraphFont"/>
    <w:rsid w:val="00EC5E50"/>
  </w:style>
  <w:style w:type="character" w:customStyle="1" w:styleId="mjxassistivemathml">
    <w:name w:val="mjx_assistive_mathml"/>
    <w:basedOn w:val="DefaultParagraphFont"/>
    <w:rsid w:val="00EC5E50"/>
  </w:style>
  <w:style w:type="character" w:customStyle="1" w:styleId="UnresolvedMention">
    <w:name w:val="Unresolved Mention"/>
    <w:basedOn w:val="DefaultParagraphFont"/>
    <w:uiPriority w:val="99"/>
    <w:semiHidden/>
    <w:unhideWhenUsed/>
    <w:rsid w:val="0097772F"/>
    <w:rPr>
      <w:color w:val="605E5C"/>
      <w:shd w:val="clear" w:color="auto" w:fill="E1DFDD"/>
    </w:rPr>
  </w:style>
  <w:style w:type="paragraph" w:customStyle="1" w:styleId="Binhthng1">
    <w:name w:val="Bình thường1"/>
    <w:rsid w:val="0034728A"/>
    <w:pPr>
      <w:spacing w:before="100" w:beforeAutospacing="1"/>
    </w:pPr>
    <w:rPr>
      <w:rFonts w:ascii="Times New Roman" w:eastAsia="Times New Roman" w:hAnsi="Times New Roman" w:cs="Times New Roman"/>
    </w:rPr>
  </w:style>
  <w:style w:type="paragraph" w:customStyle="1" w:styleId="oancuaDanhsach3">
    <w:name w:val="Đoạn của Danh sách3"/>
    <w:basedOn w:val="Normal"/>
    <w:rsid w:val="0034728A"/>
    <w:pPr>
      <w:spacing w:before="100" w:beforeAutospacing="1"/>
      <w:ind w:left="720"/>
      <w:contextualSpacing/>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C660D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AFD"/>
  </w:style>
  <w:style w:type="paragraph" w:styleId="Heading1">
    <w:name w:val="heading 1"/>
    <w:basedOn w:val="Normal"/>
    <w:next w:val="Normal"/>
    <w:link w:val="Heading1Char"/>
    <w:qFormat/>
    <w:rsid w:val="005C7F33"/>
    <w:pPr>
      <w:keepNext/>
      <w:outlineLvl w:val="0"/>
    </w:pPr>
    <w:rPr>
      <w:rFonts w:ascii="Times New Roman" w:eastAsia="Times New Roman" w:hAnsi="Times New Roman" w:cs="Times New Roman"/>
      <w:b/>
      <w:bCs/>
      <w:color w:val="FF0000"/>
      <w:spacing w:val="-2"/>
    </w:rPr>
  </w:style>
  <w:style w:type="paragraph" w:styleId="Heading2">
    <w:name w:val="heading 2"/>
    <w:basedOn w:val="Normal"/>
    <w:next w:val="Normal"/>
    <w:link w:val="Heading2Char"/>
    <w:uiPriority w:val="9"/>
    <w:unhideWhenUsed/>
    <w:qFormat/>
    <w:rsid w:val="005C7F33"/>
    <w:pPr>
      <w:spacing w:before="200" w:line="276" w:lineRule="auto"/>
      <w:outlineLvl w:val="1"/>
    </w:pPr>
    <w:rPr>
      <w:rFonts w:ascii="Times New Roman" w:eastAsia="Times New Roman" w:hAnsi="Times New Roman" w:cs="Times New Roman"/>
      <w:b/>
      <w:bCs/>
      <w:i/>
      <w:sz w:val="28"/>
      <w:szCs w:val="26"/>
      <w:u w:val="single"/>
      <w:lang w:bidi="en-US"/>
    </w:rPr>
  </w:style>
  <w:style w:type="paragraph" w:styleId="Heading3">
    <w:name w:val="heading 3"/>
    <w:basedOn w:val="Normal"/>
    <w:next w:val="Normal"/>
    <w:link w:val="Heading3Char"/>
    <w:uiPriority w:val="9"/>
    <w:unhideWhenUsed/>
    <w:qFormat/>
    <w:rsid w:val="005C7F33"/>
    <w:pPr>
      <w:spacing w:before="200" w:line="271" w:lineRule="auto"/>
      <w:outlineLvl w:val="2"/>
    </w:pPr>
    <w:rPr>
      <w:rFonts w:ascii="Times New Roman" w:eastAsia="Times New Roman" w:hAnsi="Times New Roman" w:cs="Times New Roman"/>
      <w:b/>
      <w:bCs/>
      <w:szCs w:val="22"/>
      <w:lang w:bidi="en-US"/>
    </w:rPr>
  </w:style>
  <w:style w:type="paragraph" w:styleId="Heading4">
    <w:name w:val="heading 4"/>
    <w:basedOn w:val="Normal"/>
    <w:next w:val="Normal"/>
    <w:link w:val="Heading4Char"/>
    <w:autoRedefine/>
    <w:uiPriority w:val="9"/>
    <w:unhideWhenUsed/>
    <w:qFormat/>
    <w:rsid w:val="005C7F33"/>
    <w:pPr>
      <w:spacing w:before="200" w:line="276" w:lineRule="auto"/>
      <w:jc w:val="center"/>
      <w:outlineLvl w:val="3"/>
    </w:pPr>
    <w:rPr>
      <w:rFonts w:ascii="Times New Roman" w:eastAsia="Times New Roman" w:hAnsi="Times New Roman" w:cs="Times New Roman"/>
      <w:b/>
      <w:bCs/>
      <w:i/>
      <w:iCs/>
      <w:szCs w:val="22"/>
      <w:lang w:bidi="en-US"/>
    </w:rPr>
  </w:style>
  <w:style w:type="paragraph" w:styleId="Heading5">
    <w:name w:val="heading 5"/>
    <w:basedOn w:val="Normal"/>
    <w:next w:val="Normal"/>
    <w:link w:val="Heading5Char"/>
    <w:unhideWhenUsed/>
    <w:qFormat/>
    <w:rsid w:val="005C7F33"/>
    <w:pPr>
      <w:spacing w:before="200" w:line="276" w:lineRule="auto"/>
      <w:outlineLvl w:val="4"/>
    </w:pPr>
    <w:rPr>
      <w:rFonts w:ascii="Times New Roman" w:eastAsia="Times New Roman" w:hAnsi="Times New Roman" w:cs="Times New Roman"/>
      <w:b/>
      <w:bCs/>
      <w:sz w:val="22"/>
      <w:szCs w:val="22"/>
      <w:lang w:bidi="en-US"/>
    </w:rPr>
  </w:style>
  <w:style w:type="paragraph" w:styleId="Heading6">
    <w:name w:val="heading 6"/>
    <w:basedOn w:val="Normal"/>
    <w:next w:val="Normal"/>
    <w:link w:val="Heading6Char"/>
    <w:unhideWhenUsed/>
    <w:qFormat/>
    <w:rsid w:val="005C7F33"/>
    <w:pPr>
      <w:spacing w:line="271" w:lineRule="auto"/>
      <w:outlineLvl w:val="5"/>
    </w:pPr>
    <w:rPr>
      <w:rFonts w:ascii="Cambria" w:eastAsia="Times New Roman" w:hAnsi="Cambria" w:cs="Times New Roman"/>
      <w:b/>
      <w:bCs/>
      <w:i/>
      <w:iCs/>
      <w:color w:val="7F7F7F"/>
      <w:szCs w:val="22"/>
      <w:lang w:bidi="en-US"/>
    </w:rPr>
  </w:style>
  <w:style w:type="paragraph" w:styleId="Heading7">
    <w:name w:val="heading 7"/>
    <w:basedOn w:val="Normal"/>
    <w:next w:val="Normal"/>
    <w:link w:val="Heading7Char"/>
    <w:unhideWhenUsed/>
    <w:qFormat/>
    <w:rsid w:val="005C7F33"/>
    <w:pPr>
      <w:spacing w:line="276" w:lineRule="auto"/>
      <w:outlineLvl w:val="6"/>
    </w:pPr>
    <w:rPr>
      <w:rFonts w:ascii="Cambria" w:eastAsia="Times New Roman" w:hAnsi="Cambria" w:cs="Times New Roman"/>
      <w:i/>
      <w:iCs/>
      <w:szCs w:val="22"/>
      <w:lang w:bidi="en-US"/>
    </w:rPr>
  </w:style>
  <w:style w:type="paragraph" w:styleId="Heading8">
    <w:name w:val="heading 8"/>
    <w:basedOn w:val="Normal"/>
    <w:next w:val="Normal"/>
    <w:link w:val="Heading8Char"/>
    <w:unhideWhenUsed/>
    <w:qFormat/>
    <w:rsid w:val="005C7F33"/>
    <w:pPr>
      <w:spacing w:line="276" w:lineRule="auto"/>
      <w:outlineLvl w:val="7"/>
    </w:pPr>
    <w:rPr>
      <w:rFonts w:ascii="Cambria" w:eastAsia="Times New Roman" w:hAnsi="Cambria" w:cs="Times New Roman"/>
      <w:sz w:val="20"/>
      <w:szCs w:val="20"/>
      <w:lang w:bidi="en-US"/>
    </w:rPr>
  </w:style>
  <w:style w:type="paragraph" w:styleId="Heading9">
    <w:name w:val="heading 9"/>
    <w:basedOn w:val="Normal"/>
    <w:next w:val="Normal"/>
    <w:link w:val="Heading9Char"/>
    <w:unhideWhenUsed/>
    <w:qFormat/>
    <w:rsid w:val="005C7F33"/>
    <w:pPr>
      <w:spacing w:line="276" w:lineRule="auto"/>
      <w:outlineLvl w:val="8"/>
    </w:pPr>
    <w:rPr>
      <w:rFonts w:ascii="Cambria" w:eastAsia="Times New Roman" w:hAnsi="Cambria" w:cs="Times New Roman"/>
      <w:i/>
      <w:iCs/>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8085F"/>
    <w:pPr>
      <w:tabs>
        <w:tab w:val="center" w:pos="4680"/>
        <w:tab w:val="right" w:pos="9360"/>
      </w:tabs>
    </w:pPr>
  </w:style>
  <w:style w:type="character" w:customStyle="1" w:styleId="HeaderChar">
    <w:name w:val="Header Char"/>
    <w:basedOn w:val="DefaultParagraphFont"/>
    <w:link w:val="Header"/>
    <w:rsid w:val="0098085F"/>
  </w:style>
  <w:style w:type="paragraph" w:styleId="Footer">
    <w:name w:val="footer"/>
    <w:basedOn w:val="Normal"/>
    <w:link w:val="FooterChar"/>
    <w:uiPriority w:val="99"/>
    <w:unhideWhenUsed/>
    <w:rsid w:val="0098085F"/>
    <w:pPr>
      <w:tabs>
        <w:tab w:val="center" w:pos="4680"/>
        <w:tab w:val="right" w:pos="9360"/>
      </w:tabs>
    </w:pPr>
  </w:style>
  <w:style w:type="character" w:customStyle="1" w:styleId="FooterChar">
    <w:name w:val="Footer Char"/>
    <w:basedOn w:val="DefaultParagraphFont"/>
    <w:link w:val="Footer"/>
    <w:uiPriority w:val="99"/>
    <w:rsid w:val="0098085F"/>
  </w:style>
  <w:style w:type="character" w:styleId="PageNumber">
    <w:name w:val="page number"/>
    <w:basedOn w:val="DefaultParagraphFont"/>
    <w:unhideWhenUsed/>
    <w:rsid w:val="0098085F"/>
  </w:style>
  <w:style w:type="table" w:styleId="TableGrid">
    <w:name w:val="Table Grid"/>
    <w:basedOn w:val="TableNormal"/>
    <w:rsid w:val="00F00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C2243B"/>
    <w:pPr>
      <w:spacing w:before="100" w:beforeAutospacing="1" w:after="100" w:afterAutospacing="1"/>
    </w:pPr>
    <w:rPr>
      <w:rFonts w:ascii="Times New Roman" w:eastAsia="Times New Roman" w:hAnsi="Times New Roman" w:cs="Times New Roman"/>
    </w:rPr>
  </w:style>
  <w:style w:type="character" w:customStyle="1" w:styleId="NormalWebChar">
    <w:name w:val="Normal (Web) Char"/>
    <w:link w:val="NormalWeb"/>
    <w:uiPriority w:val="99"/>
    <w:rsid w:val="00604504"/>
    <w:rPr>
      <w:rFonts w:ascii="Times New Roman" w:eastAsia="Times New Roman" w:hAnsi="Times New Roman" w:cs="Times New Roman"/>
      <w:lang w:val="en-US"/>
    </w:rPr>
  </w:style>
  <w:style w:type="character" w:styleId="Strong">
    <w:name w:val="Strong"/>
    <w:uiPriority w:val="22"/>
    <w:qFormat/>
    <w:rsid w:val="003C468D"/>
    <w:rPr>
      <w:b/>
      <w:bCs/>
    </w:rPr>
  </w:style>
  <w:style w:type="character" w:styleId="Emphasis">
    <w:name w:val="Emphasis"/>
    <w:qFormat/>
    <w:rsid w:val="003C468D"/>
    <w:rPr>
      <w:i/>
      <w:iCs/>
    </w:rPr>
  </w:style>
  <w:style w:type="paragraph" w:styleId="BodyText">
    <w:name w:val="Body Text"/>
    <w:basedOn w:val="Normal"/>
    <w:link w:val="BodyTextChar"/>
    <w:qFormat/>
    <w:rsid w:val="00604504"/>
    <w:pPr>
      <w:widowControl w:val="0"/>
      <w:autoSpaceDE w:val="0"/>
      <w:autoSpaceDN w:val="0"/>
      <w:spacing w:before="4"/>
      <w:ind w:left="40"/>
    </w:pPr>
    <w:rPr>
      <w:rFonts w:ascii="Times New Roman" w:eastAsia="Times New Roman" w:hAnsi="Times New Roman" w:cs="Times New Roman"/>
    </w:rPr>
  </w:style>
  <w:style w:type="character" w:customStyle="1" w:styleId="BodyTextChar">
    <w:name w:val="Body Text Char"/>
    <w:basedOn w:val="DefaultParagraphFont"/>
    <w:link w:val="BodyText"/>
    <w:qFormat/>
    <w:rsid w:val="00604504"/>
    <w:rPr>
      <w:rFonts w:ascii="Times New Roman" w:eastAsia="Times New Roman" w:hAnsi="Times New Roman" w:cs="Times New Roman"/>
      <w:lang w:val="en-US"/>
    </w:rPr>
  </w:style>
  <w:style w:type="paragraph" w:styleId="NoSpacing">
    <w:name w:val="No Spacing"/>
    <w:link w:val="NoSpacingChar"/>
    <w:uiPriority w:val="1"/>
    <w:qFormat/>
    <w:rsid w:val="007E6175"/>
    <w:rPr>
      <w:rFonts w:ascii="Times New Roman" w:hAnsi="Times New Roman"/>
      <w:szCs w:val="22"/>
      <w:lang w:val="vi-VN"/>
    </w:rPr>
  </w:style>
  <w:style w:type="character" w:customStyle="1" w:styleId="NoSpacingChar">
    <w:name w:val="No Spacing Char"/>
    <w:link w:val="NoSpacing"/>
    <w:uiPriority w:val="1"/>
    <w:qFormat/>
    <w:rsid w:val="007E6175"/>
    <w:rPr>
      <w:rFonts w:ascii="Times New Roman" w:hAnsi="Times New Roman"/>
      <w:szCs w:val="22"/>
      <w:lang w:val="vi-VN"/>
    </w:rPr>
  </w:style>
  <w:style w:type="paragraph" w:customStyle="1" w:styleId="Style1">
    <w:name w:val="Style1"/>
    <w:basedOn w:val="Normal"/>
    <w:rsid w:val="007C0F44"/>
  </w:style>
  <w:style w:type="paragraph" w:styleId="ListParagraph">
    <w:name w:val="List Paragraph"/>
    <w:basedOn w:val="Normal"/>
    <w:link w:val="ListParagraphChar"/>
    <w:uiPriority w:val="1"/>
    <w:qFormat/>
    <w:rsid w:val="008A030D"/>
    <w:pPr>
      <w:spacing w:after="200" w:line="276" w:lineRule="auto"/>
      <w:ind w:left="720"/>
      <w:contextualSpacing/>
    </w:pPr>
    <w:rPr>
      <w:sz w:val="22"/>
      <w:szCs w:val="22"/>
    </w:rPr>
  </w:style>
  <w:style w:type="character" w:customStyle="1" w:styleId="ListParagraphChar">
    <w:name w:val="List Paragraph Char"/>
    <w:link w:val="ListParagraph"/>
    <w:uiPriority w:val="34"/>
    <w:rsid w:val="008A030D"/>
    <w:rPr>
      <w:sz w:val="22"/>
      <w:szCs w:val="22"/>
      <w:lang w:val="en-US"/>
    </w:rPr>
  </w:style>
  <w:style w:type="paragraph" w:styleId="BalloonText">
    <w:name w:val="Balloon Text"/>
    <w:basedOn w:val="Normal"/>
    <w:link w:val="BalloonTextChar"/>
    <w:unhideWhenUsed/>
    <w:rsid w:val="00FE0B86"/>
    <w:rPr>
      <w:rFonts w:ascii="Tahoma" w:hAnsi="Tahoma" w:cs="Tahoma"/>
      <w:sz w:val="16"/>
      <w:szCs w:val="16"/>
    </w:rPr>
  </w:style>
  <w:style w:type="character" w:customStyle="1" w:styleId="BalloonTextChar">
    <w:name w:val="Balloon Text Char"/>
    <w:basedOn w:val="DefaultParagraphFont"/>
    <w:link w:val="BalloonText"/>
    <w:rsid w:val="00FE0B86"/>
    <w:rPr>
      <w:rFonts w:ascii="Tahoma" w:hAnsi="Tahoma" w:cs="Tahoma"/>
      <w:sz w:val="16"/>
      <w:szCs w:val="16"/>
      <w:lang w:val="en-US"/>
    </w:rPr>
  </w:style>
  <w:style w:type="character" w:customStyle="1" w:styleId="MTDisplayEquationChar">
    <w:name w:val="MTDisplayEquation Char"/>
    <w:basedOn w:val="DefaultParagraphFont"/>
    <w:link w:val="MTDisplayEquation"/>
    <w:locked/>
    <w:rsid w:val="00FE0B86"/>
    <w:rPr>
      <w:rFonts w:ascii="Times New Roman" w:hAnsi="Times New Roman" w:cs="Times New Roman"/>
      <w:lang w:val="vi-VN"/>
    </w:rPr>
  </w:style>
  <w:style w:type="paragraph" w:customStyle="1" w:styleId="MTDisplayEquation">
    <w:name w:val="MTDisplayEquation"/>
    <w:basedOn w:val="Normal"/>
    <w:next w:val="Normal"/>
    <w:link w:val="MTDisplayEquationChar"/>
    <w:rsid w:val="00FE0B86"/>
    <w:pPr>
      <w:tabs>
        <w:tab w:val="center" w:pos="3840"/>
        <w:tab w:val="right" w:pos="7380"/>
      </w:tabs>
      <w:spacing w:before="38"/>
      <w:ind w:left="284" w:right="113"/>
      <w:jc w:val="both"/>
    </w:pPr>
    <w:rPr>
      <w:rFonts w:ascii="Times New Roman" w:hAnsi="Times New Roman" w:cs="Times New Roman"/>
      <w:lang w:val="vi-VN"/>
    </w:rPr>
  </w:style>
  <w:style w:type="paragraph" w:customStyle="1" w:styleId="bodytext0">
    <w:name w:val="bodytext0"/>
    <w:basedOn w:val="Normal"/>
    <w:rsid w:val="00FE0B8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nhideWhenUsed/>
    <w:rsid w:val="00FE0B86"/>
    <w:rPr>
      <w:color w:val="0000FF"/>
      <w:u w:val="single"/>
    </w:rPr>
  </w:style>
  <w:style w:type="character" w:customStyle="1" w:styleId="fontstyle01">
    <w:name w:val="fontstyle01"/>
    <w:rsid w:val="00FE0B86"/>
    <w:rPr>
      <w:rFonts w:ascii="VnNimbusRomanNo9L-Bold" w:hAnsi="VnNimbusRomanNo9L-Bold" w:hint="default"/>
      <w:b/>
      <w:bCs/>
      <w:i w:val="0"/>
      <w:iCs w:val="0"/>
      <w:color w:val="000000"/>
      <w:sz w:val="24"/>
      <w:szCs w:val="24"/>
    </w:rPr>
  </w:style>
  <w:style w:type="character" w:customStyle="1" w:styleId="7oe">
    <w:name w:val="_7oe"/>
    <w:basedOn w:val="DefaultParagraphFont"/>
    <w:rsid w:val="00FE0B86"/>
  </w:style>
  <w:style w:type="character" w:customStyle="1" w:styleId="Bodytext2">
    <w:name w:val="Body text (2)"/>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1pt">
    <w:name w:val="Body text (2) + 11 pt"/>
    <w:aliases w:val="Bold14"/>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Tahoma">
    <w:name w:val="Body text (2) + Tahoma"/>
    <w:basedOn w:val="DefaultParagraphFont"/>
    <w:rsid w:val="006F57B3"/>
    <w:rPr>
      <w:rFonts w:ascii="Tahoma" w:eastAsia="Tahoma" w:hAnsi="Tahoma" w:cs="Tahoma"/>
      <w:b w:val="0"/>
      <w:bCs w:val="0"/>
      <w:i w:val="0"/>
      <w:iCs w:val="0"/>
      <w:smallCaps w:val="0"/>
      <w:strike w:val="0"/>
      <w:color w:val="000000"/>
      <w:spacing w:val="0"/>
      <w:w w:val="100"/>
      <w:position w:val="0"/>
      <w:sz w:val="20"/>
      <w:szCs w:val="20"/>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DefaultParagraphFont"/>
    <w:rsid w:val="006F57B3"/>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6F57B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DefaultParagraphFont"/>
    <w:rsid w:val="006F57B3"/>
    <w:rPr>
      <w:rFonts w:ascii="Georgia" w:eastAsia="Georgia" w:hAnsi="Georgia" w:cs="Georgia"/>
      <w:b w:val="0"/>
      <w:bCs w:val="0"/>
      <w:i w:val="0"/>
      <w:iCs w:val="0"/>
      <w:smallCaps w:val="0"/>
      <w:strike w:val="0"/>
      <w:sz w:val="18"/>
      <w:szCs w:val="18"/>
      <w:u w:val="none"/>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DefaultParagraphFont"/>
    <w:rsid w:val="006F57B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fontstyle21">
    <w:name w:val="fontstyle21"/>
    <w:rsid w:val="00EF2438"/>
    <w:rPr>
      <w:rFonts w:ascii="VnNimbusRomanNo9L" w:hAnsi="VnNimbusRomanNo9L" w:hint="default"/>
      <w:b w:val="0"/>
      <w:bCs w:val="0"/>
      <w:i w:val="0"/>
      <w:iCs w:val="0"/>
      <w:color w:val="000000"/>
      <w:sz w:val="24"/>
      <w:szCs w:val="24"/>
    </w:rPr>
  </w:style>
  <w:style w:type="paragraph" w:customStyle="1" w:styleId="mab5">
    <w:name w:val="mab5"/>
    <w:basedOn w:val="Normal"/>
    <w:rsid w:val="00491D9B"/>
    <w:pPr>
      <w:spacing w:before="60" w:after="75"/>
      <w:ind w:firstLine="284"/>
      <w:jc w:val="both"/>
    </w:pPr>
    <w:rPr>
      <w:rFonts w:ascii="Times New Roman" w:eastAsiaTheme="minorEastAsia" w:hAnsi="Times New Roman" w:cs="Times New Roman"/>
      <w:lang w:val="vi-VN" w:eastAsia="vi-VN"/>
    </w:rPr>
  </w:style>
  <w:style w:type="character" w:customStyle="1" w:styleId="Heading1Char">
    <w:name w:val="Heading 1 Char"/>
    <w:basedOn w:val="DefaultParagraphFont"/>
    <w:link w:val="Heading1"/>
    <w:rsid w:val="005C7F33"/>
    <w:rPr>
      <w:rFonts w:ascii="Times New Roman" w:eastAsia="Times New Roman" w:hAnsi="Times New Roman" w:cs="Times New Roman"/>
      <w:b/>
      <w:bCs/>
      <w:color w:val="FF0000"/>
      <w:spacing w:val="-2"/>
      <w:lang w:val="en-US"/>
    </w:rPr>
  </w:style>
  <w:style w:type="character" w:customStyle="1" w:styleId="Heading2Char">
    <w:name w:val="Heading 2 Char"/>
    <w:basedOn w:val="DefaultParagraphFont"/>
    <w:link w:val="Heading2"/>
    <w:uiPriority w:val="9"/>
    <w:rsid w:val="005C7F33"/>
    <w:rPr>
      <w:rFonts w:ascii="Times New Roman" w:eastAsia="Times New Roman" w:hAnsi="Times New Roman" w:cs="Times New Roman"/>
      <w:b/>
      <w:bCs/>
      <w:i/>
      <w:sz w:val="28"/>
      <w:szCs w:val="26"/>
      <w:u w:val="single"/>
      <w:lang w:val="en-US" w:bidi="en-US"/>
    </w:rPr>
  </w:style>
  <w:style w:type="character" w:customStyle="1" w:styleId="Heading3Char">
    <w:name w:val="Heading 3 Char"/>
    <w:basedOn w:val="DefaultParagraphFont"/>
    <w:link w:val="Heading3"/>
    <w:uiPriority w:val="9"/>
    <w:rsid w:val="005C7F33"/>
    <w:rPr>
      <w:rFonts w:ascii="Times New Roman" w:eastAsia="Times New Roman" w:hAnsi="Times New Roman" w:cs="Times New Roman"/>
      <w:b/>
      <w:bCs/>
      <w:szCs w:val="22"/>
      <w:lang w:val="en-US" w:bidi="en-US"/>
    </w:rPr>
  </w:style>
  <w:style w:type="character" w:customStyle="1" w:styleId="Heading4Char">
    <w:name w:val="Heading 4 Char"/>
    <w:basedOn w:val="DefaultParagraphFont"/>
    <w:link w:val="Heading4"/>
    <w:uiPriority w:val="9"/>
    <w:rsid w:val="005C7F33"/>
    <w:rPr>
      <w:rFonts w:ascii="Times New Roman" w:eastAsia="Times New Roman" w:hAnsi="Times New Roman" w:cs="Times New Roman"/>
      <w:b/>
      <w:bCs/>
      <w:i/>
      <w:iCs/>
      <w:szCs w:val="22"/>
      <w:lang w:val="en-US" w:bidi="en-US"/>
    </w:rPr>
  </w:style>
  <w:style w:type="character" w:customStyle="1" w:styleId="Heading5Char">
    <w:name w:val="Heading 5 Char"/>
    <w:basedOn w:val="DefaultParagraphFont"/>
    <w:link w:val="Heading5"/>
    <w:rsid w:val="005C7F33"/>
    <w:rPr>
      <w:rFonts w:ascii="Times New Roman" w:eastAsia="Times New Roman" w:hAnsi="Times New Roman" w:cs="Times New Roman"/>
      <w:b/>
      <w:bCs/>
      <w:sz w:val="22"/>
      <w:szCs w:val="22"/>
      <w:lang w:val="en-US" w:bidi="en-US"/>
    </w:rPr>
  </w:style>
  <w:style w:type="character" w:customStyle="1" w:styleId="Heading6Char">
    <w:name w:val="Heading 6 Char"/>
    <w:basedOn w:val="DefaultParagraphFont"/>
    <w:link w:val="Heading6"/>
    <w:rsid w:val="005C7F33"/>
    <w:rPr>
      <w:rFonts w:ascii="Cambria" w:eastAsia="Times New Roman" w:hAnsi="Cambria" w:cs="Times New Roman"/>
      <w:b/>
      <w:bCs/>
      <w:i/>
      <w:iCs/>
      <w:color w:val="7F7F7F"/>
      <w:szCs w:val="22"/>
      <w:lang w:val="en-US" w:bidi="en-US"/>
    </w:rPr>
  </w:style>
  <w:style w:type="character" w:customStyle="1" w:styleId="Heading7Char">
    <w:name w:val="Heading 7 Char"/>
    <w:basedOn w:val="DefaultParagraphFont"/>
    <w:link w:val="Heading7"/>
    <w:rsid w:val="005C7F33"/>
    <w:rPr>
      <w:rFonts w:ascii="Cambria" w:eastAsia="Times New Roman" w:hAnsi="Cambria" w:cs="Times New Roman"/>
      <w:i/>
      <w:iCs/>
      <w:szCs w:val="22"/>
      <w:lang w:val="en-US" w:bidi="en-US"/>
    </w:rPr>
  </w:style>
  <w:style w:type="character" w:customStyle="1" w:styleId="Heading8Char">
    <w:name w:val="Heading 8 Char"/>
    <w:basedOn w:val="DefaultParagraphFont"/>
    <w:link w:val="Heading8"/>
    <w:rsid w:val="005C7F33"/>
    <w:rPr>
      <w:rFonts w:ascii="Cambria" w:eastAsia="Times New Roman" w:hAnsi="Cambria" w:cs="Times New Roman"/>
      <w:sz w:val="20"/>
      <w:szCs w:val="20"/>
      <w:lang w:val="en-US" w:bidi="en-US"/>
    </w:rPr>
  </w:style>
  <w:style w:type="character" w:customStyle="1" w:styleId="Heading9Char">
    <w:name w:val="Heading 9 Char"/>
    <w:basedOn w:val="DefaultParagraphFont"/>
    <w:link w:val="Heading9"/>
    <w:rsid w:val="005C7F33"/>
    <w:rPr>
      <w:rFonts w:ascii="Cambria" w:eastAsia="Times New Roman" w:hAnsi="Cambria" w:cs="Times New Roman"/>
      <w:i/>
      <w:iCs/>
      <w:spacing w:val="5"/>
      <w:sz w:val="20"/>
      <w:szCs w:val="20"/>
      <w:lang w:val="en-US" w:bidi="en-US"/>
    </w:rPr>
  </w:style>
  <w:style w:type="paragraph" w:customStyle="1" w:styleId="tenb">
    <w:name w:val="tenb"/>
    <w:basedOn w:val="Normal"/>
    <w:rsid w:val="005C7F33"/>
    <w:pPr>
      <w:spacing w:before="320" w:after="120"/>
    </w:pPr>
    <w:rPr>
      <w:rFonts w:ascii=".VnCentury Schoolbook" w:eastAsia="Times New Roman" w:hAnsi=".VnCentury Schoolbook" w:cs="Times New Roman"/>
      <w:b/>
      <w:szCs w:val="20"/>
    </w:rPr>
  </w:style>
  <w:style w:type="numbering" w:customStyle="1" w:styleId="NoList1">
    <w:name w:val="No List1"/>
    <w:next w:val="NoList"/>
    <w:uiPriority w:val="99"/>
    <w:semiHidden/>
    <w:rsid w:val="005C7F33"/>
  </w:style>
  <w:style w:type="paragraph" w:customStyle="1" w:styleId="Default">
    <w:name w:val="Default"/>
    <w:rsid w:val="005C7F33"/>
    <w:pPr>
      <w:autoSpaceDE w:val="0"/>
      <w:autoSpaceDN w:val="0"/>
      <w:adjustRightInd w:val="0"/>
    </w:pPr>
    <w:rPr>
      <w:rFonts w:ascii="Times New Roman" w:eastAsia="Times New Roman" w:hAnsi="Times New Roman" w:cs="Times New Roman"/>
      <w:color w:val="000000"/>
    </w:rPr>
  </w:style>
  <w:style w:type="character" w:customStyle="1" w:styleId="postbody1">
    <w:name w:val="postbody1"/>
    <w:rsid w:val="005C7F33"/>
    <w:rPr>
      <w:sz w:val="22"/>
      <w:szCs w:val="22"/>
    </w:rPr>
  </w:style>
  <w:style w:type="paragraph" w:customStyle="1" w:styleId="Char">
    <w:name w:val="Char"/>
    <w:basedOn w:val="Normal"/>
    <w:rsid w:val="005C7F33"/>
    <w:pPr>
      <w:spacing w:after="160" w:line="240" w:lineRule="exact"/>
    </w:pPr>
    <w:rPr>
      <w:rFonts w:ascii="Arial" w:eastAsia="Times New Roman" w:hAnsi="Arial" w:cs="Times New Roman"/>
    </w:rPr>
  </w:style>
  <w:style w:type="paragraph" w:styleId="BodyText20">
    <w:name w:val="Body Text 2"/>
    <w:basedOn w:val="Normal"/>
    <w:link w:val="BodyText2Char"/>
    <w:rsid w:val="005C7F33"/>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0"/>
    <w:rsid w:val="005C7F33"/>
    <w:rPr>
      <w:rFonts w:ascii="Times New Roman" w:eastAsia="Times New Roman" w:hAnsi="Times New Roman" w:cs="Times New Roman"/>
      <w:lang w:val="en-US"/>
    </w:rPr>
  </w:style>
  <w:style w:type="paragraph" w:customStyle="1" w:styleId="tenbs">
    <w:name w:val="tenbs"/>
    <w:basedOn w:val="Normal"/>
    <w:rsid w:val="005C7F33"/>
    <w:pPr>
      <w:spacing w:before="240" w:after="120"/>
    </w:pPr>
    <w:rPr>
      <w:rFonts w:ascii=".VnCentury Schoolbook" w:eastAsia="Times New Roman" w:hAnsi=".VnCentury Schoolbook" w:cs="Times New Roman"/>
      <w:i/>
      <w:sz w:val="22"/>
      <w:szCs w:val="20"/>
    </w:rPr>
  </w:style>
  <w:style w:type="character" w:customStyle="1" w:styleId="Normaltext">
    <w:name w:val="Normal text"/>
    <w:rsid w:val="005C7F33"/>
    <w:rPr>
      <w:rFonts w:cs="Tahoma"/>
      <w:sz w:val="22"/>
      <w:szCs w:val="22"/>
    </w:rPr>
  </w:style>
  <w:style w:type="character" w:customStyle="1" w:styleId="apple-converted-space">
    <w:name w:val="apple-converted-space"/>
    <w:basedOn w:val="DefaultParagraphFont"/>
    <w:rsid w:val="005C7F33"/>
  </w:style>
  <w:style w:type="paragraph" w:customStyle="1" w:styleId="NormalTimes">
    <w:name w:val="Normal + Times"/>
    <w:basedOn w:val="Normal"/>
    <w:rsid w:val="005C7F33"/>
    <w:rPr>
      <w:rFonts w:ascii="Times New Roman" w:eastAsia="Times New Roman" w:hAnsi="Times New Roman" w:cs="Times New Roman"/>
      <w:b/>
    </w:rPr>
  </w:style>
  <w:style w:type="paragraph" w:customStyle="1" w:styleId="Char5">
    <w:name w:val="Char5"/>
    <w:basedOn w:val="Normal"/>
    <w:rsid w:val="005C7F33"/>
    <w:pPr>
      <w:spacing w:after="160" w:line="240" w:lineRule="exact"/>
    </w:pPr>
    <w:rPr>
      <w:rFonts w:ascii="Arial" w:eastAsia="MS Mincho" w:hAnsi="Arial" w:cs="Arial"/>
      <w:sz w:val="22"/>
      <w:szCs w:val="22"/>
    </w:rPr>
  </w:style>
  <w:style w:type="paragraph" w:customStyle="1" w:styleId="1">
    <w:name w:val="1"/>
    <w:basedOn w:val="Normal"/>
    <w:autoRedefine/>
    <w:rsid w:val="005C7F33"/>
    <w:pPr>
      <w:spacing w:after="160" w:line="240" w:lineRule="exact"/>
      <w:ind w:firstLine="567"/>
    </w:pPr>
    <w:rPr>
      <w:rFonts w:ascii="Verdana" w:eastAsia="Times New Roman" w:hAnsi="Verdana" w:cs="Verdana"/>
      <w:sz w:val="20"/>
      <w:szCs w:val="20"/>
    </w:rPr>
  </w:style>
  <w:style w:type="numbering" w:customStyle="1" w:styleId="NoList2">
    <w:name w:val="No List2"/>
    <w:next w:val="NoList"/>
    <w:uiPriority w:val="99"/>
    <w:semiHidden/>
    <w:rsid w:val="005C7F33"/>
  </w:style>
  <w:style w:type="numbering" w:customStyle="1" w:styleId="NoList11">
    <w:name w:val="No List11"/>
    <w:next w:val="NoList"/>
    <w:uiPriority w:val="99"/>
    <w:semiHidden/>
    <w:unhideWhenUsed/>
    <w:rsid w:val="005C7F33"/>
  </w:style>
  <w:style w:type="numbering" w:customStyle="1" w:styleId="NoList111">
    <w:name w:val="No List111"/>
    <w:next w:val="NoList"/>
    <w:semiHidden/>
    <w:unhideWhenUsed/>
    <w:rsid w:val="005C7F33"/>
  </w:style>
  <w:style w:type="paragraph" w:styleId="Title">
    <w:name w:val="Title"/>
    <w:basedOn w:val="Normal"/>
    <w:next w:val="Normal"/>
    <w:link w:val="TitleChar"/>
    <w:qFormat/>
    <w:rsid w:val="005C7F33"/>
    <w:pPr>
      <w:pBdr>
        <w:bottom w:val="single" w:sz="4" w:space="1" w:color="auto"/>
      </w:pBdr>
      <w:spacing w:after="200"/>
      <w:contextualSpacing/>
    </w:pPr>
    <w:rPr>
      <w:rFonts w:ascii="Cambria" w:eastAsia="Times New Roman" w:hAnsi="Cambria" w:cs="Times New Roman"/>
      <w:spacing w:val="5"/>
      <w:sz w:val="52"/>
      <w:szCs w:val="52"/>
      <w:lang w:bidi="en-US"/>
    </w:rPr>
  </w:style>
  <w:style w:type="character" w:customStyle="1" w:styleId="TitleChar">
    <w:name w:val="Title Char"/>
    <w:basedOn w:val="DefaultParagraphFont"/>
    <w:link w:val="Title"/>
    <w:rsid w:val="005C7F33"/>
    <w:rPr>
      <w:rFonts w:ascii="Cambria" w:eastAsia="Times New Roman" w:hAnsi="Cambria" w:cs="Times New Roman"/>
      <w:spacing w:val="5"/>
      <w:sz w:val="52"/>
      <w:szCs w:val="52"/>
      <w:lang w:val="en-US" w:bidi="en-US"/>
    </w:rPr>
  </w:style>
  <w:style w:type="paragraph" w:styleId="Subtitle">
    <w:name w:val="Subtitle"/>
    <w:basedOn w:val="Normal"/>
    <w:next w:val="Normal"/>
    <w:link w:val="SubtitleChar"/>
    <w:qFormat/>
    <w:rsid w:val="005C7F33"/>
    <w:pPr>
      <w:spacing w:after="600" w:line="276" w:lineRule="auto"/>
    </w:pPr>
    <w:rPr>
      <w:rFonts w:ascii="Cambria" w:eastAsia="Times New Roman" w:hAnsi="Cambria" w:cs="Times New Roman"/>
      <w:i/>
      <w:iCs/>
      <w:spacing w:val="13"/>
      <w:lang w:bidi="en-US"/>
    </w:rPr>
  </w:style>
  <w:style w:type="character" w:customStyle="1" w:styleId="SubtitleChar">
    <w:name w:val="Subtitle Char"/>
    <w:basedOn w:val="DefaultParagraphFont"/>
    <w:link w:val="Subtitle"/>
    <w:rsid w:val="005C7F33"/>
    <w:rPr>
      <w:rFonts w:ascii="Cambria" w:eastAsia="Times New Roman" w:hAnsi="Cambria" w:cs="Times New Roman"/>
      <w:i/>
      <w:iCs/>
      <w:spacing w:val="13"/>
      <w:lang w:val="en-US" w:bidi="en-US"/>
    </w:rPr>
  </w:style>
  <w:style w:type="paragraph" w:styleId="Quote">
    <w:name w:val="Quote"/>
    <w:basedOn w:val="Normal"/>
    <w:next w:val="Normal"/>
    <w:link w:val="QuoteChar"/>
    <w:uiPriority w:val="29"/>
    <w:qFormat/>
    <w:rsid w:val="005C7F33"/>
    <w:pPr>
      <w:spacing w:before="200" w:line="276" w:lineRule="auto"/>
      <w:ind w:left="360" w:right="360"/>
    </w:pPr>
    <w:rPr>
      <w:rFonts w:ascii="Times New Roman" w:eastAsia="Calibri" w:hAnsi="Times New Roman" w:cs="Times New Roman"/>
      <w:i/>
      <w:iCs/>
      <w:szCs w:val="22"/>
      <w:lang w:bidi="en-US"/>
    </w:rPr>
  </w:style>
  <w:style w:type="character" w:customStyle="1" w:styleId="QuoteChar">
    <w:name w:val="Quote Char"/>
    <w:basedOn w:val="DefaultParagraphFont"/>
    <w:link w:val="Quote"/>
    <w:uiPriority w:val="29"/>
    <w:rsid w:val="005C7F33"/>
    <w:rPr>
      <w:rFonts w:ascii="Times New Roman" w:eastAsia="Calibri" w:hAnsi="Times New Roman" w:cs="Times New Roman"/>
      <w:i/>
      <w:iCs/>
      <w:szCs w:val="22"/>
      <w:lang w:val="en-US" w:bidi="en-US"/>
    </w:rPr>
  </w:style>
  <w:style w:type="paragraph" w:styleId="IntenseQuote">
    <w:name w:val="Intense Quote"/>
    <w:basedOn w:val="Normal"/>
    <w:next w:val="Normal"/>
    <w:link w:val="IntenseQuoteChar"/>
    <w:uiPriority w:val="30"/>
    <w:qFormat/>
    <w:rsid w:val="005C7F33"/>
    <w:pPr>
      <w:pBdr>
        <w:bottom w:val="single" w:sz="4" w:space="1" w:color="auto"/>
      </w:pBdr>
      <w:spacing w:before="200" w:after="280" w:line="276" w:lineRule="auto"/>
      <w:ind w:left="1008" w:right="1152"/>
      <w:jc w:val="both"/>
    </w:pPr>
    <w:rPr>
      <w:rFonts w:ascii="Times New Roman" w:eastAsia="Calibri" w:hAnsi="Times New Roman" w:cs="Times New Roman"/>
      <w:b/>
      <w:bCs/>
      <w:i/>
      <w:iCs/>
      <w:szCs w:val="22"/>
      <w:lang w:bidi="en-US"/>
    </w:rPr>
  </w:style>
  <w:style w:type="character" w:customStyle="1" w:styleId="IntenseQuoteChar">
    <w:name w:val="Intense Quote Char"/>
    <w:basedOn w:val="DefaultParagraphFont"/>
    <w:link w:val="IntenseQuote"/>
    <w:uiPriority w:val="30"/>
    <w:rsid w:val="005C7F33"/>
    <w:rPr>
      <w:rFonts w:ascii="Times New Roman" w:eastAsia="Calibri" w:hAnsi="Times New Roman" w:cs="Times New Roman"/>
      <w:b/>
      <w:bCs/>
      <w:i/>
      <w:iCs/>
      <w:szCs w:val="22"/>
      <w:lang w:val="en-US" w:bidi="en-US"/>
    </w:rPr>
  </w:style>
  <w:style w:type="character" w:styleId="SubtleEmphasis">
    <w:name w:val="Subtle Emphasis"/>
    <w:uiPriority w:val="19"/>
    <w:qFormat/>
    <w:rsid w:val="005C7F33"/>
    <w:rPr>
      <w:i/>
      <w:iCs/>
    </w:rPr>
  </w:style>
  <w:style w:type="character" w:styleId="IntenseEmphasis">
    <w:name w:val="Intense Emphasis"/>
    <w:uiPriority w:val="21"/>
    <w:qFormat/>
    <w:rsid w:val="005C7F33"/>
    <w:rPr>
      <w:b/>
      <w:bCs/>
    </w:rPr>
  </w:style>
  <w:style w:type="character" w:styleId="SubtleReference">
    <w:name w:val="Subtle Reference"/>
    <w:uiPriority w:val="31"/>
    <w:qFormat/>
    <w:rsid w:val="005C7F33"/>
    <w:rPr>
      <w:smallCaps/>
    </w:rPr>
  </w:style>
  <w:style w:type="character" w:styleId="IntenseReference">
    <w:name w:val="Intense Reference"/>
    <w:uiPriority w:val="32"/>
    <w:qFormat/>
    <w:rsid w:val="005C7F33"/>
    <w:rPr>
      <w:smallCaps/>
      <w:spacing w:val="5"/>
      <w:u w:val="single"/>
    </w:rPr>
  </w:style>
  <w:style w:type="character" w:styleId="BookTitle">
    <w:name w:val="Book Title"/>
    <w:uiPriority w:val="33"/>
    <w:qFormat/>
    <w:rsid w:val="005C7F33"/>
    <w:rPr>
      <w:i/>
      <w:iCs/>
      <w:smallCaps/>
      <w:spacing w:val="5"/>
    </w:rPr>
  </w:style>
  <w:style w:type="paragraph" w:styleId="TOCHeading">
    <w:name w:val="TOC Heading"/>
    <w:basedOn w:val="Heading1"/>
    <w:next w:val="Normal"/>
    <w:uiPriority w:val="39"/>
    <w:semiHidden/>
    <w:unhideWhenUsed/>
    <w:qFormat/>
    <w:rsid w:val="005C7F33"/>
    <w:pPr>
      <w:keepNext w:val="0"/>
      <w:spacing w:before="480" w:line="276" w:lineRule="auto"/>
      <w:contextualSpacing/>
      <w:outlineLvl w:val="9"/>
    </w:pPr>
    <w:rPr>
      <w:color w:val="auto"/>
      <w:spacing w:val="0"/>
      <w:sz w:val="32"/>
      <w:szCs w:val="28"/>
      <w:lang w:bidi="en-US"/>
    </w:rPr>
  </w:style>
  <w:style w:type="table" w:customStyle="1" w:styleId="TableGrid1">
    <w:name w:val="Table Grid1"/>
    <w:basedOn w:val="TableNormal"/>
    <w:next w:val="TableGrid"/>
    <w:rsid w:val="005C7F33"/>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5C7F33"/>
    <w:pPr>
      <w:ind w:firstLine="720"/>
      <w:jc w:val="both"/>
    </w:pPr>
    <w:rPr>
      <w:rFonts w:ascii="VNI-Times" w:eastAsia="Times New Roman" w:hAnsi="VNI-Times" w:cs="Times New Roman"/>
      <w:sz w:val="26"/>
    </w:rPr>
  </w:style>
  <w:style w:type="character" w:customStyle="1" w:styleId="BodyTextIndentChar">
    <w:name w:val="Body Text Indent Char"/>
    <w:basedOn w:val="DefaultParagraphFont"/>
    <w:link w:val="BodyTextIndent"/>
    <w:rsid w:val="005C7F33"/>
    <w:rPr>
      <w:rFonts w:ascii="VNI-Times" w:eastAsia="Times New Roman" w:hAnsi="VNI-Times" w:cs="Times New Roman"/>
      <w:sz w:val="26"/>
      <w:lang w:val="en-US"/>
    </w:rPr>
  </w:style>
  <w:style w:type="paragraph" w:customStyle="1" w:styleId="Char4">
    <w:name w:val="Char4"/>
    <w:basedOn w:val="Normal"/>
    <w:rsid w:val="005C7F33"/>
    <w:pPr>
      <w:spacing w:after="160" w:line="240" w:lineRule="exact"/>
    </w:pPr>
    <w:rPr>
      <w:rFonts w:ascii="Arial" w:eastAsia="Times New Roman" w:hAnsi="Arial" w:cs="Times New Roman"/>
    </w:rPr>
  </w:style>
  <w:style w:type="table" w:customStyle="1" w:styleId="TableGrid11">
    <w:name w:val="Table Grid1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semiHidden/>
    <w:rsid w:val="005C7F33"/>
  </w:style>
  <w:style w:type="character" w:styleId="CommentReference">
    <w:name w:val="annotation reference"/>
    <w:rsid w:val="005C7F33"/>
    <w:rPr>
      <w:sz w:val="16"/>
      <w:szCs w:val="16"/>
    </w:rPr>
  </w:style>
  <w:style w:type="paragraph" w:styleId="CommentText">
    <w:name w:val="annotation text"/>
    <w:basedOn w:val="Normal"/>
    <w:link w:val="CommentTextChar"/>
    <w:rsid w:val="005C7F33"/>
    <w:rPr>
      <w:rFonts w:ascii=".VnTime" w:eastAsia="Times New Roman" w:hAnsi=".VnTime" w:cs="Times New Roman"/>
      <w:sz w:val="20"/>
      <w:szCs w:val="20"/>
    </w:rPr>
  </w:style>
  <w:style w:type="character" w:customStyle="1" w:styleId="CommentTextChar">
    <w:name w:val="Comment Text Char"/>
    <w:basedOn w:val="DefaultParagraphFont"/>
    <w:link w:val="CommentText"/>
    <w:rsid w:val="005C7F33"/>
    <w:rPr>
      <w:rFonts w:ascii=".VnTime" w:eastAsia="Times New Roman" w:hAnsi=".VnTime" w:cs="Times New Roman"/>
      <w:sz w:val="20"/>
      <w:szCs w:val="20"/>
      <w:lang w:val="en-US"/>
    </w:rPr>
  </w:style>
  <w:style w:type="paragraph" w:styleId="CommentSubject">
    <w:name w:val="annotation subject"/>
    <w:basedOn w:val="CommentText"/>
    <w:next w:val="CommentText"/>
    <w:link w:val="CommentSubjectChar"/>
    <w:rsid w:val="005C7F33"/>
    <w:rPr>
      <w:b/>
      <w:bCs/>
    </w:rPr>
  </w:style>
  <w:style w:type="character" w:customStyle="1" w:styleId="CommentSubjectChar">
    <w:name w:val="Comment Subject Char"/>
    <w:basedOn w:val="CommentTextChar"/>
    <w:link w:val="CommentSubject"/>
    <w:rsid w:val="005C7F33"/>
    <w:rPr>
      <w:rFonts w:ascii=".VnTime" w:eastAsia="Times New Roman" w:hAnsi=".VnTime" w:cs="Times New Roman"/>
      <w:b/>
      <w:bCs/>
      <w:sz w:val="20"/>
      <w:szCs w:val="20"/>
      <w:lang w:val="en-US"/>
    </w:rPr>
  </w:style>
  <w:style w:type="paragraph" w:styleId="DocumentMap">
    <w:name w:val="Document Map"/>
    <w:basedOn w:val="Normal"/>
    <w:link w:val="DocumentMapChar"/>
    <w:rsid w:val="005C7F33"/>
    <w:pPr>
      <w:shd w:val="clear" w:color="auto" w:fill="000080"/>
    </w:pPr>
    <w:rPr>
      <w:rFonts w:ascii="Tahoma" w:eastAsia="Times New Roman" w:hAnsi="Tahoma" w:cs="Tahoma"/>
      <w:sz w:val="20"/>
      <w:szCs w:val="20"/>
    </w:rPr>
  </w:style>
  <w:style w:type="character" w:customStyle="1" w:styleId="DocumentMapChar">
    <w:name w:val="Document Map Char"/>
    <w:basedOn w:val="DefaultParagraphFont"/>
    <w:link w:val="DocumentMap"/>
    <w:rsid w:val="005C7F33"/>
    <w:rPr>
      <w:rFonts w:ascii="Tahoma" w:eastAsia="Times New Roman" w:hAnsi="Tahoma" w:cs="Tahoma"/>
      <w:sz w:val="20"/>
      <w:szCs w:val="20"/>
      <w:shd w:val="clear" w:color="auto" w:fill="000080"/>
      <w:lang w:val="en-US"/>
    </w:rPr>
  </w:style>
  <w:style w:type="table" w:customStyle="1" w:styleId="TableGrid2">
    <w:name w:val="Table Grid2"/>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
    <w:name w:val="No List12"/>
    <w:next w:val="NoList"/>
    <w:semiHidden/>
    <w:rsid w:val="005C7F33"/>
  </w:style>
  <w:style w:type="paragraph" w:styleId="List">
    <w:name w:val="List"/>
    <w:basedOn w:val="Normal"/>
    <w:rsid w:val="005C7F33"/>
    <w:pPr>
      <w:ind w:left="360" w:hanging="360"/>
    </w:pPr>
    <w:rPr>
      <w:rFonts w:ascii="Times New Roman" w:eastAsia="Times New Roman" w:hAnsi="Times New Roman" w:cs="Times New Roman"/>
    </w:rPr>
  </w:style>
  <w:style w:type="paragraph" w:styleId="List2">
    <w:name w:val="List 2"/>
    <w:basedOn w:val="Normal"/>
    <w:rsid w:val="005C7F33"/>
    <w:pPr>
      <w:ind w:left="720" w:hanging="360"/>
    </w:pPr>
    <w:rPr>
      <w:rFonts w:ascii="Times New Roman" w:eastAsia="Times New Roman" w:hAnsi="Times New Roman" w:cs="Times New Roman"/>
    </w:rPr>
  </w:style>
  <w:style w:type="paragraph" w:styleId="ListContinue">
    <w:name w:val="List Continue"/>
    <w:basedOn w:val="Normal"/>
    <w:rsid w:val="005C7F33"/>
    <w:pPr>
      <w:spacing w:after="120"/>
      <w:ind w:left="360"/>
    </w:pPr>
    <w:rPr>
      <w:rFonts w:ascii="Times New Roman" w:eastAsia="Times New Roman" w:hAnsi="Times New Roman" w:cs="Times New Roman"/>
    </w:rPr>
  </w:style>
  <w:style w:type="character" w:customStyle="1" w:styleId="apple-style-span">
    <w:name w:val="apple-style-span"/>
    <w:rsid w:val="005C7F33"/>
  </w:style>
  <w:style w:type="numbering" w:customStyle="1" w:styleId="NoList3">
    <w:name w:val="No List3"/>
    <w:next w:val="NoList"/>
    <w:semiHidden/>
    <w:rsid w:val="005C7F33"/>
  </w:style>
  <w:style w:type="paragraph" w:customStyle="1" w:styleId="msonormalcxspmiddle">
    <w:name w:val="msonormalcxspmiddle"/>
    <w:basedOn w:val="Normal"/>
    <w:rsid w:val="005C7F33"/>
    <w:pPr>
      <w:spacing w:before="100" w:beforeAutospacing="1" w:after="100" w:afterAutospacing="1"/>
    </w:pPr>
    <w:rPr>
      <w:rFonts w:ascii="Times New Roman" w:eastAsia="Times New Roman" w:hAnsi="Times New Roman" w:cs="Times New Roman"/>
    </w:rPr>
  </w:style>
  <w:style w:type="character" w:styleId="FollowedHyperlink">
    <w:name w:val="FollowedHyperlink"/>
    <w:uiPriority w:val="99"/>
    <w:rsid w:val="005C7F33"/>
    <w:rPr>
      <w:color w:val="800080"/>
      <w:u w:val="single"/>
    </w:rPr>
  </w:style>
  <w:style w:type="character" w:customStyle="1" w:styleId="CharChar3">
    <w:name w:val="Char Char3"/>
    <w:rsid w:val="005C7F33"/>
    <w:rPr>
      <w:rFonts w:ascii="VNI-Times" w:hAnsi="VNI-Times"/>
      <w:sz w:val="24"/>
      <w:szCs w:val="24"/>
    </w:rPr>
  </w:style>
  <w:style w:type="paragraph" w:customStyle="1" w:styleId="cauhoi">
    <w:name w:val="cauhoi"/>
    <w:basedOn w:val="Normal"/>
    <w:link w:val="cauhoiChar"/>
    <w:rsid w:val="005C7F33"/>
    <w:pPr>
      <w:spacing w:before="120" w:after="60"/>
      <w:ind w:left="900" w:hanging="900"/>
      <w:jc w:val="both"/>
    </w:pPr>
    <w:rPr>
      <w:rFonts w:ascii="Times New Roman" w:eastAsia="Times New Roman" w:hAnsi="Times New Roman" w:cs="Times New Roman"/>
      <w:sz w:val="22"/>
      <w:szCs w:val="22"/>
      <w:lang w:val="x-none" w:eastAsia="x-none"/>
    </w:rPr>
  </w:style>
  <w:style w:type="character" w:customStyle="1" w:styleId="cauhoiChar">
    <w:name w:val="cauhoi Char"/>
    <w:link w:val="cauhoi"/>
    <w:rsid w:val="005C7F33"/>
    <w:rPr>
      <w:rFonts w:ascii="Times New Roman" w:eastAsia="Times New Roman" w:hAnsi="Times New Roman" w:cs="Times New Roman"/>
      <w:sz w:val="22"/>
      <w:szCs w:val="22"/>
      <w:lang w:val="x-none" w:eastAsia="x-none"/>
    </w:rPr>
  </w:style>
  <w:style w:type="paragraph" w:customStyle="1" w:styleId="traloi">
    <w:name w:val="traloi"/>
    <w:basedOn w:val="Normal"/>
    <w:rsid w:val="005C7F33"/>
    <w:pPr>
      <w:spacing w:before="60" w:after="60"/>
      <w:ind w:left="1195" w:hanging="288"/>
      <w:jc w:val="both"/>
    </w:pPr>
    <w:rPr>
      <w:rFonts w:ascii="Times New Roman" w:eastAsia="Times New Roman" w:hAnsi="Times New Roman" w:cs="Times New Roman"/>
      <w:sz w:val="22"/>
      <w:szCs w:val="22"/>
    </w:rPr>
  </w:style>
  <w:style w:type="paragraph" w:customStyle="1" w:styleId="cauhoiphu">
    <w:name w:val="cauhoiphu"/>
    <w:basedOn w:val="Normal"/>
    <w:rsid w:val="005C7F33"/>
    <w:pPr>
      <w:spacing w:before="60" w:after="60"/>
      <w:ind w:left="907"/>
      <w:jc w:val="both"/>
    </w:pPr>
    <w:rPr>
      <w:rFonts w:ascii="Times New Roman" w:eastAsia="Times New Roman" w:hAnsi="Times New Roman" w:cs="Times New Roman"/>
      <w:sz w:val="22"/>
      <w:szCs w:val="22"/>
    </w:rPr>
  </w:style>
  <w:style w:type="character" w:customStyle="1" w:styleId="c1">
    <w:name w:val="c1"/>
    <w:basedOn w:val="DefaultParagraphFont"/>
    <w:rsid w:val="005C7F33"/>
  </w:style>
  <w:style w:type="paragraph" w:customStyle="1" w:styleId="CharChar">
    <w:name w:val="Char Char"/>
    <w:basedOn w:val="Normal"/>
    <w:semiHidden/>
    <w:rsid w:val="005C7F33"/>
    <w:pPr>
      <w:spacing w:after="160" w:line="240" w:lineRule="exact"/>
    </w:pPr>
    <w:rPr>
      <w:rFonts w:ascii="Arial" w:eastAsia="Times New Roman" w:hAnsi="Arial" w:cs="Times New Roman"/>
    </w:rPr>
  </w:style>
  <w:style w:type="numbering" w:customStyle="1" w:styleId="NoList1111">
    <w:name w:val="No List1111"/>
    <w:next w:val="NoList"/>
    <w:semiHidden/>
    <w:unhideWhenUsed/>
    <w:rsid w:val="005C7F33"/>
  </w:style>
  <w:style w:type="numbering" w:customStyle="1" w:styleId="NoList211">
    <w:name w:val="No List211"/>
    <w:next w:val="NoList"/>
    <w:semiHidden/>
    <w:rsid w:val="005C7F33"/>
  </w:style>
  <w:style w:type="character" w:customStyle="1" w:styleId="post-text">
    <w:name w:val="post-text"/>
    <w:rsid w:val="005C7F33"/>
  </w:style>
  <w:style w:type="numbering" w:customStyle="1" w:styleId="NoList31">
    <w:name w:val="No List31"/>
    <w:next w:val="NoList"/>
    <w:semiHidden/>
    <w:unhideWhenUsed/>
    <w:rsid w:val="005C7F33"/>
  </w:style>
  <w:style w:type="character" w:styleId="PlaceholderText">
    <w:name w:val="Placeholder Text"/>
    <w:uiPriority w:val="99"/>
    <w:semiHidden/>
    <w:rsid w:val="005C7F33"/>
    <w:rPr>
      <w:color w:val="808080"/>
    </w:rPr>
  </w:style>
  <w:style w:type="numbering" w:customStyle="1" w:styleId="NoList4">
    <w:name w:val="No List4"/>
    <w:next w:val="NoList"/>
    <w:semiHidden/>
    <w:rsid w:val="005C7F33"/>
  </w:style>
  <w:style w:type="numbering" w:customStyle="1" w:styleId="NoList5">
    <w:name w:val="No List5"/>
    <w:next w:val="NoList"/>
    <w:semiHidden/>
    <w:rsid w:val="005C7F33"/>
  </w:style>
  <w:style w:type="numbering" w:customStyle="1" w:styleId="NoList6">
    <w:name w:val="No List6"/>
    <w:next w:val="NoList"/>
    <w:uiPriority w:val="99"/>
    <w:semiHidden/>
    <w:rsid w:val="005C7F33"/>
  </w:style>
  <w:style w:type="numbering" w:customStyle="1" w:styleId="NoList7">
    <w:name w:val="No List7"/>
    <w:next w:val="NoList"/>
    <w:semiHidden/>
    <w:unhideWhenUsed/>
    <w:rsid w:val="005C7F33"/>
  </w:style>
  <w:style w:type="numbering" w:customStyle="1" w:styleId="NoList8">
    <w:name w:val="No List8"/>
    <w:next w:val="NoList"/>
    <w:semiHidden/>
    <w:rsid w:val="005C7F33"/>
  </w:style>
  <w:style w:type="paragraph" w:styleId="TOC1">
    <w:name w:val="toc 1"/>
    <w:basedOn w:val="Normal"/>
    <w:next w:val="Normal"/>
    <w:uiPriority w:val="39"/>
    <w:rsid w:val="005C7F33"/>
    <w:pPr>
      <w:widowControl w:val="0"/>
      <w:tabs>
        <w:tab w:val="right" w:leader="dot" w:pos="10302"/>
      </w:tabs>
    </w:pPr>
    <w:rPr>
      <w:rFonts w:ascii="UVN Ai Cap Nang" w:eastAsia="Calibri" w:hAnsi="UVN Ai Cap Nang" w:cs="Tahoma"/>
      <w:b/>
      <w:smallCaps/>
      <w:sz w:val="22"/>
      <w:szCs w:val="22"/>
      <w:lang w:val="nl-NL"/>
    </w:rPr>
  </w:style>
  <w:style w:type="paragraph" w:styleId="ListBullet">
    <w:name w:val="List Bullet"/>
    <w:basedOn w:val="Normal"/>
    <w:link w:val="ListBulletChar"/>
    <w:rsid w:val="005C7F33"/>
    <w:pPr>
      <w:widowControl w:val="0"/>
      <w:numPr>
        <w:numId w:val="2"/>
      </w:numPr>
      <w:tabs>
        <w:tab w:val="left" w:pos="360"/>
      </w:tabs>
    </w:pPr>
    <w:rPr>
      <w:rFonts w:ascii="Calibri" w:eastAsia="Calibri" w:hAnsi="Calibri" w:cs="Times New Roman"/>
      <w:sz w:val="22"/>
      <w:szCs w:val="22"/>
      <w:lang w:val="vi-VN" w:eastAsia="x-none"/>
    </w:rPr>
  </w:style>
  <w:style w:type="paragraph" w:styleId="TOC2">
    <w:name w:val="toc 2"/>
    <w:basedOn w:val="Normal"/>
    <w:next w:val="Normal"/>
    <w:uiPriority w:val="39"/>
    <w:rsid w:val="005C7F33"/>
    <w:pPr>
      <w:widowControl w:val="0"/>
      <w:ind w:left="220"/>
    </w:pPr>
    <w:rPr>
      <w:rFonts w:ascii="Calibri" w:eastAsia="Calibri" w:hAnsi="Calibri" w:cs="Times New Roman"/>
      <w:sz w:val="22"/>
      <w:szCs w:val="22"/>
      <w:lang w:val="vi-VN"/>
    </w:rPr>
  </w:style>
  <w:style w:type="paragraph" w:customStyle="1" w:styleId="TableParagraph">
    <w:name w:val="Table Paragraph"/>
    <w:basedOn w:val="Normal"/>
    <w:uiPriority w:val="1"/>
    <w:qFormat/>
    <w:rsid w:val="005C7F33"/>
    <w:pPr>
      <w:widowControl w:val="0"/>
    </w:pPr>
    <w:rPr>
      <w:rFonts w:ascii="Calibri" w:eastAsia="Calibri" w:hAnsi="Calibri" w:cs="Times New Roman"/>
      <w:sz w:val="22"/>
      <w:szCs w:val="22"/>
      <w:lang w:val="vi-VN"/>
    </w:rPr>
  </w:style>
  <w:style w:type="table" w:customStyle="1" w:styleId="TableGrid111">
    <w:name w:val="Table Grid111"/>
    <w:basedOn w:val="TableNormal"/>
    <w:next w:val="TableGrid"/>
    <w:rsid w:val="005C7F33"/>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5C7F33"/>
    <w:pPr>
      <w:widowControl w:val="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semiHidden/>
    <w:unhideWhenUsed/>
    <w:rsid w:val="005C7F33"/>
  </w:style>
  <w:style w:type="paragraph" w:customStyle="1" w:styleId="1Char">
    <w:name w:val="1 Char"/>
    <w:basedOn w:val="Normal"/>
    <w:semiHidden/>
    <w:rsid w:val="005C7F33"/>
    <w:pPr>
      <w:spacing w:after="160" w:line="240" w:lineRule="exact"/>
      <w:jc w:val="both"/>
    </w:pPr>
    <w:rPr>
      <w:rFonts w:ascii="Arial" w:eastAsia="Times New Roman" w:hAnsi="Arial" w:cs="Arial"/>
    </w:rPr>
  </w:style>
  <w:style w:type="character" w:customStyle="1" w:styleId="CharChar33">
    <w:name w:val="Char Char33"/>
    <w:rsid w:val="005C7F33"/>
    <w:rPr>
      <w:rFonts w:ascii="VNI-Times" w:hAnsi="VNI-Times"/>
      <w:sz w:val="24"/>
      <w:szCs w:val="24"/>
    </w:rPr>
  </w:style>
  <w:style w:type="paragraph" w:customStyle="1" w:styleId="CharChar5">
    <w:name w:val="Char Char5"/>
    <w:basedOn w:val="Normal"/>
    <w:semiHidden/>
    <w:rsid w:val="005C7F33"/>
    <w:pPr>
      <w:spacing w:after="160" w:line="240" w:lineRule="exact"/>
    </w:pPr>
    <w:rPr>
      <w:rFonts w:ascii="Arial" w:eastAsia="Times New Roman" w:hAnsi="Arial" w:cs="Times New Roman"/>
    </w:rPr>
  </w:style>
  <w:style w:type="numbering" w:customStyle="1" w:styleId="NoList10">
    <w:name w:val="No List10"/>
    <w:next w:val="NoList"/>
    <w:semiHidden/>
    <w:rsid w:val="005C7F33"/>
  </w:style>
  <w:style w:type="numbering" w:customStyle="1" w:styleId="NoList112">
    <w:name w:val="No List112"/>
    <w:next w:val="NoList"/>
    <w:semiHidden/>
    <w:rsid w:val="005C7F33"/>
  </w:style>
  <w:style w:type="numbering" w:customStyle="1" w:styleId="NoList11111">
    <w:name w:val="No List11111"/>
    <w:next w:val="NoList"/>
    <w:semiHidden/>
    <w:rsid w:val="005C7F33"/>
  </w:style>
  <w:style w:type="numbering" w:customStyle="1" w:styleId="NoList22">
    <w:name w:val="No List22"/>
    <w:next w:val="NoList"/>
    <w:semiHidden/>
    <w:rsid w:val="005C7F33"/>
  </w:style>
  <w:style w:type="numbering" w:customStyle="1" w:styleId="NoList32">
    <w:name w:val="No List32"/>
    <w:next w:val="NoList"/>
    <w:semiHidden/>
    <w:rsid w:val="005C7F33"/>
  </w:style>
  <w:style w:type="numbering" w:customStyle="1" w:styleId="NoList111111">
    <w:name w:val="No List111111"/>
    <w:next w:val="NoList"/>
    <w:semiHidden/>
    <w:unhideWhenUsed/>
    <w:rsid w:val="005C7F33"/>
  </w:style>
  <w:style w:type="numbering" w:customStyle="1" w:styleId="NoList2111">
    <w:name w:val="No List2111"/>
    <w:next w:val="NoList"/>
    <w:semiHidden/>
    <w:rsid w:val="005C7F33"/>
  </w:style>
  <w:style w:type="numbering" w:customStyle="1" w:styleId="NoList311">
    <w:name w:val="No List311"/>
    <w:next w:val="NoList"/>
    <w:semiHidden/>
    <w:unhideWhenUsed/>
    <w:rsid w:val="005C7F33"/>
  </w:style>
  <w:style w:type="numbering" w:customStyle="1" w:styleId="NoList41">
    <w:name w:val="No List41"/>
    <w:next w:val="NoList"/>
    <w:semiHidden/>
    <w:rsid w:val="005C7F33"/>
  </w:style>
  <w:style w:type="numbering" w:customStyle="1" w:styleId="NoList51">
    <w:name w:val="No List51"/>
    <w:next w:val="NoList"/>
    <w:semiHidden/>
    <w:rsid w:val="005C7F33"/>
  </w:style>
  <w:style w:type="numbering" w:customStyle="1" w:styleId="NoList61">
    <w:name w:val="No List61"/>
    <w:next w:val="NoList"/>
    <w:uiPriority w:val="99"/>
    <w:semiHidden/>
    <w:rsid w:val="005C7F33"/>
  </w:style>
  <w:style w:type="numbering" w:customStyle="1" w:styleId="NoList71">
    <w:name w:val="No List71"/>
    <w:next w:val="NoList"/>
    <w:semiHidden/>
    <w:rsid w:val="005C7F33"/>
  </w:style>
  <w:style w:type="numbering" w:customStyle="1" w:styleId="NoList13">
    <w:name w:val="No List13"/>
    <w:next w:val="NoList"/>
    <w:semiHidden/>
    <w:rsid w:val="005C7F33"/>
  </w:style>
  <w:style w:type="table" w:customStyle="1" w:styleId="TableGrid5">
    <w:name w:val="Table Grid5"/>
    <w:basedOn w:val="TableNormal"/>
    <w:next w:val="TableGrid"/>
    <w:rsid w:val="005C7F33"/>
    <w:pPr>
      <w:widowControl w:val="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semiHidden/>
    <w:rsid w:val="005C7F33"/>
  </w:style>
  <w:style w:type="table" w:customStyle="1" w:styleId="TableGrid12">
    <w:name w:val="Table Grid12"/>
    <w:basedOn w:val="TableNormal"/>
    <w:next w:val="TableGrid"/>
    <w:rsid w:val="005C7F33"/>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semiHidden/>
    <w:rsid w:val="005C7F33"/>
  </w:style>
  <w:style w:type="numbering" w:customStyle="1" w:styleId="NoList1112">
    <w:name w:val="No List1112"/>
    <w:next w:val="NoList"/>
    <w:semiHidden/>
    <w:rsid w:val="005C7F33"/>
  </w:style>
  <w:style w:type="numbering" w:customStyle="1" w:styleId="NoList11112">
    <w:name w:val="No List11112"/>
    <w:next w:val="NoList"/>
    <w:semiHidden/>
    <w:rsid w:val="005C7F33"/>
  </w:style>
  <w:style w:type="numbering" w:customStyle="1" w:styleId="NoList23">
    <w:name w:val="No List23"/>
    <w:next w:val="NoList"/>
    <w:semiHidden/>
    <w:rsid w:val="005C7F33"/>
  </w:style>
  <w:style w:type="numbering" w:customStyle="1" w:styleId="NoList33">
    <w:name w:val="No List33"/>
    <w:next w:val="NoList"/>
    <w:semiHidden/>
    <w:rsid w:val="005C7F33"/>
  </w:style>
  <w:style w:type="numbering" w:customStyle="1" w:styleId="NoList1111111">
    <w:name w:val="No List1111111"/>
    <w:next w:val="NoList"/>
    <w:semiHidden/>
    <w:unhideWhenUsed/>
    <w:rsid w:val="005C7F33"/>
  </w:style>
  <w:style w:type="numbering" w:customStyle="1" w:styleId="NoList212">
    <w:name w:val="No List212"/>
    <w:next w:val="NoList"/>
    <w:semiHidden/>
    <w:rsid w:val="005C7F33"/>
  </w:style>
  <w:style w:type="numbering" w:customStyle="1" w:styleId="NoList312">
    <w:name w:val="No List312"/>
    <w:next w:val="NoList"/>
    <w:semiHidden/>
    <w:unhideWhenUsed/>
    <w:rsid w:val="005C7F33"/>
  </w:style>
  <w:style w:type="numbering" w:customStyle="1" w:styleId="NoList42">
    <w:name w:val="No List42"/>
    <w:next w:val="NoList"/>
    <w:semiHidden/>
    <w:rsid w:val="005C7F33"/>
  </w:style>
  <w:style w:type="numbering" w:customStyle="1" w:styleId="NoList52">
    <w:name w:val="No List52"/>
    <w:next w:val="NoList"/>
    <w:semiHidden/>
    <w:rsid w:val="005C7F33"/>
  </w:style>
  <w:style w:type="numbering" w:customStyle="1" w:styleId="NoList62">
    <w:name w:val="No List62"/>
    <w:next w:val="NoList"/>
    <w:semiHidden/>
    <w:rsid w:val="005C7F33"/>
  </w:style>
  <w:style w:type="numbering" w:customStyle="1" w:styleId="NoList15">
    <w:name w:val="No List15"/>
    <w:next w:val="NoList"/>
    <w:semiHidden/>
    <w:rsid w:val="005C7F33"/>
  </w:style>
  <w:style w:type="paragraph" w:styleId="Caption">
    <w:name w:val="caption"/>
    <w:basedOn w:val="Normal"/>
    <w:next w:val="Normal"/>
    <w:qFormat/>
    <w:rsid w:val="005C7F33"/>
    <w:pPr>
      <w:spacing w:line="360" w:lineRule="auto"/>
      <w:jc w:val="both"/>
    </w:pPr>
    <w:rPr>
      <w:rFonts w:ascii="Times New Roman" w:eastAsia="Times New Roman" w:hAnsi="Times New Roman" w:cs="Times New Roman"/>
      <w:b/>
      <w:bCs/>
      <w:sz w:val="28"/>
      <w:szCs w:val="28"/>
    </w:rPr>
  </w:style>
  <w:style w:type="paragraph" w:customStyle="1" w:styleId="VTD11">
    <w:name w:val="VTD1.1"/>
    <w:basedOn w:val="Normal"/>
    <w:autoRedefine/>
    <w:rsid w:val="005C7F33"/>
    <w:pPr>
      <w:tabs>
        <w:tab w:val="left" w:pos="480"/>
        <w:tab w:val="left" w:pos="720"/>
        <w:tab w:val="left" w:pos="840"/>
        <w:tab w:val="left" w:pos="960"/>
        <w:tab w:val="left" w:pos="1200"/>
      </w:tabs>
      <w:jc w:val="both"/>
    </w:pPr>
    <w:rPr>
      <w:rFonts w:ascii="Times New Roman" w:eastAsia="Times New Roman" w:hAnsi="Times New Roman" w:cs="Times New Roman"/>
      <w:bCs/>
      <w:lang w:eastAsia="vi-VN"/>
    </w:rPr>
  </w:style>
  <w:style w:type="paragraph" w:customStyle="1" w:styleId="CharChar2">
    <w:name w:val="Char Char2"/>
    <w:basedOn w:val="Normal"/>
    <w:semiHidden/>
    <w:rsid w:val="005C7F33"/>
    <w:pPr>
      <w:spacing w:after="160" w:line="240" w:lineRule="exact"/>
      <w:jc w:val="both"/>
    </w:pPr>
    <w:rPr>
      <w:rFonts w:ascii="Arial" w:eastAsia="Times New Roman" w:hAnsi="Arial" w:cs="Arial"/>
    </w:rPr>
  </w:style>
  <w:style w:type="character" w:customStyle="1" w:styleId="pagingselected">
    <w:name w:val="paging_selected"/>
    <w:rsid w:val="005C7F33"/>
  </w:style>
  <w:style w:type="paragraph" w:customStyle="1" w:styleId="tenc">
    <w:name w:val="tenc"/>
    <w:basedOn w:val="Heading8"/>
    <w:rsid w:val="005C7F33"/>
    <w:pPr>
      <w:keepNext/>
      <w:spacing w:before="1440" w:after="400" w:line="240" w:lineRule="auto"/>
    </w:pPr>
    <w:rPr>
      <w:rFonts w:ascii=".VnCentury Schoolbook" w:hAnsi=".VnCentury Schoolbook"/>
      <w:b/>
      <w:sz w:val="21"/>
      <w:lang w:val="x-none" w:eastAsia="x-none" w:bidi="ar-SA"/>
    </w:rPr>
  </w:style>
  <w:style w:type="character" w:customStyle="1" w:styleId="cau1Char">
    <w:name w:val="cau 1 Char"/>
    <w:link w:val="cau1"/>
    <w:locked/>
    <w:rsid w:val="005C7F33"/>
    <w:rPr>
      <w:rFonts w:ascii="Arial" w:hAnsi="Arial"/>
      <w:lang w:val="en-GB"/>
    </w:rPr>
  </w:style>
  <w:style w:type="paragraph" w:customStyle="1" w:styleId="cau1">
    <w:name w:val="cau 1"/>
    <w:basedOn w:val="Normal"/>
    <w:link w:val="cau1Char"/>
    <w:rsid w:val="005C7F33"/>
    <w:pPr>
      <w:tabs>
        <w:tab w:val="left" w:pos="840"/>
        <w:tab w:val="left" w:pos="2410"/>
        <w:tab w:val="left" w:pos="3969"/>
        <w:tab w:val="left" w:pos="5245"/>
      </w:tabs>
      <w:ind w:left="839" w:hanging="839"/>
      <w:jc w:val="both"/>
    </w:pPr>
    <w:rPr>
      <w:rFonts w:ascii="Arial" w:hAnsi="Arial"/>
      <w:lang w:val="en-GB"/>
    </w:rPr>
  </w:style>
  <w:style w:type="character" w:customStyle="1" w:styleId="questionnormal">
    <w:name w:val="questionnormal"/>
    <w:rsid w:val="005C7F33"/>
  </w:style>
  <w:style w:type="character" w:customStyle="1" w:styleId="ListBulletChar">
    <w:name w:val="List Bullet Char"/>
    <w:link w:val="ListBullet"/>
    <w:locked/>
    <w:rsid w:val="005C7F33"/>
    <w:rPr>
      <w:rFonts w:ascii="Calibri" w:eastAsia="Calibri" w:hAnsi="Calibri" w:cs="Times New Roman"/>
      <w:sz w:val="22"/>
      <w:szCs w:val="22"/>
      <w:lang w:val="vi-VN" w:eastAsia="x-none"/>
    </w:rPr>
  </w:style>
  <w:style w:type="paragraph" w:customStyle="1" w:styleId="TimenewRoman">
    <w:name w:val="Time new Roman"/>
    <w:basedOn w:val="Normal"/>
    <w:rsid w:val="005C7F33"/>
    <w:pPr>
      <w:tabs>
        <w:tab w:val="left" w:pos="567"/>
        <w:tab w:val="left" w:pos="5103"/>
      </w:tabs>
      <w:autoSpaceDE w:val="0"/>
      <w:autoSpaceDN w:val="0"/>
      <w:adjustRightInd w:val="0"/>
      <w:jc w:val="both"/>
      <w:textAlignment w:val="center"/>
    </w:pPr>
    <w:rPr>
      <w:rFonts w:ascii="Arial" w:eastAsia="Times New Roman" w:hAnsi="Arial" w:cs="Arial"/>
      <w:bCs/>
      <w:color w:val="000000"/>
      <w:lang w:val="pt-BR"/>
    </w:rPr>
  </w:style>
  <w:style w:type="paragraph" w:customStyle="1" w:styleId="Caui">
    <w:name w:val="Cau i"/>
    <w:basedOn w:val="Normal"/>
    <w:link w:val="CauiChar"/>
    <w:autoRedefine/>
    <w:rsid w:val="005C7F33"/>
    <w:pPr>
      <w:jc w:val="both"/>
    </w:pPr>
    <w:rPr>
      <w:rFonts w:ascii="Times New Roman" w:eastAsia="Times New Roman" w:hAnsi="Times New Roman" w:cs="Times New Roman"/>
      <w:sz w:val="26"/>
      <w:szCs w:val="28"/>
      <w:lang w:val="x-none" w:eastAsia="x-none"/>
    </w:rPr>
  </w:style>
  <w:style w:type="character" w:customStyle="1" w:styleId="CauiChar">
    <w:name w:val="Cau i Char"/>
    <w:link w:val="Caui"/>
    <w:rsid w:val="005C7F33"/>
    <w:rPr>
      <w:rFonts w:ascii="Times New Roman" w:eastAsia="Times New Roman" w:hAnsi="Times New Roman" w:cs="Times New Roman"/>
      <w:sz w:val="26"/>
      <w:szCs w:val="28"/>
      <w:lang w:val="x-none" w:eastAsia="x-none"/>
    </w:rPr>
  </w:style>
  <w:style w:type="paragraph" w:customStyle="1" w:styleId="msonormalc3">
    <w:name w:val="msonormal c3"/>
    <w:basedOn w:val="Normal"/>
    <w:rsid w:val="005C7F33"/>
    <w:pPr>
      <w:spacing w:before="100" w:beforeAutospacing="1" w:after="100" w:afterAutospacing="1"/>
    </w:pPr>
    <w:rPr>
      <w:rFonts w:ascii="Times New Roman" w:eastAsia="Times New Roman" w:hAnsi="Times New Roman" w:cs="Times New Roman"/>
    </w:rPr>
  </w:style>
  <w:style w:type="character" w:customStyle="1" w:styleId="c2">
    <w:name w:val="c2"/>
    <w:rsid w:val="005C7F33"/>
  </w:style>
  <w:style w:type="character" w:customStyle="1" w:styleId="c4">
    <w:name w:val="c4"/>
    <w:rsid w:val="005C7F33"/>
  </w:style>
  <w:style w:type="paragraph" w:customStyle="1" w:styleId="yiv1657326571msonormal">
    <w:name w:val="yiv1657326571msonormal"/>
    <w:basedOn w:val="Normal"/>
    <w:rsid w:val="005C7F33"/>
    <w:pPr>
      <w:spacing w:before="100" w:beforeAutospacing="1" w:after="100" w:afterAutospacing="1"/>
    </w:pPr>
    <w:rPr>
      <w:rFonts w:ascii="Times New Roman" w:eastAsia="Times New Roman" w:hAnsi="Times New Roman" w:cs="Times New Roman"/>
    </w:rPr>
  </w:style>
  <w:style w:type="character" w:customStyle="1" w:styleId="MTConvertedEquation">
    <w:name w:val="MTConvertedEquation"/>
    <w:rsid w:val="005C7F33"/>
    <w:rPr>
      <w:rFonts w:ascii="Times New Roman" w:hAnsi="Times New Roman" w:cs="Times New Roman" w:hint="default"/>
    </w:rPr>
  </w:style>
  <w:style w:type="paragraph" w:styleId="z-BottomofForm">
    <w:name w:val="HTML Bottom of Form"/>
    <w:basedOn w:val="Normal"/>
    <w:next w:val="Normal"/>
    <w:link w:val="z-BottomofFormChar"/>
    <w:hidden/>
    <w:rsid w:val="005C7F33"/>
    <w:pPr>
      <w:pBdr>
        <w:top w:val="single" w:sz="6" w:space="1" w:color="auto"/>
      </w:pBdr>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rsid w:val="005C7F33"/>
    <w:rPr>
      <w:rFonts w:ascii="Arial" w:eastAsia="Calibri" w:hAnsi="Arial" w:cs="Arial"/>
      <w:vanish/>
      <w:sz w:val="16"/>
      <w:szCs w:val="16"/>
      <w:lang w:val="en-US"/>
    </w:rPr>
  </w:style>
  <w:style w:type="paragraph" w:styleId="z-TopofForm">
    <w:name w:val="HTML Top of Form"/>
    <w:basedOn w:val="Normal"/>
    <w:next w:val="Normal"/>
    <w:link w:val="z-TopofFormChar"/>
    <w:hidden/>
    <w:rsid w:val="005C7F33"/>
    <w:pPr>
      <w:pBdr>
        <w:bottom w:val="single" w:sz="6" w:space="1" w:color="auto"/>
      </w:pBdr>
      <w:jc w:val="center"/>
    </w:pPr>
    <w:rPr>
      <w:rFonts w:ascii="Arial" w:eastAsia="Calibri" w:hAnsi="Arial" w:cs="Arial"/>
      <w:vanish/>
      <w:sz w:val="16"/>
      <w:szCs w:val="16"/>
    </w:rPr>
  </w:style>
  <w:style w:type="character" w:customStyle="1" w:styleId="z-TopofFormChar">
    <w:name w:val="z-Top of Form Char"/>
    <w:basedOn w:val="DefaultParagraphFont"/>
    <w:link w:val="z-TopofForm"/>
    <w:rsid w:val="005C7F33"/>
    <w:rPr>
      <w:rFonts w:ascii="Arial" w:eastAsia="Calibri" w:hAnsi="Arial" w:cs="Arial"/>
      <w:vanish/>
      <w:sz w:val="16"/>
      <w:szCs w:val="16"/>
      <w:lang w:val="en-US"/>
    </w:rPr>
  </w:style>
  <w:style w:type="character" w:customStyle="1" w:styleId="mi">
    <w:name w:val="mi"/>
    <w:rsid w:val="005C7F33"/>
  </w:style>
  <w:style w:type="character" w:customStyle="1" w:styleId="mn">
    <w:name w:val="mn"/>
    <w:rsid w:val="005C7F33"/>
  </w:style>
  <w:style w:type="character" w:customStyle="1" w:styleId="mo">
    <w:name w:val="mo"/>
    <w:rsid w:val="005C7F33"/>
  </w:style>
  <w:style w:type="character" w:customStyle="1" w:styleId="msqrt">
    <w:name w:val="msqrt"/>
    <w:rsid w:val="005C7F33"/>
  </w:style>
  <w:style w:type="paragraph" w:customStyle="1" w:styleId="Normal0">
    <w:name w:val="[Normal]"/>
    <w:qFormat/>
    <w:rsid w:val="005C7F33"/>
    <w:pPr>
      <w:autoSpaceDE w:val="0"/>
      <w:autoSpaceDN w:val="0"/>
      <w:adjustRightInd w:val="0"/>
    </w:pPr>
    <w:rPr>
      <w:rFonts w:ascii="Arial" w:eastAsia="Times New Roman" w:hAnsi="Arial" w:cs="Arial"/>
    </w:rPr>
  </w:style>
  <w:style w:type="table" w:customStyle="1" w:styleId="TableGrid6">
    <w:name w:val="Table Grid6"/>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semiHidden/>
    <w:rsid w:val="005C7F33"/>
    <w:pPr>
      <w:spacing w:after="160" w:line="240" w:lineRule="exact"/>
    </w:pPr>
    <w:rPr>
      <w:rFonts w:ascii="Arial" w:eastAsia="Times New Roman" w:hAnsi="Arial" w:cs="Arial"/>
    </w:rPr>
  </w:style>
  <w:style w:type="table" w:customStyle="1" w:styleId="TableGrid8">
    <w:name w:val="Table Grid8"/>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semiHidden/>
    <w:unhideWhenUsed/>
    <w:rsid w:val="005C7F33"/>
  </w:style>
  <w:style w:type="table" w:customStyle="1" w:styleId="TableGrid9">
    <w:name w:val="Table Grid9"/>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semiHidden/>
    <w:unhideWhenUsed/>
    <w:rsid w:val="005C7F33"/>
  </w:style>
  <w:style w:type="numbering" w:customStyle="1" w:styleId="NoList25">
    <w:name w:val="No List25"/>
    <w:next w:val="NoList"/>
    <w:semiHidden/>
    <w:unhideWhenUsed/>
    <w:rsid w:val="005C7F33"/>
  </w:style>
  <w:style w:type="numbering" w:customStyle="1" w:styleId="NoList17">
    <w:name w:val="No List17"/>
    <w:next w:val="NoList"/>
    <w:uiPriority w:val="99"/>
    <w:semiHidden/>
    <w:unhideWhenUsed/>
    <w:rsid w:val="005C7F33"/>
  </w:style>
  <w:style w:type="numbering" w:customStyle="1" w:styleId="NoList18">
    <w:name w:val="No List18"/>
    <w:next w:val="NoList"/>
    <w:semiHidden/>
    <w:rsid w:val="005C7F33"/>
  </w:style>
  <w:style w:type="numbering" w:customStyle="1" w:styleId="NoList26">
    <w:name w:val="No List26"/>
    <w:next w:val="NoList"/>
    <w:semiHidden/>
    <w:rsid w:val="005C7F33"/>
  </w:style>
  <w:style w:type="numbering" w:customStyle="1" w:styleId="NoList81">
    <w:name w:val="No List81"/>
    <w:next w:val="NoList"/>
    <w:semiHidden/>
    <w:rsid w:val="005C7F33"/>
  </w:style>
  <w:style w:type="numbering" w:customStyle="1" w:styleId="NoList121">
    <w:name w:val="No List121"/>
    <w:next w:val="NoList"/>
    <w:semiHidden/>
    <w:unhideWhenUsed/>
    <w:rsid w:val="005C7F33"/>
  </w:style>
  <w:style w:type="numbering" w:customStyle="1" w:styleId="NoList221">
    <w:name w:val="No List221"/>
    <w:next w:val="NoList"/>
    <w:semiHidden/>
    <w:unhideWhenUsed/>
    <w:rsid w:val="005C7F33"/>
  </w:style>
  <w:style w:type="numbering" w:customStyle="1" w:styleId="NoList91">
    <w:name w:val="No List91"/>
    <w:next w:val="NoList"/>
    <w:semiHidden/>
    <w:rsid w:val="005C7F33"/>
  </w:style>
  <w:style w:type="numbering" w:customStyle="1" w:styleId="NoList131">
    <w:name w:val="No List131"/>
    <w:next w:val="NoList"/>
    <w:semiHidden/>
    <w:unhideWhenUsed/>
    <w:rsid w:val="005C7F33"/>
  </w:style>
  <w:style w:type="numbering" w:customStyle="1" w:styleId="NoList231">
    <w:name w:val="No List231"/>
    <w:next w:val="NoList"/>
    <w:semiHidden/>
    <w:unhideWhenUsed/>
    <w:rsid w:val="005C7F33"/>
  </w:style>
  <w:style w:type="numbering" w:customStyle="1" w:styleId="NoList101">
    <w:name w:val="No List101"/>
    <w:next w:val="NoList"/>
    <w:semiHidden/>
    <w:rsid w:val="005C7F33"/>
  </w:style>
  <w:style w:type="numbering" w:customStyle="1" w:styleId="NoList141">
    <w:name w:val="No List141"/>
    <w:next w:val="NoList"/>
    <w:semiHidden/>
    <w:unhideWhenUsed/>
    <w:rsid w:val="005C7F33"/>
  </w:style>
  <w:style w:type="numbering" w:customStyle="1" w:styleId="NoList241">
    <w:name w:val="No List241"/>
    <w:next w:val="NoList"/>
    <w:semiHidden/>
    <w:unhideWhenUsed/>
    <w:rsid w:val="005C7F33"/>
  </w:style>
  <w:style w:type="numbering" w:customStyle="1" w:styleId="NoList151">
    <w:name w:val="No List151"/>
    <w:next w:val="NoList"/>
    <w:semiHidden/>
    <w:rsid w:val="005C7F33"/>
  </w:style>
  <w:style w:type="numbering" w:customStyle="1" w:styleId="NoList161">
    <w:name w:val="No List161"/>
    <w:next w:val="NoList"/>
    <w:semiHidden/>
    <w:unhideWhenUsed/>
    <w:rsid w:val="005C7F33"/>
  </w:style>
  <w:style w:type="numbering" w:customStyle="1" w:styleId="NoList251">
    <w:name w:val="No List251"/>
    <w:next w:val="NoList"/>
    <w:semiHidden/>
    <w:unhideWhenUsed/>
    <w:rsid w:val="005C7F33"/>
  </w:style>
  <w:style w:type="paragraph" w:styleId="Revision">
    <w:name w:val="Revision"/>
    <w:hidden/>
    <w:uiPriority w:val="99"/>
    <w:semiHidden/>
    <w:rsid w:val="005C7F33"/>
    <w:rPr>
      <w:rFonts w:ascii=".VnTime" w:eastAsia="Times New Roman" w:hAnsi=".VnTime" w:cs="Times New Roman"/>
      <w:sz w:val="28"/>
      <w:szCs w:val="28"/>
    </w:rPr>
  </w:style>
  <w:style w:type="paragraph" w:customStyle="1" w:styleId="Char3">
    <w:name w:val="Char3"/>
    <w:basedOn w:val="Normal"/>
    <w:rsid w:val="005C7F33"/>
    <w:pPr>
      <w:spacing w:after="160" w:line="240" w:lineRule="exact"/>
    </w:pPr>
    <w:rPr>
      <w:rFonts w:ascii="Arial" w:eastAsia="MS Mincho" w:hAnsi="Arial" w:cs="Arial"/>
      <w:sz w:val="22"/>
      <w:szCs w:val="22"/>
    </w:rPr>
  </w:style>
  <w:style w:type="paragraph" w:customStyle="1" w:styleId="Char2">
    <w:name w:val="Char2"/>
    <w:basedOn w:val="Normal"/>
    <w:rsid w:val="005C7F33"/>
    <w:pPr>
      <w:spacing w:after="160" w:line="240" w:lineRule="exact"/>
    </w:pPr>
    <w:rPr>
      <w:rFonts w:ascii="Arial" w:eastAsia="Times New Roman" w:hAnsi="Arial" w:cs="Times New Roman"/>
    </w:rPr>
  </w:style>
  <w:style w:type="character" w:customStyle="1" w:styleId="CharChar32">
    <w:name w:val="Char Char32"/>
    <w:rsid w:val="005C7F33"/>
    <w:rPr>
      <w:rFonts w:ascii="VNI-Times" w:hAnsi="VNI-Times"/>
      <w:sz w:val="24"/>
      <w:szCs w:val="24"/>
    </w:rPr>
  </w:style>
  <w:style w:type="paragraph" w:customStyle="1" w:styleId="CharChar4">
    <w:name w:val="Char Char4"/>
    <w:basedOn w:val="Normal"/>
    <w:semiHidden/>
    <w:rsid w:val="005C7F33"/>
    <w:pPr>
      <w:spacing w:after="160" w:line="240" w:lineRule="exact"/>
    </w:pPr>
    <w:rPr>
      <w:rFonts w:ascii="Arial" w:eastAsia="Times New Roman" w:hAnsi="Arial" w:cs="Times New Roman"/>
    </w:rPr>
  </w:style>
  <w:style w:type="numbering" w:customStyle="1" w:styleId="NoList19">
    <w:name w:val="No List19"/>
    <w:next w:val="NoList"/>
    <w:uiPriority w:val="99"/>
    <w:semiHidden/>
    <w:rsid w:val="005C7F33"/>
  </w:style>
  <w:style w:type="numbering" w:customStyle="1" w:styleId="NoList110">
    <w:name w:val="No List110"/>
    <w:next w:val="NoList"/>
    <w:uiPriority w:val="99"/>
    <w:semiHidden/>
    <w:unhideWhenUsed/>
    <w:rsid w:val="005C7F33"/>
  </w:style>
  <w:style w:type="numbering" w:customStyle="1" w:styleId="NoList114">
    <w:name w:val="No List114"/>
    <w:next w:val="NoList"/>
    <w:uiPriority w:val="99"/>
    <w:semiHidden/>
    <w:unhideWhenUsed/>
    <w:rsid w:val="005C7F33"/>
  </w:style>
  <w:style w:type="table" w:customStyle="1" w:styleId="TableGrid10">
    <w:name w:val="Table Grid10"/>
    <w:basedOn w:val="TableNormal"/>
    <w:next w:val="TableGrid"/>
    <w:uiPriority w:val="59"/>
    <w:rsid w:val="005C7F33"/>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1">
    <w:name w:val="Char1"/>
    <w:basedOn w:val="Normal"/>
    <w:rsid w:val="005C7F33"/>
    <w:pPr>
      <w:spacing w:after="160" w:line="240" w:lineRule="exact"/>
    </w:pPr>
    <w:rPr>
      <w:rFonts w:ascii="Arial" w:eastAsia="Times New Roman" w:hAnsi="Arial" w:cs="Times New Roman"/>
    </w:rPr>
  </w:style>
  <w:style w:type="table" w:customStyle="1" w:styleId="TableGrid13">
    <w:name w:val="Table Grid13"/>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rsid w:val="005C7F33"/>
  </w:style>
  <w:style w:type="table" w:customStyle="1" w:styleId="TableGrid21">
    <w:name w:val="Table Grid2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2">
    <w:name w:val="No List122"/>
    <w:next w:val="NoList"/>
    <w:semiHidden/>
    <w:rsid w:val="005C7F33"/>
  </w:style>
  <w:style w:type="numbering" w:customStyle="1" w:styleId="NoList34">
    <w:name w:val="No List34"/>
    <w:next w:val="NoList"/>
    <w:semiHidden/>
    <w:rsid w:val="005C7F33"/>
  </w:style>
  <w:style w:type="character" w:customStyle="1" w:styleId="CharChar31">
    <w:name w:val="Char Char31"/>
    <w:rsid w:val="005C7F33"/>
    <w:rPr>
      <w:rFonts w:ascii="VNI-Times" w:hAnsi="VNI-Times"/>
      <w:sz w:val="24"/>
      <w:szCs w:val="24"/>
    </w:rPr>
  </w:style>
  <w:style w:type="paragraph" w:customStyle="1" w:styleId="CharChar1">
    <w:name w:val="Char Char1"/>
    <w:basedOn w:val="Normal"/>
    <w:semiHidden/>
    <w:rsid w:val="005C7F33"/>
    <w:pPr>
      <w:spacing w:after="160" w:line="240" w:lineRule="exact"/>
    </w:pPr>
    <w:rPr>
      <w:rFonts w:ascii="Arial" w:eastAsia="Times New Roman" w:hAnsi="Arial" w:cs="Times New Roman"/>
    </w:rPr>
  </w:style>
  <w:style w:type="numbering" w:customStyle="1" w:styleId="NoList1113">
    <w:name w:val="No List1113"/>
    <w:next w:val="NoList"/>
    <w:semiHidden/>
    <w:unhideWhenUsed/>
    <w:rsid w:val="005C7F33"/>
  </w:style>
  <w:style w:type="numbering" w:customStyle="1" w:styleId="NoList213">
    <w:name w:val="No List213"/>
    <w:next w:val="NoList"/>
    <w:semiHidden/>
    <w:rsid w:val="005C7F33"/>
  </w:style>
  <w:style w:type="numbering" w:customStyle="1" w:styleId="NoList313">
    <w:name w:val="No List313"/>
    <w:next w:val="NoList"/>
    <w:semiHidden/>
    <w:unhideWhenUsed/>
    <w:rsid w:val="005C7F33"/>
  </w:style>
  <w:style w:type="numbering" w:customStyle="1" w:styleId="NoList43">
    <w:name w:val="No List43"/>
    <w:next w:val="NoList"/>
    <w:semiHidden/>
    <w:rsid w:val="005C7F33"/>
  </w:style>
  <w:style w:type="numbering" w:customStyle="1" w:styleId="NoList53">
    <w:name w:val="No List53"/>
    <w:next w:val="NoList"/>
    <w:semiHidden/>
    <w:rsid w:val="005C7F33"/>
  </w:style>
  <w:style w:type="numbering" w:customStyle="1" w:styleId="NoList63">
    <w:name w:val="No List63"/>
    <w:next w:val="NoList"/>
    <w:uiPriority w:val="99"/>
    <w:semiHidden/>
    <w:rsid w:val="005C7F33"/>
  </w:style>
  <w:style w:type="numbering" w:customStyle="1" w:styleId="NoList72">
    <w:name w:val="No List72"/>
    <w:next w:val="NoList"/>
    <w:semiHidden/>
    <w:unhideWhenUsed/>
    <w:rsid w:val="005C7F33"/>
  </w:style>
  <w:style w:type="numbering" w:customStyle="1" w:styleId="NoList82">
    <w:name w:val="No List82"/>
    <w:next w:val="NoList"/>
    <w:semiHidden/>
    <w:rsid w:val="005C7F33"/>
  </w:style>
  <w:style w:type="table" w:customStyle="1" w:styleId="TableGrid112">
    <w:name w:val="Table Grid112"/>
    <w:basedOn w:val="TableNormal"/>
    <w:next w:val="TableGrid"/>
    <w:rsid w:val="005C7F33"/>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5C7F33"/>
    <w:pPr>
      <w:widowControl w:val="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2">
    <w:name w:val="No List92"/>
    <w:next w:val="NoList"/>
    <w:semiHidden/>
    <w:unhideWhenUsed/>
    <w:rsid w:val="005C7F33"/>
  </w:style>
  <w:style w:type="numbering" w:customStyle="1" w:styleId="NoList102">
    <w:name w:val="No List102"/>
    <w:next w:val="NoList"/>
    <w:semiHidden/>
    <w:rsid w:val="005C7F33"/>
  </w:style>
  <w:style w:type="numbering" w:customStyle="1" w:styleId="NoList1121">
    <w:name w:val="No List1121"/>
    <w:next w:val="NoList"/>
    <w:semiHidden/>
    <w:rsid w:val="005C7F33"/>
  </w:style>
  <w:style w:type="numbering" w:customStyle="1" w:styleId="NoList11113">
    <w:name w:val="No List11113"/>
    <w:next w:val="NoList"/>
    <w:semiHidden/>
    <w:rsid w:val="005C7F33"/>
  </w:style>
  <w:style w:type="numbering" w:customStyle="1" w:styleId="NoList222">
    <w:name w:val="No List222"/>
    <w:next w:val="NoList"/>
    <w:semiHidden/>
    <w:rsid w:val="005C7F33"/>
  </w:style>
  <w:style w:type="numbering" w:customStyle="1" w:styleId="NoList321">
    <w:name w:val="No List321"/>
    <w:next w:val="NoList"/>
    <w:semiHidden/>
    <w:rsid w:val="005C7F33"/>
  </w:style>
  <w:style w:type="numbering" w:customStyle="1" w:styleId="NoList111112">
    <w:name w:val="No List111112"/>
    <w:next w:val="NoList"/>
    <w:semiHidden/>
    <w:unhideWhenUsed/>
    <w:rsid w:val="005C7F33"/>
  </w:style>
  <w:style w:type="numbering" w:customStyle="1" w:styleId="NoList2112">
    <w:name w:val="No List2112"/>
    <w:next w:val="NoList"/>
    <w:semiHidden/>
    <w:rsid w:val="005C7F33"/>
  </w:style>
  <w:style w:type="numbering" w:customStyle="1" w:styleId="NoList3111">
    <w:name w:val="No List3111"/>
    <w:next w:val="NoList"/>
    <w:semiHidden/>
    <w:unhideWhenUsed/>
    <w:rsid w:val="005C7F33"/>
  </w:style>
  <w:style w:type="numbering" w:customStyle="1" w:styleId="NoList411">
    <w:name w:val="No List411"/>
    <w:next w:val="NoList"/>
    <w:semiHidden/>
    <w:rsid w:val="005C7F33"/>
  </w:style>
  <w:style w:type="numbering" w:customStyle="1" w:styleId="NoList511">
    <w:name w:val="No List511"/>
    <w:next w:val="NoList"/>
    <w:semiHidden/>
    <w:rsid w:val="005C7F33"/>
  </w:style>
  <w:style w:type="numbering" w:customStyle="1" w:styleId="NoList611">
    <w:name w:val="No List611"/>
    <w:next w:val="NoList"/>
    <w:semiHidden/>
    <w:rsid w:val="005C7F33"/>
  </w:style>
  <w:style w:type="numbering" w:customStyle="1" w:styleId="NoList711">
    <w:name w:val="No List711"/>
    <w:next w:val="NoList"/>
    <w:semiHidden/>
    <w:rsid w:val="005C7F33"/>
  </w:style>
  <w:style w:type="numbering" w:customStyle="1" w:styleId="NoList132">
    <w:name w:val="No List132"/>
    <w:next w:val="NoList"/>
    <w:semiHidden/>
    <w:rsid w:val="005C7F33"/>
  </w:style>
  <w:style w:type="table" w:customStyle="1" w:styleId="TableGrid51">
    <w:name w:val="Table Grid51"/>
    <w:basedOn w:val="TableNormal"/>
    <w:next w:val="TableGrid"/>
    <w:rsid w:val="005C7F33"/>
    <w:pPr>
      <w:widowControl w:val="0"/>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semiHidden/>
    <w:rsid w:val="005C7F33"/>
  </w:style>
  <w:style w:type="table" w:customStyle="1" w:styleId="TableGrid121">
    <w:name w:val="Table Grid121"/>
    <w:basedOn w:val="TableNormal"/>
    <w:next w:val="TableGrid"/>
    <w:rsid w:val="005C7F33"/>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semiHidden/>
    <w:rsid w:val="005C7F33"/>
  </w:style>
  <w:style w:type="numbering" w:customStyle="1" w:styleId="NoList11121">
    <w:name w:val="No List11121"/>
    <w:next w:val="NoList"/>
    <w:semiHidden/>
    <w:rsid w:val="005C7F33"/>
  </w:style>
  <w:style w:type="numbering" w:customStyle="1" w:styleId="NoList111121">
    <w:name w:val="No List111121"/>
    <w:next w:val="NoList"/>
    <w:semiHidden/>
    <w:rsid w:val="005C7F33"/>
  </w:style>
  <w:style w:type="numbering" w:customStyle="1" w:styleId="NoList232">
    <w:name w:val="No List232"/>
    <w:next w:val="NoList"/>
    <w:semiHidden/>
    <w:rsid w:val="005C7F33"/>
  </w:style>
  <w:style w:type="numbering" w:customStyle="1" w:styleId="NoList331">
    <w:name w:val="No List331"/>
    <w:next w:val="NoList"/>
    <w:semiHidden/>
    <w:rsid w:val="005C7F33"/>
  </w:style>
  <w:style w:type="numbering" w:customStyle="1" w:styleId="NoList1111112">
    <w:name w:val="No List1111112"/>
    <w:next w:val="NoList"/>
    <w:semiHidden/>
    <w:unhideWhenUsed/>
    <w:rsid w:val="005C7F33"/>
  </w:style>
  <w:style w:type="numbering" w:customStyle="1" w:styleId="NoList2121">
    <w:name w:val="No List2121"/>
    <w:next w:val="NoList"/>
    <w:semiHidden/>
    <w:rsid w:val="005C7F33"/>
  </w:style>
  <w:style w:type="numbering" w:customStyle="1" w:styleId="NoList3121">
    <w:name w:val="No List3121"/>
    <w:next w:val="NoList"/>
    <w:semiHidden/>
    <w:unhideWhenUsed/>
    <w:rsid w:val="005C7F33"/>
  </w:style>
  <w:style w:type="numbering" w:customStyle="1" w:styleId="NoList421">
    <w:name w:val="No List421"/>
    <w:next w:val="NoList"/>
    <w:semiHidden/>
    <w:rsid w:val="005C7F33"/>
  </w:style>
  <w:style w:type="numbering" w:customStyle="1" w:styleId="NoList521">
    <w:name w:val="No List521"/>
    <w:next w:val="NoList"/>
    <w:semiHidden/>
    <w:rsid w:val="005C7F33"/>
  </w:style>
  <w:style w:type="numbering" w:customStyle="1" w:styleId="NoList621">
    <w:name w:val="No List621"/>
    <w:next w:val="NoList"/>
    <w:semiHidden/>
    <w:rsid w:val="005C7F33"/>
  </w:style>
  <w:style w:type="numbering" w:customStyle="1" w:styleId="NoList152">
    <w:name w:val="No List152"/>
    <w:next w:val="NoList"/>
    <w:semiHidden/>
    <w:rsid w:val="005C7F33"/>
  </w:style>
  <w:style w:type="paragraph" w:customStyle="1" w:styleId="CharChar21">
    <w:name w:val="Char Char21"/>
    <w:basedOn w:val="Normal"/>
    <w:semiHidden/>
    <w:rsid w:val="005C7F33"/>
    <w:pPr>
      <w:spacing w:after="160" w:line="240" w:lineRule="exact"/>
      <w:jc w:val="both"/>
    </w:pPr>
    <w:rPr>
      <w:rFonts w:ascii="Arial" w:eastAsia="Times New Roman" w:hAnsi="Arial" w:cs="Arial"/>
    </w:rPr>
  </w:style>
  <w:style w:type="table" w:customStyle="1" w:styleId="TableGrid61">
    <w:name w:val="Table Grid6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2">
    <w:name w:val="No List242"/>
    <w:next w:val="NoList"/>
    <w:semiHidden/>
    <w:unhideWhenUsed/>
    <w:rsid w:val="005C7F33"/>
  </w:style>
  <w:style w:type="table" w:customStyle="1" w:styleId="TableGrid91">
    <w:name w:val="Table Grid91"/>
    <w:basedOn w:val="TableNormal"/>
    <w:next w:val="TableGrid"/>
    <w:rsid w:val="005C7F3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2">
    <w:name w:val="No List162"/>
    <w:next w:val="NoList"/>
    <w:semiHidden/>
    <w:unhideWhenUsed/>
    <w:rsid w:val="005C7F33"/>
  </w:style>
  <w:style w:type="numbering" w:customStyle="1" w:styleId="NoList252">
    <w:name w:val="No List252"/>
    <w:next w:val="NoList"/>
    <w:semiHidden/>
    <w:unhideWhenUsed/>
    <w:rsid w:val="005C7F33"/>
  </w:style>
  <w:style w:type="paragraph" w:customStyle="1" w:styleId="StyleMuc">
    <w:name w:val="StyleMuc_"/>
    <w:rsid w:val="005C7F33"/>
    <w:pPr>
      <w:suppressAutoHyphens/>
      <w:jc w:val="right"/>
    </w:pPr>
    <w:rPr>
      <w:rFonts w:ascii="Times New Roman" w:eastAsia="Times New Roman" w:hAnsi="Times New Roman" w:cs="Times New Roman"/>
      <w:b/>
      <w:sz w:val="32"/>
      <w:szCs w:val="20"/>
      <w:lang w:eastAsia="ar-SA"/>
    </w:rPr>
  </w:style>
  <w:style w:type="paragraph" w:customStyle="1" w:styleId="StyleHet">
    <w:name w:val="StyleHet_"/>
    <w:rsid w:val="005C7F33"/>
    <w:pPr>
      <w:suppressAutoHyphens/>
    </w:pPr>
    <w:rPr>
      <w:rFonts w:ascii="Times New Roman" w:eastAsia="Times New Roman" w:hAnsi="Times New Roman" w:cs="Times New Roman"/>
      <w:b/>
      <w:sz w:val="32"/>
      <w:szCs w:val="20"/>
      <w:lang w:eastAsia="ar-SA"/>
    </w:rPr>
  </w:style>
  <w:style w:type="paragraph" w:customStyle="1" w:styleId="MsoNormal0">
    <w:name w:val="MsoNormal0"/>
    <w:basedOn w:val="Normal"/>
    <w:rsid w:val="005C7F33"/>
    <w:pPr>
      <w:suppressAutoHyphens/>
    </w:pPr>
    <w:rPr>
      <w:rFonts w:ascii="Times New Roman" w:eastAsia="Times New Roman" w:hAnsi="Times New Roman" w:cs="Times New Roman"/>
      <w:lang w:eastAsia="ar-SA"/>
    </w:rPr>
  </w:style>
  <w:style w:type="paragraph" w:customStyle="1" w:styleId="Nidungbng">
    <w:name w:val="Nội dung bảng"/>
    <w:basedOn w:val="Normal"/>
    <w:rsid w:val="005C7F33"/>
    <w:pPr>
      <w:suppressLineNumbers/>
      <w:suppressAutoHyphens/>
    </w:pPr>
    <w:rPr>
      <w:rFonts w:ascii="Times New Roman" w:eastAsia="Times New Roman" w:hAnsi="Times New Roman" w:cs="Times New Roman"/>
      <w:lang w:eastAsia="ar-SA"/>
    </w:rPr>
  </w:style>
  <w:style w:type="paragraph" w:customStyle="1" w:styleId="Tiubng">
    <w:name w:val="Tiêu đề bảng"/>
    <w:basedOn w:val="Nidungbng"/>
    <w:rsid w:val="005C7F33"/>
    <w:pPr>
      <w:jc w:val="center"/>
    </w:pPr>
    <w:rPr>
      <w:b/>
      <w:bCs/>
    </w:rPr>
  </w:style>
  <w:style w:type="character" w:customStyle="1" w:styleId="textexposedshow">
    <w:name w:val="text_exposed_show"/>
    <w:basedOn w:val="DefaultParagraphFont"/>
    <w:rsid w:val="005C7F33"/>
  </w:style>
  <w:style w:type="paragraph" w:styleId="BodyText3">
    <w:name w:val="Body Text 3"/>
    <w:basedOn w:val="Normal"/>
    <w:link w:val="BodyText3Char"/>
    <w:unhideWhenUsed/>
    <w:rsid w:val="005C7F33"/>
    <w:pPr>
      <w:spacing w:after="120"/>
    </w:pPr>
    <w:rPr>
      <w:rFonts w:ascii="VNI-Times" w:eastAsia="Times New Roman" w:hAnsi="VNI-Times" w:cs="Times New Roman"/>
      <w:sz w:val="16"/>
      <w:szCs w:val="16"/>
    </w:rPr>
  </w:style>
  <w:style w:type="character" w:customStyle="1" w:styleId="BodyText3Char">
    <w:name w:val="Body Text 3 Char"/>
    <w:basedOn w:val="DefaultParagraphFont"/>
    <w:link w:val="BodyText3"/>
    <w:rsid w:val="005C7F33"/>
    <w:rPr>
      <w:rFonts w:ascii="VNI-Times" w:eastAsia="Times New Roman" w:hAnsi="VNI-Times" w:cs="Times New Roman"/>
      <w:sz w:val="16"/>
      <w:szCs w:val="16"/>
      <w:lang w:val="en-US"/>
    </w:rPr>
  </w:style>
  <w:style w:type="paragraph" w:customStyle="1" w:styleId="bangtxt">
    <w:name w:val="bangtxt"/>
    <w:basedOn w:val="Normal"/>
    <w:rsid w:val="005C7F3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rPr>
  </w:style>
  <w:style w:type="paragraph" w:styleId="BodyTextIndent2">
    <w:name w:val="Body Text Indent 2"/>
    <w:basedOn w:val="Normal"/>
    <w:link w:val="BodyTextIndent2Char"/>
    <w:rsid w:val="005C7F33"/>
    <w:pPr>
      <w:ind w:left="360"/>
      <w:jc w:val="both"/>
    </w:pPr>
    <w:rPr>
      <w:rFonts w:ascii="VNI-Times" w:eastAsia="Times New Roman" w:hAnsi="VNI-Times" w:cs="Times New Roman"/>
    </w:rPr>
  </w:style>
  <w:style w:type="character" w:customStyle="1" w:styleId="BodyTextIndent2Char">
    <w:name w:val="Body Text Indent 2 Char"/>
    <w:basedOn w:val="DefaultParagraphFont"/>
    <w:link w:val="BodyTextIndent2"/>
    <w:rsid w:val="005C7F33"/>
    <w:rPr>
      <w:rFonts w:ascii="VNI-Times" w:eastAsia="Times New Roman" w:hAnsi="VNI-Times" w:cs="Times New Roman"/>
      <w:lang w:val="en-US"/>
    </w:rPr>
  </w:style>
  <w:style w:type="paragraph" w:styleId="BodyTextIndent3">
    <w:name w:val="Body Text Indent 3"/>
    <w:basedOn w:val="Normal"/>
    <w:link w:val="BodyTextIndent3Char"/>
    <w:rsid w:val="005C7F33"/>
    <w:pPr>
      <w:spacing w:after="120"/>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5C7F33"/>
    <w:rPr>
      <w:rFonts w:ascii=".VnTime" w:eastAsia="Times New Roman" w:hAnsi=".VnTime" w:cs="Times New Roman"/>
      <w:sz w:val="16"/>
      <w:szCs w:val="16"/>
      <w:lang w:val="en-US"/>
    </w:rPr>
  </w:style>
  <w:style w:type="paragraph" w:styleId="BlockText">
    <w:name w:val="Block Text"/>
    <w:basedOn w:val="Normal"/>
    <w:rsid w:val="005C7F33"/>
    <w:pPr>
      <w:ind w:left="-672" w:right="-1009"/>
    </w:pPr>
    <w:rPr>
      <w:rFonts w:ascii=".VnTime" w:eastAsia="Times New Roman" w:hAnsi=".VnTime" w:cs="Arial"/>
      <w:b/>
      <w:bCs/>
      <w:kern w:val="32"/>
      <w:szCs w:val="32"/>
    </w:rPr>
  </w:style>
  <w:style w:type="character" w:customStyle="1" w:styleId="CharChar12">
    <w:name w:val="Char Char12"/>
    <w:rsid w:val="005C7F33"/>
    <w:rPr>
      <w:rFonts w:ascii="Arial" w:hAnsi="Arial" w:cs="Arial"/>
      <w:b/>
      <w:bCs/>
      <w:kern w:val="32"/>
      <w:sz w:val="32"/>
      <w:szCs w:val="32"/>
      <w:lang w:val="en-US" w:eastAsia="en-US" w:bidi="ar-SA"/>
    </w:rPr>
  </w:style>
  <w:style w:type="character" w:customStyle="1" w:styleId="CharChar10">
    <w:name w:val="Char Char10"/>
    <w:rsid w:val="005C7F33"/>
    <w:rPr>
      <w:b/>
      <w:bCs/>
      <w:sz w:val="27"/>
      <w:szCs w:val="27"/>
      <w:lang w:val="en-US" w:eastAsia="en-US" w:bidi="ar-SA"/>
    </w:rPr>
  </w:style>
  <w:style w:type="paragraph" w:customStyle="1" w:styleId="abcd">
    <w:name w:val="abcd"/>
    <w:basedOn w:val="Vande"/>
    <w:rsid w:val="005C7F33"/>
    <w:pPr>
      <w:tabs>
        <w:tab w:val="left" w:pos="4820"/>
      </w:tabs>
      <w:ind w:left="681" w:hanging="284"/>
      <w:outlineLvl w:val="4"/>
    </w:pPr>
    <w:rPr>
      <w:b w:val="0"/>
      <w:i w:val="0"/>
    </w:rPr>
  </w:style>
  <w:style w:type="paragraph" w:customStyle="1" w:styleId="Vande">
    <w:name w:val="Vande"/>
    <w:basedOn w:val="Normal"/>
    <w:next w:val="abcd"/>
    <w:rsid w:val="005C7F33"/>
    <w:pPr>
      <w:ind w:left="397" w:hanging="397"/>
      <w:jc w:val="both"/>
      <w:outlineLvl w:val="3"/>
    </w:pPr>
    <w:rPr>
      <w:rFonts w:ascii="VNI-Times" w:eastAsia="Times New Roman" w:hAnsi="VNI-Times" w:cs="Times New Roman"/>
      <w:b/>
      <w:i/>
      <w:sz w:val="20"/>
      <w:szCs w:val="20"/>
    </w:rPr>
  </w:style>
  <w:style w:type="paragraph" w:styleId="ListBullet2">
    <w:name w:val="List Bullet 2"/>
    <w:basedOn w:val="Normal"/>
    <w:autoRedefine/>
    <w:rsid w:val="005C7F33"/>
    <w:pPr>
      <w:numPr>
        <w:numId w:val="3"/>
      </w:numPr>
      <w:tabs>
        <w:tab w:val="clear" w:pos="720"/>
        <w:tab w:val="num" w:pos="643"/>
        <w:tab w:val="num" w:pos="1080"/>
      </w:tabs>
      <w:ind w:left="643"/>
    </w:pPr>
    <w:rPr>
      <w:rFonts w:ascii=".VnCentury Schoolbook" w:eastAsia="Times New Roman" w:hAnsi=".VnCentury Schoolbook" w:cs="Times New Roman"/>
      <w:sz w:val="28"/>
      <w:szCs w:val="20"/>
    </w:rPr>
  </w:style>
  <w:style w:type="paragraph" w:styleId="ListBullet3">
    <w:name w:val="List Bullet 3"/>
    <w:basedOn w:val="Normal"/>
    <w:autoRedefine/>
    <w:rsid w:val="005C7F33"/>
    <w:pPr>
      <w:numPr>
        <w:numId w:val="4"/>
      </w:numPr>
      <w:tabs>
        <w:tab w:val="clear" w:pos="1080"/>
        <w:tab w:val="num" w:pos="926"/>
        <w:tab w:val="num" w:pos="1440"/>
      </w:tabs>
      <w:ind w:left="926"/>
    </w:pPr>
    <w:rPr>
      <w:rFonts w:ascii=".VnCentury Schoolbook" w:eastAsia="Times New Roman" w:hAnsi=".VnCentury Schoolbook" w:cs="Times New Roman"/>
      <w:sz w:val="28"/>
      <w:szCs w:val="20"/>
    </w:rPr>
  </w:style>
  <w:style w:type="paragraph" w:styleId="ListBullet4">
    <w:name w:val="List Bullet 4"/>
    <w:basedOn w:val="Normal"/>
    <w:autoRedefine/>
    <w:rsid w:val="005C7F33"/>
    <w:pPr>
      <w:numPr>
        <w:numId w:val="5"/>
      </w:numPr>
      <w:tabs>
        <w:tab w:val="clear" w:pos="1440"/>
        <w:tab w:val="num" w:pos="1209"/>
      </w:tabs>
      <w:ind w:left="1209" w:firstLine="0"/>
    </w:pPr>
    <w:rPr>
      <w:rFonts w:ascii=".VnCentury Schoolbook" w:eastAsia="Times New Roman" w:hAnsi=".VnCentury Schoolbook" w:cs="Times New Roman"/>
      <w:sz w:val="28"/>
      <w:szCs w:val="20"/>
    </w:rPr>
  </w:style>
  <w:style w:type="paragraph" w:customStyle="1" w:styleId="baibosung">
    <w:name w:val="bai bo sung"/>
    <w:basedOn w:val="Normal"/>
    <w:rsid w:val="005C7F33"/>
    <w:rPr>
      <w:rFonts w:ascii=".VnCentury Schoolbook" w:eastAsia="Times New Roman" w:hAnsi=".VnCentury Schoolbook" w:cs="Times New Roman"/>
      <w:sz w:val="26"/>
      <w:szCs w:val="20"/>
    </w:rPr>
  </w:style>
  <w:style w:type="paragraph" w:customStyle="1" w:styleId="bienn">
    <w:name w:val="bienn"/>
    <w:basedOn w:val="Normal"/>
    <w:rsid w:val="005C7F33"/>
    <w:pPr>
      <w:tabs>
        <w:tab w:val="left" w:pos="5670"/>
      </w:tabs>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rsid w:val="005C7F33"/>
    <w:pPr>
      <w:spacing w:after="60" w:line="280" w:lineRule="atLeast"/>
      <w:jc w:val="center"/>
    </w:pPr>
    <w:rPr>
      <w:rFonts w:ascii=".VnCentury Schoolbook" w:eastAsia="Times New Roman" w:hAnsi=".VnCentury Schoolbook" w:cs="Times New Roman"/>
      <w:b/>
      <w:szCs w:val="20"/>
    </w:rPr>
  </w:style>
  <w:style w:type="paragraph" w:customStyle="1" w:styleId="tenm">
    <w:name w:val="tenm"/>
    <w:basedOn w:val="tenc"/>
    <w:rsid w:val="005C7F33"/>
    <w:pPr>
      <w:spacing w:before="480" w:after="240"/>
    </w:pPr>
    <w:rPr>
      <w:sz w:val="26"/>
      <w:lang w:val="en-US" w:eastAsia="en-US"/>
    </w:rPr>
  </w:style>
  <w:style w:type="character" w:customStyle="1" w:styleId="Style1Char">
    <w:name w:val="Style1 Char"/>
    <w:rsid w:val="005C7F33"/>
    <w:rPr>
      <w:rFonts w:ascii=".VnArialH" w:hAnsi=".VnArialH"/>
      <w:b/>
      <w:color w:val="3366FF"/>
      <w:sz w:val="28"/>
      <w:szCs w:val="28"/>
      <w:lang w:val="en-US" w:eastAsia="en-US" w:bidi="ar-SA"/>
    </w:rPr>
  </w:style>
  <w:style w:type="character" w:customStyle="1" w:styleId="titbangChar">
    <w:name w:val="tit bang Char"/>
    <w:link w:val="titbang"/>
    <w:rsid w:val="005C7F33"/>
    <w:rPr>
      <w:b/>
      <w:color w:val="3366FF"/>
    </w:rPr>
  </w:style>
  <w:style w:type="paragraph" w:customStyle="1" w:styleId="titbang">
    <w:name w:val="tit bang"/>
    <w:basedOn w:val="Normal"/>
    <w:link w:val="titbangChar"/>
    <w:rsid w:val="005C7F33"/>
    <w:pPr>
      <w:spacing w:before="80" w:after="80" w:line="240" w:lineRule="atLeast"/>
      <w:jc w:val="center"/>
    </w:pPr>
    <w:rPr>
      <w:b/>
      <w:color w:val="3366FF"/>
    </w:rPr>
  </w:style>
  <w:style w:type="paragraph" w:customStyle="1" w:styleId="cach">
    <w:name w:val="cach"/>
    <w:basedOn w:val="Normal"/>
    <w:rsid w:val="005C7F33"/>
    <w:pPr>
      <w:spacing w:before="40" w:line="120" w:lineRule="exact"/>
      <w:ind w:left="284" w:hanging="284"/>
      <w:jc w:val="both"/>
    </w:pPr>
    <w:rPr>
      <w:rFonts w:ascii="Times New Roman" w:eastAsia="Times New Roman" w:hAnsi="Times New Roman" w:cs="Times New Roman"/>
      <w:sz w:val="22"/>
      <w:szCs w:val="22"/>
    </w:rPr>
  </w:style>
  <w:style w:type="character" w:customStyle="1" w:styleId="mtext">
    <w:name w:val="mtext"/>
    <w:basedOn w:val="DefaultParagraphFont"/>
    <w:rsid w:val="005C7F33"/>
  </w:style>
  <w:style w:type="table" w:customStyle="1" w:styleId="TableGrid101">
    <w:name w:val="Table Grid101"/>
    <w:basedOn w:val="TableNormal"/>
    <w:next w:val="TableGrid"/>
    <w:uiPriority w:val="59"/>
    <w:rsid w:val="005C7F33"/>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EquationSection">
    <w:name w:val="MTEquationSection"/>
    <w:basedOn w:val="DefaultParagraphFont"/>
    <w:rsid w:val="005C7F33"/>
    <w:rPr>
      <w:b/>
      <w:vanish/>
      <w:color w:val="FF0000"/>
      <w:sz w:val="28"/>
      <w:szCs w:val="28"/>
      <w:lang w:val="vi-VN"/>
    </w:rPr>
  </w:style>
  <w:style w:type="paragraph" w:styleId="TOC3">
    <w:name w:val="toc 3"/>
    <w:basedOn w:val="Normal"/>
    <w:next w:val="Normal"/>
    <w:autoRedefine/>
    <w:uiPriority w:val="39"/>
    <w:unhideWhenUsed/>
    <w:rsid w:val="005C7F33"/>
    <w:pPr>
      <w:tabs>
        <w:tab w:val="left" w:pos="880"/>
        <w:tab w:val="right" w:leader="dot" w:pos="9062"/>
      </w:tabs>
      <w:spacing w:after="100"/>
      <w:ind w:left="440" w:hanging="284"/>
      <w:jc w:val="both"/>
    </w:pPr>
    <w:rPr>
      <w:rFonts w:asciiTheme="majorHAnsi" w:hAnsiTheme="majorHAnsi" w:cs="Times New Roman"/>
      <w:i/>
      <w:noProof/>
      <w:sz w:val="28"/>
      <w:szCs w:val="28"/>
      <w:lang w:val="vi-VN"/>
    </w:rPr>
  </w:style>
  <w:style w:type="table" w:customStyle="1" w:styleId="TableGrid0">
    <w:name w:val="TableGrid"/>
    <w:rsid w:val="005C7F33"/>
    <w:rPr>
      <w:rFonts w:ascii="Calibri" w:eastAsia="Times New Roman" w:hAnsi="Calibri" w:cs="Times New Roman"/>
      <w:sz w:val="22"/>
      <w:szCs w:val="22"/>
    </w:rPr>
    <w:tblPr>
      <w:tblCellMar>
        <w:top w:w="0" w:type="dxa"/>
        <w:left w:w="0" w:type="dxa"/>
        <w:bottom w:w="0" w:type="dxa"/>
        <w:right w:w="0" w:type="dxa"/>
      </w:tblCellMar>
    </w:tblPr>
  </w:style>
  <w:style w:type="paragraph" w:customStyle="1" w:styleId="Body">
    <w:name w:val="Body"/>
    <w:basedOn w:val="Normal"/>
    <w:uiPriority w:val="1"/>
    <w:qFormat/>
    <w:rsid w:val="005C7F33"/>
    <w:pPr>
      <w:widowControl w:val="0"/>
    </w:pPr>
    <w:rPr>
      <w:rFonts w:ascii="Times New Roman" w:eastAsia="Times New Roman" w:hAnsi="Times New Roman" w:cs="Times New Roman"/>
      <w:sz w:val="22"/>
      <w:szCs w:val="22"/>
    </w:rPr>
  </w:style>
  <w:style w:type="character" w:customStyle="1" w:styleId="BalloonTextChar1">
    <w:name w:val="Balloon Text Char1"/>
    <w:uiPriority w:val="99"/>
    <w:semiHidden/>
    <w:rsid w:val="005C7F33"/>
    <w:rPr>
      <w:rFonts w:ascii="Tahoma" w:hAnsi="Tahoma" w:cs="Tahoma"/>
      <w:sz w:val="16"/>
      <w:szCs w:val="16"/>
    </w:rPr>
  </w:style>
  <w:style w:type="character" w:customStyle="1" w:styleId="BodyTextChar1">
    <w:name w:val="Body Text Char1"/>
    <w:uiPriority w:val="99"/>
    <w:semiHidden/>
    <w:rsid w:val="005C7F33"/>
    <w:rPr>
      <w:sz w:val="22"/>
      <w:szCs w:val="22"/>
    </w:rPr>
  </w:style>
  <w:style w:type="character" w:customStyle="1" w:styleId="BodyTextIndentChar1">
    <w:name w:val="Body Text Indent Char1"/>
    <w:uiPriority w:val="99"/>
    <w:semiHidden/>
    <w:rsid w:val="005C7F33"/>
    <w:rPr>
      <w:sz w:val="22"/>
      <w:szCs w:val="22"/>
    </w:rPr>
  </w:style>
  <w:style w:type="character" w:customStyle="1" w:styleId="BodyTextIndent2Char1">
    <w:name w:val="Body Text Indent 2 Char1"/>
    <w:uiPriority w:val="99"/>
    <w:semiHidden/>
    <w:rsid w:val="005C7F33"/>
    <w:rPr>
      <w:sz w:val="22"/>
      <w:szCs w:val="22"/>
    </w:rPr>
  </w:style>
  <w:style w:type="character" w:customStyle="1" w:styleId="BodyTextIndent3Char1">
    <w:name w:val="Body Text Indent 3 Char1"/>
    <w:uiPriority w:val="99"/>
    <w:semiHidden/>
    <w:rsid w:val="005C7F33"/>
    <w:rPr>
      <w:sz w:val="16"/>
      <w:szCs w:val="16"/>
    </w:rPr>
  </w:style>
  <w:style w:type="character" w:customStyle="1" w:styleId="FooterChar1">
    <w:name w:val="Footer Char1"/>
    <w:uiPriority w:val="99"/>
    <w:semiHidden/>
    <w:rsid w:val="005C7F33"/>
    <w:rPr>
      <w:sz w:val="22"/>
      <w:szCs w:val="22"/>
    </w:rPr>
  </w:style>
  <w:style w:type="character" w:customStyle="1" w:styleId="HeaderChar1">
    <w:name w:val="Header Char1"/>
    <w:uiPriority w:val="99"/>
    <w:semiHidden/>
    <w:rsid w:val="005C7F33"/>
    <w:rPr>
      <w:sz w:val="22"/>
      <w:szCs w:val="22"/>
    </w:rPr>
  </w:style>
  <w:style w:type="character" w:customStyle="1" w:styleId="TitleChar1">
    <w:name w:val="Title Char1"/>
    <w:uiPriority w:val="10"/>
    <w:rsid w:val="005C7F33"/>
    <w:rPr>
      <w:rFonts w:ascii="Cambria" w:eastAsia="Times New Roman" w:hAnsi="Cambria" w:cs="Times New Roman"/>
      <w:color w:val="17365D"/>
      <w:spacing w:val="5"/>
      <w:kern w:val="28"/>
      <w:sz w:val="52"/>
      <w:szCs w:val="52"/>
    </w:rPr>
  </w:style>
  <w:style w:type="character" w:customStyle="1" w:styleId="mathjax1">
    <w:name w:val="mathjax1"/>
    <w:rsid w:val="005C7F33"/>
    <w:rPr>
      <w:spacing w:val="0"/>
      <w:sz w:val="24"/>
      <w:szCs w:val="24"/>
      <w:bdr w:val="none" w:sz="0" w:space="0" w:color="auto" w:frame="1"/>
    </w:rPr>
  </w:style>
  <w:style w:type="paragraph" w:customStyle="1" w:styleId="11">
    <w:name w:val="1.1"/>
    <w:basedOn w:val="Normal"/>
    <w:autoRedefine/>
    <w:qFormat/>
    <w:rsid w:val="005C7F33"/>
    <w:pPr>
      <w:spacing w:before="80" w:after="80" w:line="360" w:lineRule="auto"/>
      <w:jc w:val="both"/>
    </w:pPr>
    <w:rPr>
      <w:rFonts w:ascii=".VnTime" w:eastAsia="Calibri" w:hAnsi=".VnTime" w:cs="Times New Roman"/>
      <w:b/>
      <w:sz w:val="28"/>
      <w:szCs w:val="28"/>
    </w:rPr>
  </w:style>
  <w:style w:type="paragraph" w:customStyle="1" w:styleId="111">
    <w:name w:val="1.1.1"/>
    <w:basedOn w:val="Normal"/>
    <w:qFormat/>
    <w:rsid w:val="005C7F33"/>
    <w:pPr>
      <w:spacing w:line="360" w:lineRule="auto"/>
      <w:ind w:firstLine="142"/>
      <w:contextualSpacing/>
      <w:jc w:val="both"/>
    </w:pPr>
    <w:rPr>
      <w:rFonts w:ascii=".VnTime" w:eastAsia="Calibri" w:hAnsi=".VnTime" w:cs="Times New Roman"/>
      <w:b/>
      <w:sz w:val="28"/>
      <w:szCs w:val="28"/>
    </w:rPr>
  </w:style>
  <w:style w:type="paragraph" w:customStyle="1" w:styleId="1111">
    <w:name w:val="1.1.1.1"/>
    <w:basedOn w:val="TOC1"/>
    <w:qFormat/>
    <w:rsid w:val="005C7F33"/>
    <w:pPr>
      <w:widowControl/>
      <w:tabs>
        <w:tab w:val="clear" w:pos="10302"/>
        <w:tab w:val="right" w:leader="dot" w:pos="8778"/>
      </w:tabs>
      <w:spacing w:after="80" w:line="360" w:lineRule="auto"/>
      <w:ind w:firstLine="284"/>
      <w:jc w:val="both"/>
    </w:pPr>
    <w:rPr>
      <w:rFonts w:ascii=".VnTime" w:hAnsi=".VnTime" w:cs="Times New Roman"/>
      <w:i/>
      <w:smallCaps w:val="0"/>
      <w:noProof/>
      <w:sz w:val="28"/>
      <w:szCs w:val="28"/>
      <w:lang w:val="en-US"/>
    </w:rPr>
  </w:style>
  <w:style w:type="paragraph" w:customStyle="1" w:styleId="vu">
    <w:name w:val="vu"/>
    <w:basedOn w:val="Normal"/>
    <w:autoRedefine/>
    <w:qFormat/>
    <w:rsid w:val="005C7F33"/>
    <w:rPr>
      <w:rFonts w:ascii="VNI-Times" w:eastAsia="Times New Roman" w:hAnsi="VNI-Times" w:cs="Times New Roman"/>
      <w:color w:val="000000"/>
    </w:rPr>
  </w:style>
  <w:style w:type="paragraph" w:customStyle="1" w:styleId="msonormal1">
    <w:name w:val="msonormal"/>
    <w:basedOn w:val="Normal"/>
    <w:rsid w:val="005C7F33"/>
    <w:pPr>
      <w:spacing w:before="100" w:beforeAutospacing="1" w:after="100" w:afterAutospacing="1"/>
    </w:pPr>
    <w:rPr>
      <w:rFonts w:ascii="Times New Roman" w:eastAsia="Times New Roman" w:hAnsi="Times New Roman" w:cs="Times New Roman"/>
    </w:rPr>
  </w:style>
  <w:style w:type="character" w:customStyle="1" w:styleId="fontstyle31">
    <w:name w:val="fontstyle31"/>
    <w:rsid w:val="005C7F33"/>
    <w:rPr>
      <w:rFonts w:ascii="NimbusRomNo9L-ReguItal" w:hAnsi="NimbusRomNo9L-ReguItal" w:hint="default"/>
      <w:b w:val="0"/>
      <w:bCs w:val="0"/>
      <w:i/>
      <w:iCs/>
      <w:color w:val="000000"/>
      <w:sz w:val="24"/>
      <w:szCs w:val="24"/>
    </w:rPr>
  </w:style>
  <w:style w:type="character" w:customStyle="1" w:styleId="fontstyle41">
    <w:name w:val="fontstyle41"/>
    <w:rsid w:val="005C7F33"/>
    <w:rPr>
      <w:rFonts w:ascii="CMSY10" w:hAnsi="CMSY10" w:hint="default"/>
      <w:b w:val="0"/>
      <w:bCs w:val="0"/>
      <w:i/>
      <w:iCs/>
      <w:color w:val="000000"/>
      <w:sz w:val="18"/>
      <w:szCs w:val="18"/>
    </w:rPr>
  </w:style>
  <w:style w:type="character" w:customStyle="1" w:styleId="fontstyle51">
    <w:name w:val="fontstyle51"/>
    <w:rsid w:val="005C7F33"/>
    <w:rPr>
      <w:rFonts w:ascii="NimbusRomNo9L-Regu" w:hAnsi="NimbusRomNo9L-Regu" w:hint="default"/>
      <w:b w:val="0"/>
      <w:bCs w:val="0"/>
      <w:i w:val="0"/>
      <w:iCs w:val="0"/>
      <w:color w:val="000000"/>
      <w:sz w:val="18"/>
      <w:szCs w:val="18"/>
    </w:rPr>
  </w:style>
  <w:style w:type="paragraph" w:customStyle="1" w:styleId="ABCH1">
    <w:name w:val="ABC_H1"/>
    <w:basedOn w:val="Heading2"/>
    <w:next w:val="Normal"/>
    <w:qFormat/>
    <w:rsid w:val="005C7F33"/>
    <w:pPr>
      <w:keepNext/>
      <w:keepLines/>
      <w:numPr>
        <w:ilvl w:val="1"/>
        <w:numId w:val="6"/>
      </w:numPr>
      <w:tabs>
        <w:tab w:val="num" w:pos="360"/>
      </w:tabs>
      <w:spacing w:before="160" w:after="120" w:line="300" w:lineRule="auto"/>
      <w:jc w:val="both"/>
    </w:pPr>
    <w:rPr>
      <w:bCs w:val="0"/>
      <w:i w:val="0"/>
      <w:color w:val="FF0000"/>
      <w:sz w:val="36"/>
      <w:u w:val="none"/>
      <w:lang w:bidi="ar-SA"/>
    </w:rPr>
  </w:style>
  <w:style w:type="paragraph" w:customStyle="1" w:styleId="ABCH2">
    <w:name w:val="ABC_H2"/>
    <w:basedOn w:val="Heading3"/>
    <w:next w:val="Normal"/>
    <w:qFormat/>
    <w:rsid w:val="005C7F33"/>
    <w:pPr>
      <w:keepNext/>
      <w:keepLines/>
      <w:numPr>
        <w:ilvl w:val="2"/>
        <w:numId w:val="6"/>
      </w:numPr>
      <w:tabs>
        <w:tab w:val="num" w:pos="360"/>
      </w:tabs>
      <w:spacing w:before="120" w:after="120" w:line="300" w:lineRule="auto"/>
      <w:jc w:val="both"/>
    </w:pPr>
    <w:rPr>
      <w:bCs w:val="0"/>
      <w:color w:val="0070C0"/>
      <w:sz w:val="32"/>
      <w:szCs w:val="24"/>
      <w:lang w:bidi="ar-SA"/>
    </w:rPr>
  </w:style>
  <w:style w:type="paragraph" w:customStyle="1" w:styleId="ABCH3">
    <w:name w:val="ABC_H3"/>
    <w:basedOn w:val="Heading4"/>
    <w:next w:val="Normal"/>
    <w:qFormat/>
    <w:rsid w:val="005C7F33"/>
    <w:pPr>
      <w:numPr>
        <w:ilvl w:val="3"/>
        <w:numId w:val="6"/>
      </w:numPr>
      <w:tabs>
        <w:tab w:val="num" w:pos="360"/>
      </w:tabs>
      <w:spacing w:before="240" w:after="240" w:line="300" w:lineRule="auto"/>
      <w:jc w:val="both"/>
    </w:pPr>
    <w:rPr>
      <w:bCs w:val="0"/>
      <w:i w:val="0"/>
      <w:color w:val="00B050"/>
      <w:sz w:val="28"/>
      <w:szCs w:val="24"/>
      <w:lang w:bidi="ar-SA"/>
    </w:rPr>
  </w:style>
  <w:style w:type="paragraph" w:customStyle="1" w:styleId="ABCH4">
    <w:name w:val="ABC_H4"/>
    <w:basedOn w:val="Heading4"/>
    <w:next w:val="Normal"/>
    <w:qFormat/>
    <w:rsid w:val="005C7F33"/>
    <w:pPr>
      <w:numPr>
        <w:ilvl w:val="4"/>
        <w:numId w:val="6"/>
      </w:numPr>
      <w:tabs>
        <w:tab w:val="num" w:pos="360"/>
      </w:tabs>
      <w:spacing w:before="240" w:after="240" w:line="300" w:lineRule="auto"/>
      <w:jc w:val="both"/>
    </w:pPr>
    <w:rPr>
      <w:bCs w:val="0"/>
      <w:i w:val="0"/>
      <w:color w:val="7030A0"/>
      <w:sz w:val="28"/>
      <w:szCs w:val="24"/>
      <w:lang w:bidi="ar-SA"/>
    </w:rPr>
  </w:style>
  <w:style w:type="paragraph" w:customStyle="1" w:styleId="Normal00">
    <w:name w:val="Normal_0"/>
    <w:qFormat/>
    <w:rsid w:val="005C7F33"/>
    <w:pPr>
      <w:widowControl w:val="0"/>
    </w:pPr>
    <w:rPr>
      <w:rFonts w:ascii="Times New Roman" w:eastAsia="Times New Roman" w:hAnsi="Times New Roman" w:cs="Times New Roman"/>
    </w:rPr>
  </w:style>
  <w:style w:type="paragraph" w:customStyle="1" w:styleId="Cu">
    <w:name w:val="Câu"/>
    <w:basedOn w:val="Normal"/>
    <w:rsid w:val="00EC5E50"/>
    <w:pPr>
      <w:numPr>
        <w:numId w:val="16"/>
      </w:numPr>
      <w:spacing w:before="80" w:after="40"/>
      <w:jc w:val="both"/>
    </w:pPr>
    <w:rPr>
      <w:rFonts w:ascii="Times New Roman" w:eastAsia="Times New Roman" w:hAnsi="Times New Roman" w:cs="Times New Roman"/>
      <w:sz w:val="22"/>
      <w:szCs w:val="22"/>
    </w:rPr>
  </w:style>
  <w:style w:type="paragraph" w:customStyle="1" w:styleId="Chn4">
    <w:name w:val="Chọn 4"/>
    <w:basedOn w:val="Normal"/>
    <w:rsid w:val="00EC5E50"/>
    <w:pPr>
      <w:tabs>
        <w:tab w:val="left" w:pos="851"/>
        <w:tab w:val="left" w:pos="1304"/>
        <w:tab w:val="left" w:pos="3175"/>
        <w:tab w:val="left" w:pos="3629"/>
        <w:tab w:val="left" w:pos="5500"/>
        <w:tab w:val="left" w:pos="5954"/>
        <w:tab w:val="left" w:pos="7825"/>
        <w:tab w:val="left" w:pos="8278"/>
      </w:tabs>
      <w:ind w:left="851"/>
    </w:pPr>
    <w:rPr>
      <w:rFonts w:ascii="Times New Roman" w:eastAsia="Times New Roman" w:hAnsi="Times New Roman" w:cs="Times New Roman"/>
      <w:sz w:val="22"/>
    </w:rPr>
  </w:style>
  <w:style w:type="character" w:customStyle="1" w:styleId="mjx-char">
    <w:name w:val="mjx-char"/>
    <w:basedOn w:val="DefaultParagraphFont"/>
    <w:rsid w:val="00EC5E50"/>
  </w:style>
  <w:style w:type="character" w:customStyle="1" w:styleId="mjxassistivemathml">
    <w:name w:val="mjx_assistive_mathml"/>
    <w:basedOn w:val="DefaultParagraphFont"/>
    <w:rsid w:val="00EC5E50"/>
  </w:style>
  <w:style w:type="character" w:customStyle="1" w:styleId="UnresolvedMention">
    <w:name w:val="Unresolved Mention"/>
    <w:basedOn w:val="DefaultParagraphFont"/>
    <w:uiPriority w:val="99"/>
    <w:semiHidden/>
    <w:unhideWhenUsed/>
    <w:rsid w:val="0097772F"/>
    <w:rPr>
      <w:color w:val="605E5C"/>
      <w:shd w:val="clear" w:color="auto" w:fill="E1DFDD"/>
    </w:rPr>
  </w:style>
  <w:style w:type="paragraph" w:customStyle="1" w:styleId="Binhthng1">
    <w:name w:val="Bình thường1"/>
    <w:rsid w:val="0034728A"/>
    <w:pPr>
      <w:spacing w:before="100" w:beforeAutospacing="1"/>
    </w:pPr>
    <w:rPr>
      <w:rFonts w:ascii="Times New Roman" w:eastAsia="Times New Roman" w:hAnsi="Times New Roman" w:cs="Times New Roman"/>
    </w:rPr>
  </w:style>
  <w:style w:type="paragraph" w:customStyle="1" w:styleId="oancuaDanhsach3">
    <w:name w:val="Đoạn của Danh sách3"/>
    <w:basedOn w:val="Normal"/>
    <w:rsid w:val="0034728A"/>
    <w:pPr>
      <w:spacing w:before="100" w:beforeAutospacing="1"/>
      <w:ind w:left="720"/>
      <w:contextualSpacing/>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C660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56958">
      <w:bodyDiv w:val="1"/>
      <w:marLeft w:val="0"/>
      <w:marRight w:val="0"/>
      <w:marTop w:val="0"/>
      <w:marBottom w:val="0"/>
      <w:divBdr>
        <w:top w:val="none" w:sz="0" w:space="0" w:color="auto"/>
        <w:left w:val="none" w:sz="0" w:space="0" w:color="auto"/>
        <w:bottom w:val="none" w:sz="0" w:space="0" w:color="auto"/>
        <w:right w:val="none" w:sz="0" w:space="0" w:color="auto"/>
      </w:divBdr>
      <w:divsChild>
        <w:div w:id="1086144834">
          <w:marLeft w:val="0"/>
          <w:marRight w:val="0"/>
          <w:marTop w:val="0"/>
          <w:marBottom w:val="0"/>
          <w:divBdr>
            <w:top w:val="none" w:sz="0" w:space="0" w:color="auto"/>
            <w:left w:val="none" w:sz="0" w:space="0" w:color="auto"/>
            <w:bottom w:val="none" w:sz="0" w:space="0" w:color="auto"/>
            <w:right w:val="none" w:sz="0" w:space="0" w:color="auto"/>
          </w:divBdr>
          <w:divsChild>
            <w:div w:id="1373530958">
              <w:marLeft w:val="0"/>
              <w:marRight w:val="0"/>
              <w:marTop w:val="0"/>
              <w:marBottom w:val="0"/>
              <w:divBdr>
                <w:top w:val="none" w:sz="0" w:space="0" w:color="auto"/>
                <w:left w:val="none" w:sz="0" w:space="0" w:color="auto"/>
                <w:bottom w:val="none" w:sz="0" w:space="0" w:color="auto"/>
                <w:right w:val="none" w:sz="0" w:space="0" w:color="auto"/>
              </w:divBdr>
              <w:divsChild>
                <w:div w:id="1468281161">
                  <w:marLeft w:val="0"/>
                  <w:marRight w:val="0"/>
                  <w:marTop w:val="0"/>
                  <w:marBottom w:val="0"/>
                  <w:divBdr>
                    <w:top w:val="none" w:sz="0" w:space="0" w:color="auto"/>
                    <w:left w:val="none" w:sz="0" w:space="0" w:color="auto"/>
                    <w:bottom w:val="none" w:sz="0" w:space="0" w:color="auto"/>
                    <w:right w:val="none" w:sz="0" w:space="0" w:color="auto"/>
                  </w:divBdr>
                </w:div>
              </w:divsChild>
            </w:div>
            <w:div w:id="1479300394">
              <w:marLeft w:val="0"/>
              <w:marRight w:val="0"/>
              <w:marTop w:val="0"/>
              <w:marBottom w:val="0"/>
              <w:divBdr>
                <w:top w:val="none" w:sz="0" w:space="0" w:color="auto"/>
                <w:left w:val="none" w:sz="0" w:space="0" w:color="auto"/>
                <w:bottom w:val="none" w:sz="0" w:space="0" w:color="auto"/>
                <w:right w:val="none" w:sz="0" w:space="0" w:color="auto"/>
              </w:divBdr>
              <w:divsChild>
                <w:div w:id="980621186">
                  <w:marLeft w:val="0"/>
                  <w:marRight w:val="0"/>
                  <w:marTop w:val="0"/>
                  <w:marBottom w:val="0"/>
                  <w:divBdr>
                    <w:top w:val="none" w:sz="0" w:space="0" w:color="auto"/>
                    <w:left w:val="none" w:sz="0" w:space="0" w:color="auto"/>
                    <w:bottom w:val="none" w:sz="0" w:space="0" w:color="auto"/>
                    <w:right w:val="none" w:sz="0" w:space="0" w:color="auto"/>
                  </w:divBdr>
                </w:div>
              </w:divsChild>
            </w:div>
            <w:div w:id="680163743">
              <w:marLeft w:val="0"/>
              <w:marRight w:val="0"/>
              <w:marTop w:val="0"/>
              <w:marBottom w:val="0"/>
              <w:divBdr>
                <w:top w:val="none" w:sz="0" w:space="0" w:color="auto"/>
                <w:left w:val="none" w:sz="0" w:space="0" w:color="auto"/>
                <w:bottom w:val="none" w:sz="0" w:space="0" w:color="auto"/>
                <w:right w:val="none" w:sz="0" w:space="0" w:color="auto"/>
              </w:divBdr>
              <w:divsChild>
                <w:div w:id="1398625971">
                  <w:marLeft w:val="0"/>
                  <w:marRight w:val="0"/>
                  <w:marTop w:val="0"/>
                  <w:marBottom w:val="0"/>
                  <w:divBdr>
                    <w:top w:val="none" w:sz="0" w:space="0" w:color="auto"/>
                    <w:left w:val="none" w:sz="0" w:space="0" w:color="auto"/>
                    <w:bottom w:val="none" w:sz="0" w:space="0" w:color="auto"/>
                    <w:right w:val="none" w:sz="0" w:space="0" w:color="auto"/>
                  </w:divBdr>
                </w:div>
              </w:divsChild>
            </w:div>
            <w:div w:id="33387900">
              <w:marLeft w:val="0"/>
              <w:marRight w:val="0"/>
              <w:marTop w:val="0"/>
              <w:marBottom w:val="0"/>
              <w:divBdr>
                <w:top w:val="none" w:sz="0" w:space="0" w:color="auto"/>
                <w:left w:val="none" w:sz="0" w:space="0" w:color="auto"/>
                <w:bottom w:val="none" w:sz="0" w:space="0" w:color="auto"/>
                <w:right w:val="none" w:sz="0" w:space="0" w:color="auto"/>
              </w:divBdr>
              <w:divsChild>
                <w:div w:id="21058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3217">
          <w:marLeft w:val="0"/>
          <w:marRight w:val="0"/>
          <w:marTop w:val="0"/>
          <w:marBottom w:val="0"/>
          <w:divBdr>
            <w:top w:val="none" w:sz="0" w:space="0" w:color="auto"/>
            <w:left w:val="none" w:sz="0" w:space="0" w:color="auto"/>
            <w:bottom w:val="none" w:sz="0" w:space="0" w:color="auto"/>
            <w:right w:val="none" w:sz="0" w:space="0" w:color="auto"/>
          </w:divBdr>
          <w:divsChild>
            <w:div w:id="145901662">
              <w:marLeft w:val="0"/>
              <w:marRight w:val="0"/>
              <w:marTop w:val="0"/>
              <w:marBottom w:val="0"/>
              <w:divBdr>
                <w:top w:val="none" w:sz="0" w:space="0" w:color="auto"/>
                <w:left w:val="none" w:sz="0" w:space="0" w:color="auto"/>
                <w:bottom w:val="none" w:sz="0" w:space="0" w:color="auto"/>
                <w:right w:val="none" w:sz="0" w:space="0" w:color="auto"/>
              </w:divBdr>
              <w:divsChild>
                <w:div w:id="591206665">
                  <w:marLeft w:val="0"/>
                  <w:marRight w:val="0"/>
                  <w:marTop w:val="0"/>
                  <w:marBottom w:val="0"/>
                  <w:divBdr>
                    <w:top w:val="none" w:sz="0" w:space="0" w:color="auto"/>
                    <w:left w:val="none" w:sz="0" w:space="0" w:color="auto"/>
                    <w:bottom w:val="none" w:sz="0" w:space="0" w:color="auto"/>
                    <w:right w:val="none" w:sz="0" w:space="0" w:color="auto"/>
                  </w:divBdr>
                </w:div>
              </w:divsChild>
            </w:div>
            <w:div w:id="1421442375">
              <w:marLeft w:val="0"/>
              <w:marRight w:val="0"/>
              <w:marTop w:val="0"/>
              <w:marBottom w:val="0"/>
              <w:divBdr>
                <w:top w:val="none" w:sz="0" w:space="0" w:color="auto"/>
                <w:left w:val="none" w:sz="0" w:space="0" w:color="auto"/>
                <w:bottom w:val="none" w:sz="0" w:space="0" w:color="auto"/>
                <w:right w:val="none" w:sz="0" w:space="0" w:color="auto"/>
              </w:divBdr>
              <w:divsChild>
                <w:div w:id="1842692872">
                  <w:marLeft w:val="0"/>
                  <w:marRight w:val="0"/>
                  <w:marTop w:val="0"/>
                  <w:marBottom w:val="0"/>
                  <w:divBdr>
                    <w:top w:val="none" w:sz="0" w:space="0" w:color="auto"/>
                    <w:left w:val="none" w:sz="0" w:space="0" w:color="auto"/>
                    <w:bottom w:val="none" w:sz="0" w:space="0" w:color="auto"/>
                    <w:right w:val="none" w:sz="0" w:space="0" w:color="auto"/>
                  </w:divBdr>
                </w:div>
                <w:div w:id="574243700">
                  <w:marLeft w:val="0"/>
                  <w:marRight w:val="0"/>
                  <w:marTop w:val="0"/>
                  <w:marBottom w:val="0"/>
                  <w:divBdr>
                    <w:top w:val="none" w:sz="0" w:space="0" w:color="auto"/>
                    <w:left w:val="none" w:sz="0" w:space="0" w:color="auto"/>
                    <w:bottom w:val="none" w:sz="0" w:space="0" w:color="auto"/>
                    <w:right w:val="none" w:sz="0" w:space="0" w:color="auto"/>
                  </w:divBdr>
                </w:div>
              </w:divsChild>
            </w:div>
            <w:div w:id="733822939">
              <w:marLeft w:val="0"/>
              <w:marRight w:val="0"/>
              <w:marTop w:val="0"/>
              <w:marBottom w:val="0"/>
              <w:divBdr>
                <w:top w:val="none" w:sz="0" w:space="0" w:color="auto"/>
                <w:left w:val="none" w:sz="0" w:space="0" w:color="auto"/>
                <w:bottom w:val="none" w:sz="0" w:space="0" w:color="auto"/>
                <w:right w:val="none" w:sz="0" w:space="0" w:color="auto"/>
              </w:divBdr>
              <w:divsChild>
                <w:div w:id="804853269">
                  <w:marLeft w:val="0"/>
                  <w:marRight w:val="0"/>
                  <w:marTop w:val="0"/>
                  <w:marBottom w:val="0"/>
                  <w:divBdr>
                    <w:top w:val="none" w:sz="0" w:space="0" w:color="auto"/>
                    <w:left w:val="none" w:sz="0" w:space="0" w:color="auto"/>
                    <w:bottom w:val="none" w:sz="0" w:space="0" w:color="auto"/>
                    <w:right w:val="none" w:sz="0" w:space="0" w:color="auto"/>
                  </w:divBdr>
                </w:div>
              </w:divsChild>
            </w:div>
            <w:div w:id="848911571">
              <w:marLeft w:val="0"/>
              <w:marRight w:val="0"/>
              <w:marTop w:val="0"/>
              <w:marBottom w:val="0"/>
              <w:divBdr>
                <w:top w:val="none" w:sz="0" w:space="0" w:color="auto"/>
                <w:left w:val="none" w:sz="0" w:space="0" w:color="auto"/>
                <w:bottom w:val="none" w:sz="0" w:space="0" w:color="auto"/>
                <w:right w:val="none" w:sz="0" w:space="0" w:color="auto"/>
              </w:divBdr>
              <w:divsChild>
                <w:div w:id="1038357363">
                  <w:marLeft w:val="0"/>
                  <w:marRight w:val="0"/>
                  <w:marTop w:val="0"/>
                  <w:marBottom w:val="0"/>
                  <w:divBdr>
                    <w:top w:val="none" w:sz="0" w:space="0" w:color="auto"/>
                    <w:left w:val="none" w:sz="0" w:space="0" w:color="auto"/>
                    <w:bottom w:val="none" w:sz="0" w:space="0" w:color="auto"/>
                    <w:right w:val="none" w:sz="0" w:space="0" w:color="auto"/>
                  </w:divBdr>
                </w:div>
              </w:divsChild>
            </w:div>
            <w:div w:id="542256016">
              <w:marLeft w:val="0"/>
              <w:marRight w:val="0"/>
              <w:marTop w:val="0"/>
              <w:marBottom w:val="0"/>
              <w:divBdr>
                <w:top w:val="none" w:sz="0" w:space="0" w:color="auto"/>
                <w:left w:val="none" w:sz="0" w:space="0" w:color="auto"/>
                <w:bottom w:val="none" w:sz="0" w:space="0" w:color="auto"/>
                <w:right w:val="none" w:sz="0" w:space="0" w:color="auto"/>
              </w:divBdr>
              <w:divsChild>
                <w:div w:id="8424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73278">
      <w:bodyDiv w:val="1"/>
      <w:marLeft w:val="0"/>
      <w:marRight w:val="0"/>
      <w:marTop w:val="0"/>
      <w:marBottom w:val="0"/>
      <w:divBdr>
        <w:top w:val="none" w:sz="0" w:space="0" w:color="auto"/>
        <w:left w:val="none" w:sz="0" w:space="0" w:color="auto"/>
        <w:bottom w:val="none" w:sz="0" w:space="0" w:color="auto"/>
        <w:right w:val="none" w:sz="0" w:space="0" w:color="auto"/>
      </w:divBdr>
    </w:div>
    <w:div w:id="153769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42.wmf"/><Relationship Id="rId3182" Type="http://schemas.openxmlformats.org/officeDocument/2006/relationships/image" Target="media/image1652.wmf"/><Relationship Id="rId3042" Type="http://schemas.openxmlformats.org/officeDocument/2006/relationships/oleObject" Target="embeddings/oleObject1331.bin"/><Relationship Id="rId170" Type="http://schemas.openxmlformats.org/officeDocument/2006/relationships/oleObject" Target="embeddings/oleObject79.bin"/><Relationship Id="rId987" Type="http://schemas.openxmlformats.org/officeDocument/2006/relationships/image" Target="media/image499.wmf"/><Relationship Id="rId2668" Type="http://schemas.openxmlformats.org/officeDocument/2006/relationships/oleObject" Target="embeddings/oleObject1142.bin"/><Relationship Id="rId2875" Type="http://schemas.openxmlformats.org/officeDocument/2006/relationships/image" Target="media/image1487.wmf"/><Relationship Id="rId847" Type="http://schemas.openxmlformats.org/officeDocument/2006/relationships/image" Target="media/image399.wmf"/><Relationship Id="rId1477" Type="http://schemas.openxmlformats.org/officeDocument/2006/relationships/oleObject" Target="embeddings/oleObject603.bin"/><Relationship Id="rId1684" Type="http://schemas.openxmlformats.org/officeDocument/2006/relationships/oleObject" Target="embeddings/oleObject690.bin"/><Relationship Id="rId1891" Type="http://schemas.openxmlformats.org/officeDocument/2006/relationships/oleObject" Target="embeddings/oleObject781.bin"/><Relationship Id="rId2528" Type="http://schemas.openxmlformats.org/officeDocument/2006/relationships/image" Target="media/image1311.wmf"/><Relationship Id="rId2735" Type="http://schemas.openxmlformats.org/officeDocument/2006/relationships/image" Target="media/image1422.wmf"/><Relationship Id="rId2942" Type="http://schemas.openxmlformats.org/officeDocument/2006/relationships/oleObject" Target="embeddings/oleObject1283.bin"/><Relationship Id="rId707" Type="http://schemas.openxmlformats.org/officeDocument/2006/relationships/image" Target="media/image325.wmf"/><Relationship Id="rId914" Type="http://schemas.openxmlformats.org/officeDocument/2006/relationships/image" Target="media/image445.wmf"/><Relationship Id="rId1337" Type="http://schemas.openxmlformats.org/officeDocument/2006/relationships/oleObject" Target="embeddings/oleObject540.bin"/><Relationship Id="rId1544" Type="http://schemas.openxmlformats.org/officeDocument/2006/relationships/oleObject" Target="embeddings/oleObject635.bin"/><Relationship Id="rId1751" Type="http://schemas.openxmlformats.org/officeDocument/2006/relationships/image" Target="media/image904.wmf"/><Relationship Id="rId2802" Type="http://schemas.openxmlformats.org/officeDocument/2006/relationships/image" Target="media/image1456.wmf"/><Relationship Id="rId43" Type="http://schemas.openxmlformats.org/officeDocument/2006/relationships/oleObject" Target="embeddings/oleObject16.bin"/><Relationship Id="rId1404" Type="http://schemas.openxmlformats.org/officeDocument/2006/relationships/oleObject" Target="embeddings/oleObject570.bin"/><Relationship Id="rId1611" Type="http://schemas.openxmlformats.org/officeDocument/2006/relationships/image" Target="media/image840.png"/><Relationship Id="rId3369" Type="http://schemas.openxmlformats.org/officeDocument/2006/relationships/oleObject" Target="embeddings/oleObject1483.bin"/><Relationship Id="rId497" Type="http://schemas.openxmlformats.org/officeDocument/2006/relationships/image" Target="media/image210.wmf"/><Relationship Id="rId2178" Type="http://schemas.openxmlformats.org/officeDocument/2006/relationships/image" Target="media/image1117.wmf"/><Relationship Id="rId2385" Type="http://schemas.openxmlformats.org/officeDocument/2006/relationships/image" Target="media/image1237.wmf"/><Relationship Id="rId3229" Type="http://schemas.openxmlformats.org/officeDocument/2006/relationships/oleObject" Target="embeddings/oleObject1413.bin"/><Relationship Id="rId357" Type="http://schemas.openxmlformats.org/officeDocument/2006/relationships/oleObject" Target="embeddings/oleObject167.bin"/><Relationship Id="rId1194" Type="http://schemas.openxmlformats.org/officeDocument/2006/relationships/oleObject" Target="embeddings/oleObject476.bin"/><Relationship Id="rId2038" Type="http://schemas.openxmlformats.org/officeDocument/2006/relationships/oleObject" Target="embeddings/oleObject855.bin"/><Relationship Id="rId2592" Type="http://schemas.openxmlformats.org/officeDocument/2006/relationships/oleObject" Target="embeddings/oleObject1104.bin"/><Relationship Id="rId3436" Type="http://schemas.openxmlformats.org/officeDocument/2006/relationships/hyperlink" Target="http://onthi.com/?a=OT&amp;ot=LT&amp;hdn_lt_id=205" TargetMode="External"/><Relationship Id="rId217" Type="http://schemas.openxmlformats.org/officeDocument/2006/relationships/image" Target="media/image109.wmf"/><Relationship Id="rId564" Type="http://schemas.openxmlformats.org/officeDocument/2006/relationships/oleObject" Target="embeddings/oleObject215.bin"/><Relationship Id="rId771" Type="http://schemas.openxmlformats.org/officeDocument/2006/relationships/image" Target="media/image359.wmf"/><Relationship Id="rId2245" Type="http://schemas.openxmlformats.org/officeDocument/2006/relationships/image" Target="media/image1155.png"/><Relationship Id="rId2452" Type="http://schemas.openxmlformats.org/officeDocument/2006/relationships/oleObject" Target="embeddings/oleObject1043.bin"/><Relationship Id="rId3503" Type="http://schemas.openxmlformats.org/officeDocument/2006/relationships/oleObject" Target="embeddings/oleObject1539.bin"/><Relationship Id="rId631" Type="http://schemas.openxmlformats.org/officeDocument/2006/relationships/oleObject" Target="embeddings/oleObject250.bin"/><Relationship Id="rId1054" Type="http://schemas.openxmlformats.org/officeDocument/2006/relationships/oleObject" Target="embeddings/oleObject417.bin"/><Relationship Id="rId1261" Type="http://schemas.openxmlformats.org/officeDocument/2006/relationships/image" Target="media/image646.wmf"/><Relationship Id="rId2105" Type="http://schemas.openxmlformats.org/officeDocument/2006/relationships/image" Target="media/image1081.wmf"/><Relationship Id="rId2312" Type="http://schemas.openxmlformats.org/officeDocument/2006/relationships/image" Target="media/image1201.wmf"/><Relationship Id="rId1121" Type="http://schemas.openxmlformats.org/officeDocument/2006/relationships/oleObject" Target="embeddings/oleObject445.bin"/><Relationship Id="rId3086" Type="http://schemas.openxmlformats.org/officeDocument/2006/relationships/image" Target="media/image1602.wmf"/><Relationship Id="rId3293" Type="http://schemas.openxmlformats.org/officeDocument/2006/relationships/oleObject" Target="embeddings/oleObject1445.bin"/><Relationship Id="rId1938" Type="http://schemas.openxmlformats.org/officeDocument/2006/relationships/image" Target="media/image998.jpeg"/><Relationship Id="rId3153" Type="http://schemas.openxmlformats.org/officeDocument/2006/relationships/oleObject" Target="embeddings/oleObject1376.bin"/><Relationship Id="rId3360" Type="http://schemas.openxmlformats.org/officeDocument/2006/relationships/image" Target="media/image1744.wmf"/><Relationship Id="rId281" Type="http://schemas.openxmlformats.org/officeDocument/2006/relationships/image" Target="media/image143.wmf"/><Relationship Id="rId3013" Type="http://schemas.openxmlformats.org/officeDocument/2006/relationships/image" Target="media/image1554.wmf"/><Relationship Id="rId141" Type="http://schemas.openxmlformats.org/officeDocument/2006/relationships/image" Target="media/image70.wmf"/><Relationship Id="rId3220" Type="http://schemas.openxmlformats.org/officeDocument/2006/relationships/image" Target="media/image1674.wmf"/><Relationship Id="rId7" Type="http://schemas.openxmlformats.org/officeDocument/2006/relationships/endnotes" Target="endnotes.xml"/><Relationship Id="rId2779" Type="http://schemas.openxmlformats.org/officeDocument/2006/relationships/image" Target="media/image1444.wmf"/><Relationship Id="rId2986" Type="http://schemas.openxmlformats.org/officeDocument/2006/relationships/oleObject" Target="embeddings/oleObject1305.bin"/><Relationship Id="rId958" Type="http://schemas.openxmlformats.org/officeDocument/2006/relationships/image" Target="media/image474.wmf"/><Relationship Id="rId1588" Type="http://schemas.openxmlformats.org/officeDocument/2006/relationships/oleObject" Target="embeddings/oleObject657.bin"/><Relationship Id="rId1795" Type="http://schemas.openxmlformats.org/officeDocument/2006/relationships/oleObject" Target="embeddings/oleObject734.bin"/><Relationship Id="rId2639" Type="http://schemas.openxmlformats.org/officeDocument/2006/relationships/image" Target="media/image1374.wmf"/><Relationship Id="rId2846" Type="http://schemas.openxmlformats.org/officeDocument/2006/relationships/oleObject" Target="embeddings/oleObject1236.bin"/><Relationship Id="rId87" Type="http://schemas.openxmlformats.org/officeDocument/2006/relationships/image" Target="media/image43.wmf"/><Relationship Id="rId818" Type="http://schemas.openxmlformats.org/officeDocument/2006/relationships/oleObject" Target="embeddings/oleObject333.bin"/><Relationship Id="rId1448" Type="http://schemas.openxmlformats.org/officeDocument/2006/relationships/image" Target="media/image744.wmf"/><Relationship Id="rId1655" Type="http://schemas.openxmlformats.org/officeDocument/2006/relationships/image" Target="media/image868.png"/><Relationship Id="rId2706" Type="http://schemas.openxmlformats.org/officeDocument/2006/relationships/oleObject" Target="embeddings/oleObject1161.bin"/><Relationship Id="rId1308" Type="http://schemas.openxmlformats.org/officeDocument/2006/relationships/image" Target="media/image673.wmf"/><Relationship Id="rId1862" Type="http://schemas.openxmlformats.org/officeDocument/2006/relationships/image" Target="media/image961.wmf"/><Relationship Id="rId2913" Type="http://schemas.openxmlformats.org/officeDocument/2006/relationships/image" Target="media/image1507.wmf"/><Relationship Id="rId1515" Type="http://schemas.openxmlformats.org/officeDocument/2006/relationships/image" Target="media/image783.wmf"/><Relationship Id="rId1722" Type="http://schemas.openxmlformats.org/officeDocument/2006/relationships/oleObject" Target="embeddings/oleObject702.bin"/><Relationship Id="rId14" Type="http://schemas.openxmlformats.org/officeDocument/2006/relationships/oleObject" Target="embeddings/oleObject3.bin"/><Relationship Id="rId2289" Type="http://schemas.openxmlformats.org/officeDocument/2006/relationships/oleObject" Target="embeddings/oleObject963.bin"/><Relationship Id="rId2496" Type="http://schemas.openxmlformats.org/officeDocument/2006/relationships/image" Target="media/image1295.wmf"/><Relationship Id="rId675" Type="http://schemas.openxmlformats.org/officeDocument/2006/relationships/image" Target="media/image306.wmf"/><Relationship Id="rId882" Type="http://schemas.openxmlformats.org/officeDocument/2006/relationships/image" Target="media/image422.wmf"/><Relationship Id="rId1098" Type="http://schemas.openxmlformats.org/officeDocument/2006/relationships/oleObject" Target="embeddings/oleObject439.bin"/><Relationship Id="rId2149" Type="http://schemas.openxmlformats.org/officeDocument/2006/relationships/oleObject" Target="embeddings/oleObject912.bin"/><Relationship Id="rId2356" Type="http://schemas.openxmlformats.org/officeDocument/2006/relationships/image" Target="media/image1223.wmf"/><Relationship Id="rId2563" Type="http://schemas.openxmlformats.org/officeDocument/2006/relationships/image" Target="media/image1331.emf"/><Relationship Id="rId2770" Type="http://schemas.openxmlformats.org/officeDocument/2006/relationships/oleObject" Target="embeddings/oleObject1193.bin"/><Relationship Id="rId3407" Type="http://schemas.openxmlformats.org/officeDocument/2006/relationships/oleObject" Target="embeddings/oleObject1501.bin"/><Relationship Id="rId328" Type="http://schemas.openxmlformats.org/officeDocument/2006/relationships/oleObject" Target="embeddings/oleObject155.bin"/><Relationship Id="rId535" Type="http://schemas.openxmlformats.org/officeDocument/2006/relationships/image" Target="media/image236.png"/><Relationship Id="rId742" Type="http://schemas.openxmlformats.org/officeDocument/2006/relationships/image" Target="media/image343.wmf"/><Relationship Id="rId1165" Type="http://schemas.openxmlformats.org/officeDocument/2006/relationships/image" Target="media/image592.wmf"/><Relationship Id="rId1372" Type="http://schemas.openxmlformats.org/officeDocument/2006/relationships/image" Target="media/image706.wmf"/><Relationship Id="rId2009" Type="http://schemas.openxmlformats.org/officeDocument/2006/relationships/image" Target="media/image1033.wmf"/><Relationship Id="rId2216" Type="http://schemas.openxmlformats.org/officeDocument/2006/relationships/image" Target="media/image1138.emf"/><Relationship Id="rId2423" Type="http://schemas.openxmlformats.org/officeDocument/2006/relationships/image" Target="media/image1258.wmf"/><Relationship Id="rId2630" Type="http://schemas.openxmlformats.org/officeDocument/2006/relationships/oleObject" Target="embeddings/oleObject1123.bin"/><Relationship Id="rId602" Type="http://schemas.openxmlformats.org/officeDocument/2006/relationships/oleObject" Target="embeddings/oleObject235.bin"/><Relationship Id="rId1025" Type="http://schemas.openxmlformats.org/officeDocument/2006/relationships/image" Target="media/image512.wmf"/><Relationship Id="rId1232" Type="http://schemas.openxmlformats.org/officeDocument/2006/relationships/image" Target="media/image628.wmf"/><Relationship Id="rId3197" Type="http://schemas.openxmlformats.org/officeDocument/2006/relationships/oleObject" Target="embeddings/oleObject1397.bin"/><Relationship Id="rId3057" Type="http://schemas.openxmlformats.org/officeDocument/2006/relationships/image" Target="media/image1581.wmf"/><Relationship Id="rId185" Type="http://schemas.openxmlformats.org/officeDocument/2006/relationships/image" Target="media/image92.wmf"/><Relationship Id="rId1909" Type="http://schemas.openxmlformats.org/officeDocument/2006/relationships/oleObject" Target="embeddings/oleObject790.bin"/><Relationship Id="rId3264" Type="http://schemas.openxmlformats.org/officeDocument/2006/relationships/image" Target="media/image1696.wmf"/><Relationship Id="rId3471" Type="http://schemas.openxmlformats.org/officeDocument/2006/relationships/oleObject" Target="embeddings/oleObject1523.bin"/><Relationship Id="rId392" Type="http://schemas.openxmlformats.org/officeDocument/2006/relationships/image" Target="media/image202.wmf"/><Relationship Id="rId2073" Type="http://schemas.openxmlformats.org/officeDocument/2006/relationships/image" Target="media/image1065.wmf"/><Relationship Id="rId2280" Type="http://schemas.openxmlformats.org/officeDocument/2006/relationships/image" Target="media/image1185.wmf"/><Relationship Id="rId3124" Type="http://schemas.openxmlformats.org/officeDocument/2006/relationships/image" Target="media/image1625.wmf"/><Relationship Id="rId3331" Type="http://schemas.openxmlformats.org/officeDocument/2006/relationships/oleObject" Target="embeddings/oleObject1464.bin"/><Relationship Id="rId252" Type="http://schemas.openxmlformats.org/officeDocument/2006/relationships/oleObject" Target="embeddings/oleObject117.bin"/><Relationship Id="rId2140" Type="http://schemas.openxmlformats.org/officeDocument/2006/relationships/oleObject" Target="embeddings/oleObject907.bin"/><Relationship Id="rId112" Type="http://schemas.openxmlformats.org/officeDocument/2006/relationships/oleObject" Target="embeddings/oleObject50.bin"/><Relationship Id="rId1699" Type="http://schemas.openxmlformats.org/officeDocument/2006/relationships/hyperlink" Target="http://www.onthi.com/?a=OT&amp;ot=LT&amp;hdn_lt_id=187" TargetMode="External"/><Relationship Id="rId2000" Type="http://schemas.openxmlformats.org/officeDocument/2006/relationships/oleObject" Target="embeddings/oleObject836.bin"/><Relationship Id="rId2957" Type="http://schemas.openxmlformats.org/officeDocument/2006/relationships/image" Target="media/image1529.wmf"/><Relationship Id="rId929" Type="http://schemas.openxmlformats.org/officeDocument/2006/relationships/image" Target="media/image454.wmf"/><Relationship Id="rId1559" Type="http://schemas.openxmlformats.org/officeDocument/2006/relationships/image" Target="media/image805.wmf"/><Relationship Id="rId1766" Type="http://schemas.openxmlformats.org/officeDocument/2006/relationships/image" Target="media/image927.png"/><Relationship Id="rId1973" Type="http://schemas.openxmlformats.org/officeDocument/2006/relationships/image" Target="media/image1015.wmf"/><Relationship Id="rId2817" Type="http://schemas.openxmlformats.org/officeDocument/2006/relationships/image" Target="media/image1463.wmf"/><Relationship Id="rId58" Type="http://schemas.openxmlformats.org/officeDocument/2006/relationships/oleObject" Target="embeddings/oleObject23.bin"/><Relationship Id="rId1419" Type="http://schemas.openxmlformats.org/officeDocument/2006/relationships/oleObject" Target="embeddings/oleObject577.bin"/><Relationship Id="rId1626" Type="http://schemas.openxmlformats.org/officeDocument/2006/relationships/image" Target="media/image840.wmf"/><Relationship Id="rId1833" Type="http://schemas.openxmlformats.org/officeDocument/2006/relationships/image" Target="media/image945.wmf"/><Relationship Id="rId1900" Type="http://schemas.openxmlformats.org/officeDocument/2006/relationships/image" Target="media/image979.wmf"/><Relationship Id="rId579" Type="http://schemas.openxmlformats.org/officeDocument/2006/relationships/oleObject" Target="embeddings/oleObject223.bin"/><Relationship Id="rId786" Type="http://schemas.openxmlformats.org/officeDocument/2006/relationships/oleObject" Target="embeddings/oleObject317.bin"/><Relationship Id="rId993" Type="http://schemas.openxmlformats.org/officeDocument/2006/relationships/image" Target="media/image496.wmf"/><Relationship Id="rId2467" Type="http://schemas.openxmlformats.org/officeDocument/2006/relationships/image" Target="media/image1280.wmf"/><Relationship Id="rId2674" Type="http://schemas.openxmlformats.org/officeDocument/2006/relationships/oleObject" Target="embeddings/oleObject1145.bin"/><Relationship Id="rId646" Type="http://schemas.openxmlformats.org/officeDocument/2006/relationships/oleObject" Target="embeddings/oleObject258.bin"/><Relationship Id="rId1069" Type="http://schemas.openxmlformats.org/officeDocument/2006/relationships/image" Target="media/image535.wmf"/><Relationship Id="rId1276" Type="http://schemas.openxmlformats.org/officeDocument/2006/relationships/image" Target="media/image654.wmf"/><Relationship Id="rId1483" Type="http://schemas.openxmlformats.org/officeDocument/2006/relationships/oleObject" Target="embeddings/oleObject606.bin"/><Relationship Id="rId2327" Type="http://schemas.openxmlformats.org/officeDocument/2006/relationships/oleObject" Target="embeddings/oleObject982.bin"/><Relationship Id="rId2881" Type="http://schemas.openxmlformats.org/officeDocument/2006/relationships/image" Target="media/image1490.wmf"/><Relationship Id="rId506" Type="http://schemas.openxmlformats.org/officeDocument/2006/relationships/oleObject" Target="embeddings/oleObject189.bin"/><Relationship Id="rId853" Type="http://schemas.openxmlformats.org/officeDocument/2006/relationships/image" Target="media/image402.wmf"/><Relationship Id="rId1136" Type="http://schemas.openxmlformats.org/officeDocument/2006/relationships/image" Target="media/image574.wmf"/><Relationship Id="rId1690" Type="http://schemas.openxmlformats.org/officeDocument/2006/relationships/hyperlink" Target="http://www.onthi.com/?a=OT&amp;ot=LT&amp;hdn_lt_id=190" TargetMode="External"/><Relationship Id="rId2534" Type="http://schemas.openxmlformats.org/officeDocument/2006/relationships/image" Target="media/image1314.wmf"/><Relationship Id="rId2741" Type="http://schemas.openxmlformats.org/officeDocument/2006/relationships/image" Target="media/image1425.wmf"/><Relationship Id="rId713" Type="http://schemas.openxmlformats.org/officeDocument/2006/relationships/image" Target="media/image328.wmf"/><Relationship Id="rId920" Type="http://schemas.openxmlformats.org/officeDocument/2006/relationships/image" Target="media/image449.wmf"/><Relationship Id="rId1343" Type="http://schemas.openxmlformats.org/officeDocument/2006/relationships/oleObject" Target="embeddings/oleObject543.bin"/><Relationship Id="rId1550" Type="http://schemas.openxmlformats.org/officeDocument/2006/relationships/oleObject" Target="embeddings/oleObject638.bin"/><Relationship Id="rId2601" Type="http://schemas.openxmlformats.org/officeDocument/2006/relationships/image" Target="media/image1347.wmf"/><Relationship Id="rId1203" Type="http://schemas.openxmlformats.org/officeDocument/2006/relationships/image" Target="media/image613.wmf"/><Relationship Id="rId1410" Type="http://schemas.openxmlformats.org/officeDocument/2006/relationships/oleObject" Target="embeddings/oleObject573.bin"/><Relationship Id="rId3168" Type="http://schemas.openxmlformats.org/officeDocument/2006/relationships/image" Target="media/image1659.wmf"/><Relationship Id="rId3375" Type="http://schemas.openxmlformats.org/officeDocument/2006/relationships/oleObject" Target="embeddings/oleObject1486.bin"/><Relationship Id="rId296" Type="http://schemas.openxmlformats.org/officeDocument/2006/relationships/oleObject" Target="embeddings/oleObject139.bin"/><Relationship Id="rId2184" Type="http://schemas.openxmlformats.org/officeDocument/2006/relationships/image" Target="media/image1120.wmf"/><Relationship Id="rId2391" Type="http://schemas.openxmlformats.org/officeDocument/2006/relationships/image" Target="media/image1242.wmf"/><Relationship Id="rId3028" Type="http://schemas.openxmlformats.org/officeDocument/2006/relationships/oleObject" Target="embeddings/oleObject1324.bin"/><Relationship Id="rId3235" Type="http://schemas.openxmlformats.org/officeDocument/2006/relationships/oleObject" Target="embeddings/oleObject1416.bin"/><Relationship Id="rId3442" Type="http://schemas.openxmlformats.org/officeDocument/2006/relationships/hyperlink" Target="http://onthi.com/?a=OT&amp;ot=LT&amp;hdn_lt_id=326" TargetMode="External"/><Relationship Id="rId156" Type="http://schemas.openxmlformats.org/officeDocument/2006/relationships/oleObject" Target="embeddings/oleObject72.bin"/><Relationship Id="rId363" Type="http://schemas.openxmlformats.org/officeDocument/2006/relationships/oleObject" Target="embeddings/oleObject170.bin"/><Relationship Id="rId570" Type="http://schemas.openxmlformats.org/officeDocument/2006/relationships/image" Target="media/image249.wmf"/><Relationship Id="rId2044" Type="http://schemas.openxmlformats.org/officeDocument/2006/relationships/oleObject" Target="embeddings/oleObject858.bin"/><Relationship Id="rId2251" Type="http://schemas.openxmlformats.org/officeDocument/2006/relationships/image" Target="media/image1164.wmf"/><Relationship Id="rId3302" Type="http://schemas.openxmlformats.org/officeDocument/2006/relationships/image" Target="media/image1715.wmf"/><Relationship Id="rId223" Type="http://schemas.openxmlformats.org/officeDocument/2006/relationships/image" Target="media/image112.wmf"/><Relationship Id="rId1060" Type="http://schemas.openxmlformats.org/officeDocument/2006/relationships/oleObject" Target="embeddings/oleObject420.bin"/><Relationship Id="rId2111" Type="http://schemas.openxmlformats.org/officeDocument/2006/relationships/image" Target="media/image1084.wmf"/><Relationship Id="rId1877" Type="http://schemas.openxmlformats.org/officeDocument/2006/relationships/image" Target="media/image968.wmf"/><Relationship Id="rId2928" Type="http://schemas.openxmlformats.org/officeDocument/2006/relationships/oleObject" Target="embeddings/oleObject1276.bin"/><Relationship Id="rId1737" Type="http://schemas.openxmlformats.org/officeDocument/2006/relationships/image" Target="media/image897.wmf"/><Relationship Id="rId1944" Type="http://schemas.openxmlformats.org/officeDocument/2006/relationships/oleObject" Target="embeddings/oleObject807.bin"/><Relationship Id="rId3092" Type="http://schemas.openxmlformats.org/officeDocument/2006/relationships/image" Target="media/image1605.wmf"/><Relationship Id="rId29" Type="http://schemas.openxmlformats.org/officeDocument/2006/relationships/oleObject" Target="embeddings/oleObject9.bin"/><Relationship Id="rId1804" Type="http://schemas.openxmlformats.org/officeDocument/2006/relationships/oleObject" Target="embeddings/oleObject738.bin"/><Relationship Id="rId897" Type="http://schemas.openxmlformats.org/officeDocument/2006/relationships/oleObject" Target="embeddings/oleObject357.bin"/><Relationship Id="rId2578" Type="http://schemas.openxmlformats.org/officeDocument/2006/relationships/oleObject" Target="embeddings/oleObject1097.bin"/><Relationship Id="rId2785" Type="http://schemas.openxmlformats.org/officeDocument/2006/relationships/oleObject" Target="embeddings/oleObject1200.bin"/><Relationship Id="rId2992" Type="http://schemas.openxmlformats.org/officeDocument/2006/relationships/oleObject" Target="embeddings/oleObject1308.bin"/><Relationship Id="rId757" Type="http://schemas.openxmlformats.org/officeDocument/2006/relationships/image" Target="media/image352.wmf"/><Relationship Id="rId964" Type="http://schemas.openxmlformats.org/officeDocument/2006/relationships/image" Target="media/image480.wmf"/><Relationship Id="rId1387" Type="http://schemas.openxmlformats.org/officeDocument/2006/relationships/image" Target="media/image715.wmf"/><Relationship Id="rId1594" Type="http://schemas.openxmlformats.org/officeDocument/2006/relationships/image" Target="media/image823.wmf"/><Relationship Id="rId2438" Type="http://schemas.openxmlformats.org/officeDocument/2006/relationships/oleObject" Target="embeddings/oleObject1036.bin"/><Relationship Id="rId2645" Type="http://schemas.openxmlformats.org/officeDocument/2006/relationships/image" Target="media/image1377.wmf"/><Relationship Id="rId2852" Type="http://schemas.openxmlformats.org/officeDocument/2006/relationships/oleObject" Target="embeddings/oleObject1239.bin"/><Relationship Id="rId93" Type="http://schemas.openxmlformats.org/officeDocument/2006/relationships/image" Target="media/image46.wmf"/><Relationship Id="rId617" Type="http://schemas.openxmlformats.org/officeDocument/2006/relationships/oleObject" Target="embeddings/oleObject243.bin"/><Relationship Id="rId824" Type="http://schemas.openxmlformats.org/officeDocument/2006/relationships/oleObject" Target="embeddings/oleObject336.bin"/><Relationship Id="rId1247" Type="http://schemas.openxmlformats.org/officeDocument/2006/relationships/image" Target="media/image636.wmf"/><Relationship Id="rId1454" Type="http://schemas.openxmlformats.org/officeDocument/2006/relationships/oleObject" Target="embeddings/oleObject594.bin"/><Relationship Id="rId1661" Type="http://schemas.openxmlformats.org/officeDocument/2006/relationships/oleObject" Target="embeddings/oleObject681.bin"/><Relationship Id="rId2505" Type="http://schemas.openxmlformats.org/officeDocument/2006/relationships/oleObject" Target="embeddings/oleObject1069.bin"/><Relationship Id="rId2712" Type="http://schemas.openxmlformats.org/officeDocument/2006/relationships/oleObject" Target="embeddings/oleObject1164.bin"/><Relationship Id="rId1107" Type="http://schemas.openxmlformats.org/officeDocument/2006/relationships/image" Target="media/image555.wmf"/><Relationship Id="rId1314" Type="http://schemas.openxmlformats.org/officeDocument/2006/relationships/image" Target="media/image676.wmf"/><Relationship Id="rId1521" Type="http://schemas.openxmlformats.org/officeDocument/2006/relationships/image" Target="media/image786.wmf"/><Relationship Id="rId3279" Type="http://schemas.openxmlformats.org/officeDocument/2006/relationships/oleObject" Target="embeddings/oleObject1438.bin"/><Relationship Id="rId3486" Type="http://schemas.openxmlformats.org/officeDocument/2006/relationships/image" Target="media/image1801.wmf"/><Relationship Id="rId20" Type="http://schemas.openxmlformats.org/officeDocument/2006/relationships/image" Target="media/image8.wmf"/><Relationship Id="rId2088" Type="http://schemas.openxmlformats.org/officeDocument/2006/relationships/oleObject" Target="embeddings/oleObject880.bin"/><Relationship Id="rId2295" Type="http://schemas.openxmlformats.org/officeDocument/2006/relationships/oleObject" Target="embeddings/oleObject966.bin"/><Relationship Id="rId3139" Type="http://schemas.openxmlformats.org/officeDocument/2006/relationships/oleObject" Target="embeddings/oleObject1369.bin"/><Relationship Id="rId3346" Type="http://schemas.openxmlformats.org/officeDocument/2006/relationships/image" Target="media/image1737.wmf"/><Relationship Id="rId267" Type="http://schemas.openxmlformats.org/officeDocument/2006/relationships/image" Target="media/image136.wmf"/><Relationship Id="rId2155" Type="http://schemas.openxmlformats.org/officeDocument/2006/relationships/image" Target="media/image1105.wmf"/><Relationship Id="rId127" Type="http://schemas.openxmlformats.org/officeDocument/2006/relationships/image" Target="media/image63.wmf"/><Relationship Id="rId681" Type="http://schemas.openxmlformats.org/officeDocument/2006/relationships/image" Target="media/image309.wmf"/><Relationship Id="rId2362" Type="http://schemas.openxmlformats.org/officeDocument/2006/relationships/oleObject" Target="embeddings/oleObject1000.bin"/><Relationship Id="rId3206" Type="http://schemas.openxmlformats.org/officeDocument/2006/relationships/image" Target="media/image1667.wmf"/><Relationship Id="rId3413" Type="http://schemas.openxmlformats.org/officeDocument/2006/relationships/oleObject" Target="embeddings/oleObject1504.bin"/><Relationship Id="rId334" Type="http://schemas.openxmlformats.org/officeDocument/2006/relationships/oleObject" Target="embeddings/oleObject158.bin"/><Relationship Id="rId541" Type="http://schemas.openxmlformats.org/officeDocument/2006/relationships/oleObject" Target="embeddings/oleObject203.bin"/><Relationship Id="rId1171" Type="http://schemas.openxmlformats.org/officeDocument/2006/relationships/image" Target="media/image597.wmf"/><Relationship Id="rId2015" Type="http://schemas.openxmlformats.org/officeDocument/2006/relationships/image" Target="media/image1036.wmf"/><Relationship Id="rId2222" Type="http://schemas.openxmlformats.org/officeDocument/2006/relationships/image" Target="media/image1139.wmf"/><Relationship Id="rId1031" Type="http://schemas.openxmlformats.org/officeDocument/2006/relationships/image" Target="media/image515.wmf"/><Relationship Id="rId1988" Type="http://schemas.openxmlformats.org/officeDocument/2006/relationships/oleObject" Target="embeddings/oleObject830.bin"/><Relationship Id="rId1848" Type="http://schemas.openxmlformats.org/officeDocument/2006/relationships/oleObject" Target="embeddings/oleObject760.bin"/><Relationship Id="rId3063" Type="http://schemas.openxmlformats.org/officeDocument/2006/relationships/image" Target="media/image1584.wmf"/><Relationship Id="rId3270" Type="http://schemas.openxmlformats.org/officeDocument/2006/relationships/image" Target="media/image1699.wmf"/><Relationship Id="rId191" Type="http://schemas.openxmlformats.org/officeDocument/2006/relationships/image" Target="media/image95.wmf"/><Relationship Id="rId1708" Type="http://schemas.openxmlformats.org/officeDocument/2006/relationships/oleObject" Target="embeddings/oleObject696.bin"/><Relationship Id="rId1915" Type="http://schemas.openxmlformats.org/officeDocument/2006/relationships/oleObject" Target="embeddings/oleObject793.bin"/><Relationship Id="rId3130" Type="http://schemas.openxmlformats.org/officeDocument/2006/relationships/image" Target="media/image1628.wmf"/><Relationship Id="rId2689" Type="http://schemas.openxmlformats.org/officeDocument/2006/relationships/image" Target="media/image1399.wmf"/><Relationship Id="rId2896" Type="http://schemas.openxmlformats.org/officeDocument/2006/relationships/oleObject" Target="embeddings/oleObject1261.bin"/><Relationship Id="rId868" Type="http://schemas.openxmlformats.org/officeDocument/2006/relationships/oleObject" Target="embeddings/oleObject353.bin"/><Relationship Id="rId1498" Type="http://schemas.openxmlformats.org/officeDocument/2006/relationships/oleObject" Target="embeddings/oleObject613.bin"/><Relationship Id="rId2549" Type="http://schemas.openxmlformats.org/officeDocument/2006/relationships/oleObject" Target="embeddings/oleObject1091.bin"/><Relationship Id="rId2756" Type="http://schemas.openxmlformats.org/officeDocument/2006/relationships/oleObject" Target="embeddings/oleObject1186.bin"/><Relationship Id="rId2963" Type="http://schemas.openxmlformats.org/officeDocument/2006/relationships/image" Target="media/image1532.wmf"/><Relationship Id="rId728" Type="http://schemas.openxmlformats.org/officeDocument/2006/relationships/oleObject" Target="embeddings/oleObject290.bin"/><Relationship Id="rId935" Type="http://schemas.openxmlformats.org/officeDocument/2006/relationships/image" Target="media/image457.wmf"/><Relationship Id="rId1358" Type="http://schemas.openxmlformats.org/officeDocument/2006/relationships/image" Target="media/image698.wmf"/><Relationship Id="rId1565" Type="http://schemas.openxmlformats.org/officeDocument/2006/relationships/image" Target="media/image808.wmf"/><Relationship Id="rId1772" Type="http://schemas.openxmlformats.org/officeDocument/2006/relationships/oleObject" Target="embeddings/oleObject722.bin"/><Relationship Id="rId2409" Type="http://schemas.openxmlformats.org/officeDocument/2006/relationships/image" Target="media/image1251.wmf"/><Relationship Id="rId2616" Type="http://schemas.openxmlformats.org/officeDocument/2006/relationships/oleObject" Target="embeddings/oleObject1116.bin"/><Relationship Id="rId64" Type="http://schemas.openxmlformats.org/officeDocument/2006/relationships/image" Target="media/image31.wmf"/><Relationship Id="rId1218" Type="http://schemas.openxmlformats.org/officeDocument/2006/relationships/oleObject" Target="embeddings/oleObject488.bin"/><Relationship Id="rId1425" Type="http://schemas.openxmlformats.org/officeDocument/2006/relationships/oleObject" Target="embeddings/oleObject580.bin"/><Relationship Id="rId2823" Type="http://schemas.openxmlformats.org/officeDocument/2006/relationships/oleObject" Target="embeddings/oleObject1220.bin"/><Relationship Id="rId1632" Type="http://schemas.openxmlformats.org/officeDocument/2006/relationships/image" Target="media/image843.wmf"/><Relationship Id="rId2199" Type="http://schemas.openxmlformats.org/officeDocument/2006/relationships/image" Target="media/image1127.emf"/><Relationship Id="rId3457" Type="http://schemas.openxmlformats.org/officeDocument/2006/relationships/oleObject" Target="embeddings/oleObject1518.bin"/><Relationship Id="rId378" Type="http://schemas.openxmlformats.org/officeDocument/2006/relationships/image" Target="media/image195.wmf"/><Relationship Id="rId585" Type="http://schemas.openxmlformats.org/officeDocument/2006/relationships/oleObject" Target="embeddings/oleObject226.bin"/><Relationship Id="rId792" Type="http://schemas.openxmlformats.org/officeDocument/2006/relationships/oleObject" Target="embeddings/oleObject320.bin"/><Relationship Id="rId2059" Type="http://schemas.openxmlformats.org/officeDocument/2006/relationships/image" Target="media/image1058.wmf"/><Relationship Id="rId2266" Type="http://schemas.openxmlformats.org/officeDocument/2006/relationships/image" Target="media/image1171.wmf"/><Relationship Id="rId2473" Type="http://schemas.openxmlformats.org/officeDocument/2006/relationships/image" Target="media/image1283.wmf"/><Relationship Id="rId2680" Type="http://schemas.openxmlformats.org/officeDocument/2006/relationships/oleObject" Target="embeddings/oleObject1148.bin"/><Relationship Id="rId3317" Type="http://schemas.openxmlformats.org/officeDocument/2006/relationships/oleObject" Target="embeddings/oleObject1457.bin"/><Relationship Id="rId238" Type="http://schemas.openxmlformats.org/officeDocument/2006/relationships/oleObject" Target="embeddings/oleObject110.bin"/><Relationship Id="rId652" Type="http://schemas.openxmlformats.org/officeDocument/2006/relationships/oleObject" Target="embeddings/oleObject261.bin"/><Relationship Id="rId1075" Type="http://schemas.openxmlformats.org/officeDocument/2006/relationships/image" Target="media/image538.wmf"/><Relationship Id="rId1282" Type="http://schemas.openxmlformats.org/officeDocument/2006/relationships/image" Target="media/image657.wmf"/><Relationship Id="rId2126" Type="http://schemas.openxmlformats.org/officeDocument/2006/relationships/oleObject" Target="embeddings/oleObject899.bin"/><Relationship Id="rId2333" Type="http://schemas.openxmlformats.org/officeDocument/2006/relationships/oleObject" Target="embeddings/oleObject985.bin"/><Relationship Id="rId2540" Type="http://schemas.openxmlformats.org/officeDocument/2006/relationships/image" Target="media/image1317.wmf"/><Relationship Id="rId305" Type="http://schemas.openxmlformats.org/officeDocument/2006/relationships/image" Target="media/image155.wmf"/><Relationship Id="rId512" Type="http://schemas.openxmlformats.org/officeDocument/2006/relationships/image" Target="media/image220.wmf"/><Relationship Id="rId1142" Type="http://schemas.openxmlformats.org/officeDocument/2006/relationships/oleObject" Target="embeddings/oleObject455.bin"/><Relationship Id="rId2400" Type="http://schemas.openxmlformats.org/officeDocument/2006/relationships/oleObject" Target="embeddings/oleObject1017.bin"/><Relationship Id="rId1002" Type="http://schemas.openxmlformats.org/officeDocument/2006/relationships/image" Target="media/image503.png"/><Relationship Id="rId1959" Type="http://schemas.openxmlformats.org/officeDocument/2006/relationships/image" Target="media/image1009.wmf"/><Relationship Id="rId3174" Type="http://schemas.openxmlformats.org/officeDocument/2006/relationships/image" Target="media/image1647.PNG"/><Relationship Id="rId1819" Type="http://schemas.openxmlformats.org/officeDocument/2006/relationships/image" Target="media/image938.wmf"/><Relationship Id="rId3381" Type="http://schemas.openxmlformats.org/officeDocument/2006/relationships/oleObject" Target="embeddings/oleObject1489.bin"/><Relationship Id="rId2190" Type="http://schemas.openxmlformats.org/officeDocument/2006/relationships/image" Target="media/image1123.wmf"/><Relationship Id="rId3034" Type="http://schemas.openxmlformats.org/officeDocument/2006/relationships/oleObject" Target="embeddings/oleObject1327.bin"/><Relationship Id="rId3241" Type="http://schemas.openxmlformats.org/officeDocument/2006/relationships/oleObject" Target="embeddings/oleObject1419.bin"/><Relationship Id="rId162" Type="http://schemas.openxmlformats.org/officeDocument/2006/relationships/oleObject" Target="embeddings/oleObject75.bin"/><Relationship Id="rId2050" Type="http://schemas.openxmlformats.org/officeDocument/2006/relationships/oleObject" Target="embeddings/oleObject861.bin"/><Relationship Id="rId3101" Type="http://schemas.openxmlformats.org/officeDocument/2006/relationships/image" Target="media/image1612.wmf"/><Relationship Id="rId979" Type="http://schemas.openxmlformats.org/officeDocument/2006/relationships/image" Target="media/image491.wmf"/><Relationship Id="rId839" Type="http://schemas.openxmlformats.org/officeDocument/2006/relationships/image" Target="media/image395.wmf"/><Relationship Id="rId1469" Type="http://schemas.openxmlformats.org/officeDocument/2006/relationships/oleObject" Target="embeddings/oleObject599.bin"/><Relationship Id="rId2867" Type="http://schemas.openxmlformats.org/officeDocument/2006/relationships/image" Target="media/image1483.wmf"/><Relationship Id="rId1676" Type="http://schemas.openxmlformats.org/officeDocument/2006/relationships/oleObject" Target="embeddings/oleObject686.bin"/><Relationship Id="rId1883" Type="http://schemas.openxmlformats.org/officeDocument/2006/relationships/image" Target="media/image971.wmf"/><Relationship Id="rId2727" Type="http://schemas.openxmlformats.org/officeDocument/2006/relationships/image" Target="media/image1418.wmf"/><Relationship Id="rId2934" Type="http://schemas.openxmlformats.org/officeDocument/2006/relationships/oleObject" Target="embeddings/oleObject1279.bin"/><Relationship Id="rId906" Type="http://schemas.openxmlformats.org/officeDocument/2006/relationships/image" Target="media/image441.wmf"/><Relationship Id="rId1329" Type="http://schemas.openxmlformats.org/officeDocument/2006/relationships/oleObject" Target="embeddings/oleObject536.bin"/><Relationship Id="rId1536" Type="http://schemas.openxmlformats.org/officeDocument/2006/relationships/oleObject" Target="embeddings/oleObject631.bin"/><Relationship Id="rId1743" Type="http://schemas.openxmlformats.org/officeDocument/2006/relationships/image" Target="media/image900.wmf"/><Relationship Id="rId1950" Type="http://schemas.openxmlformats.org/officeDocument/2006/relationships/oleObject" Target="embeddings/oleObject810.bin"/><Relationship Id="rId35" Type="http://schemas.openxmlformats.org/officeDocument/2006/relationships/oleObject" Target="embeddings/oleObject12.bin"/><Relationship Id="rId1603" Type="http://schemas.openxmlformats.org/officeDocument/2006/relationships/image" Target="media/image828.png"/><Relationship Id="rId1810" Type="http://schemas.openxmlformats.org/officeDocument/2006/relationships/oleObject" Target="embeddings/oleObject741.bin"/><Relationship Id="rId489" Type="http://schemas.openxmlformats.org/officeDocument/2006/relationships/image" Target="media/image260.png"/><Relationship Id="rId696" Type="http://schemas.openxmlformats.org/officeDocument/2006/relationships/image" Target="media/image318.wmf"/><Relationship Id="rId2377" Type="http://schemas.openxmlformats.org/officeDocument/2006/relationships/image" Target="media/image1233.wmf"/><Relationship Id="rId2584" Type="http://schemas.openxmlformats.org/officeDocument/2006/relationships/image" Target="media/image1338.png"/><Relationship Id="rId2791" Type="http://schemas.openxmlformats.org/officeDocument/2006/relationships/oleObject" Target="embeddings/oleObject1203.bin"/><Relationship Id="rId3428" Type="http://schemas.openxmlformats.org/officeDocument/2006/relationships/oleObject" Target="embeddings/oleObject1512.bin"/><Relationship Id="rId349" Type="http://schemas.openxmlformats.org/officeDocument/2006/relationships/image" Target="media/image178.wmf"/><Relationship Id="rId556" Type="http://schemas.openxmlformats.org/officeDocument/2006/relationships/image" Target="media/image244.wmf"/><Relationship Id="rId763" Type="http://schemas.openxmlformats.org/officeDocument/2006/relationships/image" Target="media/image355.wmf"/><Relationship Id="rId1186" Type="http://schemas.openxmlformats.org/officeDocument/2006/relationships/oleObject" Target="embeddings/oleObject472.bin"/><Relationship Id="rId1393" Type="http://schemas.openxmlformats.org/officeDocument/2006/relationships/image" Target="media/image718.wmf"/><Relationship Id="rId2237" Type="http://schemas.openxmlformats.org/officeDocument/2006/relationships/image" Target="media/image1177.wmf"/><Relationship Id="rId2444" Type="http://schemas.openxmlformats.org/officeDocument/2006/relationships/oleObject" Target="embeddings/oleObject1039.bin"/><Relationship Id="rId209" Type="http://schemas.openxmlformats.org/officeDocument/2006/relationships/image" Target="media/image105.wmf"/><Relationship Id="rId970" Type="http://schemas.openxmlformats.org/officeDocument/2006/relationships/oleObject" Target="embeddings/oleObject381.bin"/><Relationship Id="rId1046" Type="http://schemas.openxmlformats.org/officeDocument/2006/relationships/oleObject" Target="embeddings/oleObject413.bin"/><Relationship Id="rId1253" Type="http://schemas.openxmlformats.org/officeDocument/2006/relationships/image" Target="media/image639.wmf"/><Relationship Id="rId2651" Type="http://schemas.openxmlformats.org/officeDocument/2006/relationships/image" Target="media/image1380.wmf"/><Relationship Id="rId623" Type="http://schemas.openxmlformats.org/officeDocument/2006/relationships/oleObject" Target="embeddings/oleObject246.bin"/><Relationship Id="rId830" Type="http://schemas.openxmlformats.org/officeDocument/2006/relationships/image" Target="media/image389.wmf"/><Relationship Id="rId1460" Type="http://schemas.openxmlformats.org/officeDocument/2006/relationships/image" Target="media/image754.wmf"/><Relationship Id="rId2304" Type="http://schemas.openxmlformats.org/officeDocument/2006/relationships/image" Target="media/image1197.wmf"/><Relationship Id="rId2511" Type="http://schemas.openxmlformats.org/officeDocument/2006/relationships/oleObject" Target="embeddings/oleObject1072.bin"/><Relationship Id="rId1113" Type="http://schemas.openxmlformats.org/officeDocument/2006/relationships/image" Target="media/image561.wmf"/><Relationship Id="rId1320" Type="http://schemas.openxmlformats.org/officeDocument/2006/relationships/image" Target="media/image679.wmf"/><Relationship Id="rId3078" Type="http://schemas.openxmlformats.org/officeDocument/2006/relationships/image" Target="media/image1598.wmf"/><Relationship Id="rId3285" Type="http://schemas.openxmlformats.org/officeDocument/2006/relationships/oleObject" Target="embeddings/oleObject1441.bin"/><Relationship Id="rId3492" Type="http://schemas.openxmlformats.org/officeDocument/2006/relationships/image" Target="media/image1804.wmf"/><Relationship Id="rId2094" Type="http://schemas.openxmlformats.org/officeDocument/2006/relationships/oleObject" Target="embeddings/oleObject883.bin"/><Relationship Id="rId3145" Type="http://schemas.openxmlformats.org/officeDocument/2006/relationships/oleObject" Target="embeddings/oleObject1372.bin"/><Relationship Id="rId3352" Type="http://schemas.openxmlformats.org/officeDocument/2006/relationships/image" Target="media/image1740.wmf"/><Relationship Id="rId273" Type="http://schemas.openxmlformats.org/officeDocument/2006/relationships/image" Target="media/image139.wmf"/><Relationship Id="rId2161" Type="http://schemas.openxmlformats.org/officeDocument/2006/relationships/image" Target="media/image1108.wmf"/><Relationship Id="rId3005" Type="http://schemas.openxmlformats.org/officeDocument/2006/relationships/image" Target="media/image1568.wmf"/><Relationship Id="rId3212" Type="http://schemas.openxmlformats.org/officeDocument/2006/relationships/image" Target="media/image1670.wmf"/><Relationship Id="rId133" Type="http://schemas.openxmlformats.org/officeDocument/2006/relationships/image" Target="media/image66.wmf"/><Relationship Id="rId340" Type="http://schemas.openxmlformats.org/officeDocument/2006/relationships/oleObject" Target="embeddings/oleObject161.bin"/><Relationship Id="rId2021" Type="http://schemas.openxmlformats.org/officeDocument/2006/relationships/image" Target="media/image1039.wmf"/><Relationship Id="rId200" Type="http://schemas.openxmlformats.org/officeDocument/2006/relationships/oleObject" Target="embeddings/oleObject93.bin"/><Relationship Id="rId2978" Type="http://schemas.openxmlformats.org/officeDocument/2006/relationships/oleObject" Target="embeddings/oleObject1301.bin"/><Relationship Id="rId1787" Type="http://schemas.openxmlformats.org/officeDocument/2006/relationships/oleObject" Target="embeddings/oleObject730.bin"/><Relationship Id="rId1994" Type="http://schemas.openxmlformats.org/officeDocument/2006/relationships/oleObject" Target="embeddings/oleObject833.bin"/><Relationship Id="rId2838" Type="http://schemas.openxmlformats.org/officeDocument/2006/relationships/image" Target="media/image1468.wmf"/><Relationship Id="rId79" Type="http://schemas.openxmlformats.org/officeDocument/2006/relationships/image" Target="media/image39.wmf"/><Relationship Id="rId1647" Type="http://schemas.openxmlformats.org/officeDocument/2006/relationships/image" Target="media/image851.wmf"/><Relationship Id="rId1854" Type="http://schemas.openxmlformats.org/officeDocument/2006/relationships/image" Target="media/image957.wmf"/><Relationship Id="rId2905" Type="http://schemas.openxmlformats.org/officeDocument/2006/relationships/image" Target="media/image1502.wmf"/><Relationship Id="rId1507" Type="http://schemas.openxmlformats.org/officeDocument/2006/relationships/image" Target="media/image778.wmf"/><Relationship Id="rId1714" Type="http://schemas.openxmlformats.org/officeDocument/2006/relationships/oleObject" Target="embeddings/oleObject698.bin"/><Relationship Id="rId1921" Type="http://schemas.openxmlformats.org/officeDocument/2006/relationships/oleObject" Target="embeddings/oleObject796.bin"/><Relationship Id="rId2488" Type="http://schemas.openxmlformats.org/officeDocument/2006/relationships/oleObject" Target="embeddings/oleObject1061.bin"/><Relationship Id="rId1297" Type="http://schemas.openxmlformats.org/officeDocument/2006/relationships/oleObject" Target="embeddings/oleObject520.bin"/><Relationship Id="rId2695" Type="http://schemas.openxmlformats.org/officeDocument/2006/relationships/image" Target="media/image1402.wmf"/><Relationship Id="rId667" Type="http://schemas.openxmlformats.org/officeDocument/2006/relationships/image" Target="media/image298.wmf"/><Relationship Id="rId874" Type="http://schemas.openxmlformats.org/officeDocument/2006/relationships/image" Target="media/image415.wmf"/><Relationship Id="rId2348" Type="http://schemas.openxmlformats.org/officeDocument/2006/relationships/image" Target="media/image1219.wmf"/><Relationship Id="rId2555" Type="http://schemas.openxmlformats.org/officeDocument/2006/relationships/oleObject" Target="embeddings/oleObject1094.bin"/><Relationship Id="rId2762" Type="http://schemas.openxmlformats.org/officeDocument/2006/relationships/oleObject" Target="embeddings/oleObject1189.bin"/><Relationship Id="rId527" Type="http://schemas.openxmlformats.org/officeDocument/2006/relationships/oleObject" Target="embeddings/oleObject197.bin"/><Relationship Id="rId734" Type="http://schemas.openxmlformats.org/officeDocument/2006/relationships/oleObject" Target="embeddings/oleObject293.bin"/><Relationship Id="rId941" Type="http://schemas.openxmlformats.org/officeDocument/2006/relationships/oleObject" Target="embeddings/oleObject376.bin"/><Relationship Id="rId1157" Type="http://schemas.openxmlformats.org/officeDocument/2006/relationships/image" Target="media/image586.wmf"/><Relationship Id="rId1364" Type="http://schemas.openxmlformats.org/officeDocument/2006/relationships/image" Target="media/image701.wmf"/><Relationship Id="rId1571" Type="http://schemas.openxmlformats.org/officeDocument/2006/relationships/image" Target="media/image811.wmf"/><Relationship Id="rId2208" Type="http://schemas.openxmlformats.org/officeDocument/2006/relationships/oleObject" Target="embeddings/oleObject940.bin"/><Relationship Id="rId2415" Type="http://schemas.openxmlformats.org/officeDocument/2006/relationships/image" Target="media/image1254.wmf"/><Relationship Id="rId2622" Type="http://schemas.openxmlformats.org/officeDocument/2006/relationships/oleObject" Target="embeddings/oleObject1119.bin"/><Relationship Id="rId70" Type="http://schemas.openxmlformats.org/officeDocument/2006/relationships/oleObject" Target="embeddings/oleObject29.bin"/><Relationship Id="rId801" Type="http://schemas.openxmlformats.org/officeDocument/2006/relationships/image" Target="media/image374.wmf"/><Relationship Id="rId1017" Type="http://schemas.openxmlformats.org/officeDocument/2006/relationships/image" Target="media/image508.wmf"/><Relationship Id="rId1224" Type="http://schemas.openxmlformats.org/officeDocument/2006/relationships/oleObject" Target="embeddings/oleObject491.bin"/><Relationship Id="rId1431" Type="http://schemas.openxmlformats.org/officeDocument/2006/relationships/oleObject" Target="embeddings/oleObject583.bin"/><Relationship Id="rId3189" Type="http://schemas.openxmlformats.org/officeDocument/2006/relationships/oleObject" Target="embeddings/oleObject1393.bin"/><Relationship Id="rId3396" Type="http://schemas.openxmlformats.org/officeDocument/2006/relationships/image" Target="media/image1762.png"/><Relationship Id="rId3049" Type="http://schemas.openxmlformats.org/officeDocument/2006/relationships/image" Target="media/image1577.wmf"/><Relationship Id="rId3256" Type="http://schemas.openxmlformats.org/officeDocument/2006/relationships/image" Target="media/image1692.wmf"/><Relationship Id="rId3463" Type="http://schemas.openxmlformats.org/officeDocument/2006/relationships/oleObject" Target="embeddings/oleObject1519.bin"/><Relationship Id="rId177" Type="http://schemas.openxmlformats.org/officeDocument/2006/relationships/image" Target="media/image88.wmf"/><Relationship Id="rId384" Type="http://schemas.openxmlformats.org/officeDocument/2006/relationships/image" Target="media/image198.wmf"/><Relationship Id="rId591" Type="http://schemas.openxmlformats.org/officeDocument/2006/relationships/oleObject" Target="embeddings/oleObject229.bin"/><Relationship Id="rId2065" Type="http://schemas.openxmlformats.org/officeDocument/2006/relationships/image" Target="media/image1061.wmf"/><Relationship Id="rId2272" Type="http://schemas.openxmlformats.org/officeDocument/2006/relationships/image" Target="media/image1181.wmf"/><Relationship Id="rId3116" Type="http://schemas.openxmlformats.org/officeDocument/2006/relationships/image" Target="media/image1621.wmf"/><Relationship Id="rId244" Type="http://schemas.openxmlformats.org/officeDocument/2006/relationships/oleObject" Target="embeddings/oleObject113.bin"/><Relationship Id="rId1081" Type="http://schemas.openxmlformats.org/officeDocument/2006/relationships/image" Target="media/image541.wmf"/><Relationship Id="rId3323" Type="http://schemas.openxmlformats.org/officeDocument/2006/relationships/oleObject" Target="embeddings/oleObject1460.bin"/><Relationship Id="rId2132" Type="http://schemas.openxmlformats.org/officeDocument/2006/relationships/oleObject" Target="embeddings/oleObject902.bin"/><Relationship Id="rId104" Type="http://schemas.openxmlformats.org/officeDocument/2006/relationships/oleObject" Target="embeddings/oleObject46.bin"/><Relationship Id="rId311" Type="http://schemas.openxmlformats.org/officeDocument/2006/relationships/image" Target="media/image158.wmf"/><Relationship Id="rId1898" Type="http://schemas.openxmlformats.org/officeDocument/2006/relationships/image" Target="media/image978.wmf"/><Relationship Id="rId2949" Type="http://schemas.openxmlformats.org/officeDocument/2006/relationships/image" Target="media/image1525.wmf"/><Relationship Id="rId1758" Type="http://schemas.openxmlformats.org/officeDocument/2006/relationships/oleObject" Target="embeddings/oleObject717.bin"/><Relationship Id="rId2809" Type="http://schemas.openxmlformats.org/officeDocument/2006/relationships/image" Target="media/image1459.wmf"/><Relationship Id="rId1965" Type="http://schemas.openxmlformats.org/officeDocument/2006/relationships/image" Target="media/image1012.wmf"/><Relationship Id="rId3180" Type="http://schemas.openxmlformats.org/officeDocument/2006/relationships/image" Target="media/image1651.wmf"/><Relationship Id="rId1618" Type="http://schemas.openxmlformats.org/officeDocument/2006/relationships/image" Target="media/image836.wmf"/><Relationship Id="rId1825" Type="http://schemas.openxmlformats.org/officeDocument/2006/relationships/image" Target="media/image941.wmf"/><Relationship Id="rId3040" Type="http://schemas.openxmlformats.org/officeDocument/2006/relationships/oleObject" Target="embeddings/oleObject1330.bin"/><Relationship Id="rId2599" Type="http://schemas.openxmlformats.org/officeDocument/2006/relationships/image" Target="media/image1346.wmf"/><Relationship Id="rId778" Type="http://schemas.openxmlformats.org/officeDocument/2006/relationships/oleObject" Target="embeddings/oleObject313.bin"/><Relationship Id="rId985" Type="http://schemas.openxmlformats.org/officeDocument/2006/relationships/image" Target="media/image494.wmf"/><Relationship Id="rId2459" Type="http://schemas.openxmlformats.org/officeDocument/2006/relationships/image" Target="media/image1276.wmf"/><Relationship Id="rId2666" Type="http://schemas.openxmlformats.org/officeDocument/2006/relationships/oleObject" Target="embeddings/oleObject1141.bin"/><Relationship Id="rId2873" Type="http://schemas.openxmlformats.org/officeDocument/2006/relationships/image" Target="media/image1486.wmf"/><Relationship Id="rId638" Type="http://schemas.openxmlformats.org/officeDocument/2006/relationships/image" Target="media/image282.wmf"/><Relationship Id="rId845" Type="http://schemas.openxmlformats.org/officeDocument/2006/relationships/image" Target="media/image398.wmf"/><Relationship Id="rId1268" Type="http://schemas.openxmlformats.org/officeDocument/2006/relationships/image" Target="media/image650.wmf"/><Relationship Id="rId1475" Type="http://schemas.openxmlformats.org/officeDocument/2006/relationships/oleObject" Target="embeddings/oleObject602.bin"/><Relationship Id="rId1682" Type="http://schemas.openxmlformats.org/officeDocument/2006/relationships/oleObject" Target="embeddings/oleObject689.bin"/><Relationship Id="rId2319" Type="http://schemas.openxmlformats.org/officeDocument/2006/relationships/oleObject" Target="embeddings/oleObject978.bin"/><Relationship Id="rId2526" Type="http://schemas.openxmlformats.org/officeDocument/2006/relationships/image" Target="media/image1310.wmf"/><Relationship Id="rId2733" Type="http://schemas.openxmlformats.org/officeDocument/2006/relationships/image" Target="media/image1421.wmf"/><Relationship Id="rId705" Type="http://schemas.openxmlformats.org/officeDocument/2006/relationships/image" Target="media/image324.wmf"/><Relationship Id="rId1128" Type="http://schemas.openxmlformats.org/officeDocument/2006/relationships/image" Target="media/image570.wmf"/><Relationship Id="rId1335" Type="http://schemas.openxmlformats.org/officeDocument/2006/relationships/oleObject" Target="embeddings/oleObject539.bin"/><Relationship Id="rId1542" Type="http://schemas.openxmlformats.org/officeDocument/2006/relationships/oleObject" Target="embeddings/oleObject634.bin"/><Relationship Id="rId2940" Type="http://schemas.openxmlformats.org/officeDocument/2006/relationships/oleObject" Target="embeddings/oleObject1282.bin"/><Relationship Id="rId912" Type="http://schemas.openxmlformats.org/officeDocument/2006/relationships/image" Target="media/image444.wmf"/><Relationship Id="rId2800" Type="http://schemas.openxmlformats.org/officeDocument/2006/relationships/image" Target="media/image1455.wmf"/><Relationship Id="rId41" Type="http://schemas.openxmlformats.org/officeDocument/2006/relationships/oleObject" Target="embeddings/oleObject15.bin"/><Relationship Id="rId1402" Type="http://schemas.openxmlformats.org/officeDocument/2006/relationships/oleObject" Target="embeddings/oleObject569.bin"/><Relationship Id="rId288" Type="http://schemas.openxmlformats.org/officeDocument/2006/relationships/oleObject" Target="embeddings/oleObject135.bin"/><Relationship Id="rId3367" Type="http://schemas.openxmlformats.org/officeDocument/2006/relationships/oleObject" Target="embeddings/oleObject1482.bin"/><Relationship Id="rId495" Type="http://schemas.openxmlformats.org/officeDocument/2006/relationships/image" Target="media/image209.wmf"/><Relationship Id="rId2176" Type="http://schemas.openxmlformats.org/officeDocument/2006/relationships/image" Target="media/image1116.wmf"/><Relationship Id="rId2383" Type="http://schemas.openxmlformats.org/officeDocument/2006/relationships/image" Target="media/image1236.wmf"/><Relationship Id="rId2590" Type="http://schemas.openxmlformats.org/officeDocument/2006/relationships/oleObject" Target="embeddings/oleObject1103.bin"/><Relationship Id="rId3227" Type="http://schemas.openxmlformats.org/officeDocument/2006/relationships/oleObject" Target="embeddings/oleObject1412.bin"/><Relationship Id="rId3434" Type="http://schemas.openxmlformats.org/officeDocument/2006/relationships/hyperlink" Target="http://onthi.com/?a=OT&amp;ot=LT&amp;hdn_lt_id=205" TargetMode="External"/><Relationship Id="rId148" Type="http://schemas.openxmlformats.org/officeDocument/2006/relationships/oleObject" Target="embeddings/oleObject68.bin"/><Relationship Id="rId355" Type="http://schemas.openxmlformats.org/officeDocument/2006/relationships/image" Target="media/image182.PNG"/><Relationship Id="rId562" Type="http://schemas.openxmlformats.org/officeDocument/2006/relationships/oleObject" Target="embeddings/oleObject213.bin"/><Relationship Id="rId1192" Type="http://schemas.openxmlformats.org/officeDocument/2006/relationships/oleObject" Target="embeddings/oleObject475.bin"/><Relationship Id="rId2036" Type="http://schemas.openxmlformats.org/officeDocument/2006/relationships/oleObject" Target="embeddings/oleObject854.bin"/><Relationship Id="rId2243" Type="http://schemas.openxmlformats.org/officeDocument/2006/relationships/image" Target="media/image1153.wmf"/><Relationship Id="rId2450" Type="http://schemas.openxmlformats.org/officeDocument/2006/relationships/oleObject" Target="embeddings/oleObject1042.bin"/><Relationship Id="rId3501" Type="http://schemas.openxmlformats.org/officeDocument/2006/relationships/oleObject" Target="embeddings/oleObject1538.bin"/><Relationship Id="rId215" Type="http://schemas.openxmlformats.org/officeDocument/2006/relationships/image" Target="media/image108.wmf"/><Relationship Id="rId1052" Type="http://schemas.openxmlformats.org/officeDocument/2006/relationships/oleObject" Target="embeddings/oleObject416.bin"/><Relationship Id="rId2103" Type="http://schemas.openxmlformats.org/officeDocument/2006/relationships/image" Target="media/image1080.wmf"/><Relationship Id="rId2310" Type="http://schemas.openxmlformats.org/officeDocument/2006/relationships/image" Target="media/image1200.wmf"/><Relationship Id="rId1869" Type="http://schemas.openxmlformats.org/officeDocument/2006/relationships/oleObject" Target="embeddings/oleObject769.bin"/><Relationship Id="rId3084" Type="http://schemas.openxmlformats.org/officeDocument/2006/relationships/image" Target="media/image1601.wmf"/><Relationship Id="rId3291" Type="http://schemas.openxmlformats.org/officeDocument/2006/relationships/oleObject" Target="embeddings/oleObject1444.bin"/><Relationship Id="rId1729" Type="http://schemas.openxmlformats.org/officeDocument/2006/relationships/image" Target="media/image890.wmf"/><Relationship Id="rId1936" Type="http://schemas.openxmlformats.org/officeDocument/2006/relationships/image" Target="media/image997.wmf"/><Relationship Id="rId3151" Type="http://schemas.openxmlformats.org/officeDocument/2006/relationships/oleObject" Target="embeddings/oleObject1375.bin"/><Relationship Id="rId3011" Type="http://schemas.openxmlformats.org/officeDocument/2006/relationships/image" Target="media/image1553.wmf"/><Relationship Id="rId5" Type="http://schemas.openxmlformats.org/officeDocument/2006/relationships/webSettings" Target="webSettings.xml"/><Relationship Id="rId889" Type="http://schemas.openxmlformats.org/officeDocument/2006/relationships/image" Target="media/image429.wmf"/><Relationship Id="rId2777" Type="http://schemas.openxmlformats.org/officeDocument/2006/relationships/image" Target="media/image1443.wmf"/><Relationship Id="rId749" Type="http://schemas.openxmlformats.org/officeDocument/2006/relationships/oleObject" Target="embeddings/oleObject298.bin"/><Relationship Id="rId1379" Type="http://schemas.openxmlformats.org/officeDocument/2006/relationships/image" Target="media/image711.wmf"/><Relationship Id="rId1586" Type="http://schemas.openxmlformats.org/officeDocument/2006/relationships/oleObject" Target="embeddings/oleObject656.bin"/><Relationship Id="rId2984" Type="http://schemas.openxmlformats.org/officeDocument/2006/relationships/oleObject" Target="embeddings/oleObject1304.bin"/><Relationship Id="rId609" Type="http://schemas.openxmlformats.org/officeDocument/2006/relationships/oleObject" Target="embeddings/oleObject239.bin"/><Relationship Id="rId956" Type="http://schemas.openxmlformats.org/officeDocument/2006/relationships/image" Target="media/image472.wmf"/><Relationship Id="rId1239" Type="http://schemas.openxmlformats.org/officeDocument/2006/relationships/image" Target="media/image632.wmf"/><Relationship Id="rId1793" Type="http://schemas.openxmlformats.org/officeDocument/2006/relationships/oleObject" Target="embeddings/oleObject733.bin"/><Relationship Id="rId2637" Type="http://schemas.openxmlformats.org/officeDocument/2006/relationships/image" Target="media/image1373.wmf"/><Relationship Id="rId2844" Type="http://schemas.openxmlformats.org/officeDocument/2006/relationships/oleObject" Target="embeddings/oleObject1235.bin"/><Relationship Id="rId85" Type="http://schemas.openxmlformats.org/officeDocument/2006/relationships/image" Target="media/image42.wmf"/><Relationship Id="rId816" Type="http://schemas.openxmlformats.org/officeDocument/2006/relationships/oleObject" Target="embeddings/oleObject332.bin"/><Relationship Id="rId1446" Type="http://schemas.openxmlformats.org/officeDocument/2006/relationships/oleObject" Target="embeddings/oleObject592.bin"/><Relationship Id="rId1653" Type="http://schemas.openxmlformats.org/officeDocument/2006/relationships/image" Target="media/image854.wmf"/><Relationship Id="rId1860" Type="http://schemas.openxmlformats.org/officeDocument/2006/relationships/image" Target="media/image960.wmf"/><Relationship Id="rId2704" Type="http://schemas.openxmlformats.org/officeDocument/2006/relationships/oleObject" Target="embeddings/oleObject1160.bin"/><Relationship Id="rId2911" Type="http://schemas.openxmlformats.org/officeDocument/2006/relationships/image" Target="media/image1506.wmf"/><Relationship Id="rId1306" Type="http://schemas.openxmlformats.org/officeDocument/2006/relationships/image" Target="media/image672.wmf"/><Relationship Id="rId1513" Type="http://schemas.openxmlformats.org/officeDocument/2006/relationships/image" Target="media/image782.wmf"/><Relationship Id="rId1720" Type="http://schemas.openxmlformats.org/officeDocument/2006/relationships/oleObject" Target="embeddings/oleObject701.bin"/><Relationship Id="rId12" Type="http://schemas.openxmlformats.org/officeDocument/2006/relationships/oleObject" Target="embeddings/oleObject2.bin"/><Relationship Id="rId3478" Type="http://schemas.openxmlformats.org/officeDocument/2006/relationships/image" Target="media/image1797.wmf"/><Relationship Id="rId2287" Type="http://schemas.openxmlformats.org/officeDocument/2006/relationships/oleObject" Target="embeddings/oleObject962.bin"/><Relationship Id="rId2494" Type="http://schemas.openxmlformats.org/officeDocument/2006/relationships/image" Target="media/image1294.wmf"/><Relationship Id="rId3338" Type="http://schemas.openxmlformats.org/officeDocument/2006/relationships/image" Target="media/image1733.wmf"/><Relationship Id="rId259" Type="http://schemas.openxmlformats.org/officeDocument/2006/relationships/image" Target="media/image132.wmf"/><Relationship Id="rId673" Type="http://schemas.openxmlformats.org/officeDocument/2006/relationships/image" Target="media/image304.wmf"/><Relationship Id="rId880" Type="http://schemas.openxmlformats.org/officeDocument/2006/relationships/image" Target="media/image420.wmf"/><Relationship Id="rId1096" Type="http://schemas.openxmlformats.org/officeDocument/2006/relationships/oleObject" Target="embeddings/oleObject438.bin"/><Relationship Id="rId2147" Type="http://schemas.openxmlformats.org/officeDocument/2006/relationships/oleObject" Target="embeddings/oleObject911.bin"/><Relationship Id="rId2354" Type="http://schemas.openxmlformats.org/officeDocument/2006/relationships/image" Target="media/image1222.wmf"/><Relationship Id="rId2561" Type="http://schemas.openxmlformats.org/officeDocument/2006/relationships/image" Target="media/image1329.emf"/><Relationship Id="rId3405" Type="http://schemas.openxmlformats.org/officeDocument/2006/relationships/oleObject" Target="embeddings/oleObject1500.bin"/><Relationship Id="rId119" Type="http://schemas.openxmlformats.org/officeDocument/2006/relationships/image" Target="media/image59.wmf"/><Relationship Id="rId326" Type="http://schemas.openxmlformats.org/officeDocument/2006/relationships/oleObject" Target="embeddings/oleObject154.bin"/><Relationship Id="rId533" Type="http://schemas.openxmlformats.org/officeDocument/2006/relationships/oleObject" Target="embeddings/oleObject200.bin"/><Relationship Id="rId1163" Type="http://schemas.openxmlformats.org/officeDocument/2006/relationships/image" Target="media/image590.wmf"/><Relationship Id="rId1370" Type="http://schemas.openxmlformats.org/officeDocument/2006/relationships/image" Target="media/image704.wmf"/><Relationship Id="rId2007" Type="http://schemas.openxmlformats.org/officeDocument/2006/relationships/image" Target="media/image1032.wmf"/><Relationship Id="rId2214" Type="http://schemas.openxmlformats.org/officeDocument/2006/relationships/image" Target="media/image1136.emf"/><Relationship Id="rId740" Type="http://schemas.openxmlformats.org/officeDocument/2006/relationships/oleObject" Target="embeddings/oleObject296.bin"/><Relationship Id="rId1023" Type="http://schemas.openxmlformats.org/officeDocument/2006/relationships/image" Target="media/image511.wmf"/><Relationship Id="rId2421" Type="http://schemas.openxmlformats.org/officeDocument/2006/relationships/image" Target="media/image1257.wmf"/><Relationship Id="rId600" Type="http://schemas.openxmlformats.org/officeDocument/2006/relationships/image" Target="media/image264.wmf"/><Relationship Id="rId1230" Type="http://schemas.openxmlformats.org/officeDocument/2006/relationships/image" Target="media/image627.wmf"/><Relationship Id="rId3195" Type="http://schemas.openxmlformats.org/officeDocument/2006/relationships/oleObject" Target="embeddings/oleObject1396.bin"/><Relationship Id="rId3055" Type="http://schemas.openxmlformats.org/officeDocument/2006/relationships/image" Target="media/image1580.wmf"/><Relationship Id="rId3262" Type="http://schemas.openxmlformats.org/officeDocument/2006/relationships/image" Target="media/image1695.wmf"/><Relationship Id="rId183" Type="http://schemas.openxmlformats.org/officeDocument/2006/relationships/image" Target="media/image91.wmf"/><Relationship Id="rId390" Type="http://schemas.openxmlformats.org/officeDocument/2006/relationships/image" Target="media/image201.wmf"/><Relationship Id="rId1907" Type="http://schemas.openxmlformats.org/officeDocument/2006/relationships/oleObject" Target="embeddings/oleObject789.bin"/><Relationship Id="rId2071" Type="http://schemas.openxmlformats.org/officeDocument/2006/relationships/image" Target="media/image1064.wmf"/><Relationship Id="rId3122" Type="http://schemas.openxmlformats.org/officeDocument/2006/relationships/image" Target="media/image1624.wmf"/><Relationship Id="rId250" Type="http://schemas.openxmlformats.org/officeDocument/2006/relationships/oleObject" Target="embeddings/oleObject116.bin"/><Relationship Id="rId110" Type="http://schemas.openxmlformats.org/officeDocument/2006/relationships/oleObject" Target="embeddings/oleObject49.bin"/><Relationship Id="rId2888" Type="http://schemas.openxmlformats.org/officeDocument/2006/relationships/oleObject" Target="embeddings/oleObject1257.bin"/><Relationship Id="rId1697" Type="http://schemas.openxmlformats.org/officeDocument/2006/relationships/hyperlink" Target="http://www.onthi.com/?a=OT&amp;ot=LT&amp;hdn_lt_id=190" TargetMode="External"/><Relationship Id="rId2748" Type="http://schemas.openxmlformats.org/officeDocument/2006/relationships/oleObject" Target="embeddings/oleObject1182.bin"/><Relationship Id="rId2955" Type="http://schemas.openxmlformats.org/officeDocument/2006/relationships/image" Target="media/image1528.wmf"/><Relationship Id="rId927" Type="http://schemas.openxmlformats.org/officeDocument/2006/relationships/image" Target="media/image453.wmf"/><Relationship Id="rId1557" Type="http://schemas.openxmlformats.org/officeDocument/2006/relationships/image" Target="media/image804.wmf"/><Relationship Id="rId1764" Type="http://schemas.openxmlformats.org/officeDocument/2006/relationships/oleObject" Target="embeddings/oleObject720.bin"/><Relationship Id="rId1971" Type="http://schemas.openxmlformats.org/officeDocument/2006/relationships/oleObject" Target="embeddings/oleObject821.bin"/><Relationship Id="rId2608" Type="http://schemas.openxmlformats.org/officeDocument/2006/relationships/oleObject" Target="embeddings/oleObject1112.bin"/><Relationship Id="rId2815" Type="http://schemas.openxmlformats.org/officeDocument/2006/relationships/image" Target="media/image1462.wmf"/><Relationship Id="rId56" Type="http://schemas.openxmlformats.org/officeDocument/2006/relationships/oleObject" Target="embeddings/oleObject22.bin"/><Relationship Id="rId1417" Type="http://schemas.openxmlformats.org/officeDocument/2006/relationships/oleObject" Target="embeddings/oleObject576.bin"/><Relationship Id="rId1624" Type="http://schemas.openxmlformats.org/officeDocument/2006/relationships/image" Target="media/image839.wmf"/><Relationship Id="rId1831" Type="http://schemas.openxmlformats.org/officeDocument/2006/relationships/image" Target="media/image944.wmf"/><Relationship Id="rId2398" Type="http://schemas.openxmlformats.org/officeDocument/2006/relationships/oleObject" Target="embeddings/oleObject1016.bin"/><Relationship Id="rId3449" Type="http://schemas.openxmlformats.org/officeDocument/2006/relationships/oleObject" Target="embeddings/oleObject1514.bin"/><Relationship Id="rId577" Type="http://schemas.openxmlformats.org/officeDocument/2006/relationships/oleObject" Target="embeddings/oleObject222.bin"/><Relationship Id="rId2258" Type="http://schemas.openxmlformats.org/officeDocument/2006/relationships/image" Target="media/image1167.wmf"/><Relationship Id="rId784" Type="http://schemas.openxmlformats.org/officeDocument/2006/relationships/oleObject" Target="embeddings/oleObject316.bin"/><Relationship Id="rId991" Type="http://schemas.openxmlformats.org/officeDocument/2006/relationships/image" Target="media/image500.wmf"/><Relationship Id="rId1067" Type="http://schemas.openxmlformats.org/officeDocument/2006/relationships/image" Target="media/image534.wmf"/><Relationship Id="rId2465" Type="http://schemas.openxmlformats.org/officeDocument/2006/relationships/image" Target="media/image1279.wmf"/><Relationship Id="rId2672" Type="http://schemas.openxmlformats.org/officeDocument/2006/relationships/oleObject" Target="embeddings/oleObject1144.bin"/><Relationship Id="rId3309" Type="http://schemas.openxmlformats.org/officeDocument/2006/relationships/oleObject" Target="embeddings/oleObject1453.bin"/><Relationship Id="rId644" Type="http://schemas.openxmlformats.org/officeDocument/2006/relationships/image" Target="media/image285.wmf"/><Relationship Id="rId851" Type="http://schemas.openxmlformats.org/officeDocument/2006/relationships/image" Target="media/image401.wmf"/><Relationship Id="rId1274" Type="http://schemas.openxmlformats.org/officeDocument/2006/relationships/image" Target="media/image653.wmf"/><Relationship Id="rId1481" Type="http://schemas.openxmlformats.org/officeDocument/2006/relationships/oleObject" Target="embeddings/oleObject605.bin"/><Relationship Id="rId2118" Type="http://schemas.openxmlformats.org/officeDocument/2006/relationships/oleObject" Target="embeddings/oleObject895.bin"/><Relationship Id="rId2325" Type="http://schemas.openxmlformats.org/officeDocument/2006/relationships/oleObject" Target="embeddings/oleObject981.bin"/><Relationship Id="rId2532" Type="http://schemas.openxmlformats.org/officeDocument/2006/relationships/image" Target="media/image1313.wmf"/><Relationship Id="rId504" Type="http://schemas.openxmlformats.org/officeDocument/2006/relationships/image" Target="media/image215.PNG"/><Relationship Id="rId711" Type="http://schemas.openxmlformats.org/officeDocument/2006/relationships/image" Target="media/image327.wmf"/><Relationship Id="rId1134" Type="http://schemas.openxmlformats.org/officeDocument/2006/relationships/image" Target="media/image573.wmf"/><Relationship Id="rId1341" Type="http://schemas.openxmlformats.org/officeDocument/2006/relationships/oleObject" Target="embeddings/oleObject542.bin"/><Relationship Id="rId1201" Type="http://schemas.openxmlformats.org/officeDocument/2006/relationships/image" Target="media/image612.wmf"/><Relationship Id="rId3099" Type="http://schemas.openxmlformats.org/officeDocument/2006/relationships/oleObject" Target="embeddings/oleObject1351.bin"/><Relationship Id="rId3166" Type="http://schemas.openxmlformats.org/officeDocument/2006/relationships/image" Target="media/image1644.wmf"/><Relationship Id="rId3373" Type="http://schemas.openxmlformats.org/officeDocument/2006/relationships/oleObject" Target="embeddings/oleObject1485.bin"/><Relationship Id="rId294" Type="http://schemas.openxmlformats.org/officeDocument/2006/relationships/oleObject" Target="embeddings/oleObject138.bin"/><Relationship Id="rId2182" Type="http://schemas.openxmlformats.org/officeDocument/2006/relationships/image" Target="media/image1119.wmf"/><Relationship Id="rId3026" Type="http://schemas.openxmlformats.org/officeDocument/2006/relationships/oleObject" Target="embeddings/oleObject1323.bin"/><Relationship Id="rId3233" Type="http://schemas.openxmlformats.org/officeDocument/2006/relationships/oleObject" Target="embeddings/oleObject1415.bin"/><Relationship Id="rId154" Type="http://schemas.openxmlformats.org/officeDocument/2006/relationships/oleObject" Target="embeddings/oleObject71.bin"/><Relationship Id="rId361" Type="http://schemas.openxmlformats.org/officeDocument/2006/relationships/oleObject" Target="embeddings/oleObject169.bin"/><Relationship Id="rId2042" Type="http://schemas.openxmlformats.org/officeDocument/2006/relationships/oleObject" Target="embeddings/oleObject857.bin"/><Relationship Id="rId3440" Type="http://schemas.openxmlformats.org/officeDocument/2006/relationships/hyperlink" Target="http://onthi.com/?a=OT&amp;ot=LT&amp;hdn_lt_id=326" TargetMode="External"/><Relationship Id="rId2999" Type="http://schemas.openxmlformats.org/officeDocument/2006/relationships/image" Target="media/image1550.wmf"/><Relationship Id="rId3300" Type="http://schemas.openxmlformats.org/officeDocument/2006/relationships/image" Target="media/image1714.wmf"/><Relationship Id="rId221" Type="http://schemas.openxmlformats.org/officeDocument/2006/relationships/image" Target="media/image111.wmf"/><Relationship Id="rId2859" Type="http://schemas.openxmlformats.org/officeDocument/2006/relationships/image" Target="media/image1479.wmf"/><Relationship Id="rId1668" Type="http://schemas.openxmlformats.org/officeDocument/2006/relationships/image" Target="media/image863.PNG"/><Relationship Id="rId1875" Type="http://schemas.openxmlformats.org/officeDocument/2006/relationships/image" Target="media/image967.wmf"/><Relationship Id="rId2719" Type="http://schemas.openxmlformats.org/officeDocument/2006/relationships/image" Target="media/image1414.wmf"/><Relationship Id="rId1528" Type="http://schemas.openxmlformats.org/officeDocument/2006/relationships/oleObject" Target="embeddings/oleObject627.bin"/><Relationship Id="rId2926" Type="http://schemas.openxmlformats.org/officeDocument/2006/relationships/oleObject" Target="embeddings/oleObject1275.bin"/><Relationship Id="rId3090" Type="http://schemas.openxmlformats.org/officeDocument/2006/relationships/image" Target="media/image1604.wmf"/><Relationship Id="rId1735" Type="http://schemas.openxmlformats.org/officeDocument/2006/relationships/image" Target="media/image895.wmf"/><Relationship Id="rId1942" Type="http://schemas.openxmlformats.org/officeDocument/2006/relationships/oleObject" Target="embeddings/oleObject806.bin"/><Relationship Id="rId27" Type="http://schemas.openxmlformats.org/officeDocument/2006/relationships/oleObject" Target="embeddings/oleObject8.bin"/><Relationship Id="rId1802" Type="http://schemas.openxmlformats.org/officeDocument/2006/relationships/oleObject" Target="embeddings/oleObject737.bin"/><Relationship Id="rId688" Type="http://schemas.openxmlformats.org/officeDocument/2006/relationships/oleObject" Target="embeddings/oleObject273.bin"/><Relationship Id="rId895" Type="http://schemas.openxmlformats.org/officeDocument/2006/relationships/image" Target="media/image435.wmf"/><Relationship Id="rId2369" Type="http://schemas.openxmlformats.org/officeDocument/2006/relationships/image" Target="media/image1229.wmf"/><Relationship Id="rId2576" Type="http://schemas.openxmlformats.org/officeDocument/2006/relationships/image" Target="media/image1335.wmf"/><Relationship Id="rId2783" Type="http://schemas.openxmlformats.org/officeDocument/2006/relationships/oleObject" Target="embeddings/oleObject1199.bin"/><Relationship Id="rId2990" Type="http://schemas.openxmlformats.org/officeDocument/2006/relationships/oleObject" Target="embeddings/oleObject1307.bin"/><Relationship Id="rId548" Type="http://schemas.openxmlformats.org/officeDocument/2006/relationships/image" Target="media/image240.wmf"/><Relationship Id="rId755" Type="http://schemas.openxmlformats.org/officeDocument/2006/relationships/image" Target="media/image351.wmf"/><Relationship Id="rId962" Type="http://schemas.openxmlformats.org/officeDocument/2006/relationships/image" Target="media/image478.wmf"/><Relationship Id="rId1178" Type="http://schemas.openxmlformats.org/officeDocument/2006/relationships/oleObject" Target="embeddings/oleObject468.bin"/><Relationship Id="rId1385" Type="http://schemas.openxmlformats.org/officeDocument/2006/relationships/image" Target="media/image714.wmf"/><Relationship Id="rId1592" Type="http://schemas.openxmlformats.org/officeDocument/2006/relationships/oleObject" Target="embeddings/oleObject659.bin"/><Relationship Id="rId2229" Type="http://schemas.openxmlformats.org/officeDocument/2006/relationships/image" Target="media/image1146.emf"/><Relationship Id="rId2436" Type="http://schemas.openxmlformats.org/officeDocument/2006/relationships/oleObject" Target="embeddings/oleObject1035.bin"/><Relationship Id="rId2643" Type="http://schemas.openxmlformats.org/officeDocument/2006/relationships/image" Target="media/image1376.wmf"/><Relationship Id="rId2850" Type="http://schemas.openxmlformats.org/officeDocument/2006/relationships/oleObject" Target="embeddings/oleObject1238.bin"/><Relationship Id="rId91" Type="http://schemas.openxmlformats.org/officeDocument/2006/relationships/image" Target="media/image45.wmf"/><Relationship Id="rId615" Type="http://schemas.openxmlformats.org/officeDocument/2006/relationships/oleObject" Target="embeddings/oleObject242.bin"/><Relationship Id="rId822" Type="http://schemas.openxmlformats.org/officeDocument/2006/relationships/oleObject" Target="embeddings/oleObject335.bin"/><Relationship Id="rId1038" Type="http://schemas.openxmlformats.org/officeDocument/2006/relationships/image" Target="media/image519.PNG"/><Relationship Id="rId1245" Type="http://schemas.openxmlformats.org/officeDocument/2006/relationships/image" Target="media/image635.wmf"/><Relationship Id="rId1452" Type="http://schemas.openxmlformats.org/officeDocument/2006/relationships/oleObject" Target="embeddings/oleObject593.bin"/><Relationship Id="rId2503" Type="http://schemas.openxmlformats.org/officeDocument/2006/relationships/oleObject" Target="embeddings/oleObject1068.bin"/><Relationship Id="rId1105" Type="http://schemas.openxmlformats.org/officeDocument/2006/relationships/image" Target="media/image553.wmf"/><Relationship Id="rId1312" Type="http://schemas.openxmlformats.org/officeDocument/2006/relationships/image" Target="media/image675.wmf"/><Relationship Id="rId2710" Type="http://schemas.openxmlformats.org/officeDocument/2006/relationships/oleObject" Target="embeddings/oleObject1163.bin"/><Relationship Id="rId3277" Type="http://schemas.openxmlformats.org/officeDocument/2006/relationships/oleObject" Target="embeddings/oleObject1437.bin"/><Relationship Id="rId198" Type="http://schemas.openxmlformats.org/officeDocument/2006/relationships/oleObject" Target="embeddings/oleObject92.bin"/><Relationship Id="rId2086" Type="http://schemas.openxmlformats.org/officeDocument/2006/relationships/oleObject" Target="embeddings/oleObject879.bin"/><Relationship Id="rId3484" Type="http://schemas.openxmlformats.org/officeDocument/2006/relationships/image" Target="media/image1800.wmf"/><Relationship Id="rId2293" Type="http://schemas.openxmlformats.org/officeDocument/2006/relationships/oleObject" Target="embeddings/oleObject965.bin"/><Relationship Id="rId3137" Type="http://schemas.openxmlformats.org/officeDocument/2006/relationships/oleObject" Target="embeddings/oleObject1368.bin"/><Relationship Id="rId3344" Type="http://schemas.openxmlformats.org/officeDocument/2006/relationships/image" Target="media/image1736.wmf"/><Relationship Id="rId265" Type="http://schemas.openxmlformats.org/officeDocument/2006/relationships/image" Target="media/image135.wmf"/><Relationship Id="rId2153" Type="http://schemas.openxmlformats.org/officeDocument/2006/relationships/image" Target="media/image1104.wmf"/><Relationship Id="rId2360" Type="http://schemas.openxmlformats.org/officeDocument/2006/relationships/oleObject" Target="embeddings/oleObject999.bin"/><Relationship Id="rId3204" Type="http://schemas.openxmlformats.org/officeDocument/2006/relationships/image" Target="media/image1666.wmf"/><Relationship Id="rId3411" Type="http://schemas.openxmlformats.org/officeDocument/2006/relationships/oleObject" Target="embeddings/oleObject1503.bin"/><Relationship Id="rId125" Type="http://schemas.openxmlformats.org/officeDocument/2006/relationships/image" Target="media/image62.wmf"/><Relationship Id="rId332" Type="http://schemas.openxmlformats.org/officeDocument/2006/relationships/oleObject" Target="embeddings/oleObject157.bin"/><Relationship Id="rId2013" Type="http://schemas.openxmlformats.org/officeDocument/2006/relationships/image" Target="media/image1035.wmf"/><Relationship Id="rId2220" Type="http://schemas.openxmlformats.org/officeDocument/2006/relationships/image" Target="media/image1160.wmf"/><Relationship Id="rId1779" Type="http://schemas.openxmlformats.org/officeDocument/2006/relationships/oleObject" Target="embeddings/oleObject726.bin"/><Relationship Id="rId1986" Type="http://schemas.openxmlformats.org/officeDocument/2006/relationships/oleObject" Target="embeddings/oleObject829.bin"/><Relationship Id="rId1639" Type="http://schemas.openxmlformats.org/officeDocument/2006/relationships/oleObject" Target="embeddings/oleObject674.bin"/><Relationship Id="rId1846" Type="http://schemas.openxmlformats.org/officeDocument/2006/relationships/oleObject" Target="embeddings/oleObject759.bin"/><Relationship Id="rId3061" Type="http://schemas.openxmlformats.org/officeDocument/2006/relationships/image" Target="media/image1583.wmf"/><Relationship Id="rId1706" Type="http://schemas.openxmlformats.org/officeDocument/2006/relationships/oleObject" Target="embeddings/oleObject695.bin"/><Relationship Id="rId1913" Type="http://schemas.openxmlformats.org/officeDocument/2006/relationships/oleObject" Target="embeddings/oleObject792.bin"/><Relationship Id="rId799" Type="http://schemas.openxmlformats.org/officeDocument/2006/relationships/image" Target="media/image373.wmf"/><Relationship Id="rId2687" Type="http://schemas.openxmlformats.org/officeDocument/2006/relationships/image" Target="media/image1398.wmf"/><Relationship Id="rId2894" Type="http://schemas.openxmlformats.org/officeDocument/2006/relationships/oleObject" Target="embeddings/oleObject1260.bin"/><Relationship Id="rId659" Type="http://schemas.openxmlformats.org/officeDocument/2006/relationships/image" Target="media/image292.wmf"/><Relationship Id="rId866" Type="http://schemas.openxmlformats.org/officeDocument/2006/relationships/oleObject" Target="embeddings/oleObject352.bin"/><Relationship Id="rId1289" Type="http://schemas.openxmlformats.org/officeDocument/2006/relationships/oleObject" Target="embeddings/oleObject516.bin"/><Relationship Id="rId1496" Type="http://schemas.openxmlformats.org/officeDocument/2006/relationships/oleObject" Target="embeddings/oleObject612.bin"/><Relationship Id="rId2547" Type="http://schemas.openxmlformats.org/officeDocument/2006/relationships/oleObject" Target="embeddings/oleObject1090.bin"/><Relationship Id="rId519" Type="http://schemas.openxmlformats.org/officeDocument/2006/relationships/image" Target="media/image223.PNG"/><Relationship Id="rId1149" Type="http://schemas.openxmlformats.org/officeDocument/2006/relationships/image" Target="media/image581.wmf"/><Relationship Id="rId1356" Type="http://schemas.openxmlformats.org/officeDocument/2006/relationships/image" Target="media/image697.wmf"/><Relationship Id="rId2754" Type="http://schemas.openxmlformats.org/officeDocument/2006/relationships/oleObject" Target="embeddings/oleObject1185.bin"/><Relationship Id="rId2961" Type="http://schemas.openxmlformats.org/officeDocument/2006/relationships/image" Target="media/image1531.wmf"/><Relationship Id="rId726" Type="http://schemas.openxmlformats.org/officeDocument/2006/relationships/oleObject" Target="embeddings/oleObject289.bin"/><Relationship Id="rId933" Type="http://schemas.openxmlformats.org/officeDocument/2006/relationships/image" Target="media/image456.wmf"/><Relationship Id="rId1009" Type="http://schemas.openxmlformats.org/officeDocument/2006/relationships/image" Target="media/image503.wmf"/><Relationship Id="rId1563" Type="http://schemas.openxmlformats.org/officeDocument/2006/relationships/image" Target="media/image807.wmf"/><Relationship Id="rId1770" Type="http://schemas.openxmlformats.org/officeDocument/2006/relationships/oleObject" Target="embeddings/oleObject721.bin"/><Relationship Id="rId2407" Type="http://schemas.openxmlformats.org/officeDocument/2006/relationships/image" Target="media/image1250.wmf"/><Relationship Id="rId2614" Type="http://schemas.openxmlformats.org/officeDocument/2006/relationships/oleObject" Target="embeddings/oleObject1115.bin"/><Relationship Id="rId2821" Type="http://schemas.openxmlformats.org/officeDocument/2006/relationships/oleObject" Target="embeddings/oleObject1219.bin"/><Relationship Id="rId62" Type="http://schemas.openxmlformats.org/officeDocument/2006/relationships/oleObject" Target="embeddings/oleObject25.bin"/><Relationship Id="rId1216" Type="http://schemas.openxmlformats.org/officeDocument/2006/relationships/oleObject" Target="embeddings/oleObject487.bin"/><Relationship Id="rId1423" Type="http://schemas.openxmlformats.org/officeDocument/2006/relationships/oleObject" Target="embeddings/oleObject579.bin"/><Relationship Id="rId1630" Type="http://schemas.openxmlformats.org/officeDocument/2006/relationships/image" Target="media/image842.PNG"/><Relationship Id="rId3388" Type="http://schemas.openxmlformats.org/officeDocument/2006/relationships/image" Target="media/image1758.wmf"/><Relationship Id="rId2197" Type="http://schemas.openxmlformats.org/officeDocument/2006/relationships/oleObject" Target="embeddings/oleObject936.bin"/><Relationship Id="rId3248" Type="http://schemas.openxmlformats.org/officeDocument/2006/relationships/image" Target="media/image1688.wmf"/><Relationship Id="rId3455" Type="http://schemas.openxmlformats.org/officeDocument/2006/relationships/oleObject" Target="embeddings/oleObject1517.bin"/><Relationship Id="rId169" Type="http://schemas.openxmlformats.org/officeDocument/2006/relationships/image" Target="media/image84.wmf"/><Relationship Id="rId376" Type="http://schemas.openxmlformats.org/officeDocument/2006/relationships/image" Target="media/image194.wmf"/><Relationship Id="rId583" Type="http://schemas.openxmlformats.org/officeDocument/2006/relationships/oleObject" Target="embeddings/oleObject225.bin"/><Relationship Id="rId790" Type="http://schemas.openxmlformats.org/officeDocument/2006/relationships/oleObject" Target="embeddings/oleObject319.bin"/><Relationship Id="rId2057" Type="http://schemas.openxmlformats.org/officeDocument/2006/relationships/image" Target="media/image1057.wmf"/><Relationship Id="rId2264" Type="http://schemas.openxmlformats.org/officeDocument/2006/relationships/image" Target="media/image1170.wmf"/><Relationship Id="rId2471" Type="http://schemas.openxmlformats.org/officeDocument/2006/relationships/image" Target="media/image1282.wmf"/><Relationship Id="rId3108" Type="http://schemas.openxmlformats.org/officeDocument/2006/relationships/image" Target="media/image1617.wmf"/><Relationship Id="rId3315" Type="http://schemas.openxmlformats.org/officeDocument/2006/relationships/oleObject" Target="embeddings/oleObject1456.bin"/><Relationship Id="rId236" Type="http://schemas.openxmlformats.org/officeDocument/2006/relationships/oleObject" Target="embeddings/oleObject109.bin"/><Relationship Id="rId650" Type="http://schemas.openxmlformats.org/officeDocument/2006/relationships/oleObject" Target="embeddings/oleObject260.bin"/><Relationship Id="rId1073" Type="http://schemas.openxmlformats.org/officeDocument/2006/relationships/image" Target="media/image537.wmf"/><Relationship Id="rId1280" Type="http://schemas.openxmlformats.org/officeDocument/2006/relationships/image" Target="media/image656.wmf"/><Relationship Id="rId2124" Type="http://schemas.openxmlformats.org/officeDocument/2006/relationships/oleObject" Target="embeddings/oleObject898.bin"/><Relationship Id="rId2331" Type="http://schemas.openxmlformats.org/officeDocument/2006/relationships/oleObject" Target="embeddings/oleObject984.bin"/><Relationship Id="rId303" Type="http://schemas.openxmlformats.org/officeDocument/2006/relationships/image" Target="media/image154.wmf"/><Relationship Id="rId1140" Type="http://schemas.openxmlformats.org/officeDocument/2006/relationships/oleObject" Target="embeddings/oleObject454.bin"/><Relationship Id="rId510" Type="http://schemas.openxmlformats.org/officeDocument/2006/relationships/oleObject" Target="embeddings/oleObject191.bin"/><Relationship Id="rId1000" Type="http://schemas.openxmlformats.org/officeDocument/2006/relationships/oleObject" Target="embeddings/oleObject395.bin"/><Relationship Id="rId1957" Type="http://schemas.openxmlformats.org/officeDocument/2006/relationships/image" Target="media/image1008.wmf"/><Relationship Id="rId1817" Type="http://schemas.openxmlformats.org/officeDocument/2006/relationships/image" Target="media/image937.wmf"/><Relationship Id="rId3172" Type="http://schemas.openxmlformats.org/officeDocument/2006/relationships/image" Target="media/image1646.wmf"/><Relationship Id="rId3032" Type="http://schemas.openxmlformats.org/officeDocument/2006/relationships/oleObject" Target="embeddings/oleObject1326.bin"/><Relationship Id="rId160" Type="http://schemas.openxmlformats.org/officeDocument/2006/relationships/oleObject" Target="embeddings/oleObject74.bin"/><Relationship Id="rId2798" Type="http://schemas.openxmlformats.org/officeDocument/2006/relationships/image" Target="media/image1454.wmf"/><Relationship Id="rId977" Type="http://schemas.openxmlformats.org/officeDocument/2006/relationships/image" Target="media/image490.wmf"/><Relationship Id="rId2658" Type="http://schemas.openxmlformats.org/officeDocument/2006/relationships/oleObject" Target="embeddings/oleObject1137.bin"/><Relationship Id="rId2865" Type="http://schemas.openxmlformats.org/officeDocument/2006/relationships/image" Target="media/image1482.wmf"/><Relationship Id="rId837" Type="http://schemas.openxmlformats.org/officeDocument/2006/relationships/image" Target="media/image394.wmf"/><Relationship Id="rId1467" Type="http://schemas.openxmlformats.org/officeDocument/2006/relationships/oleObject" Target="embeddings/oleObject598.bin"/><Relationship Id="rId1674" Type="http://schemas.openxmlformats.org/officeDocument/2006/relationships/oleObject" Target="embeddings/oleObject685.bin"/><Relationship Id="rId1881" Type="http://schemas.openxmlformats.org/officeDocument/2006/relationships/image" Target="media/image970.wmf"/><Relationship Id="rId2518" Type="http://schemas.openxmlformats.org/officeDocument/2006/relationships/image" Target="media/image1306.wmf"/><Relationship Id="rId2725" Type="http://schemas.openxmlformats.org/officeDocument/2006/relationships/image" Target="media/image1417.wmf"/><Relationship Id="rId2932" Type="http://schemas.openxmlformats.org/officeDocument/2006/relationships/oleObject" Target="embeddings/oleObject1278.bin"/><Relationship Id="rId904" Type="http://schemas.openxmlformats.org/officeDocument/2006/relationships/image" Target="media/image440.wmf"/><Relationship Id="rId1327" Type="http://schemas.openxmlformats.org/officeDocument/2006/relationships/oleObject" Target="embeddings/oleObject535.bin"/><Relationship Id="rId1534" Type="http://schemas.openxmlformats.org/officeDocument/2006/relationships/oleObject" Target="embeddings/oleObject630.bin"/><Relationship Id="rId1741" Type="http://schemas.openxmlformats.org/officeDocument/2006/relationships/image" Target="media/image899.wmf"/><Relationship Id="rId33" Type="http://schemas.openxmlformats.org/officeDocument/2006/relationships/oleObject" Target="embeddings/oleObject11.bin"/><Relationship Id="rId1601" Type="http://schemas.openxmlformats.org/officeDocument/2006/relationships/oleObject" Target="embeddings/oleObject663.bin"/><Relationship Id="rId3499" Type="http://schemas.openxmlformats.org/officeDocument/2006/relationships/oleObject" Target="embeddings/oleObject1537.bin"/><Relationship Id="rId3359" Type="http://schemas.openxmlformats.org/officeDocument/2006/relationships/oleObject" Target="embeddings/oleObject1478.bin"/><Relationship Id="rId694" Type="http://schemas.openxmlformats.org/officeDocument/2006/relationships/image" Target="media/image316.wmf"/><Relationship Id="rId2168" Type="http://schemas.openxmlformats.org/officeDocument/2006/relationships/oleObject" Target="embeddings/oleObject921.bin"/><Relationship Id="rId2375" Type="http://schemas.openxmlformats.org/officeDocument/2006/relationships/image" Target="media/image1232.wmf"/><Relationship Id="rId3219" Type="http://schemas.openxmlformats.org/officeDocument/2006/relationships/oleObject" Target="embeddings/oleObject1408.bin"/><Relationship Id="rId347" Type="http://schemas.openxmlformats.org/officeDocument/2006/relationships/image" Target="media/image176.wmf"/><Relationship Id="rId1184" Type="http://schemas.openxmlformats.org/officeDocument/2006/relationships/oleObject" Target="embeddings/oleObject471.bin"/><Relationship Id="rId2028" Type="http://schemas.openxmlformats.org/officeDocument/2006/relationships/oleObject" Target="embeddings/oleObject850.bin"/><Relationship Id="rId2582" Type="http://schemas.openxmlformats.org/officeDocument/2006/relationships/oleObject" Target="embeddings/oleObject1100.bin"/><Relationship Id="rId3426" Type="http://schemas.openxmlformats.org/officeDocument/2006/relationships/image" Target="media/image1778.wmf"/><Relationship Id="rId554" Type="http://schemas.openxmlformats.org/officeDocument/2006/relationships/image" Target="media/image243.wmf"/><Relationship Id="rId761" Type="http://schemas.openxmlformats.org/officeDocument/2006/relationships/image" Target="media/image354.wmf"/><Relationship Id="rId1391" Type="http://schemas.openxmlformats.org/officeDocument/2006/relationships/image" Target="media/image717.wmf"/><Relationship Id="rId2235" Type="http://schemas.openxmlformats.org/officeDocument/2006/relationships/image" Target="media/image1175.wmf"/><Relationship Id="rId2442" Type="http://schemas.openxmlformats.org/officeDocument/2006/relationships/oleObject" Target="embeddings/oleObject1038.bin"/><Relationship Id="rId207" Type="http://schemas.openxmlformats.org/officeDocument/2006/relationships/image" Target="media/image104.wmf"/><Relationship Id="rId621" Type="http://schemas.openxmlformats.org/officeDocument/2006/relationships/oleObject" Target="embeddings/oleObject245.bin"/><Relationship Id="rId1044" Type="http://schemas.openxmlformats.org/officeDocument/2006/relationships/oleObject" Target="embeddings/oleObject412.bin"/><Relationship Id="rId1251" Type="http://schemas.openxmlformats.org/officeDocument/2006/relationships/image" Target="media/image638.wmf"/><Relationship Id="rId2302" Type="http://schemas.openxmlformats.org/officeDocument/2006/relationships/image" Target="media/image1196.wmf"/><Relationship Id="rId1111" Type="http://schemas.openxmlformats.org/officeDocument/2006/relationships/image" Target="media/image559.wmf"/><Relationship Id="rId3076" Type="http://schemas.openxmlformats.org/officeDocument/2006/relationships/image" Target="media/image1596.wmf"/><Relationship Id="rId3283" Type="http://schemas.openxmlformats.org/officeDocument/2006/relationships/oleObject" Target="embeddings/oleObject1440.bin"/><Relationship Id="rId3490" Type="http://schemas.openxmlformats.org/officeDocument/2006/relationships/image" Target="media/image1803.wmf"/><Relationship Id="rId1928" Type="http://schemas.openxmlformats.org/officeDocument/2006/relationships/image" Target="media/image993.wmf"/><Relationship Id="rId2092" Type="http://schemas.openxmlformats.org/officeDocument/2006/relationships/oleObject" Target="embeddings/oleObject882.bin"/><Relationship Id="rId3143" Type="http://schemas.openxmlformats.org/officeDocument/2006/relationships/oleObject" Target="embeddings/oleObject1371.bin"/><Relationship Id="rId3350" Type="http://schemas.openxmlformats.org/officeDocument/2006/relationships/image" Target="media/image1739.wmf"/><Relationship Id="rId271" Type="http://schemas.openxmlformats.org/officeDocument/2006/relationships/image" Target="media/image138.wmf"/><Relationship Id="rId3003" Type="http://schemas.openxmlformats.org/officeDocument/2006/relationships/image" Target="media/image1567.wmf"/><Relationship Id="rId131" Type="http://schemas.openxmlformats.org/officeDocument/2006/relationships/image" Target="media/image65.wmf"/><Relationship Id="rId3210" Type="http://schemas.openxmlformats.org/officeDocument/2006/relationships/image" Target="media/image1669.wmf"/><Relationship Id="rId2769" Type="http://schemas.openxmlformats.org/officeDocument/2006/relationships/image" Target="media/image1439.wmf"/><Relationship Id="rId2976" Type="http://schemas.openxmlformats.org/officeDocument/2006/relationships/oleObject" Target="embeddings/oleObject1300.bin"/><Relationship Id="rId948" Type="http://schemas.openxmlformats.org/officeDocument/2006/relationships/image" Target="media/image465.wmf"/><Relationship Id="rId1578" Type="http://schemas.openxmlformats.org/officeDocument/2006/relationships/oleObject" Target="embeddings/oleObject652.bin"/><Relationship Id="rId1785" Type="http://schemas.openxmlformats.org/officeDocument/2006/relationships/oleObject" Target="embeddings/oleObject729.bin"/><Relationship Id="rId1992" Type="http://schemas.openxmlformats.org/officeDocument/2006/relationships/oleObject" Target="embeddings/oleObject832.bin"/><Relationship Id="rId2629" Type="http://schemas.openxmlformats.org/officeDocument/2006/relationships/image" Target="media/image1369.wmf"/><Relationship Id="rId2836" Type="http://schemas.openxmlformats.org/officeDocument/2006/relationships/image" Target="media/image1467.wmf"/><Relationship Id="rId77" Type="http://schemas.openxmlformats.org/officeDocument/2006/relationships/image" Target="media/image38.wmf"/><Relationship Id="rId808" Type="http://schemas.openxmlformats.org/officeDocument/2006/relationships/oleObject" Target="embeddings/oleObject328.bin"/><Relationship Id="rId1438" Type="http://schemas.openxmlformats.org/officeDocument/2006/relationships/image" Target="media/image740.wmf"/><Relationship Id="rId1645" Type="http://schemas.openxmlformats.org/officeDocument/2006/relationships/image" Target="media/image850.wmf"/><Relationship Id="rId1852" Type="http://schemas.openxmlformats.org/officeDocument/2006/relationships/image" Target="media/image955.wmf"/><Relationship Id="rId2903" Type="http://schemas.openxmlformats.org/officeDocument/2006/relationships/image" Target="media/image1501.wmf"/><Relationship Id="rId1505" Type="http://schemas.openxmlformats.org/officeDocument/2006/relationships/image" Target="media/image777.wmf"/><Relationship Id="rId1712" Type="http://schemas.openxmlformats.org/officeDocument/2006/relationships/oleObject" Target="embeddings/oleObject697.bin"/><Relationship Id="rId598" Type="http://schemas.openxmlformats.org/officeDocument/2006/relationships/image" Target="media/image263.wmf"/><Relationship Id="rId2279" Type="http://schemas.openxmlformats.org/officeDocument/2006/relationships/oleObject" Target="embeddings/oleObject958.bin"/><Relationship Id="rId2486" Type="http://schemas.openxmlformats.org/officeDocument/2006/relationships/oleObject" Target="embeddings/oleObject1060.bin"/><Relationship Id="rId2693" Type="http://schemas.openxmlformats.org/officeDocument/2006/relationships/image" Target="media/image1401.wmf"/><Relationship Id="rId665" Type="http://schemas.openxmlformats.org/officeDocument/2006/relationships/image" Target="media/image296.wmf"/><Relationship Id="rId872" Type="http://schemas.openxmlformats.org/officeDocument/2006/relationships/oleObject" Target="embeddings/oleObject355.bin"/><Relationship Id="rId1088" Type="http://schemas.openxmlformats.org/officeDocument/2006/relationships/oleObject" Target="embeddings/oleObject434.bin"/><Relationship Id="rId1295" Type="http://schemas.openxmlformats.org/officeDocument/2006/relationships/oleObject" Target="embeddings/oleObject519.bin"/><Relationship Id="rId2139" Type="http://schemas.openxmlformats.org/officeDocument/2006/relationships/oleObject" Target="embeddings/oleObject906.bin"/><Relationship Id="rId2346" Type="http://schemas.openxmlformats.org/officeDocument/2006/relationships/image" Target="media/image1218.wmf"/><Relationship Id="rId2553" Type="http://schemas.openxmlformats.org/officeDocument/2006/relationships/oleObject" Target="embeddings/oleObject1093.bin"/><Relationship Id="rId2760" Type="http://schemas.openxmlformats.org/officeDocument/2006/relationships/oleObject" Target="embeddings/oleObject1188.bin"/><Relationship Id="rId318" Type="http://schemas.openxmlformats.org/officeDocument/2006/relationships/oleObject" Target="embeddings/oleObject150.bin"/><Relationship Id="rId525" Type="http://schemas.openxmlformats.org/officeDocument/2006/relationships/oleObject" Target="embeddings/oleObject196.bin"/><Relationship Id="rId732" Type="http://schemas.openxmlformats.org/officeDocument/2006/relationships/oleObject" Target="embeddings/oleObject292.bin"/><Relationship Id="rId1155" Type="http://schemas.openxmlformats.org/officeDocument/2006/relationships/image" Target="media/image585.wmf"/><Relationship Id="rId1362" Type="http://schemas.openxmlformats.org/officeDocument/2006/relationships/image" Target="media/image700.wmf"/><Relationship Id="rId2206" Type="http://schemas.openxmlformats.org/officeDocument/2006/relationships/oleObject" Target="embeddings/oleObject939.bin"/><Relationship Id="rId2413" Type="http://schemas.openxmlformats.org/officeDocument/2006/relationships/image" Target="media/image1253.wmf"/><Relationship Id="rId2620" Type="http://schemas.openxmlformats.org/officeDocument/2006/relationships/oleObject" Target="embeddings/oleObject1118.bin"/><Relationship Id="rId1015" Type="http://schemas.openxmlformats.org/officeDocument/2006/relationships/image" Target="media/image507.wmf"/><Relationship Id="rId1222" Type="http://schemas.openxmlformats.org/officeDocument/2006/relationships/oleObject" Target="embeddings/oleObject490.bin"/><Relationship Id="rId3187" Type="http://schemas.openxmlformats.org/officeDocument/2006/relationships/oleObject" Target="embeddings/oleObject1392.bin"/><Relationship Id="rId3394" Type="http://schemas.openxmlformats.org/officeDocument/2006/relationships/image" Target="media/image1761.wmf"/><Relationship Id="rId3047" Type="http://schemas.openxmlformats.org/officeDocument/2006/relationships/image" Target="media/image1576.wmf"/><Relationship Id="rId175" Type="http://schemas.openxmlformats.org/officeDocument/2006/relationships/image" Target="media/image87.wmf"/><Relationship Id="rId3254" Type="http://schemas.openxmlformats.org/officeDocument/2006/relationships/image" Target="media/image1691.wmf"/><Relationship Id="rId3461" Type="http://schemas.openxmlformats.org/officeDocument/2006/relationships/image" Target="media/image1788.wmf"/><Relationship Id="rId382" Type="http://schemas.openxmlformats.org/officeDocument/2006/relationships/image" Target="media/image197.wmf"/><Relationship Id="rId2063" Type="http://schemas.openxmlformats.org/officeDocument/2006/relationships/image" Target="media/image1060.wmf"/><Relationship Id="rId2270" Type="http://schemas.openxmlformats.org/officeDocument/2006/relationships/image" Target="media/image1180.wmf"/><Relationship Id="rId3114" Type="http://schemas.openxmlformats.org/officeDocument/2006/relationships/image" Target="media/image1620.wmf"/><Relationship Id="rId3321" Type="http://schemas.openxmlformats.org/officeDocument/2006/relationships/oleObject" Target="embeddings/oleObject1459.bin"/><Relationship Id="rId242" Type="http://schemas.openxmlformats.org/officeDocument/2006/relationships/oleObject" Target="embeddings/oleObject112.bin"/><Relationship Id="rId2130" Type="http://schemas.openxmlformats.org/officeDocument/2006/relationships/oleObject" Target="embeddings/oleObject901.bin"/><Relationship Id="rId102" Type="http://schemas.openxmlformats.org/officeDocument/2006/relationships/oleObject" Target="embeddings/oleObject45.bin"/><Relationship Id="rId1689" Type="http://schemas.openxmlformats.org/officeDocument/2006/relationships/hyperlink" Target="http://www.onthi.com/?a=OT&amp;ot=LT&amp;hdn_lt_id=187" TargetMode="External"/><Relationship Id="rId1896" Type="http://schemas.openxmlformats.org/officeDocument/2006/relationships/image" Target="media/image977.wmf"/><Relationship Id="rId2947" Type="http://schemas.openxmlformats.org/officeDocument/2006/relationships/image" Target="media/image1524.wmf"/><Relationship Id="rId919" Type="http://schemas.openxmlformats.org/officeDocument/2006/relationships/image" Target="media/image448.wmf"/><Relationship Id="rId1549" Type="http://schemas.openxmlformats.org/officeDocument/2006/relationships/image" Target="media/image800.wmf"/><Relationship Id="rId1756" Type="http://schemas.openxmlformats.org/officeDocument/2006/relationships/oleObject" Target="embeddings/oleObject716.bin"/><Relationship Id="rId1963" Type="http://schemas.openxmlformats.org/officeDocument/2006/relationships/image" Target="media/image1011.wmf"/><Relationship Id="rId2807" Type="http://schemas.openxmlformats.org/officeDocument/2006/relationships/image" Target="media/image1458.wmf"/><Relationship Id="rId48" Type="http://schemas.openxmlformats.org/officeDocument/2006/relationships/oleObject" Target="embeddings/oleObject18.bin"/><Relationship Id="rId1409" Type="http://schemas.openxmlformats.org/officeDocument/2006/relationships/image" Target="media/image725.wmf"/><Relationship Id="rId1616" Type="http://schemas.openxmlformats.org/officeDocument/2006/relationships/image" Target="media/image835.wmf"/><Relationship Id="rId1823" Type="http://schemas.openxmlformats.org/officeDocument/2006/relationships/image" Target="media/image940.wmf"/><Relationship Id="rId2597" Type="http://schemas.openxmlformats.org/officeDocument/2006/relationships/image" Target="media/image1345.wmf"/><Relationship Id="rId569" Type="http://schemas.openxmlformats.org/officeDocument/2006/relationships/oleObject" Target="embeddings/oleObject218.bin"/><Relationship Id="rId776" Type="http://schemas.openxmlformats.org/officeDocument/2006/relationships/oleObject" Target="embeddings/oleObject312.bin"/><Relationship Id="rId983" Type="http://schemas.openxmlformats.org/officeDocument/2006/relationships/image" Target="media/image493.wmf"/><Relationship Id="rId1199" Type="http://schemas.openxmlformats.org/officeDocument/2006/relationships/image" Target="media/image611.wmf"/><Relationship Id="rId2457" Type="http://schemas.openxmlformats.org/officeDocument/2006/relationships/image" Target="media/image1275.wmf"/><Relationship Id="rId2664" Type="http://schemas.openxmlformats.org/officeDocument/2006/relationships/oleObject" Target="embeddings/oleObject1140.bin"/><Relationship Id="rId3508" Type="http://schemas.openxmlformats.org/officeDocument/2006/relationships/image" Target="media/image1813.wmf"/><Relationship Id="rId636" Type="http://schemas.openxmlformats.org/officeDocument/2006/relationships/image" Target="media/image281.wmf"/><Relationship Id="rId1059" Type="http://schemas.openxmlformats.org/officeDocument/2006/relationships/image" Target="media/image530.wmf"/><Relationship Id="rId1266" Type="http://schemas.openxmlformats.org/officeDocument/2006/relationships/image" Target="media/image649.wmf"/><Relationship Id="rId1473" Type="http://schemas.openxmlformats.org/officeDocument/2006/relationships/oleObject" Target="embeddings/oleObject601.bin"/><Relationship Id="rId2317" Type="http://schemas.openxmlformats.org/officeDocument/2006/relationships/oleObject" Target="embeddings/oleObject977.bin"/><Relationship Id="rId2871" Type="http://schemas.openxmlformats.org/officeDocument/2006/relationships/image" Target="media/image1485.wmf"/><Relationship Id="rId843" Type="http://schemas.openxmlformats.org/officeDocument/2006/relationships/image" Target="media/image397.wmf"/><Relationship Id="rId1126" Type="http://schemas.openxmlformats.org/officeDocument/2006/relationships/image" Target="media/image569.wmf"/><Relationship Id="rId1680" Type="http://schemas.openxmlformats.org/officeDocument/2006/relationships/oleObject" Target="embeddings/oleObject688.bin"/><Relationship Id="rId2524" Type="http://schemas.openxmlformats.org/officeDocument/2006/relationships/image" Target="media/image1309.wmf"/><Relationship Id="rId2731" Type="http://schemas.openxmlformats.org/officeDocument/2006/relationships/image" Target="media/image1420.wmf"/><Relationship Id="rId703" Type="http://schemas.openxmlformats.org/officeDocument/2006/relationships/image" Target="media/image323.wmf"/><Relationship Id="rId910" Type="http://schemas.openxmlformats.org/officeDocument/2006/relationships/image" Target="media/image443.wmf"/><Relationship Id="rId1333" Type="http://schemas.openxmlformats.org/officeDocument/2006/relationships/oleObject" Target="embeddings/oleObject538.bin"/><Relationship Id="rId1540" Type="http://schemas.openxmlformats.org/officeDocument/2006/relationships/oleObject" Target="embeddings/oleObject633.bin"/><Relationship Id="rId1400" Type="http://schemas.openxmlformats.org/officeDocument/2006/relationships/oleObject" Target="embeddings/oleObject568.bin"/><Relationship Id="rId3298" Type="http://schemas.openxmlformats.org/officeDocument/2006/relationships/image" Target="media/image1713.wmf"/><Relationship Id="rId3158" Type="http://schemas.openxmlformats.org/officeDocument/2006/relationships/image" Target="media/image1642.wmf"/><Relationship Id="rId3365" Type="http://schemas.openxmlformats.org/officeDocument/2006/relationships/oleObject" Target="embeddings/oleObject1481.bin"/><Relationship Id="rId286" Type="http://schemas.openxmlformats.org/officeDocument/2006/relationships/oleObject" Target="embeddings/oleObject134.bin"/><Relationship Id="rId493" Type="http://schemas.openxmlformats.org/officeDocument/2006/relationships/image" Target="media/image208.wmf"/><Relationship Id="rId2174" Type="http://schemas.openxmlformats.org/officeDocument/2006/relationships/image" Target="media/image1115.wmf"/><Relationship Id="rId2381" Type="http://schemas.openxmlformats.org/officeDocument/2006/relationships/image" Target="media/image1235.wmf"/><Relationship Id="rId3018" Type="http://schemas.openxmlformats.org/officeDocument/2006/relationships/oleObject" Target="embeddings/oleObject1321.bin"/><Relationship Id="rId3225" Type="http://schemas.openxmlformats.org/officeDocument/2006/relationships/oleObject" Target="embeddings/oleObject1411.bin"/><Relationship Id="rId3432" Type="http://schemas.openxmlformats.org/officeDocument/2006/relationships/hyperlink" Target="http://onthi.com/?a=OT&amp;ot=LT&amp;hdn_lt_id=205" TargetMode="External"/><Relationship Id="rId146" Type="http://schemas.openxmlformats.org/officeDocument/2006/relationships/oleObject" Target="embeddings/oleObject67.bin"/><Relationship Id="rId353" Type="http://schemas.openxmlformats.org/officeDocument/2006/relationships/image" Target="media/image181.wmf"/><Relationship Id="rId560" Type="http://schemas.openxmlformats.org/officeDocument/2006/relationships/image" Target="media/image246.wmf"/><Relationship Id="rId1190" Type="http://schemas.openxmlformats.org/officeDocument/2006/relationships/oleObject" Target="embeddings/oleObject474.bin"/><Relationship Id="rId2034" Type="http://schemas.openxmlformats.org/officeDocument/2006/relationships/oleObject" Target="embeddings/oleObject853.bin"/><Relationship Id="rId2241" Type="http://schemas.openxmlformats.org/officeDocument/2006/relationships/image" Target="media/image1151.wmf"/><Relationship Id="rId213" Type="http://schemas.openxmlformats.org/officeDocument/2006/relationships/image" Target="media/image107.wmf"/><Relationship Id="rId1050" Type="http://schemas.openxmlformats.org/officeDocument/2006/relationships/oleObject" Target="embeddings/oleObject415.bin"/><Relationship Id="rId2101" Type="http://schemas.openxmlformats.org/officeDocument/2006/relationships/image" Target="media/image1079.wmf"/><Relationship Id="rId1867" Type="http://schemas.openxmlformats.org/officeDocument/2006/relationships/oleObject" Target="embeddings/oleObject768.bin"/><Relationship Id="rId2918" Type="http://schemas.openxmlformats.org/officeDocument/2006/relationships/oleObject" Target="embeddings/oleObject1271.bin"/><Relationship Id="rId1727" Type="http://schemas.openxmlformats.org/officeDocument/2006/relationships/image" Target="media/image889.wmf"/><Relationship Id="rId1934" Type="http://schemas.openxmlformats.org/officeDocument/2006/relationships/image" Target="media/image996.wmf"/><Relationship Id="rId3082" Type="http://schemas.openxmlformats.org/officeDocument/2006/relationships/image" Target="media/image1600.wmf"/><Relationship Id="rId19" Type="http://schemas.openxmlformats.org/officeDocument/2006/relationships/image" Target="media/image7.wmf"/><Relationship Id="rId3" Type="http://schemas.microsoft.com/office/2007/relationships/stylesWithEffects" Target="stylesWithEffects.xml"/><Relationship Id="rId887" Type="http://schemas.openxmlformats.org/officeDocument/2006/relationships/image" Target="media/image427.wmf"/><Relationship Id="rId2568" Type="http://schemas.openxmlformats.org/officeDocument/2006/relationships/image" Target="media/image1354.wmf"/><Relationship Id="rId2775" Type="http://schemas.openxmlformats.org/officeDocument/2006/relationships/image" Target="media/image1442.wmf"/><Relationship Id="rId2982" Type="http://schemas.openxmlformats.org/officeDocument/2006/relationships/oleObject" Target="embeddings/oleObject1303.bin"/><Relationship Id="rId747" Type="http://schemas.openxmlformats.org/officeDocument/2006/relationships/image" Target="media/image347.wmf"/><Relationship Id="rId954" Type="http://schemas.openxmlformats.org/officeDocument/2006/relationships/image" Target="media/image470.wmf"/><Relationship Id="rId1377" Type="http://schemas.openxmlformats.org/officeDocument/2006/relationships/image" Target="media/image710.wmf"/><Relationship Id="rId1584" Type="http://schemas.openxmlformats.org/officeDocument/2006/relationships/oleObject" Target="embeddings/oleObject655.bin"/><Relationship Id="rId1791" Type="http://schemas.openxmlformats.org/officeDocument/2006/relationships/oleObject" Target="embeddings/oleObject732.bin"/><Relationship Id="rId2428" Type="http://schemas.openxmlformats.org/officeDocument/2006/relationships/oleObject" Target="embeddings/oleObject1031.bin"/><Relationship Id="rId2635" Type="http://schemas.openxmlformats.org/officeDocument/2006/relationships/image" Target="media/image1372.wmf"/><Relationship Id="rId2842" Type="http://schemas.openxmlformats.org/officeDocument/2006/relationships/oleObject" Target="embeddings/oleObject1234.bin"/><Relationship Id="rId83" Type="http://schemas.openxmlformats.org/officeDocument/2006/relationships/image" Target="media/image41.wmf"/><Relationship Id="rId607" Type="http://schemas.openxmlformats.org/officeDocument/2006/relationships/oleObject" Target="embeddings/oleObject238.bin"/><Relationship Id="rId814" Type="http://schemas.openxmlformats.org/officeDocument/2006/relationships/oleObject" Target="embeddings/oleObject331.bin"/><Relationship Id="rId1237" Type="http://schemas.openxmlformats.org/officeDocument/2006/relationships/image" Target="media/image631.wmf"/><Relationship Id="rId1444" Type="http://schemas.openxmlformats.org/officeDocument/2006/relationships/oleObject" Target="embeddings/oleObject590.bin"/><Relationship Id="rId1651" Type="http://schemas.openxmlformats.org/officeDocument/2006/relationships/image" Target="media/image853.wmf"/><Relationship Id="rId2702" Type="http://schemas.openxmlformats.org/officeDocument/2006/relationships/oleObject" Target="embeddings/oleObject1159.bin"/><Relationship Id="rId1304" Type="http://schemas.openxmlformats.org/officeDocument/2006/relationships/image" Target="media/image671.wmf"/><Relationship Id="rId1511" Type="http://schemas.openxmlformats.org/officeDocument/2006/relationships/image" Target="media/image781.wmf"/><Relationship Id="rId3269" Type="http://schemas.openxmlformats.org/officeDocument/2006/relationships/oleObject" Target="embeddings/oleObject1433.bin"/><Relationship Id="rId3476" Type="http://schemas.openxmlformats.org/officeDocument/2006/relationships/image" Target="media/image1796.wmf"/><Relationship Id="rId10" Type="http://schemas.openxmlformats.org/officeDocument/2006/relationships/oleObject" Target="embeddings/oleObject1.bin"/><Relationship Id="rId397" Type="http://schemas.openxmlformats.org/officeDocument/2006/relationships/image" Target="media/image205.png"/><Relationship Id="rId2078" Type="http://schemas.openxmlformats.org/officeDocument/2006/relationships/oleObject" Target="embeddings/oleObject875.bin"/><Relationship Id="rId2285" Type="http://schemas.openxmlformats.org/officeDocument/2006/relationships/oleObject" Target="embeddings/oleObject961.bin"/><Relationship Id="rId2492" Type="http://schemas.openxmlformats.org/officeDocument/2006/relationships/image" Target="media/image1293.wmf"/><Relationship Id="rId3129" Type="http://schemas.openxmlformats.org/officeDocument/2006/relationships/oleObject" Target="embeddings/oleObject1364.bin"/><Relationship Id="rId3336" Type="http://schemas.openxmlformats.org/officeDocument/2006/relationships/image" Target="media/image1732.wmf"/><Relationship Id="rId257" Type="http://schemas.openxmlformats.org/officeDocument/2006/relationships/image" Target="media/image131.wmf"/><Relationship Id="rId1094" Type="http://schemas.openxmlformats.org/officeDocument/2006/relationships/oleObject" Target="embeddings/oleObject437.bin"/><Relationship Id="rId2145" Type="http://schemas.openxmlformats.org/officeDocument/2006/relationships/oleObject" Target="embeddings/oleObject910.bin"/><Relationship Id="rId117" Type="http://schemas.openxmlformats.org/officeDocument/2006/relationships/image" Target="media/image58.wmf"/><Relationship Id="rId671" Type="http://schemas.openxmlformats.org/officeDocument/2006/relationships/image" Target="media/image302.wmf"/><Relationship Id="rId2352" Type="http://schemas.openxmlformats.org/officeDocument/2006/relationships/image" Target="media/image1221.wmf"/><Relationship Id="rId3403" Type="http://schemas.openxmlformats.org/officeDocument/2006/relationships/oleObject" Target="embeddings/oleObject1499.bin"/><Relationship Id="rId324" Type="http://schemas.openxmlformats.org/officeDocument/2006/relationships/oleObject" Target="embeddings/oleObject153.bin"/><Relationship Id="rId531" Type="http://schemas.openxmlformats.org/officeDocument/2006/relationships/oleObject" Target="embeddings/oleObject199.bin"/><Relationship Id="rId1161" Type="http://schemas.openxmlformats.org/officeDocument/2006/relationships/image" Target="media/image588.wmf"/><Relationship Id="rId2005" Type="http://schemas.openxmlformats.org/officeDocument/2006/relationships/image" Target="media/image1031.wmf"/><Relationship Id="rId2212" Type="http://schemas.openxmlformats.org/officeDocument/2006/relationships/image" Target="media/image1134.emf"/><Relationship Id="rId1021" Type="http://schemas.openxmlformats.org/officeDocument/2006/relationships/image" Target="media/image510.wmf"/><Relationship Id="rId1978" Type="http://schemas.openxmlformats.org/officeDocument/2006/relationships/oleObject" Target="embeddings/oleObject825.bin"/><Relationship Id="rId3193" Type="http://schemas.openxmlformats.org/officeDocument/2006/relationships/oleObject" Target="embeddings/oleObject1395.bin"/><Relationship Id="rId1838" Type="http://schemas.openxmlformats.org/officeDocument/2006/relationships/oleObject" Target="embeddings/oleObject755.bin"/><Relationship Id="rId3053" Type="http://schemas.openxmlformats.org/officeDocument/2006/relationships/image" Target="media/image1579.wmf"/><Relationship Id="rId3260" Type="http://schemas.openxmlformats.org/officeDocument/2006/relationships/image" Target="media/image1694.wmf"/><Relationship Id="rId181" Type="http://schemas.openxmlformats.org/officeDocument/2006/relationships/image" Target="media/image90.wmf"/><Relationship Id="rId1905" Type="http://schemas.openxmlformats.org/officeDocument/2006/relationships/oleObject" Target="embeddings/oleObject788.bin"/><Relationship Id="rId3120" Type="http://schemas.openxmlformats.org/officeDocument/2006/relationships/image" Target="media/image1623.wmf"/><Relationship Id="rId998" Type="http://schemas.openxmlformats.org/officeDocument/2006/relationships/oleObject" Target="embeddings/oleObject394.bin"/><Relationship Id="rId2679" Type="http://schemas.openxmlformats.org/officeDocument/2006/relationships/image" Target="media/image1394.wmf"/><Relationship Id="rId2886" Type="http://schemas.openxmlformats.org/officeDocument/2006/relationships/oleObject" Target="embeddings/oleObject1256.bin"/><Relationship Id="rId858" Type="http://schemas.openxmlformats.org/officeDocument/2006/relationships/oleObject" Target="embeddings/oleObject349.bin"/><Relationship Id="rId1488" Type="http://schemas.openxmlformats.org/officeDocument/2006/relationships/oleObject" Target="embeddings/oleObject608.bin"/><Relationship Id="rId1695" Type="http://schemas.openxmlformats.org/officeDocument/2006/relationships/hyperlink" Target="http://www.onthi.com/?a=OT&amp;ot=LT&amp;hdn_lt_id=187" TargetMode="External"/><Relationship Id="rId2539" Type="http://schemas.openxmlformats.org/officeDocument/2006/relationships/oleObject" Target="embeddings/oleObject1086.bin"/><Relationship Id="rId2746" Type="http://schemas.openxmlformats.org/officeDocument/2006/relationships/oleObject" Target="embeddings/oleObject1181.bin"/><Relationship Id="rId2953" Type="http://schemas.openxmlformats.org/officeDocument/2006/relationships/image" Target="media/image1527.wmf"/><Relationship Id="rId718" Type="http://schemas.openxmlformats.org/officeDocument/2006/relationships/oleObject" Target="embeddings/oleObject285.bin"/><Relationship Id="rId925" Type="http://schemas.openxmlformats.org/officeDocument/2006/relationships/image" Target="media/image452.wmf"/><Relationship Id="rId1348" Type="http://schemas.openxmlformats.org/officeDocument/2006/relationships/image" Target="media/image693.wmf"/><Relationship Id="rId1555" Type="http://schemas.openxmlformats.org/officeDocument/2006/relationships/image" Target="media/image803.wmf"/><Relationship Id="rId1762" Type="http://schemas.openxmlformats.org/officeDocument/2006/relationships/oleObject" Target="embeddings/oleObject719.bin"/><Relationship Id="rId2606" Type="http://schemas.openxmlformats.org/officeDocument/2006/relationships/oleObject" Target="embeddings/oleObject1111.bin"/><Relationship Id="rId1208" Type="http://schemas.openxmlformats.org/officeDocument/2006/relationships/oleObject" Target="embeddings/oleObject483.bin"/><Relationship Id="rId1415" Type="http://schemas.openxmlformats.org/officeDocument/2006/relationships/oleObject" Target="embeddings/oleObject575.bin"/><Relationship Id="rId2813" Type="http://schemas.openxmlformats.org/officeDocument/2006/relationships/image" Target="media/image1461.wmf"/><Relationship Id="rId54" Type="http://schemas.openxmlformats.org/officeDocument/2006/relationships/oleObject" Target="embeddings/oleObject21.bin"/><Relationship Id="rId1622" Type="http://schemas.openxmlformats.org/officeDocument/2006/relationships/image" Target="media/image838.wmf"/><Relationship Id="rId2189" Type="http://schemas.openxmlformats.org/officeDocument/2006/relationships/oleObject" Target="embeddings/oleObject931.bin"/><Relationship Id="rId2396" Type="http://schemas.openxmlformats.org/officeDocument/2006/relationships/oleObject" Target="embeddings/oleObject1015.bin"/><Relationship Id="rId3447" Type="http://schemas.openxmlformats.org/officeDocument/2006/relationships/oleObject" Target="embeddings/oleObject1513.bin"/><Relationship Id="rId368" Type="http://schemas.openxmlformats.org/officeDocument/2006/relationships/oleObject" Target="embeddings/oleObject172.bin"/><Relationship Id="rId575" Type="http://schemas.openxmlformats.org/officeDocument/2006/relationships/oleObject" Target="embeddings/oleObject221.bin"/><Relationship Id="rId782" Type="http://schemas.openxmlformats.org/officeDocument/2006/relationships/oleObject" Target="embeddings/oleObject315.bin"/><Relationship Id="rId2049" Type="http://schemas.openxmlformats.org/officeDocument/2006/relationships/image" Target="media/image1053.wmf"/><Relationship Id="rId2256" Type="http://schemas.openxmlformats.org/officeDocument/2006/relationships/image" Target="media/image1166.wmf"/><Relationship Id="rId2463" Type="http://schemas.openxmlformats.org/officeDocument/2006/relationships/image" Target="media/image1278.wmf"/><Relationship Id="rId2670" Type="http://schemas.openxmlformats.org/officeDocument/2006/relationships/oleObject" Target="embeddings/oleObject1143.bin"/><Relationship Id="rId3307" Type="http://schemas.openxmlformats.org/officeDocument/2006/relationships/oleObject" Target="embeddings/oleObject1452.bin"/><Relationship Id="rId228" Type="http://schemas.openxmlformats.org/officeDocument/2006/relationships/image" Target="media/image116.wmf"/><Relationship Id="rId642" Type="http://schemas.openxmlformats.org/officeDocument/2006/relationships/image" Target="media/image284.wmf"/><Relationship Id="rId1065" Type="http://schemas.openxmlformats.org/officeDocument/2006/relationships/image" Target="media/image533.wmf"/><Relationship Id="rId1272" Type="http://schemas.openxmlformats.org/officeDocument/2006/relationships/image" Target="media/image652.wmf"/><Relationship Id="rId2116" Type="http://schemas.openxmlformats.org/officeDocument/2006/relationships/oleObject" Target="embeddings/oleObject894.bin"/><Relationship Id="rId2323" Type="http://schemas.openxmlformats.org/officeDocument/2006/relationships/oleObject" Target="embeddings/oleObject980.bin"/><Relationship Id="rId2530" Type="http://schemas.openxmlformats.org/officeDocument/2006/relationships/image" Target="media/image1312.wmf"/><Relationship Id="rId502" Type="http://schemas.openxmlformats.org/officeDocument/2006/relationships/oleObject" Target="embeddings/oleObject188.bin"/><Relationship Id="rId1132" Type="http://schemas.openxmlformats.org/officeDocument/2006/relationships/image" Target="media/image572.wmf"/><Relationship Id="rId3097" Type="http://schemas.openxmlformats.org/officeDocument/2006/relationships/image" Target="media/image1609.wmf"/><Relationship Id="rId1949" Type="http://schemas.openxmlformats.org/officeDocument/2006/relationships/image" Target="media/image1004.wmf"/><Relationship Id="rId3164" Type="http://schemas.openxmlformats.org/officeDocument/2006/relationships/image" Target="media/image1658.wmf"/><Relationship Id="rId292" Type="http://schemas.openxmlformats.org/officeDocument/2006/relationships/oleObject" Target="embeddings/oleObject137.bin"/><Relationship Id="rId1809" Type="http://schemas.openxmlformats.org/officeDocument/2006/relationships/image" Target="media/image933.wmf"/><Relationship Id="rId3371" Type="http://schemas.openxmlformats.org/officeDocument/2006/relationships/oleObject" Target="embeddings/oleObject1484.bin"/><Relationship Id="rId2180" Type="http://schemas.openxmlformats.org/officeDocument/2006/relationships/image" Target="media/image1118.wmf"/><Relationship Id="rId3024" Type="http://schemas.openxmlformats.org/officeDocument/2006/relationships/image" Target="media/image1561.wmf"/><Relationship Id="rId3231" Type="http://schemas.openxmlformats.org/officeDocument/2006/relationships/oleObject" Target="embeddings/oleObject1414.bin"/><Relationship Id="rId152" Type="http://schemas.openxmlformats.org/officeDocument/2006/relationships/oleObject" Target="embeddings/oleObject70.bin"/><Relationship Id="rId2040" Type="http://schemas.openxmlformats.org/officeDocument/2006/relationships/oleObject" Target="embeddings/oleObject856.bin"/><Relationship Id="rId2997" Type="http://schemas.openxmlformats.org/officeDocument/2006/relationships/image" Target="media/image1549.wmf"/><Relationship Id="rId969" Type="http://schemas.openxmlformats.org/officeDocument/2006/relationships/image" Target="media/image485.wmf"/><Relationship Id="rId1599" Type="http://schemas.openxmlformats.org/officeDocument/2006/relationships/oleObject" Target="embeddings/oleObject662.bin"/><Relationship Id="rId1459" Type="http://schemas.openxmlformats.org/officeDocument/2006/relationships/image" Target="media/image753.wmf"/><Relationship Id="rId2857" Type="http://schemas.openxmlformats.org/officeDocument/2006/relationships/image" Target="media/image1478.wmf"/><Relationship Id="rId98" Type="http://schemas.openxmlformats.org/officeDocument/2006/relationships/oleObject" Target="embeddings/oleObject43.bin"/><Relationship Id="rId829" Type="http://schemas.openxmlformats.org/officeDocument/2006/relationships/image" Target="media/image393.png"/><Relationship Id="rId1666" Type="http://schemas.openxmlformats.org/officeDocument/2006/relationships/image" Target="media/image862.png"/><Relationship Id="rId1873" Type="http://schemas.openxmlformats.org/officeDocument/2006/relationships/image" Target="media/image966.wmf"/><Relationship Id="rId2717" Type="http://schemas.openxmlformats.org/officeDocument/2006/relationships/image" Target="media/image1413.wmf"/><Relationship Id="rId2924" Type="http://schemas.openxmlformats.org/officeDocument/2006/relationships/oleObject" Target="embeddings/oleObject1274.bin"/><Relationship Id="rId1319" Type="http://schemas.openxmlformats.org/officeDocument/2006/relationships/oleObject" Target="embeddings/oleObject531.bin"/><Relationship Id="rId1526" Type="http://schemas.openxmlformats.org/officeDocument/2006/relationships/oleObject" Target="embeddings/oleObject626.bin"/><Relationship Id="rId1733" Type="http://schemas.openxmlformats.org/officeDocument/2006/relationships/image" Target="media/image893.wmf"/><Relationship Id="rId1940" Type="http://schemas.openxmlformats.org/officeDocument/2006/relationships/oleObject" Target="embeddings/oleObject805.bin"/><Relationship Id="rId25" Type="http://schemas.openxmlformats.org/officeDocument/2006/relationships/oleObject" Target="embeddings/oleObject7.bin"/><Relationship Id="rId1800" Type="http://schemas.openxmlformats.org/officeDocument/2006/relationships/oleObject" Target="embeddings/oleObject736.bin"/><Relationship Id="rId686" Type="http://schemas.openxmlformats.org/officeDocument/2006/relationships/oleObject" Target="embeddings/oleObject272.bin"/><Relationship Id="rId893" Type="http://schemas.openxmlformats.org/officeDocument/2006/relationships/image" Target="media/image433.wmf"/><Relationship Id="rId2367" Type="http://schemas.openxmlformats.org/officeDocument/2006/relationships/image" Target="media/image1228.wmf"/><Relationship Id="rId2574" Type="http://schemas.openxmlformats.org/officeDocument/2006/relationships/image" Target="media/image1360.wmf"/><Relationship Id="rId2781" Type="http://schemas.openxmlformats.org/officeDocument/2006/relationships/image" Target="media/image1445.png"/><Relationship Id="rId3418" Type="http://schemas.openxmlformats.org/officeDocument/2006/relationships/image" Target="media/image1774.wmf"/><Relationship Id="rId339" Type="http://schemas.openxmlformats.org/officeDocument/2006/relationships/image" Target="media/image172.wmf"/><Relationship Id="rId546" Type="http://schemas.openxmlformats.org/officeDocument/2006/relationships/image" Target="media/image239.wmf"/><Relationship Id="rId753" Type="http://schemas.openxmlformats.org/officeDocument/2006/relationships/image" Target="media/image350.wmf"/><Relationship Id="rId1176" Type="http://schemas.openxmlformats.org/officeDocument/2006/relationships/oleObject" Target="embeddings/oleObject467.bin"/><Relationship Id="rId1383" Type="http://schemas.openxmlformats.org/officeDocument/2006/relationships/image" Target="media/image713.wmf"/><Relationship Id="rId2227" Type="http://schemas.openxmlformats.org/officeDocument/2006/relationships/image" Target="media/image1144.emf"/><Relationship Id="rId2434" Type="http://schemas.openxmlformats.org/officeDocument/2006/relationships/oleObject" Target="embeddings/oleObject1034.bin"/><Relationship Id="rId960" Type="http://schemas.openxmlformats.org/officeDocument/2006/relationships/image" Target="media/image476.wmf"/><Relationship Id="rId1036" Type="http://schemas.openxmlformats.org/officeDocument/2006/relationships/oleObject" Target="embeddings/oleObject411.bin"/><Relationship Id="rId1243" Type="http://schemas.openxmlformats.org/officeDocument/2006/relationships/image" Target="media/image634.wmf"/><Relationship Id="rId1590" Type="http://schemas.openxmlformats.org/officeDocument/2006/relationships/oleObject" Target="embeddings/oleObject658.bin"/><Relationship Id="rId2641" Type="http://schemas.openxmlformats.org/officeDocument/2006/relationships/image" Target="media/image1375.wmf"/><Relationship Id="rId613" Type="http://schemas.openxmlformats.org/officeDocument/2006/relationships/oleObject" Target="embeddings/oleObject241.bin"/><Relationship Id="rId820" Type="http://schemas.openxmlformats.org/officeDocument/2006/relationships/oleObject" Target="embeddings/oleObject334.bin"/><Relationship Id="rId1450" Type="http://schemas.openxmlformats.org/officeDocument/2006/relationships/image" Target="media/image746.wmf"/><Relationship Id="rId2501" Type="http://schemas.openxmlformats.org/officeDocument/2006/relationships/oleObject" Target="embeddings/oleObject1067.bin"/><Relationship Id="rId1103" Type="http://schemas.openxmlformats.org/officeDocument/2006/relationships/image" Target="media/image552.wmf"/><Relationship Id="rId1310" Type="http://schemas.openxmlformats.org/officeDocument/2006/relationships/image" Target="media/image674.wmf"/><Relationship Id="rId3068" Type="http://schemas.openxmlformats.org/officeDocument/2006/relationships/image" Target="media/image1589.wmf"/><Relationship Id="rId3275" Type="http://schemas.openxmlformats.org/officeDocument/2006/relationships/oleObject" Target="embeddings/oleObject1436.bin"/><Relationship Id="rId3482" Type="http://schemas.openxmlformats.org/officeDocument/2006/relationships/image" Target="media/image1799.wmf"/><Relationship Id="rId196" Type="http://schemas.openxmlformats.org/officeDocument/2006/relationships/oleObject" Target="embeddings/oleObject91.bin"/><Relationship Id="rId2084" Type="http://schemas.openxmlformats.org/officeDocument/2006/relationships/oleObject" Target="embeddings/oleObject878.bin"/><Relationship Id="rId2291" Type="http://schemas.openxmlformats.org/officeDocument/2006/relationships/oleObject" Target="embeddings/oleObject964.bin"/><Relationship Id="rId3135" Type="http://schemas.openxmlformats.org/officeDocument/2006/relationships/oleObject" Target="embeddings/oleObject1367.bin"/><Relationship Id="rId3342" Type="http://schemas.openxmlformats.org/officeDocument/2006/relationships/image" Target="media/image1735.wmf"/><Relationship Id="rId263" Type="http://schemas.openxmlformats.org/officeDocument/2006/relationships/image" Target="media/image134.wmf"/><Relationship Id="rId2151" Type="http://schemas.openxmlformats.org/officeDocument/2006/relationships/oleObject" Target="embeddings/oleObject913.bin"/><Relationship Id="rId3202" Type="http://schemas.openxmlformats.org/officeDocument/2006/relationships/image" Target="media/image1665.wmf"/><Relationship Id="rId123" Type="http://schemas.openxmlformats.org/officeDocument/2006/relationships/image" Target="media/image61.wmf"/><Relationship Id="rId330" Type="http://schemas.openxmlformats.org/officeDocument/2006/relationships/oleObject" Target="embeddings/oleObject156.bin"/><Relationship Id="rId2011" Type="http://schemas.openxmlformats.org/officeDocument/2006/relationships/image" Target="media/image1034.wmf"/><Relationship Id="rId2968" Type="http://schemas.openxmlformats.org/officeDocument/2006/relationships/oleObject" Target="embeddings/oleObject1296.bin"/><Relationship Id="rId1777" Type="http://schemas.openxmlformats.org/officeDocument/2006/relationships/oleObject" Target="embeddings/oleObject725.bin"/><Relationship Id="rId1984" Type="http://schemas.openxmlformats.org/officeDocument/2006/relationships/oleObject" Target="embeddings/oleObject828.bin"/><Relationship Id="rId2828" Type="http://schemas.openxmlformats.org/officeDocument/2006/relationships/image" Target="media/image1466.wmf"/><Relationship Id="rId69" Type="http://schemas.openxmlformats.org/officeDocument/2006/relationships/image" Target="media/image34.wmf"/><Relationship Id="rId1637" Type="http://schemas.openxmlformats.org/officeDocument/2006/relationships/image" Target="media/image856.png"/><Relationship Id="rId1844" Type="http://schemas.openxmlformats.org/officeDocument/2006/relationships/oleObject" Target="embeddings/oleObject758.bin"/><Relationship Id="rId1704" Type="http://schemas.openxmlformats.org/officeDocument/2006/relationships/oleObject" Target="embeddings/oleObject694.bin"/><Relationship Id="rId1911" Type="http://schemas.openxmlformats.org/officeDocument/2006/relationships/oleObject" Target="embeddings/oleObject791.bin"/><Relationship Id="rId797" Type="http://schemas.openxmlformats.org/officeDocument/2006/relationships/image" Target="media/image372.wmf"/><Relationship Id="rId2478" Type="http://schemas.openxmlformats.org/officeDocument/2006/relationships/oleObject" Target="embeddings/oleObject1056.bin"/><Relationship Id="rId1287" Type="http://schemas.openxmlformats.org/officeDocument/2006/relationships/image" Target="media/image662.wmf"/><Relationship Id="rId2685" Type="http://schemas.openxmlformats.org/officeDocument/2006/relationships/image" Target="media/image1397.wmf"/><Relationship Id="rId2892" Type="http://schemas.openxmlformats.org/officeDocument/2006/relationships/oleObject" Target="embeddings/oleObject1259.bin"/><Relationship Id="rId657" Type="http://schemas.openxmlformats.org/officeDocument/2006/relationships/image" Target="media/image291.wmf"/><Relationship Id="rId864" Type="http://schemas.openxmlformats.org/officeDocument/2006/relationships/image" Target="media/image409.wmf"/><Relationship Id="rId1494" Type="http://schemas.openxmlformats.org/officeDocument/2006/relationships/oleObject" Target="embeddings/oleObject611.bin"/><Relationship Id="rId2338" Type="http://schemas.openxmlformats.org/officeDocument/2006/relationships/image" Target="media/image1214.wmf"/><Relationship Id="rId2545" Type="http://schemas.openxmlformats.org/officeDocument/2006/relationships/oleObject" Target="embeddings/oleObject1089.bin"/><Relationship Id="rId2752" Type="http://schemas.openxmlformats.org/officeDocument/2006/relationships/oleObject" Target="embeddings/oleObject1184.bin"/><Relationship Id="rId517" Type="http://schemas.openxmlformats.org/officeDocument/2006/relationships/image" Target="media/image222.wmf"/><Relationship Id="rId724" Type="http://schemas.openxmlformats.org/officeDocument/2006/relationships/oleObject" Target="embeddings/oleObject288.bin"/><Relationship Id="rId931" Type="http://schemas.openxmlformats.org/officeDocument/2006/relationships/image" Target="media/image455.wmf"/><Relationship Id="rId1147" Type="http://schemas.openxmlformats.org/officeDocument/2006/relationships/image" Target="media/image580.wmf"/><Relationship Id="rId1354" Type="http://schemas.openxmlformats.org/officeDocument/2006/relationships/image" Target="media/image696.wmf"/><Relationship Id="rId1561" Type="http://schemas.openxmlformats.org/officeDocument/2006/relationships/image" Target="media/image806.wmf"/><Relationship Id="rId2405" Type="http://schemas.openxmlformats.org/officeDocument/2006/relationships/image" Target="media/image1249.wmf"/><Relationship Id="rId2612" Type="http://schemas.openxmlformats.org/officeDocument/2006/relationships/oleObject" Target="embeddings/oleObject1114.bin"/><Relationship Id="rId60" Type="http://schemas.openxmlformats.org/officeDocument/2006/relationships/oleObject" Target="embeddings/oleObject24.bin"/><Relationship Id="rId1007" Type="http://schemas.openxmlformats.org/officeDocument/2006/relationships/image" Target="media/image501.emf"/><Relationship Id="rId1214" Type="http://schemas.openxmlformats.org/officeDocument/2006/relationships/oleObject" Target="embeddings/oleObject486.bin"/><Relationship Id="rId1421" Type="http://schemas.openxmlformats.org/officeDocument/2006/relationships/oleObject" Target="embeddings/oleObject578.bin"/><Relationship Id="rId3179" Type="http://schemas.openxmlformats.org/officeDocument/2006/relationships/image" Target="media/image1650.png"/><Relationship Id="rId3386" Type="http://schemas.openxmlformats.org/officeDocument/2006/relationships/image" Target="media/image1757.wmf"/><Relationship Id="rId2195" Type="http://schemas.openxmlformats.org/officeDocument/2006/relationships/oleObject" Target="embeddings/oleObject934.bin"/><Relationship Id="rId3039" Type="http://schemas.openxmlformats.org/officeDocument/2006/relationships/image" Target="media/image1572.wmf"/><Relationship Id="rId3246" Type="http://schemas.openxmlformats.org/officeDocument/2006/relationships/image" Target="media/image1687.wmf"/><Relationship Id="rId3453" Type="http://schemas.openxmlformats.org/officeDocument/2006/relationships/oleObject" Target="embeddings/oleObject1516.bin"/><Relationship Id="rId167" Type="http://schemas.openxmlformats.org/officeDocument/2006/relationships/image" Target="media/image83.wmf"/><Relationship Id="rId374" Type="http://schemas.openxmlformats.org/officeDocument/2006/relationships/oleObject" Target="embeddings/oleObject175.bin"/><Relationship Id="rId581" Type="http://schemas.openxmlformats.org/officeDocument/2006/relationships/oleObject" Target="embeddings/oleObject224.bin"/><Relationship Id="rId2055" Type="http://schemas.openxmlformats.org/officeDocument/2006/relationships/image" Target="media/image1056.wmf"/><Relationship Id="rId2262" Type="http://schemas.openxmlformats.org/officeDocument/2006/relationships/image" Target="media/image1169.wmf"/><Relationship Id="rId3106" Type="http://schemas.openxmlformats.org/officeDocument/2006/relationships/image" Target="media/image1616.wmf"/><Relationship Id="rId234" Type="http://schemas.openxmlformats.org/officeDocument/2006/relationships/oleObject" Target="embeddings/oleObject108.bin"/><Relationship Id="rId3313" Type="http://schemas.openxmlformats.org/officeDocument/2006/relationships/oleObject" Target="embeddings/oleObject1455.bin"/><Relationship Id="rId1071" Type="http://schemas.openxmlformats.org/officeDocument/2006/relationships/image" Target="media/image536.wmf"/><Relationship Id="rId2122" Type="http://schemas.openxmlformats.org/officeDocument/2006/relationships/oleObject" Target="embeddings/oleObject897.bin"/><Relationship Id="rId301" Type="http://schemas.openxmlformats.org/officeDocument/2006/relationships/image" Target="media/image153.wmf"/><Relationship Id="rId1888" Type="http://schemas.openxmlformats.org/officeDocument/2006/relationships/image" Target="media/image973.wmf"/><Relationship Id="rId2939" Type="http://schemas.openxmlformats.org/officeDocument/2006/relationships/image" Target="media/image1520.wmf"/><Relationship Id="rId1748" Type="http://schemas.openxmlformats.org/officeDocument/2006/relationships/oleObject" Target="embeddings/oleObject712.bin"/><Relationship Id="rId1955" Type="http://schemas.openxmlformats.org/officeDocument/2006/relationships/image" Target="media/image1007.wmf"/><Relationship Id="rId3170" Type="http://schemas.openxmlformats.org/officeDocument/2006/relationships/image" Target="media/image1645.wmf"/><Relationship Id="rId1608" Type="http://schemas.openxmlformats.org/officeDocument/2006/relationships/image" Target="media/image831.PNG"/><Relationship Id="rId1815" Type="http://schemas.openxmlformats.org/officeDocument/2006/relationships/image" Target="media/image936.wmf"/><Relationship Id="rId3030" Type="http://schemas.openxmlformats.org/officeDocument/2006/relationships/oleObject" Target="embeddings/oleObject1325.bin"/><Relationship Id="rId2589" Type="http://schemas.openxmlformats.org/officeDocument/2006/relationships/image" Target="media/image1341.wmf"/><Relationship Id="rId2796" Type="http://schemas.openxmlformats.org/officeDocument/2006/relationships/image" Target="media/image1453.wmf"/><Relationship Id="rId768" Type="http://schemas.openxmlformats.org/officeDocument/2006/relationships/oleObject" Target="embeddings/oleObject308.bin"/><Relationship Id="rId975" Type="http://schemas.openxmlformats.org/officeDocument/2006/relationships/image" Target="media/image489.wmf"/><Relationship Id="rId1398" Type="http://schemas.openxmlformats.org/officeDocument/2006/relationships/hyperlink" Target="http://onthi.com/?a=OT&amp;ot=LT&amp;hdn_lt_id=422" TargetMode="External"/><Relationship Id="rId2449" Type="http://schemas.openxmlformats.org/officeDocument/2006/relationships/image" Target="media/image1271.wmf"/><Relationship Id="rId2656" Type="http://schemas.openxmlformats.org/officeDocument/2006/relationships/oleObject" Target="embeddings/oleObject1136.bin"/><Relationship Id="rId2863" Type="http://schemas.openxmlformats.org/officeDocument/2006/relationships/image" Target="media/image1481.wmf"/><Relationship Id="rId628" Type="http://schemas.openxmlformats.org/officeDocument/2006/relationships/image" Target="media/image277.wmf"/><Relationship Id="rId835" Type="http://schemas.openxmlformats.org/officeDocument/2006/relationships/image" Target="media/image392.wmf"/><Relationship Id="rId1258" Type="http://schemas.openxmlformats.org/officeDocument/2006/relationships/image" Target="media/image643.wmf"/><Relationship Id="rId1465" Type="http://schemas.openxmlformats.org/officeDocument/2006/relationships/oleObject" Target="embeddings/oleObject596.bin"/><Relationship Id="rId1672" Type="http://schemas.openxmlformats.org/officeDocument/2006/relationships/oleObject" Target="embeddings/oleObject684.bin"/><Relationship Id="rId2309" Type="http://schemas.openxmlformats.org/officeDocument/2006/relationships/oleObject" Target="embeddings/oleObject973.bin"/><Relationship Id="rId2516" Type="http://schemas.openxmlformats.org/officeDocument/2006/relationships/image" Target="media/image1305.wmf"/><Relationship Id="rId2723" Type="http://schemas.openxmlformats.org/officeDocument/2006/relationships/image" Target="media/image1416.wmf"/><Relationship Id="rId1118" Type="http://schemas.openxmlformats.org/officeDocument/2006/relationships/image" Target="media/image565.wmf"/><Relationship Id="rId1325" Type="http://schemas.openxmlformats.org/officeDocument/2006/relationships/oleObject" Target="embeddings/oleObject534.bin"/><Relationship Id="rId1532" Type="http://schemas.openxmlformats.org/officeDocument/2006/relationships/oleObject" Target="embeddings/oleObject629.bin"/><Relationship Id="rId2930" Type="http://schemas.openxmlformats.org/officeDocument/2006/relationships/oleObject" Target="embeddings/oleObject1277.bin"/><Relationship Id="rId902" Type="http://schemas.openxmlformats.org/officeDocument/2006/relationships/image" Target="media/image439.wmf"/><Relationship Id="rId3497" Type="http://schemas.openxmlformats.org/officeDocument/2006/relationships/oleObject" Target="embeddings/oleObject1536.bin"/><Relationship Id="rId31" Type="http://schemas.openxmlformats.org/officeDocument/2006/relationships/oleObject" Target="embeddings/oleObject10.bin"/><Relationship Id="rId2099" Type="http://schemas.openxmlformats.org/officeDocument/2006/relationships/image" Target="media/image1078.wmf"/><Relationship Id="rId278" Type="http://schemas.openxmlformats.org/officeDocument/2006/relationships/oleObject" Target="embeddings/oleObject130.bin"/><Relationship Id="rId3357" Type="http://schemas.openxmlformats.org/officeDocument/2006/relationships/oleObject" Target="embeddings/oleObject1477.bin"/><Relationship Id="rId692" Type="http://schemas.openxmlformats.org/officeDocument/2006/relationships/oleObject" Target="embeddings/oleObject275.bin"/><Relationship Id="rId2166" Type="http://schemas.openxmlformats.org/officeDocument/2006/relationships/oleObject" Target="embeddings/oleObject920.bin"/><Relationship Id="rId2373" Type="http://schemas.openxmlformats.org/officeDocument/2006/relationships/image" Target="media/image1231.wmf"/><Relationship Id="rId2580" Type="http://schemas.openxmlformats.org/officeDocument/2006/relationships/oleObject" Target="embeddings/oleObject1099.bin"/><Relationship Id="rId3217" Type="http://schemas.openxmlformats.org/officeDocument/2006/relationships/oleObject" Target="embeddings/oleObject1407.bin"/><Relationship Id="rId3424" Type="http://schemas.openxmlformats.org/officeDocument/2006/relationships/image" Target="media/image1777.wmf"/><Relationship Id="rId138" Type="http://schemas.openxmlformats.org/officeDocument/2006/relationships/oleObject" Target="embeddings/oleObject63.bin"/><Relationship Id="rId345" Type="http://schemas.openxmlformats.org/officeDocument/2006/relationships/image" Target="media/image175.wmf"/><Relationship Id="rId552" Type="http://schemas.openxmlformats.org/officeDocument/2006/relationships/image" Target="media/image242.wmf"/><Relationship Id="rId1182" Type="http://schemas.openxmlformats.org/officeDocument/2006/relationships/oleObject" Target="embeddings/oleObject470.bin"/><Relationship Id="rId2026" Type="http://schemas.openxmlformats.org/officeDocument/2006/relationships/oleObject" Target="embeddings/oleObject849.bin"/><Relationship Id="rId2233" Type="http://schemas.openxmlformats.org/officeDocument/2006/relationships/image" Target="media/image1173.wmf"/><Relationship Id="rId2440" Type="http://schemas.openxmlformats.org/officeDocument/2006/relationships/oleObject" Target="embeddings/oleObject1037.bin"/><Relationship Id="rId205" Type="http://schemas.openxmlformats.org/officeDocument/2006/relationships/image" Target="media/image103.wmf"/><Relationship Id="rId1042" Type="http://schemas.openxmlformats.org/officeDocument/2006/relationships/image" Target="media/image521.jpeg"/><Relationship Id="rId2300" Type="http://schemas.openxmlformats.org/officeDocument/2006/relationships/image" Target="media/image1195.wmf"/><Relationship Id="rId1999" Type="http://schemas.openxmlformats.org/officeDocument/2006/relationships/image" Target="media/image1028.wmf"/><Relationship Id="rId1859" Type="http://schemas.openxmlformats.org/officeDocument/2006/relationships/oleObject" Target="embeddings/oleObject764.bin"/><Relationship Id="rId3074" Type="http://schemas.openxmlformats.org/officeDocument/2006/relationships/image" Target="media/image1594.wmf"/><Relationship Id="rId1719" Type="http://schemas.openxmlformats.org/officeDocument/2006/relationships/image" Target="media/image885.wmf"/><Relationship Id="rId1926" Type="http://schemas.openxmlformats.org/officeDocument/2006/relationships/image" Target="media/image992.wmf"/><Relationship Id="rId3281" Type="http://schemas.openxmlformats.org/officeDocument/2006/relationships/oleObject" Target="embeddings/oleObject1439.bin"/><Relationship Id="rId2090" Type="http://schemas.openxmlformats.org/officeDocument/2006/relationships/oleObject" Target="embeddings/oleObject881.bin"/><Relationship Id="rId3141" Type="http://schemas.openxmlformats.org/officeDocument/2006/relationships/oleObject" Target="embeddings/oleObject1370.bin"/><Relationship Id="rId3001" Type="http://schemas.openxmlformats.org/officeDocument/2006/relationships/image" Target="media/image1566.wmf"/><Relationship Id="rId879" Type="http://schemas.openxmlformats.org/officeDocument/2006/relationships/image" Target="media/image419.wmf"/><Relationship Id="rId2767" Type="http://schemas.openxmlformats.org/officeDocument/2006/relationships/image" Target="media/image1438.wmf"/><Relationship Id="rId739" Type="http://schemas.openxmlformats.org/officeDocument/2006/relationships/image" Target="media/image341.wmf"/><Relationship Id="rId1369" Type="http://schemas.openxmlformats.org/officeDocument/2006/relationships/oleObject" Target="embeddings/oleObject556.bin"/><Relationship Id="rId1576" Type="http://schemas.openxmlformats.org/officeDocument/2006/relationships/oleObject" Target="embeddings/oleObject651.bin"/><Relationship Id="rId2974" Type="http://schemas.openxmlformats.org/officeDocument/2006/relationships/oleObject" Target="embeddings/oleObject1299.bin"/><Relationship Id="rId946" Type="http://schemas.openxmlformats.org/officeDocument/2006/relationships/image" Target="media/image464.wmf"/><Relationship Id="rId1229" Type="http://schemas.openxmlformats.org/officeDocument/2006/relationships/image" Target="media/image626.wmf"/><Relationship Id="rId1783" Type="http://schemas.openxmlformats.org/officeDocument/2006/relationships/oleObject" Target="embeddings/oleObject728.bin"/><Relationship Id="rId1990" Type="http://schemas.openxmlformats.org/officeDocument/2006/relationships/oleObject" Target="embeddings/oleObject831.bin"/><Relationship Id="rId2627" Type="http://schemas.openxmlformats.org/officeDocument/2006/relationships/image" Target="media/image1368.wmf"/><Relationship Id="rId2834" Type="http://schemas.openxmlformats.org/officeDocument/2006/relationships/oleObject" Target="embeddings/oleObject1230.bin"/><Relationship Id="rId75" Type="http://schemas.openxmlformats.org/officeDocument/2006/relationships/image" Target="media/image37.wmf"/><Relationship Id="rId806" Type="http://schemas.openxmlformats.org/officeDocument/2006/relationships/oleObject" Target="embeddings/oleObject327.bin"/><Relationship Id="rId1436" Type="http://schemas.openxmlformats.org/officeDocument/2006/relationships/image" Target="media/image739.wmf"/><Relationship Id="rId1643" Type="http://schemas.openxmlformats.org/officeDocument/2006/relationships/image" Target="media/image849.png"/><Relationship Id="rId1850" Type="http://schemas.openxmlformats.org/officeDocument/2006/relationships/oleObject" Target="embeddings/oleObject761.bin"/><Relationship Id="rId2901" Type="http://schemas.openxmlformats.org/officeDocument/2006/relationships/image" Target="media/image1500.wmf"/><Relationship Id="rId1503" Type="http://schemas.openxmlformats.org/officeDocument/2006/relationships/image" Target="media/image776.wmf"/><Relationship Id="rId1710" Type="http://schemas.openxmlformats.org/officeDocument/2006/relationships/image" Target="media/image880.wmf"/><Relationship Id="rId3468" Type="http://schemas.openxmlformats.org/officeDocument/2006/relationships/image" Target="media/image1792.wmf"/><Relationship Id="rId389" Type="http://schemas.openxmlformats.org/officeDocument/2006/relationships/oleObject" Target="embeddings/oleObject181.bin"/><Relationship Id="rId596" Type="http://schemas.openxmlformats.org/officeDocument/2006/relationships/image" Target="media/image262.wmf"/><Relationship Id="rId2277" Type="http://schemas.openxmlformats.org/officeDocument/2006/relationships/oleObject" Target="embeddings/oleObject957.bin"/><Relationship Id="rId2484" Type="http://schemas.openxmlformats.org/officeDocument/2006/relationships/oleObject" Target="embeddings/oleObject1059.bin"/><Relationship Id="rId2691" Type="http://schemas.openxmlformats.org/officeDocument/2006/relationships/image" Target="media/image1400.wmf"/><Relationship Id="rId3328" Type="http://schemas.openxmlformats.org/officeDocument/2006/relationships/image" Target="media/image1728.wmf"/><Relationship Id="rId249" Type="http://schemas.openxmlformats.org/officeDocument/2006/relationships/image" Target="media/image127.wmf"/><Relationship Id="rId663" Type="http://schemas.openxmlformats.org/officeDocument/2006/relationships/image" Target="media/image294.wmf"/><Relationship Id="rId870" Type="http://schemas.openxmlformats.org/officeDocument/2006/relationships/oleObject" Target="embeddings/oleObject354.bin"/><Relationship Id="rId1086" Type="http://schemas.openxmlformats.org/officeDocument/2006/relationships/oleObject" Target="embeddings/oleObject433.bin"/><Relationship Id="rId1293" Type="http://schemas.openxmlformats.org/officeDocument/2006/relationships/oleObject" Target="embeddings/oleObject518.bin"/><Relationship Id="rId2137" Type="http://schemas.openxmlformats.org/officeDocument/2006/relationships/oleObject" Target="embeddings/oleObject905.bin"/><Relationship Id="rId2344" Type="http://schemas.openxmlformats.org/officeDocument/2006/relationships/image" Target="media/image1217.wmf"/><Relationship Id="rId2551" Type="http://schemas.openxmlformats.org/officeDocument/2006/relationships/oleObject" Target="embeddings/oleObject1092.bin"/><Relationship Id="rId109" Type="http://schemas.openxmlformats.org/officeDocument/2006/relationships/image" Target="media/image54.wmf"/><Relationship Id="rId316" Type="http://schemas.openxmlformats.org/officeDocument/2006/relationships/oleObject" Target="embeddings/oleObject149.bin"/><Relationship Id="rId523" Type="http://schemas.openxmlformats.org/officeDocument/2006/relationships/image" Target="media/image229.png"/><Relationship Id="rId1153" Type="http://schemas.openxmlformats.org/officeDocument/2006/relationships/image" Target="media/image584.wmf"/><Relationship Id="rId2204" Type="http://schemas.openxmlformats.org/officeDocument/2006/relationships/oleObject" Target="embeddings/oleObject938.bin"/><Relationship Id="rId730" Type="http://schemas.openxmlformats.org/officeDocument/2006/relationships/oleObject" Target="embeddings/oleObject291.bin"/><Relationship Id="rId1013" Type="http://schemas.openxmlformats.org/officeDocument/2006/relationships/oleObject" Target="embeddings/oleObject400.bin"/><Relationship Id="rId1360" Type="http://schemas.openxmlformats.org/officeDocument/2006/relationships/image" Target="media/image699.wmf"/><Relationship Id="rId2411" Type="http://schemas.openxmlformats.org/officeDocument/2006/relationships/image" Target="media/image1252.wmf"/><Relationship Id="rId1220" Type="http://schemas.openxmlformats.org/officeDocument/2006/relationships/oleObject" Target="embeddings/oleObject489.bin"/><Relationship Id="rId3185" Type="http://schemas.openxmlformats.org/officeDocument/2006/relationships/oleObject" Target="embeddings/oleObject1391.bin"/><Relationship Id="rId3392" Type="http://schemas.openxmlformats.org/officeDocument/2006/relationships/image" Target="media/image1760.wmf"/><Relationship Id="rId3045" Type="http://schemas.openxmlformats.org/officeDocument/2006/relationships/image" Target="media/image1575.wmf"/><Relationship Id="rId3252" Type="http://schemas.openxmlformats.org/officeDocument/2006/relationships/image" Target="media/image1690.wmf"/><Relationship Id="rId173" Type="http://schemas.openxmlformats.org/officeDocument/2006/relationships/image" Target="media/image86.wmf"/><Relationship Id="rId380" Type="http://schemas.openxmlformats.org/officeDocument/2006/relationships/image" Target="media/image196.wmf"/><Relationship Id="rId2061" Type="http://schemas.openxmlformats.org/officeDocument/2006/relationships/image" Target="media/image1059.wmf"/><Relationship Id="rId3112" Type="http://schemas.openxmlformats.org/officeDocument/2006/relationships/image" Target="media/image1619.wmf"/><Relationship Id="rId240" Type="http://schemas.openxmlformats.org/officeDocument/2006/relationships/oleObject" Target="embeddings/oleObject111.bin"/><Relationship Id="rId100" Type="http://schemas.openxmlformats.org/officeDocument/2006/relationships/oleObject" Target="embeddings/oleObject44.bin"/><Relationship Id="rId2878" Type="http://schemas.openxmlformats.org/officeDocument/2006/relationships/oleObject" Target="embeddings/oleObject1252.bin"/><Relationship Id="rId612" Type="http://schemas.openxmlformats.org/officeDocument/2006/relationships/image" Target="media/image269.wmf"/><Relationship Id="rId1035" Type="http://schemas.openxmlformats.org/officeDocument/2006/relationships/image" Target="media/image517.wmf"/><Relationship Id="rId1242" Type="http://schemas.openxmlformats.org/officeDocument/2006/relationships/oleObject" Target="embeddings/oleObject499.bin"/><Relationship Id="rId1687" Type="http://schemas.openxmlformats.org/officeDocument/2006/relationships/image" Target="media/image873.wmf"/><Relationship Id="rId1894" Type="http://schemas.openxmlformats.org/officeDocument/2006/relationships/image" Target="media/image976.wmf"/><Relationship Id="rId2500" Type="http://schemas.openxmlformats.org/officeDocument/2006/relationships/image" Target="media/image1297.wmf"/><Relationship Id="rId2738" Type="http://schemas.openxmlformats.org/officeDocument/2006/relationships/oleObject" Target="embeddings/oleObject1177.bin"/><Relationship Id="rId2945" Type="http://schemas.openxmlformats.org/officeDocument/2006/relationships/image" Target="media/image1523.wmf"/><Relationship Id="rId917" Type="http://schemas.openxmlformats.org/officeDocument/2006/relationships/oleObject" Target="embeddings/oleObject367.bin"/><Relationship Id="rId1102" Type="http://schemas.openxmlformats.org/officeDocument/2006/relationships/oleObject" Target="embeddings/oleObject441.bin"/><Relationship Id="rId1547" Type="http://schemas.openxmlformats.org/officeDocument/2006/relationships/image" Target="media/image799.wmf"/><Relationship Id="rId1754" Type="http://schemas.openxmlformats.org/officeDocument/2006/relationships/oleObject" Target="embeddings/oleObject715.bin"/><Relationship Id="rId1961" Type="http://schemas.openxmlformats.org/officeDocument/2006/relationships/image" Target="media/image1010.wmf"/><Relationship Id="rId2805" Type="http://schemas.openxmlformats.org/officeDocument/2006/relationships/oleObject" Target="embeddings/oleObject1210.bin"/><Relationship Id="rId46" Type="http://schemas.openxmlformats.org/officeDocument/2006/relationships/oleObject" Target="embeddings/oleObject17.bin"/><Relationship Id="rId1407" Type="http://schemas.openxmlformats.org/officeDocument/2006/relationships/image" Target="media/image724.wmf"/><Relationship Id="rId1614" Type="http://schemas.openxmlformats.org/officeDocument/2006/relationships/image" Target="media/image834.wmf"/><Relationship Id="rId1821" Type="http://schemas.openxmlformats.org/officeDocument/2006/relationships/image" Target="media/image939.wmf"/><Relationship Id="rId3067" Type="http://schemas.openxmlformats.org/officeDocument/2006/relationships/image" Target="media/image1588.wmf"/><Relationship Id="rId3274" Type="http://schemas.openxmlformats.org/officeDocument/2006/relationships/image" Target="media/image1701.wmf"/><Relationship Id="rId195" Type="http://schemas.openxmlformats.org/officeDocument/2006/relationships/image" Target="media/image98.wmf"/><Relationship Id="rId1919" Type="http://schemas.openxmlformats.org/officeDocument/2006/relationships/oleObject" Target="embeddings/oleObject795.bin"/><Relationship Id="rId3481" Type="http://schemas.openxmlformats.org/officeDocument/2006/relationships/oleObject" Target="embeddings/oleObject1528.bin"/><Relationship Id="rId2083" Type="http://schemas.openxmlformats.org/officeDocument/2006/relationships/image" Target="media/image1070.wmf"/><Relationship Id="rId2290" Type="http://schemas.openxmlformats.org/officeDocument/2006/relationships/image" Target="media/image1190.wmf"/><Relationship Id="rId2388" Type="http://schemas.openxmlformats.org/officeDocument/2006/relationships/image" Target="media/image1240.wmf"/><Relationship Id="rId2595" Type="http://schemas.openxmlformats.org/officeDocument/2006/relationships/image" Target="media/image1344.wmf"/><Relationship Id="rId3134" Type="http://schemas.openxmlformats.org/officeDocument/2006/relationships/image" Target="media/image1630.wmf"/><Relationship Id="rId3341" Type="http://schemas.openxmlformats.org/officeDocument/2006/relationships/oleObject" Target="embeddings/oleObject1469.bin"/><Relationship Id="rId3439" Type="http://schemas.openxmlformats.org/officeDocument/2006/relationships/hyperlink" Target="http://onthi.com/?a=OT&amp;ot=LT&amp;hdn_lt_id=422" TargetMode="External"/><Relationship Id="rId262" Type="http://schemas.openxmlformats.org/officeDocument/2006/relationships/oleObject" Target="embeddings/oleObject122.bin"/><Relationship Id="rId567" Type="http://schemas.openxmlformats.org/officeDocument/2006/relationships/oleObject" Target="embeddings/oleObject217.bin"/><Relationship Id="rId1197" Type="http://schemas.openxmlformats.org/officeDocument/2006/relationships/image" Target="media/image610.wmf"/><Relationship Id="rId2150" Type="http://schemas.openxmlformats.org/officeDocument/2006/relationships/image" Target="media/image1102.wmf"/><Relationship Id="rId2248" Type="http://schemas.openxmlformats.org/officeDocument/2006/relationships/oleObject" Target="embeddings/oleObject942.bin"/><Relationship Id="rId3201" Type="http://schemas.openxmlformats.org/officeDocument/2006/relationships/oleObject" Target="embeddings/oleObject1399.bin"/><Relationship Id="rId122" Type="http://schemas.openxmlformats.org/officeDocument/2006/relationships/oleObject" Target="embeddings/oleObject55.bin"/><Relationship Id="rId774" Type="http://schemas.openxmlformats.org/officeDocument/2006/relationships/oleObject" Target="embeddings/oleObject311.bin"/><Relationship Id="rId981" Type="http://schemas.openxmlformats.org/officeDocument/2006/relationships/image" Target="media/image492.wmf"/><Relationship Id="rId1057" Type="http://schemas.openxmlformats.org/officeDocument/2006/relationships/image" Target="media/image529.wmf"/><Relationship Id="rId2010" Type="http://schemas.openxmlformats.org/officeDocument/2006/relationships/oleObject" Target="embeddings/oleObject841.bin"/><Relationship Id="rId2455" Type="http://schemas.openxmlformats.org/officeDocument/2006/relationships/image" Target="media/image1274.wmf"/><Relationship Id="rId2662" Type="http://schemas.openxmlformats.org/officeDocument/2006/relationships/oleObject" Target="embeddings/oleObject1139.bin"/><Relationship Id="rId3506" Type="http://schemas.openxmlformats.org/officeDocument/2006/relationships/image" Target="media/image1811.wmf"/><Relationship Id="rId634" Type="http://schemas.openxmlformats.org/officeDocument/2006/relationships/image" Target="media/image280.wmf"/><Relationship Id="rId841" Type="http://schemas.openxmlformats.org/officeDocument/2006/relationships/image" Target="media/image396.wmf"/><Relationship Id="rId1264" Type="http://schemas.openxmlformats.org/officeDocument/2006/relationships/image" Target="media/image648.wmf"/><Relationship Id="rId1471" Type="http://schemas.openxmlformats.org/officeDocument/2006/relationships/oleObject" Target="embeddings/oleObject600.bin"/><Relationship Id="rId1569" Type="http://schemas.openxmlformats.org/officeDocument/2006/relationships/image" Target="media/image810.wmf"/><Relationship Id="rId2108" Type="http://schemas.openxmlformats.org/officeDocument/2006/relationships/oleObject" Target="embeddings/oleObject890.bin"/><Relationship Id="rId2315" Type="http://schemas.openxmlformats.org/officeDocument/2006/relationships/oleObject" Target="embeddings/oleObject976.bin"/><Relationship Id="rId2522" Type="http://schemas.openxmlformats.org/officeDocument/2006/relationships/image" Target="media/image1308.wmf"/><Relationship Id="rId2967" Type="http://schemas.openxmlformats.org/officeDocument/2006/relationships/image" Target="media/image1534.wmf"/><Relationship Id="rId701" Type="http://schemas.openxmlformats.org/officeDocument/2006/relationships/image" Target="media/image322.wmf"/><Relationship Id="rId939" Type="http://schemas.openxmlformats.org/officeDocument/2006/relationships/image" Target="media/image460.wmf"/><Relationship Id="rId1124" Type="http://schemas.openxmlformats.org/officeDocument/2006/relationships/image" Target="media/image568.wmf"/><Relationship Id="rId1331" Type="http://schemas.openxmlformats.org/officeDocument/2006/relationships/oleObject" Target="embeddings/oleObject537.bin"/><Relationship Id="rId1776" Type="http://schemas.openxmlformats.org/officeDocument/2006/relationships/image" Target="media/image916.wmf"/><Relationship Id="rId1983" Type="http://schemas.openxmlformats.org/officeDocument/2006/relationships/image" Target="media/image1020.wmf"/><Relationship Id="rId2827" Type="http://schemas.openxmlformats.org/officeDocument/2006/relationships/oleObject" Target="embeddings/oleObject1224.bin"/><Relationship Id="rId68" Type="http://schemas.openxmlformats.org/officeDocument/2006/relationships/image" Target="media/image33.wmf"/><Relationship Id="rId1429" Type="http://schemas.openxmlformats.org/officeDocument/2006/relationships/oleObject" Target="embeddings/oleObject582.bin"/><Relationship Id="rId1636" Type="http://schemas.openxmlformats.org/officeDocument/2006/relationships/image" Target="media/image845.png"/><Relationship Id="rId1843" Type="http://schemas.openxmlformats.org/officeDocument/2006/relationships/image" Target="media/image950.wmf"/><Relationship Id="rId3089" Type="http://schemas.openxmlformats.org/officeDocument/2006/relationships/oleObject" Target="embeddings/oleObject1348.bin"/><Relationship Id="rId3296" Type="http://schemas.openxmlformats.org/officeDocument/2006/relationships/image" Target="media/image1712.wmf"/><Relationship Id="rId1703" Type="http://schemas.openxmlformats.org/officeDocument/2006/relationships/image" Target="media/image876.wmf"/><Relationship Id="rId1910" Type="http://schemas.openxmlformats.org/officeDocument/2006/relationships/image" Target="media/image984.wmf"/><Relationship Id="rId3156" Type="http://schemas.openxmlformats.org/officeDocument/2006/relationships/image" Target="media/image1641.wmf"/><Relationship Id="rId3363" Type="http://schemas.openxmlformats.org/officeDocument/2006/relationships/oleObject" Target="embeddings/oleObject1480.bin"/><Relationship Id="rId284" Type="http://schemas.openxmlformats.org/officeDocument/2006/relationships/oleObject" Target="embeddings/oleObject133.bin"/><Relationship Id="rId491" Type="http://schemas.openxmlformats.org/officeDocument/2006/relationships/image" Target="media/image207.PNG"/><Relationship Id="rId2172" Type="http://schemas.openxmlformats.org/officeDocument/2006/relationships/image" Target="media/image1114.wmf"/><Relationship Id="rId3016" Type="http://schemas.openxmlformats.org/officeDocument/2006/relationships/oleObject" Target="embeddings/oleObject1320.bin"/><Relationship Id="rId3223" Type="http://schemas.openxmlformats.org/officeDocument/2006/relationships/oleObject" Target="embeddings/oleObject1410.bin"/><Relationship Id="rId144" Type="http://schemas.openxmlformats.org/officeDocument/2006/relationships/oleObject" Target="embeddings/oleObject66.bin"/><Relationship Id="rId589" Type="http://schemas.openxmlformats.org/officeDocument/2006/relationships/oleObject" Target="embeddings/oleObject228.bin"/><Relationship Id="rId796" Type="http://schemas.openxmlformats.org/officeDocument/2006/relationships/oleObject" Target="embeddings/oleObject322.bin"/><Relationship Id="rId2477" Type="http://schemas.openxmlformats.org/officeDocument/2006/relationships/image" Target="media/image1285.wmf"/><Relationship Id="rId2684" Type="http://schemas.openxmlformats.org/officeDocument/2006/relationships/oleObject" Target="embeddings/oleObject1150.bin"/><Relationship Id="rId3430" Type="http://schemas.openxmlformats.org/officeDocument/2006/relationships/hyperlink" Target="http://onthi.com/?a=OT&amp;ot=LT&amp;hdn_lt_id=205" TargetMode="External"/><Relationship Id="rId351" Type="http://schemas.openxmlformats.org/officeDocument/2006/relationships/image" Target="media/image180.wmf"/><Relationship Id="rId656" Type="http://schemas.openxmlformats.org/officeDocument/2006/relationships/oleObject" Target="embeddings/oleObject263.bin"/><Relationship Id="rId863" Type="http://schemas.openxmlformats.org/officeDocument/2006/relationships/image" Target="media/image408.wmf"/><Relationship Id="rId1079" Type="http://schemas.openxmlformats.org/officeDocument/2006/relationships/image" Target="media/image540.wmf"/><Relationship Id="rId1286" Type="http://schemas.openxmlformats.org/officeDocument/2006/relationships/image" Target="media/image661.wmf"/><Relationship Id="rId1493" Type="http://schemas.openxmlformats.org/officeDocument/2006/relationships/image" Target="media/image771.wmf"/><Relationship Id="rId2032" Type="http://schemas.openxmlformats.org/officeDocument/2006/relationships/oleObject" Target="embeddings/oleObject852.bin"/><Relationship Id="rId2337" Type="http://schemas.openxmlformats.org/officeDocument/2006/relationships/oleObject" Target="embeddings/oleObject987.bin"/><Relationship Id="rId2544" Type="http://schemas.openxmlformats.org/officeDocument/2006/relationships/image" Target="media/image1319.wmf"/><Relationship Id="rId2891" Type="http://schemas.openxmlformats.org/officeDocument/2006/relationships/image" Target="media/image1495.wmf"/><Relationship Id="rId2989" Type="http://schemas.openxmlformats.org/officeDocument/2006/relationships/image" Target="media/image1545.wmf"/><Relationship Id="rId211" Type="http://schemas.openxmlformats.org/officeDocument/2006/relationships/image" Target="media/image106.wmf"/><Relationship Id="rId309" Type="http://schemas.openxmlformats.org/officeDocument/2006/relationships/image" Target="media/image157.wmf"/><Relationship Id="rId516" Type="http://schemas.openxmlformats.org/officeDocument/2006/relationships/oleObject" Target="embeddings/oleObject194.bin"/><Relationship Id="rId1146" Type="http://schemas.openxmlformats.org/officeDocument/2006/relationships/oleObject" Target="embeddings/oleObject457.bin"/><Relationship Id="rId1798" Type="http://schemas.openxmlformats.org/officeDocument/2006/relationships/oleObject" Target="embeddings/oleObject735.bin"/><Relationship Id="rId2751" Type="http://schemas.openxmlformats.org/officeDocument/2006/relationships/image" Target="media/image1430.wmf"/><Relationship Id="rId2849" Type="http://schemas.openxmlformats.org/officeDocument/2006/relationships/image" Target="media/image1474.wmf"/><Relationship Id="rId723" Type="http://schemas.openxmlformats.org/officeDocument/2006/relationships/image" Target="media/image333.wmf"/><Relationship Id="rId930" Type="http://schemas.openxmlformats.org/officeDocument/2006/relationships/oleObject" Target="embeddings/oleObject372.bin"/><Relationship Id="rId1006" Type="http://schemas.openxmlformats.org/officeDocument/2006/relationships/oleObject" Target="embeddings/oleObject397.bin"/><Relationship Id="rId1353" Type="http://schemas.openxmlformats.org/officeDocument/2006/relationships/oleObject" Target="embeddings/oleObject548.bin"/><Relationship Id="rId1560" Type="http://schemas.openxmlformats.org/officeDocument/2006/relationships/oleObject" Target="embeddings/oleObject643.bin"/><Relationship Id="rId1658" Type="http://schemas.openxmlformats.org/officeDocument/2006/relationships/image" Target="media/image858.wmf"/><Relationship Id="rId1865" Type="http://schemas.openxmlformats.org/officeDocument/2006/relationships/oleObject" Target="embeddings/oleObject767.bin"/><Relationship Id="rId2404" Type="http://schemas.openxmlformats.org/officeDocument/2006/relationships/oleObject" Target="embeddings/oleObject1019.bin"/><Relationship Id="rId2611" Type="http://schemas.openxmlformats.org/officeDocument/2006/relationships/image" Target="media/image1352.wmf"/><Relationship Id="rId2709" Type="http://schemas.openxmlformats.org/officeDocument/2006/relationships/image" Target="media/image1409.wmf"/><Relationship Id="rId1213" Type="http://schemas.openxmlformats.org/officeDocument/2006/relationships/image" Target="media/image618.wmf"/><Relationship Id="rId1420" Type="http://schemas.openxmlformats.org/officeDocument/2006/relationships/image" Target="media/image731.wmf"/><Relationship Id="rId1518" Type="http://schemas.openxmlformats.org/officeDocument/2006/relationships/oleObject" Target="embeddings/oleObject622.bin"/><Relationship Id="rId2916" Type="http://schemas.openxmlformats.org/officeDocument/2006/relationships/oleObject" Target="embeddings/oleObject1270.bin"/><Relationship Id="rId3080" Type="http://schemas.openxmlformats.org/officeDocument/2006/relationships/image" Target="media/image1599.wmf"/><Relationship Id="rId1725" Type="http://schemas.openxmlformats.org/officeDocument/2006/relationships/image" Target="media/image888.wmf"/><Relationship Id="rId1932" Type="http://schemas.openxmlformats.org/officeDocument/2006/relationships/image" Target="media/image995.wmf"/><Relationship Id="rId3178" Type="http://schemas.openxmlformats.org/officeDocument/2006/relationships/oleObject" Target="embeddings/oleObject1388.bin"/><Relationship Id="rId3385" Type="http://schemas.openxmlformats.org/officeDocument/2006/relationships/oleObject" Target="embeddings/oleObject1491.bin"/><Relationship Id="rId17" Type="http://schemas.openxmlformats.org/officeDocument/2006/relationships/image" Target="media/image6.wmf"/><Relationship Id="rId2194" Type="http://schemas.openxmlformats.org/officeDocument/2006/relationships/image" Target="media/image1125.wmf"/><Relationship Id="rId3038" Type="http://schemas.openxmlformats.org/officeDocument/2006/relationships/oleObject" Target="embeddings/oleObject1329.bin"/><Relationship Id="rId3245" Type="http://schemas.openxmlformats.org/officeDocument/2006/relationships/oleObject" Target="embeddings/oleObject1421.bin"/><Relationship Id="rId3452" Type="http://schemas.openxmlformats.org/officeDocument/2006/relationships/image" Target="media/image1782.wmf"/><Relationship Id="rId166" Type="http://schemas.openxmlformats.org/officeDocument/2006/relationships/oleObject" Target="embeddings/oleObject77.bin"/><Relationship Id="rId373" Type="http://schemas.openxmlformats.org/officeDocument/2006/relationships/image" Target="media/image192.wmf"/><Relationship Id="rId580" Type="http://schemas.openxmlformats.org/officeDocument/2006/relationships/image" Target="media/image254.wmf"/><Relationship Id="rId2054" Type="http://schemas.openxmlformats.org/officeDocument/2006/relationships/oleObject" Target="embeddings/oleObject863.bin"/><Relationship Id="rId2261" Type="http://schemas.openxmlformats.org/officeDocument/2006/relationships/oleObject" Target="embeddings/oleObject949.bin"/><Relationship Id="rId2499" Type="http://schemas.openxmlformats.org/officeDocument/2006/relationships/oleObject" Target="embeddings/oleObject1066.bin"/><Relationship Id="rId3105" Type="http://schemas.openxmlformats.org/officeDocument/2006/relationships/oleObject" Target="embeddings/oleObject1352.bin"/><Relationship Id="rId3312" Type="http://schemas.openxmlformats.org/officeDocument/2006/relationships/image" Target="media/image1720.wmf"/><Relationship Id="rId1" Type="http://schemas.openxmlformats.org/officeDocument/2006/relationships/numbering" Target="numbering.xml"/><Relationship Id="rId233" Type="http://schemas.openxmlformats.org/officeDocument/2006/relationships/image" Target="media/image119.wmf"/><Relationship Id="rId678" Type="http://schemas.openxmlformats.org/officeDocument/2006/relationships/oleObject" Target="embeddings/oleObject268.bin"/><Relationship Id="rId885" Type="http://schemas.openxmlformats.org/officeDocument/2006/relationships/image" Target="media/image425.wmf"/><Relationship Id="rId1070" Type="http://schemas.openxmlformats.org/officeDocument/2006/relationships/oleObject" Target="embeddings/oleObject425.bin"/><Relationship Id="rId2121" Type="http://schemas.openxmlformats.org/officeDocument/2006/relationships/image" Target="media/image1089.wmf"/><Relationship Id="rId2359" Type="http://schemas.openxmlformats.org/officeDocument/2006/relationships/oleObject" Target="embeddings/oleObject998.bin"/><Relationship Id="rId2566" Type="http://schemas.openxmlformats.org/officeDocument/2006/relationships/image" Target="media/image1334.emf"/><Relationship Id="rId2773" Type="http://schemas.openxmlformats.org/officeDocument/2006/relationships/image" Target="media/image1441.wmf"/><Relationship Id="rId2980" Type="http://schemas.openxmlformats.org/officeDocument/2006/relationships/oleObject" Target="embeddings/oleObject1302.bin"/><Relationship Id="rId300" Type="http://schemas.openxmlformats.org/officeDocument/2006/relationships/oleObject" Target="embeddings/oleObject141.bin"/><Relationship Id="rId538" Type="http://schemas.openxmlformats.org/officeDocument/2006/relationships/image" Target="media/image234.wmf"/><Relationship Id="rId745" Type="http://schemas.openxmlformats.org/officeDocument/2006/relationships/image" Target="media/image345.wmf"/><Relationship Id="rId952" Type="http://schemas.openxmlformats.org/officeDocument/2006/relationships/image" Target="media/image468.wmf"/><Relationship Id="rId1168" Type="http://schemas.openxmlformats.org/officeDocument/2006/relationships/image" Target="media/image595.wmf"/><Relationship Id="rId1375" Type="http://schemas.openxmlformats.org/officeDocument/2006/relationships/image" Target="media/image709.wmf"/><Relationship Id="rId1582" Type="http://schemas.openxmlformats.org/officeDocument/2006/relationships/oleObject" Target="embeddings/oleObject654.bin"/><Relationship Id="rId2219" Type="http://schemas.openxmlformats.org/officeDocument/2006/relationships/image" Target="media/image1159.wmf"/><Relationship Id="rId2426" Type="http://schemas.openxmlformats.org/officeDocument/2006/relationships/oleObject" Target="embeddings/oleObject1030.bin"/><Relationship Id="rId2633" Type="http://schemas.openxmlformats.org/officeDocument/2006/relationships/image" Target="media/image1371.wmf"/><Relationship Id="rId81" Type="http://schemas.openxmlformats.org/officeDocument/2006/relationships/image" Target="media/image40.wmf"/><Relationship Id="rId605" Type="http://schemas.openxmlformats.org/officeDocument/2006/relationships/oleObject" Target="embeddings/oleObject237.bin"/><Relationship Id="rId812" Type="http://schemas.openxmlformats.org/officeDocument/2006/relationships/oleObject" Target="embeddings/oleObject330.bin"/><Relationship Id="rId1028" Type="http://schemas.openxmlformats.org/officeDocument/2006/relationships/oleObject" Target="embeddings/oleObject407.bin"/><Relationship Id="rId1235" Type="http://schemas.openxmlformats.org/officeDocument/2006/relationships/image" Target="media/image630.wmf"/><Relationship Id="rId1442" Type="http://schemas.openxmlformats.org/officeDocument/2006/relationships/image" Target="media/image742.wmf"/><Relationship Id="rId1887" Type="http://schemas.openxmlformats.org/officeDocument/2006/relationships/oleObject" Target="embeddings/oleObject779.bin"/><Relationship Id="rId2840" Type="http://schemas.openxmlformats.org/officeDocument/2006/relationships/oleObject" Target="embeddings/oleObject1233.bin"/><Relationship Id="rId2938" Type="http://schemas.openxmlformats.org/officeDocument/2006/relationships/oleObject" Target="embeddings/oleObject1281.bin"/><Relationship Id="rId1302" Type="http://schemas.openxmlformats.org/officeDocument/2006/relationships/image" Target="media/image670.wmf"/><Relationship Id="rId1747" Type="http://schemas.openxmlformats.org/officeDocument/2006/relationships/image" Target="media/image902.wmf"/><Relationship Id="rId1954" Type="http://schemas.openxmlformats.org/officeDocument/2006/relationships/oleObject" Target="embeddings/oleObject812.bin"/><Relationship Id="rId2700" Type="http://schemas.openxmlformats.org/officeDocument/2006/relationships/oleObject" Target="embeddings/oleObject1158.bin"/><Relationship Id="rId39" Type="http://schemas.openxmlformats.org/officeDocument/2006/relationships/oleObject" Target="embeddings/oleObject14.bin"/><Relationship Id="rId1607" Type="http://schemas.openxmlformats.org/officeDocument/2006/relationships/image" Target="media/image836.png"/><Relationship Id="rId1814" Type="http://schemas.openxmlformats.org/officeDocument/2006/relationships/oleObject" Target="embeddings/oleObject743.bin"/><Relationship Id="rId3267" Type="http://schemas.openxmlformats.org/officeDocument/2006/relationships/oleObject" Target="embeddings/oleObject1432.bin"/><Relationship Id="rId188" Type="http://schemas.openxmlformats.org/officeDocument/2006/relationships/oleObject" Target="embeddings/oleObject88.bin"/><Relationship Id="rId395" Type="http://schemas.openxmlformats.org/officeDocument/2006/relationships/oleObject" Target="embeddings/oleObject184.bin"/><Relationship Id="rId2076" Type="http://schemas.openxmlformats.org/officeDocument/2006/relationships/oleObject" Target="embeddings/oleObject874.bin"/><Relationship Id="rId3474" Type="http://schemas.openxmlformats.org/officeDocument/2006/relationships/image" Target="media/image1795.wmf"/><Relationship Id="rId2283" Type="http://schemas.openxmlformats.org/officeDocument/2006/relationships/oleObject" Target="embeddings/oleObject960.bin"/><Relationship Id="rId2490" Type="http://schemas.openxmlformats.org/officeDocument/2006/relationships/oleObject" Target="embeddings/oleObject1062.bin"/><Relationship Id="rId2588" Type="http://schemas.openxmlformats.org/officeDocument/2006/relationships/oleObject" Target="embeddings/oleObject1102.bin"/><Relationship Id="rId3127" Type="http://schemas.openxmlformats.org/officeDocument/2006/relationships/oleObject" Target="embeddings/oleObject1363.bin"/><Relationship Id="rId3334" Type="http://schemas.openxmlformats.org/officeDocument/2006/relationships/image" Target="media/image1731.wmf"/><Relationship Id="rId255" Type="http://schemas.openxmlformats.org/officeDocument/2006/relationships/image" Target="media/image130.wmf"/><Relationship Id="rId1092" Type="http://schemas.openxmlformats.org/officeDocument/2006/relationships/oleObject" Target="embeddings/oleObject436.bin"/><Relationship Id="rId1397" Type="http://schemas.openxmlformats.org/officeDocument/2006/relationships/oleObject" Target="embeddings/oleObject567.bin"/><Relationship Id="rId2143" Type="http://schemas.openxmlformats.org/officeDocument/2006/relationships/oleObject" Target="embeddings/oleObject909.bin"/><Relationship Id="rId2350" Type="http://schemas.openxmlformats.org/officeDocument/2006/relationships/image" Target="media/image1220.wmf"/><Relationship Id="rId2795" Type="http://schemas.openxmlformats.org/officeDocument/2006/relationships/oleObject" Target="embeddings/oleObject1205.bin"/><Relationship Id="rId3401" Type="http://schemas.openxmlformats.org/officeDocument/2006/relationships/oleObject" Target="embeddings/oleObject1498.bin"/><Relationship Id="rId115" Type="http://schemas.openxmlformats.org/officeDocument/2006/relationships/image" Target="media/image57.wmf"/><Relationship Id="rId322" Type="http://schemas.openxmlformats.org/officeDocument/2006/relationships/oleObject" Target="embeddings/oleObject152.bin"/><Relationship Id="rId767" Type="http://schemas.openxmlformats.org/officeDocument/2006/relationships/image" Target="media/image357.wmf"/><Relationship Id="rId974" Type="http://schemas.openxmlformats.org/officeDocument/2006/relationships/oleObject" Target="embeddings/oleObject382.bin"/><Relationship Id="rId2003" Type="http://schemas.openxmlformats.org/officeDocument/2006/relationships/image" Target="media/image1030.wmf"/><Relationship Id="rId2210" Type="http://schemas.openxmlformats.org/officeDocument/2006/relationships/oleObject" Target="embeddings/oleObject941.bin"/><Relationship Id="rId2448" Type="http://schemas.openxmlformats.org/officeDocument/2006/relationships/oleObject" Target="embeddings/oleObject1041.bin"/><Relationship Id="rId2655" Type="http://schemas.openxmlformats.org/officeDocument/2006/relationships/image" Target="media/image1382.wmf"/><Relationship Id="rId2862" Type="http://schemas.openxmlformats.org/officeDocument/2006/relationships/oleObject" Target="embeddings/oleObject1244.bin"/><Relationship Id="rId627" Type="http://schemas.openxmlformats.org/officeDocument/2006/relationships/oleObject" Target="embeddings/oleObject248.bin"/><Relationship Id="rId834" Type="http://schemas.openxmlformats.org/officeDocument/2006/relationships/oleObject" Target="embeddings/oleObject339.bin"/><Relationship Id="rId1257" Type="http://schemas.openxmlformats.org/officeDocument/2006/relationships/image" Target="media/image642.wmf"/><Relationship Id="rId1464" Type="http://schemas.openxmlformats.org/officeDocument/2006/relationships/image" Target="media/image757.wmf"/><Relationship Id="rId1671" Type="http://schemas.openxmlformats.org/officeDocument/2006/relationships/image" Target="media/image865.wmf"/><Relationship Id="rId2308" Type="http://schemas.openxmlformats.org/officeDocument/2006/relationships/image" Target="media/image1199.wmf"/><Relationship Id="rId2515" Type="http://schemas.openxmlformats.org/officeDocument/2006/relationships/oleObject" Target="embeddings/oleObject1074.bin"/><Relationship Id="rId2722" Type="http://schemas.openxmlformats.org/officeDocument/2006/relationships/oleObject" Target="embeddings/oleObject1169.bin"/><Relationship Id="rId901" Type="http://schemas.openxmlformats.org/officeDocument/2006/relationships/oleObject" Target="embeddings/oleObject359.bin"/><Relationship Id="rId1117" Type="http://schemas.openxmlformats.org/officeDocument/2006/relationships/oleObject" Target="embeddings/oleObject443.bin"/><Relationship Id="rId1324" Type="http://schemas.openxmlformats.org/officeDocument/2006/relationships/image" Target="media/image681.wmf"/><Relationship Id="rId1531" Type="http://schemas.openxmlformats.org/officeDocument/2006/relationships/image" Target="media/image791.wmf"/><Relationship Id="rId1769" Type="http://schemas.openxmlformats.org/officeDocument/2006/relationships/image" Target="media/image913.wmf"/><Relationship Id="rId1976" Type="http://schemas.openxmlformats.org/officeDocument/2006/relationships/oleObject" Target="embeddings/oleObject824.bin"/><Relationship Id="rId3191" Type="http://schemas.openxmlformats.org/officeDocument/2006/relationships/oleObject" Target="embeddings/oleObject1394.bin"/><Relationship Id="rId30" Type="http://schemas.openxmlformats.org/officeDocument/2006/relationships/image" Target="media/image14.wmf"/><Relationship Id="rId1629" Type="http://schemas.openxmlformats.org/officeDocument/2006/relationships/image" Target="media/image850.png"/><Relationship Id="rId1836" Type="http://schemas.openxmlformats.org/officeDocument/2006/relationships/oleObject" Target="embeddings/oleObject754.bin"/><Relationship Id="rId3289" Type="http://schemas.openxmlformats.org/officeDocument/2006/relationships/oleObject" Target="embeddings/oleObject1443.bin"/><Relationship Id="rId3496" Type="http://schemas.openxmlformats.org/officeDocument/2006/relationships/image" Target="media/image1806.wmf"/><Relationship Id="rId1903" Type="http://schemas.openxmlformats.org/officeDocument/2006/relationships/oleObject" Target="embeddings/oleObject787.bin"/><Relationship Id="rId2098" Type="http://schemas.openxmlformats.org/officeDocument/2006/relationships/oleObject" Target="embeddings/oleObject885.bin"/><Relationship Id="rId3051" Type="http://schemas.openxmlformats.org/officeDocument/2006/relationships/image" Target="media/image1578.wmf"/><Relationship Id="rId3149" Type="http://schemas.openxmlformats.org/officeDocument/2006/relationships/oleObject" Target="embeddings/oleObject1374.bin"/><Relationship Id="rId3356" Type="http://schemas.openxmlformats.org/officeDocument/2006/relationships/image" Target="media/image1742.wmf"/><Relationship Id="rId277" Type="http://schemas.openxmlformats.org/officeDocument/2006/relationships/image" Target="media/image141.wmf"/><Relationship Id="rId2165" Type="http://schemas.openxmlformats.org/officeDocument/2006/relationships/image" Target="media/image1110.wmf"/><Relationship Id="rId3009" Type="http://schemas.openxmlformats.org/officeDocument/2006/relationships/image" Target="media/image1552.wmf"/><Relationship Id="rId3216" Type="http://schemas.openxmlformats.org/officeDocument/2006/relationships/image" Target="media/image1672.wmf"/><Relationship Id="rId137" Type="http://schemas.openxmlformats.org/officeDocument/2006/relationships/image" Target="media/image68.wmf"/><Relationship Id="rId344" Type="http://schemas.openxmlformats.org/officeDocument/2006/relationships/oleObject" Target="embeddings/oleObject163.bin"/><Relationship Id="rId691" Type="http://schemas.openxmlformats.org/officeDocument/2006/relationships/image" Target="media/image314.wmf"/><Relationship Id="rId789" Type="http://schemas.openxmlformats.org/officeDocument/2006/relationships/image" Target="media/image368.wmf"/><Relationship Id="rId996" Type="http://schemas.openxmlformats.org/officeDocument/2006/relationships/oleObject" Target="embeddings/oleObject393.bin"/><Relationship Id="rId2025" Type="http://schemas.openxmlformats.org/officeDocument/2006/relationships/image" Target="media/image1041.wmf"/><Relationship Id="rId2372" Type="http://schemas.openxmlformats.org/officeDocument/2006/relationships/oleObject" Target="embeddings/oleObject1005.bin"/><Relationship Id="rId2677" Type="http://schemas.openxmlformats.org/officeDocument/2006/relationships/image" Target="media/image1393.wmf"/><Relationship Id="rId2884" Type="http://schemas.openxmlformats.org/officeDocument/2006/relationships/oleObject" Target="embeddings/oleObject1255.bin"/><Relationship Id="rId3423" Type="http://schemas.openxmlformats.org/officeDocument/2006/relationships/oleObject" Target="embeddings/oleObject1509.bin"/><Relationship Id="rId551" Type="http://schemas.openxmlformats.org/officeDocument/2006/relationships/oleObject" Target="embeddings/oleObject207.bin"/><Relationship Id="rId649" Type="http://schemas.openxmlformats.org/officeDocument/2006/relationships/image" Target="media/image287.wmf"/><Relationship Id="rId856" Type="http://schemas.openxmlformats.org/officeDocument/2006/relationships/oleObject" Target="embeddings/oleObject348.bin"/><Relationship Id="rId1181" Type="http://schemas.openxmlformats.org/officeDocument/2006/relationships/image" Target="media/image602.wmf"/><Relationship Id="rId1279" Type="http://schemas.openxmlformats.org/officeDocument/2006/relationships/oleObject" Target="embeddings/oleObject514.bin"/><Relationship Id="rId1486" Type="http://schemas.openxmlformats.org/officeDocument/2006/relationships/image" Target="media/image767.wmf"/><Relationship Id="rId2232" Type="http://schemas.openxmlformats.org/officeDocument/2006/relationships/image" Target="media/image1172.wmf"/><Relationship Id="rId2537" Type="http://schemas.openxmlformats.org/officeDocument/2006/relationships/oleObject" Target="embeddings/oleObject1085.bin"/><Relationship Id="rId204" Type="http://schemas.openxmlformats.org/officeDocument/2006/relationships/oleObject" Target="embeddings/oleObject95.bin"/><Relationship Id="rId509" Type="http://schemas.openxmlformats.org/officeDocument/2006/relationships/image" Target="media/image218.wmf"/><Relationship Id="rId1041" Type="http://schemas.openxmlformats.org/officeDocument/2006/relationships/image" Target="media/image526.png"/><Relationship Id="rId1139" Type="http://schemas.openxmlformats.org/officeDocument/2006/relationships/image" Target="media/image576.wmf"/><Relationship Id="rId1346" Type="http://schemas.openxmlformats.org/officeDocument/2006/relationships/image" Target="media/image692.wmf"/><Relationship Id="rId1693" Type="http://schemas.openxmlformats.org/officeDocument/2006/relationships/image" Target="media/image874.wmf"/><Relationship Id="rId1998" Type="http://schemas.openxmlformats.org/officeDocument/2006/relationships/oleObject" Target="embeddings/oleObject835.bin"/><Relationship Id="rId2744" Type="http://schemas.openxmlformats.org/officeDocument/2006/relationships/oleObject" Target="embeddings/oleObject1180.bin"/><Relationship Id="rId2951" Type="http://schemas.openxmlformats.org/officeDocument/2006/relationships/image" Target="media/image1526.wmf"/><Relationship Id="rId716" Type="http://schemas.openxmlformats.org/officeDocument/2006/relationships/oleObject" Target="embeddings/oleObject284.bin"/><Relationship Id="rId923" Type="http://schemas.openxmlformats.org/officeDocument/2006/relationships/image" Target="media/image451.wmf"/><Relationship Id="rId1553" Type="http://schemas.openxmlformats.org/officeDocument/2006/relationships/image" Target="media/image802.wmf"/><Relationship Id="rId1760" Type="http://schemas.openxmlformats.org/officeDocument/2006/relationships/oleObject" Target="embeddings/oleObject718.bin"/><Relationship Id="rId1858" Type="http://schemas.openxmlformats.org/officeDocument/2006/relationships/image" Target="media/image959.wmf"/><Relationship Id="rId2604" Type="http://schemas.openxmlformats.org/officeDocument/2006/relationships/oleObject" Target="embeddings/oleObject1110.bin"/><Relationship Id="rId2811" Type="http://schemas.openxmlformats.org/officeDocument/2006/relationships/image" Target="media/image1460.wmf"/><Relationship Id="rId52" Type="http://schemas.openxmlformats.org/officeDocument/2006/relationships/oleObject" Target="embeddings/oleObject20.bin"/><Relationship Id="rId1206" Type="http://schemas.openxmlformats.org/officeDocument/2006/relationships/oleObject" Target="embeddings/oleObject482.bin"/><Relationship Id="rId1413" Type="http://schemas.openxmlformats.org/officeDocument/2006/relationships/image" Target="media/image727.wmf"/><Relationship Id="rId1620" Type="http://schemas.openxmlformats.org/officeDocument/2006/relationships/image" Target="media/image837.wmf"/><Relationship Id="rId2909" Type="http://schemas.openxmlformats.org/officeDocument/2006/relationships/image" Target="media/image1504.wmf"/><Relationship Id="rId3073" Type="http://schemas.openxmlformats.org/officeDocument/2006/relationships/image" Target="media/image1593.wmf"/><Relationship Id="rId3280" Type="http://schemas.openxmlformats.org/officeDocument/2006/relationships/image" Target="media/image1704.wmf"/><Relationship Id="rId1718" Type="http://schemas.openxmlformats.org/officeDocument/2006/relationships/oleObject" Target="embeddings/oleObject700.bin"/><Relationship Id="rId1925" Type="http://schemas.openxmlformats.org/officeDocument/2006/relationships/oleObject" Target="embeddings/oleObject798.bin"/><Relationship Id="rId3140" Type="http://schemas.openxmlformats.org/officeDocument/2006/relationships/image" Target="media/image1633.wmf"/><Relationship Id="rId3378" Type="http://schemas.openxmlformats.org/officeDocument/2006/relationships/image" Target="media/image1753.wmf"/><Relationship Id="rId299" Type="http://schemas.openxmlformats.org/officeDocument/2006/relationships/image" Target="media/image152.wmf"/><Relationship Id="rId2187" Type="http://schemas.openxmlformats.org/officeDocument/2006/relationships/oleObject" Target="embeddings/oleObject930.bin"/><Relationship Id="rId2394" Type="http://schemas.openxmlformats.org/officeDocument/2006/relationships/oleObject" Target="embeddings/oleObject1014.bin"/><Relationship Id="rId3238" Type="http://schemas.openxmlformats.org/officeDocument/2006/relationships/image" Target="media/image1683.wmf"/><Relationship Id="rId3445" Type="http://schemas.openxmlformats.org/officeDocument/2006/relationships/hyperlink" Target="http://onthi.com/?a=OT&amp;ot=LT&amp;hdn_lt_id=441" TargetMode="External"/><Relationship Id="rId159" Type="http://schemas.openxmlformats.org/officeDocument/2006/relationships/image" Target="media/image79.wmf"/><Relationship Id="rId366" Type="http://schemas.openxmlformats.org/officeDocument/2006/relationships/oleObject" Target="embeddings/oleObject171.bin"/><Relationship Id="rId573" Type="http://schemas.openxmlformats.org/officeDocument/2006/relationships/oleObject" Target="embeddings/oleObject220.bin"/><Relationship Id="rId780" Type="http://schemas.openxmlformats.org/officeDocument/2006/relationships/oleObject" Target="embeddings/oleObject314.bin"/><Relationship Id="rId2047" Type="http://schemas.openxmlformats.org/officeDocument/2006/relationships/image" Target="media/image1052.wmf"/><Relationship Id="rId2254" Type="http://schemas.openxmlformats.org/officeDocument/2006/relationships/image" Target="media/image1165.wmf"/><Relationship Id="rId2461" Type="http://schemas.openxmlformats.org/officeDocument/2006/relationships/image" Target="media/image1277.wmf"/><Relationship Id="rId2699" Type="http://schemas.openxmlformats.org/officeDocument/2006/relationships/image" Target="media/image1404.wmf"/><Relationship Id="rId3000" Type="http://schemas.openxmlformats.org/officeDocument/2006/relationships/oleObject" Target="embeddings/oleObject1312.bin"/><Relationship Id="rId3305" Type="http://schemas.openxmlformats.org/officeDocument/2006/relationships/oleObject" Target="embeddings/oleObject1451.bin"/><Relationship Id="rId3512" Type="http://schemas.openxmlformats.org/officeDocument/2006/relationships/theme" Target="theme/theme1.xml"/><Relationship Id="rId226" Type="http://schemas.openxmlformats.org/officeDocument/2006/relationships/image" Target="media/image114.wmf"/><Relationship Id="rId878" Type="http://schemas.openxmlformats.org/officeDocument/2006/relationships/image" Target="media/image418.wmf"/><Relationship Id="rId1063" Type="http://schemas.openxmlformats.org/officeDocument/2006/relationships/image" Target="media/image532.wmf"/><Relationship Id="rId1270" Type="http://schemas.openxmlformats.org/officeDocument/2006/relationships/image" Target="media/image651.wmf"/><Relationship Id="rId2114" Type="http://schemas.openxmlformats.org/officeDocument/2006/relationships/oleObject" Target="embeddings/oleObject893.bin"/><Relationship Id="rId2559" Type="http://schemas.openxmlformats.org/officeDocument/2006/relationships/image" Target="media/image1327.emf"/><Relationship Id="rId2766" Type="http://schemas.openxmlformats.org/officeDocument/2006/relationships/oleObject" Target="embeddings/oleObject1191.bin"/><Relationship Id="rId2973" Type="http://schemas.openxmlformats.org/officeDocument/2006/relationships/image" Target="media/image1537.wmf"/><Relationship Id="rId640" Type="http://schemas.openxmlformats.org/officeDocument/2006/relationships/image" Target="media/image283.wmf"/><Relationship Id="rId738" Type="http://schemas.openxmlformats.org/officeDocument/2006/relationships/oleObject" Target="embeddings/oleObject295.bin"/><Relationship Id="rId945" Type="http://schemas.openxmlformats.org/officeDocument/2006/relationships/oleObject" Target="embeddings/oleObject378.bin"/><Relationship Id="rId1368" Type="http://schemas.openxmlformats.org/officeDocument/2006/relationships/image" Target="media/image703.wmf"/><Relationship Id="rId1575" Type="http://schemas.openxmlformats.org/officeDocument/2006/relationships/image" Target="media/image813.wmf"/><Relationship Id="rId1782" Type="http://schemas.openxmlformats.org/officeDocument/2006/relationships/image" Target="media/image919.wmf"/><Relationship Id="rId2321" Type="http://schemas.openxmlformats.org/officeDocument/2006/relationships/oleObject" Target="embeddings/oleObject979.bin"/><Relationship Id="rId2419" Type="http://schemas.openxmlformats.org/officeDocument/2006/relationships/image" Target="media/image1256.wmf"/><Relationship Id="rId2626" Type="http://schemas.openxmlformats.org/officeDocument/2006/relationships/oleObject" Target="embeddings/oleObject1121.bin"/><Relationship Id="rId2833" Type="http://schemas.openxmlformats.org/officeDocument/2006/relationships/oleObject" Target="embeddings/oleObject1229.bin"/><Relationship Id="rId74" Type="http://schemas.openxmlformats.org/officeDocument/2006/relationships/oleObject" Target="embeddings/oleObject31.bin"/><Relationship Id="rId500" Type="http://schemas.openxmlformats.org/officeDocument/2006/relationships/image" Target="media/image214.png"/><Relationship Id="rId805" Type="http://schemas.openxmlformats.org/officeDocument/2006/relationships/image" Target="media/image376.wmf"/><Relationship Id="rId1130" Type="http://schemas.openxmlformats.org/officeDocument/2006/relationships/image" Target="media/image571.wmf"/><Relationship Id="rId1228" Type="http://schemas.openxmlformats.org/officeDocument/2006/relationships/oleObject" Target="embeddings/oleObject493.bin"/><Relationship Id="rId1435" Type="http://schemas.openxmlformats.org/officeDocument/2006/relationships/oleObject" Target="embeddings/oleObject585.bin"/><Relationship Id="rId1642" Type="http://schemas.openxmlformats.org/officeDocument/2006/relationships/image" Target="media/image848.png"/><Relationship Id="rId1947" Type="http://schemas.openxmlformats.org/officeDocument/2006/relationships/image" Target="media/image1003.wmf"/><Relationship Id="rId2900" Type="http://schemas.openxmlformats.org/officeDocument/2006/relationships/oleObject" Target="embeddings/oleObject1263.bin"/><Relationship Id="rId3095" Type="http://schemas.openxmlformats.org/officeDocument/2006/relationships/image" Target="media/image1607.wmf"/><Relationship Id="rId1502" Type="http://schemas.openxmlformats.org/officeDocument/2006/relationships/oleObject" Target="embeddings/oleObject615.bin"/><Relationship Id="rId1807" Type="http://schemas.openxmlformats.org/officeDocument/2006/relationships/image" Target="media/image932.wmf"/><Relationship Id="rId3162" Type="http://schemas.openxmlformats.org/officeDocument/2006/relationships/image" Target="media/image1643.wmf"/><Relationship Id="rId290" Type="http://schemas.openxmlformats.org/officeDocument/2006/relationships/oleObject" Target="embeddings/oleObject136.bin"/><Relationship Id="rId388" Type="http://schemas.openxmlformats.org/officeDocument/2006/relationships/image" Target="media/image200.wmf"/><Relationship Id="rId2069" Type="http://schemas.openxmlformats.org/officeDocument/2006/relationships/image" Target="media/image1063.wmf"/><Relationship Id="rId3022" Type="http://schemas.openxmlformats.org/officeDocument/2006/relationships/image" Target="media/image1559.wmf"/><Relationship Id="rId3467" Type="http://schemas.openxmlformats.org/officeDocument/2006/relationships/oleObject" Target="embeddings/oleObject1521.bin"/><Relationship Id="rId150" Type="http://schemas.openxmlformats.org/officeDocument/2006/relationships/oleObject" Target="embeddings/oleObject69.bin"/><Relationship Id="rId595" Type="http://schemas.openxmlformats.org/officeDocument/2006/relationships/oleObject" Target="embeddings/oleObject231.bin"/><Relationship Id="rId2276" Type="http://schemas.openxmlformats.org/officeDocument/2006/relationships/image" Target="media/image1183.wmf"/><Relationship Id="rId2483" Type="http://schemas.openxmlformats.org/officeDocument/2006/relationships/image" Target="media/image1288.wmf"/><Relationship Id="rId2690" Type="http://schemas.openxmlformats.org/officeDocument/2006/relationships/oleObject" Target="embeddings/oleObject1153.bin"/><Relationship Id="rId3327" Type="http://schemas.openxmlformats.org/officeDocument/2006/relationships/oleObject" Target="embeddings/oleObject1462.bin"/><Relationship Id="rId248" Type="http://schemas.openxmlformats.org/officeDocument/2006/relationships/oleObject" Target="embeddings/oleObject115.bin"/><Relationship Id="rId662" Type="http://schemas.openxmlformats.org/officeDocument/2006/relationships/oleObject" Target="embeddings/oleObject266.bin"/><Relationship Id="rId1085" Type="http://schemas.openxmlformats.org/officeDocument/2006/relationships/image" Target="media/image543.wmf"/><Relationship Id="rId1292" Type="http://schemas.openxmlformats.org/officeDocument/2006/relationships/image" Target="media/image665.wmf"/><Relationship Id="rId2136" Type="http://schemas.openxmlformats.org/officeDocument/2006/relationships/oleObject" Target="embeddings/oleObject904.bin"/><Relationship Id="rId2343" Type="http://schemas.openxmlformats.org/officeDocument/2006/relationships/oleObject" Target="embeddings/oleObject990.bin"/><Relationship Id="rId2550" Type="http://schemas.openxmlformats.org/officeDocument/2006/relationships/image" Target="media/image1322.wmf"/><Relationship Id="rId2788" Type="http://schemas.openxmlformats.org/officeDocument/2006/relationships/image" Target="media/image1449.wmf"/><Relationship Id="rId2995" Type="http://schemas.openxmlformats.org/officeDocument/2006/relationships/image" Target="media/image1548.wmf"/><Relationship Id="rId108" Type="http://schemas.openxmlformats.org/officeDocument/2006/relationships/oleObject" Target="embeddings/oleObject48.bin"/><Relationship Id="rId315" Type="http://schemas.openxmlformats.org/officeDocument/2006/relationships/image" Target="media/image160.wmf"/><Relationship Id="rId522" Type="http://schemas.openxmlformats.org/officeDocument/2006/relationships/image" Target="media/image226.png"/><Relationship Id="rId967" Type="http://schemas.openxmlformats.org/officeDocument/2006/relationships/image" Target="media/image483.wmf"/><Relationship Id="rId1152" Type="http://schemas.openxmlformats.org/officeDocument/2006/relationships/image" Target="media/image583.wmf"/><Relationship Id="rId1597" Type="http://schemas.openxmlformats.org/officeDocument/2006/relationships/oleObject" Target="embeddings/oleObject661.bin"/><Relationship Id="rId2203" Type="http://schemas.openxmlformats.org/officeDocument/2006/relationships/image" Target="media/image1129.wmf"/><Relationship Id="rId2410" Type="http://schemas.openxmlformats.org/officeDocument/2006/relationships/oleObject" Target="embeddings/oleObject1022.bin"/><Relationship Id="rId2648" Type="http://schemas.openxmlformats.org/officeDocument/2006/relationships/oleObject" Target="embeddings/oleObject1132.bin"/><Relationship Id="rId2855" Type="http://schemas.openxmlformats.org/officeDocument/2006/relationships/image" Target="media/image1477.wmf"/><Relationship Id="rId96" Type="http://schemas.openxmlformats.org/officeDocument/2006/relationships/oleObject" Target="embeddings/oleObject42.bin"/><Relationship Id="rId827" Type="http://schemas.openxmlformats.org/officeDocument/2006/relationships/image" Target="media/image387.png"/><Relationship Id="rId1012" Type="http://schemas.openxmlformats.org/officeDocument/2006/relationships/image" Target="media/image505.wmf"/><Relationship Id="rId1457" Type="http://schemas.openxmlformats.org/officeDocument/2006/relationships/image" Target="media/image751.wmf"/><Relationship Id="rId1664" Type="http://schemas.openxmlformats.org/officeDocument/2006/relationships/image" Target="media/image861.wmf"/><Relationship Id="rId1871" Type="http://schemas.openxmlformats.org/officeDocument/2006/relationships/image" Target="media/image965.wmf"/><Relationship Id="rId2508" Type="http://schemas.openxmlformats.org/officeDocument/2006/relationships/image" Target="media/image1301.wmf"/><Relationship Id="rId2715" Type="http://schemas.openxmlformats.org/officeDocument/2006/relationships/image" Target="media/image1412.wmf"/><Relationship Id="rId2922" Type="http://schemas.openxmlformats.org/officeDocument/2006/relationships/oleObject" Target="embeddings/oleObject1273.bin"/><Relationship Id="rId1317" Type="http://schemas.openxmlformats.org/officeDocument/2006/relationships/oleObject" Target="embeddings/oleObject530.bin"/><Relationship Id="rId1524" Type="http://schemas.openxmlformats.org/officeDocument/2006/relationships/oleObject" Target="embeddings/oleObject625.bin"/><Relationship Id="rId1731" Type="http://schemas.openxmlformats.org/officeDocument/2006/relationships/image" Target="media/image891.wmf"/><Relationship Id="rId1969" Type="http://schemas.openxmlformats.org/officeDocument/2006/relationships/oleObject" Target="embeddings/oleObject820.bin"/><Relationship Id="rId3184" Type="http://schemas.openxmlformats.org/officeDocument/2006/relationships/image" Target="media/image1653.wmf"/><Relationship Id="rId23" Type="http://schemas.openxmlformats.org/officeDocument/2006/relationships/oleObject" Target="embeddings/oleObject6.bin"/><Relationship Id="rId1829" Type="http://schemas.openxmlformats.org/officeDocument/2006/relationships/image" Target="media/image943.wmf"/><Relationship Id="rId3391" Type="http://schemas.openxmlformats.org/officeDocument/2006/relationships/oleObject" Target="embeddings/oleObject1494.bin"/><Relationship Id="rId3489" Type="http://schemas.openxmlformats.org/officeDocument/2006/relationships/oleObject" Target="embeddings/oleObject1532.bin"/><Relationship Id="rId2298" Type="http://schemas.openxmlformats.org/officeDocument/2006/relationships/image" Target="media/image1194.wmf"/><Relationship Id="rId3044" Type="http://schemas.openxmlformats.org/officeDocument/2006/relationships/oleObject" Target="embeddings/oleObject1332.bin"/><Relationship Id="rId3251" Type="http://schemas.openxmlformats.org/officeDocument/2006/relationships/oleObject" Target="embeddings/oleObject1424.bin"/><Relationship Id="rId3349" Type="http://schemas.openxmlformats.org/officeDocument/2006/relationships/oleObject" Target="embeddings/oleObject1473.bin"/><Relationship Id="rId172" Type="http://schemas.openxmlformats.org/officeDocument/2006/relationships/oleObject" Target="embeddings/oleObject80.bin"/><Relationship Id="rId684" Type="http://schemas.openxmlformats.org/officeDocument/2006/relationships/oleObject" Target="embeddings/oleObject271.bin"/><Relationship Id="rId2060" Type="http://schemas.openxmlformats.org/officeDocument/2006/relationships/oleObject" Target="embeddings/oleObject866.bin"/><Relationship Id="rId2158" Type="http://schemas.openxmlformats.org/officeDocument/2006/relationships/oleObject" Target="embeddings/oleObject916.bin"/><Relationship Id="rId2365" Type="http://schemas.openxmlformats.org/officeDocument/2006/relationships/image" Target="media/image1227.wmf"/><Relationship Id="rId3111" Type="http://schemas.openxmlformats.org/officeDocument/2006/relationships/oleObject" Target="embeddings/oleObject1355.bin"/><Relationship Id="rId3209" Type="http://schemas.openxmlformats.org/officeDocument/2006/relationships/oleObject" Target="embeddings/oleObject1403.bin"/><Relationship Id="rId337" Type="http://schemas.openxmlformats.org/officeDocument/2006/relationships/image" Target="media/image171.wmf"/><Relationship Id="rId891" Type="http://schemas.openxmlformats.org/officeDocument/2006/relationships/image" Target="media/image431.wmf"/><Relationship Id="rId989" Type="http://schemas.openxmlformats.org/officeDocument/2006/relationships/image" Target="media/image495.wmf"/><Relationship Id="rId2018" Type="http://schemas.openxmlformats.org/officeDocument/2006/relationships/oleObject" Target="embeddings/oleObject845.bin"/><Relationship Id="rId2572" Type="http://schemas.openxmlformats.org/officeDocument/2006/relationships/image" Target="media/image1358.wmf"/><Relationship Id="rId2877" Type="http://schemas.openxmlformats.org/officeDocument/2006/relationships/image" Target="media/image1488.wmf"/><Relationship Id="rId3416" Type="http://schemas.openxmlformats.org/officeDocument/2006/relationships/image" Target="media/image1773.wmf"/><Relationship Id="rId544" Type="http://schemas.openxmlformats.org/officeDocument/2006/relationships/image" Target="media/image237.PNG"/><Relationship Id="rId751" Type="http://schemas.openxmlformats.org/officeDocument/2006/relationships/image" Target="media/image349.wmf"/><Relationship Id="rId849" Type="http://schemas.openxmlformats.org/officeDocument/2006/relationships/image" Target="media/image400.wmf"/><Relationship Id="rId1174" Type="http://schemas.openxmlformats.org/officeDocument/2006/relationships/oleObject" Target="embeddings/oleObject466.bin"/><Relationship Id="rId1381" Type="http://schemas.openxmlformats.org/officeDocument/2006/relationships/image" Target="media/image712.wmf"/><Relationship Id="rId1479" Type="http://schemas.openxmlformats.org/officeDocument/2006/relationships/oleObject" Target="embeddings/oleObject604.bin"/><Relationship Id="rId1686" Type="http://schemas.openxmlformats.org/officeDocument/2006/relationships/oleObject" Target="embeddings/oleObject691.bin"/><Relationship Id="rId2225" Type="http://schemas.openxmlformats.org/officeDocument/2006/relationships/image" Target="media/image1142.emf"/><Relationship Id="rId2432" Type="http://schemas.openxmlformats.org/officeDocument/2006/relationships/oleObject" Target="embeddings/oleObject1033.bin"/><Relationship Id="rId611" Type="http://schemas.openxmlformats.org/officeDocument/2006/relationships/oleObject" Target="embeddings/oleObject240.bin"/><Relationship Id="rId1034" Type="http://schemas.openxmlformats.org/officeDocument/2006/relationships/oleObject" Target="embeddings/oleObject410.bin"/><Relationship Id="rId1241" Type="http://schemas.openxmlformats.org/officeDocument/2006/relationships/image" Target="media/image633.wmf"/><Relationship Id="rId1339" Type="http://schemas.openxmlformats.org/officeDocument/2006/relationships/oleObject" Target="embeddings/oleObject541.bin"/><Relationship Id="rId1893" Type="http://schemas.openxmlformats.org/officeDocument/2006/relationships/oleObject" Target="embeddings/oleObject782.bin"/><Relationship Id="rId2737" Type="http://schemas.openxmlformats.org/officeDocument/2006/relationships/image" Target="media/image1423.wmf"/><Relationship Id="rId2944" Type="http://schemas.openxmlformats.org/officeDocument/2006/relationships/oleObject" Target="embeddings/oleObject1284.bin"/><Relationship Id="rId709" Type="http://schemas.openxmlformats.org/officeDocument/2006/relationships/image" Target="media/image326.wmf"/><Relationship Id="rId916" Type="http://schemas.openxmlformats.org/officeDocument/2006/relationships/image" Target="media/image446.wmf"/><Relationship Id="rId1101" Type="http://schemas.openxmlformats.org/officeDocument/2006/relationships/image" Target="media/image551.wmf"/><Relationship Id="rId1546" Type="http://schemas.openxmlformats.org/officeDocument/2006/relationships/oleObject" Target="embeddings/oleObject636.bin"/><Relationship Id="rId1753" Type="http://schemas.openxmlformats.org/officeDocument/2006/relationships/image" Target="media/image905.wmf"/><Relationship Id="rId1960" Type="http://schemas.openxmlformats.org/officeDocument/2006/relationships/oleObject" Target="embeddings/oleObject815.bin"/><Relationship Id="rId2804" Type="http://schemas.openxmlformats.org/officeDocument/2006/relationships/image" Target="media/image1457.wmf"/><Relationship Id="rId45" Type="http://schemas.openxmlformats.org/officeDocument/2006/relationships/image" Target="media/image22.wmf"/><Relationship Id="rId1406" Type="http://schemas.openxmlformats.org/officeDocument/2006/relationships/oleObject" Target="embeddings/oleObject571.bin"/><Relationship Id="rId1613" Type="http://schemas.openxmlformats.org/officeDocument/2006/relationships/oleObject" Target="embeddings/oleObject664.bin"/><Relationship Id="rId1820" Type="http://schemas.openxmlformats.org/officeDocument/2006/relationships/oleObject" Target="embeddings/oleObject746.bin"/><Relationship Id="rId3066" Type="http://schemas.openxmlformats.org/officeDocument/2006/relationships/image" Target="media/image1587.wmf"/><Relationship Id="rId3273" Type="http://schemas.openxmlformats.org/officeDocument/2006/relationships/oleObject" Target="embeddings/oleObject1435.bin"/><Relationship Id="rId3480" Type="http://schemas.openxmlformats.org/officeDocument/2006/relationships/image" Target="media/image1798.wmf"/><Relationship Id="rId194" Type="http://schemas.openxmlformats.org/officeDocument/2006/relationships/oleObject" Target="embeddings/oleObject90.bin"/><Relationship Id="rId1918" Type="http://schemas.openxmlformats.org/officeDocument/2006/relationships/image" Target="media/image988.wmf"/><Relationship Id="rId2082" Type="http://schemas.openxmlformats.org/officeDocument/2006/relationships/oleObject" Target="embeddings/oleObject877.bin"/><Relationship Id="rId3133" Type="http://schemas.openxmlformats.org/officeDocument/2006/relationships/oleObject" Target="embeddings/oleObject1366.bin"/><Relationship Id="rId261" Type="http://schemas.openxmlformats.org/officeDocument/2006/relationships/image" Target="media/image133.wmf"/><Relationship Id="rId499" Type="http://schemas.openxmlformats.org/officeDocument/2006/relationships/image" Target="media/image211.PNG"/><Relationship Id="rId2387" Type="http://schemas.openxmlformats.org/officeDocument/2006/relationships/image" Target="media/image1239.wmf"/><Relationship Id="rId2594" Type="http://schemas.openxmlformats.org/officeDocument/2006/relationships/oleObject" Target="embeddings/oleObject1105.bin"/><Relationship Id="rId3340" Type="http://schemas.openxmlformats.org/officeDocument/2006/relationships/image" Target="media/image1734.wmf"/><Relationship Id="rId3438" Type="http://schemas.openxmlformats.org/officeDocument/2006/relationships/hyperlink" Target="http://onthi.com/?a=OT&amp;ot=LT&amp;hdn_lt_id=205" TargetMode="External"/><Relationship Id="rId359" Type="http://schemas.openxmlformats.org/officeDocument/2006/relationships/oleObject" Target="embeddings/oleObject168.bin"/><Relationship Id="rId566" Type="http://schemas.openxmlformats.org/officeDocument/2006/relationships/image" Target="media/image247.wmf"/><Relationship Id="rId773" Type="http://schemas.openxmlformats.org/officeDocument/2006/relationships/image" Target="media/image360.wmf"/><Relationship Id="rId1196" Type="http://schemas.openxmlformats.org/officeDocument/2006/relationships/oleObject" Target="embeddings/oleObject477.bin"/><Relationship Id="rId2247" Type="http://schemas.openxmlformats.org/officeDocument/2006/relationships/image" Target="media/image1162.wmf"/><Relationship Id="rId2454" Type="http://schemas.openxmlformats.org/officeDocument/2006/relationships/oleObject" Target="embeddings/oleObject1044.bin"/><Relationship Id="rId2899" Type="http://schemas.openxmlformats.org/officeDocument/2006/relationships/image" Target="media/image1499.wmf"/><Relationship Id="rId3200" Type="http://schemas.openxmlformats.org/officeDocument/2006/relationships/image" Target="media/image1664.wmf"/><Relationship Id="rId3505" Type="http://schemas.openxmlformats.org/officeDocument/2006/relationships/oleObject" Target="embeddings/oleObject1540.bin"/><Relationship Id="rId121" Type="http://schemas.openxmlformats.org/officeDocument/2006/relationships/image" Target="media/image60.wmf"/><Relationship Id="rId219" Type="http://schemas.openxmlformats.org/officeDocument/2006/relationships/image" Target="media/image110.wmf"/><Relationship Id="rId633" Type="http://schemas.openxmlformats.org/officeDocument/2006/relationships/oleObject" Target="embeddings/oleObject251.bin"/><Relationship Id="rId980" Type="http://schemas.openxmlformats.org/officeDocument/2006/relationships/oleObject" Target="embeddings/oleObject385.bin"/><Relationship Id="rId1056" Type="http://schemas.openxmlformats.org/officeDocument/2006/relationships/oleObject" Target="embeddings/oleObject418.bin"/><Relationship Id="rId1263" Type="http://schemas.openxmlformats.org/officeDocument/2006/relationships/oleObject" Target="embeddings/oleObject506.bin"/><Relationship Id="rId2107" Type="http://schemas.openxmlformats.org/officeDocument/2006/relationships/image" Target="media/image1082.wmf"/><Relationship Id="rId2314" Type="http://schemas.openxmlformats.org/officeDocument/2006/relationships/image" Target="media/image1202.wmf"/><Relationship Id="rId2661" Type="http://schemas.openxmlformats.org/officeDocument/2006/relationships/image" Target="media/image1385.wmf"/><Relationship Id="rId2759" Type="http://schemas.openxmlformats.org/officeDocument/2006/relationships/image" Target="media/image1434.wmf"/><Relationship Id="rId2966" Type="http://schemas.openxmlformats.org/officeDocument/2006/relationships/oleObject" Target="embeddings/oleObject1295.bin"/><Relationship Id="rId840" Type="http://schemas.openxmlformats.org/officeDocument/2006/relationships/oleObject" Target="embeddings/oleObject341.bin"/><Relationship Id="rId938" Type="http://schemas.openxmlformats.org/officeDocument/2006/relationships/image" Target="media/image459.wmf"/><Relationship Id="rId1470" Type="http://schemas.openxmlformats.org/officeDocument/2006/relationships/image" Target="media/image759.wmf"/><Relationship Id="rId1568" Type="http://schemas.openxmlformats.org/officeDocument/2006/relationships/oleObject" Target="embeddings/oleObject647.bin"/><Relationship Id="rId1775" Type="http://schemas.openxmlformats.org/officeDocument/2006/relationships/oleObject" Target="embeddings/oleObject724.bin"/><Relationship Id="rId2521" Type="http://schemas.openxmlformats.org/officeDocument/2006/relationships/oleObject" Target="embeddings/oleObject1077.bin"/><Relationship Id="rId2619" Type="http://schemas.openxmlformats.org/officeDocument/2006/relationships/image" Target="media/image1364.wmf"/><Relationship Id="rId2826" Type="http://schemas.openxmlformats.org/officeDocument/2006/relationships/oleObject" Target="embeddings/oleObject1223.bin"/><Relationship Id="rId67" Type="http://schemas.openxmlformats.org/officeDocument/2006/relationships/oleObject" Target="embeddings/oleObject28.bin"/><Relationship Id="rId700" Type="http://schemas.openxmlformats.org/officeDocument/2006/relationships/oleObject" Target="embeddings/oleObject276.bin"/><Relationship Id="rId1123" Type="http://schemas.openxmlformats.org/officeDocument/2006/relationships/oleObject" Target="embeddings/oleObject446.bin"/><Relationship Id="rId1330" Type="http://schemas.openxmlformats.org/officeDocument/2006/relationships/image" Target="media/image684.wmf"/><Relationship Id="rId1428" Type="http://schemas.openxmlformats.org/officeDocument/2006/relationships/image" Target="media/image735.wmf"/><Relationship Id="rId1635" Type="http://schemas.openxmlformats.org/officeDocument/2006/relationships/oleObject" Target="embeddings/oleObject673.bin"/><Relationship Id="rId1982" Type="http://schemas.openxmlformats.org/officeDocument/2006/relationships/oleObject" Target="embeddings/oleObject827.bin"/><Relationship Id="rId3088" Type="http://schemas.openxmlformats.org/officeDocument/2006/relationships/image" Target="media/image1603.wmf"/><Relationship Id="rId1842" Type="http://schemas.openxmlformats.org/officeDocument/2006/relationships/oleObject" Target="embeddings/oleObject757.bin"/><Relationship Id="rId3295" Type="http://schemas.openxmlformats.org/officeDocument/2006/relationships/oleObject" Target="embeddings/oleObject1446.bin"/><Relationship Id="rId1702" Type="http://schemas.openxmlformats.org/officeDocument/2006/relationships/image" Target="media/image875.wmf"/><Relationship Id="rId3155" Type="http://schemas.openxmlformats.org/officeDocument/2006/relationships/oleObject" Target="embeddings/oleObject1377.bin"/><Relationship Id="rId3362" Type="http://schemas.openxmlformats.org/officeDocument/2006/relationships/image" Target="media/image1745.wmf"/><Relationship Id="rId283" Type="http://schemas.openxmlformats.org/officeDocument/2006/relationships/image" Target="media/image144.wmf"/><Relationship Id="rId490" Type="http://schemas.openxmlformats.org/officeDocument/2006/relationships/image" Target="media/image206.PNG"/><Relationship Id="rId2171" Type="http://schemas.openxmlformats.org/officeDocument/2006/relationships/oleObject" Target="embeddings/oleObject922.bin"/><Relationship Id="rId3015" Type="http://schemas.openxmlformats.org/officeDocument/2006/relationships/image" Target="media/image1555.wmf"/><Relationship Id="rId3222" Type="http://schemas.openxmlformats.org/officeDocument/2006/relationships/image" Target="media/image1675.wmf"/><Relationship Id="rId143" Type="http://schemas.openxmlformats.org/officeDocument/2006/relationships/image" Target="media/image71.wmf"/><Relationship Id="rId350" Type="http://schemas.openxmlformats.org/officeDocument/2006/relationships/image" Target="media/image179.PNG"/><Relationship Id="rId588" Type="http://schemas.openxmlformats.org/officeDocument/2006/relationships/image" Target="media/image258.wmf"/><Relationship Id="rId795" Type="http://schemas.openxmlformats.org/officeDocument/2006/relationships/image" Target="media/image371.wmf"/><Relationship Id="rId2031" Type="http://schemas.openxmlformats.org/officeDocument/2006/relationships/image" Target="media/image1044.wmf"/><Relationship Id="rId2269" Type="http://schemas.openxmlformats.org/officeDocument/2006/relationships/oleObject" Target="embeddings/oleObject953.bin"/><Relationship Id="rId2476" Type="http://schemas.openxmlformats.org/officeDocument/2006/relationships/oleObject" Target="embeddings/oleObject1055.bin"/><Relationship Id="rId2683" Type="http://schemas.openxmlformats.org/officeDocument/2006/relationships/image" Target="media/image1396.wmf"/><Relationship Id="rId2890" Type="http://schemas.openxmlformats.org/officeDocument/2006/relationships/oleObject" Target="embeddings/oleObject1258.bin"/><Relationship Id="rId9" Type="http://schemas.openxmlformats.org/officeDocument/2006/relationships/image" Target="media/image2.wmf"/><Relationship Id="rId210" Type="http://schemas.openxmlformats.org/officeDocument/2006/relationships/oleObject" Target="embeddings/oleObject98.bin"/><Relationship Id="rId655" Type="http://schemas.openxmlformats.org/officeDocument/2006/relationships/image" Target="media/image290.wmf"/><Relationship Id="rId862" Type="http://schemas.openxmlformats.org/officeDocument/2006/relationships/oleObject" Target="embeddings/oleObject351.bin"/><Relationship Id="rId1078" Type="http://schemas.openxmlformats.org/officeDocument/2006/relationships/oleObject" Target="embeddings/oleObject429.bin"/><Relationship Id="rId1285" Type="http://schemas.openxmlformats.org/officeDocument/2006/relationships/image" Target="media/image660.wmf"/><Relationship Id="rId1492" Type="http://schemas.openxmlformats.org/officeDocument/2006/relationships/oleObject" Target="embeddings/oleObject610.bin"/><Relationship Id="rId2129" Type="http://schemas.openxmlformats.org/officeDocument/2006/relationships/image" Target="media/image1093.wmf"/><Relationship Id="rId2336" Type="http://schemas.openxmlformats.org/officeDocument/2006/relationships/image" Target="media/image1213.wmf"/><Relationship Id="rId2543" Type="http://schemas.openxmlformats.org/officeDocument/2006/relationships/oleObject" Target="embeddings/oleObject1088.bin"/><Relationship Id="rId2750" Type="http://schemas.openxmlformats.org/officeDocument/2006/relationships/oleObject" Target="embeddings/oleObject1183.bin"/><Relationship Id="rId2988" Type="http://schemas.openxmlformats.org/officeDocument/2006/relationships/oleObject" Target="embeddings/oleObject1306.bin"/><Relationship Id="rId308" Type="http://schemas.openxmlformats.org/officeDocument/2006/relationships/oleObject" Target="embeddings/oleObject145.bin"/><Relationship Id="rId515" Type="http://schemas.openxmlformats.org/officeDocument/2006/relationships/oleObject" Target="embeddings/oleObject193.bin"/><Relationship Id="rId722" Type="http://schemas.openxmlformats.org/officeDocument/2006/relationships/oleObject" Target="embeddings/oleObject287.bin"/><Relationship Id="rId1145" Type="http://schemas.openxmlformats.org/officeDocument/2006/relationships/image" Target="media/image579.wmf"/><Relationship Id="rId1352" Type="http://schemas.openxmlformats.org/officeDocument/2006/relationships/image" Target="media/image695.wmf"/><Relationship Id="rId1797" Type="http://schemas.openxmlformats.org/officeDocument/2006/relationships/image" Target="media/image927.wmf"/><Relationship Id="rId2403" Type="http://schemas.openxmlformats.org/officeDocument/2006/relationships/image" Target="media/image1248.wmf"/><Relationship Id="rId2848" Type="http://schemas.openxmlformats.org/officeDocument/2006/relationships/oleObject" Target="embeddings/oleObject1237.bin"/><Relationship Id="rId89" Type="http://schemas.openxmlformats.org/officeDocument/2006/relationships/image" Target="media/image44.wmf"/><Relationship Id="rId1005" Type="http://schemas.openxmlformats.org/officeDocument/2006/relationships/image" Target="media/image500.emf"/><Relationship Id="rId1212" Type="http://schemas.openxmlformats.org/officeDocument/2006/relationships/oleObject" Target="embeddings/oleObject485.bin"/><Relationship Id="rId1657" Type="http://schemas.openxmlformats.org/officeDocument/2006/relationships/image" Target="media/image870.png"/><Relationship Id="rId1864" Type="http://schemas.openxmlformats.org/officeDocument/2006/relationships/image" Target="media/image962.wmf"/><Relationship Id="rId2610" Type="http://schemas.openxmlformats.org/officeDocument/2006/relationships/oleObject" Target="embeddings/oleObject1113.bin"/><Relationship Id="rId2708" Type="http://schemas.openxmlformats.org/officeDocument/2006/relationships/oleObject" Target="embeddings/oleObject1162.bin"/><Relationship Id="rId2915" Type="http://schemas.openxmlformats.org/officeDocument/2006/relationships/image" Target="media/image1508.wmf"/><Relationship Id="rId1517" Type="http://schemas.openxmlformats.org/officeDocument/2006/relationships/image" Target="media/image784.wmf"/><Relationship Id="rId1724" Type="http://schemas.openxmlformats.org/officeDocument/2006/relationships/oleObject" Target="embeddings/oleObject703.bin"/><Relationship Id="rId3177" Type="http://schemas.openxmlformats.org/officeDocument/2006/relationships/image" Target="media/image1649.wmf"/><Relationship Id="rId16" Type="http://schemas.openxmlformats.org/officeDocument/2006/relationships/oleObject" Target="embeddings/oleObject4.bin"/><Relationship Id="rId1931" Type="http://schemas.openxmlformats.org/officeDocument/2006/relationships/oleObject" Target="embeddings/oleObject801.bin"/><Relationship Id="rId3037" Type="http://schemas.openxmlformats.org/officeDocument/2006/relationships/image" Target="media/image1571.wmf"/><Relationship Id="rId3384" Type="http://schemas.openxmlformats.org/officeDocument/2006/relationships/image" Target="media/image1756.wmf"/><Relationship Id="rId2193" Type="http://schemas.openxmlformats.org/officeDocument/2006/relationships/oleObject" Target="embeddings/oleObject933.bin"/><Relationship Id="rId2498" Type="http://schemas.openxmlformats.org/officeDocument/2006/relationships/image" Target="media/image1296.wmf"/><Relationship Id="rId3244" Type="http://schemas.openxmlformats.org/officeDocument/2006/relationships/image" Target="media/image1686.wmf"/><Relationship Id="rId3451" Type="http://schemas.openxmlformats.org/officeDocument/2006/relationships/oleObject" Target="embeddings/oleObject1515.bin"/><Relationship Id="rId165" Type="http://schemas.openxmlformats.org/officeDocument/2006/relationships/image" Target="media/image82.wmf"/><Relationship Id="rId372" Type="http://schemas.openxmlformats.org/officeDocument/2006/relationships/oleObject" Target="embeddings/oleObject174.bin"/><Relationship Id="rId677" Type="http://schemas.openxmlformats.org/officeDocument/2006/relationships/image" Target="media/image307.wmf"/><Relationship Id="rId2053" Type="http://schemas.openxmlformats.org/officeDocument/2006/relationships/image" Target="media/image1055.wmf"/><Relationship Id="rId2260" Type="http://schemas.openxmlformats.org/officeDocument/2006/relationships/image" Target="media/image1168.wmf"/><Relationship Id="rId2358" Type="http://schemas.openxmlformats.org/officeDocument/2006/relationships/image" Target="media/image1224.wmf"/><Relationship Id="rId3104" Type="http://schemas.openxmlformats.org/officeDocument/2006/relationships/image" Target="media/image1615.wmf"/><Relationship Id="rId3311" Type="http://schemas.openxmlformats.org/officeDocument/2006/relationships/oleObject" Target="embeddings/oleObject1454.bin"/><Relationship Id="rId232" Type="http://schemas.openxmlformats.org/officeDocument/2006/relationships/oleObject" Target="embeddings/oleObject107.bin"/><Relationship Id="rId884" Type="http://schemas.openxmlformats.org/officeDocument/2006/relationships/image" Target="media/image424.wmf"/><Relationship Id="rId2120" Type="http://schemas.openxmlformats.org/officeDocument/2006/relationships/oleObject" Target="embeddings/oleObject896.bin"/><Relationship Id="rId2565" Type="http://schemas.openxmlformats.org/officeDocument/2006/relationships/image" Target="media/image1333.emf"/><Relationship Id="rId2772" Type="http://schemas.openxmlformats.org/officeDocument/2006/relationships/oleObject" Target="embeddings/oleObject1194.bin"/><Relationship Id="rId3409" Type="http://schemas.openxmlformats.org/officeDocument/2006/relationships/oleObject" Target="embeddings/oleObject1502.bin"/><Relationship Id="rId537" Type="http://schemas.openxmlformats.org/officeDocument/2006/relationships/oleObject" Target="embeddings/oleObject201.bin"/><Relationship Id="rId744" Type="http://schemas.openxmlformats.org/officeDocument/2006/relationships/image" Target="media/image344.wmf"/><Relationship Id="rId951" Type="http://schemas.openxmlformats.org/officeDocument/2006/relationships/oleObject" Target="embeddings/oleObject380.bin"/><Relationship Id="rId1167" Type="http://schemas.openxmlformats.org/officeDocument/2006/relationships/image" Target="media/image594.wmf"/><Relationship Id="rId1374" Type="http://schemas.openxmlformats.org/officeDocument/2006/relationships/image" Target="media/image708.PNG"/><Relationship Id="rId1581" Type="http://schemas.openxmlformats.org/officeDocument/2006/relationships/image" Target="media/image816.wmf"/><Relationship Id="rId1679" Type="http://schemas.openxmlformats.org/officeDocument/2006/relationships/image" Target="media/image869.wmf"/><Relationship Id="rId2218" Type="http://schemas.openxmlformats.org/officeDocument/2006/relationships/image" Target="media/image1158.wmf"/><Relationship Id="rId2425" Type="http://schemas.openxmlformats.org/officeDocument/2006/relationships/image" Target="media/image1259.wmf"/><Relationship Id="rId2632" Type="http://schemas.openxmlformats.org/officeDocument/2006/relationships/oleObject" Target="embeddings/oleObject1124.bin"/><Relationship Id="rId80" Type="http://schemas.openxmlformats.org/officeDocument/2006/relationships/oleObject" Target="embeddings/oleObject34.bin"/><Relationship Id="rId604" Type="http://schemas.openxmlformats.org/officeDocument/2006/relationships/image" Target="media/image265.wmf"/><Relationship Id="rId811" Type="http://schemas.openxmlformats.org/officeDocument/2006/relationships/image" Target="media/image379.wmf"/><Relationship Id="rId1027" Type="http://schemas.openxmlformats.org/officeDocument/2006/relationships/image" Target="media/image513.wmf"/><Relationship Id="rId1234" Type="http://schemas.openxmlformats.org/officeDocument/2006/relationships/image" Target="media/image629.wmf"/><Relationship Id="rId1441" Type="http://schemas.openxmlformats.org/officeDocument/2006/relationships/oleObject" Target="embeddings/oleObject588.bin"/><Relationship Id="rId1886" Type="http://schemas.openxmlformats.org/officeDocument/2006/relationships/image" Target="media/image972.wmf"/><Relationship Id="rId2937" Type="http://schemas.openxmlformats.org/officeDocument/2006/relationships/image" Target="media/image1519.wmf"/><Relationship Id="rId909" Type="http://schemas.openxmlformats.org/officeDocument/2006/relationships/oleObject" Target="embeddings/oleObject363.bin"/><Relationship Id="rId1301" Type="http://schemas.openxmlformats.org/officeDocument/2006/relationships/oleObject" Target="embeddings/oleObject522.bin"/><Relationship Id="rId1539" Type="http://schemas.openxmlformats.org/officeDocument/2006/relationships/image" Target="media/image795.wmf"/><Relationship Id="rId1746" Type="http://schemas.openxmlformats.org/officeDocument/2006/relationships/oleObject" Target="embeddings/oleObject711.bin"/><Relationship Id="rId1953" Type="http://schemas.openxmlformats.org/officeDocument/2006/relationships/image" Target="media/image1006.wmf"/><Relationship Id="rId3199" Type="http://schemas.openxmlformats.org/officeDocument/2006/relationships/oleObject" Target="embeddings/oleObject1398.bin"/><Relationship Id="rId38" Type="http://schemas.openxmlformats.org/officeDocument/2006/relationships/image" Target="media/image18.wmf"/><Relationship Id="rId1606" Type="http://schemas.openxmlformats.org/officeDocument/2006/relationships/image" Target="media/image830.png"/><Relationship Id="rId1813" Type="http://schemas.openxmlformats.org/officeDocument/2006/relationships/image" Target="media/image935.wmf"/><Relationship Id="rId3059" Type="http://schemas.openxmlformats.org/officeDocument/2006/relationships/image" Target="media/image1582.wmf"/><Relationship Id="rId3266" Type="http://schemas.openxmlformats.org/officeDocument/2006/relationships/image" Target="media/image1697.wmf"/><Relationship Id="rId3473" Type="http://schemas.openxmlformats.org/officeDocument/2006/relationships/oleObject" Target="embeddings/oleObject1524.bin"/><Relationship Id="rId187" Type="http://schemas.openxmlformats.org/officeDocument/2006/relationships/image" Target="media/image93.wmf"/><Relationship Id="rId394" Type="http://schemas.openxmlformats.org/officeDocument/2006/relationships/image" Target="media/image203.wmf"/><Relationship Id="rId2075" Type="http://schemas.openxmlformats.org/officeDocument/2006/relationships/image" Target="media/image1066.wmf"/><Relationship Id="rId2282" Type="http://schemas.openxmlformats.org/officeDocument/2006/relationships/image" Target="media/image1186.wmf"/><Relationship Id="rId3126" Type="http://schemas.openxmlformats.org/officeDocument/2006/relationships/image" Target="media/image1626.wmf"/><Relationship Id="rId254" Type="http://schemas.openxmlformats.org/officeDocument/2006/relationships/oleObject" Target="embeddings/oleObject118.bin"/><Relationship Id="rId699" Type="http://schemas.openxmlformats.org/officeDocument/2006/relationships/image" Target="media/image321.wmf"/><Relationship Id="rId1091" Type="http://schemas.openxmlformats.org/officeDocument/2006/relationships/image" Target="media/image546.wmf"/><Relationship Id="rId2587" Type="http://schemas.openxmlformats.org/officeDocument/2006/relationships/image" Target="media/image1340.wmf"/><Relationship Id="rId2794" Type="http://schemas.openxmlformats.org/officeDocument/2006/relationships/image" Target="media/image1452.wmf"/><Relationship Id="rId3333" Type="http://schemas.openxmlformats.org/officeDocument/2006/relationships/oleObject" Target="embeddings/oleObject1465.bin"/><Relationship Id="rId114" Type="http://schemas.openxmlformats.org/officeDocument/2006/relationships/oleObject" Target="embeddings/oleObject51.bin"/><Relationship Id="rId559" Type="http://schemas.openxmlformats.org/officeDocument/2006/relationships/oleObject" Target="embeddings/oleObject211.bin"/><Relationship Id="rId766" Type="http://schemas.openxmlformats.org/officeDocument/2006/relationships/oleObject" Target="embeddings/oleObject307.bin"/><Relationship Id="rId1189" Type="http://schemas.openxmlformats.org/officeDocument/2006/relationships/image" Target="media/image606.wmf"/><Relationship Id="rId1396" Type="http://schemas.openxmlformats.org/officeDocument/2006/relationships/image" Target="media/image719.wmf"/><Relationship Id="rId2142" Type="http://schemas.openxmlformats.org/officeDocument/2006/relationships/image" Target="media/image1098.wmf"/><Relationship Id="rId2447" Type="http://schemas.openxmlformats.org/officeDocument/2006/relationships/image" Target="media/image1270.wmf"/><Relationship Id="rId3400" Type="http://schemas.openxmlformats.org/officeDocument/2006/relationships/image" Target="media/image1765.wmf"/><Relationship Id="rId321" Type="http://schemas.openxmlformats.org/officeDocument/2006/relationships/image" Target="media/image163.wmf"/><Relationship Id="rId626" Type="http://schemas.openxmlformats.org/officeDocument/2006/relationships/image" Target="media/image276.wmf"/><Relationship Id="rId973" Type="http://schemas.openxmlformats.org/officeDocument/2006/relationships/image" Target="media/image488.wmf"/><Relationship Id="rId1049" Type="http://schemas.openxmlformats.org/officeDocument/2006/relationships/image" Target="media/image525.wmf"/><Relationship Id="rId1256" Type="http://schemas.openxmlformats.org/officeDocument/2006/relationships/image" Target="media/image641.wmf"/><Relationship Id="rId2002" Type="http://schemas.openxmlformats.org/officeDocument/2006/relationships/oleObject" Target="embeddings/oleObject837.bin"/><Relationship Id="rId2307" Type="http://schemas.openxmlformats.org/officeDocument/2006/relationships/oleObject" Target="embeddings/oleObject972.bin"/><Relationship Id="rId2654" Type="http://schemas.openxmlformats.org/officeDocument/2006/relationships/oleObject" Target="embeddings/oleObject1135.bin"/><Relationship Id="rId2861" Type="http://schemas.openxmlformats.org/officeDocument/2006/relationships/image" Target="media/image1480.wmf"/><Relationship Id="rId2959" Type="http://schemas.openxmlformats.org/officeDocument/2006/relationships/image" Target="media/image1530.wmf"/><Relationship Id="rId833" Type="http://schemas.openxmlformats.org/officeDocument/2006/relationships/image" Target="media/image391.wmf"/><Relationship Id="rId1116" Type="http://schemas.openxmlformats.org/officeDocument/2006/relationships/image" Target="media/image564.wmf"/><Relationship Id="rId1463" Type="http://schemas.openxmlformats.org/officeDocument/2006/relationships/oleObject" Target="embeddings/oleObject595.bin"/><Relationship Id="rId1670" Type="http://schemas.openxmlformats.org/officeDocument/2006/relationships/image" Target="media/image879.png"/><Relationship Id="rId1768" Type="http://schemas.openxmlformats.org/officeDocument/2006/relationships/image" Target="media/image929.png"/><Relationship Id="rId2514" Type="http://schemas.openxmlformats.org/officeDocument/2006/relationships/image" Target="media/image1304.wmf"/><Relationship Id="rId2721" Type="http://schemas.openxmlformats.org/officeDocument/2006/relationships/image" Target="media/image1415.wmf"/><Relationship Id="rId2819" Type="http://schemas.openxmlformats.org/officeDocument/2006/relationships/oleObject" Target="embeddings/oleObject1218.bin"/><Relationship Id="rId900" Type="http://schemas.openxmlformats.org/officeDocument/2006/relationships/image" Target="media/image438.wmf"/><Relationship Id="rId1323" Type="http://schemas.openxmlformats.org/officeDocument/2006/relationships/oleObject" Target="embeddings/oleObject533.bin"/><Relationship Id="rId1530" Type="http://schemas.openxmlformats.org/officeDocument/2006/relationships/oleObject" Target="embeddings/oleObject628.bin"/><Relationship Id="rId1628" Type="http://schemas.openxmlformats.org/officeDocument/2006/relationships/image" Target="media/image841.PNG"/><Relationship Id="rId1975" Type="http://schemas.openxmlformats.org/officeDocument/2006/relationships/image" Target="media/image1016.wmf"/><Relationship Id="rId3190" Type="http://schemas.openxmlformats.org/officeDocument/2006/relationships/image" Target="media/image1656.wmf"/><Relationship Id="rId1835" Type="http://schemas.openxmlformats.org/officeDocument/2006/relationships/image" Target="media/image946.wmf"/><Relationship Id="rId3050" Type="http://schemas.openxmlformats.org/officeDocument/2006/relationships/oleObject" Target="embeddings/oleObject1335.bin"/><Relationship Id="rId3288" Type="http://schemas.openxmlformats.org/officeDocument/2006/relationships/image" Target="media/image1708.wmf"/><Relationship Id="rId3495" Type="http://schemas.openxmlformats.org/officeDocument/2006/relationships/oleObject" Target="embeddings/oleObject1535.bin"/><Relationship Id="rId1902" Type="http://schemas.openxmlformats.org/officeDocument/2006/relationships/image" Target="media/image980.wmf"/><Relationship Id="rId2097" Type="http://schemas.openxmlformats.org/officeDocument/2006/relationships/image" Target="media/image1077.wmf"/><Relationship Id="rId3148" Type="http://schemas.openxmlformats.org/officeDocument/2006/relationships/image" Target="media/image1637.wmf"/><Relationship Id="rId3355" Type="http://schemas.openxmlformats.org/officeDocument/2006/relationships/oleObject" Target="embeddings/oleObject1476.bin"/><Relationship Id="rId276" Type="http://schemas.openxmlformats.org/officeDocument/2006/relationships/oleObject" Target="embeddings/oleObject129.bin"/><Relationship Id="rId690" Type="http://schemas.openxmlformats.org/officeDocument/2006/relationships/oleObject" Target="embeddings/oleObject274.bin"/><Relationship Id="rId2164" Type="http://schemas.openxmlformats.org/officeDocument/2006/relationships/oleObject" Target="embeddings/oleObject919.bin"/><Relationship Id="rId2371" Type="http://schemas.openxmlformats.org/officeDocument/2006/relationships/image" Target="media/image1230.wmf"/><Relationship Id="rId3008" Type="http://schemas.openxmlformats.org/officeDocument/2006/relationships/oleObject" Target="embeddings/oleObject1316.bin"/><Relationship Id="rId3215" Type="http://schemas.openxmlformats.org/officeDocument/2006/relationships/oleObject" Target="embeddings/oleObject1406.bin"/><Relationship Id="rId3422" Type="http://schemas.openxmlformats.org/officeDocument/2006/relationships/image" Target="media/image1776.wmf"/><Relationship Id="rId136" Type="http://schemas.openxmlformats.org/officeDocument/2006/relationships/oleObject" Target="embeddings/oleObject62.bin"/><Relationship Id="rId343" Type="http://schemas.openxmlformats.org/officeDocument/2006/relationships/image" Target="media/image174.wmf"/><Relationship Id="rId550" Type="http://schemas.openxmlformats.org/officeDocument/2006/relationships/image" Target="media/image241.wmf"/><Relationship Id="rId788" Type="http://schemas.openxmlformats.org/officeDocument/2006/relationships/oleObject" Target="embeddings/oleObject318.bin"/><Relationship Id="rId995" Type="http://schemas.openxmlformats.org/officeDocument/2006/relationships/image" Target="media/image501.wmf"/><Relationship Id="rId1180" Type="http://schemas.openxmlformats.org/officeDocument/2006/relationships/oleObject" Target="embeddings/oleObject469.bin"/><Relationship Id="rId2024" Type="http://schemas.openxmlformats.org/officeDocument/2006/relationships/oleObject" Target="embeddings/oleObject848.bin"/><Relationship Id="rId2231" Type="http://schemas.openxmlformats.org/officeDocument/2006/relationships/image" Target="media/image1148.emf"/><Relationship Id="rId2469" Type="http://schemas.openxmlformats.org/officeDocument/2006/relationships/image" Target="media/image1281.wmf"/><Relationship Id="rId2676" Type="http://schemas.openxmlformats.org/officeDocument/2006/relationships/oleObject" Target="embeddings/oleObject1146.bin"/><Relationship Id="rId2883" Type="http://schemas.openxmlformats.org/officeDocument/2006/relationships/image" Target="media/image1491.wmf"/><Relationship Id="rId203" Type="http://schemas.openxmlformats.org/officeDocument/2006/relationships/image" Target="media/image102.wmf"/><Relationship Id="rId648" Type="http://schemas.openxmlformats.org/officeDocument/2006/relationships/oleObject" Target="embeddings/oleObject259.bin"/><Relationship Id="rId855" Type="http://schemas.openxmlformats.org/officeDocument/2006/relationships/image" Target="media/image404.wmf"/><Relationship Id="rId1040" Type="http://schemas.openxmlformats.org/officeDocument/2006/relationships/image" Target="media/image525.png"/><Relationship Id="rId1278" Type="http://schemas.openxmlformats.org/officeDocument/2006/relationships/image" Target="media/image655.wmf"/><Relationship Id="rId1485" Type="http://schemas.openxmlformats.org/officeDocument/2006/relationships/oleObject" Target="embeddings/oleObject607.bin"/><Relationship Id="rId1692" Type="http://schemas.openxmlformats.org/officeDocument/2006/relationships/hyperlink" Target="http://www.onthi.com/?a=OT&amp;ot=LT&amp;hdn_lt_id=187" TargetMode="External"/><Relationship Id="rId2329" Type="http://schemas.openxmlformats.org/officeDocument/2006/relationships/oleObject" Target="embeddings/oleObject983.bin"/><Relationship Id="rId2536" Type="http://schemas.openxmlformats.org/officeDocument/2006/relationships/image" Target="media/image1315.wmf"/><Relationship Id="rId2743" Type="http://schemas.openxmlformats.org/officeDocument/2006/relationships/image" Target="media/image1426.wmf"/><Relationship Id="rId508" Type="http://schemas.openxmlformats.org/officeDocument/2006/relationships/oleObject" Target="embeddings/oleObject190.bin"/><Relationship Id="rId715" Type="http://schemas.openxmlformats.org/officeDocument/2006/relationships/image" Target="media/image329.wmf"/><Relationship Id="rId922" Type="http://schemas.openxmlformats.org/officeDocument/2006/relationships/oleObject" Target="embeddings/oleObject368.bin"/><Relationship Id="rId1138" Type="http://schemas.openxmlformats.org/officeDocument/2006/relationships/image" Target="media/image575.wmf"/><Relationship Id="rId1345" Type="http://schemas.openxmlformats.org/officeDocument/2006/relationships/oleObject" Target="embeddings/oleObject544.bin"/><Relationship Id="rId1552" Type="http://schemas.openxmlformats.org/officeDocument/2006/relationships/oleObject" Target="embeddings/oleObject639.bin"/><Relationship Id="rId1997" Type="http://schemas.openxmlformats.org/officeDocument/2006/relationships/image" Target="media/image1027.wmf"/><Relationship Id="rId2603" Type="http://schemas.openxmlformats.org/officeDocument/2006/relationships/image" Target="media/image1348.wmf"/><Relationship Id="rId2950" Type="http://schemas.openxmlformats.org/officeDocument/2006/relationships/oleObject" Target="embeddings/oleObject1287.bin"/><Relationship Id="rId1205" Type="http://schemas.openxmlformats.org/officeDocument/2006/relationships/image" Target="media/image614.wmf"/><Relationship Id="rId1857" Type="http://schemas.openxmlformats.org/officeDocument/2006/relationships/oleObject" Target="embeddings/oleObject763.bin"/><Relationship Id="rId2810" Type="http://schemas.openxmlformats.org/officeDocument/2006/relationships/oleObject" Target="embeddings/oleObject1213.bin"/><Relationship Id="rId2908" Type="http://schemas.openxmlformats.org/officeDocument/2006/relationships/oleObject" Target="embeddings/oleObject1267.bin"/><Relationship Id="rId51" Type="http://schemas.openxmlformats.org/officeDocument/2006/relationships/image" Target="media/image25.wmf"/><Relationship Id="rId1412" Type="http://schemas.openxmlformats.org/officeDocument/2006/relationships/oleObject" Target="embeddings/oleObject574.bin"/><Relationship Id="rId1717" Type="http://schemas.openxmlformats.org/officeDocument/2006/relationships/image" Target="media/image884.wmf"/><Relationship Id="rId1924" Type="http://schemas.openxmlformats.org/officeDocument/2006/relationships/image" Target="media/image991.wmf"/><Relationship Id="rId3072" Type="http://schemas.openxmlformats.org/officeDocument/2006/relationships/image" Target="media/image1592.wmf"/><Relationship Id="rId3377" Type="http://schemas.openxmlformats.org/officeDocument/2006/relationships/oleObject" Target="embeddings/oleObject1487.bin"/><Relationship Id="rId298" Type="http://schemas.openxmlformats.org/officeDocument/2006/relationships/oleObject" Target="embeddings/oleObject140.bin"/><Relationship Id="rId158" Type="http://schemas.openxmlformats.org/officeDocument/2006/relationships/oleObject" Target="embeddings/oleObject73.bin"/><Relationship Id="rId2186" Type="http://schemas.openxmlformats.org/officeDocument/2006/relationships/image" Target="media/image1121.wmf"/><Relationship Id="rId2393" Type="http://schemas.openxmlformats.org/officeDocument/2006/relationships/image" Target="media/image1243.wmf"/><Relationship Id="rId2698" Type="http://schemas.openxmlformats.org/officeDocument/2006/relationships/oleObject" Target="embeddings/oleObject1157.bin"/><Relationship Id="rId3237" Type="http://schemas.openxmlformats.org/officeDocument/2006/relationships/oleObject" Target="embeddings/oleObject1417.bin"/><Relationship Id="rId3444" Type="http://schemas.openxmlformats.org/officeDocument/2006/relationships/hyperlink" Target="http://onthi.com/?a=OT&amp;ot=LT&amp;hdn_lt_id=441" TargetMode="External"/><Relationship Id="rId365" Type="http://schemas.openxmlformats.org/officeDocument/2006/relationships/image" Target="media/image188.wmf"/><Relationship Id="rId572" Type="http://schemas.openxmlformats.org/officeDocument/2006/relationships/image" Target="media/image250.wmf"/><Relationship Id="rId2046" Type="http://schemas.openxmlformats.org/officeDocument/2006/relationships/oleObject" Target="embeddings/oleObject859.bin"/><Relationship Id="rId2253" Type="http://schemas.openxmlformats.org/officeDocument/2006/relationships/oleObject" Target="embeddings/oleObject945.bin"/><Relationship Id="rId2460" Type="http://schemas.openxmlformats.org/officeDocument/2006/relationships/oleObject" Target="embeddings/oleObject1047.bin"/><Relationship Id="rId3304" Type="http://schemas.openxmlformats.org/officeDocument/2006/relationships/image" Target="media/image1716.wmf"/><Relationship Id="rId3511" Type="http://schemas.openxmlformats.org/officeDocument/2006/relationships/fontTable" Target="fontTable.xml"/><Relationship Id="rId225" Type="http://schemas.openxmlformats.org/officeDocument/2006/relationships/image" Target="media/image113.wmf"/><Relationship Id="rId877" Type="http://schemas.openxmlformats.org/officeDocument/2006/relationships/image" Target="media/image417.wmf"/><Relationship Id="rId1062" Type="http://schemas.openxmlformats.org/officeDocument/2006/relationships/oleObject" Target="embeddings/oleObject421.bin"/><Relationship Id="rId2113" Type="http://schemas.openxmlformats.org/officeDocument/2006/relationships/image" Target="media/image1085.wmf"/><Relationship Id="rId2320" Type="http://schemas.openxmlformats.org/officeDocument/2006/relationships/image" Target="media/image1205.wmf"/><Relationship Id="rId2558" Type="http://schemas.openxmlformats.org/officeDocument/2006/relationships/image" Target="media/image1326.jpeg"/><Relationship Id="rId2765" Type="http://schemas.openxmlformats.org/officeDocument/2006/relationships/image" Target="media/image1437.wmf"/><Relationship Id="rId2972" Type="http://schemas.openxmlformats.org/officeDocument/2006/relationships/oleObject" Target="embeddings/oleObject1298.bin"/><Relationship Id="rId737" Type="http://schemas.openxmlformats.org/officeDocument/2006/relationships/image" Target="media/image340.wmf"/><Relationship Id="rId944" Type="http://schemas.openxmlformats.org/officeDocument/2006/relationships/image" Target="media/image463.wmf"/><Relationship Id="rId1367" Type="http://schemas.openxmlformats.org/officeDocument/2006/relationships/oleObject" Target="embeddings/oleObject555.bin"/><Relationship Id="rId1574" Type="http://schemas.openxmlformats.org/officeDocument/2006/relationships/oleObject" Target="embeddings/oleObject650.bin"/><Relationship Id="rId1781" Type="http://schemas.openxmlformats.org/officeDocument/2006/relationships/oleObject" Target="embeddings/oleObject727.bin"/><Relationship Id="rId2418" Type="http://schemas.openxmlformats.org/officeDocument/2006/relationships/oleObject" Target="embeddings/oleObject1026.bin"/><Relationship Id="rId2625" Type="http://schemas.openxmlformats.org/officeDocument/2006/relationships/image" Target="media/image1367.wmf"/><Relationship Id="rId2832" Type="http://schemas.openxmlformats.org/officeDocument/2006/relationships/oleObject" Target="embeddings/oleObject1228.bin"/><Relationship Id="rId73" Type="http://schemas.openxmlformats.org/officeDocument/2006/relationships/image" Target="media/image36.wmf"/><Relationship Id="rId804" Type="http://schemas.openxmlformats.org/officeDocument/2006/relationships/oleObject" Target="embeddings/oleObject326.bin"/><Relationship Id="rId1227" Type="http://schemas.openxmlformats.org/officeDocument/2006/relationships/image" Target="media/image625.wmf"/><Relationship Id="rId1434" Type="http://schemas.openxmlformats.org/officeDocument/2006/relationships/image" Target="media/image738.wmf"/><Relationship Id="rId1641" Type="http://schemas.openxmlformats.org/officeDocument/2006/relationships/oleObject" Target="embeddings/oleObject675.bin"/><Relationship Id="rId1879" Type="http://schemas.openxmlformats.org/officeDocument/2006/relationships/image" Target="media/image969.wmf"/><Relationship Id="rId3094" Type="http://schemas.openxmlformats.org/officeDocument/2006/relationships/image" Target="media/image1606.wmf"/><Relationship Id="rId1501" Type="http://schemas.openxmlformats.org/officeDocument/2006/relationships/image" Target="media/image775.wmf"/><Relationship Id="rId1739" Type="http://schemas.openxmlformats.org/officeDocument/2006/relationships/image" Target="media/image898.wmf"/><Relationship Id="rId1946" Type="http://schemas.openxmlformats.org/officeDocument/2006/relationships/oleObject" Target="embeddings/oleObject808.bin"/><Relationship Id="rId3399" Type="http://schemas.openxmlformats.org/officeDocument/2006/relationships/oleObject" Target="embeddings/oleObject1497.bin"/><Relationship Id="rId1806" Type="http://schemas.openxmlformats.org/officeDocument/2006/relationships/oleObject" Target="embeddings/oleObject739.bin"/><Relationship Id="rId3161" Type="http://schemas.openxmlformats.org/officeDocument/2006/relationships/oleObject" Target="embeddings/oleObject1380.bin"/><Relationship Id="rId3259" Type="http://schemas.openxmlformats.org/officeDocument/2006/relationships/oleObject" Target="embeddings/oleObject1428.bin"/><Relationship Id="rId3466" Type="http://schemas.openxmlformats.org/officeDocument/2006/relationships/image" Target="media/image1791.wmf"/><Relationship Id="rId387" Type="http://schemas.openxmlformats.org/officeDocument/2006/relationships/image" Target="media/image200.png"/><Relationship Id="rId594" Type="http://schemas.openxmlformats.org/officeDocument/2006/relationships/image" Target="media/image261.wmf"/><Relationship Id="rId2068" Type="http://schemas.openxmlformats.org/officeDocument/2006/relationships/oleObject" Target="embeddings/oleObject870.bin"/><Relationship Id="rId2275" Type="http://schemas.openxmlformats.org/officeDocument/2006/relationships/oleObject" Target="embeddings/oleObject956.bin"/><Relationship Id="rId3021" Type="http://schemas.openxmlformats.org/officeDocument/2006/relationships/image" Target="media/image1558.wmf"/><Relationship Id="rId3119" Type="http://schemas.openxmlformats.org/officeDocument/2006/relationships/oleObject" Target="embeddings/oleObject1359.bin"/><Relationship Id="rId3326" Type="http://schemas.openxmlformats.org/officeDocument/2006/relationships/image" Target="media/image1727.wmf"/><Relationship Id="rId247" Type="http://schemas.openxmlformats.org/officeDocument/2006/relationships/image" Target="media/image126.wmf"/><Relationship Id="rId899" Type="http://schemas.openxmlformats.org/officeDocument/2006/relationships/oleObject" Target="embeddings/oleObject358.bin"/><Relationship Id="rId1084" Type="http://schemas.openxmlformats.org/officeDocument/2006/relationships/oleObject" Target="embeddings/oleObject432.bin"/><Relationship Id="rId2482" Type="http://schemas.openxmlformats.org/officeDocument/2006/relationships/oleObject" Target="embeddings/oleObject1058.bin"/><Relationship Id="rId2787" Type="http://schemas.openxmlformats.org/officeDocument/2006/relationships/oleObject" Target="embeddings/oleObject1201.bin"/><Relationship Id="rId107" Type="http://schemas.openxmlformats.org/officeDocument/2006/relationships/image" Target="media/image53.wmf"/><Relationship Id="rId661" Type="http://schemas.openxmlformats.org/officeDocument/2006/relationships/image" Target="media/image293.wmf"/><Relationship Id="rId759" Type="http://schemas.openxmlformats.org/officeDocument/2006/relationships/image" Target="media/image353.wmf"/><Relationship Id="rId966" Type="http://schemas.openxmlformats.org/officeDocument/2006/relationships/image" Target="media/image482.wmf"/><Relationship Id="rId1291" Type="http://schemas.openxmlformats.org/officeDocument/2006/relationships/oleObject" Target="embeddings/oleObject517.bin"/><Relationship Id="rId1389" Type="http://schemas.openxmlformats.org/officeDocument/2006/relationships/image" Target="media/image716.wmf"/><Relationship Id="rId1596" Type="http://schemas.openxmlformats.org/officeDocument/2006/relationships/image" Target="media/image824.wmf"/><Relationship Id="rId2135" Type="http://schemas.openxmlformats.org/officeDocument/2006/relationships/image" Target="media/image1096.wmf"/><Relationship Id="rId2342" Type="http://schemas.openxmlformats.org/officeDocument/2006/relationships/image" Target="media/image1216.wmf"/><Relationship Id="rId2647" Type="http://schemas.openxmlformats.org/officeDocument/2006/relationships/image" Target="media/image1378.wmf"/><Relationship Id="rId2994" Type="http://schemas.openxmlformats.org/officeDocument/2006/relationships/oleObject" Target="embeddings/oleObject1309.bin"/><Relationship Id="rId314" Type="http://schemas.openxmlformats.org/officeDocument/2006/relationships/oleObject" Target="embeddings/oleObject148.bin"/><Relationship Id="rId521" Type="http://schemas.openxmlformats.org/officeDocument/2006/relationships/image" Target="media/image225.wmf"/><Relationship Id="rId619" Type="http://schemas.openxmlformats.org/officeDocument/2006/relationships/oleObject" Target="embeddings/oleObject244.bin"/><Relationship Id="rId1151" Type="http://schemas.openxmlformats.org/officeDocument/2006/relationships/image" Target="media/image582.wmf"/><Relationship Id="rId1249" Type="http://schemas.openxmlformats.org/officeDocument/2006/relationships/image" Target="media/image637.wmf"/><Relationship Id="rId2202" Type="http://schemas.openxmlformats.org/officeDocument/2006/relationships/oleObject" Target="embeddings/oleObject937.bin"/><Relationship Id="rId2854" Type="http://schemas.openxmlformats.org/officeDocument/2006/relationships/oleObject" Target="embeddings/oleObject1240.bin"/><Relationship Id="rId95" Type="http://schemas.openxmlformats.org/officeDocument/2006/relationships/image" Target="media/image47.wmf"/><Relationship Id="rId826" Type="http://schemas.openxmlformats.org/officeDocument/2006/relationships/oleObject" Target="embeddings/oleObject337.bin"/><Relationship Id="rId1011" Type="http://schemas.openxmlformats.org/officeDocument/2006/relationships/image" Target="media/image504.png"/><Relationship Id="rId1109" Type="http://schemas.openxmlformats.org/officeDocument/2006/relationships/image" Target="media/image557.wmf"/><Relationship Id="rId1456" Type="http://schemas.openxmlformats.org/officeDocument/2006/relationships/image" Target="media/image750.wmf"/><Relationship Id="rId1663" Type="http://schemas.openxmlformats.org/officeDocument/2006/relationships/oleObject" Target="embeddings/oleObject682.bin"/><Relationship Id="rId1870" Type="http://schemas.openxmlformats.org/officeDocument/2006/relationships/oleObject" Target="embeddings/oleObject770.bin"/><Relationship Id="rId1968" Type="http://schemas.openxmlformats.org/officeDocument/2006/relationships/image" Target="media/image1013.wmf"/><Relationship Id="rId2507" Type="http://schemas.openxmlformats.org/officeDocument/2006/relationships/oleObject" Target="embeddings/oleObject1070.bin"/><Relationship Id="rId2714" Type="http://schemas.openxmlformats.org/officeDocument/2006/relationships/oleObject" Target="embeddings/oleObject1165.bin"/><Relationship Id="rId2921" Type="http://schemas.openxmlformats.org/officeDocument/2006/relationships/image" Target="media/image1511.wmf"/><Relationship Id="rId1316" Type="http://schemas.openxmlformats.org/officeDocument/2006/relationships/image" Target="media/image677.wmf"/><Relationship Id="rId1523" Type="http://schemas.openxmlformats.org/officeDocument/2006/relationships/image" Target="media/image787.wmf"/><Relationship Id="rId1730" Type="http://schemas.openxmlformats.org/officeDocument/2006/relationships/oleObject" Target="embeddings/oleObject706.bin"/><Relationship Id="rId3183" Type="http://schemas.openxmlformats.org/officeDocument/2006/relationships/oleObject" Target="embeddings/oleObject1390.bin"/><Relationship Id="rId3390" Type="http://schemas.openxmlformats.org/officeDocument/2006/relationships/image" Target="media/image1759.wmf"/><Relationship Id="rId22" Type="http://schemas.openxmlformats.org/officeDocument/2006/relationships/image" Target="media/image10.wmf"/><Relationship Id="rId1828" Type="http://schemas.openxmlformats.org/officeDocument/2006/relationships/oleObject" Target="embeddings/oleObject750.bin"/><Relationship Id="rId3043" Type="http://schemas.openxmlformats.org/officeDocument/2006/relationships/image" Target="media/image1574.wmf"/><Relationship Id="rId3250" Type="http://schemas.openxmlformats.org/officeDocument/2006/relationships/image" Target="media/image1689.wmf"/><Relationship Id="rId3488" Type="http://schemas.openxmlformats.org/officeDocument/2006/relationships/image" Target="media/image1802.wmf"/><Relationship Id="rId171" Type="http://schemas.openxmlformats.org/officeDocument/2006/relationships/image" Target="media/image85.wmf"/><Relationship Id="rId2297" Type="http://schemas.openxmlformats.org/officeDocument/2006/relationships/oleObject" Target="embeddings/oleObject967.bin"/><Relationship Id="rId3348" Type="http://schemas.openxmlformats.org/officeDocument/2006/relationships/image" Target="media/image1738.wmf"/><Relationship Id="rId269" Type="http://schemas.openxmlformats.org/officeDocument/2006/relationships/image" Target="media/image137.wmf"/><Relationship Id="rId683" Type="http://schemas.openxmlformats.org/officeDocument/2006/relationships/image" Target="media/image310.wmf"/><Relationship Id="rId890" Type="http://schemas.openxmlformats.org/officeDocument/2006/relationships/image" Target="media/image430.wmf"/><Relationship Id="rId2157" Type="http://schemas.openxmlformats.org/officeDocument/2006/relationships/image" Target="media/image1106.wmf"/><Relationship Id="rId2364" Type="http://schemas.openxmlformats.org/officeDocument/2006/relationships/oleObject" Target="embeddings/oleObject1001.bin"/><Relationship Id="rId2571" Type="http://schemas.openxmlformats.org/officeDocument/2006/relationships/image" Target="media/image1357.wmf"/><Relationship Id="rId3110" Type="http://schemas.openxmlformats.org/officeDocument/2006/relationships/image" Target="media/image1618.wmf"/><Relationship Id="rId3208" Type="http://schemas.openxmlformats.org/officeDocument/2006/relationships/image" Target="media/image1668.wmf"/><Relationship Id="rId3415" Type="http://schemas.openxmlformats.org/officeDocument/2006/relationships/oleObject" Target="embeddings/oleObject1505.bin"/><Relationship Id="rId129" Type="http://schemas.openxmlformats.org/officeDocument/2006/relationships/image" Target="media/image64.wmf"/><Relationship Id="rId336" Type="http://schemas.openxmlformats.org/officeDocument/2006/relationships/oleObject" Target="embeddings/oleObject159.bin"/><Relationship Id="rId543" Type="http://schemas.openxmlformats.org/officeDocument/2006/relationships/oleObject" Target="embeddings/oleObject204.bin"/><Relationship Id="rId988" Type="http://schemas.openxmlformats.org/officeDocument/2006/relationships/oleObject" Target="embeddings/oleObject389.bin"/><Relationship Id="rId1173" Type="http://schemas.openxmlformats.org/officeDocument/2006/relationships/image" Target="media/image598.wmf"/><Relationship Id="rId1380" Type="http://schemas.openxmlformats.org/officeDocument/2006/relationships/oleObject" Target="embeddings/oleObject559.bin"/><Relationship Id="rId2017" Type="http://schemas.openxmlformats.org/officeDocument/2006/relationships/image" Target="media/image1037.wmf"/><Relationship Id="rId2224" Type="http://schemas.openxmlformats.org/officeDocument/2006/relationships/image" Target="media/image1141.wmf"/><Relationship Id="rId2669" Type="http://schemas.openxmlformats.org/officeDocument/2006/relationships/image" Target="media/image1389.wmf"/><Relationship Id="rId2876" Type="http://schemas.openxmlformats.org/officeDocument/2006/relationships/oleObject" Target="embeddings/oleObject1251.bin"/><Relationship Id="rId750" Type="http://schemas.openxmlformats.org/officeDocument/2006/relationships/oleObject" Target="embeddings/oleObject299.bin"/><Relationship Id="rId848" Type="http://schemas.openxmlformats.org/officeDocument/2006/relationships/oleObject" Target="embeddings/oleObject345.bin"/><Relationship Id="rId1033" Type="http://schemas.openxmlformats.org/officeDocument/2006/relationships/image" Target="media/image516.wmf"/><Relationship Id="rId1478" Type="http://schemas.openxmlformats.org/officeDocument/2006/relationships/image" Target="media/image763.wmf"/><Relationship Id="rId1685" Type="http://schemas.openxmlformats.org/officeDocument/2006/relationships/image" Target="media/image872.wmf"/><Relationship Id="rId1892" Type="http://schemas.openxmlformats.org/officeDocument/2006/relationships/image" Target="media/image975.wmf"/><Relationship Id="rId2431" Type="http://schemas.openxmlformats.org/officeDocument/2006/relationships/image" Target="media/image1262.wmf"/><Relationship Id="rId2529" Type="http://schemas.openxmlformats.org/officeDocument/2006/relationships/oleObject" Target="embeddings/oleObject1081.bin"/><Relationship Id="rId2736" Type="http://schemas.openxmlformats.org/officeDocument/2006/relationships/oleObject" Target="embeddings/oleObject1176.bin"/><Relationship Id="rId610" Type="http://schemas.openxmlformats.org/officeDocument/2006/relationships/image" Target="media/image268.wmf"/><Relationship Id="rId708" Type="http://schemas.openxmlformats.org/officeDocument/2006/relationships/oleObject" Target="embeddings/oleObject280.bin"/><Relationship Id="rId915" Type="http://schemas.openxmlformats.org/officeDocument/2006/relationships/oleObject" Target="embeddings/oleObject366.bin"/><Relationship Id="rId1240" Type="http://schemas.openxmlformats.org/officeDocument/2006/relationships/oleObject" Target="embeddings/oleObject498.bin"/><Relationship Id="rId1338" Type="http://schemas.openxmlformats.org/officeDocument/2006/relationships/image" Target="media/image688.wmf"/><Relationship Id="rId1545" Type="http://schemas.openxmlformats.org/officeDocument/2006/relationships/image" Target="media/image798.wmf"/><Relationship Id="rId2943" Type="http://schemas.openxmlformats.org/officeDocument/2006/relationships/image" Target="media/image1522.wmf"/><Relationship Id="rId1100" Type="http://schemas.openxmlformats.org/officeDocument/2006/relationships/oleObject" Target="embeddings/oleObject440.bin"/><Relationship Id="rId1405" Type="http://schemas.openxmlformats.org/officeDocument/2006/relationships/image" Target="media/image723.wmf"/><Relationship Id="rId1752" Type="http://schemas.openxmlformats.org/officeDocument/2006/relationships/oleObject" Target="embeddings/oleObject714.bin"/><Relationship Id="rId2803" Type="http://schemas.openxmlformats.org/officeDocument/2006/relationships/oleObject" Target="embeddings/oleObject1209.bin"/><Relationship Id="rId44" Type="http://schemas.openxmlformats.org/officeDocument/2006/relationships/image" Target="media/image21.png"/><Relationship Id="rId1612" Type="http://schemas.openxmlformats.org/officeDocument/2006/relationships/image" Target="media/image833.wmf"/><Relationship Id="rId1917" Type="http://schemas.openxmlformats.org/officeDocument/2006/relationships/oleObject" Target="embeddings/oleObject794.bin"/><Relationship Id="rId3065" Type="http://schemas.openxmlformats.org/officeDocument/2006/relationships/image" Target="media/image1586.wmf"/><Relationship Id="rId3272" Type="http://schemas.openxmlformats.org/officeDocument/2006/relationships/image" Target="media/image1700.wmf"/><Relationship Id="rId193" Type="http://schemas.openxmlformats.org/officeDocument/2006/relationships/image" Target="media/image97.wmf"/><Relationship Id="rId498" Type="http://schemas.openxmlformats.org/officeDocument/2006/relationships/oleObject" Target="embeddings/oleObject187.bin"/><Relationship Id="rId2081" Type="http://schemas.openxmlformats.org/officeDocument/2006/relationships/image" Target="media/image1069.wmf"/><Relationship Id="rId2179" Type="http://schemas.openxmlformats.org/officeDocument/2006/relationships/oleObject" Target="embeddings/oleObject926.bin"/><Relationship Id="rId3132" Type="http://schemas.openxmlformats.org/officeDocument/2006/relationships/image" Target="media/image1629.wmf"/><Relationship Id="rId260" Type="http://schemas.openxmlformats.org/officeDocument/2006/relationships/oleObject" Target="embeddings/oleObject121.bin"/><Relationship Id="rId2386" Type="http://schemas.openxmlformats.org/officeDocument/2006/relationships/image" Target="media/image1238.wmf"/><Relationship Id="rId2593" Type="http://schemas.openxmlformats.org/officeDocument/2006/relationships/image" Target="media/image1343.wmf"/><Relationship Id="rId3437" Type="http://schemas.openxmlformats.org/officeDocument/2006/relationships/hyperlink" Target="http://onthi.com/?a=OT&amp;ot=LT&amp;hdn_lt_id=205" TargetMode="External"/><Relationship Id="rId120" Type="http://schemas.openxmlformats.org/officeDocument/2006/relationships/oleObject" Target="embeddings/oleObject54.bin"/><Relationship Id="rId358" Type="http://schemas.openxmlformats.org/officeDocument/2006/relationships/image" Target="media/image184.wmf"/><Relationship Id="rId565" Type="http://schemas.openxmlformats.org/officeDocument/2006/relationships/oleObject" Target="embeddings/oleObject216.bin"/><Relationship Id="rId772" Type="http://schemas.openxmlformats.org/officeDocument/2006/relationships/oleObject" Target="embeddings/oleObject310.bin"/><Relationship Id="rId1195" Type="http://schemas.openxmlformats.org/officeDocument/2006/relationships/image" Target="media/image609.wmf"/><Relationship Id="rId2039" Type="http://schemas.openxmlformats.org/officeDocument/2006/relationships/image" Target="media/image1048.wmf"/><Relationship Id="rId2246" Type="http://schemas.openxmlformats.org/officeDocument/2006/relationships/image" Target="media/image1156.jpg"/><Relationship Id="rId2453" Type="http://schemas.openxmlformats.org/officeDocument/2006/relationships/image" Target="media/image1273.wmf"/><Relationship Id="rId2660" Type="http://schemas.openxmlformats.org/officeDocument/2006/relationships/oleObject" Target="embeddings/oleObject1138.bin"/><Relationship Id="rId2898" Type="http://schemas.openxmlformats.org/officeDocument/2006/relationships/oleObject" Target="embeddings/oleObject1262.bin"/><Relationship Id="rId3504" Type="http://schemas.openxmlformats.org/officeDocument/2006/relationships/image" Target="media/image1810.wmf"/><Relationship Id="rId218" Type="http://schemas.openxmlformats.org/officeDocument/2006/relationships/oleObject" Target="embeddings/oleObject102.bin"/><Relationship Id="rId632" Type="http://schemas.openxmlformats.org/officeDocument/2006/relationships/image" Target="media/image279.wmf"/><Relationship Id="rId1055" Type="http://schemas.openxmlformats.org/officeDocument/2006/relationships/image" Target="media/image528.wmf"/><Relationship Id="rId1262" Type="http://schemas.openxmlformats.org/officeDocument/2006/relationships/image" Target="media/image647.wmf"/><Relationship Id="rId2106" Type="http://schemas.openxmlformats.org/officeDocument/2006/relationships/oleObject" Target="embeddings/oleObject889.bin"/><Relationship Id="rId2313" Type="http://schemas.openxmlformats.org/officeDocument/2006/relationships/oleObject" Target="embeddings/oleObject975.bin"/><Relationship Id="rId2520" Type="http://schemas.openxmlformats.org/officeDocument/2006/relationships/image" Target="media/image1307.wmf"/><Relationship Id="rId2758" Type="http://schemas.openxmlformats.org/officeDocument/2006/relationships/oleObject" Target="embeddings/oleObject1187.bin"/><Relationship Id="rId2965" Type="http://schemas.openxmlformats.org/officeDocument/2006/relationships/image" Target="media/image1533.wmf"/><Relationship Id="rId937" Type="http://schemas.openxmlformats.org/officeDocument/2006/relationships/image" Target="media/image458.wmf"/><Relationship Id="rId1122" Type="http://schemas.openxmlformats.org/officeDocument/2006/relationships/image" Target="media/image567.wmf"/><Relationship Id="rId1567" Type="http://schemas.openxmlformats.org/officeDocument/2006/relationships/image" Target="media/image809.wmf"/><Relationship Id="rId1774" Type="http://schemas.openxmlformats.org/officeDocument/2006/relationships/image" Target="media/image915.wmf"/><Relationship Id="rId1981" Type="http://schemas.openxmlformats.org/officeDocument/2006/relationships/image" Target="media/image1019.wmf"/><Relationship Id="rId2618" Type="http://schemas.openxmlformats.org/officeDocument/2006/relationships/oleObject" Target="embeddings/oleObject1117.bin"/><Relationship Id="rId2825" Type="http://schemas.openxmlformats.org/officeDocument/2006/relationships/oleObject" Target="embeddings/oleObject1222.bin"/><Relationship Id="rId66" Type="http://schemas.openxmlformats.org/officeDocument/2006/relationships/image" Target="media/image32.wmf"/><Relationship Id="rId1427" Type="http://schemas.openxmlformats.org/officeDocument/2006/relationships/oleObject" Target="embeddings/oleObject581.bin"/><Relationship Id="rId1634" Type="http://schemas.openxmlformats.org/officeDocument/2006/relationships/image" Target="media/image844.wmf"/><Relationship Id="rId1841" Type="http://schemas.openxmlformats.org/officeDocument/2006/relationships/image" Target="media/image949.wmf"/><Relationship Id="rId3087" Type="http://schemas.openxmlformats.org/officeDocument/2006/relationships/oleObject" Target="embeddings/oleObject1347.bin"/><Relationship Id="rId3294" Type="http://schemas.openxmlformats.org/officeDocument/2006/relationships/image" Target="media/image1711.wmf"/><Relationship Id="rId1939" Type="http://schemas.openxmlformats.org/officeDocument/2006/relationships/image" Target="media/image999.wmf"/><Relationship Id="rId1701" Type="http://schemas.openxmlformats.org/officeDocument/2006/relationships/hyperlink" Target="http://www.onthi.com/?a=OT&amp;ot=LT&amp;hdn_lt_id=187" TargetMode="External"/><Relationship Id="rId3154" Type="http://schemas.openxmlformats.org/officeDocument/2006/relationships/image" Target="media/image1640.wmf"/><Relationship Id="rId3361" Type="http://schemas.openxmlformats.org/officeDocument/2006/relationships/oleObject" Target="embeddings/oleObject1479.bin"/><Relationship Id="rId3459" Type="http://schemas.openxmlformats.org/officeDocument/2006/relationships/image" Target="media/image1786.wmf"/><Relationship Id="rId282" Type="http://schemas.openxmlformats.org/officeDocument/2006/relationships/oleObject" Target="embeddings/oleObject132.bin"/><Relationship Id="rId587" Type="http://schemas.openxmlformats.org/officeDocument/2006/relationships/oleObject" Target="embeddings/oleObject227.bin"/><Relationship Id="rId2170" Type="http://schemas.openxmlformats.org/officeDocument/2006/relationships/image" Target="media/image1113.wmf"/><Relationship Id="rId2268" Type="http://schemas.openxmlformats.org/officeDocument/2006/relationships/image" Target="media/image1179.wmf"/><Relationship Id="rId3014" Type="http://schemas.openxmlformats.org/officeDocument/2006/relationships/oleObject" Target="embeddings/oleObject1319.bin"/><Relationship Id="rId3221" Type="http://schemas.openxmlformats.org/officeDocument/2006/relationships/oleObject" Target="embeddings/oleObject1409.bin"/><Relationship Id="rId3319" Type="http://schemas.openxmlformats.org/officeDocument/2006/relationships/oleObject" Target="embeddings/oleObject1458.bin"/><Relationship Id="rId8" Type="http://schemas.openxmlformats.org/officeDocument/2006/relationships/image" Target="media/image1.jpeg"/><Relationship Id="rId142" Type="http://schemas.openxmlformats.org/officeDocument/2006/relationships/oleObject" Target="embeddings/oleObject65.bin"/><Relationship Id="rId794" Type="http://schemas.openxmlformats.org/officeDocument/2006/relationships/oleObject" Target="embeddings/oleObject321.bin"/><Relationship Id="rId1077" Type="http://schemas.openxmlformats.org/officeDocument/2006/relationships/image" Target="media/image539.wmf"/><Relationship Id="rId2030" Type="http://schemas.openxmlformats.org/officeDocument/2006/relationships/oleObject" Target="embeddings/oleObject851.bin"/><Relationship Id="rId2128" Type="http://schemas.openxmlformats.org/officeDocument/2006/relationships/oleObject" Target="embeddings/oleObject900.bin"/><Relationship Id="rId2475" Type="http://schemas.openxmlformats.org/officeDocument/2006/relationships/image" Target="media/image1284.wmf"/><Relationship Id="rId2682" Type="http://schemas.openxmlformats.org/officeDocument/2006/relationships/oleObject" Target="embeddings/oleObject1149.bin"/><Relationship Id="rId2987" Type="http://schemas.openxmlformats.org/officeDocument/2006/relationships/image" Target="media/image1544.wmf"/><Relationship Id="rId654" Type="http://schemas.openxmlformats.org/officeDocument/2006/relationships/oleObject" Target="embeddings/oleObject262.bin"/><Relationship Id="rId861" Type="http://schemas.openxmlformats.org/officeDocument/2006/relationships/image" Target="media/image407.wmf"/><Relationship Id="rId959" Type="http://schemas.openxmlformats.org/officeDocument/2006/relationships/image" Target="media/image475.wmf"/><Relationship Id="rId1284" Type="http://schemas.openxmlformats.org/officeDocument/2006/relationships/image" Target="media/image659.wmf"/><Relationship Id="rId1491" Type="http://schemas.openxmlformats.org/officeDocument/2006/relationships/image" Target="media/image770.wmf"/><Relationship Id="rId1589" Type="http://schemas.openxmlformats.org/officeDocument/2006/relationships/image" Target="media/image820.wmf"/><Relationship Id="rId2335" Type="http://schemas.openxmlformats.org/officeDocument/2006/relationships/oleObject" Target="embeddings/oleObject986.bin"/><Relationship Id="rId2542" Type="http://schemas.openxmlformats.org/officeDocument/2006/relationships/image" Target="media/image1318.wmf"/><Relationship Id="rId307" Type="http://schemas.openxmlformats.org/officeDocument/2006/relationships/image" Target="media/image156.wmf"/><Relationship Id="rId514" Type="http://schemas.openxmlformats.org/officeDocument/2006/relationships/image" Target="media/image221.wmf"/><Relationship Id="rId721" Type="http://schemas.openxmlformats.org/officeDocument/2006/relationships/image" Target="media/image332.wmf"/><Relationship Id="rId1144" Type="http://schemas.openxmlformats.org/officeDocument/2006/relationships/oleObject" Target="embeddings/oleObject456.bin"/><Relationship Id="rId1351" Type="http://schemas.openxmlformats.org/officeDocument/2006/relationships/oleObject" Target="embeddings/oleObject547.bin"/><Relationship Id="rId1449" Type="http://schemas.openxmlformats.org/officeDocument/2006/relationships/image" Target="media/image745.wmf"/><Relationship Id="rId1796" Type="http://schemas.openxmlformats.org/officeDocument/2006/relationships/image" Target="media/image926.wmf"/><Relationship Id="rId2402" Type="http://schemas.openxmlformats.org/officeDocument/2006/relationships/oleObject" Target="embeddings/oleObject1018.bin"/><Relationship Id="rId2847" Type="http://schemas.openxmlformats.org/officeDocument/2006/relationships/image" Target="media/image1473.wmf"/><Relationship Id="rId88" Type="http://schemas.openxmlformats.org/officeDocument/2006/relationships/oleObject" Target="embeddings/oleObject38.bin"/><Relationship Id="rId819" Type="http://schemas.openxmlformats.org/officeDocument/2006/relationships/image" Target="media/image383.wmf"/><Relationship Id="rId1004" Type="http://schemas.openxmlformats.org/officeDocument/2006/relationships/oleObject" Target="embeddings/oleObject396.bin"/><Relationship Id="rId1211" Type="http://schemas.openxmlformats.org/officeDocument/2006/relationships/image" Target="media/image617.wmf"/><Relationship Id="rId1656" Type="http://schemas.openxmlformats.org/officeDocument/2006/relationships/image" Target="media/image857.png"/><Relationship Id="rId1863" Type="http://schemas.openxmlformats.org/officeDocument/2006/relationships/oleObject" Target="embeddings/oleObject766.bin"/><Relationship Id="rId2707" Type="http://schemas.openxmlformats.org/officeDocument/2006/relationships/image" Target="media/image1408.wmf"/><Relationship Id="rId2914" Type="http://schemas.openxmlformats.org/officeDocument/2006/relationships/oleObject" Target="embeddings/oleObject1269.bin"/><Relationship Id="rId1309" Type="http://schemas.openxmlformats.org/officeDocument/2006/relationships/oleObject" Target="embeddings/oleObject526.bin"/><Relationship Id="rId1516" Type="http://schemas.openxmlformats.org/officeDocument/2006/relationships/oleObject" Target="embeddings/oleObject621.bin"/><Relationship Id="rId1723" Type="http://schemas.openxmlformats.org/officeDocument/2006/relationships/image" Target="media/image887.wmf"/><Relationship Id="rId1930" Type="http://schemas.openxmlformats.org/officeDocument/2006/relationships/image" Target="media/image994.wmf"/><Relationship Id="rId3176" Type="http://schemas.openxmlformats.org/officeDocument/2006/relationships/oleObject" Target="embeddings/oleObject1387.bin"/><Relationship Id="rId3383" Type="http://schemas.openxmlformats.org/officeDocument/2006/relationships/oleObject" Target="embeddings/oleObject1490.bin"/><Relationship Id="rId15" Type="http://schemas.openxmlformats.org/officeDocument/2006/relationships/image" Target="media/image5.wmf"/><Relationship Id="rId2192" Type="http://schemas.openxmlformats.org/officeDocument/2006/relationships/image" Target="media/image1124.wmf"/><Relationship Id="rId3036" Type="http://schemas.openxmlformats.org/officeDocument/2006/relationships/oleObject" Target="embeddings/oleObject1328.bin"/><Relationship Id="rId3243" Type="http://schemas.openxmlformats.org/officeDocument/2006/relationships/oleObject" Target="embeddings/oleObject1420.bin"/><Relationship Id="rId164" Type="http://schemas.openxmlformats.org/officeDocument/2006/relationships/oleObject" Target="embeddings/oleObject76.bin"/><Relationship Id="rId371" Type="http://schemas.openxmlformats.org/officeDocument/2006/relationships/image" Target="media/image191.wmf"/><Relationship Id="rId2052" Type="http://schemas.openxmlformats.org/officeDocument/2006/relationships/oleObject" Target="embeddings/oleObject862.bin"/><Relationship Id="rId2497" Type="http://schemas.openxmlformats.org/officeDocument/2006/relationships/oleObject" Target="embeddings/oleObject1065.bin"/><Relationship Id="rId3450" Type="http://schemas.openxmlformats.org/officeDocument/2006/relationships/image" Target="media/image1781.wmf"/><Relationship Id="rId676" Type="http://schemas.openxmlformats.org/officeDocument/2006/relationships/oleObject" Target="embeddings/oleObject267.bin"/><Relationship Id="rId883" Type="http://schemas.openxmlformats.org/officeDocument/2006/relationships/image" Target="media/image423.wmf"/><Relationship Id="rId1099" Type="http://schemas.openxmlformats.org/officeDocument/2006/relationships/image" Target="media/image550.wmf"/><Relationship Id="rId2357" Type="http://schemas.openxmlformats.org/officeDocument/2006/relationships/oleObject" Target="embeddings/oleObject997.bin"/><Relationship Id="rId2564" Type="http://schemas.openxmlformats.org/officeDocument/2006/relationships/image" Target="media/image1332.emf"/><Relationship Id="rId3103" Type="http://schemas.openxmlformats.org/officeDocument/2006/relationships/image" Target="media/image1614.wmf"/><Relationship Id="rId3310" Type="http://schemas.openxmlformats.org/officeDocument/2006/relationships/image" Target="media/image1719.wmf"/><Relationship Id="rId3408" Type="http://schemas.openxmlformats.org/officeDocument/2006/relationships/image" Target="media/image1769.wmf"/><Relationship Id="rId231" Type="http://schemas.openxmlformats.org/officeDocument/2006/relationships/image" Target="media/image118.wmf"/><Relationship Id="rId329" Type="http://schemas.openxmlformats.org/officeDocument/2006/relationships/image" Target="media/image167.wmf"/><Relationship Id="rId536" Type="http://schemas.openxmlformats.org/officeDocument/2006/relationships/image" Target="media/image233.wmf"/><Relationship Id="rId1166" Type="http://schemas.openxmlformats.org/officeDocument/2006/relationships/image" Target="media/image593.wmf"/><Relationship Id="rId1373" Type="http://schemas.openxmlformats.org/officeDocument/2006/relationships/image" Target="media/image707.wmf"/><Relationship Id="rId2217" Type="http://schemas.openxmlformats.org/officeDocument/2006/relationships/image" Target="media/image1157.wmf"/><Relationship Id="rId2771" Type="http://schemas.openxmlformats.org/officeDocument/2006/relationships/image" Target="media/image1440.wmf"/><Relationship Id="rId2869" Type="http://schemas.openxmlformats.org/officeDocument/2006/relationships/image" Target="media/image1484.wmf"/><Relationship Id="rId743" Type="http://schemas.openxmlformats.org/officeDocument/2006/relationships/oleObject" Target="embeddings/oleObject297.bin"/><Relationship Id="rId950" Type="http://schemas.openxmlformats.org/officeDocument/2006/relationships/image" Target="media/image467.wmf"/><Relationship Id="rId1026" Type="http://schemas.openxmlformats.org/officeDocument/2006/relationships/oleObject" Target="embeddings/oleObject406.bin"/><Relationship Id="rId1580" Type="http://schemas.openxmlformats.org/officeDocument/2006/relationships/oleObject" Target="embeddings/oleObject653.bin"/><Relationship Id="rId1678" Type="http://schemas.openxmlformats.org/officeDocument/2006/relationships/oleObject" Target="embeddings/oleObject687.bin"/><Relationship Id="rId1885" Type="http://schemas.openxmlformats.org/officeDocument/2006/relationships/oleObject" Target="embeddings/oleObject778.bin"/><Relationship Id="rId2424" Type="http://schemas.openxmlformats.org/officeDocument/2006/relationships/oleObject" Target="embeddings/oleObject1029.bin"/><Relationship Id="rId2631" Type="http://schemas.openxmlformats.org/officeDocument/2006/relationships/image" Target="media/image1370.wmf"/><Relationship Id="rId2729" Type="http://schemas.openxmlformats.org/officeDocument/2006/relationships/image" Target="media/image1419.wmf"/><Relationship Id="rId2936" Type="http://schemas.openxmlformats.org/officeDocument/2006/relationships/oleObject" Target="embeddings/oleObject1280.bin"/><Relationship Id="rId603" Type="http://schemas.openxmlformats.org/officeDocument/2006/relationships/oleObject" Target="embeddings/oleObject236.bin"/><Relationship Id="rId810" Type="http://schemas.openxmlformats.org/officeDocument/2006/relationships/oleObject" Target="embeddings/oleObject329.bin"/><Relationship Id="rId908" Type="http://schemas.openxmlformats.org/officeDocument/2006/relationships/image" Target="media/image442.wmf"/><Relationship Id="rId1233" Type="http://schemas.openxmlformats.org/officeDocument/2006/relationships/oleObject" Target="embeddings/oleObject495.bin"/><Relationship Id="rId1440" Type="http://schemas.openxmlformats.org/officeDocument/2006/relationships/image" Target="media/image741.wmf"/><Relationship Id="rId1538" Type="http://schemas.openxmlformats.org/officeDocument/2006/relationships/oleObject" Target="embeddings/oleObject632.bin"/><Relationship Id="rId1300" Type="http://schemas.openxmlformats.org/officeDocument/2006/relationships/image" Target="media/image669.wmf"/><Relationship Id="rId1745" Type="http://schemas.openxmlformats.org/officeDocument/2006/relationships/image" Target="media/image901.wmf"/><Relationship Id="rId1952" Type="http://schemas.openxmlformats.org/officeDocument/2006/relationships/oleObject" Target="embeddings/oleObject811.bin"/><Relationship Id="rId3198" Type="http://schemas.openxmlformats.org/officeDocument/2006/relationships/image" Target="media/image1663.wmf"/><Relationship Id="rId37" Type="http://schemas.openxmlformats.org/officeDocument/2006/relationships/oleObject" Target="embeddings/oleObject13.bin"/><Relationship Id="rId1605" Type="http://schemas.openxmlformats.org/officeDocument/2006/relationships/image" Target="media/image834.png"/><Relationship Id="rId1812" Type="http://schemas.openxmlformats.org/officeDocument/2006/relationships/oleObject" Target="embeddings/oleObject742.bin"/><Relationship Id="rId3058" Type="http://schemas.openxmlformats.org/officeDocument/2006/relationships/oleObject" Target="embeddings/oleObject1339.bin"/><Relationship Id="rId3265" Type="http://schemas.openxmlformats.org/officeDocument/2006/relationships/oleObject" Target="embeddings/oleObject1431.bin"/><Relationship Id="rId3472" Type="http://schemas.openxmlformats.org/officeDocument/2006/relationships/image" Target="media/image1794.wmf"/><Relationship Id="rId186" Type="http://schemas.openxmlformats.org/officeDocument/2006/relationships/oleObject" Target="embeddings/oleObject87.bin"/><Relationship Id="rId393" Type="http://schemas.openxmlformats.org/officeDocument/2006/relationships/oleObject" Target="embeddings/oleObject183.bin"/><Relationship Id="rId2074" Type="http://schemas.openxmlformats.org/officeDocument/2006/relationships/oleObject" Target="embeddings/oleObject873.bin"/><Relationship Id="rId2281" Type="http://schemas.openxmlformats.org/officeDocument/2006/relationships/oleObject" Target="embeddings/oleObject959.bin"/><Relationship Id="rId3125" Type="http://schemas.openxmlformats.org/officeDocument/2006/relationships/oleObject" Target="embeddings/oleObject1362.bin"/><Relationship Id="rId3332" Type="http://schemas.openxmlformats.org/officeDocument/2006/relationships/image" Target="media/image1730.wmf"/><Relationship Id="rId253" Type="http://schemas.openxmlformats.org/officeDocument/2006/relationships/image" Target="media/image129.wmf"/><Relationship Id="rId698" Type="http://schemas.openxmlformats.org/officeDocument/2006/relationships/image" Target="media/image320.wmf"/><Relationship Id="rId1090" Type="http://schemas.openxmlformats.org/officeDocument/2006/relationships/oleObject" Target="embeddings/oleObject435.bin"/><Relationship Id="rId2141" Type="http://schemas.openxmlformats.org/officeDocument/2006/relationships/oleObject" Target="embeddings/oleObject908.bin"/><Relationship Id="rId2379" Type="http://schemas.openxmlformats.org/officeDocument/2006/relationships/image" Target="media/image1234.wmf"/><Relationship Id="rId2586" Type="http://schemas.openxmlformats.org/officeDocument/2006/relationships/oleObject" Target="embeddings/oleObject1101.bin"/><Relationship Id="rId2793" Type="http://schemas.openxmlformats.org/officeDocument/2006/relationships/oleObject" Target="embeddings/oleObject1204.bin"/><Relationship Id="rId113" Type="http://schemas.openxmlformats.org/officeDocument/2006/relationships/image" Target="media/image56.wmf"/><Relationship Id="rId320" Type="http://schemas.openxmlformats.org/officeDocument/2006/relationships/oleObject" Target="embeddings/oleObject151.bin"/><Relationship Id="rId558" Type="http://schemas.openxmlformats.org/officeDocument/2006/relationships/image" Target="media/image245.wmf"/><Relationship Id="rId765" Type="http://schemas.openxmlformats.org/officeDocument/2006/relationships/image" Target="media/image356.wmf"/><Relationship Id="rId972" Type="http://schemas.openxmlformats.org/officeDocument/2006/relationships/image" Target="media/image487.wmf"/><Relationship Id="rId1188" Type="http://schemas.openxmlformats.org/officeDocument/2006/relationships/oleObject" Target="embeddings/oleObject473.bin"/><Relationship Id="rId1395" Type="http://schemas.openxmlformats.org/officeDocument/2006/relationships/hyperlink" Target="http://onthi.com/?a=OT&amp;ot=LT&amp;hdn_lt_id=193" TargetMode="External"/><Relationship Id="rId2001" Type="http://schemas.openxmlformats.org/officeDocument/2006/relationships/image" Target="media/image1029.wmf"/><Relationship Id="rId2239" Type="http://schemas.openxmlformats.org/officeDocument/2006/relationships/image" Target="media/image1149.wmf"/><Relationship Id="rId2446" Type="http://schemas.openxmlformats.org/officeDocument/2006/relationships/oleObject" Target="embeddings/oleObject1040.bin"/><Relationship Id="rId2653" Type="http://schemas.openxmlformats.org/officeDocument/2006/relationships/image" Target="media/image1381.wmf"/><Relationship Id="rId2860" Type="http://schemas.openxmlformats.org/officeDocument/2006/relationships/oleObject" Target="embeddings/oleObject1243.bin"/><Relationship Id="rId625" Type="http://schemas.openxmlformats.org/officeDocument/2006/relationships/oleObject" Target="embeddings/oleObject247.bin"/><Relationship Id="rId832" Type="http://schemas.openxmlformats.org/officeDocument/2006/relationships/image" Target="media/image390.emf"/><Relationship Id="rId1048" Type="http://schemas.openxmlformats.org/officeDocument/2006/relationships/oleObject" Target="embeddings/oleObject414.bin"/><Relationship Id="rId1255" Type="http://schemas.openxmlformats.org/officeDocument/2006/relationships/image" Target="media/image640.wmf"/><Relationship Id="rId1462" Type="http://schemas.openxmlformats.org/officeDocument/2006/relationships/image" Target="media/image756.wmf"/><Relationship Id="rId2306" Type="http://schemas.openxmlformats.org/officeDocument/2006/relationships/image" Target="media/image1198.wmf"/><Relationship Id="rId2513" Type="http://schemas.openxmlformats.org/officeDocument/2006/relationships/oleObject" Target="embeddings/oleObject1073.bin"/><Relationship Id="rId2958" Type="http://schemas.openxmlformats.org/officeDocument/2006/relationships/oleObject" Target="embeddings/oleObject1291.bin"/><Relationship Id="rId1115" Type="http://schemas.openxmlformats.org/officeDocument/2006/relationships/image" Target="media/image563.wmf"/><Relationship Id="rId1322" Type="http://schemas.openxmlformats.org/officeDocument/2006/relationships/image" Target="media/image680.wmf"/><Relationship Id="rId1767" Type="http://schemas.openxmlformats.org/officeDocument/2006/relationships/image" Target="media/image912.PNG"/><Relationship Id="rId1974" Type="http://schemas.openxmlformats.org/officeDocument/2006/relationships/oleObject" Target="embeddings/oleObject823.bin"/><Relationship Id="rId2720" Type="http://schemas.openxmlformats.org/officeDocument/2006/relationships/oleObject" Target="embeddings/oleObject1168.bin"/><Relationship Id="rId2818" Type="http://schemas.openxmlformats.org/officeDocument/2006/relationships/oleObject" Target="embeddings/oleObject1217.bin"/><Relationship Id="rId59" Type="http://schemas.openxmlformats.org/officeDocument/2006/relationships/image" Target="media/image29.wmf"/><Relationship Id="rId1627" Type="http://schemas.openxmlformats.org/officeDocument/2006/relationships/oleObject" Target="embeddings/oleObject671.bin"/><Relationship Id="rId1834" Type="http://schemas.openxmlformats.org/officeDocument/2006/relationships/oleObject" Target="embeddings/oleObject753.bin"/><Relationship Id="rId3287" Type="http://schemas.openxmlformats.org/officeDocument/2006/relationships/oleObject" Target="embeddings/oleObject1442.bin"/><Relationship Id="rId2096" Type="http://schemas.openxmlformats.org/officeDocument/2006/relationships/oleObject" Target="embeddings/oleObject884.bin"/><Relationship Id="rId3494" Type="http://schemas.openxmlformats.org/officeDocument/2006/relationships/image" Target="media/image1805.wmf"/><Relationship Id="rId1901" Type="http://schemas.openxmlformats.org/officeDocument/2006/relationships/oleObject" Target="embeddings/oleObject786.bin"/><Relationship Id="rId3147" Type="http://schemas.openxmlformats.org/officeDocument/2006/relationships/oleObject" Target="embeddings/oleObject1373.bin"/><Relationship Id="rId3354" Type="http://schemas.openxmlformats.org/officeDocument/2006/relationships/image" Target="media/image1741.wmf"/><Relationship Id="rId275" Type="http://schemas.openxmlformats.org/officeDocument/2006/relationships/image" Target="media/image140.wmf"/><Relationship Id="rId2163" Type="http://schemas.openxmlformats.org/officeDocument/2006/relationships/image" Target="media/image1109.wmf"/><Relationship Id="rId2370" Type="http://schemas.openxmlformats.org/officeDocument/2006/relationships/oleObject" Target="embeddings/oleObject1004.bin"/><Relationship Id="rId3007" Type="http://schemas.openxmlformats.org/officeDocument/2006/relationships/image" Target="media/image1551.wmf"/><Relationship Id="rId3214" Type="http://schemas.openxmlformats.org/officeDocument/2006/relationships/image" Target="media/image1671.wmf"/><Relationship Id="rId3421" Type="http://schemas.openxmlformats.org/officeDocument/2006/relationships/oleObject" Target="embeddings/oleObject1508.bin"/><Relationship Id="rId135" Type="http://schemas.openxmlformats.org/officeDocument/2006/relationships/image" Target="media/image67.wmf"/><Relationship Id="rId342" Type="http://schemas.openxmlformats.org/officeDocument/2006/relationships/oleObject" Target="embeddings/oleObject162.bin"/><Relationship Id="rId787" Type="http://schemas.openxmlformats.org/officeDocument/2006/relationships/image" Target="media/image367.wmf"/><Relationship Id="rId994" Type="http://schemas.openxmlformats.org/officeDocument/2006/relationships/oleObject" Target="embeddings/oleObject392.bin"/><Relationship Id="rId2023" Type="http://schemas.openxmlformats.org/officeDocument/2006/relationships/image" Target="media/image1040.wmf"/><Relationship Id="rId2230" Type="http://schemas.openxmlformats.org/officeDocument/2006/relationships/image" Target="media/image1147.emf"/><Relationship Id="rId2468" Type="http://schemas.openxmlformats.org/officeDocument/2006/relationships/oleObject" Target="embeddings/oleObject1051.bin"/><Relationship Id="rId2675" Type="http://schemas.openxmlformats.org/officeDocument/2006/relationships/image" Target="media/image1392.wmf"/><Relationship Id="rId2882" Type="http://schemas.openxmlformats.org/officeDocument/2006/relationships/oleObject" Target="embeddings/oleObject1254.bin"/><Relationship Id="rId202" Type="http://schemas.openxmlformats.org/officeDocument/2006/relationships/oleObject" Target="embeddings/oleObject94.bin"/><Relationship Id="rId647" Type="http://schemas.openxmlformats.org/officeDocument/2006/relationships/image" Target="media/image286.wmf"/><Relationship Id="rId854" Type="http://schemas.openxmlformats.org/officeDocument/2006/relationships/image" Target="media/image403.wmf"/><Relationship Id="rId1277" Type="http://schemas.openxmlformats.org/officeDocument/2006/relationships/oleObject" Target="embeddings/oleObject513.bin"/><Relationship Id="rId1484" Type="http://schemas.openxmlformats.org/officeDocument/2006/relationships/image" Target="media/image766.wmf"/><Relationship Id="rId1691" Type="http://schemas.openxmlformats.org/officeDocument/2006/relationships/hyperlink" Target="http://www.onthi.com/?a=OT&amp;ot=LT&amp;hdn_lt_id=419" TargetMode="External"/><Relationship Id="rId2328" Type="http://schemas.openxmlformats.org/officeDocument/2006/relationships/image" Target="media/image1209.wmf"/><Relationship Id="rId2535" Type="http://schemas.openxmlformats.org/officeDocument/2006/relationships/oleObject" Target="embeddings/oleObject1084.bin"/><Relationship Id="rId2742" Type="http://schemas.openxmlformats.org/officeDocument/2006/relationships/oleObject" Target="embeddings/oleObject1179.bin"/><Relationship Id="rId507" Type="http://schemas.openxmlformats.org/officeDocument/2006/relationships/image" Target="media/image217.wmf"/><Relationship Id="rId714" Type="http://schemas.openxmlformats.org/officeDocument/2006/relationships/oleObject" Target="embeddings/oleObject283.bin"/><Relationship Id="rId921" Type="http://schemas.openxmlformats.org/officeDocument/2006/relationships/image" Target="media/image450.wmf"/><Relationship Id="rId1137" Type="http://schemas.openxmlformats.org/officeDocument/2006/relationships/oleObject" Target="embeddings/oleObject453.bin"/><Relationship Id="rId1344" Type="http://schemas.openxmlformats.org/officeDocument/2006/relationships/image" Target="media/image691.wmf"/><Relationship Id="rId1551" Type="http://schemas.openxmlformats.org/officeDocument/2006/relationships/image" Target="media/image801.wmf"/><Relationship Id="rId1789" Type="http://schemas.openxmlformats.org/officeDocument/2006/relationships/oleObject" Target="embeddings/oleObject731.bin"/><Relationship Id="rId1996" Type="http://schemas.openxmlformats.org/officeDocument/2006/relationships/oleObject" Target="embeddings/oleObject834.bin"/><Relationship Id="rId2602" Type="http://schemas.openxmlformats.org/officeDocument/2006/relationships/oleObject" Target="embeddings/oleObject1109.bin"/><Relationship Id="rId50" Type="http://schemas.openxmlformats.org/officeDocument/2006/relationships/oleObject" Target="embeddings/oleObject19.bin"/><Relationship Id="rId1204" Type="http://schemas.openxmlformats.org/officeDocument/2006/relationships/oleObject" Target="embeddings/oleObject481.bin"/><Relationship Id="rId1411" Type="http://schemas.openxmlformats.org/officeDocument/2006/relationships/image" Target="media/image726.wmf"/><Relationship Id="rId1649" Type="http://schemas.openxmlformats.org/officeDocument/2006/relationships/image" Target="media/image852.wmf"/><Relationship Id="rId1856" Type="http://schemas.openxmlformats.org/officeDocument/2006/relationships/image" Target="media/image958.wmf"/><Relationship Id="rId2907" Type="http://schemas.openxmlformats.org/officeDocument/2006/relationships/image" Target="media/image1503.wmf"/><Relationship Id="rId3071" Type="http://schemas.openxmlformats.org/officeDocument/2006/relationships/oleObject" Target="embeddings/oleObject1342.bin"/><Relationship Id="rId1509" Type="http://schemas.openxmlformats.org/officeDocument/2006/relationships/image" Target="media/image780.wmf"/><Relationship Id="rId1716" Type="http://schemas.openxmlformats.org/officeDocument/2006/relationships/oleObject" Target="embeddings/oleObject699.bin"/><Relationship Id="rId1923" Type="http://schemas.openxmlformats.org/officeDocument/2006/relationships/oleObject" Target="embeddings/oleObject797.bin"/><Relationship Id="rId3169" Type="http://schemas.openxmlformats.org/officeDocument/2006/relationships/oleObject" Target="embeddings/oleObject1384.bin"/><Relationship Id="rId3376" Type="http://schemas.openxmlformats.org/officeDocument/2006/relationships/image" Target="media/image1752.wmf"/><Relationship Id="rId297" Type="http://schemas.openxmlformats.org/officeDocument/2006/relationships/image" Target="media/image151.wmf"/><Relationship Id="rId2185" Type="http://schemas.openxmlformats.org/officeDocument/2006/relationships/oleObject" Target="embeddings/oleObject929.bin"/><Relationship Id="rId2392" Type="http://schemas.openxmlformats.org/officeDocument/2006/relationships/oleObject" Target="embeddings/oleObject1013.bin"/><Relationship Id="rId3029" Type="http://schemas.openxmlformats.org/officeDocument/2006/relationships/image" Target="media/image1564.wmf"/><Relationship Id="rId3236" Type="http://schemas.openxmlformats.org/officeDocument/2006/relationships/image" Target="media/image1682.wmf"/><Relationship Id="rId157" Type="http://schemas.openxmlformats.org/officeDocument/2006/relationships/image" Target="media/image78.wmf"/><Relationship Id="rId364" Type="http://schemas.openxmlformats.org/officeDocument/2006/relationships/image" Target="media/image187.PNG"/><Relationship Id="rId2045" Type="http://schemas.openxmlformats.org/officeDocument/2006/relationships/image" Target="media/image1051.wmf"/><Relationship Id="rId2697" Type="http://schemas.openxmlformats.org/officeDocument/2006/relationships/image" Target="media/image1403.wmf"/><Relationship Id="rId3443" Type="http://schemas.openxmlformats.org/officeDocument/2006/relationships/hyperlink" Target="http://onthi.com/?a=OT&amp;ot=LT&amp;hdn_lt_id=205" TargetMode="External"/><Relationship Id="rId571" Type="http://schemas.openxmlformats.org/officeDocument/2006/relationships/oleObject" Target="embeddings/oleObject219.bin"/><Relationship Id="rId669" Type="http://schemas.openxmlformats.org/officeDocument/2006/relationships/image" Target="media/image300.wmf"/><Relationship Id="rId876" Type="http://schemas.openxmlformats.org/officeDocument/2006/relationships/image" Target="media/image416.wmf"/><Relationship Id="rId1299" Type="http://schemas.openxmlformats.org/officeDocument/2006/relationships/oleObject" Target="embeddings/oleObject521.bin"/><Relationship Id="rId2252" Type="http://schemas.openxmlformats.org/officeDocument/2006/relationships/oleObject" Target="embeddings/oleObject944.bin"/><Relationship Id="rId2557" Type="http://schemas.openxmlformats.org/officeDocument/2006/relationships/oleObject" Target="embeddings/oleObject1095.bin"/><Relationship Id="rId3303" Type="http://schemas.openxmlformats.org/officeDocument/2006/relationships/oleObject" Target="embeddings/oleObject1450.bin"/><Relationship Id="rId3510" Type="http://schemas.openxmlformats.org/officeDocument/2006/relationships/footer" Target="footer1.xml"/><Relationship Id="rId224" Type="http://schemas.openxmlformats.org/officeDocument/2006/relationships/oleObject" Target="embeddings/oleObject105.bin"/><Relationship Id="rId529" Type="http://schemas.openxmlformats.org/officeDocument/2006/relationships/oleObject" Target="embeddings/oleObject198.bin"/><Relationship Id="rId736" Type="http://schemas.openxmlformats.org/officeDocument/2006/relationships/oleObject" Target="embeddings/oleObject294.bin"/><Relationship Id="rId1061" Type="http://schemas.openxmlformats.org/officeDocument/2006/relationships/image" Target="media/image531.wmf"/><Relationship Id="rId1159" Type="http://schemas.openxmlformats.org/officeDocument/2006/relationships/image" Target="media/image587.wmf"/><Relationship Id="rId1366" Type="http://schemas.openxmlformats.org/officeDocument/2006/relationships/image" Target="media/image702.wmf"/><Relationship Id="rId2112" Type="http://schemas.openxmlformats.org/officeDocument/2006/relationships/oleObject" Target="embeddings/oleObject892.bin"/><Relationship Id="rId2417" Type="http://schemas.openxmlformats.org/officeDocument/2006/relationships/image" Target="media/image1255.wmf"/><Relationship Id="rId2764" Type="http://schemas.openxmlformats.org/officeDocument/2006/relationships/oleObject" Target="embeddings/oleObject1190.bin"/><Relationship Id="rId2971" Type="http://schemas.openxmlformats.org/officeDocument/2006/relationships/image" Target="media/image1536.wmf"/><Relationship Id="rId943" Type="http://schemas.openxmlformats.org/officeDocument/2006/relationships/oleObject" Target="embeddings/oleObject377.bin"/><Relationship Id="rId1019" Type="http://schemas.openxmlformats.org/officeDocument/2006/relationships/image" Target="media/image509.wmf"/><Relationship Id="rId1573" Type="http://schemas.openxmlformats.org/officeDocument/2006/relationships/image" Target="media/image812.wmf"/><Relationship Id="rId1780" Type="http://schemas.openxmlformats.org/officeDocument/2006/relationships/image" Target="media/image918.wmf"/><Relationship Id="rId1878" Type="http://schemas.openxmlformats.org/officeDocument/2006/relationships/oleObject" Target="embeddings/oleObject774.bin"/><Relationship Id="rId2624" Type="http://schemas.openxmlformats.org/officeDocument/2006/relationships/oleObject" Target="embeddings/oleObject1120.bin"/><Relationship Id="rId2831" Type="http://schemas.openxmlformats.org/officeDocument/2006/relationships/oleObject" Target="embeddings/oleObject1227.bin"/><Relationship Id="rId2929" Type="http://schemas.openxmlformats.org/officeDocument/2006/relationships/image" Target="media/image1515.wmf"/><Relationship Id="rId72" Type="http://schemas.openxmlformats.org/officeDocument/2006/relationships/oleObject" Target="embeddings/oleObject30.bin"/><Relationship Id="rId803" Type="http://schemas.openxmlformats.org/officeDocument/2006/relationships/image" Target="media/image375.wmf"/><Relationship Id="rId1226" Type="http://schemas.openxmlformats.org/officeDocument/2006/relationships/oleObject" Target="embeddings/oleObject492.bin"/><Relationship Id="rId1433" Type="http://schemas.openxmlformats.org/officeDocument/2006/relationships/oleObject" Target="embeddings/oleObject584.bin"/><Relationship Id="rId1640" Type="http://schemas.openxmlformats.org/officeDocument/2006/relationships/image" Target="media/image847.wmf"/><Relationship Id="rId1738" Type="http://schemas.openxmlformats.org/officeDocument/2006/relationships/oleObject" Target="embeddings/oleObject707.bin"/><Relationship Id="rId3093" Type="http://schemas.openxmlformats.org/officeDocument/2006/relationships/oleObject" Target="embeddings/oleObject1350.bin"/><Relationship Id="rId1500" Type="http://schemas.openxmlformats.org/officeDocument/2006/relationships/oleObject" Target="embeddings/oleObject614.bin"/><Relationship Id="rId1945" Type="http://schemas.openxmlformats.org/officeDocument/2006/relationships/image" Target="media/image1002.wmf"/><Relationship Id="rId3160" Type="http://schemas.openxmlformats.org/officeDocument/2006/relationships/image" Target="media/image1657.wmf"/><Relationship Id="rId3398" Type="http://schemas.openxmlformats.org/officeDocument/2006/relationships/image" Target="media/image1764.wmf"/><Relationship Id="rId1805" Type="http://schemas.openxmlformats.org/officeDocument/2006/relationships/image" Target="media/image931.wmf"/><Relationship Id="rId3020" Type="http://schemas.openxmlformats.org/officeDocument/2006/relationships/oleObject" Target="embeddings/oleObject1322.bin"/><Relationship Id="rId3258" Type="http://schemas.openxmlformats.org/officeDocument/2006/relationships/image" Target="media/image1693.wmf"/><Relationship Id="rId3465" Type="http://schemas.openxmlformats.org/officeDocument/2006/relationships/oleObject" Target="embeddings/oleObject1520.bin"/><Relationship Id="rId179" Type="http://schemas.openxmlformats.org/officeDocument/2006/relationships/image" Target="media/image89.wmf"/><Relationship Id="rId386" Type="http://schemas.openxmlformats.org/officeDocument/2006/relationships/image" Target="media/image199.png"/><Relationship Id="rId593" Type="http://schemas.openxmlformats.org/officeDocument/2006/relationships/oleObject" Target="embeddings/oleObject230.bin"/><Relationship Id="rId2067" Type="http://schemas.openxmlformats.org/officeDocument/2006/relationships/image" Target="media/image1062.wmf"/><Relationship Id="rId2274" Type="http://schemas.openxmlformats.org/officeDocument/2006/relationships/image" Target="media/image1182.wmf"/><Relationship Id="rId2481" Type="http://schemas.openxmlformats.org/officeDocument/2006/relationships/image" Target="media/image1287.wmf"/><Relationship Id="rId3118" Type="http://schemas.openxmlformats.org/officeDocument/2006/relationships/image" Target="media/image1622.wmf"/><Relationship Id="rId3325" Type="http://schemas.openxmlformats.org/officeDocument/2006/relationships/oleObject" Target="embeddings/oleObject1461.bin"/><Relationship Id="rId246" Type="http://schemas.openxmlformats.org/officeDocument/2006/relationships/oleObject" Target="embeddings/oleObject114.bin"/><Relationship Id="rId660" Type="http://schemas.openxmlformats.org/officeDocument/2006/relationships/oleObject" Target="embeddings/oleObject265.bin"/><Relationship Id="rId898" Type="http://schemas.openxmlformats.org/officeDocument/2006/relationships/image" Target="media/image437.wmf"/><Relationship Id="rId1083" Type="http://schemas.openxmlformats.org/officeDocument/2006/relationships/image" Target="media/image542.wmf"/><Relationship Id="rId1290" Type="http://schemas.openxmlformats.org/officeDocument/2006/relationships/image" Target="media/image664.wmf"/><Relationship Id="rId2134" Type="http://schemas.openxmlformats.org/officeDocument/2006/relationships/oleObject" Target="embeddings/oleObject903.bin"/><Relationship Id="rId2341" Type="http://schemas.openxmlformats.org/officeDocument/2006/relationships/oleObject" Target="embeddings/oleObject989.bin"/><Relationship Id="rId2579" Type="http://schemas.openxmlformats.org/officeDocument/2006/relationships/oleObject" Target="embeddings/oleObject1098.bin"/><Relationship Id="rId2786" Type="http://schemas.openxmlformats.org/officeDocument/2006/relationships/image" Target="media/image1448.wmf"/><Relationship Id="rId2993" Type="http://schemas.openxmlformats.org/officeDocument/2006/relationships/image" Target="media/image1547.wmf"/><Relationship Id="rId106" Type="http://schemas.openxmlformats.org/officeDocument/2006/relationships/oleObject" Target="embeddings/oleObject47.bin"/><Relationship Id="rId313" Type="http://schemas.openxmlformats.org/officeDocument/2006/relationships/image" Target="media/image159.wmf"/><Relationship Id="rId758" Type="http://schemas.openxmlformats.org/officeDocument/2006/relationships/oleObject" Target="embeddings/oleObject303.bin"/><Relationship Id="rId965" Type="http://schemas.openxmlformats.org/officeDocument/2006/relationships/image" Target="media/image481.wmf"/><Relationship Id="rId1150" Type="http://schemas.openxmlformats.org/officeDocument/2006/relationships/oleObject" Target="embeddings/oleObject459.bin"/><Relationship Id="rId1388" Type="http://schemas.openxmlformats.org/officeDocument/2006/relationships/oleObject" Target="embeddings/oleObject563.bin"/><Relationship Id="rId1595" Type="http://schemas.openxmlformats.org/officeDocument/2006/relationships/oleObject" Target="embeddings/oleObject660.bin"/><Relationship Id="rId2439" Type="http://schemas.openxmlformats.org/officeDocument/2006/relationships/image" Target="media/image1266.wmf"/><Relationship Id="rId2646" Type="http://schemas.openxmlformats.org/officeDocument/2006/relationships/oleObject" Target="embeddings/oleObject1131.bin"/><Relationship Id="rId2853" Type="http://schemas.openxmlformats.org/officeDocument/2006/relationships/image" Target="media/image1476.wmf"/><Relationship Id="rId94" Type="http://schemas.openxmlformats.org/officeDocument/2006/relationships/oleObject" Target="embeddings/oleObject41.bin"/><Relationship Id="rId520" Type="http://schemas.openxmlformats.org/officeDocument/2006/relationships/image" Target="media/image224.wmf"/><Relationship Id="rId618" Type="http://schemas.openxmlformats.org/officeDocument/2006/relationships/image" Target="media/image272.wmf"/><Relationship Id="rId825" Type="http://schemas.openxmlformats.org/officeDocument/2006/relationships/image" Target="media/image386.wmf"/><Relationship Id="rId1248" Type="http://schemas.openxmlformats.org/officeDocument/2006/relationships/oleObject" Target="embeddings/oleObject502.bin"/><Relationship Id="rId1455" Type="http://schemas.openxmlformats.org/officeDocument/2006/relationships/image" Target="media/image749.wmf"/><Relationship Id="rId1662" Type="http://schemas.openxmlformats.org/officeDocument/2006/relationships/image" Target="media/image860.wmf"/><Relationship Id="rId2201" Type="http://schemas.openxmlformats.org/officeDocument/2006/relationships/image" Target="media/image1128.wmf"/><Relationship Id="rId2506" Type="http://schemas.openxmlformats.org/officeDocument/2006/relationships/image" Target="media/image1300.wmf"/><Relationship Id="rId1010" Type="http://schemas.openxmlformats.org/officeDocument/2006/relationships/oleObject" Target="embeddings/oleObject399.bin"/><Relationship Id="rId1108" Type="http://schemas.openxmlformats.org/officeDocument/2006/relationships/image" Target="media/image556.wmf"/><Relationship Id="rId1315" Type="http://schemas.openxmlformats.org/officeDocument/2006/relationships/oleObject" Target="embeddings/oleObject529.bin"/><Relationship Id="rId1967" Type="http://schemas.openxmlformats.org/officeDocument/2006/relationships/oleObject" Target="embeddings/oleObject819.bin"/><Relationship Id="rId2713" Type="http://schemas.openxmlformats.org/officeDocument/2006/relationships/image" Target="media/image1411.wmf"/><Relationship Id="rId2920" Type="http://schemas.openxmlformats.org/officeDocument/2006/relationships/oleObject" Target="embeddings/oleObject1272.bin"/><Relationship Id="rId1522" Type="http://schemas.openxmlformats.org/officeDocument/2006/relationships/oleObject" Target="embeddings/oleObject624.bin"/><Relationship Id="rId21" Type="http://schemas.openxmlformats.org/officeDocument/2006/relationships/image" Target="media/image9.wmf"/><Relationship Id="rId2089" Type="http://schemas.openxmlformats.org/officeDocument/2006/relationships/image" Target="media/image1073.wmf"/><Relationship Id="rId3487" Type="http://schemas.openxmlformats.org/officeDocument/2006/relationships/oleObject" Target="embeddings/oleObject1531.bin"/><Relationship Id="rId2296" Type="http://schemas.openxmlformats.org/officeDocument/2006/relationships/image" Target="media/image1193.wmf"/><Relationship Id="rId3347" Type="http://schemas.openxmlformats.org/officeDocument/2006/relationships/oleObject" Target="embeddings/oleObject1472.bin"/><Relationship Id="rId268" Type="http://schemas.openxmlformats.org/officeDocument/2006/relationships/oleObject" Target="embeddings/oleObject125.bin"/><Relationship Id="rId682" Type="http://schemas.openxmlformats.org/officeDocument/2006/relationships/oleObject" Target="embeddings/oleObject270.bin"/><Relationship Id="rId2156" Type="http://schemas.openxmlformats.org/officeDocument/2006/relationships/oleObject" Target="embeddings/oleObject915.bin"/><Relationship Id="rId2363" Type="http://schemas.openxmlformats.org/officeDocument/2006/relationships/image" Target="media/image1226.wmf"/><Relationship Id="rId2570" Type="http://schemas.openxmlformats.org/officeDocument/2006/relationships/image" Target="media/image1356.wmf"/><Relationship Id="rId3207" Type="http://schemas.openxmlformats.org/officeDocument/2006/relationships/oleObject" Target="embeddings/oleObject1402.bin"/><Relationship Id="rId3414" Type="http://schemas.openxmlformats.org/officeDocument/2006/relationships/image" Target="media/image1772.wmf"/><Relationship Id="rId128" Type="http://schemas.openxmlformats.org/officeDocument/2006/relationships/oleObject" Target="embeddings/oleObject58.bin"/><Relationship Id="rId335" Type="http://schemas.openxmlformats.org/officeDocument/2006/relationships/image" Target="media/image170.wmf"/><Relationship Id="rId542" Type="http://schemas.openxmlformats.org/officeDocument/2006/relationships/image" Target="media/image236.wmf"/><Relationship Id="rId1172" Type="http://schemas.openxmlformats.org/officeDocument/2006/relationships/oleObject" Target="embeddings/oleObject465.bin"/><Relationship Id="rId2016" Type="http://schemas.openxmlformats.org/officeDocument/2006/relationships/oleObject" Target="embeddings/oleObject844.bin"/><Relationship Id="rId2223" Type="http://schemas.openxmlformats.org/officeDocument/2006/relationships/image" Target="media/image1140.wmf"/><Relationship Id="rId2430" Type="http://schemas.openxmlformats.org/officeDocument/2006/relationships/oleObject" Target="embeddings/oleObject1032.bin"/><Relationship Id="rId1032" Type="http://schemas.openxmlformats.org/officeDocument/2006/relationships/oleObject" Target="embeddings/oleObject409.bin"/><Relationship Id="rId1989" Type="http://schemas.openxmlformats.org/officeDocument/2006/relationships/image" Target="media/image1023.wmf"/><Relationship Id="rId1849" Type="http://schemas.openxmlformats.org/officeDocument/2006/relationships/image" Target="media/image953.wmf"/><Relationship Id="rId3064" Type="http://schemas.openxmlformats.org/officeDocument/2006/relationships/image" Target="media/image1585.wmf"/><Relationship Id="rId192" Type="http://schemas.openxmlformats.org/officeDocument/2006/relationships/image" Target="media/image96.wmf"/><Relationship Id="rId1709" Type="http://schemas.openxmlformats.org/officeDocument/2006/relationships/image" Target="media/image879.wmf"/><Relationship Id="rId1916" Type="http://schemas.openxmlformats.org/officeDocument/2006/relationships/image" Target="media/image987.wmf"/><Relationship Id="rId3271" Type="http://schemas.openxmlformats.org/officeDocument/2006/relationships/oleObject" Target="embeddings/oleObject1434.bin"/><Relationship Id="rId2080" Type="http://schemas.openxmlformats.org/officeDocument/2006/relationships/oleObject" Target="embeddings/oleObject876.bin"/><Relationship Id="rId3131" Type="http://schemas.openxmlformats.org/officeDocument/2006/relationships/oleObject" Target="embeddings/oleObject1365.bin"/><Relationship Id="rId2897" Type="http://schemas.openxmlformats.org/officeDocument/2006/relationships/image" Target="media/image1498.wmf"/><Relationship Id="rId869" Type="http://schemas.openxmlformats.org/officeDocument/2006/relationships/image" Target="media/image412.wmf"/><Relationship Id="rId1499" Type="http://schemas.openxmlformats.org/officeDocument/2006/relationships/image" Target="media/image774.wmf"/><Relationship Id="rId729" Type="http://schemas.openxmlformats.org/officeDocument/2006/relationships/image" Target="media/image336.wmf"/><Relationship Id="rId1359" Type="http://schemas.openxmlformats.org/officeDocument/2006/relationships/oleObject" Target="embeddings/oleObject551.bin"/><Relationship Id="rId2757" Type="http://schemas.openxmlformats.org/officeDocument/2006/relationships/image" Target="media/image1433.wmf"/><Relationship Id="rId2964" Type="http://schemas.openxmlformats.org/officeDocument/2006/relationships/oleObject" Target="embeddings/oleObject1294.bin"/><Relationship Id="rId936" Type="http://schemas.openxmlformats.org/officeDocument/2006/relationships/oleObject" Target="embeddings/oleObject375.bin"/><Relationship Id="rId1219" Type="http://schemas.openxmlformats.org/officeDocument/2006/relationships/image" Target="media/image621.wmf"/><Relationship Id="rId1566" Type="http://schemas.openxmlformats.org/officeDocument/2006/relationships/oleObject" Target="embeddings/oleObject646.bin"/><Relationship Id="rId1773" Type="http://schemas.openxmlformats.org/officeDocument/2006/relationships/oleObject" Target="embeddings/oleObject723.bin"/><Relationship Id="rId1980" Type="http://schemas.openxmlformats.org/officeDocument/2006/relationships/oleObject" Target="embeddings/oleObject826.bin"/><Relationship Id="rId2617" Type="http://schemas.openxmlformats.org/officeDocument/2006/relationships/image" Target="media/image1363.wmf"/><Relationship Id="rId2824" Type="http://schemas.openxmlformats.org/officeDocument/2006/relationships/oleObject" Target="embeddings/oleObject1221.bin"/><Relationship Id="rId65" Type="http://schemas.openxmlformats.org/officeDocument/2006/relationships/oleObject" Target="embeddings/oleObject27.bin"/><Relationship Id="rId1426" Type="http://schemas.openxmlformats.org/officeDocument/2006/relationships/image" Target="media/image734.wmf"/><Relationship Id="rId1633" Type="http://schemas.openxmlformats.org/officeDocument/2006/relationships/oleObject" Target="embeddings/oleObject672.bin"/><Relationship Id="rId1840" Type="http://schemas.openxmlformats.org/officeDocument/2006/relationships/oleObject" Target="embeddings/oleObject756.bin"/><Relationship Id="rId1700" Type="http://schemas.openxmlformats.org/officeDocument/2006/relationships/hyperlink" Target="http://www.onthi.com/?a=OT&amp;ot=LT&amp;hdn_lt_id=187" TargetMode="External"/><Relationship Id="rId3458" Type="http://schemas.openxmlformats.org/officeDocument/2006/relationships/image" Target="media/image1785.wmf"/><Relationship Id="rId379" Type="http://schemas.openxmlformats.org/officeDocument/2006/relationships/oleObject" Target="embeddings/oleObject177.bin"/><Relationship Id="rId586" Type="http://schemas.openxmlformats.org/officeDocument/2006/relationships/image" Target="media/image257.wmf"/><Relationship Id="rId793" Type="http://schemas.openxmlformats.org/officeDocument/2006/relationships/image" Target="media/image370.wmf"/><Relationship Id="rId2267" Type="http://schemas.openxmlformats.org/officeDocument/2006/relationships/oleObject" Target="embeddings/oleObject952.bin"/><Relationship Id="rId2474" Type="http://schemas.openxmlformats.org/officeDocument/2006/relationships/oleObject" Target="embeddings/oleObject1054.bin"/><Relationship Id="rId2681" Type="http://schemas.openxmlformats.org/officeDocument/2006/relationships/image" Target="media/image1395.wmf"/><Relationship Id="rId3318" Type="http://schemas.openxmlformats.org/officeDocument/2006/relationships/image" Target="media/image1723.wmf"/><Relationship Id="rId239" Type="http://schemas.openxmlformats.org/officeDocument/2006/relationships/image" Target="media/image122.wmf"/><Relationship Id="rId653" Type="http://schemas.openxmlformats.org/officeDocument/2006/relationships/image" Target="media/image289.wmf"/><Relationship Id="rId1076" Type="http://schemas.openxmlformats.org/officeDocument/2006/relationships/oleObject" Target="embeddings/oleObject428.bin"/><Relationship Id="rId1283" Type="http://schemas.openxmlformats.org/officeDocument/2006/relationships/image" Target="media/image658.wmf"/><Relationship Id="rId1490" Type="http://schemas.openxmlformats.org/officeDocument/2006/relationships/oleObject" Target="embeddings/oleObject609.bin"/><Relationship Id="rId2127" Type="http://schemas.openxmlformats.org/officeDocument/2006/relationships/image" Target="media/image1092.wmf"/><Relationship Id="rId2334" Type="http://schemas.openxmlformats.org/officeDocument/2006/relationships/image" Target="media/image1212.wmf"/><Relationship Id="rId306" Type="http://schemas.openxmlformats.org/officeDocument/2006/relationships/oleObject" Target="embeddings/oleObject144.bin"/><Relationship Id="rId860" Type="http://schemas.openxmlformats.org/officeDocument/2006/relationships/oleObject" Target="embeddings/oleObject350.bin"/><Relationship Id="rId1143" Type="http://schemas.openxmlformats.org/officeDocument/2006/relationships/image" Target="media/image578.wmf"/><Relationship Id="rId2541" Type="http://schemas.openxmlformats.org/officeDocument/2006/relationships/oleObject" Target="embeddings/oleObject1087.bin"/><Relationship Id="rId513" Type="http://schemas.openxmlformats.org/officeDocument/2006/relationships/oleObject" Target="embeddings/oleObject192.bin"/><Relationship Id="rId720" Type="http://schemas.openxmlformats.org/officeDocument/2006/relationships/oleObject" Target="embeddings/oleObject286.bin"/><Relationship Id="rId1350" Type="http://schemas.openxmlformats.org/officeDocument/2006/relationships/image" Target="media/image694.wmf"/><Relationship Id="rId2401" Type="http://schemas.openxmlformats.org/officeDocument/2006/relationships/image" Target="media/image1247.wmf"/><Relationship Id="rId1003" Type="http://schemas.openxmlformats.org/officeDocument/2006/relationships/image" Target="media/image499.emf"/><Relationship Id="rId1210" Type="http://schemas.openxmlformats.org/officeDocument/2006/relationships/oleObject" Target="embeddings/oleObject484.bin"/><Relationship Id="rId3175" Type="http://schemas.openxmlformats.org/officeDocument/2006/relationships/image" Target="media/image1648.wmf"/><Relationship Id="rId3382" Type="http://schemas.openxmlformats.org/officeDocument/2006/relationships/image" Target="media/image1755.wmf"/><Relationship Id="rId2191" Type="http://schemas.openxmlformats.org/officeDocument/2006/relationships/oleObject" Target="embeddings/oleObject932.bin"/><Relationship Id="rId3035" Type="http://schemas.openxmlformats.org/officeDocument/2006/relationships/image" Target="media/image1570.wmf"/><Relationship Id="rId3242" Type="http://schemas.openxmlformats.org/officeDocument/2006/relationships/image" Target="media/image1685.wmf"/><Relationship Id="rId163" Type="http://schemas.openxmlformats.org/officeDocument/2006/relationships/image" Target="media/image81.wmf"/><Relationship Id="rId370" Type="http://schemas.openxmlformats.org/officeDocument/2006/relationships/oleObject" Target="embeddings/oleObject173.bin"/><Relationship Id="rId2051" Type="http://schemas.openxmlformats.org/officeDocument/2006/relationships/image" Target="media/image1054.wmf"/><Relationship Id="rId3102" Type="http://schemas.openxmlformats.org/officeDocument/2006/relationships/image" Target="media/image1613.wmf"/><Relationship Id="rId230" Type="http://schemas.openxmlformats.org/officeDocument/2006/relationships/oleObject" Target="embeddings/oleObject106.bin"/><Relationship Id="rId2868" Type="http://schemas.openxmlformats.org/officeDocument/2006/relationships/oleObject" Target="embeddings/oleObject1247.bin"/><Relationship Id="rId1677" Type="http://schemas.openxmlformats.org/officeDocument/2006/relationships/image" Target="media/image868.wmf"/><Relationship Id="rId1884" Type="http://schemas.openxmlformats.org/officeDocument/2006/relationships/oleObject" Target="embeddings/oleObject777.bin"/><Relationship Id="rId2728" Type="http://schemas.openxmlformats.org/officeDocument/2006/relationships/oleObject" Target="embeddings/oleObject1172.bin"/><Relationship Id="rId2935" Type="http://schemas.openxmlformats.org/officeDocument/2006/relationships/image" Target="media/image1518.wmf"/><Relationship Id="rId907" Type="http://schemas.openxmlformats.org/officeDocument/2006/relationships/oleObject" Target="embeddings/oleObject362.bin"/><Relationship Id="rId1537" Type="http://schemas.openxmlformats.org/officeDocument/2006/relationships/image" Target="media/image794.wmf"/><Relationship Id="rId1744" Type="http://schemas.openxmlformats.org/officeDocument/2006/relationships/oleObject" Target="embeddings/oleObject710.bin"/><Relationship Id="rId1951" Type="http://schemas.openxmlformats.org/officeDocument/2006/relationships/image" Target="media/image1005.wmf"/><Relationship Id="rId36" Type="http://schemas.openxmlformats.org/officeDocument/2006/relationships/image" Target="media/image17.wmf"/><Relationship Id="rId1604" Type="http://schemas.openxmlformats.org/officeDocument/2006/relationships/image" Target="media/image829.png"/><Relationship Id="rId1811" Type="http://schemas.openxmlformats.org/officeDocument/2006/relationships/image" Target="media/image934.wmf"/><Relationship Id="rId697" Type="http://schemas.openxmlformats.org/officeDocument/2006/relationships/image" Target="media/image319.wmf"/><Relationship Id="rId2378" Type="http://schemas.openxmlformats.org/officeDocument/2006/relationships/oleObject" Target="embeddings/oleObject1008.bin"/><Relationship Id="rId3429" Type="http://schemas.openxmlformats.org/officeDocument/2006/relationships/hyperlink" Target="http://onthi.com/?a=OT&amp;ot=LT&amp;hdn_lt_id=205" TargetMode="External"/><Relationship Id="rId1187" Type="http://schemas.openxmlformats.org/officeDocument/2006/relationships/image" Target="media/image605.wmf"/><Relationship Id="rId2585" Type="http://schemas.openxmlformats.org/officeDocument/2006/relationships/image" Target="media/image1339.wmf"/><Relationship Id="rId2792" Type="http://schemas.openxmlformats.org/officeDocument/2006/relationships/image" Target="media/image1451.wmf"/><Relationship Id="rId557" Type="http://schemas.openxmlformats.org/officeDocument/2006/relationships/oleObject" Target="embeddings/oleObject210.bin"/><Relationship Id="rId764" Type="http://schemas.openxmlformats.org/officeDocument/2006/relationships/oleObject" Target="embeddings/oleObject306.bin"/><Relationship Id="rId971" Type="http://schemas.openxmlformats.org/officeDocument/2006/relationships/image" Target="media/image486.wmf"/><Relationship Id="rId1394" Type="http://schemas.openxmlformats.org/officeDocument/2006/relationships/oleObject" Target="embeddings/oleObject566.bin"/><Relationship Id="rId2238" Type="http://schemas.openxmlformats.org/officeDocument/2006/relationships/image" Target="media/image1178.wmf"/><Relationship Id="rId2445" Type="http://schemas.openxmlformats.org/officeDocument/2006/relationships/image" Target="media/image1269.wmf"/><Relationship Id="rId2652" Type="http://schemas.openxmlformats.org/officeDocument/2006/relationships/oleObject" Target="embeddings/oleObject1134.bin"/><Relationship Id="rId624" Type="http://schemas.openxmlformats.org/officeDocument/2006/relationships/image" Target="media/image275.wmf"/><Relationship Id="rId831" Type="http://schemas.openxmlformats.org/officeDocument/2006/relationships/oleObject" Target="embeddings/oleObject338.bin"/><Relationship Id="rId1047" Type="http://schemas.openxmlformats.org/officeDocument/2006/relationships/image" Target="media/image524.wmf"/><Relationship Id="rId1254" Type="http://schemas.openxmlformats.org/officeDocument/2006/relationships/oleObject" Target="embeddings/oleObject505.bin"/><Relationship Id="rId1461" Type="http://schemas.openxmlformats.org/officeDocument/2006/relationships/image" Target="media/image755.wmf"/><Relationship Id="rId2305" Type="http://schemas.openxmlformats.org/officeDocument/2006/relationships/oleObject" Target="embeddings/oleObject971.bin"/><Relationship Id="rId2512" Type="http://schemas.openxmlformats.org/officeDocument/2006/relationships/image" Target="media/image1303.wmf"/><Relationship Id="rId1114" Type="http://schemas.openxmlformats.org/officeDocument/2006/relationships/image" Target="media/image562.wmf"/><Relationship Id="rId1321" Type="http://schemas.openxmlformats.org/officeDocument/2006/relationships/oleObject" Target="embeddings/oleObject532.bin"/><Relationship Id="rId3079" Type="http://schemas.openxmlformats.org/officeDocument/2006/relationships/oleObject" Target="embeddings/oleObject1343.bin"/><Relationship Id="rId3286" Type="http://schemas.openxmlformats.org/officeDocument/2006/relationships/image" Target="media/image1707.wmf"/><Relationship Id="rId3493" Type="http://schemas.openxmlformats.org/officeDocument/2006/relationships/oleObject" Target="embeddings/oleObject1534.bin"/><Relationship Id="rId2095" Type="http://schemas.openxmlformats.org/officeDocument/2006/relationships/image" Target="media/image1076.wmf"/><Relationship Id="rId3146" Type="http://schemas.openxmlformats.org/officeDocument/2006/relationships/image" Target="media/image1636.wmf"/><Relationship Id="rId3353" Type="http://schemas.openxmlformats.org/officeDocument/2006/relationships/oleObject" Target="embeddings/oleObject1475.bin"/><Relationship Id="rId274" Type="http://schemas.openxmlformats.org/officeDocument/2006/relationships/oleObject" Target="embeddings/oleObject128.bin"/><Relationship Id="rId2162" Type="http://schemas.openxmlformats.org/officeDocument/2006/relationships/oleObject" Target="embeddings/oleObject918.bin"/><Relationship Id="rId3006" Type="http://schemas.openxmlformats.org/officeDocument/2006/relationships/oleObject" Target="embeddings/oleObject1315.bin"/><Relationship Id="rId134" Type="http://schemas.openxmlformats.org/officeDocument/2006/relationships/oleObject" Target="embeddings/oleObject61.bin"/><Relationship Id="rId3213" Type="http://schemas.openxmlformats.org/officeDocument/2006/relationships/oleObject" Target="embeddings/oleObject1405.bin"/><Relationship Id="rId3420" Type="http://schemas.openxmlformats.org/officeDocument/2006/relationships/image" Target="media/image1775.wmf"/><Relationship Id="rId341" Type="http://schemas.openxmlformats.org/officeDocument/2006/relationships/image" Target="media/image173.wmf"/><Relationship Id="rId2022" Type="http://schemas.openxmlformats.org/officeDocument/2006/relationships/oleObject" Target="embeddings/oleObject847.bin"/><Relationship Id="rId2979" Type="http://schemas.openxmlformats.org/officeDocument/2006/relationships/image" Target="media/image1540.wmf"/><Relationship Id="rId201" Type="http://schemas.openxmlformats.org/officeDocument/2006/relationships/image" Target="media/image101.wmf"/><Relationship Id="rId1788" Type="http://schemas.openxmlformats.org/officeDocument/2006/relationships/image" Target="media/image922.wmf"/><Relationship Id="rId1995" Type="http://schemas.openxmlformats.org/officeDocument/2006/relationships/image" Target="media/image1026.wmf"/><Relationship Id="rId2839" Type="http://schemas.openxmlformats.org/officeDocument/2006/relationships/image" Target="media/image1469.wmf"/><Relationship Id="rId1648" Type="http://schemas.openxmlformats.org/officeDocument/2006/relationships/oleObject" Target="embeddings/oleObject677.bin"/><Relationship Id="rId1508" Type="http://schemas.openxmlformats.org/officeDocument/2006/relationships/image" Target="media/image779.wmf"/><Relationship Id="rId1855" Type="http://schemas.openxmlformats.org/officeDocument/2006/relationships/oleObject" Target="embeddings/oleObject762.bin"/><Relationship Id="rId2906" Type="http://schemas.openxmlformats.org/officeDocument/2006/relationships/oleObject" Target="embeddings/oleObject1266.bin"/><Relationship Id="rId3070" Type="http://schemas.openxmlformats.org/officeDocument/2006/relationships/image" Target="media/image1591.wmf"/><Relationship Id="rId1715" Type="http://schemas.openxmlformats.org/officeDocument/2006/relationships/image" Target="media/image883.wmf"/><Relationship Id="rId1922" Type="http://schemas.openxmlformats.org/officeDocument/2006/relationships/image" Target="media/image990.wmf"/><Relationship Id="rId2489" Type="http://schemas.openxmlformats.org/officeDocument/2006/relationships/image" Target="media/image1291.wmf"/><Relationship Id="rId2696" Type="http://schemas.openxmlformats.org/officeDocument/2006/relationships/oleObject" Target="embeddings/oleObject1156.bin"/><Relationship Id="rId668" Type="http://schemas.openxmlformats.org/officeDocument/2006/relationships/image" Target="media/image299.wmf"/><Relationship Id="rId875" Type="http://schemas.openxmlformats.org/officeDocument/2006/relationships/oleObject" Target="embeddings/oleObject356.bin"/><Relationship Id="rId1298" Type="http://schemas.openxmlformats.org/officeDocument/2006/relationships/image" Target="media/image668.wmf"/><Relationship Id="rId2349" Type="http://schemas.openxmlformats.org/officeDocument/2006/relationships/oleObject" Target="embeddings/oleObject993.bin"/><Relationship Id="rId2556" Type="http://schemas.openxmlformats.org/officeDocument/2006/relationships/image" Target="media/image1325.wmf"/><Relationship Id="rId2763" Type="http://schemas.openxmlformats.org/officeDocument/2006/relationships/image" Target="media/image1436.wmf"/><Relationship Id="rId2970" Type="http://schemas.openxmlformats.org/officeDocument/2006/relationships/oleObject" Target="embeddings/oleObject1297.bin"/><Relationship Id="rId528" Type="http://schemas.openxmlformats.org/officeDocument/2006/relationships/image" Target="media/image229.wmf"/><Relationship Id="rId735" Type="http://schemas.openxmlformats.org/officeDocument/2006/relationships/image" Target="media/image339.wmf"/><Relationship Id="rId942" Type="http://schemas.openxmlformats.org/officeDocument/2006/relationships/image" Target="media/image462.wmf"/><Relationship Id="rId1158" Type="http://schemas.openxmlformats.org/officeDocument/2006/relationships/oleObject" Target="embeddings/oleObject462.bin"/><Relationship Id="rId1365" Type="http://schemas.openxmlformats.org/officeDocument/2006/relationships/oleObject" Target="embeddings/oleObject554.bin"/><Relationship Id="rId1572" Type="http://schemas.openxmlformats.org/officeDocument/2006/relationships/oleObject" Target="embeddings/oleObject649.bin"/><Relationship Id="rId2209" Type="http://schemas.openxmlformats.org/officeDocument/2006/relationships/image" Target="media/image1132.wmf"/><Relationship Id="rId2416" Type="http://schemas.openxmlformats.org/officeDocument/2006/relationships/oleObject" Target="embeddings/oleObject1025.bin"/><Relationship Id="rId2623" Type="http://schemas.openxmlformats.org/officeDocument/2006/relationships/image" Target="media/image1366.wmf"/><Relationship Id="rId1018" Type="http://schemas.openxmlformats.org/officeDocument/2006/relationships/oleObject" Target="embeddings/oleObject402.bin"/><Relationship Id="rId1225" Type="http://schemas.openxmlformats.org/officeDocument/2006/relationships/image" Target="media/image624.wmf"/><Relationship Id="rId1432" Type="http://schemas.openxmlformats.org/officeDocument/2006/relationships/image" Target="media/image737.wmf"/><Relationship Id="rId2830" Type="http://schemas.openxmlformats.org/officeDocument/2006/relationships/oleObject" Target="embeddings/oleObject1226.bin"/><Relationship Id="rId71" Type="http://schemas.openxmlformats.org/officeDocument/2006/relationships/image" Target="media/image35.wmf"/><Relationship Id="rId802" Type="http://schemas.openxmlformats.org/officeDocument/2006/relationships/oleObject" Target="embeddings/oleObject325.bin"/><Relationship Id="rId3397" Type="http://schemas.openxmlformats.org/officeDocument/2006/relationships/image" Target="media/image1763.png"/><Relationship Id="rId178" Type="http://schemas.openxmlformats.org/officeDocument/2006/relationships/oleObject" Target="embeddings/oleObject83.bin"/><Relationship Id="rId3257" Type="http://schemas.openxmlformats.org/officeDocument/2006/relationships/oleObject" Target="embeddings/oleObject1427.bin"/><Relationship Id="rId3464" Type="http://schemas.openxmlformats.org/officeDocument/2006/relationships/image" Target="media/image1790.wmf"/><Relationship Id="rId385" Type="http://schemas.openxmlformats.org/officeDocument/2006/relationships/oleObject" Target="embeddings/oleObject180.bin"/><Relationship Id="rId592" Type="http://schemas.openxmlformats.org/officeDocument/2006/relationships/image" Target="media/image260.wmf"/><Relationship Id="rId2066" Type="http://schemas.openxmlformats.org/officeDocument/2006/relationships/oleObject" Target="embeddings/oleObject869.bin"/><Relationship Id="rId2273" Type="http://schemas.openxmlformats.org/officeDocument/2006/relationships/oleObject" Target="embeddings/oleObject955.bin"/><Relationship Id="rId2480" Type="http://schemas.openxmlformats.org/officeDocument/2006/relationships/oleObject" Target="embeddings/oleObject1057.bin"/><Relationship Id="rId3117" Type="http://schemas.openxmlformats.org/officeDocument/2006/relationships/oleObject" Target="embeddings/oleObject1358.bin"/><Relationship Id="rId3324" Type="http://schemas.openxmlformats.org/officeDocument/2006/relationships/image" Target="media/image1726.wmf"/><Relationship Id="rId245" Type="http://schemas.openxmlformats.org/officeDocument/2006/relationships/image" Target="media/image125.wmf"/><Relationship Id="rId1082" Type="http://schemas.openxmlformats.org/officeDocument/2006/relationships/oleObject" Target="embeddings/oleObject431.bin"/><Relationship Id="rId2133" Type="http://schemas.openxmlformats.org/officeDocument/2006/relationships/image" Target="media/image1095.wmf"/><Relationship Id="rId2340" Type="http://schemas.openxmlformats.org/officeDocument/2006/relationships/image" Target="media/image1215.wmf"/><Relationship Id="rId105" Type="http://schemas.openxmlformats.org/officeDocument/2006/relationships/image" Target="media/image52.wmf"/><Relationship Id="rId312" Type="http://schemas.openxmlformats.org/officeDocument/2006/relationships/oleObject" Target="embeddings/oleObject147.bin"/><Relationship Id="rId2200" Type="http://schemas.openxmlformats.org/officeDocument/2006/relationships/image" Target="media/image1145.wmf"/><Relationship Id="rId1899" Type="http://schemas.openxmlformats.org/officeDocument/2006/relationships/oleObject" Target="embeddings/oleObject785.bin"/><Relationship Id="rId1759" Type="http://schemas.openxmlformats.org/officeDocument/2006/relationships/image" Target="media/image908.wmf"/><Relationship Id="rId1966" Type="http://schemas.openxmlformats.org/officeDocument/2006/relationships/oleObject" Target="embeddings/oleObject818.bin"/><Relationship Id="rId3181" Type="http://schemas.openxmlformats.org/officeDocument/2006/relationships/oleObject" Target="embeddings/oleObject1389.bin"/><Relationship Id="rId1619" Type="http://schemas.openxmlformats.org/officeDocument/2006/relationships/oleObject" Target="embeddings/oleObject667.bin"/><Relationship Id="rId1826" Type="http://schemas.openxmlformats.org/officeDocument/2006/relationships/oleObject" Target="embeddings/oleObject749.bin"/><Relationship Id="rId3041" Type="http://schemas.openxmlformats.org/officeDocument/2006/relationships/image" Target="media/image1573.wmf"/><Relationship Id="rId779" Type="http://schemas.openxmlformats.org/officeDocument/2006/relationships/image" Target="media/image363.wmf"/><Relationship Id="rId986" Type="http://schemas.openxmlformats.org/officeDocument/2006/relationships/oleObject" Target="embeddings/oleObject388.bin"/><Relationship Id="rId2667" Type="http://schemas.openxmlformats.org/officeDocument/2006/relationships/image" Target="media/image1388.wmf"/><Relationship Id="rId639" Type="http://schemas.openxmlformats.org/officeDocument/2006/relationships/oleObject" Target="embeddings/oleObject254.bin"/><Relationship Id="rId1269" Type="http://schemas.openxmlformats.org/officeDocument/2006/relationships/oleObject" Target="embeddings/oleObject509.bin"/><Relationship Id="rId1476" Type="http://schemas.openxmlformats.org/officeDocument/2006/relationships/image" Target="media/image762.wmf"/><Relationship Id="rId2874" Type="http://schemas.openxmlformats.org/officeDocument/2006/relationships/oleObject" Target="embeddings/oleObject1250.bin"/><Relationship Id="rId846" Type="http://schemas.openxmlformats.org/officeDocument/2006/relationships/oleObject" Target="embeddings/oleObject344.bin"/><Relationship Id="rId1129" Type="http://schemas.openxmlformats.org/officeDocument/2006/relationships/oleObject" Target="embeddings/oleObject449.bin"/><Relationship Id="rId1683" Type="http://schemas.openxmlformats.org/officeDocument/2006/relationships/image" Target="media/image871.wmf"/><Relationship Id="rId1890" Type="http://schemas.openxmlformats.org/officeDocument/2006/relationships/image" Target="media/image974.wmf"/><Relationship Id="rId2527" Type="http://schemas.openxmlformats.org/officeDocument/2006/relationships/oleObject" Target="embeddings/oleObject1080.bin"/><Relationship Id="rId2734" Type="http://schemas.openxmlformats.org/officeDocument/2006/relationships/oleObject" Target="embeddings/oleObject1175.bin"/><Relationship Id="rId2941" Type="http://schemas.openxmlformats.org/officeDocument/2006/relationships/image" Target="media/image1521.wmf"/><Relationship Id="rId706" Type="http://schemas.openxmlformats.org/officeDocument/2006/relationships/oleObject" Target="embeddings/oleObject279.bin"/><Relationship Id="rId913" Type="http://schemas.openxmlformats.org/officeDocument/2006/relationships/oleObject" Target="embeddings/oleObject365.bin"/><Relationship Id="rId1336" Type="http://schemas.openxmlformats.org/officeDocument/2006/relationships/image" Target="media/image687.wmf"/><Relationship Id="rId1543" Type="http://schemas.openxmlformats.org/officeDocument/2006/relationships/image" Target="media/image797.wmf"/><Relationship Id="rId1750" Type="http://schemas.openxmlformats.org/officeDocument/2006/relationships/oleObject" Target="embeddings/oleObject713.bin"/><Relationship Id="rId2801" Type="http://schemas.openxmlformats.org/officeDocument/2006/relationships/oleObject" Target="embeddings/oleObject1208.bin"/><Relationship Id="rId42" Type="http://schemas.openxmlformats.org/officeDocument/2006/relationships/image" Target="media/image20.wmf"/><Relationship Id="rId1403" Type="http://schemas.openxmlformats.org/officeDocument/2006/relationships/image" Target="media/image722.wmf"/><Relationship Id="rId1610" Type="http://schemas.openxmlformats.org/officeDocument/2006/relationships/image" Target="media/image832.PNG"/><Relationship Id="rId3368" Type="http://schemas.openxmlformats.org/officeDocument/2006/relationships/image" Target="media/image1748.wmf"/><Relationship Id="rId289" Type="http://schemas.openxmlformats.org/officeDocument/2006/relationships/image" Target="media/image147.wmf"/><Relationship Id="rId496" Type="http://schemas.openxmlformats.org/officeDocument/2006/relationships/oleObject" Target="embeddings/oleObject186.bin"/><Relationship Id="rId2177" Type="http://schemas.openxmlformats.org/officeDocument/2006/relationships/oleObject" Target="embeddings/oleObject925.bin"/><Relationship Id="rId2384" Type="http://schemas.openxmlformats.org/officeDocument/2006/relationships/oleObject" Target="embeddings/oleObject1011.bin"/><Relationship Id="rId2591" Type="http://schemas.openxmlformats.org/officeDocument/2006/relationships/image" Target="media/image1342.wmf"/><Relationship Id="rId3228" Type="http://schemas.openxmlformats.org/officeDocument/2006/relationships/image" Target="media/image1678.wmf"/><Relationship Id="rId3435" Type="http://schemas.openxmlformats.org/officeDocument/2006/relationships/hyperlink" Target="http://onthi.com/?a=OT&amp;ot=LT&amp;hdn_lt_id=205" TargetMode="External"/><Relationship Id="rId149" Type="http://schemas.openxmlformats.org/officeDocument/2006/relationships/image" Target="media/image74.wmf"/><Relationship Id="rId356" Type="http://schemas.openxmlformats.org/officeDocument/2006/relationships/image" Target="media/image183.wmf"/><Relationship Id="rId563" Type="http://schemas.openxmlformats.org/officeDocument/2006/relationships/oleObject" Target="embeddings/oleObject214.bin"/><Relationship Id="rId770" Type="http://schemas.openxmlformats.org/officeDocument/2006/relationships/oleObject" Target="embeddings/oleObject309.bin"/><Relationship Id="rId1193" Type="http://schemas.openxmlformats.org/officeDocument/2006/relationships/image" Target="media/image608.wmf"/><Relationship Id="rId2037" Type="http://schemas.openxmlformats.org/officeDocument/2006/relationships/image" Target="media/image1047.wmf"/><Relationship Id="rId2244" Type="http://schemas.openxmlformats.org/officeDocument/2006/relationships/image" Target="media/image1154.wmf"/><Relationship Id="rId2451" Type="http://schemas.openxmlformats.org/officeDocument/2006/relationships/image" Target="media/image1272.wmf"/><Relationship Id="rId216" Type="http://schemas.openxmlformats.org/officeDocument/2006/relationships/oleObject" Target="embeddings/oleObject101.bin"/><Relationship Id="rId1053" Type="http://schemas.openxmlformats.org/officeDocument/2006/relationships/image" Target="media/image527.wmf"/><Relationship Id="rId1260" Type="http://schemas.openxmlformats.org/officeDocument/2006/relationships/image" Target="media/image645.wmf"/><Relationship Id="rId2104" Type="http://schemas.openxmlformats.org/officeDocument/2006/relationships/oleObject" Target="embeddings/oleObject888.bin"/><Relationship Id="rId3502" Type="http://schemas.openxmlformats.org/officeDocument/2006/relationships/image" Target="media/image1809.wmf"/><Relationship Id="rId630" Type="http://schemas.openxmlformats.org/officeDocument/2006/relationships/image" Target="media/image278.wmf"/><Relationship Id="rId2311" Type="http://schemas.openxmlformats.org/officeDocument/2006/relationships/oleObject" Target="embeddings/oleObject974.bin"/><Relationship Id="rId1120" Type="http://schemas.openxmlformats.org/officeDocument/2006/relationships/image" Target="media/image566.wmf"/><Relationship Id="rId1937" Type="http://schemas.openxmlformats.org/officeDocument/2006/relationships/oleObject" Target="embeddings/oleObject804.bin"/><Relationship Id="rId3085" Type="http://schemas.openxmlformats.org/officeDocument/2006/relationships/oleObject" Target="embeddings/oleObject1346.bin"/><Relationship Id="rId3292" Type="http://schemas.openxmlformats.org/officeDocument/2006/relationships/image" Target="media/image1710.wmf"/><Relationship Id="rId3152" Type="http://schemas.openxmlformats.org/officeDocument/2006/relationships/image" Target="media/image1639.wmf"/><Relationship Id="rId280" Type="http://schemas.openxmlformats.org/officeDocument/2006/relationships/oleObject" Target="embeddings/oleObject131.bin"/><Relationship Id="rId3012" Type="http://schemas.openxmlformats.org/officeDocument/2006/relationships/oleObject" Target="embeddings/oleObject1318.bin"/><Relationship Id="rId140" Type="http://schemas.openxmlformats.org/officeDocument/2006/relationships/oleObject" Target="embeddings/oleObject64.bin"/><Relationship Id="rId6" Type="http://schemas.openxmlformats.org/officeDocument/2006/relationships/footnotes" Target="footnotes.xml"/><Relationship Id="rId2778" Type="http://schemas.openxmlformats.org/officeDocument/2006/relationships/oleObject" Target="embeddings/oleObject1197.bin"/><Relationship Id="rId2985" Type="http://schemas.openxmlformats.org/officeDocument/2006/relationships/image" Target="media/image1543.wmf"/><Relationship Id="rId957" Type="http://schemas.openxmlformats.org/officeDocument/2006/relationships/image" Target="media/image473.wmf"/><Relationship Id="rId1587" Type="http://schemas.openxmlformats.org/officeDocument/2006/relationships/image" Target="media/image819.wmf"/><Relationship Id="rId1794" Type="http://schemas.openxmlformats.org/officeDocument/2006/relationships/image" Target="media/image925.wmf"/><Relationship Id="rId2638" Type="http://schemas.openxmlformats.org/officeDocument/2006/relationships/oleObject" Target="embeddings/oleObject1127.bin"/><Relationship Id="rId2845" Type="http://schemas.openxmlformats.org/officeDocument/2006/relationships/image" Target="media/image1472.wmf"/><Relationship Id="rId86" Type="http://schemas.openxmlformats.org/officeDocument/2006/relationships/oleObject" Target="embeddings/oleObject37.bin"/><Relationship Id="rId817" Type="http://schemas.openxmlformats.org/officeDocument/2006/relationships/image" Target="media/image382.wmf"/><Relationship Id="rId1447" Type="http://schemas.openxmlformats.org/officeDocument/2006/relationships/image" Target="media/image743.wmf"/><Relationship Id="rId1654" Type="http://schemas.openxmlformats.org/officeDocument/2006/relationships/image" Target="media/image855.PNG"/><Relationship Id="rId1861" Type="http://schemas.openxmlformats.org/officeDocument/2006/relationships/oleObject" Target="embeddings/oleObject765.bin"/><Relationship Id="rId2705" Type="http://schemas.openxmlformats.org/officeDocument/2006/relationships/image" Target="media/image1407.wmf"/><Relationship Id="rId2912" Type="http://schemas.openxmlformats.org/officeDocument/2006/relationships/oleObject" Target="embeddings/oleObject1268.bin"/><Relationship Id="rId1307" Type="http://schemas.openxmlformats.org/officeDocument/2006/relationships/oleObject" Target="embeddings/oleObject525.bin"/><Relationship Id="rId1514" Type="http://schemas.openxmlformats.org/officeDocument/2006/relationships/oleObject" Target="embeddings/oleObject620.bin"/><Relationship Id="rId1721" Type="http://schemas.openxmlformats.org/officeDocument/2006/relationships/image" Target="media/image886.wmf"/><Relationship Id="rId13" Type="http://schemas.openxmlformats.org/officeDocument/2006/relationships/image" Target="media/image4.wmf"/><Relationship Id="rId3479" Type="http://schemas.openxmlformats.org/officeDocument/2006/relationships/oleObject" Target="embeddings/oleObject1527.bin"/><Relationship Id="rId2288" Type="http://schemas.openxmlformats.org/officeDocument/2006/relationships/image" Target="media/image1189.wmf"/><Relationship Id="rId2495" Type="http://schemas.openxmlformats.org/officeDocument/2006/relationships/oleObject" Target="embeddings/oleObject1064.bin"/><Relationship Id="rId3339" Type="http://schemas.openxmlformats.org/officeDocument/2006/relationships/oleObject" Target="embeddings/oleObject1468.bin"/><Relationship Id="rId1097" Type="http://schemas.openxmlformats.org/officeDocument/2006/relationships/image" Target="media/image549.wmf"/><Relationship Id="rId2148" Type="http://schemas.openxmlformats.org/officeDocument/2006/relationships/image" Target="media/image1101.wmf"/><Relationship Id="rId674" Type="http://schemas.openxmlformats.org/officeDocument/2006/relationships/image" Target="media/image305.wmf"/><Relationship Id="rId881" Type="http://schemas.openxmlformats.org/officeDocument/2006/relationships/image" Target="media/image421.wmf"/><Relationship Id="rId2355" Type="http://schemas.openxmlformats.org/officeDocument/2006/relationships/oleObject" Target="embeddings/oleObject996.bin"/><Relationship Id="rId2562" Type="http://schemas.openxmlformats.org/officeDocument/2006/relationships/image" Target="media/image1330.emf"/><Relationship Id="rId3406" Type="http://schemas.openxmlformats.org/officeDocument/2006/relationships/image" Target="media/image1768.wmf"/><Relationship Id="rId327" Type="http://schemas.openxmlformats.org/officeDocument/2006/relationships/image" Target="media/image166.wmf"/><Relationship Id="rId534" Type="http://schemas.openxmlformats.org/officeDocument/2006/relationships/image" Target="media/image232.png"/><Relationship Id="rId741" Type="http://schemas.openxmlformats.org/officeDocument/2006/relationships/image" Target="media/image342.wmf"/><Relationship Id="rId1164" Type="http://schemas.openxmlformats.org/officeDocument/2006/relationships/image" Target="media/image591.wmf"/><Relationship Id="rId1371" Type="http://schemas.openxmlformats.org/officeDocument/2006/relationships/image" Target="media/image705.wmf"/><Relationship Id="rId2008" Type="http://schemas.openxmlformats.org/officeDocument/2006/relationships/oleObject" Target="embeddings/oleObject840.bin"/><Relationship Id="rId2215" Type="http://schemas.openxmlformats.org/officeDocument/2006/relationships/image" Target="media/image1137.emf"/><Relationship Id="rId2422" Type="http://schemas.openxmlformats.org/officeDocument/2006/relationships/oleObject" Target="embeddings/oleObject1028.bin"/><Relationship Id="rId601" Type="http://schemas.openxmlformats.org/officeDocument/2006/relationships/oleObject" Target="embeddings/oleObject234.bin"/><Relationship Id="rId1024" Type="http://schemas.openxmlformats.org/officeDocument/2006/relationships/oleObject" Target="embeddings/oleObject405.bin"/><Relationship Id="rId1231" Type="http://schemas.openxmlformats.org/officeDocument/2006/relationships/oleObject" Target="embeddings/oleObject494.bin"/><Relationship Id="rId3196" Type="http://schemas.openxmlformats.org/officeDocument/2006/relationships/image" Target="media/image1662.wmf"/><Relationship Id="rId3056" Type="http://schemas.openxmlformats.org/officeDocument/2006/relationships/oleObject" Target="embeddings/oleObject1338.bin"/><Relationship Id="rId3263" Type="http://schemas.openxmlformats.org/officeDocument/2006/relationships/oleObject" Target="embeddings/oleObject1430.bin"/><Relationship Id="rId3470" Type="http://schemas.openxmlformats.org/officeDocument/2006/relationships/image" Target="media/image1793.wmf"/><Relationship Id="rId184" Type="http://schemas.openxmlformats.org/officeDocument/2006/relationships/oleObject" Target="embeddings/oleObject86.bin"/><Relationship Id="rId391" Type="http://schemas.openxmlformats.org/officeDocument/2006/relationships/oleObject" Target="embeddings/oleObject182.bin"/><Relationship Id="rId1908" Type="http://schemas.openxmlformats.org/officeDocument/2006/relationships/image" Target="media/image983.wmf"/><Relationship Id="rId2072" Type="http://schemas.openxmlformats.org/officeDocument/2006/relationships/oleObject" Target="embeddings/oleObject872.bin"/><Relationship Id="rId3123" Type="http://schemas.openxmlformats.org/officeDocument/2006/relationships/oleObject" Target="embeddings/oleObject1361.bin"/><Relationship Id="rId251" Type="http://schemas.openxmlformats.org/officeDocument/2006/relationships/image" Target="media/image128.wmf"/><Relationship Id="rId3330" Type="http://schemas.openxmlformats.org/officeDocument/2006/relationships/image" Target="media/image1729.wmf"/><Relationship Id="rId2889" Type="http://schemas.openxmlformats.org/officeDocument/2006/relationships/image" Target="media/image1494.wmf"/><Relationship Id="rId111" Type="http://schemas.openxmlformats.org/officeDocument/2006/relationships/image" Target="media/image55.wmf"/><Relationship Id="rId1698" Type="http://schemas.openxmlformats.org/officeDocument/2006/relationships/hyperlink" Target="http://www.onthi.com/?a=OT&amp;ot=LT&amp;hdn_lt_id=195" TargetMode="External"/><Relationship Id="rId2749" Type="http://schemas.openxmlformats.org/officeDocument/2006/relationships/image" Target="media/image1429.wmf"/><Relationship Id="rId2956" Type="http://schemas.openxmlformats.org/officeDocument/2006/relationships/oleObject" Target="embeddings/oleObject1290.bin"/><Relationship Id="rId928" Type="http://schemas.openxmlformats.org/officeDocument/2006/relationships/oleObject" Target="embeddings/oleObject371.bin"/><Relationship Id="rId1558" Type="http://schemas.openxmlformats.org/officeDocument/2006/relationships/oleObject" Target="embeddings/oleObject642.bin"/><Relationship Id="rId1765" Type="http://schemas.openxmlformats.org/officeDocument/2006/relationships/image" Target="media/image911.PNG"/><Relationship Id="rId2609" Type="http://schemas.openxmlformats.org/officeDocument/2006/relationships/image" Target="media/image1351.wmf"/><Relationship Id="rId57" Type="http://schemas.openxmlformats.org/officeDocument/2006/relationships/image" Target="media/image28.wmf"/><Relationship Id="rId1418" Type="http://schemas.openxmlformats.org/officeDocument/2006/relationships/image" Target="media/image730.wmf"/><Relationship Id="rId1972" Type="http://schemas.openxmlformats.org/officeDocument/2006/relationships/oleObject" Target="embeddings/oleObject822.bin"/><Relationship Id="rId2816" Type="http://schemas.openxmlformats.org/officeDocument/2006/relationships/oleObject" Target="embeddings/oleObject1216.bin"/><Relationship Id="rId1625" Type="http://schemas.openxmlformats.org/officeDocument/2006/relationships/oleObject" Target="embeddings/oleObject670.bin"/><Relationship Id="rId1832" Type="http://schemas.openxmlformats.org/officeDocument/2006/relationships/oleObject" Target="embeddings/oleObject752.bin"/><Relationship Id="rId2399" Type="http://schemas.openxmlformats.org/officeDocument/2006/relationships/image" Target="media/image1246.wmf"/><Relationship Id="rId578" Type="http://schemas.openxmlformats.org/officeDocument/2006/relationships/image" Target="media/image253.wmf"/><Relationship Id="rId785" Type="http://schemas.openxmlformats.org/officeDocument/2006/relationships/image" Target="media/image366.wmf"/><Relationship Id="rId992" Type="http://schemas.openxmlformats.org/officeDocument/2006/relationships/oleObject" Target="embeddings/oleObject391.bin"/><Relationship Id="rId2259" Type="http://schemas.openxmlformats.org/officeDocument/2006/relationships/oleObject" Target="embeddings/oleObject948.bin"/><Relationship Id="rId2466" Type="http://schemas.openxmlformats.org/officeDocument/2006/relationships/oleObject" Target="embeddings/oleObject1050.bin"/><Relationship Id="rId2673" Type="http://schemas.openxmlformats.org/officeDocument/2006/relationships/image" Target="media/image1391.wmf"/><Relationship Id="rId2880" Type="http://schemas.openxmlformats.org/officeDocument/2006/relationships/oleObject" Target="embeddings/oleObject1253.bin"/><Relationship Id="rId645" Type="http://schemas.openxmlformats.org/officeDocument/2006/relationships/oleObject" Target="embeddings/oleObject257.bin"/><Relationship Id="rId852" Type="http://schemas.openxmlformats.org/officeDocument/2006/relationships/oleObject" Target="embeddings/oleObject347.bin"/><Relationship Id="rId1068" Type="http://schemas.openxmlformats.org/officeDocument/2006/relationships/oleObject" Target="embeddings/oleObject424.bin"/><Relationship Id="rId1275" Type="http://schemas.openxmlformats.org/officeDocument/2006/relationships/oleObject" Target="embeddings/oleObject512.bin"/><Relationship Id="rId1482" Type="http://schemas.openxmlformats.org/officeDocument/2006/relationships/image" Target="media/image765.wmf"/><Relationship Id="rId2119" Type="http://schemas.openxmlformats.org/officeDocument/2006/relationships/image" Target="media/image1088.wmf"/><Relationship Id="rId2326" Type="http://schemas.openxmlformats.org/officeDocument/2006/relationships/image" Target="media/image1208.wmf"/><Relationship Id="rId2533" Type="http://schemas.openxmlformats.org/officeDocument/2006/relationships/oleObject" Target="embeddings/oleObject1083.bin"/><Relationship Id="rId2740" Type="http://schemas.openxmlformats.org/officeDocument/2006/relationships/oleObject" Target="embeddings/oleObject1178.bin"/><Relationship Id="rId505" Type="http://schemas.openxmlformats.org/officeDocument/2006/relationships/image" Target="media/image216.wmf"/><Relationship Id="rId712" Type="http://schemas.openxmlformats.org/officeDocument/2006/relationships/oleObject" Target="embeddings/oleObject282.bin"/><Relationship Id="rId1135" Type="http://schemas.openxmlformats.org/officeDocument/2006/relationships/oleObject" Target="embeddings/oleObject452.bin"/><Relationship Id="rId1342" Type="http://schemas.openxmlformats.org/officeDocument/2006/relationships/image" Target="media/image690.wmf"/><Relationship Id="rId1202" Type="http://schemas.openxmlformats.org/officeDocument/2006/relationships/oleObject" Target="embeddings/oleObject480.bin"/><Relationship Id="rId2600" Type="http://schemas.openxmlformats.org/officeDocument/2006/relationships/oleObject" Target="embeddings/oleObject1108.bin"/><Relationship Id="rId3167" Type="http://schemas.openxmlformats.org/officeDocument/2006/relationships/oleObject" Target="embeddings/oleObject1383.bin"/><Relationship Id="rId295" Type="http://schemas.openxmlformats.org/officeDocument/2006/relationships/image" Target="media/image150.wmf"/><Relationship Id="rId3374" Type="http://schemas.openxmlformats.org/officeDocument/2006/relationships/image" Target="media/image1751.wmf"/><Relationship Id="rId2183" Type="http://schemas.openxmlformats.org/officeDocument/2006/relationships/oleObject" Target="embeddings/oleObject928.bin"/><Relationship Id="rId2390" Type="http://schemas.openxmlformats.org/officeDocument/2006/relationships/oleObject" Target="embeddings/oleObject1012.bin"/><Relationship Id="rId3027" Type="http://schemas.openxmlformats.org/officeDocument/2006/relationships/image" Target="media/image1563.wmf"/><Relationship Id="rId3234" Type="http://schemas.openxmlformats.org/officeDocument/2006/relationships/image" Target="media/image1681.wmf"/><Relationship Id="rId3441" Type="http://schemas.openxmlformats.org/officeDocument/2006/relationships/hyperlink" Target="http://onthi.com/?a=OT&amp;ot=LT&amp;hdn_lt_id=205" TargetMode="External"/><Relationship Id="rId155" Type="http://schemas.openxmlformats.org/officeDocument/2006/relationships/image" Target="media/image77.wmf"/><Relationship Id="rId362" Type="http://schemas.openxmlformats.org/officeDocument/2006/relationships/image" Target="media/image186.wmf"/><Relationship Id="rId2043" Type="http://schemas.openxmlformats.org/officeDocument/2006/relationships/image" Target="media/image1050.wmf"/><Relationship Id="rId2250" Type="http://schemas.openxmlformats.org/officeDocument/2006/relationships/oleObject" Target="embeddings/oleObject943.bin"/><Relationship Id="rId3301" Type="http://schemas.openxmlformats.org/officeDocument/2006/relationships/oleObject" Target="embeddings/oleObject1449.bin"/><Relationship Id="rId222" Type="http://schemas.openxmlformats.org/officeDocument/2006/relationships/oleObject" Target="embeddings/oleObject104.bin"/><Relationship Id="rId2110" Type="http://schemas.openxmlformats.org/officeDocument/2006/relationships/oleObject" Target="embeddings/oleObject891.bin"/><Relationship Id="rId1669" Type="http://schemas.openxmlformats.org/officeDocument/2006/relationships/image" Target="media/image864.PNG"/><Relationship Id="rId1876" Type="http://schemas.openxmlformats.org/officeDocument/2006/relationships/oleObject" Target="embeddings/oleObject773.bin"/><Relationship Id="rId2927" Type="http://schemas.openxmlformats.org/officeDocument/2006/relationships/image" Target="media/image1514.wmf"/><Relationship Id="rId3091" Type="http://schemas.openxmlformats.org/officeDocument/2006/relationships/oleObject" Target="embeddings/oleObject1349.bin"/><Relationship Id="rId1529" Type="http://schemas.openxmlformats.org/officeDocument/2006/relationships/image" Target="media/image790.wmf"/><Relationship Id="rId1736" Type="http://schemas.openxmlformats.org/officeDocument/2006/relationships/image" Target="media/image896.wmf"/><Relationship Id="rId1943" Type="http://schemas.openxmlformats.org/officeDocument/2006/relationships/image" Target="media/image1001.wmf"/><Relationship Id="rId28" Type="http://schemas.openxmlformats.org/officeDocument/2006/relationships/image" Target="media/image13.wmf"/><Relationship Id="rId1803" Type="http://schemas.openxmlformats.org/officeDocument/2006/relationships/image" Target="media/image930.wmf"/><Relationship Id="rId689" Type="http://schemas.openxmlformats.org/officeDocument/2006/relationships/image" Target="media/image313.wmf"/><Relationship Id="rId896" Type="http://schemas.openxmlformats.org/officeDocument/2006/relationships/image" Target="media/image436.wmf"/><Relationship Id="rId2577" Type="http://schemas.openxmlformats.org/officeDocument/2006/relationships/oleObject" Target="embeddings/oleObject1096.bin"/><Relationship Id="rId2784" Type="http://schemas.openxmlformats.org/officeDocument/2006/relationships/image" Target="media/image1447.wmf"/><Relationship Id="rId549" Type="http://schemas.openxmlformats.org/officeDocument/2006/relationships/oleObject" Target="embeddings/oleObject206.bin"/><Relationship Id="rId756" Type="http://schemas.openxmlformats.org/officeDocument/2006/relationships/oleObject" Target="embeddings/oleObject302.bin"/><Relationship Id="rId1179" Type="http://schemas.openxmlformats.org/officeDocument/2006/relationships/image" Target="media/image601.wmf"/><Relationship Id="rId1386" Type="http://schemas.openxmlformats.org/officeDocument/2006/relationships/oleObject" Target="embeddings/oleObject562.bin"/><Relationship Id="rId1593" Type="http://schemas.openxmlformats.org/officeDocument/2006/relationships/image" Target="media/image822.wmf"/><Relationship Id="rId2437" Type="http://schemas.openxmlformats.org/officeDocument/2006/relationships/image" Target="media/image1265.wmf"/><Relationship Id="rId2991" Type="http://schemas.openxmlformats.org/officeDocument/2006/relationships/image" Target="media/image1546.wmf"/><Relationship Id="rId963" Type="http://schemas.openxmlformats.org/officeDocument/2006/relationships/image" Target="media/image479.wmf"/><Relationship Id="rId1039" Type="http://schemas.openxmlformats.org/officeDocument/2006/relationships/image" Target="media/image520.PNG"/><Relationship Id="rId1246" Type="http://schemas.openxmlformats.org/officeDocument/2006/relationships/oleObject" Target="embeddings/oleObject501.bin"/><Relationship Id="rId2644" Type="http://schemas.openxmlformats.org/officeDocument/2006/relationships/oleObject" Target="embeddings/oleObject1130.bin"/><Relationship Id="rId2851" Type="http://schemas.openxmlformats.org/officeDocument/2006/relationships/image" Target="media/image1475.wmf"/><Relationship Id="rId92" Type="http://schemas.openxmlformats.org/officeDocument/2006/relationships/oleObject" Target="embeddings/oleObject40.bin"/><Relationship Id="rId616" Type="http://schemas.openxmlformats.org/officeDocument/2006/relationships/image" Target="media/image271.wmf"/><Relationship Id="rId823" Type="http://schemas.openxmlformats.org/officeDocument/2006/relationships/image" Target="media/image385.wmf"/><Relationship Id="rId1453" Type="http://schemas.openxmlformats.org/officeDocument/2006/relationships/image" Target="media/image748.wmf"/><Relationship Id="rId1660" Type="http://schemas.openxmlformats.org/officeDocument/2006/relationships/image" Target="media/image859.wmf"/><Relationship Id="rId2504" Type="http://schemas.openxmlformats.org/officeDocument/2006/relationships/image" Target="media/image1299.wmf"/><Relationship Id="rId2711" Type="http://schemas.openxmlformats.org/officeDocument/2006/relationships/image" Target="media/image1410.wmf"/><Relationship Id="rId1106" Type="http://schemas.openxmlformats.org/officeDocument/2006/relationships/image" Target="media/image554.wmf"/><Relationship Id="rId1313" Type="http://schemas.openxmlformats.org/officeDocument/2006/relationships/oleObject" Target="embeddings/oleObject528.bin"/><Relationship Id="rId1520" Type="http://schemas.openxmlformats.org/officeDocument/2006/relationships/oleObject" Target="embeddings/oleObject623.bin"/><Relationship Id="rId3278" Type="http://schemas.openxmlformats.org/officeDocument/2006/relationships/image" Target="media/image1703.wmf"/><Relationship Id="rId3485" Type="http://schemas.openxmlformats.org/officeDocument/2006/relationships/oleObject" Target="embeddings/oleObject1530.bin"/><Relationship Id="rId199" Type="http://schemas.openxmlformats.org/officeDocument/2006/relationships/image" Target="media/image100.wmf"/><Relationship Id="rId2087" Type="http://schemas.openxmlformats.org/officeDocument/2006/relationships/image" Target="media/image1072.wmf"/><Relationship Id="rId2294" Type="http://schemas.openxmlformats.org/officeDocument/2006/relationships/image" Target="media/image1192.wmf"/><Relationship Id="rId3138" Type="http://schemas.openxmlformats.org/officeDocument/2006/relationships/image" Target="media/image1632.wmf"/><Relationship Id="rId3345" Type="http://schemas.openxmlformats.org/officeDocument/2006/relationships/oleObject" Target="embeddings/oleObject1471.bin"/><Relationship Id="rId266" Type="http://schemas.openxmlformats.org/officeDocument/2006/relationships/oleObject" Target="embeddings/oleObject124.bin"/><Relationship Id="rId680" Type="http://schemas.openxmlformats.org/officeDocument/2006/relationships/oleObject" Target="embeddings/oleObject269.bin"/><Relationship Id="rId2154" Type="http://schemas.openxmlformats.org/officeDocument/2006/relationships/oleObject" Target="embeddings/oleObject914.bin"/><Relationship Id="rId2361" Type="http://schemas.openxmlformats.org/officeDocument/2006/relationships/image" Target="media/image1225.wmf"/><Relationship Id="rId3205" Type="http://schemas.openxmlformats.org/officeDocument/2006/relationships/oleObject" Target="embeddings/oleObject1401.bin"/><Relationship Id="rId3412" Type="http://schemas.openxmlformats.org/officeDocument/2006/relationships/image" Target="media/image1771.wmf"/><Relationship Id="rId126" Type="http://schemas.openxmlformats.org/officeDocument/2006/relationships/oleObject" Target="embeddings/oleObject57.bin"/><Relationship Id="rId333" Type="http://schemas.openxmlformats.org/officeDocument/2006/relationships/image" Target="media/image169.wmf"/><Relationship Id="rId540" Type="http://schemas.openxmlformats.org/officeDocument/2006/relationships/image" Target="media/image235.wmf"/><Relationship Id="rId1170" Type="http://schemas.openxmlformats.org/officeDocument/2006/relationships/oleObject" Target="embeddings/oleObject464.bin"/><Relationship Id="rId2014" Type="http://schemas.openxmlformats.org/officeDocument/2006/relationships/oleObject" Target="embeddings/oleObject843.bin"/><Relationship Id="rId2221" Type="http://schemas.openxmlformats.org/officeDocument/2006/relationships/image" Target="media/image1161.wmf"/><Relationship Id="rId1030" Type="http://schemas.openxmlformats.org/officeDocument/2006/relationships/oleObject" Target="embeddings/oleObject408.bin"/><Relationship Id="rId1987" Type="http://schemas.openxmlformats.org/officeDocument/2006/relationships/image" Target="media/image1022.wmf"/><Relationship Id="rId1847" Type="http://schemas.openxmlformats.org/officeDocument/2006/relationships/image" Target="media/image952.wmf"/><Relationship Id="rId1707" Type="http://schemas.openxmlformats.org/officeDocument/2006/relationships/image" Target="media/image878.wmf"/><Relationship Id="rId3062" Type="http://schemas.openxmlformats.org/officeDocument/2006/relationships/oleObject" Target="embeddings/oleObject1341.bin"/><Relationship Id="rId190" Type="http://schemas.openxmlformats.org/officeDocument/2006/relationships/oleObject" Target="embeddings/oleObject89.bin"/><Relationship Id="rId1914" Type="http://schemas.openxmlformats.org/officeDocument/2006/relationships/image" Target="media/image986.wmf"/><Relationship Id="rId2688" Type="http://schemas.openxmlformats.org/officeDocument/2006/relationships/oleObject" Target="embeddings/oleObject1152.bin"/><Relationship Id="rId2895" Type="http://schemas.openxmlformats.org/officeDocument/2006/relationships/image" Target="media/image1497.wmf"/><Relationship Id="rId867" Type="http://schemas.openxmlformats.org/officeDocument/2006/relationships/image" Target="media/image411.wmf"/><Relationship Id="rId1497" Type="http://schemas.openxmlformats.org/officeDocument/2006/relationships/image" Target="media/image773.wmf"/><Relationship Id="rId2548" Type="http://schemas.openxmlformats.org/officeDocument/2006/relationships/image" Target="media/image1321.wmf"/><Relationship Id="rId2755" Type="http://schemas.openxmlformats.org/officeDocument/2006/relationships/image" Target="media/image1432.wmf"/><Relationship Id="rId2962" Type="http://schemas.openxmlformats.org/officeDocument/2006/relationships/oleObject" Target="embeddings/oleObject1293.bin"/><Relationship Id="rId727" Type="http://schemas.openxmlformats.org/officeDocument/2006/relationships/image" Target="media/image335.wmf"/><Relationship Id="rId934" Type="http://schemas.openxmlformats.org/officeDocument/2006/relationships/oleObject" Target="embeddings/oleObject374.bin"/><Relationship Id="rId1357" Type="http://schemas.openxmlformats.org/officeDocument/2006/relationships/oleObject" Target="embeddings/oleObject550.bin"/><Relationship Id="rId1564" Type="http://schemas.openxmlformats.org/officeDocument/2006/relationships/oleObject" Target="embeddings/oleObject645.bin"/><Relationship Id="rId1771" Type="http://schemas.openxmlformats.org/officeDocument/2006/relationships/image" Target="media/image914.wmf"/><Relationship Id="rId2408" Type="http://schemas.openxmlformats.org/officeDocument/2006/relationships/oleObject" Target="embeddings/oleObject1021.bin"/><Relationship Id="rId2615" Type="http://schemas.openxmlformats.org/officeDocument/2006/relationships/image" Target="media/image1362.wmf"/><Relationship Id="rId2822" Type="http://schemas.openxmlformats.org/officeDocument/2006/relationships/image" Target="media/image1465.wmf"/><Relationship Id="rId63" Type="http://schemas.openxmlformats.org/officeDocument/2006/relationships/oleObject" Target="embeddings/oleObject26.bin"/><Relationship Id="rId1217" Type="http://schemas.openxmlformats.org/officeDocument/2006/relationships/image" Target="media/image620.wmf"/><Relationship Id="rId1424" Type="http://schemas.openxmlformats.org/officeDocument/2006/relationships/image" Target="media/image733.wmf"/><Relationship Id="rId1631" Type="http://schemas.openxmlformats.org/officeDocument/2006/relationships/image" Target="media/image852.png"/><Relationship Id="rId3389" Type="http://schemas.openxmlformats.org/officeDocument/2006/relationships/oleObject" Target="embeddings/oleObject1493.bin"/><Relationship Id="rId2198" Type="http://schemas.openxmlformats.org/officeDocument/2006/relationships/image" Target="media/image1126.jpeg"/><Relationship Id="rId3249" Type="http://schemas.openxmlformats.org/officeDocument/2006/relationships/oleObject" Target="embeddings/oleObject1423.bin"/><Relationship Id="rId3456" Type="http://schemas.openxmlformats.org/officeDocument/2006/relationships/image" Target="media/image1784.wmf"/><Relationship Id="rId377" Type="http://schemas.openxmlformats.org/officeDocument/2006/relationships/oleObject" Target="embeddings/oleObject176.bin"/><Relationship Id="rId584" Type="http://schemas.openxmlformats.org/officeDocument/2006/relationships/image" Target="media/image256.wmf"/><Relationship Id="rId2058" Type="http://schemas.openxmlformats.org/officeDocument/2006/relationships/oleObject" Target="embeddings/oleObject865.bin"/><Relationship Id="rId2265" Type="http://schemas.openxmlformats.org/officeDocument/2006/relationships/oleObject" Target="embeddings/oleObject951.bin"/><Relationship Id="rId3109" Type="http://schemas.openxmlformats.org/officeDocument/2006/relationships/oleObject" Target="embeddings/oleObject1354.bin"/><Relationship Id="rId237" Type="http://schemas.openxmlformats.org/officeDocument/2006/relationships/image" Target="media/image121.wmf"/><Relationship Id="rId791" Type="http://schemas.openxmlformats.org/officeDocument/2006/relationships/image" Target="media/image369.wmf"/><Relationship Id="rId1074" Type="http://schemas.openxmlformats.org/officeDocument/2006/relationships/oleObject" Target="embeddings/oleObject427.bin"/><Relationship Id="rId2472" Type="http://schemas.openxmlformats.org/officeDocument/2006/relationships/oleObject" Target="embeddings/oleObject1053.bin"/><Relationship Id="rId3316" Type="http://schemas.openxmlformats.org/officeDocument/2006/relationships/image" Target="media/image1722.wmf"/><Relationship Id="rId651" Type="http://schemas.openxmlformats.org/officeDocument/2006/relationships/image" Target="media/image288.wmf"/><Relationship Id="rId1281" Type="http://schemas.openxmlformats.org/officeDocument/2006/relationships/oleObject" Target="embeddings/oleObject515.bin"/><Relationship Id="rId2125" Type="http://schemas.openxmlformats.org/officeDocument/2006/relationships/image" Target="media/image1091.wmf"/><Relationship Id="rId2332" Type="http://schemas.openxmlformats.org/officeDocument/2006/relationships/image" Target="media/image1211.wmf"/><Relationship Id="rId304" Type="http://schemas.openxmlformats.org/officeDocument/2006/relationships/oleObject" Target="embeddings/oleObject143.bin"/><Relationship Id="rId511" Type="http://schemas.openxmlformats.org/officeDocument/2006/relationships/image" Target="media/image219.png"/><Relationship Id="rId1141" Type="http://schemas.openxmlformats.org/officeDocument/2006/relationships/image" Target="media/image577.wmf"/><Relationship Id="rId1001" Type="http://schemas.openxmlformats.org/officeDocument/2006/relationships/image" Target="media/image498.png"/><Relationship Id="rId1958" Type="http://schemas.openxmlformats.org/officeDocument/2006/relationships/oleObject" Target="embeddings/oleObject814.bin"/><Relationship Id="rId3173" Type="http://schemas.openxmlformats.org/officeDocument/2006/relationships/oleObject" Target="embeddings/oleObject1386.bin"/><Relationship Id="rId3380" Type="http://schemas.openxmlformats.org/officeDocument/2006/relationships/image" Target="media/image1754.wmf"/><Relationship Id="rId1818" Type="http://schemas.openxmlformats.org/officeDocument/2006/relationships/oleObject" Target="embeddings/oleObject745.bin"/><Relationship Id="rId3033" Type="http://schemas.openxmlformats.org/officeDocument/2006/relationships/image" Target="media/image1569.wmf"/><Relationship Id="rId3240" Type="http://schemas.openxmlformats.org/officeDocument/2006/relationships/image" Target="media/image1684.wmf"/><Relationship Id="rId161" Type="http://schemas.openxmlformats.org/officeDocument/2006/relationships/image" Target="media/image80.wmf"/><Relationship Id="rId2799" Type="http://schemas.openxmlformats.org/officeDocument/2006/relationships/oleObject" Target="embeddings/oleObject1207.bin"/><Relationship Id="rId3100" Type="http://schemas.openxmlformats.org/officeDocument/2006/relationships/image" Target="media/image1611.wmf"/><Relationship Id="rId978" Type="http://schemas.openxmlformats.org/officeDocument/2006/relationships/oleObject" Target="embeddings/oleObject384.bin"/><Relationship Id="rId2659" Type="http://schemas.openxmlformats.org/officeDocument/2006/relationships/image" Target="media/image1384.wmf"/><Relationship Id="rId2866" Type="http://schemas.openxmlformats.org/officeDocument/2006/relationships/oleObject" Target="embeddings/oleObject1246.bin"/><Relationship Id="rId838" Type="http://schemas.openxmlformats.org/officeDocument/2006/relationships/oleObject" Target="embeddings/oleObject340.bin"/><Relationship Id="rId1468" Type="http://schemas.openxmlformats.org/officeDocument/2006/relationships/image" Target="media/image758.wmf"/><Relationship Id="rId1675" Type="http://schemas.openxmlformats.org/officeDocument/2006/relationships/image" Target="media/image867.wmf"/><Relationship Id="rId1882" Type="http://schemas.openxmlformats.org/officeDocument/2006/relationships/oleObject" Target="embeddings/oleObject776.bin"/><Relationship Id="rId2519" Type="http://schemas.openxmlformats.org/officeDocument/2006/relationships/oleObject" Target="embeddings/oleObject1076.bin"/><Relationship Id="rId2726" Type="http://schemas.openxmlformats.org/officeDocument/2006/relationships/oleObject" Target="embeddings/oleObject1171.bin"/><Relationship Id="rId1328" Type="http://schemas.openxmlformats.org/officeDocument/2006/relationships/image" Target="media/image683.wmf"/><Relationship Id="rId1535" Type="http://schemas.openxmlformats.org/officeDocument/2006/relationships/image" Target="media/image793.wmf"/><Relationship Id="rId2933" Type="http://schemas.openxmlformats.org/officeDocument/2006/relationships/image" Target="media/image1517.wmf"/><Relationship Id="rId905" Type="http://schemas.openxmlformats.org/officeDocument/2006/relationships/oleObject" Target="embeddings/oleObject361.bin"/><Relationship Id="rId1742" Type="http://schemas.openxmlformats.org/officeDocument/2006/relationships/oleObject" Target="embeddings/oleObject709.bin"/><Relationship Id="rId34" Type="http://schemas.openxmlformats.org/officeDocument/2006/relationships/image" Target="media/image16.wmf"/><Relationship Id="rId1602" Type="http://schemas.openxmlformats.org/officeDocument/2006/relationships/image" Target="media/image827.png"/><Relationship Id="rId695" Type="http://schemas.openxmlformats.org/officeDocument/2006/relationships/image" Target="media/image317.wmf"/><Relationship Id="rId2169" Type="http://schemas.openxmlformats.org/officeDocument/2006/relationships/image" Target="media/image1112.PNG"/><Relationship Id="rId2376" Type="http://schemas.openxmlformats.org/officeDocument/2006/relationships/oleObject" Target="embeddings/oleObject1007.bin"/><Relationship Id="rId2583" Type="http://schemas.openxmlformats.org/officeDocument/2006/relationships/image" Target="media/image1337.wmf"/><Relationship Id="rId2790" Type="http://schemas.openxmlformats.org/officeDocument/2006/relationships/image" Target="media/image1450.wmf"/><Relationship Id="rId3427" Type="http://schemas.openxmlformats.org/officeDocument/2006/relationships/oleObject" Target="embeddings/oleObject1511.bin"/><Relationship Id="rId348" Type="http://schemas.openxmlformats.org/officeDocument/2006/relationships/image" Target="media/image177.PNG"/><Relationship Id="rId555" Type="http://schemas.openxmlformats.org/officeDocument/2006/relationships/oleObject" Target="embeddings/oleObject209.bin"/><Relationship Id="rId762" Type="http://schemas.openxmlformats.org/officeDocument/2006/relationships/oleObject" Target="embeddings/oleObject305.bin"/><Relationship Id="rId1185" Type="http://schemas.openxmlformats.org/officeDocument/2006/relationships/image" Target="media/image604.wmf"/><Relationship Id="rId1392" Type="http://schemas.openxmlformats.org/officeDocument/2006/relationships/oleObject" Target="embeddings/oleObject565.bin"/><Relationship Id="rId2029" Type="http://schemas.openxmlformats.org/officeDocument/2006/relationships/image" Target="media/image1043.wmf"/><Relationship Id="rId2236" Type="http://schemas.openxmlformats.org/officeDocument/2006/relationships/image" Target="media/image1176.wmf"/><Relationship Id="rId2443" Type="http://schemas.openxmlformats.org/officeDocument/2006/relationships/image" Target="media/image1268.wmf"/><Relationship Id="rId2650" Type="http://schemas.openxmlformats.org/officeDocument/2006/relationships/oleObject" Target="embeddings/oleObject1133.bin"/><Relationship Id="rId208" Type="http://schemas.openxmlformats.org/officeDocument/2006/relationships/oleObject" Target="embeddings/oleObject97.bin"/><Relationship Id="rId622" Type="http://schemas.openxmlformats.org/officeDocument/2006/relationships/image" Target="media/image274.wmf"/><Relationship Id="rId1045" Type="http://schemas.openxmlformats.org/officeDocument/2006/relationships/image" Target="media/image523.wmf"/><Relationship Id="rId1252" Type="http://schemas.openxmlformats.org/officeDocument/2006/relationships/oleObject" Target="embeddings/oleObject504.bin"/><Relationship Id="rId2303" Type="http://schemas.openxmlformats.org/officeDocument/2006/relationships/oleObject" Target="embeddings/oleObject970.bin"/><Relationship Id="rId2510" Type="http://schemas.openxmlformats.org/officeDocument/2006/relationships/image" Target="media/image1302.wmf"/><Relationship Id="rId1112" Type="http://schemas.openxmlformats.org/officeDocument/2006/relationships/image" Target="media/image560.wmf"/><Relationship Id="rId3077" Type="http://schemas.openxmlformats.org/officeDocument/2006/relationships/image" Target="media/image1597.wmf"/><Relationship Id="rId3284" Type="http://schemas.openxmlformats.org/officeDocument/2006/relationships/image" Target="media/image1706.wmf"/><Relationship Id="rId1929" Type="http://schemas.openxmlformats.org/officeDocument/2006/relationships/oleObject" Target="embeddings/oleObject800.bin"/><Relationship Id="rId2093" Type="http://schemas.openxmlformats.org/officeDocument/2006/relationships/image" Target="media/image1075.wmf"/><Relationship Id="rId3491" Type="http://schemas.openxmlformats.org/officeDocument/2006/relationships/oleObject" Target="embeddings/oleObject1533.bin"/><Relationship Id="rId3144" Type="http://schemas.openxmlformats.org/officeDocument/2006/relationships/image" Target="media/image1635.wmf"/><Relationship Id="rId3351" Type="http://schemas.openxmlformats.org/officeDocument/2006/relationships/oleObject" Target="embeddings/oleObject1474.bin"/><Relationship Id="rId272" Type="http://schemas.openxmlformats.org/officeDocument/2006/relationships/oleObject" Target="embeddings/oleObject127.bin"/><Relationship Id="rId2160" Type="http://schemas.openxmlformats.org/officeDocument/2006/relationships/oleObject" Target="embeddings/oleObject917.bin"/><Relationship Id="rId3004" Type="http://schemas.openxmlformats.org/officeDocument/2006/relationships/oleObject" Target="embeddings/oleObject1314.bin"/><Relationship Id="rId3211" Type="http://schemas.openxmlformats.org/officeDocument/2006/relationships/oleObject" Target="embeddings/oleObject1404.bin"/><Relationship Id="rId132" Type="http://schemas.openxmlformats.org/officeDocument/2006/relationships/oleObject" Target="embeddings/oleObject60.bin"/><Relationship Id="rId2020" Type="http://schemas.openxmlformats.org/officeDocument/2006/relationships/oleObject" Target="embeddings/oleObject846.bin"/><Relationship Id="rId1579" Type="http://schemas.openxmlformats.org/officeDocument/2006/relationships/image" Target="media/image815.wmf"/><Relationship Id="rId2977" Type="http://schemas.openxmlformats.org/officeDocument/2006/relationships/image" Target="media/image1539.wmf"/><Relationship Id="rId949" Type="http://schemas.openxmlformats.org/officeDocument/2006/relationships/image" Target="media/image466.wmf"/><Relationship Id="rId1786" Type="http://schemas.openxmlformats.org/officeDocument/2006/relationships/image" Target="media/image921.wmf"/><Relationship Id="rId1993" Type="http://schemas.openxmlformats.org/officeDocument/2006/relationships/image" Target="media/image1025.wmf"/><Relationship Id="rId2837" Type="http://schemas.openxmlformats.org/officeDocument/2006/relationships/oleObject" Target="embeddings/oleObject1232.bin"/><Relationship Id="rId78" Type="http://schemas.openxmlformats.org/officeDocument/2006/relationships/oleObject" Target="embeddings/oleObject33.bin"/><Relationship Id="rId809" Type="http://schemas.openxmlformats.org/officeDocument/2006/relationships/image" Target="media/image378.wmf"/><Relationship Id="rId1439" Type="http://schemas.openxmlformats.org/officeDocument/2006/relationships/oleObject" Target="embeddings/oleObject587.bin"/><Relationship Id="rId1646" Type="http://schemas.openxmlformats.org/officeDocument/2006/relationships/oleObject" Target="embeddings/oleObject676.bin"/><Relationship Id="rId1853" Type="http://schemas.openxmlformats.org/officeDocument/2006/relationships/image" Target="media/image956.wmf"/><Relationship Id="rId2904" Type="http://schemas.openxmlformats.org/officeDocument/2006/relationships/oleObject" Target="embeddings/oleObject1265.bin"/><Relationship Id="rId1506" Type="http://schemas.openxmlformats.org/officeDocument/2006/relationships/oleObject" Target="embeddings/oleObject617.bin"/><Relationship Id="rId1713" Type="http://schemas.openxmlformats.org/officeDocument/2006/relationships/image" Target="media/image882.wmf"/><Relationship Id="rId1920" Type="http://schemas.openxmlformats.org/officeDocument/2006/relationships/image" Target="media/image989.wmf"/><Relationship Id="rId599" Type="http://schemas.openxmlformats.org/officeDocument/2006/relationships/oleObject" Target="embeddings/oleObject233.bin"/><Relationship Id="rId2487" Type="http://schemas.openxmlformats.org/officeDocument/2006/relationships/image" Target="media/image1290.wmf"/><Relationship Id="rId2694" Type="http://schemas.openxmlformats.org/officeDocument/2006/relationships/oleObject" Target="embeddings/oleObject1155.bin"/><Relationship Id="rId666" Type="http://schemas.openxmlformats.org/officeDocument/2006/relationships/image" Target="media/image297.wmf"/><Relationship Id="rId873" Type="http://schemas.openxmlformats.org/officeDocument/2006/relationships/image" Target="media/image414.wmf"/><Relationship Id="rId1089" Type="http://schemas.openxmlformats.org/officeDocument/2006/relationships/image" Target="media/image545.wmf"/><Relationship Id="rId1296" Type="http://schemas.openxmlformats.org/officeDocument/2006/relationships/image" Target="media/image667.wmf"/><Relationship Id="rId2347" Type="http://schemas.openxmlformats.org/officeDocument/2006/relationships/oleObject" Target="embeddings/oleObject992.bin"/><Relationship Id="rId2554" Type="http://schemas.openxmlformats.org/officeDocument/2006/relationships/image" Target="media/image1324.wmf"/><Relationship Id="rId319" Type="http://schemas.openxmlformats.org/officeDocument/2006/relationships/image" Target="media/image162.wmf"/><Relationship Id="rId526" Type="http://schemas.openxmlformats.org/officeDocument/2006/relationships/image" Target="media/image228.wmf"/><Relationship Id="rId1156" Type="http://schemas.openxmlformats.org/officeDocument/2006/relationships/oleObject" Target="embeddings/oleObject461.bin"/><Relationship Id="rId1363" Type="http://schemas.openxmlformats.org/officeDocument/2006/relationships/oleObject" Target="embeddings/oleObject553.bin"/><Relationship Id="rId2207" Type="http://schemas.openxmlformats.org/officeDocument/2006/relationships/image" Target="media/image1131.wmf"/><Relationship Id="rId2761" Type="http://schemas.openxmlformats.org/officeDocument/2006/relationships/image" Target="media/image1435.wmf"/><Relationship Id="rId733" Type="http://schemas.openxmlformats.org/officeDocument/2006/relationships/image" Target="media/image338.wmf"/><Relationship Id="rId940" Type="http://schemas.openxmlformats.org/officeDocument/2006/relationships/image" Target="media/image461.wmf"/><Relationship Id="rId1016" Type="http://schemas.openxmlformats.org/officeDocument/2006/relationships/oleObject" Target="embeddings/oleObject401.bin"/><Relationship Id="rId1570" Type="http://schemas.openxmlformats.org/officeDocument/2006/relationships/oleObject" Target="embeddings/oleObject648.bin"/><Relationship Id="rId2414" Type="http://schemas.openxmlformats.org/officeDocument/2006/relationships/oleObject" Target="embeddings/oleObject1024.bin"/><Relationship Id="rId2621" Type="http://schemas.openxmlformats.org/officeDocument/2006/relationships/image" Target="media/image1365.wmf"/><Relationship Id="rId800" Type="http://schemas.openxmlformats.org/officeDocument/2006/relationships/oleObject" Target="embeddings/oleObject324.bin"/><Relationship Id="rId1223" Type="http://schemas.openxmlformats.org/officeDocument/2006/relationships/image" Target="media/image623.wmf"/><Relationship Id="rId1430" Type="http://schemas.openxmlformats.org/officeDocument/2006/relationships/image" Target="media/image736.wmf"/><Relationship Id="rId3188" Type="http://schemas.openxmlformats.org/officeDocument/2006/relationships/image" Target="media/image1655.wmf"/><Relationship Id="rId3395" Type="http://schemas.openxmlformats.org/officeDocument/2006/relationships/oleObject" Target="embeddings/oleObject1496.bin"/><Relationship Id="rId3048" Type="http://schemas.openxmlformats.org/officeDocument/2006/relationships/oleObject" Target="embeddings/oleObject1334.bin"/><Relationship Id="rId3255" Type="http://schemas.openxmlformats.org/officeDocument/2006/relationships/oleObject" Target="embeddings/oleObject1426.bin"/><Relationship Id="rId3462" Type="http://schemas.openxmlformats.org/officeDocument/2006/relationships/image" Target="media/image1789.wmf"/><Relationship Id="rId176" Type="http://schemas.openxmlformats.org/officeDocument/2006/relationships/oleObject" Target="embeddings/oleObject82.bin"/><Relationship Id="rId383" Type="http://schemas.openxmlformats.org/officeDocument/2006/relationships/oleObject" Target="embeddings/oleObject179.bin"/><Relationship Id="rId590" Type="http://schemas.openxmlformats.org/officeDocument/2006/relationships/image" Target="media/image259.wmf"/><Relationship Id="rId2064" Type="http://schemas.openxmlformats.org/officeDocument/2006/relationships/oleObject" Target="embeddings/oleObject868.bin"/><Relationship Id="rId2271" Type="http://schemas.openxmlformats.org/officeDocument/2006/relationships/oleObject" Target="embeddings/oleObject954.bin"/><Relationship Id="rId3115" Type="http://schemas.openxmlformats.org/officeDocument/2006/relationships/oleObject" Target="embeddings/oleObject1357.bin"/><Relationship Id="rId3322" Type="http://schemas.openxmlformats.org/officeDocument/2006/relationships/image" Target="media/image1725.wmf"/><Relationship Id="rId243" Type="http://schemas.openxmlformats.org/officeDocument/2006/relationships/image" Target="media/image124.wmf"/><Relationship Id="rId1080" Type="http://schemas.openxmlformats.org/officeDocument/2006/relationships/oleObject" Target="embeddings/oleObject430.bin"/><Relationship Id="rId2131" Type="http://schemas.openxmlformats.org/officeDocument/2006/relationships/image" Target="media/image1094.wmf"/><Relationship Id="rId103" Type="http://schemas.openxmlformats.org/officeDocument/2006/relationships/image" Target="media/image51.wmf"/><Relationship Id="rId310" Type="http://schemas.openxmlformats.org/officeDocument/2006/relationships/oleObject" Target="embeddings/oleObject146.bin"/><Relationship Id="rId1897" Type="http://schemas.openxmlformats.org/officeDocument/2006/relationships/oleObject" Target="embeddings/oleObject784.bin"/><Relationship Id="rId2948" Type="http://schemas.openxmlformats.org/officeDocument/2006/relationships/oleObject" Target="embeddings/oleObject1286.bin"/><Relationship Id="rId1757" Type="http://schemas.openxmlformats.org/officeDocument/2006/relationships/image" Target="media/image907.wmf"/><Relationship Id="rId1964" Type="http://schemas.openxmlformats.org/officeDocument/2006/relationships/oleObject" Target="embeddings/oleObject817.bin"/><Relationship Id="rId2808" Type="http://schemas.openxmlformats.org/officeDocument/2006/relationships/oleObject" Target="embeddings/oleObject1212.bin"/><Relationship Id="rId49" Type="http://schemas.openxmlformats.org/officeDocument/2006/relationships/image" Target="media/image24.wmf"/><Relationship Id="rId1617" Type="http://schemas.openxmlformats.org/officeDocument/2006/relationships/oleObject" Target="embeddings/oleObject666.bin"/><Relationship Id="rId1824" Type="http://schemas.openxmlformats.org/officeDocument/2006/relationships/oleObject" Target="embeddings/oleObject748.bin"/><Relationship Id="rId2598" Type="http://schemas.openxmlformats.org/officeDocument/2006/relationships/oleObject" Target="embeddings/oleObject1107.bin"/><Relationship Id="rId777" Type="http://schemas.openxmlformats.org/officeDocument/2006/relationships/image" Target="media/image362.wmf"/><Relationship Id="rId984" Type="http://schemas.openxmlformats.org/officeDocument/2006/relationships/oleObject" Target="embeddings/oleObject387.bin"/><Relationship Id="rId2458" Type="http://schemas.openxmlformats.org/officeDocument/2006/relationships/oleObject" Target="embeddings/oleObject1046.bin"/><Relationship Id="rId2665" Type="http://schemas.openxmlformats.org/officeDocument/2006/relationships/image" Target="media/image1387.wmf"/><Relationship Id="rId2872" Type="http://schemas.openxmlformats.org/officeDocument/2006/relationships/oleObject" Target="embeddings/oleObject1249.bin"/><Relationship Id="rId3509" Type="http://schemas.openxmlformats.org/officeDocument/2006/relationships/header" Target="header1.xml"/><Relationship Id="rId637" Type="http://schemas.openxmlformats.org/officeDocument/2006/relationships/oleObject" Target="embeddings/oleObject253.bin"/><Relationship Id="rId844" Type="http://schemas.openxmlformats.org/officeDocument/2006/relationships/oleObject" Target="embeddings/oleObject343.bin"/><Relationship Id="rId1267" Type="http://schemas.openxmlformats.org/officeDocument/2006/relationships/oleObject" Target="embeddings/oleObject508.bin"/><Relationship Id="rId1474" Type="http://schemas.openxmlformats.org/officeDocument/2006/relationships/image" Target="media/image761.wmf"/><Relationship Id="rId1681" Type="http://schemas.openxmlformats.org/officeDocument/2006/relationships/image" Target="media/image870.wmf"/><Relationship Id="rId2318" Type="http://schemas.openxmlformats.org/officeDocument/2006/relationships/image" Target="media/image1204.wmf"/><Relationship Id="rId2525" Type="http://schemas.openxmlformats.org/officeDocument/2006/relationships/oleObject" Target="embeddings/oleObject1079.bin"/><Relationship Id="rId2732" Type="http://schemas.openxmlformats.org/officeDocument/2006/relationships/oleObject" Target="embeddings/oleObject1174.bin"/><Relationship Id="rId704" Type="http://schemas.openxmlformats.org/officeDocument/2006/relationships/oleObject" Target="embeddings/oleObject278.bin"/><Relationship Id="rId911" Type="http://schemas.openxmlformats.org/officeDocument/2006/relationships/oleObject" Target="embeddings/oleObject364.bin"/><Relationship Id="rId1127" Type="http://schemas.openxmlformats.org/officeDocument/2006/relationships/oleObject" Target="embeddings/oleObject448.bin"/><Relationship Id="rId1334" Type="http://schemas.openxmlformats.org/officeDocument/2006/relationships/image" Target="media/image686.wmf"/><Relationship Id="rId1541" Type="http://schemas.openxmlformats.org/officeDocument/2006/relationships/image" Target="media/image796.wmf"/><Relationship Id="rId40" Type="http://schemas.openxmlformats.org/officeDocument/2006/relationships/image" Target="media/image19.wmf"/><Relationship Id="rId1401" Type="http://schemas.openxmlformats.org/officeDocument/2006/relationships/image" Target="media/image721.wmf"/><Relationship Id="rId3299" Type="http://schemas.openxmlformats.org/officeDocument/2006/relationships/oleObject" Target="embeddings/oleObject1448.bin"/><Relationship Id="rId3159" Type="http://schemas.openxmlformats.org/officeDocument/2006/relationships/oleObject" Target="embeddings/oleObject1379.bin"/><Relationship Id="rId3366" Type="http://schemas.openxmlformats.org/officeDocument/2006/relationships/image" Target="media/image1747.wmf"/><Relationship Id="rId287" Type="http://schemas.openxmlformats.org/officeDocument/2006/relationships/image" Target="media/image146.wmf"/><Relationship Id="rId494" Type="http://schemas.openxmlformats.org/officeDocument/2006/relationships/oleObject" Target="embeddings/oleObject185.bin"/><Relationship Id="rId2175" Type="http://schemas.openxmlformats.org/officeDocument/2006/relationships/oleObject" Target="embeddings/oleObject924.bin"/><Relationship Id="rId2382" Type="http://schemas.openxmlformats.org/officeDocument/2006/relationships/oleObject" Target="embeddings/oleObject1010.bin"/><Relationship Id="rId3019" Type="http://schemas.openxmlformats.org/officeDocument/2006/relationships/image" Target="media/image1557.wmf"/><Relationship Id="rId3226" Type="http://schemas.openxmlformats.org/officeDocument/2006/relationships/image" Target="media/image1677.wmf"/><Relationship Id="rId147" Type="http://schemas.openxmlformats.org/officeDocument/2006/relationships/image" Target="media/image73.wmf"/><Relationship Id="rId354" Type="http://schemas.openxmlformats.org/officeDocument/2006/relationships/oleObject" Target="embeddings/oleObject166.bin"/><Relationship Id="rId1191" Type="http://schemas.openxmlformats.org/officeDocument/2006/relationships/image" Target="media/image607.wmf"/><Relationship Id="rId2035" Type="http://schemas.openxmlformats.org/officeDocument/2006/relationships/image" Target="media/image1046.wmf"/><Relationship Id="rId3433" Type="http://schemas.openxmlformats.org/officeDocument/2006/relationships/hyperlink" Target="http://onthi.com/?a=OT&amp;ot=LT&amp;hdn_lt_id=321" TargetMode="External"/><Relationship Id="rId561" Type="http://schemas.openxmlformats.org/officeDocument/2006/relationships/oleObject" Target="embeddings/oleObject212.bin"/><Relationship Id="rId2242" Type="http://schemas.openxmlformats.org/officeDocument/2006/relationships/image" Target="media/image1152.wmf"/><Relationship Id="rId3500" Type="http://schemas.openxmlformats.org/officeDocument/2006/relationships/image" Target="media/image1808.wmf"/><Relationship Id="rId214" Type="http://schemas.openxmlformats.org/officeDocument/2006/relationships/oleObject" Target="embeddings/oleObject100.bin"/><Relationship Id="rId1051" Type="http://schemas.openxmlformats.org/officeDocument/2006/relationships/image" Target="media/image526.wmf"/><Relationship Id="rId2102" Type="http://schemas.openxmlformats.org/officeDocument/2006/relationships/oleObject" Target="embeddings/oleObject887.bin"/><Relationship Id="rId1868" Type="http://schemas.openxmlformats.org/officeDocument/2006/relationships/image" Target="media/image964.wmf"/><Relationship Id="rId2919" Type="http://schemas.openxmlformats.org/officeDocument/2006/relationships/image" Target="media/image1510.wmf"/><Relationship Id="rId3083" Type="http://schemas.openxmlformats.org/officeDocument/2006/relationships/oleObject" Target="embeddings/oleObject1345.bin"/><Relationship Id="rId3290" Type="http://schemas.openxmlformats.org/officeDocument/2006/relationships/image" Target="media/image1709.wmf"/><Relationship Id="rId1728" Type="http://schemas.openxmlformats.org/officeDocument/2006/relationships/oleObject" Target="embeddings/oleObject705.bin"/><Relationship Id="rId1935" Type="http://schemas.openxmlformats.org/officeDocument/2006/relationships/oleObject" Target="embeddings/oleObject803.bin"/><Relationship Id="rId3150" Type="http://schemas.openxmlformats.org/officeDocument/2006/relationships/image" Target="media/image1638.wmf"/><Relationship Id="rId3010" Type="http://schemas.openxmlformats.org/officeDocument/2006/relationships/oleObject" Target="embeddings/oleObject1317.bin"/><Relationship Id="rId4" Type="http://schemas.openxmlformats.org/officeDocument/2006/relationships/settings" Target="settings.xml"/><Relationship Id="rId888" Type="http://schemas.openxmlformats.org/officeDocument/2006/relationships/image" Target="media/image428.wmf"/><Relationship Id="rId2569" Type="http://schemas.openxmlformats.org/officeDocument/2006/relationships/image" Target="media/image1355.wmf"/><Relationship Id="rId2776" Type="http://schemas.openxmlformats.org/officeDocument/2006/relationships/oleObject" Target="embeddings/oleObject1196.bin"/><Relationship Id="rId2983" Type="http://schemas.openxmlformats.org/officeDocument/2006/relationships/image" Target="media/image1542.wmf"/><Relationship Id="rId748" Type="http://schemas.openxmlformats.org/officeDocument/2006/relationships/image" Target="media/image348.wmf"/><Relationship Id="rId955" Type="http://schemas.openxmlformats.org/officeDocument/2006/relationships/image" Target="media/image471.wmf"/><Relationship Id="rId1378" Type="http://schemas.openxmlformats.org/officeDocument/2006/relationships/oleObject" Target="embeddings/oleObject558.bin"/><Relationship Id="rId1585" Type="http://schemas.openxmlformats.org/officeDocument/2006/relationships/image" Target="media/image818.wmf"/><Relationship Id="rId1792" Type="http://schemas.openxmlformats.org/officeDocument/2006/relationships/image" Target="media/image924.wmf"/><Relationship Id="rId2429" Type="http://schemas.openxmlformats.org/officeDocument/2006/relationships/image" Target="media/image1261.wmf"/><Relationship Id="rId2636" Type="http://schemas.openxmlformats.org/officeDocument/2006/relationships/oleObject" Target="embeddings/oleObject1126.bin"/><Relationship Id="rId2843" Type="http://schemas.openxmlformats.org/officeDocument/2006/relationships/image" Target="media/image1471.wmf"/><Relationship Id="rId84" Type="http://schemas.openxmlformats.org/officeDocument/2006/relationships/oleObject" Target="embeddings/oleObject36.bin"/><Relationship Id="rId608" Type="http://schemas.openxmlformats.org/officeDocument/2006/relationships/image" Target="media/image267.wmf"/><Relationship Id="rId815" Type="http://schemas.openxmlformats.org/officeDocument/2006/relationships/image" Target="media/image381.wmf"/><Relationship Id="rId1238" Type="http://schemas.openxmlformats.org/officeDocument/2006/relationships/oleObject" Target="embeddings/oleObject497.bin"/><Relationship Id="rId1445" Type="http://schemas.openxmlformats.org/officeDocument/2006/relationships/oleObject" Target="embeddings/oleObject591.bin"/><Relationship Id="rId1652" Type="http://schemas.openxmlformats.org/officeDocument/2006/relationships/oleObject" Target="embeddings/oleObject679.bin"/><Relationship Id="rId1305" Type="http://schemas.openxmlformats.org/officeDocument/2006/relationships/oleObject" Target="embeddings/oleObject524.bin"/><Relationship Id="rId2703" Type="http://schemas.openxmlformats.org/officeDocument/2006/relationships/image" Target="media/image1406.wmf"/><Relationship Id="rId2910" Type="http://schemas.openxmlformats.org/officeDocument/2006/relationships/image" Target="media/image1505.wmf"/><Relationship Id="rId1512" Type="http://schemas.openxmlformats.org/officeDocument/2006/relationships/oleObject" Target="embeddings/oleObject619.bin"/><Relationship Id="rId11" Type="http://schemas.openxmlformats.org/officeDocument/2006/relationships/image" Target="media/image3.wmf"/><Relationship Id="rId2079" Type="http://schemas.openxmlformats.org/officeDocument/2006/relationships/image" Target="media/image1068.wmf"/><Relationship Id="rId3477" Type="http://schemas.openxmlformats.org/officeDocument/2006/relationships/oleObject" Target="embeddings/oleObject1526.bin"/><Relationship Id="rId2286" Type="http://schemas.openxmlformats.org/officeDocument/2006/relationships/image" Target="media/image1188.wmf"/><Relationship Id="rId2493" Type="http://schemas.openxmlformats.org/officeDocument/2006/relationships/oleObject" Target="embeddings/oleObject1063.bin"/><Relationship Id="rId3337" Type="http://schemas.openxmlformats.org/officeDocument/2006/relationships/oleObject" Target="embeddings/oleObject1467.bin"/><Relationship Id="rId258" Type="http://schemas.openxmlformats.org/officeDocument/2006/relationships/oleObject" Target="embeddings/oleObject120.bin"/><Relationship Id="rId672" Type="http://schemas.openxmlformats.org/officeDocument/2006/relationships/image" Target="media/image303.wmf"/><Relationship Id="rId1095" Type="http://schemas.openxmlformats.org/officeDocument/2006/relationships/image" Target="media/image548.wmf"/><Relationship Id="rId2146" Type="http://schemas.openxmlformats.org/officeDocument/2006/relationships/image" Target="media/image1100.wmf"/><Relationship Id="rId2353" Type="http://schemas.openxmlformats.org/officeDocument/2006/relationships/oleObject" Target="embeddings/oleObject995.bin"/><Relationship Id="rId2560" Type="http://schemas.openxmlformats.org/officeDocument/2006/relationships/image" Target="media/image1328.emf"/><Relationship Id="rId3404" Type="http://schemas.openxmlformats.org/officeDocument/2006/relationships/image" Target="media/image1767.wmf"/><Relationship Id="rId118" Type="http://schemas.openxmlformats.org/officeDocument/2006/relationships/oleObject" Target="embeddings/oleObject53.bin"/><Relationship Id="rId325" Type="http://schemas.openxmlformats.org/officeDocument/2006/relationships/image" Target="media/image165.wmf"/><Relationship Id="rId532" Type="http://schemas.openxmlformats.org/officeDocument/2006/relationships/image" Target="media/image231.wmf"/><Relationship Id="rId1162" Type="http://schemas.openxmlformats.org/officeDocument/2006/relationships/image" Target="media/image589.wmf"/><Relationship Id="rId2006" Type="http://schemas.openxmlformats.org/officeDocument/2006/relationships/oleObject" Target="embeddings/oleObject839.bin"/><Relationship Id="rId2213" Type="http://schemas.openxmlformats.org/officeDocument/2006/relationships/image" Target="media/image1135.emf"/><Relationship Id="rId2420" Type="http://schemas.openxmlformats.org/officeDocument/2006/relationships/oleObject" Target="embeddings/oleObject1027.bin"/><Relationship Id="rId1022" Type="http://schemas.openxmlformats.org/officeDocument/2006/relationships/oleObject" Target="embeddings/oleObject404.bin"/><Relationship Id="rId1979" Type="http://schemas.openxmlformats.org/officeDocument/2006/relationships/image" Target="media/image1018.wmf"/><Relationship Id="rId3194" Type="http://schemas.openxmlformats.org/officeDocument/2006/relationships/image" Target="media/image1661.wmf"/><Relationship Id="rId1839" Type="http://schemas.openxmlformats.org/officeDocument/2006/relationships/image" Target="media/image948.wmf"/><Relationship Id="rId3054" Type="http://schemas.openxmlformats.org/officeDocument/2006/relationships/oleObject" Target="embeddings/oleObject1337.bin"/><Relationship Id="rId182" Type="http://schemas.openxmlformats.org/officeDocument/2006/relationships/oleObject" Target="embeddings/oleObject85.bin"/><Relationship Id="rId1906" Type="http://schemas.openxmlformats.org/officeDocument/2006/relationships/image" Target="media/image982.wmf"/><Relationship Id="rId3261" Type="http://schemas.openxmlformats.org/officeDocument/2006/relationships/oleObject" Target="embeddings/oleObject1429.bin"/><Relationship Id="rId2070" Type="http://schemas.openxmlformats.org/officeDocument/2006/relationships/oleObject" Target="embeddings/oleObject871.bin"/><Relationship Id="rId3121" Type="http://schemas.openxmlformats.org/officeDocument/2006/relationships/oleObject" Target="embeddings/oleObject1360.bin"/><Relationship Id="rId999" Type="http://schemas.openxmlformats.org/officeDocument/2006/relationships/image" Target="media/image502.wmf"/><Relationship Id="rId2887" Type="http://schemas.openxmlformats.org/officeDocument/2006/relationships/image" Target="media/image1493.wmf"/><Relationship Id="rId859" Type="http://schemas.openxmlformats.org/officeDocument/2006/relationships/image" Target="media/image406.wmf"/><Relationship Id="rId1489" Type="http://schemas.openxmlformats.org/officeDocument/2006/relationships/image" Target="media/image769.wmf"/><Relationship Id="rId1696" Type="http://schemas.openxmlformats.org/officeDocument/2006/relationships/hyperlink" Target="http://www.onthi.com/?a=OT&amp;ot=LT&amp;hdn_lt_id=422" TargetMode="External"/><Relationship Id="rId1349" Type="http://schemas.openxmlformats.org/officeDocument/2006/relationships/oleObject" Target="embeddings/oleObject546.bin"/><Relationship Id="rId2747" Type="http://schemas.openxmlformats.org/officeDocument/2006/relationships/image" Target="media/image1428.wmf"/><Relationship Id="rId2954" Type="http://schemas.openxmlformats.org/officeDocument/2006/relationships/oleObject" Target="embeddings/oleObject1289.bin"/><Relationship Id="rId719" Type="http://schemas.openxmlformats.org/officeDocument/2006/relationships/image" Target="media/image331.wmf"/><Relationship Id="rId926" Type="http://schemas.openxmlformats.org/officeDocument/2006/relationships/oleObject" Target="embeddings/oleObject370.bin"/><Relationship Id="rId1556" Type="http://schemas.openxmlformats.org/officeDocument/2006/relationships/oleObject" Target="embeddings/oleObject641.bin"/><Relationship Id="rId1763" Type="http://schemas.openxmlformats.org/officeDocument/2006/relationships/image" Target="media/image910.wmf"/><Relationship Id="rId1970" Type="http://schemas.openxmlformats.org/officeDocument/2006/relationships/image" Target="media/image1014.wmf"/><Relationship Id="rId2607" Type="http://schemas.openxmlformats.org/officeDocument/2006/relationships/image" Target="media/image1350.wmf"/><Relationship Id="rId2814" Type="http://schemas.openxmlformats.org/officeDocument/2006/relationships/oleObject" Target="embeddings/oleObject1215.bin"/><Relationship Id="rId55" Type="http://schemas.openxmlformats.org/officeDocument/2006/relationships/image" Target="media/image27.wmf"/><Relationship Id="rId1209" Type="http://schemas.openxmlformats.org/officeDocument/2006/relationships/image" Target="media/image616.wmf"/><Relationship Id="rId1416" Type="http://schemas.openxmlformats.org/officeDocument/2006/relationships/image" Target="media/image729.wmf"/><Relationship Id="rId1623" Type="http://schemas.openxmlformats.org/officeDocument/2006/relationships/oleObject" Target="embeddings/oleObject669.bin"/><Relationship Id="rId1830" Type="http://schemas.openxmlformats.org/officeDocument/2006/relationships/oleObject" Target="embeddings/oleObject751.bin"/><Relationship Id="rId2397" Type="http://schemas.openxmlformats.org/officeDocument/2006/relationships/image" Target="media/image1245.wmf"/><Relationship Id="rId3448" Type="http://schemas.openxmlformats.org/officeDocument/2006/relationships/image" Target="media/image1780.wmf"/><Relationship Id="rId369" Type="http://schemas.openxmlformats.org/officeDocument/2006/relationships/image" Target="media/image190.wmf"/><Relationship Id="rId576" Type="http://schemas.openxmlformats.org/officeDocument/2006/relationships/image" Target="media/image252.wmf"/><Relationship Id="rId783" Type="http://schemas.openxmlformats.org/officeDocument/2006/relationships/image" Target="media/image365.wmf"/><Relationship Id="rId990" Type="http://schemas.openxmlformats.org/officeDocument/2006/relationships/oleObject" Target="embeddings/oleObject390.bin"/><Relationship Id="rId2257" Type="http://schemas.openxmlformats.org/officeDocument/2006/relationships/oleObject" Target="embeddings/oleObject947.bin"/><Relationship Id="rId2464" Type="http://schemas.openxmlformats.org/officeDocument/2006/relationships/oleObject" Target="embeddings/oleObject1049.bin"/><Relationship Id="rId2671" Type="http://schemas.openxmlformats.org/officeDocument/2006/relationships/image" Target="media/image1390.wmf"/><Relationship Id="rId3308" Type="http://schemas.openxmlformats.org/officeDocument/2006/relationships/image" Target="media/image1718.wmf"/><Relationship Id="rId229" Type="http://schemas.openxmlformats.org/officeDocument/2006/relationships/image" Target="media/image117.wmf"/><Relationship Id="rId643" Type="http://schemas.openxmlformats.org/officeDocument/2006/relationships/oleObject" Target="embeddings/oleObject256.bin"/><Relationship Id="rId1066" Type="http://schemas.openxmlformats.org/officeDocument/2006/relationships/oleObject" Target="embeddings/oleObject423.bin"/><Relationship Id="rId1273" Type="http://schemas.openxmlformats.org/officeDocument/2006/relationships/oleObject" Target="embeddings/oleObject511.bin"/><Relationship Id="rId1480" Type="http://schemas.openxmlformats.org/officeDocument/2006/relationships/image" Target="media/image764.wmf"/><Relationship Id="rId2117" Type="http://schemas.openxmlformats.org/officeDocument/2006/relationships/image" Target="media/image1087.wmf"/><Relationship Id="rId2324" Type="http://schemas.openxmlformats.org/officeDocument/2006/relationships/image" Target="media/image1207.wmf"/><Relationship Id="rId850" Type="http://schemas.openxmlformats.org/officeDocument/2006/relationships/oleObject" Target="embeddings/oleObject346.bin"/><Relationship Id="rId1133" Type="http://schemas.openxmlformats.org/officeDocument/2006/relationships/oleObject" Target="embeddings/oleObject451.bin"/><Relationship Id="rId2531" Type="http://schemas.openxmlformats.org/officeDocument/2006/relationships/oleObject" Target="embeddings/oleObject1082.bin"/><Relationship Id="rId503" Type="http://schemas.openxmlformats.org/officeDocument/2006/relationships/image" Target="media/image213.PNG"/><Relationship Id="rId710" Type="http://schemas.openxmlformats.org/officeDocument/2006/relationships/oleObject" Target="embeddings/oleObject281.bin"/><Relationship Id="rId1340" Type="http://schemas.openxmlformats.org/officeDocument/2006/relationships/image" Target="media/image689.wmf"/><Relationship Id="rId3098" Type="http://schemas.openxmlformats.org/officeDocument/2006/relationships/image" Target="media/image1610.wmf"/><Relationship Id="rId1200" Type="http://schemas.openxmlformats.org/officeDocument/2006/relationships/oleObject" Target="embeddings/oleObject479.bin"/><Relationship Id="rId3165" Type="http://schemas.openxmlformats.org/officeDocument/2006/relationships/oleObject" Target="embeddings/oleObject1382.bin"/><Relationship Id="rId3372" Type="http://schemas.openxmlformats.org/officeDocument/2006/relationships/image" Target="media/image1750.wmf"/><Relationship Id="rId293" Type="http://schemas.openxmlformats.org/officeDocument/2006/relationships/image" Target="media/image149.wmf"/><Relationship Id="rId2181" Type="http://schemas.openxmlformats.org/officeDocument/2006/relationships/oleObject" Target="embeddings/oleObject927.bin"/><Relationship Id="rId3025" Type="http://schemas.openxmlformats.org/officeDocument/2006/relationships/image" Target="media/image1562.wmf"/><Relationship Id="rId3232" Type="http://schemas.openxmlformats.org/officeDocument/2006/relationships/image" Target="media/image1680.wmf"/><Relationship Id="rId153" Type="http://schemas.openxmlformats.org/officeDocument/2006/relationships/image" Target="media/image76.wmf"/><Relationship Id="rId360" Type="http://schemas.openxmlformats.org/officeDocument/2006/relationships/image" Target="media/image185.wmf"/><Relationship Id="rId2041" Type="http://schemas.openxmlformats.org/officeDocument/2006/relationships/image" Target="media/image1049.wmf"/><Relationship Id="rId220" Type="http://schemas.openxmlformats.org/officeDocument/2006/relationships/oleObject" Target="embeddings/oleObject103.bin"/><Relationship Id="rId2998" Type="http://schemas.openxmlformats.org/officeDocument/2006/relationships/oleObject" Target="embeddings/oleObject1311.bin"/><Relationship Id="rId2858" Type="http://schemas.openxmlformats.org/officeDocument/2006/relationships/oleObject" Target="embeddings/oleObject1242.bin"/><Relationship Id="rId99" Type="http://schemas.openxmlformats.org/officeDocument/2006/relationships/image" Target="media/image49.wmf"/><Relationship Id="rId1667" Type="http://schemas.openxmlformats.org/officeDocument/2006/relationships/image" Target="media/image876.png"/><Relationship Id="rId1874" Type="http://schemas.openxmlformats.org/officeDocument/2006/relationships/oleObject" Target="embeddings/oleObject772.bin"/><Relationship Id="rId2718" Type="http://schemas.openxmlformats.org/officeDocument/2006/relationships/oleObject" Target="embeddings/oleObject1167.bin"/><Relationship Id="rId2925" Type="http://schemas.openxmlformats.org/officeDocument/2006/relationships/image" Target="media/image1513.wmf"/><Relationship Id="rId1527" Type="http://schemas.openxmlformats.org/officeDocument/2006/relationships/image" Target="media/image789.wmf"/><Relationship Id="rId1734" Type="http://schemas.openxmlformats.org/officeDocument/2006/relationships/image" Target="media/image894.wmf"/><Relationship Id="rId1941" Type="http://schemas.openxmlformats.org/officeDocument/2006/relationships/image" Target="media/image1000.wmf"/><Relationship Id="rId26" Type="http://schemas.openxmlformats.org/officeDocument/2006/relationships/image" Target="media/image12.wmf"/><Relationship Id="rId1801" Type="http://schemas.openxmlformats.org/officeDocument/2006/relationships/image" Target="media/image929.wmf"/><Relationship Id="rId687" Type="http://schemas.openxmlformats.org/officeDocument/2006/relationships/image" Target="media/image312.wmf"/><Relationship Id="rId2368" Type="http://schemas.openxmlformats.org/officeDocument/2006/relationships/oleObject" Target="embeddings/oleObject1003.bin"/><Relationship Id="rId894" Type="http://schemas.openxmlformats.org/officeDocument/2006/relationships/image" Target="media/image434.wmf"/><Relationship Id="rId1177" Type="http://schemas.openxmlformats.org/officeDocument/2006/relationships/image" Target="media/image600.wmf"/><Relationship Id="rId2575" Type="http://schemas.openxmlformats.org/officeDocument/2006/relationships/image" Target="media/image1361.wmf"/><Relationship Id="rId2782" Type="http://schemas.openxmlformats.org/officeDocument/2006/relationships/image" Target="media/image1446.wmf"/><Relationship Id="rId3419" Type="http://schemas.openxmlformats.org/officeDocument/2006/relationships/oleObject" Target="embeddings/oleObject1507.bin"/><Relationship Id="rId547" Type="http://schemas.openxmlformats.org/officeDocument/2006/relationships/oleObject" Target="embeddings/oleObject205.bin"/><Relationship Id="rId754" Type="http://schemas.openxmlformats.org/officeDocument/2006/relationships/oleObject" Target="embeddings/oleObject301.bin"/><Relationship Id="rId961" Type="http://schemas.openxmlformats.org/officeDocument/2006/relationships/image" Target="media/image477.wmf"/><Relationship Id="rId1384" Type="http://schemas.openxmlformats.org/officeDocument/2006/relationships/oleObject" Target="embeddings/oleObject561.bin"/><Relationship Id="rId1591" Type="http://schemas.openxmlformats.org/officeDocument/2006/relationships/image" Target="media/image821.wmf"/><Relationship Id="rId2228" Type="http://schemas.openxmlformats.org/officeDocument/2006/relationships/image" Target="media/image1145.emf"/><Relationship Id="rId2435" Type="http://schemas.openxmlformats.org/officeDocument/2006/relationships/image" Target="media/image1264.wmf"/><Relationship Id="rId2642" Type="http://schemas.openxmlformats.org/officeDocument/2006/relationships/oleObject" Target="embeddings/oleObject1129.bin"/><Relationship Id="rId90" Type="http://schemas.openxmlformats.org/officeDocument/2006/relationships/oleObject" Target="embeddings/oleObject39.bin"/><Relationship Id="rId614" Type="http://schemas.openxmlformats.org/officeDocument/2006/relationships/image" Target="media/image270.wmf"/><Relationship Id="rId821" Type="http://schemas.openxmlformats.org/officeDocument/2006/relationships/image" Target="media/image384.wmf"/><Relationship Id="rId1037" Type="http://schemas.openxmlformats.org/officeDocument/2006/relationships/image" Target="media/image518.PNG"/><Relationship Id="rId1244" Type="http://schemas.openxmlformats.org/officeDocument/2006/relationships/oleObject" Target="embeddings/oleObject500.bin"/><Relationship Id="rId1451" Type="http://schemas.openxmlformats.org/officeDocument/2006/relationships/image" Target="media/image747.wmf"/><Relationship Id="rId2502" Type="http://schemas.openxmlformats.org/officeDocument/2006/relationships/image" Target="media/image1298.wmf"/><Relationship Id="rId1104" Type="http://schemas.openxmlformats.org/officeDocument/2006/relationships/oleObject" Target="embeddings/oleObject442.bin"/><Relationship Id="rId1311" Type="http://schemas.openxmlformats.org/officeDocument/2006/relationships/oleObject" Target="embeddings/oleObject527.bin"/><Relationship Id="rId3069" Type="http://schemas.openxmlformats.org/officeDocument/2006/relationships/image" Target="media/image1590.wmf"/><Relationship Id="rId3276" Type="http://schemas.openxmlformats.org/officeDocument/2006/relationships/image" Target="media/image1702.wmf"/><Relationship Id="rId3483" Type="http://schemas.openxmlformats.org/officeDocument/2006/relationships/oleObject" Target="embeddings/oleObject1529.bin"/><Relationship Id="rId197" Type="http://schemas.openxmlformats.org/officeDocument/2006/relationships/image" Target="media/image99.wmf"/><Relationship Id="rId2085" Type="http://schemas.openxmlformats.org/officeDocument/2006/relationships/image" Target="media/image1071.wmf"/><Relationship Id="rId2292" Type="http://schemas.openxmlformats.org/officeDocument/2006/relationships/image" Target="media/image1191.wmf"/><Relationship Id="rId3136" Type="http://schemas.openxmlformats.org/officeDocument/2006/relationships/image" Target="media/image1631.wmf"/><Relationship Id="rId3343" Type="http://schemas.openxmlformats.org/officeDocument/2006/relationships/oleObject" Target="embeddings/oleObject1470.bin"/><Relationship Id="rId264" Type="http://schemas.openxmlformats.org/officeDocument/2006/relationships/oleObject" Target="embeddings/oleObject123.bin"/><Relationship Id="rId2152" Type="http://schemas.openxmlformats.org/officeDocument/2006/relationships/image" Target="media/image1103.PNG"/><Relationship Id="rId124" Type="http://schemas.openxmlformats.org/officeDocument/2006/relationships/oleObject" Target="embeddings/oleObject56.bin"/><Relationship Id="rId3203" Type="http://schemas.openxmlformats.org/officeDocument/2006/relationships/oleObject" Target="embeddings/oleObject1400.bin"/><Relationship Id="rId3410" Type="http://schemas.openxmlformats.org/officeDocument/2006/relationships/image" Target="media/image1770.wmf"/><Relationship Id="rId331" Type="http://schemas.openxmlformats.org/officeDocument/2006/relationships/image" Target="media/image168.wmf"/><Relationship Id="rId2012" Type="http://schemas.openxmlformats.org/officeDocument/2006/relationships/oleObject" Target="embeddings/oleObject842.bin"/><Relationship Id="rId2969" Type="http://schemas.openxmlformats.org/officeDocument/2006/relationships/image" Target="media/image1535.wmf"/><Relationship Id="rId1778" Type="http://schemas.openxmlformats.org/officeDocument/2006/relationships/image" Target="media/image917.wmf"/><Relationship Id="rId1985" Type="http://schemas.openxmlformats.org/officeDocument/2006/relationships/image" Target="media/image1021.wmf"/><Relationship Id="rId2829" Type="http://schemas.openxmlformats.org/officeDocument/2006/relationships/oleObject" Target="embeddings/oleObject1225.bin"/><Relationship Id="rId1638" Type="http://schemas.openxmlformats.org/officeDocument/2006/relationships/image" Target="media/image846.wmf"/><Relationship Id="rId1845" Type="http://schemas.openxmlformats.org/officeDocument/2006/relationships/image" Target="media/image951.wmf"/><Relationship Id="rId3060" Type="http://schemas.openxmlformats.org/officeDocument/2006/relationships/oleObject" Target="embeddings/oleObject1340.bin"/><Relationship Id="rId1705" Type="http://schemas.openxmlformats.org/officeDocument/2006/relationships/image" Target="media/image877.wmf"/><Relationship Id="rId1912" Type="http://schemas.openxmlformats.org/officeDocument/2006/relationships/image" Target="media/image985.wmf"/><Relationship Id="rId798" Type="http://schemas.openxmlformats.org/officeDocument/2006/relationships/oleObject" Target="embeddings/oleObject323.bin"/><Relationship Id="rId2479" Type="http://schemas.openxmlformats.org/officeDocument/2006/relationships/image" Target="media/image1286.wmf"/><Relationship Id="rId2686" Type="http://schemas.openxmlformats.org/officeDocument/2006/relationships/oleObject" Target="embeddings/oleObject1151.bin"/><Relationship Id="rId2893" Type="http://schemas.openxmlformats.org/officeDocument/2006/relationships/image" Target="media/image1496.wmf"/><Relationship Id="rId658" Type="http://schemas.openxmlformats.org/officeDocument/2006/relationships/oleObject" Target="embeddings/oleObject264.bin"/><Relationship Id="rId865" Type="http://schemas.openxmlformats.org/officeDocument/2006/relationships/image" Target="media/image410.wmf"/><Relationship Id="rId1288" Type="http://schemas.openxmlformats.org/officeDocument/2006/relationships/image" Target="media/image663.wmf"/><Relationship Id="rId1495" Type="http://schemas.openxmlformats.org/officeDocument/2006/relationships/image" Target="media/image772.wmf"/><Relationship Id="rId2339" Type="http://schemas.openxmlformats.org/officeDocument/2006/relationships/oleObject" Target="embeddings/oleObject988.bin"/><Relationship Id="rId2546" Type="http://schemas.openxmlformats.org/officeDocument/2006/relationships/image" Target="media/image1320.wmf"/><Relationship Id="rId2753" Type="http://schemas.openxmlformats.org/officeDocument/2006/relationships/image" Target="media/image1431.wmf"/><Relationship Id="rId2960" Type="http://schemas.openxmlformats.org/officeDocument/2006/relationships/oleObject" Target="embeddings/oleObject1292.bin"/><Relationship Id="rId518" Type="http://schemas.openxmlformats.org/officeDocument/2006/relationships/oleObject" Target="embeddings/oleObject195.bin"/><Relationship Id="rId725" Type="http://schemas.openxmlformats.org/officeDocument/2006/relationships/image" Target="media/image334.wmf"/><Relationship Id="rId932" Type="http://schemas.openxmlformats.org/officeDocument/2006/relationships/oleObject" Target="embeddings/oleObject373.bin"/><Relationship Id="rId1148" Type="http://schemas.openxmlformats.org/officeDocument/2006/relationships/oleObject" Target="embeddings/oleObject458.bin"/><Relationship Id="rId1355" Type="http://schemas.openxmlformats.org/officeDocument/2006/relationships/oleObject" Target="embeddings/oleObject549.bin"/><Relationship Id="rId1562" Type="http://schemas.openxmlformats.org/officeDocument/2006/relationships/oleObject" Target="embeddings/oleObject644.bin"/><Relationship Id="rId2406" Type="http://schemas.openxmlformats.org/officeDocument/2006/relationships/oleObject" Target="embeddings/oleObject1020.bin"/><Relationship Id="rId2613" Type="http://schemas.openxmlformats.org/officeDocument/2006/relationships/image" Target="media/image1353.wmf"/><Relationship Id="rId1008" Type="http://schemas.openxmlformats.org/officeDocument/2006/relationships/oleObject" Target="embeddings/oleObject398.bin"/><Relationship Id="rId1215" Type="http://schemas.openxmlformats.org/officeDocument/2006/relationships/image" Target="media/image619.wmf"/><Relationship Id="rId1422" Type="http://schemas.openxmlformats.org/officeDocument/2006/relationships/image" Target="media/image732.wmf"/><Relationship Id="rId2820" Type="http://schemas.openxmlformats.org/officeDocument/2006/relationships/image" Target="media/image1464.wmf"/><Relationship Id="rId61" Type="http://schemas.openxmlformats.org/officeDocument/2006/relationships/image" Target="media/image30.wmf"/><Relationship Id="rId3387" Type="http://schemas.openxmlformats.org/officeDocument/2006/relationships/oleObject" Target="embeddings/oleObject1492.bin"/><Relationship Id="rId2196" Type="http://schemas.openxmlformats.org/officeDocument/2006/relationships/oleObject" Target="embeddings/oleObject935.bin"/><Relationship Id="rId168" Type="http://schemas.openxmlformats.org/officeDocument/2006/relationships/oleObject" Target="embeddings/oleObject78.bin"/><Relationship Id="rId3247" Type="http://schemas.openxmlformats.org/officeDocument/2006/relationships/oleObject" Target="embeddings/oleObject1422.bin"/><Relationship Id="rId3454" Type="http://schemas.openxmlformats.org/officeDocument/2006/relationships/image" Target="media/image1783.wmf"/><Relationship Id="rId375" Type="http://schemas.openxmlformats.org/officeDocument/2006/relationships/image" Target="media/image193.PNG"/><Relationship Id="rId582" Type="http://schemas.openxmlformats.org/officeDocument/2006/relationships/image" Target="media/image255.wmf"/><Relationship Id="rId2056" Type="http://schemas.openxmlformats.org/officeDocument/2006/relationships/oleObject" Target="embeddings/oleObject864.bin"/><Relationship Id="rId2263" Type="http://schemas.openxmlformats.org/officeDocument/2006/relationships/oleObject" Target="embeddings/oleObject950.bin"/><Relationship Id="rId2470" Type="http://schemas.openxmlformats.org/officeDocument/2006/relationships/oleObject" Target="embeddings/oleObject1052.bin"/><Relationship Id="rId3107" Type="http://schemas.openxmlformats.org/officeDocument/2006/relationships/oleObject" Target="embeddings/oleObject1353.bin"/><Relationship Id="rId3314" Type="http://schemas.openxmlformats.org/officeDocument/2006/relationships/image" Target="media/image1721.wmf"/><Relationship Id="rId235" Type="http://schemas.openxmlformats.org/officeDocument/2006/relationships/image" Target="media/image120.wmf"/><Relationship Id="rId1072" Type="http://schemas.openxmlformats.org/officeDocument/2006/relationships/oleObject" Target="embeddings/oleObject426.bin"/><Relationship Id="rId2123" Type="http://schemas.openxmlformats.org/officeDocument/2006/relationships/image" Target="media/image1090.wmf"/><Relationship Id="rId2330" Type="http://schemas.openxmlformats.org/officeDocument/2006/relationships/image" Target="media/image1210.wmf"/><Relationship Id="rId302" Type="http://schemas.openxmlformats.org/officeDocument/2006/relationships/oleObject" Target="embeddings/oleObject142.bin"/><Relationship Id="rId1889" Type="http://schemas.openxmlformats.org/officeDocument/2006/relationships/oleObject" Target="embeddings/oleObject780.bin"/><Relationship Id="rId1749" Type="http://schemas.openxmlformats.org/officeDocument/2006/relationships/image" Target="media/image903.wmf"/><Relationship Id="rId1956" Type="http://schemas.openxmlformats.org/officeDocument/2006/relationships/oleObject" Target="embeddings/oleObject813.bin"/><Relationship Id="rId3171" Type="http://schemas.openxmlformats.org/officeDocument/2006/relationships/oleObject" Target="embeddings/oleObject1385.bin"/><Relationship Id="rId1609" Type="http://schemas.openxmlformats.org/officeDocument/2006/relationships/image" Target="media/image838.png"/><Relationship Id="rId1816" Type="http://schemas.openxmlformats.org/officeDocument/2006/relationships/oleObject" Target="embeddings/oleObject744.bin"/><Relationship Id="rId3031" Type="http://schemas.openxmlformats.org/officeDocument/2006/relationships/image" Target="media/image1565.wmf"/><Relationship Id="rId2797" Type="http://schemas.openxmlformats.org/officeDocument/2006/relationships/oleObject" Target="embeddings/oleObject1206.bin"/><Relationship Id="rId769" Type="http://schemas.openxmlformats.org/officeDocument/2006/relationships/image" Target="media/image358.wmf"/><Relationship Id="rId976" Type="http://schemas.openxmlformats.org/officeDocument/2006/relationships/oleObject" Target="embeddings/oleObject383.bin"/><Relationship Id="rId1399" Type="http://schemas.openxmlformats.org/officeDocument/2006/relationships/image" Target="media/image720.wmf"/><Relationship Id="rId2657" Type="http://schemas.openxmlformats.org/officeDocument/2006/relationships/image" Target="media/image1383.wmf"/><Relationship Id="rId629" Type="http://schemas.openxmlformats.org/officeDocument/2006/relationships/oleObject" Target="embeddings/oleObject249.bin"/><Relationship Id="rId1259" Type="http://schemas.openxmlformats.org/officeDocument/2006/relationships/image" Target="media/image644.wmf"/><Relationship Id="rId1466" Type="http://schemas.openxmlformats.org/officeDocument/2006/relationships/oleObject" Target="embeddings/oleObject597.bin"/><Relationship Id="rId2864" Type="http://schemas.openxmlformats.org/officeDocument/2006/relationships/oleObject" Target="embeddings/oleObject1245.bin"/><Relationship Id="rId836" Type="http://schemas.openxmlformats.org/officeDocument/2006/relationships/image" Target="media/image393.wmf"/><Relationship Id="rId1119" Type="http://schemas.openxmlformats.org/officeDocument/2006/relationships/oleObject" Target="embeddings/oleObject444.bin"/><Relationship Id="rId1673" Type="http://schemas.openxmlformats.org/officeDocument/2006/relationships/image" Target="media/image866.wmf"/><Relationship Id="rId1880" Type="http://schemas.openxmlformats.org/officeDocument/2006/relationships/oleObject" Target="embeddings/oleObject775.bin"/><Relationship Id="rId2517" Type="http://schemas.openxmlformats.org/officeDocument/2006/relationships/oleObject" Target="embeddings/oleObject1075.bin"/><Relationship Id="rId2724" Type="http://schemas.openxmlformats.org/officeDocument/2006/relationships/oleObject" Target="embeddings/oleObject1170.bin"/><Relationship Id="rId2931" Type="http://schemas.openxmlformats.org/officeDocument/2006/relationships/image" Target="media/image1516.wmf"/><Relationship Id="rId903" Type="http://schemas.openxmlformats.org/officeDocument/2006/relationships/oleObject" Target="embeddings/oleObject360.bin"/><Relationship Id="rId1326" Type="http://schemas.openxmlformats.org/officeDocument/2006/relationships/image" Target="media/image682.wmf"/><Relationship Id="rId1533" Type="http://schemas.openxmlformats.org/officeDocument/2006/relationships/image" Target="media/image792.wmf"/><Relationship Id="rId1740" Type="http://schemas.openxmlformats.org/officeDocument/2006/relationships/oleObject" Target="embeddings/oleObject708.bin"/><Relationship Id="rId32" Type="http://schemas.openxmlformats.org/officeDocument/2006/relationships/image" Target="media/image15.wmf"/><Relationship Id="rId1600" Type="http://schemas.openxmlformats.org/officeDocument/2006/relationships/image" Target="media/image826.wmf"/><Relationship Id="rId3498" Type="http://schemas.openxmlformats.org/officeDocument/2006/relationships/image" Target="media/image1807.wmf"/><Relationship Id="rId3358" Type="http://schemas.openxmlformats.org/officeDocument/2006/relationships/image" Target="media/image1743.wmf"/><Relationship Id="rId279" Type="http://schemas.openxmlformats.org/officeDocument/2006/relationships/image" Target="media/image142.wmf"/><Relationship Id="rId693" Type="http://schemas.openxmlformats.org/officeDocument/2006/relationships/image" Target="media/image315.wmf"/><Relationship Id="rId2167" Type="http://schemas.openxmlformats.org/officeDocument/2006/relationships/image" Target="media/image1111.wmf"/><Relationship Id="rId2374" Type="http://schemas.openxmlformats.org/officeDocument/2006/relationships/oleObject" Target="embeddings/oleObject1006.bin"/><Relationship Id="rId2581" Type="http://schemas.openxmlformats.org/officeDocument/2006/relationships/image" Target="media/image1336.wmf"/><Relationship Id="rId3218" Type="http://schemas.openxmlformats.org/officeDocument/2006/relationships/image" Target="media/image1673.wmf"/><Relationship Id="rId3425" Type="http://schemas.openxmlformats.org/officeDocument/2006/relationships/oleObject" Target="embeddings/oleObject1510.bin"/><Relationship Id="rId139" Type="http://schemas.openxmlformats.org/officeDocument/2006/relationships/image" Target="media/image69.wmf"/><Relationship Id="rId346" Type="http://schemas.openxmlformats.org/officeDocument/2006/relationships/oleObject" Target="embeddings/oleObject164.bin"/><Relationship Id="rId553" Type="http://schemas.openxmlformats.org/officeDocument/2006/relationships/oleObject" Target="embeddings/oleObject208.bin"/><Relationship Id="rId760" Type="http://schemas.openxmlformats.org/officeDocument/2006/relationships/oleObject" Target="embeddings/oleObject304.bin"/><Relationship Id="rId1183" Type="http://schemas.openxmlformats.org/officeDocument/2006/relationships/image" Target="media/image603.wmf"/><Relationship Id="rId1390" Type="http://schemas.openxmlformats.org/officeDocument/2006/relationships/oleObject" Target="embeddings/oleObject564.bin"/><Relationship Id="rId2027" Type="http://schemas.openxmlformats.org/officeDocument/2006/relationships/image" Target="media/image1042.wmf"/><Relationship Id="rId2234" Type="http://schemas.openxmlformats.org/officeDocument/2006/relationships/image" Target="media/image1174.wmf"/><Relationship Id="rId2441" Type="http://schemas.openxmlformats.org/officeDocument/2006/relationships/image" Target="media/image1267.wmf"/><Relationship Id="rId206" Type="http://schemas.openxmlformats.org/officeDocument/2006/relationships/oleObject" Target="embeddings/oleObject96.bin"/><Relationship Id="rId1043" Type="http://schemas.openxmlformats.org/officeDocument/2006/relationships/image" Target="media/image522.wmf"/><Relationship Id="rId620" Type="http://schemas.openxmlformats.org/officeDocument/2006/relationships/image" Target="media/image273.wmf"/><Relationship Id="rId1250" Type="http://schemas.openxmlformats.org/officeDocument/2006/relationships/oleObject" Target="embeddings/oleObject503.bin"/><Relationship Id="rId2301" Type="http://schemas.openxmlformats.org/officeDocument/2006/relationships/oleObject" Target="embeddings/oleObject969.bin"/><Relationship Id="rId1110" Type="http://schemas.openxmlformats.org/officeDocument/2006/relationships/image" Target="media/image558.wmf"/><Relationship Id="rId1927" Type="http://schemas.openxmlformats.org/officeDocument/2006/relationships/oleObject" Target="embeddings/oleObject799.bin"/><Relationship Id="rId3075" Type="http://schemas.openxmlformats.org/officeDocument/2006/relationships/image" Target="media/image1595.wmf"/><Relationship Id="rId3282" Type="http://schemas.openxmlformats.org/officeDocument/2006/relationships/image" Target="media/image1705.wmf"/><Relationship Id="rId2091" Type="http://schemas.openxmlformats.org/officeDocument/2006/relationships/image" Target="media/image1074.wmf"/><Relationship Id="rId3142" Type="http://schemas.openxmlformats.org/officeDocument/2006/relationships/image" Target="media/image1634.wmf"/><Relationship Id="rId270" Type="http://schemas.openxmlformats.org/officeDocument/2006/relationships/oleObject" Target="embeddings/oleObject126.bin"/><Relationship Id="rId3002" Type="http://schemas.openxmlformats.org/officeDocument/2006/relationships/oleObject" Target="embeddings/oleObject1313.bin"/><Relationship Id="rId130" Type="http://schemas.openxmlformats.org/officeDocument/2006/relationships/oleObject" Target="embeddings/oleObject59.bin"/><Relationship Id="rId2768" Type="http://schemas.openxmlformats.org/officeDocument/2006/relationships/oleObject" Target="embeddings/oleObject1192.bin"/><Relationship Id="rId2975" Type="http://schemas.openxmlformats.org/officeDocument/2006/relationships/image" Target="media/image1538.wmf"/><Relationship Id="rId947" Type="http://schemas.openxmlformats.org/officeDocument/2006/relationships/oleObject" Target="embeddings/oleObject379.bin"/><Relationship Id="rId1577" Type="http://schemas.openxmlformats.org/officeDocument/2006/relationships/image" Target="media/image814.wmf"/><Relationship Id="rId1784" Type="http://schemas.openxmlformats.org/officeDocument/2006/relationships/image" Target="media/image920.wmf"/><Relationship Id="rId1991" Type="http://schemas.openxmlformats.org/officeDocument/2006/relationships/image" Target="media/image1024.wmf"/><Relationship Id="rId2628" Type="http://schemas.openxmlformats.org/officeDocument/2006/relationships/oleObject" Target="embeddings/oleObject1122.bin"/><Relationship Id="rId2835" Type="http://schemas.openxmlformats.org/officeDocument/2006/relationships/oleObject" Target="embeddings/oleObject1231.bin"/><Relationship Id="rId76" Type="http://schemas.openxmlformats.org/officeDocument/2006/relationships/oleObject" Target="embeddings/oleObject32.bin"/><Relationship Id="rId807" Type="http://schemas.openxmlformats.org/officeDocument/2006/relationships/image" Target="media/image377.wmf"/><Relationship Id="rId1437" Type="http://schemas.openxmlformats.org/officeDocument/2006/relationships/oleObject" Target="embeddings/oleObject586.bin"/><Relationship Id="rId1644" Type="http://schemas.openxmlformats.org/officeDocument/2006/relationships/image" Target="media/image861.png"/><Relationship Id="rId1851" Type="http://schemas.openxmlformats.org/officeDocument/2006/relationships/image" Target="media/image954.wmf"/><Relationship Id="rId2902" Type="http://schemas.openxmlformats.org/officeDocument/2006/relationships/oleObject" Target="embeddings/oleObject1264.bin"/><Relationship Id="rId1504" Type="http://schemas.openxmlformats.org/officeDocument/2006/relationships/oleObject" Target="embeddings/oleObject616.bin"/><Relationship Id="rId1711" Type="http://schemas.openxmlformats.org/officeDocument/2006/relationships/image" Target="media/image881.wmf"/><Relationship Id="rId3469" Type="http://schemas.openxmlformats.org/officeDocument/2006/relationships/oleObject" Target="embeddings/oleObject1522.bin"/><Relationship Id="rId597" Type="http://schemas.openxmlformats.org/officeDocument/2006/relationships/oleObject" Target="embeddings/oleObject232.bin"/><Relationship Id="rId2278" Type="http://schemas.openxmlformats.org/officeDocument/2006/relationships/image" Target="media/image1184.wmf"/><Relationship Id="rId2485" Type="http://schemas.openxmlformats.org/officeDocument/2006/relationships/image" Target="media/image1289.wmf"/><Relationship Id="rId3329" Type="http://schemas.openxmlformats.org/officeDocument/2006/relationships/oleObject" Target="embeddings/oleObject1463.bin"/><Relationship Id="rId1087" Type="http://schemas.openxmlformats.org/officeDocument/2006/relationships/image" Target="media/image544.wmf"/><Relationship Id="rId1294" Type="http://schemas.openxmlformats.org/officeDocument/2006/relationships/image" Target="media/image666.wmf"/><Relationship Id="rId2138" Type="http://schemas.openxmlformats.org/officeDocument/2006/relationships/image" Target="media/image1097.wmf"/><Relationship Id="rId2692" Type="http://schemas.openxmlformats.org/officeDocument/2006/relationships/oleObject" Target="embeddings/oleObject1154.bin"/><Relationship Id="rId664" Type="http://schemas.openxmlformats.org/officeDocument/2006/relationships/image" Target="media/image295.wmf"/><Relationship Id="rId871" Type="http://schemas.openxmlformats.org/officeDocument/2006/relationships/image" Target="media/image413.wmf"/><Relationship Id="rId2345" Type="http://schemas.openxmlformats.org/officeDocument/2006/relationships/oleObject" Target="embeddings/oleObject991.bin"/><Relationship Id="rId2552" Type="http://schemas.openxmlformats.org/officeDocument/2006/relationships/image" Target="media/image1323.wmf"/><Relationship Id="rId317" Type="http://schemas.openxmlformats.org/officeDocument/2006/relationships/image" Target="media/image161.wmf"/><Relationship Id="rId524" Type="http://schemas.openxmlformats.org/officeDocument/2006/relationships/image" Target="media/image227.wmf"/><Relationship Id="rId731" Type="http://schemas.openxmlformats.org/officeDocument/2006/relationships/image" Target="media/image337.wmf"/><Relationship Id="rId1154" Type="http://schemas.openxmlformats.org/officeDocument/2006/relationships/oleObject" Target="embeddings/oleObject460.bin"/><Relationship Id="rId1361" Type="http://schemas.openxmlformats.org/officeDocument/2006/relationships/oleObject" Target="embeddings/oleObject552.bin"/><Relationship Id="rId2205" Type="http://schemas.openxmlformats.org/officeDocument/2006/relationships/image" Target="media/image1130.wmf"/><Relationship Id="rId2412" Type="http://schemas.openxmlformats.org/officeDocument/2006/relationships/oleObject" Target="embeddings/oleObject1023.bin"/><Relationship Id="rId1014" Type="http://schemas.openxmlformats.org/officeDocument/2006/relationships/image" Target="media/image506.png"/><Relationship Id="rId1221" Type="http://schemas.openxmlformats.org/officeDocument/2006/relationships/image" Target="media/image622.wmf"/><Relationship Id="rId3186" Type="http://schemas.openxmlformats.org/officeDocument/2006/relationships/image" Target="media/image1654.wmf"/><Relationship Id="rId3393" Type="http://schemas.openxmlformats.org/officeDocument/2006/relationships/oleObject" Target="embeddings/oleObject1495.bin"/><Relationship Id="rId3046" Type="http://schemas.openxmlformats.org/officeDocument/2006/relationships/oleObject" Target="embeddings/oleObject1333.bin"/><Relationship Id="rId3253" Type="http://schemas.openxmlformats.org/officeDocument/2006/relationships/oleObject" Target="embeddings/oleObject1425.bin"/><Relationship Id="rId3460" Type="http://schemas.openxmlformats.org/officeDocument/2006/relationships/image" Target="media/image1787.wmf"/><Relationship Id="rId174" Type="http://schemas.openxmlformats.org/officeDocument/2006/relationships/oleObject" Target="embeddings/oleObject81.bin"/><Relationship Id="rId381" Type="http://schemas.openxmlformats.org/officeDocument/2006/relationships/oleObject" Target="embeddings/oleObject178.bin"/><Relationship Id="rId2062" Type="http://schemas.openxmlformats.org/officeDocument/2006/relationships/oleObject" Target="embeddings/oleObject867.bin"/><Relationship Id="rId3113" Type="http://schemas.openxmlformats.org/officeDocument/2006/relationships/oleObject" Target="embeddings/oleObject1356.bin"/><Relationship Id="rId241" Type="http://schemas.openxmlformats.org/officeDocument/2006/relationships/image" Target="media/image123.wmf"/><Relationship Id="rId3320" Type="http://schemas.openxmlformats.org/officeDocument/2006/relationships/image" Target="media/image1724.wmf"/><Relationship Id="rId2879" Type="http://schemas.openxmlformats.org/officeDocument/2006/relationships/image" Target="media/image1489.wmf"/><Relationship Id="rId101" Type="http://schemas.openxmlformats.org/officeDocument/2006/relationships/image" Target="media/image50.wmf"/><Relationship Id="rId1688" Type="http://schemas.openxmlformats.org/officeDocument/2006/relationships/oleObject" Target="embeddings/oleObject692.bin"/><Relationship Id="rId1895" Type="http://schemas.openxmlformats.org/officeDocument/2006/relationships/oleObject" Target="embeddings/oleObject783.bin"/><Relationship Id="rId2739" Type="http://schemas.openxmlformats.org/officeDocument/2006/relationships/image" Target="media/image1424.wmf"/><Relationship Id="rId2946" Type="http://schemas.openxmlformats.org/officeDocument/2006/relationships/oleObject" Target="embeddings/oleObject1285.bin"/><Relationship Id="rId918" Type="http://schemas.openxmlformats.org/officeDocument/2006/relationships/image" Target="media/image447.wmf"/><Relationship Id="rId1548" Type="http://schemas.openxmlformats.org/officeDocument/2006/relationships/oleObject" Target="embeddings/oleObject637.bin"/><Relationship Id="rId1755" Type="http://schemas.openxmlformats.org/officeDocument/2006/relationships/image" Target="media/image906.wmf"/><Relationship Id="rId1408" Type="http://schemas.openxmlformats.org/officeDocument/2006/relationships/oleObject" Target="embeddings/oleObject572.bin"/><Relationship Id="rId1962" Type="http://schemas.openxmlformats.org/officeDocument/2006/relationships/oleObject" Target="embeddings/oleObject816.bin"/><Relationship Id="rId2806" Type="http://schemas.openxmlformats.org/officeDocument/2006/relationships/oleObject" Target="embeddings/oleObject1211.bin"/><Relationship Id="rId47" Type="http://schemas.openxmlformats.org/officeDocument/2006/relationships/image" Target="media/image23.wmf"/><Relationship Id="rId1615" Type="http://schemas.openxmlformats.org/officeDocument/2006/relationships/oleObject" Target="embeddings/oleObject665.bin"/><Relationship Id="rId1822" Type="http://schemas.openxmlformats.org/officeDocument/2006/relationships/oleObject" Target="embeddings/oleObject747.bin"/><Relationship Id="rId2389" Type="http://schemas.openxmlformats.org/officeDocument/2006/relationships/image" Target="media/image1241.wmf"/><Relationship Id="rId2596" Type="http://schemas.openxmlformats.org/officeDocument/2006/relationships/oleObject" Target="embeddings/oleObject1106.bin"/><Relationship Id="rId568" Type="http://schemas.openxmlformats.org/officeDocument/2006/relationships/image" Target="media/image248.wmf"/><Relationship Id="rId775" Type="http://schemas.openxmlformats.org/officeDocument/2006/relationships/image" Target="media/image361.wmf"/><Relationship Id="rId982" Type="http://schemas.openxmlformats.org/officeDocument/2006/relationships/oleObject" Target="embeddings/oleObject386.bin"/><Relationship Id="rId1198" Type="http://schemas.openxmlformats.org/officeDocument/2006/relationships/oleObject" Target="embeddings/oleObject478.bin"/><Relationship Id="rId2249" Type="http://schemas.openxmlformats.org/officeDocument/2006/relationships/image" Target="media/image1163.wmf"/><Relationship Id="rId2456" Type="http://schemas.openxmlformats.org/officeDocument/2006/relationships/oleObject" Target="embeddings/oleObject1045.bin"/><Relationship Id="rId2663" Type="http://schemas.openxmlformats.org/officeDocument/2006/relationships/image" Target="media/image1386.wmf"/><Relationship Id="rId2870" Type="http://schemas.openxmlformats.org/officeDocument/2006/relationships/oleObject" Target="embeddings/oleObject1248.bin"/><Relationship Id="rId3507" Type="http://schemas.openxmlformats.org/officeDocument/2006/relationships/image" Target="media/image1812.wmf"/><Relationship Id="rId635" Type="http://schemas.openxmlformats.org/officeDocument/2006/relationships/oleObject" Target="embeddings/oleObject252.bin"/><Relationship Id="rId842" Type="http://schemas.openxmlformats.org/officeDocument/2006/relationships/oleObject" Target="embeddings/oleObject342.bin"/><Relationship Id="rId1058" Type="http://schemas.openxmlformats.org/officeDocument/2006/relationships/oleObject" Target="embeddings/oleObject419.bin"/><Relationship Id="rId1265" Type="http://schemas.openxmlformats.org/officeDocument/2006/relationships/oleObject" Target="embeddings/oleObject507.bin"/><Relationship Id="rId1472" Type="http://schemas.openxmlformats.org/officeDocument/2006/relationships/image" Target="media/image760.wmf"/><Relationship Id="rId2109" Type="http://schemas.openxmlformats.org/officeDocument/2006/relationships/image" Target="media/image1083.wmf"/><Relationship Id="rId2316" Type="http://schemas.openxmlformats.org/officeDocument/2006/relationships/image" Target="media/image1203.wmf"/><Relationship Id="rId2523" Type="http://schemas.openxmlformats.org/officeDocument/2006/relationships/oleObject" Target="embeddings/oleObject1078.bin"/><Relationship Id="rId2730" Type="http://schemas.openxmlformats.org/officeDocument/2006/relationships/oleObject" Target="embeddings/oleObject1173.bin"/><Relationship Id="rId702" Type="http://schemas.openxmlformats.org/officeDocument/2006/relationships/oleObject" Target="embeddings/oleObject277.bin"/><Relationship Id="rId1125" Type="http://schemas.openxmlformats.org/officeDocument/2006/relationships/oleObject" Target="embeddings/oleObject447.bin"/><Relationship Id="rId1332" Type="http://schemas.openxmlformats.org/officeDocument/2006/relationships/image" Target="media/image685.wmf"/><Relationship Id="rId3297" Type="http://schemas.openxmlformats.org/officeDocument/2006/relationships/oleObject" Target="embeddings/oleObject1447.bin"/><Relationship Id="rId3157" Type="http://schemas.openxmlformats.org/officeDocument/2006/relationships/oleObject" Target="embeddings/oleObject1378.bin"/><Relationship Id="rId285" Type="http://schemas.openxmlformats.org/officeDocument/2006/relationships/image" Target="media/image145.wmf"/><Relationship Id="rId3364" Type="http://schemas.openxmlformats.org/officeDocument/2006/relationships/image" Target="media/image1746.wmf"/><Relationship Id="rId492" Type="http://schemas.openxmlformats.org/officeDocument/2006/relationships/image" Target="media/image209.png"/><Relationship Id="rId2173" Type="http://schemas.openxmlformats.org/officeDocument/2006/relationships/oleObject" Target="embeddings/oleObject923.bin"/><Relationship Id="rId2380" Type="http://schemas.openxmlformats.org/officeDocument/2006/relationships/oleObject" Target="embeddings/oleObject1009.bin"/><Relationship Id="rId3017" Type="http://schemas.openxmlformats.org/officeDocument/2006/relationships/image" Target="media/image1556.wmf"/><Relationship Id="rId3224" Type="http://schemas.openxmlformats.org/officeDocument/2006/relationships/image" Target="media/image1676.wmf"/><Relationship Id="rId3431" Type="http://schemas.openxmlformats.org/officeDocument/2006/relationships/hyperlink" Target="http://onthi.com/?a=OT&amp;ot=LT&amp;hdn_lt_id=321" TargetMode="External"/><Relationship Id="rId145" Type="http://schemas.openxmlformats.org/officeDocument/2006/relationships/image" Target="media/image72.wmf"/><Relationship Id="rId352" Type="http://schemas.openxmlformats.org/officeDocument/2006/relationships/oleObject" Target="embeddings/oleObject165.bin"/><Relationship Id="rId2033" Type="http://schemas.openxmlformats.org/officeDocument/2006/relationships/image" Target="media/image1045.wmf"/><Relationship Id="rId2240" Type="http://schemas.openxmlformats.org/officeDocument/2006/relationships/image" Target="media/image1150.wmf"/><Relationship Id="rId212" Type="http://schemas.openxmlformats.org/officeDocument/2006/relationships/oleObject" Target="embeddings/oleObject99.bin"/><Relationship Id="rId1799" Type="http://schemas.openxmlformats.org/officeDocument/2006/relationships/image" Target="media/image928.wmf"/><Relationship Id="rId2100" Type="http://schemas.openxmlformats.org/officeDocument/2006/relationships/oleObject" Target="embeddings/oleObject886.bin"/><Relationship Id="rId1659" Type="http://schemas.openxmlformats.org/officeDocument/2006/relationships/oleObject" Target="embeddings/oleObject680.bin"/><Relationship Id="rId1866" Type="http://schemas.openxmlformats.org/officeDocument/2006/relationships/image" Target="media/image963.wmf"/><Relationship Id="rId2917" Type="http://schemas.openxmlformats.org/officeDocument/2006/relationships/image" Target="media/image1509.wmf"/><Relationship Id="rId3081" Type="http://schemas.openxmlformats.org/officeDocument/2006/relationships/oleObject" Target="embeddings/oleObject1344.bin"/><Relationship Id="rId1519" Type="http://schemas.openxmlformats.org/officeDocument/2006/relationships/image" Target="media/image785.wmf"/><Relationship Id="rId1726" Type="http://schemas.openxmlformats.org/officeDocument/2006/relationships/oleObject" Target="embeddings/oleObject704.bin"/><Relationship Id="rId1933" Type="http://schemas.openxmlformats.org/officeDocument/2006/relationships/oleObject" Target="embeddings/oleObject802.bin"/><Relationship Id="rId18" Type="http://schemas.openxmlformats.org/officeDocument/2006/relationships/oleObject" Target="embeddings/oleObject5.bin"/><Relationship Id="rId679" Type="http://schemas.openxmlformats.org/officeDocument/2006/relationships/image" Target="media/image308.wmf"/><Relationship Id="rId886" Type="http://schemas.openxmlformats.org/officeDocument/2006/relationships/image" Target="media/image426.wmf"/><Relationship Id="rId2567" Type="http://schemas.openxmlformats.org/officeDocument/2006/relationships/image" Target="media/image1353.jpeg"/><Relationship Id="rId2774" Type="http://schemas.openxmlformats.org/officeDocument/2006/relationships/oleObject" Target="embeddings/oleObject1195.bin"/><Relationship Id="rId2" Type="http://schemas.openxmlformats.org/officeDocument/2006/relationships/styles" Target="styles.xml"/><Relationship Id="rId539" Type="http://schemas.openxmlformats.org/officeDocument/2006/relationships/oleObject" Target="embeddings/oleObject202.bin"/><Relationship Id="rId746" Type="http://schemas.openxmlformats.org/officeDocument/2006/relationships/image" Target="media/image346.wmf"/><Relationship Id="rId1169" Type="http://schemas.openxmlformats.org/officeDocument/2006/relationships/image" Target="media/image596.wmf"/><Relationship Id="rId1376" Type="http://schemas.openxmlformats.org/officeDocument/2006/relationships/oleObject" Target="embeddings/oleObject557.bin"/><Relationship Id="rId1583" Type="http://schemas.openxmlformats.org/officeDocument/2006/relationships/image" Target="media/image817.wmf"/><Relationship Id="rId2427" Type="http://schemas.openxmlformats.org/officeDocument/2006/relationships/image" Target="media/image1260.wmf"/><Relationship Id="rId2981" Type="http://schemas.openxmlformats.org/officeDocument/2006/relationships/image" Target="media/image1541.wmf"/><Relationship Id="rId953" Type="http://schemas.openxmlformats.org/officeDocument/2006/relationships/image" Target="media/image469.wmf"/><Relationship Id="rId1029" Type="http://schemas.openxmlformats.org/officeDocument/2006/relationships/image" Target="media/image514.wmf"/><Relationship Id="rId1236" Type="http://schemas.openxmlformats.org/officeDocument/2006/relationships/oleObject" Target="embeddings/oleObject496.bin"/><Relationship Id="rId1790" Type="http://schemas.openxmlformats.org/officeDocument/2006/relationships/image" Target="media/image923.wmf"/><Relationship Id="rId2634" Type="http://schemas.openxmlformats.org/officeDocument/2006/relationships/oleObject" Target="embeddings/oleObject1125.bin"/><Relationship Id="rId2841" Type="http://schemas.openxmlformats.org/officeDocument/2006/relationships/image" Target="media/image1470.wmf"/><Relationship Id="rId82" Type="http://schemas.openxmlformats.org/officeDocument/2006/relationships/oleObject" Target="embeddings/oleObject35.bin"/><Relationship Id="rId606" Type="http://schemas.openxmlformats.org/officeDocument/2006/relationships/image" Target="media/image266.wmf"/><Relationship Id="rId813" Type="http://schemas.openxmlformats.org/officeDocument/2006/relationships/image" Target="media/image380.wmf"/><Relationship Id="rId1443" Type="http://schemas.openxmlformats.org/officeDocument/2006/relationships/oleObject" Target="embeddings/oleObject589.bin"/><Relationship Id="rId1650" Type="http://schemas.openxmlformats.org/officeDocument/2006/relationships/oleObject" Target="embeddings/oleObject678.bin"/><Relationship Id="rId2701" Type="http://schemas.openxmlformats.org/officeDocument/2006/relationships/image" Target="media/image1405.wmf"/><Relationship Id="rId1303" Type="http://schemas.openxmlformats.org/officeDocument/2006/relationships/oleObject" Target="embeddings/oleObject523.bin"/><Relationship Id="rId1510" Type="http://schemas.openxmlformats.org/officeDocument/2006/relationships/oleObject" Target="embeddings/oleObject618.bin"/><Relationship Id="rId3268" Type="http://schemas.openxmlformats.org/officeDocument/2006/relationships/image" Target="media/image1698.wmf"/><Relationship Id="rId3475" Type="http://schemas.openxmlformats.org/officeDocument/2006/relationships/oleObject" Target="embeddings/oleObject1525.bin"/><Relationship Id="rId189" Type="http://schemas.openxmlformats.org/officeDocument/2006/relationships/image" Target="media/image94.wmf"/><Relationship Id="rId396" Type="http://schemas.openxmlformats.org/officeDocument/2006/relationships/image" Target="media/image204.PNG"/><Relationship Id="rId2077" Type="http://schemas.openxmlformats.org/officeDocument/2006/relationships/image" Target="media/image1067.wmf"/><Relationship Id="rId2284" Type="http://schemas.openxmlformats.org/officeDocument/2006/relationships/image" Target="media/image1187.wmf"/><Relationship Id="rId2491" Type="http://schemas.openxmlformats.org/officeDocument/2006/relationships/image" Target="media/image1292.png"/><Relationship Id="rId3128" Type="http://schemas.openxmlformats.org/officeDocument/2006/relationships/image" Target="media/image1627.wmf"/><Relationship Id="rId3335" Type="http://schemas.openxmlformats.org/officeDocument/2006/relationships/oleObject" Target="embeddings/oleObject1466.bin"/><Relationship Id="rId256" Type="http://schemas.openxmlformats.org/officeDocument/2006/relationships/oleObject" Target="embeddings/oleObject119.bin"/><Relationship Id="rId670" Type="http://schemas.openxmlformats.org/officeDocument/2006/relationships/image" Target="media/image301.wmf"/><Relationship Id="rId1093" Type="http://schemas.openxmlformats.org/officeDocument/2006/relationships/image" Target="media/image547.wmf"/><Relationship Id="rId2144" Type="http://schemas.openxmlformats.org/officeDocument/2006/relationships/image" Target="media/image1099.wmf"/><Relationship Id="rId2351" Type="http://schemas.openxmlformats.org/officeDocument/2006/relationships/oleObject" Target="embeddings/oleObject994.bin"/><Relationship Id="rId3402" Type="http://schemas.openxmlformats.org/officeDocument/2006/relationships/image" Target="media/image1766.wmf"/><Relationship Id="rId116" Type="http://schemas.openxmlformats.org/officeDocument/2006/relationships/oleObject" Target="embeddings/oleObject52.bin"/><Relationship Id="rId323" Type="http://schemas.openxmlformats.org/officeDocument/2006/relationships/image" Target="media/image164.wmf"/><Relationship Id="rId530" Type="http://schemas.openxmlformats.org/officeDocument/2006/relationships/image" Target="media/image230.wmf"/><Relationship Id="rId1160" Type="http://schemas.openxmlformats.org/officeDocument/2006/relationships/oleObject" Target="embeddings/oleObject463.bin"/><Relationship Id="rId2004" Type="http://schemas.openxmlformats.org/officeDocument/2006/relationships/oleObject" Target="embeddings/oleObject838.bin"/><Relationship Id="rId2211" Type="http://schemas.openxmlformats.org/officeDocument/2006/relationships/image" Target="media/image1133.emf"/><Relationship Id="rId1020" Type="http://schemas.openxmlformats.org/officeDocument/2006/relationships/oleObject" Target="embeddings/oleObject403.bin"/><Relationship Id="rId1977" Type="http://schemas.openxmlformats.org/officeDocument/2006/relationships/image" Target="media/image1017.wmf"/><Relationship Id="rId1837" Type="http://schemas.openxmlformats.org/officeDocument/2006/relationships/image" Target="media/image947.wmf"/><Relationship Id="rId3192" Type="http://schemas.openxmlformats.org/officeDocument/2006/relationships/image" Target="media/image1660.wmf"/><Relationship Id="rId3052" Type="http://schemas.openxmlformats.org/officeDocument/2006/relationships/oleObject" Target="embeddings/oleObject1336.bin"/><Relationship Id="rId180" Type="http://schemas.openxmlformats.org/officeDocument/2006/relationships/oleObject" Target="embeddings/oleObject84.bin"/><Relationship Id="rId1904" Type="http://schemas.openxmlformats.org/officeDocument/2006/relationships/image" Target="media/image981.wmf"/><Relationship Id="rId997" Type="http://schemas.openxmlformats.org/officeDocument/2006/relationships/image" Target="media/image497.wmf"/><Relationship Id="rId2678" Type="http://schemas.openxmlformats.org/officeDocument/2006/relationships/oleObject" Target="embeddings/oleObject1147.bin"/><Relationship Id="rId2885" Type="http://schemas.openxmlformats.org/officeDocument/2006/relationships/image" Target="media/image1492.wmf"/><Relationship Id="rId857" Type="http://schemas.openxmlformats.org/officeDocument/2006/relationships/image" Target="media/image405.wmf"/><Relationship Id="rId1487" Type="http://schemas.openxmlformats.org/officeDocument/2006/relationships/image" Target="media/image768.wmf"/><Relationship Id="rId1694" Type="http://schemas.openxmlformats.org/officeDocument/2006/relationships/oleObject" Target="embeddings/oleObject693.bin"/><Relationship Id="rId2538" Type="http://schemas.openxmlformats.org/officeDocument/2006/relationships/image" Target="media/image1316.wmf"/><Relationship Id="rId2745" Type="http://schemas.openxmlformats.org/officeDocument/2006/relationships/image" Target="media/image1427.wmf"/><Relationship Id="rId2952" Type="http://schemas.openxmlformats.org/officeDocument/2006/relationships/oleObject" Target="embeddings/oleObject1288.bin"/><Relationship Id="rId717" Type="http://schemas.openxmlformats.org/officeDocument/2006/relationships/image" Target="media/image330.wmf"/><Relationship Id="rId924" Type="http://schemas.openxmlformats.org/officeDocument/2006/relationships/oleObject" Target="embeddings/oleObject369.bin"/><Relationship Id="rId1347" Type="http://schemas.openxmlformats.org/officeDocument/2006/relationships/oleObject" Target="embeddings/oleObject545.bin"/><Relationship Id="rId1554" Type="http://schemas.openxmlformats.org/officeDocument/2006/relationships/oleObject" Target="embeddings/oleObject640.bin"/><Relationship Id="rId1761" Type="http://schemas.openxmlformats.org/officeDocument/2006/relationships/image" Target="media/image909.wmf"/><Relationship Id="rId2605" Type="http://schemas.openxmlformats.org/officeDocument/2006/relationships/image" Target="media/image1349.wmf"/><Relationship Id="rId2812" Type="http://schemas.openxmlformats.org/officeDocument/2006/relationships/oleObject" Target="embeddings/oleObject1214.bin"/><Relationship Id="rId53" Type="http://schemas.openxmlformats.org/officeDocument/2006/relationships/image" Target="media/image26.wmf"/><Relationship Id="rId1207" Type="http://schemas.openxmlformats.org/officeDocument/2006/relationships/image" Target="media/image615.wmf"/><Relationship Id="rId1414" Type="http://schemas.openxmlformats.org/officeDocument/2006/relationships/image" Target="media/image728.wmf"/><Relationship Id="rId1621" Type="http://schemas.openxmlformats.org/officeDocument/2006/relationships/oleObject" Target="embeddings/oleObject668.bin"/><Relationship Id="rId3379" Type="http://schemas.openxmlformats.org/officeDocument/2006/relationships/oleObject" Target="embeddings/oleObject1488.bin"/><Relationship Id="rId2188" Type="http://schemas.openxmlformats.org/officeDocument/2006/relationships/image" Target="media/image1122.wmf"/><Relationship Id="rId2395" Type="http://schemas.openxmlformats.org/officeDocument/2006/relationships/image" Target="media/image1244.wmf"/><Relationship Id="rId3239" Type="http://schemas.openxmlformats.org/officeDocument/2006/relationships/oleObject" Target="embeddings/oleObject1418.bin"/><Relationship Id="rId3446" Type="http://schemas.openxmlformats.org/officeDocument/2006/relationships/image" Target="media/image1779.wmf"/><Relationship Id="rId367" Type="http://schemas.openxmlformats.org/officeDocument/2006/relationships/image" Target="media/image189.wmf"/><Relationship Id="rId574" Type="http://schemas.openxmlformats.org/officeDocument/2006/relationships/image" Target="media/image251.wmf"/><Relationship Id="rId2048" Type="http://schemas.openxmlformats.org/officeDocument/2006/relationships/oleObject" Target="embeddings/oleObject860.bin"/><Relationship Id="rId2255" Type="http://schemas.openxmlformats.org/officeDocument/2006/relationships/oleObject" Target="embeddings/oleObject946.bin"/><Relationship Id="rId227" Type="http://schemas.openxmlformats.org/officeDocument/2006/relationships/image" Target="media/image115.wmf"/><Relationship Id="rId781" Type="http://schemas.openxmlformats.org/officeDocument/2006/relationships/image" Target="media/image364.wmf"/><Relationship Id="rId2462" Type="http://schemas.openxmlformats.org/officeDocument/2006/relationships/oleObject" Target="embeddings/oleObject1048.bin"/><Relationship Id="rId3306" Type="http://schemas.openxmlformats.org/officeDocument/2006/relationships/image" Target="media/image1717.wmf"/><Relationship Id="rId641" Type="http://schemas.openxmlformats.org/officeDocument/2006/relationships/oleObject" Target="embeddings/oleObject255.bin"/><Relationship Id="rId1064" Type="http://schemas.openxmlformats.org/officeDocument/2006/relationships/oleObject" Target="embeddings/oleObject422.bin"/><Relationship Id="rId1271" Type="http://schemas.openxmlformats.org/officeDocument/2006/relationships/oleObject" Target="embeddings/oleObject510.bin"/><Relationship Id="rId2115" Type="http://schemas.openxmlformats.org/officeDocument/2006/relationships/image" Target="media/image1086.wmf"/><Relationship Id="rId2322" Type="http://schemas.openxmlformats.org/officeDocument/2006/relationships/image" Target="media/image1206.wmf"/><Relationship Id="rId501" Type="http://schemas.openxmlformats.org/officeDocument/2006/relationships/image" Target="media/image212.wmf"/><Relationship Id="rId1131" Type="http://schemas.openxmlformats.org/officeDocument/2006/relationships/oleObject" Target="embeddings/oleObject450.bin"/><Relationship Id="rId3096" Type="http://schemas.openxmlformats.org/officeDocument/2006/relationships/image" Target="media/image1608.wmf"/><Relationship Id="rId1948" Type="http://schemas.openxmlformats.org/officeDocument/2006/relationships/oleObject" Target="embeddings/oleObject809.bin"/><Relationship Id="rId3163" Type="http://schemas.openxmlformats.org/officeDocument/2006/relationships/oleObject" Target="embeddings/oleObject1381.bin"/><Relationship Id="rId3370" Type="http://schemas.openxmlformats.org/officeDocument/2006/relationships/image" Target="media/image1749.wmf"/><Relationship Id="rId291" Type="http://schemas.openxmlformats.org/officeDocument/2006/relationships/image" Target="media/image148.wmf"/><Relationship Id="rId1808" Type="http://schemas.openxmlformats.org/officeDocument/2006/relationships/oleObject" Target="embeddings/oleObject740.bin"/><Relationship Id="rId3023" Type="http://schemas.openxmlformats.org/officeDocument/2006/relationships/image" Target="media/image1560.wmf"/><Relationship Id="rId151" Type="http://schemas.openxmlformats.org/officeDocument/2006/relationships/image" Target="media/image75.wmf"/><Relationship Id="rId3230" Type="http://schemas.openxmlformats.org/officeDocument/2006/relationships/image" Target="media/image1679.wmf"/><Relationship Id="rId2789" Type="http://schemas.openxmlformats.org/officeDocument/2006/relationships/oleObject" Target="embeddings/oleObject1202.bin"/><Relationship Id="rId2996" Type="http://schemas.openxmlformats.org/officeDocument/2006/relationships/oleObject" Target="embeddings/oleObject1310.bin"/><Relationship Id="rId968" Type="http://schemas.openxmlformats.org/officeDocument/2006/relationships/image" Target="media/image484.wmf"/><Relationship Id="rId1598" Type="http://schemas.openxmlformats.org/officeDocument/2006/relationships/image" Target="media/image825.wmf"/><Relationship Id="rId2649" Type="http://schemas.openxmlformats.org/officeDocument/2006/relationships/image" Target="media/image1379.wmf"/><Relationship Id="rId2856" Type="http://schemas.openxmlformats.org/officeDocument/2006/relationships/oleObject" Target="embeddings/oleObject1241.bin"/><Relationship Id="rId97" Type="http://schemas.openxmlformats.org/officeDocument/2006/relationships/image" Target="media/image48.wmf"/><Relationship Id="rId828" Type="http://schemas.openxmlformats.org/officeDocument/2006/relationships/image" Target="media/image388.PNG"/><Relationship Id="rId1458" Type="http://schemas.openxmlformats.org/officeDocument/2006/relationships/image" Target="media/image752.wmf"/><Relationship Id="rId1665" Type="http://schemas.openxmlformats.org/officeDocument/2006/relationships/oleObject" Target="embeddings/oleObject683.bin"/><Relationship Id="rId1872" Type="http://schemas.openxmlformats.org/officeDocument/2006/relationships/oleObject" Target="embeddings/oleObject771.bin"/><Relationship Id="rId2509" Type="http://schemas.openxmlformats.org/officeDocument/2006/relationships/oleObject" Target="embeddings/oleObject1071.bin"/><Relationship Id="rId2716" Type="http://schemas.openxmlformats.org/officeDocument/2006/relationships/oleObject" Target="embeddings/oleObject1166.bin"/><Relationship Id="rId1318" Type="http://schemas.openxmlformats.org/officeDocument/2006/relationships/image" Target="media/image678.wmf"/><Relationship Id="rId1525" Type="http://schemas.openxmlformats.org/officeDocument/2006/relationships/image" Target="media/image788.wmf"/><Relationship Id="rId2923" Type="http://schemas.openxmlformats.org/officeDocument/2006/relationships/image" Target="media/image1512.wmf"/><Relationship Id="rId1732" Type="http://schemas.openxmlformats.org/officeDocument/2006/relationships/image" Target="media/image892.wmf"/><Relationship Id="rId24" Type="http://schemas.openxmlformats.org/officeDocument/2006/relationships/image" Target="media/image11.wmf"/><Relationship Id="rId2299" Type="http://schemas.openxmlformats.org/officeDocument/2006/relationships/oleObject" Target="embeddings/oleObject968.bin"/><Relationship Id="rId685" Type="http://schemas.openxmlformats.org/officeDocument/2006/relationships/image" Target="media/image311.wmf"/><Relationship Id="rId892" Type="http://schemas.openxmlformats.org/officeDocument/2006/relationships/image" Target="media/image432.wmf"/><Relationship Id="rId2159" Type="http://schemas.openxmlformats.org/officeDocument/2006/relationships/image" Target="media/image1107.wmf"/><Relationship Id="rId2366" Type="http://schemas.openxmlformats.org/officeDocument/2006/relationships/oleObject" Target="embeddings/oleObject1002.bin"/><Relationship Id="rId2573" Type="http://schemas.openxmlformats.org/officeDocument/2006/relationships/image" Target="media/image1359.wmf"/><Relationship Id="rId2780" Type="http://schemas.openxmlformats.org/officeDocument/2006/relationships/oleObject" Target="embeddings/oleObject1198.bin"/><Relationship Id="rId3417" Type="http://schemas.openxmlformats.org/officeDocument/2006/relationships/oleObject" Target="embeddings/oleObject1506.bin"/><Relationship Id="rId338" Type="http://schemas.openxmlformats.org/officeDocument/2006/relationships/oleObject" Target="embeddings/oleObject160.bin"/><Relationship Id="rId545" Type="http://schemas.openxmlformats.org/officeDocument/2006/relationships/image" Target="media/image238.PNG"/><Relationship Id="rId752" Type="http://schemas.openxmlformats.org/officeDocument/2006/relationships/oleObject" Target="embeddings/oleObject300.bin"/><Relationship Id="rId1175" Type="http://schemas.openxmlformats.org/officeDocument/2006/relationships/image" Target="media/image599.wmf"/><Relationship Id="rId1382" Type="http://schemas.openxmlformats.org/officeDocument/2006/relationships/oleObject" Target="embeddings/oleObject560.bin"/><Relationship Id="rId2019" Type="http://schemas.openxmlformats.org/officeDocument/2006/relationships/image" Target="media/image1038.wmf"/><Relationship Id="rId2226" Type="http://schemas.openxmlformats.org/officeDocument/2006/relationships/image" Target="media/image1143.emf"/><Relationship Id="rId2433" Type="http://schemas.openxmlformats.org/officeDocument/2006/relationships/image" Target="media/image1263.wmf"/><Relationship Id="rId2640" Type="http://schemas.openxmlformats.org/officeDocument/2006/relationships/oleObject" Target="embeddings/oleObject11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136</Pages>
  <Words>49852</Words>
  <Characters>284157</Characters>
  <Application>Microsoft Office Word</Application>
  <DocSecurity>0</DocSecurity>
  <Lines>2367</Lines>
  <Paragraphs>666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333343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2021-08-26T09:39:00Z</dcterms:created>
  <dcterms:modified xsi:type="dcterms:W3CDTF">2021-08-26T09:39:00Z</dcterms:modified>
</cp:coreProperties>
</file>