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7E7A0" w14:textId="77777777" w:rsidR="008824A4" w:rsidRPr="008824A4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 xml:space="preserve">MA TRẬN 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KIỂM TRA GIỮA HỌC KÌ </w:t>
      </w:r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>II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 NĂM HỌC 2020-202</w:t>
      </w:r>
      <w:r w:rsidRPr="008824A4">
        <w:rPr>
          <w:rFonts w:ascii="Times New Roman" w:hAnsi="Times New Roman" w:cs="Times New Roman"/>
          <w:b/>
          <w:sz w:val="28"/>
          <w:szCs w:val="28"/>
          <w:lang w:val="it-IT"/>
        </w:rPr>
        <w:t>1</w:t>
      </w:r>
    </w:p>
    <w:p w14:paraId="79BD997F" w14:textId="21D89EC2" w:rsidR="008824A4" w:rsidRPr="008824A4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A4">
        <w:rPr>
          <w:rFonts w:ascii="Times New Roman" w:hAnsi="Times New Roman" w:cs="Times New Roman"/>
          <w:b/>
          <w:sz w:val="28"/>
          <w:szCs w:val="28"/>
        </w:rPr>
        <w:t xml:space="preserve">Môn: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SINH HỌC</w:t>
      </w:r>
      <w:r w:rsidRPr="008824A4">
        <w:rPr>
          <w:rFonts w:ascii="Times New Roman" w:hAnsi="Times New Roman" w:cs="Times New Roman"/>
          <w:b/>
          <w:sz w:val="28"/>
          <w:szCs w:val="28"/>
        </w:rPr>
        <w:t xml:space="preserve"> - LỚP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14:paraId="79B69C10" w14:textId="77777777" w:rsidR="008824A4" w:rsidRPr="005B7C30" w:rsidRDefault="008824A4" w:rsidP="0088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C30">
        <w:rPr>
          <w:rFonts w:ascii="Times New Roman" w:hAnsi="Times New Roman" w:cs="Times New Roman"/>
          <w:i/>
          <w:sz w:val="24"/>
          <w:szCs w:val="24"/>
        </w:rPr>
        <w:t>(Kèm theo Công văn số 1749/SGDĐT-GDTrH ngày 13/10/2020 của Sở GDĐT Quảng Nam)</w:t>
      </w:r>
    </w:p>
    <w:p w14:paraId="2BE6608F" w14:textId="5F1DF9A7" w:rsidR="00FF739D" w:rsidRPr="005B7C30" w:rsidRDefault="00FF739D" w:rsidP="00FF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7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4592"/>
        <w:gridCol w:w="1046"/>
        <w:gridCol w:w="894"/>
        <w:gridCol w:w="1012"/>
        <w:gridCol w:w="1017"/>
        <w:gridCol w:w="1019"/>
      </w:tblGrid>
      <w:tr w:rsidR="00581B0A" w:rsidRPr="005B7C30" w14:paraId="66B16AB3" w14:textId="77777777" w:rsidTr="00F97193">
        <w:trPr>
          <w:trHeight w:val="365"/>
        </w:trPr>
        <w:tc>
          <w:tcPr>
            <w:tcW w:w="2773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2D944CFF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Chủ đề</w:t>
            </w:r>
          </w:p>
          <w:p w14:paraId="2D5A8F2E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Chuẩn KTKN</w:t>
            </w:r>
          </w:p>
        </w:tc>
        <w:tc>
          <w:tcPr>
            <w:tcW w:w="1772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3A890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</w:rPr>
              <w:t>Cấp độ tư duy</w:t>
            </w:r>
          </w:p>
        </w:tc>
        <w:tc>
          <w:tcPr>
            <w:tcW w:w="45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B68B80B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</w:p>
          <w:p w14:paraId="382FAE83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(Số câu</w:t>
            </w:r>
          </w:p>
          <w:p w14:paraId="06D64F6B" w14:textId="62959606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Tỉ lệ)</w:t>
            </w:r>
          </w:p>
        </w:tc>
      </w:tr>
      <w:tr w:rsidR="00581B0A" w:rsidRPr="005B7C30" w14:paraId="478EE58D" w14:textId="77777777" w:rsidTr="00581B0A">
        <w:trPr>
          <w:trHeight w:val="804"/>
        </w:trPr>
        <w:tc>
          <w:tcPr>
            <w:tcW w:w="2773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3F574306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30989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8183C5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2FA8DC7B" w14:textId="4DEB843F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 xml:space="preserve">Vận dụng 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7C1F3232" w14:textId="7B2D0EAE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pacing w:val="-6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>Vận dụng cao</w:t>
            </w:r>
          </w:p>
        </w:tc>
        <w:tc>
          <w:tcPr>
            <w:tcW w:w="455" w:type="pct"/>
            <w:vMerge/>
            <w:tcMar>
              <w:left w:w="57" w:type="dxa"/>
              <w:right w:w="57" w:type="dxa"/>
            </w:tcMar>
            <w:vAlign w:val="center"/>
          </w:tcPr>
          <w:p w14:paraId="53D5AE5C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1B0A" w:rsidRPr="005B7C30" w14:paraId="41371A64" w14:textId="77777777" w:rsidTr="00581B0A">
        <w:trPr>
          <w:trHeight w:val="288"/>
        </w:trPr>
        <w:tc>
          <w:tcPr>
            <w:tcW w:w="2773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14:paraId="7D4B6417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BB9BF" w14:textId="4B1E6743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Trắc nghiệm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B41B8" w14:textId="1BCD9B50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val="sv-SE"/>
              </w:rPr>
              <w:t>Tự luận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3F051659" w14:textId="77777777" w:rsidR="00581B0A" w:rsidRPr="005B7C30" w:rsidRDefault="00581B0A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251" w:rsidRPr="005B7C30" w14:paraId="1BCE305C" w14:textId="77777777" w:rsidTr="00F97193">
        <w:trPr>
          <w:trHeight w:val="710"/>
        </w:trPr>
        <w:tc>
          <w:tcPr>
            <w:tcW w:w="723" w:type="pct"/>
            <w:tcMar>
              <w:left w:w="57" w:type="dxa"/>
              <w:right w:w="57" w:type="dxa"/>
            </w:tcMar>
            <w:vAlign w:val="center"/>
          </w:tcPr>
          <w:p w14:paraId="0951C0CE" w14:textId="77777777" w:rsidR="00217251" w:rsidRPr="005B7C30" w:rsidRDefault="00217251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Ứng dụng di truyền học</w:t>
            </w:r>
          </w:p>
          <w:p w14:paraId="50091BCD" w14:textId="780F7DBC" w:rsidR="00217251" w:rsidRPr="005B7C30" w:rsidRDefault="00217251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087C6F8D" w14:textId="5F25EDD0" w:rsidR="00217251" w:rsidRPr="005B7C30" w:rsidRDefault="00F97193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17251" w:rsidRPr="005B7C30">
              <w:rPr>
                <w:rFonts w:ascii="Times New Roman" w:hAnsi="Times New Roman" w:cs="Times New Roman"/>
                <w:sz w:val="24"/>
                <w:szCs w:val="24"/>
              </w:rPr>
              <w:t>iện tượng thoái hóa do tự thụ phấn ở cây giao phấn và giao phối gần ở động vật.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28D0332A" w14:textId="4D21303C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6479BE9" w14:textId="0F96E8BA" w:rsidR="00217251" w:rsidRPr="005B7C30" w:rsidRDefault="00F97193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143528B1" w14:textId="0D444850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5666C91E" w14:textId="77777777" w:rsidR="00217251" w:rsidRPr="005B7C30" w:rsidRDefault="00217251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403E744B" w14:textId="3D81CB9C" w:rsidR="00217251" w:rsidRPr="005B7C30" w:rsidRDefault="00F97193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37002668" w14:textId="497BEF95" w:rsidR="00217251" w:rsidRPr="005B7C30" w:rsidRDefault="00C771C5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20%</w:t>
            </w:r>
          </w:p>
        </w:tc>
      </w:tr>
      <w:tr w:rsidR="00462012" w:rsidRPr="005B7C30" w14:paraId="665C0E7C" w14:textId="77777777" w:rsidTr="00F97193">
        <w:trPr>
          <w:trHeight w:val="406"/>
        </w:trPr>
        <w:tc>
          <w:tcPr>
            <w:tcW w:w="72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39B9943" w14:textId="77777777" w:rsidR="00462012" w:rsidRPr="005B7C30" w:rsidRDefault="00462012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I</w:t>
            </w:r>
          </w:p>
          <w:p w14:paraId="1261054B" w14:textId="77777777" w:rsidR="00462012" w:rsidRPr="005B7C30" w:rsidRDefault="00462012" w:rsidP="00217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 vật và môi trường</w:t>
            </w:r>
          </w:p>
          <w:p w14:paraId="3A72F06B" w14:textId="5BA6358B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667E0BBD" w14:textId="68321F05" w:rsidR="00462012" w:rsidRPr="005B7C30" w:rsidRDefault="00462012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Vẽ và phân tích sơ đồ mô tả giới hạn sinh thái của một loài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C954DD2" w14:textId="295039F6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6D723F1" w14:textId="05CC4FBD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06" w:type="pct"/>
            <w:gridSpan w:val="2"/>
            <w:tcMar>
              <w:left w:w="57" w:type="dxa"/>
              <w:right w:w="57" w:type="dxa"/>
            </w:tcMar>
            <w:vAlign w:val="center"/>
          </w:tcPr>
          <w:p w14:paraId="601A91F7" w14:textId="7720B3B2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7C8FA610" w14:textId="77777777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275AEDA8" w14:textId="6E4625B7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20%</w:t>
            </w:r>
          </w:p>
        </w:tc>
      </w:tr>
      <w:tr w:rsidR="00462012" w:rsidRPr="005B7C30" w14:paraId="44BEBE6C" w14:textId="77777777" w:rsidTr="00F97193">
        <w:trPr>
          <w:trHeight w:val="55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74A49DAF" w14:textId="77777777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6A423F54" w14:textId="7AA006CF" w:rsidR="00462012" w:rsidRPr="005B7C30" w:rsidRDefault="00462012" w:rsidP="00F9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 xml:space="preserve"> Môi trường và các nhân tố sinh thái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A8463FE" w14:textId="51BCEAC8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3FCBF06" w14:textId="644DBDB2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9020C" w14:textId="15734E9A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08164" w14:textId="039B23DE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1F9B3347" w14:textId="308DA98F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529BF97B" w14:textId="1079C3A5" w:rsidR="00462012" w:rsidRPr="005B7C30" w:rsidRDefault="00462012" w:rsidP="00C7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462012" w:rsidRPr="005B7C30" w14:paraId="4D5804CF" w14:textId="77777777" w:rsidTr="00F97193">
        <w:trPr>
          <w:trHeight w:val="611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649C0DCC" w14:textId="77777777" w:rsidR="00462012" w:rsidRPr="005B7C30" w:rsidRDefault="00462012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1CA3FC6" w14:textId="11FE9AAE" w:rsidR="00462012" w:rsidRPr="005B7C30" w:rsidRDefault="00462012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sz w:val="24"/>
                <w:szCs w:val="24"/>
              </w:rPr>
              <w:t>Xác định mối quan hệ khác loài qua các ví dụ cụ thể</w:t>
            </w:r>
          </w:p>
        </w:tc>
        <w:tc>
          <w:tcPr>
            <w:tcW w:w="467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FD61A6" w14:textId="1BF0F0AF" w:rsidR="00462012" w:rsidRPr="005B7C30" w:rsidRDefault="00335C35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80B86" w14:textId="74A29311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EF4F0" w14:textId="77777777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76C2F" w14:textId="77777777" w:rsidR="00462012" w:rsidRPr="005B7C30" w:rsidRDefault="00462012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3721" w14:textId="222D3CD8" w:rsidR="00462012" w:rsidRPr="005B7C30" w:rsidRDefault="00335C35" w:rsidP="0046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5BD9CB45" w14:textId="25AAC122" w:rsidR="00462012" w:rsidRPr="005B7C30" w:rsidRDefault="00462012" w:rsidP="00462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7D50CB" w:rsidRPr="005B7C30" w14:paraId="7D8A3F41" w14:textId="77777777" w:rsidTr="00F97193">
        <w:trPr>
          <w:trHeight w:val="623"/>
        </w:trPr>
        <w:tc>
          <w:tcPr>
            <w:tcW w:w="72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11F062D" w14:textId="77777777" w:rsidR="007D50CB" w:rsidRPr="005B7C30" w:rsidRDefault="007D50CB" w:rsidP="0021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II</w:t>
            </w:r>
          </w:p>
          <w:p w14:paraId="1123E9B6" w14:textId="4E3CE2A9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7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Hệ sinh thái</w:t>
            </w:r>
          </w:p>
        </w:tc>
        <w:tc>
          <w:tcPr>
            <w:tcW w:w="2050" w:type="pct"/>
            <w:vAlign w:val="center"/>
          </w:tcPr>
          <w:p w14:paraId="29C99767" w14:textId="31BCFB16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thể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35C20B4F" w14:textId="1CD14C09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703894B6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45AE011A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3F6D2D5E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1E570DF6" w14:textId="6AB7FF5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4</w:t>
            </w:r>
          </w:p>
          <w:p w14:paraId="6E8EF642" w14:textId="7573FE1E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13,3%</w:t>
            </w:r>
          </w:p>
        </w:tc>
      </w:tr>
      <w:tr w:rsidR="007D50CB" w:rsidRPr="005B7C30" w14:paraId="2864D03A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3BA9956D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73D65754" w14:textId="4865A6B1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thể người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00E11E77" w14:textId="628D0A3E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575A72E7" w14:textId="5179831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43F6E02F" w14:textId="7BDC6772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71034F53" w14:textId="5F41D6D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647793E4" w14:textId="16F2B0F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2</w:t>
            </w:r>
          </w:p>
          <w:p w14:paraId="5817E97A" w14:textId="33CDB3B5" w:rsidR="007D50CB" w:rsidRPr="005B7C30" w:rsidRDefault="007D50CB" w:rsidP="007D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 xml:space="preserve"> 6,7%</w:t>
            </w:r>
          </w:p>
        </w:tc>
      </w:tr>
      <w:tr w:rsidR="007D50CB" w:rsidRPr="005B7C30" w14:paraId="3D03FA0F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68D8C7D3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F76D027" w14:textId="08BC49AB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Quần xã sinh vật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6C1C5496" w14:textId="1355F08C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5E5F854" w14:textId="62F9DA10" w:rsidR="007D50CB" w:rsidRPr="005B7C30" w:rsidRDefault="00335C35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32746F7B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37E587AB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69FC85AE" w14:textId="07A608A2" w:rsidR="007D50CB" w:rsidRPr="005B7C30" w:rsidRDefault="00335C35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1</w:t>
            </w:r>
          </w:p>
          <w:p w14:paraId="7B92779F" w14:textId="60B5AB4E" w:rsidR="007D50CB" w:rsidRPr="005B7C30" w:rsidRDefault="00335C35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</w:t>
            </w:r>
            <w:r w:rsidR="007D50CB"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0%</w:t>
            </w:r>
          </w:p>
        </w:tc>
      </w:tr>
      <w:tr w:rsidR="007D50CB" w:rsidRPr="005B7C30" w14:paraId="36E2C9CC" w14:textId="77777777" w:rsidTr="00F97193">
        <w:trPr>
          <w:trHeight w:val="605"/>
        </w:trPr>
        <w:tc>
          <w:tcPr>
            <w:tcW w:w="723" w:type="pct"/>
            <w:vMerge/>
            <w:tcMar>
              <w:left w:w="57" w:type="dxa"/>
              <w:right w:w="57" w:type="dxa"/>
            </w:tcMar>
            <w:vAlign w:val="center"/>
          </w:tcPr>
          <w:p w14:paraId="16339FCF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pct"/>
            <w:vAlign w:val="center"/>
          </w:tcPr>
          <w:p w14:paraId="55868A0F" w14:textId="2717A71F" w:rsidR="007D50CB" w:rsidRPr="005B7C30" w:rsidRDefault="007D50CB" w:rsidP="00217251">
            <w:pPr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Hệ sinh thái</w:t>
            </w: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256B54B1" w14:textId="454C10D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219CCBB7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14:paraId="173FF4EA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4" w:type="pct"/>
            <w:tcMar>
              <w:left w:w="57" w:type="dxa"/>
              <w:right w:w="57" w:type="dxa"/>
            </w:tcMar>
            <w:vAlign w:val="center"/>
          </w:tcPr>
          <w:p w14:paraId="0BA368C9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21EA1279" w14:textId="77777777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  <w:t>3</w:t>
            </w:r>
          </w:p>
          <w:p w14:paraId="16F7AE34" w14:textId="2BD363DB" w:rsidR="007D50CB" w:rsidRPr="005B7C30" w:rsidRDefault="007D50CB" w:rsidP="007D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10%</w:t>
            </w:r>
          </w:p>
        </w:tc>
      </w:tr>
      <w:tr w:rsidR="007D50CB" w:rsidRPr="005B7C30" w14:paraId="57F4FE32" w14:textId="77777777" w:rsidTr="007D50CB">
        <w:tc>
          <w:tcPr>
            <w:tcW w:w="723" w:type="pct"/>
            <w:tcMar>
              <w:left w:w="57" w:type="dxa"/>
              <w:right w:w="57" w:type="dxa"/>
            </w:tcMar>
            <w:vAlign w:val="center"/>
          </w:tcPr>
          <w:p w14:paraId="288C2E77" w14:textId="7777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2050" w:type="pct"/>
            <w:vAlign w:val="center"/>
          </w:tcPr>
          <w:p w14:paraId="24DF5290" w14:textId="77777777" w:rsidR="007D50CB" w:rsidRPr="005B7C30" w:rsidRDefault="007D50CB" w:rsidP="00217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v-SE"/>
              </w:rPr>
            </w:pPr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14:paraId="13570704" w14:textId="154AD594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15</w:t>
            </w: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14:paraId="12704441" w14:textId="72F04CBB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2</w:t>
            </w:r>
          </w:p>
        </w:tc>
        <w:tc>
          <w:tcPr>
            <w:tcW w:w="906" w:type="pct"/>
            <w:gridSpan w:val="2"/>
            <w:tcMar>
              <w:left w:w="57" w:type="dxa"/>
              <w:right w:w="57" w:type="dxa"/>
            </w:tcMar>
            <w:vAlign w:val="center"/>
          </w:tcPr>
          <w:p w14:paraId="6B768C6C" w14:textId="191807B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NewRomanPS-BoldMT" w:hAnsi="Times New Roman" w:cs="Times New Roman"/>
                <w:b/>
                <w:i/>
                <w:sz w:val="24"/>
                <w:szCs w:val="24"/>
                <w:lang w:val="sv-SE"/>
              </w:rPr>
              <w:t>1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  <w:vAlign w:val="center"/>
          </w:tcPr>
          <w:p w14:paraId="7C40A959" w14:textId="495A7777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>18</w:t>
            </w:r>
            <w:r w:rsidR="0000736A"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 xml:space="preserve"> câu</w:t>
            </w:r>
          </w:p>
          <w:p w14:paraId="1DF1952F" w14:textId="77BD7ADA" w:rsidR="007D50CB" w:rsidRPr="005B7C30" w:rsidRDefault="007D50CB" w:rsidP="00217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B7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sv-SE"/>
              </w:rPr>
              <w:t>100%</w:t>
            </w:r>
          </w:p>
        </w:tc>
      </w:tr>
    </w:tbl>
    <w:p w14:paraId="1BFF5609" w14:textId="5F67EDFA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17D4B" w14:textId="6CD0682E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9A6EC" w14:textId="48C5691A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DDB38" w14:textId="23AFC5D8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5A26C" w14:textId="2EA5DE15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459AE8" w14:textId="05547081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CBD83" w14:textId="4DAF0A5A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2D0EA3" w14:textId="0E976B4B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FBDB2F" w14:textId="77777777" w:rsidR="0000736A" w:rsidRDefault="0000736A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F41A5" w14:textId="1A36490F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D9081" w14:textId="7777777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315F1" w14:textId="10D0400B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35A6E3" w14:textId="4550117B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B6C4F" w14:textId="5036D742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ECE088" w14:textId="346EAE4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0B0B6" w14:textId="77777777" w:rsidR="00217251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B2E5A" w14:textId="77777777" w:rsidR="00217251" w:rsidRPr="009A797B" w:rsidRDefault="00217251" w:rsidP="00FF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4706A" w14:textId="77777777" w:rsidR="00F93D4A" w:rsidRPr="009A797B" w:rsidRDefault="00F93D4A">
      <w:pPr>
        <w:rPr>
          <w:sz w:val="26"/>
          <w:szCs w:val="26"/>
        </w:rPr>
      </w:pPr>
    </w:p>
    <w:sectPr w:rsidR="00F93D4A" w:rsidRPr="009A797B" w:rsidSect="001E3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02437" w14:textId="77777777" w:rsidR="000176EF" w:rsidRDefault="000176EF" w:rsidP="005B7C30">
      <w:pPr>
        <w:spacing w:after="0" w:line="240" w:lineRule="auto"/>
      </w:pPr>
      <w:r>
        <w:separator/>
      </w:r>
    </w:p>
  </w:endnote>
  <w:endnote w:type="continuationSeparator" w:id="0">
    <w:p w14:paraId="73F62514" w14:textId="77777777" w:rsidR="000176EF" w:rsidRDefault="000176EF" w:rsidP="005B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9E41" w14:textId="77777777" w:rsidR="008B12D7" w:rsidRDefault="008B1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1E115" w14:textId="7D83313C" w:rsidR="005B7C30" w:rsidRPr="00B46074" w:rsidRDefault="005B7C30" w:rsidP="005B7C30">
    <w:pPr>
      <w:pStyle w:val="Footer"/>
      <w:pBdr>
        <w:top w:val="thinThickSmallGap" w:sz="24" w:space="1" w:color="823B0B"/>
      </w:pBdr>
      <w:tabs>
        <w:tab w:val="clear" w:pos="9360"/>
        <w:tab w:val="right" w:pos="10489"/>
      </w:tabs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024AE417" w14:textId="77777777" w:rsidR="005B7C30" w:rsidRDefault="005B7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BB13A" w14:textId="77777777" w:rsidR="008B12D7" w:rsidRDefault="008B1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11444" w14:textId="77777777" w:rsidR="000176EF" w:rsidRDefault="000176EF" w:rsidP="005B7C30">
      <w:pPr>
        <w:spacing w:after="0" w:line="240" w:lineRule="auto"/>
      </w:pPr>
      <w:r>
        <w:separator/>
      </w:r>
    </w:p>
  </w:footnote>
  <w:footnote w:type="continuationSeparator" w:id="0">
    <w:p w14:paraId="1032691B" w14:textId="77777777" w:rsidR="000176EF" w:rsidRDefault="000176EF" w:rsidP="005B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E171" w14:textId="77777777" w:rsidR="008B12D7" w:rsidRDefault="008B1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CA6A" w14:textId="05AC2288" w:rsidR="005B7C30" w:rsidRDefault="005B7C30" w:rsidP="005B7C3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DC9D" w14:textId="77777777" w:rsidR="008B12D7" w:rsidRDefault="008B1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4A"/>
    <w:rsid w:val="0000736A"/>
    <w:rsid w:val="000176EF"/>
    <w:rsid w:val="0005486A"/>
    <w:rsid w:val="00057C77"/>
    <w:rsid w:val="000A0801"/>
    <w:rsid w:val="001E3AA6"/>
    <w:rsid w:val="002155F0"/>
    <w:rsid w:val="00217251"/>
    <w:rsid w:val="002F2742"/>
    <w:rsid w:val="00307E3C"/>
    <w:rsid w:val="00335C35"/>
    <w:rsid w:val="00455D99"/>
    <w:rsid w:val="00462012"/>
    <w:rsid w:val="00484812"/>
    <w:rsid w:val="00581B0A"/>
    <w:rsid w:val="005A4963"/>
    <w:rsid w:val="005B7C30"/>
    <w:rsid w:val="005E39F3"/>
    <w:rsid w:val="00637351"/>
    <w:rsid w:val="006A2588"/>
    <w:rsid w:val="006B59BD"/>
    <w:rsid w:val="0073072A"/>
    <w:rsid w:val="007711AD"/>
    <w:rsid w:val="007D50CB"/>
    <w:rsid w:val="008824A4"/>
    <w:rsid w:val="00895BA7"/>
    <w:rsid w:val="008A1F87"/>
    <w:rsid w:val="008B12D7"/>
    <w:rsid w:val="00986EAF"/>
    <w:rsid w:val="009A797B"/>
    <w:rsid w:val="009B56F1"/>
    <w:rsid w:val="009F7A08"/>
    <w:rsid w:val="00AB67D3"/>
    <w:rsid w:val="00BB0398"/>
    <w:rsid w:val="00C36D5B"/>
    <w:rsid w:val="00C771C5"/>
    <w:rsid w:val="00C847EF"/>
    <w:rsid w:val="00D529C3"/>
    <w:rsid w:val="00DA6434"/>
    <w:rsid w:val="00DF1533"/>
    <w:rsid w:val="00EE4F5D"/>
    <w:rsid w:val="00F93D4A"/>
    <w:rsid w:val="00F97193"/>
    <w:rsid w:val="00FD3912"/>
    <w:rsid w:val="00FF6CB3"/>
    <w:rsid w:val="00FF6FC5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28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30"/>
  </w:style>
  <w:style w:type="paragraph" w:styleId="Footer">
    <w:name w:val="footer"/>
    <w:basedOn w:val="Normal"/>
    <w:link w:val="FooterChar"/>
    <w:uiPriority w:val="99"/>
    <w:unhideWhenUsed/>
    <w:rsid w:val="005B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www.thuvienhoclieu.com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2021-03-11T03:25:00Z</dcterms:created>
  <dcterms:modified xsi:type="dcterms:W3CDTF">2021-03-11T03:25:00Z</dcterms:modified>
</cp:coreProperties>
</file>