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DD" w:rsidRPr="00C420FA" w:rsidRDefault="009B09DD" w:rsidP="009B09DD">
      <w:pPr>
        <w:jc w:val="center"/>
        <w:rPr>
          <w:b/>
          <w:color w:val="FF0000"/>
          <w:sz w:val="26"/>
          <w:szCs w:val="26"/>
          <w:lang w:val="it-IT"/>
        </w:rPr>
      </w:pPr>
      <w:r w:rsidRPr="00C420FA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C420FA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C420FA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C420FA">
        <w:rPr>
          <w:b/>
          <w:color w:val="FF0000"/>
          <w:sz w:val="26"/>
          <w:szCs w:val="26"/>
          <w:shd w:val="clear" w:color="auto" w:fill="92D050"/>
        </w:rPr>
        <w:t>- NĂM HỌC 2020-202</w:t>
      </w:r>
      <w:r w:rsidRPr="00C420FA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  <w:bookmarkStart w:id="0" w:name="_GoBack"/>
      <w:bookmarkEnd w:id="0"/>
    </w:p>
    <w:p w:rsidR="009B09DD" w:rsidRDefault="009B09DD" w:rsidP="009B09DD">
      <w:pPr>
        <w:jc w:val="center"/>
        <w:rPr>
          <w:b/>
          <w:sz w:val="26"/>
          <w:szCs w:val="26"/>
          <w:lang w:val="it-IT"/>
        </w:rPr>
      </w:pPr>
      <w:r w:rsidRPr="00C420FA">
        <w:rPr>
          <w:b/>
          <w:sz w:val="26"/>
          <w:szCs w:val="26"/>
          <w:shd w:val="clear" w:color="auto" w:fill="C00000"/>
        </w:rPr>
        <w:t>Môn: TIẾNG ANH LỚP 12 – Chương trình 7 năm</w:t>
      </w:r>
      <w:r>
        <w:rPr>
          <w:b/>
          <w:sz w:val="26"/>
          <w:szCs w:val="26"/>
          <w:lang w:val="it-IT"/>
        </w:rPr>
        <w:t xml:space="preserve"> </w:t>
      </w:r>
    </w:p>
    <w:p w:rsidR="009B09DD" w:rsidRDefault="009B09DD" w:rsidP="009B09DD">
      <w:pPr>
        <w:pStyle w:val="msonospacing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(Kèm theo Công văn số 1749/SGDĐT-GDTrH ngày 13/10/2020 của Sở GDĐT Quảng Nam)</w:t>
      </w:r>
    </w:p>
    <w:tbl>
      <w:tblPr>
        <w:tblpPr w:leftFromText="180" w:rightFromText="180" w:tblpX="1436" w:tblpY="1383"/>
        <w:tblW w:w="14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712"/>
        <w:gridCol w:w="1134"/>
        <w:gridCol w:w="1134"/>
        <w:gridCol w:w="1275"/>
        <w:gridCol w:w="1134"/>
        <w:gridCol w:w="1985"/>
      </w:tblGrid>
      <w:tr w:rsidR="004636AE">
        <w:tc>
          <w:tcPr>
            <w:tcW w:w="767" w:type="dxa"/>
            <w:vMerge w:val="restart"/>
          </w:tcPr>
          <w:p w:rsidR="004636AE" w:rsidRDefault="004636AE">
            <w:pPr>
              <w:jc w:val="center"/>
              <w:rPr>
                <w:b/>
                <w:sz w:val="22"/>
              </w:rPr>
            </w:pPr>
          </w:p>
          <w:p w:rsidR="004636AE" w:rsidRDefault="004636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SỐ CÂU</w:t>
            </w:r>
          </w:p>
        </w:tc>
        <w:tc>
          <w:tcPr>
            <w:tcW w:w="6712" w:type="dxa"/>
            <w:vMerge w:val="restart"/>
          </w:tcPr>
          <w:p w:rsidR="004636AE" w:rsidRDefault="004636AE">
            <w:pPr>
              <w:jc w:val="center"/>
              <w:rPr>
                <w:b/>
                <w:sz w:val="22"/>
              </w:rPr>
            </w:pPr>
          </w:p>
          <w:p w:rsidR="004636AE" w:rsidRDefault="004636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DUNG/ CHỦ ĐỀ KIẾN THỨC</w:t>
            </w:r>
          </w:p>
          <w:p w:rsidR="004636AE" w:rsidRDefault="004636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(UNIT 1-4)</w:t>
            </w:r>
          </w:p>
        </w:tc>
        <w:tc>
          <w:tcPr>
            <w:tcW w:w="4677" w:type="dxa"/>
            <w:gridSpan w:val="4"/>
          </w:tcPr>
          <w:p w:rsidR="004636AE" w:rsidRDefault="004636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MỨC ĐỘ</w:t>
            </w:r>
          </w:p>
        </w:tc>
        <w:tc>
          <w:tcPr>
            <w:tcW w:w="1985" w:type="dxa"/>
            <w:vMerge w:val="restart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GHI CHÚ</w:t>
            </w:r>
          </w:p>
        </w:tc>
      </w:tr>
      <w:tr w:rsidR="004636AE">
        <w:tc>
          <w:tcPr>
            <w:tcW w:w="767" w:type="dxa"/>
            <w:vMerge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6712" w:type="dxa"/>
            <w:vMerge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Nhận biết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Thông hiểu</w:t>
            </w: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VD thấp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VD cao</w:t>
            </w:r>
          </w:p>
        </w:tc>
        <w:tc>
          <w:tcPr>
            <w:tcW w:w="1985" w:type="dxa"/>
            <w:vMerge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828"/>
        </w:trPr>
        <w:tc>
          <w:tcPr>
            <w:tcW w:w="767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Phonetics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-Sounds: -</w:t>
            </w:r>
            <w:r>
              <w:rPr>
                <w:rFonts w:eastAsia="Lucida Sans Unicode"/>
                <w:color w:val="333333"/>
                <w:sz w:val="22"/>
                <w:lang w:eastAsia="zh-CN" w:bidi="ar"/>
              </w:rPr>
              <w:t>ed;-s/es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- Stresses: two- syllable words; and more than three- syllable words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710"/>
        </w:trPr>
        <w:tc>
          <w:tcPr>
            <w:tcW w:w="767" w:type="dxa"/>
          </w:tcPr>
          <w:p w:rsidR="004636AE" w:rsidRDefault="004636AE">
            <w:pPr>
              <w:jc w:val="both"/>
              <w:rPr>
                <w:sz w:val="22"/>
              </w:rPr>
            </w:pPr>
          </w:p>
          <w:p w:rsidR="004636AE" w:rsidRDefault="004636AE">
            <w:pPr>
              <w:ind w:firstLineChars="100" w:firstLine="22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b/>
                <w:sz w:val="22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Grammar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(Tenses, Reported Speech, Passive Voice.)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731"/>
        </w:trPr>
        <w:tc>
          <w:tcPr>
            <w:tcW w:w="767" w:type="dxa"/>
          </w:tcPr>
          <w:p w:rsidR="004636AE" w:rsidRDefault="004636AE">
            <w:pPr>
              <w:jc w:val="both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rFonts w:eastAsia="ArialMT"/>
                <w:color w:val="000000"/>
                <w:sz w:val="22"/>
                <w:lang w:eastAsia="zh-CN" w:bidi="ar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Vocabulary</w:t>
            </w:r>
          </w:p>
          <w:p w:rsidR="004636AE" w:rsidRDefault="004636AE">
            <w:pPr>
              <w:jc w:val="center"/>
              <w:rPr>
                <w:spacing w:val="-4"/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(Synonym; antonym, word form; word choice; preposition; collocation)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646"/>
        </w:trPr>
        <w:tc>
          <w:tcPr>
            <w:tcW w:w="767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rFonts w:eastAsia="Arial-BoldMT"/>
                <w:b/>
                <w:color w:val="000000"/>
                <w:sz w:val="22"/>
                <w:lang w:eastAsia="zh-CN" w:bidi="ar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Communication</w:t>
            </w:r>
          </w:p>
          <w:p w:rsidR="004636AE" w:rsidRDefault="004636AE">
            <w:pPr>
              <w:jc w:val="center"/>
              <w:rPr>
                <w:rFonts w:eastAsia="Arial-BoldMT"/>
                <w:bCs/>
                <w:color w:val="000000"/>
                <w:sz w:val="22"/>
                <w:lang w:eastAsia="zh-CN" w:bidi="ar"/>
              </w:rPr>
            </w:pPr>
            <w:r>
              <w:rPr>
                <w:rFonts w:eastAsia="Arial-BoldMT"/>
                <w:bCs/>
                <w:color w:val="000000"/>
                <w:sz w:val="22"/>
                <w:lang w:eastAsia="zh-CN"/>
              </w:rPr>
              <w:t xml:space="preserve">Communicative situations in the textbook 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(Giving and responding to compliments and Daily communication)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705"/>
        </w:trPr>
        <w:tc>
          <w:tcPr>
            <w:tcW w:w="767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rFonts w:eastAsia="Arial-BoldMT"/>
                <w:b/>
                <w:color w:val="000000"/>
                <w:sz w:val="22"/>
                <w:lang w:eastAsia="zh-CN" w:bidi="ar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Cloze text</w:t>
            </w:r>
          </w:p>
          <w:p w:rsidR="004636AE" w:rsidRDefault="004636AE">
            <w:pPr>
              <w:jc w:val="center"/>
              <w:rPr>
                <w:rFonts w:eastAsia="Arial-BoldMT"/>
                <w:bCs/>
                <w:color w:val="000000"/>
                <w:sz w:val="22"/>
                <w:lang w:eastAsia="zh-CN" w:bidi="ar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/>
              </w:rPr>
              <w:t xml:space="preserve"> </w:t>
            </w:r>
            <w:r>
              <w:rPr>
                <w:rFonts w:eastAsia="Arial-BoldMT"/>
                <w:bCs/>
                <w:color w:val="000000"/>
                <w:sz w:val="22"/>
                <w:lang w:eastAsia="zh-CN"/>
              </w:rPr>
              <w:t>Topic about 150 - 200 words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(Reading and choose the best option to fit each numbered blank)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657"/>
        </w:trPr>
        <w:tc>
          <w:tcPr>
            <w:tcW w:w="767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ind w:firstLineChars="100" w:firstLine="2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rFonts w:eastAsia="Arial-BoldMT"/>
                <w:b/>
                <w:color w:val="000000"/>
                <w:sz w:val="22"/>
                <w:lang w:eastAsia="zh-CN" w:bidi="ar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Reading comprehension</w:t>
            </w:r>
          </w:p>
          <w:p w:rsidR="004636AE" w:rsidRDefault="004636AE">
            <w:pPr>
              <w:jc w:val="center"/>
              <w:rPr>
                <w:rFonts w:eastAsia="Arial-BoldMT"/>
                <w:bCs/>
                <w:color w:val="000000"/>
                <w:sz w:val="22"/>
                <w:lang w:eastAsia="zh-CN" w:bidi="ar"/>
              </w:rPr>
            </w:pPr>
            <w:r>
              <w:rPr>
                <w:rFonts w:eastAsia="Arial-BoldMT"/>
                <w:bCs/>
                <w:color w:val="000000"/>
                <w:sz w:val="22"/>
                <w:lang w:eastAsia="zh-CN"/>
              </w:rPr>
              <w:t>Topic about 250 - 300 words</w:t>
            </w:r>
          </w:p>
          <w:p w:rsidR="004636AE" w:rsidRDefault="004636AE">
            <w:pPr>
              <w:jc w:val="center"/>
              <w:rPr>
                <w:rFonts w:eastAsia="ArialMT"/>
                <w:color w:val="000000"/>
                <w:sz w:val="22"/>
                <w:lang w:eastAsia="zh-CN" w:bidi="ar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(Reading and choose the correct answer to each of the questions-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/>
              </w:rPr>
              <w:t>Specific information, main idea, references, inferences )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847"/>
        </w:trPr>
        <w:tc>
          <w:tcPr>
            <w:tcW w:w="767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Sentence combination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- Tenses (Past perfect/ Simple past tenses)</w:t>
            </w:r>
          </w:p>
          <w:p w:rsidR="004636AE" w:rsidRDefault="004636AE">
            <w:pPr>
              <w:jc w:val="center"/>
              <w:rPr>
                <w:b/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- Reported Speech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847"/>
        </w:trPr>
        <w:tc>
          <w:tcPr>
            <w:tcW w:w="767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12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-BoldMT"/>
                <w:b/>
                <w:color w:val="000000"/>
                <w:sz w:val="22"/>
                <w:lang w:eastAsia="zh-CN" w:bidi="ar"/>
              </w:rPr>
              <w:t>Sentence ttransformation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- Reported speech with to-infinitive/ gerund</w:t>
            </w:r>
          </w:p>
          <w:p w:rsidR="004636AE" w:rsidRDefault="004636AE">
            <w:pPr>
              <w:jc w:val="center"/>
              <w:rPr>
                <w:b/>
                <w:sz w:val="22"/>
              </w:rPr>
            </w:pPr>
            <w:r>
              <w:rPr>
                <w:rFonts w:eastAsia="ArialMT"/>
                <w:color w:val="000000"/>
                <w:sz w:val="22"/>
                <w:lang w:eastAsia="zh-CN" w:bidi="ar"/>
              </w:rPr>
              <w:t>- Passive voice with reporting verbs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</w:p>
        </w:tc>
      </w:tr>
      <w:tr w:rsidR="004636AE">
        <w:trPr>
          <w:trHeight w:val="847"/>
        </w:trPr>
        <w:tc>
          <w:tcPr>
            <w:tcW w:w="767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Tổng:</w:t>
            </w:r>
          </w:p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câu</w:t>
            </w:r>
          </w:p>
        </w:tc>
        <w:tc>
          <w:tcPr>
            <w:tcW w:w="6712" w:type="dxa"/>
          </w:tcPr>
          <w:p w:rsidR="004636AE" w:rsidRDefault="004636AE">
            <w:pPr>
              <w:ind w:left="-108" w:firstLine="108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(40%)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12(30%)</w:t>
            </w:r>
          </w:p>
        </w:tc>
        <w:tc>
          <w:tcPr>
            <w:tcW w:w="1275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8(20%)</w:t>
            </w:r>
          </w:p>
        </w:tc>
        <w:tc>
          <w:tcPr>
            <w:tcW w:w="1134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4(10%)</w:t>
            </w:r>
          </w:p>
        </w:tc>
        <w:tc>
          <w:tcPr>
            <w:tcW w:w="1985" w:type="dxa"/>
          </w:tcPr>
          <w:p w:rsidR="004636AE" w:rsidRDefault="004636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Tổng điểm 40x0,25=10đ</w:t>
            </w:r>
          </w:p>
        </w:tc>
      </w:tr>
    </w:tbl>
    <w:p w:rsidR="004636AE" w:rsidRDefault="004636AE">
      <w:pPr>
        <w:jc w:val="center"/>
        <w:rPr>
          <w:b/>
          <w:color w:val="FF0000"/>
          <w:sz w:val="24"/>
          <w:szCs w:val="24"/>
        </w:rPr>
      </w:pPr>
    </w:p>
    <w:p w:rsidR="004636AE" w:rsidRDefault="004636AE">
      <w:pPr>
        <w:jc w:val="center"/>
        <w:rPr>
          <w:b/>
          <w:color w:val="FF0000"/>
          <w:sz w:val="24"/>
          <w:szCs w:val="24"/>
        </w:rPr>
      </w:pPr>
    </w:p>
    <w:p w:rsidR="004636AE" w:rsidRDefault="004636AE">
      <w:pPr>
        <w:jc w:val="center"/>
        <w:rPr>
          <w:b/>
          <w:color w:val="FF0000"/>
          <w:sz w:val="24"/>
          <w:szCs w:val="24"/>
        </w:rPr>
      </w:pPr>
    </w:p>
    <w:p w:rsidR="004636AE" w:rsidRDefault="004636AE">
      <w:pPr>
        <w:jc w:val="center"/>
        <w:rPr>
          <w:b/>
          <w:color w:val="FF0000"/>
          <w:sz w:val="24"/>
          <w:szCs w:val="24"/>
        </w:rPr>
      </w:pPr>
    </w:p>
    <w:p w:rsidR="004636AE" w:rsidRDefault="004636AE">
      <w:pPr>
        <w:jc w:val="center"/>
        <w:rPr>
          <w:b/>
          <w:color w:val="FF0000"/>
          <w:sz w:val="24"/>
          <w:szCs w:val="24"/>
        </w:rPr>
      </w:pPr>
    </w:p>
    <w:p w:rsidR="004636AE" w:rsidRDefault="004636AE">
      <w:pPr>
        <w:jc w:val="center"/>
        <w:rPr>
          <w:b/>
          <w:color w:val="FF0000"/>
          <w:sz w:val="24"/>
          <w:szCs w:val="24"/>
        </w:rPr>
      </w:pPr>
    </w:p>
    <w:p w:rsidR="004636AE" w:rsidRDefault="004636AE">
      <w:pPr>
        <w:jc w:val="center"/>
        <w:rPr>
          <w:b/>
          <w:color w:val="FF0000"/>
          <w:sz w:val="24"/>
          <w:szCs w:val="24"/>
        </w:rPr>
      </w:pPr>
    </w:p>
    <w:p w:rsidR="004636AE" w:rsidRDefault="004636AE">
      <w:pPr>
        <w:jc w:val="center"/>
        <w:rPr>
          <w:sz w:val="24"/>
          <w:szCs w:val="24"/>
        </w:rPr>
      </w:pPr>
    </w:p>
    <w:p w:rsidR="004636AE" w:rsidRDefault="004636AE">
      <w:pPr>
        <w:jc w:val="center"/>
        <w:rPr>
          <w:sz w:val="24"/>
          <w:szCs w:val="24"/>
        </w:rPr>
      </w:pPr>
    </w:p>
    <w:p w:rsidR="004636AE" w:rsidRDefault="004636AE">
      <w:pPr>
        <w:ind w:left="3645"/>
        <w:rPr>
          <w:sz w:val="24"/>
          <w:szCs w:val="24"/>
        </w:rPr>
      </w:pPr>
    </w:p>
    <w:p w:rsidR="004636AE" w:rsidRDefault="004636AE">
      <w:pPr>
        <w:ind w:left="3645"/>
        <w:rPr>
          <w:sz w:val="24"/>
          <w:szCs w:val="24"/>
        </w:rPr>
      </w:pPr>
    </w:p>
    <w:p w:rsidR="004636AE" w:rsidRDefault="004636AE">
      <w:pPr>
        <w:ind w:left="3645"/>
        <w:rPr>
          <w:sz w:val="24"/>
          <w:szCs w:val="24"/>
        </w:rPr>
      </w:pPr>
    </w:p>
    <w:p w:rsidR="004636AE" w:rsidRDefault="004636AE">
      <w:pPr>
        <w:ind w:left="3645"/>
        <w:rPr>
          <w:sz w:val="24"/>
          <w:szCs w:val="24"/>
        </w:rPr>
      </w:pPr>
    </w:p>
    <w:p w:rsidR="004636AE" w:rsidRDefault="004636AE">
      <w:pPr>
        <w:rPr>
          <w:sz w:val="24"/>
          <w:szCs w:val="24"/>
        </w:rPr>
      </w:pPr>
    </w:p>
    <w:sectPr w:rsidR="0046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37" w:rsidRDefault="00350537" w:rsidP="00C420FA">
      <w:r>
        <w:separator/>
      </w:r>
    </w:p>
  </w:endnote>
  <w:endnote w:type="continuationSeparator" w:id="0">
    <w:p w:rsidR="00350537" w:rsidRDefault="00350537" w:rsidP="00C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8" w:rsidRDefault="00426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FA" w:rsidRPr="00C420FA" w:rsidRDefault="00C420FA" w:rsidP="00C420F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704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8" w:rsidRDefault="00426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37" w:rsidRDefault="00350537" w:rsidP="00C420FA">
      <w:r>
        <w:separator/>
      </w:r>
    </w:p>
  </w:footnote>
  <w:footnote w:type="continuationSeparator" w:id="0">
    <w:p w:rsidR="00350537" w:rsidRDefault="00350537" w:rsidP="00C4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8" w:rsidRDefault="00426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FA" w:rsidRDefault="00C420FA" w:rsidP="00C420F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8" w:rsidRDefault="00426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3"/>
    <w:rsid w:val="002B2188"/>
    <w:rsid w:val="00350537"/>
    <w:rsid w:val="00426FA8"/>
    <w:rsid w:val="004353DC"/>
    <w:rsid w:val="004636AE"/>
    <w:rsid w:val="00527435"/>
    <w:rsid w:val="00832D53"/>
    <w:rsid w:val="009B09DD"/>
    <w:rsid w:val="00B30AB6"/>
    <w:rsid w:val="00BE61E7"/>
    <w:rsid w:val="00C0727A"/>
    <w:rsid w:val="00C420FA"/>
    <w:rsid w:val="00CE3F52"/>
    <w:rsid w:val="00F260CC"/>
    <w:rsid w:val="00FA7D53"/>
    <w:rsid w:val="012E5C17"/>
    <w:rsid w:val="1BD92C80"/>
    <w:rsid w:val="6FEA0898"/>
    <w:rsid w:val="72F7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Calibri"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msonospacing0">
    <w:name w:val="msonospacing"/>
    <w:rsid w:val="009B09DD"/>
    <w:rPr>
      <w:rFonts w:eastAsia="Calibri"/>
      <w:sz w:val="28"/>
      <w:szCs w:val="22"/>
      <w:lang w:eastAsia="ko-KR"/>
    </w:rPr>
  </w:style>
  <w:style w:type="paragraph" w:styleId="Header">
    <w:name w:val="header"/>
    <w:basedOn w:val="Normal"/>
    <w:link w:val="HeaderChar"/>
    <w:rsid w:val="00C420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20FA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rsid w:val="00C420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0FA"/>
    <w:rPr>
      <w:rFonts w:eastAsia="Calibri"/>
      <w:sz w:val="28"/>
      <w:szCs w:val="22"/>
    </w:rPr>
  </w:style>
  <w:style w:type="paragraph" w:styleId="BalloonText">
    <w:name w:val="Balloon Text"/>
    <w:basedOn w:val="Normal"/>
    <w:link w:val="BalloonTextChar"/>
    <w:rsid w:val="00C4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Calibri"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msonospacing0">
    <w:name w:val="msonospacing"/>
    <w:rsid w:val="009B09DD"/>
    <w:rPr>
      <w:rFonts w:eastAsia="Calibri"/>
      <w:sz w:val="28"/>
      <w:szCs w:val="22"/>
      <w:lang w:eastAsia="ko-KR"/>
    </w:rPr>
  </w:style>
  <w:style w:type="paragraph" w:styleId="Header">
    <w:name w:val="header"/>
    <w:basedOn w:val="Normal"/>
    <w:link w:val="HeaderChar"/>
    <w:rsid w:val="00C420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20FA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rsid w:val="00C420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0FA"/>
    <w:rPr>
      <w:rFonts w:eastAsia="Calibri"/>
      <w:sz w:val="28"/>
      <w:szCs w:val="22"/>
    </w:rPr>
  </w:style>
  <w:style w:type="paragraph" w:styleId="BalloonText">
    <w:name w:val="Balloon Text"/>
    <w:basedOn w:val="Normal"/>
    <w:link w:val="BalloonTextChar"/>
    <w:rsid w:val="00C4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2020-10-23T15:42:00Z</dcterms:created>
  <dcterms:modified xsi:type="dcterms:W3CDTF">2020-10-23T15:42:00Z</dcterms:modified>
</cp:coreProperties>
</file>