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28"/>
        <w:gridCol w:w="1871"/>
        <w:gridCol w:w="1793"/>
        <w:gridCol w:w="1759"/>
        <w:gridCol w:w="1735"/>
        <w:gridCol w:w="1945"/>
        <w:gridCol w:w="2036"/>
        <w:gridCol w:w="1384"/>
        <w:gridCol w:w="85"/>
        <w:gridCol w:w="452"/>
        <w:gridCol w:w="87"/>
        <w:gridCol w:w="161"/>
        <w:gridCol w:w="8"/>
      </w:tblGrid>
      <w:tr w:rsidR="0043323E" w:rsidRPr="00A76C3B" w:rsidTr="00D011DB">
        <w:trPr>
          <w:gridAfter w:val="1"/>
          <w:wAfter w:w="8" w:type="dxa"/>
          <w:trHeight w:val="910"/>
        </w:trPr>
        <w:tc>
          <w:tcPr>
            <w:tcW w:w="14336" w:type="dxa"/>
            <w:gridSpan w:val="12"/>
            <w:shd w:val="clear" w:color="auto" w:fill="auto"/>
          </w:tcPr>
          <w:p w:rsidR="0043323E" w:rsidRPr="009A0EFA" w:rsidRDefault="0043323E" w:rsidP="0043323E">
            <w:pPr>
              <w:spacing w:before="60"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9A0EF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shd w:val="clear" w:color="auto" w:fill="92D050"/>
              </w:rPr>
              <w:t>MA TRẬN ĐỀ KIỂM TRA GIỮA HỌC KÌ I NĂM HỌC 2020- 2021</w:t>
            </w:r>
          </w:p>
          <w:p w:rsidR="0043323E" w:rsidRPr="00A76C3B" w:rsidRDefault="0043323E" w:rsidP="0043323E">
            <w:pPr>
              <w:spacing w:before="60" w:after="0"/>
              <w:jc w:val="center"/>
              <w:rPr>
                <w:rFonts w:ascii="Times New Roman" w:hAnsi="Times New Roman"/>
                <w:bCs/>
                <w:sz w:val="26"/>
                <w:szCs w:val="28"/>
              </w:rPr>
            </w:pPr>
            <w:r w:rsidRPr="009A0EFA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C00000"/>
              </w:rPr>
              <w:t>MÔN: VẬT LÍ LỚP 6</w:t>
            </w: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180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Tên chủ đề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  <w:t>Nhận biết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  <w:t>Thông hiểu</w:t>
            </w:r>
          </w:p>
        </w:tc>
        <w:tc>
          <w:tcPr>
            <w:tcW w:w="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8"/>
                <w:szCs w:val="28"/>
                <w:lang w:eastAsia="zh-CN"/>
              </w:rPr>
              <w:t>Vận dụng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Cộng</w:t>
            </w: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7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spacing w:after="0" w:line="240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TNKQ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TL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TNKQ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TL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Cấp độ thấp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Cấp độ cao</w:t>
            </w:r>
          </w:p>
        </w:tc>
        <w:tc>
          <w:tcPr>
            <w:tcW w:w="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spacing w:after="0" w:line="240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spacing w:after="0" w:line="240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TNKQ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TNKQ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TL</w:t>
            </w: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spacing w:after="0" w:line="240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683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TimesNewRomanPS-BoldMT" w:hAnsi="Times New Roman"/>
                <w:b/>
                <w:sz w:val="24"/>
                <w:szCs w:val="24"/>
              </w:rPr>
              <w:t>1. Đo độ dài. Đo thể tích,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-Nêu được tên một số dụng cụ đo độ dài, thể tích với GHĐ và ĐCNN của chúng.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-Nhớ lại đơn vị đo của các đại lượng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Nắm được cách đo thể tích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-Xác định  được độ dài trong một số tình huống.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-Xác định được thể tích một vật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-Xác định được độ và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thể tích của một số vật trong một số tình huống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kern w:val="28"/>
                <w:sz w:val="24"/>
                <w:szCs w:val="24"/>
                <w:lang w:eastAsia="zh-CN"/>
              </w:rPr>
            </w:pP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Số câu (điểm)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2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0.5đ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0.5đ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1đ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5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3đ</w:t>
            </w: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45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TimesNewRomanPS-BoldMT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TimesNewRomanPS-BoldMT" w:hAnsi="Times New Roman"/>
                <w:b/>
                <w:sz w:val="24"/>
                <w:szCs w:val="24"/>
              </w:rPr>
              <w:t>2. Khối lượng, Lực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-Biết định nghĩa khối lượng, đơn vị và dụng cụ đo khối lượng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-Nhận biết được khi nào có lực tác dụng, biết các kết quả tác dụng của lực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-Nhận biết khái niệm Lực,Trọng lực, trọng lượng, lực đàn hồi; đơn vị và dụng cụ đo của chúng.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 Chỉ ra được phương và chiều của lực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 Hiểu khái niệm hai lực cân bằng và  kết quả tác dụng của hai lực cân bằng vào vật đang đứng yên.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 Dấu hiệu nhận biết khi có hai lực cân bằng tác dụng vào vật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 Nhận biết được sự xuất hiện của lực đàn hồi</w:t>
            </w:r>
          </w:p>
          <w:p w:rsidR="00BB4D77" w:rsidRP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-Kể tên một số vật có tính chất đàn hồi.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-Đọc được kết quả đo theo ĐCNN của dụng cụ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/>
                <w:bCs/>
                <w:kern w:val="28"/>
                <w:sz w:val="24"/>
                <w:szCs w:val="24"/>
                <w:lang w:eastAsia="zh-CN"/>
              </w:rPr>
              <w:t>Lấy được ví dụ về lực.</w:t>
            </w:r>
          </w:p>
          <w:p w:rsidR="00BB4D77" w:rsidRDefault="00BB4D77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So sánh được độ mạnh, yếu của lực dựa vào tác dụng làm biến dạng nhiều hay ít. </w:t>
            </w:r>
          </w:p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Default="00BB4D77">
            <w:pPr>
              <w:pStyle w:val="msonospacing0"/>
              <w:spacing w:line="276" w:lineRule="auto"/>
              <w:rPr>
                <w:rFonts w:ascii="Times New Roman" w:eastAsia="Arial Unicode MS" w:hAnsi="Times New Roman"/>
                <w:i/>
                <w:kern w:val="28"/>
                <w:sz w:val="24"/>
                <w:szCs w:val="24"/>
                <w:lang w:eastAsia="zh-CN"/>
              </w:rPr>
            </w:pP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Số câu (điểm)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2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2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2đ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3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1.5đ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0.5đ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color w:val="000000"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10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7đ</w:t>
            </w:r>
          </w:p>
        </w:tc>
      </w:tr>
      <w:tr w:rsidR="00BB4D77" w:rsidTr="00D011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2"/>
          <w:wAfter w:w="169" w:type="dxa"/>
          <w:trHeight w:val="328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Tổng số câu (điểm)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6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4đ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5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3đ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3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2đ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iCs/>
                <w:kern w:val="28"/>
                <w:sz w:val="24"/>
                <w:szCs w:val="24"/>
                <w:lang w:eastAsia="zh-CN"/>
              </w:rPr>
              <w:t>1đ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bCs/>
                <w:iCs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bCs/>
                <w:iCs/>
                <w:kern w:val="28"/>
                <w:sz w:val="24"/>
                <w:szCs w:val="24"/>
                <w:lang w:eastAsia="zh-CN"/>
              </w:rPr>
              <w:t>15</w:t>
            </w:r>
          </w:p>
          <w:p w:rsidR="00BB4D77" w:rsidRPr="00BB4D77" w:rsidRDefault="00BB4D77" w:rsidP="00BB4D77">
            <w:pPr>
              <w:pStyle w:val="msonospacing0"/>
              <w:spacing w:line="276" w:lineRule="auto"/>
              <w:jc w:val="center"/>
              <w:rPr>
                <w:rFonts w:ascii="Times New Roman" w:eastAsia="Arial Unicode MS" w:hAnsi="Times New Roman"/>
                <w:b/>
                <w:i/>
                <w:kern w:val="28"/>
                <w:sz w:val="24"/>
                <w:szCs w:val="24"/>
                <w:lang w:eastAsia="zh-CN"/>
              </w:rPr>
            </w:pPr>
            <w:r w:rsidRPr="00BB4D77">
              <w:rPr>
                <w:rFonts w:ascii="Times New Roman" w:eastAsia="Arial Unicode MS" w:hAnsi="Times New Roman"/>
                <w:b/>
                <w:bCs/>
                <w:iCs/>
                <w:kern w:val="28"/>
                <w:sz w:val="24"/>
                <w:szCs w:val="24"/>
                <w:lang w:eastAsia="zh-CN"/>
              </w:rPr>
              <w:t>10đ</w:t>
            </w:r>
          </w:p>
        </w:tc>
      </w:tr>
    </w:tbl>
    <w:p w:rsidR="0067742C" w:rsidRDefault="0067742C" w:rsidP="009A0EFA"/>
    <w:sectPr w:rsidR="0067742C" w:rsidSect="009A0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-709" w:right="907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8F" w:rsidRDefault="0094208F" w:rsidP="009A0EFA">
      <w:pPr>
        <w:spacing w:after="0" w:line="240" w:lineRule="auto"/>
      </w:pPr>
      <w:r>
        <w:separator/>
      </w:r>
    </w:p>
  </w:endnote>
  <w:endnote w:type="continuationSeparator" w:id="0">
    <w:p w:rsidR="0094208F" w:rsidRDefault="0094208F" w:rsidP="009A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algun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77" w:rsidRDefault="00072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FA" w:rsidRPr="009A0EFA" w:rsidRDefault="009A0EFA" w:rsidP="009A0EF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6973"/>
      </w:tabs>
      <w:jc w:val="center"/>
      <w:rPr>
        <w:rFonts w:ascii="Cambria" w:eastAsia="Times New Roman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77" w:rsidRDefault="00072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8F" w:rsidRDefault="0094208F" w:rsidP="009A0EFA">
      <w:pPr>
        <w:spacing w:after="0" w:line="240" w:lineRule="auto"/>
      </w:pPr>
      <w:r>
        <w:separator/>
      </w:r>
    </w:p>
  </w:footnote>
  <w:footnote w:type="continuationSeparator" w:id="0">
    <w:p w:rsidR="0094208F" w:rsidRDefault="0094208F" w:rsidP="009A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77" w:rsidRDefault="00072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FA" w:rsidRPr="00F54CF7" w:rsidRDefault="009A0EFA" w:rsidP="009A0EFA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77" w:rsidRDefault="00072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77"/>
    <w:rsid w:val="00072977"/>
    <w:rsid w:val="0043323E"/>
    <w:rsid w:val="0067742C"/>
    <w:rsid w:val="0094208F"/>
    <w:rsid w:val="00977470"/>
    <w:rsid w:val="009A0EFA"/>
    <w:rsid w:val="00BB4D77"/>
    <w:rsid w:val="00D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D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BB4D7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A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EF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A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F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E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D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BB4D77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9A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0EFA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9A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EF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0E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2020-11-02T06:54:00Z</dcterms:created>
  <dcterms:modified xsi:type="dcterms:W3CDTF">2020-11-02T07:42:00Z</dcterms:modified>
</cp:coreProperties>
</file>